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91C" w:rsidRPr="00F95AB1" w:rsidRDefault="00DC591C" w:rsidP="00922E6F">
      <w:pPr>
        <w:pStyle w:val="Sangradetextonormal"/>
        <w:ind w:firstLine="0"/>
        <w:outlineLvl w:val="0"/>
        <w:rPr>
          <w:rFonts w:cs="Arial"/>
          <w:sz w:val="20"/>
        </w:rPr>
      </w:pPr>
      <w:r w:rsidRPr="00F95AB1">
        <w:rPr>
          <w:rFonts w:cs="Arial"/>
          <w:sz w:val="20"/>
        </w:rPr>
        <w:t>SEGURO SOCIAL DE SALUD (ESSALUD)</w:t>
      </w:r>
    </w:p>
    <w:p w:rsidR="00DC591C" w:rsidRPr="00F95AB1" w:rsidRDefault="00DC591C" w:rsidP="00F023F4">
      <w:pPr>
        <w:pStyle w:val="Sangradetextonormal"/>
        <w:ind w:firstLine="0"/>
        <w:rPr>
          <w:rFonts w:cs="Arial"/>
          <w:sz w:val="18"/>
          <w:szCs w:val="18"/>
        </w:rPr>
      </w:pPr>
    </w:p>
    <w:p w:rsidR="00DC591C" w:rsidRPr="00F95AB1" w:rsidRDefault="00DC591C" w:rsidP="00922E6F">
      <w:pPr>
        <w:pStyle w:val="Sangradetextonormal"/>
        <w:ind w:firstLine="0"/>
        <w:outlineLvl w:val="0"/>
        <w:rPr>
          <w:rFonts w:cs="Arial"/>
          <w:sz w:val="20"/>
          <w:u w:val="single"/>
        </w:rPr>
      </w:pPr>
      <w:r w:rsidRPr="00F95AB1">
        <w:rPr>
          <w:rFonts w:cs="Arial"/>
          <w:sz w:val="20"/>
          <w:u w:val="single"/>
        </w:rPr>
        <w:t>AVISO  DE  CONVOCATORIA PARA CONTRATACIÓN ADMINISTRATIVA DE SERVICIOS (CAS)</w:t>
      </w:r>
    </w:p>
    <w:p w:rsidR="00DC591C" w:rsidRPr="00F95AB1" w:rsidRDefault="00DC591C" w:rsidP="00922E6F">
      <w:pPr>
        <w:pStyle w:val="Sangradetextonormal"/>
        <w:ind w:firstLine="0"/>
        <w:outlineLvl w:val="0"/>
        <w:rPr>
          <w:rFonts w:cs="Arial"/>
          <w:sz w:val="20"/>
        </w:rPr>
      </w:pPr>
    </w:p>
    <w:p w:rsidR="00DC591C" w:rsidRPr="00F95AB1" w:rsidRDefault="00D434CD" w:rsidP="00922E6F">
      <w:pPr>
        <w:pStyle w:val="Sangradetextonormal"/>
        <w:ind w:firstLine="0"/>
        <w:outlineLvl w:val="0"/>
        <w:rPr>
          <w:rFonts w:cs="Arial"/>
          <w:sz w:val="20"/>
        </w:rPr>
      </w:pPr>
      <w:r w:rsidRPr="00F95AB1">
        <w:rPr>
          <w:rFonts w:cs="Arial"/>
          <w:sz w:val="20"/>
        </w:rPr>
        <w:t>INSTITUTO NACIONAL CARDIOVASCULAR “Carlos Alberto Peschiera Carrillo”</w:t>
      </w:r>
    </w:p>
    <w:p w:rsidR="00DC591C" w:rsidRPr="00F95AB1" w:rsidRDefault="00DC591C" w:rsidP="00922E6F">
      <w:pPr>
        <w:pStyle w:val="Sangradetextonormal"/>
        <w:ind w:firstLine="0"/>
        <w:outlineLvl w:val="0"/>
        <w:rPr>
          <w:rFonts w:cs="Arial"/>
          <w:sz w:val="20"/>
        </w:rPr>
      </w:pPr>
    </w:p>
    <w:p w:rsidR="00DC591C" w:rsidRPr="00F95AB1" w:rsidRDefault="00DC591C" w:rsidP="00922E6F">
      <w:pPr>
        <w:pStyle w:val="Sangradetextonormal"/>
        <w:ind w:firstLine="0"/>
        <w:outlineLvl w:val="0"/>
        <w:rPr>
          <w:rFonts w:cs="Arial"/>
          <w:sz w:val="20"/>
        </w:rPr>
      </w:pPr>
      <w:r w:rsidRPr="00F95AB1">
        <w:rPr>
          <w:rFonts w:cs="Arial"/>
          <w:sz w:val="20"/>
        </w:rPr>
        <w:t>CÓDIGO DE PROCESO: P.S. 0</w:t>
      </w:r>
      <w:r w:rsidR="00F95AB1" w:rsidRPr="00F95AB1">
        <w:rPr>
          <w:rFonts w:cs="Arial"/>
          <w:sz w:val="20"/>
        </w:rPr>
        <w:t>12</w:t>
      </w:r>
      <w:r w:rsidRPr="00F95AB1">
        <w:rPr>
          <w:rFonts w:cs="Arial"/>
          <w:sz w:val="20"/>
        </w:rPr>
        <w:t>-CAS-</w:t>
      </w:r>
      <w:r w:rsidR="00D434CD" w:rsidRPr="00F95AB1">
        <w:rPr>
          <w:rFonts w:cs="Arial"/>
          <w:sz w:val="20"/>
        </w:rPr>
        <w:t>INCOR</w:t>
      </w:r>
      <w:r w:rsidRPr="00F95AB1">
        <w:rPr>
          <w:rFonts w:cs="Arial"/>
          <w:sz w:val="20"/>
        </w:rPr>
        <w:t>-201</w:t>
      </w:r>
      <w:r w:rsidR="00977A8C" w:rsidRPr="00F95AB1">
        <w:rPr>
          <w:rFonts w:cs="Arial"/>
          <w:sz w:val="20"/>
        </w:rPr>
        <w:t>6</w:t>
      </w:r>
    </w:p>
    <w:p w:rsidR="00DC591C" w:rsidRPr="00F95AB1" w:rsidRDefault="00DC591C" w:rsidP="007365AA">
      <w:pPr>
        <w:pStyle w:val="Sangradetextonormal"/>
        <w:ind w:firstLine="0"/>
        <w:jc w:val="left"/>
        <w:rPr>
          <w:rFonts w:cs="Arial"/>
          <w:sz w:val="20"/>
        </w:rPr>
      </w:pPr>
    </w:p>
    <w:p w:rsidR="00DC591C" w:rsidRPr="00F95AB1" w:rsidRDefault="00DC591C" w:rsidP="00E34A37">
      <w:pPr>
        <w:pStyle w:val="Sangradetextonormal"/>
        <w:numPr>
          <w:ilvl w:val="0"/>
          <w:numId w:val="1"/>
        </w:numPr>
        <w:tabs>
          <w:tab w:val="clear" w:pos="720"/>
          <w:tab w:val="num" w:pos="426"/>
        </w:tabs>
        <w:ind w:left="426" w:hanging="426"/>
        <w:jc w:val="left"/>
        <w:rPr>
          <w:rFonts w:cs="Arial"/>
          <w:sz w:val="20"/>
        </w:rPr>
      </w:pPr>
      <w:r w:rsidRPr="00F95AB1">
        <w:rPr>
          <w:rFonts w:cs="Arial"/>
          <w:sz w:val="20"/>
        </w:rPr>
        <w:t>GENERALIDADES</w:t>
      </w:r>
    </w:p>
    <w:p w:rsidR="00DC591C" w:rsidRPr="00F95AB1" w:rsidRDefault="00DC591C" w:rsidP="001B79EB">
      <w:pPr>
        <w:pStyle w:val="Sangradetextonormal"/>
        <w:ind w:left="360" w:firstLine="0"/>
        <w:jc w:val="left"/>
        <w:rPr>
          <w:rFonts w:cs="Arial"/>
          <w:sz w:val="18"/>
          <w:szCs w:val="18"/>
        </w:rPr>
      </w:pPr>
      <w:r w:rsidRPr="00F95AB1">
        <w:rPr>
          <w:rFonts w:cs="Arial"/>
          <w:sz w:val="18"/>
          <w:szCs w:val="18"/>
        </w:rPr>
        <w:t xml:space="preserve">                                                                                                                                                                                                                                                                                                                                                                                                                                                                                                                                                                                                                                                                                                                                                                                                                                                                                                                                                                                                                                                                                                                                                                                                                                                                                                                                                                                                                                                                                                                                                                                                                                                                                                                                                                                                                                                                                                                                                                                                                                                                                                                                                                                                                                                                                                                                                                                                                                                                                                                                                                                                                                                                                                                                                                                                                                                                                                                                                                                                                                                                                                                                                                                                                                                                                                                                                                                                                                                                                                                                                                                                                                                                                                                                                                                                                                                                                                                                                                                                                                                                                                                                                                                                                                                                                                                                                                                                                                                                                                                                                                                                                                                                                                                                                                                                                                                                                              </w:t>
      </w:r>
    </w:p>
    <w:p w:rsidR="00DC591C" w:rsidRPr="00F95AB1" w:rsidRDefault="00DC591C" w:rsidP="00CD045C">
      <w:pPr>
        <w:pStyle w:val="Sangradetextonormal"/>
        <w:numPr>
          <w:ilvl w:val="1"/>
          <w:numId w:val="1"/>
        </w:numPr>
        <w:tabs>
          <w:tab w:val="clear" w:pos="1440"/>
          <w:tab w:val="num" w:pos="709"/>
        </w:tabs>
        <w:ind w:left="709" w:hanging="283"/>
        <w:jc w:val="left"/>
        <w:rPr>
          <w:rFonts w:cs="Arial"/>
          <w:sz w:val="20"/>
        </w:rPr>
      </w:pPr>
      <w:r w:rsidRPr="00F95AB1">
        <w:rPr>
          <w:rFonts w:cs="Arial"/>
          <w:sz w:val="20"/>
        </w:rPr>
        <w:t xml:space="preserve">Objeto de </w:t>
      </w:r>
      <w:smartTag w:uri="urn:schemas-microsoft-com:office:smarttags" w:element="PersonName">
        <w:smartTagPr>
          <w:attr w:name="ProductID" w:val="la Convocatoria"/>
        </w:smartTagPr>
        <w:r w:rsidRPr="00F95AB1">
          <w:rPr>
            <w:rFonts w:cs="Arial"/>
            <w:sz w:val="20"/>
          </w:rPr>
          <w:t>la Convocatoria</w:t>
        </w:r>
      </w:smartTag>
    </w:p>
    <w:p w:rsidR="00DC591C" w:rsidRPr="00F522F0" w:rsidRDefault="00DC591C" w:rsidP="00761E2E">
      <w:pPr>
        <w:pStyle w:val="Sangradetextonormal"/>
        <w:ind w:left="709" w:firstLine="0"/>
        <w:jc w:val="both"/>
        <w:rPr>
          <w:rFonts w:cs="Arial"/>
          <w:b w:val="0"/>
          <w:sz w:val="20"/>
        </w:rPr>
      </w:pPr>
      <w:r w:rsidRPr="00F95AB1">
        <w:rPr>
          <w:rFonts w:cs="Arial"/>
          <w:b w:val="0"/>
          <w:sz w:val="20"/>
        </w:rPr>
        <w:t xml:space="preserve">Contratar </w:t>
      </w:r>
      <w:r w:rsidR="00F95AB1" w:rsidRPr="00F95AB1">
        <w:rPr>
          <w:rFonts w:cs="Arial"/>
          <w:b w:val="0"/>
          <w:sz w:val="20"/>
        </w:rPr>
        <w:t>los</w:t>
      </w:r>
      <w:r w:rsidR="00761E2E" w:rsidRPr="00F95AB1">
        <w:rPr>
          <w:rFonts w:cs="Arial"/>
          <w:b w:val="0"/>
          <w:sz w:val="20"/>
        </w:rPr>
        <w:t xml:space="preserve"> siguiente</w:t>
      </w:r>
      <w:r w:rsidR="00F95AB1" w:rsidRPr="00F95AB1">
        <w:rPr>
          <w:rFonts w:cs="Arial"/>
          <w:b w:val="0"/>
          <w:sz w:val="20"/>
        </w:rPr>
        <w:t>s</w:t>
      </w:r>
      <w:r w:rsidRPr="00F95AB1">
        <w:rPr>
          <w:rFonts w:cs="Arial"/>
          <w:b w:val="0"/>
          <w:sz w:val="20"/>
        </w:rPr>
        <w:t xml:space="preserve"> servicio</w:t>
      </w:r>
      <w:r w:rsidR="00F95AB1" w:rsidRPr="00F95AB1">
        <w:rPr>
          <w:rFonts w:cs="Arial"/>
          <w:b w:val="0"/>
          <w:sz w:val="20"/>
        </w:rPr>
        <w:t>s</w:t>
      </w:r>
      <w:r w:rsidR="00761E2E" w:rsidRPr="00F95AB1">
        <w:rPr>
          <w:rFonts w:cs="Arial"/>
          <w:b w:val="0"/>
          <w:sz w:val="20"/>
        </w:rPr>
        <w:t xml:space="preserve"> </w:t>
      </w:r>
      <w:r w:rsidR="00761E2E" w:rsidRPr="00F95AB1">
        <w:rPr>
          <w:rFonts w:cs="Arial"/>
          <w:b w:val="0"/>
          <w:sz w:val="20"/>
          <w:u w:val="single"/>
        </w:rPr>
        <w:t>por reemplazo</w:t>
      </w:r>
      <w:r w:rsidRPr="00F95AB1">
        <w:rPr>
          <w:rFonts w:cs="Arial"/>
          <w:b w:val="0"/>
          <w:sz w:val="20"/>
        </w:rPr>
        <w:t xml:space="preserve"> de</w:t>
      </w:r>
      <w:r w:rsidR="00D2342D" w:rsidRPr="00F95AB1">
        <w:rPr>
          <w:rFonts w:cs="Arial"/>
          <w:b w:val="0"/>
          <w:sz w:val="20"/>
        </w:rPr>
        <w:t>l</w:t>
      </w:r>
      <w:r w:rsidR="00F41878" w:rsidRPr="00F95AB1">
        <w:rPr>
          <w:rFonts w:cs="Arial"/>
          <w:b w:val="0"/>
          <w:sz w:val="20"/>
        </w:rPr>
        <w:t xml:space="preserve"> </w:t>
      </w:r>
      <w:r w:rsidR="00761E2E" w:rsidRPr="00F95AB1">
        <w:rPr>
          <w:rFonts w:cs="Arial"/>
          <w:b w:val="0"/>
          <w:sz w:val="20"/>
        </w:rPr>
        <w:t xml:space="preserve">Instituto Nacional Cardiovascular “Carlos </w:t>
      </w:r>
      <w:r w:rsidR="00761E2E" w:rsidRPr="00F522F0">
        <w:rPr>
          <w:rFonts w:cs="Arial"/>
          <w:b w:val="0"/>
          <w:sz w:val="20"/>
        </w:rPr>
        <w:t>Alberto Peschiera Carrillo”</w:t>
      </w:r>
      <w:r w:rsidRPr="00F522F0">
        <w:rPr>
          <w:rFonts w:cs="Arial"/>
          <w:b w:val="0"/>
          <w:sz w:val="20"/>
        </w:rPr>
        <w:t>:</w:t>
      </w:r>
    </w:p>
    <w:p w:rsidR="00DC591C" w:rsidRPr="00F522F0" w:rsidRDefault="00DC591C" w:rsidP="00B72686">
      <w:pPr>
        <w:pStyle w:val="Sangradetextonormal"/>
        <w:ind w:left="709" w:firstLine="0"/>
        <w:jc w:val="left"/>
        <w:rPr>
          <w:rFonts w:cs="Arial"/>
          <w:b w:val="0"/>
          <w:sz w:val="20"/>
        </w:rPr>
      </w:pPr>
    </w:p>
    <w:tbl>
      <w:tblPr>
        <w:tblW w:w="11482" w:type="dxa"/>
        <w:tblInd w:w="-1064" w:type="dxa"/>
        <w:tblLayout w:type="fixed"/>
        <w:tblCellMar>
          <w:left w:w="70" w:type="dxa"/>
          <w:right w:w="70" w:type="dxa"/>
        </w:tblCellMar>
        <w:tblLook w:val="00A0" w:firstRow="1" w:lastRow="0" w:firstColumn="1" w:lastColumn="0" w:noHBand="0" w:noVBand="0"/>
      </w:tblPr>
      <w:tblGrid>
        <w:gridCol w:w="1418"/>
        <w:gridCol w:w="1559"/>
        <w:gridCol w:w="1134"/>
        <w:gridCol w:w="1134"/>
        <w:gridCol w:w="1418"/>
        <w:gridCol w:w="2976"/>
        <w:gridCol w:w="1843"/>
      </w:tblGrid>
      <w:tr w:rsidR="005A31B4" w:rsidRPr="00F522F0" w:rsidTr="00F522F0">
        <w:trPr>
          <w:trHeight w:val="300"/>
        </w:trPr>
        <w:tc>
          <w:tcPr>
            <w:tcW w:w="1418"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5A31B4" w:rsidRPr="00F522F0" w:rsidRDefault="005A31B4" w:rsidP="00D35F2C">
            <w:pPr>
              <w:suppressAutoHyphens w:val="0"/>
              <w:jc w:val="center"/>
              <w:rPr>
                <w:rFonts w:ascii="Arial" w:hAnsi="Arial" w:cs="Arial"/>
                <w:b/>
                <w:bCs/>
                <w:color w:val="000000"/>
                <w:sz w:val="18"/>
                <w:szCs w:val="18"/>
                <w:lang w:val="es-PE" w:eastAsia="es-PE"/>
              </w:rPr>
            </w:pPr>
            <w:r w:rsidRPr="00F522F0">
              <w:rPr>
                <w:rFonts w:ascii="Arial" w:hAnsi="Arial" w:cs="Arial"/>
                <w:b/>
                <w:bCs/>
                <w:color w:val="000000"/>
                <w:sz w:val="18"/>
                <w:szCs w:val="18"/>
                <w:lang w:eastAsia="es-PE"/>
              </w:rPr>
              <w:t>PUESTO / SERVICIO</w:t>
            </w:r>
          </w:p>
        </w:tc>
        <w:tc>
          <w:tcPr>
            <w:tcW w:w="1559" w:type="dxa"/>
            <w:tcBorders>
              <w:top w:val="single" w:sz="4" w:space="0" w:color="auto"/>
              <w:left w:val="single" w:sz="4" w:space="0" w:color="auto"/>
              <w:bottom w:val="single" w:sz="4" w:space="0" w:color="auto"/>
              <w:right w:val="single" w:sz="4" w:space="0" w:color="auto"/>
            </w:tcBorders>
            <w:shd w:val="clear" w:color="000000" w:fill="BFBFBF"/>
            <w:vAlign w:val="center"/>
          </w:tcPr>
          <w:p w:rsidR="005A31B4" w:rsidRPr="00F522F0" w:rsidRDefault="005A31B4" w:rsidP="00D01584">
            <w:pPr>
              <w:suppressAutoHyphens w:val="0"/>
              <w:jc w:val="center"/>
              <w:rPr>
                <w:rFonts w:ascii="Arial" w:hAnsi="Arial" w:cs="Arial"/>
                <w:b/>
                <w:bCs/>
                <w:color w:val="000000"/>
                <w:sz w:val="18"/>
                <w:szCs w:val="18"/>
                <w:lang w:eastAsia="es-PE"/>
              </w:rPr>
            </w:pPr>
            <w:r w:rsidRPr="00F522F0">
              <w:rPr>
                <w:rFonts w:ascii="Arial" w:hAnsi="Arial" w:cs="Arial"/>
                <w:b/>
                <w:bCs/>
                <w:color w:val="000000"/>
                <w:sz w:val="18"/>
                <w:szCs w:val="18"/>
                <w:lang w:eastAsia="es-PE"/>
              </w:rPr>
              <w:t>ESPECIALIDAD</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tcPr>
          <w:p w:rsidR="005A31B4" w:rsidRPr="00F522F0" w:rsidRDefault="005A31B4" w:rsidP="00D9621B">
            <w:pPr>
              <w:suppressAutoHyphens w:val="0"/>
              <w:jc w:val="center"/>
              <w:rPr>
                <w:rFonts w:ascii="Arial" w:hAnsi="Arial" w:cs="Arial"/>
                <w:b/>
                <w:bCs/>
                <w:color w:val="000000"/>
                <w:sz w:val="18"/>
                <w:szCs w:val="18"/>
                <w:lang w:eastAsia="es-PE"/>
              </w:rPr>
            </w:pPr>
            <w:r w:rsidRPr="00F522F0">
              <w:rPr>
                <w:rFonts w:ascii="Arial" w:hAnsi="Arial" w:cs="Arial"/>
                <w:b/>
                <w:bCs/>
                <w:color w:val="000000"/>
                <w:sz w:val="18"/>
                <w:szCs w:val="18"/>
                <w:lang w:eastAsia="es-PE"/>
              </w:rPr>
              <w:t>CÓDIGO</w:t>
            </w:r>
          </w:p>
        </w:tc>
        <w:tc>
          <w:tcPr>
            <w:tcW w:w="1134"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5A31B4" w:rsidRPr="00F522F0" w:rsidRDefault="005A31B4" w:rsidP="00D9621B">
            <w:pPr>
              <w:suppressAutoHyphens w:val="0"/>
              <w:jc w:val="center"/>
              <w:rPr>
                <w:rFonts w:ascii="Arial" w:hAnsi="Arial" w:cs="Arial"/>
                <w:b/>
                <w:bCs/>
                <w:color w:val="000000"/>
                <w:sz w:val="18"/>
                <w:szCs w:val="18"/>
                <w:lang w:val="es-PE" w:eastAsia="es-PE"/>
              </w:rPr>
            </w:pPr>
            <w:r w:rsidRPr="00F522F0">
              <w:rPr>
                <w:rFonts w:ascii="Arial" w:hAnsi="Arial" w:cs="Arial"/>
                <w:b/>
                <w:bCs/>
                <w:color w:val="000000"/>
                <w:sz w:val="18"/>
                <w:szCs w:val="18"/>
                <w:lang w:eastAsia="es-PE"/>
              </w:rPr>
              <w:t>CANTIDAD</w:t>
            </w:r>
          </w:p>
        </w:tc>
        <w:tc>
          <w:tcPr>
            <w:tcW w:w="1418" w:type="dxa"/>
            <w:tcBorders>
              <w:top w:val="single" w:sz="4" w:space="0" w:color="auto"/>
              <w:left w:val="single" w:sz="4" w:space="0" w:color="auto"/>
              <w:bottom w:val="single" w:sz="4" w:space="0" w:color="auto"/>
              <w:right w:val="single" w:sz="4" w:space="0" w:color="auto"/>
            </w:tcBorders>
            <w:shd w:val="clear" w:color="000000" w:fill="BFBFBF"/>
            <w:vAlign w:val="center"/>
          </w:tcPr>
          <w:p w:rsidR="005A31B4" w:rsidRPr="00F522F0" w:rsidRDefault="005A31B4" w:rsidP="005A31B4">
            <w:pPr>
              <w:suppressAutoHyphens w:val="0"/>
              <w:jc w:val="center"/>
              <w:rPr>
                <w:rFonts w:ascii="Arial" w:hAnsi="Arial" w:cs="Arial"/>
                <w:b/>
                <w:bCs/>
                <w:color w:val="000000"/>
                <w:sz w:val="18"/>
                <w:szCs w:val="18"/>
                <w:lang w:val="es-PE" w:eastAsia="es-PE"/>
              </w:rPr>
            </w:pPr>
            <w:r w:rsidRPr="00F522F0">
              <w:rPr>
                <w:rFonts w:ascii="Arial" w:hAnsi="Arial" w:cs="Arial"/>
                <w:b/>
                <w:bCs/>
                <w:color w:val="000000"/>
                <w:sz w:val="18"/>
                <w:szCs w:val="18"/>
                <w:lang w:eastAsia="es-PE"/>
              </w:rPr>
              <w:t>RETRIBUCIÓN MENSUAL</w:t>
            </w:r>
          </w:p>
        </w:tc>
        <w:tc>
          <w:tcPr>
            <w:tcW w:w="2976" w:type="dxa"/>
            <w:tcBorders>
              <w:top w:val="single" w:sz="4" w:space="0" w:color="auto"/>
              <w:left w:val="single" w:sz="4" w:space="0" w:color="auto"/>
              <w:bottom w:val="single" w:sz="4" w:space="0" w:color="auto"/>
              <w:right w:val="single" w:sz="4" w:space="0" w:color="auto"/>
            </w:tcBorders>
            <w:shd w:val="clear" w:color="000000" w:fill="BFBFBF"/>
            <w:vAlign w:val="center"/>
          </w:tcPr>
          <w:p w:rsidR="005A31B4" w:rsidRPr="00F522F0" w:rsidRDefault="005A31B4" w:rsidP="005A31B4">
            <w:pPr>
              <w:suppressAutoHyphens w:val="0"/>
              <w:jc w:val="center"/>
              <w:rPr>
                <w:rFonts w:ascii="Arial" w:hAnsi="Arial" w:cs="Arial"/>
                <w:b/>
                <w:bCs/>
                <w:color w:val="000000"/>
                <w:sz w:val="18"/>
                <w:szCs w:val="18"/>
                <w:lang w:val="es-PE" w:eastAsia="es-PE"/>
              </w:rPr>
            </w:pPr>
            <w:r w:rsidRPr="00F522F0">
              <w:rPr>
                <w:rFonts w:ascii="Arial" w:hAnsi="Arial" w:cs="Arial"/>
                <w:b/>
                <w:bCs/>
                <w:color w:val="000000"/>
                <w:sz w:val="18"/>
                <w:szCs w:val="18"/>
                <w:lang w:val="es-PE" w:eastAsia="es-PE"/>
              </w:rPr>
              <w:t>ÀREA CONTRATANTE</w:t>
            </w:r>
          </w:p>
        </w:tc>
        <w:tc>
          <w:tcPr>
            <w:tcW w:w="1843"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5A31B4" w:rsidRPr="00F522F0" w:rsidRDefault="005A31B4" w:rsidP="00D9621B">
            <w:pPr>
              <w:suppressAutoHyphens w:val="0"/>
              <w:jc w:val="center"/>
              <w:rPr>
                <w:rFonts w:ascii="Arial" w:hAnsi="Arial" w:cs="Arial"/>
                <w:b/>
                <w:bCs/>
                <w:color w:val="000000"/>
                <w:sz w:val="18"/>
                <w:szCs w:val="18"/>
                <w:lang w:val="es-PE" w:eastAsia="es-PE"/>
              </w:rPr>
            </w:pPr>
            <w:r w:rsidRPr="00F522F0">
              <w:rPr>
                <w:rFonts w:ascii="Arial" w:hAnsi="Arial" w:cs="Arial"/>
                <w:b/>
                <w:bCs/>
                <w:color w:val="000000"/>
                <w:sz w:val="18"/>
                <w:szCs w:val="18"/>
                <w:lang w:val="es-PE" w:eastAsia="es-PE"/>
              </w:rPr>
              <w:t>DEPENDENCIA</w:t>
            </w:r>
          </w:p>
        </w:tc>
      </w:tr>
      <w:tr w:rsidR="0006292F" w:rsidRPr="00F522F0" w:rsidTr="001160E4">
        <w:trPr>
          <w:trHeight w:val="107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6292F" w:rsidRPr="00F522F0" w:rsidRDefault="0006292F" w:rsidP="00AB6E17">
            <w:pPr>
              <w:suppressAutoHyphens w:val="0"/>
              <w:jc w:val="center"/>
              <w:rPr>
                <w:rFonts w:ascii="Arial" w:hAnsi="Arial" w:cs="Arial"/>
                <w:color w:val="000000"/>
                <w:sz w:val="18"/>
                <w:szCs w:val="18"/>
                <w:lang w:val="es-PE" w:eastAsia="es-PE"/>
              </w:rPr>
            </w:pPr>
            <w:r w:rsidRPr="00F522F0">
              <w:rPr>
                <w:rFonts w:ascii="Arial" w:hAnsi="Arial" w:cs="Arial"/>
                <w:color w:val="000000"/>
                <w:sz w:val="18"/>
                <w:szCs w:val="18"/>
                <w:lang w:val="es-PE" w:eastAsia="es-PE"/>
              </w:rPr>
              <w:t>Médico Especialista</w:t>
            </w:r>
          </w:p>
        </w:tc>
        <w:tc>
          <w:tcPr>
            <w:tcW w:w="1559" w:type="dxa"/>
            <w:tcBorders>
              <w:top w:val="single" w:sz="4" w:space="0" w:color="auto"/>
              <w:left w:val="single" w:sz="4" w:space="0" w:color="auto"/>
              <w:bottom w:val="single" w:sz="4" w:space="0" w:color="auto"/>
              <w:right w:val="single" w:sz="4" w:space="0" w:color="auto"/>
            </w:tcBorders>
            <w:vAlign w:val="center"/>
          </w:tcPr>
          <w:p w:rsidR="0006292F" w:rsidRPr="00F522F0" w:rsidRDefault="0006292F" w:rsidP="00D921E1">
            <w:pPr>
              <w:suppressAutoHyphens w:val="0"/>
              <w:jc w:val="center"/>
              <w:rPr>
                <w:rFonts w:ascii="Arial" w:hAnsi="Arial" w:cs="Arial"/>
                <w:sz w:val="18"/>
                <w:szCs w:val="18"/>
              </w:rPr>
            </w:pPr>
            <w:r w:rsidRPr="00F522F0">
              <w:rPr>
                <w:rFonts w:ascii="Arial" w:hAnsi="Arial" w:cs="Arial"/>
                <w:sz w:val="18"/>
                <w:szCs w:val="18"/>
              </w:rPr>
              <w:t>Cardiología</w:t>
            </w:r>
          </w:p>
        </w:tc>
        <w:tc>
          <w:tcPr>
            <w:tcW w:w="1134" w:type="dxa"/>
            <w:tcBorders>
              <w:top w:val="single" w:sz="4" w:space="0" w:color="auto"/>
              <w:left w:val="single" w:sz="4" w:space="0" w:color="auto"/>
              <w:bottom w:val="single" w:sz="4" w:space="0" w:color="auto"/>
              <w:right w:val="single" w:sz="4" w:space="0" w:color="auto"/>
            </w:tcBorders>
            <w:vAlign w:val="center"/>
          </w:tcPr>
          <w:p w:rsidR="0006292F" w:rsidRPr="00F522F0" w:rsidRDefault="0006292F" w:rsidP="0074226C">
            <w:pPr>
              <w:suppressAutoHyphens w:val="0"/>
              <w:jc w:val="center"/>
              <w:rPr>
                <w:rFonts w:ascii="Arial" w:hAnsi="Arial" w:cs="Arial"/>
                <w:color w:val="000000"/>
                <w:sz w:val="18"/>
                <w:szCs w:val="18"/>
                <w:lang w:val="es-PE" w:eastAsia="es-PE"/>
              </w:rPr>
            </w:pPr>
            <w:r w:rsidRPr="00F522F0">
              <w:rPr>
                <w:rFonts w:ascii="Arial" w:hAnsi="Arial" w:cs="Arial"/>
                <w:color w:val="000000"/>
                <w:sz w:val="18"/>
                <w:szCs w:val="18"/>
                <w:lang w:val="es-PE" w:eastAsia="es-PE"/>
              </w:rPr>
              <w:t>P1MES-001</w:t>
            </w:r>
          </w:p>
        </w:tc>
        <w:tc>
          <w:tcPr>
            <w:tcW w:w="1134" w:type="dxa"/>
            <w:tcBorders>
              <w:top w:val="single" w:sz="4" w:space="0" w:color="auto"/>
              <w:left w:val="single" w:sz="4" w:space="0" w:color="auto"/>
              <w:bottom w:val="single" w:sz="4" w:space="0" w:color="auto"/>
              <w:right w:val="single" w:sz="4" w:space="0" w:color="auto"/>
            </w:tcBorders>
            <w:vAlign w:val="center"/>
          </w:tcPr>
          <w:p w:rsidR="0006292F" w:rsidRPr="00F522F0" w:rsidRDefault="0006292F" w:rsidP="0074226C">
            <w:pPr>
              <w:suppressAutoHyphens w:val="0"/>
              <w:jc w:val="center"/>
              <w:rPr>
                <w:rFonts w:ascii="Arial" w:hAnsi="Arial" w:cs="Arial"/>
                <w:color w:val="000000"/>
                <w:sz w:val="18"/>
                <w:szCs w:val="18"/>
                <w:lang w:val="es-PE" w:eastAsia="es-PE"/>
              </w:rPr>
            </w:pPr>
            <w:r w:rsidRPr="00F522F0">
              <w:rPr>
                <w:rFonts w:ascii="Arial" w:hAnsi="Arial" w:cs="Arial"/>
                <w:color w:val="000000"/>
                <w:sz w:val="18"/>
                <w:szCs w:val="18"/>
                <w:lang w:val="es-PE" w:eastAsia="es-PE"/>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6292F" w:rsidRPr="00F522F0" w:rsidRDefault="0006292F" w:rsidP="0074226C">
            <w:pPr>
              <w:suppressAutoHyphens w:val="0"/>
              <w:jc w:val="center"/>
              <w:rPr>
                <w:rFonts w:ascii="Arial" w:hAnsi="Arial" w:cs="Arial"/>
                <w:color w:val="000000"/>
                <w:sz w:val="18"/>
                <w:szCs w:val="18"/>
                <w:lang w:val="es-PE" w:eastAsia="es-PE"/>
              </w:rPr>
            </w:pPr>
            <w:r w:rsidRPr="00F522F0">
              <w:rPr>
                <w:rFonts w:ascii="Arial" w:hAnsi="Arial" w:cs="Arial"/>
                <w:color w:val="000000"/>
                <w:sz w:val="18"/>
                <w:szCs w:val="18"/>
                <w:lang w:val="es-PE" w:eastAsia="es-PE"/>
              </w:rPr>
              <w:t>S/. 6,500.00</w:t>
            </w:r>
          </w:p>
        </w:tc>
        <w:tc>
          <w:tcPr>
            <w:tcW w:w="2976" w:type="dxa"/>
            <w:vMerge w:val="restart"/>
            <w:tcBorders>
              <w:top w:val="single" w:sz="4" w:space="0" w:color="auto"/>
              <w:left w:val="single" w:sz="4" w:space="0" w:color="auto"/>
              <w:right w:val="single" w:sz="4" w:space="0" w:color="auto"/>
            </w:tcBorders>
            <w:vAlign w:val="center"/>
          </w:tcPr>
          <w:p w:rsidR="0006292F" w:rsidRPr="00F522F0" w:rsidRDefault="0006292F" w:rsidP="005A31B4">
            <w:pPr>
              <w:suppressAutoHyphens w:val="0"/>
              <w:jc w:val="center"/>
              <w:rPr>
                <w:rFonts w:ascii="Arial" w:hAnsi="Arial" w:cs="Arial"/>
                <w:color w:val="000000"/>
                <w:sz w:val="18"/>
                <w:szCs w:val="18"/>
                <w:lang w:eastAsia="es-PE"/>
              </w:rPr>
            </w:pPr>
            <w:r w:rsidRPr="00F522F0">
              <w:rPr>
                <w:rFonts w:ascii="Arial" w:hAnsi="Arial" w:cs="Arial"/>
                <w:color w:val="000000"/>
                <w:sz w:val="18"/>
                <w:szCs w:val="18"/>
                <w:lang w:val="es-PE" w:eastAsia="es-PE"/>
              </w:rPr>
              <w:t>Servicio de Cardiología No Invasiva – Dirección de Investigación, Docencia y Atención Especializada en Cardiología</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06292F" w:rsidRPr="00F522F0" w:rsidRDefault="0006292F" w:rsidP="0074226C">
            <w:pPr>
              <w:suppressAutoHyphens w:val="0"/>
              <w:jc w:val="center"/>
              <w:rPr>
                <w:rFonts w:ascii="Arial" w:hAnsi="Arial" w:cs="Arial"/>
                <w:color w:val="000000"/>
                <w:sz w:val="18"/>
                <w:szCs w:val="18"/>
                <w:lang w:val="es-PE" w:eastAsia="es-PE"/>
              </w:rPr>
            </w:pPr>
            <w:r w:rsidRPr="00F522F0">
              <w:rPr>
                <w:rFonts w:ascii="Arial" w:hAnsi="Arial" w:cs="Arial"/>
                <w:color w:val="000000"/>
                <w:sz w:val="18"/>
                <w:szCs w:val="18"/>
                <w:lang w:eastAsia="es-PE"/>
              </w:rPr>
              <w:t>Instituto Nacional Cardiovascular “Carlos Alberto Peschiera Carrillo”</w:t>
            </w:r>
          </w:p>
        </w:tc>
      </w:tr>
      <w:tr w:rsidR="0006292F" w:rsidRPr="0006292F" w:rsidTr="001160E4">
        <w:trPr>
          <w:trHeight w:val="107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6292F" w:rsidRPr="0006292F" w:rsidRDefault="0006292F" w:rsidP="008618CC">
            <w:pPr>
              <w:suppressAutoHyphens w:val="0"/>
              <w:jc w:val="center"/>
              <w:rPr>
                <w:rFonts w:ascii="Arial" w:hAnsi="Arial" w:cs="Arial"/>
                <w:color w:val="000000"/>
                <w:sz w:val="18"/>
                <w:szCs w:val="18"/>
                <w:lang w:val="es-PE" w:eastAsia="es-PE"/>
              </w:rPr>
            </w:pPr>
            <w:r w:rsidRPr="0006292F">
              <w:rPr>
                <w:rFonts w:ascii="Arial" w:hAnsi="Arial" w:cs="Arial"/>
                <w:color w:val="000000"/>
                <w:sz w:val="18"/>
                <w:szCs w:val="18"/>
                <w:lang w:val="es-PE" w:eastAsia="es-PE"/>
              </w:rPr>
              <w:t xml:space="preserve">Técnico </w:t>
            </w:r>
            <w:r w:rsidR="008618CC">
              <w:rPr>
                <w:rFonts w:ascii="Arial" w:hAnsi="Arial" w:cs="Arial"/>
                <w:color w:val="000000"/>
                <w:sz w:val="18"/>
                <w:szCs w:val="18"/>
                <w:lang w:val="es-PE" w:eastAsia="es-PE"/>
              </w:rPr>
              <w:t>Administrativo Calificado</w:t>
            </w:r>
          </w:p>
        </w:tc>
        <w:tc>
          <w:tcPr>
            <w:tcW w:w="1559" w:type="dxa"/>
            <w:tcBorders>
              <w:top w:val="single" w:sz="4" w:space="0" w:color="auto"/>
              <w:left w:val="single" w:sz="4" w:space="0" w:color="auto"/>
              <w:bottom w:val="single" w:sz="4" w:space="0" w:color="auto"/>
              <w:right w:val="single" w:sz="4" w:space="0" w:color="auto"/>
            </w:tcBorders>
            <w:vAlign w:val="center"/>
          </w:tcPr>
          <w:p w:rsidR="0006292F" w:rsidRPr="0006292F" w:rsidRDefault="0006292F" w:rsidP="00D921E1">
            <w:pPr>
              <w:suppressAutoHyphens w:val="0"/>
              <w:jc w:val="center"/>
              <w:rPr>
                <w:rFonts w:ascii="Arial" w:hAnsi="Arial" w:cs="Arial"/>
                <w:sz w:val="18"/>
                <w:szCs w:val="18"/>
              </w:rPr>
            </w:pPr>
            <w:r w:rsidRPr="0006292F">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6292F" w:rsidRPr="0006292F" w:rsidRDefault="008618CC" w:rsidP="0074226C">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T3TCA</w:t>
            </w:r>
            <w:r w:rsidR="0006292F" w:rsidRPr="0006292F">
              <w:rPr>
                <w:rFonts w:ascii="Arial" w:hAnsi="Arial" w:cs="Arial"/>
                <w:color w:val="000000"/>
                <w:sz w:val="18"/>
                <w:szCs w:val="18"/>
                <w:lang w:val="es-PE" w:eastAsia="es-PE"/>
              </w:rPr>
              <w:t>-002</w:t>
            </w:r>
          </w:p>
        </w:tc>
        <w:tc>
          <w:tcPr>
            <w:tcW w:w="1134" w:type="dxa"/>
            <w:tcBorders>
              <w:top w:val="single" w:sz="4" w:space="0" w:color="auto"/>
              <w:left w:val="single" w:sz="4" w:space="0" w:color="auto"/>
              <w:bottom w:val="single" w:sz="4" w:space="0" w:color="auto"/>
              <w:right w:val="single" w:sz="4" w:space="0" w:color="auto"/>
            </w:tcBorders>
            <w:vAlign w:val="center"/>
          </w:tcPr>
          <w:p w:rsidR="0006292F" w:rsidRPr="0006292F" w:rsidRDefault="0006292F" w:rsidP="0074226C">
            <w:pPr>
              <w:suppressAutoHyphens w:val="0"/>
              <w:jc w:val="center"/>
              <w:rPr>
                <w:rFonts w:ascii="Arial" w:hAnsi="Arial" w:cs="Arial"/>
                <w:color w:val="000000"/>
                <w:sz w:val="18"/>
                <w:szCs w:val="18"/>
                <w:lang w:val="es-PE" w:eastAsia="es-PE"/>
              </w:rPr>
            </w:pPr>
            <w:r w:rsidRPr="0006292F">
              <w:rPr>
                <w:rFonts w:ascii="Arial" w:hAnsi="Arial" w:cs="Arial"/>
                <w:color w:val="000000"/>
                <w:sz w:val="18"/>
                <w:szCs w:val="18"/>
                <w:lang w:val="es-PE" w:eastAsia="es-PE"/>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6292F" w:rsidRPr="0006292F" w:rsidRDefault="0006292F" w:rsidP="0074226C">
            <w:pPr>
              <w:suppressAutoHyphens w:val="0"/>
              <w:jc w:val="center"/>
              <w:rPr>
                <w:rFonts w:ascii="Arial" w:hAnsi="Arial" w:cs="Arial"/>
                <w:color w:val="000000"/>
                <w:sz w:val="18"/>
                <w:szCs w:val="18"/>
                <w:lang w:val="es-PE" w:eastAsia="es-PE"/>
              </w:rPr>
            </w:pPr>
            <w:r w:rsidRPr="0006292F">
              <w:rPr>
                <w:rFonts w:ascii="Arial" w:hAnsi="Arial" w:cs="Arial"/>
                <w:color w:val="000000"/>
                <w:sz w:val="18"/>
                <w:szCs w:val="18"/>
                <w:lang w:val="es-PE" w:eastAsia="es-PE"/>
              </w:rPr>
              <w:t>S/. 1,960.00</w:t>
            </w:r>
          </w:p>
        </w:tc>
        <w:tc>
          <w:tcPr>
            <w:tcW w:w="2976" w:type="dxa"/>
            <w:vMerge/>
            <w:tcBorders>
              <w:left w:val="single" w:sz="4" w:space="0" w:color="auto"/>
              <w:bottom w:val="single" w:sz="4" w:space="0" w:color="auto"/>
              <w:right w:val="single" w:sz="4" w:space="0" w:color="auto"/>
            </w:tcBorders>
            <w:vAlign w:val="center"/>
          </w:tcPr>
          <w:p w:rsidR="0006292F" w:rsidRPr="0006292F" w:rsidRDefault="0006292F" w:rsidP="005A31B4">
            <w:pPr>
              <w:suppressAutoHyphens w:val="0"/>
              <w:jc w:val="center"/>
              <w:rPr>
                <w:rFonts w:ascii="Arial" w:hAnsi="Arial" w:cs="Arial"/>
                <w:color w:val="000000"/>
                <w:sz w:val="18"/>
                <w:szCs w:val="18"/>
                <w:lang w:eastAsia="es-PE"/>
              </w:rPr>
            </w:pPr>
          </w:p>
        </w:tc>
        <w:tc>
          <w:tcPr>
            <w:tcW w:w="1843" w:type="dxa"/>
            <w:vMerge/>
            <w:tcBorders>
              <w:left w:val="single" w:sz="4" w:space="0" w:color="auto"/>
              <w:bottom w:val="single" w:sz="4" w:space="0" w:color="auto"/>
              <w:right w:val="single" w:sz="4" w:space="0" w:color="auto"/>
            </w:tcBorders>
            <w:shd w:val="clear" w:color="auto" w:fill="auto"/>
            <w:vAlign w:val="center"/>
          </w:tcPr>
          <w:p w:rsidR="0006292F" w:rsidRPr="0006292F" w:rsidRDefault="0006292F" w:rsidP="0074226C">
            <w:pPr>
              <w:suppressAutoHyphens w:val="0"/>
              <w:jc w:val="center"/>
              <w:rPr>
                <w:rFonts w:ascii="Arial" w:hAnsi="Arial" w:cs="Arial"/>
                <w:color w:val="000000"/>
                <w:sz w:val="18"/>
                <w:szCs w:val="18"/>
                <w:lang w:eastAsia="es-PE"/>
              </w:rPr>
            </w:pPr>
          </w:p>
        </w:tc>
      </w:tr>
      <w:tr w:rsidR="005A31B4" w:rsidRPr="0006292F" w:rsidTr="00F522F0">
        <w:trPr>
          <w:trHeight w:val="127"/>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31B4" w:rsidRPr="0006292F" w:rsidRDefault="005A31B4" w:rsidP="0036716B">
            <w:pPr>
              <w:suppressAutoHyphens w:val="0"/>
              <w:jc w:val="center"/>
              <w:rPr>
                <w:rFonts w:ascii="Arial" w:hAnsi="Arial" w:cs="Arial"/>
                <w:b/>
                <w:color w:val="000000"/>
                <w:sz w:val="18"/>
                <w:szCs w:val="18"/>
                <w:lang w:val="es-PE" w:eastAsia="es-PE"/>
              </w:rPr>
            </w:pPr>
            <w:r w:rsidRPr="0006292F">
              <w:rPr>
                <w:rFonts w:ascii="Arial" w:hAnsi="Arial" w:cs="Arial"/>
                <w:b/>
                <w:color w:val="000000"/>
                <w:sz w:val="18"/>
                <w:szCs w:val="18"/>
                <w:lang w:val="es-PE" w:eastAsia="es-PE"/>
              </w:rPr>
              <w:t>TOTAL</w:t>
            </w:r>
          </w:p>
        </w:tc>
        <w:tc>
          <w:tcPr>
            <w:tcW w:w="6237" w:type="dxa"/>
            <w:gridSpan w:val="3"/>
            <w:tcBorders>
              <w:top w:val="single" w:sz="4" w:space="0" w:color="auto"/>
              <w:left w:val="single" w:sz="4" w:space="0" w:color="auto"/>
              <w:bottom w:val="single" w:sz="4" w:space="0" w:color="auto"/>
              <w:right w:val="single" w:sz="4" w:space="0" w:color="auto"/>
            </w:tcBorders>
          </w:tcPr>
          <w:p w:rsidR="005A31B4" w:rsidRPr="0006292F" w:rsidRDefault="005A31B4" w:rsidP="0036716B">
            <w:pPr>
              <w:suppressAutoHyphens w:val="0"/>
              <w:jc w:val="center"/>
              <w:rPr>
                <w:rFonts w:ascii="Arial" w:hAnsi="Arial" w:cs="Arial"/>
                <w:b/>
                <w:color w:val="000000"/>
                <w:sz w:val="18"/>
                <w:szCs w:val="18"/>
                <w:lang w:eastAsia="es-PE"/>
              </w:rPr>
            </w:pPr>
            <w:r w:rsidRPr="0006292F">
              <w:rPr>
                <w:rFonts w:ascii="Arial" w:hAnsi="Arial" w:cs="Arial"/>
                <w:b/>
                <w:color w:val="000000"/>
                <w:sz w:val="18"/>
                <w:szCs w:val="18"/>
                <w:lang w:eastAsia="es-PE"/>
              </w:rPr>
              <w:t>0</w:t>
            </w:r>
            <w:r w:rsidR="0006292F" w:rsidRPr="0006292F">
              <w:rPr>
                <w:rFonts w:ascii="Arial" w:hAnsi="Arial" w:cs="Arial"/>
                <w:b/>
                <w:color w:val="000000"/>
                <w:sz w:val="18"/>
                <w:szCs w:val="18"/>
                <w:lang w:eastAsia="es-PE"/>
              </w:rPr>
              <w:t>2</w:t>
            </w:r>
          </w:p>
        </w:tc>
      </w:tr>
    </w:tbl>
    <w:p w:rsidR="00DC591C" w:rsidRPr="0006292F" w:rsidRDefault="00DC591C" w:rsidP="007365AA">
      <w:pPr>
        <w:pStyle w:val="Sangradetextonormal"/>
        <w:ind w:left="1416" w:firstLine="0"/>
        <w:jc w:val="left"/>
        <w:rPr>
          <w:rFonts w:cs="Arial"/>
          <w:sz w:val="18"/>
          <w:szCs w:val="18"/>
        </w:rPr>
      </w:pPr>
    </w:p>
    <w:p w:rsidR="00DC591C" w:rsidRPr="0006292F" w:rsidRDefault="00DC591C" w:rsidP="00CD045C">
      <w:pPr>
        <w:pStyle w:val="Sangradetextonormal"/>
        <w:numPr>
          <w:ilvl w:val="1"/>
          <w:numId w:val="1"/>
        </w:numPr>
        <w:tabs>
          <w:tab w:val="clear" w:pos="1440"/>
          <w:tab w:val="num" w:pos="709"/>
        </w:tabs>
        <w:ind w:hanging="1014"/>
        <w:jc w:val="both"/>
        <w:rPr>
          <w:rFonts w:cs="Arial"/>
          <w:sz w:val="20"/>
        </w:rPr>
      </w:pPr>
      <w:r w:rsidRPr="0006292F">
        <w:rPr>
          <w:rFonts w:cs="Arial"/>
          <w:sz w:val="20"/>
        </w:rPr>
        <w:t xml:space="preserve">Dependencia, </w:t>
      </w:r>
      <w:r w:rsidRPr="0006292F">
        <w:rPr>
          <w:rFonts w:cs="Arial"/>
          <w:bCs/>
          <w:sz w:val="20"/>
        </w:rPr>
        <w:t>Unidad Orgánica y/o Área Solicitante</w:t>
      </w:r>
    </w:p>
    <w:p w:rsidR="00DC591C" w:rsidRPr="0006292F" w:rsidRDefault="00466970" w:rsidP="00CD045C">
      <w:pPr>
        <w:pStyle w:val="Sangradetextonormal"/>
        <w:ind w:left="709" w:firstLine="0"/>
        <w:jc w:val="both"/>
        <w:rPr>
          <w:rFonts w:cs="Arial"/>
          <w:b w:val="0"/>
          <w:sz w:val="20"/>
          <w:lang w:val="es-ES_tradnl"/>
        </w:rPr>
      </w:pPr>
      <w:r w:rsidRPr="0006292F">
        <w:rPr>
          <w:rFonts w:cs="Arial"/>
          <w:b w:val="0"/>
          <w:sz w:val="20"/>
        </w:rPr>
        <w:t>Instituto Nacional Cardiovascular “Carlos Alberto Peschiera Carrillo”</w:t>
      </w:r>
      <w:r w:rsidR="00DC591C" w:rsidRPr="0006292F">
        <w:rPr>
          <w:rFonts w:cs="Arial"/>
          <w:b w:val="0"/>
          <w:sz w:val="20"/>
        </w:rPr>
        <w:t>.</w:t>
      </w:r>
    </w:p>
    <w:p w:rsidR="00DC591C" w:rsidRPr="0006292F" w:rsidRDefault="00DC591C" w:rsidP="005E7A54">
      <w:pPr>
        <w:pStyle w:val="Sangradetextonormal"/>
        <w:jc w:val="both"/>
        <w:rPr>
          <w:rFonts w:cs="Arial"/>
          <w:b w:val="0"/>
          <w:sz w:val="20"/>
        </w:rPr>
      </w:pPr>
    </w:p>
    <w:p w:rsidR="00DC591C" w:rsidRPr="0006292F" w:rsidRDefault="00DC591C" w:rsidP="00CD045C">
      <w:pPr>
        <w:pStyle w:val="Sangradetextonormal"/>
        <w:numPr>
          <w:ilvl w:val="1"/>
          <w:numId w:val="1"/>
        </w:numPr>
        <w:tabs>
          <w:tab w:val="clear" w:pos="1440"/>
          <w:tab w:val="num" w:pos="709"/>
        </w:tabs>
        <w:ind w:left="709" w:hanging="283"/>
        <w:jc w:val="both"/>
        <w:rPr>
          <w:rFonts w:cs="Arial"/>
          <w:sz w:val="20"/>
        </w:rPr>
      </w:pPr>
      <w:r w:rsidRPr="0006292F">
        <w:rPr>
          <w:rFonts w:cs="Arial"/>
          <w:sz w:val="20"/>
        </w:rPr>
        <w:t>Dependencia encargada de realizar el proceso de contratación</w:t>
      </w:r>
    </w:p>
    <w:p w:rsidR="00DC591C" w:rsidRPr="00F134D2" w:rsidRDefault="00466970" w:rsidP="00466970">
      <w:pPr>
        <w:pStyle w:val="Sangradetextonormal"/>
        <w:ind w:left="709" w:firstLine="0"/>
        <w:jc w:val="both"/>
        <w:rPr>
          <w:rFonts w:cs="Arial"/>
          <w:b w:val="0"/>
          <w:sz w:val="20"/>
          <w:lang w:val="es-ES_tradnl"/>
        </w:rPr>
      </w:pPr>
      <w:r w:rsidRPr="0006292F">
        <w:rPr>
          <w:rFonts w:cs="Arial"/>
          <w:b w:val="0"/>
          <w:sz w:val="20"/>
        </w:rPr>
        <w:t xml:space="preserve">Oficina </w:t>
      </w:r>
      <w:r w:rsidRPr="00F134D2">
        <w:rPr>
          <w:rFonts w:cs="Arial"/>
          <w:b w:val="0"/>
          <w:sz w:val="20"/>
        </w:rPr>
        <w:t>de Gestión de Recursos Humanos del Instituto Nacional Cardiovascular “Carlos Alberto Peschiera Carrillo”.</w:t>
      </w:r>
    </w:p>
    <w:p w:rsidR="00DC591C" w:rsidRPr="00F134D2" w:rsidRDefault="00DC591C" w:rsidP="0040596B">
      <w:pPr>
        <w:pStyle w:val="Sangradetextonormal"/>
        <w:jc w:val="both"/>
        <w:rPr>
          <w:rFonts w:cs="Arial"/>
          <w:b w:val="0"/>
          <w:sz w:val="20"/>
        </w:rPr>
      </w:pPr>
    </w:p>
    <w:p w:rsidR="00DC591C" w:rsidRPr="00F134D2" w:rsidRDefault="00DC591C" w:rsidP="00CD045C">
      <w:pPr>
        <w:pStyle w:val="Sangradetextonormal"/>
        <w:numPr>
          <w:ilvl w:val="1"/>
          <w:numId w:val="1"/>
        </w:numPr>
        <w:tabs>
          <w:tab w:val="clear" w:pos="1440"/>
          <w:tab w:val="num" w:pos="709"/>
        </w:tabs>
        <w:ind w:left="709" w:hanging="283"/>
        <w:jc w:val="both"/>
        <w:rPr>
          <w:rFonts w:cs="Arial"/>
          <w:sz w:val="20"/>
        </w:rPr>
      </w:pPr>
      <w:r w:rsidRPr="00F134D2">
        <w:rPr>
          <w:rFonts w:cs="Arial"/>
          <w:sz w:val="20"/>
        </w:rPr>
        <w:t>Base legal</w:t>
      </w:r>
    </w:p>
    <w:p w:rsidR="00DE1D28" w:rsidRPr="00F134D2" w:rsidRDefault="00DE1D28" w:rsidP="004B2887">
      <w:pPr>
        <w:numPr>
          <w:ilvl w:val="1"/>
          <w:numId w:val="9"/>
        </w:numPr>
        <w:tabs>
          <w:tab w:val="clear" w:pos="1788"/>
          <w:tab w:val="num" w:pos="960"/>
        </w:tabs>
        <w:suppressAutoHyphens w:val="0"/>
        <w:ind w:left="960" w:hanging="240"/>
        <w:jc w:val="both"/>
        <w:rPr>
          <w:rFonts w:ascii="Arial" w:hAnsi="Arial" w:cs="Arial"/>
        </w:rPr>
      </w:pPr>
      <w:r w:rsidRPr="00F134D2">
        <w:rPr>
          <w:rFonts w:ascii="Arial" w:hAnsi="Arial" w:cs="Arial"/>
        </w:rPr>
        <w:t>Resolución de Gerencia Central Nº 1029-GCGP-ESSALUD-2015, Directiva Nº 03-GCGP-ESSALUD-2015</w:t>
      </w:r>
      <w:r w:rsidR="00F134D2" w:rsidRPr="00F134D2">
        <w:rPr>
          <w:rFonts w:ascii="Arial" w:hAnsi="Arial" w:cs="Arial"/>
        </w:rPr>
        <w:t>,” Lineamientos</w:t>
      </w:r>
      <w:r w:rsidRPr="00F134D2">
        <w:rPr>
          <w:rFonts w:ascii="Arial" w:hAnsi="Arial" w:cs="Arial"/>
        </w:rPr>
        <w:t xml:space="preserve"> que rigen la cobertura de servicios bajo el régimen especial de Contratación Administrativa de Servicios – CAS”. </w:t>
      </w:r>
    </w:p>
    <w:p w:rsidR="00DE1D28" w:rsidRPr="00F134D2" w:rsidRDefault="00DE1D28" w:rsidP="004B2887">
      <w:pPr>
        <w:numPr>
          <w:ilvl w:val="1"/>
          <w:numId w:val="9"/>
        </w:numPr>
        <w:tabs>
          <w:tab w:val="clear" w:pos="1788"/>
          <w:tab w:val="num" w:pos="960"/>
        </w:tabs>
        <w:suppressAutoHyphens w:val="0"/>
        <w:ind w:left="960" w:hanging="240"/>
        <w:jc w:val="both"/>
        <w:rPr>
          <w:rFonts w:ascii="Arial" w:hAnsi="Arial" w:cs="Arial"/>
        </w:rPr>
      </w:pPr>
      <w:r w:rsidRPr="00F134D2">
        <w:rPr>
          <w:rFonts w:ascii="Arial" w:hAnsi="Arial" w:cs="Arial"/>
        </w:rPr>
        <w:t xml:space="preserve">Ley Nº 29973 – Ley General de </w:t>
      </w:r>
      <w:smartTag w:uri="urn:schemas-microsoft-com:office:smarttags" w:element="PersonName">
        <w:smartTagPr>
          <w:attr w:name="ProductID" w:val="la Personas"/>
        </w:smartTagPr>
        <w:r w:rsidRPr="00F134D2">
          <w:rPr>
            <w:rFonts w:ascii="Arial" w:hAnsi="Arial" w:cs="Arial"/>
          </w:rPr>
          <w:t>la Personas</w:t>
        </w:r>
      </w:smartTag>
      <w:r w:rsidRPr="00F134D2">
        <w:rPr>
          <w:rFonts w:ascii="Arial" w:hAnsi="Arial" w:cs="Arial"/>
        </w:rPr>
        <w:t xml:space="preserve"> con Discapacidad. </w:t>
      </w:r>
    </w:p>
    <w:p w:rsidR="00DE1D28" w:rsidRPr="00F134D2" w:rsidRDefault="00DE1D28" w:rsidP="004B2887">
      <w:pPr>
        <w:numPr>
          <w:ilvl w:val="1"/>
          <w:numId w:val="9"/>
        </w:numPr>
        <w:tabs>
          <w:tab w:val="clear" w:pos="1788"/>
          <w:tab w:val="num" w:pos="960"/>
        </w:tabs>
        <w:suppressAutoHyphens w:val="0"/>
        <w:ind w:left="960" w:hanging="240"/>
        <w:jc w:val="both"/>
        <w:rPr>
          <w:rFonts w:ascii="Arial" w:hAnsi="Arial" w:cs="Arial"/>
        </w:rPr>
      </w:pPr>
      <w:r w:rsidRPr="00F134D2">
        <w:rPr>
          <w:rFonts w:ascii="Arial" w:hAnsi="Arial" w:cs="Arial"/>
        </w:rPr>
        <w:t>Ley N° 23330-“Ley del Servicio Rural y Urbano Marginal de Salud</w:t>
      </w:r>
      <w:r w:rsidR="00F15B1E" w:rsidRPr="00F134D2">
        <w:rPr>
          <w:rFonts w:ascii="Arial" w:hAnsi="Arial" w:cs="Arial"/>
        </w:rPr>
        <w:t xml:space="preserve"> – </w:t>
      </w:r>
      <w:r w:rsidRPr="00F134D2">
        <w:rPr>
          <w:rFonts w:ascii="Arial" w:hAnsi="Arial" w:cs="Arial"/>
        </w:rPr>
        <w:t>SERUMS” y su Reglamento (Decreto Supremo N° 005-97-SA).</w:t>
      </w:r>
    </w:p>
    <w:p w:rsidR="00DE1D28" w:rsidRPr="00F134D2" w:rsidRDefault="00DE1D28" w:rsidP="004B2887">
      <w:pPr>
        <w:numPr>
          <w:ilvl w:val="1"/>
          <w:numId w:val="9"/>
        </w:numPr>
        <w:tabs>
          <w:tab w:val="clear" w:pos="1788"/>
          <w:tab w:val="num" w:pos="960"/>
        </w:tabs>
        <w:suppressAutoHyphens w:val="0"/>
        <w:ind w:left="960" w:hanging="240"/>
        <w:jc w:val="both"/>
        <w:rPr>
          <w:rFonts w:ascii="Arial" w:hAnsi="Arial" w:cs="Arial"/>
        </w:rPr>
      </w:pPr>
      <w:r w:rsidRPr="00F134D2">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F134D2">
          <w:rPr>
            <w:rFonts w:ascii="Arial" w:hAnsi="Arial" w:cs="Arial"/>
          </w:rPr>
          <w:t>la Administración Pública.</w:t>
        </w:r>
      </w:smartTag>
      <w:r w:rsidRPr="00F134D2">
        <w:rPr>
          <w:rFonts w:ascii="Arial" w:hAnsi="Arial" w:cs="Arial"/>
        </w:rPr>
        <w:t xml:space="preserve"> </w:t>
      </w:r>
    </w:p>
    <w:p w:rsidR="00DE1D28" w:rsidRPr="00F134D2" w:rsidRDefault="00DE1D28" w:rsidP="004B2887">
      <w:pPr>
        <w:numPr>
          <w:ilvl w:val="1"/>
          <w:numId w:val="9"/>
        </w:numPr>
        <w:tabs>
          <w:tab w:val="clear" w:pos="1788"/>
          <w:tab w:val="num" w:pos="960"/>
        </w:tabs>
        <w:suppressAutoHyphens w:val="0"/>
        <w:ind w:left="960" w:hanging="240"/>
        <w:jc w:val="both"/>
        <w:rPr>
          <w:rFonts w:ascii="Arial" w:hAnsi="Arial" w:cs="Arial"/>
        </w:rPr>
      </w:pPr>
      <w:r w:rsidRPr="00F134D2">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F134D2">
          <w:rPr>
            <w:rFonts w:ascii="Arial" w:hAnsi="Arial" w:cs="Arial"/>
          </w:rPr>
          <w:t>la Beca</w:t>
        </w:r>
      </w:smartTag>
      <w:r w:rsidRPr="00F134D2">
        <w:rPr>
          <w:rFonts w:ascii="Arial" w:hAnsi="Arial" w:cs="Arial"/>
        </w:rPr>
        <w:t xml:space="preserve"> “Haya de </w:t>
      </w:r>
      <w:smartTag w:uri="urn:schemas-microsoft-com:office:smarttags" w:element="PersonName">
        <w:smartTagPr>
          <w:attr w:name="ProductID" w:val="la Torre"/>
        </w:smartTagPr>
        <w:r w:rsidRPr="00F134D2">
          <w:rPr>
            <w:rFonts w:ascii="Arial" w:hAnsi="Arial" w:cs="Arial"/>
          </w:rPr>
          <w:t>la Torre</w:t>
        </w:r>
      </w:smartTag>
      <w:r w:rsidRPr="00F134D2">
        <w:rPr>
          <w:rFonts w:ascii="Arial" w:hAnsi="Arial" w:cs="Arial"/>
        </w:rPr>
        <w:t>” que culminen sus estudios de maestría contarán con una bonificación especial en los concursos públicos de méritos para acceder a una plaza en la administración pública.</w:t>
      </w:r>
    </w:p>
    <w:p w:rsidR="00DE1D28" w:rsidRPr="00F134D2" w:rsidRDefault="00DE1D28" w:rsidP="004B2887">
      <w:pPr>
        <w:numPr>
          <w:ilvl w:val="1"/>
          <w:numId w:val="9"/>
        </w:numPr>
        <w:tabs>
          <w:tab w:val="clear" w:pos="1788"/>
          <w:tab w:val="num" w:pos="960"/>
        </w:tabs>
        <w:suppressAutoHyphens w:val="0"/>
        <w:ind w:left="960" w:hanging="240"/>
        <w:jc w:val="both"/>
        <w:rPr>
          <w:rFonts w:ascii="Arial" w:hAnsi="Arial" w:cs="Arial"/>
        </w:rPr>
      </w:pPr>
      <w:r w:rsidRPr="00F134D2">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DE1D28" w:rsidRPr="00941F5E" w:rsidRDefault="00DE1D28" w:rsidP="004B2887">
      <w:pPr>
        <w:numPr>
          <w:ilvl w:val="1"/>
          <w:numId w:val="9"/>
        </w:numPr>
        <w:tabs>
          <w:tab w:val="clear" w:pos="1788"/>
          <w:tab w:val="num" w:pos="960"/>
        </w:tabs>
        <w:suppressAutoHyphens w:val="0"/>
        <w:ind w:left="960" w:hanging="240"/>
        <w:jc w:val="both"/>
        <w:rPr>
          <w:rFonts w:ascii="Arial" w:hAnsi="Arial" w:cs="Arial"/>
        </w:rPr>
      </w:pPr>
      <w:r w:rsidRPr="00941F5E">
        <w:rPr>
          <w:rFonts w:ascii="Arial" w:hAnsi="Arial" w:cs="Arial"/>
        </w:rPr>
        <w:t xml:space="preserve">Otras disposiciones que resulten aplicables al Contrato Administrativo de Servicios. </w:t>
      </w:r>
    </w:p>
    <w:p w:rsidR="00DC591C" w:rsidRPr="00941F5E" w:rsidRDefault="00DC591C" w:rsidP="00E34A37">
      <w:pPr>
        <w:pStyle w:val="Sangradetextonormal"/>
        <w:ind w:firstLine="0"/>
        <w:jc w:val="left"/>
        <w:rPr>
          <w:rFonts w:cs="Arial"/>
          <w:sz w:val="20"/>
        </w:rPr>
      </w:pPr>
    </w:p>
    <w:p w:rsidR="00D255ED" w:rsidRPr="00941F5E" w:rsidRDefault="00DC591C" w:rsidP="00B44F4F">
      <w:pPr>
        <w:pStyle w:val="Sangradetextonormal"/>
        <w:numPr>
          <w:ilvl w:val="0"/>
          <w:numId w:val="1"/>
        </w:numPr>
        <w:tabs>
          <w:tab w:val="clear" w:pos="720"/>
          <w:tab w:val="num" w:pos="426"/>
        </w:tabs>
        <w:ind w:left="426" w:hanging="426"/>
        <w:jc w:val="both"/>
        <w:outlineLvl w:val="0"/>
        <w:rPr>
          <w:rFonts w:cs="Arial"/>
          <w:sz w:val="20"/>
        </w:rPr>
      </w:pPr>
      <w:r w:rsidRPr="00941F5E">
        <w:rPr>
          <w:rFonts w:cs="Arial"/>
          <w:sz w:val="20"/>
        </w:rPr>
        <w:t>PERFIL DEL PUESTO</w:t>
      </w:r>
    </w:p>
    <w:p w:rsidR="00B44F4F" w:rsidRPr="00941F5E" w:rsidRDefault="00B44F4F" w:rsidP="00B44F4F">
      <w:pPr>
        <w:pStyle w:val="Sangradetextonormal"/>
        <w:ind w:left="426" w:firstLine="0"/>
        <w:jc w:val="both"/>
        <w:outlineLvl w:val="0"/>
        <w:rPr>
          <w:rFonts w:cs="Arial"/>
          <w:sz w:val="20"/>
        </w:rPr>
      </w:pPr>
    </w:p>
    <w:p w:rsidR="0037289F" w:rsidRPr="00941F5E" w:rsidRDefault="0037289F" w:rsidP="0037289F">
      <w:pPr>
        <w:pStyle w:val="Sangradetextonormal"/>
        <w:ind w:left="426" w:firstLine="0"/>
        <w:jc w:val="both"/>
        <w:rPr>
          <w:rFonts w:cs="Arial"/>
          <w:sz w:val="20"/>
        </w:rPr>
      </w:pPr>
      <w:r w:rsidRPr="00941F5E">
        <w:rPr>
          <w:rFonts w:cs="Arial"/>
          <w:sz w:val="20"/>
        </w:rPr>
        <w:t>MÈDICO ESPECIALISTA (P1MES</w:t>
      </w:r>
      <w:r w:rsidR="00B44F4F" w:rsidRPr="00941F5E">
        <w:rPr>
          <w:rFonts w:cs="Arial"/>
          <w:sz w:val="20"/>
        </w:rPr>
        <w:t>-001</w:t>
      </w:r>
      <w:r w:rsidRPr="00941F5E">
        <w:rPr>
          <w:rFonts w:cs="Arial"/>
          <w:sz w:val="20"/>
        </w:rPr>
        <w:t>)</w:t>
      </w:r>
    </w:p>
    <w:p w:rsidR="0037289F" w:rsidRPr="00941F5E" w:rsidRDefault="0037289F" w:rsidP="0037289F">
      <w:pPr>
        <w:pStyle w:val="Sangradetextonormal"/>
        <w:ind w:left="360" w:firstLine="0"/>
        <w:jc w:val="both"/>
        <w:rPr>
          <w:rFonts w:cs="Arial"/>
          <w:sz w:val="18"/>
          <w:szCs w:val="18"/>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37289F" w:rsidRPr="00941F5E" w:rsidTr="004128AA">
        <w:tc>
          <w:tcPr>
            <w:tcW w:w="2454" w:type="dxa"/>
            <w:shd w:val="clear" w:color="auto" w:fill="BFBFBF"/>
            <w:vAlign w:val="center"/>
          </w:tcPr>
          <w:p w:rsidR="0037289F" w:rsidRPr="00941F5E" w:rsidRDefault="0037289F" w:rsidP="004128AA">
            <w:pPr>
              <w:pStyle w:val="Sangradetextonormal"/>
              <w:ind w:firstLine="0"/>
              <w:rPr>
                <w:rFonts w:cs="Arial"/>
                <w:sz w:val="20"/>
              </w:rPr>
            </w:pPr>
            <w:r w:rsidRPr="00941F5E">
              <w:rPr>
                <w:rFonts w:cs="Arial"/>
                <w:sz w:val="20"/>
              </w:rPr>
              <w:t>REQUISITOS</w:t>
            </w:r>
          </w:p>
          <w:p w:rsidR="0037289F" w:rsidRPr="00941F5E" w:rsidRDefault="0037289F" w:rsidP="004128AA">
            <w:pPr>
              <w:pStyle w:val="Sangradetextonormal"/>
              <w:ind w:firstLine="0"/>
              <w:rPr>
                <w:rFonts w:cs="Arial"/>
                <w:sz w:val="20"/>
              </w:rPr>
            </w:pPr>
            <w:r w:rsidRPr="00941F5E">
              <w:rPr>
                <w:rFonts w:cs="Arial"/>
                <w:sz w:val="20"/>
              </w:rPr>
              <w:t>ESPECÍFICOS</w:t>
            </w:r>
          </w:p>
        </w:tc>
        <w:tc>
          <w:tcPr>
            <w:tcW w:w="6240" w:type="dxa"/>
            <w:shd w:val="clear" w:color="auto" w:fill="BFBFBF"/>
            <w:vAlign w:val="center"/>
          </w:tcPr>
          <w:p w:rsidR="0037289F" w:rsidRPr="00941F5E" w:rsidRDefault="0037289F" w:rsidP="004128AA">
            <w:pPr>
              <w:pStyle w:val="Sangradetextonormal"/>
              <w:ind w:firstLine="0"/>
              <w:rPr>
                <w:rFonts w:cs="Arial"/>
                <w:sz w:val="20"/>
              </w:rPr>
            </w:pPr>
            <w:r w:rsidRPr="00941F5E">
              <w:rPr>
                <w:rFonts w:cs="Arial"/>
                <w:sz w:val="20"/>
              </w:rPr>
              <w:t>DETALLE</w:t>
            </w:r>
          </w:p>
        </w:tc>
      </w:tr>
      <w:tr w:rsidR="0037289F" w:rsidRPr="00F95AB1" w:rsidTr="004128AA">
        <w:tc>
          <w:tcPr>
            <w:tcW w:w="2454" w:type="dxa"/>
            <w:vAlign w:val="center"/>
          </w:tcPr>
          <w:p w:rsidR="0037289F" w:rsidRPr="00F95AB1" w:rsidRDefault="0037289F" w:rsidP="004128AA">
            <w:pPr>
              <w:pStyle w:val="Sangradetextonormal"/>
              <w:ind w:firstLine="0"/>
              <w:rPr>
                <w:rFonts w:cs="Arial"/>
                <w:sz w:val="20"/>
                <w:highlight w:val="yellow"/>
              </w:rPr>
            </w:pPr>
            <w:r w:rsidRPr="00941F5E">
              <w:rPr>
                <w:rFonts w:cs="Arial"/>
                <w:sz w:val="20"/>
              </w:rPr>
              <w:t>Formación General</w:t>
            </w:r>
          </w:p>
        </w:tc>
        <w:tc>
          <w:tcPr>
            <w:tcW w:w="6240" w:type="dxa"/>
          </w:tcPr>
          <w:p w:rsidR="004128AA" w:rsidRPr="00941F5E" w:rsidRDefault="0037289F" w:rsidP="00941F5E">
            <w:pPr>
              <w:numPr>
                <w:ilvl w:val="0"/>
                <w:numId w:val="8"/>
              </w:numPr>
              <w:tabs>
                <w:tab w:val="clear" w:pos="360"/>
                <w:tab w:val="num" w:pos="252"/>
              </w:tabs>
              <w:suppressAutoHyphens w:val="0"/>
              <w:autoSpaceDE w:val="0"/>
              <w:autoSpaceDN w:val="0"/>
              <w:adjustRightInd w:val="0"/>
              <w:ind w:left="252" w:hanging="252"/>
              <w:jc w:val="both"/>
              <w:rPr>
                <w:rFonts w:ascii="Arial" w:hAnsi="Arial" w:cs="Arial"/>
              </w:rPr>
            </w:pPr>
            <w:r w:rsidRPr="00941F5E">
              <w:rPr>
                <w:rFonts w:ascii="Arial" w:hAnsi="Arial" w:cs="Arial"/>
              </w:rPr>
              <w:t xml:space="preserve">Presentar copia simple del Título Profesional Universitario de Mèdico Cirujano, Constancia vigente de encontrarse Colegiado y Habilitado a la fecha de inscripción y Resolución del SERUMS correspondiente a la profesión. </w:t>
            </w:r>
            <w:r w:rsidRPr="00941F5E">
              <w:rPr>
                <w:rFonts w:ascii="Arial" w:hAnsi="Arial" w:cs="Arial"/>
                <w:b/>
              </w:rPr>
              <w:t>(Indispensable)</w:t>
            </w:r>
          </w:p>
          <w:p w:rsidR="00941F5E" w:rsidRPr="00941F5E" w:rsidRDefault="00941F5E" w:rsidP="00941F5E">
            <w:pPr>
              <w:numPr>
                <w:ilvl w:val="0"/>
                <w:numId w:val="8"/>
              </w:numPr>
              <w:tabs>
                <w:tab w:val="clear" w:pos="360"/>
                <w:tab w:val="num" w:pos="252"/>
              </w:tabs>
              <w:suppressAutoHyphens w:val="0"/>
              <w:autoSpaceDE w:val="0"/>
              <w:autoSpaceDN w:val="0"/>
              <w:adjustRightInd w:val="0"/>
              <w:ind w:left="252" w:hanging="252"/>
              <w:jc w:val="both"/>
              <w:rPr>
                <w:rFonts w:ascii="Arial" w:hAnsi="Arial" w:cs="Arial"/>
              </w:rPr>
            </w:pPr>
            <w:r w:rsidRPr="00941F5E">
              <w:rPr>
                <w:rFonts w:ascii="Arial" w:hAnsi="Arial" w:cs="Arial"/>
              </w:rPr>
              <w:t xml:space="preserve">Presentar copia simple del Título y Registro de Especialista en </w:t>
            </w:r>
            <w:r w:rsidRPr="00941F5E">
              <w:rPr>
                <w:rFonts w:ascii="Arial" w:hAnsi="Arial" w:cs="Arial"/>
              </w:rPr>
              <w:lastRenderedPageBreak/>
              <w:t xml:space="preserve">Cardiología. </w:t>
            </w:r>
            <w:r w:rsidRPr="00941F5E">
              <w:rPr>
                <w:rFonts w:ascii="Arial" w:hAnsi="Arial" w:cs="Arial"/>
                <w:b/>
              </w:rPr>
              <w:t>(Indispensable)</w:t>
            </w:r>
          </w:p>
        </w:tc>
      </w:tr>
      <w:tr w:rsidR="0037289F" w:rsidRPr="00F95AB1" w:rsidTr="004128AA">
        <w:tc>
          <w:tcPr>
            <w:tcW w:w="2454" w:type="dxa"/>
            <w:vAlign w:val="center"/>
          </w:tcPr>
          <w:p w:rsidR="0037289F" w:rsidRPr="00D61F69" w:rsidRDefault="0037289F" w:rsidP="004128AA">
            <w:pPr>
              <w:pStyle w:val="Sangradetextonormal"/>
              <w:ind w:firstLine="0"/>
              <w:rPr>
                <w:rFonts w:cs="Arial"/>
                <w:sz w:val="20"/>
              </w:rPr>
            </w:pPr>
            <w:r w:rsidRPr="00D61F69">
              <w:rPr>
                <w:rFonts w:cs="Arial"/>
                <w:sz w:val="20"/>
              </w:rPr>
              <w:lastRenderedPageBreak/>
              <w:t>Experiencia Laboral</w:t>
            </w:r>
          </w:p>
        </w:tc>
        <w:tc>
          <w:tcPr>
            <w:tcW w:w="6240" w:type="dxa"/>
            <w:vAlign w:val="center"/>
          </w:tcPr>
          <w:p w:rsidR="00490940" w:rsidRPr="00D61F69" w:rsidRDefault="00490940" w:rsidP="00D61F69">
            <w:pPr>
              <w:numPr>
                <w:ilvl w:val="0"/>
                <w:numId w:val="8"/>
              </w:numPr>
              <w:suppressAutoHyphens w:val="0"/>
              <w:autoSpaceDE w:val="0"/>
              <w:autoSpaceDN w:val="0"/>
              <w:adjustRightInd w:val="0"/>
              <w:jc w:val="both"/>
              <w:rPr>
                <w:rFonts w:ascii="Arial" w:hAnsi="Arial" w:cs="Arial"/>
                <w:lang w:val="es-MX"/>
              </w:rPr>
            </w:pPr>
            <w:r w:rsidRPr="00D61F69">
              <w:rPr>
                <w:rFonts w:ascii="Arial" w:hAnsi="Arial" w:cs="Arial"/>
                <w:lang w:val="es-MX"/>
              </w:rPr>
              <w:t xml:space="preserve">Acreditar* como mínimo tres (03) años de experiencia laboral en el desempeño de funciones afines a la especialidad requerida, incluyendo el Residentado Mèdico. </w:t>
            </w:r>
            <w:r w:rsidRPr="00D61F69">
              <w:rPr>
                <w:rFonts w:ascii="Arial" w:hAnsi="Arial" w:cs="Arial"/>
                <w:b/>
              </w:rPr>
              <w:t>(Indispensable)</w:t>
            </w:r>
          </w:p>
          <w:p w:rsidR="00D61F69" w:rsidRPr="00D61F69" w:rsidRDefault="00D61F69" w:rsidP="00D61F69">
            <w:pPr>
              <w:pStyle w:val="Sangradetextonormal"/>
              <w:numPr>
                <w:ilvl w:val="0"/>
                <w:numId w:val="8"/>
              </w:numPr>
              <w:jc w:val="both"/>
              <w:rPr>
                <w:rFonts w:cs="Arial"/>
                <w:b w:val="0"/>
                <w:sz w:val="20"/>
              </w:rPr>
            </w:pPr>
            <w:r w:rsidRPr="00D61F69">
              <w:rPr>
                <w:rFonts w:cs="Arial"/>
                <w:b w:val="0"/>
                <w:sz w:val="20"/>
              </w:rPr>
              <w:t xml:space="preserve">Acreditar experiencia laboral mínima de un (01) año en funciones afines a la Especialidad requerida, posterior al Título de Especialista. </w:t>
            </w:r>
            <w:r w:rsidRPr="00D61F69">
              <w:rPr>
                <w:rFonts w:cs="Arial"/>
                <w:sz w:val="20"/>
              </w:rPr>
              <w:t>(Indispensable)</w:t>
            </w:r>
          </w:p>
          <w:p w:rsidR="0037289F" w:rsidRPr="00D61F69" w:rsidRDefault="0037289F" w:rsidP="004128AA">
            <w:pPr>
              <w:suppressAutoHyphens w:val="0"/>
              <w:autoSpaceDE w:val="0"/>
              <w:autoSpaceDN w:val="0"/>
              <w:adjustRightInd w:val="0"/>
              <w:ind w:left="252"/>
              <w:jc w:val="both"/>
              <w:rPr>
                <w:rFonts w:ascii="Arial" w:hAnsi="Arial" w:cs="Arial"/>
                <w:lang w:val="es-MX"/>
              </w:rPr>
            </w:pPr>
            <w:r w:rsidRPr="00D61F69">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37289F" w:rsidRPr="00D61F69" w:rsidRDefault="0037289F" w:rsidP="004128AA">
            <w:pPr>
              <w:suppressAutoHyphens w:val="0"/>
              <w:autoSpaceDE w:val="0"/>
              <w:autoSpaceDN w:val="0"/>
              <w:adjustRightInd w:val="0"/>
              <w:ind w:left="252"/>
              <w:jc w:val="both"/>
              <w:rPr>
                <w:rFonts w:ascii="Arial" w:hAnsi="Arial" w:cs="Arial"/>
                <w:lang w:val="es-MX"/>
              </w:rPr>
            </w:pPr>
            <w:r w:rsidRPr="00D61F69">
              <w:rPr>
                <w:rFonts w:ascii="Arial" w:hAnsi="Arial" w:cs="Arial"/>
              </w:rPr>
              <w:t>No se considerará como experiencia laboral: Trabajos Ad Honorem, Pasantías ni prácticas.</w:t>
            </w:r>
          </w:p>
        </w:tc>
      </w:tr>
      <w:tr w:rsidR="0037289F" w:rsidRPr="00F95AB1" w:rsidTr="004128AA">
        <w:trPr>
          <w:trHeight w:val="756"/>
        </w:trPr>
        <w:tc>
          <w:tcPr>
            <w:tcW w:w="2454" w:type="dxa"/>
            <w:vAlign w:val="center"/>
          </w:tcPr>
          <w:p w:rsidR="0037289F" w:rsidRPr="003B37DD" w:rsidRDefault="0037289F" w:rsidP="004128AA">
            <w:pPr>
              <w:pStyle w:val="Sangradetextonormal"/>
              <w:ind w:firstLine="0"/>
              <w:rPr>
                <w:rFonts w:cs="Arial"/>
                <w:sz w:val="20"/>
              </w:rPr>
            </w:pPr>
            <w:r w:rsidRPr="003B37DD">
              <w:rPr>
                <w:rFonts w:cs="Arial"/>
                <w:sz w:val="20"/>
              </w:rPr>
              <w:t>Capacitación</w:t>
            </w:r>
          </w:p>
        </w:tc>
        <w:tc>
          <w:tcPr>
            <w:tcW w:w="6240" w:type="dxa"/>
          </w:tcPr>
          <w:p w:rsidR="0037289F" w:rsidRPr="003B37DD" w:rsidRDefault="0037289F" w:rsidP="004B2887">
            <w:pPr>
              <w:numPr>
                <w:ilvl w:val="0"/>
                <w:numId w:val="8"/>
              </w:numPr>
              <w:tabs>
                <w:tab w:val="clear" w:pos="360"/>
                <w:tab w:val="num" w:pos="252"/>
              </w:tabs>
              <w:suppressAutoHyphens w:val="0"/>
              <w:autoSpaceDE w:val="0"/>
              <w:autoSpaceDN w:val="0"/>
              <w:adjustRightInd w:val="0"/>
              <w:ind w:left="252" w:hanging="252"/>
              <w:jc w:val="both"/>
              <w:rPr>
                <w:rFonts w:ascii="Arial" w:hAnsi="Arial" w:cs="Arial"/>
                <w:lang w:val="es-MX"/>
              </w:rPr>
            </w:pPr>
            <w:r w:rsidRPr="003B37DD">
              <w:rPr>
                <w:rFonts w:ascii="Arial" w:hAnsi="Arial" w:cs="Arial"/>
                <w:lang w:val="es-MX"/>
              </w:rPr>
              <w:t>Acreditar* capacitación o actividades de actualizació</w:t>
            </w:r>
            <w:r w:rsidR="00763149" w:rsidRPr="003B37DD">
              <w:rPr>
                <w:rFonts w:ascii="Arial" w:hAnsi="Arial" w:cs="Arial"/>
                <w:lang w:val="es-MX"/>
              </w:rPr>
              <w:t>n profesional afines a la especialidad convocada</w:t>
            </w:r>
            <w:r w:rsidRPr="003B37DD">
              <w:rPr>
                <w:rFonts w:ascii="Arial" w:hAnsi="Arial" w:cs="Arial"/>
                <w:lang w:val="es-MX"/>
              </w:rPr>
              <w:t xml:space="preserve">, como mínimo de 60 horas, realizadas a partir del año 2011 a la fecha. </w:t>
            </w:r>
            <w:r w:rsidRPr="003B37DD">
              <w:rPr>
                <w:rFonts w:ascii="Arial" w:hAnsi="Arial" w:cs="Arial"/>
                <w:b/>
                <w:lang w:val="es-MX"/>
              </w:rPr>
              <w:t>(Indispensable)</w:t>
            </w:r>
          </w:p>
          <w:p w:rsidR="003B37DD" w:rsidRPr="003B37DD" w:rsidRDefault="003B37DD" w:rsidP="003B37DD">
            <w:pPr>
              <w:pStyle w:val="Sangradetextonormal"/>
              <w:numPr>
                <w:ilvl w:val="0"/>
                <w:numId w:val="25"/>
              </w:numPr>
              <w:tabs>
                <w:tab w:val="clear" w:pos="720"/>
                <w:tab w:val="num" w:pos="252"/>
              </w:tabs>
              <w:ind w:left="252" w:hanging="252"/>
              <w:jc w:val="both"/>
              <w:rPr>
                <w:rFonts w:cs="Arial"/>
                <w:b w:val="0"/>
                <w:sz w:val="20"/>
              </w:rPr>
            </w:pPr>
            <w:r w:rsidRPr="003B37DD">
              <w:rPr>
                <w:rFonts w:cs="Arial"/>
                <w:b w:val="0"/>
                <w:sz w:val="20"/>
              </w:rPr>
              <w:t>Acreditar entrenamiento en Ecocardiografía, como mínimo de seis (06) meses en un centro de nivel docente en ecocardiografía</w:t>
            </w:r>
            <w:r w:rsidR="00C23B80">
              <w:rPr>
                <w:rFonts w:cs="Arial"/>
                <w:b w:val="0"/>
                <w:sz w:val="20"/>
              </w:rPr>
              <w:t xml:space="preserve"> de nivel internacional</w:t>
            </w:r>
            <w:r w:rsidRPr="003B37DD">
              <w:rPr>
                <w:rFonts w:cs="Arial"/>
                <w:b w:val="0"/>
                <w:sz w:val="20"/>
              </w:rPr>
              <w:t xml:space="preserve">, sin incluir el Residentado Médico. </w:t>
            </w:r>
            <w:r w:rsidRPr="003B37DD">
              <w:rPr>
                <w:rFonts w:cs="Arial"/>
                <w:sz w:val="20"/>
              </w:rPr>
              <w:t>(Indispensable)</w:t>
            </w:r>
            <w:bookmarkStart w:id="0" w:name="_GoBack"/>
            <w:bookmarkEnd w:id="0"/>
          </w:p>
          <w:p w:rsidR="003B37DD" w:rsidRPr="003B37DD" w:rsidRDefault="003B37DD" w:rsidP="003B37DD">
            <w:pPr>
              <w:pStyle w:val="Sangradetextonormal"/>
              <w:numPr>
                <w:ilvl w:val="0"/>
                <w:numId w:val="25"/>
              </w:numPr>
              <w:tabs>
                <w:tab w:val="clear" w:pos="720"/>
                <w:tab w:val="num" w:pos="252"/>
              </w:tabs>
              <w:ind w:left="252" w:hanging="252"/>
              <w:jc w:val="both"/>
              <w:rPr>
                <w:rFonts w:cs="Arial"/>
                <w:b w:val="0"/>
                <w:sz w:val="20"/>
              </w:rPr>
            </w:pPr>
            <w:r w:rsidRPr="003B37DD">
              <w:rPr>
                <w:rFonts w:cs="Arial"/>
                <w:b w:val="0"/>
                <w:sz w:val="20"/>
              </w:rPr>
              <w:t xml:space="preserve">Contar con conocimiento y desarrollo de las siguientes técnicas: </w:t>
            </w:r>
            <w:r w:rsidRPr="003B37DD">
              <w:rPr>
                <w:rFonts w:cs="Arial"/>
                <w:sz w:val="20"/>
              </w:rPr>
              <w:t>(Indispensables):</w:t>
            </w:r>
          </w:p>
          <w:p w:rsidR="003B37DD" w:rsidRPr="003B37DD" w:rsidRDefault="003B37DD" w:rsidP="003B37DD">
            <w:pPr>
              <w:pStyle w:val="Sangradetextonormal"/>
              <w:numPr>
                <w:ilvl w:val="1"/>
                <w:numId w:val="26"/>
              </w:numPr>
              <w:tabs>
                <w:tab w:val="clear" w:pos="1440"/>
                <w:tab w:val="num" w:pos="418"/>
              </w:tabs>
              <w:ind w:left="418" w:hanging="120"/>
              <w:jc w:val="both"/>
              <w:rPr>
                <w:rFonts w:cs="Arial"/>
                <w:b w:val="0"/>
                <w:sz w:val="20"/>
              </w:rPr>
            </w:pPr>
            <w:r w:rsidRPr="003B37DD">
              <w:rPr>
                <w:rFonts w:cs="Arial"/>
                <w:b w:val="0"/>
                <w:sz w:val="20"/>
              </w:rPr>
              <w:t>Ecocardiografía Transtorácica, Transesofágica, Ecocardiografía Estrés, con ejercicio y farmacológico, Ecocardiografía, Transesofágica Intraoperatoria, Ecocardiografía en Unidad de Cuidados Intensivos.</w:t>
            </w:r>
          </w:p>
          <w:p w:rsidR="003B37DD" w:rsidRPr="003B37DD" w:rsidRDefault="003B37DD" w:rsidP="003B37DD">
            <w:pPr>
              <w:pStyle w:val="Sangradetextonormal"/>
              <w:numPr>
                <w:ilvl w:val="1"/>
                <w:numId w:val="26"/>
              </w:numPr>
              <w:tabs>
                <w:tab w:val="clear" w:pos="1440"/>
                <w:tab w:val="num" w:pos="418"/>
              </w:tabs>
              <w:ind w:left="418" w:hanging="120"/>
              <w:jc w:val="both"/>
              <w:rPr>
                <w:rFonts w:cs="Arial"/>
                <w:b w:val="0"/>
                <w:sz w:val="20"/>
              </w:rPr>
            </w:pPr>
            <w:r w:rsidRPr="003B37DD">
              <w:rPr>
                <w:rFonts w:cs="Arial"/>
                <w:b w:val="0"/>
                <w:sz w:val="20"/>
              </w:rPr>
              <w:t>Ecocardiografía en Unidad de Cuidados Intensivos.</w:t>
            </w:r>
          </w:p>
          <w:p w:rsidR="003B37DD" w:rsidRPr="003B37DD" w:rsidRDefault="003B37DD" w:rsidP="003B37DD">
            <w:pPr>
              <w:pStyle w:val="Sangradetextonormal"/>
              <w:numPr>
                <w:ilvl w:val="1"/>
                <w:numId w:val="26"/>
              </w:numPr>
              <w:tabs>
                <w:tab w:val="clear" w:pos="1440"/>
                <w:tab w:val="num" w:pos="418"/>
              </w:tabs>
              <w:ind w:left="418" w:hanging="120"/>
              <w:jc w:val="both"/>
              <w:rPr>
                <w:rFonts w:cs="Arial"/>
                <w:b w:val="0"/>
                <w:sz w:val="20"/>
              </w:rPr>
            </w:pPr>
            <w:r w:rsidRPr="003B37DD">
              <w:rPr>
                <w:rFonts w:cs="Arial"/>
                <w:b w:val="0"/>
                <w:sz w:val="20"/>
              </w:rPr>
              <w:t>Ecocardiografía en procedimientos intervencionistas como TAVI y cierre de CIA por dispositivo Amplatzer.</w:t>
            </w:r>
          </w:p>
          <w:p w:rsidR="003B37DD" w:rsidRPr="003B37DD" w:rsidRDefault="003B37DD" w:rsidP="003B37DD">
            <w:pPr>
              <w:pStyle w:val="Sangradetextonormal"/>
              <w:numPr>
                <w:ilvl w:val="1"/>
                <w:numId w:val="26"/>
              </w:numPr>
              <w:tabs>
                <w:tab w:val="clear" w:pos="1440"/>
                <w:tab w:val="num" w:pos="418"/>
              </w:tabs>
              <w:ind w:left="418" w:hanging="120"/>
              <w:jc w:val="both"/>
              <w:rPr>
                <w:rFonts w:cs="Arial"/>
                <w:b w:val="0"/>
                <w:sz w:val="20"/>
              </w:rPr>
            </w:pPr>
            <w:r w:rsidRPr="003B37DD">
              <w:rPr>
                <w:rFonts w:cs="Arial"/>
                <w:b w:val="0"/>
                <w:sz w:val="20"/>
              </w:rPr>
              <w:t>Ecocardiografía en cardiopatías congénitas del adulto (simple y complejo).</w:t>
            </w:r>
          </w:p>
          <w:p w:rsidR="003B37DD" w:rsidRDefault="003B37DD" w:rsidP="003B37DD">
            <w:pPr>
              <w:pStyle w:val="Sangradetextonormal"/>
              <w:numPr>
                <w:ilvl w:val="1"/>
                <w:numId w:val="26"/>
              </w:numPr>
              <w:tabs>
                <w:tab w:val="clear" w:pos="1440"/>
                <w:tab w:val="num" w:pos="418"/>
              </w:tabs>
              <w:ind w:left="418" w:hanging="120"/>
              <w:jc w:val="both"/>
              <w:rPr>
                <w:rFonts w:cs="Arial"/>
                <w:b w:val="0"/>
                <w:sz w:val="20"/>
              </w:rPr>
            </w:pPr>
            <w:r w:rsidRPr="003B37DD">
              <w:rPr>
                <w:rFonts w:cs="Arial"/>
                <w:b w:val="0"/>
                <w:sz w:val="20"/>
              </w:rPr>
              <w:t>Estudios con imágenes en 3D y 4D Eco Tridimensional en tiempo real.</w:t>
            </w:r>
          </w:p>
          <w:p w:rsidR="003B37DD" w:rsidRPr="003B37DD" w:rsidRDefault="003B37DD" w:rsidP="003B37DD">
            <w:pPr>
              <w:pStyle w:val="Sangradetextonormal"/>
              <w:numPr>
                <w:ilvl w:val="1"/>
                <w:numId w:val="26"/>
              </w:numPr>
              <w:tabs>
                <w:tab w:val="clear" w:pos="1440"/>
                <w:tab w:val="num" w:pos="418"/>
              </w:tabs>
              <w:ind w:left="418" w:hanging="120"/>
              <w:jc w:val="both"/>
              <w:rPr>
                <w:rFonts w:cs="Arial"/>
                <w:b w:val="0"/>
                <w:sz w:val="20"/>
              </w:rPr>
            </w:pPr>
            <w:r w:rsidRPr="003B37DD">
              <w:rPr>
                <w:rFonts w:cs="Arial"/>
                <w:b w:val="0"/>
                <w:sz w:val="20"/>
              </w:rPr>
              <w:t>Ecocardiografía avanzada.</w:t>
            </w:r>
          </w:p>
        </w:tc>
      </w:tr>
      <w:tr w:rsidR="0037289F" w:rsidRPr="00F95AB1" w:rsidTr="004128AA">
        <w:tc>
          <w:tcPr>
            <w:tcW w:w="2454" w:type="dxa"/>
            <w:vAlign w:val="center"/>
          </w:tcPr>
          <w:p w:rsidR="0037289F" w:rsidRPr="003B37DD" w:rsidRDefault="0037289F" w:rsidP="004128AA">
            <w:pPr>
              <w:pStyle w:val="Sangradetextonormal"/>
              <w:ind w:firstLine="0"/>
              <w:rPr>
                <w:rFonts w:cs="Arial"/>
                <w:sz w:val="20"/>
              </w:rPr>
            </w:pPr>
            <w:r w:rsidRPr="003B37DD">
              <w:rPr>
                <w:rFonts w:cs="Arial"/>
                <w:sz w:val="20"/>
              </w:rPr>
              <w:t>Conocimientos complementarios para el puesto o cargo</w:t>
            </w:r>
          </w:p>
        </w:tc>
        <w:tc>
          <w:tcPr>
            <w:tcW w:w="6240" w:type="dxa"/>
            <w:vAlign w:val="center"/>
          </w:tcPr>
          <w:p w:rsidR="0037289F" w:rsidRPr="003B37DD" w:rsidRDefault="0037289F" w:rsidP="004B2887">
            <w:pPr>
              <w:numPr>
                <w:ilvl w:val="0"/>
                <w:numId w:val="8"/>
              </w:numPr>
              <w:tabs>
                <w:tab w:val="clear" w:pos="360"/>
                <w:tab w:val="num" w:pos="252"/>
              </w:tabs>
              <w:suppressAutoHyphens w:val="0"/>
              <w:autoSpaceDE w:val="0"/>
              <w:autoSpaceDN w:val="0"/>
              <w:adjustRightInd w:val="0"/>
              <w:ind w:left="252" w:hanging="252"/>
              <w:jc w:val="both"/>
              <w:rPr>
                <w:rFonts w:ascii="Arial" w:hAnsi="Arial" w:cs="Arial"/>
                <w:lang w:val="es-MX"/>
              </w:rPr>
            </w:pPr>
            <w:r w:rsidRPr="003B37DD">
              <w:rPr>
                <w:rFonts w:ascii="Arial" w:hAnsi="Arial" w:cs="Arial"/>
                <w:lang w:val="es-MX"/>
              </w:rPr>
              <w:t>Manejo de software</w:t>
            </w:r>
            <w:r w:rsidR="00857C66" w:rsidRPr="003B37DD">
              <w:rPr>
                <w:rFonts w:ascii="Arial" w:hAnsi="Arial" w:cs="Arial"/>
                <w:lang w:val="es-MX"/>
              </w:rPr>
              <w:t xml:space="preserve"> en entorno WINDOWS</w:t>
            </w:r>
            <w:r w:rsidRPr="003B37DD">
              <w:rPr>
                <w:rFonts w:ascii="Arial" w:hAnsi="Arial" w:cs="Arial"/>
                <w:lang w:val="es-MX"/>
              </w:rPr>
              <w:t xml:space="preserve">: Procesador de texto, presentadores, hoja de cálculo y correo electrónico. </w:t>
            </w:r>
            <w:r w:rsidRPr="003B37DD">
              <w:rPr>
                <w:rFonts w:ascii="Arial" w:hAnsi="Arial" w:cs="Arial"/>
                <w:b/>
                <w:lang w:val="es-MX"/>
              </w:rPr>
              <w:t>(Indispensable)</w:t>
            </w:r>
          </w:p>
        </w:tc>
      </w:tr>
      <w:tr w:rsidR="0037289F" w:rsidRPr="00F95AB1" w:rsidTr="004128AA">
        <w:tc>
          <w:tcPr>
            <w:tcW w:w="2454" w:type="dxa"/>
            <w:vAlign w:val="center"/>
          </w:tcPr>
          <w:p w:rsidR="0037289F" w:rsidRPr="003B37DD" w:rsidRDefault="0037289F" w:rsidP="004128AA">
            <w:pPr>
              <w:pStyle w:val="Sangradetextonormal"/>
              <w:ind w:firstLine="0"/>
              <w:rPr>
                <w:rFonts w:cs="Arial"/>
                <w:sz w:val="20"/>
              </w:rPr>
            </w:pPr>
            <w:r w:rsidRPr="003B37DD">
              <w:rPr>
                <w:rFonts w:cs="Arial"/>
                <w:sz w:val="20"/>
              </w:rPr>
              <w:t>Motivo de Contratación</w:t>
            </w:r>
          </w:p>
        </w:tc>
        <w:tc>
          <w:tcPr>
            <w:tcW w:w="6240" w:type="dxa"/>
            <w:vAlign w:val="center"/>
          </w:tcPr>
          <w:p w:rsidR="0037289F" w:rsidRPr="003B37DD" w:rsidRDefault="0037289F" w:rsidP="004B2887">
            <w:pPr>
              <w:pStyle w:val="NormalWeb"/>
              <w:numPr>
                <w:ilvl w:val="0"/>
                <w:numId w:val="7"/>
              </w:numPr>
              <w:tabs>
                <w:tab w:val="clear" w:pos="360"/>
              </w:tabs>
              <w:spacing w:before="0" w:beforeAutospacing="0" w:after="0"/>
              <w:ind w:left="273" w:hanging="273"/>
              <w:jc w:val="both"/>
              <w:rPr>
                <w:rFonts w:ascii="Arial" w:hAnsi="Arial" w:cs="Arial"/>
                <w:sz w:val="20"/>
                <w:szCs w:val="20"/>
                <w:lang w:eastAsia="ar-SA"/>
              </w:rPr>
            </w:pPr>
            <w:r w:rsidRPr="003B37DD">
              <w:rPr>
                <w:rFonts w:ascii="Arial" w:hAnsi="Arial" w:cs="Arial"/>
                <w:sz w:val="20"/>
                <w:szCs w:val="20"/>
                <w:lang w:eastAsia="ar-SA"/>
              </w:rPr>
              <w:t>CAS Reemplazo</w:t>
            </w:r>
          </w:p>
        </w:tc>
      </w:tr>
    </w:tbl>
    <w:p w:rsidR="00857C66" w:rsidRDefault="00857C66" w:rsidP="006676B5">
      <w:pPr>
        <w:pStyle w:val="Sangradetextonormal"/>
        <w:ind w:firstLine="0"/>
        <w:jc w:val="both"/>
        <w:rPr>
          <w:rFonts w:cs="Arial"/>
          <w:sz w:val="20"/>
          <w:highlight w:val="yellow"/>
        </w:rPr>
      </w:pPr>
    </w:p>
    <w:p w:rsidR="00E1450D" w:rsidRDefault="00E1450D" w:rsidP="00E1450D">
      <w:pPr>
        <w:pStyle w:val="Sangradetextonormal"/>
        <w:ind w:left="426" w:firstLine="0"/>
        <w:jc w:val="both"/>
        <w:rPr>
          <w:rFonts w:cs="Arial"/>
          <w:sz w:val="20"/>
        </w:rPr>
      </w:pPr>
    </w:p>
    <w:p w:rsidR="00E1450D" w:rsidRPr="00941F5E" w:rsidRDefault="00774016" w:rsidP="00E1450D">
      <w:pPr>
        <w:pStyle w:val="Sangradetextonormal"/>
        <w:ind w:left="426" w:firstLine="0"/>
        <w:jc w:val="both"/>
        <w:rPr>
          <w:rFonts w:cs="Arial"/>
          <w:sz w:val="20"/>
        </w:rPr>
      </w:pPr>
      <w:r>
        <w:rPr>
          <w:rFonts w:cs="Arial"/>
          <w:sz w:val="20"/>
        </w:rPr>
        <w:t>TÉCNICO ADMINISTRATIVO CALIFICADO (T3TCA</w:t>
      </w:r>
      <w:r w:rsidR="00E1450D">
        <w:rPr>
          <w:rFonts w:cs="Arial"/>
          <w:sz w:val="20"/>
        </w:rPr>
        <w:t>-002</w:t>
      </w:r>
      <w:r w:rsidR="00E1450D" w:rsidRPr="00941F5E">
        <w:rPr>
          <w:rFonts w:cs="Arial"/>
          <w:sz w:val="20"/>
        </w:rPr>
        <w:t>)</w:t>
      </w:r>
    </w:p>
    <w:p w:rsidR="00E1450D" w:rsidRPr="00941F5E" w:rsidRDefault="00E1450D" w:rsidP="00E1450D">
      <w:pPr>
        <w:pStyle w:val="Sangradetextonormal"/>
        <w:ind w:left="360" w:firstLine="0"/>
        <w:jc w:val="both"/>
        <w:rPr>
          <w:rFonts w:cs="Arial"/>
          <w:sz w:val="18"/>
          <w:szCs w:val="18"/>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E1450D" w:rsidRPr="00941F5E" w:rsidTr="00291709">
        <w:tc>
          <w:tcPr>
            <w:tcW w:w="2454" w:type="dxa"/>
            <w:shd w:val="clear" w:color="auto" w:fill="BFBFBF"/>
            <w:vAlign w:val="center"/>
          </w:tcPr>
          <w:p w:rsidR="00E1450D" w:rsidRPr="00941F5E" w:rsidRDefault="00E1450D" w:rsidP="00291709">
            <w:pPr>
              <w:pStyle w:val="Sangradetextonormal"/>
              <w:ind w:firstLine="0"/>
              <w:rPr>
                <w:rFonts w:cs="Arial"/>
                <w:sz w:val="20"/>
              </w:rPr>
            </w:pPr>
            <w:r w:rsidRPr="00941F5E">
              <w:rPr>
                <w:rFonts w:cs="Arial"/>
                <w:sz w:val="20"/>
              </w:rPr>
              <w:t>REQUISITOS</w:t>
            </w:r>
          </w:p>
          <w:p w:rsidR="00E1450D" w:rsidRPr="00941F5E" w:rsidRDefault="00E1450D" w:rsidP="00291709">
            <w:pPr>
              <w:pStyle w:val="Sangradetextonormal"/>
              <w:ind w:firstLine="0"/>
              <w:rPr>
                <w:rFonts w:cs="Arial"/>
                <w:sz w:val="20"/>
              </w:rPr>
            </w:pPr>
            <w:r w:rsidRPr="00941F5E">
              <w:rPr>
                <w:rFonts w:cs="Arial"/>
                <w:sz w:val="20"/>
              </w:rPr>
              <w:t>ESPECÍFICOS</w:t>
            </w:r>
          </w:p>
        </w:tc>
        <w:tc>
          <w:tcPr>
            <w:tcW w:w="6240" w:type="dxa"/>
            <w:shd w:val="clear" w:color="auto" w:fill="BFBFBF"/>
            <w:vAlign w:val="center"/>
          </w:tcPr>
          <w:p w:rsidR="00E1450D" w:rsidRPr="00941F5E" w:rsidRDefault="00E1450D" w:rsidP="00291709">
            <w:pPr>
              <w:pStyle w:val="Sangradetextonormal"/>
              <w:ind w:firstLine="0"/>
              <w:rPr>
                <w:rFonts w:cs="Arial"/>
                <w:sz w:val="20"/>
              </w:rPr>
            </w:pPr>
            <w:r w:rsidRPr="00941F5E">
              <w:rPr>
                <w:rFonts w:cs="Arial"/>
                <w:sz w:val="20"/>
              </w:rPr>
              <w:t>DETALLE</w:t>
            </w:r>
          </w:p>
        </w:tc>
      </w:tr>
      <w:tr w:rsidR="00E1450D" w:rsidRPr="00F95AB1" w:rsidTr="00291709">
        <w:tc>
          <w:tcPr>
            <w:tcW w:w="2454" w:type="dxa"/>
            <w:vAlign w:val="center"/>
          </w:tcPr>
          <w:p w:rsidR="00E1450D" w:rsidRPr="00F95AB1" w:rsidRDefault="00E1450D" w:rsidP="00291709">
            <w:pPr>
              <w:pStyle w:val="Sangradetextonormal"/>
              <w:ind w:firstLine="0"/>
              <w:rPr>
                <w:rFonts w:cs="Arial"/>
                <w:sz w:val="20"/>
                <w:highlight w:val="yellow"/>
              </w:rPr>
            </w:pPr>
            <w:r w:rsidRPr="00941F5E">
              <w:rPr>
                <w:rFonts w:cs="Arial"/>
                <w:sz w:val="20"/>
              </w:rPr>
              <w:t>Formación General</w:t>
            </w:r>
          </w:p>
        </w:tc>
        <w:tc>
          <w:tcPr>
            <w:tcW w:w="6240" w:type="dxa"/>
          </w:tcPr>
          <w:p w:rsidR="00E1450D" w:rsidRPr="00E1450D" w:rsidRDefault="00E1450D" w:rsidP="00291709">
            <w:pPr>
              <w:numPr>
                <w:ilvl w:val="0"/>
                <w:numId w:val="8"/>
              </w:numPr>
              <w:tabs>
                <w:tab w:val="clear" w:pos="360"/>
                <w:tab w:val="num" w:pos="252"/>
              </w:tabs>
              <w:suppressAutoHyphens w:val="0"/>
              <w:autoSpaceDE w:val="0"/>
              <w:autoSpaceDN w:val="0"/>
              <w:adjustRightInd w:val="0"/>
              <w:ind w:left="252" w:hanging="252"/>
              <w:jc w:val="both"/>
              <w:rPr>
                <w:rFonts w:ascii="Arial" w:hAnsi="Arial" w:cs="Arial"/>
              </w:rPr>
            </w:pPr>
            <w:r w:rsidRPr="00E1450D">
              <w:rPr>
                <w:rFonts w:ascii="Arial" w:hAnsi="Arial" w:cs="Arial"/>
              </w:rPr>
              <w:t>Presentar copia simple del Título Profesional Técnico en Computación e Informática (mínimo 03 años de estudio)</w:t>
            </w:r>
            <w:r w:rsidR="000A77C0">
              <w:rPr>
                <w:rFonts w:ascii="Arial" w:hAnsi="Arial" w:cs="Arial"/>
              </w:rPr>
              <w:t xml:space="preserve"> a nombre de la nación</w:t>
            </w:r>
            <w:r w:rsidRPr="00E1450D">
              <w:rPr>
                <w:rFonts w:ascii="Arial" w:hAnsi="Arial" w:cs="Arial"/>
              </w:rPr>
              <w:t>, o equivalente a cuatro (04) ciclos profesionales universitarios de las carreras de Ingeniería de Sistemas, Informática o denominación similar.</w:t>
            </w:r>
            <w:r w:rsidRPr="00E1450D">
              <w:rPr>
                <w:rFonts w:ascii="Arial" w:hAnsi="Arial" w:cs="Arial"/>
                <w:b/>
              </w:rPr>
              <w:t xml:space="preserve"> (Indispensable)</w:t>
            </w:r>
          </w:p>
        </w:tc>
      </w:tr>
      <w:tr w:rsidR="00E1450D" w:rsidRPr="00F95AB1" w:rsidTr="00291709">
        <w:tc>
          <w:tcPr>
            <w:tcW w:w="2454" w:type="dxa"/>
            <w:vAlign w:val="center"/>
          </w:tcPr>
          <w:p w:rsidR="00E1450D" w:rsidRPr="00D61F69" w:rsidRDefault="00E1450D" w:rsidP="00291709">
            <w:pPr>
              <w:pStyle w:val="Sangradetextonormal"/>
              <w:ind w:firstLine="0"/>
              <w:rPr>
                <w:rFonts w:cs="Arial"/>
                <w:sz w:val="20"/>
              </w:rPr>
            </w:pPr>
            <w:r w:rsidRPr="00D61F69">
              <w:rPr>
                <w:rFonts w:cs="Arial"/>
                <w:sz w:val="20"/>
              </w:rPr>
              <w:t>Experiencia Laboral</w:t>
            </w:r>
          </w:p>
        </w:tc>
        <w:tc>
          <w:tcPr>
            <w:tcW w:w="6240" w:type="dxa"/>
            <w:vAlign w:val="center"/>
          </w:tcPr>
          <w:p w:rsidR="00E53C77" w:rsidRPr="00E53C77" w:rsidRDefault="00E53C77" w:rsidP="00E53C77">
            <w:pPr>
              <w:numPr>
                <w:ilvl w:val="0"/>
                <w:numId w:val="8"/>
              </w:numPr>
              <w:tabs>
                <w:tab w:val="clear" w:pos="360"/>
                <w:tab w:val="num" w:pos="252"/>
              </w:tabs>
              <w:suppressAutoHyphens w:val="0"/>
              <w:autoSpaceDE w:val="0"/>
              <w:autoSpaceDN w:val="0"/>
              <w:adjustRightInd w:val="0"/>
              <w:ind w:left="252" w:hanging="252"/>
              <w:jc w:val="both"/>
              <w:rPr>
                <w:rFonts w:ascii="Arial" w:hAnsi="Arial" w:cs="Arial"/>
              </w:rPr>
            </w:pPr>
            <w:r w:rsidRPr="00E53C77">
              <w:rPr>
                <w:rFonts w:ascii="Arial" w:hAnsi="Arial" w:cs="Arial"/>
              </w:rPr>
              <w:t>Acreditar experiencia laboral mínima de dos (02) años en el desempeño de funciones afines a la formación y/o profesión, con posterioridad a los e</w:t>
            </w:r>
            <w:r>
              <w:rPr>
                <w:rFonts w:ascii="Arial" w:hAnsi="Arial" w:cs="Arial"/>
              </w:rPr>
              <w:t>studios técnicos o universitarios requeridos</w:t>
            </w:r>
            <w:r w:rsidRPr="00E53C77">
              <w:rPr>
                <w:rFonts w:ascii="Arial" w:hAnsi="Arial" w:cs="Arial"/>
              </w:rPr>
              <w:t xml:space="preserve">. </w:t>
            </w:r>
            <w:r w:rsidRPr="00E53C77">
              <w:rPr>
                <w:rFonts w:ascii="Arial" w:hAnsi="Arial" w:cs="Arial"/>
                <w:b/>
              </w:rPr>
              <w:t>(Indispensable)</w:t>
            </w:r>
          </w:p>
          <w:p w:rsidR="00E53C77" w:rsidRPr="00E53C77" w:rsidRDefault="00E53C77" w:rsidP="00E53C77">
            <w:pPr>
              <w:numPr>
                <w:ilvl w:val="0"/>
                <w:numId w:val="8"/>
              </w:numPr>
              <w:tabs>
                <w:tab w:val="clear" w:pos="360"/>
                <w:tab w:val="num" w:pos="252"/>
              </w:tabs>
              <w:suppressAutoHyphens w:val="0"/>
              <w:autoSpaceDE w:val="0"/>
              <w:autoSpaceDN w:val="0"/>
              <w:adjustRightInd w:val="0"/>
              <w:ind w:left="252" w:hanging="252"/>
              <w:jc w:val="both"/>
              <w:rPr>
                <w:rFonts w:ascii="Arial" w:hAnsi="Arial" w:cs="Arial"/>
              </w:rPr>
            </w:pPr>
            <w:r>
              <w:rPr>
                <w:rFonts w:ascii="Arial" w:hAnsi="Arial" w:cs="Arial"/>
              </w:rPr>
              <w:t>A</w:t>
            </w:r>
            <w:r w:rsidRPr="00E53C77">
              <w:rPr>
                <w:rFonts w:ascii="Arial" w:hAnsi="Arial" w:cs="Arial"/>
              </w:rPr>
              <w:t xml:space="preserve">creditar experiencia en manejo o desarrollo (programación) de sistemas para áreas hospitalarias. </w:t>
            </w:r>
            <w:r w:rsidRPr="00E53C77">
              <w:rPr>
                <w:rFonts w:ascii="Arial" w:hAnsi="Arial" w:cs="Arial"/>
                <w:b/>
              </w:rPr>
              <w:t>(Indispensable)</w:t>
            </w:r>
          </w:p>
          <w:p w:rsidR="00E1450D" w:rsidRPr="00D61F69" w:rsidRDefault="00E1450D" w:rsidP="00291709">
            <w:pPr>
              <w:suppressAutoHyphens w:val="0"/>
              <w:autoSpaceDE w:val="0"/>
              <w:autoSpaceDN w:val="0"/>
              <w:adjustRightInd w:val="0"/>
              <w:ind w:left="252"/>
              <w:jc w:val="both"/>
              <w:rPr>
                <w:rFonts w:ascii="Arial" w:hAnsi="Arial" w:cs="Arial"/>
                <w:lang w:val="es-MX"/>
              </w:rPr>
            </w:pPr>
            <w:r w:rsidRPr="00D61F69">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w:t>
            </w:r>
            <w:r w:rsidRPr="00D61F69">
              <w:rPr>
                <w:rFonts w:ascii="Arial" w:hAnsi="Arial" w:cs="Arial"/>
              </w:rPr>
              <w:lastRenderedPageBreak/>
              <w:t>acredita.</w:t>
            </w:r>
          </w:p>
          <w:p w:rsidR="00E1450D" w:rsidRPr="00D61F69" w:rsidRDefault="00E1450D" w:rsidP="00291709">
            <w:pPr>
              <w:suppressAutoHyphens w:val="0"/>
              <w:autoSpaceDE w:val="0"/>
              <w:autoSpaceDN w:val="0"/>
              <w:adjustRightInd w:val="0"/>
              <w:ind w:left="252"/>
              <w:jc w:val="both"/>
              <w:rPr>
                <w:rFonts w:ascii="Arial" w:hAnsi="Arial" w:cs="Arial"/>
                <w:lang w:val="es-MX"/>
              </w:rPr>
            </w:pPr>
            <w:r w:rsidRPr="00D61F69">
              <w:rPr>
                <w:rFonts w:ascii="Arial" w:hAnsi="Arial" w:cs="Arial"/>
              </w:rPr>
              <w:t>No se considerará como experiencia laboral: Trabajos Ad Honorem, Pasantías ni prácticas.</w:t>
            </w:r>
          </w:p>
        </w:tc>
      </w:tr>
      <w:tr w:rsidR="00E1450D" w:rsidRPr="00F95AB1" w:rsidTr="00291709">
        <w:trPr>
          <w:trHeight w:val="756"/>
        </w:trPr>
        <w:tc>
          <w:tcPr>
            <w:tcW w:w="2454" w:type="dxa"/>
            <w:vAlign w:val="center"/>
          </w:tcPr>
          <w:p w:rsidR="00E1450D" w:rsidRPr="003B37DD" w:rsidRDefault="00E1450D" w:rsidP="00291709">
            <w:pPr>
              <w:pStyle w:val="Sangradetextonormal"/>
              <w:ind w:firstLine="0"/>
              <w:rPr>
                <w:rFonts w:cs="Arial"/>
                <w:sz w:val="20"/>
              </w:rPr>
            </w:pPr>
            <w:r w:rsidRPr="003B37DD">
              <w:rPr>
                <w:rFonts w:cs="Arial"/>
                <w:sz w:val="20"/>
              </w:rPr>
              <w:lastRenderedPageBreak/>
              <w:t>Capacitación</w:t>
            </w:r>
          </w:p>
        </w:tc>
        <w:tc>
          <w:tcPr>
            <w:tcW w:w="6240" w:type="dxa"/>
          </w:tcPr>
          <w:p w:rsidR="00E1450D" w:rsidRPr="00135852" w:rsidRDefault="00E1450D" w:rsidP="00135852">
            <w:pPr>
              <w:numPr>
                <w:ilvl w:val="0"/>
                <w:numId w:val="8"/>
              </w:numPr>
              <w:tabs>
                <w:tab w:val="clear" w:pos="360"/>
                <w:tab w:val="num" w:pos="252"/>
              </w:tabs>
              <w:suppressAutoHyphens w:val="0"/>
              <w:autoSpaceDE w:val="0"/>
              <w:autoSpaceDN w:val="0"/>
              <w:adjustRightInd w:val="0"/>
              <w:ind w:left="252" w:hanging="252"/>
              <w:jc w:val="both"/>
              <w:rPr>
                <w:rFonts w:ascii="Arial" w:hAnsi="Arial" w:cs="Arial"/>
                <w:lang w:val="es-MX"/>
              </w:rPr>
            </w:pPr>
            <w:r w:rsidRPr="003B37DD">
              <w:rPr>
                <w:rFonts w:ascii="Arial" w:hAnsi="Arial" w:cs="Arial"/>
                <w:lang w:val="es-MX"/>
              </w:rPr>
              <w:t>Acreditar* capacitación o actividades de actualización profesional af</w:t>
            </w:r>
            <w:r w:rsidR="00135852">
              <w:rPr>
                <w:rFonts w:ascii="Arial" w:hAnsi="Arial" w:cs="Arial"/>
                <w:lang w:val="es-MX"/>
              </w:rPr>
              <w:t>ines a la profesión</w:t>
            </w:r>
            <w:r w:rsidRPr="003B37DD">
              <w:rPr>
                <w:rFonts w:ascii="Arial" w:hAnsi="Arial" w:cs="Arial"/>
                <w:lang w:val="es-MX"/>
              </w:rPr>
              <w:t xml:space="preserve">, como mínimo de 60 horas, realizadas a partir del año 2011 a la fecha. </w:t>
            </w:r>
            <w:r w:rsidRPr="003B37DD">
              <w:rPr>
                <w:rFonts w:ascii="Arial" w:hAnsi="Arial" w:cs="Arial"/>
                <w:b/>
                <w:lang w:val="es-MX"/>
              </w:rPr>
              <w:t>(Indispensable)</w:t>
            </w:r>
          </w:p>
        </w:tc>
      </w:tr>
      <w:tr w:rsidR="00E1450D" w:rsidRPr="00F95AB1" w:rsidTr="00291709">
        <w:tc>
          <w:tcPr>
            <w:tcW w:w="2454" w:type="dxa"/>
            <w:vAlign w:val="center"/>
          </w:tcPr>
          <w:p w:rsidR="00E1450D" w:rsidRPr="003B37DD" w:rsidRDefault="00E1450D" w:rsidP="00291709">
            <w:pPr>
              <w:pStyle w:val="Sangradetextonormal"/>
              <w:ind w:firstLine="0"/>
              <w:rPr>
                <w:rFonts w:cs="Arial"/>
                <w:sz w:val="20"/>
              </w:rPr>
            </w:pPr>
            <w:r w:rsidRPr="003B37DD">
              <w:rPr>
                <w:rFonts w:cs="Arial"/>
                <w:sz w:val="20"/>
              </w:rPr>
              <w:t>Conocimientos complementarios para el puesto o cargo</w:t>
            </w:r>
          </w:p>
        </w:tc>
        <w:tc>
          <w:tcPr>
            <w:tcW w:w="6240" w:type="dxa"/>
            <w:vAlign w:val="center"/>
          </w:tcPr>
          <w:p w:rsidR="00E1450D" w:rsidRPr="003B37DD" w:rsidRDefault="00E1450D" w:rsidP="00291709">
            <w:pPr>
              <w:numPr>
                <w:ilvl w:val="0"/>
                <w:numId w:val="8"/>
              </w:numPr>
              <w:tabs>
                <w:tab w:val="clear" w:pos="360"/>
                <w:tab w:val="num" w:pos="252"/>
              </w:tabs>
              <w:suppressAutoHyphens w:val="0"/>
              <w:autoSpaceDE w:val="0"/>
              <w:autoSpaceDN w:val="0"/>
              <w:adjustRightInd w:val="0"/>
              <w:ind w:left="252" w:hanging="252"/>
              <w:jc w:val="both"/>
              <w:rPr>
                <w:rFonts w:ascii="Arial" w:hAnsi="Arial" w:cs="Arial"/>
                <w:lang w:val="es-MX"/>
              </w:rPr>
            </w:pPr>
            <w:r w:rsidRPr="003B37DD">
              <w:rPr>
                <w:rFonts w:ascii="Arial" w:hAnsi="Arial" w:cs="Arial"/>
                <w:lang w:val="es-MX"/>
              </w:rPr>
              <w:t>Manejo de software en entorno WINDOWS: Procesador de texto, presentadores, hoja de cálculo</w:t>
            </w:r>
            <w:r w:rsidR="00135852">
              <w:rPr>
                <w:rFonts w:ascii="Arial" w:hAnsi="Arial" w:cs="Arial"/>
                <w:lang w:val="es-MX"/>
              </w:rPr>
              <w:t>, presentadores</w:t>
            </w:r>
            <w:r w:rsidRPr="003B37DD">
              <w:rPr>
                <w:rFonts w:ascii="Arial" w:hAnsi="Arial" w:cs="Arial"/>
                <w:lang w:val="es-MX"/>
              </w:rPr>
              <w:t xml:space="preserve"> y correo electrónico. </w:t>
            </w:r>
            <w:r w:rsidRPr="003B37DD">
              <w:rPr>
                <w:rFonts w:ascii="Arial" w:hAnsi="Arial" w:cs="Arial"/>
                <w:b/>
                <w:lang w:val="es-MX"/>
              </w:rPr>
              <w:t>(Indispensable)</w:t>
            </w:r>
          </w:p>
        </w:tc>
      </w:tr>
      <w:tr w:rsidR="00E1450D" w:rsidRPr="00F95AB1" w:rsidTr="00291709">
        <w:tc>
          <w:tcPr>
            <w:tcW w:w="2454" w:type="dxa"/>
            <w:vAlign w:val="center"/>
          </w:tcPr>
          <w:p w:rsidR="00E1450D" w:rsidRPr="003B37DD" w:rsidRDefault="00E1450D" w:rsidP="00291709">
            <w:pPr>
              <w:pStyle w:val="Sangradetextonormal"/>
              <w:ind w:firstLine="0"/>
              <w:rPr>
                <w:rFonts w:cs="Arial"/>
                <w:sz w:val="20"/>
              </w:rPr>
            </w:pPr>
            <w:r w:rsidRPr="003B37DD">
              <w:rPr>
                <w:rFonts w:cs="Arial"/>
                <w:sz w:val="20"/>
              </w:rPr>
              <w:t>Motivo de Contratación</w:t>
            </w:r>
          </w:p>
        </w:tc>
        <w:tc>
          <w:tcPr>
            <w:tcW w:w="6240" w:type="dxa"/>
            <w:vAlign w:val="center"/>
          </w:tcPr>
          <w:p w:rsidR="00E1450D" w:rsidRPr="003B37DD" w:rsidRDefault="00E1450D" w:rsidP="00291709">
            <w:pPr>
              <w:pStyle w:val="NormalWeb"/>
              <w:numPr>
                <w:ilvl w:val="0"/>
                <w:numId w:val="7"/>
              </w:numPr>
              <w:tabs>
                <w:tab w:val="clear" w:pos="360"/>
              </w:tabs>
              <w:spacing w:before="0" w:beforeAutospacing="0" w:after="0"/>
              <w:ind w:left="273" w:hanging="273"/>
              <w:jc w:val="both"/>
              <w:rPr>
                <w:rFonts w:ascii="Arial" w:hAnsi="Arial" w:cs="Arial"/>
                <w:sz w:val="20"/>
                <w:szCs w:val="20"/>
                <w:lang w:eastAsia="ar-SA"/>
              </w:rPr>
            </w:pPr>
            <w:r w:rsidRPr="003B37DD">
              <w:rPr>
                <w:rFonts w:ascii="Arial" w:hAnsi="Arial" w:cs="Arial"/>
                <w:sz w:val="20"/>
                <w:szCs w:val="20"/>
                <w:lang w:eastAsia="ar-SA"/>
              </w:rPr>
              <w:t>CAS Reemplazo</w:t>
            </w:r>
          </w:p>
        </w:tc>
      </w:tr>
    </w:tbl>
    <w:p w:rsidR="00E1450D" w:rsidRPr="00F95AB1" w:rsidRDefault="00E1450D" w:rsidP="006676B5">
      <w:pPr>
        <w:pStyle w:val="Sangradetextonormal"/>
        <w:ind w:firstLine="0"/>
        <w:jc w:val="both"/>
        <w:rPr>
          <w:rFonts w:cs="Arial"/>
          <w:sz w:val="20"/>
          <w:highlight w:val="yellow"/>
        </w:rPr>
      </w:pPr>
    </w:p>
    <w:p w:rsidR="00857C66" w:rsidRPr="009578BA" w:rsidRDefault="00857C66" w:rsidP="006676B5">
      <w:pPr>
        <w:pStyle w:val="Sangradetextonormal"/>
        <w:ind w:firstLine="0"/>
        <w:jc w:val="both"/>
        <w:rPr>
          <w:rFonts w:cs="Arial"/>
          <w:sz w:val="20"/>
        </w:rPr>
      </w:pPr>
    </w:p>
    <w:p w:rsidR="00DC591C" w:rsidRPr="009578BA" w:rsidRDefault="00DC591C" w:rsidP="003B12EB">
      <w:pPr>
        <w:pStyle w:val="Sangradetextonormal"/>
        <w:numPr>
          <w:ilvl w:val="0"/>
          <w:numId w:val="1"/>
        </w:numPr>
        <w:tabs>
          <w:tab w:val="clear" w:pos="720"/>
          <w:tab w:val="num" w:pos="426"/>
        </w:tabs>
        <w:ind w:left="426" w:hanging="426"/>
        <w:jc w:val="both"/>
        <w:rPr>
          <w:rFonts w:cs="Arial"/>
          <w:sz w:val="20"/>
        </w:rPr>
      </w:pPr>
      <w:r w:rsidRPr="009578BA">
        <w:rPr>
          <w:rFonts w:cs="Arial"/>
          <w:sz w:val="20"/>
        </w:rPr>
        <w:t>CARACTERÍSTICAS DEL PUESTO O CARGO</w:t>
      </w:r>
    </w:p>
    <w:p w:rsidR="00D8641C" w:rsidRPr="009578BA" w:rsidRDefault="00D8641C" w:rsidP="00B44F4F">
      <w:pPr>
        <w:pStyle w:val="Sangradetextonormal"/>
        <w:ind w:firstLine="0"/>
        <w:jc w:val="both"/>
        <w:outlineLvl w:val="0"/>
        <w:rPr>
          <w:rFonts w:cs="Arial"/>
          <w:b w:val="0"/>
          <w:sz w:val="20"/>
        </w:rPr>
      </w:pPr>
    </w:p>
    <w:p w:rsidR="00D8641C" w:rsidRPr="009578BA" w:rsidRDefault="00D8641C" w:rsidP="00D8641C">
      <w:pPr>
        <w:pStyle w:val="Sangradetextonormal"/>
        <w:ind w:left="426" w:firstLine="0"/>
        <w:jc w:val="both"/>
        <w:outlineLvl w:val="0"/>
        <w:rPr>
          <w:rFonts w:cs="Arial"/>
          <w:sz w:val="20"/>
        </w:rPr>
      </w:pPr>
      <w:r w:rsidRPr="009578BA">
        <w:rPr>
          <w:rFonts w:cs="Arial"/>
          <w:sz w:val="20"/>
        </w:rPr>
        <w:t xml:space="preserve">MEDICO ESPECIALISTA </w:t>
      </w:r>
      <w:r w:rsidR="00B44F4F" w:rsidRPr="009578BA">
        <w:rPr>
          <w:rFonts w:cs="Arial"/>
          <w:sz w:val="20"/>
        </w:rPr>
        <w:t>(P1MES-001</w:t>
      </w:r>
      <w:r w:rsidRPr="009578BA">
        <w:rPr>
          <w:rFonts w:cs="Arial"/>
          <w:sz w:val="20"/>
        </w:rPr>
        <w:t>)</w:t>
      </w:r>
    </w:p>
    <w:p w:rsidR="00D8641C" w:rsidRPr="009578BA" w:rsidRDefault="00D8641C" w:rsidP="00D8641C">
      <w:pPr>
        <w:pStyle w:val="Sangradetextonormal"/>
        <w:ind w:left="426" w:firstLine="0"/>
        <w:jc w:val="both"/>
        <w:outlineLvl w:val="0"/>
        <w:rPr>
          <w:rFonts w:cs="Arial"/>
          <w:sz w:val="20"/>
        </w:rPr>
      </w:pPr>
    </w:p>
    <w:p w:rsidR="00D8641C" w:rsidRPr="009578BA" w:rsidRDefault="00D8641C" w:rsidP="00D8641C">
      <w:pPr>
        <w:pStyle w:val="Sangradetextonormal"/>
        <w:ind w:left="426" w:firstLine="0"/>
        <w:jc w:val="both"/>
        <w:outlineLvl w:val="0"/>
        <w:rPr>
          <w:rFonts w:cs="Arial"/>
          <w:color w:val="000000"/>
          <w:sz w:val="20"/>
        </w:rPr>
      </w:pPr>
      <w:r w:rsidRPr="009578BA">
        <w:rPr>
          <w:rFonts w:cs="Arial"/>
          <w:sz w:val="20"/>
        </w:rPr>
        <w:t>Funciones Específicas del Cargo</w:t>
      </w:r>
    </w:p>
    <w:p w:rsidR="00D8641C" w:rsidRPr="009578BA" w:rsidRDefault="00D8641C" w:rsidP="00D8641C">
      <w:pPr>
        <w:tabs>
          <w:tab w:val="left" w:pos="-1440"/>
        </w:tabs>
        <w:suppressAutoHyphens w:val="0"/>
        <w:jc w:val="both"/>
        <w:rPr>
          <w:rFonts w:ascii="Arial" w:hAnsi="Arial" w:cs="Arial"/>
          <w:sz w:val="22"/>
          <w:szCs w:val="22"/>
        </w:rPr>
      </w:pPr>
    </w:p>
    <w:p w:rsidR="00597F24" w:rsidRPr="009578BA" w:rsidRDefault="00597F24" w:rsidP="00597F24">
      <w:pPr>
        <w:pStyle w:val="Prrafodelista3"/>
        <w:numPr>
          <w:ilvl w:val="0"/>
          <w:numId w:val="27"/>
        </w:numPr>
        <w:tabs>
          <w:tab w:val="clear" w:pos="786"/>
          <w:tab w:val="num" w:pos="720"/>
        </w:tabs>
        <w:ind w:left="720" w:hanging="294"/>
        <w:jc w:val="both"/>
        <w:rPr>
          <w:rFonts w:ascii="Arial" w:hAnsi="Arial" w:cs="Arial"/>
          <w:spacing w:val="-3"/>
          <w:lang w:val="es-ES_tradnl"/>
        </w:rPr>
      </w:pPr>
      <w:r w:rsidRPr="009578BA">
        <w:rPr>
          <w:rFonts w:ascii="Arial" w:hAnsi="Arial" w:cs="Arial"/>
          <w:spacing w:val="-3"/>
          <w:lang w:val="es-ES_tradnl"/>
        </w:rPr>
        <w:t>Realizar procedimientos de Ecocardiografía Transtorácica, Ecocardiografía Transesofágica, Ecocardiografía de Estrés, Ecocardiografía Doppler, Ecocardiografía Carotídea y Ecocardiografía Avanzada (en procedimientos intervencionistas, cirugía cardíaca, cardiopatía congénita, mecánica de formación miocárdica, tridimensional, análisis Q, etc.)</w:t>
      </w:r>
    </w:p>
    <w:p w:rsidR="00597F24" w:rsidRPr="004D6028" w:rsidRDefault="00597F24" w:rsidP="00597F24">
      <w:pPr>
        <w:pStyle w:val="Prrafodelista3"/>
        <w:numPr>
          <w:ilvl w:val="0"/>
          <w:numId w:val="27"/>
        </w:numPr>
        <w:tabs>
          <w:tab w:val="clear" w:pos="786"/>
          <w:tab w:val="num" w:pos="720"/>
        </w:tabs>
        <w:ind w:left="720" w:hanging="294"/>
        <w:jc w:val="both"/>
        <w:rPr>
          <w:rFonts w:ascii="Arial" w:hAnsi="Arial" w:cs="Arial"/>
          <w:spacing w:val="-3"/>
          <w:lang w:val="es-ES_tradnl"/>
        </w:rPr>
      </w:pPr>
      <w:r w:rsidRPr="009578BA">
        <w:rPr>
          <w:rFonts w:ascii="Arial" w:hAnsi="Arial" w:cs="Arial"/>
          <w:spacing w:val="-3"/>
          <w:lang w:val="es-ES_tradnl"/>
        </w:rPr>
        <w:t>Brindar atención médica</w:t>
      </w:r>
      <w:r w:rsidRPr="004D6028">
        <w:rPr>
          <w:rFonts w:ascii="Arial" w:hAnsi="Arial" w:cs="Arial"/>
          <w:spacing w:val="-3"/>
          <w:lang w:val="es-ES_tradnl"/>
        </w:rPr>
        <w:t xml:space="preserve"> especializada en cardiología a los pacientes hospitalizados y ambulatorios.</w:t>
      </w:r>
    </w:p>
    <w:p w:rsidR="00597F24" w:rsidRPr="004D6028" w:rsidRDefault="00597F24" w:rsidP="00597F24">
      <w:pPr>
        <w:pStyle w:val="Prrafodelista3"/>
        <w:numPr>
          <w:ilvl w:val="0"/>
          <w:numId w:val="27"/>
        </w:numPr>
        <w:tabs>
          <w:tab w:val="clear" w:pos="786"/>
          <w:tab w:val="num" w:pos="720"/>
        </w:tabs>
        <w:ind w:left="720" w:hanging="294"/>
        <w:jc w:val="both"/>
        <w:rPr>
          <w:rFonts w:ascii="Arial" w:hAnsi="Arial" w:cs="Arial"/>
          <w:spacing w:val="-3"/>
          <w:lang w:val="es-ES_tradnl"/>
        </w:rPr>
      </w:pPr>
      <w:r w:rsidRPr="004D6028">
        <w:rPr>
          <w:rFonts w:ascii="Arial" w:hAnsi="Arial" w:cs="Arial"/>
          <w:spacing w:val="-3"/>
          <w:lang w:val="es-ES_tradnl"/>
        </w:rPr>
        <w:t>Apoyar en procedimientos terapéuticos de enfermedades cardiovasculares (cierre de defectos congénitos por intervencionismo).</w:t>
      </w:r>
    </w:p>
    <w:p w:rsidR="00597F24" w:rsidRPr="004D6028" w:rsidRDefault="00597F24" w:rsidP="00597F24">
      <w:pPr>
        <w:pStyle w:val="Prrafodelista3"/>
        <w:numPr>
          <w:ilvl w:val="0"/>
          <w:numId w:val="27"/>
        </w:numPr>
        <w:tabs>
          <w:tab w:val="clear" w:pos="786"/>
          <w:tab w:val="num" w:pos="720"/>
        </w:tabs>
        <w:ind w:left="720" w:hanging="294"/>
        <w:jc w:val="both"/>
        <w:rPr>
          <w:rFonts w:ascii="Arial" w:hAnsi="Arial" w:cs="Arial"/>
          <w:spacing w:val="-3"/>
          <w:lang w:val="es-ES_tradnl"/>
        </w:rPr>
      </w:pPr>
      <w:r w:rsidRPr="004D6028">
        <w:rPr>
          <w:rFonts w:ascii="Arial" w:hAnsi="Arial" w:cs="Arial"/>
          <w:spacing w:val="-3"/>
          <w:lang w:val="es-ES_tradnl"/>
        </w:rPr>
        <w:t>Apoyar en procedimientos quirúrgicos.</w:t>
      </w:r>
    </w:p>
    <w:p w:rsidR="00597F24" w:rsidRPr="004D6028" w:rsidRDefault="00597F24" w:rsidP="00597F24">
      <w:pPr>
        <w:pStyle w:val="Prrafodelista3"/>
        <w:numPr>
          <w:ilvl w:val="0"/>
          <w:numId w:val="27"/>
        </w:numPr>
        <w:tabs>
          <w:tab w:val="clear" w:pos="786"/>
          <w:tab w:val="num" w:pos="720"/>
        </w:tabs>
        <w:ind w:left="720" w:hanging="294"/>
        <w:jc w:val="both"/>
        <w:rPr>
          <w:rFonts w:ascii="Arial" w:hAnsi="Arial" w:cs="Arial"/>
          <w:spacing w:val="-3"/>
          <w:lang w:val="es-ES_tradnl"/>
        </w:rPr>
      </w:pPr>
      <w:r w:rsidRPr="004D6028">
        <w:rPr>
          <w:rFonts w:ascii="Arial" w:hAnsi="Arial" w:cs="Arial"/>
          <w:spacing w:val="-3"/>
          <w:lang w:val="es-ES_tradnl"/>
        </w:rPr>
        <w:t>Coordinar con la Áreas de Emergencia, Hospitalización y Consulta Externa en caso el paciente requiera evaluación y/o tratamiento inmediato, posterior a la prueba.</w:t>
      </w:r>
    </w:p>
    <w:p w:rsidR="00597F24" w:rsidRDefault="00597F24" w:rsidP="00597F24">
      <w:pPr>
        <w:pStyle w:val="Prrafodelista3"/>
        <w:numPr>
          <w:ilvl w:val="0"/>
          <w:numId w:val="27"/>
        </w:numPr>
        <w:tabs>
          <w:tab w:val="clear" w:pos="786"/>
          <w:tab w:val="num" w:pos="720"/>
        </w:tabs>
        <w:ind w:left="720" w:hanging="294"/>
        <w:jc w:val="both"/>
        <w:rPr>
          <w:rFonts w:ascii="Arial" w:hAnsi="Arial" w:cs="Arial"/>
          <w:spacing w:val="-3"/>
          <w:lang w:val="es-ES_tradnl"/>
        </w:rPr>
      </w:pPr>
      <w:r w:rsidRPr="004D6028">
        <w:rPr>
          <w:rFonts w:ascii="Arial" w:hAnsi="Arial" w:cs="Arial"/>
          <w:spacing w:val="-3"/>
          <w:lang w:val="es-ES_tradnl"/>
        </w:rPr>
        <w:t>Realizar el análisis de los resultados, establecer las conclusiones y sugerencias pertinentes acordes a la patología evaluada, que permita un adecuado diagnóstico, solicitar exámenes complementarios y definir el tratamiento, entre otras.</w:t>
      </w:r>
    </w:p>
    <w:p w:rsidR="00597F24" w:rsidRDefault="00597F24" w:rsidP="00597F24">
      <w:pPr>
        <w:pStyle w:val="Prrafodelista3"/>
        <w:jc w:val="both"/>
        <w:rPr>
          <w:rFonts w:ascii="Arial" w:hAnsi="Arial" w:cs="Arial"/>
          <w:spacing w:val="-3"/>
          <w:lang w:val="es-ES_tradnl"/>
        </w:rPr>
      </w:pPr>
    </w:p>
    <w:p w:rsidR="00597F24" w:rsidRPr="004D6028" w:rsidRDefault="00597F24" w:rsidP="00597F24">
      <w:pPr>
        <w:pStyle w:val="Prrafodelista3"/>
        <w:jc w:val="both"/>
        <w:rPr>
          <w:rFonts w:ascii="Arial" w:hAnsi="Arial" w:cs="Arial"/>
          <w:spacing w:val="-3"/>
          <w:lang w:val="es-ES_tradnl"/>
        </w:rPr>
      </w:pPr>
    </w:p>
    <w:p w:rsidR="00597F24" w:rsidRPr="00597F24" w:rsidRDefault="00774016" w:rsidP="00597F24">
      <w:pPr>
        <w:pStyle w:val="Sangradetextonormal"/>
        <w:ind w:firstLine="426"/>
        <w:jc w:val="both"/>
        <w:rPr>
          <w:rFonts w:cs="Arial"/>
          <w:sz w:val="20"/>
        </w:rPr>
      </w:pPr>
      <w:r>
        <w:rPr>
          <w:rFonts w:cs="Arial"/>
          <w:sz w:val="20"/>
        </w:rPr>
        <w:t>TÉCNICO ADMINISTRATIVO CALIFICADO (T3TCA</w:t>
      </w:r>
      <w:r w:rsidR="00597F24" w:rsidRPr="00597F24">
        <w:rPr>
          <w:rFonts w:cs="Arial"/>
          <w:sz w:val="20"/>
        </w:rPr>
        <w:t>-002)</w:t>
      </w:r>
    </w:p>
    <w:p w:rsidR="00597F24" w:rsidRPr="00597F24" w:rsidRDefault="00597F24" w:rsidP="00597F24">
      <w:pPr>
        <w:pStyle w:val="Sangradetextonormal"/>
        <w:ind w:left="426" w:firstLine="0"/>
        <w:jc w:val="both"/>
        <w:outlineLvl w:val="0"/>
        <w:rPr>
          <w:rFonts w:cs="Arial"/>
          <w:sz w:val="20"/>
        </w:rPr>
      </w:pPr>
    </w:p>
    <w:p w:rsidR="00597F24" w:rsidRPr="00597F24" w:rsidRDefault="00597F24" w:rsidP="00597F24">
      <w:pPr>
        <w:pStyle w:val="Sangradetextonormal"/>
        <w:ind w:left="426" w:firstLine="0"/>
        <w:jc w:val="both"/>
        <w:outlineLvl w:val="0"/>
        <w:rPr>
          <w:rFonts w:cs="Arial"/>
          <w:color w:val="000000"/>
          <w:sz w:val="20"/>
        </w:rPr>
      </w:pPr>
      <w:r w:rsidRPr="00597F24">
        <w:rPr>
          <w:rFonts w:cs="Arial"/>
          <w:sz w:val="20"/>
        </w:rPr>
        <w:t>Funciones Específicas del Cargo</w:t>
      </w:r>
    </w:p>
    <w:p w:rsidR="00597F24" w:rsidRPr="00F95AB1" w:rsidRDefault="00597F24" w:rsidP="00597F24">
      <w:pPr>
        <w:tabs>
          <w:tab w:val="left" w:pos="-1440"/>
        </w:tabs>
        <w:suppressAutoHyphens w:val="0"/>
        <w:jc w:val="both"/>
        <w:rPr>
          <w:rFonts w:ascii="Arial" w:hAnsi="Arial" w:cs="Arial"/>
          <w:sz w:val="22"/>
          <w:szCs w:val="22"/>
          <w:highlight w:val="yellow"/>
        </w:rPr>
      </w:pPr>
    </w:p>
    <w:p w:rsidR="00E06CF9" w:rsidRPr="00E06CF9" w:rsidRDefault="00E06CF9" w:rsidP="00E06CF9">
      <w:pPr>
        <w:pStyle w:val="Prrafodelista2"/>
        <w:numPr>
          <w:ilvl w:val="2"/>
          <w:numId w:val="1"/>
        </w:numPr>
        <w:tabs>
          <w:tab w:val="clear" w:pos="1800"/>
          <w:tab w:val="num" w:pos="709"/>
        </w:tabs>
        <w:suppressAutoHyphens/>
        <w:ind w:hanging="1374"/>
        <w:contextualSpacing/>
        <w:jc w:val="both"/>
        <w:rPr>
          <w:sz w:val="20"/>
          <w:szCs w:val="20"/>
        </w:rPr>
      </w:pPr>
      <w:r w:rsidRPr="00E06CF9">
        <w:rPr>
          <w:sz w:val="20"/>
          <w:szCs w:val="20"/>
        </w:rPr>
        <w:t>Coordinar la elaboración de programación del Servicio de cardiología No Invasiva.</w:t>
      </w:r>
    </w:p>
    <w:p w:rsidR="00E06CF9" w:rsidRPr="00E06CF9" w:rsidRDefault="00E06CF9" w:rsidP="00E06CF9">
      <w:pPr>
        <w:pStyle w:val="Prrafodelista2"/>
        <w:numPr>
          <w:ilvl w:val="2"/>
          <w:numId w:val="1"/>
        </w:numPr>
        <w:tabs>
          <w:tab w:val="clear" w:pos="1800"/>
        </w:tabs>
        <w:suppressAutoHyphens/>
        <w:ind w:left="709" w:hanging="283"/>
        <w:contextualSpacing/>
        <w:jc w:val="both"/>
        <w:rPr>
          <w:sz w:val="20"/>
          <w:szCs w:val="20"/>
        </w:rPr>
      </w:pPr>
      <w:r w:rsidRPr="00E06CF9">
        <w:rPr>
          <w:sz w:val="20"/>
          <w:szCs w:val="20"/>
        </w:rPr>
        <w:t>Verificar la operatividad de equipos de cómputo en el Servicio de Cardiología No Invasiva</w:t>
      </w:r>
    </w:p>
    <w:p w:rsidR="00E06CF9" w:rsidRPr="00E06CF9" w:rsidRDefault="00035290" w:rsidP="00E06CF9">
      <w:pPr>
        <w:pStyle w:val="Prrafodelista2"/>
        <w:numPr>
          <w:ilvl w:val="2"/>
          <w:numId w:val="1"/>
        </w:numPr>
        <w:tabs>
          <w:tab w:val="clear" w:pos="1800"/>
        </w:tabs>
        <w:suppressAutoHyphens/>
        <w:ind w:left="709" w:hanging="283"/>
        <w:contextualSpacing/>
        <w:jc w:val="both"/>
        <w:rPr>
          <w:sz w:val="20"/>
          <w:szCs w:val="20"/>
        </w:rPr>
      </w:pPr>
      <w:r>
        <w:rPr>
          <w:sz w:val="20"/>
          <w:szCs w:val="20"/>
        </w:rPr>
        <w:t>Apoyar</w:t>
      </w:r>
      <w:r w:rsidR="00E06CF9" w:rsidRPr="00E06CF9">
        <w:rPr>
          <w:sz w:val="20"/>
          <w:szCs w:val="20"/>
        </w:rPr>
        <w:t xml:space="preserve"> a la jefatura en la programación de reprogramación de actividades asistenciales del servicio de Cardiología No Invasiva </w:t>
      </w:r>
    </w:p>
    <w:p w:rsidR="00E06CF9" w:rsidRPr="00E06CF9" w:rsidRDefault="00E06CF9" w:rsidP="00E06CF9">
      <w:pPr>
        <w:pStyle w:val="Prrafodelista2"/>
        <w:numPr>
          <w:ilvl w:val="2"/>
          <w:numId w:val="1"/>
        </w:numPr>
        <w:tabs>
          <w:tab w:val="clear" w:pos="1800"/>
        </w:tabs>
        <w:suppressAutoHyphens/>
        <w:ind w:left="709" w:hanging="283"/>
        <w:contextualSpacing/>
        <w:jc w:val="both"/>
        <w:rPr>
          <w:sz w:val="20"/>
          <w:szCs w:val="20"/>
        </w:rPr>
      </w:pPr>
      <w:r w:rsidRPr="00E06CF9">
        <w:rPr>
          <w:sz w:val="20"/>
          <w:szCs w:val="20"/>
        </w:rPr>
        <w:t>Consolidar la programación individual de los médicos del servicio.</w:t>
      </w:r>
    </w:p>
    <w:p w:rsidR="00E06CF9" w:rsidRPr="00E06CF9" w:rsidRDefault="00E06CF9" w:rsidP="00E06CF9">
      <w:pPr>
        <w:pStyle w:val="Prrafodelista2"/>
        <w:numPr>
          <w:ilvl w:val="2"/>
          <w:numId w:val="1"/>
        </w:numPr>
        <w:tabs>
          <w:tab w:val="clear" w:pos="1800"/>
        </w:tabs>
        <w:suppressAutoHyphens/>
        <w:ind w:left="709" w:hanging="283"/>
        <w:contextualSpacing/>
        <w:jc w:val="both"/>
        <w:rPr>
          <w:sz w:val="20"/>
          <w:szCs w:val="20"/>
        </w:rPr>
      </w:pPr>
      <w:r w:rsidRPr="00E06CF9">
        <w:rPr>
          <w:sz w:val="20"/>
          <w:szCs w:val="20"/>
        </w:rPr>
        <w:t>Apoyar a la jefatura en la Coordinación con el área de Recursos Humanos para la programación y ejecución de las vacaciones, Licencias, Descansos Médicos, etc.</w:t>
      </w:r>
    </w:p>
    <w:p w:rsidR="00E06CF9" w:rsidRPr="00E06CF9" w:rsidRDefault="00E06CF9" w:rsidP="00E06CF9">
      <w:pPr>
        <w:pStyle w:val="Prrafodelista2"/>
        <w:numPr>
          <w:ilvl w:val="2"/>
          <w:numId w:val="1"/>
        </w:numPr>
        <w:tabs>
          <w:tab w:val="clear" w:pos="1800"/>
        </w:tabs>
        <w:suppressAutoHyphens/>
        <w:ind w:left="709" w:hanging="283"/>
        <w:contextualSpacing/>
        <w:jc w:val="both"/>
        <w:rPr>
          <w:sz w:val="20"/>
          <w:szCs w:val="20"/>
        </w:rPr>
      </w:pPr>
      <w:r w:rsidRPr="00E06CF9">
        <w:rPr>
          <w:sz w:val="20"/>
          <w:szCs w:val="20"/>
        </w:rPr>
        <w:t>Atención y entrega de documentos a los pacientes que requieran respuestas a solicitudes.</w:t>
      </w:r>
    </w:p>
    <w:p w:rsidR="00E06CF9" w:rsidRPr="00E06CF9" w:rsidRDefault="00E06CF9" w:rsidP="00E06CF9">
      <w:pPr>
        <w:pStyle w:val="Prrafodelista2"/>
        <w:numPr>
          <w:ilvl w:val="2"/>
          <w:numId w:val="1"/>
        </w:numPr>
        <w:tabs>
          <w:tab w:val="clear" w:pos="1800"/>
        </w:tabs>
        <w:suppressAutoHyphens/>
        <w:ind w:left="709" w:hanging="283"/>
        <w:contextualSpacing/>
        <w:jc w:val="both"/>
        <w:rPr>
          <w:sz w:val="20"/>
          <w:szCs w:val="20"/>
        </w:rPr>
      </w:pPr>
      <w:r w:rsidRPr="00E06CF9">
        <w:rPr>
          <w:sz w:val="20"/>
          <w:szCs w:val="20"/>
        </w:rPr>
        <w:t>Realizar las coordinaciones con los médicos para la realización de juntas médicas de los pacientes que lo soliciten</w:t>
      </w:r>
    </w:p>
    <w:p w:rsidR="00E06CF9" w:rsidRPr="00E06CF9" w:rsidRDefault="00E06CF9" w:rsidP="00E06CF9">
      <w:pPr>
        <w:pStyle w:val="Prrafodelista2"/>
        <w:numPr>
          <w:ilvl w:val="2"/>
          <w:numId w:val="1"/>
        </w:numPr>
        <w:tabs>
          <w:tab w:val="clear" w:pos="1800"/>
        </w:tabs>
        <w:suppressAutoHyphens/>
        <w:ind w:left="709" w:hanging="283"/>
        <w:contextualSpacing/>
        <w:jc w:val="both"/>
        <w:rPr>
          <w:sz w:val="20"/>
          <w:szCs w:val="20"/>
        </w:rPr>
      </w:pPr>
      <w:r w:rsidRPr="00E06CF9">
        <w:rPr>
          <w:sz w:val="20"/>
          <w:szCs w:val="20"/>
        </w:rPr>
        <w:t>Apoyar a la Jefatura del Servicio de Cardiología No Invasiva, en el trámite documentario.</w:t>
      </w:r>
    </w:p>
    <w:p w:rsidR="00E06CF9" w:rsidRPr="00E06CF9" w:rsidRDefault="00E06CF9" w:rsidP="00E06CF9">
      <w:pPr>
        <w:pStyle w:val="Prrafodelista2"/>
        <w:numPr>
          <w:ilvl w:val="2"/>
          <w:numId w:val="1"/>
        </w:numPr>
        <w:tabs>
          <w:tab w:val="clear" w:pos="1800"/>
        </w:tabs>
        <w:suppressAutoHyphens/>
        <w:ind w:left="709" w:hanging="283"/>
        <w:contextualSpacing/>
        <w:jc w:val="both"/>
        <w:rPr>
          <w:sz w:val="20"/>
          <w:szCs w:val="20"/>
        </w:rPr>
      </w:pPr>
      <w:r w:rsidRPr="00E06CF9">
        <w:rPr>
          <w:sz w:val="20"/>
          <w:szCs w:val="20"/>
        </w:rPr>
        <w:t>Elaboración y distribución de documentos según las indicaciones de la jefatura del servicio.</w:t>
      </w:r>
    </w:p>
    <w:p w:rsidR="00E06CF9" w:rsidRPr="00E06CF9" w:rsidRDefault="00E06CF9" w:rsidP="00E06CF9">
      <w:pPr>
        <w:pStyle w:val="Prrafodelista2"/>
        <w:numPr>
          <w:ilvl w:val="2"/>
          <w:numId w:val="1"/>
        </w:numPr>
        <w:tabs>
          <w:tab w:val="clear" w:pos="1800"/>
        </w:tabs>
        <w:suppressAutoHyphens/>
        <w:ind w:left="709" w:hanging="283"/>
        <w:contextualSpacing/>
        <w:jc w:val="both"/>
        <w:rPr>
          <w:sz w:val="20"/>
          <w:szCs w:val="20"/>
        </w:rPr>
      </w:pPr>
      <w:r w:rsidRPr="00E06CF9">
        <w:rPr>
          <w:sz w:val="20"/>
          <w:szCs w:val="20"/>
        </w:rPr>
        <w:t>Consolidación y reporte de horas extras ejecutadas por el personal asistencial del Servicio de Cardiología No Invasiva.</w:t>
      </w:r>
    </w:p>
    <w:p w:rsidR="00E06CF9" w:rsidRPr="00E06CF9" w:rsidRDefault="00E06CF9" w:rsidP="00E06CF9">
      <w:pPr>
        <w:pStyle w:val="Prrafodelista2"/>
        <w:numPr>
          <w:ilvl w:val="2"/>
          <w:numId w:val="1"/>
        </w:numPr>
        <w:tabs>
          <w:tab w:val="clear" w:pos="1800"/>
        </w:tabs>
        <w:suppressAutoHyphens/>
        <w:ind w:left="709" w:hanging="283"/>
        <w:contextualSpacing/>
        <w:jc w:val="both"/>
        <w:rPr>
          <w:sz w:val="20"/>
          <w:szCs w:val="20"/>
        </w:rPr>
      </w:pPr>
      <w:r w:rsidRPr="00E06CF9">
        <w:rPr>
          <w:sz w:val="20"/>
          <w:szCs w:val="20"/>
        </w:rPr>
        <w:t xml:space="preserve">Otras funciones que le sean asignadas dentro del ámbito de su competencia. </w:t>
      </w:r>
    </w:p>
    <w:p w:rsidR="00294A43" w:rsidRPr="00F95AB1" w:rsidRDefault="00294A43" w:rsidP="007269A7">
      <w:pPr>
        <w:pStyle w:val="Sangradetextonormal"/>
        <w:ind w:firstLine="0"/>
        <w:jc w:val="both"/>
        <w:outlineLvl w:val="0"/>
        <w:rPr>
          <w:rFonts w:cs="Arial"/>
          <w:sz w:val="20"/>
          <w:highlight w:val="yellow"/>
        </w:rPr>
      </w:pPr>
    </w:p>
    <w:p w:rsidR="00B44F4F" w:rsidRPr="00481359" w:rsidRDefault="00B44F4F" w:rsidP="007269A7">
      <w:pPr>
        <w:pStyle w:val="Sangradetextonormal"/>
        <w:ind w:firstLine="0"/>
        <w:jc w:val="both"/>
        <w:outlineLvl w:val="0"/>
        <w:rPr>
          <w:rFonts w:cs="Arial"/>
          <w:sz w:val="20"/>
        </w:rPr>
      </w:pPr>
    </w:p>
    <w:p w:rsidR="00DC591C" w:rsidRPr="00481359" w:rsidRDefault="00DC591C" w:rsidP="00796481">
      <w:pPr>
        <w:pStyle w:val="Sangradetextonormal"/>
        <w:numPr>
          <w:ilvl w:val="0"/>
          <w:numId w:val="1"/>
        </w:numPr>
        <w:tabs>
          <w:tab w:val="clear" w:pos="720"/>
          <w:tab w:val="num" w:pos="426"/>
        </w:tabs>
        <w:ind w:left="426" w:hanging="426"/>
        <w:jc w:val="both"/>
        <w:rPr>
          <w:rFonts w:cs="Arial"/>
          <w:sz w:val="20"/>
        </w:rPr>
      </w:pPr>
      <w:r w:rsidRPr="00481359">
        <w:rPr>
          <w:rFonts w:cs="Arial"/>
          <w:sz w:val="20"/>
        </w:rPr>
        <w:t>CONDICIONES ESENCIALES DEL CONTRATO</w:t>
      </w:r>
    </w:p>
    <w:p w:rsidR="00DC591C" w:rsidRPr="00481359" w:rsidRDefault="00DC591C" w:rsidP="00835F67">
      <w:pPr>
        <w:pStyle w:val="Sangradetextonormal"/>
        <w:ind w:firstLine="0"/>
        <w:jc w:val="left"/>
        <w:rPr>
          <w:rFonts w:cs="Arial"/>
          <w:sz w:val="20"/>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DC591C" w:rsidRPr="00481359" w:rsidTr="00914FEE">
        <w:trPr>
          <w:trHeight w:val="225"/>
        </w:trPr>
        <w:tc>
          <w:tcPr>
            <w:tcW w:w="3120" w:type="dxa"/>
            <w:shd w:val="clear" w:color="auto" w:fill="BFBFBF"/>
            <w:vAlign w:val="center"/>
          </w:tcPr>
          <w:p w:rsidR="00DC591C" w:rsidRPr="00481359" w:rsidRDefault="00DC591C" w:rsidP="00F91956">
            <w:pPr>
              <w:pStyle w:val="Sangradetextonormal"/>
              <w:ind w:firstLine="0"/>
              <w:rPr>
                <w:rFonts w:cs="Arial"/>
                <w:sz w:val="18"/>
                <w:szCs w:val="18"/>
              </w:rPr>
            </w:pPr>
            <w:r w:rsidRPr="00481359">
              <w:rPr>
                <w:rFonts w:cs="Arial"/>
                <w:sz w:val="18"/>
                <w:szCs w:val="18"/>
              </w:rPr>
              <w:t>CONDICIONES</w:t>
            </w:r>
          </w:p>
        </w:tc>
        <w:tc>
          <w:tcPr>
            <w:tcW w:w="5640" w:type="dxa"/>
            <w:shd w:val="clear" w:color="auto" w:fill="BFBFBF"/>
            <w:vAlign w:val="center"/>
          </w:tcPr>
          <w:p w:rsidR="00DC591C" w:rsidRPr="00481359" w:rsidRDefault="00DC591C" w:rsidP="00F91956">
            <w:pPr>
              <w:pStyle w:val="Sangradetextonormal"/>
              <w:ind w:firstLine="0"/>
              <w:rPr>
                <w:rFonts w:cs="Arial"/>
                <w:sz w:val="18"/>
                <w:szCs w:val="18"/>
              </w:rPr>
            </w:pPr>
            <w:r w:rsidRPr="00481359">
              <w:rPr>
                <w:rFonts w:cs="Arial"/>
                <w:sz w:val="18"/>
                <w:szCs w:val="18"/>
              </w:rPr>
              <w:t>DETALLE</w:t>
            </w:r>
          </w:p>
        </w:tc>
      </w:tr>
      <w:tr w:rsidR="00DC591C" w:rsidRPr="00481359" w:rsidTr="00914FEE">
        <w:trPr>
          <w:trHeight w:val="201"/>
        </w:trPr>
        <w:tc>
          <w:tcPr>
            <w:tcW w:w="3120" w:type="dxa"/>
            <w:vAlign w:val="center"/>
          </w:tcPr>
          <w:p w:rsidR="00DC591C" w:rsidRPr="00481359" w:rsidRDefault="00DC591C" w:rsidP="00823CBC">
            <w:pPr>
              <w:pStyle w:val="Sangradetextonormal"/>
              <w:ind w:firstLine="0"/>
              <w:rPr>
                <w:rFonts w:cs="Arial"/>
                <w:b w:val="0"/>
                <w:sz w:val="18"/>
                <w:szCs w:val="18"/>
              </w:rPr>
            </w:pPr>
            <w:r w:rsidRPr="00481359">
              <w:rPr>
                <w:rFonts w:cs="Arial"/>
                <w:b w:val="0"/>
                <w:sz w:val="18"/>
                <w:szCs w:val="18"/>
              </w:rPr>
              <w:t>Lugar de prestación del servicio</w:t>
            </w:r>
          </w:p>
        </w:tc>
        <w:tc>
          <w:tcPr>
            <w:tcW w:w="5640" w:type="dxa"/>
          </w:tcPr>
          <w:p w:rsidR="00DC591C" w:rsidRPr="00481359" w:rsidRDefault="00DC591C" w:rsidP="00823CBC">
            <w:pPr>
              <w:pStyle w:val="Sangradetextonormal"/>
              <w:ind w:firstLine="0"/>
              <w:jc w:val="both"/>
              <w:rPr>
                <w:rFonts w:cs="Arial"/>
                <w:b w:val="0"/>
                <w:sz w:val="18"/>
                <w:szCs w:val="18"/>
              </w:rPr>
            </w:pPr>
            <w:r w:rsidRPr="00481359">
              <w:rPr>
                <w:rFonts w:cs="Arial"/>
                <w:b w:val="0"/>
                <w:sz w:val="18"/>
                <w:szCs w:val="18"/>
              </w:rPr>
              <w:t xml:space="preserve">De acuerdo a lo especificado en el numeral </w:t>
            </w:r>
            <w:r w:rsidRPr="00481359">
              <w:rPr>
                <w:rFonts w:cs="Arial"/>
                <w:sz w:val="18"/>
                <w:szCs w:val="18"/>
              </w:rPr>
              <w:t>1. Objeto de la convocatoria</w:t>
            </w:r>
          </w:p>
        </w:tc>
      </w:tr>
      <w:tr w:rsidR="00DC591C" w:rsidRPr="00481359" w:rsidTr="00ED4442">
        <w:trPr>
          <w:trHeight w:val="132"/>
        </w:trPr>
        <w:tc>
          <w:tcPr>
            <w:tcW w:w="3120" w:type="dxa"/>
            <w:vAlign w:val="center"/>
          </w:tcPr>
          <w:p w:rsidR="00DC591C" w:rsidRPr="00481359" w:rsidRDefault="00DC591C" w:rsidP="00823CBC">
            <w:pPr>
              <w:pStyle w:val="Sangradetextonormal"/>
              <w:ind w:firstLine="0"/>
              <w:rPr>
                <w:rFonts w:cs="Arial"/>
                <w:b w:val="0"/>
                <w:sz w:val="18"/>
                <w:szCs w:val="18"/>
              </w:rPr>
            </w:pPr>
            <w:r w:rsidRPr="00481359">
              <w:rPr>
                <w:rFonts w:cs="Arial"/>
                <w:b w:val="0"/>
                <w:sz w:val="18"/>
                <w:szCs w:val="18"/>
              </w:rPr>
              <w:t>Duración del contrato</w:t>
            </w:r>
          </w:p>
        </w:tc>
        <w:tc>
          <w:tcPr>
            <w:tcW w:w="5640" w:type="dxa"/>
          </w:tcPr>
          <w:p w:rsidR="00DC591C" w:rsidRPr="00481359" w:rsidRDefault="00DC591C" w:rsidP="00823CBC">
            <w:pPr>
              <w:pStyle w:val="Sangradetextonormal"/>
              <w:ind w:firstLine="0"/>
              <w:jc w:val="both"/>
              <w:rPr>
                <w:rFonts w:cs="Arial"/>
                <w:b w:val="0"/>
                <w:sz w:val="18"/>
                <w:szCs w:val="18"/>
              </w:rPr>
            </w:pPr>
            <w:r w:rsidRPr="00481359">
              <w:rPr>
                <w:rFonts w:cs="Arial"/>
                <w:b w:val="0"/>
                <w:sz w:val="18"/>
                <w:szCs w:val="18"/>
              </w:rPr>
              <w:t xml:space="preserve">Inicio     </w:t>
            </w:r>
            <w:r w:rsidR="00896634" w:rsidRPr="00481359">
              <w:rPr>
                <w:rFonts w:cs="Arial"/>
                <w:b w:val="0"/>
                <w:sz w:val="18"/>
                <w:szCs w:val="18"/>
              </w:rPr>
              <w:t xml:space="preserve"> </w:t>
            </w:r>
            <w:r w:rsidRPr="00481359">
              <w:rPr>
                <w:rFonts w:cs="Arial"/>
                <w:b w:val="0"/>
                <w:sz w:val="18"/>
                <w:szCs w:val="18"/>
              </w:rPr>
              <w:t xml:space="preserve">  : </w:t>
            </w:r>
            <w:r w:rsidR="00896634" w:rsidRPr="00481359">
              <w:rPr>
                <w:rFonts w:cs="Arial"/>
                <w:b w:val="0"/>
                <w:sz w:val="18"/>
                <w:szCs w:val="18"/>
              </w:rPr>
              <w:t xml:space="preserve">  </w:t>
            </w:r>
            <w:r w:rsidR="00B44F4F" w:rsidRPr="00481359">
              <w:rPr>
                <w:rFonts w:cs="Arial"/>
                <w:b w:val="0"/>
                <w:sz w:val="18"/>
                <w:szCs w:val="18"/>
              </w:rPr>
              <w:t>Diciembre</w:t>
            </w:r>
            <w:r w:rsidR="00B01640" w:rsidRPr="00481359">
              <w:rPr>
                <w:rFonts w:cs="Arial"/>
                <w:b w:val="0"/>
                <w:sz w:val="18"/>
                <w:szCs w:val="18"/>
              </w:rPr>
              <w:t xml:space="preserve"> </w:t>
            </w:r>
            <w:r w:rsidR="00704C09" w:rsidRPr="00481359">
              <w:rPr>
                <w:rFonts w:cs="Arial"/>
                <w:b w:val="0"/>
                <w:sz w:val="18"/>
                <w:szCs w:val="18"/>
              </w:rPr>
              <w:t>de</w:t>
            </w:r>
            <w:r w:rsidR="009C4383" w:rsidRPr="00481359">
              <w:rPr>
                <w:rFonts w:cs="Arial"/>
                <w:b w:val="0"/>
                <w:sz w:val="18"/>
                <w:szCs w:val="18"/>
              </w:rPr>
              <w:t>l</w:t>
            </w:r>
            <w:r w:rsidR="00704C09" w:rsidRPr="00481359">
              <w:rPr>
                <w:rFonts w:cs="Arial"/>
                <w:b w:val="0"/>
                <w:sz w:val="18"/>
                <w:szCs w:val="18"/>
              </w:rPr>
              <w:t xml:space="preserve"> 2016</w:t>
            </w:r>
          </w:p>
          <w:p w:rsidR="00DC591C" w:rsidRPr="00481359" w:rsidRDefault="00DC591C" w:rsidP="000279BD">
            <w:pPr>
              <w:pStyle w:val="Sangradetextonormal"/>
              <w:ind w:firstLine="0"/>
              <w:jc w:val="both"/>
              <w:rPr>
                <w:rFonts w:cs="Arial"/>
                <w:b w:val="0"/>
                <w:sz w:val="18"/>
                <w:szCs w:val="18"/>
              </w:rPr>
            </w:pPr>
            <w:r w:rsidRPr="00481359">
              <w:rPr>
                <w:rFonts w:cs="Arial"/>
                <w:b w:val="0"/>
                <w:sz w:val="18"/>
                <w:szCs w:val="18"/>
              </w:rPr>
              <w:t>Término</w:t>
            </w:r>
            <w:r w:rsidR="00F15B1E" w:rsidRPr="00481359">
              <w:rPr>
                <w:rFonts w:cs="Arial"/>
                <w:b w:val="0"/>
                <w:sz w:val="2"/>
                <w:szCs w:val="18"/>
              </w:rPr>
              <w:t xml:space="preserve">    </w:t>
            </w:r>
            <w:r w:rsidR="00ED4442" w:rsidRPr="00481359">
              <w:rPr>
                <w:rFonts w:cs="Arial"/>
                <w:b w:val="0"/>
                <w:sz w:val="28"/>
                <w:szCs w:val="18"/>
              </w:rPr>
              <w:t xml:space="preserve"> </w:t>
            </w:r>
            <w:r w:rsidRPr="00481359">
              <w:rPr>
                <w:rFonts w:cs="Arial"/>
                <w:b w:val="0"/>
                <w:sz w:val="18"/>
                <w:szCs w:val="18"/>
              </w:rPr>
              <w:t xml:space="preserve">:  </w:t>
            </w:r>
            <w:r w:rsidR="001A4400" w:rsidRPr="00481359">
              <w:rPr>
                <w:rFonts w:cs="Arial"/>
                <w:b w:val="0"/>
                <w:sz w:val="18"/>
                <w:szCs w:val="18"/>
              </w:rPr>
              <w:t xml:space="preserve"> </w:t>
            </w:r>
            <w:r w:rsidR="003F1B4B" w:rsidRPr="00481359">
              <w:rPr>
                <w:rFonts w:cs="Arial"/>
                <w:b w:val="0"/>
                <w:sz w:val="18"/>
                <w:szCs w:val="18"/>
              </w:rPr>
              <w:t>31 de Diciembre</w:t>
            </w:r>
            <w:r w:rsidR="00ED4442" w:rsidRPr="00481359">
              <w:rPr>
                <w:rFonts w:cs="Arial"/>
                <w:b w:val="0"/>
                <w:sz w:val="18"/>
                <w:szCs w:val="18"/>
              </w:rPr>
              <w:t xml:space="preserve"> (Sujeto a renovación)</w:t>
            </w:r>
          </w:p>
        </w:tc>
      </w:tr>
      <w:tr w:rsidR="00DC591C" w:rsidRPr="00481359" w:rsidTr="00914FEE">
        <w:trPr>
          <w:trHeight w:val="426"/>
        </w:trPr>
        <w:tc>
          <w:tcPr>
            <w:tcW w:w="3120" w:type="dxa"/>
            <w:vAlign w:val="center"/>
          </w:tcPr>
          <w:p w:rsidR="00DC591C" w:rsidRPr="00481359" w:rsidRDefault="00DC591C" w:rsidP="00823CBC">
            <w:pPr>
              <w:pStyle w:val="Sangradetextonormal"/>
              <w:ind w:firstLine="0"/>
              <w:rPr>
                <w:rFonts w:cs="Arial"/>
                <w:b w:val="0"/>
                <w:sz w:val="18"/>
                <w:szCs w:val="18"/>
              </w:rPr>
            </w:pPr>
            <w:r w:rsidRPr="00481359">
              <w:rPr>
                <w:rFonts w:cs="Arial"/>
                <w:b w:val="0"/>
                <w:sz w:val="18"/>
                <w:szCs w:val="18"/>
              </w:rPr>
              <w:t>Remuneración Mensual</w:t>
            </w:r>
          </w:p>
        </w:tc>
        <w:tc>
          <w:tcPr>
            <w:tcW w:w="5640" w:type="dxa"/>
          </w:tcPr>
          <w:p w:rsidR="00DC591C" w:rsidRPr="00481359" w:rsidRDefault="00DC591C" w:rsidP="00823CBC">
            <w:pPr>
              <w:pStyle w:val="Sangradetextonormal"/>
              <w:ind w:firstLine="0"/>
              <w:jc w:val="both"/>
              <w:rPr>
                <w:rFonts w:cs="Arial"/>
                <w:b w:val="0"/>
                <w:sz w:val="18"/>
                <w:szCs w:val="18"/>
              </w:rPr>
            </w:pPr>
            <w:r w:rsidRPr="00481359">
              <w:rPr>
                <w:rFonts w:cs="Arial"/>
                <w:b w:val="0"/>
                <w:sz w:val="18"/>
                <w:szCs w:val="18"/>
              </w:rPr>
              <w:t xml:space="preserve">De acuerdo a lo especificado en el numeral </w:t>
            </w:r>
            <w:r w:rsidRPr="00481359">
              <w:rPr>
                <w:rFonts w:cs="Arial"/>
                <w:sz w:val="18"/>
                <w:szCs w:val="18"/>
              </w:rPr>
              <w:t>1. Objeto de la convocatoria</w:t>
            </w:r>
          </w:p>
        </w:tc>
      </w:tr>
      <w:tr w:rsidR="00DC591C" w:rsidRPr="00481359" w:rsidTr="00914FEE">
        <w:trPr>
          <w:trHeight w:val="70"/>
        </w:trPr>
        <w:tc>
          <w:tcPr>
            <w:tcW w:w="3120" w:type="dxa"/>
            <w:vAlign w:val="center"/>
          </w:tcPr>
          <w:p w:rsidR="00DC591C" w:rsidRPr="00481359" w:rsidRDefault="00DC591C" w:rsidP="00823CBC">
            <w:pPr>
              <w:pStyle w:val="Sangradetextonormal"/>
              <w:ind w:firstLine="0"/>
              <w:rPr>
                <w:rFonts w:cs="Arial"/>
                <w:b w:val="0"/>
                <w:sz w:val="18"/>
                <w:szCs w:val="18"/>
              </w:rPr>
            </w:pPr>
            <w:r w:rsidRPr="00481359">
              <w:rPr>
                <w:rFonts w:cs="Arial"/>
                <w:b w:val="0"/>
                <w:sz w:val="18"/>
                <w:szCs w:val="18"/>
              </w:rPr>
              <w:t>Otras condiciones del contrato</w:t>
            </w:r>
          </w:p>
        </w:tc>
        <w:tc>
          <w:tcPr>
            <w:tcW w:w="5640" w:type="dxa"/>
          </w:tcPr>
          <w:p w:rsidR="00DC591C" w:rsidRPr="00481359" w:rsidRDefault="00DC591C" w:rsidP="00823CBC">
            <w:pPr>
              <w:pStyle w:val="Sangradetextonormal"/>
              <w:ind w:firstLine="0"/>
              <w:jc w:val="both"/>
              <w:rPr>
                <w:rFonts w:cs="Arial"/>
                <w:b w:val="0"/>
                <w:sz w:val="18"/>
                <w:szCs w:val="18"/>
              </w:rPr>
            </w:pPr>
            <w:r w:rsidRPr="00481359">
              <w:rPr>
                <w:rFonts w:cs="Arial"/>
                <w:b w:val="0"/>
                <w:sz w:val="18"/>
                <w:szCs w:val="18"/>
              </w:rPr>
              <w:t xml:space="preserve">Disponibilidad Inmediata. </w:t>
            </w:r>
          </w:p>
        </w:tc>
      </w:tr>
    </w:tbl>
    <w:p w:rsidR="002F4FD7" w:rsidRPr="00F95AB1" w:rsidRDefault="002F4FD7" w:rsidP="00255281">
      <w:pPr>
        <w:pStyle w:val="Sangradetextonormal"/>
        <w:ind w:firstLine="0"/>
        <w:jc w:val="both"/>
        <w:rPr>
          <w:rFonts w:cs="Arial"/>
          <w:sz w:val="18"/>
          <w:szCs w:val="18"/>
          <w:highlight w:val="yellow"/>
        </w:rPr>
      </w:pPr>
    </w:p>
    <w:p w:rsidR="009C4383" w:rsidRPr="009F7825" w:rsidRDefault="009C4383" w:rsidP="00255281">
      <w:pPr>
        <w:pStyle w:val="Sangradetextonormal"/>
        <w:ind w:firstLine="0"/>
        <w:jc w:val="both"/>
        <w:rPr>
          <w:rFonts w:cs="Arial"/>
          <w:sz w:val="18"/>
          <w:szCs w:val="18"/>
        </w:rPr>
      </w:pPr>
    </w:p>
    <w:p w:rsidR="009A09C5" w:rsidRPr="009F7825" w:rsidRDefault="009A09C5" w:rsidP="009A09C5">
      <w:pPr>
        <w:pStyle w:val="Sangradetextonormal"/>
        <w:numPr>
          <w:ilvl w:val="0"/>
          <w:numId w:val="1"/>
        </w:numPr>
        <w:tabs>
          <w:tab w:val="clear" w:pos="720"/>
          <w:tab w:val="num" w:pos="426"/>
        </w:tabs>
        <w:ind w:hanging="720"/>
        <w:jc w:val="both"/>
        <w:rPr>
          <w:rFonts w:cs="Arial"/>
          <w:sz w:val="20"/>
        </w:rPr>
      </w:pPr>
      <w:r w:rsidRPr="009F7825">
        <w:rPr>
          <w:rFonts w:cs="Arial"/>
          <w:sz w:val="20"/>
        </w:rPr>
        <w:t>MODALIDAD DE POSTULACIÓN</w:t>
      </w:r>
    </w:p>
    <w:p w:rsidR="009A09C5" w:rsidRPr="009F7825" w:rsidRDefault="009A09C5" w:rsidP="009A09C5">
      <w:pPr>
        <w:pStyle w:val="Sangradetextonormal"/>
        <w:jc w:val="both"/>
        <w:rPr>
          <w:rFonts w:cs="Arial"/>
          <w:sz w:val="20"/>
        </w:rPr>
      </w:pPr>
    </w:p>
    <w:p w:rsidR="009A09C5" w:rsidRPr="009F7825" w:rsidRDefault="009A09C5" w:rsidP="009A09C5">
      <w:pPr>
        <w:ind w:left="360"/>
        <w:jc w:val="both"/>
        <w:rPr>
          <w:rFonts w:ascii="Arial" w:hAnsi="Arial" w:cs="Arial"/>
        </w:rPr>
      </w:pPr>
      <w:r w:rsidRPr="009F7825">
        <w:rPr>
          <w:rFonts w:ascii="Arial" w:hAnsi="Arial" w:cs="Arial"/>
        </w:rPr>
        <w:t>Las personas interesadas en participar en el proceso que cumplan con los requisitos establecidos, deberán seguir los pasos siguientes:</w:t>
      </w:r>
    </w:p>
    <w:p w:rsidR="009A09C5" w:rsidRPr="009F7825" w:rsidRDefault="009A09C5" w:rsidP="009A09C5">
      <w:pPr>
        <w:ind w:left="360"/>
        <w:jc w:val="both"/>
        <w:rPr>
          <w:rFonts w:ascii="Arial" w:hAnsi="Arial" w:cs="Arial"/>
        </w:rPr>
      </w:pPr>
    </w:p>
    <w:p w:rsidR="00B01640" w:rsidRPr="009F7825" w:rsidRDefault="00B01640" w:rsidP="00B01640">
      <w:pPr>
        <w:ind w:left="360"/>
        <w:jc w:val="both"/>
        <w:rPr>
          <w:rFonts w:ascii="Arial" w:hAnsi="Arial" w:cs="Arial"/>
          <w:szCs w:val="18"/>
        </w:rPr>
      </w:pPr>
      <w:r w:rsidRPr="009F7825">
        <w:rPr>
          <w:rFonts w:ascii="Arial" w:hAnsi="Arial" w:cs="Arial"/>
          <w:szCs w:val="18"/>
        </w:rPr>
        <w:t>Las personas interesadas en participar en el proceso que cumplan con los requisitos establecidos, deberán seguir los pasos siguientes:</w:t>
      </w:r>
    </w:p>
    <w:p w:rsidR="00B01640" w:rsidRPr="009F7825" w:rsidRDefault="00B01640" w:rsidP="00B01640">
      <w:pPr>
        <w:ind w:left="360"/>
        <w:jc w:val="both"/>
        <w:rPr>
          <w:rFonts w:ascii="Arial" w:hAnsi="Arial" w:cs="Arial"/>
          <w:szCs w:val="18"/>
        </w:rPr>
      </w:pPr>
    </w:p>
    <w:p w:rsidR="00CD1C5F" w:rsidRPr="009F7825" w:rsidRDefault="00B01640" w:rsidP="00CD1C5F">
      <w:pPr>
        <w:numPr>
          <w:ilvl w:val="0"/>
          <w:numId w:val="10"/>
        </w:numPr>
        <w:contextualSpacing/>
        <w:jc w:val="both"/>
        <w:rPr>
          <w:rFonts w:ascii="Arial" w:hAnsi="Arial" w:cs="Arial"/>
          <w:szCs w:val="18"/>
        </w:rPr>
      </w:pPr>
      <w:r w:rsidRPr="009F7825">
        <w:rPr>
          <w:rFonts w:ascii="Arial" w:hAnsi="Arial" w:cs="Arial"/>
          <w:szCs w:val="18"/>
        </w:rPr>
        <w:t xml:space="preserve">Ingresar al link </w:t>
      </w:r>
      <w:hyperlink r:id="rId7" w:history="1">
        <w:r w:rsidRPr="009F7825">
          <w:rPr>
            <w:rFonts w:ascii="Arial" w:hAnsi="Arial" w:cs="Arial"/>
            <w:color w:val="0000FF"/>
            <w:szCs w:val="18"/>
            <w:u w:val="single"/>
          </w:rPr>
          <w:t>ww1.essalud.gob.pe/</w:t>
        </w:r>
        <w:proofErr w:type="spellStart"/>
        <w:r w:rsidRPr="009F7825">
          <w:rPr>
            <w:rFonts w:ascii="Arial" w:hAnsi="Arial" w:cs="Arial"/>
            <w:color w:val="0000FF"/>
            <w:szCs w:val="18"/>
            <w:u w:val="single"/>
          </w:rPr>
          <w:t>sisep</w:t>
        </w:r>
        <w:proofErr w:type="spellEnd"/>
        <w:r w:rsidRPr="009F7825">
          <w:rPr>
            <w:rFonts w:ascii="Arial" w:hAnsi="Arial" w:cs="Arial"/>
            <w:color w:val="0000FF"/>
            <w:szCs w:val="18"/>
            <w:u w:val="single"/>
          </w:rPr>
          <w:t>/postular_oportunidades.htm</w:t>
        </w:r>
      </w:hyperlink>
      <w:r w:rsidRPr="009F7825">
        <w:rPr>
          <w:rFonts w:ascii="Arial" w:hAnsi="Arial" w:cs="Arial"/>
          <w:szCs w:val="18"/>
        </w:rPr>
        <w:t xml:space="preserve"> y </w:t>
      </w:r>
      <w:r w:rsidRPr="009F7825">
        <w:rPr>
          <w:rFonts w:ascii="Arial" w:hAnsi="Arial" w:cs="Arial"/>
          <w:bCs/>
          <w:szCs w:val="18"/>
        </w:rPr>
        <w:t>r</w:t>
      </w:r>
      <w:r w:rsidRPr="009F7825">
        <w:rPr>
          <w:rFonts w:ascii="Arial" w:hAnsi="Arial" w:cs="Arial"/>
          <w:szCs w:val="18"/>
        </w:rPr>
        <w:t>egistrarse en el Sistema de Selección de Personal (SISEP), culminado el registro, el sistema enviará al correo electrónico consignado del postulante el usuario y clave.</w:t>
      </w:r>
    </w:p>
    <w:p w:rsidR="00B01640" w:rsidRPr="009F7825" w:rsidRDefault="00B01640" w:rsidP="00CD1C5F">
      <w:pPr>
        <w:numPr>
          <w:ilvl w:val="0"/>
          <w:numId w:val="10"/>
        </w:numPr>
        <w:contextualSpacing/>
        <w:jc w:val="both"/>
        <w:rPr>
          <w:rFonts w:ascii="Arial" w:hAnsi="Arial" w:cs="Arial"/>
          <w:szCs w:val="18"/>
        </w:rPr>
      </w:pPr>
      <w:r w:rsidRPr="009F7825">
        <w:rPr>
          <w:rFonts w:ascii="Arial" w:hAnsi="Arial" w:cs="Arial"/>
          <w:szCs w:val="18"/>
        </w:rPr>
        <w:t>El postulante deberá ingresar al SISEP con su respectivo usuario y contraseña e iniciar su postulación a las ofertas laborales de su interés registrando sus datos de experiencia y formación.</w:t>
      </w:r>
    </w:p>
    <w:p w:rsidR="00B01640" w:rsidRPr="009F7825" w:rsidRDefault="00B01640" w:rsidP="004B2887">
      <w:pPr>
        <w:pStyle w:val="Prrafodelista"/>
        <w:numPr>
          <w:ilvl w:val="0"/>
          <w:numId w:val="10"/>
        </w:numPr>
        <w:contextualSpacing/>
        <w:jc w:val="both"/>
        <w:rPr>
          <w:sz w:val="20"/>
          <w:szCs w:val="18"/>
          <w:lang w:val="es-PE"/>
        </w:rPr>
      </w:pPr>
      <w:r w:rsidRPr="009F7825">
        <w:rPr>
          <w:sz w:val="20"/>
          <w:szCs w:val="18"/>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01640" w:rsidRPr="009F7825" w:rsidRDefault="00B01640" w:rsidP="00B01640">
      <w:pPr>
        <w:rPr>
          <w:rFonts w:ascii="Arial" w:hAnsi="Arial" w:cs="Arial"/>
          <w:szCs w:val="18"/>
        </w:rPr>
      </w:pPr>
    </w:p>
    <w:p w:rsidR="00B01640" w:rsidRPr="009F7825" w:rsidRDefault="00B01640" w:rsidP="00B01640">
      <w:pPr>
        <w:pStyle w:val="Prrafodelista"/>
        <w:ind w:left="360"/>
        <w:jc w:val="both"/>
        <w:rPr>
          <w:sz w:val="20"/>
          <w:szCs w:val="18"/>
          <w:lang w:val="es-PE"/>
        </w:rPr>
      </w:pPr>
      <w:r w:rsidRPr="009F7825">
        <w:rPr>
          <w:sz w:val="20"/>
          <w:szCs w:val="18"/>
        </w:rPr>
        <w:t>Cada postulante precalificado deberá imprimir los siguientes Formatos de Declaración Jurada que el sistema le envió automáticamente al postular:</w:t>
      </w:r>
    </w:p>
    <w:p w:rsidR="00B01640" w:rsidRPr="009F7825" w:rsidRDefault="00B01640" w:rsidP="00B01640">
      <w:pPr>
        <w:pStyle w:val="Prrafodelista1"/>
        <w:ind w:left="360"/>
        <w:jc w:val="both"/>
        <w:rPr>
          <w:rFonts w:ascii="Arial" w:hAnsi="Arial" w:cs="Arial"/>
          <w:szCs w:val="18"/>
        </w:rPr>
      </w:pPr>
    </w:p>
    <w:p w:rsidR="00B01640" w:rsidRPr="009F7825" w:rsidRDefault="00B01640" w:rsidP="004B2887">
      <w:pPr>
        <w:pStyle w:val="NormalWeb"/>
        <w:numPr>
          <w:ilvl w:val="0"/>
          <w:numId w:val="11"/>
        </w:numPr>
        <w:shd w:val="clear" w:color="auto" w:fill="FFFFFF"/>
        <w:spacing w:before="0" w:beforeAutospacing="0" w:after="0"/>
        <w:jc w:val="both"/>
        <w:rPr>
          <w:rFonts w:ascii="Arial" w:hAnsi="Arial" w:cs="Arial"/>
          <w:color w:val="000000"/>
          <w:sz w:val="20"/>
          <w:szCs w:val="18"/>
        </w:rPr>
      </w:pPr>
      <w:r w:rsidRPr="009F7825">
        <w:rPr>
          <w:rFonts w:ascii="Arial" w:hAnsi="Arial" w:cs="Arial"/>
          <w:sz w:val="20"/>
          <w:szCs w:val="18"/>
        </w:rPr>
        <w:t xml:space="preserve">Declaración Jurada de Cumplimiento de requisitos </w:t>
      </w:r>
      <w:r w:rsidRPr="009F7825">
        <w:rPr>
          <w:rFonts w:ascii="Arial" w:hAnsi="Arial" w:cs="Arial"/>
          <w:b/>
          <w:color w:val="000000"/>
          <w:sz w:val="20"/>
          <w:szCs w:val="18"/>
          <w:u w:val="single"/>
        </w:rPr>
        <w:t>(Formato 1)</w:t>
      </w:r>
    </w:p>
    <w:p w:rsidR="00B01640" w:rsidRPr="009F7825" w:rsidRDefault="00B01640" w:rsidP="004B2887">
      <w:pPr>
        <w:pStyle w:val="NormalWeb"/>
        <w:numPr>
          <w:ilvl w:val="0"/>
          <w:numId w:val="11"/>
        </w:numPr>
        <w:shd w:val="clear" w:color="auto" w:fill="FFFFFF"/>
        <w:spacing w:before="0" w:beforeAutospacing="0" w:after="0"/>
        <w:jc w:val="both"/>
        <w:rPr>
          <w:rFonts w:ascii="Arial" w:hAnsi="Arial" w:cs="Arial"/>
          <w:color w:val="000000"/>
          <w:sz w:val="20"/>
          <w:szCs w:val="18"/>
        </w:rPr>
      </w:pPr>
      <w:r w:rsidRPr="009F7825">
        <w:rPr>
          <w:rFonts w:ascii="Arial" w:hAnsi="Arial" w:cs="Arial"/>
          <w:color w:val="000000"/>
          <w:sz w:val="20"/>
          <w:szCs w:val="18"/>
        </w:rPr>
        <w:t xml:space="preserve">Declaración Jurada sobre Impedimento y Nepotismo. </w:t>
      </w:r>
      <w:r w:rsidRPr="009F7825">
        <w:rPr>
          <w:rFonts w:ascii="Arial" w:hAnsi="Arial" w:cs="Arial"/>
          <w:b/>
          <w:color w:val="000000"/>
          <w:sz w:val="20"/>
          <w:szCs w:val="18"/>
        </w:rPr>
        <w:t>(</w:t>
      </w:r>
      <w:r w:rsidRPr="009F7825">
        <w:rPr>
          <w:rFonts w:ascii="Arial" w:hAnsi="Arial" w:cs="Arial"/>
          <w:b/>
          <w:color w:val="000000"/>
          <w:sz w:val="20"/>
          <w:szCs w:val="18"/>
          <w:u w:val="single"/>
        </w:rPr>
        <w:t>Formato 2</w:t>
      </w:r>
      <w:r w:rsidRPr="009F7825">
        <w:rPr>
          <w:rFonts w:ascii="Arial" w:hAnsi="Arial" w:cs="Arial"/>
          <w:b/>
          <w:color w:val="000000"/>
          <w:sz w:val="20"/>
          <w:szCs w:val="18"/>
        </w:rPr>
        <w:t>)</w:t>
      </w:r>
    </w:p>
    <w:p w:rsidR="00B01640" w:rsidRPr="009F7825" w:rsidRDefault="00B01640" w:rsidP="004B2887">
      <w:pPr>
        <w:pStyle w:val="NormalWeb"/>
        <w:numPr>
          <w:ilvl w:val="0"/>
          <w:numId w:val="11"/>
        </w:numPr>
        <w:shd w:val="clear" w:color="auto" w:fill="FFFFFF"/>
        <w:spacing w:before="0" w:beforeAutospacing="0" w:after="0"/>
        <w:jc w:val="both"/>
        <w:rPr>
          <w:rFonts w:ascii="Arial" w:hAnsi="Arial" w:cs="Arial"/>
          <w:color w:val="000000"/>
          <w:sz w:val="20"/>
          <w:szCs w:val="18"/>
        </w:rPr>
      </w:pPr>
      <w:r w:rsidRPr="009F7825">
        <w:rPr>
          <w:rFonts w:ascii="Arial" w:hAnsi="Arial" w:cs="Arial"/>
          <w:color w:val="000000"/>
          <w:sz w:val="20"/>
          <w:szCs w:val="18"/>
        </w:rPr>
        <w:t xml:space="preserve">Declaración Jurada de Confidencialidad e Incompatibilidad. </w:t>
      </w:r>
      <w:r w:rsidRPr="009F7825">
        <w:rPr>
          <w:rFonts w:ascii="Arial" w:hAnsi="Arial" w:cs="Arial"/>
          <w:b/>
          <w:color w:val="000000"/>
          <w:sz w:val="20"/>
          <w:szCs w:val="18"/>
        </w:rPr>
        <w:t>(</w:t>
      </w:r>
      <w:r w:rsidRPr="009F7825">
        <w:rPr>
          <w:rFonts w:ascii="Arial" w:hAnsi="Arial" w:cs="Arial"/>
          <w:b/>
          <w:color w:val="000000"/>
          <w:sz w:val="20"/>
          <w:szCs w:val="18"/>
          <w:u w:val="single"/>
        </w:rPr>
        <w:t>Formato 3</w:t>
      </w:r>
      <w:r w:rsidRPr="009F7825">
        <w:rPr>
          <w:rFonts w:ascii="Arial" w:hAnsi="Arial" w:cs="Arial"/>
          <w:b/>
          <w:color w:val="000000"/>
          <w:sz w:val="20"/>
          <w:szCs w:val="18"/>
        </w:rPr>
        <w:t>)</w:t>
      </w:r>
    </w:p>
    <w:p w:rsidR="009C4383" w:rsidRPr="009F7825" w:rsidRDefault="009C4383" w:rsidP="004B2887">
      <w:pPr>
        <w:pStyle w:val="NormalWeb"/>
        <w:numPr>
          <w:ilvl w:val="0"/>
          <w:numId w:val="11"/>
        </w:numPr>
        <w:shd w:val="clear" w:color="auto" w:fill="FFFFFF"/>
        <w:spacing w:before="0" w:beforeAutospacing="0" w:after="0"/>
        <w:jc w:val="both"/>
        <w:rPr>
          <w:rFonts w:ascii="Arial" w:hAnsi="Arial" w:cs="Arial"/>
          <w:color w:val="000000"/>
          <w:sz w:val="20"/>
          <w:szCs w:val="20"/>
        </w:rPr>
      </w:pPr>
      <w:r w:rsidRPr="009F7825">
        <w:rPr>
          <w:rFonts w:ascii="Arial" w:hAnsi="Arial" w:cs="Arial"/>
          <w:color w:val="000000"/>
          <w:sz w:val="20"/>
          <w:szCs w:val="20"/>
        </w:rPr>
        <w:t xml:space="preserve">Declaración Jurada para Médicos Especialistas que no cuentan con Título de especialista o Constancia emitida por la universidad de haber concluìdo el Residentado Mèdico. </w:t>
      </w:r>
      <w:r w:rsidRPr="009F7825">
        <w:rPr>
          <w:rFonts w:ascii="Arial" w:hAnsi="Arial" w:cs="Arial"/>
          <w:b/>
          <w:color w:val="000000"/>
          <w:sz w:val="20"/>
          <w:szCs w:val="20"/>
        </w:rPr>
        <w:t>(Formato4)</w:t>
      </w:r>
    </w:p>
    <w:p w:rsidR="00B01640" w:rsidRPr="009F7825" w:rsidRDefault="00B01640" w:rsidP="004B2887">
      <w:pPr>
        <w:pStyle w:val="NormalWeb"/>
        <w:numPr>
          <w:ilvl w:val="0"/>
          <w:numId w:val="11"/>
        </w:numPr>
        <w:shd w:val="clear" w:color="auto" w:fill="FFFFFF"/>
        <w:spacing w:before="0" w:beforeAutospacing="0" w:after="100" w:afterAutospacing="1"/>
        <w:jc w:val="both"/>
        <w:rPr>
          <w:rFonts w:ascii="Arial" w:hAnsi="Arial" w:cs="Arial"/>
          <w:color w:val="000000"/>
          <w:sz w:val="20"/>
          <w:szCs w:val="18"/>
        </w:rPr>
      </w:pPr>
      <w:r w:rsidRPr="009F7825">
        <w:rPr>
          <w:rFonts w:ascii="Arial" w:hAnsi="Arial" w:cs="Arial"/>
          <w:color w:val="000000"/>
          <w:sz w:val="20"/>
          <w:szCs w:val="18"/>
        </w:rPr>
        <w:t xml:space="preserve">Declaración Jurada de no Registrar Antecedentes Penales. </w:t>
      </w:r>
      <w:r w:rsidRPr="009F7825">
        <w:rPr>
          <w:rFonts w:ascii="Arial" w:hAnsi="Arial" w:cs="Arial"/>
          <w:b/>
          <w:color w:val="000000"/>
          <w:sz w:val="20"/>
          <w:szCs w:val="18"/>
        </w:rPr>
        <w:t>(</w:t>
      </w:r>
      <w:r w:rsidRPr="009F7825">
        <w:rPr>
          <w:rFonts w:ascii="Arial" w:hAnsi="Arial" w:cs="Arial"/>
          <w:b/>
          <w:color w:val="000000"/>
          <w:sz w:val="20"/>
          <w:szCs w:val="18"/>
          <w:u w:val="single"/>
        </w:rPr>
        <w:t>Formato 5</w:t>
      </w:r>
      <w:r w:rsidRPr="009F7825">
        <w:rPr>
          <w:rFonts w:ascii="Arial" w:hAnsi="Arial" w:cs="Arial"/>
          <w:b/>
          <w:color w:val="000000"/>
          <w:sz w:val="20"/>
          <w:szCs w:val="18"/>
        </w:rPr>
        <w:t>)</w:t>
      </w:r>
    </w:p>
    <w:p w:rsidR="00B01640" w:rsidRPr="009F7825" w:rsidRDefault="00B01640" w:rsidP="00B01640">
      <w:pPr>
        <w:pStyle w:val="Prrafodelista"/>
        <w:ind w:left="360"/>
        <w:jc w:val="both"/>
        <w:rPr>
          <w:sz w:val="20"/>
          <w:szCs w:val="18"/>
        </w:rPr>
      </w:pPr>
      <w:r w:rsidRPr="009F7825">
        <w:rPr>
          <w:sz w:val="20"/>
          <w:szCs w:val="18"/>
        </w:rPr>
        <w:t xml:space="preserve">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w:t>
      </w:r>
      <w:smartTag w:uri="urn:schemas-microsoft-com:office:smarttags" w:element="PersonName">
        <w:smartTagPr>
          <w:attr w:name="ProductID" w:val="la Comisión"/>
        </w:smartTagPr>
        <w:r w:rsidRPr="009F7825">
          <w:rPr>
            <w:sz w:val="20"/>
            <w:szCs w:val="18"/>
          </w:rPr>
          <w:t>la Comisión</w:t>
        </w:r>
      </w:smartTag>
      <w:r w:rsidRPr="009F7825">
        <w:rPr>
          <w:sz w:val="20"/>
          <w:szCs w:val="18"/>
        </w:rPr>
        <w:t xml:space="preserve"> respectiva durante la etapa que corresponda según lo señalado en el cronograma.</w:t>
      </w:r>
    </w:p>
    <w:p w:rsidR="009A09C5" w:rsidRPr="009F7825" w:rsidRDefault="009A09C5" w:rsidP="009A09C5">
      <w:pPr>
        <w:pStyle w:val="Prrafodelista"/>
        <w:ind w:left="0"/>
        <w:contextualSpacing/>
        <w:jc w:val="both"/>
        <w:rPr>
          <w:sz w:val="20"/>
          <w:szCs w:val="20"/>
        </w:rPr>
      </w:pPr>
    </w:p>
    <w:p w:rsidR="00B44F4F" w:rsidRPr="009F7825" w:rsidRDefault="00B44F4F" w:rsidP="009A09C5">
      <w:pPr>
        <w:pStyle w:val="Prrafodelista"/>
        <w:ind w:left="0"/>
        <w:contextualSpacing/>
        <w:jc w:val="both"/>
        <w:rPr>
          <w:sz w:val="20"/>
          <w:szCs w:val="20"/>
        </w:rPr>
      </w:pPr>
    </w:p>
    <w:p w:rsidR="00DC591C" w:rsidRPr="00CA7963" w:rsidRDefault="00DC591C" w:rsidP="008A2367">
      <w:pPr>
        <w:pStyle w:val="Sangradetextonormal"/>
        <w:numPr>
          <w:ilvl w:val="0"/>
          <w:numId w:val="1"/>
        </w:numPr>
        <w:tabs>
          <w:tab w:val="clear" w:pos="720"/>
          <w:tab w:val="num" w:pos="426"/>
        </w:tabs>
        <w:ind w:hanging="720"/>
        <w:jc w:val="both"/>
        <w:rPr>
          <w:rFonts w:cs="Arial"/>
          <w:sz w:val="20"/>
        </w:rPr>
      </w:pPr>
      <w:r w:rsidRPr="00CA7963">
        <w:rPr>
          <w:rFonts w:cs="Arial"/>
          <w:sz w:val="20"/>
        </w:rPr>
        <w:t>CRONOGRAMA Y ETAPAS DEL PROCESO</w:t>
      </w:r>
    </w:p>
    <w:p w:rsidR="00DC591C" w:rsidRPr="00F95AB1" w:rsidRDefault="00DC591C" w:rsidP="00835F67">
      <w:pPr>
        <w:pStyle w:val="Sangradetextonormal"/>
        <w:tabs>
          <w:tab w:val="num" w:pos="1080"/>
        </w:tabs>
        <w:ind w:left="1080" w:hanging="720"/>
        <w:jc w:val="both"/>
        <w:rPr>
          <w:rFonts w:cs="Arial"/>
          <w:sz w:val="20"/>
          <w:highlight w:val="yellow"/>
        </w:rPr>
      </w:pPr>
    </w:p>
    <w:tbl>
      <w:tblPr>
        <w:tblW w:w="8760" w:type="dxa"/>
        <w:tblInd w:w="430" w:type="dxa"/>
        <w:tblCellMar>
          <w:left w:w="70" w:type="dxa"/>
          <w:right w:w="70" w:type="dxa"/>
        </w:tblCellMar>
        <w:tblLook w:val="00A0" w:firstRow="1" w:lastRow="0" w:firstColumn="1" w:lastColumn="0" w:noHBand="0" w:noVBand="0"/>
      </w:tblPr>
      <w:tblGrid>
        <w:gridCol w:w="559"/>
        <w:gridCol w:w="3221"/>
        <w:gridCol w:w="3240"/>
        <w:gridCol w:w="1740"/>
      </w:tblGrid>
      <w:tr w:rsidR="00CA7963" w:rsidRPr="00B44F4F" w:rsidTr="00291709">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CA7963" w:rsidRPr="00B44F4F" w:rsidRDefault="00CA7963" w:rsidP="00291709">
            <w:pPr>
              <w:jc w:val="center"/>
              <w:rPr>
                <w:rFonts w:ascii="Arial" w:hAnsi="Arial" w:cs="Arial"/>
                <w:b/>
                <w:color w:val="000000"/>
                <w:lang w:val="es-PE"/>
              </w:rPr>
            </w:pPr>
            <w:r w:rsidRPr="00B44F4F">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999999"/>
            <w:noWrap/>
            <w:vAlign w:val="center"/>
          </w:tcPr>
          <w:p w:rsidR="00CA7963" w:rsidRPr="00B44F4F" w:rsidRDefault="00CA7963" w:rsidP="00291709">
            <w:pPr>
              <w:jc w:val="center"/>
              <w:rPr>
                <w:rFonts w:ascii="Arial" w:hAnsi="Arial" w:cs="Arial"/>
                <w:b/>
                <w:color w:val="000000"/>
                <w:lang w:val="es-PE"/>
              </w:rPr>
            </w:pPr>
            <w:r w:rsidRPr="00B44F4F">
              <w:rPr>
                <w:rFonts w:ascii="Arial" w:hAnsi="Arial" w:cs="Arial"/>
                <w:b/>
                <w:color w:val="000000"/>
                <w:lang w:val="es-PE"/>
              </w:rPr>
              <w:t>FECHA Y HORA</w:t>
            </w:r>
          </w:p>
        </w:tc>
        <w:tc>
          <w:tcPr>
            <w:tcW w:w="1740" w:type="dxa"/>
            <w:tcBorders>
              <w:top w:val="single" w:sz="4" w:space="0" w:color="auto"/>
              <w:left w:val="nil"/>
              <w:bottom w:val="single" w:sz="4" w:space="0" w:color="auto"/>
              <w:right w:val="single" w:sz="4" w:space="0" w:color="auto"/>
            </w:tcBorders>
            <w:shd w:val="clear" w:color="auto" w:fill="999999"/>
            <w:noWrap/>
            <w:vAlign w:val="center"/>
          </w:tcPr>
          <w:p w:rsidR="00CA7963" w:rsidRPr="00B44F4F" w:rsidRDefault="00CA7963" w:rsidP="00291709">
            <w:pPr>
              <w:jc w:val="center"/>
              <w:rPr>
                <w:rFonts w:ascii="Arial" w:hAnsi="Arial" w:cs="Arial"/>
                <w:b/>
                <w:color w:val="000000"/>
                <w:lang w:val="es-PE"/>
              </w:rPr>
            </w:pPr>
            <w:r w:rsidRPr="00B44F4F">
              <w:rPr>
                <w:rFonts w:ascii="Arial" w:hAnsi="Arial" w:cs="Arial"/>
                <w:b/>
                <w:color w:val="000000"/>
                <w:lang w:val="es-PE"/>
              </w:rPr>
              <w:t>ÁREA RESPONSABLE</w:t>
            </w:r>
          </w:p>
        </w:tc>
      </w:tr>
      <w:tr w:rsidR="00CA7963" w:rsidRPr="00B44F4F" w:rsidTr="00291709">
        <w:trPr>
          <w:trHeight w:val="300"/>
        </w:trPr>
        <w:tc>
          <w:tcPr>
            <w:tcW w:w="559" w:type="dxa"/>
            <w:tcBorders>
              <w:top w:val="nil"/>
              <w:left w:val="single" w:sz="4" w:space="0" w:color="auto"/>
              <w:bottom w:val="single" w:sz="4" w:space="0" w:color="auto"/>
              <w:right w:val="single" w:sz="4" w:space="0" w:color="auto"/>
            </w:tcBorders>
            <w:noWrap/>
            <w:vAlign w:val="center"/>
          </w:tcPr>
          <w:p w:rsidR="00CA7963" w:rsidRPr="00B44F4F" w:rsidRDefault="00CA7963" w:rsidP="00291709">
            <w:pPr>
              <w:jc w:val="center"/>
              <w:rPr>
                <w:rFonts w:ascii="Arial" w:hAnsi="Arial" w:cs="Arial"/>
                <w:color w:val="000000"/>
                <w:lang w:val="es-PE"/>
              </w:rPr>
            </w:pPr>
            <w:r w:rsidRPr="00B44F4F">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CA7963" w:rsidRPr="00B44F4F" w:rsidRDefault="00CA7963" w:rsidP="00291709">
            <w:pPr>
              <w:jc w:val="both"/>
              <w:rPr>
                <w:rFonts w:ascii="Arial" w:hAnsi="Arial" w:cs="Arial"/>
                <w:color w:val="000000"/>
                <w:lang w:val="es-PE"/>
              </w:rPr>
            </w:pPr>
            <w:r w:rsidRPr="00B44F4F">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CA7963" w:rsidRPr="00B44F4F" w:rsidRDefault="00CA7963" w:rsidP="00291709">
            <w:pPr>
              <w:jc w:val="center"/>
              <w:rPr>
                <w:rFonts w:ascii="Arial" w:hAnsi="Arial" w:cs="Arial"/>
                <w:color w:val="000000"/>
                <w:lang w:val="es-PE"/>
              </w:rPr>
            </w:pPr>
            <w:r>
              <w:rPr>
                <w:rFonts w:ascii="Arial" w:hAnsi="Arial" w:cs="Arial"/>
                <w:color w:val="000000"/>
                <w:lang w:val="es-PE"/>
              </w:rPr>
              <w:t>30</w:t>
            </w:r>
            <w:r w:rsidRPr="00B44F4F">
              <w:rPr>
                <w:rFonts w:ascii="Arial" w:hAnsi="Arial" w:cs="Arial"/>
                <w:color w:val="000000"/>
                <w:lang w:val="es-PE"/>
              </w:rPr>
              <w:t xml:space="preserve"> de Noviembre del 2016</w:t>
            </w:r>
          </w:p>
        </w:tc>
        <w:tc>
          <w:tcPr>
            <w:tcW w:w="1740" w:type="dxa"/>
            <w:tcBorders>
              <w:top w:val="nil"/>
              <w:left w:val="nil"/>
              <w:bottom w:val="single" w:sz="4" w:space="0" w:color="auto"/>
              <w:right w:val="single" w:sz="4" w:space="0" w:color="auto"/>
            </w:tcBorders>
            <w:noWrap/>
            <w:vAlign w:val="center"/>
          </w:tcPr>
          <w:p w:rsidR="00CA7963" w:rsidRPr="00B44F4F" w:rsidRDefault="00CA7963" w:rsidP="00291709">
            <w:pPr>
              <w:jc w:val="center"/>
              <w:rPr>
                <w:rFonts w:ascii="Arial" w:hAnsi="Arial" w:cs="Arial"/>
                <w:color w:val="000000"/>
                <w:lang w:val="es-PE"/>
              </w:rPr>
            </w:pPr>
            <w:r w:rsidRPr="00B44F4F">
              <w:rPr>
                <w:rFonts w:ascii="Arial" w:hAnsi="Arial" w:cs="Arial"/>
                <w:color w:val="000000"/>
                <w:lang w:val="es-PE"/>
              </w:rPr>
              <w:t>SGGI</w:t>
            </w:r>
          </w:p>
        </w:tc>
      </w:tr>
      <w:tr w:rsidR="00CA7963" w:rsidRPr="00B44F4F" w:rsidTr="00291709">
        <w:trPr>
          <w:trHeight w:val="300"/>
        </w:trPr>
        <w:tc>
          <w:tcPr>
            <w:tcW w:w="559" w:type="dxa"/>
            <w:tcBorders>
              <w:top w:val="nil"/>
              <w:left w:val="single" w:sz="4" w:space="0" w:color="auto"/>
              <w:bottom w:val="single" w:sz="4" w:space="0" w:color="auto"/>
              <w:right w:val="single" w:sz="4" w:space="0" w:color="auto"/>
            </w:tcBorders>
            <w:noWrap/>
            <w:vAlign w:val="center"/>
          </w:tcPr>
          <w:p w:rsidR="00CA7963" w:rsidRPr="00B44F4F" w:rsidRDefault="00CA7963" w:rsidP="00291709">
            <w:pPr>
              <w:jc w:val="center"/>
              <w:rPr>
                <w:rFonts w:ascii="Arial" w:hAnsi="Arial" w:cs="Arial"/>
                <w:color w:val="000000"/>
                <w:lang w:val="es-PE"/>
              </w:rPr>
            </w:pPr>
            <w:r w:rsidRPr="00B44F4F">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CA7963" w:rsidRPr="00B44F4F" w:rsidRDefault="00CA7963" w:rsidP="00291709">
            <w:pPr>
              <w:jc w:val="both"/>
              <w:rPr>
                <w:rFonts w:ascii="Arial" w:hAnsi="Arial" w:cs="Arial"/>
                <w:color w:val="000000"/>
                <w:lang w:val="es-PE"/>
              </w:rPr>
            </w:pPr>
            <w:r w:rsidRPr="00B44F4F">
              <w:rPr>
                <w:rFonts w:ascii="Arial" w:hAnsi="Arial" w:cs="Arial"/>
                <w:color w:val="000000"/>
                <w:lang w:val="es-PE"/>
              </w:rPr>
              <w:t>Publicación de la Convocatoria en el Servicio Nacional del Empleo</w:t>
            </w:r>
          </w:p>
        </w:tc>
        <w:tc>
          <w:tcPr>
            <w:tcW w:w="3240" w:type="dxa"/>
            <w:tcBorders>
              <w:top w:val="nil"/>
              <w:left w:val="nil"/>
              <w:bottom w:val="single" w:sz="4" w:space="0" w:color="auto"/>
              <w:right w:val="single" w:sz="4" w:space="0" w:color="auto"/>
            </w:tcBorders>
            <w:noWrap/>
            <w:vAlign w:val="center"/>
          </w:tcPr>
          <w:p w:rsidR="00CA7963" w:rsidRPr="00B44F4F" w:rsidRDefault="00CA7963" w:rsidP="00291709">
            <w:pPr>
              <w:jc w:val="center"/>
              <w:rPr>
                <w:rFonts w:ascii="Arial" w:hAnsi="Arial" w:cs="Arial"/>
                <w:color w:val="000000"/>
                <w:lang w:val="es-PE"/>
              </w:rPr>
            </w:pPr>
            <w:r w:rsidRPr="00B44F4F">
              <w:rPr>
                <w:rFonts w:ascii="Arial" w:hAnsi="Arial" w:cs="Arial"/>
                <w:color w:val="000000"/>
                <w:lang w:val="es-PE"/>
              </w:rPr>
              <w:t>10 días anteriores a la convocatoria</w:t>
            </w:r>
          </w:p>
        </w:tc>
        <w:tc>
          <w:tcPr>
            <w:tcW w:w="1740" w:type="dxa"/>
            <w:tcBorders>
              <w:top w:val="nil"/>
              <w:left w:val="nil"/>
              <w:bottom w:val="single" w:sz="4" w:space="0" w:color="auto"/>
              <w:right w:val="single" w:sz="4" w:space="0" w:color="auto"/>
            </w:tcBorders>
            <w:noWrap/>
            <w:vAlign w:val="center"/>
          </w:tcPr>
          <w:p w:rsidR="00CA7963" w:rsidRPr="00B44F4F" w:rsidRDefault="00CA7963" w:rsidP="00291709">
            <w:pPr>
              <w:jc w:val="center"/>
              <w:rPr>
                <w:rFonts w:ascii="Arial" w:hAnsi="Arial" w:cs="Arial"/>
                <w:color w:val="000000"/>
                <w:lang w:val="es-PE"/>
              </w:rPr>
            </w:pPr>
            <w:r w:rsidRPr="00B44F4F">
              <w:rPr>
                <w:rFonts w:ascii="Arial" w:hAnsi="Arial" w:cs="Arial"/>
                <w:color w:val="000000"/>
                <w:lang w:val="es-PE"/>
              </w:rPr>
              <w:t>SGGI</w:t>
            </w:r>
          </w:p>
        </w:tc>
      </w:tr>
      <w:tr w:rsidR="00CA7963" w:rsidRPr="00C66AE3" w:rsidTr="00291709">
        <w:trPr>
          <w:trHeight w:val="223"/>
        </w:trPr>
        <w:tc>
          <w:tcPr>
            <w:tcW w:w="876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CA7963" w:rsidRPr="00C66AE3" w:rsidRDefault="00CA7963" w:rsidP="00291709">
            <w:pPr>
              <w:rPr>
                <w:rFonts w:ascii="Arial" w:hAnsi="Arial" w:cs="Arial"/>
                <w:b/>
                <w:color w:val="000000"/>
                <w:lang w:val="es-PE"/>
              </w:rPr>
            </w:pPr>
            <w:r w:rsidRPr="00C66AE3">
              <w:rPr>
                <w:rFonts w:ascii="Arial" w:hAnsi="Arial" w:cs="Arial"/>
                <w:b/>
                <w:color w:val="000000"/>
                <w:lang w:val="es-PE"/>
              </w:rPr>
              <w:t>CONVOCATORIA</w:t>
            </w:r>
          </w:p>
        </w:tc>
      </w:tr>
      <w:tr w:rsidR="00CA7963" w:rsidRPr="00C66AE3" w:rsidTr="00291709">
        <w:trPr>
          <w:trHeight w:val="300"/>
        </w:trPr>
        <w:tc>
          <w:tcPr>
            <w:tcW w:w="559" w:type="dxa"/>
            <w:tcBorders>
              <w:top w:val="nil"/>
              <w:left w:val="single" w:sz="4" w:space="0" w:color="auto"/>
              <w:bottom w:val="single" w:sz="4" w:space="0" w:color="auto"/>
              <w:right w:val="single" w:sz="4" w:space="0" w:color="auto"/>
            </w:tcBorders>
            <w:noWrap/>
            <w:vAlign w:val="center"/>
          </w:tcPr>
          <w:p w:rsidR="00CA7963" w:rsidRPr="00C66AE3" w:rsidRDefault="00CA7963" w:rsidP="00291709">
            <w:pPr>
              <w:jc w:val="center"/>
              <w:rPr>
                <w:rFonts w:ascii="Arial" w:hAnsi="Arial" w:cs="Arial"/>
                <w:color w:val="000000"/>
                <w:lang w:val="es-PE"/>
              </w:rPr>
            </w:pPr>
            <w:r w:rsidRPr="00C66AE3">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CA7963" w:rsidRPr="00C66AE3" w:rsidRDefault="00CA7963" w:rsidP="00291709">
            <w:pPr>
              <w:jc w:val="both"/>
              <w:rPr>
                <w:rFonts w:ascii="Arial" w:hAnsi="Arial" w:cs="Arial"/>
                <w:color w:val="000000"/>
                <w:lang w:val="es-PE"/>
              </w:rPr>
            </w:pPr>
            <w:r w:rsidRPr="00C66AE3">
              <w:rPr>
                <w:rFonts w:ascii="Arial" w:hAnsi="Arial" w:cs="Arial"/>
                <w:color w:val="000000"/>
                <w:lang w:val="es-PE"/>
              </w:rPr>
              <w:t xml:space="preserve">Publicación en </w:t>
            </w:r>
            <w:smartTag w:uri="urn:schemas-microsoft-com:office:smarttags" w:element="PersonName">
              <w:smartTagPr>
                <w:attr w:name="ProductID" w:val="la p￡gina Web"/>
              </w:smartTagPr>
              <w:r w:rsidRPr="00C66AE3">
                <w:rPr>
                  <w:rFonts w:ascii="Arial" w:hAnsi="Arial" w:cs="Arial"/>
                  <w:color w:val="000000"/>
                  <w:lang w:val="es-PE"/>
                </w:rPr>
                <w:t>la página Web</w:t>
              </w:r>
            </w:smartTag>
            <w:r w:rsidRPr="00C66AE3">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CA7963" w:rsidRPr="00C66AE3" w:rsidRDefault="00CA7963" w:rsidP="00291709">
            <w:pPr>
              <w:jc w:val="center"/>
              <w:rPr>
                <w:rFonts w:ascii="Arial" w:hAnsi="Arial" w:cs="Arial"/>
                <w:color w:val="000000"/>
                <w:lang w:val="es-PE"/>
              </w:rPr>
            </w:pPr>
            <w:r>
              <w:rPr>
                <w:rFonts w:ascii="Arial" w:hAnsi="Arial" w:cs="Arial"/>
                <w:color w:val="000000"/>
                <w:lang w:val="es-PE"/>
              </w:rPr>
              <w:t>A partir del 15 de Dici</w:t>
            </w:r>
            <w:r w:rsidRPr="00C66AE3">
              <w:rPr>
                <w:rFonts w:ascii="Arial" w:hAnsi="Arial" w:cs="Arial"/>
                <w:color w:val="000000"/>
                <w:lang w:val="es-PE"/>
              </w:rPr>
              <w:t>embre del 2016</w:t>
            </w:r>
          </w:p>
        </w:tc>
        <w:tc>
          <w:tcPr>
            <w:tcW w:w="1740" w:type="dxa"/>
            <w:tcBorders>
              <w:top w:val="nil"/>
              <w:left w:val="nil"/>
              <w:bottom w:val="single" w:sz="4" w:space="0" w:color="auto"/>
              <w:right w:val="single" w:sz="4" w:space="0" w:color="auto"/>
            </w:tcBorders>
            <w:noWrap/>
            <w:vAlign w:val="center"/>
          </w:tcPr>
          <w:p w:rsidR="00CA7963" w:rsidRPr="00C66AE3" w:rsidRDefault="00CA7963" w:rsidP="00291709">
            <w:pPr>
              <w:jc w:val="center"/>
              <w:rPr>
                <w:rFonts w:ascii="Arial" w:hAnsi="Arial" w:cs="Arial"/>
                <w:color w:val="000000"/>
                <w:lang w:val="es-PE"/>
              </w:rPr>
            </w:pPr>
            <w:r w:rsidRPr="00C66AE3">
              <w:rPr>
                <w:rFonts w:ascii="Arial" w:hAnsi="Arial" w:cs="Arial"/>
                <w:color w:val="000000"/>
                <w:lang w:val="es-PE"/>
              </w:rPr>
              <w:t>SGGI – GCTIC</w:t>
            </w:r>
          </w:p>
        </w:tc>
      </w:tr>
      <w:tr w:rsidR="00CA7963" w:rsidRPr="00C66AE3" w:rsidTr="00291709">
        <w:trPr>
          <w:trHeight w:val="799"/>
        </w:trPr>
        <w:tc>
          <w:tcPr>
            <w:tcW w:w="559" w:type="dxa"/>
            <w:tcBorders>
              <w:top w:val="nil"/>
              <w:left w:val="single" w:sz="4" w:space="0" w:color="auto"/>
              <w:bottom w:val="single" w:sz="4" w:space="0" w:color="auto"/>
              <w:right w:val="single" w:sz="4" w:space="0" w:color="auto"/>
            </w:tcBorders>
            <w:noWrap/>
            <w:vAlign w:val="center"/>
          </w:tcPr>
          <w:p w:rsidR="00CA7963" w:rsidRPr="00C66AE3" w:rsidRDefault="00CA7963" w:rsidP="00291709">
            <w:pPr>
              <w:jc w:val="center"/>
              <w:rPr>
                <w:rFonts w:ascii="Arial" w:hAnsi="Arial" w:cs="Arial"/>
                <w:color w:val="000000"/>
                <w:lang w:val="es-PE"/>
              </w:rPr>
            </w:pPr>
            <w:r w:rsidRPr="00C66AE3">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CA7963" w:rsidRPr="00C66AE3" w:rsidRDefault="00CA7963" w:rsidP="00291709">
            <w:pPr>
              <w:jc w:val="both"/>
              <w:rPr>
                <w:rFonts w:ascii="Arial" w:hAnsi="Arial" w:cs="Arial"/>
                <w:color w:val="000000"/>
                <w:lang w:val="es-PE"/>
              </w:rPr>
            </w:pPr>
            <w:r w:rsidRPr="00C66AE3">
              <w:rPr>
                <w:rFonts w:ascii="Arial" w:hAnsi="Arial" w:cs="Arial"/>
                <w:color w:val="000000"/>
                <w:lang w:val="es-PE"/>
              </w:rPr>
              <w:t>Inscripción de postulantes a través del Sistema de Selección de Personal (SISEP):</w:t>
            </w:r>
          </w:p>
          <w:p w:rsidR="00CA7963" w:rsidRPr="00C66AE3" w:rsidRDefault="00CA7963" w:rsidP="00291709">
            <w:pPr>
              <w:jc w:val="both"/>
              <w:rPr>
                <w:rFonts w:ascii="Arial" w:hAnsi="Arial" w:cs="Arial"/>
                <w:color w:val="000000"/>
                <w:lang w:val="es-PE"/>
              </w:rPr>
            </w:pPr>
          </w:p>
          <w:p w:rsidR="00CA7963" w:rsidRPr="00C66AE3" w:rsidRDefault="00C23B80" w:rsidP="00291709">
            <w:pPr>
              <w:jc w:val="both"/>
              <w:rPr>
                <w:rFonts w:ascii="Arial" w:hAnsi="Arial" w:cs="Arial"/>
                <w:color w:val="000000"/>
                <w:lang w:val="es-PE"/>
              </w:rPr>
            </w:pPr>
            <w:hyperlink r:id="rId8" w:history="1">
              <w:r w:rsidR="00CA7963" w:rsidRPr="00C66AE3">
                <w:rPr>
                  <w:rStyle w:val="Hipervnculo"/>
                  <w:rFonts w:ascii="Arial" w:hAnsi="Arial" w:cs="Arial"/>
                  <w:lang w:val="es-PE"/>
                </w:rPr>
                <w:t>http://ww1.essalud.gob.pe/sisep/</w:t>
              </w:r>
            </w:hyperlink>
            <w:r w:rsidR="00CA7963" w:rsidRPr="00C66AE3">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CA7963" w:rsidRPr="00C66AE3" w:rsidRDefault="00CA7963" w:rsidP="00291709">
            <w:pPr>
              <w:jc w:val="center"/>
              <w:rPr>
                <w:rFonts w:ascii="Arial" w:hAnsi="Arial" w:cs="Arial"/>
                <w:color w:val="000000"/>
                <w:lang w:val="es-PE"/>
              </w:rPr>
            </w:pPr>
            <w:r>
              <w:rPr>
                <w:rFonts w:ascii="Arial" w:hAnsi="Arial" w:cs="Arial"/>
                <w:color w:val="000000"/>
                <w:lang w:val="es-PE"/>
              </w:rPr>
              <w:t>Del 20 al 22 de Dici</w:t>
            </w:r>
            <w:r w:rsidRPr="00C66AE3">
              <w:rPr>
                <w:rFonts w:ascii="Arial" w:hAnsi="Arial" w:cs="Arial"/>
                <w:color w:val="000000"/>
                <w:lang w:val="es-PE"/>
              </w:rPr>
              <w:t>embre del 2016</w:t>
            </w:r>
          </w:p>
        </w:tc>
        <w:tc>
          <w:tcPr>
            <w:tcW w:w="1740" w:type="dxa"/>
            <w:tcBorders>
              <w:top w:val="nil"/>
              <w:left w:val="nil"/>
              <w:bottom w:val="single" w:sz="4" w:space="0" w:color="auto"/>
              <w:right w:val="single" w:sz="4" w:space="0" w:color="auto"/>
            </w:tcBorders>
            <w:noWrap/>
            <w:vAlign w:val="center"/>
          </w:tcPr>
          <w:p w:rsidR="00CA7963" w:rsidRPr="00C66AE3" w:rsidRDefault="00CA7963" w:rsidP="00291709">
            <w:pPr>
              <w:jc w:val="center"/>
              <w:rPr>
                <w:rFonts w:ascii="Arial" w:hAnsi="Arial" w:cs="Arial"/>
                <w:color w:val="000000"/>
                <w:lang w:val="es-PE"/>
              </w:rPr>
            </w:pPr>
            <w:r w:rsidRPr="00C66AE3">
              <w:rPr>
                <w:rFonts w:ascii="Arial" w:hAnsi="Arial" w:cs="Arial"/>
                <w:color w:val="000000"/>
                <w:lang w:val="es-PE"/>
              </w:rPr>
              <w:t>SGGI – GCTIC</w:t>
            </w:r>
          </w:p>
        </w:tc>
      </w:tr>
      <w:tr w:rsidR="00CA7963" w:rsidRPr="00C66AE3" w:rsidTr="00291709">
        <w:trPr>
          <w:trHeight w:val="97"/>
        </w:trPr>
        <w:tc>
          <w:tcPr>
            <w:tcW w:w="876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CA7963" w:rsidRPr="00C66AE3" w:rsidRDefault="00CA7963" w:rsidP="00291709">
            <w:pPr>
              <w:rPr>
                <w:rFonts w:ascii="Arial" w:hAnsi="Arial" w:cs="Arial"/>
                <w:b/>
                <w:color w:val="000000"/>
                <w:lang w:val="es-PE"/>
              </w:rPr>
            </w:pPr>
            <w:r w:rsidRPr="00C66AE3">
              <w:rPr>
                <w:rFonts w:ascii="Arial" w:hAnsi="Arial" w:cs="Arial"/>
                <w:b/>
                <w:color w:val="000000"/>
                <w:lang w:val="es-PE"/>
              </w:rPr>
              <w:t>SE</w:t>
            </w:r>
            <w:r w:rsidRPr="00C66AE3">
              <w:rPr>
                <w:rFonts w:ascii="Arial" w:hAnsi="Arial" w:cs="Arial"/>
                <w:b/>
                <w:color w:val="000000"/>
                <w:shd w:val="clear" w:color="auto" w:fill="999999"/>
                <w:lang w:val="es-PE"/>
              </w:rPr>
              <w:t>LECCIÓN</w:t>
            </w:r>
          </w:p>
        </w:tc>
      </w:tr>
      <w:tr w:rsidR="00CA7963" w:rsidRPr="00C66AE3" w:rsidTr="00291709">
        <w:trPr>
          <w:trHeight w:val="300"/>
        </w:trPr>
        <w:tc>
          <w:tcPr>
            <w:tcW w:w="559" w:type="dxa"/>
            <w:tcBorders>
              <w:top w:val="nil"/>
              <w:left w:val="single" w:sz="4" w:space="0" w:color="auto"/>
              <w:bottom w:val="single" w:sz="4" w:space="0" w:color="auto"/>
              <w:right w:val="single" w:sz="4" w:space="0" w:color="auto"/>
            </w:tcBorders>
            <w:noWrap/>
            <w:vAlign w:val="center"/>
          </w:tcPr>
          <w:p w:rsidR="00CA7963" w:rsidRPr="00C66AE3" w:rsidRDefault="00CA7963" w:rsidP="00291709">
            <w:pPr>
              <w:jc w:val="center"/>
              <w:rPr>
                <w:rFonts w:ascii="Arial" w:hAnsi="Arial" w:cs="Arial"/>
                <w:color w:val="000000"/>
                <w:lang w:val="es-PE"/>
              </w:rPr>
            </w:pPr>
            <w:r w:rsidRPr="00C66AE3">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CA7963" w:rsidRPr="00C66AE3" w:rsidRDefault="00CA7963" w:rsidP="00291709">
            <w:pPr>
              <w:jc w:val="both"/>
              <w:rPr>
                <w:rFonts w:ascii="Arial" w:hAnsi="Arial" w:cs="Arial"/>
                <w:color w:val="000000"/>
                <w:lang w:val="es-PE"/>
              </w:rPr>
            </w:pPr>
            <w:r w:rsidRPr="00C66AE3">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CA7963" w:rsidRPr="00C66AE3" w:rsidRDefault="00CA7963" w:rsidP="00291709">
            <w:pPr>
              <w:jc w:val="center"/>
              <w:rPr>
                <w:rFonts w:ascii="Arial" w:hAnsi="Arial" w:cs="Arial"/>
                <w:color w:val="000000" w:themeColor="text1"/>
                <w:lang w:val="es-PE"/>
              </w:rPr>
            </w:pPr>
            <w:r>
              <w:rPr>
                <w:rFonts w:ascii="Arial" w:hAnsi="Arial" w:cs="Arial"/>
                <w:color w:val="000000"/>
                <w:lang w:val="es-PE"/>
              </w:rPr>
              <w:t>23 de Diciembre</w:t>
            </w:r>
            <w:r w:rsidRPr="00C66AE3">
              <w:rPr>
                <w:rFonts w:ascii="Arial" w:hAnsi="Arial" w:cs="Arial"/>
                <w:color w:val="000000"/>
                <w:lang w:val="es-PE"/>
              </w:rPr>
              <w:t xml:space="preserve"> del 2016</w:t>
            </w:r>
            <w:r w:rsidRPr="00C66AE3">
              <w:rPr>
                <w:rFonts w:ascii="Arial" w:hAnsi="Arial" w:cs="Arial"/>
                <w:color w:val="000000" w:themeColor="text1"/>
                <w:lang w:val="es-PE"/>
              </w:rPr>
              <w:t xml:space="preserve">, desde las 15:00 horas </w:t>
            </w:r>
            <w:r w:rsidRPr="00C66AE3">
              <w:rPr>
                <w:rFonts w:ascii="Arial" w:hAnsi="Arial" w:cs="Arial"/>
                <w:color w:val="000000" w:themeColor="text1"/>
              </w:rPr>
              <w:t>en la página Web institucional y en las marquesinas del Módulo de Trámite Documentario del INCOR, sito en Jr. Coronel Félix Zegarra Nº 417 – Jesús María – Lima</w:t>
            </w:r>
          </w:p>
        </w:tc>
        <w:tc>
          <w:tcPr>
            <w:tcW w:w="1740" w:type="dxa"/>
            <w:tcBorders>
              <w:top w:val="nil"/>
              <w:left w:val="nil"/>
              <w:bottom w:val="single" w:sz="4" w:space="0" w:color="auto"/>
              <w:right w:val="single" w:sz="4" w:space="0" w:color="auto"/>
            </w:tcBorders>
            <w:noWrap/>
            <w:vAlign w:val="center"/>
          </w:tcPr>
          <w:p w:rsidR="00CA7963" w:rsidRPr="00C66AE3" w:rsidRDefault="00CA7963" w:rsidP="00291709">
            <w:pPr>
              <w:jc w:val="center"/>
              <w:rPr>
                <w:rFonts w:ascii="Arial" w:hAnsi="Arial" w:cs="Arial"/>
                <w:color w:val="000000"/>
                <w:lang w:val="es-PE"/>
              </w:rPr>
            </w:pPr>
            <w:r w:rsidRPr="00C66AE3">
              <w:rPr>
                <w:rFonts w:ascii="Arial" w:hAnsi="Arial" w:cs="Arial"/>
                <w:color w:val="000000"/>
                <w:lang w:val="es-PE"/>
              </w:rPr>
              <w:t>SGGI – GCTIC - OGRRHH</w:t>
            </w:r>
          </w:p>
        </w:tc>
      </w:tr>
      <w:tr w:rsidR="00CA7963" w:rsidRPr="00C66AE3" w:rsidTr="00291709">
        <w:trPr>
          <w:trHeight w:val="300"/>
        </w:trPr>
        <w:tc>
          <w:tcPr>
            <w:tcW w:w="559" w:type="dxa"/>
            <w:tcBorders>
              <w:top w:val="nil"/>
              <w:left w:val="single" w:sz="4" w:space="0" w:color="auto"/>
              <w:bottom w:val="single" w:sz="4" w:space="0" w:color="auto"/>
              <w:right w:val="single" w:sz="4" w:space="0" w:color="auto"/>
            </w:tcBorders>
            <w:noWrap/>
            <w:vAlign w:val="center"/>
          </w:tcPr>
          <w:p w:rsidR="00CA7963" w:rsidRPr="00C66AE3" w:rsidRDefault="00CA7963" w:rsidP="00291709">
            <w:pPr>
              <w:jc w:val="center"/>
              <w:rPr>
                <w:rFonts w:ascii="Arial" w:hAnsi="Arial" w:cs="Arial"/>
                <w:color w:val="000000"/>
                <w:lang w:val="es-PE"/>
              </w:rPr>
            </w:pPr>
            <w:r>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CA7963" w:rsidRPr="00C66AE3" w:rsidRDefault="00CA7963" w:rsidP="00291709">
            <w:pPr>
              <w:jc w:val="both"/>
              <w:rPr>
                <w:rFonts w:ascii="Arial" w:hAnsi="Arial" w:cs="Arial"/>
                <w:color w:val="000000"/>
                <w:lang w:val="es-PE"/>
              </w:rPr>
            </w:pPr>
            <w:r w:rsidRPr="00C66AE3">
              <w:rPr>
                <w:rFonts w:ascii="Arial" w:hAnsi="Arial" w:cs="Arial"/>
                <w:color w:val="000000"/>
                <w:lang w:val="es-PE"/>
              </w:rPr>
              <w:t>Evaluación de Conocimientos</w:t>
            </w:r>
            <w:r w:rsidR="001037DF">
              <w:rPr>
                <w:rFonts w:ascii="Arial" w:hAnsi="Arial" w:cs="Arial"/>
                <w:color w:val="000000"/>
                <w:lang w:val="es-PE"/>
              </w:rPr>
              <w:t xml:space="preserve"> y Psicológica</w:t>
            </w:r>
          </w:p>
        </w:tc>
        <w:tc>
          <w:tcPr>
            <w:tcW w:w="3240" w:type="dxa"/>
            <w:tcBorders>
              <w:top w:val="nil"/>
              <w:left w:val="nil"/>
              <w:bottom w:val="single" w:sz="4" w:space="0" w:color="auto"/>
              <w:right w:val="single" w:sz="4" w:space="0" w:color="auto"/>
            </w:tcBorders>
            <w:noWrap/>
            <w:vAlign w:val="center"/>
          </w:tcPr>
          <w:p w:rsidR="00CA7963" w:rsidRPr="00C66AE3" w:rsidRDefault="00CA7963" w:rsidP="00291709">
            <w:pPr>
              <w:jc w:val="center"/>
              <w:rPr>
                <w:rFonts w:ascii="Arial" w:hAnsi="Arial" w:cs="Arial"/>
                <w:color w:val="000000" w:themeColor="text1"/>
                <w:lang w:val="es-PE"/>
              </w:rPr>
            </w:pPr>
            <w:r>
              <w:rPr>
                <w:rFonts w:ascii="Arial" w:hAnsi="Arial" w:cs="Arial"/>
                <w:color w:val="000000"/>
                <w:lang w:val="es-PE"/>
              </w:rPr>
              <w:t>26</w:t>
            </w:r>
            <w:r w:rsidRPr="00C66AE3">
              <w:rPr>
                <w:rFonts w:ascii="Arial" w:hAnsi="Arial" w:cs="Arial"/>
                <w:color w:val="000000"/>
                <w:lang w:val="es-PE"/>
              </w:rPr>
              <w:t xml:space="preserve"> de Diciembre del 2016</w:t>
            </w:r>
            <w:r w:rsidRPr="00C66AE3">
              <w:rPr>
                <w:rFonts w:ascii="Arial" w:hAnsi="Arial" w:cs="Arial"/>
                <w:color w:val="000000" w:themeColor="text1"/>
                <w:lang w:val="es-PE"/>
              </w:rPr>
              <w:t>, a las 09:00 horas</w:t>
            </w:r>
          </w:p>
        </w:tc>
        <w:tc>
          <w:tcPr>
            <w:tcW w:w="1740" w:type="dxa"/>
            <w:tcBorders>
              <w:top w:val="nil"/>
              <w:left w:val="nil"/>
              <w:bottom w:val="single" w:sz="4" w:space="0" w:color="auto"/>
              <w:right w:val="single" w:sz="4" w:space="0" w:color="auto"/>
            </w:tcBorders>
            <w:noWrap/>
            <w:vAlign w:val="center"/>
          </w:tcPr>
          <w:p w:rsidR="00CA7963" w:rsidRPr="00C66AE3" w:rsidRDefault="00CA7963" w:rsidP="00291709">
            <w:pPr>
              <w:jc w:val="center"/>
            </w:pPr>
            <w:r w:rsidRPr="00C66AE3">
              <w:rPr>
                <w:rFonts w:ascii="Arial" w:hAnsi="Arial" w:cs="Arial"/>
                <w:color w:val="000000"/>
                <w:lang w:val="es-PE"/>
              </w:rPr>
              <w:t>OGRRHH</w:t>
            </w:r>
          </w:p>
        </w:tc>
      </w:tr>
      <w:tr w:rsidR="00CA7963" w:rsidRPr="00C66AE3" w:rsidTr="00291709">
        <w:trPr>
          <w:trHeight w:val="300"/>
        </w:trPr>
        <w:tc>
          <w:tcPr>
            <w:tcW w:w="559" w:type="dxa"/>
            <w:tcBorders>
              <w:top w:val="nil"/>
              <w:left w:val="single" w:sz="4" w:space="0" w:color="auto"/>
              <w:bottom w:val="single" w:sz="4" w:space="0" w:color="auto"/>
              <w:right w:val="single" w:sz="4" w:space="0" w:color="auto"/>
            </w:tcBorders>
            <w:noWrap/>
            <w:vAlign w:val="center"/>
          </w:tcPr>
          <w:p w:rsidR="00CA7963" w:rsidRPr="00C66AE3" w:rsidRDefault="00CA7963" w:rsidP="00291709">
            <w:pPr>
              <w:jc w:val="center"/>
              <w:rPr>
                <w:rFonts w:ascii="Arial" w:hAnsi="Arial" w:cs="Arial"/>
                <w:color w:val="000000"/>
                <w:lang w:val="es-PE"/>
              </w:rPr>
            </w:pPr>
            <w:r w:rsidRPr="00C66AE3">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CA7963" w:rsidRPr="00C66AE3" w:rsidRDefault="00CA7963" w:rsidP="00291709">
            <w:pPr>
              <w:jc w:val="both"/>
              <w:rPr>
                <w:rFonts w:ascii="Arial" w:hAnsi="Arial" w:cs="Arial"/>
                <w:color w:val="000000"/>
                <w:lang w:val="es-PE"/>
              </w:rPr>
            </w:pPr>
            <w:r w:rsidRPr="00C66AE3">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CA7963" w:rsidRPr="00C66AE3" w:rsidRDefault="00CA7963" w:rsidP="00291709">
            <w:pPr>
              <w:jc w:val="center"/>
              <w:rPr>
                <w:rFonts w:ascii="Arial" w:hAnsi="Arial" w:cs="Arial"/>
                <w:color w:val="000000" w:themeColor="text1"/>
                <w:lang w:val="es-PE"/>
              </w:rPr>
            </w:pPr>
            <w:r>
              <w:rPr>
                <w:rFonts w:ascii="Arial" w:hAnsi="Arial" w:cs="Arial"/>
                <w:color w:val="000000"/>
                <w:lang w:val="es-PE"/>
              </w:rPr>
              <w:t>26</w:t>
            </w:r>
            <w:r w:rsidRPr="00C66AE3">
              <w:rPr>
                <w:rFonts w:ascii="Arial" w:hAnsi="Arial" w:cs="Arial"/>
                <w:color w:val="000000"/>
                <w:lang w:val="es-PE"/>
              </w:rPr>
              <w:t xml:space="preserve"> de Diciembre del 2016</w:t>
            </w:r>
            <w:r w:rsidRPr="00C66AE3">
              <w:rPr>
                <w:rFonts w:ascii="Arial" w:hAnsi="Arial" w:cs="Arial"/>
                <w:color w:val="000000" w:themeColor="text1"/>
                <w:lang w:val="es-PE"/>
              </w:rPr>
              <w:t>, a partir de las 15:00 horas</w:t>
            </w:r>
          </w:p>
        </w:tc>
        <w:tc>
          <w:tcPr>
            <w:tcW w:w="1740" w:type="dxa"/>
            <w:tcBorders>
              <w:top w:val="nil"/>
              <w:left w:val="nil"/>
              <w:bottom w:val="single" w:sz="4" w:space="0" w:color="auto"/>
              <w:right w:val="single" w:sz="4" w:space="0" w:color="auto"/>
            </w:tcBorders>
            <w:noWrap/>
            <w:vAlign w:val="center"/>
          </w:tcPr>
          <w:p w:rsidR="00CA7963" w:rsidRPr="00C66AE3" w:rsidRDefault="00CA7963" w:rsidP="00291709">
            <w:pPr>
              <w:jc w:val="center"/>
            </w:pPr>
            <w:r w:rsidRPr="00C66AE3">
              <w:rPr>
                <w:rFonts w:ascii="Arial" w:hAnsi="Arial" w:cs="Arial"/>
                <w:color w:val="000000"/>
                <w:lang w:val="es-PE"/>
              </w:rPr>
              <w:t>OGRRHH</w:t>
            </w:r>
            <w:r>
              <w:rPr>
                <w:rFonts w:ascii="Arial" w:hAnsi="Arial" w:cs="Arial"/>
                <w:color w:val="000000"/>
                <w:lang w:val="es-PE"/>
              </w:rPr>
              <w:t xml:space="preserve"> - </w:t>
            </w:r>
            <w:r w:rsidRPr="00C66AE3">
              <w:rPr>
                <w:rFonts w:ascii="Arial" w:hAnsi="Arial" w:cs="Arial"/>
                <w:color w:val="000000"/>
                <w:lang w:val="es-PE"/>
              </w:rPr>
              <w:t>SGGI – GCTIC</w:t>
            </w:r>
          </w:p>
        </w:tc>
      </w:tr>
      <w:tr w:rsidR="00CA7963" w:rsidRPr="00C66AE3" w:rsidTr="00291709">
        <w:trPr>
          <w:trHeight w:val="300"/>
        </w:trPr>
        <w:tc>
          <w:tcPr>
            <w:tcW w:w="559" w:type="dxa"/>
            <w:tcBorders>
              <w:top w:val="nil"/>
              <w:left w:val="single" w:sz="4" w:space="0" w:color="auto"/>
              <w:bottom w:val="single" w:sz="4" w:space="0" w:color="auto"/>
              <w:right w:val="single" w:sz="4" w:space="0" w:color="auto"/>
            </w:tcBorders>
            <w:noWrap/>
            <w:vAlign w:val="center"/>
          </w:tcPr>
          <w:p w:rsidR="00CA7963" w:rsidRPr="00C66AE3" w:rsidRDefault="00CA7963" w:rsidP="00291709">
            <w:pPr>
              <w:jc w:val="center"/>
              <w:rPr>
                <w:rFonts w:ascii="Arial" w:hAnsi="Arial" w:cs="Arial"/>
                <w:color w:val="000000"/>
                <w:lang w:val="es-PE"/>
              </w:rPr>
            </w:pPr>
            <w:r w:rsidRPr="00C66AE3">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CA7963" w:rsidRPr="00C66AE3" w:rsidRDefault="00CA7963" w:rsidP="00291709">
            <w:pPr>
              <w:jc w:val="both"/>
              <w:rPr>
                <w:rFonts w:ascii="Arial" w:hAnsi="Arial" w:cs="Arial"/>
                <w:color w:val="000000"/>
                <w:lang w:val="es-PE"/>
              </w:rPr>
            </w:pPr>
            <w:r w:rsidRPr="00C66AE3">
              <w:rPr>
                <w:rFonts w:ascii="Arial" w:hAnsi="Arial" w:cs="Arial"/>
                <w:color w:val="000000"/>
                <w:lang w:val="es-PE"/>
              </w:rPr>
              <w:t xml:space="preserve">Recepción de </w:t>
            </w:r>
            <w:r w:rsidR="00C947C5" w:rsidRPr="00C66AE3">
              <w:rPr>
                <w:rFonts w:ascii="Arial" w:hAnsi="Arial" w:cs="Arial"/>
                <w:color w:val="000000"/>
                <w:lang w:val="es-PE"/>
              </w:rPr>
              <w:t>C.V.</w:t>
            </w:r>
            <w:r w:rsidRPr="00C66AE3">
              <w:rPr>
                <w:rFonts w:ascii="Arial" w:hAnsi="Arial" w:cs="Arial"/>
                <w:color w:val="000000"/>
                <w:lang w:val="es-PE"/>
              </w:rPr>
              <w:t xml:space="preserve"> documentados de postulantes pre calificados</w:t>
            </w:r>
          </w:p>
        </w:tc>
        <w:tc>
          <w:tcPr>
            <w:tcW w:w="3240" w:type="dxa"/>
            <w:tcBorders>
              <w:top w:val="nil"/>
              <w:left w:val="nil"/>
              <w:bottom w:val="single" w:sz="4" w:space="0" w:color="auto"/>
              <w:right w:val="single" w:sz="4" w:space="0" w:color="auto"/>
            </w:tcBorders>
            <w:noWrap/>
            <w:vAlign w:val="center"/>
          </w:tcPr>
          <w:p w:rsidR="00CA7963" w:rsidRPr="00C66AE3" w:rsidRDefault="00CA7963" w:rsidP="00291709">
            <w:pPr>
              <w:jc w:val="center"/>
              <w:rPr>
                <w:rFonts w:ascii="Arial" w:hAnsi="Arial" w:cs="Arial"/>
                <w:color w:val="000000" w:themeColor="text1"/>
                <w:lang w:val="es-PE"/>
              </w:rPr>
            </w:pPr>
            <w:r>
              <w:rPr>
                <w:rFonts w:ascii="Arial" w:hAnsi="Arial" w:cs="Arial"/>
                <w:color w:val="000000"/>
                <w:lang w:val="es-PE"/>
              </w:rPr>
              <w:t>27</w:t>
            </w:r>
            <w:r w:rsidRPr="00C66AE3">
              <w:rPr>
                <w:rFonts w:ascii="Arial" w:hAnsi="Arial" w:cs="Arial"/>
                <w:color w:val="000000"/>
                <w:lang w:val="es-PE"/>
              </w:rPr>
              <w:t xml:space="preserve"> de Diciembre del 2016</w:t>
            </w:r>
            <w:r w:rsidRPr="00C66AE3">
              <w:rPr>
                <w:rFonts w:ascii="Arial" w:hAnsi="Arial" w:cs="Arial"/>
                <w:color w:val="000000" w:themeColor="text1"/>
                <w:lang w:val="es-PE"/>
              </w:rPr>
              <w:t xml:space="preserve">, de 08:00 a 15:00 horas en </w:t>
            </w:r>
            <w:r w:rsidRPr="00C66AE3">
              <w:rPr>
                <w:rFonts w:ascii="Arial" w:hAnsi="Arial" w:cs="Arial"/>
                <w:color w:val="000000" w:themeColor="text1"/>
              </w:rPr>
              <w:t>el Módulo de Trámite Documentario del INCOR, sito en Jr. Coronel Félix Zegarra Nº 417 – Jesús María – Lima</w:t>
            </w:r>
          </w:p>
        </w:tc>
        <w:tc>
          <w:tcPr>
            <w:tcW w:w="1740" w:type="dxa"/>
            <w:tcBorders>
              <w:top w:val="nil"/>
              <w:left w:val="nil"/>
              <w:bottom w:val="single" w:sz="4" w:space="0" w:color="auto"/>
              <w:right w:val="single" w:sz="4" w:space="0" w:color="auto"/>
            </w:tcBorders>
            <w:noWrap/>
            <w:vAlign w:val="center"/>
          </w:tcPr>
          <w:p w:rsidR="00CA7963" w:rsidRPr="00C66AE3" w:rsidRDefault="00CA7963" w:rsidP="00291709">
            <w:pPr>
              <w:jc w:val="center"/>
            </w:pPr>
            <w:r w:rsidRPr="00C66AE3">
              <w:rPr>
                <w:rFonts w:ascii="Arial" w:hAnsi="Arial" w:cs="Arial"/>
                <w:color w:val="000000"/>
                <w:lang w:val="es-PE"/>
              </w:rPr>
              <w:t>OGRRHH</w:t>
            </w:r>
          </w:p>
        </w:tc>
      </w:tr>
      <w:tr w:rsidR="00CA7963" w:rsidRPr="00C66AE3" w:rsidTr="00291709">
        <w:trPr>
          <w:trHeight w:val="300"/>
        </w:trPr>
        <w:tc>
          <w:tcPr>
            <w:tcW w:w="559" w:type="dxa"/>
            <w:tcBorders>
              <w:top w:val="nil"/>
              <w:left w:val="single" w:sz="4" w:space="0" w:color="auto"/>
              <w:bottom w:val="single" w:sz="4" w:space="0" w:color="auto"/>
              <w:right w:val="single" w:sz="4" w:space="0" w:color="auto"/>
            </w:tcBorders>
            <w:noWrap/>
            <w:vAlign w:val="center"/>
          </w:tcPr>
          <w:p w:rsidR="00CA7963" w:rsidRPr="00C66AE3" w:rsidRDefault="00CA7963" w:rsidP="00291709">
            <w:pPr>
              <w:jc w:val="center"/>
              <w:rPr>
                <w:rFonts w:ascii="Arial" w:hAnsi="Arial" w:cs="Arial"/>
                <w:color w:val="000000"/>
                <w:lang w:val="es-PE"/>
              </w:rPr>
            </w:pPr>
            <w:r w:rsidRPr="00C66AE3">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CA7963" w:rsidRPr="00C66AE3" w:rsidRDefault="00CA7963" w:rsidP="00291709">
            <w:pPr>
              <w:jc w:val="both"/>
              <w:rPr>
                <w:rFonts w:ascii="Arial" w:hAnsi="Arial" w:cs="Arial"/>
                <w:color w:val="000000"/>
                <w:lang w:val="es-PE"/>
              </w:rPr>
            </w:pPr>
            <w:r w:rsidRPr="00C66AE3">
              <w:rPr>
                <w:rFonts w:ascii="Arial" w:hAnsi="Arial" w:cs="Arial"/>
                <w:color w:val="000000"/>
                <w:lang w:val="es-PE"/>
              </w:rPr>
              <w:t xml:space="preserve">Evaluación de </w:t>
            </w:r>
            <w:r w:rsidR="00C947C5" w:rsidRPr="00C66AE3">
              <w:rPr>
                <w:rFonts w:ascii="Arial" w:hAnsi="Arial" w:cs="Arial"/>
                <w:color w:val="000000"/>
                <w:lang w:val="es-PE"/>
              </w:rPr>
              <w:t>C.V.</w:t>
            </w:r>
            <w:r w:rsidRPr="00C66AE3">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CA7963" w:rsidRPr="00C66AE3" w:rsidRDefault="00CA7963" w:rsidP="00291709">
            <w:pPr>
              <w:jc w:val="center"/>
              <w:rPr>
                <w:rFonts w:ascii="Arial" w:hAnsi="Arial" w:cs="Arial"/>
                <w:color w:val="000000" w:themeColor="text1"/>
                <w:lang w:val="es-PE"/>
              </w:rPr>
            </w:pPr>
            <w:r>
              <w:rPr>
                <w:rFonts w:ascii="Arial" w:hAnsi="Arial" w:cs="Arial"/>
                <w:color w:val="000000"/>
                <w:lang w:val="es-PE"/>
              </w:rPr>
              <w:t>28</w:t>
            </w:r>
            <w:r w:rsidRPr="00C66AE3">
              <w:rPr>
                <w:rFonts w:ascii="Arial" w:hAnsi="Arial" w:cs="Arial"/>
                <w:color w:val="000000"/>
                <w:lang w:val="es-PE"/>
              </w:rPr>
              <w:t xml:space="preserve"> de Diciembre del 2016</w:t>
            </w:r>
          </w:p>
        </w:tc>
        <w:tc>
          <w:tcPr>
            <w:tcW w:w="1740" w:type="dxa"/>
            <w:tcBorders>
              <w:top w:val="nil"/>
              <w:left w:val="nil"/>
              <w:bottom w:val="single" w:sz="4" w:space="0" w:color="auto"/>
              <w:right w:val="single" w:sz="4" w:space="0" w:color="auto"/>
            </w:tcBorders>
            <w:noWrap/>
            <w:vAlign w:val="center"/>
          </w:tcPr>
          <w:p w:rsidR="00CA7963" w:rsidRPr="00C66AE3" w:rsidRDefault="00CA7963" w:rsidP="00291709">
            <w:pPr>
              <w:jc w:val="center"/>
            </w:pPr>
            <w:r w:rsidRPr="00C66AE3">
              <w:rPr>
                <w:rFonts w:ascii="Arial" w:hAnsi="Arial" w:cs="Arial"/>
                <w:color w:val="000000"/>
                <w:lang w:val="es-PE"/>
              </w:rPr>
              <w:t>OGRRHH</w:t>
            </w:r>
          </w:p>
        </w:tc>
      </w:tr>
      <w:tr w:rsidR="00CA7963" w:rsidRPr="00C66AE3" w:rsidTr="00291709">
        <w:trPr>
          <w:trHeight w:val="300"/>
        </w:trPr>
        <w:tc>
          <w:tcPr>
            <w:tcW w:w="559" w:type="dxa"/>
            <w:tcBorders>
              <w:top w:val="nil"/>
              <w:left w:val="single" w:sz="4" w:space="0" w:color="auto"/>
              <w:bottom w:val="single" w:sz="4" w:space="0" w:color="auto"/>
              <w:right w:val="single" w:sz="4" w:space="0" w:color="auto"/>
            </w:tcBorders>
            <w:noWrap/>
            <w:vAlign w:val="center"/>
          </w:tcPr>
          <w:p w:rsidR="00CA7963" w:rsidRPr="00C66AE3" w:rsidRDefault="00CA7963" w:rsidP="00291709">
            <w:pPr>
              <w:jc w:val="center"/>
              <w:rPr>
                <w:rFonts w:ascii="Arial" w:hAnsi="Arial" w:cs="Arial"/>
                <w:color w:val="000000"/>
                <w:lang w:val="es-PE"/>
              </w:rPr>
            </w:pPr>
            <w:r w:rsidRPr="00C66AE3">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CA7963" w:rsidRPr="00C66AE3" w:rsidRDefault="00CA7963" w:rsidP="00291709">
            <w:pPr>
              <w:jc w:val="both"/>
              <w:rPr>
                <w:rFonts w:ascii="Arial" w:hAnsi="Arial" w:cs="Arial"/>
                <w:color w:val="000000"/>
                <w:lang w:val="es-PE"/>
              </w:rPr>
            </w:pPr>
            <w:r w:rsidRPr="00C66AE3">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C66AE3">
                <w:rPr>
                  <w:rFonts w:ascii="Arial" w:hAnsi="Arial" w:cs="Arial"/>
                  <w:color w:val="000000"/>
                  <w:lang w:val="es-PE"/>
                </w:rPr>
                <w:t>la Evaluación Curricular</w:t>
              </w:r>
            </w:smartTag>
            <w:r w:rsidRPr="00C66AE3">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CA7963" w:rsidRPr="00C66AE3" w:rsidRDefault="00C947C5" w:rsidP="00291709">
            <w:pPr>
              <w:jc w:val="center"/>
              <w:rPr>
                <w:rFonts w:ascii="Arial" w:hAnsi="Arial" w:cs="Arial"/>
                <w:color w:val="000000" w:themeColor="text1"/>
                <w:lang w:val="es-PE"/>
              </w:rPr>
            </w:pPr>
            <w:r>
              <w:rPr>
                <w:rFonts w:ascii="Arial" w:hAnsi="Arial" w:cs="Arial"/>
                <w:color w:val="000000"/>
                <w:lang w:val="es-PE"/>
              </w:rPr>
              <w:t>28</w:t>
            </w:r>
            <w:r w:rsidR="00CA7963" w:rsidRPr="00C66AE3">
              <w:rPr>
                <w:rFonts w:ascii="Arial" w:hAnsi="Arial" w:cs="Arial"/>
                <w:color w:val="000000"/>
                <w:lang w:val="es-PE"/>
              </w:rPr>
              <w:t xml:space="preserve"> de Diciembre del 2016</w:t>
            </w:r>
            <w:r w:rsidR="00CA7963" w:rsidRPr="00C66AE3">
              <w:rPr>
                <w:rFonts w:ascii="Arial" w:hAnsi="Arial" w:cs="Arial"/>
                <w:color w:val="000000" w:themeColor="text1"/>
                <w:lang w:val="es-PE"/>
              </w:rPr>
              <w:t xml:space="preserve">, a partir de las 15:00 horas, </w:t>
            </w:r>
            <w:r w:rsidR="00CA7963" w:rsidRPr="00C66AE3">
              <w:rPr>
                <w:rFonts w:ascii="Arial" w:hAnsi="Arial" w:cs="Arial"/>
                <w:color w:val="000000" w:themeColor="text1"/>
              </w:rPr>
              <w:t>en la página Web institucional y en las marquesinas informativas</w:t>
            </w:r>
          </w:p>
        </w:tc>
        <w:tc>
          <w:tcPr>
            <w:tcW w:w="1740" w:type="dxa"/>
            <w:tcBorders>
              <w:top w:val="nil"/>
              <w:left w:val="nil"/>
              <w:bottom w:val="single" w:sz="4" w:space="0" w:color="auto"/>
              <w:right w:val="single" w:sz="4" w:space="0" w:color="auto"/>
            </w:tcBorders>
            <w:noWrap/>
            <w:vAlign w:val="center"/>
          </w:tcPr>
          <w:p w:rsidR="00CA7963" w:rsidRPr="00C66AE3" w:rsidRDefault="00CA7963" w:rsidP="00291709">
            <w:pPr>
              <w:jc w:val="center"/>
            </w:pPr>
            <w:r w:rsidRPr="00C66AE3">
              <w:rPr>
                <w:rFonts w:ascii="Arial" w:hAnsi="Arial" w:cs="Arial"/>
                <w:color w:val="000000"/>
                <w:lang w:val="es-PE"/>
              </w:rPr>
              <w:t>OGRRHH</w:t>
            </w:r>
            <w:r>
              <w:rPr>
                <w:rFonts w:ascii="Arial" w:hAnsi="Arial" w:cs="Arial"/>
                <w:color w:val="000000"/>
                <w:lang w:val="es-PE"/>
              </w:rPr>
              <w:t xml:space="preserve"> - </w:t>
            </w:r>
            <w:r w:rsidRPr="00C66AE3">
              <w:rPr>
                <w:rFonts w:ascii="Arial" w:hAnsi="Arial" w:cs="Arial"/>
                <w:color w:val="000000"/>
                <w:lang w:val="es-PE"/>
              </w:rPr>
              <w:t>SGGI – GCTIC</w:t>
            </w:r>
          </w:p>
        </w:tc>
      </w:tr>
      <w:tr w:rsidR="00CA7963" w:rsidRPr="00C66AE3" w:rsidTr="00291709">
        <w:trPr>
          <w:trHeight w:val="300"/>
        </w:trPr>
        <w:tc>
          <w:tcPr>
            <w:tcW w:w="559" w:type="dxa"/>
            <w:tcBorders>
              <w:top w:val="nil"/>
              <w:left w:val="single" w:sz="4" w:space="0" w:color="auto"/>
              <w:bottom w:val="single" w:sz="4" w:space="0" w:color="auto"/>
              <w:right w:val="single" w:sz="4" w:space="0" w:color="auto"/>
            </w:tcBorders>
            <w:noWrap/>
            <w:vAlign w:val="center"/>
          </w:tcPr>
          <w:p w:rsidR="00CA7963" w:rsidRPr="00C66AE3" w:rsidRDefault="00CA7963" w:rsidP="00291709">
            <w:pPr>
              <w:jc w:val="center"/>
              <w:rPr>
                <w:rFonts w:ascii="Arial" w:hAnsi="Arial" w:cs="Arial"/>
                <w:color w:val="000000"/>
                <w:lang w:val="es-PE"/>
              </w:rPr>
            </w:pPr>
            <w:r w:rsidRPr="00C66AE3">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CA7963" w:rsidRPr="00C66AE3" w:rsidRDefault="00CA7963" w:rsidP="00291709">
            <w:pPr>
              <w:jc w:val="both"/>
              <w:rPr>
                <w:rFonts w:ascii="Arial" w:hAnsi="Arial" w:cs="Arial"/>
                <w:color w:val="000000"/>
                <w:lang w:val="es-PE"/>
              </w:rPr>
            </w:pPr>
            <w:r w:rsidRPr="00C66AE3">
              <w:rPr>
                <w:rFonts w:ascii="Arial" w:hAnsi="Arial" w:cs="Arial"/>
                <w:color w:val="000000"/>
                <w:lang w:val="es-PE"/>
              </w:rPr>
              <w:t>Entrevista Personal</w:t>
            </w:r>
          </w:p>
        </w:tc>
        <w:tc>
          <w:tcPr>
            <w:tcW w:w="3240" w:type="dxa"/>
            <w:tcBorders>
              <w:top w:val="nil"/>
              <w:left w:val="nil"/>
              <w:bottom w:val="single" w:sz="4" w:space="0" w:color="auto"/>
              <w:right w:val="single" w:sz="4" w:space="0" w:color="auto"/>
            </w:tcBorders>
            <w:noWrap/>
            <w:vAlign w:val="center"/>
          </w:tcPr>
          <w:p w:rsidR="00CA7963" w:rsidRPr="00C66AE3" w:rsidRDefault="00C947C5" w:rsidP="00291709">
            <w:pPr>
              <w:jc w:val="center"/>
              <w:rPr>
                <w:rFonts w:ascii="Arial" w:hAnsi="Arial" w:cs="Arial"/>
                <w:color w:val="000000" w:themeColor="text1"/>
                <w:lang w:val="es-PE"/>
              </w:rPr>
            </w:pPr>
            <w:r>
              <w:rPr>
                <w:rFonts w:ascii="Arial" w:hAnsi="Arial" w:cs="Arial"/>
                <w:color w:val="000000"/>
                <w:lang w:val="es-PE"/>
              </w:rPr>
              <w:t>29</w:t>
            </w:r>
            <w:r w:rsidR="00CA7963" w:rsidRPr="00C66AE3">
              <w:rPr>
                <w:rFonts w:ascii="Arial" w:hAnsi="Arial" w:cs="Arial"/>
                <w:color w:val="000000"/>
                <w:lang w:val="es-PE"/>
              </w:rPr>
              <w:t xml:space="preserve"> de Diciembre del 2016</w:t>
            </w:r>
            <w:r w:rsidR="00CA7963">
              <w:rPr>
                <w:rFonts w:ascii="Arial" w:hAnsi="Arial" w:cs="Arial"/>
                <w:color w:val="000000" w:themeColor="text1"/>
                <w:lang w:val="es-PE"/>
              </w:rPr>
              <w:t>, a las 10</w:t>
            </w:r>
            <w:r w:rsidR="00CA7963" w:rsidRPr="00C66AE3">
              <w:rPr>
                <w:rFonts w:ascii="Arial" w:hAnsi="Arial" w:cs="Arial"/>
                <w:color w:val="000000" w:themeColor="text1"/>
                <w:lang w:val="es-PE"/>
              </w:rPr>
              <w:t>:00 horas</w:t>
            </w:r>
          </w:p>
        </w:tc>
        <w:tc>
          <w:tcPr>
            <w:tcW w:w="1740" w:type="dxa"/>
            <w:tcBorders>
              <w:top w:val="nil"/>
              <w:left w:val="nil"/>
              <w:bottom w:val="single" w:sz="4" w:space="0" w:color="auto"/>
              <w:right w:val="single" w:sz="4" w:space="0" w:color="auto"/>
            </w:tcBorders>
            <w:noWrap/>
            <w:vAlign w:val="center"/>
          </w:tcPr>
          <w:p w:rsidR="00CA7963" w:rsidRPr="00C66AE3" w:rsidRDefault="00CA7963" w:rsidP="00291709">
            <w:pPr>
              <w:jc w:val="center"/>
            </w:pPr>
            <w:r w:rsidRPr="00C66AE3">
              <w:rPr>
                <w:rFonts w:ascii="Arial" w:hAnsi="Arial" w:cs="Arial"/>
                <w:color w:val="000000"/>
                <w:lang w:val="es-PE"/>
              </w:rPr>
              <w:t>OGRRHH</w:t>
            </w:r>
          </w:p>
        </w:tc>
      </w:tr>
      <w:tr w:rsidR="00CA7963" w:rsidRPr="00C66AE3" w:rsidTr="00291709">
        <w:trPr>
          <w:trHeight w:val="300"/>
        </w:trPr>
        <w:tc>
          <w:tcPr>
            <w:tcW w:w="559" w:type="dxa"/>
            <w:tcBorders>
              <w:top w:val="nil"/>
              <w:left w:val="single" w:sz="4" w:space="0" w:color="auto"/>
              <w:bottom w:val="single" w:sz="4" w:space="0" w:color="auto"/>
              <w:right w:val="single" w:sz="4" w:space="0" w:color="auto"/>
            </w:tcBorders>
            <w:noWrap/>
            <w:vAlign w:val="center"/>
          </w:tcPr>
          <w:p w:rsidR="00CA7963" w:rsidRPr="00C66AE3" w:rsidRDefault="00CA7963" w:rsidP="00291709">
            <w:pPr>
              <w:jc w:val="center"/>
              <w:rPr>
                <w:rFonts w:ascii="Arial" w:hAnsi="Arial" w:cs="Arial"/>
                <w:color w:val="000000"/>
                <w:lang w:val="es-PE"/>
              </w:rPr>
            </w:pPr>
            <w:r w:rsidRPr="00C66AE3">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CA7963" w:rsidRPr="00C66AE3" w:rsidRDefault="00CA7963" w:rsidP="00291709">
            <w:pPr>
              <w:jc w:val="both"/>
              <w:rPr>
                <w:rFonts w:ascii="Arial" w:hAnsi="Arial" w:cs="Arial"/>
                <w:color w:val="000000"/>
                <w:lang w:val="es-PE"/>
              </w:rPr>
            </w:pPr>
            <w:r w:rsidRPr="00C66AE3">
              <w:rPr>
                <w:rFonts w:ascii="Arial" w:hAnsi="Arial" w:cs="Arial"/>
                <w:color w:val="000000"/>
                <w:lang w:val="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CA7963" w:rsidRPr="00C66AE3" w:rsidRDefault="00C947C5" w:rsidP="00291709">
            <w:pPr>
              <w:jc w:val="center"/>
              <w:rPr>
                <w:rFonts w:ascii="Arial" w:hAnsi="Arial" w:cs="Arial"/>
                <w:color w:val="000000" w:themeColor="text1"/>
                <w:lang w:val="es-PE"/>
              </w:rPr>
            </w:pPr>
            <w:r>
              <w:rPr>
                <w:rFonts w:ascii="Arial" w:hAnsi="Arial" w:cs="Arial"/>
                <w:color w:val="000000"/>
                <w:lang w:val="es-PE"/>
              </w:rPr>
              <w:t>29</w:t>
            </w:r>
            <w:r w:rsidR="00CA7963" w:rsidRPr="00C66AE3">
              <w:rPr>
                <w:rFonts w:ascii="Arial" w:hAnsi="Arial" w:cs="Arial"/>
                <w:color w:val="000000"/>
                <w:lang w:val="es-PE"/>
              </w:rPr>
              <w:t xml:space="preserve"> de Diciembre del 2016</w:t>
            </w:r>
            <w:r w:rsidR="00CA7963" w:rsidRPr="00C66AE3">
              <w:rPr>
                <w:rFonts w:ascii="Arial" w:hAnsi="Arial" w:cs="Arial"/>
                <w:color w:val="000000" w:themeColor="text1"/>
                <w:lang w:val="es-PE"/>
              </w:rPr>
              <w:t>, a partir de las 16:00 horas, en la página Web institucional y en las marquesinas informativas</w:t>
            </w:r>
          </w:p>
        </w:tc>
        <w:tc>
          <w:tcPr>
            <w:tcW w:w="1740" w:type="dxa"/>
            <w:vMerge w:val="restart"/>
            <w:tcBorders>
              <w:top w:val="nil"/>
              <w:left w:val="nil"/>
              <w:right w:val="single" w:sz="4" w:space="0" w:color="auto"/>
            </w:tcBorders>
            <w:noWrap/>
            <w:vAlign w:val="center"/>
          </w:tcPr>
          <w:p w:rsidR="00CA7963" w:rsidRPr="00C66AE3" w:rsidRDefault="00CA7963" w:rsidP="00291709">
            <w:pPr>
              <w:jc w:val="center"/>
            </w:pPr>
            <w:r w:rsidRPr="00C66AE3">
              <w:rPr>
                <w:rFonts w:ascii="Arial" w:hAnsi="Arial" w:cs="Arial"/>
                <w:color w:val="000000"/>
                <w:lang w:val="es-PE"/>
              </w:rPr>
              <w:t>OGRRHH</w:t>
            </w:r>
            <w:r>
              <w:rPr>
                <w:rFonts w:ascii="Arial" w:hAnsi="Arial" w:cs="Arial"/>
                <w:color w:val="000000"/>
                <w:lang w:val="es-PE"/>
              </w:rPr>
              <w:t xml:space="preserve"> - </w:t>
            </w:r>
            <w:r w:rsidRPr="00C66AE3">
              <w:rPr>
                <w:rFonts w:ascii="Arial" w:hAnsi="Arial" w:cs="Arial"/>
                <w:color w:val="000000"/>
                <w:lang w:val="es-PE"/>
              </w:rPr>
              <w:t>SGGI – GCTIC</w:t>
            </w:r>
          </w:p>
        </w:tc>
      </w:tr>
      <w:tr w:rsidR="00CA7963" w:rsidRPr="00C66AE3" w:rsidTr="00291709">
        <w:trPr>
          <w:trHeight w:val="300"/>
        </w:trPr>
        <w:tc>
          <w:tcPr>
            <w:tcW w:w="559" w:type="dxa"/>
            <w:tcBorders>
              <w:top w:val="nil"/>
              <w:left w:val="single" w:sz="4" w:space="0" w:color="auto"/>
              <w:bottom w:val="single" w:sz="4" w:space="0" w:color="auto"/>
              <w:right w:val="single" w:sz="4" w:space="0" w:color="auto"/>
            </w:tcBorders>
            <w:noWrap/>
            <w:vAlign w:val="center"/>
          </w:tcPr>
          <w:p w:rsidR="00CA7963" w:rsidRPr="00C66AE3" w:rsidRDefault="00CA7963" w:rsidP="00291709">
            <w:pPr>
              <w:jc w:val="center"/>
              <w:rPr>
                <w:rFonts w:ascii="Arial" w:hAnsi="Arial" w:cs="Arial"/>
                <w:color w:val="000000"/>
                <w:lang w:val="es-PE"/>
              </w:rPr>
            </w:pPr>
            <w:r w:rsidRPr="00C66AE3">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CA7963" w:rsidRPr="00C66AE3" w:rsidRDefault="00CA7963" w:rsidP="00291709">
            <w:pPr>
              <w:jc w:val="both"/>
              <w:rPr>
                <w:rFonts w:ascii="Arial" w:hAnsi="Arial" w:cs="Arial"/>
                <w:color w:val="000000"/>
                <w:lang w:val="es-PE"/>
              </w:rPr>
            </w:pPr>
            <w:r w:rsidRPr="00C66AE3">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CA7963" w:rsidRPr="00C66AE3" w:rsidRDefault="00CA7963" w:rsidP="00291709">
            <w:pPr>
              <w:jc w:val="center"/>
              <w:rPr>
                <w:rFonts w:ascii="Arial" w:hAnsi="Arial" w:cs="Arial"/>
                <w:color w:val="000000"/>
                <w:lang w:val="es-PE"/>
              </w:rPr>
            </w:pPr>
          </w:p>
        </w:tc>
        <w:tc>
          <w:tcPr>
            <w:tcW w:w="1740" w:type="dxa"/>
            <w:vMerge/>
            <w:tcBorders>
              <w:left w:val="nil"/>
              <w:bottom w:val="single" w:sz="4" w:space="0" w:color="auto"/>
              <w:right w:val="single" w:sz="4" w:space="0" w:color="auto"/>
            </w:tcBorders>
            <w:noWrap/>
            <w:vAlign w:val="center"/>
          </w:tcPr>
          <w:p w:rsidR="00CA7963" w:rsidRPr="00C66AE3" w:rsidRDefault="00CA7963" w:rsidP="00291709">
            <w:pPr>
              <w:jc w:val="center"/>
              <w:rPr>
                <w:rFonts w:ascii="Arial" w:hAnsi="Arial" w:cs="Arial"/>
                <w:color w:val="000000"/>
                <w:lang w:val="es-PE"/>
              </w:rPr>
            </w:pPr>
          </w:p>
        </w:tc>
      </w:tr>
      <w:tr w:rsidR="00CA7963" w:rsidRPr="00C66AE3" w:rsidTr="00291709">
        <w:trPr>
          <w:trHeight w:val="300"/>
        </w:trPr>
        <w:tc>
          <w:tcPr>
            <w:tcW w:w="876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CA7963" w:rsidRPr="00C66AE3" w:rsidRDefault="00CA7963" w:rsidP="00291709">
            <w:pPr>
              <w:rPr>
                <w:rFonts w:ascii="Arial" w:hAnsi="Arial" w:cs="Arial"/>
                <w:b/>
                <w:color w:val="000000"/>
                <w:lang w:val="es-PE"/>
              </w:rPr>
            </w:pPr>
            <w:r w:rsidRPr="00C66AE3">
              <w:rPr>
                <w:rFonts w:ascii="Arial" w:hAnsi="Arial" w:cs="Arial"/>
                <w:b/>
                <w:color w:val="000000"/>
                <w:lang w:val="es-PE"/>
              </w:rPr>
              <w:t>SUSCRIPCIÓN Y REGISTRO DEL CONTRATO</w:t>
            </w:r>
          </w:p>
        </w:tc>
      </w:tr>
      <w:tr w:rsidR="00CA7963" w:rsidRPr="00C66AE3" w:rsidTr="00291709">
        <w:trPr>
          <w:trHeight w:val="387"/>
        </w:trPr>
        <w:tc>
          <w:tcPr>
            <w:tcW w:w="559" w:type="dxa"/>
            <w:tcBorders>
              <w:top w:val="nil"/>
              <w:left w:val="single" w:sz="4" w:space="0" w:color="auto"/>
              <w:bottom w:val="single" w:sz="4" w:space="0" w:color="auto"/>
              <w:right w:val="single" w:sz="4" w:space="0" w:color="auto"/>
            </w:tcBorders>
            <w:noWrap/>
            <w:vAlign w:val="center"/>
          </w:tcPr>
          <w:p w:rsidR="00CA7963" w:rsidRPr="00C66AE3" w:rsidRDefault="00CA7963" w:rsidP="00291709">
            <w:pPr>
              <w:jc w:val="center"/>
              <w:rPr>
                <w:rFonts w:ascii="Arial" w:hAnsi="Arial" w:cs="Arial"/>
                <w:color w:val="000000"/>
                <w:lang w:val="es-PE"/>
              </w:rPr>
            </w:pPr>
            <w:r w:rsidRPr="00C66AE3">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CA7963" w:rsidRPr="00C66AE3" w:rsidRDefault="00CA7963" w:rsidP="00291709">
            <w:pPr>
              <w:jc w:val="both"/>
              <w:rPr>
                <w:rFonts w:ascii="Arial" w:hAnsi="Arial" w:cs="Arial"/>
                <w:color w:val="000000"/>
                <w:lang w:val="es-PE"/>
              </w:rPr>
            </w:pPr>
            <w:r w:rsidRPr="00C66AE3">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CA7963" w:rsidRPr="00C66AE3" w:rsidRDefault="00C947C5" w:rsidP="00291709">
            <w:pPr>
              <w:jc w:val="center"/>
              <w:rPr>
                <w:rFonts w:ascii="Arial" w:hAnsi="Arial" w:cs="Arial"/>
                <w:color w:val="000000"/>
                <w:lang w:val="es-PE"/>
              </w:rPr>
            </w:pPr>
            <w:r>
              <w:rPr>
                <w:rFonts w:ascii="Arial" w:hAnsi="Arial" w:cs="Arial"/>
                <w:color w:val="000000"/>
                <w:lang w:val="es-PE"/>
              </w:rPr>
              <w:t>Desde el 30</w:t>
            </w:r>
            <w:r w:rsidR="00CA7963" w:rsidRPr="00C66AE3">
              <w:rPr>
                <w:rFonts w:ascii="Arial" w:hAnsi="Arial" w:cs="Arial"/>
                <w:color w:val="000000"/>
                <w:lang w:val="es-PE"/>
              </w:rPr>
              <w:t xml:space="preserve"> de Diciembre del 2016</w:t>
            </w:r>
          </w:p>
        </w:tc>
        <w:tc>
          <w:tcPr>
            <w:tcW w:w="1740" w:type="dxa"/>
            <w:tcBorders>
              <w:top w:val="nil"/>
              <w:left w:val="nil"/>
              <w:bottom w:val="single" w:sz="4" w:space="0" w:color="auto"/>
              <w:right w:val="single" w:sz="4" w:space="0" w:color="auto"/>
            </w:tcBorders>
            <w:noWrap/>
            <w:vAlign w:val="center"/>
          </w:tcPr>
          <w:p w:rsidR="00CA7963" w:rsidRPr="00C66AE3" w:rsidRDefault="00CA7963" w:rsidP="00291709">
            <w:pPr>
              <w:jc w:val="center"/>
              <w:rPr>
                <w:rFonts w:ascii="Arial" w:hAnsi="Arial" w:cs="Arial"/>
                <w:color w:val="000000"/>
                <w:lang w:val="es-PE"/>
              </w:rPr>
            </w:pPr>
            <w:r w:rsidRPr="00C66AE3">
              <w:rPr>
                <w:rFonts w:ascii="Arial" w:hAnsi="Arial" w:cs="Arial"/>
                <w:color w:val="000000"/>
                <w:lang w:val="es-PE"/>
              </w:rPr>
              <w:t>OGRRHH</w:t>
            </w:r>
          </w:p>
        </w:tc>
      </w:tr>
      <w:tr w:rsidR="00CA7963" w:rsidRPr="00C66AE3" w:rsidTr="00291709">
        <w:trPr>
          <w:trHeight w:val="300"/>
        </w:trPr>
        <w:tc>
          <w:tcPr>
            <w:tcW w:w="559" w:type="dxa"/>
            <w:tcBorders>
              <w:top w:val="nil"/>
              <w:left w:val="single" w:sz="4" w:space="0" w:color="auto"/>
              <w:bottom w:val="single" w:sz="4" w:space="0" w:color="auto"/>
              <w:right w:val="single" w:sz="4" w:space="0" w:color="auto"/>
            </w:tcBorders>
            <w:noWrap/>
            <w:vAlign w:val="center"/>
          </w:tcPr>
          <w:p w:rsidR="00CA7963" w:rsidRPr="00C66AE3" w:rsidRDefault="00CA7963" w:rsidP="00291709">
            <w:pPr>
              <w:jc w:val="center"/>
              <w:rPr>
                <w:rFonts w:ascii="Arial" w:hAnsi="Arial" w:cs="Arial"/>
                <w:color w:val="000000"/>
                <w:lang w:val="es-PE"/>
              </w:rPr>
            </w:pPr>
            <w:r w:rsidRPr="00C66AE3">
              <w:rPr>
                <w:rFonts w:ascii="Arial" w:hAnsi="Arial" w:cs="Arial"/>
                <w:color w:val="000000"/>
                <w:lang w:val="es-PE"/>
              </w:rPr>
              <w:t>17</w:t>
            </w:r>
          </w:p>
        </w:tc>
        <w:tc>
          <w:tcPr>
            <w:tcW w:w="3221" w:type="dxa"/>
            <w:tcBorders>
              <w:top w:val="nil"/>
              <w:left w:val="nil"/>
              <w:bottom w:val="single" w:sz="4" w:space="0" w:color="auto"/>
              <w:right w:val="single" w:sz="4" w:space="0" w:color="auto"/>
            </w:tcBorders>
            <w:noWrap/>
            <w:vAlign w:val="center"/>
          </w:tcPr>
          <w:p w:rsidR="00CA7963" w:rsidRPr="00C66AE3" w:rsidRDefault="00CA7963" w:rsidP="00291709">
            <w:pPr>
              <w:jc w:val="both"/>
              <w:rPr>
                <w:rFonts w:ascii="Arial" w:hAnsi="Arial" w:cs="Arial"/>
                <w:color w:val="000000"/>
                <w:lang w:val="es-PE"/>
              </w:rPr>
            </w:pPr>
            <w:r w:rsidRPr="00C66AE3">
              <w:rPr>
                <w:rFonts w:ascii="Arial" w:hAnsi="Arial" w:cs="Arial"/>
                <w:color w:val="000000"/>
                <w:lang w:val="es-PE"/>
              </w:rPr>
              <w:t>Registro del Contrato</w:t>
            </w:r>
          </w:p>
        </w:tc>
        <w:tc>
          <w:tcPr>
            <w:tcW w:w="4980" w:type="dxa"/>
            <w:gridSpan w:val="2"/>
            <w:tcBorders>
              <w:top w:val="single" w:sz="4" w:space="0" w:color="auto"/>
              <w:left w:val="nil"/>
              <w:bottom w:val="single" w:sz="4" w:space="0" w:color="auto"/>
              <w:right w:val="single" w:sz="4" w:space="0" w:color="auto"/>
            </w:tcBorders>
            <w:shd w:val="clear" w:color="auto" w:fill="999999"/>
            <w:noWrap/>
            <w:vAlign w:val="center"/>
          </w:tcPr>
          <w:p w:rsidR="00CA7963" w:rsidRPr="00C66AE3" w:rsidRDefault="00CA7963" w:rsidP="00291709">
            <w:pPr>
              <w:jc w:val="center"/>
              <w:rPr>
                <w:rFonts w:ascii="Arial" w:hAnsi="Arial" w:cs="Arial"/>
                <w:color w:val="000000"/>
                <w:lang w:val="es-PE"/>
              </w:rPr>
            </w:pPr>
          </w:p>
        </w:tc>
      </w:tr>
    </w:tbl>
    <w:p w:rsidR="00080BBF" w:rsidRPr="00F95AB1" w:rsidRDefault="00080BBF" w:rsidP="0023646C">
      <w:pPr>
        <w:pStyle w:val="Sangradetextonormal"/>
        <w:tabs>
          <w:tab w:val="num" w:pos="1080"/>
        </w:tabs>
        <w:ind w:firstLine="0"/>
        <w:jc w:val="both"/>
        <w:rPr>
          <w:rFonts w:cs="Arial"/>
          <w:sz w:val="2"/>
          <w:szCs w:val="2"/>
          <w:highlight w:val="yellow"/>
        </w:rPr>
      </w:pPr>
    </w:p>
    <w:p w:rsidR="009A09C5" w:rsidRPr="00C947C5" w:rsidRDefault="009A09C5" w:rsidP="004B2887">
      <w:pPr>
        <w:pStyle w:val="Sangradetextonormal"/>
        <w:numPr>
          <w:ilvl w:val="0"/>
          <w:numId w:val="2"/>
        </w:numPr>
        <w:tabs>
          <w:tab w:val="clear" w:pos="1080"/>
          <w:tab w:val="num" w:pos="709"/>
        </w:tabs>
        <w:ind w:left="709" w:hanging="283"/>
        <w:jc w:val="both"/>
        <w:rPr>
          <w:rFonts w:cs="Arial"/>
          <w:sz w:val="16"/>
          <w:szCs w:val="16"/>
        </w:rPr>
      </w:pPr>
      <w:r w:rsidRPr="00C947C5">
        <w:rPr>
          <w:rFonts w:cs="Arial"/>
          <w:sz w:val="16"/>
          <w:szCs w:val="16"/>
        </w:rPr>
        <w:t>El Cronograma adjunto es tentativo, sujeto a variaciones que se darán a conocer oportunamente.</w:t>
      </w:r>
    </w:p>
    <w:p w:rsidR="009A09C5" w:rsidRPr="00C947C5" w:rsidRDefault="009A09C5" w:rsidP="004B2887">
      <w:pPr>
        <w:pStyle w:val="Sangradetextonormal"/>
        <w:numPr>
          <w:ilvl w:val="0"/>
          <w:numId w:val="2"/>
        </w:numPr>
        <w:tabs>
          <w:tab w:val="clear" w:pos="1080"/>
          <w:tab w:val="num" w:pos="709"/>
        </w:tabs>
        <w:ind w:left="709" w:hanging="283"/>
        <w:jc w:val="both"/>
        <w:rPr>
          <w:rFonts w:cs="Arial"/>
          <w:sz w:val="16"/>
          <w:szCs w:val="16"/>
        </w:rPr>
      </w:pPr>
      <w:r w:rsidRPr="00C947C5">
        <w:rPr>
          <w:rFonts w:cs="Arial"/>
          <w:sz w:val="16"/>
          <w:szCs w:val="16"/>
        </w:rPr>
        <w:t>Todas las publicaciones se efectuarán en la Unidad de Recursos Humanos y otros lugares pertinentes.</w:t>
      </w:r>
    </w:p>
    <w:p w:rsidR="009A09C5" w:rsidRPr="00C947C5" w:rsidRDefault="0026184C" w:rsidP="004B2887">
      <w:pPr>
        <w:pStyle w:val="Sangradetextonormal"/>
        <w:numPr>
          <w:ilvl w:val="0"/>
          <w:numId w:val="2"/>
        </w:numPr>
        <w:tabs>
          <w:tab w:val="clear" w:pos="1080"/>
          <w:tab w:val="num" w:pos="709"/>
        </w:tabs>
        <w:ind w:left="709" w:hanging="283"/>
        <w:jc w:val="both"/>
        <w:rPr>
          <w:rFonts w:cs="Arial"/>
          <w:sz w:val="16"/>
          <w:szCs w:val="16"/>
        </w:rPr>
      </w:pPr>
      <w:r w:rsidRPr="00C947C5">
        <w:rPr>
          <w:rFonts w:cs="Arial"/>
          <w:sz w:val="16"/>
          <w:szCs w:val="16"/>
        </w:rPr>
        <w:t>SGGI – Sub Gerencia de Gestión de la Incorporación</w:t>
      </w:r>
      <w:r w:rsidR="009A09C5" w:rsidRPr="00C947C5">
        <w:rPr>
          <w:rFonts w:cs="Arial"/>
          <w:sz w:val="16"/>
          <w:szCs w:val="16"/>
        </w:rPr>
        <w:t xml:space="preserve"> – CGGP – Sede Central de E</w:t>
      </w:r>
      <w:r w:rsidR="00761E2E" w:rsidRPr="00C947C5">
        <w:rPr>
          <w:rFonts w:cs="Arial"/>
          <w:sz w:val="16"/>
          <w:szCs w:val="16"/>
        </w:rPr>
        <w:t>s</w:t>
      </w:r>
      <w:r w:rsidR="009A09C5" w:rsidRPr="00C947C5">
        <w:rPr>
          <w:rFonts w:cs="Arial"/>
          <w:sz w:val="16"/>
          <w:szCs w:val="16"/>
        </w:rPr>
        <w:t>S</w:t>
      </w:r>
      <w:r w:rsidR="00761E2E" w:rsidRPr="00C947C5">
        <w:rPr>
          <w:rFonts w:cs="Arial"/>
          <w:sz w:val="16"/>
          <w:szCs w:val="16"/>
        </w:rPr>
        <w:t>alud</w:t>
      </w:r>
      <w:r w:rsidR="009A09C5" w:rsidRPr="00C947C5">
        <w:rPr>
          <w:rFonts w:cs="Arial"/>
          <w:sz w:val="16"/>
          <w:szCs w:val="16"/>
        </w:rPr>
        <w:t>.</w:t>
      </w:r>
    </w:p>
    <w:p w:rsidR="009A09C5" w:rsidRPr="00C947C5" w:rsidRDefault="009A09C5" w:rsidP="004B2887">
      <w:pPr>
        <w:pStyle w:val="Sangradetextonormal"/>
        <w:numPr>
          <w:ilvl w:val="0"/>
          <w:numId w:val="2"/>
        </w:numPr>
        <w:tabs>
          <w:tab w:val="clear" w:pos="1080"/>
          <w:tab w:val="num" w:pos="709"/>
        </w:tabs>
        <w:ind w:left="709" w:hanging="283"/>
        <w:jc w:val="both"/>
        <w:rPr>
          <w:rFonts w:cs="Arial"/>
          <w:sz w:val="16"/>
          <w:szCs w:val="16"/>
        </w:rPr>
      </w:pPr>
      <w:r w:rsidRPr="00C947C5">
        <w:rPr>
          <w:rFonts w:cs="Arial"/>
          <w:sz w:val="16"/>
          <w:szCs w:val="16"/>
        </w:rPr>
        <w:t>OGR</w:t>
      </w:r>
      <w:r w:rsidR="00DC4432" w:rsidRPr="00C947C5">
        <w:rPr>
          <w:rFonts w:cs="Arial"/>
          <w:sz w:val="16"/>
          <w:szCs w:val="16"/>
        </w:rPr>
        <w:t>RH</w:t>
      </w:r>
      <w:r w:rsidRPr="00C947C5">
        <w:rPr>
          <w:rFonts w:cs="Arial"/>
          <w:sz w:val="16"/>
          <w:szCs w:val="16"/>
        </w:rPr>
        <w:t>H – Oficina de Gestión de Recursos Humanos del INCOR.</w:t>
      </w:r>
    </w:p>
    <w:p w:rsidR="009A09C5" w:rsidRPr="00C947C5" w:rsidRDefault="009A09C5" w:rsidP="004B2887">
      <w:pPr>
        <w:pStyle w:val="Sangradetextonormal"/>
        <w:numPr>
          <w:ilvl w:val="0"/>
          <w:numId w:val="2"/>
        </w:numPr>
        <w:tabs>
          <w:tab w:val="clear" w:pos="1080"/>
          <w:tab w:val="num" w:pos="709"/>
        </w:tabs>
        <w:ind w:left="709" w:hanging="283"/>
        <w:jc w:val="both"/>
        <w:rPr>
          <w:rFonts w:cs="Arial"/>
          <w:sz w:val="16"/>
          <w:szCs w:val="16"/>
        </w:rPr>
      </w:pPr>
      <w:r w:rsidRPr="00C947C5">
        <w:rPr>
          <w:rFonts w:cs="Arial"/>
          <w:sz w:val="16"/>
          <w:szCs w:val="16"/>
        </w:rPr>
        <w:t>En el aviso de publicación de una etapa debe anunciarse la fecha y hora de la siguiente etapa.</w:t>
      </w:r>
    </w:p>
    <w:p w:rsidR="009A09C5" w:rsidRPr="00C947C5" w:rsidRDefault="009A09C5" w:rsidP="004B2887">
      <w:pPr>
        <w:pStyle w:val="Sangradetextonormal"/>
        <w:numPr>
          <w:ilvl w:val="0"/>
          <w:numId w:val="2"/>
        </w:numPr>
        <w:tabs>
          <w:tab w:val="clear" w:pos="1080"/>
          <w:tab w:val="num" w:pos="709"/>
        </w:tabs>
        <w:ind w:left="709" w:hanging="283"/>
        <w:jc w:val="both"/>
        <w:rPr>
          <w:rFonts w:cs="Arial"/>
          <w:sz w:val="16"/>
          <w:szCs w:val="16"/>
        </w:rPr>
      </w:pPr>
      <w:r w:rsidRPr="00C947C5">
        <w:rPr>
          <w:rFonts w:cs="Arial"/>
          <w:sz w:val="16"/>
          <w:szCs w:val="16"/>
        </w:rPr>
        <w:t>Las fechas establecidas en el cronograma y Etapas del Proceso, pueden ser modificados por la Institución, las mismas que serán comunicadas en la página Web institucional y/o en la Marquesina de la Oficina de Gestión de Recursos Humanos del INCOR.</w:t>
      </w:r>
    </w:p>
    <w:p w:rsidR="00DC591C" w:rsidRPr="001037DF" w:rsidRDefault="00DC591C" w:rsidP="00B76587">
      <w:pPr>
        <w:pStyle w:val="Sangradetextonormal"/>
        <w:ind w:left="360" w:firstLine="0"/>
        <w:jc w:val="both"/>
        <w:rPr>
          <w:rFonts w:cs="Arial"/>
          <w:b w:val="0"/>
          <w:sz w:val="20"/>
        </w:rPr>
      </w:pPr>
    </w:p>
    <w:p w:rsidR="00FC17DB" w:rsidRPr="001037DF" w:rsidRDefault="00FC17DB" w:rsidP="00B76587">
      <w:pPr>
        <w:pStyle w:val="Sangradetextonormal"/>
        <w:ind w:left="360" w:firstLine="0"/>
        <w:jc w:val="both"/>
        <w:rPr>
          <w:rFonts w:cs="Arial"/>
          <w:b w:val="0"/>
          <w:sz w:val="20"/>
        </w:rPr>
      </w:pPr>
    </w:p>
    <w:p w:rsidR="00DC591C" w:rsidRPr="001037DF" w:rsidRDefault="00DC591C" w:rsidP="007C0072">
      <w:pPr>
        <w:pStyle w:val="Sangradetextonormal"/>
        <w:numPr>
          <w:ilvl w:val="0"/>
          <w:numId w:val="1"/>
        </w:numPr>
        <w:tabs>
          <w:tab w:val="clear" w:pos="720"/>
          <w:tab w:val="num" w:pos="426"/>
        </w:tabs>
        <w:ind w:left="426" w:hanging="426"/>
        <w:jc w:val="both"/>
        <w:rPr>
          <w:rFonts w:cs="Arial"/>
          <w:sz w:val="20"/>
        </w:rPr>
      </w:pPr>
      <w:r w:rsidRPr="001037DF">
        <w:rPr>
          <w:rFonts w:cs="Arial"/>
          <w:sz w:val="20"/>
        </w:rPr>
        <w:t>DE LA ETAPA DE EVALUACIÓN</w:t>
      </w:r>
    </w:p>
    <w:p w:rsidR="00A655FE" w:rsidRPr="001037DF" w:rsidRDefault="00A655FE" w:rsidP="00A655FE">
      <w:pPr>
        <w:pStyle w:val="Sangradetextonormal"/>
        <w:ind w:firstLine="0"/>
        <w:jc w:val="both"/>
        <w:rPr>
          <w:rFonts w:cs="Arial"/>
          <w:sz w:val="20"/>
        </w:rPr>
      </w:pPr>
    </w:p>
    <w:p w:rsidR="0098669A" w:rsidRPr="001037DF" w:rsidRDefault="00DC591C" w:rsidP="00290ECE">
      <w:pPr>
        <w:pStyle w:val="Sangradetextonormal"/>
        <w:ind w:left="426" w:firstLine="0"/>
        <w:jc w:val="both"/>
        <w:rPr>
          <w:rFonts w:cs="Arial"/>
          <w:b w:val="0"/>
          <w:sz w:val="20"/>
        </w:rPr>
      </w:pPr>
      <w:r w:rsidRPr="001037DF">
        <w:rPr>
          <w:rFonts w:cs="Arial"/>
          <w:b w:val="0"/>
          <w:sz w:val="20"/>
        </w:rPr>
        <w:t xml:space="preserve">La evaluación tiene como puntaje mínimo aprobatorio 55 puntos. Las evaluaciones parciales tienen carácter eliminatorio cuando se desaprueban. </w:t>
      </w:r>
      <w:r w:rsidR="00A655FE" w:rsidRPr="001037DF">
        <w:rPr>
          <w:rFonts w:cs="Arial"/>
          <w:b w:val="0"/>
          <w:sz w:val="20"/>
        </w:rPr>
        <w:t xml:space="preserve">La Evaluación Psicotécnica es sólo de carácter eliminatorio. </w:t>
      </w:r>
      <w:r w:rsidR="0055080D" w:rsidRPr="001037DF">
        <w:rPr>
          <w:rFonts w:cs="Arial"/>
          <w:b w:val="0"/>
          <w:sz w:val="20"/>
        </w:rPr>
        <w:t>La Evaluación Psicológica</w:t>
      </w:r>
      <w:r w:rsidR="002869D6" w:rsidRPr="001037DF">
        <w:rPr>
          <w:rFonts w:cs="Arial"/>
          <w:b w:val="0"/>
          <w:sz w:val="20"/>
        </w:rPr>
        <w:t xml:space="preserve"> es de carácter </w:t>
      </w:r>
      <w:r w:rsidR="0055080D" w:rsidRPr="001037DF">
        <w:rPr>
          <w:rFonts w:cs="Arial"/>
          <w:b w:val="0"/>
          <w:sz w:val="20"/>
        </w:rPr>
        <w:t xml:space="preserve">obligatorio más no </w:t>
      </w:r>
      <w:r w:rsidR="002869D6" w:rsidRPr="001037DF">
        <w:rPr>
          <w:rFonts w:cs="Arial"/>
          <w:b w:val="0"/>
          <w:sz w:val="20"/>
        </w:rPr>
        <w:t xml:space="preserve">eliminatorio. </w:t>
      </w:r>
      <w:r w:rsidRPr="001037DF">
        <w:rPr>
          <w:rFonts w:cs="Arial"/>
          <w:b w:val="0"/>
          <w:sz w:val="20"/>
        </w:rPr>
        <w:t>La Evaluación de Conocimientos se desaprueba si no se obtiene un puntaje mínimo de 26 puntos</w:t>
      </w:r>
      <w:r w:rsidR="00365BF0" w:rsidRPr="001037DF">
        <w:rPr>
          <w:rFonts w:cs="Arial"/>
          <w:b w:val="0"/>
          <w:sz w:val="20"/>
        </w:rPr>
        <w:t>.</w:t>
      </w:r>
      <w:r w:rsidRPr="001037DF">
        <w:rPr>
          <w:rFonts w:cs="Arial"/>
          <w:b w:val="0"/>
          <w:sz w:val="20"/>
        </w:rPr>
        <w:t xml:space="preserve"> </w:t>
      </w:r>
      <w:r w:rsidR="00365BF0" w:rsidRPr="001037DF">
        <w:rPr>
          <w:rFonts w:cs="Arial"/>
          <w:b w:val="0"/>
          <w:sz w:val="20"/>
        </w:rPr>
        <w:t xml:space="preserve">La Evaluación Curricular se desaprueba si no se cumplen los requisitos generales y específicos establecidos en el Aviso de Convocatoria </w:t>
      </w:r>
      <w:r w:rsidRPr="001037DF">
        <w:rPr>
          <w:rFonts w:cs="Arial"/>
          <w:b w:val="0"/>
          <w:sz w:val="20"/>
        </w:rPr>
        <w:t>y la Evaluación Personal si no se obtiene un puntaje mínimo de 11 puntos.</w:t>
      </w:r>
    </w:p>
    <w:p w:rsidR="00FC17DB" w:rsidRPr="001037DF" w:rsidRDefault="00FC17DB" w:rsidP="00290ECE">
      <w:pPr>
        <w:pStyle w:val="Sangradetextonormal"/>
        <w:ind w:left="426" w:firstLine="0"/>
        <w:jc w:val="both"/>
        <w:rPr>
          <w:rFonts w:cs="Arial"/>
          <w:b w:val="0"/>
          <w:sz w:val="20"/>
        </w:rPr>
      </w:pPr>
    </w:p>
    <w:tbl>
      <w:tblPr>
        <w:tblW w:w="86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260"/>
      </w:tblGrid>
      <w:tr w:rsidR="00365BF0" w:rsidRPr="001037DF" w:rsidTr="00413890">
        <w:tc>
          <w:tcPr>
            <w:tcW w:w="5244" w:type="dxa"/>
            <w:gridSpan w:val="2"/>
            <w:shd w:val="clear" w:color="auto" w:fill="C0C0C0"/>
            <w:vAlign w:val="center"/>
          </w:tcPr>
          <w:p w:rsidR="00365BF0" w:rsidRPr="001037DF" w:rsidRDefault="00365BF0" w:rsidP="00413890">
            <w:pPr>
              <w:jc w:val="center"/>
              <w:rPr>
                <w:rFonts w:ascii="Arial" w:hAnsi="Arial" w:cs="Arial"/>
                <w:b/>
                <w:sz w:val="18"/>
                <w:szCs w:val="18"/>
              </w:rPr>
            </w:pPr>
            <w:r w:rsidRPr="001037DF">
              <w:rPr>
                <w:rFonts w:ascii="Arial" w:hAnsi="Arial" w:cs="Arial"/>
                <w:b/>
                <w:sz w:val="18"/>
                <w:szCs w:val="18"/>
              </w:rPr>
              <w:t>EVALUACIONES</w:t>
            </w:r>
          </w:p>
        </w:tc>
        <w:tc>
          <w:tcPr>
            <w:tcW w:w="900" w:type="dxa"/>
            <w:tcBorders>
              <w:bottom w:val="single" w:sz="4" w:space="0" w:color="auto"/>
            </w:tcBorders>
            <w:shd w:val="clear" w:color="auto" w:fill="C0C0C0"/>
            <w:vAlign w:val="center"/>
          </w:tcPr>
          <w:p w:rsidR="00365BF0" w:rsidRPr="001037DF" w:rsidRDefault="00365BF0" w:rsidP="00413890">
            <w:pPr>
              <w:jc w:val="center"/>
              <w:rPr>
                <w:rFonts w:ascii="Arial" w:hAnsi="Arial" w:cs="Arial"/>
                <w:b/>
                <w:sz w:val="18"/>
                <w:szCs w:val="18"/>
              </w:rPr>
            </w:pPr>
            <w:r w:rsidRPr="001037DF">
              <w:rPr>
                <w:rFonts w:ascii="Arial" w:hAnsi="Arial" w:cs="Arial"/>
                <w:b/>
                <w:sz w:val="18"/>
                <w:szCs w:val="18"/>
              </w:rPr>
              <w:t>PESO</w:t>
            </w:r>
          </w:p>
        </w:tc>
        <w:tc>
          <w:tcPr>
            <w:tcW w:w="1260" w:type="dxa"/>
            <w:tcBorders>
              <w:bottom w:val="single" w:sz="4" w:space="0" w:color="auto"/>
            </w:tcBorders>
            <w:shd w:val="clear" w:color="auto" w:fill="C0C0C0"/>
            <w:vAlign w:val="center"/>
          </w:tcPr>
          <w:p w:rsidR="00365BF0" w:rsidRPr="001037DF" w:rsidRDefault="00365BF0" w:rsidP="00413890">
            <w:pPr>
              <w:jc w:val="center"/>
              <w:rPr>
                <w:rFonts w:ascii="Arial" w:hAnsi="Arial" w:cs="Arial"/>
                <w:b/>
                <w:sz w:val="18"/>
                <w:szCs w:val="18"/>
              </w:rPr>
            </w:pPr>
            <w:r w:rsidRPr="001037DF">
              <w:rPr>
                <w:rFonts w:ascii="Arial" w:hAnsi="Arial" w:cs="Arial"/>
                <w:b/>
                <w:sz w:val="18"/>
                <w:szCs w:val="18"/>
              </w:rPr>
              <w:t>PUNTAJE MÍNIMO</w:t>
            </w:r>
          </w:p>
        </w:tc>
        <w:tc>
          <w:tcPr>
            <w:tcW w:w="1260" w:type="dxa"/>
            <w:tcBorders>
              <w:bottom w:val="single" w:sz="4" w:space="0" w:color="auto"/>
            </w:tcBorders>
            <w:shd w:val="clear" w:color="auto" w:fill="C0C0C0"/>
            <w:vAlign w:val="center"/>
          </w:tcPr>
          <w:p w:rsidR="00365BF0" w:rsidRPr="001037DF" w:rsidRDefault="00365BF0" w:rsidP="00413890">
            <w:pPr>
              <w:jc w:val="center"/>
              <w:rPr>
                <w:rFonts w:ascii="Arial" w:hAnsi="Arial" w:cs="Arial"/>
                <w:b/>
                <w:sz w:val="18"/>
                <w:szCs w:val="18"/>
              </w:rPr>
            </w:pPr>
            <w:r w:rsidRPr="001037DF">
              <w:rPr>
                <w:rFonts w:ascii="Arial" w:hAnsi="Arial" w:cs="Arial"/>
                <w:b/>
                <w:sz w:val="18"/>
                <w:szCs w:val="18"/>
              </w:rPr>
              <w:t>PUNTAJE MÁXIMO</w:t>
            </w:r>
          </w:p>
        </w:tc>
      </w:tr>
      <w:tr w:rsidR="00365BF0" w:rsidRPr="001037DF" w:rsidTr="00413890">
        <w:tc>
          <w:tcPr>
            <w:tcW w:w="5244" w:type="dxa"/>
            <w:gridSpan w:val="2"/>
          </w:tcPr>
          <w:p w:rsidR="00365BF0" w:rsidRPr="001037DF" w:rsidRDefault="00365BF0" w:rsidP="00413890">
            <w:pPr>
              <w:jc w:val="both"/>
              <w:rPr>
                <w:rFonts w:ascii="Arial" w:hAnsi="Arial" w:cs="Arial"/>
                <w:b/>
                <w:sz w:val="18"/>
                <w:szCs w:val="18"/>
              </w:rPr>
            </w:pPr>
            <w:r w:rsidRPr="001037DF">
              <w:rPr>
                <w:rFonts w:ascii="Arial" w:hAnsi="Arial" w:cs="Arial"/>
                <w:b/>
                <w:sz w:val="18"/>
                <w:szCs w:val="18"/>
              </w:rPr>
              <w:t>EVALUACIÓN PRE CURRICULAR (VÍA INFORMACIÓN DEL SISEP)</w:t>
            </w:r>
          </w:p>
        </w:tc>
        <w:tc>
          <w:tcPr>
            <w:tcW w:w="3420" w:type="dxa"/>
            <w:gridSpan w:val="3"/>
            <w:shd w:val="clear" w:color="auto" w:fill="auto"/>
            <w:vAlign w:val="center"/>
          </w:tcPr>
          <w:p w:rsidR="00365BF0" w:rsidRPr="001037DF" w:rsidRDefault="00365BF0" w:rsidP="00413890">
            <w:pPr>
              <w:jc w:val="center"/>
              <w:rPr>
                <w:rFonts w:ascii="Arial" w:hAnsi="Arial" w:cs="Arial"/>
                <w:b/>
                <w:sz w:val="18"/>
                <w:szCs w:val="18"/>
              </w:rPr>
            </w:pPr>
          </w:p>
        </w:tc>
      </w:tr>
      <w:tr w:rsidR="00365BF0" w:rsidRPr="001037DF" w:rsidTr="00413890">
        <w:tc>
          <w:tcPr>
            <w:tcW w:w="5244" w:type="dxa"/>
            <w:gridSpan w:val="2"/>
          </w:tcPr>
          <w:p w:rsidR="00365BF0" w:rsidRPr="001037DF" w:rsidRDefault="00365BF0" w:rsidP="00413890">
            <w:pPr>
              <w:jc w:val="both"/>
              <w:rPr>
                <w:rFonts w:ascii="Arial" w:hAnsi="Arial" w:cs="Arial"/>
                <w:b/>
                <w:sz w:val="18"/>
                <w:szCs w:val="18"/>
              </w:rPr>
            </w:pPr>
            <w:r w:rsidRPr="001037DF">
              <w:rPr>
                <w:rFonts w:ascii="Arial" w:hAnsi="Arial" w:cs="Arial"/>
                <w:b/>
                <w:sz w:val="18"/>
                <w:szCs w:val="18"/>
              </w:rPr>
              <w:t>EVALUACIÓN DE CONOCIMIENTOS</w:t>
            </w:r>
            <w:r w:rsidR="001037DF">
              <w:rPr>
                <w:rFonts w:ascii="Arial" w:hAnsi="Arial" w:cs="Arial"/>
                <w:b/>
                <w:sz w:val="18"/>
                <w:szCs w:val="18"/>
              </w:rPr>
              <w:t xml:space="preserve"> Y PSICOLÓGICA</w:t>
            </w:r>
          </w:p>
        </w:tc>
        <w:tc>
          <w:tcPr>
            <w:tcW w:w="900" w:type="dxa"/>
            <w:shd w:val="clear" w:color="auto" w:fill="auto"/>
            <w:vAlign w:val="center"/>
          </w:tcPr>
          <w:p w:rsidR="00365BF0" w:rsidRPr="001037DF" w:rsidRDefault="00365BF0" w:rsidP="00413890">
            <w:pPr>
              <w:jc w:val="center"/>
              <w:rPr>
                <w:rFonts w:ascii="Arial" w:hAnsi="Arial" w:cs="Arial"/>
                <w:b/>
                <w:sz w:val="18"/>
                <w:szCs w:val="18"/>
              </w:rPr>
            </w:pPr>
            <w:r w:rsidRPr="001037DF">
              <w:rPr>
                <w:rFonts w:ascii="Arial" w:hAnsi="Arial" w:cs="Arial"/>
                <w:b/>
                <w:sz w:val="18"/>
                <w:szCs w:val="18"/>
              </w:rPr>
              <w:t>50%</w:t>
            </w:r>
          </w:p>
        </w:tc>
        <w:tc>
          <w:tcPr>
            <w:tcW w:w="1260" w:type="dxa"/>
            <w:shd w:val="clear" w:color="auto" w:fill="auto"/>
          </w:tcPr>
          <w:p w:rsidR="00365BF0" w:rsidRPr="001037DF" w:rsidRDefault="00365BF0" w:rsidP="00413890">
            <w:pPr>
              <w:jc w:val="center"/>
              <w:rPr>
                <w:rFonts w:ascii="Arial" w:hAnsi="Arial" w:cs="Arial"/>
                <w:b/>
                <w:sz w:val="18"/>
                <w:szCs w:val="18"/>
              </w:rPr>
            </w:pPr>
            <w:r w:rsidRPr="001037DF">
              <w:rPr>
                <w:rFonts w:ascii="Arial" w:hAnsi="Arial" w:cs="Arial"/>
                <w:b/>
                <w:sz w:val="18"/>
                <w:szCs w:val="18"/>
              </w:rPr>
              <w:t>26</w:t>
            </w:r>
          </w:p>
        </w:tc>
        <w:tc>
          <w:tcPr>
            <w:tcW w:w="1260" w:type="dxa"/>
            <w:shd w:val="clear" w:color="auto" w:fill="auto"/>
          </w:tcPr>
          <w:p w:rsidR="00365BF0" w:rsidRPr="001037DF" w:rsidRDefault="00365BF0" w:rsidP="00413890">
            <w:pPr>
              <w:jc w:val="center"/>
              <w:rPr>
                <w:rFonts w:ascii="Arial" w:hAnsi="Arial" w:cs="Arial"/>
                <w:b/>
                <w:sz w:val="18"/>
                <w:szCs w:val="18"/>
              </w:rPr>
            </w:pPr>
            <w:r w:rsidRPr="001037DF">
              <w:rPr>
                <w:rFonts w:ascii="Arial" w:hAnsi="Arial" w:cs="Arial"/>
                <w:b/>
                <w:sz w:val="18"/>
                <w:szCs w:val="18"/>
              </w:rPr>
              <w:t>50</w:t>
            </w:r>
          </w:p>
        </w:tc>
      </w:tr>
      <w:tr w:rsidR="00365BF0" w:rsidRPr="001037DF" w:rsidTr="00413890">
        <w:tc>
          <w:tcPr>
            <w:tcW w:w="5244" w:type="dxa"/>
            <w:gridSpan w:val="2"/>
          </w:tcPr>
          <w:p w:rsidR="00365BF0" w:rsidRPr="001037DF" w:rsidRDefault="00365BF0" w:rsidP="00413890">
            <w:pPr>
              <w:jc w:val="both"/>
              <w:rPr>
                <w:rFonts w:ascii="Arial" w:hAnsi="Arial" w:cs="Arial"/>
                <w:b/>
                <w:sz w:val="18"/>
                <w:szCs w:val="18"/>
              </w:rPr>
            </w:pPr>
            <w:r w:rsidRPr="001037D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365BF0" w:rsidRPr="001037DF" w:rsidRDefault="00365BF0" w:rsidP="00413890">
            <w:pPr>
              <w:jc w:val="center"/>
              <w:rPr>
                <w:rFonts w:ascii="Arial" w:hAnsi="Arial" w:cs="Arial"/>
                <w:b/>
                <w:sz w:val="18"/>
                <w:szCs w:val="18"/>
              </w:rPr>
            </w:pPr>
            <w:r w:rsidRPr="001037DF">
              <w:rPr>
                <w:rFonts w:ascii="Arial" w:hAnsi="Arial" w:cs="Arial"/>
                <w:b/>
                <w:sz w:val="18"/>
                <w:szCs w:val="18"/>
              </w:rPr>
              <w:t>30%</w:t>
            </w:r>
          </w:p>
        </w:tc>
        <w:tc>
          <w:tcPr>
            <w:tcW w:w="1260" w:type="dxa"/>
            <w:tcBorders>
              <w:bottom w:val="single" w:sz="4" w:space="0" w:color="auto"/>
            </w:tcBorders>
            <w:shd w:val="clear" w:color="auto" w:fill="auto"/>
          </w:tcPr>
          <w:p w:rsidR="00365BF0" w:rsidRPr="001037DF" w:rsidRDefault="00365BF0" w:rsidP="00413890">
            <w:pPr>
              <w:jc w:val="center"/>
              <w:rPr>
                <w:rFonts w:ascii="Arial" w:hAnsi="Arial" w:cs="Arial"/>
                <w:b/>
                <w:sz w:val="18"/>
                <w:szCs w:val="18"/>
              </w:rPr>
            </w:pPr>
            <w:r w:rsidRPr="001037DF">
              <w:rPr>
                <w:rFonts w:ascii="Arial" w:hAnsi="Arial" w:cs="Arial"/>
                <w:b/>
                <w:sz w:val="18"/>
                <w:szCs w:val="18"/>
              </w:rPr>
              <w:t>18</w:t>
            </w:r>
          </w:p>
        </w:tc>
        <w:tc>
          <w:tcPr>
            <w:tcW w:w="1260" w:type="dxa"/>
            <w:tcBorders>
              <w:bottom w:val="single" w:sz="4" w:space="0" w:color="auto"/>
            </w:tcBorders>
            <w:shd w:val="clear" w:color="auto" w:fill="auto"/>
          </w:tcPr>
          <w:p w:rsidR="00365BF0" w:rsidRPr="001037DF" w:rsidRDefault="00365BF0" w:rsidP="00413890">
            <w:pPr>
              <w:jc w:val="center"/>
              <w:rPr>
                <w:rFonts w:ascii="Arial" w:hAnsi="Arial" w:cs="Arial"/>
                <w:b/>
                <w:sz w:val="18"/>
                <w:szCs w:val="18"/>
              </w:rPr>
            </w:pPr>
            <w:r w:rsidRPr="001037DF">
              <w:rPr>
                <w:rFonts w:ascii="Arial" w:hAnsi="Arial" w:cs="Arial"/>
                <w:b/>
                <w:sz w:val="18"/>
                <w:szCs w:val="18"/>
              </w:rPr>
              <w:t>30</w:t>
            </w:r>
          </w:p>
        </w:tc>
      </w:tr>
      <w:tr w:rsidR="00365BF0" w:rsidRPr="001037DF" w:rsidTr="00413890">
        <w:tc>
          <w:tcPr>
            <w:tcW w:w="392" w:type="dxa"/>
          </w:tcPr>
          <w:p w:rsidR="00365BF0" w:rsidRPr="001037DF" w:rsidRDefault="00365BF0" w:rsidP="00413890">
            <w:pPr>
              <w:rPr>
                <w:rFonts w:ascii="Arial" w:hAnsi="Arial" w:cs="Arial"/>
              </w:rPr>
            </w:pPr>
            <w:r w:rsidRPr="001037DF">
              <w:rPr>
                <w:rFonts w:ascii="Arial" w:hAnsi="Arial" w:cs="Arial"/>
              </w:rPr>
              <w:t>a.</w:t>
            </w:r>
          </w:p>
        </w:tc>
        <w:tc>
          <w:tcPr>
            <w:tcW w:w="4852" w:type="dxa"/>
          </w:tcPr>
          <w:p w:rsidR="00365BF0" w:rsidRPr="001037DF" w:rsidRDefault="00365BF0" w:rsidP="00413890">
            <w:pPr>
              <w:jc w:val="both"/>
              <w:rPr>
                <w:rFonts w:ascii="Arial" w:hAnsi="Arial" w:cs="Arial"/>
              </w:rPr>
            </w:pPr>
            <w:r w:rsidRPr="001037DF">
              <w:rPr>
                <w:rFonts w:ascii="Arial" w:hAnsi="Arial" w:cs="Arial"/>
              </w:rPr>
              <w:t xml:space="preserve">Formación: </w:t>
            </w:r>
          </w:p>
        </w:tc>
        <w:tc>
          <w:tcPr>
            <w:tcW w:w="900" w:type="dxa"/>
            <w:shd w:val="clear" w:color="auto" w:fill="C0C0C0"/>
            <w:vAlign w:val="center"/>
          </w:tcPr>
          <w:p w:rsidR="00365BF0" w:rsidRPr="001037DF" w:rsidRDefault="00365BF0" w:rsidP="00413890">
            <w:pPr>
              <w:jc w:val="center"/>
              <w:rPr>
                <w:rFonts w:ascii="Arial" w:hAnsi="Arial" w:cs="Arial"/>
              </w:rPr>
            </w:pPr>
          </w:p>
        </w:tc>
        <w:tc>
          <w:tcPr>
            <w:tcW w:w="1260" w:type="dxa"/>
            <w:shd w:val="clear" w:color="auto" w:fill="C0C0C0"/>
            <w:vAlign w:val="center"/>
          </w:tcPr>
          <w:p w:rsidR="00365BF0" w:rsidRPr="001037DF" w:rsidRDefault="00365BF0" w:rsidP="00413890">
            <w:pPr>
              <w:jc w:val="center"/>
              <w:rPr>
                <w:rFonts w:ascii="Arial" w:hAnsi="Arial" w:cs="Arial"/>
              </w:rPr>
            </w:pPr>
          </w:p>
        </w:tc>
        <w:tc>
          <w:tcPr>
            <w:tcW w:w="1260" w:type="dxa"/>
            <w:shd w:val="clear" w:color="auto" w:fill="C0C0C0"/>
            <w:vAlign w:val="center"/>
          </w:tcPr>
          <w:p w:rsidR="00365BF0" w:rsidRPr="001037DF" w:rsidRDefault="00365BF0" w:rsidP="00413890">
            <w:pPr>
              <w:jc w:val="center"/>
              <w:rPr>
                <w:rFonts w:ascii="Arial" w:hAnsi="Arial" w:cs="Arial"/>
              </w:rPr>
            </w:pPr>
          </w:p>
        </w:tc>
      </w:tr>
      <w:tr w:rsidR="00365BF0" w:rsidRPr="001037DF" w:rsidTr="00413890">
        <w:tc>
          <w:tcPr>
            <w:tcW w:w="392" w:type="dxa"/>
          </w:tcPr>
          <w:p w:rsidR="00365BF0" w:rsidRPr="001037DF" w:rsidRDefault="00365BF0" w:rsidP="00413890">
            <w:pPr>
              <w:jc w:val="both"/>
              <w:rPr>
                <w:rFonts w:ascii="Arial" w:hAnsi="Arial" w:cs="Arial"/>
              </w:rPr>
            </w:pPr>
            <w:r w:rsidRPr="001037DF">
              <w:rPr>
                <w:rFonts w:ascii="Arial" w:hAnsi="Arial" w:cs="Arial"/>
              </w:rPr>
              <w:t>b.</w:t>
            </w:r>
          </w:p>
        </w:tc>
        <w:tc>
          <w:tcPr>
            <w:tcW w:w="4852" w:type="dxa"/>
          </w:tcPr>
          <w:p w:rsidR="00365BF0" w:rsidRPr="001037DF" w:rsidRDefault="00365BF0" w:rsidP="00413890">
            <w:pPr>
              <w:jc w:val="both"/>
              <w:rPr>
                <w:rFonts w:ascii="Arial" w:hAnsi="Arial" w:cs="Arial"/>
              </w:rPr>
            </w:pPr>
            <w:r w:rsidRPr="001037DF">
              <w:rPr>
                <w:rFonts w:ascii="Arial" w:hAnsi="Arial" w:cs="Arial"/>
              </w:rPr>
              <w:t xml:space="preserve">Experiencia Laboral: </w:t>
            </w:r>
          </w:p>
        </w:tc>
        <w:tc>
          <w:tcPr>
            <w:tcW w:w="900" w:type="dxa"/>
            <w:shd w:val="clear" w:color="auto" w:fill="C0C0C0"/>
            <w:vAlign w:val="center"/>
          </w:tcPr>
          <w:p w:rsidR="00365BF0" w:rsidRPr="001037DF" w:rsidRDefault="00365BF0" w:rsidP="00413890">
            <w:pPr>
              <w:jc w:val="center"/>
              <w:rPr>
                <w:rFonts w:ascii="Arial" w:hAnsi="Arial" w:cs="Arial"/>
              </w:rPr>
            </w:pPr>
          </w:p>
        </w:tc>
        <w:tc>
          <w:tcPr>
            <w:tcW w:w="1260" w:type="dxa"/>
            <w:shd w:val="clear" w:color="auto" w:fill="C0C0C0"/>
            <w:vAlign w:val="center"/>
          </w:tcPr>
          <w:p w:rsidR="00365BF0" w:rsidRPr="001037DF" w:rsidRDefault="00365BF0" w:rsidP="00413890">
            <w:pPr>
              <w:jc w:val="center"/>
              <w:rPr>
                <w:rFonts w:ascii="Arial" w:hAnsi="Arial" w:cs="Arial"/>
              </w:rPr>
            </w:pPr>
          </w:p>
        </w:tc>
        <w:tc>
          <w:tcPr>
            <w:tcW w:w="1260" w:type="dxa"/>
            <w:shd w:val="clear" w:color="auto" w:fill="C0C0C0"/>
            <w:vAlign w:val="center"/>
          </w:tcPr>
          <w:p w:rsidR="00365BF0" w:rsidRPr="001037DF" w:rsidRDefault="00365BF0" w:rsidP="00413890">
            <w:pPr>
              <w:jc w:val="center"/>
              <w:rPr>
                <w:rFonts w:ascii="Arial" w:hAnsi="Arial" w:cs="Arial"/>
              </w:rPr>
            </w:pPr>
          </w:p>
        </w:tc>
      </w:tr>
      <w:tr w:rsidR="00365BF0" w:rsidRPr="001037DF" w:rsidTr="00413890">
        <w:tc>
          <w:tcPr>
            <w:tcW w:w="392" w:type="dxa"/>
          </w:tcPr>
          <w:p w:rsidR="00365BF0" w:rsidRPr="001037DF" w:rsidRDefault="00365BF0" w:rsidP="00413890">
            <w:pPr>
              <w:jc w:val="both"/>
              <w:rPr>
                <w:rFonts w:ascii="Arial" w:hAnsi="Arial" w:cs="Arial"/>
              </w:rPr>
            </w:pPr>
            <w:r w:rsidRPr="001037DF">
              <w:rPr>
                <w:rFonts w:ascii="Arial" w:hAnsi="Arial" w:cs="Arial"/>
              </w:rPr>
              <w:t>c.</w:t>
            </w:r>
          </w:p>
        </w:tc>
        <w:tc>
          <w:tcPr>
            <w:tcW w:w="4852" w:type="dxa"/>
          </w:tcPr>
          <w:p w:rsidR="00365BF0" w:rsidRPr="001037DF" w:rsidRDefault="00365BF0" w:rsidP="00413890">
            <w:pPr>
              <w:jc w:val="both"/>
              <w:rPr>
                <w:rFonts w:ascii="Arial" w:hAnsi="Arial" w:cs="Arial"/>
              </w:rPr>
            </w:pPr>
            <w:r w:rsidRPr="001037DF">
              <w:rPr>
                <w:rFonts w:ascii="Arial" w:hAnsi="Arial" w:cs="Arial"/>
              </w:rPr>
              <w:t>Capacitación:</w:t>
            </w:r>
          </w:p>
        </w:tc>
        <w:tc>
          <w:tcPr>
            <w:tcW w:w="900" w:type="dxa"/>
            <w:tcBorders>
              <w:bottom w:val="single" w:sz="4" w:space="0" w:color="auto"/>
            </w:tcBorders>
            <w:shd w:val="clear" w:color="auto" w:fill="C0C0C0"/>
            <w:vAlign w:val="center"/>
          </w:tcPr>
          <w:p w:rsidR="00365BF0" w:rsidRPr="001037DF" w:rsidRDefault="00365BF0" w:rsidP="00413890">
            <w:pPr>
              <w:jc w:val="center"/>
              <w:rPr>
                <w:rFonts w:ascii="Arial" w:hAnsi="Arial" w:cs="Arial"/>
              </w:rPr>
            </w:pPr>
          </w:p>
        </w:tc>
        <w:tc>
          <w:tcPr>
            <w:tcW w:w="1260" w:type="dxa"/>
            <w:tcBorders>
              <w:bottom w:val="single" w:sz="4" w:space="0" w:color="auto"/>
            </w:tcBorders>
            <w:shd w:val="clear" w:color="auto" w:fill="C0C0C0"/>
            <w:vAlign w:val="center"/>
          </w:tcPr>
          <w:p w:rsidR="00365BF0" w:rsidRPr="001037DF" w:rsidRDefault="00365BF0" w:rsidP="00413890">
            <w:pPr>
              <w:jc w:val="center"/>
              <w:rPr>
                <w:rFonts w:ascii="Arial" w:hAnsi="Arial" w:cs="Arial"/>
              </w:rPr>
            </w:pPr>
          </w:p>
        </w:tc>
        <w:tc>
          <w:tcPr>
            <w:tcW w:w="1260" w:type="dxa"/>
            <w:tcBorders>
              <w:bottom w:val="single" w:sz="4" w:space="0" w:color="auto"/>
            </w:tcBorders>
            <w:shd w:val="clear" w:color="auto" w:fill="C0C0C0"/>
            <w:vAlign w:val="center"/>
          </w:tcPr>
          <w:p w:rsidR="00365BF0" w:rsidRPr="001037DF" w:rsidRDefault="00365BF0" w:rsidP="00413890">
            <w:pPr>
              <w:jc w:val="center"/>
              <w:rPr>
                <w:rFonts w:ascii="Arial" w:hAnsi="Arial" w:cs="Arial"/>
              </w:rPr>
            </w:pPr>
          </w:p>
        </w:tc>
      </w:tr>
      <w:tr w:rsidR="00C71A2C" w:rsidRPr="001037DF" w:rsidTr="00413890">
        <w:tc>
          <w:tcPr>
            <w:tcW w:w="5244" w:type="dxa"/>
            <w:gridSpan w:val="2"/>
            <w:vAlign w:val="center"/>
          </w:tcPr>
          <w:p w:rsidR="00C71A2C" w:rsidRPr="001037DF" w:rsidRDefault="00C71A2C" w:rsidP="00CF1F31">
            <w:pPr>
              <w:rPr>
                <w:rFonts w:ascii="Arial" w:hAnsi="Arial" w:cs="Arial"/>
                <w:b/>
                <w:sz w:val="18"/>
                <w:szCs w:val="18"/>
              </w:rPr>
            </w:pPr>
            <w:r w:rsidRPr="001037DF">
              <w:rPr>
                <w:rFonts w:ascii="Arial" w:hAnsi="Arial" w:cs="Arial"/>
                <w:b/>
                <w:sz w:val="18"/>
                <w:szCs w:val="18"/>
              </w:rPr>
              <w:t>EVALUACIÓN PERSONAL</w:t>
            </w:r>
          </w:p>
        </w:tc>
        <w:tc>
          <w:tcPr>
            <w:tcW w:w="900" w:type="dxa"/>
            <w:shd w:val="clear" w:color="auto" w:fill="auto"/>
            <w:vAlign w:val="center"/>
          </w:tcPr>
          <w:p w:rsidR="00C71A2C" w:rsidRPr="001037DF" w:rsidRDefault="00C71A2C" w:rsidP="00CF1F31">
            <w:pPr>
              <w:jc w:val="center"/>
              <w:rPr>
                <w:rFonts w:ascii="Arial" w:hAnsi="Arial" w:cs="Arial"/>
                <w:b/>
                <w:sz w:val="18"/>
                <w:szCs w:val="18"/>
              </w:rPr>
            </w:pPr>
            <w:r w:rsidRPr="001037DF">
              <w:rPr>
                <w:rFonts w:ascii="Arial" w:hAnsi="Arial" w:cs="Arial"/>
                <w:b/>
                <w:sz w:val="18"/>
                <w:szCs w:val="18"/>
              </w:rPr>
              <w:t>20%</w:t>
            </w:r>
          </w:p>
        </w:tc>
        <w:tc>
          <w:tcPr>
            <w:tcW w:w="1260" w:type="dxa"/>
            <w:shd w:val="clear" w:color="auto" w:fill="auto"/>
            <w:vAlign w:val="center"/>
          </w:tcPr>
          <w:p w:rsidR="00C71A2C" w:rsidRPr="001037DF" w:rsidRDefault="00C71A2C" w:rsidP="00CF1F31">
            <w:pPr>
              <w:jc w:val="center"/>
              <w:rPr>
                <w:rFonts w:ascii="Arial" w:hAnsi="Arial" w:cs="Arial"/>
                <w:b/>
                <w:sz w:val="18"/>
                <w:szCs w:val="18"/>
              </w:rPr>
            </w:pPr>
            <w:r w:rsidRPr="001037DF">
              <w:rPr>
                <w:rFonts w:ascii="Arial" w:hAnsi="Arial" w:cs="Arial"/>
                <w:b/>
                <w:sz w:val="18"/>
                <w:szCs w:val="18"/>
              </w:rPr>
              <w:t>11</w:t>
            </w:r>
          </w:p>
        </w:tc>
        <w:tc>
          <w:tcPr>
            <w:tcW w:w="1260" w:type="dxa"/>
            <w:shd w:val="clear" w:color="auto" w:fill="auto"/>
            <w:vAlign w:val="center"/>
          </w:tcPr>
          <w:p w:rsidR="00C71A2C" w:rsidRPr="001037DF" w:rsidRDefault="00C71A2C" w:rsidP="00CF1F31">
            <w:pPr>
              <w:jc w:val="center"/>
              <w:rPr>
                <w:rFonts w:ascii="Arial" w:hAnsi="Arial" w:cs="Arial"/>
                <w:b/>
                <w:sz w:val="18"/>
                <w:szCs w:val="18"/>
              </w:rPr>
            </w:pPr>
            <w:r w:rsidRPr="001037DF">
              <w:rPr>
                <w:rFonts w:ascii="Arial" w:hAnsi="Arial" w:cs="Arial"/>
                <w:b/>
                <w:sz w:val="18"/>
                <w:szCs w:val="18"/>
              </w:rPr>
              <w:t>20</w:t>
            </w:r>
          </w:p>
        </w:tc>
      </w:tr>
      <w:tr w:rsidR="00C71A2C" w:rsidRPr="001037DF" w:rsidTr="00413890">
        <w:tc>
          <w:tcPr>
            <w:tcW w:w="5244" w:type="dxa"/>
            <w:gridSpan w:val="2"/>
            <w:shd w:val="clear" w:color="auto" w:fill="C0C0C0"/>
            <w:vAlign w:val="center"/>
          </w:tcPr>
          <w:p w:rsidR="00C71A2C" w:rsidRPr="001037DF" w:rsidRDefault="00C71A2C" w:rsidP="00413890">
            <w:pPr>
              <w:jc w:val="center"/>
              <w:rPr>
                <w:rFonts w:ascii="Arial" w:hAnsi="Arial" w:cs="Arial"/>
                <w:b/>
                <w:sz w:val="18"/>
                <w:szCs w:val="18"/>
              </w:rPr>
            </w:pPr>
            <w:r w:rsidRPr="001037DF">
              <w:rPr>
                <w:rFonts w:ascii="Arial" w:hAnsi="Arial" w:cs="Arial"/>
                <w:b/>
                <w:sz w:val="18"/>
                <w:szCs w:val="18"/>
              </w:rPr>
              <w:t>PUNTAJE TOTAL</w:t>
            </w:r>
          </w:p>
        </w:tc>
        <w:tc>
          <w:tcPr>
            <w:tcW w:w="900" w:type="dxa"/>
            <w:shd w:val="clear" w:color="auto" w:fill="C0C0C0"/>
            <w:vAlign w:val="center"/>
          </w:tcPr>
          <w:p w:rsidR="00C71A2C" w:rsidRPr="001037DF" w:rsidRDefault="00C71A2C" w:rsidP="00413890">
            <w:pPr>
              <w:jc w:val="center"/>
              <w:rPr>
                <w:rFonts w:ascii="Arial" w:hAnsi="Arial" w:cs="Arial"/>
                <w:b/>
                <w:sz w:val="18"/>
                <w:szCs w:val="18"/>
              </w:rPr>
            </w:pPr>
            <w:r w:rsidRPr="001037DF">
              <w:rPr>
                <w:rFonts w:ascii="Arial" w:hAnsi="Arial" w:cs="Arial"/>
                <w:b/>
                <w:sz w:val="18"/>
                <w:szCs w:val="18"/>
              </w:rPr>
              <w:t>100%</w:t>
            </w:r>
          </w:p>
        </w:tc>
        <w:tc>
          <w:tcPr>
            <w:tcW w:w="1260" w:type="dxa"/>
            <w:shd w:val="clear" w:color="auto" w:fill="C0C0C0"/>
            <w:vAlign w:val="center"/>
          </w:tcPr>
          <w:p w:rsidR="00C71A2C" w:rsidRPr="001037DF" w:rsidRDefault="00C71A2C" w:rsidP="00413890">
            <w:pPr>
              <w:jc w:val="center"/>
              <w:rPr>
                <w:rFonts w:ascii="Arial" w:hAnsi="Arial" w:cs="Arial"/>
                <w:b/>
                <w:sz w:val="18"/>
                <w:szCs w:val="18"/>
              </w:rPr>
            </w:pPr>
            <w:r w:rsidRPr="001037DF">
              <w:rPr>
                <w:rFonts w:ascii="Arial" w:hAnsi="Arial" w:cs="Arial"/>
                <w:b/>
                <w:sz w:val="18"/>
                <w:szCs w:val="18"/>
              </w:rPr>
              <w:t>55</w:t>
            </w:r>
          </w:p>
        </w:tc>
        <w:tc>
          <w:tcPr>
            <w:tcW w:w="1260" w:type="dxa"/>
            <w:shd w:val="clear" w:color="auto" w:fill="C0C0C0"/>
            <w:vAlign w:val="center"/>
          </w:tcPr>
          <w:p w:rsidR="00C71A2C" w:rsidRPr="001037DF" w:rsidRDefault="00C71A2C" w:rsidP="00413890">
            <w:pPr>
              <w:jc w:val="center"/>
              <w:rPr>
                <w:rFonts w:ascii="Arial" w:hAnsi="Arial" w:cs="Arial"/>
                <w:b/>
                <w:sz w:val="18"/>
                <w:szCs w:val="18"/>
              </w:rPr>
            </w:pPr>
            <w:r w:rsidRPr="001037DF">
              <w:rPr>
                <w:rFonts w:ascii="Arial" w:hAnsi="Arial" w:cs="Arial"/>
                <w:b/>
                <w:sz w:val="18"/>
                <w:szCs w:val="18"/>
              </w:rPr>
              <w:t>100</w:t>
            </w:r>
          </w:p>
        </w:tc>
      </w:tr>
    </w:tbl>
    <w:p w:rsidR="00365BF0" w:rsidRPr="001037DF" w:rsidRDefault="00365BF0" w:rsidP="00324F88">
      <w:pPr>
        <w:pStyle w:val="Sangradetextonormal"/>
        <w:ind w:left="426" w:firstLine="0"/>
        <w:jc w:val="both"/>
        <w:rPr>
          <w:rFonts w:cs="Arial"/>
          <w:sz w:val="2"/>
          <w:szCs w:val="2"/>
        </w:rPr>
      </w:pPr>
    </w:p>
    <w:p w:rsidR="00623B0F" w:rsidRPr="001037DF" w:rsidRDefault="00623B0F" w:rsidP="00324F88">
      <w:pPr>
        <w:pStyle w:val="Sangradetextonormal"/>
        <w:ind w:left="426" w:firstLine="0"/>
        <w:jc w:val="both"/>
        <w:rPr>
          <w:rFonts w:cs="Arial"/>
          <w:sz w:val="2"/>
          <w:szCs w:val="2"/>
        </w:rPr>
      </w:pPr>
    </w:p>
    <w:p w:rsidR="00623B0F" w:rsidRPr="001037DF" w:rsidRDefault="00623B0F" w:rsidP="00324F88">
      <w:pPr>
        <w:pStyle w:val="Sangradetextonormal"/>
        <w:ind w:left="426" w:firstLine="0"/>
        <w:jc w:val="both"/>
        <w:rPr>
          <w:rFonts w:cs="Arial"/>
          <w:sz w:val="2"/>
          <w:szCs w:val="2"/>
        </w:rPr>
      </w:pPr>
    </w:p>
    <w:p w:rsidR="00394CD9" w:rsidRPr="00CF452C" w:rsidRDefault="00DC591C" w:rsidP="00424F99">
      <w:pPr>
        <w:suppressAutoHyphens w:val="0"/>
        <w:ind w:left="426" w:right="44"/>
        <w:jc w:val="both"/>
        <w:rPr>
          <w:rFonts w:ascii="Arial" w:hAnsi="Arial" w:cs="Arial"/>
          <w:b/>
          <w:sz w:val="16"/>
          <w:szCs w:val="16"/>
          <w:lang w:eastAsia="es-ES"/>
        </w:rPr>
      </w:pPr>
      <w:r w:rsidRPr="001037DF">
        <w:rPr>
          <w:rFonts w:ascii="Arial" w:hAnsi="Arial" w:cs="Arial"/>
          <w:b/>
          <w:sz w:val="16"/>
          <w:szCs w:val="16"/>
          <w:lang w:eastAsia="es-ES"/>
        </w:rPr>
        <w:t xml:space="preserve">(*) Para cada proceso </w:t>
      </w:r>
      <w:r w:rsidRPr="00CF452C">
        <w:rPr>
          <w:rFonts w:ascii="Arial" w:hAnsi="Arial" w:cs="Arial"/>
          <w:b/>
          <w:sz w:val="16"/>
          <w:szCs w:val="16"/>
          <w:lang w:eastAsia="es-ES"/>
        </w:rPr>
        <w:t xml:space="preserve">convocado se deberá establecer el puntaje mínimo que será la sumatoria del puntaje asignado a  los criterios de menor valoración planteado en cada factor de evaluación. </w:t>
      </w:r>
    </w:p>
    <w:p w:rsidR="00CF452C" w:rsidRPr="00CF452C" w:rsidRDefault="00EC3D99" w:rsidP="00CF452C">
      <w:pPr>
        <w:pStyle w:val="NormalWeb"/>
        <w:numPr>
          <w:ilvl w:val="0"/>
          <w:numId w:val="12"/>
        </w:numPr>
        <w:shd w:val="clear" w:color="auto" w:fill="FFFFFF"/>
        <w:tabs>
          <w:tab w:val="clear" w:pos="1440"/>
          <w:tab w:val="num" w:pos="993"/>
        </w:tabs>
        <w:autoSpaceDE w:val="0"/>
        <w:autoSpaceDN w:val="0"/>
        <w:adjustRightInd w:val="0"/>
        <w:spacing w:after="100" w:afterAutospacing="1"/>
        <w:ind w:left="952" w:hanging="243"/>
        <w:jc w:val="both"/>
        <w:rPr>
          <w:rFonts w:ascii="Arial" w:hAnsi="Arial" w:cs="Arial"/>
          <w:sz w:val="20"/>
          <w:lang w:val="es-ES_tradnl"/>
        </w:rPr>
      </w:pPr>
      <w:r w:rsidRPr="00CF452C">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9" w:history="1">
        <w:r w:rsidRPr="00CF452C">
          <w:rPr>
            <w:rStyle w:val="Hipervnculo"/>
            <w:rFonts w:ascii="Arial" w:hAnsi="Arial" w:cs="Arial"/>
            <w:sz w:val="20"/>
            <w:szCs w:val="20"/>
          </w:rPr>
          <w:t>https://convocatorias.essalud.gob.pe/</w:t>
        </w:r>
      </w:hyperlink>
      <w:r w:rsidRPr="00CF452C">
        <w:rPr>
          <w:rFonts w:ascii="Arial" w:hAnsi="Arial" w:cs="Arial"/>
          <w:sz w:val="20"/>
          <w:szCs w:val="20"/>
        </w:rPr>
        <w:t>)</w:t>
      </w:r>
    </w:p>
    <w:p w:rsidR="005F638E" w:rsidRPr="00CF452C" w:rsidRDefault="005F638E" w:rsidP="005F638E">
      <w:pPr>
        <w:pStyle w:val="NormalWeb"/>
        <w:numPr>
          <w:ilvl w:val="0"/>
          <w:numId w:val="12"/>
        </w:numPr>
        <w:shd w:val="clear" w:color="auto" w:fill="FFFFFF"/>
        <w:tabs>
          <w:tab w:val="clear" w:pos="1440"/>
          <w:tab w:val="num" w:pos="993"/>
        </w:tabs>
        <w:autoSpaceDE w:val="0"/>
        <w:autoSpaceDN w:val="0"/>
        <w:adjustRightInd w:val="0"/>
        <w:spacing w:after="100" w:afterAutospacing="1"/>
        <w:ind w:left="952" w:hanging="243"/>
        <w:jc w:val="both"/>
        <w:rPr>
          <w:rFonts w:ascii="Arial" w:hAnsi="Arial" w:cs="Arial"/>
          <w:sz w:val="20"/>
          <w:lang w:val="es-ES_tradnl"/>
        </w:rPr>
      </w:pPr>
      <w:r w:rsidRPr="00CF452C">
        <w:rPr>
          <w:rFonts w:ascii="Arial" w:hAnsi="Arial" w:cs="Arial"/>
          <w:sz w:val="20"/>
        </w:rPr>
        <w:t xml:space="preserve">Asimismo, de acuerdo a lo señalado en las normas vigentes para los profesionales médicos especialistas que postulen a una vacante dentro de la institución </w:t>
      </w:r>
      <w:r w:rsidR="00CF452C" w:rsidRPr="00CF452C">
        <w:rPr>
          <w:rFonts w:ascii="Arial" w:hAnsi="Arial" w:cs="Arial"/>
          <w:sz w:val="20"/>
        </w:rPr>
        <w:t>(Contratación</w:t>
      </w:r>
      <w:r w:rsidRPr="00CF452C">
        <w:rPr>
          <w:rFonts w:ascii="Arial" w:hAnsi="Arial" w:cs="Arial"/>
          <w:sz w:val="20"/>
        </w:rPr>
        <w:t xml:space="preserve"> Administrativa de Servicios y contratación directa por Reemplazo o Suplencia)</w:t>
      </w:r>
      <w:r w:rsidRPr="00CF452C">
        <w:rPr>
          <w:rFonts w:ascii="Arial" w:hAnsi="Arial" w:cs="Arial"/>
        </w:rPr>
        <w:t xml:space="preserve"> </w:t>
      </w:r>
      <w:r w:rsidRPr="00CF452C">
        <w:rPr>
          <w:rFonts w:ascii="Arial" w:hAnsi="Arial" w:cs="Arial"/>
          <w:sz w:val="20"/>
        </w:rPr>
        <w:t>que demuestren haber culminado su Residentado Médico en ESSALUD, se les otorgará la bonificación siguiente:</w:t>
      </w:r>
    </w:p>
    <w:p w:rsidR="005F638E" w:rsidRPr="00CF452C" w:rsidRDefault="005F638E" w:rsidP="005F638E">
      <w:pPr>
        <w:numPr>
          <w:ilvl w:val="0"/>
          <w:numId w:val="24"/>
        </w:numPr>
        <w:suppressAutoHyphens w:val="0"/>
        <w:contextualSpacing/>
        <w:jc w:val="both"/>
        <w:rPr>
          <w:rFonts w:ascii="Arial" w:eastAsia="MS Mincho" w:hAnsi="Arial" w:cs="Arial"/>
        </w:rPr>
      </w:pPr>
      <w:r w:rsidRPr="00CF452C">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211AC6" w:rsidRPr="00CF452C" w:rsidRDefault="005F638E" w:rsidP="005F638E">
      <w:pPr>
        <w:numPr>
          <w:ilvl w:val="0"/>
          <w:numId w:val="24"/>
        </w:numPr>
        <w:suppressAutoHyphens w:val="0"/>
        <w:contextualSpacing/>
        <w:jc w:val="both"/>
        <w:rPr>
          <w:rFonts w:ascii="Arial" w:eastAsia="MS Mincho" w:hAnsi="Arial" w:cs="Arial"/>
        </w:rPr>
      </w:pPr>
      <w:r w:rsidRPr="00CF452C">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364A7E" w:rsidRPr="00CF452C" w:rsidRDefault="005F638E" w:rsidP="00364A7E">
      <w:pPr>
        <w:pStyle w:val="NormalWeb"/>
        <w:numPr>
          <w:ilvl w:val="0"/>
          <w:numId w:val="12"/>
        </w:numPr>
        <w:shd w:val="clear" w:color="auto" w:fill="FFFFFF"/>
        <w:tabs>
          <w:tab w:val="clear" w:pos="1440"/>
          <w:tab w:val="num" w:pos="993"/>
        </w:tabs>
        <w:autoSpaceDE w:val="0"/>
        <w:autoSpaceDN w:val="0"/>
        <w:adjustRightInd w:val="0"/>
        <w:spacing w:after="100" w:afterAutospacing="1"/>
        <w:ind w:left="952" w:hanging="243"/>
        <w:jc w:val="both"/>
        <w:rPr>
          <w:rFonts w:ascii="Arial" w:hAnsi="Arial" w:cs="Arial"/>
          <w:sz w:val="20"/>
          <w:lang w:val="es-ES_tradnl"/>
        </w:rPr>
      </w:pPr>
      <w:r w:rsidRPr="00CF452C">
        <w:rPr>
          <w:rFonts w:ascii="Arial" w:hAnsi="Arial" w:cs="Arial"/>
          <w:sz w:val="20"/>
        </w:rPr>
        <w:t>Del mismo modo</w:t>
      </w:r>
      <w:r w:rsidR="00364A7E" w:rsidRPr="00CF452C">
        <w:rPr>
          <w:rFonts w:ascii="Arial" w:hAnsi="Arial" w:cs="Arial"/>
          <w:sz w:val="20"/>
        </w:rPr>
        <w:t>, con respecto al puntaje establecido en las Normas Vigentes de acuerdo al lugar donde haya realizado el SERUMS, en relación a los quintiles dentro del mapa de pobreza elaborado por FONCODES, el criterio a aplicarse es el siguiente:</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543"/>
      </w:tblGrid>
      <w:tr w:rsidR="00364A7E" w:rsidRPr="00CF452C" w:rsidTr="005F638E">
        <w:trPr>
          <w:trHeight w:val="299"/>
        </w:trPr>
        <w:tc>
          <w:tcPr>
            <w:tcW w:w="3261" w:type="dxa"/>
            <w:shd w:val="clear" w:color="auto" w:fill="D9D9D9"/>
          </w:tcPr>
          <w:p w:rsidR="00364A7E" w:rsidRPr="00CF452C" w:rsidRDefault="00364A7E" w:rsidP="000A5CF9">
            <w:pPr>
              <w:autoSpaceDE w:val="0"/>
              <w:autoSpaceDN w:val="0"/>
              <w:adjustRightInd w:val="0"/>
              <w:jc w:val="center"/>
              <w:rPr>
                <w:rFonts w:ascii="Arial" w:hAnsi="Arial" w:cs="Arial"/>
                <w:b/>
                <w:lang w:val="es-ES_tradnl"/>
              </w:rPr>
            </w:pPr>
            <w:r w:rsidRPr="00CF452C">
              <w:rPr>
                <w:rFonts w:ascii="Arial" w:hAnsi="Arial" w:cs="Arial"/>
                <w:b/>
                <w:lang w:val="es-ES_tradnl"/>
              </w:rPr>
              <w:t>Ubicación según FONCODES</w:t>
            </w:r>
          </w:p>
        </w:tc>
        <w:tc>
          <w:tcPr>
            <w:tcW w:w="3543" w:type="dxa"/>
            <w:shd w:val="clear" w:color="auto" w:fill="D9D9D9"/>
          </w:tcPr>
          <w:p w:rsidR="00364A7E" w:rsidRPr="00CF452C" w:rsidRDefault="00364A7E" w:rsidP="000A5CF9">
            <w:pPr>
              <w:autoSpaceDE w:val="0"/>
              <w:autoSpaceDN w:val="0"/>
              <w:adjustRightInd w:val="0"/>
              <w:jc w:val="both"/>
              <w:rPr>
                <w:rFonts w:ascii="Arial" w:hAnsi="Arial" w:cs="Arial"/>
                <w:b/>
                <w:lang w:val="es-ES_tradnl"/>
              </w:rPr>
            </w:pPr>
            <w:r w:rsidRPr="00CF452C">
              <w:rPr>
                <w:rFonts w:ascii="Arial" w:hAnsi="Arial" w:cs="Arial"/>
                <w:b/>
                <w:lang w:val="es-ES_tradnl"/>
              </w:rPr>
              <w:t>Bonificación sobre puntaje final</w:t>
            </w:r>
          </w:p>
        </w:tc>
      </w:tr>
      <w:tr w:rsidR="00364A7E" w:rsidRPr="00CF452C" w:rsidTr="005F638E">
        <w:trPr>
          <w:trHeight w:val="261"/>
        </w:trPr>
        <w:tc>
          <w:tcPr>
            <w:tcW w:w="3261" w:type="dxa"/>
            <w:vAlign w:val="center"/>
          </w:tcPr>
          <w:p w:rsidR="00364A7E" w:rsidRPr="00CF452C" w:rsidRDefault="00364A7E" w:rsidP="000A5CF9">
            <w:pPr>
              <w:autoSpaceDE w:val="0"/>
              <w:autoSpaceDN w:val="0"/>
              <w:adjustRightInd w:val="0"/>
              <w:jc w:val="center"/>
              <w:rPr>
                <w:rFonts w:ascii="Arial" w:hAnsi="Arial" w:cs="Arial"/>
                <w:lang w:val="es-ES_tradnl"/>
              </w:rPr>
            </w:pPr>
            <w:r w:rsidRPr="00CF452C">
              <w:rPr>
                <w:rFonts w:ascii="Arial" w:hAnsi="Arial" w:cs="Arial"/>
                <w:lang w:val="es-ES_tradnl"/>
              </w:rPr>
              <w:t>Quintil 1</w:t>
            </w:r>
          </w:p>
        </w:tc>
        <w:tc>
          <w:tcPr>
            <w:tcW w:w="3543" w:type="dxa"/>
            <w:vAlign w:val="center"/>
          </w:tcPr>
          <w:p w:rsidR="00364A7E" w:rsidRPr="00CF452C" w:rsidRDefault="00364A7E" w:rsidP="000A5CF9">
            <w:pPr>
              <w:autoSpaceDE w:val="0"/>
              <w:autoSpaceDN w:val="0"/>
              <w:adjustRightInd w:val="0"/>
              <w:jc w:val="center"/>
              <w:rPr>
                <w:rFonts w:ascii="Arial" w:hAnsi="Arial" w:cs="Arial"/>
                <w:lang w:val="es-ES_tradnl"/>
              </w:rPr>
            </w:pPr>
            <w:r w:rsidRPr="00CF452C">
              <w:rPr>
                <w:rFonts w:ascii="Arial" w:hAnsi="Arial" w:cs="Arial"/>
                <w:lang w:val="es-ES_tradnl"/>
              </w:rPr>
              <w:t>15 %</w:t>
            </w:r>
          </w:p>
        </w:tc>
      </w:tr>
      <w:tr w:rsidR="00364A7E" w:rsidRPr="00CF452C" w:rsidTr="005F638E">
        <w:trPr>
          <w:trHeight w:val="261"/>
        </w:trPr>
        <w:tc>
          <w:tcPr>
            <w:tcW w:w="3261" w:type="dxa"/>
            <w:vAlign w:val="center"/>
          </w:tcPr>
          <w:p w:rsidR="00364A7E" w:rsidRPr="00CF452C" w:rsidRDefault="00364A7E" w:rsidP="000A5CF9">
            <w:pPr>
              <w:autoSpaceDE w:val="0"/>
              <w:autoSpaceDN w:val="0"/>
              <w:adjustRightInd w:val="0"/>
              <w:jc w:val="center"/>
              <w:rPr>
                <w:rFonts w:ascii="Arial" w:hAnsi="Arial" w:cs="Arial"/>
                <w:lang w:val="es-ES_tradnl"/>
              </w:rPr>
            </w:pPr>
            <w:r w:rsidRPr="00CF452C">
              <w:rPr>
                <w:rFonts w:ascii="Arial" w:hAnsi="Arial" w:cs="Arial"/>
                <w:lang w:val="es-ES_tradnl"/>
              </w:rPr>
              <w:t>Quintil 2</w:t>
            </w:r>
          </w:p>
        </w:tc>
        <w:tc>
          <w:tcPr>
            <w:tcW w:w="3543" w:type="dxa"/>
            <w:vAlign w:val="center"/>
          </w:tcPr>
          <w:p w:rsidR="00364A7E" w:rsidRPr="00CF452C" w:rsidRDefault="00364A7E" w:rsidP="000A5CF9">
            <w:pPr>
              <w:autoSpaceDE w:val="0"/>
              <w:autoSpaceDN w:val="0"/>
              <w:adjustRightInd w:val="0"/>
              <w:jc w:val="center"/>
              <w:rPr>
                <w:rFonts w:ascii="Arial" w:hAnsi="Arial" w:cs="Arial"/>
                <w:lang w:val="es-ES_tradnl"/>
              </w:rPr>
            </w:pPr>
            <w:r w:rsidRPr="00CF452C">
              <w:rPr>
                <w:rFonts w:ascii="Arial" w:hAnsi="Arial" w:cs="Arial"/>
                <w:lang w:val="es-ES_tradnl"/>
              </w:rPr>
              <w:t>10%</w:t>
            </w:r>
          </w:p>
        </w:tc>
      </w:tr>
      <w:tr w:rsidR="00364A7E" w:rsidRPr="00CF452C" w:rsidTr="005F638E">
        <w:tc>
          <w:tcPr>
            <w:tcW w:w="3261" w:type="dxa"/>
            <w:vAlign w:val="center"/>
          </w:tcPr>
          <w:p w:rsidR="00364A7E" w:rsidRPr="00CF452C" w:rsidRDefault="00364A7E" w:rsidP="000A5CF9">
            <w:pPr>
              <w:autoSpaceDE w:val="0"/>
              <w:autoSpaceDN w:val="0"/>
              <w:adjustRightInd w:val="0"/>
              <w:jc w:val="center"/>
              <w:rPr>
                <w:rFonts w:ascii="Arial" w:hAnsi="Arial" w:cs="Arial"/>
                <w:lang w:val="es-ES_tradnl"/>
              </w:rPr>
            </w:pPr>
            <w:r w:rsidRPr="00CF452C">
              <w:rPr>
                <w:rFonts w:ascii="Arial" w:hAnsi="Arial" w:cs="Arial"/>
                <w:lang w:val="es-ES_tradnl"/>
              </w:rPr>
              <w:t>Quintil 3</w:t>
            </w:r>
          </w:p>
        </w:tc>
        <w:tc>
          <w:tcPr>
            <w:tcW w:w="3543" w:type="dxa"/>
            <w:vAlign w:val="center"/>
          </w:tcPr>
          <w:p w:rsidR="00364A7E" w:rsidRPr="00CF452C" w:rsidRDefault="00364A7E" w:rsidP="000A5CF9">
            <w:pPr>
              <w:autoSpaceDE w:val="0"/>
              <w:autoSpaceDN w:val="0"/>
              <w:adjustRightInd w:val="0"/>
              <w:jc w:val="center"/>
              <w:rPr>
                <w:rFonts w:ascii="Arial" w:hAnsi="Arial" w:cs="Arial"/>
                <w:lang w:val="es-ES_tradnl"/>
              </w:rPr>
            </w:pPr>
            <w:r w:rsidRPr="00CF452C">
              <w:rPr>
                <w:rFonts w:ascii="Arial" w:hAnsi="Arial" w:cs="Arial"/>
                <w:lang w:val="es-ES_tradnl"/>
              </w:rPr>
              <w:t>5%</w:t>
            </w:r>
          </w:p>
        </w:tc>
      </w:tr>
      <w:tr w:rsidR="00364A7E" w:rsidRPr="00CF452C" w:rsidTr="005F638E">
        <w:tc>
          <w:tcPr>
            <w:tcW w:w="3261" w:type="dxa"/>
            <w:vAlign w:val="center"/>
          </w:tcPr>
          <w:p w:rsidR="00364A7E" w:rsidRPr="00CF452C" w:rsidRDefault="00364A7E" w:rsidP="000A5CF9">
            <w:pPr>
              <w:autoSpaceDE w:val="0"/>
              <w:autoSpaceDN w:val="0"/>
              <w:adjustRightInd w:val="0"/>
              <w:jc w:val="center"/>
              <w:rPr>
                <w:rFonts w:ascii="Arial" w:hAnsi="Arial" w:cs="Arial"/>
                <w:lang w:val="es-ES_tradnl"/>
              </w:rPr>
            </w:pPr>
            <w:r w:rsidRPr="00CF452C">
              <w:rPr>
                <w:rFonts w:ascii="Arial" w:hAnsi="Arial" w:cs="Arial"/>
                <w:lang w:val="es-ES_tradnl"/>
              </w:rPr>
              <w:t>Quintil 4</w:t>
            </w:r>
          </w:p>
        </w:tc>
        <w:tc>
          <w:tcPr>
            <w:tcW w:w="3543" w:type="dxa"/>
            <w:vAlign w:val="center"/>
          </w:tcPr>
          <w:p w:rsidR="00364A7E" w:rsidRPr="00CF452C" w:rsidRDefault="00364A7E" w:rsidP="000A5CF9">
            <w:pPr>
              <w:autoSpaceDE w:val="0"/>
              <w:autoSpaceDN w:val="0"/>
              <w:adjustRightInd w:val="0"/>
              <w:jc w:val="center"/>
              <w:rPr>
                <w:rFonts w:ascii="Arial" w:hAnsi="Arial" w:cs="Arial"/>
                <w:lang w:val="es-ES_tradnl"/>
              </w:rPr>
            </w:pPr>
            <w:r w:rsidRPr="00CF452C">
              <w:rPr>
                <w:rFonts w:ascii="Arial" w:hAnsi="Arial" w:cs="Arial"/>
                <w:lang w:val="es-ES_tradnl"/>
              </w:rPr>
              <w:t>2%</w:t>
            </w:r>
          </w:p>
        </w:tc>
      </w:tr>
      <w:tr w:rsidR="00364A7E" w:rsidRPr="00CF452C" w:rsidTr="005F638E">
        <w:tc>
          <w:tcPr>
            <w:tcW w:w="3261" w:type="dxa"/>
            <w:vAlign w:val="center"/>
          </w:tcPr>
          <w:p w:rsidR="00364A7E" w:rsidRPr="00CF452C" w:rsidRDefault="00364A7E" w:rsidP="000A5CF9">
            <w:pPr>
              <w:autoSpaceDE w:val="0"/>
              <w:autoSpaceDN w:val="0"/>
              <w:adjustRightInd w:val="0"/>
              <w:jc w:val="center"/>
              <w:rPr>
                <w:rFonts w:ascii="Arial" w:hAnsi="Arial" w:cs="Arial"/>
                <w:lang w:val="es-ES_tradnl"/>
              </w:rPr>
            </w:pPr>
            <w:r w:rsidRPr="00CF452C">
              <w:rPr>
                <w:rFonts w:ascii="Arial" w:hAnsi="Arial" w:cs="Arial"/>
                <w:lang w:val="es-ES_tradnl"/>
              </w:rPr>
              <w:t>Quintil 5</w:t>
            </w:r>
          </w:p>
        </w:tc>
        <w:tc>
          <w:tcPr>
            <w:tcW w:w="3543" w:type="dxa"/>
            <w:vAlign w:val="center"/>
          </w:tcPr>
          <w:p w:rsidR="00364A7E" w:rsidRPr="00CF452C" w:rsidRDefault="00364A7E" w:rsidP="000A5CF9">
            <w:pPr>
              <w:autoSpaceDE w:val="0"/>
              <w:autoSpaceDN w:val="0"/>
              <w:adjustRightInd w:val="0"/>
              <w:jc w:val="center"/>
              <w:rPr>
                <w:rFonts w:ascii="Arial" w:hAnsi="Arial" w:cs="Arial"/>
                <w:lang w:val="es-ES_tradnl"/>
              </w:rPr>
            </w:pPr>
            <w:r w:rsidRPr="00CF452C">
              <w:rPr>
                <w:rFonts w:ascii="Arial" w:hAnsi="Arial" w:cs="Arial"/>
                <w:lang w:val="es-ES_tradnl"/>
              </w:rPr>
              <w:t>0</w:t>
            </w:r>
          </w:p>
        </w:tc>
      </w:tr>
    </w:tbl>
    <w:p w:rsidR="00364A7E" w:rsidRPr="00CF452C" w:rsidRDefault="00364A7E" w:rsidP="00364A7E">
      <w:pPr>
        <w:ind w:right="550"/>
        <w:jc w:val="both"/>
        <w:rPr>
          <w:rFonts w:ascii="Arial" w:hAnsi="Arial" w:cs="Arial"/>
          <w:lang w:val="es-ES_tradnl"/>
        </w:rPr>
      </w:pPr>
    </w:p>
    <w:p w:rsidR="00EC3D99" w:rsidRPr="00CF452C" w:rsidRDefault="00EC3D99" w:rsidP="00424F99">
      <w:pPr>
        <w:ind w:right="550"/>
        <w:jc w:val="both"/>
        <w:rPr>
          <w:rFonts w:ascii="Arial" w:hAnsi="Arial" w:cs="Arial"/>
          <w:lang w:val="es-ES_tradnl"/>
        </w:rPr>
      </w:pPr>
    </w:p>
    <w:p w:rsidR="00DC591C" w:rsidRPr="00CF452C" w:rsidRDefault="00DC591C" w:rsidP="00F26055">
      <w:pPr>
        <w:pStyle w:val="Sangradetextonormal"/>
        <w:numPr>
          <w:ilvl w:val="0"/>
          <w:numId w:val="1"/>
        </w:numPr>
        <w:tabs>
          <w:tab w:val="clear" w:pos="720"/>
          <w:tab w:val="left" w:pos="426"/>
        </w:tabs>
        <w:ind w:left="426" w:hanging="426"/>
        <w:jc w:val="both"/>
        <w:rPr>
          <w:rFonts w:cs="Arial"/>
          <w:sz w:val="20"/>
        </w:rPr>
      </w:pPr>
      <w:r w:rsidRPr="00CF452C">
        <w:rPr>
          <w:rFonts w:cs="Arial"/>
          <w:sz w:val="20"/>
        </w:rPr>
        <w:t>DOCUMENTACIÓN A PRESENTAR</w:t>
      </w:r>
    </w:p>
    <w:p w:rsidR="00DC591C" w:rsidRPr="00CF452C" w:rsidRDefault="00DC591C" w:rsidP="00B76587">
      <w:pPr>
        <w:pStyle w:val="Sangradetextonormal"/>
        <w:ind w:left="360" w:firstLine="0"/>
        <w:jc w:val="both"/>
        <w:rPr>
          <w:rFonts w:cs="Arial"/>
          <w:sz w:val="20"/>
        </w:rPr>
      </w:pPr>
    </w:p>
    <w:p w:rsidR="00DC591C" w:rsidRPr="00CF452C" w:rsidRDefault="00DC591C" w:rsidP="00DE5D34">
      <w:pPr>
        <w:pStyle w:val="Sangradetextonormal"/>
        <w:numPr>
          <w:ilvl w:val="1"/>
          <w:numId w:val="1"/>
        </w:numPr>
        <w:tabs>
          <w:tab w:val="clear" w:pos="1440"/>
          <w:tab w:val="num" w:pos="709"/>
        </w:tabs>
        <w:ind w:left="720" w:hanging="294"/>
        <w:jc w:val="both"/>
        <w:rPr>
          <w:rFonts w:cs="Arial"/>
          <w:sz w:val="20"/>
        </w:rPr>
      </w:pPr>
      <w:r w:rsidRPr="00CF452C">
        <w:rPr>
          <w:rFonts w:cs="Arial"/>
          <w:sz w:val="20"/>
        </w:rPr>
        <w:t xml:space="preserve">De la presentación de </w:t>
      </w:r>
      <w:smartTag w:uri="urn:schemas-microsoft-com:office:smarttags" w:element="PersonName">
        <w:smartTagPr>
          <w:attr w:name="ProductID" w:val="la Hoja"/>
        </w:smartTagPr>
        <w:r w:rsidRPr="00CF452C">
          <w:rPr>
            <w:rFonts w:cs="Arial"/>
            <w:sz w:val="20"/>
          </w:rPr>
          <w:t>la Hoja</w:t>
        </w:r>
      </w:smartTag>
      <w:r w:rsidRPr="00CF452C">
        <w:rPr>
          <w:rFonts w:cs="Arial"/>
          <w:sz w:val="20"/>
        </w:rPr>
        <w:t xml:space="preserve"> de Vida</w:t>
      </w:r>
    </w:p>
    <w:p w:rsidR="00DC591C" w:rsidRPr="00CF452C" w:rsidRDefault="00DC591C" w:rsidP="004B2887">
      <w:pPr>
        <w:pStyle w:val="Sangradetextonormal"/>
        <w:numPr>
          <w:ilvl w:val="3"/>
          <w:numId w:val="5"/>
        </w:numPr>
        <w:tabs>
          <w:tab w:val="clear" w:pos="2880"/>
          <w:tab w:val="num" w:pos="993"/>
        </w:tabs>
        <w:ind w:left="993" w:hanging="284"/>
        <w:jc w:val="both"/>
        <w:rPr>
          <w:rFonts w:cs="Arial"/>
          <w:b w:val="0"/>
          <w:sz w:val="20"/>
        </w:rPr>
      </w:pPr>
      <w:r w:rsidRPr="00CF452C">
        <w:rPr>
          <w:rFonts w:cs="Arial"/>
          <w:b w:val="0"/>
          <w:sz w:val="20"/>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DC591C" w:rsidRPr="00CF452C" w:rsidRDefault="00DC591C" w:rsidP="004B2887">
      <w:pPr>
        <w:pStyle w:val="Sangradetextonormal"/>
        <w:numPr>
          <w:ilvl w:val="3"/>
          <w:numId w:val="5"/>
        </w:numPr>
        <w:tabs>
          <w:tab w:val="clear" w:pos="2880"/>
          <w:tab w:val="num" w:pos="993"/>
        </w:tabs>
        <w:ind w:left="993" w:hanging="284"/>
        <w:jc w:val="both"/>
        <w:rPr>
          <w:rFonts w:cs="Arial"/>
          <w:b w:val="0"/>
          <w:sz w:val="20"/>
        </w:rPr>
      </w:pPr>
      <w:r w:rsidRPr="00CF452C">
        <w:rPr>
          <w:rFonts w:cs="Arial"/>
          <w:b w:val="0"/>
          <w:sz w:val="20"/>
        </w:rPr>
        <w:t>Los documentos presentados por los postulantes no serán devueltos.</w:t>
      </w:r>
    </w:p>
    <w:p w:rsidR="00DC591C" w:rsidRPr="00CF452C" w:rsidRDefault="00DC591C" w:rsidP="00B76587">
      <w:pPr>
        <w:pStyle w:val="Sangradetextonormal"/>
        <w:ind w:left="1416" w:firstLine="0"/>
        <w:jc w:val="both"/>
        <w:rPr>
          <w:rFonts w:cs="Arial"/>
          <w:sz w:val="20"/>
        </w:rPr>
      </w:pPr>
    </w:p>
    <w:p w:rsidR="00DC591C" w:rsidRPr="00CF452C" w:rsidRDefault="00DC591C" w:rsidP="00DE5D34">
      <w:pPr>
        <w:pStyle w:val="Sangradetextonormal"/>
        <w:numPr>
          <w:ilvl w:val="1"/>
          <w:numId w:val="1"/>
        </w:numPr>
        <w:tabs>
          <w:tab w:val="clear" w:pos="1440"/>
          <w:tab w:val="num" w:pos="709"/>
        </w:tabs>
        <w:ind w:left="720" w:hanging="294"/>
        <w:jc w:val="both"/>
        <w:rPr>
          <w:rFonts w:cs="Arial"/>
          <w:sz w:val="20"/>
        </w:rPr>
      </w:pPr>
      <w:r w:rsidRPr="00CF452C">
        <w:rPr>
          <w:rFonts w:cs="Arial"/>
          <w:sz w:val="20"/>
        </w:rPr>
        <w:t>Documentación adicional</w:t>
      </w:r>
    </w:p>
    <w:p w:rsidR="00DC591C" w:rsidRPr="00CF452C" w:rsidRDefault="00DC591C" w:rsidP="004B2887">
      <w:pPr>
        <w:pStyle w:val="Sangradetextonormal"/>
        <w:numPr>
          <w:ilvl w:val="3"/>
          <w:numId w:val="6"/>
        </w:numPr>
        <w:tabs>
          <w:tab w:val="clear" w:pos="2880"/>
          <w:tab w:val="num" w:pos="993"/>
        </w:tabs>
        <w:ind w:left="993" w:hanging="284"/>
        <w:jc w:val="both"/>
        <w:rPr>
          <w:rFonts w:cs="Arial"/>
          <w:b w:val="0"/>
          <w:sz w:val="20"/>
        </w:rPr>
      </w:pPr>
      <w:r w:rsidRPr="00CF452C">
        <w:rPr>
          <w:rFonts w:cs="Arial"/>
          <w:b w:val="0"/>
          <w:sz w:val="20"/>
        </w:rPr>
        <w:t>Declaraciones Juradas (Formatos 1, 2, 3</w:t>
      </w:r>
      <w:r w:rsidR="00EC3D99" w:rsidRPr="00CF452C">
        <w:rPr>
          <w:rFonts w:cs="Arial"/>
          <w:b w:val="0"/>
          <w:sz w:val="20"/>
        </w:rPr>
        <w:t>, 4 por corresponder</w:t>
      </w:r>
      <w:r w:rsidR="00A806EA" w:rsidRPr="00CF452C">
        <w:rPr>
          <w:rFonts w:cs="Arial"/>
          <w:b w:val="0"/>
          <w:sz w:val="20"/>
        </w:rPr>
        <w:t xml:space="preserve"> </w:t>
      </w:r>
      <w:r w:rsidR="007A6729" w:rsidRPr="00CF452C">
        <w:rPr>
          <w:rFonts w:cs="Arial"/>
          <w:b w:val="0"/>
          <w:sz w:val="20"/>
        </w:rPr>
        <w:t>y</w:t>
      </w:r>
      <w:r w:rsidRPr="00CF452C">
        <w:rPr>
          <w:rFonts w:cs="Arial"/>
          <w:b w:val="0"/>
          <w:sz w:val="20"/>
        </w:rPr>
        <w:t xml:space="preserve"> 5) y currículum Vitae documentado y foliado, detallando los aspectos de formación, experiencia laboral y capacitación de acuerdo a las instrucciones indicadas en la página Web.</w:t>
      </w:r>
    </w:p>
    <w:p w:rsidR="00DC591C" w:rsidRPr="00CF452C" w:rsidRDefault="00DC591C" w:rsidP="004B2887">
      <w:pPr>
        <w:pStyle w:val="Sangradetextonormal"/>
        <w:numPr>
          <w:ilvl w:val="3"/>
          <w:numId w:val="6"/>
        </w:numPr>
        <w:tabs>
          <w:tab w:val="clear" w:pos="2880"/>
          <w:tab w:val="num" w:pos="993"/>
        </w:tabs>
        <w:ind w:left="993" w:hanging="284"/>
        <w:jc w:val="both"/>
        <w:rPr>
          <w:rFonts w:cs="Arial"/>
          <w:b w:val="0"/>
          <w:sz w:val="20"/>
        </w:rPr>
      </w:pPr>
      <w:r w:rsidRPr="00CF452C">
        <w:rPr>
          <w:rFonts w:cs="Arial"/>
          <w:b w:val="0"/>
          <w:sz w:val="20"/>
        </w:rPr>
        <w:t>Copia simple del Documento Nacional de Identidad (DNI)</w:t>
      </w:r>
    </w:p>
    <w:p w:rsidR="00DC591C" w:rsidRPr="00CF452C" w:rsidRDefault="00DC591C" w:rsidP="004B2887">
      <w:pPr>
        <w:pStyle w:val="Sangradetextonormal"/>
        <w:numPr>
          <w:ilvl w:val="3"/>
          <w:numId w:val="6"/>
        </w:numPr>
        <w:tabs>
          <w:tab w:val="clear" w:pos="2880"/>
          <w:tab w:val="num" w:pos="993"/>
        </w:tabs>
        <w:ind w:left="993" w:hanging="284"/>
        <w:jc w:val="both"/>
        <w:rPr>
          <w:rFonts w:cs="Arial"/>
          <w:b w:val="0"/>
          <w:sz w:val="20"/>
        </w:rPr>
      </w:pPr>
      <w:r w:rsidRPr="00CF452C">
        <w:rPr>
          <w:rFonts w:cs="Arial"/>
          <w:b w:val="0"/>
          <w:sz w:val="20"/>
        </w:rPr>
        <w:t xml:space="preserve">Los formatos y otros documentos a presentar deben descargarse de la página Web: </w:t>
      </w:r>
      <w:hyperlink r:id="rId10" w:history="1">
        <w:r w:rsidRPr="00CF452C">
          <w:rPr>
            <w:rStyle w:val="Hipervnculo"/>
            <w:rFonts w:cs="Arial"/>
            <w:b w:val="0"/>
            <w:sz w:val="20"/>
          </w:rPr>
          <w:t>www.essalud.gob.pe</w:t>
        </w:r>
      </w:hyperlink>
      <w:r w:rsidRPr="00CF452C">
        <w:rPr>
          <w:rFonts w:cs="Arial"/>
          <w:b w:val="0"/>
          <w:sz w:val="20"/>
        </w:rPr>
        <w:t xml:space="preserve"> (link: Contratación Administrativa de Servicios – Convocatorias)</w:t>
      </w:r>
    </w:p>
    <w:p w:rsidR="00DC591C" w:rsidRPr="00CF452C" w:rsidRDefault="00DC591C" w:rsidP="00F26055">
      <w:pPr>
        <w:pStyle w:val="Sangradetextonormal"/>
        <w:ind w:firstLine="0"/>
        <w:jc w:val="both"/>
        <w:rPr>
          <w:rFonts w:cs="Arial"/>
          <w:sz w:val="20"/>
        </w:rPr>
      </w:pPr>
    </w:p>
    <w:p w:rsidR="00DC591C" w:rsidRPr="00CF452C" w:rsidRDefault="00DC591C" w:rsidP="00F26055">
      <w:pPr>
        <w:pStyle w:val="Sangradetextonormal"/>
        <w:numPr>
          <w:ilvl w:val="0"/>
          <w:numId w:val="1"/>
        </w:numPr>
        <w:tabs>
          <w:tab w:val="clear" w:pos="720"/>
        </w:tabs>
        <w:ind w:left="426" w:hanging="426"/>
        <w:jc w:val="both"/>
        <w:rPr>
          <w:rFonts w:cs="Arial"/>
          <w:sz w:val="20"/>
        </w:rPr>
      </w:pPr>
      <w:r w:rsidRPr="00CF452C">
        <w:rPr>
          <w:rFonts w:cs="Arial"/>
          <w:sz w:val="20"/>
        </w:rPr>
        <w:t xml:space="preserve">DE </w:t>
      </w:r>
      <w:smartTag w:uri="urn:schemas-microsoft-com:office:smarttags" w:element="PersonName">
        <w:smartTagPr>
          <w:attr w:name="ProductID" w:val="LA DECLARATORIA DE DESIERTO"/>
        </w:smartTagPr>
        <w:smartTag w:uri="urn:schemas-microsoft-com:office:smarttags" w:element="PersonName">
          <w:smartTagPr>
            <w:attr w:name="ProductID" w:val="LA DECLARATORIA"/>
          </w:smartTagPr>
          <w:smartTag w:uri="urn:schemas-microsoft-com:office:smarttags" w:element="PersonName">
            <w:smartTagPr>
              <w:attr w:name="ProductID" w:val="LA DECLARATORIA DE"/>
            </w:smartTagPr>
            <w:r w:rsidRPr="00CF452C">
              <w:rPr>
                <w:rFonts w:cs="Arial"/>
                <w:sz w:val="20"/>
              </w:rPr>
              <w:t>LA DECLARATORIA</w:t>
            </w:r>
          </w:smartTag>
          <w:r w:rsidRPr="00CF452C">
            <w:rPr>
              <w:rFonts w:cs="Arial"/>
              <w:sz w:val="20"/>
            </w:rPr>
            <w:t xml:space="preserve"> DE</w:t>
          </w:r>
        </w:smartTag>
        <w:r w:rsidRPr="00CF452C">
          <w:rPr>
            <w:rFonts w:cs="Arial"/>
            <w:sz w:val="20"/>
          </w:rPr>
          <w:t xml:space="preserve"> DESIERTO</w:t>
        </w:r>
      </w:smartTag>
      <w:r w:rsidRPr="00CF452C">
        <w:rPr>
          <w:rFonts w:cs="Arial"/>
          <w:sz w:val="20"/>
        </w:rPr>
        <w:t xml:space="preserve"> O CANCELACIÓN DEL PROCESO</w:t>
      </w:r>
    </w:p>
    <w:p w:rsidR="00DC591C" w:rsidRPr="00CF452C" w:rsidRDefault="00DC591C" w:rsidP="00B76587">
      <w:pPr>
        <w:pStyle w:val="Sangradetextonormal"/>
        <w:ind w:left="1080" w:firstLine="0"/>
        <w:jc w:val="both"/>
        <w:rPr>
          <w:rFonts w:cs="Arial"/>
          <w:sz w:val="20"/>
        </w:rPr>
      </w:pPr>
    </w:p>
    <w:p w:rsidR="00DC591C" w:rsidRPr="00CF452C" w:rsidRDefault="00DC591C" w:rsidP="000C783E">
      <w:pPr>
        <w:pStyle w:val="Sangradetextonormal"/>
        <w:numPr>
          <w:ilvl w:val="1"/>
          <w:numId w:val="1"/>
        </w:numPr>
        <w:tabs>
          <w:tab w:val="clear" w:pos="1440"/>
          <w:tab w:val="num" w:pos="709"/>
        </w:tabs>
        <w:ind w:left="720" w:hanging="294"/>
        <w:jc w:val="both"/>
        <w:rPr>
          <w:rFonts w:cs="Arial"/>
          <w:sz w:val="20"/>
        </w:rPr>
      </w:pPr>
      <w:r w:rsidRPr="00CF452C">
        <w:rPr>
          <w:rFonts w:cs="Arial"/>
          <w:sz w:val="20"/>
        </w:rPr>
        <w:t>Declaratoria del Proceso como Desierto</w:t>
      </w:r>
    </w:p>
    <w:p w:rsidR="00DC591C" w:rsidRPr="00CF452C" w:rsidRDefault="00DC591C" w:rsidP="000C783E">
      <w:pPr>
        <w:pStyle w:val="Sangradetextonormal"/>
        <w:ind w:left="709" w:firstLine="0"/>
        <w:jc w:val="both"/>
        <w:rPr>
          <w:rFonts w:cs="Arial"/>
          <w:b w:val="0"/>
          <w:sz w:val="20"/>
        </w:rPr>
      </w:pPr>
      <w:r w:rsidRPr="00CF452C">
        <w:rPr>
          <w:rFonts w:cs="Arial"/>
          <w:b w:val="0"/>
          <w:sz w:val="20"/>
        </w:rPr>
        <w:t>El proceso puede ser declarado desierto en alguno de los siguientes supuestos:</w:t>
      </w:r>
    </w:p>
    <w:p w:rsidR="00DC591C" w:rsidRPr="00CF452C" w:rsidRDefault="00DC591C" w:rsidP="004B2887">
      <w:pPr>
        <w:pStyle w:val="Sangradetextonormal"/>
        <w:numPr>
          <w:ilvl w:val="0"/>
          <w:numId w:val="4"/>
        </w:numPr>
        <w:ind w:left="960" w:hanging="251"/>
        <w:jc w:val="both"/>
        <w:rPr>
          <w:rFonts w:cs="Arial"/>
          <w:b w:val="0"/>
          <w:sz w:val="20"/>
        </w:rPr>
      </w:pPr>
      <w:r w:rsidRPr="00CF452C">
        <w:rPr>
          <w:rFonts w:cs="Arial"/>
          <w:b w:val="0"/>
          <w:sz w:val="20"/>
        </w:rPr>
        <w:t>Cuando no se presentan postulantes al proceso de selección.</w:t>
      </w:r>
    </w:p>
    <w:p w:rsidR="00DC591C" w:rsidRPr="00CF452C" w:rsidRDefault="00DC591C" w:rsidP="004B2887">
      <w:pPr>
        <w:pStyle w:val="Sangradetextonormal"/>
        <w:numPr>
          <w:ilvl w:val="0"/>
          <w:numId w:val="4"/>
        </w:numPr>
        <w:ind w:left="960" w:hanging="251"/>
        <w:jc w:val="both"/>
        <w:rPr>
          <w:rFonts w:cs="Arial"/>
          <w:b w:val="0"/>
          <w:sz w:val="20"/>
        </w:rPr>
      </w:pPr>
      <w:r w:rsidRPr="00CF452C">
        <w:rPr>
          <w:rFonts w:cs="Arial"/>
          <w:b w:val="0"/>
          <w:sz w:val="20"/>
        </w:rPr>
        <w:t>Cuando ninguno de los postulantes cumple con los requisitos mínimos.</w:t>
      </w:r>
    </w:p>
    <w:p w:rsidR="00DC591C" w:rsidRPr="00CF452C" w:rsidRDefault="00DC591C" w:rsidP="004B2887">
      <w:pPr>
        <w:pStyle w:val="Sangradetextonormal"/>
        <w:numPr>
          <w:ilvl w:val="0"/>
          <w:numId w:val="4"/>
        </w:numPr>
        <w:ind w:left="960" w:hanging="251"/>
        <w:jc w:val="both"/>
        <w:rPr>
          <w:rFonts w:cs="Arial"/>
          <w:b w:val="0"/>
          <w:sz w:val="20"/>
        </w:rPr>
      </w:pPr>
      <w:r w:rsidRPr="00CF452C">
        <w:rPr>
          <w:rFonts w:cs="Arial"/>
          <w:b w:val="0"/>
          <w:sz w:val="20"/>
        </w:rPr>
        <w:t>Cuando habiendo cumplido los requisitos mínimos, ninguno de los postulantes obtiene puntaje mínimo en las etapas de evaluación del proceso.</w:t>
      </w:r>
    </w:p>
    <w:p w:rsidR="00DC591C" w:rsidRPr="00CF452C" w:rsidRDefault="00DC591C" w:rsidP="00B76587">
      <w:pPr>
        <w:pStyle w:val="Sangradetextonormal"/>
        <w:jc w:val="both"/>
        <w:rPr>
          <w:rFonts w:cs="Arial"/>
          <w:b w:val="0"/>
          <w:sz w:val="20"/>
        </w:rPr>
      </w:pPr>
    </w:p>
    <w:p w:rsidR="00DC591C" w:rsidRPr="00CF452C" w:rsidRDefault="00DC591C" w:rsidP="000C783E">
      <w:pPr>
        <w:pStyle w:val="Sangradetextonormal"/>
        <w:numPr>
          <w:ilvl w:val="1"/>
          <w:numId w:val="1"/>
        </w:numPr>
        <w:tabs>
          <w:tab w:val="clear" w:pos="1440"/>
          <w:tab w:val="num" w:pos="709"/>
        </w:tabs>
        <w:ind w:left="720" w:hanging="294"/>
        <w:jc w:val="both"/>
        <w:rPr>
          <w:rFonts w:cs="Arial"/>
          <w:sz w:val="20"/>
        </w:rPr>
      </w:pPr>
      <w:r w:rsidRPr="00CF452C">
        <w:rPr>
          <w:rFonts w:cs="Arial"/>
          <w:sz w:val="20"/>
        </w:rPr>
        <w:t>Cancelación del proceso de selección</w:t>
      </w:r>
    </w:p>
    <w:p w:rsidR="00DC591C" w:rsidRPr="00CF452C" w:rsidRDefault="00DC591C" w:rsidP="000C783E">
      <w:pPr>
        <w:pStyle w:val="Sangradetextonormal"/>
        <w:ind w:left="709" w:firstLine="0"/>
        <w:jc w:val="both"/>
        <w:rPr>
          <w:rFonts w:cs="Arial"/>
          <w:b w:val="0"/>
          <w:sz w:val="20"/>
        </w:rPr>
      </w:pPr>
      <w:r w:rsidRPr="00CF452C">
        <w:rPr>
          <w:rFonts w:cs="Arial"/>
          <w:b w:val="0"/>
          <w:sz w:val="20"/>
        </w:rPr>
        <w:t>El proceso puede ser cancelado en alguno de los siguientes supuestos, sin que sea responsabilidad de la entidad.</w:t>
      </w:r>
    </w:p>
    <w:p w:rsidR="00DC591C" w:rsidRPr="00CF452C" w:rsidRDefault="00DC591C" w:rsidP="004B2887">
      <w:pPr>
        <w:pStyle w:val="Sangradetextonormal"/>
        <w:numPr>
          <w:ilvl w:val="0"/>
          <w:numId w:val="3"/>
        </w:numPr>
        <w:tabs>
          <w:tab w:val="clear" w:pos="1800"/>
          <w:tab w:val="num" w:pos="960"/>
        </w:tabs>
        <w:ind w:left="960" w:hanging="251"/>
        <w:jc w:val="both"/>
        <w:rPr>
          <w:rFonts w:cs="Arial"/>
          <w:b w:val="0"/>
          <w:sz w:val="20"/>
        </w:rPr>
      </w:pPr>
      <w:r w:rsidRPr="00CF452C">
        <w:rPr>
          <w:rFonts w:cs="Arial"/>
          <w:b w:val="0"/>
          <w:sz w:val="20"/>
        </w:rPr>
        <w:t>Cuando desaparece la necesidad del servicio de la entidad con posterioridad al inicio del proceso de selección.</w:t>
      </w:r>
    </w:p>
    <w:p w:rsidR="00DC591C" w:rsidRPr="00CF452C" w:rsidRDefault="00DC591C" w:rsidP="004B2887">
      <w:pPr>
        <w:pStyle w:val="Sangradetextonormal"/>
        <w:numPr>
          <w:ilvl w:val="0"/>
          <w:numId w:val="3"/>
        </w:numPr>
        <w:tabs>
          <w:tab w:val="clear" w:pos="1800"/>
          <w:tab w:val="num" w:pos="960"/>
        </w:tabs>
        <w:ind w:left="960" w:hanging="251"/>
        <w:jc w:val="both"/>
        <w:rPr>
          <w:rFonts w:cs="Arial"/>
          <w:b w:val="0"/>
          <w:sz w:val="20"/>
        </w:rPr>
      </w:pPr>
      <w:r w:rsidRPr="00CF452C">
        <w:rPr>
          <w:rFonts w:cs="Arial"/>
          <w:b w:val="0"/>
          <w:sz w:val="20"/>
        </w:rPr>
        <w:t>Por restricciones presupuestales.</w:t>
      </w:r>
    </w:p>
    <w:p w:rsidR="00DC591C" w:rsidRPr="00CF452C" w:rsidRDefault="00DC591C" w:rsidP="004B2887">
      <w:pPr>
        <w:pStyle w:val="Sangradetextonormal"/>
        <w:numPr>
          <w:ilvl w:val="0"/>
          <w:numId w:val="3"/>
        </w:numPr>
        <w:tabs>
          <w:tab w:val="clear" w:pos="1800"/>
          <w:tab w:val="num" w:pos="960"/>
        </w:tabs>
        <w:ind w:left="960" w:hanging="251"/>
        <w:jc w:val="both"/>
        <w:rPr>
          <w:rFonts w:cs="Arial"/>
          <w:b w:val="0"/>
          <w:sz w:val="20"/>
        </w:rPr>
      </w:pPr>
      <w:r w:rsidRPr="00CF452C">
        <w:rPr>
          <w:rFonts w:cs="Arial"/>
          <w:b w:val="0"/>
          <w:sz w:val="20"/>
        </w:rPr>
        <w:t>Otros supuestos debidamente justificados.</w:t>
      </w:r>
    </w:p>
    <w:p w:rsidR="00DC591C" w:rsidRPr="007B5C4D" w:rsidRDefault="00DC591C" w:rsidP="00B76587">
      <w:pPr>
        <w:jc w:val="both"/>
        <w:rPr>
          <w:rFonts w:ascii="Arial" w:hAnsi="Arial" w:cs="Arial"/>
        </w:rPr>
      </w:pPr>
    </w:p>
    <w:p w:rsidR="00DC591C" w:rsidRPr="00AF32D4" w:rsidRDefault="00DC591C">
      <w:pPr>
        <w:rPr>
          <w:rFonts w:ascii="Arial" w:hAnsi="Arial" w:cs="Arial"/>
        </w:rPr>
      </w:pPr>
    </w:p>
    <w:sectPr w:rsidR="00DC591C" w:rsidRPr="00AF32D4" w:rsidSect="00893075">
      <w:footerReference w:type="even" r:id="rId11"/>
      <w:footerReference w:type="default" r:id="rId12"/>
      <w:pgSz w:w="11906" w:h="16838" w:code="9"/>
      <w:pgMar w:top="1077" w:right="1418" w:bottom="89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DAA" w:rsidRDefault="00996DAA">
      <w:r>
        <w:separator/>
      </w:r>
    </w:p>
  </w:endnote>
  <w:endnote w:type="continuationSeparator" w:id="0">
    <w:p w:rsidR="00996DAA" w:rsidRDefault="0099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DAA" w:rsidRDefault="00971B20" w:rsidP="00482E36">
    <w:pPr>
      <w:pStyle w:val="Piedepgina"/>
      <w:framePr w:wrap="around" w:vAnchor="text" w:hAnchor="margin" w:xAlign="right" w:y="1"/>
      <w:rPr>
        <w:rStyle w:val="Nmerodepgina"/>
      </w:rPr>
    </w:pPr>
    <w:r>
      <w:rPr>
        <w:rStyle w:val="Nmerodepgina"/>
      </w:rPr>
      <w:fldChar w:fldCharType="begin"/>
    </w:r>
    <w:r w:rsidR="00996DAA">
      <w:rPr>
        <w:rStyle w:val="Nmerodepgina"/>
      </w:rPr>
      <w:instrText xml:space="preserve">PAGE  </w:instrText>
    </w:r>
    <w:r>
      <w:rPr>
        <w:rStyle w:val="Nmerodepgina"/>
      </w:rPr>
      <w:fldChar w:fldCharType="end"/>
    </w:r>
  </w:p>
  <w:p w:rsidR="00996DAA" w:rsidRDefault="00996DAA"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DAA" w:rsidRDefault="00996DAA"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DAA" w:rsidRDefault="00996DAA">
      <w:r>
        <w:separator/>
      </w:r>
    </w:p>
  </w:footnote>
  <w:footnote w:type="continuationSeparator" w:id="0">
    <w:p w:rsidR="00996DAA" w:rsidRDefault="00996D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12D5315"/>
    <w:multiLevelType w:val="hybridMultilevel"/>
    <w:tmpl w:val="422A921C"/>
    <w:lvl w:ilvl="0" w:tplc="93E0885C">
      <w:start w:val="1"/>
      <w:numFmt w:val="lowerLetter"/>
      <w:lvlText w:val="%1)"/>
      <w:lvlJc w:val="left"/>
      <w:pPr>
        <w:tabs>
          <w:tab w:val="num" w:pos="720"/>
        </w:tabs>
        <w:ind w:left="720" w:hanging="360"/>
      </w:pPr>
      <w:rPr>
        <w:rFonts w:ascii="Arial" w:eastAsia="Times New Roman" w:hAnsi="Arial" w:cs="Arial" w:hint="default"/>
      </w:rPr>
    </w:lvl>
    <w:lvl w:ilvl="1" w:tplc="0C0A0019" w:tentative="1">
      <w:start w:val="1"/>
      <w:numFmt w:val="lowerLetter"/>
      <w:lvlText w:val="%2."/>
      <w:lvlJc w:val="left"/>
      <w:pPr>
        <w:tabs>
          <w:tab w:val="num" w:pos="1092"/>
        </w:tabs>
        <w:ind w:left="1092" w:hanging="360"/>
      </w:pPr>
      <w:rPr>
        <w:rFonts w:cs="Times New Roman"/>
      </w:rPr>
    </w:lvl>
    <w:lvl w:ilvl="2" w:tplc="0C0A001B" w:tentative="1">
      <w:start w:val="1"/>
      <w:numFmt w:val="lowerRoman"/>
      <w:lvlText w:val="%3."/>
      <w:lvlJc w:val="right"/>
      <w:pPr>
        <w:tabs>
          <w:tab w:val="num" w:pos="1812"/>
        </w:tabs>
        <w:ind w:left="1812" w:hanging="180"/>
      </w:pPr>
      <w:rPr>
        <w:rFonts w:cs="Times New Roman"/>
      </w:rPr>
    </w:lvl>
    <w:lvl w:ilvl="3" w:tplc="0C0A000F" w:tentative="1">
      <w:start w:val="1"/>
      <w:numFmt w:val="decimal"/>
      <w:lvlText w:val="%4."/>
      <w:lvlJc w:val="left"/>
      <w:pPr>
        <w:tabs>
          <w:tab w:val="num" w:pos="2532"/>
        </w:tabs>
        <w:ind w:left="2532" w:hanging="360"/>
      </w:pPr>
      <w:rPr>
        <w:rFonts w:cs="Times New Roman"/>
      </w:rPr>
    </w:lvl>
    <w:lvl w:ilvl="4" w:tplc="0C0A0019" w:tentative="1">
      <w:start w:val="1"/>
      <w:numFmt w:val="lowerLetter"/>
      <w:lvlText w:val="%5."/>
      <w:lvlJc w:val="left"/>
      <w:pPr>
        <w:tabs>
          <w:tab w:val="num" w:pos="3252"/>
        </w:tabs>
        <w:ind w:left="3252" w:hanging="360"/>
      </w:pPr>
      <w:rPr>
        <w:rFonts w:cs="Times New Roman"/>
      </w:rPr>
    </w:lvl>
    <w:lvl w:ilvl="5" w:tplc="0C0A001B" w:tentative="1">
      <w:start w:val="1"/>
      <w:numFmt w:val="lowerRoman"/>
      <w:lvlText w:val="%6."/>
      <w:lvlJc w:val="right"/>
      <w:pPr>
        <w:tabs>
          <w:tab w:val="num" w:pos="3972"/>
        </w:tabs>
        <w:ind w:left="3972" w:hanging="180"/>
      </w:pPr>
      <w:rPr>
        <w:rFonts w:cs="Times New Roman"/>
      </w:rPr>
    </w:lvl>
    <w:lvl w:ilvl="6" w:tplc="0C0A000F" w:tentative="1">
      <w:start w:val="1"/>
      <w:numFmt w:val="decimal"/>
      <w:lvlText w:val="%7."/>
      <w:lvlJc w:val="left"/>
      <w:pPr>
        <w:tabs>
          <w:tab w:val="num" w:pos="4692"/>
        </w:tabs>
        <w:ind w:left="4692" w:hanging="360"/>
      </w:pPr>
      <w:rPr>
        <w:rFonts w:cs="Times New Roman"/>
      </w:rPr>
    </w:lvl>
    <w:lvl w:ilvl="7" w:tplc="0C0A0019" w:tentative="1">
      <w:start w:val="1"/>
      <w:numFmt w:val="lowerLetter"/>
      <w:lvlText w:val="%8."/>
      <w:lvlJc w:val="left"/>
      <w:pPr>
        <w:tabs>
          <w:tab w:val="num" w:pos="5412"/>
        </w:tabs>
        <w:ind w:left="5412" w:hanging="360"/>
      </w:pPr>
      <w:rPr>
        <w:rFonts w:cs="Times New Roman"/>
      </w:rPr>
    </w:lvl>
    <w:lvl w:ilvl="8" w:tplc="0C0A001B" w:tentative="1">
      <w:start w:val="1"/>
      <w:numFmt w:val="lowerRoman"/>
      <w:lvlText w:val="%9."/>
      <w:lvlJc w:val="right"/>
      <w:pPr>
        <w:tabs>
          <w:tab w:val="num" w:pos="6132"/>
        </w:tabs>
        <w:ind w:left="6132" w:hanging="180"/>
      </w:pPr>
      <w:rPr>
        <w:rFonts w:cs="Times New Roman"/>
      </w:rPr>
    </w:lvl>
  </w:abstractNum>
  <w:abstractNum w:abstractNumId="4" w15:restartNumberingAfterBreak="0">
    <w:nsid w:val="04277A57"/>
    <w:multiLevelType w:val="hybridMultilevel"/>
    <w:tmpl w:val="3D02CE30"/>
    <w:lvl w:ilvl="0" w:tplc="14B26702">
      <w:start w:val="1"/>
      <w:numFmt w:val="lowerLetter"/>
      <w:lvlText w:val="%1)"/>
      <w:lvlJc w:val="left"/>
      <w:pPr>
        <w:tabs>
          <w:tab w:val="num" w:pos="2688"/>
        </w:tabs>
        <w:ind w:left="268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09C16B7F"/>
    <w:multiLevelType w:val="hybridMultilevel"/>
    <w:tmpl w:val="6BB227CE"/>
    <w:lvl w:ilvl="0" w:tplc="8550C3A2">
      <w:start w:val="1"/>
      <w:numFmt w:val="lowerLetter"/>
      <w:lvlText w:val="%1)"/>
      <w:lvlJc w:val="left"/>
      <w:pPr>
        <w:tabs>
          <w:tab w:val="num" w:pos="1068"/>
        </w:tabs>
        <w:ind w:left="1068" w:hanging="360"/>
      </w:pPr>
      <w:rPr>
        <w:rFonts w:ascii="Arial" w:eastAsia="Times New Roman" w:hAnsi="Arial" w:cs="Arial"/>
        <w:b/>
      </w:rPr>
    </w:lvl>
    <w:lvl w:ilvl="1" w:tplc="0C0A0019">
      <w:start w:val="1"/>
      <w:numFmt w:val="lowerLetter"/>
      <w:lvlText w:val="%2."/>
      <w:lvlJc w:val="left"/>
      <w:pPr>
        <w:tabs>
          <w:tab w:val="num" w:pos="1788"/>
        </w:tabs>
        <w:ind w:left="1788" w:hanging="360"/>
      </w:pPr>
    </w:lvl>
    <w:lvl w:ilvl="2" w:tplc="14B26702">
      <w:start w:val="1"/>
      <w:numFmt w:val="lowerLetter"/>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186108EF"/>
    <w:multiLevelType w:val="hybridMultilevel"/>
    <w:tmpl w:val="456CC406"/>
    <w:lvl w:ilvl="0" w:tplc="BE3EC732">
      <w:start w:val="1"/>
      <w:numFmt w:val="lowerLetter"/>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15:restartNumberingAfterBreak="0">
    <w:nsid w:val="18C16CD7"/>
    <w:multiLevelType w:val="hybridMultilevel"/>
    <w:tmpl w:val="A3ECFC78"/>
    <w:lvl w:ilvl="0" w:tplc="1A128D64">
      <w:start w:val="1"/>
      <w:numFmt w:val="lowerLetter"/>
      <w:lvlText w:val="%1)"/>
      <w:lvlJc w:val="left"/>
      <w:pPr>
        <w:ind w:left="1080" w:hanging="360"/>
      </w:pPr>
      <w:rPr>
        <w:rFonts w:ascii="Arial" w:eastAsia="Times New Roman" w:hAnsi="Arial" w:cs="Arial"/>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44118E"/>
    <w:multiLevelType w:val="hybridMultilevel"/>
    <w:tmpl w:val="B4D6FDAA"/>
    <w:lvl w:ilvl="0" w:tplc="1C149594">
      <w:start w:val="1"/>
      <w:numFmt w:val="lowerLetter"/>
      <w:lvlText w:val="%1)"/>
      <w:lvlJc w:val="left"/>
      <w:pPr>
        <w:tabs>
          <w:tab w:val="num" w:pos="786"/>
        </w:tabs>
        <w:ind w:left="786" w:hanging="360"/>
      </w:pPr>
      <w:rPr>
        <w:rFonts w:ascii="Arial" w:eastAsia="Times New Roman" w:hAnsi="Arial" w:cs="Arial" w:hint="default"/>
        <w:b w:val="0"/>
      </w:rPr>
    </w:lvl>
    <w:lvl w:ilvl="1" w:tplc="0C0A0001">
      <w:start w:val="1"/>
      <w:numFmt w:val="bullet"/>
      <w:lvlText w:val=""/>
      <w:lvlJc w:val="left"/>
      <w:pPr>
        <w:tabs>
          <w:tab w:val="num" w:pos="1440"/>
        </w:tabs>
        <w:ind w:left="1440" w:hanging="360"/>
      </w:pPr>
      <w:rPr>
        <w:rFonts w:ascii="Symbol" w:hAnsi="Symbol" w:hint="default"/>
        <w:b w:val="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087E1E"/>
    <w:multiLevelType w:val="hybridMultilevel"/>
    <w:tmpl w:val="E9FC0D46"/>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A6C7737"/>
    <w:multiLevelType w:val="hybridMultilevel"/>
    <w:tmpl w:val="9612CB6C"/>
    <w:lvl w:ilvl="0" w:tplc="ACD88994">
      <w:start w:val="1"/>
      <w:numFmt w:val="bullet"/>
      <w:lvlText w:val=""/>
      <w:lvlJc w:val="left"/>
      <w:pPr>
        <w:tabs>
          <w:tab w:val="num" w:pos="1440"/>
        </w:tabs>
        <w:ind w:left="1440" w:hanging="360"/>
      </w:pPr>
      <w:rPr>
        <w:rFonts w:ascii="Symbol" w:hAnsi="Symbol" w:hint="default"/>
        <w:color w:val="000000"/>
        <w:lang w:val="es-ES"/>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44466EF8"/>
    <w:multiLevelType w:val="hybridMultilevel"/>
    <w:tmpl w:val="DD5CBA2C"/>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49D4CC2"/>
    <w:multiLevelType w:val="hybridMultilevel"/>
    <w:tmpl w:val="16CC189A"/>
    <w:lvl w:ilvl="0" w:tplc="1C149594">
      <w:start w:val="1"/>
      <w:numFmt w:val="lowerLetter"/>
      <w:lvlText w:val="%1)"/>
      <w:lvlJc w:val="left"/>
      <w:pPr>
        <w:tabs>
          <w:tab w:val="num" w:pos="786"/>
        </w:tabs>
        <w:ind w:left="786" w:hanging="360"/>
      </w:pPr>
      <w:rPr>
        <w:rFonts w:ascii="Arial" w:eastAsia="Times New Roman" w:hAnsi="Arial" w:cs="Arial" w:hint="default"/>
        <w:b w:val="0"/>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18" w15:restartNumberingAfterBreak="0">
    <w:nsid w:val="56635299"/>
    <w:multiLevelType w:val="hybridMultilevel"/>
    <w:tmpl w:val="E6746D96"/>
    <w:lvl w:ilvl="0" w:tplc="00000003">
      <w:start w:val="1"/>
      <w:numFmt w:val="lowerLetter"/>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90D0D46"/>
    <w:multiLevelType w:val="hybridMultilevel"/>
    <w:tmpl w:val="9A82FAE0"/>
    <w:lvl w:ilvl="0" w:tplc="4D9252EC">
      <w:start w:val="4"/>
      <w:numFmt w:val="decimal"/>
      <w:lvlText w:val="%1."/>
      <w:lvlJc w:val="left"/>
      <w:pPr>
        <w:tabs>
          <w:tab w:val="num" w:pos="1068"/>
        </w:tabs>
        <w:ind w:left="1068" w:hanging="360"/>
      </w:pPr>
      <w:rPr>
        <w:rFonts w:hint="default"/>
        <w:b/>
      </w:rPr>
    </w:lvl>
    <w:lvl w:ilvl="1" w:tplc="0C0A0019">
      <w:start w:val="1"/>
      <w:numFmt w:val="lowerLetter"/>
      <w:lvlText w:val="%2."/>
      <w:lvlJc w:val="left"/>
      <w:pPr>
        <w:tabs>
          <w:tab w:val="num" w:pos="1788"/>
        </w:tabs>
        <w:ind w:left="1788" w:hanging="360"/>
      </w:pPr>
    </w:lvl>
    <w:lvl w:ilvl="2" w:tplc="14B26702">
      <w:start w:val="1"/>
      <w:numFmt w:val="lowerLetter"/>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15:restartNumberingAfterBreak="0">
    <w:nsid w:val="5DA42B7C"/>
    <w:multiLevelType w:val="hybridMultilevel"/>
    <w:tmpl w:val="4BE6161E"/>
    <w:lvl w:ilvl="0" w:tplc="0FD23FD6">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DD9289A"/>
    <w:multiLevelType w:val="hybridMultilevel"/>
    <w:tmpl w:val="963E69C6"/>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B3340B6"/>
    <w:multiLevelType w:val="hybridMultilevel"/>
    <w:tmpl w:val="A322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6880D63"/>
    <w:multiLevelType w:val="hybridMultilevel"/>
    <w:tmpl w:val="02A00B08"/>
    <w:lvl w:ilvl="0" w:tplc="93E0885C">
      <w:start w:val="1"/>
      <w:numFmt w:val="lowerLetter"/>
      <w:lvlText w:val="%1)"/>
      <w:lvlJc w:val="left"/>
      <w:pPr>
        <w:tabs>
          <w:tab w:val="num" w:pos="720"/>
        </w:tabs>
        <w:ind w:left="720" w:hanging="360"/>
      </w:pPr>
      <w:rPr>
        <w:rFonts w:ascii="Arial" w:eastAsia="Times New Roman"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20"/>
  </w:num>
  <w:num w:numId="3">
    <w:abstractNumId w:val="9"/>
  </w:num>
  <w:num w:numId="4">
    <w:abstractNumId w:val="5"/>
  </w:num>
  <w:num w:numId="5">
    <w:abstractNumId w:val="16"/>
  </w:num>
  <w:num w:numId="6">
    <w:abstractNumId w:val="23"/>
  </w:num>
  <w:num w:numId="7">
    <w:abstractNumId w:val="27"/>
  </w:num>
  <w:num w:numId="8">
    <w:abstractNumId w:val="25"/>
  </w:num>
  <w:num w:numId="9">
    <w:abstractNumId w:val="19"/>
  </w:num>
  <w:num w:numId="10">
    <w:abstractNumId w:val="26"/>
  </w:num>
  <w:num w:numId="11">
    <w:abstractNumId w:val="22"/>
  </w:num>
  <w:num w:numId="12">
    <w:abstractNumId w:val="13"/>
  </w:num>
  <w:num w:numId="13">
    <w:abstractNumId w:val="24"/>
  </w:num>
  <w:num w:numId="14">
    <w:abstractNumId w:val="4"/>
  </w:num>
  <w:num w:numId="15">
    <w:abstractNumId w:val="6"/>
  </w:num>
  <w:num w:numId="16">
    <w:abstractNumId w:val="18"/>
  </w:num>
  <w:num w:numId="17">
    <w:abstractNumId w:val="28"/>
  </w:num>
  <w:num w:numId="18">
    <w:abstractNumId w:val="17"/>
  </w:num>
  <w:num w:numId="19">
    <w:abstractNumId w:val="7"/>
  </w:num>
  <w:num w:numId="20">
    <w:abstractNumId w:val="3"/>
  </w:num>
  <w:num w:numId="21">
    <w:abstractNumId w:val="8"/>
  </w:num>
  <w:num w:numId="22">
    <w:abstractNumId w:val="10"/>
  </w:num>
  <w:num w:numId="23">
    <w:abstractNumId w:val="15"/>
  </w:num>
  <w:num w:numId="24">
    <w:abstractNumId w:val="14"/>
  </w:num>
  <w:num w:numId="25">
    <w:abstractNumId w:val="11"/>
  </w:num>
  <w:num w:numId="26">
    <w:abstractNumId w:val="21"/>
  </w:num>
  <w:num w:numId="2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23F4"/>
    <w:rsid w:val="00000B2C"/>
    <w:rsid w:val="000018BB"/>
    <w:rsid w:val="00003165"/>
    <w:rsid w:val="000038E4"/>
    <w:rsid w:val="00003EB0"/>
    <w:rsid w:val="000046FE"/>
    <w:rsid w:val="00004EFF"/>
    <w:rsid w:val="0000742B"/>
    <w:rsid w:val="00007819"/>
    <w:rsid w:val="000104A3"/>
    <w:rsid w:val="00011D9D"/>
    <w:rsid w:val="00012F07"/>
    <w:rsid w:val="00013452"/>
    <w:rsid w:val="00016747"/>
    <w:rsid w:val="00017FF0"/>
    <w:rsid w:val="00021A46"/>
    <w:rsid w:val="0002706F"/>
    <w:rsid w:val="000279BD"/>
    <w:rsid w:val="00030FFA"/>
    <w:rsid w:val="00031DDC"/>
    <w:rsid w:val="00032D2A"/>
    <w:rsid w:val="00033BEE"/>
    <w:rsid w:val="00034788"/>
    <w:rsid w:val="0003479A"/>
    <w:rsid w:val="00034D14"/>
    <w:rsid w:val="00035290"/>
    <w:rsid w:val="000367BF"/>
    <w:rsid w:val="00037772"/>
    <w:rsid w:val="00037EAD"/>
    <w:rsid w:val="000407C9"/>
    <w:rsid w:val="000414C7"/>
    <w:rsid w:val="000414F0"/>
    <w:rsid w:val="0004151F"/>
    <w:rsid w:val="000422C6"/>
    <w:rsid w:val="00043A34"/>
    <w:rsid w:val="00043B2A"/>
    <w:rsid w:val="0005161B"/>
    <w:rsid w:val="00051ED7"/>
    <w:rsid w:val="00053439"/>
    <w:rsid w:val="0005363A"/>
    <w:rsid w:val="000539FC"/>
    <w:rsid w:val="00055D6D"/>
    <w:rsid w:val="00056A4E"/>
    <w:rsid w:val="00057F14"/>
    <w:rsid w:val="00060CFA"/>
    <w:rsid w:val="00061033"/>
    <w:rsid w:val="00061BA0"/>
    <w:rsid w:val="0006292F"/>
    <w:rsid w:val="000635DA"/>
    <w:rsid w:val="0006423F"/>
    <w:rsid w:val="00064B3B"/>
    <w:rsid w:val="00065309"/>
    <w:rsid w:val="000671A7"/>
    <w:rsid w:val="000702DC"/>
    <w:rsid w:val="000706DC"/>
    <w:rsid w:val="00073119"/>
    <w:rsid w:val="00080BBF"/>
    <w:rsid w:val="00080C0B"/>
    <w:rsid w:val="0008143C"/>
    <w:rsid w:val="0008568A"/>
    <w:rsid w:val="000868BF"/>
    <w:rsid w:val="00086B4F"/>
    <w:rsid w:val="00091DB3"/>
    <w:rsid w:val="000929C6"/>
    <w:rsid w:val="000963FD"/>
    <w:rsid w:val="00096CA6"/>
    <w:rsid w:val="00096CB0"/>
    <w:rsid w:val="000974CD"/>
    <w:rsid w:val="000A00DA"/>
    <w:rsid w:val="000A0422"/>
    <w:rsid w:val="000A1BA0"/>
    <w:rsid w:val="000A37A0"/>
    <w:rsid w:val="000A5CF9"/>
    <w:rsid w:val="000A77C0"/>
    <w:rsid w:val="000B08E2"/>
    <w:rsid w:val="000B2F5B"/>
    <w:rsid w:val="000B300B"/>
    <w:rsid w:val="000B3F51"/>
    <w:rsid w:val="000B40E4"/>
    <w:rsid w:val="000B5756"/>
    <w:rsid w:val="000B5B21"/>
    <w:rsid w:val="000B6A53"/>
    <w:rsid w:val="000C0B10"/>
    <w:rsid w:val="000C3004"/>
    <w:rsid w:val="000C6156"/>
    <w:rsid w:val="000C62A0"/>
    <w:rsid w:val="000C69B9"/>
    <w:rsid w:val="000C783E"/>
    <w:rsid w:val="000D14AB"/>
    <w:rsid w:val="000D2D93"/>
    <w:rsid w:val="000D3F05"/>
    <w:rsid w:val="000D6779"/>
    <w:rsid w:val="000E15AE"/>
    <w:rsid w:val="000E164F"/>
    <w:rsid w:val="000E531C"/>
    <w:rsid w:val="000E65D7"/>
    <w:rsid w:val="000F0E88"/>
    <w:rsid w:val="000F2624"/>
    <w:rsid w:val="001003D4"/>
    <w:rsid w:val="00103049"/>
    <w:rsid w:val="001033AC"/>
    <w:rsid w:val="001037DF"/>
    <w:rsid w:val="001054D6"/>
    <w:rsid w:val="00105E8A"/>
    <w:rsid w:val="00106F33"/>
    <w:rsid w:val="001071F8"/>
    <w:rsid w:val="00110F9D"/>
    <w:rsid w:val="00114FAA"/>
    <w:rsid w:val="00116ACF"/>
    <w:rsid w:val="00117045"/>
    <w:rsid w:val="00117CC9"/>
    <w:rsid w:val="00122415"/>
    <w:rsid w:val="00122B42"/>
    <w:rsid w:val="00122E15"/>
    <w:rsid w:val="00125136"/>
    <w:rsid w:val="00126A28"/>
    <w:rsid w:val="00126F2F"/>
    <w:rsid w:val="0013028C"/>
    <w:rsid w:val="001318C6"/>
    <w:rsid w:val="0013210B"/>
    <w:rsid w:val="001337CE"/>
    <w:rsid w:val="00133871"/>
    <w:rsid w:val="00134669"/>
    <w:rsid w:val="001352CF"/>
    <w:rsid w:val="00135852"/>
    <w:rsid w:val="00136FC5"/>
    <w:rsid w:val="0013714E"/>
    <w:rsid w:val="00141D57"/>
    <w:rsid w:val="0014344B"/>
    <w:rsid w:val="0014484E"/>
    <w:rsid w:val="00144BE1"/>
    <w:rsid w:val="001457DC"/>
    <w:rsid w:val="001474D6"/>
    <w:rsid w:val="001519E4"/>
    <w:rsid w:val="00151C68"/>
    <w:rsid w:val="0015274E"/>
    <w:rsid w:val="00153E14"/>
    <w:rsid w:val="00155112"/>
    <w:rsid w:val="00157870"/>
    <w:rsid w:val="00161711"/>
    <w:rsid w:val="0016300D"/>
    <w:rsid w:val="00164284"/>
    <w:rsid w:val="00167296"/>
    <w:rsid w:val="0017043F"/>
    <w:rsid w:val="00170BC6"/>
    <w:rsid w:val="00171EA6"/>
    <w:rsid w:val="00172FAA"/>
    <w:rsid w:val="0017419D"/>
    <w:rsid w:val="00174959"/>
    <w:rsid w:val="00174FE9"/>
    <w:rsid w:val="00175E15"/>
    <w:rsid w:val="00176945"/>
    <w:rsid w:val="00180A00"/>
    <w:rsid w:val="001827D5"/>
    <w:rsid w:val="00183998"/>
    <w:rsid w:val="001858C6"/>
    <w:rsid w:val="00185F34"/>
    <w:rsid w:val="00187A3A"/>
    <w:rsid w:val="001927A0"/>
    <w:rsid w:val="0019357D"/>
    <w:rsid w:val="001935A3"/>
    <w:rsid w:val="001A0AF3"/>
    <w:rsid w:val="001A1BE4"/>
    <w:rsid w:val="001A4400"/>
    <w:rsid w:val="001A7B72"/>
    <w:rsid w:val="001A7B8C"/>
    <w:rsid w:val="001B119B"/>
    <w:rsid w:val="001B1E65"/>
    <w:rsid w:val="001B2FF0"/>
    <w:rsid w:val="001B3991"/>
    <w:rsid w:val="001B424B"/>
    <w:rsid w:val="001B4494"/>
    <w:rsid w:val="001B79EB"/>
    <w:rsid w:val="001C1724"/>
    <w:rsid w:val="001C1BDB"/>
    <w:rsid w:val="001C2F8F"/>
    <w:rsid w:val="001C305F"/>
    <w:rsid w:val="001C457E"/>
    <w:rsid w:val="001C4ACD"/>
    <w:rsid w:val="001C6594"/>
    <w:rsid w:val="001C7288"/>
    <w:rsid w:val="001C76D3"/>
    <w:rsid w:val="001D5BA0"/>
    <w:rsid w:val="001E5C4D"/>
    <w:rsid w:val="001E68D3"/>
    <w:rsid w:val="001F0B5C"/>
    <w:rsid w:val="001F10FC"/>
    <w:rsid w:val="001F1851"/>
    <w:rsid w:val="001F3849"/>
    <w:rsid w:val="001F42F0"/>
    <w:rsid w:val="001F45DD"/>
    <w:rsid w:val="001F4F1A"/>
    <w:rsid w:val="001F5532"/>
    <w:rsid w:val="001F586D"/>
    <w:rsid w:val="001F64E3"/>
    <w:rsid w:val="00200898"/>
    <w:rsid w:val="00202FBD"/>
    <w:rsid w:val="00203C75"/>
    <w:rsid w:val="002040E0"/>
    <w:rsid w:val="002052D6"/>
    <w:rsid w:val="00206CE0"/>
    <w:rsid w:val="00206E58"/>
    <w:rsid w:val="0021026B"/>
    <w:rsid w:val="00210DDF"/>
    <w:rsid w:val="00211354"/>
    <w:rsid w:val="00211AC6"/>
    <w:rsid w:val="002129F6"/>
    <w:rsid w:val="0021317C"/>
    <w:rsid w:val="00213932"/>
    <w:rsid w:val="00214834"/>
    <w:rsid w:val="00217A90"/>
    <w:rsid w:val="00217BEF"/>
    <w:rsid w:val="00217CC5"/>
    <w:rsid w:val="0022291E"/>
    <w:rsid w:val="00223774"/>
    <w:rsid w:val="00223976"/>
    <w:rsid w:val="00226E96"/>
    <w:rsid w:val="002320D1"/>
    <w:rsid w:val="00234C2B"/>
    <w:rsid w:val="00234ECB"/>
    <w:rsid w:val="002357A5"/>
    <w:rsid w:val="0023646C"/>
    <w:rsid w:val="00236D3C"/>
    <w:rsid w:val="0023774A"/>
    <w:rsid w:val="00240965"/>
    <w:rsid w:val="00244743"/>
    <w:rsid w:val="0024506E"/>
    <w:rsid w:val="00245EB4"/>
    <w:rsid w:val="00247E9B"/>
    <w:rsid w:val="00250792"/>
    <w:rsid w:val="00252E21"/>
    <w:rsid w:val="00253D58"/>
    <w:rsid w:val="0025472C"/>
    <w:rsid w:val="00255281"/>
    <w:rsid w:val="00255E78"/>
    <w:rsid w:val="00256378"/>
    <w:rsid w:val="0026184C"/>
    <w:rsid w:val="00263F69"/>
    <w:rsid w:val="00264750"/>
    <w:rsid w:val="002649F6"/>
    <w:rsid w:val="002651DF"/>
    <w:rsid w:val="002653BD"/>
    <w:rsid w:val="00267113"/>
    <w:rsid w:val="00271BB2"/>
    <w:rsid w:val="00272C03"/>
    <w:rsid w:val="002735D6"/>
    <w:rsid w:val="0027628A"/>
    <w:rsid w:val="0027642A"/>
    <w:rsid w:val="00280122"/>
    <w:rsid w:val="0028120A"/>
    <w:rsid w:val="002822EA"/>
    <w:rsid w:val="002825CC"/>
    <w:rsid w:val="00283217"/>
    <w:rsid w:val="0028383F"/>
    <w:rsid w:val="00285997"/>
    <w:rsid w:val="002869D6"/>
    <w:rsid w:val="00287555"/>
    <w:rsid w:val="0029091C"/>
    <w:rsid w:val="00290ECE"/>
    <w:rsid w:val="002911BD"/>
    <w:rsid w:val="0029257A"/>
    <w:rsid w:val="00292AE6"/>
    <w:rsid w:val="002942CE"/>
    <w:rsid w:val="00294A43"/>
    <w:rsid w:val="0029751C"/>
    <w:rsid w:val="002A064E"/>
    <w:rsid w:val="002A1CD9"/>
    <w:rsid w:val="002A21AE"/>
    <w:rsid w:val="002A2646"/>
    <w:rsid w:val="002A41B4"/>
    <w:rsid w:val="002A633A"/>
    <w:rsid w:val="002A727B"/>
    <w:rsid w:val="002B0CA7"/>
    <w:rsid w:val="002B429E"/>
    <w:rsid w:val="002B434B"/>
    <w:rsid w:val="002B601A"/>
    <w:rsid w:val="002B70B3"/>
    <w:rsid w:val="002B7BE0"/>
    <w:rsid w:val="002C24EA"/>
    <w:rsid w:val="002C3A4A"/>
    <w:rsid w:val="002C4105"/>
    <w:rsid w:val="002C4A10"/>
    <w:rsid w:val="002C4EEB"/>
    <w:rsid w:val="002C62EC"/>
    <w:rsid w:val="002C6B9F"/>
    <w:rsid w:val="002D2414"/>
    <w:rsid w:val="002D2802"/>
    <w:rsid w:val="002D29C9"/>
    <w:rsid w:val="002D31F6"/>
    <w:rsid w:val="002D35DD"/>
    <w:rsid w:val="002D4176"/>
    <w:rsid w:val="002D4C4C"/>
    <w:rsid w:val="002D7D60"/>
    <w:rsid w:val="002E00AD"/>
    <w:rsid w:val="002E4F3B"/>
    <w:rsid w:val="002E79DA"/>
    <w:rsid w:val="002F41C1"/>
    <w:rsid w:val="002F4FD7"/>
    <w:rsid w:val="002F5981"/>
    <w:rsid w:val="002F5984"/>
    <w:rsid w:val="002F7D88"/>
    <w:rsid w:val="00300195"/>
    <w:rsid w:val="00300530"/>
    <w:rsid w:val="003025E2"/>
    <w:rsid w:val="0030523B"/>
    <w:rsid w:val="00312C9A"/>
    <w:rsid w:val="003139A1"/>
    <w:rsid w:val="00314589"/>
    <w:rsid w:val="0031644D"/>
    <w:rsid w:val="00320582"/>
    <w:rsid w:val="003213FE"/>
    <w:rsid w:val="003217D9"/>
    <w:rsid w:val="00322F31"/>
    <w:rsid w:val="00324F88"/>
    <w:rsid w:val="003257CD"/>
    <w:rsid w:val="003257F9"/>
    <w:rsid w:val="00325C52"/>
    <w:rsid w:val="0032756E"/>
    <w:rsid w:val="00330826"/>
    <w:rsid w:val="003324BE"/>
    <w:rsid w:val="0033256F"/>
    <w:rsid w:val="0033333B"/>
    <w:rsid w:val="003366E7"/>
    <w:rsid w:val="0033753E"/>
    <w:rsid w:val="0034071B"/>
    <w:rsid w:val="00343926"/>
    <w:rsid w:val="0034413C"/>
    <w:rsid w:val="00344224"/>
    <w:rsid w:val="00345473"/>
    <w:rsid w:val="00345683"/>
    <w:rsid w:val="00346B45"/>
    <w:rsid w:val="00347634"/>
    <w:rsid w:val="0035179F"/>
    <w:rsid w:val="003517D9"/>
    <w:rsid w:val="00351E6D"/>
    <w:rsid w:val="00352BD1"/>
    <w:rsid w:val="00360C04"/>
    <w:rsid w:val="00362381"/>
    <w:rsid w:val="00362D4B"/>
    <w:rsid w:val="00364A7E"/>
    <w:rsid w:val="00364E9D"/>
    <w:rsid w:val="003650E1"/>
    <w:rsid w:val="00365BF0"/>
    <w:rsid w:val="00365D68"/>
    <w:rsid w:val="00365FBD"/>
    <w:rsid w:val="00366149"/>
    <w:rsid w:val="0036716B"/>
    <w:rsid w:val="00370A5A"/>
    <w:rsid w:val="00371CF6"/>
    <w:rsid w:val="0037289F"/>
    <w:rsid w:val="003741FA"/>
    <w:rsid w:val="003776E7"/>
    <w:rsid w:val="00377FDA"/>
    <w:rsid w:val="00380D34"/>
    <w:rsid w:val="0038111C"/>
    <w:rsid w:val="00382815"/>
    <w:rsid w:val="003846F6"/>
    <w:rsid w:val="00384B06"/>
    <w:rsid w:val="00385AD1"/>
    <w:rsid w:val="00390519"/>
    <w:rsid w:val="003911E1"/>
    <w:rsid w:val="0039156D"/>
    <w:rsid w:val="00392017"/>
    <w:rsid w:val="003930C7"/>
    <w:rsid w:val="00394CD9"/>
    <w:rsid w:val="00397E2B"/>
    <w:rsid w:val="003A131F"/>
    <w:rsid w:val="003A20DF"/>
    <w:rsid w:val="003A4476"/>
    <w:rsid w:val="003A4C20"/>
    <w:rsid w:val="003A51C2"/>
    <w:rsid w:val="003B0905"/>
    <w:rsid w:val="003B12EB"/>
    <w:rsid w:val="003B37DD"/>
    <w:rsid w:val="003B4246"/>
    <w:rsid w:val="003B4A43"/>
    <w:rsid w:val="003B4C4D"/>
    <w:rsid w:val="003B6242"/>
    <w:rsid w:val="003C0CC2"/>
    <w:rsid w:val="003C2EB3"/>
    <w:rsid w:val="003C36B5"/>
    <w:rsid w:val="003C5FE1"/>
    <w:rsid w:val="003C6470"/>
    <w:rsid w:val="003D0068"/>
    <w:rsid w:val="003D05E1"/>
    <w:rsid w:val="003D14F0"/>
    <w:rsid w:val="003D1B6C"/>
    <w:rsid w:val="003D383F"/>
    <w:rsid w:val="003D3BCE"/>
    <w:rsid w:val="003D5D46"/>
    <w:rsid w:val="003D6562"/>
    <w:rsid w:val="003D6672"/>
    <w:rsid w:val="003D79B1"/>
    <w:rsid w:val="003D7D3A"/>
    <w:rsid w:val="003E1242"/>
    <w:rsid w:val="003E16A1"/>
    <w:rsid w:val="003E5280"/>
    <w:rsid w:val="003E6812"/>
    <w:rsid w:val="003E7AC4"/>
    <w:rsid w:val="003F1B4B"/>
    <w:rsid w:val="003F3A45"/>
    <w:rsid w:val="003F3D7A"/>
    <w:rsid w:val="003F4FE6"/>
    <w:rsid w:val="0040098F"/>
    <w:rsid w:val="0040185F"/>
    <w:rsid w:val="00403775"/>
    <w:rsid w:val="00403B4B"/>
    <w:rsid w:val="0040596B"/>
    <w:rsid w:val="00406B8B"/>
    <w:rsid w:val="004070F9"/>
    <w:rsid w:val="00412798"/>
    <w:rsid w:val="004128AA"/>
    <w:rsid w:val="00413890"/>
    <w:rsid w:val="00413FE1"/>
    <w:rsid w:val="00414EEC"/>
    <w:rsid w:val="00416654"/>
    <w:rsid w:val="00424F99"/>
    <w:rsid w:val="00427829"/>
    <w:rsid w:val="00431F6D"/>
    <w:rsid w:val="0043276A"/>
    <w:rsid w:val="00432BC3"/>
    <w:rsid w:val="00433715"/>
    <w:rsid w:val="00433CB1"/>
    <w:rsid w:val="00434A1B"/>
    <w:rsid w:val="00435082"/>
    <w:rsid w:val="004353D3"/>
    <w:rsid w:val="00435E5D"/>
    <w:rsid w:val="004360FF"/>
    <w:rsid w:val="0043677A"/>
    <w:rsid w:val="00437318"/>
    <w:rsid w:val="004401FB"/>
    <w:rsid w:val="004445DD"/>
    <w:rsid w:val="00445012"/>
    <w:rsid w:val="004450F6"/>
    <w:rsid w:val="00445F8A"/>
    <w:rsid w:val="004464CD"/>
    <w:rsid w:val="00446785"/>
    <w:rsid w:val="004475F4"/>
    <w:rsid w:val="004519FD"/>
    <w:rsid w:val="00454390"/>
    <w:rsid w:val="0045470E"/>
    <w:rsid w:val="004562A3"/>
    <w:rsid w:val="00460ECA"/>
    <w:rsid w:val="004620A4"/>
    <w:rsid w:val="00464371"/>
    <w:rsid w:val="00465268"/>
    <w:rsid w:val="00466970"/>
    <w:rsid w:val="004670B5"/>
    <w:rsid w:val="004702F5"/>
    <w:rsid w:val="00470F7C"/>
    <w:rsid w:val="00471DE7"/>
    <w:rsid w:val="00475430"/>
    <w:rsid w:val="00475DCE"/>
    <w:rsid w:val="00476488"/>
    <w:rsid w:val="00476928"/>
    <w:rsid w:val="00480475"/>
    <w:rsid w:val="00480DB6"/>
    <w:rsid w:val="00481359"/>
    <w:rsid w:val="00482E36"/>
    <w:rsid w:val="004845FC"/>
    <w:rsid w:val="00486F5F"/>
    <w:rsid w:val="004906B9"/>
    <w:rsid w:val="00490940"/>
    <w:rsid w:val="00491120"/>
    <w:rsid w:val="00491246"/>
    <w:rsid w:val="004913EF"/>
    <w:rsid w:val="00492837"/>
    <w:rsid w:val="00493F13"/>
    <w:rsid w:val="00496261"/>
    <w:rsid w:val="00497076"/>
    <w:rsid w:val="00497172"/>
    <w:rsid w:val="004A1194"/>
    <w:rsid w:val="004A6D8F"/>
    <w:rsid w:val="004A7A91"/>
    <w:rsid w:val="004A7B99"/>
    <w:rsid w:val="004B02B5"/>
    <w:rsid w:val="004B12E0"/>
    <w:rsid w:val="004B154C"/>
    <w:rsid w:val="004B2423"/>
    <w:rsid w:val="004B27BB"/>
    <w:rsid w:val="004B2887"/>
    <w:rsid w:val="004B2E34"/>
    <w:rsid w:val="004B4A77"/>
    <w:rsid w:val="004B5391"/>
    <w:rsid w:val="004B5A1C"/>
    <w:rsid w:val="004B5B77"/>
    <w:rsid w:val="004B790A"/>
    <w:rsid w:val="004C0759"/>
    <w:rsid w:val="004C1FEE"/>
    <w:rsid w:val="004C31D7"/>
    <w:rsid w:val="004C48A3"/>
    <w:rsid w:val="004C4C70"/>
    <w:rsid w:val="004C5007"/>
    <w:rsid w:val="004C67FA"/>
    <w:rsid w:val="004C694D"/>
    <w:rsid w:val="004D09DF"/>
    <w:rsid w:val="004D58DF"/>
    <w:rsid w:val="004E0838"/>
    <w:rsid w:val="004E1B65"/>
    <w:rsid w:val="004E2A70"/>
    <w:rsid w:val="004E4472"/>
    <w:rsid w:val="004F0C3B"/>
    <w:rsid w:val="004F1A5C"/>
    <w:rsid w:val="004F3B17"/>
    <w:rsid w:val="004F408E"/>
    <w:rsid w:val="004F59A8"/>
    <w:rsid w:val="004F5B1B"/>
    <w:rsid w:val="005037FB"/>
    <w:rsid w:val="00504229"/>
    <w:rsid w:val="005053F7"/>
    <w:rsid w:val="005062FD"/>
    <w:rsid w:val="00507DE3"/>
    <w:rsid w:val="0051143B"/>
    <w:rsid w:val="00515943"/>
    <w:rsid w:val="00516FAA"/>
    <w:rsid w:val="00524639"/>
    <w:rsid w:val="00525949"/>
    <w:rsid w:val="0052665B"/>
    <w:rsid w:val="005272E4"/>
    <w:rsid w:val="00527732"/>
    <w:rsid w:val="00534373"/>
    <w:rsid w:val="005348D0"/>
    <w:rsid w:val="00542995"/>
    <w:rsid w:val="00542D0A"/>
    <w:rsid w:val="005438C0"/>
    <w:rsid w:val="00544A4B"/>
    <w:rsid w:val="00545206"/>
    <w:rsid w:val="00545A63"/>
    <w:rsid w:val="00545E00"/>
    <w:rsid w:val="00545FC7"/>
    <w:rsid w:val="00546808"/>
    <w:rsid w:val="0054774B"/>
    <w:rsid w:val="0055080D"/>
    <w:rsid w:val="005510C9"/>
    <w:rsid w:val="0055136F"/>
    <w:rsid w:val="005541AC"/>
    <w:rsid w:val="005546D4"/>
    <w:rsid w:val="00554878"/>
    <w:rsid w:val="00557CB9"/>
    <w:rsid w:val="00561B9D"/>
    <w:rsid w:val="005620AF"/>
    <w:rsid w:val="005631E6"/>
    <w:rsid w:val="00563B79"/>
    <w:rsid w:val="00567D71"/>
    <w:rsid w:val="00570758"/>
    <w:rsid w:val="005712AF"/>
    <w:rsid w:val="0057307A"/>
    <w:rsid w:val="005736F5"/>
    <w:rsid w:val="00575268"/>
    <w:rsid w:val="00577212"/>
    <w:rsid w:val="0058173B"/>
    <w:rsid w:val="00583AB9"/>
    <w:rsid w:val="00584C0B"/>
    <w:rsid w:val="00586EC9"/>
    <w:rsid w:val="00586F0C"/>
    <w:rsid w:val="005959DA"/>
    <w:rsid w:val="00595DF8"/>
    <w:rsid w:val="005968CD"/>
    <w:rsid w:val="00597BBB"/>
    <w:rsid w:val="00597F24"/>
    <w:rsid w:val="005A2E43"/>
    <w:rsid w:val="005A31B4"/>
    <w:rsid w:val="005A3663"/>
    <w:rsid w:val="005A5434"/>
    <w:rsid w:val="005A5617"/>
    <w:rsid w:val="005A5833"/>
    <w:rsid w:val="005B0007"/>
    <w:rsid w:val="005B091F"/>
    <w:rsid w:val="005B1029"/>
    <w:rsid w:val="005B198C"/>
    <w:rsid w:val="005B1A68"/>
    <w:rsid w:val="005B3100"/>
    <w:rsid w:val="005B3DF8"/>
    <w:rsid w:val="005B433A"/>
    <w:rsid w:val="005B5BEE"/>
    <w:rsid w:val="005C0688"/>
    <w:rsid w:val="005C112A"/>
    <w:rsid w:val="005C1843"/>
    <w:rsid w:val="005C204D"/>
    <w:rsid w:val="005C4229"/>
    <w:rsid w:val="005C483D"/>
    <w:rsid w:val="005C6883"/>
    <w:rsid w:val="005D4073"/>
    <w:rsid w:val="005D40BA"/>
    <w:rsid w:val="005D48B6"/>
    <w:rsid w:val="005D7CF0"/>
    <w:rsid w:val="005E101D"/>
    <w:rsid w:val="005E2357"/>
    <w:rsid w:val="005E7A54"/>
    <w:rsid w:val="005F141D"/>
    <w:rsid w:val="005F1449"/>
    <w:rsid w:val="005F1466"/>
    <w:rsid w:val="005F39AC"/>
    <w:rsid w:val="005F3BC5"/>
    <w:rsid w:val="005F54AF"/>
    <w:rsid w:val="005F55A2"/>
    <w:rsid w:val="005F5C3B"/>
    <w:rsid w:val="005F5F72"/>
    <w:rsid w:val="005F638E"/>
    <w:rsid w:val="00600D72"/>
    <w:rsid w:val="00600FDC"/>
    <w:rsid w:val="00604664"/>
    <w:rsid w:val="006051F7"/>
    <w:rsid w:val="006056C0"/>
    <w:rsid w:val="00607ECB"/>
    <w:rsid w:val="006134C9"/>
    <w:rsid w:val="006137CC"/>
    <w:rsid w:val="00614B46"/>
    <w:rsid w:val="00615438"/>
    <w:rsid w:val="00616CB6"/>
    <w:rsid w:val="006202DF"/>
    <w:rsid w:val="00621F3B"/>
    <w:rsid w:val="00622EA3"/>
    <w:rsid w:val="00623B0F"/>
    <w:rsid w:val="006242AE"/>
    <w:rsid w:val="00625099"/>
    <w:rsid w:val="006265C7"/>
    <w:rsid w:val="00627551"/>
    <w:rsid w:val="00631DB9"/>
    <w:rsid w:val="00632C72"/>
    <w:rsid w:val="00632E06"/>
    <w:rsid w:val="00633017"/>
    <w:rsid w:val="00633580"/>
    <w:rsid w:val="00633CC2"/>
    <w:rsid w:val="00634A1C"/>
    <w:rsid w:val="00635981"/>
    <w:rsid w:val="006378C5"/>
    <w:rsid w:val="00637B1E"/>
    <w:rsid w:val="00640F3B"/>
    <w:rsid w:val="00643C68"/>
    <w:rsid w:val="00643D28"/>
    <w:rsid w:val="00644657"/>
    <w:rsid w:val="00646480"/>
    <w:rsid w:val="00646615"/>
    <w:rsid w:val="00647EE7"/>
    <w:rsid w:val="00655062"/>
    <w:rsid w:val="006578B8"/>
    <w:rsid w:val="006629A1"/>
    <w:rsid w:val="006656C3"/>
    <w:rsid w:val="006666D8"/>
    <w:rsid w:val="006676B5"/>
    <w:rsid w:val="00667AB4"/>
    <w:rsid w:val="00667AF8"/>
    <w:rsid w:val="006707A1"/>
    <w:rsid w:val="0067628F"/>
    <w:rsid w:val="0068009E"/>
    <w:rsid w:val="0068038F"/>
    <w:rsid w:val="00680EF5"/>
    <w:rsid w:val="00682E2D"/>
    <w:rsid w:val="006839E1"/>
    <w:rsid w:val="006840E5"/>
    <w:rsid w:val="0068431D"/>
    <w:rsid w:val="00685D3C"/>
    <w:rsid w:val="006903D5"/>
    <w:rsid w:val="00696B0D"/>
    <w:rsid w:val="006977C1"/>
    <w:rsid w:val="006A01F8"/>
    <w:rsid w:val="006A1748"/>
    <w:rsid w:val="006A17CD"/>
    <w:rsid w:val="006A444A"/>
    <w:rsid w:val="006A4656"/>
    <w:rsid w:val="006A480E"/>
    <w:rsid w:val="006A4BC5"/>
    <w:rsid w:val="006A5BAC"/>
    <w:rsid w:val="006A64BE"/>
    <w:rsid w:val="006B042A"/>
    <w:rsid w:val="006B059D"/>
    <w:rsid w:val="006B15D2"/>
    <w:rsid w:val="006B7E4A"/>
    <w:rsid w:val="006C04B1"/>
    <w:rsid w:val="006C232C"/>
    <w:rsid w:val="006C363D"/>
    <w:rsid w:val="006C4FAA"/>
    <w:rsid w:val="006C773C"/>
    <w:rsid w:val="006D5C9A"/>
    <w:rsid w:val="006D5E16"/>
    <w:rsid w:val="006D6169"/>
    <w:rsid w:val="006D6560"/>
    <w:rsid w:val="006E0243"/>
    <w:rsid w:val="006E130E"/>
    <w:rsid w:val="006E1655"/>
    <w:rsid w:val="006E1BD9"/>
    <w:rsid w:val="006E66DB"/>
    <w:rsid w:val="006E6CE0"/>
    <w:rsid w:val="006E6E05"/>
    <w:rsid w:val="006F07A6"/>
    <w:rsid w:val="006F0D85"/>
    <w:rsid w:val="006F133D"/>
    <w:rsid w:val="006F3050"/>
    <w:rsid w:val="006F49E4"/>
    <w:rsid w:val="006F549F"/>
    <w:rsid w:val="007004C6"/>
    <w:rsid w:val="007007CD"/>
    <w:rsid w:val="00703513"/>
    <w:rsid w:val="00704140"/>
    <w:rsid w:val="00704BC0"/>
    <w:rsid w:val="00704C09"/>
    <w:rsid w:val="00706F7E"/>
    <w:rsid w:val="00710147"/>
    <w:rsid w:val="007108AB"/>
    <w:rsid w:val="00710921"/>
    <w:rsid w:val="0071775F"/>
    <w:rsid w:val="00717ED0"/>
    <w:rsid w:val="00721D68"/>
    <w:rsid w:val="007233E4"/>
    <w:rsid w:val="00723791"/>
    <w:rsid w:val="00723884"/>
    <w:rsid w:val="00723B33"/>
    <w:rsid w:val="007249F1"/>
    <w:rsid w:val="007268B3"/>
    <w:rsid w:val="007269A7"/>
    <w:rsid w:val="00731137"/>
    <w:rsid w:val="00733306"/>
    <w:rsid w:val="00733BF9"/>
    <w:rsid w:val="00733E47"/>
    <w:rsid w:val="007341DA"/>
    <w:rsid w:val="0073647F"/>
    <w:rsid w:val="007365AA"/>
    <w:rsid w:val="007371DE"/>
    <w:rsid w:val="0073771C"/>
    <w:rsid w:val="00740C2A"/>
    <w:rsid w:val="0074226C"/>
    <w:rsid w:val="007449B0"/>
    <w:rsid w:val="0074587C"/>
    <w:rsid w:val="00745CB4"/>
    <w:rsid w:val="00745E64"/>
    <w:rsid w:val="0074746A"/>
    <w:rsid w:val="007519F1"/>
    <w:rsid w:val="007546A0"/>
    <w:rsid w:val="00754841"/>
    <w:rsid w:val="0075610E"/>
    <w:rsid w:val="00761A87"/>
    <w:rsid w:val="00761E2E"/>
    <w:rsid w:val="00763149"/>
    <w:rsid w:val="007631BA"/>
    <w:rsid w:val="00763F42"/>
    <w:rsid w:val="00766751"/>
    <w:rsid w:val="007712FA"/>
    <w:rsid w:val="00771C47"/>
    <w:rsid w:val="00774016"/>
    <w:rsid w:val="007740CB"/>
    <w:rsid w:val="00774313"/>
    <w:rsid w:val="007775F9"/>
    <w:rsid w:val="00781347"/>
    <w:rsid w:val="00781790"/>
    <w:rsid w:val="007818C5"/>
    <w:rsid w:val="00781DE4"/>
    <w:rsid w:val="00782048"/>
    <w:rsid w:val="007839F7"/>
    <w:rsid w:val="0078403E"/>
    <w:rsid w:val="007865D2"/>
    <w:rsid w:val="00786988"/>
    <w:rsid w:val="00790C94"/>
    <w:rsid w:val="00791805"/>
    <w:rsid w:val="00796481"/>
    <w:rsid w:val="007A144D"/>
    <w:rsid w:val="007A569C"/>
    <w:rsid w:val="007A5B8B"/>
    <w:rsid w:val="007A62D4"/>
    <w:rsid w:val="007A63C8"/>
    <w:rsid w:val="007A6729"/>
    <w:rsid w:val="007A675C"/>
    <w:rsid w:val="007A68C4"/>
    <w:rsid w:val="007A6F83"/>
    <w:rsid w:val="007B29F5"/>
    <w:rsid w:val="007B5C4D"/>
    <w:rsid w:val="007B646E"/>
    <w:rsid w:val="007C0072"/>
    <w:rsid w:val="007C09B3"/>
    <w:rsid w:val="007C1D7A"/>
    <w:rsid w:val="007C2BEC"/>
    <w:rsid w:val="007C4EB8"/>
    <w:rsid w:val="007C6E04"/>
    <w:rsid w:val="007D3093"/>
    <w:rsid w:val="007D46B5"/>
    <w:rsid w:val="007D48A7"/>
    <w:rsid w:val="007D4DF9"/>
    <w:rsid w:val="007D54D2"/>
    <w:rsid w:val="007D7D5C"/>
    <w:rsid w:val="007E0AE9"/>
    <w:rsid w:val="007E2ED2"/>
    <w:rsid w:val="007E35D6"/>
    <w:rsid w:val="007E763F"/>
    <w:rsid w:val="007F09E3"/>
    <w:rsid w:val="007F18B7"/>
    <w:rsid w:val="007F3FAE"/>
    <w:rsid w:val="007F52D9"/>
    <w:rsid w:val="007F5580"/>
    <w:rsid w:val="007F55AD"/>
    <w:rsid w:val="007F563D"/>
    <w:rsid w:val="00800994"/>
    <w:rsid w:val="0080371D"/>
    <w:rsid w:val="00804FF1"/>
    <w:rsid w:val="00805801"/>
    <w:rsid w:val="00810994"/>
    <w:rsid w:val="00812DE2"/>
    <w:rsid w:val="0081390A"/>
    <w:rsid w:val="00813B87"/>
    <w:rsid w:val="00814626"/>
    <w:rsid w:val="0081474E"/>
    <w:rsid w:val="008160C8"/>
    <w:rsid w:val="0081653A"/>
    <w:rsid w:val="00816E08"/>
    <w:rsid w:val="00821505"/>
    <w:rsid w:val="00821F1E"/>
    <w:rsid w:val="00823CBC"/>
    <w:rsid w:val="008251E1"/>
    <w:rsid w:val="00827777"/>
    <w:rsid w:val="00834DAD"/>
    <w:rsid w:val="00835F67"/>
    <w:rsid w:val="00837983"/>
    <w:rsid w:val="008420C0"/>
    <w:rsid w:val="008432D1"/>
    <w:rsid w:val="00844546"/>
    <w:rsid w:val="00845750"/>
    <w:rsid w:val="0084657E"/>
    <w:rsid w:val="0084741E"/>
    <w:rsid w:val="00847457"/>
    <w:rsid w:val="00847470"/>
    <w:rsid w:val="00850716"/>
    <w:rsid w:val="00852BBF"/>
    <w:rsid w:val="0085736C"/>
    <w:rsid w:val="00857516"/>
    <w:rsid w:val="00857C66"/>
    <w:rsid w:val="008603F1"/>
    <w:rsid w:val="008618CC"/>
    <w:rsid w:val="008624C6"/>
    <w:rsid w:val="00863E02"/>
    <w:rsid w:val="0086474C"/>
    <w:rsid w:val="00865C07"/>
    <w:rsid w:val="008662A2"/>
    <w:rsid w:val="00866C33"/>
    <w:rsid w:val="00866CFE"/>
    <w:rsid w:val="00867761"/>
    <w:rsid w:val="008708F7"/>
    <w:rsid w:val="00870B1B"/>
    <w:rsid w:val="00871A01"/>
    <w:rsid w:val="008753A6"/>
    <w:rsid w:val="008763BE"/>
    <w:rsid w:val="008778AC"/>
    <w:rsid w:val="00877DB0"/>
    <w:rsid w:val="00882C87"/>
    <w:rsid w:val="00882F24"/>
    <w:rsid w:val="0088314A"/>
    <w:rsid w:val="00884C5E"/>
    <w:rsid w:val="00885F76"/>
    <w:rsid w:val="0089165D"/>
    <w:rsid w:val="00891BFC"/>
    <w:rsid w:val="008920A2"/>
    <w:rsid w:val="00893075"/>
    <w:rsid w:val="00895510"/>
    <w:rsid w:val="00895E7E"/>
    <w:rsid w:val="00896634"/>
    <w:rsid w:val="0089748A"/>
    <w:rsid w:val="008A148A"/>
    <w:rsid w:val="008A2367"/>
    <w:rsid w:val="008A57FC"/>
    <w:rsid w:val="008A6737"/>
    <w:rsid w:val="008A6B72"/>
    <w:rsid w:val="008B050E"/>
    <w:rsid w:val="008B305B"/>
    <w:rsid w:val="008B4404"/>
    <w:rsid w:val="008B455E"/>
    <w:rsid w:val="008B69E8"/>
    <w:rsid w:val="008C101E"/>
    <w:rsid w:val="008C1455"/>
    <w:rsid w:val="008C2734"/>
    <w:rsid w:val="008C347D"/>
    <w:rsid w:val="008C42E4"/>
    <w:rsid w:val="008C55BE"/>
    <w:rsid w:val="008C55FA"/>
    <w:rsid w:val="008D1F4F"/>
    <w:rsid w:val="008D3474"/>
    <w:rsid w:val="008D5DAD"/>
    <w:rsid w:val="008D6127"/>
    <w:rsid w:val="008D64CE"/>
    <w:rsid w:val="008D67EF"/>
    <w:rsid w:val="008E145D"/>
    <w:rsid w:val="008E1484"/>
    <w:rsid w:val="008E1CA7"/>
    <w:rsid w:val="008E5854"/>
    <w:rsid w:val="008F080A"/>
    <w:rsid w:val="008F3993"/>
    <w:rsid w:val="008F408D"/>
    <w:rsid w:val="008F40E4"/>
    <w:rsid w:val="00900886"/>
    <w:rsid w:val="009017B0"/>
    <w:rsid w:val="009018AD"/>
    <w:rsid w:val="00904825"/>
    <w:rsid w:val="00904DA0"/>
    <w:rsid w:val="00907487"/>
    <w:rsid w:val="00910DA3"/>
    <w:rsid w:val="00911D2D"/>
    <w:rsid w:val="0091237D"/>
    <w:rsid w:val="0091252C"/>
    <w:rsid w:val="00912686"/>
    <w:rsid w:val="00913B20"/>
    <w:rsid w:val="00914ACD"/>
    <w:rsid w:val="00914FEE"/>
    <w:rsid w:val="0092112B"/>
    <w:rsid w:val="00922A56"/>
    <w:rsid w:val="00922E6F"/>
    <w:rsid w:val="009233AE"/>
    <w:rsid w:val="009234F3"/>
    <w:rsid w:val="00924024"/>
    <w:rsid w:val="0092433E"/>
    <w:rsid w:val="00926961"/>
    <w:rsid w:val="00930DB3"/>
    <w:rsid w:val="00932192"/>
    <w:rsid w:val="00932439"/>
    <w:rsid w:val="00933BA4"/>
    <w:rsid w:val="009367CE"/>
    <w:rsid w:val="00936DB2"/>
    <w:rsid w:val="00937738"/>
    <w:rsid w:val="00937795"/>
    <w:rsid w:val="0093787E"/>
    <w:rsid w:val="00941D64"/>
    <w:rsid w:val="00941F5E"/>
    <w:rsid w:val="00942CD6"/>
    <w:rsid w:val="009430AA"/>
    <w:rsid w:val="00944C5F"/>
    <w:rsid w:val="00946C25"/>
    <w:rsid w:val="00947181"/>
    <w:rsid w:val="00950170"/>
    <w:rsid w:val="00952D8C"/>
    <w:rsid w:val="00953274"/>
    <w:rsid w:val="00953929"/>
    <w:rsid w:val="00954C84"/>
    <w:rsid w:val="00956C66"/>
    <w:rsid w:val="009578BA"/>
    <w:rsid w:val="00961243"/>
    <w:rsid w:val="00964D74"/>
    <w:rsid w:val="00964EDD"/>
    <w:rsid w:val="00966E5F"/>
    <w:rsid w:val="00967FB7"/>
    <w:rsid w:val="00971B20"/>
    <w:rsid w:val="0097350F"/>
    <w:rsid w:val="00974ADE"/>
    <w:rsid w:val="00975723"/>
    <w:rsid w:val="009759BB"/>
    <w:rsid w:val="0097635A"/>
    <w:rsid w:val="00977799"/>
    <w:rsid w:val="00977A8C"/>
    <w:rsid w:val="00977C72"/>
    <w:rsid w:val="00977DE7"/>
    <w:rsid w:val="00983395"/>
    <w:rsid w:val="00985D45"/>
    <w:rsid w:val="0098669A"/>
    <w:rsid w:val="00987C1A"/>
    <w:rsid w:val="009904B6"/>
    <w:rsid w:val="009910D8"/>
    <w:rsid w:val="00991A14"/>
    <w:rsid w:val="00993232"/>
    <w:rsid w:val="009937CD"/>
    <w:rsid w:val="00993A65"/>
    <w:rsid w:val="00995650"/>
    <w:rsid w:val="00996DAA"/>
    <w:rsid w:val="009A09C5"/>
    <w:rsid w:val="009A247C"/>
    <w:rsid w:val="009A56F6"/>
    <w:rsid w:val="009A7044"/>
    <w:rsid w:val="009B0F50"/>
    <w:rsid w:val="009B1FF4"/>
    <w:rsid w:val="009B3B0E"/>
    <w:rsid w:val="009B4112"/>
    <w:rsid w:val="009B590A"/>
    <w:rsid w:val="009B6D54"/>
    <w:rsid w:val="009B70FB"/>
    <w:rsid w:val="009C1B7F"/>
    <w:rsid w:val="009C4383"/>
    <w:rsid w:val="009C5CEF"/>
    <w:rsid w:val="009C6A1B"/>
    <w:rsid w:val="009C74D3"/>
    <w:rsid w:val="009C7BB5"/>
    <w:rsid w:val="009D788C"/>
    <w:rsid w:val="009E59F5"/>
    <w:rsid w:val="009E6317"/>
    <w:rsid w:val="009E6F9E"/>
    <w:rsid w:val="009F0179"/>
    <w:rsid w:val="009F1448"/>
    <w:rsid w:val="009F21EE"/>
    <w:rsid w:val="009F51B2"/>
    <w:rsid w:val="009F5249"/>
    <w:rsid w:val="009F7825"/>
    <w:rsid w:val="00A00F67"/>
    <w:rsid w:val="00A01775"/>
    <w:rsid w:val="00A019ED"/>
    <w:rsid w:val="00A025E4"/>
    <w:rsid w:val="00A0614A"/>
    <w:rsid w:val="00A0645C"/>
    <w:rsid w:val="00A06ADC"/>
    <w:rsid w:val="00A072B0"/>
    <w:rsid w:val="00A10C25"/>
    <w:rsid w:val="00A16867"/>
    <w:rsid w:val="00A203B9"/>
    <w:rsid w:val="00A2074F"/>
    <w:rsid w:val="00A23DA3"/>
    <w:rsid w:val="00A241BB"/>
    <w:rsid w:val="00A302AB"/>
    <w:rsid w:val="00A31318"/>
    <w:rsid w:val="00A315DF"/>
    <w:rsid w:val="00A3382D"/>
    <w:rsid w:val="00A33847"/>
    <w:rsid w:val="00A363FB"/>
    <w:rsid w:val="00A36D2F"/>
    <w:rsid w:val="00A36D7B"/>
    <w:rsid w:val="00A37A1E"/>
    <w:rsid w:val="00A40B67"/>
    <w:rsid w:val="00A41607"/>
    <w:rsid w:val="00A43368"/>
    <w:rsid w:val="00A44FCA"/>
    <w:rsid w:val="00A504F4"/>
    <w:rsid w:val="00A51FE0"/>
    <w:rsid w:val="00A53B35"/>
    <w:rsid w:val="00A5467B"/>
    <w:rsid w:val="00A56961"/>
    <w:rsid w:val="00A6163D"/>
    <w:rsid w:val="00A61E89"/>
    <w:rsid w:val="00A647FC"/>
    <w:rsid w:val="00A655FE"/>
    <w:rsid w:val="00A65868"/>
    <w:rsid w:val="00A65A9E"/>
    <w:rsid w:val="00A66821"/>
    <w:rsid w:val="00A669F4"/>
    <w:rsid w:val="00A6757C"/>
    <w:rsid w:val="00A677C9"/>
    <w:rsid w:val="00A7131A"/>
    <w:rsid w:val="00A723F4"/>
    <w:rsid w:val="00A74E0D"/>
    <w:rsid w:val="00A76980"/>
    <w:rsid w:val="00A76B38"/>
    <w:rsid w:val="00A80644"/>
    <w:rsid w:val="00A806EA"/>
    <w:rsid w:val="00A82EC1"/>
    <w:rsid w:val="00A841B7"/>
    <w:rsid w:val="00A86B6D"/>
    <w:rsid w:val="00A87B4A"/>
    <w:rsid w:val="00A9032A"/>
    <w:rsid w:val="00A9405E"/>
    <w:rsid w:val="00A94933"/>
    <w:rsid w:val="00AA127C"/>
    <w:rsid w:val="00AA4FE3"/>
    <w:rsid w:val="00AA556F"/>
    <w:rsid w:val="00AB026E"/>
    <w:rsid w:val="00AB0BD0"/>
    <w:rsid w:val="00AB1CC4"/>
    <w:rsid w:val="00AB2567"/>
    <w:rsid w:val="00AB359E"/>
    <w:rsid w:val="00AB3AC2"/>
    <w:rsid w:val="00AB42B0"/>
    <w:rsid w:val="00AB5026"/>
    <w:rsid w:val="00AB61F6"/>
    <w:rsid w:val="00AB6E17"/>
    <w:rsid w:val="00AC1315"/>
    <w:rsid w:val="00AC1F86"/>
    <w:rsid w:val="00AC7934"/>
    <w:rsid w:val="00AD082B"/>
    <w:rsid w:val="00AD246F"/>
    <w:rsid w:val="00AD450C"/>
    <w:rsid w:val="00AD6D7B"/>
    <w:rsid w:val="00AD70E2"/>
    <w:rsid w:val="00AD7228"/>
    <w:rsid w:val="00AD736C"/>
    <w:rsid w:val="00AE0F95"/>
    <w:rsid w:val="00AE2F1B"/>
    <w:rsid w:val="00AE3C35"/>
    <w:rsid w:val="00AE40DE"/>
    <w:rsid w:val="00AE49A6"/>
    <w:rsid w:val="00AE55E1"/>
    <w:rsid w:val="00AF32D4"/>
    <w:rsid w:val="00AF3A70"/>
    <w:rsid w:val="00AF448B"/>
    <w:rsid w:val="00AF4724"/>
    <w:rsid w:val="00AF5E26"/>
    <w:rsid w:val="00AF614D"/>
    <w:rsid w:val="00AF61AE"/>
    <w:rsid w:val="00AF6E5A"/>
    <w:rsid w:val="00AF75CE"/>
    <w:rsid w:val="00AF7A84"/>
    <w:rsid w:val="00AF7B6A"/>
    <w:rsid w:val="00B002FC"/>
    <w:rsid w:val="00B01640"/>
    <w:rsid w:val="00B037B8"/>
    <w:rsid w:val="00B043BF"/>
    <w:rsid w:val="00B048CA"/>
    <w:rsid w:val="00B0572A"/>
    <w:rsid w:val="00B058C4"/>
    <w:rsid w:val="00B06582"/>
    <w:rsid w:val="00B10816"/>
    <w:rsid w:val="00B11CE6"/>
    <w:rsid w:val="00B12D5E"/>
    <w:rsid w:val="00B12F64"/>
    <w:rsid w:val="00B131CF"/>
    <w:rsid w:val="00B13657"/>
    <w:rsid w:val="00B1485D"/>
    <w:rsid w:val="00B16755"/>
    <w:rsid w:val="00B21003"/>
    <w:rsid w:val="00B21087"/>
    <w:rsid w:val="00B22875"/>
    <w:rsid w:val="00B24E3A"/>
    <w:rsid w:val="00B27FC0"/>
    <w:rsid w:val="00B31311"/>
    <w:rsid w:val="00B31C5F"/>
    <w:rsid w:val="00B32063"/>
    <w:rsid w:val="00B33019"/>
    <w:rsid w:val="00B334CC"/>
    <w:rsid w:val="00B3356C"/>
    <w:rsid w:val="00B378CB"/>
    <w:rsid w:val="00B40F71"/>
    <w:rsid w:val="00B4422E"/>
    <w:rsid w:val="00B44E75"/>
    <w:rsid w:val="00B44F4F"/>
    <w:rsid w:val="00B46196"/>
    <w:rsid w:val="00B4712B"/>
    <w:rsid w:val="00B47FC8"/>
    <w:rsid w:val="00B50DAD"/>
    <w:rsid w:val="00B5407D"/>
    <w:rsid w:val="00B56160"/>
    <w:rsid w:val="00B60830"/>
    <w:rsid w:val="00B608F8"/>
    <w:rsid w:val="00B61EB8"/>
    <w:rsid w:val="00B62BA9"/>
    <w:rsid w:val="00B64E1E"/>
    <w:rsid w:val="00B65634"/>
    <w:rsid w:val="00B6714D"/>
    <w:rsid w:val="00B67F08"/>
    <w:rsid w:val="00B70DDE"/>
    <w:rsid w:val="00B721D0"/>
    <w:rsid w:val="00B72686"/>
    <w:rsid w:val="00B732C1"/>
    <w:rsid w:val="00B76587"/>
    <w:rsid w:val="00B76633"/>
    <w:rsid w:val="00B7668B"/>
    <w:rsid w:val="00B81E08"/>
    <w:rsid w:val="00B83986"/>
    <w:rsid w:val="00B86D57"/>
    <w:rsid w:val="00B86E31"/>
    <w:rsid w:val="00B87889"/>
    <w:rsid w:val="00B87F1D"/>
    <w:rsid w:val="00B91558"/>
    <w:rsid w:val="00B918F9"/>
    <w:rsid w:val="00B920FD"/>
    <w:rsid w:val="00B92142"/>
    <w:rsid w:val="00B97FEC"/>
    <w:rsid w:val="00BA0F5D"/>
    <w:rsid w:val="00BA2039"/>
    <w:rsid w:val="00BA20C4"/>
    <w:rsid w:val="00BA22F6"/>
    <w:rsid w:val="00BA3375"/>
    <w:rsid w:val="00BA36F3"/>
    <w:rsid w:val="00BA562A"/>
    <w:rsid w:val="00BA66B2"/>
    <w:rsid w:val="00BB0665"/>
    <w:rsid w:val="00BB0B02"/>
    <w:rsid w:val="00BB2381"/>
    <w:rsid w:val="00BB3F59"/>
    <w:rsid w:val="00BB5341"/>
    <w:rsid w:val="00BB633B"/>
    <w:rsid w:val="00BB750C"/>
    <w:rsid w:val="00BB7979"/>
    <w:rsid w:val="00BB7C92"/>
    <w:rsid w:val="00BC0BC6"/>
    <w:rsid w:val="00BC350F"/>
    <w:rsid w:val="00BC41AB"/>
    <w:rsid w:val="00BC51EE"/>
    <w:rsid w:val="00BD04A0"/>
    <w:rsid w:val="00BD2122"/>
    <w:rsid w:val="00BD4376"/>
    <w:rsid w:val="00BD5794"/>
    <w:rsid w:val="00BD5F5C"/>
    <w:rsid w:val="00BD6239"/>
    <w:rsid w:val="00BD7986"/>
    <w:rsid w:val="00BE0325"/>
    <w:rsid w:val="00BE2B3F"/>
    <w:rsid w:val="00BE43BB"/>
    <w:rsid w:val="00BE4A11"/>
    <w:rsid w:val="00BE5997"/>
    <w:rsid w:val="00BE6284"/>
    <w:rsid w:val="00BF03E0"/>
    <w:rsid w:val="00BF308B"/>
    <w:rsid w:val="00BF3B2E"/>
    <w:rsid w:val="00BF4A28"/>
    <w:rsid w:val="00BF54FD"/>
    <w:rsid w:val="00BF5BE9"/>
    <w:rsid w:val="00BF629D"/>
    <w:rsid w:val="00C112A3"/>
    <w:rsid w:val="00C11AA7"/>
    <w:rsid w:val="00C14A6E"/>
    <w:rsid w:val="00C15DF5"/>
    <w:rsid w:val="00C16E5E"/>
    <w:rsid w:val="00C21254"/>
    <w:rsid w:val="00C21E93"/>
    <w:rsid w:val="00C23B80"/>
    <w:rsid w:val="00C26EDA"/>
    <w:rsid w:val="00C31111"/>
    <w:rsid w:val="00C34EF0"/>
    <w:rsid w:val="00C35E9A"/>
    <w:rsid w:val="00C36540"/>
    <w:rsid w:val="00C36BA9"/>
    <w:rsid w:val="00C4180B"/>
    <w:rsid w:val="00C41FE7"/>
    <w:rsid w:val="00C428A0"/>
    <w:rsid w:val="00C436AF"/>
    <w:rsid w:val="00C446E2"/>
    <w:rsid w:val="00C44B0D"/>
    <w:rsid w:val="00C5252C"/>
    <w:rsid w:val="00C55A3C"/>
    <w:rsid w:val="00C57978"/>
    <w:rsid w:val="00C62580"/>
    <w:rsid w:val="00C627F6"/>
    <w:rsid w:val="00C62C30"/>
    <w:rsid w:val="00C65B02"/>
    <w:rsid w:val="00C662E7"/>
    <w:rsid w:val="00C66AE3"/>
    <w:rsid w:val="00C67EF1"/>
    <w:rsid w:val="00C71A2C"/>
    <w:rsid w:val="00C729C6"/>
    <w:rsid w:val="00C73C53"/>
    <w:rsid w:val="00C75161"/>
    <w:rsid w:val="00C75F3B"/>
    <w:rsid w:val="00C8105B"/>
    <w:rsid w:val="00C83B48"/>
    <w:rsid w:val="00C842F4"/>
    <w:rsid w:val="00C918C2"/>
    <w:rsid w:val="00C91CDF"/>
    <w:rsid w:val="00C92356"/>
    <w:rsid w:val="00C92E6A"/>
    <w:rsid w:val="00C93CCF"/>
    <w:rsid w:val="00C947C5"/>
    <w:rsid w:val="00CA1930"/>
    <w:rsid w:val="00CA1948"/>
    <w:rsid w:val="00CA2F90"/>
    <w:rsid w:val="00CA51D4"/>
    <w:rsid w:val="00CA5460"/>
    <w:rsid w:val="00CA5EE3"/>
    <w:rsid w:val="00CA7371"/>
    <w:rsid w:val="00CA740E"/>
    <w:rsid w:val="00CA7963"/>
    <w:rsid w:val="00CB05C2"/>
    <w:rsid w:val="00CB1459"/>
    <w:rsid w:val="00CB20E6"/>
    <w:rsid w:val="00CB2213"/>
    <w:rsid w:val="00CB66D7"/>
    <w:rsid w:val="00CB67D3"/>
    <w:rsid w:val="00CC043D"/>
    <w:rsid w:val="00CC0A30"/>
    <w:rsid w:val="00CC0E0F"/>
    <w:rsid w:val="00CC296C"/>
    <w:rsid w:val="00CC33E3"/>
    <w:rsid w:val="00CC40D9"/>
    <w:rsid w:val="00CC40DA"/>
    <w:rsid w:val="00CC4DB2"/>
    <w:rsid w:val="00CD045C"/>
    <w:rsid w:val="00CD1C5F"/>
    <w:rsid w:val="00CD1D3A"/>
    <w:rsid w:val="00CD1DD4"/>
    <w:rsid w:val="00CD6336"/>
    <w:rsid w:val="00CD7E51"/>
    <w:rsid w:val="00CD7ED0"/>
    <w:rsid w:val="00CE0B15"/>
    <w:rsid w:val="00CE53B5"/>
    <w:rsid w:val="00CE629F"/>
    <w:rsid w:val="00CE7034"/>
    <w:rsid w:val="00CE714C"/>
    <w:rsid w:val="00CF10C0"/>
    <w:rsid w:val="00CF1921"/>
    <w:rsid w:val="00CF1F31"/>
    <w:rsid w:val="00CF2410"/>
    <w:rsid w:val="00CF452C"/>
    <w:rsid w:val="00CF4926"/>
    <w:rsid w:val="00CF5367"/>
    <w:rsid w:val="00CF5381"/>
    <w:rsid w:val="00CF5C95"/>
    <w:rsid w:val="00CF78F6"/>
    <w:rsid w:val="00D01584"/>
    <w:rsid w:val="00D01DD0"/>
    <w:rsid w:val="00D03E07"/>
    <w:rsid w:val="00D0543E"/>
    <w:rsid w:val="00D05F1D"/>
    <w:rsid w:val="00D07546"/>
    <w:rsid w:val="00D07E40"/>
    <w:rsid w:val="00D11F16"/>
    <w:rsid w:val="00D122F7"/>
    <w:rsid w:val="00D12513"/>
    <w:rsid w:val="00D13025"/>
    <w:rsid w:val="00D142BB"/>
    <w:rsid w:val="00D17C73"/>
    <w:rsid w:val="00D20022"/>
    <w:rsid w:val="00D224B3"/>
    <w:rsid w:val="00D2342D"/>
    <w:rsid w:val="00D250C2"/>
    <w:rsid w:val="00D255ED"/>
    <w:rsid w:val="00D25766"/>
    <w:rsid w:val="00D30812"/>
    <w:rsid w:val="00D31834"/>
    <w:rsid w:val="00D327AB"/>
    <w:rsid w:val="00D32FFB"/>
    <w:rsid w:val="00D35EB9"/>
    <w:rsid w:val="00D35F2C"/>
    <w:rsid w:val="00D36323"/>
    <w:rsid w:val="00D37E38"/>
    <w:rsid w:val="00D37FCF"/>
    <w:rsid w:val="00D4239F"/>
    <w:rsid w:val="00D434CD"/>
    <w:rsid w:val="00D44410"/>
    <w:rsid w:val="00D46AEF"/>
    <w:rsid w:val="00D47C2E"/>
    <w:rsid w:val="00D52882"/>
    <w:rsid w:val="00D5358F"/>
    <w:rsid w:val="00D536DE"/>
    <w:rsid w:val="00D53A3B"/>
    <w:rsid w:val="00D55952"/>
    <w:rsid w:val="00D55AF4"/>
    <w:rsid w:val="00D61F69"/>
    <w:rsid w:val="00D63256"/>
    <w:rsid w:val="00D63B3A"/>
    <w:rsid w:val="00D65117"/>
    <w:rsid w:val="00D655EB"/>
    <w:rsid w:val="00D66C4C"/>
    <w:rsid w:val="00D67E25"/>
    <w:rsid w:val="00D70954"/>
    <w:rsid w:val="00D70FF6"/>
    <w:rsid w:val="00D71AFB"/>
    <w:rsid w:val="00D73E8B"/>
    <w:rsid w:val="00D73FFB"/>
    <w:rsid w:val="00D76772"/>
    <w:rsid w:val="00D76D09"/>
    <w:rsid w:val="00D76FAF"/>
    <w:rsid w:val="00D80EEE"/>
    <w:rsid w:val="00D81AAF"/>
    <w:rsid w:val="00D8452B"/>
    <w:rsid w:val="00D851D4"/>
    <w:rsid w:val="00D86309"/>
    <w:rsid w:val="00D8641C"/>
    <w:rsid w:val="00D864AA"/>
    <w:rsid w:val="00D9185F"/>
    <w:rsid w:val="00D91C82"/>
    <w:rsid w:val="00D92083"/>
    <w:rsid w:val="00D921E1"/>
    <w:rsid w:val="00D92873"/>
    <w:rsid w:val="00D93B17"/>
    <w:rsid w:val="00D93FD5"/>
    <w:rsid w:val="00D9551B"/>
    <w:rsid w:val="00D95971"/>
    <w:rsid w:val="00D9621B"/>
    <w:rsid w:val="00D97FCC"/>
    <w:rsid w:val="00DA0D8B"/>
    <w:rsid w:val="00DA286F"/>
    <w:rsid w:val="00DA3918"/>
    <w:rsid w:val="00DA53CF"/>
    <w:rsid w:val="00DA65A5"/>
    <w:rsid w:val="00DA6C74"/>
    <w:rsid w:val="00DB1574"/>
    <w:rsid w:val="00DB1BEA"/>
    <w:rsid w:val="00DB3A4E"/>
    <w:rsid w:val="00DC2543"/>
    <w:rsid w:val="00DC2789"/>
    <w:rsid w:val="00DC4432"/>
    <w:rsid w:val="00DC591C"/>
    <w:rsid w:val="00DD3566"/>
    <w:rsid w:val="00DE0922"/>
    <w:rsid w:val="00DE1317"/>
    <w:rsid w:val="00DE1D28"/>
    <w:rsid w:val="00DE2AC1"/>
    <w:rsid w:val="00DE4DCD"/>
    <w:rsid w:val="00DE52AA"/>
    <w:rsid w:val="00DE5D34"/>
    <w:rsid w:val="00DE6940"/>
    <w:rsid w:val="00DE6D47"/>
    <w:rsid w:val="00DF047D"/>
    <w:rsid w:val="00DF255B"/>
    <w:rsid w:val="00DF4854"/>
    <w:rsid w:val="00DF54F4"/>
    <w:rsid w:val="00DF5708"/>
    <w:rsid w:val="00E0147F"/>
    <w:rsid w:val="00E02C4A"/>
    <w:rsid w:val="00E04418"/>
    <w:rsid w:val="00E04CE7"/>
    <w:rsid w:val="00E064AE"/>
    <w:rsid w:val="00E06CF9"/>
    <w:rsid w:val="00E102AB"/>
    <w:rsid w:val="00E11809"/>
    <w:rsid w:val="00E11F99"/>
    <w:rsid w:val="00E12EB0"/>
    <w:rsid w:val="00E1369C"/>
    <w:rsid w:val="00E1450D"/>
    <w:rsid w:val="00E1512F"/>
    <w:rsid w:val="00E202A2"/>
    <w:rsid w:val="00E20366"/>
    <w:rsid w:val="00E203B0"/>
    <w:rsid w:val="00E25CC8"/>
    <w:rsid w:val="00E27513"/>
    <w:rsid w:val="00E30D1C"/>
    <w:rsid w:val="00E3124C"/>
    <w:rsid w:val="00E31377"/>
    <w:rsid w:val="00E33124"/>
    <w:rsid w:val="00E34A37"/>
    <w:rsid w:val="00E35294"/>
    <w:rsid w:val="00E379C5"/>
    <w:rsid w:val="00E40877"/>
    <w:rsid w:val="00E438B6"/>
    <w:rsid w:val="00E4506A"/>
    <w:rsid w:val="00E45B7E"/>
    <w:rsid w:val="00E45F17"/>
    <w:rsid w:val="00E51DE1"/>
    <w:rsid w:val="00E52947"/>
    <w:rsid w:val="00E53C77"/>
    <w:rsid w:val="00E55196"/>
    <w:rsid w:val="00E57C52"/>
    <w:rsid w:val="00E627AD"/>
    <w:rsid w:val="00E63465"/>
    <w:rsid w:val="00E70E89"/>
    <w:rsid w:val="00E7276D"/>
    <w:rsid w:val="00E73057"/>
    <w:rsid w:val="00E73B11"/>
    <w:rsid w:val="00E74D82"/>
    <w:rsid w:val="00E74F48"/>
    <w:rsid w:val="00E80AC0"/>
    <w:rsid w:val="00E85A6A"/>
    <w:rsid w:val="00E93879"/>
    <w:rsid w:val="00E93CA6"/>
    <w:rsid w:val="00E95950"/>
    <w:rsid w:val="00E95E3C"/>
    <w:rsid w:val="00E96372"/>
    <w:rsid w:val="00E96514"/>
    <w:rsid w:val="00E9720E"/>
    <w:rsid w:val="00EA0967"/>
    <w:rsid w:val="00EA0A47"/>
    <w:rsid w:val="00EA140B"/>
    <w:rsid w:val="00EA184E"/>
    <w:rsid w:val="00EA3E0A"/>
    <w:rsid w:val="00EA4534"/>
    <w:rsid w:val="00EA4971"/>
    <w:rsid w:val="00EA7246"/>
    <w:rsid w:val="00EB4ACC"/>
    <w:rsid w:val="00EB6FB8"/>
    <w:rsid w:val="00EB7803"/>
    <w:rsid w:val="00EC0DA1"/>
    <w:rsid w:val="00EC2817"/>
    <w:rsid w:val="00EC3A4B"/>
    <w:rsid w:val="00EC3D99"/>
    <w:rsid w:val="00EC49C7"/>
    <w:rsid w:val="00ED31FB"/>
    <w:rsid w:val="00ED41B2"/>
    <w:rsid w:val="00ED4214"/>
    <w:rsid w:val="00ED4442"/>
    <w:rsid w:val="00ED5C8D"/>
    <w:rsid w:val="00ED61F1"/>
    <w:rsid w:val="00EE02EB"/>
    <w:rsid w:val="00EE05A1"/>
    <w:rsid w:val="00EE09F7"/>
    <w:rsid w:val="00EE2D95"/>
    <w:rsid w:val="00EE5672"/>
    <w:rsid w:val="00EE7C55"/>
    <w:rsid w:val="00EE7EFA"/>
    <w:rsid w:val="00EF79DA"/>
    <w:rsid w:val="00EF7EDF"/>
    <w:rsid w:val="00F00D27"/>
    <w:rsid w:val="00F02058"/>
    <w:rsid w:val="00F023F4"/>
    <w:rsid w:val="00F037A0"/>
    <w:rsid w:val="00F05116"/>
    <w:rsid w:val="00F05D11"/>
    <w:rsid w:val="00F1133B"/>
    <w:rsid w:val="00F1199D"/>
    <w:rsid w:val="00F134D2"/>
    <w:rsid w:val="00F14D41"/>
    <w:rsid w:val="00F15B1E"/>
    <w:rsid w:val="00F17217"/>
    <w:rsid w:val="00F17FE9"/>
    <w:rsid w:val="00F205EF"/>
    <w:rsid w:val="00F21D62"/>
    <w:rsid w:val="00F2372D"/>
    <w:rsid w:val="00F2388C"/>
    <w:rsid w:val="00F23A4D"/>
    <w:rsid w:val="00F26055"/>
    <w:rsid w:val="00F30873"/>
    <w:rsid w:val="00F31C84"/>
    <w:rsid w:val="00F31CD8"/>
    <w:rsid w:val="00F3255D"/>
    <w:rsid w:val="00F362B1"/>
    <w:rsid w:val="00F36872"/>
    <w:rsid w:val="00F376C2"/>
    <w:rsid w:val="00F41878"/>
    <w:rsid w:val="00F41B06"/>
    <w:rsid w:val="00F437C1"/>
    <w:rsid w:val="00F43F31"/>
    <w:rsid w:val="00F45BE0"/>
    <w:rsid w:val="00F45D2A"/>
    <w:rsid w:val="00F522F0"/>
    <w:rsid w:val="00F526B1"/>
    <w:rsid w:val="00F54E2B"/>
    <w:rsid w:val="00F569A5"/>
    <w:rsid w:val="00F57403"/>
    <w:rsid w:val="00F64AD1"/>
    <w:rsid w:val="00F64D0C"/>
    <w:rsid w:val="00F64DA4"/>
    <w:rsid w:val="00F668A1"/>
    <w:rsid w:val="00F66B64"/>
    <w:rsid w:val="00F74385"/>
    <w:rsid w:val="00F75680"/>
    <w:rsid w:val="00F76B0B"/>
    <w:rsid w:val="00F76F5A"/>
    <w:rsid w:val="00F77486"/>
    <w:rsid w:val="00F77F81"/>
    <w:rsid w:val="00F81CCF"/>
    <w:rsid w:val="00F81EB9"/>
    <w:rsid w:val="00F85F30"/>
    <w:rsid w:val="00F87C4A"/>
    <w:rsid w:val="00F90770"/>
    <w:rsid w:val="00F91058"/>
    <w:rsid w:val="00F9105F"/>
    <w:rsid w:val="00F91956"/>
    <w:rsid w:val="00F92004"/>
    <w:rsid w:val="00F94DF8"/>
    <w:rsid w:val="00F94F5C"/>
    <w:rsid w:val="00F95253"/>
    <w:rsid w:val="00F95AB1"/>
    <w:rsid w:val="00F95E3B"/>
    <w:rsid w:val="00F96023"/>
    <w:rsid w:val="00F975AE"/>
    <w:rsid w:val="00F97686"/>
    <w:rsid w:val="00FA0FE7"/>
    <w:rsid w:val="00FA2C03"/>
    <w:rsid w:val="00FA4991"/>
    <w:rsid w:val="00FA5467"/>
    <w:rsid w:val="00FA560A"/>
    <w:rsid w:val="00FA5712"/>
    <w:rsid w:val="00FA64BB"/>
    <w:rsid w:val="00FA6781"/>
    <w:rsid w:val="00FB025C"/>
    <w:rsid w:val="00FB2554"/>
    <w:rsid w:val="00FB2D0A"/>
    <w:rsid w:val="00FB33B1"/>
    <w:rsid w:val="00FB646F"/>
    <w:rsid w:val="00FB7BFD"/>
    <w:rsid w:val="00FC13C4"/>
    <w:rsid w:val="00FC17DB"/>
    <w:rsid w:val="00FC30B7"/>
    <w:rsid w:val="00FC5AC0"/>
    <w:rsid w:val="00FD07BB"/>
    <w:rsid w:val="00FD135A"/>
    <w:rsid w:val="00FD1D45"/>
    <w:rsid w:val="00FD1E38"/>
    <w:rsid w:val="00FD4545"/>
    <w:rsid w:val="00FD48D5"/>
    <w:rsid w:val="00FD7A3A"/>
    <w:rsid w:val="00FD7B1C"/>
    <w:rsid w:val="00FE1A7D"/>
    <w:rsid w:val="00FE32A9"/>
    <w:rsid w:val="00FE5253"/>
    <w:rsid w:val="00FE7C43"/>
    <w:rsid w:val="00FF0C05"/>
    <w:rsid w:val="00FF0C93"/>
    <w:rsid w:val="00FF11CF"/>
    <w:rsid w:val="00FF3942"/>
    <w:rsid w:val="00FF4C02"/>
    <w:rsid w:val="00FF5746"/>
    <w:rsid w:val="00FF6660"/>
    <w:rsid w:val="00FF737D"/>
    <w:rsid w:val="00FF7D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C301A7F"/>
  <w15:docId w15:val="{BED4CA69-493C-435C-855C-3AB9653F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eastAsia="ar-SA"/>
    </w:rPr>
  </w:style>
  <w:style w:type="paragraph" w:styleId="Ttulo4">
    <w:name w:val="heading 4"/>
    <w:basedOn w:val="Normal"/>
    <w:next w:val="Normal"/>
    <w:qFormat/>
    <w:rsid w:val="00F023F4"/>
    <w:pPr>
      <w:keepNext/>
      <w:tabs>
        <w:tab w:val="num" w:pos="0"/>
      </w:tabs>
      <w:outlineLvl w:val="3"/>
    </w:pPr>
    <w:rPr>
      <w:rFonts w:ascii="Arial" w:hAnsi="Arial"/>
      <w:b/>
      <w:color w:val="000000"/>
      <w:sz w:val="18"/>
    </w:rPr>
  </w:style>
  <w:style w:type="paragraph" w:styleId="Ttulo8">
    <w:name w:val="heading 8"/>
    <w:basedOn w:val="Normal"/>
    <w:next w:val="Normal"/>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023F4"/>
    <w:pPr>
      <w:tabs>
        <w:tab w:val="center" w:pos="4419"/>
        <w:tab w:val="right" w:pos="8838"/>
      </w:tabs>
    </w:pPr>
  </w:style>
  <w:style w:type="paragraph" w:styleId="Sangradetextonormal">
    <w:name w:val="Body Text Indent"/>
    <w:basedOn w:val="Normal"/>
    <w:link w:val="SangradetextonormalCar"/>
    <w:rsid w:val="00F023F4"/>
    <w:pPr>
      <w:ind w:firstLine="708"/>
      <w:jc w:val="center"/>
    </w:pPr>
    <w:rPr>
      <w:rFonts w:ascii="Arial" w:hAnsi="Arial"/>
      <w:b/>
      <w:sz w:val="22"/>
    </w:rPr>
  </w:style>
  <w:style w:type="paragraph" w:styleId="Mapadeldocumento">
    <w:name w:val="Document Map"/>
    <w:basedOn w:val="Normal"/>
    <w:semiHidden/>
    <w:rsid w:val="006707A1"/>
    <w:pPr>
      <w:shd w:val="clear" w:color="auto" w:fill="000080"/>
    </w:pPr>
    <w:rPr>
      <w:rFonts w:ascii="Tahoma" w:hAnsi="Tahoma" w:cs="Tahoma"/>
    </w:rPr>
  </w:style>
  <w:style w:type="table" w:styleId="Tablaconcuadrcula">
    <w:name w:val="Table Grid"/>
    <w:basedOn w:val="Tablanormal"/>
    <w:rsid w:val="00F205EF"/>
    <w:pPr>
      <w:suppressAutoHyphens/>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qFormat/>
    <w:rsid w:val="00583AB9"/>
    <w:pPr>
      <w:widowControl w:val="0"/>
      <w:tabs>
        <w:tab w:val="center" w:pos="4680"/>
      </w:tabs>
      <w:suppressAutoHyphens w:val="0"/>
      <w:jc w:val="center"/>
    </w:pPr>
    <w:rPr>
      <w:rFonts w:ascii="Arial" w:hAnsi="Arial"/>
      <w:b/>
      <w:sz w:val="22"/>
      <w:lang w:eastAsia="es-ES"/>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rsid w:val="00F2388C"/>
    <w:pPr>
      <w:tabs>
        <w:tab w:val="center" w:pos="4252"/>
        <w:tab w:val="right" w:pos="8504"/>
      </w:tabs>
    </w:pPr>
  </w:style>
  <w:style w:type="character" w:styleId="Nmerodepgina">
    <w:name w:val="page number"/>
    <w:basedOn w:val="Fuentedeprrafopredeter"/>
    <w:rsid w:val="00F2388C"/>
    <w:rPr>
      <w:rFonts w:cs="Times New Roman"/>
    </w:rPr>
  </w:style>
  <w:style w:type="character" w:styleId="Refdecomentario">
    <w:name w:val="annotation reference"/>
    <w:basedOn w:val="Fuentedeprrafopredeter"/>
    <w:semiHidden/>
    <w:rsid w:val="009B3B0E"/>
    <w:rPr>
      <w:rFonts w:cs="Times New Roman"/>
      <w:sz w:val="16"/>
      <w:szCs w:val="16"/>
    </w:rPr>
  </w:style>
  <w:style w:type="paragraph" w:styleId="Textocomentario">
    <w:name w:val="annotation text"/>
    <w:basedOn w:val="Normal"/>
    <w:semiHidden/>
    <w:rsid w:val="009B3B0E"/>
  </w:style>
  <w:style w:type="paragraph" w:styleId="Asuntodelcomentario">
    <w:name w:val="annotation subject"/>
    <w:basedOn w:val="Textocomentario"/>
    <w:next w:val="Textocomentario"/>
    <w:semiHidden/>
    <w:rsid w:val="009B3B0E"/>
    <w:rPr>
      <w:b/>
      <w:bCs/>
    </w:rPr>
  </w:style>
  <w:style w:type="paragraph" w:styleId="Textodeglobo">
    <w:name w:val="Balloon Text"/>
    <w:basedOn w:val="Normal"/>
    <w:semiHidden/>
    <w:rsid w:val="009B3B0E"/>
    <w:rPr>
      <w:rFonts w:ascii="Tahoma" w:hAnsi="Tahoma" w:cs="Tahoma"/>
      <w:sz w:val="16"/>
      <w:szCs w:val="16"/>
    </w:rPr>
  </w:style>
  <w:style w:type="paragraph" w:customStyle="1" w:styleId="Prrafodelista1">
    <w:name w:val="Párrafo de lista1"/>
    <w:basedOn w:val="Normal"/>
    <w:rsid w:val="005B433A"/>
    <w:pPr>
      <w:ind w:left="720"/>
      <w:contextualSpacing/>
    </w:pPr>
  </w:style>
  <w:style w:type="character" w:styleId="Textoennegrita">
    <w:name w:val="Strong"/>
    <w:basedOn w:val="Fuentedeprrafopredeter"/>
    <w:qFormat/>
    <w:locked/>
    <w:rsid w:val="006D5C9A"/>
    <w:rPr>
      <w:b/>
      <w:bCs/>
    </w:rPr>
  </w:style>
  <w:style w:type="paragraph" w:styleId="NormalWeb">
    <w:name w:val="Normal (Web)"/>
    <w:basedOn w:val="Normal"/>
    <w:uiPriority w:val="99"/>
    <w:rsid w:val="003D79B1"/>
    <w:pPr>
      <w:suppressAutoHyphens w:val="0"/>
      <w:spacing w:before="100" w:beforeAutospacing="1" w:after="119"/>
    </w:pPr>
    <w:rPr>
      <w:sz w:val="24"/>
      <w:szCs w:val="24"/>
      <w:lang w:eastAsia="es-ES"/>
    </w:rPr>
  </w:style>
  <w:style w:type="paragraph" w:styleId="Prrafodelista">
    <w:name w:val="List Paragraph"/>
    <w:basedOn w:val="Normal"/>
    <w:uiPriority w:val="99"/>
    <w:qFormat/>
    <w:rsid w:val="009A09C5"/>
    <w:pPr>
      <w:suppressAutoHyphens w:val="0"/>
      <w:ind w:left="708"/>
    </w:pPr>
    <w:rPr>
      <w:rFonts w:ascii="Arial" w:hAnsi="Arial" w:cs="Arial"/>
      <w:sz w:val="22"/>
      <w:szCs w:val="22"/>
      <w:lang w:eastAsia="es-ES"/>
    </w:rPr>
  </w:style>
  <w:style w:type="paragraph" w:customStyle="1" w:styleId="Prrafodelista2">
    <w:name w:val="Párrafo de lista2"/>
    <w:basedOn w:val="Normal"/>
    <w:rsid w:val="00B01640"/>
    <w:pPr>
      <w:suppressAutoHyphens w:val="0"/>
      <w:ind w:left="708"/>
    </w:pPr>
    <w:rPr>
      <w:rFonts w:ascii="Arial" w:hAnsi="Arial" w:cs="Arial"/>
      <w:sz w:val="22"/>
      <w:szCs w:val="22"/>
      <w:lang w:eastAsia="es-ES"/>
    </w:rPr>
  </w:style>
  <w:style w:type="character" w:customStyle="1" w:styleId="SangradetextonormalCar">
    <w:name w:val="Sangría de texto normal Car"/>
    <w:basedOn w:val="Fuentedeprrafopredeter"/>
    <w:link w:val="Sangradetextonormal"/>
    <w:uiPriority w:val="99"/>
    <w:locked/>
    <w:rsid w:val="002869D6"/>
    <w:rPr>
      <w:rFonts w:ascii="Arial" w:hAnsi="Arial"/>
      <w:b/>
      <w:sz w:val="22"/>
      <w:lang w:eastAsia="ar-SA"/>
    </w:rPr>
  </w:style>
  <w:style w:type="paragraph" w:customStyle="1" w:styleId="Prrafodelista3">
    <w:name w:val="Párrafo de lista3"/>
    <w:basedOn w:val="Normal"/>
    <w:rsid w:val="00597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450"/>
      <w:marRight w:val="0"/>
      <w:marTop w:val="75"/>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450"/>
      <w:marRight w:val="0"/>
      <w:marTop w:val="75"/>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450"/>
      <w:marRight w:val="0"/>
      <w:marTop w:val="75"/>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rene.cardenasf\Datos%20de%20programa\Microsoft\AppData\Local\Microsoft\AppData\Local\Microsoft\Windows\Temporary%20Internet%20Files\Content.IE5\Documents%20and%20Settings\katherine.lecaros\Documents%20and%20Settings\katherine.lecaro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ssalud.gob.pe"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3752</Words>
  <Characters>20637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24341</CharactersWithSpaces>
  <SharedDoc>false</SharedDoc>
  <HLinks>
    <vt:vector size="18" baseType="variant">
      <vt:variant>
        <vt:i4>7274557</vt:i4>
      </vt:variant>
      <vt:variant>
        <vt:i4>6</vt:i4>
      </vt:variant>
      <vt:variant>
        <vt:i4>0</vt:i4>
      </vt:variant>
      <vt:variant>
        <vt:i4>5</vt:i4>
      </vt:variant>
      <vt:variant>
        <vt:lpwstr>http://www.essalud.gob.pe/</vt:lpwstr>
      </vt:variant>
      <vt:variant>
        <vt:lpwstr/>
      </vt:variant>
      <vt:variant>
        <vt:i4>655437</vt:i4>
      </vt:variant>
      <vt:variant>
        <vt:i4>3</vt:i4>
      </vt:variant>
      <vt:variant>
        <vt:i4>0</vt:i4>
      </vt:variant>
      <vt:variant>
        <vt:i4>5</vt:i4>
      </vt:variant>
      <vt:variant>
        <vt:lpwstr>http://ww1.essalud.gob.pe/sisep/</vt:lpwstr>
      </vt:variant>
      <vt:variant>
        <vt:lpwstr/>
      </vt:variant>
      <vt:variant>
        <vt:i4>458910</vt:i4>
      </vt:variant>
      <vt:variant>
        <vt:i4>0</vt:i4>
      </vt:variant>
      <vt:variant>
        <vt:i4>0</vt:i4>
      </vt:variant>
      <vt:variant>
        <vt:i4>5</vt:i4>
      </vt:variant>
      <vt:variant>
        <vt:lpwstr>file://C:\Documents and Settings\katherine.lecaros\Configuración local\Archivos temporales de Internet\AppData\Local\Microsoft\AppData\Local\Microsoft\Windows\Temporary Internet Files\Content.IE5\Documents and Settings\katherine.lecaros\Documents and Settings\katherine.lecaros\Documents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36</cp:revision>
  <cp:lastPrinted>2013-10-28T14:58:00Z</cp:lastPrinted>
  <dcterms:created xsi:type="dcterms:W3CDTF">2016-11-03T20:10:00Z</dcterms:created>
  <dcterms:modified xsi:type="dcterms:W3CDTF">2016-11-30T17:51:00Z</dcterms:modified>
</cp:coreProperties>
</file>