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E2" w:rsidRDefault="00F826E2" w:rsidP="00F826E2">
      <w:pPr>
        <w:tabs>
          <w:tab w:val="left" w:pos="3686"/>
        </w:tabs>
        <w:jc w:val="center"/>
        <w:rPr>
          <w:rFonts w:cs="Arial"/>
          <w:b/>
          <w:sz w:val="20"/>
        </w:rPr>
      </w:pPr>
    </w:p>
    <w:p w:rsidR="00F826E2" w:rsidRDefault="00F826E2" w:rsidP="00F826E2">
      <w:pPr>
        <w:tabs>
          <w:tab w:val="left" w:pos="3686"/>
        </w:tabs>
        <w:jc w:val="center"/>
        <w:rPr>
          <w:rFonts w:cs="Arial"/>
          <w:b/>
          <w:sz w:val="20"/>
        </w:rPr>
      </w:pPr>
    </w:p>
    <w:p w:rsidR="00F826E2" w:rsidRPr="00556469" w:rsidRDefault="00F826E2" w:rsidP="00F826E2">
      <w:pPr>
        <w:tabs>
          <w:tab w:val="left" w:pos="3686"/>
        </w:tabs>
        <w:jc w:val="center"/>
        <w:rPr>
          <w:rFonts w:cs="Arial"/>
          <w:b/>
          <w:sz w:val="20"/>
        </w:rPr>
      </w:pPr>
      <w:r w:rsidRPr="00556469">
        <w:rPr>
          <w:rFonts w:cs="Arial"/>
          <w:b/>
          <w:sz w:val="20"/>
        </w:rPr>
        <w:t>AVISO DE CONVOCATORIA</w:t>
      </w:r>
    </w:p>
    <w:p w:rsidR="00F826E2" w:rsidRPr="00556469" w:rsidRDefault="00F826E2" w:rsidP="00F826E2">
      <w:pPr>
        <w:tabs>
          <w:tab w:val="left" w:pos="3686"/>
        </w:tabs>
        <w:jc w:val="center"/>
        <w:rPr>
          <w:rFonts w:cs="Arial"/>
          <w:b/>
          <w:sz w:val="20"/>
        </w:rPr>
      </w:pPr>
    </w:p>
    <w:p w:rsidR="00F826E2" w:rsidRPr="00556469" w:rsidRDefault="00F826E2" w:rsidP="00F826E2">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F826E2" w:rsidRPr="00556469" w:rsidRDefault="00F826E2" w:rsidP="00F826E2">
      <w:pPr>
        <w:pStyle w:val="Sangradetextonormal"/>
        <w:ind w:right="56" w:hanging="2268"/>
        <w:jc w:val="center"/>
        <w:rPr>
          <w:rFonts w:cs="Arial"/>
          <w:b/>
          <w:sz w:val="20"/>
        </w:rPr>
      </w:pPr>
      <w:r w:rsidRPr="00556469">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sz w:val="20"/>
            </w:rPr>
            <w:t>LA RED</w:t>
          </w:r>
        </w:smartTag>
        <w:r w:rsidRPr="00556469">
          <w:rPr>
            <w:rFonts w:cs="Arial"/>
            <w:b/>
            <w:sz w:val="20"/>
          </w:rPr>
          <w:t xml:space="preserve"> ASISTENCIAL</w:t>
        </w:r>
      </w:smartTag>
      <w:r w:rsidRPr="00556469">
        <w:rPr>
          <w:rFonts w:cs="Arial"/>
          <w:b/>
          <w:sz w:val="20"/>
        </w:rPr>
        <w:t xml:space="preserve"> </w:t>
      </w:r>
      <w:r>
        <w:rPr>
          <w:rFonts w:cs="Arial"/>
          <w:b/>
          <w:sz w:val="20"/>
        </w:rPr>
        <w:t>HUARAZ</w:t>
      </w:r>
    </w:p>
    <w:p w:rsidR="00F826E2" w:rsidRPr="00556469" w:rsidRDefault="00F826E2" w:rsidP="00F826E2">
      <w:pPr>
        <w:pStyle w:val="Sangradetextonormal"/>
        <w:ind w:right="56" w:hanging="2268"/>
        <w:jc w:val="center"/>
        <w:rPr>
          <w:rFonts w:cs="Arial"/>
          <w:sz w:val="24"/>
          <w:szCs w:val="21"/>
        </w:rPr>
      </w:pPr>
    </w:p>
    <w:p w:rsidR="00F826E2" w:rsidRPr="00556469" w:rsidRDefault="00F826E2" w:rsidP="00F826E2">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sidR="00C23CFF">
        <w:rPr>
          <w:rFonts w:cs="Arial"/>
          <w:sz w:val="20"/>
          <w:szCs w:val="20"/>
        </w:rPr>
        <w:t>e Proceso de Selección: P.S. 011</w:t>
      </w:r>
      <w:r w:rsidRPr="00556469">
        <w:rPr>
          <w:rFonts w:cs="Arial"/>
          <w:sz w:val="20"/>
          <w:szCs w:val="20"/>
        </w:rPr>
        <w:t>-SUP-RA</w:t>
      </w:r>
      <w:r>
        <w:rPr>
          <w:rFonts w:cs="Arial"/>
          <w:sz w:val="20"/>
          <w:szCs w:val="20"/>
        </w:rPr>
        <w:t>HUZ</w:t>
      </w:r>
      <w:r w:rsidRPr="00556469">
        <w:rPr>
          <w:rFonts w:cs="Arial"/>
          <w:sz w:val="20"/>
          <w:szCs w:val="20"/>
        </w:rPr>
        <w:t>-201</w:t>
      </w:r>
      <w:r>
        <w:rPr>
          <w:rFonts w:cs="Arial"/>
          <w:sz w:val="20"/>
          <w:szCs w:val="20"/>
        </w:rPr>
        <w:t>7</w:t>
      </w:r>
    </w:p>
    <w:p w:rsidR="00F826E2" w:rsidRPr="00556469" w:rsidRDefault="00F826E2" w:rsidP="00F826E2">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 xml:space="preserve">Órgano: Red Asistencial </w:t>
      </w:r>
      <w:r>
        <w:rPr>
          <w:rFonts w:cs="Arial"/>
          <w:sz w:val="20"/>
          <w:szCs w:val="20"/>
        </w:rPr>
        <w:t>Huaraz</w:t>
      </w:r>
    </w:p>
    <w:p w:rsidR="00F826E2" w:rsidRPr="00556469" w:rsidRDefault="00F826E2" w:rsidP="00F826E2">
      <w:pPr>
        <w:rPr>
          <w:rFonts w:cs="Arial"/>
          <w:b/>
          <w:sz w:val="21"/>
          <w:szCs w:val="21"/>
        </w:rPr>
      </w:pPr>
    </w:p>
    <w:p w:rsidR="00F826E2" w:rsidRPr="00556469" w:rsidRDefault="00F826E2" w:rsidP="00F826E2">
      <w:pPr>
        <w:pStyle w:val="Ttulo4"/>
        <w:numPr>
          <w:ilvl w:val="0"/>
          <w:numId w:val="7"/>
        </w:numPr>
        <w:tabs>
          <w:tab w:val="left" w:pos="266"/>
        </w:tabs>
        <w:rPr>
          <w:rFonts w:cs="Arial"/>
          <w:b w:val="0"/>
          <w:szCs w:val="21"/>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los</w:t>
      </w:r>
      <w:r w:rsidRPr="00556469">
        <w:rPr>
          <w:rFonts w:cs="Arial"/>
          <w:b w:val="0"/>
          <w:sz w:val="20"/>
        </w:rPr>
        <w:t xml:space="preserve"> siguiente</w:t>
      </w:r>
      <w:r>
        <w:rPr>
          <w:rFonts w:cs="Arial"/>
          <w:b w:val="0"/>
          <w:sz w:val="20"/>
        </w:rPr>
        <w:t>s</w:t>
      </w:r>
      <w:r w:rsidRPr="00556469">
        <w:rPr>
          <w:rFonts w:cs="Arial"/>
          <w:b w:val="0"/>
          <w:sz w:val="20"/>
        </w:rPr>
        <w:t xml:space="preserve"> cargo</w:t>
      </w:r>
      <w:r>
        <w:rPr>
          <w:rFonts w:cs="Arial"/>
          <w:b w:val="0"/>
          <w:sz w:val="20"/>
        </w:rPr>
        <w:t>s</w:t>
      </w:r>
      <w:r w:rsidRPr="00556469">
        <w:rPr>
          <w:rFonts w:cs="Arial"/>
          <w:b w:val="0"/>
          <w:sz w:val="20"/>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val="0"/>
              <w:sz w:val="20"/>
            </w:rPr>
            <w:t>la Red</w:t>
          </w:r>
        </w:smartTag>
        <w:r w:rsidRPr="00556469">
          <w:rPr>
            <w:rFonts w:cs="Arial"/>
            <w:b w:val="0"/>
            <w:sz w:val="20"/>
          </w:rPr>
          <w:t xml:space="preserve"> Asistencial</w:t>
        </w:r>
      </w:smartTag>
      <w:r w:rsidRPr="00556469">
        <w:rPr>
          <w:rFonts w:cs="Arial"/>
          <w:b w:val="0"/>
          <w:sz w:val="20"/>
        </w:rPr>
        <w:t xml:space="preserve"> </w:t>
      </w:r>
      <w:r>
        <w:rPr>
          <w:rFonts w:cs="Arial"/>
          <w:b w:val="0"/>
          <w:sz w:val="20"/>
        </w:rPr>
        <w:t>Huar</w:t>
      </w:r>
      <w:r w:rsidRPr="00556469">
        <w:rPr>
          <w:rFonts w:cs="Arial"/>
          <w:b w:val="0"/>
          <w:sz w:val="20"/>
        </w:rPr>
        <w:t>a</w:t>
      </w:r>
      <w:r>
        <w:rPr>
          <w:rFonts w:cs="Arial"/>
          <w:b w:val="0"/>
          <w:sz w:val="20"/>
        </w:rPr>
        <w:t>z</w:t>
      </w:r>
      <w:r w:rsidRPr="00556469">
        <w:rPr>
          <w:rFonts w:cs="Arial"/>
          <w:b w:val="0"/>
          <w:sz w:val="20"/>
        </w:rPr>
        <w:t>:</w:t>
      </w:r>
    </w:p>
    <w:tbl>
      <w:tblPr>
        <w:tblpPr w:leftFromText="141" w:rightFromText="141" w:vertAnchor="text" w:horzAnchor="margin" w:tblpXSpec="center" w:tblpY="42"/>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418"/>
        <w:gridCol w:w="1843"/>
        <w:gridCol w:w="1275"/>
        <w:gridCol w:w="316"/>
        <w:gridCol w:w="1244"/>
        <w:gridCol w:w="1588"/>
        <w:gridCol w:w="61"/>
      </w:tblGrid>
      <w:tr w:rsidR="00F826E2" w:rsidRPr="00342073" w:rsidTr="005407A5">
        <w:trPr>
          <w:trHeight w:val="578"/>
        </w:trPr>
        <w:tc>
          <w:tcPr>
            <w:tcW w:w="1384" w:type="dxa"/>
            <w:tcBorders>
              <w:bottom w:val="single" w:sz="4" w:space="0" w:color="auto"/>
            </w:tcBorders>
            <w:shd w:val="clear" w:color="auto" w:fill="BFBFBF" w:themeFill="background1" w:themeFillShade="BF"/>
            <w:vAlign w:val="center"/>
          </w:tcPr>
          <w:p w:rsidR="00F826E2" w:rsidRPr="00342073" w:rsidRDefault="00F826E2" w:rsidP="003A6E84">
            <w:pPr>
              <w:ind w:left="-57" w:right="-57"/>
              <w:jc w:val="center"/>
              <w:rPr>
                <w:rFonts w:cs="Arial"/>
                <w:b/>
                <w:sz w:val="18"/>
                <w:szCs w:val="18"/>
              </w:rPr>
            </w:pPr>
            <w:r w:rsidRPr="00342073">
              <w:rPr>
                <w:b/>
                <w:sz w:val="18"/>
                <w:szCs w:val="18"/>
              </w:rPr>
              <w:t>CARGO</w:t>
            </w:r>
          </w:p>
        </w:tc>
        <w:tc>
          <w:tcPr>
            <w:tcW w:w="1559" w:type="dxa"/>
            <w:tcBorders>
              <w:bottom w:val="single" w:sz="4" w:space="0" w:color="auto"/>
            </w:tcBorders>
            <w:shd w:val="clear" w:color="auto" w:fill="BFBFBF" w:themeFill="background1" w:themeFillShade="BF"/>
            <w:vAlign w:val="center"/>
          </w:tcPr>
          <w:p w:rsidR="00F826E2" w:rsidRPr="00342073" w:rsidRDefault="00F826E2" w:rsidP="003A6E84">
            <w:pPr>
              <w:ind w:right="-57"/>
              <w:jc w:val="center"/>
              <w:rPr>
                <w:rFonts w:cs="Arial"/>
                <w:b/>
                <w:sz w:val="18"/>
                <w:szCs w:val="18"/>
              </w:rPr>
            </w:pPr>
            <w:r w:rsidRPr="00342073">
              <w:rPr>
                <w:rFonts w:cs="Arial"/>
                <w:b/>
                <w:sz w:val="18"/>
                <w:szCs w:val="18"/>
              </w:rPr>
              <w:t>ESPECIALIDAD</w:t>
            </w:r>
          </w:p>
        </w:tc>
        <w:tc>
          <w:tcPr>
            <w:tcW w:w="1418" w:type="dxa"/>
            <w:tcBorders>
              <w:bottom w:val="single" w:sz="4" w:space="0" w:color="auto"/>
            </w:tcBorders>
            <w:shd w:val="clear" w:color="auto" w:fill="BFBFBF" w:themeFill="background1" w:themeFillShade="BF"/>
            <w:vAlign w:val="center"/>
          </w:tcPr>
          <w:p w:rsidR="00F826E2" w:rsidRPr="00342073" w:rsidRDefault="00F826E2" w:rsidP="003A6E84">
            <w:pPr>
              <w:ind w:left="-57" w:right="-57"/>
              <w:jc w:val="center"/>
              <w:rPr>
                <w:rFonts w:cs="Arial"/>
                <w:b/>
                <w:sz w:val="18"/>
                <w:szCs w:val="18"/>
              </w:rPr>
            </w:pPr>
            <w:r w:rsidRPr="00342073">
              <w:rPr>
                <w:rFonts w:cs="Arial"/>
                <w:b/>
                <w:sz w:val="18"/>
                <w:szCs w:val="18"/>
              </w:rPr>
              <w:t>CODIGO DE CARGO</w:t>
            </w:r>
          </w:p>
        </w:tc>
        <w:tc>
          <w:tcPr>
            <w:tcW w:w="1843" w:type="dxa"/>
            <w:tcBorders>
              <w:bottom w:val="single" w:sz="4" w:space="0" w:color="auto"/>
            </w:tcBorders>
            <w:shd w:val="clear" w:color="auto" w:fill="BFBFBF" w:themeFill="background1" w:themeFillShade="BF"/>
            <w:vAlign w:val="center"/>
          </w:tcPr>
          <w:p w:rsidR="00F826E2" w:rsidRPr="00342073" w:rsidRDefault="00F826E2" w:rsidP="003A6E84">
            <w:pPr>
              <w:ind w:left="-57" w:right="-57"/>
              <w:jc w:val="center"/>
              <w:rPr>
                <w:rFonts w:cs="Arial"/>
                <w:b/>
                <w:sz w:val="18"/>
                <w:szCs w:val="18"/>
              </w:rPr>
            </w:pPr>
            <w:r w:rsidRPr="00342073">
              <w:rPr>
                <w:rFonts w:cs="Arial"/>
                <w:b/>
                <w:sz w:val="18"/>
                <w:szCs w:val="18"/>
              </w:rPr>
              <w:t>REMUNERACIÒN</w:t>
            </w:r>
          </w:p>
          <w:p w:rsidR="00F826E2" w:rsidRPr="00342073" w:rsidRDefault="00F826E2" w:rsidP="003A6E84">
            <w:pPr>
              <w:ind w:left="-57" w:right="-57"/>
              <w:jc w:val="center"/>
              <w:rPr>
                <w:rFonts w:cs="Arial"/>
                <w:b/>
                <w:sz w:val="18"/>
                <w:szCs w:val="18"/>
              </w:rPr>
            </w:pPr>
            <w:r w:rsidRPr="00342073">
              <w:rPr>
                <w:rFonts w:cs="Arial"/>
                <w:b/>
                <w:sz w:val="18"/>
                <w:szCs w:val="18"/>
              </w:rPr>
              <w:t>MENSUAL</w:t>
            </w:r>
          </w:p>
        </w:tc>
        <w:tc>
          <w:tcPr>
            <w:tcW w:w="1275" w:type="dxa"/>
            <w:tcBorders>
              <w:bottom w:val="single" w:sz="4" w:space="0" w:color="auto"/>
            </w:tcBorders>
            <w:shd w:val="clear" w:color="auto" w:fill="BFBFBF" w:themeFill="background1" w:themeFillShade="BF"/>
            <w:vAlign w:val="center"/>
          </w:tcPr>
          <w:p w:rsidR="00F826E2" w:rsidRPr="00342073" w:rsidRDefault="00F826E2" w:rsidP="003A6E84">
            <w:pPr>
              <w:ind w:left="-57" w:right="-57"/>
              <w:jc w:val="center"/>
              <w:rPr>
                <w:rFonts w:cs="Arial"/>
                <w:b/>
                <w:sz w:val="18"/>
                <w:szCs w:val="18"/>
              </w:rPr>
            </w:pPr>
            <w:r w:rsidRPr="00342073">
              <w:rPr>
                <w:rFonts w:cs="Arial"/>
                <w:b/>
                <w:sz w:val="18"/>
                <w:szCs w:val="18"/>
              </w:rPr>
              <w:t>CANTIDAD</w:t>
            </w:r>
          </w:p>
        </w:tc>
        <w:tc>
          <w:tcPr>
            <w:tcW w:w="1560" w:type="dxa"/>
            <w:gridSpan w:val="2"/>
            <w:tcBorders>
              <w:bottom w:val="single" w:sz="4" w:space="0" w:color="auto"/>
            </w:tcBorders>
            <w:shd w:val="clear" w:color="auto" w:fill="BFBFBF" w:themeFill="background1" w:themeFillShade="BF"/>
            <w:vAlign w:val="center"/>
          </w:tcPr>
          <w:p w:rsidR="00F826E2" w:rsidRPr="00342073" w:rsidRDefault="00F826E2" w:rsidP="003A6E84">
            <w:pPr>
              <w:ind w:left="-57" w:right="-57"/>
              <w:jc w:val="center"/>
              <w:rPr>
                <w:rFonts w:cs="Arial"/>
                <w:b/>
                <w:sz w:val="18"/>
                <w:szCs w:val="18"/>
              </w:rPr>
            </w:pPr>
            <w:r w:rsidRPr="00342073">
              <w:rPr>
                <w:rFonts w:cs="Arial"/>
                <w:b/>
                <w:bCs/>
                <w:color w:val="000000" w:themeColor="text1"/>
                <w:sz w:val="18"/>
                <w:szCs w:val="18"/>
              </w:rPr>
              <w:t>ÁREA CONTRATANTE</w:t>
            </w:r>
          </w:p>
        </w:tc>
        <w:tc>
          <w:tcPr>
            <w:tcW w:w="1649" w:type="dxa"/>
            <w:gridSpan w:val="2"/>
            <w:tcBorders>
              <w:bottom w:val="single" w:sz="4" w:space="0" w:color="auto"/>
            </w:tcBorders>
            <w:shd w:val="clear" w:color="auto" w:fill="BFBFBF" w:themeFill="background1" w:themeFillShade="BF"/>
            <w:vAlign w:val="center"/>
          </w:tcPr>
          <w:p w:rsidR="00F826E2" w:rsidRPr="00342073" w:rsidRDefault="00F826E2" w:rsidP="003A6E84">
            <w:pPr>
              <w:ind w:left="-57" w:right="-57"/>
              <w:jc w:val="center"/>
              <w:rPr>
                <w:rFonts w:cs="Arial"/>
                <w:b/>
                <w:sz w:val="18"/>
                <w:szCs w:val="18"/>
              </w:rPr>
            </w:pPr>
            <w:r w:rsidRPr="00342073">
              <w:rPr>
                <w:rFonts w:cs="Arial"/>
                <w:b/>
                <w:sz w:val="18"/>
                <w:szCs w:val="18"/>
              </w:rPr>
              <w:t>DEPENDENCIA</w:t>
            </w:r>
          </w:p>
        </w:tc>
      </w:tr>
      <w:tr w:rsidR="00C8410B" w:rsidRPr="00342073" w:rsidTr="00E91670">
        <w:trPr>
          <w:trHeight w:val="559"/>
        </w:trPr>
        <w:tc>
          <w:tcPr>
            <w:tcW w:w="1384" w:type="dxa"/>
            <w:shd w:val="clear" w:color="auto" w:fill="auto"/>
            <w:vAlign w:val="center"/>
          </w:tcPr>
          <w:p w:rsidR="00C8410B" w:rsidRPr="00342073" w:rsidRDefault="00C8410B" w:rsidP="003A6E84">
            <w:pPr>
              <w:jc w:val="center"/>
              <w:rPr>
                <w:rFonts w:cs="Arial"/>
                <w:sz w:val="18"/>
                <w:szCs w:val="18"/>
              </w:rPr>
            </w:pPr>
            <w:r w:rsidRPr="00342073">
              <w:rPr>
                <w:rFonts w:cs="Arial"/>
                <w:sz w:val="18"/>
                <w:szCs w:val="18"/>
              </w:rPr>
              <w:t>Químico Farmacéutico</w:t>
            </w:r>
          </w:p>
        </w:tc>
        <w:tc>
          <w:tcPr>
            <w:tcW w:w="1559" w:type="dxa"/>
            <w:shd w:val="clear" w:color="auto" w:fill="auto"/>
            <w:vAlign w:val="center"/>
          </w:tcPr>
          <w:p w:rsidR="00C8410B" w:rsidRPr="00342073" w:rsidRDefault="00C8410B" w:rsidP="003A6E84">
            <w:pPr>
              <w:jc w:val="center"/>
              <w:rPr>
                <w:rFonts w:cs="Arial"/>
                <w:sz w:val="18"/>
                <w:szCs w:val="18"/>
              </w:rPr>
            </w:pPr>
            <w:r w:rsidRPr="00342073">
              <w:rPr>
                <w:rFonts w:cs="Arial"/>
                <w:sz w:val="18"/>
                <w:szCs w:val="18"/>
              </w:rPr>
              <w:t>---------------</w:t>
            </w:r>
          </w:p>
        </w:tc>
        <w:tc>
          <w:tcPr>
            <w:tcW w:w="1418" w:type="dxa"/>
            <w:shd w:val="clear" w:color="auto" w:fill="auto"/>
            <w:vAlign w:val="center"/>
          </w:tcPr>
          <w:p w:rsidR="00C8410B" w:rsidRPr="00342073" w:rsidRDefault="00C8410B" w:rsidP="005407A5">
            <w:pPr>
              <w:jc w:val="center"/>
              <w:rPr>
                <w:rFonts w:cs="Arial"/>
                <w:sz w:val="18"/>
                <w:szCs w:val="18"/>
              </w:rPr>
            </w:pPr>
            <w:r w:rsidRPr="00342073">
              <w:rPr>
                <w:rFonts w:cs="Arial"/>
                <w:sz w:val="18"/>
                <w:szCs w:val="18"/>
              </w:rPr>
              <w:t>P2QF – 001</w:t>
            </w:r>
          </w:p>
        </w:tc>
        <w:tc>
          <w:tcPr>
            <w:tcW w:w="1843" w:type="dxa"/>
            <w:shd w:val="clear" w:color="auto" w:fill="auto"/>
            <w:vAlign w:val="center"/>
          </w:tcPr>
          <w:p w:rsidR="00C8410B" w:rsidRPr="00342073" w:rsidRDefault="00EE4E2A" w:rsidP="00C8410B">
            <w:pPr>
              <w:jc w:val="center"/>
              <w:rPr>
                <w:rFonts w:cs="Arial"/>
                <w:sz w:val="18"/>
                <w:szCs w:val="18"/>
              </w:rPr>
            </w:pPr>
            <w:r w:rsidRPr="00342073">
              <w:rPr>
                <w:rFonts w:cs="Arial"/>
                <w:sz w:val="18"/>
                <w:szCs w:val="18"/>
                <w:lang w:val="es-MX"/>
              </w:rPr>
              <w:t xml:space="preserve">S/. 4,863.00 </w:t>
            </w:r>
            <w:r w:rsidR="00C8410B" w:rsidRPr="00342073">
              <w:rPr>
                <w:rFonts w:cs="Arial"/>
                <w:sz w:val="18"/>
                <w:szCs w:val="18"/>
              </w:rPr>
              <w:t>(*)</w:t>
            </w:r>
          </w:p>
        </w:tc>
        <w:tc>
          <w:tcPr>
            <w:tcW w:w="1275" w:type="dxa"/>
            <w:shd w:val="clear" w:color="auto" w:fill="auto"/>
          </w:tcPr>
          <w:p w:rsidR="00C8410B" w:rsidRPr="00342073" w:rsidRDefault="00C8410B" w:rsidP="003A6E84">
            <w:pPr>
              <w:jc w:val="center"/>
              <w:rPr>
                <w:rFonts w:cs="Arial"/>
                <w:sz w:val="18"/>
                <w:szCs w:val="18"/>
              </w:rPr>
            </w:pPr>
          </w:p>
          <w:p w:rsidR="00C8410B" w:rsidRPr="00342073" w:rsidRDefault="00C8410B" w:rsidP="003A6E84">
            <w:pPr>
              <w:jc w:val="center"/>
              <w:rPr>
                <w:rFonts w:cs="Arial"/>
                <w:sz w:val="18"/>
                <w:szCs w:val="18"/>
              </w:rPr>
            </w:pPr>
            <w:r w:rsidRPr="00342073">
              <w:rPr>
                <w:rFonts w:cs="Arial"/>
                <w:sz w:val="18"/>
                <w:szCs w:val="18"/>
              </w:rPr>
              <w:t>01</w:t>
            </w:r>
          </w:p>
        </w:tc>
        <w:tc>
          <w:tcPr>
            <w:tcW w:w="1560" w:type="dxa"/>
            <w:gridSpan w:val="2"/>
          </w:tcPr>
          <w:p w:rsidR="00C8410B" w:rsidRPr="00342073" w:rsidRDefault="00C8410B" w:rsidP="00C8410B">
            <w:pPr>
              <w:jc w:val="center"/>
              <w:rPr>
                <w:rFonts w:cs="Arial"/>
                <w:sz w:val="18"/>
                <w:szCs w:val="18"/>
              </w:rPr>
            </w:pPr>
            <w:r w:rsidRPr="00342073">
              <w:rPr>
                <w:rFonts w:cs="Arial"/>
                <w:sz w:val="18"/>
                <w:szCs w:val="18"/>
              </w:rPr>
              <w:t>Departamento de Ayuda al Diagnostico y Tratamiento</w:t>
            </w:r>
          </w:p>
          <w:p w:rsidR="00C8410B" w:rsidRPr="00342073" w:rsidRDefault="00C8410B" w:rsidP="00C8410B">
            <w:pPr>
              <w:jc w:val="center"/>
              <w:rPr>
                <w:rFonts w:cs="Arial"/>
                <w:sz w:val="18"/>
                <w:szCs w:val="18"/>
              </w:rPr>
            </w:pPr>
            <w:r w:rsidRPr="00342073">
              <w:rPr>
                <w:rFonts w:cs="Arial"/>
                <w:sz w:val="18"/>
                <w:szCs w:val="18"/>
              </w:rPr>
              <w:t>Hospital II</w:t>
            </w:r>
          </w:p>
        </w:tc>
        <w:tc>
          <w:tcPr>
            <w:tcW w:w="1649" w:type="dxa"/>
            <w:gridSpan w:val="2"/>
            <w:shd w:val="clear" w:color="auto" w:fill="auto"/>
            <w:vAlign w:val="center"/>
          </w:tcPr>
          <w:p w:rsidR="00C8410B" w:rsidRPr="00342073" w:rsidRDefault="00C8410B" w:rsidP="003A6E84">
            <w:pPr>
              <w:jc w:val="center"/>
              <w:rPr>
                <w:rFonts w:cs="Arial"/>
                <w:color w:val="0D0D0D"/>
                <w:sz w:val="18"/>
                <w:szCs w:val="18"/>
              </w:rPr>
            </w:pPr>
            <w:r w:rsidRPr="00342073">
              <w:rPr>
                <w:rFonts w:cs="Arial"/>
                <w:color w:val="0D0D0D"/>
                <w:sz w:val="18"/>
                <w:szCs w:val="18"/>
              </w:rPr>
              <w:t>Red Asistencial Huaraz</w:t>
            </w:r>
          </w:p>
        </w:tc>
      </w:tr>
      <w:tr w:rsidR="005407A5" w:rsidRPr="00556469" w:rsidTr="005407A5">
        <w:trPr>
          <w:trHeight w:val="233"/>
        </w:trPr>
        <w:tc>
          <w:tcPr>
            <w:tcW w:w="6204" w:type="dxa"/>
            <w:gridSpan w:val="4"/>
            <w:shd w:val="clear" w:color="auto" w:fill="BFBFBF" w:themeFill="background1" w:themeFillShade="BF"/>
            <w:vAlign w:val="center"/>
          </w:tcPr>
          <w:p w:rsidR="00F826E2" w:rsidRPr="00342073" w:rsidRDefault="00F826E2" w:rsidP="003A6E84">
            <w:pPr>
              <w:jc w:val="center"/>
              <w:rPr>
                <w:rFonts w:cs="Arial"/>
                <w:sz w:val="20"/>
                <w:lang w:val="es-MX"/>
              </w:rPr>
            </w:pPr>
            <w:r w:rsidRPr="00342073">
              <w:rPr>
                <w:rFonts w:cs="Arial"/>
                <w:sz w:val="20"/>
                <w:lang w:val="es-MX"/>
              </w:rPr>
              <w:t>Total</w:t>
            </w:r>
          </w:p>
        </w:tc>
        <w:tc>
          <w:tcPr>
            <w:tcW w:w="1275" w:type="dxa"/>
            <w:shd w:val="clear" w:color="auto" w:fill="BFBFBF" w:themeFill="background1" w:themeFillShade="BF"/>
            <w:vAlign w:val="center"/>
          </w:tcPr>
          <w:p w:rsidR="00F826E2" w:rsidRPr="006C5CC1" w:rsidRDefault="00F826E2" w:rsidP="003A6E84">
            <w:pPr>
              <w:rPr>
                <w:rFonts w:cs="Arial"/>
                <w:color w:val="7030A0"/>
                <w:sz w:val="20"/>
              </w:rPr>
            </w:pPr>
            <w:r w:rsidRPr="00342073">
              <w:rPr>
                <w:rFonts w:cs="Arial"/>
                <w:sz w:val="20"/>
              </w:rPr>
              <w:t xml:space="preserve">       01</w:t>
            </w:r>
          </w:p>
        </w:tc>
        <w:tc>
          <w:tcPr>
            <w:tcW w:w="1560" w:type="dxa"/>
            <w:gridSpan w:val="2"/>
            <w:shd w:val="clear" w:color="auto" w:fill="BFBFBF" w:themeFill="background1" w:themeFillShade="BF"/>
          </w:tcPr>
          <w:p w:rsidR="00F826E2" w:rsidRPr="006C5CC1" w:rsidRDefault="00F826E2" w:rsidP="003A6E84">
            <w:pPr>
              <w:rPr>
                <w:rFonts w:cs="Arial"/>
                <w:color w:val="7030A0"/>
                <w:sz w:val="20"/>
              </w:rPr>
            </w:pPr>
          </w:p>
        </w:tc>
        <w:tc>
          <w:tcPr>
            <w:tcW w:w="1649" w:type="dxa"/>
            <w:gridSpan w:val="2"/>
            <w:shd w:val="clear" w:color="auto" w:fill="BFBFBF" w:themeFill="background1" w:themeFillShade="BF"/>
            <w:vAlign w:val="center"/>
          </w:tcPr>
          <w:p w:rsidR="00F826E2" w:rsidRPr="006C5CC1" w:rsidRDefault="00F826E2" w:rsidP="003A6E84">
            <w:pPr>
              <w:rPr>
                <w:rFonts w:cs="Arial"/>
                <w:color w:val="7030A0"/>
                <w:sz w:val="20"/>
              </w:rPr>
            </w:pPr>
          </w:p>
        </w:tc>
      </w:tr>
      <w:tr w:rsidR="00F826E2" w:rsidTr="005407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204" w:type="dxa"/>
          <w:wAfter w:w="61" w:type="dxa"/>
          <w:trHeight w:val="100"/>
        </w:trPr>
        <w:tc>
          <w:tcPr>
            <w:tcW w:w="1591" w:type="dxa"/>
            <w:gridSpan w:val="2"/>
          </w:tcPr>
          <w:p w:rsidR="00F826E2" w:rsidRDefault="00F826E2" w:rsidP="003A6E84">
            <w:pPr>
              <w:pStyle w:val="Prrafodelista1"/>
              <w:ind w:left="0" w:right="252"/>
              <w:jc w:val="both"/>
              <w:rPr>
                <w:rFonts w:cs="Arial"/>
                <w:b/>
                <w:sz w:val="16"/>
                <w:szCs w:val="16"/>
              </w:rPr>
            </w:pPr>
          </w:p>
        </w:tc>
        <w:tc>
          <w:tcPr>
            <w:tcW w:w="2832" w:type="dxa"/>
            <w:gridSpan w:val="2"/>
          </w:tcPr>
          <w:p w:rsidR="00F826E2" w:rsidRDefault="00F826E2" w:rsidP="003A6E84">
            <w:pPr>
              <w:pStyle w:val="Prrafodelista1"/>
              <w:ind w:left="0" w:right="252"/>
              <w:jc w:val="both"/>
              <w:rPr>
                <w:rFonts w:cs="Arial"/>
                <w:b/>
                <w:sz w:val="16"/>
                <w:szCs w:val="16"/>
              </w:rPr>
            </w:pPr>
          </w:p>
        </w:tc>
      </w:tr>
    </w:tbl>
    <w:p w:rsidR="00F826E2" w:rsidRPr="00FD1F9D" w:rsidRDefault="00F826E2" w:rsidP="00F826E2">
      <w:pPr>
        <w:pStyle w:val="Prrafodelista1"/>
        <w:ind w:left="0" w:right="252"/>
        <w:jc w:val="both"/>
        <w:rPr>
          <w:rFonts w:cs="Arial"/>
          <w:sz w:val="16"/>
          <w:szCs w:val="16"/>
        </w:rPr>
      </w:pPr>
      <w:r w:rsidRPr="00FD1F9D">
        <w:rPr>
          <w:rFonts w:cs="Arial"/>
          <w:b/>
          <w:sz w:val="16"/>
          <w:szCs w:val="16"/>
        </w:rPr>
        <w:t xml:space="preserve">(*) </w:t>
      </w:r>
      <w:r w:rsidRPr="00FD1F9D">
        <w:rPr>
          <w:b/>
          <w:sz w:val="16"/>
          <w:szCs w:val="16"/>
        </w:rPr>
        <w:t>Además de lo indicado, el mencionado cargo cuenta con Beneficios de Ley y Bonificación por labores   en   Zona de Menor desarrollo de corresponder.</w:t>
      </w:r>
    </w:p>
    <w:p w:rsidR="00F826E2" w:rsidRPr="00570DB3" w:rsidRDefault="00F826E2" w:rsidP="00F826E2">
      <w:pPr>
        <w:rPr>
          <w:rFonts w:cs="Arial"/>
          <w:color w:val="0070C0"/>
          <w:sz w:val="21"/>
          <w:szCs w:val="21"/>
        </w:rPr>
      </w:pPr>
    </w:p>
    <w:p w:rsidR="00F826E2" w:rsidRDefault="00F826E2" w:rsidP="00F826E2">
      <w:pPr>
        <w:pStyle w:val="Ttulo4"/>
        <w:numPr>
          <w:ilvl w:val="0"/>
          <w:numId w:val="7"/>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F826E2" w:rsidRPr="00E4399E" w:rsidRDefault="00F826E2" w:rsidP="00F826E2"/>
    <w:p w:rsidR="00F826E2" w:rsidRPr="003D1105" w:rsidRDefault="00F826E2" w:rsidP="00F826E2">
      <w:pPr>
        <w:pStyle w:val="Prrafodelista3"/>
        <w:numPr>
          <w:ilvl w:val="0"/>
          <w:numId w:val="4"/>
        </w:numPr>
        <w:jc w:val="both"/>
        <w:rPr>
          <w:sz w:val="20"/>
        </w:rPr>
      </w:pPr>
      <w:r w:rsidRPr="003D1105">
        <w:rPr>
          <w:sz w:val="20"/>
        </w:rPr>
        <w:t>Presentar Declaraciones Juradas (Formatos 1, 2, 3</w:t>
      </w:r>
      <w:r>
        <w:rPr>
          <w:sz w:val="20"/>
        </w:rPr>
        <w:t>, y</w:t>
      </w:r>
      <w:r w:rsidRPr="003D1105">
        <w:rPr>
          <w:sz w:val="20"/>
        </w:rPr>
        <w:t xml:space="preserve"> 5) que el Sistema de Selección de Personal (SISEP) le envió al postulante de manera automática al momento de la postulación</w:t>
      </w:r>
      <w:r>
        <w:rPr>
          <w:sz w:val="20"/>
        </w:rPr>
        <w:t>.</w:t>
      </w:r>
    </w:p>
    <w:p w:rsidR="00F826E2" w:rsidRPr="00BA596D" w:rsidRDefault="00F826E2" w:rsidP="00F826E2">
      <w:pPr>
        <w:pStyle w:val="Prrafodelista3"/>
        <w:numPr>
          <w:ilvl w:val="0"/>
          <w:numId w:val="4"/>
        </w:numPr>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F826E2" w:rsidRPr="003D1105" w:rsidRDefault="00F826E2" w:rsidP="00F826E2">
      <w:pPr>
        <w:pStyle w:val="Prrafodelista3"/>
        <w:numPr>
          <w:ilvl w:val="0"/>
          <w:numId w:val="4"/>
        </w:numPr>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F826E2" w:rsidRPr="003D1105" w:rsidRDefault="00F826E2" w:rsidP="00F826E2">
      <w:pPr>
        <w:pStyle w:val="Prrafodelista3"/>
        <w:numPr>
          <w:ilvl w:val="0"/>
          <w:numId w:val="4"/>
        </w:numPr>
        <w:jc w:val="both"/>
        <w:rPr>
          <w:sz w:val="20"/>
        </w:rPr>
      </w:pPr>
      <w:r w:rsidRPr="003D1105">
        <w:rPr>
          <w:sz w:val="20"/>
        </w:rPr>
        <w:t xml:space="preserve">No haber tenido relación laboral con </w:t>
      </w:r>
      <w:proofErr w:type="spellStart"/>
      <w:r w:rsidRPr="003D1105">
        <w:rPr>
          <w:sz w:val="20"/>
        </w:rPr>
        <w:t>EsSalud</w:t>
      </w:r>
      <w:proofErr w:type="spellEnd"/>
      <w:r w:rsidRPr="003D1105">
        <w:rPr>
          <w:sz w:val="20"/>
        </w:rPr>
        <w:t xml:space="preserve"> a plazo indeterminado durante los 12 últimos meses, a efectos de la contratación a plazo fijo (*).</w:t>
      </w:r>
    </w:p>
    <w:p w:rsidR="00F826E2" w:rsidRPr="003D1105" w:rsidRDefault="00F826E2" w:rsidP="00F826E2">
      <w:pPr>
        <w:pStyle w:val="Prrafodelista3"/>
        <w:numPr>
          <w:ilvl w:val="0"/>
          <w:numId w:val="4"/>
        </w:numPr>
        <w:jc w:val="both"/>
        <w:rPr>
          <w:sz w:val="20"/>
        </w:rPr>
      </w:pPr>
      <w:r w:rsidRPr="003D1105">
        <w:rPr>
          <w:sz w:val="20"/>
        </w:rPr>
        <w:t>No tener vínculo laboral vigente con ESSALUD (contratado por servicio específico)</w:t>
      </w:r>
      <w:r>
        <w:rPr>
          <w:sz w:val="20"/>
        </w:rPr>
        <w:t xml:space="preserve"> (**)</w:t>
      </w:r>
    </w:p>
    <w:p w:rsidR="00F826E2" w:rsidRPr="003D1105" w:rsidRDefault="00F826E2" w:rsidP="00F826E2">
      <w:pPr>
        <w:pStyle w:val="Prrafodelista3"/>
        <w:numPr>
          <w:ilvl w:val="0"/>
          <w:numId w:val="4"/>
        </w:numPr>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826E2" w:rsidRPr="003D1105" w:rsidRDefault="00F826E2" w:rsidP="00F826E2">
      <w:pPr>
        <w:pStyle w:val="Prrafodelista3"/>
        <w:numPr>
          <w:ilvl w:val="0"/>
          <w:numId w:val="4"/>
        </w:numPr>
        <w:jc w:val="both"/>
        <w:rPr>
          <w:sz w:val="20"/>
        </w:rPr>
      </w:pPr>
      <w:r w:rsidRPr="003D1105">
        <w:rPr>
          <w:sz w:val="20"/>
        </w:rPr>
        <w:t>Los trabajadores de ESSALUD que laboran bajo la modalidad de suplencia podrán postular sin renuncia previa acreditando su experiencia laboral en la condición citada.</w:t>
      </w:r>
    </w:p>
    <w:p w:rsidR="00F826E2" w:rsidRPr="003D1105" w:rsidRDefault="00F826E2" w:rsidP="00F826E2">
      <w:pPr>
        <w:pStyle w:val="Prrafodelista3"/>
        <w:numPr>
          <w:ilvl w:val="0"/>
          <w:numId w:val="4"/>
        </w:numPr>
        <w:jc w:val="both"/>
        <w:rPr>
          <w:sz w:val="20"/>
        </w:rPr>
      </w:pPr>
      <w:r w:rsidRPr="003D1105">
        <w:rPr>
          <w:sz w:val="20"/>
        </w:rPr>
        <w:t>Disponibilidad Inmediata.</w:t>
      </w:r>
    </w:p>
    <w:p w:rsidR="00F826E2" w:rsidRPr="003D1105" w:rsidRDefault="00F826E2" w:rsidP="00F826E2">
      <w:pPr>
        <w:pStyle w:val="Prrafodelista3"/>
        <w:jc w:val="both"/>
        <w:rPr>
          <w:sz w:val="2"/>
          <w:szCs w:val="2"/>
        </w:rPr>
      </w:pPr>
      <w:r w:rsidRPr="003D1105">
        <w:rPr>
          <w:rFonts w:cs="Arial"/>
          <w:sz w:val="21"/>
          <w:szCs w:val="21"/>
          <w:lang w:val="es-MX"/>
        </w:rPr>
        <w:t xml:space="preserve"> </w:t>
      </w:r>
    </w:p>
    <w:p w:rsidR="00F826E2" w:rsidRPr="003D1105" w:rsidRDefault="00F826E2" w:rsidP="00F826E2">
      <w:pPr>
        <w:pStyle w:val="Prrafodelista3"/>
        <w:jc w:val="both"/>
        <w:rPr>
          <w:sz w:val="2"/>
          <w:szCs w:val="2"/>
        </w:rPr>
      </w:pPr>
    </w:p>
    <w:p w:rsidR="00F826E2" w:rsidRPr="003D1105" w:rsidRDefault="00F826E2" w:rsidP="00F826E2">
      <w:pPr>
        <w:pStyle w:val="Prrafodelista3"/>
        <w:jc w:val="both"/>
        <w:rPr>
          <w:sz w:val="2"/>
          <w:szCs w:val="2"/>
        </w:rPr>
      </w:pPr>
    </w:p>
    <w:p w:rsidR="00F826E2" w:rsidRPr="003D1105" w:rsidRDefault="00F826E2" w:rsidP="00F826E2">
      <w:pPr>
        <w:pStyle w:val="Prrafodelista3"/>
        <w:jc w:val="both"/>
        <w:rPr>
          <w:sz w:val="2"/>
          <w:szCs w:val="2"/>
        </w:rPr>
      </w:pPr>
    </w:p>
    <w:p w:rsidR="00F826E2" w:rsidRPr="00FE186B" w:rsidRDefault="00F826E2" w:rsidP="00F826E2">
      <w:pPr>
        <w:autoSpaceDE w:val="0"/>
        <w:autoSpaceDN w:val="0"/>
        <w:adjustRightInd w:val="0"/>
        <w:ind w:firstLine="708"/>
        <w:jc w:val="both"/>
        <w:rPr>
          <w:rFonts w:cs="Arial"/>
          <w:b/>
          <w:sz w:val="16"/>
          <w:szCs w:val="16"/>
        </w:rPr>
      </w:pP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F826E2" w:rsidRDefault="00F826E2" w:rsidP="00F826E2">
      <w:pPr>
        <w:autoSpaceDE w:val="0"/>
        <w:autoSpaceDN w:val="0"/>
        <w:adjustRightInd w:val="0"/>
        <w:ind w:left="720"/>
        <w:jc w:val="both"/>
        <w:rPr>
          <w:rFonts w:cs="Arial"/>
          <w:b/>
          <w:sz w:val="16"/>
          <w:szCs w:val="16"/>
        </w:rPr>
      </w:pPr>
      <w:r w:rsidRPr="00FE186B">
        <w:rPr>
          <w:rFonts w:cs="Arial"/>
          <w:b/>
          <w:sz w:val="16"/>
          <w:szCs w:val="16"/>
        </w:rPr>
        <w:t>Artículo 78.- “Los trabajadores permanentes que cesen no podrán ser recontratados bajo ninguna de las modalidades previstas en este Título, salvo que haya transcurrido un año del cese”.</w:t>
      </w:r>
    </w:p>
    <w:p w:rsidR="00F826E2" w:rsidRPr="00DC1FAC" w:rsidRDefault="00F826E2" w:rsidP="00F826E2">
      <w:pPr>
        <w:autoSpaceDE w:val="0"/>
        <w:autoSpaceDN w:val="0"/>
        <w:adjustRightInd w:val="0"/>
        <w:ind w:left="720"/>
        <w:jc w:val="both"/>
        <w:rPr>
          <w:rFonts w:cs="Arial"/>
          <w:b/>
          <w:sz w:val="16"/>
          <w:szCs w:val="16"/>
        </w:rPr>
      </w:pPr>
    </w:p>
    <w:p w:rsidR="00F826E2" w:rsidRDefault="00F826E2" w:rsidP="00F826E2">
      <w:pPr>
        <w:pStyle w:val="Prrafodelista1"/>
        <w:jc w:val="both"/>
        <w:rPr>
          <w:sz w:val="20"/>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F826E2" w:rsidRDefault="00F826E2" w:rsidP="00F826E2">
      <w:pPr>
        <w:pStyle w:val="Prrafodelista1"/>
        <w:jc w:val="both"/>
        <w:rPr>
          <w:sz w:val="20"/>
        </w:rPr>
      </w:pPr>
    </w:p>
    <w:p w:rsidR="00F826E2" w:rsidRPr="0033222A" w:rsidRDefault="00F826E2" w:rsidP="00F826E2">
      <w:pPr>
        <w:pStyle w:val="Ttulo4"/>
        <w:numPr>
          <w:ilvl w:val="0"/>
          <w:numId w:val="7"/>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F826E2" w:rsidRPr="00895A4E" w:rsidRDefault="00F826E2" w:rsidP="00F826E2">
      <w:pPr>
        <w:pStyle w:val="Textoindependiente"/>
        <w:tabs>
          <w:tab w:val="left" w:pos="1134"/>
        </w:tabs>
        <w:ind w:left="1134" w:hanging="1134"/>
        <w:rPr>
          <w:rFonts w:cs="Arial"/>
          <w:b/>
          <w:sz w:val="16"/>
          <w:szCs w:val="16"/>
        </w:rPr>
      </w:pPr>
    </w:p>
    <w:p w:rsidR="00F826E2" w:rsidRPr="005407A5" w:rsidRDefault="005407A5" w:rsidP="005407A5">
      <w:pPr>
        <w:jc w:val="both"/>
        <w:rPr>
          <w:rFonts w:cs="Arial"/>
          <w:b/>
          <w:sz w:val="20"/>
          <w:lang w:val="pt-BR"/>
        </w:rPr>
      </w:pPr>
      <w:r w:rsidRPr="00C218DF">
        <w:rPr>
          <w:rFonts w:cs="Arial"/>
          <w:b/>
          <w:sz w:val="20"/>
          <w:lang w:val="pt-BR"/>
        </w:rPr>
        <w:t>QUIMICO FARMACEUTICO (COD. P2QF – 00</w:t>
      </w:r>
      <w:r>
        <w:rPr>
          <w:rFonts w:cs="Arial"/>
          <w:b/>
          <w:sz w:val="20"/>
          <w:lang w:val="pt-BR"/>
        </w:rPr>
        <w:t>1</w:t>
      </w:r>
      <w:r w:rsidRPr="00C218DF">
        <w:rPr>
          <w:rFonts w:cs="Arial"/>
          <w:b/>
          <w:sz w:val="20"/>
          <w:lang w:val="pt-BR"/>
        </w:rPr>
        <w:t xml:space="preserve">) </w:t>
      </w:r>
    </w:p>
    <w:tbl>
      <w:tblPr>
        <w:tblW w:w="8534" w:type="dxa"/>
        <w:tblInd w:w="108" w:type="dxa"/>
        <w:tblLayout w:type="fixed"/>
        <w:tblLook w:val="0000" w:firstRow="0" w:lastRow="0" w:firstColumn="0" w:lastColumn="0" w:noHBand="0" w:noVBand="0"/>
      </w:tblPr>
      <w:tblGrid>
        <w:gridCol w:w="3006"/>
        <w:gridCol w:w="5528"/>
      </w:tblGrid>
      <w:tr w:rsidR="001775D2" w:rsidRPr="00C218DF" w:rsidTr="003A6E84">
        <w:trPr>
          <w:trHeight w:val="314"/>
        </w:trPr>
        <w:tc>
          <w:tcPr>
            <w:tcW w:w="3006" w:type="dxa"/>
            <w:tcBorders>
              <w:top w:val="single" w:sz="4" w:space="0" w:color="000000"/>
              <w:left w:val="single" w:sz="4" w:space="0" w:color="000000"/>
              <w:bottom w:val="single" w:sz="4" w:space="0" w:color="000000"/>
            </w:tcBorders>
            <w:shd w:val="clear" w:color="auto" w:fill="BFBFBF"/>
            <w:vAlign w:val="center"/>
          </w:tcPr>
          <w:p w:rsidR="001775D2" w:rsidRPr="00C218DF" w:rsidRDefault="001775D2" w:rsidP="003A6E84">
            <w:pPr>
              <w:snapToGrid w:val="0"/>
              <w:jc w:val="center"/>
              <w:rPr>
                <w:rFonts w:cs="Arial"/>
                <w:b/>
                <w:color w:val="000000"/>
                <w:sz w:val="18"/>
                <w:szCs w:val="18"/>
                <w:lang w:val="es-MX"/>
              </w:rPr>
            </w:pPr>
            <w:r w:rsidRPr="00C218DF">
              <w:rPr>
                <w:rFonts w:cs="Arial"/>
                <w:b/>
                <w:color w:val="000000"/>
                <w:sz w:val="18"/>
                <w:szCs w:val="18"/>
                <w:lang w:val="es-MX"/>
              </w:rPr>
              <w:t>REQUISITOS ESPECÍFICOS</w:t>
            </w:r>
          </w:p>
        </w:tc>
        <w:tc>
          <w:tcPr>
            <w:tcW w:w="552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775D2" w:rsidRPr="00C218DF" w:rsidRDefault="001775D2" w:rsidP="003A6E84">
            <w:pPr>
              <w:snapToGrid w:val="0"/>
              <w:jc w:val="center"/>
              <w:rPr>
                <w:rFonts w:cs="Arial"/>
                <w:b/>
                <w:color w:val="000000"/>
                <w:sz w:val="18"/>
                <w:szCs w:val="18"/>
                <w:lang w:val="es-MX"/>
              </w:rPr>
            </w:pPr>
            <w:r w:rsidRPr="00C218DF">
              <w:rPr>
                <w:rFonts w:cs="Arial"/>
                <w:b/>
                <w:color w:val="000000"/>
                <w:sz w:val="18"/>
                <w:szCs w:val="18"/>
                <w:lang w:val="es-MX"/>
              </w:rPr>
              <w:t>DETALLE</w:t>
            </w:r>
          </w:p>
        </w:tc>
      </w:tr>
      <w:tr w:rsidR="001775D2" w:rsidRPr="00C218DF" w:rsidTr="003A6E84">
        <w:tc>
          <w:tcPr>
            <w:tcW w:w="3006" w:type="dxa"/>
            <w:tcBorders>
              <w:top w:val="single" w:sz="4" w:space="0" w:color="000000"/>
              <w:left w:val="single" w:sz="4" w:space="0" w:color="000000"/>
              <w:bottom w:val="single" w:sz="4" w:space="0" w:color="000000"/>
            </w:tcBorders>
            <w:vAlign w:val="center"/>
          </w:tcPr>
          <w:p w:rsidR="001775D2" w:rsidRPr="00C218DF" w:rsidRDefault="001775D2" w:rsidP="003A6E84">
            <w:pPr>
              <w:tabs>
                <w:tab w:val="left" w:pos="2772"/>
              </w:tabs>
              <w:snapToGrid w:val="0"/>
              <w:jc w:val="center"/>
              <w:rPr>
                <w:rFonts w:cs="Arial"/>
                <w:b/>
                <w:color w:val="000000"/>
                <w:sz w:val="18"/>
                <w:szCs w:val="18"/>
                <w:lang w:val="es-MX"/>
              </w:rPr>
            </w:pPr>
            <w:r w:rsidRPr="00C218DF">
              <w:rPr>
                <w:rFonts w:cs="Arial"/>
                <w:b/>
                <w:color w:val="000000"/>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tcPr>
          <w:p w:rsidR="001775D2" w:rsidRPr="00C218DF" w:rsidRDefault="001775D2" w:rsidP="001775D2">
            <w:pPr>
              <w:widowControl w:val="0"/>
              <w:numPr>
                <w:ilvl w:val="0"/>
                <w:numId w:val="13"/>
              </w:numPr>
              <w:tabs>
                <w:tab w:val="clear" w:pos="720"/>
                <w:tab w:val="num" w:pos="343"/>
              </w:tabs>
              <w:suppressAutoHyphens/>
              <w:ind w:left="349" w:hanging="289"/>
              <w:jc w:val="both"/>
              <w:rPr>
                <w:rFonts w:cs="Arial"/>
                <w:color w:val="000000"/>
                <w:sz w:val="18"/>
                <w:szCs w:val="18"/>
              </w:rPr>
            </w:pPr>
            <w:r w:rsidRPr="00C218DF">
              <w:rPr>
                <w:rFonts w:cs="Arial"/>
                <w:sz w:val="18"/>
                <w:szCs w:val="18"/>
              </w:rPr>
              <w:t xml:space="preserve">Presentar copia simple del Título Profesional de Químico Farmacéutico y Resolución del SERUMS correspondiente a la profesión. </w:t>
            </w:r>
            <w:r w:rsidRPr="00C218DF">
              <w:rPr>
                <w:rFonts w:cs="Arial"/>
                <w:b/>
                <w:bCs/>
                <w:sz w:val="18"/>
                <w:szCs w:val="18"/>
              </w:rPr>
              <w:t>(Indispensable)</w:t>
            </w:r>
          </w:p>
          <w:p w:rsidR="001775D2" w:rsidRPr="00C218DF" w:rsidRDefault="001775D2" w:rsidP="001775D2">
            <w:pPr>
              <w:widowControl w:val="0"/>
              <w:numPr>
                <w:ilvl w:val="0"/>
                <w:numId w:val="13"/>
              </w:numPr>
              <w:tabs>
                <w:tab w:val="clear" w:pos="720"/>
                <w:tab w:val="num" w:pos="343"/>
              </w:tabs>
              <w:suppressAutoHyphens/>
              <w:ind w:left="349" w:hanging="289"/>
              <w:jc w:val="both"/>
              <w:rPr>
                <w:rFonts w:cs="Arial"/>
                <w:color w:val="000000"/>
                <w:sz w:val="18"/>
                <w:szCs w:val="18"/>
              </w:rPr>
            </w:pPr>
            <w:r w:rsidRPr="00C218DF">
              <w:rPr>
                <w:rFonts w:cs="Arial"/>
                <w:sz w:val="18"/>
                <w:szCs w:val="18"/>
              </w:rPr>
              <w:t xml:space="preserve">Contar con colegiatura y habilidad profesional vigente. </w:t>
            </w:r>
            <w:r w:rsidRPr="00C218DF">
              <w:rPr>
                <w:rFonts w:cs="Arial"/>
                <w:b/>
                <w:bCs/>
                <w:sz w:val="18"/>
                <w:szCs w:val="18"/>
              </w:rPr>
              <w:t>(Indispensable)</w:t>
            </w:r>
          </w:p>
        </w:tc>
      </w:tr>
      <w:tr w:rsidR="001775D2" w:rsidRPr="00C218DF" w:rsidTr="003A6E84">
        <w:tc>
          <w:tcPr>
            <w:tcW w:w="3006" w:type="dxa"/>
            <w:tcBorders>
              <w:top w:val="single" w:sz="4" w:space="0" w:color="000000"/>
              <w:left w:val="single" w:sz="4" w:space="0" w:color="000000"/>
              <w:bottom w:val="single" w:sz="4" w:space="0" w:color="000000"/>
            </w:tcBorders>
            <w:vAlign w:val="center"/>
          </w:tcPr>
          <w:p w:rsidR="001775D2" w:rsidRPr="00C218DF" w:rsidRDefault="001775D2" w:rsidP="003A6E84">
            <w:pPr>
              <w:snapToGrid w:val="0"/>
              <w:jc w:val="center"/>
              <w:rPr>
                <w:rFonts w:cs="Arial"/>
                <w:b/>
                <w:color w:val="000000"/>
                <w:sz w:val="18"/>
                <w:szCs w:val="18"/>
                <w:lang w:val="es-MX"/>
              </w:rPr>
            </w:pPr>
            <w:r w:rsidRPr="00C218DF">
              <w:rPr>
                <w:rFonts w:cs="Arial"/>
                <w:b/>
                <w:color w:val="000000"/>
                <w:sz w:val="18"/>
                <w:szCs w:val="18"/>
                <w:lang w:val="es-MX"/>
              </w:rPr>
              <w:t>Experiencia Laboral</w:t>
            </w:r>
          </w:p>
        </w:tc>
        <w:tc>
          <w:tcPr>
            <w:tcW w:w="5528" w:type="dxa"/>
            <w:tcBorders>
              <w:top w:val="single" w:sz="4" w:space="0" w:color="000000"/>
              <w:left w:val="single" w:sz="4" w:space="0" w:color="000000"/>
              <w:bottom w:val="single" w:sz="4" w:space="0" w:color="000000"/>
              <w:right w:val="single" w:sz="4" w:space="0" w:color="000000"/>
            </w:tcBorders>
            <w:vAlign w:val="center"/>
          </w:tcPr>
          <w:p w:rsidR="001775D2" w:rsidRPr="00C218DF" w:rsidRDefault="001775D2" w:rsidP="003A6E84">
            <w:pPr>
              <w:widowControl w:val="0"/>
              <w:suppressAutoHyphens/>
              <w:jc w:val="both"/>
              <w:rPr>
                <w:rFonts w:cs="Arial"/>
                <w:b/>
                <w:bCs/>
                <w:color w:val="000000"/>
                <w:sz w:val="18"/>
                <w:szCs w:val="18"/>
              </w:rPr>
            </w:pPr>
            <w:r w:rsidRPr="00C218DF">
              <w:rPr>
                <w:rFonts w:cs="Arial"/>
                <w:b/>
                <w:bCs/>
                <w:color w:val="000000"/>
                <w:sz w:val="18"/>
                <w:szCs w:val="18"/>
              </w:rPr>
              <w:t>EXPERIENCIA GENERAL</w:t>
            </w:r>
          </w:p>
          <w:p w:rsidR="001775D2" w:rsidRPr="00C218DF" w:rsidRDefault="001775D2" w:rsidP="001775D2">
            <w:pPr>
              <w:widowControl w:val="0"/>
              <w:numPr>
                <w:ilvl w:val="0"/>
                <w:numId w:val="13"/>
              </w:numPr>
              <w:tabs>
                <w:tab w:val="clear" w:pos="720"/>
                <w:tab w:val="num" w:pos="343"/>
              </w:tabs>
              <w:suppressAutoHyphens/>
              <w:ind w:left="349" w:hanging="289"/>
              <w:jc w:val="both"/>
              <w:rPr>
                <w:rFonts w:cs="Arial"/>
                <w:b/>
                <w:bCs/>
                <w:color w:val="000000"/>
                <w:sz w:val="18"/>
                <w:szCs w:val="18"/>
              </w:rPr>
            </w:pPr>
            <w:r w:rsidRPr="00C218DF">
              <w:rPr>
                <w:rFonts w:cs="Arial"/>
                <w:color w:val="000000"/>
                <w:sz w:val="18"/>
                <w:szCs w:val="18"/>
              </w:rPr>
              <w:t xml:space="preserve">Acreditar experiencia laboral mínima de dos (02) años, incluyendo el SERUMS. </w:t>
            </w:r>
            <w:r w:rsidRPr="00C218DF">
              <w:rPr>
                <w:rFonts w:cs="Arial"/>
                <w:b/>
                <w:color w:val="000000"/>
                <w:sz w:val="18"/>
                <w:szCs w:val="18"/>
              </w:rPr>
              <w:t>(Indispensable)</w:t>
            </w:r>
          </w:p>
          <w:p w:rsidR="001775D2" w:rsidRPr="00C218DF" w:rsidRDefault="001775D2" w:rsidP="003A6E84">
            <w:pPr>
              <w:widowControl w:val="0"/>
              <w:suppressAutoHyphens/>
              <w:ind w:left="349"/>
              <w:jc w:val="both"/>
              <w:rPr>
                <w:rFonts w:cs="Arial"/>
                <w:b/>
                <w:bCs/>
                <w:color w:val="000000"/>
                <w:sz w:val="18"/>
                <w:szCs w:val="18"/>
              </w:rPr>
            </w:pPr>
          </w:p>
          <w:p w:rsidR="001775D2" w:rsidRPr="00C218DF" w:rsidRDefault="001775D2" w:rsidP="003A6E84">
            <w:pPr>
              <w:widowControl w:val="0"/>
              <w:suppressAutoHyphens/>
              <w:ind w:left="60"/>
              <w:jc w:val="both"/>
              <w:rPr>
                <w:rFonts w:cs="Arial"/>
                <w:b/>
                <w:bCs/>
                <w:color w:val="000000"/>
                <w:sz w:val="18"/>
                <w:szCs w:val="18"/>
              </w:rPr>
            </w:pPr>
            <w:r w:rsidRPr="00C218DF">
              <w:rPr>
                <w:rFonts w:cs="Arial"/>
                <w:b/>
                <w:bCs/>
                <w:color w:val="000000"/>
                <w:sz w:val="18"/>
                <w:szCs w:val="18"/>
              </w:rPr>
              <w:t>EXPERIENCIA ESPECÍFICA:</w:t>
            </w:r>
          </w:p>
          <w:p w:rsidR="001775D2" w:rsidRPr="00C218DF" w:rsidRDefault="001775D2" w:rsidP="001775D2">
            <w:pPr>
              <w:widowControl w:val="0"/>
              <w:numPr>
                <w:ilvl w:val="0"/>
                <w:numId w:val="13"/>
              </w:numPr>
              <w:tabs>
                <w:tab w:val="clear" w:pos="720"/>
                <w:tab w:val="num" w:pos="343"/>
              </w:tabs>
              <w:suppressAutoHyphens/>
              <w:ind w:left="349" w:hanging="289"/>
              <w:jc w:val="both"/>
              <w:rPr>
                <w:rFonts w:cs="Arial"/>
                <w:b/>
                <w:bCs/>
                <w:color w:val="000000"/>
                <w:sz w:val="18"/>
                <w:szCs w:val="18"/>
              </w:rPr>
            </w:pPr>
            <w:r w:rsidRPr="00C218DF">
              <w:rPr>
                <w:rFonts w:cs="Arial"/>
                <w:color w:val="000000"/>
                <w:sz w:val="18"/>
                <w:szCs w:val="18"/>
              </w:rPr>
              <w:t xml:space="preserve">Acreditar un (01) año en el desempeño de funciones afines a </w:t>
            </w:r>
            <w:r w:rsidRPr="00C218DF">
              <w:rPr>
                <w:rFonts w:cs="Arial"/>
                <w:color w:val="000000"/>
                <w:sz w:val="18"/>
                <w:szCs w:val="18"/>
              </w:rPr>
              <w:lastRenderedPageBreak/>
              <w:t>la profesión y/o puesto, con posterioridad al Título Profesional, excluyendo el SERUMS</w:t>
            </w:r>
            <w:r w:rsidRPr="00C218DF">
              <w:rPr>
                <w:rFonts w:cs="Arial"/>
                <w:b/>
                <w:bCs/>
                <w:color w:val="000000"/>
                <w:sz w:val="18"/>
                <w:szCs w:val="18"/>
              </w:rPr>
              <w:t>. (Indispensable)</w:t>
            </w:r>
          </w:p>
          <w:p w:rsidR="001775D2" w:rsidRPr="00C218DF" w:rsidRDefault="001775D2" w:rsidP="003A6E84">
            <w:pPr>
              <w:widowControl w:val="0"/>
              <w:suppressAutoHyphens/>
              <w:ind w:left="349"/>
              <w:jc w:val="both"/>
              <w:rPr>
                <w:rFonts w:cs="Arial"/>
                <w:b/>
                <w:bCs/>
                <w:color w:val="000000"/>
                <w:sz w:val="18"/>
                <w:szCs w:val="18"/>
              </w:rPr>
            </w:pPr>
          </w:p>
          <w:p w:rsidR="001775D2" w:rsidRPr="00C218DF" w:rsidRDefault="001775D2" w:rsidP="003A6E84">
            <w:pPr>
              <w:widowControl w:val="0"/>
              <w:suppressAutoHyphens/>
              <w:ind w:left="60"/>
              <w:jc w:val="both"/>
              <w:rPr>
                <w:rFonts w:cs="Arial"/>
                <w:b/>
                <w:bCs/>
                <w:color w:val="000000"/>
                <w:sz w:val="18"/>
                <w:szCs w:val="18"/>
              </w:rPr>
            </w:pPr>
            <w:r w:rsidRPr="00C218DF">
              <w:rPr>
                <w:rFonts w:cs="Arial"/>
                <w:b/>
                <w:bCs/>
                <w:color w:val="000000"/>
                <w:sz w:val="18"/>
                <w:szCs w:val="18"/>
              </w:rPr>
              <w:t>EXPERIENCIA EN EL SECTOR PÚBLICO:</w:t>
            </w:r>
          </w:p>
          <w:p w:rsidR="001775D2" w:rsidRPr="00C218DF" w:rsidRDefault="001775D2" w:rsidP="001775D2">
            <w:pPr>
              <w:widowControl w:val="0"/>
              <w:numPr>
                <w:ilvl w:val="0"/>
                <w:numId w:val="13"/>
              </w:numPr>
              <w:tabs>
                <w:tab w:val="clear" w:pos="720"/>
                <w:tab w:val="num" w:pos="343"/>
              </w:tabs>
              <w:suppressAutoHyphens/>
              <w:ind w:left="349" w:hanging="289"/>
              <w:jc w:val="both"/>
              <w:rPr>
                <w:rFonts w:cs="Arial"/>
                <w:b/>
                <w:bCs/>
                <w:color w:val="000000"/>
                <w:sz w:val="18"/>
                <w:szCs w:val="18"/>
              </w:rPr>
            </w:pPr>
            <w:r w:rsidRPr="00C218DF">
              <w:rPr>
                <w:rFonts w:cs="Arial"/>
                <w:color w:val="000000"/>
                <w:sz w:val="18"/>
                <w:szCs w:val="18"/>
              </w:rPr>
              <w:t xml:space="preserve">Acreditar un (01) año de SERUMS. </w:t>
            </w:r>
            <w:r w:rsidRPr="00C218DF">
              <w:rPr>
                <w:rFonts w:cs="Arial"/>
                <w:b/>
                <w:bCs/>
                <w:color w:val="000000"/>
                <w:sz w:val="18"/>
                <w:szCs w:val="18"/>
              </w:rPr>
              <w:t>(Indispensable)</w:t>
            </w:r>
          </w:p>
          <w:p w:rsidR="001775D2" w:rsidRPr="00C218DF" w:rsidRDefault="001775D2" w:rsidP="003A6E84">
            <w:pPr>
              <w:widowControl w:val="0"/>
              <w:suppressAutoHyphens/>
              <w:ind w:left="349"/>
              <w:jc w:val="both"/>
              <w:rPr>
                <w:rFonts w:cs="Arial"/>
                <w:b/>
                <w:bCs/>
                <w:color w:val="000000"/>
                <w:sz w:val="18"/>
                <w:szCs w:val="18"/>
              </w:rPr>
            </w:pPr>
          </w:p>
          <w:p w:rsidR="001775D2" w:rsidRPr="00C218DF" w:rsidRDefault="001775D2" w:rsidP="003A6E84">
            <w:pPr>
              <w:pStyle w:val="Prrafodelista2"/>
              <w:ind w:left="349"/>
              <w:jc w:val="both"/>
              <w:rPr>
                <w:rFonts w:ascii="Arial" w:hAnsi="Arial" w:cs="Arial"/>
                <w:color w:val="000000"/>
                <w:sz w:val="18"/>
                <w:szCs w:val="18"/>
              </w:rPr>
            </w:pPr>
            <w:r w:rsidRPr="00C218DF">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775D2" w:rsidRPr="00C218DF" w:rsidRDefault="001775D2" w:rsidP="003A6E84">
            <w:pPr>
              <w:pStyle w:val="Prrafodelista2"/>
              <w:ind w:left="349"/>
              <w:jc w:val="both"/>
              <w:rPr>
                <w:rFonts w:ascii="Arial" w:hAnsi="Arial" w:cs="Arial"/>
                <w:sz w:val="18"/>
                <w:szCs w:val="18"/>
              </w:rPr>
            </w:pPr>
            <w:r w:rsidRPr="00C218DF">
              <w:rPr>
                <w:rFonts w:ascii="Arial" w:hAnsi="Arial" w:cs="Arial"/>
                <w:sz w:val="18"/>
                <w:szCs w:val="18"/>
              </w:rPr>
              <w:t>No se considerará como experiencia laboral: Trabajos Ad Honorem, en domicilio, ni Pasantías.</w:t>
            </w:r>
          </w:p>
        </w:tc>
      </w:tr>
      <w:tr w:rsidR="001775D2" w:rsidRPr="00C218DF" w:rsidTr="003A6E84">
        <w:tc>
          <w:tcPr>
            <w:tcW w:w="3006" w:type="dxa"/>
            <w:tcBorders>
              <w:top w:val="single" w:sz="4" w:space="0" w:color="000000"/>
              <w:left w:val="single" w:sz="4" w:space="0" w:color="000000"/>
              <w:bottom w:val="single" w:sz="4" w:space="0" w:color="000000"/>
            </w:tcBorders>
            <w:vAlign w:val="center"/>
          </w:tcPr>
          <w:p w:rsidR="001775D2" w:rsidRPr="00C218DF" w:rsidRDefault="001775D2" w:rsidP="003A6E84">
            <w:pPr>
              <w:snapToGrid w:val="0"/>
              <w:jc w:val="center"/>
              <w:rPr>
                <w:rFonts w:cs="Arial"/>
                <w:b/>
                <w:color w:val="000000"/>
                <w:sz w:val="18"/>
                <w:szCs w:val="18"/>
                <w:lang w:val="es-MX"/>
              </w:rPr>
            </w:pPr>
            <w:r w:rsidRPr="00C218DF">
              <w:rPr>
                <w:rFonts w:cs="Arial"/>
                <w:b/>
                <w:bCs/>
                <w:sz w:val="18"/>
                <w:szCs w:val="18"/>
                <w:lang w:eastAsia="ar-SA"/>
              </w:rPr>
              <w:lastRenderedPageBreak/>
              <w:t>Cursos/Estudios de Especialización</w:t>
            </w:r>
          </w:p>
        </w:tc>
        <w:tc>
          <w:tcPr>
            <w:tcW w:w="5528" w:type="dxa"/>
            <w:tcBorders>
              <w:top w:val="single" w:sz="4" w:space="0" w:color="000000"/>
              <w:left w:val="single" w:sz="4" w:space="0" w:color="000000"/>
              <w:bottom w:val="single" w:sz="4" w:space="0" w:color="000000"/>
              <w:right w:val="single" w:sz="4" w:space="0" w:color="000000"/>
            </w:tcBorders>
            <w:vAlign w:val="center"/>
          </w:tcPr>
          <w:p w:rsidR="001775D2" w:rsidRPr="00C218DF" w:rsidRDefault="001775D2" w:rsidP="001775D2">
            <w:pPr>
              <w:widowControl w:val="0"/>
              <w:numPr>
                <w:ilvl w:val="0"/>
                <w:numId w:val="13"/>
              </w:numPr>
              <w:tabs>
                <w:tab w:val="clear" w:pos="720"/>
                <w:tab w:val="num" w:pos="343"/>
              </w:tabs>
              <w:suppressAutoHyphens/>
              <w:ind w:left="349" w:hanging="289"/>
              <w:jc w:val="both"/>
              <w:rPr>
                <w:rFonts w:cs="Arial"/>
                <w:color w:val="000000"/>
                <w:sz w:val="18"/>
                <w:szCs w:val="18"/>
              </w:rPr>
            </w:pPr>
            <w:r w:rsidRPr="00C218DF">
              <w:rPr>
                <w:rFonts w:cs="Arial"/>
                <w:sz w:val="18"/>
                <w:szCs w:val="18"/>
              </w:rPr>
              <w:t xml:space="preserve">Capacitación o actividades de actualización profesional acreditada afines a la profesión, equivalente a 51 horas o 03 créditos. </w:t>
            </w:r>
            <w:r w:rsidRPr="00C218DF">
              <w:rPr>
                <w:rFonts w:cs="Arial"/>
                <w:b/>
                <w:sz w:val="18"/>
                <w:szCs w:val="18"/>
              </w:rPr>
              <w:t>(Indispensable).</w:t>
            </w:r>
          </w:p>
        </w:tc>
      </w:tr>
      <w:tr w:rsidR="001775D2" w:rsidRPr="00C218DF" w:rsidTr="003A6E84">
        <w:tc>
          <w:tcPr>
            <w:tcW w:w="3006" w:type="dxa"/>
            <w:tcBorders>
              <w:top w:val="single" w:sz="4" w:space="0" w:color="000000"/>
              <w:left w:val="single" w:sz="4" w:space="0" w:color="000000"/>
              <w:bottom w:val="single" w:sz="4" w:space="0" w:color="000000"/>
            </w:tcBorders>
            <w:vAlign w:val="center"/>
          </w:tcPr>
          <w:p w:rsidR="001775D2" w:rsidRPr="00C218DF" w:rsidRDefault="001775D2" w:rsidP="003A6E84">
            <w:pPr>
              <w:snapToGrid w:val="0"/>
              <w:jc w:val="center"/>
              <w:rPr>
                <w:rFonts w:cs="Arial"/>
                <w:b/>
                <w:color w:val="000000"/>
                <w:sz w:val="18"/>
                <w:szCs w:val="18"/>
                <w:lang w:val="es-MX"/>
              </w:rPr>
            </w:pPr>
            <w:r w:rsidRPr="00C218DF">
              <w:rPr>
                <w:rFonts w:cs="Arial"/>
                <w:b/>
                <w:bCs/>
                <w:sz w:val="18"/>
                <w:szCs w:val="18"/>
                <w:lang w:eastAsia="ar-SA"/>
              </w:rPr>
              <w:t>Conocimientos de Ofimática e Idiomas</w:t>
            </w:r>
          </w:p>
        </w:tc>
        <w:tc>
          <w:tcPr>
            <w:tcW w:w="5528" w:type="dxa"/>
            <w:tcBorders>
              <w:top w:val="single" w:sz="4" w:space="0" w:color="000000"/>
              <w:left w:val="single" w:sz="4" w:space="0" w:color="000000"/>
              <w:bottom w:val="single" w:sz="4" w:space="0" w:color="000000"/>
              <w:right w:val="single" w:sz="4" w:space="0" w:color="000000"/>
            </w:tcBorders>
            <w:vAlign w:val="center"/>
          </w:tcPr>
          <w:p w:rsidR="001775D2" w:rsidRPr="00C218DF" w:rsidRDefault="001775D2" w:rsidP="001775D2">
            <w:pPr>
              <w:pStyle w:val="Prrafodelista"/>
              <w:widowControl w:val="0"/>
              <w:numPr>
                <w:ilvl w:val="0"/>
                <w:numId w:val="11"/>
              </w:numPr>
              <w:suppressAutoHyphens/>
              <w:jc w:val="both"/>
              <w:rPr>
                <w:color w:val="000000"/>
                <w:sz w:val="18"/>
                <w:szCs w:val="18"/>
              </w:rPr>
            </w:pPr>
            <w:r w:rsidRPr="00C218DF">
              <w:rPr>
                <w:sz w:val="18"/>
                <w:szCs w:val="18"/>
              </w:rPr>
              <w:t xml:space="preserve">Manejo de software en entorno Windows: Procesador de texto, hoja de cálculo, presentación y correo electrónico. </w:t>
            </w:r>
            <w:r w:rsidRPr="00C218DF">
              <w:rPr>
                <w:b/>
                <w:sz w:val="18"/>
                <w:szCs w:val="18"/>
              </w:rPr>
              <w:t>(Indispensable)</w:t>
            </w:r>
            <w:r w:rsidRPr="00C218DF">
              <w:rPr>
                <w:sz w:val="18"/>
                <w:szCs w:val="18"/>
              </w:rPr>
              <w:t xml:space="preserve"> </w:t>
            </w:r>
          </w:p>
        </w:tc>
      </w:tr>
      <w:tr w:rsidR="001775D2" w:rsidRPr="00C218DF" w:rsidTr="003A6E84">
        <w:tc>
          <w:tcPr>
            <w:tcW w:w="3006" w:type="dxa"/>
            <w:tcBorders>
              <w:top w:val="single" w:sz="4" w:space="0" w:color="000000"/>
              <w:left w:val="single" w:sz="4" w:space="0" w:color="000000"/>
              <w:bottom w:val="single" w:sz="4" w:space="0" w:color="000000"/>
            </w:tcBorders>
            <w:vAlign w:val="center"/>
          </w:tcPr>
          <w:p w:rsidR="001775D2" w:rsidRPr="00C218DF" w:rsidRDefault="001775D2" w:rsidP="003A6E84">
            <w:pPr>
              <w:snapToGrid w:val="0"/>
              <w:jc w:val="center"/>
              <w:rPr>
                <w:rFonts w:cs="Arial"/>
                <w:b/>
                <w:color w:val="000000"/>
                <w:sz w:val="18"/>
                <w:szCs w:val="18"/>
                <w:lang w:val="es-MX"/>
              </w:rPr>
            </w:pPr>
            <w:r w:rsidRPr="00C218DF">
              <w:rPr>
                <w:rFonts w:cs="Arial"/>
                <w:b/>
                <w:color w:val="000000"/>
                <w:sz w:val="18"/>
                <w:szCs w:val="18"/>
                <w:lang w:val="es-MX"/>
              </w:rPr>
              <w:t xml:space="preserve">Habilidades o competencias </w:t>
            </w:r>
          </w:p>
        </w:tc>
        <w:tc>
          <w:tcPr>
            <w:tcW w:w="5528" w:type="dxa"/>
            <w:tcBorders>
              <w:top w:val="single" w:sz="4" w:space="0" w:color="000000"/>
              <w:left w:val="single" w:sz="4" w:space="0" w:color="000000"/>
              <w:bottom w:val="single" w:sz="4" w:space="0" w:color="000000"/>
              <w:right w:val="single" w:sz="4" w:space="0" w:color="000000"/>
            </w:tcBorders>
            <w:vAlign w:val="center"/>
          </w:tcPr>
          <w:p w:rsidR="001775D2" w:rsidRPr="00C218DF" w:rsidRDefault="001775D2" w:rsidP="001775D2">
            <w:pPr>
              <w:widowControl w:val="0"/>
              <w:numPr>
                <w:ilvl w:val="0"/>
                <w:numId w:val="13"/>
              </w:numPr>
              <w:tabs>
                <w:tab w:val="clear" w:pos="720"/>
                <w:tab w:val="num" w:pos="343"/>
              </w:tabs>
              <w:suppressAutoHyphens/>
              <w:ind w:left="349" w:hanging="289"/>
              <w:jc w:val="both"/>
              <w:rPr>
                <w:rFonts w:cs="Arial"/>
                <w:color w:val="000000"/>
                <w:sz w:val="18"/>
                <w:szCs w:val="18"/>
              </w:rPr>
            </w:pPr>
            <w:r w:rsidRPr="00C218DF">
              <w:rPr>
                <w:rFonts w:cs="Arial"/>
                <w:b/>
                <w:color w:val="000000"/>
                <w:sz w:val="18"/>
                <w:szCs w:val="18"/>
              </w:rPr>
              <w:t>GENERICAS:</w:t>
            </w:r>
            <w:r w:rsidRPr="00C218DF">
              <w:rPr>
                <w:rFonts w:cs="Arial"/>
                <w:color w:val="000000"/>
                <w:sz w:val="18"/>
                <w:szCs w:val="18"/>
              </w:rPr>
              <w:t xml:space="preserve"> Actitud de servicio, ética e integridad, compromiso y responsabilidad, </w:t>
            </w:r>
            <w:proofErr w:type="spellStart"/>
            <w:r w:rsidRPr="00C218DF">
              <w:rPr>
                <w:rFonts w:cs="Arial"/>
                <w:color w:val="000000"/>
                <w:sz w:val="18"/>
                <w:szCs w:val="18"/>
              </w:rPr>
              <w:t>orientacion</w:t>
            </w:r>
            <w:proofErr w:type="spellEnd"/>
            <w:r w:rsidRPr="00C218DF">
              <w:rPr>
                <w:rFonts w:cs="Arial"/>
                <w:color w:val="000000"/>
                <w:sz w:val="18"/>
                <w:szCs w:val="18"/>
              </w:rPr>
              <w:t xml:space="preserve"> a resultados, trabajo en equipo. </w:t>
            </w:r>
          </w:p>
          <w:p w:rsidR="001775D2" w:rsidRPr="00C218DF" w:rsidRDefault="001775D2" w:rsidP="001775D2">
            <w:pPr>
              <w:widowControl w:val="0"/>
              <w:numPr>
                <w:ilvl w:val="0"/>
                <w:numId w:val="13"/>
              </w:numPr>
              <w:tabs>
                <w:tab w:val="clear" w:pos="720"/>
                <w:tab w:val="num" w:pos="343"/>
              </w:tabs>
              <w:suppressAutoHyphens/>
              <w:ind w:left="349" w:hanging="289"/>
              <w:jc w:val="both"/>
              <w:rPr>
                <w:rFonts w:cs="Arial"/>
                <w:color w:val="000000"/>
                <w:sz w:val="18"/>
                <w:szCs w:val="18"/>
                <w:lang w:val="es-MX"/>
              </w:rPr>
            </w:pPr>
            <w:r w:rsidRPr="00C218DF">
              <w:rPr>
                <w:rFonts w:cs="Arial"/>
                <w:b/>
                <w:color w:val="000000"/>
                <w:sz w:val="18"/>
                <w:szCs w:val="18"/>
              </w:rPr>
              <w:t>ESPECIFICAS:</w:t>
            </w:r>
            <w:r w:rsidRPr="00C218DF">
              <w:rPr>
                <w:rFonts w:cs="Arial"/>
                <w:color w:val="000000"/>
                <w:sz w:val="18"/>
                <w:szCs w:val="18"/>
              </w:rPr>
              <w:t xml:space="preserve"> Pensamiento </w:t>
            </w:r>
            <w:proofErr w:type="spellStart"/>
            <w:r w:rsidRPr="00C218DF">
              <w:rPr>
                <w:rFonts w:cs="Arial"/>
                <w:color w:val="000000"/>
                <w:sz w:val="18"/>
                <w:szCs w:val="18"/>
              </w:rPr>
              <w:t>estrategico</w:t>
            </w:r>
            <w:proofErr w:type="spellEnd"/>
            <w:r w:rsidRPr="00C218DF">
              <w:rPr>
                <w:rFonts w:cs="Arial"/>
                <w:color w:val="000000"/>
                <w:sz w:val="18"/>
                <w:szCs w:val="18"/>
              </w:rPr>
              <w:t>, comunicación efectiva, Planificación y organización, Capacidad de análisis, Capacidad de respuesta al cambio.</w:t>
            </w:r>
          </w:p>
        </w:tc>
      </w:tr>
      <w:tr w:rsidR="001775D2" w:rsidRPr="00C218DF" w:rsidTr="003A6E84">
        <w:trPr>
          <w:trHeight w:val="481"/>
        </w:trPr>
        <w:tc>
          <w:tcPr>
            <w:tcW w:w="3006" w:type="dxa"/>
            <w:tcBorders>
              <w:top w:val="single" w:sz="4" w:space="0" w:color="000000"/>
              <w:left w:val="single" w:sz="4" w:space="0" w:color="000000"/>
              <w:bottom w:val="single" w:sz="4" w:space="0" w:color="000000"/>
            </w:tcBorders>
            <w:vAlign w:val="center"/>
          </w:tcPr>
          <w:p w:rsidR="001775D2" w:rsidRPr="00C218DF" w:rsidRDefault="001775D2" w:rsidP="003A6E84">
            <w:pPr>
              <w:snapToGrid w:val="0"/>
              <w:jc w:val="center"/>
              <w:rPr>
                <w:rFonts w:cs="Arial"/>
                <w:b/>
                <w:sz w:val="18"/>
                <w:szCs w:val="18"/>
              </w:rPr>
            </w:pPr>
            <w:r w:rsidRPr="00C218DF">
              <w:rPr>
                <w:rFonts w:cs="Arial"/>
                <w:b/>
                <w:sz w:val="18"/>
                <w:szCs w:val="18"/>
              </w:rPr>
              <w:t>Motivo de Contratación</w:t>
            </w:r>
          </w:p>
        </w:tc>
        <w:tc>
          <w:tcPr>
            <w:tcW w:w="5528" w:type="dxa"/>
            <w:tcBorders>
              <w:top w:val="single" w:sz="4" w:space="0" w:color="000000"/>
              <w:left w:val="single" w:sz="4" w:space="0" w:color="000000"/>
              <w:bottom w:val="single" w:sz="4" w:space="0" w:color="000000"/>
              <w:right w:val="single" w:sz="4" w:space="0" w:color="000000"/>
            </w:tcBorders>
            <w:vAlign w:val="center"/>
          </w:tcPr>
          <w:p w:rsidR="001775D2" w:rsidRPr="00C218DF" w:rsidRDefault="001775D2" w:rsidP="001775D2">
            <w:pPr>
              <w:widowControl w:val="0"/>
              <w:numPr>
                <w:ilvl w:val="0"/>
                <w:numId w:val="13"/>
              </w:numPr>
              <w:tabs>
                <w:tab w:val="clear" w:pos="720"/>
                <w:tab w:val="num" w:pos="343"/>
              </w:tabs>
              <w:suppressAutoHyphens/>
              <w:ind w:left="349" w:hanging="289"/>
              <w:jc w:val="both"/>
              <w:rPr>
                <w:rFonts w:cs="Arial"/>
                <w:sz w:val="18"/>
                <w:szCs w:val="18"/>
              </w:rPr>
            </w:pPr>
            <w:r>
              <w:rPr>
                <w:rFonts w:cs="Arial"/>
                <w:color w:val="000000"/>
                <w:sz w:val="18"/>
                <w:szCs w:val="18"/>
              </w:rPr>
              <w:t xml:space="preserve">Suplencia por encargo </w:t>
            </w:r>
            <w:proofErr w:type="spellStart"/>
            <w:r w:rsidRPr="00C218DF">
              <w:rPr>
                <w:rFonts w:cs="Arial"/>
                <w:color w:val="000000"/>
                <w:sz w:val="18"/>
                <w:szCs w:val="18"/>
              </w:rPr>
              <w:t>jefatura</w:t>
            </w:r>
            <w:r>
              <w:rPr>
                <w:rFonts w:cs="Arial"/>
                <w:color w:val="000000"/>
                <w:sz w:val="18"/>
                <w:szCs w:val="18"/>
              </w:rPr>
              <w:t>l</w:t>
            </w:r>
            <w:proofErr w:type="spellEnd"/>
            <w:r w:rsidRPr="00C218DF">
              <w:rPr>
                <w:rFonts w:cs="Arial"/>
                <w:color w:val="000000"/>
                <w:sz w:val="18"/>
                <w:szCs w:val="18"/>
              </w:rPr>
              <w:t xml:space="preserve">  </w:t>
            </w:r>
          </w:p>
        </w:tc>
      </w:tr>
    </w:tbl>
    <w:p w:rsidR="00F826E2" w:rsidRPr="001775D2" w:rsidRDefault="00F826E2" w:rsidP="001775D2">
      <w:pPr>
        <w:pStyle w:val="Textoindependiente"/>
        <w:tabs>
          <w:tab w:val="left" w:pos="1134"/>
        </w:tabs>
        <w:ind w:left="1134" w:hanging="1134"/>
        <w:rPr>
          <w:rFonts w:cs="Arial"/>
          <w:b/>
          <w:sz w:val="20"/>
        </w:rPr>
      </w:pP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F826E2" w:rsidRDefault="00F826E2" w:rsidP="00F826E2">
      <w:pPr>
        <w:pStyle w:val="Textoindependiente"/>
        <w:ind w:left="378" w:hanging="1134"/>
        <w:rPr>
          <w:rFonts w:cs="Arial"/>
          <w:b/>
          <w:sz w:val="16"/>
          <w:szCs w:val="16"/>
        </w:rPr>
      </w:pPr>
    </w:p>
    <w:p w:rsidR="00F826E2" w:rsidRPr="00692B5C" w:rsidRDefault="00F826E2" w:rsidP="00F826E2">
      <w:pPr>
        <w:pStyle w:val="Ttulo4"/>
        <w:numPr>
          <w:ilvl w:val="0"/>
          <w:numId w:val="7"/>
        </w:numPr>
        <w:tabs>
          <w:tab w:val="left" w:pos="426"/>
        </w:tabs>
        <w:ind w:left="1701" w:hanging="1701"/>
        <w:rPr>
          <w:rFonts w:cs="Arial"/>
          <w:color w:val="000000"/>
          <w:sz w:val="20"/>
        </w:rPr>
      </w:pPr>
      <w:r w:rsidRPr="00692B5C">
        <w:rPr>
          <w:sz w:val="20"/>
        </w:rPr>
        <w:t>CARACTERÍSTICAS DEL PUESTO Y/O CARGO</w:t>
      </w:r>
    </w:p>
    <w:p w:rsidR="00F826E2" w:rsidRPr="00692B5C" w:rsidRDefault="00F826E2" w:rsidP="00F826E2">
      <w:pPr>
        <w:rPr>
          <w:b/>
          <w:sz w:val="20"/>
        </w:rPr>
      </w:pPr>
      <w:r w:rsidRPr="00692B5C">
        <w:rPr>
          <w:b/>
          <w:sz w:val="20"/>
        </w:rPr>
        <w:t xml:space="preserve">       </w:t>
      </w:r>
    </w:p>
    <w:p w:rsidR="005407A5" w:rsidRPr="00C218DF" w:rsidRDefault="00F826E2" w:rsidP="005407A5">
      <w:pPr>
        <w:jc w:val="both"/>
        <w:rPr>
          <w:rFonts w:cs="Arial"/>
          <w:b/>
          <w:sz w:val="20"/>
          <w:lang w:val="pt-BR"/>
        </w:rPr>
      </w:pPr>
      <w:r>
        <w:rPr>
          <w:b/>
          <w:sz w:val="20"/>
        </w:rPr>
        <w:t xml:space="preserve">    </w:t>
      </w:r>
      <w:r w:rsidR="005407A5" w:rsidRPr="00C218DF">
        <w:rPr>
          <w:rFonts w:cs="Arial"/>
          <w:b/>
          <w:sz w:val="20"/>
          <w:lang w:val="pt-BR"/>
        </w:rPr>
        <w:t>QUIMICO FARMACEUTICO (COD. P2QF – 00</w:t>
      </w:r>
      <w:r w:rsidR="005407A5">
        <w:rPr>
          <w:rFonts w:cs="Arial"/>
          <w:b/>
          <w:sz w:val="20"/>
          <w:lang w:val="pt-BR"/>
        </w:rPr>
        <w:t>1</w:t>
      </w:r>
      <w:r w:rsidR="005407A5" w:rsidRPr="00C218DF">
        <w:rPr>
          <w:rFonts w:cs="Arial"/>
          <w:b/>
          <w:sz w:val="20"/>
          <w:lang w:val="pt-BR"/>
        </w:rPr>
        <w:t xml:space="preserve">) </w:t>
      </w:r>
    </w:p>
    <w:p w:rsidR="00F826E2" w:rsidRDefault="00F826E2" w:rsidP="00F826E2">
      <w:pPr>
        <w:pStyle w:val="Ttulo4"/>
        <w:tabs>
          <w:tab w:val="left" w:pos="336"/>
        </w:tabs>
        <w:ind w:left="0" w:firstLine="0"/>
        <w:rPr>
          <w:sz w:val="20"/>
        </w:rPr>
      </w:pPr>
      <w:r>
        <w:rPr>
          <w:sz w:val="20"/>
        </w:rPr>
        <w:t xml:space="preserve"> </w:t>
      </w:r>
      <w:r>
        <w:rPr>
          <w:sz w:val="20"/>
        </w:rPr>
        <w:tab/>
      </w:r>
    </w:p>
    <w:p w:rsidR="00F826E2" w:rsidRPr="007F4872" w:rsidRDefault="00F826E2" w:rsidP="00F826E2">
      <w:pPr>
        <w:pStyle w:val="Ttulo4"/>
        <w:tabs>
          <w:tab w:val="left" w:pos="336"/>
        </w:tabs>
        <w:ind w:left="0" w:firstLine="0"/>
        <w:rPr>
          <w:b w:val="0"/>
          <w:sz w:val="20"/>
          <w:lang w:val="es-MX"/>
        </w:rPr>
      </w:pPr>
      <w:r>
        <w:rPr>
          <w:sz w:val="20"/>
        </w:rPr>
        <w:t xml:space="preserve">      </w:t>
      </w:r>
      <w:r w:rsidRPr="00345070">
        <w:rPr>
          <w:b w:val="0"/>
          <w:sz w:val="20"/>
          <w:lang w:val="es-MX"/>
        </w:rPr>
        <w:t>Principales funciones a desarrollar:</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lang w:val="es-PE" w:eastAsia="es-PE"/>
        </w:rPr>
        <w:t xml:space="preserve">Controlar y supervisar el proceso de dispensación, dosis unitaria y distribución de medicamentos, insumos y materiales de uso clínico-quirúrgico, prescritos por el profesional autorizado. </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lang w:val="es-PE" w:eastAsia="es-PE"/>
        </w:rPr>
        <w:t>Formular, elaborar, controlar y evaluar farmacológicamente los medicamentos y suplementos nutricionales y los obtenidos a partir de recursos naturales, terapéuticos y homeopáticos.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Elaborar las formulas oficiales y magistrales, preparados endovenosos según normas vigentes y capacidad resolutiva del Establecimiento de Salud.</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Gestionar y asegurar la provisión de materia prima, suministros de medicamentos y afines; verificando su calidad, en el ámbito de competencia.</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Controlar la conservación de medicamento y material médico quirúrgico, así como sus fechas de vencimiento.</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 xml:space="preserve">Elaborar, controlar y evaluar los radiofármacos, los medicamentos biotecnológicos y </w:t>
      </w:r>
      <w:proofErr w:type="spellStart"/>
      <w:r w:rsidRPr="00876A71">
        <w:rPr>
          <w:rFonts w:cs="Arial"/>
          <w:sz w:val="20"/>
        </w:rPr>
        <w:t>nutraceuticos</w:t>
      </w:r>
      <w:proofErr w:type="spellEnd"/>
      <w:r w:rsidRPr="00876A71">
        <w:rPr>
          <w:rFonts w:cs="Arial"/>
          <w:sz w:val="20"/>
        </w:rPr>
        <w:t>.</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Capacitar, entrenar y supervisar al personal a su cargo en el desempeño de las funciones de preparación, dispensación y almacenamientos de productos farmacéutico y afines.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Participar en las acciones de fármaco vigilancia en el ámbito de competencia.</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Orientar e informar al usuario sobre el uso adecuado del producto farmacéutico y afines.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Mantener actualizado el libro de recetas, control de drogas y ocurrencias.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Controlar que los productos contaminados, alterados o expirados sean retirados según procedimientos vigentes.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Participar en actividades de información, educación y comunicación en promoción de la salud y prevención de la enfermedad cuando corresponda.</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Absolver consultas de carácter técnico asistencial y/o administrativo en el ámbito de competencia y emitir el informe correspondiente.</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Participar en comités y comisiones y suscribir los informes o dictámenes correspondientes, en el ámbito de competencia.</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Elaborar propuesta de mejora de la atención farmacéutica y participar en la actualización de Manuales de Procedimiento y otros documentos técnico-normativos de gestión del Establecimiento de Salud.</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lastRenderedPageBreak/>
        <w:t>Participar en el diseño y ejecución de proyectos de intervención sanitaria, investigación científica y/o docencia autorizados por las instancias institucionales correspondientes en el marco de las normas vigentes.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Investigar e innovar permanentemente las técnicas y procedimientos relacionados al campo de la especialidad.</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Cumplir y hacer cumplir las normas y medidas de Bioseguridad y de Seguridad y Salud en el trabajo en el ámbito de responsabilidad.</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Participar en la implementación del sistema de control interno y la Gestión de Riesgos que correspondan en al ámbito de sus funciones e informar su cumplimiento.</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Respetar y hacer respetar los derechos del asegurado, en el marco de la política de humanización de la atención de salud y las normas vigentes.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Cumplir con los principios y deberes establecidos en el código de ética del personal del Seguro Social de Salud (ESSALUD), así como no incurrir en las prohibiciones contenidas en él.</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Registrar las actividades realizadas en los sistemas de información institucional y emitir informes de su ejecución, cumpliendo las disposiciones vigentes.</w:t>
      </w:r>
    </w:p>
    <w:p w:rsidR="005407A5" w:rsidRPr="00876A71"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Mantener informado al jefe inmediato sobre las actividades que desarrolla.</w:t>
      </w:r>
    </w:p>
    <w:p w:rsidR="005407A5" w:rsidRDefault="005407A5" w:rsidP="005407A5">
      <w:pPr>
        <w:numPr>
          <w:ilvl w:val="0"/>
          <w:numId w:val="9"/>
        </w:numPr>
        <w:autoSpaceDE w:val="0"/>
        <w:autoSpaceDN w:val="0"/>
        <w:adjustRightInd w:val="0"/>
        <w:jc w:val="both"/>
        <w:rPr>
          <w:rFonts w:cs="Arial"/>
          <w:sz w:val="20"/>
          <w:lang w:val="es-PE" w:eastAsia="es-PE"/>
        </w:rPr>
      </w:pPr>
      <w:r w:rsidRPr="00876A71">
        <w:rPr>
          <w:rFonts w:cs="Arial"/>
          <w:sz w:val="20"/>
        </w:rPr>
        <w:t>Velas por la seguridad, mantenimiento y operatividad de los bienes asignados para el cumplimiento de sus labores.</w:t>
      </w:r>
    </w:p>
    <w:p w:rsidR="00F826E2" w:rsidRPr="005407A5" w:rsidRDefault="005407A5" w:rsidP="005407A5">
      <w:pPr>
        <w:numPr>
          <w:ilvl w:val="0"/>
          <w:numId w:val="9"/>
        </w:numPr>
        <w:autoSpaceDE w:val="0"/>
        <w:autoSpaceDN w:val="0"/>
        <w:adjustRightInd w:val="0"/>
        <w:jc w:val="both"/>
        <w:rPr>
          <w:rFonts w:cs="Arial"/>
          <w:sz w:val="20"/>
          <w:lang w:val="es-PE" w:eastAsia="es-PE"/>
        </w:rPr>
      </w:pPr>
      <w:r w:rsidRPr="005407A5">
        <w:rPr>
          <w:rFonts w:cs="Arial"/>
          <w:sz w:val="20"/>
        </w:rPr>
        <w:t>Realizar otras funciones que se le asigne el jefe inmediato, en el ámbito de su competencia</w:t>
      </w:r>
    </w:p>
    <w:p w:rsidR="00F826E2" w:rsidRPr="00B63258" w:rsidRDefault="00F826E2" w:rsidP="00F826E2">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F826E2" w:rsidRPr="00B63258" w:rsidRDefault="00F826E2" w:rsidP="00F826E2">
      <w:pPr>
        <w:tabs>
          <w:tab w:val="left" w:pos="540"/>
        </w:tabs>
        <w:ind w:left="1428"/>
        <w:rPr>
          <w:rFonts w:cs="Arial"/>
          <w:b/>
          <w:bCs/>
          <w:sz w:val="20"/>
        </w:rPr>
      </w:pPr>
    </w:p>
    <w:p w:rsidR="00F826E2" w:rsidRDefault="00F826E2" w:rsidP="00F826E2">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826E2" w:rsidRPr="00B63258" w:rsidRDefault="00F826E2" w:rsidP="00F826E2">
      <w:pPr>
        <w:ind w:left="360"/>
        <w:jc w:val="both"/>
        <w:rPr>
          <w:rFonts w:cs="Arial"/>
          <w:sz w:val="20"/>
        </w:rPr>
      </w:pPr>
    </w:p>
    <w:p w:rsidR="00F826E2" w:rsidRPr="00B63258" w:rsidRDefault="00F826E2" w:rsidP="00F826E2">
      <w:pPr>
        <w:pStyle w:val="Prrafodelista"/>
        <w:numPr>
          <w:ilvl w:val="0"/>
          <w:numId w:val="2"/>
        </w:numPr>
        <w:contextualSpacing/>
        <w:jc w:val="both"/>
        <w:rPr>
          <w:sz w:val="20"/>
          <w:szCs w:val="20"/>
        </w:rPr>
      </w:pPr>
      <w:r w:rsidRPr="00B63258">
        <w:rPr>
          <w:sz w:val="20"/>
          <w:szCs w:val="20"/>
        </w:rPr>
        <w:t xml:space="preserve">Ingresar al link </w:t>
      </w:r>
      <w:hyperlink r:id="rId5"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F826E2" w:rsidRDefault="00F826E2" w:rsidP="00F826E2">
      <w:pPr>
        <w:pStyle w:val="Prrafodelista"/>
        <w:numPr>
          <w:ilvl w:val="0"/>
          <w:numId w:val="2"/>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F826E2" w:rsidRPr="00B63258" w:rsidRDefault="00F826E2" w:rsidP="00F826E2">
      <w:pPr>
        <w:pStyle w:val="Prrafodelista"/>
        <w:numPr>
          <w:ilvl w:val="0"/>
          <w:numId w:val="2"/>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w:t>
      </w:r>
      <w:r>
        <w:rPr>
          <w:sz w:val="20"/>
          <w:szCs w:val="20"/>
        </w:rPr>
        <w:t xml:space="preserve">ón ha culminado exitosamente y </w:t>
      </w:r>
      <w:r w:rsidRPr="00B63258">
        <w:rPr>
          <w:sz w:val="20"/>
          <w:szCs w:val="20"/>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26E2" w:rsidRPr="00B63258" w:rsidRDefault="00F826E2" w:rsidP="00F826E2">
      <w:pPr>
        <w:rPr>
          <w:rFonts w:cs="Arial"/>
          <w:sz w:val="20"/>
        </w:rPr>
      </w:pPr>
    </w:p>
    <w:p w:rsidR="00F826E2" w:rsidRPr="00B63258" w:rsidRDefault="00F826E2" w:rsidP="00F826E2">
      <w:pPr>
        <w:pStyle w:val="Prrafodelista"/>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6" w:history="1">
        <w:r w:rsidRPr="00B63258">
          <w:rPr>
            <w:rStyle w:val="Hipervnculo"/>
            <w:sz w:val="20"/>
            <w:szCs w:val="20"/>
          </w:rPr>
          <w:t>www.essalud.gob.pe</w:t>
        </w:r>
      </w:hyperlink>
      <w:r w:rsidRPr="00B63258">
        <w:rPr>
          <w:sz w:val="20"/>
          <w:szCs w:val="20"/>
        </w:rPr>
        <w:t xml:space="preserve"> los Formatos de Declaración Jurada siguientes:</w:t>
      </w:r>
    </w:p>
    <w:p w:rsidR="00F826E2" w:rsidRPr="00B63258" w:rsidRDefault="00F826E2" w:rsidP="00F826E2">
      <w:pPr>
        <w:pStyle w:val="Prrafodelista10"/>
        <w:spacing w:after="0" w:line="240" w:lineRule="auto"/>
        <w:ind w:left="360"/>
        <w:jc w:val="both"/>
        <w:rPr>
          <w:rFonts w:ascii="Arial" w:hAnsi="Arial" w:cs="Arial"/>
          <w:sz w:val="20"/>
          <w:szCs w:val="20"/>
        </w:rPr>
      </w:pPr>
    </w:p>
    <w:p w:rsidR="00F826E2" w:rsidRPr="00B63258" w:rsidRDefault="00F826E2" w:rsidP="00F826E2">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826E2" w:rsidRPr="00B63258" w:rsidRDefault="00F826E2" w:rsidP="00F826E2">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7"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F826E2" w:rsidRDefault="00F826E2" w:rsidP="00F826E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8"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F826E2" w:rsidRPr="00B63258" w:rsidRDefault="00F826E2" w:rsidP="00F826E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9"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F826E2" w:rsidRPr="00B63258" w:rsidRDefault="00F826E2" w:rsidP="00F826E2">
      <w:pPr>
        <w:pStyle w:val="Prrafodelista10"/>
        <w:spacing w:after="0" w:line="240" w:lineRule="auto"/>
        <w:ind w:left="357" w:right="99"/>
        <w:jc w:val="both"/>
        <w:rPr>
          <w:rFonts w:ascii="Arial" w:hAnsi="Arial" w:cs="Arial"/>
          <w:sz w:val="20"/>
          <w:szCs w:val="20"/>
          <w:lang w:val="es-ES"/>
        </w:rPr>
      </w:pPr>
    </w:p>
    <w:p w:rsidR="00F826E2" w:rsidRPr="00DF415B" w:rsidRDefault="00F826E2" w:rsidP="00F826E2">
      <w:pPr>
        <w:pStyle w:val="Prrafodelista10"/>
        <w:ind w:left="360"/>
        <w:jc w:val="both"/>
        <w:rPr>
          <w:rFonts w:ascii="Arial" w:hAnsi="Arial" w:cs="Arial"/>
          <w:color w:val="171717"/>
          <w:sz w:val="20"/>
          <w:szCs w:val="20"/>
        </w:rPr>
      </w:pPr>
      <w:r w:rsidRPr="007A1F7F">
        <w:rPr>
          <w:rFonts w:ascii="Arial" w:hAnsi="Arial" w:cs="Arial"/>
          <w:sz w:val="20"/>
          <w:szCs w:val="20"/>
        </w:rPr>
        <w:t xml:space="preserve">La </w:t>
      </w:r>
      <w:r w:rsidRPr="00DF415B">
        <w:rPr>
          <w:rFonts w:ascii="Arial" w:hAnsi="Arial" w:cs="Arial"/>
          <w:color w:val="171717"/>
          <w:sz w:val="20"/>
          <w:szCs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F826E2" w:rsidRPr="00B63258" w:rsidRDefault="00F826E2" w:rsidP="00F826E2">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0" w:tooltip="https://convocatorias.essalud.gob.pe/" w:history="1">
        <w:r w:rsidRPr="00B63258">
          <w:rPr>
            <w:rStyle w:val="Hipervnculo"/>
            <w:rFonts w:cs="Arial"/>
            <w:sz w:val="20"/>
          </w:rPr>
          <w:t>https://convocatorias.essalud.gob.pe/</w:t>
        </w:r>
      </w:hyperlink>
    </w:p>
    <w:p w:rsidR="00F826E2" w:rsidRPr="00A947F0" w:rsidRDefault="00F826E2" w:rsidP="00F826E2">
      <w:pPr>
        <w:autoSpaceDE w:val="0"/>
        <w:autoSpaceDN w:val="0"/>
        <w:adjustRightInd w:val="0"/>
        <w:ind w:left="720"/>
        <w:jc w:val="both"/>
        <w:rPr>
          <w:rFonts w:cs="Arial"/>
          <w:sz w:val="20"/>
          <w:lang w:eastAsia="es-ES_tradnl"/>
        </w:rPr>
      </w:pPr>
    </w:p>
    <w:p w:rsidR="00F826E2" w:rsidRPr="00A947F0" w:rsidRDefault="00F826E2" w:rsidP="00F826E2">
      <w:pPr>
        <w:numPr>
          <w:ilvl w:val="1"/>
          <w:numId w:val="2"/>
        </w:numPr>
        <w:tabs>
          <w:tab w:val="clear" w:pos="1440"/>
          <w:tab w:val="num" w:pos="426"/>
        </w:tabs>
        <w:ind w:hanging="1440"/>
        <w:jc w:val="both"/>
        <w:rPr>
          <w:rFonts w:cs="Arial"/>
          <w:sz w:val="20"/>
          <w:lang w:val="es-MX"/>
        </w:rPr>
      </w:pPr>
      <w:r w:rsidRPr="00A947F0">
        <w:rPr>
          <w:rFonts w:cs="Arial"/>
          <w:b/>
          <w:sz w:val="20"/>
        </w:rPr>
        <w:t>REMUNERACIÓN (*)</w:t>
      </w:r>
    </w:p>
    <w:p w:rsidR="00F826E2" w:rsidRDefault="00F826E2" w:rsidP="00F826E2">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recibirá los siguientes beneficios:</w:t>
      </w:r>
    </w:p>
    <w:p w:rsidR="00F826E2" w:rsidRDefault="00F826E2" w:rsidP="00F826E2">
      <w:pPr>
        <w:pStyle w:val="Ttulo4"/>
        <w:tabs>
          <w:tab w:val="left" w:pos="336"/>
        </w:tabs>
        <w:ind w:left="0" w:firstLine="0"/>
        <w:rPr>
          <w:sz w:val="20"/>
        </w:rPr>
      </w:pPr>
    </w:p>
    <w:p w:rsidR="005407A5" w:rsidRDefault="005407A5" w:rsidP="005407A5">
      <w:pPr>
        <w:jc w:val="both"/>
        <w:rPr>
          <w:rFonts w:cs="Arial"/>
          <w:b/>
          <w:sz w:val="20"/>
          <w:lang w:val="pt-BR"/>
        </w:rPr>
      </w:pPr>
    </w:p>
    <w:p w:rsidR="001775D2" w:rsidRPr="00342073" w:rsidRDefault="00EE4E2A" w:rsidP="005407A5">
      <w:pPr>
        <w:jc w:val="both"/>
        <w:rPr>
          <w:rFonts w:cs="Arial"/>
          <w:b/>
          <w:sz w:val="20"/>
          <w:lang w:val="pt-BR"/>
        </w:rPr>
      </w:pPr>
      <w:r>
        <w:rPr>
          <w:rFonts w:cs="Arial"/>
          <w:b/>
          <w:sz w:val="20"/>
          <w:lang w:val="pt-BR"/>
        </w:rPr>
        <w:t xml:space="preserve">     </w:t>
      </w:r>
      <w:r w:rsidR="001775D2" w:rsidRPr="00342073">
        <w:rPr>
          <w:rFonts w:cs="Arial"/>
          <w:b/>
          <w:sz w:val="20"/>
          <w:lang w:val="pt-BR"/>
        </w:rPr>
        <w:t>QUIMICO FARMACEUTICO (COD. P2QF – 00</w:t>
      </w:r>
      <w:r w:rsidR="005407A5" w:rsidRPr="00342073">
        <w:rPr>
          <w:rFonts w:cs="Arial"/>
          <w:b/>
          <w:sz w:val="20"/>
          <w:lang w:val="pt-BR"/>
        </w:rPr>
        <w:t>1</w:t>
      </w:r>
      <w:r w:rsidR="001775D2" w:rsidRPr="00342073">
        <w:rPr>
          <w:rFonts w:cs="Arial"/>
          <w:b/>
          <w:sz w:val="20"/>
          <w:lang w:val="pt-BR"/>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E4E2A" w:rsidRPr="00342073" w:rsidTr="00F67866">
        <w:trPr>
          <w:trHeight w:val="199"/>
        </w:trPr>
        <w:tc>
          <w:tcPr>
            <w:tcW w:w="6120" w:type="dxa"/>
            <w:vAlign w:val="center"/>
          </w:tcPr>
          <w:p w:rsidR="00EE4E2A" w:rsidRPr="00342073" w:rsidRDefault="00EE4E2A" w:rsidP="00F67866">
            <w:pPr>
              <w:pStyle w:val="NormalWeb"/>
              <w:jc w:val="center"/>
              <w:rPr>
                <w:rFonts w:ascii="Arial" w:hAnsi="Arial" w:cs="Arial"/>
                <w:color w:val="000000"/>
                <w:sz w:val="20"/>
                <w:szCs w:val="20"/>
                <w:lang w:val="es-MX"/>
              </w:rPr>
            </w:pPr>
            <w:r w:rsidRPr="00342073">
              <w:rPr>
                <w:rFonts w:ascii="Arial" w:hAnsi="Arial" w:cs="Arial"/>
                <w:color w:val="000000"/>
                <w:sz w:val="20"/>
                <w:szCs w:val="20"/>
                <w:lang w:val="es-MX"/>
              </w:rPr>
              <w:t>REMUNERACIÓN BÁSICA</w:t>
            </w:r>
          </w:p>
        </w:tc>
        <w:tc>
          <w:tcPr>
            <w:tcW w:w="2668" w:type="dxa"/>
            <w:vAlign w:val="center"/>
          </w:tcPr>
          <w:p w:rsidR="00EE4E2A" w:rsidRPr="00342073" w:rsidRDefault="00EE4E2A" w:rsidP="00F67866">
            <w:pPr>
              <w:pStyle w:val="NormalWeb"/>
              <w:ind w:left="642"/>
              <w:rPr>
                <w:rFonts w:ascii="Arial" w:hAnsi="Arial" w:cs="Arial"/>
                <w:color w:val="000000"/>
                <w:sz w:val="20"/>
                <w:szCs w:val="20"/>
                <w:lang w:val="es-MX"/>
              </w:rPr>
            </w:pPr>
            <w:r w:rsidRPr="00342073">
              <w:rPr>
                <w:rFonts w:ascii="Arial" w:hAnsi="Arial" w:cs="Arial"/>
                <w:color w:val="000000"/>
                <w:sz w:val="20"/>
                <w:szCs w:val="20"/>
                <w:lang w:val="es-MX"/>
              </w:rPr>
              <w:t>S/. 3,314.00</w:t>
            </w:r>
          </w:p>
        </w:tc>
      </w:tr>
      <w:tr w:rsidR="00EE4E2A" w:rsidRPr="00342073" w:rsidTr="00F67866">
        <w:trPr>
          <w:trHeight w:val="231"/>
        </w:trPr>
        <w:tc>
          <w:tcPr>
            <w:tcW w:w="6120" w:type="dxa"/>
            <w:vAlign w:val="center"/>
          </w:tcPr>
          <w:p w:rsidR="00EE4E2A" w:rsidRPr="00342073" w:rsidRDefault="00EE4E2A" w:rsidP="00F67866">
            <w:pPr>
              <w:pStyle w:val="NormalWeb"/>
              <w:jc w:val="center"/>
              <w:rPr>
                <w:rFonts w:ascii="Arial" w:hAnsi="Arial" w:cs="Arial"/>
                <w:color w:val="000000"/>
                <w:sz w:val="20"/>
                <w:szCs w:val="20"/>
                <w:lang w:val="es-MX"/>
              </w:rPr>
            </w:pPr>
            <w:r w:rsidRPr="00342073">
              <w:rPr>
                <w:rFonts w:ascii="Arial" w:hAnsi="Arial" w:cs="Arial"/>
                <w:color w:val="000000"/>
                <w:sz w:val="20"/>
                <w:szCs w:val="20"/>
                <w:lang w:val="es-MX"/>
              </w:rPr>
              <w:t>BONO PRODUCTIVIDAD</w:t>
            </w:r>
          </w:p>
        </w:tc>
        <w:tc>
          <w:tcPr>
            <w:tcW w:w="2668" w:type="dxa"/>
            <w:vAlign w:val="center"/>
          </w:tcPr>
          <w:p w:rsidR="00EE4E2A" w:rsidRPr="00342073" w:rsidRDefault="00EE4E2A" w:rsidP="00F67866">
            <w:pPr>
              <w:pStyle w:val="NormalWeb"/>
              <w:ind w:left="642"/>
              <w:rPr>
                <w:rFonts w:ascii="Arial" w:hAnsi="Arial" w:cs="Arial"/>
                <w:color w:val="000000"/>
                <w:sz w:val="20"/>
                <w:szCs w:val="20"/>
                <w:lang w:val="es-MX"/>
              </w:rPr>
            </w:pPr>
            <w:r w:rsidRPr="00342073">
              <w:rPr>
                <w:rFonts w:ascii="Arial" w:hAnsi="Arial" w:cs="Arial"/>
                <w:color w:val="000000"/>
                <w:sz w:val="20"/>
                <w:szCs w:val="20"/>
                <w:lang w:val="es-MX"/>
              </w:rPr>
              <w:t>S/.    721.00</w:t>
            </w:r>
          </w:p>
        </w:tc>
      </w:tr>
      <w:tr w:rsidR="00EE4E2A" w:rsidRPr="00342073" w:rsidTr="00F67866">
        <w:trPr>
          <w:trHeight w:val="216"/>
        </w:trPr>
        <w:tc>
          <w:tcPr>
            <w:tcW w:w="6120" w:type="dxa"/>
            <w:tcBorders>
              <w:bottom w:val="single" w:sz="4" w:space="0" w:color="auto"/>
            </w:tcBorders>
            <w:vAlign w:val="center"/>
          </w:tcPr>
          <w:p w:rsidR="00EE4E2A" w:rsidRPr="00342073" w:rsidRDefault="00EE4E2A" w:rsidP="00F67866">
            <w:pPr>
              <w:pStyle w:val="NormalWeb"/>
              <w:jc w:val="center"/>
              <w:rPr>
                <w:rFonts w:ascii="Arial" w:hAnsi="Arial" w:cs="Arial"/>
                <w:color w:val="000000"/>
                <w:sz w:val="20"/>
                <w:szCs w:val="20"/>
                <w:lang w:val="es-MX"/>
              </w:rPr>
            </w:pPr>
            <w:r w:rsidRPr="00342073">
              <w:rPr>
                <w:rFonts w:ascii="Arial" w:hAnsi="Arial" w:cs="Arial"/>
                <w:color w:val="000000"/>
                <w:sz w:val="20"/>
                <w:szCs w:val="20"/>
                <w:lang w:val="es-MX"/>
              </w:rPr>
              <w:t>BONO EXTRAORDINARIO</w:t>
            </w:r>
          </w:p>
        </w:tc>
        <w:tc>
          <w:tcPr>
            <w:tcW w:w="2668" w:type="dxa"/>
            <w:tcBorders>
              <w:bottom w:val="single" w:sz="4" w:space="0" w:color="auto"/>
            </w:tcBorders>
            <w:vAlign w:val="center"/>
          </w:tcPr>
          <w:p w:rsidR="00EE4E2A" w:rsidRPr="00342073" w:rsidRDefault="00EE4E2A" w:rsidP="00F67866">
            <w:pPr>
              <w:pStyle w:val="NormalWeb"/>
              <w:ind w:left="642"/>
              <w:rPr>
                <w:rFonts w:ascii="Arial" w:hAnsi="Arial" w:cs="Arial"/>
                <w:color w:val="000000"/>
                <w:sz w:val="20"/>
                <w:szCs w:val="20"/>
                <w:lang w:val="es-MX"/>
              </w:rPr>
            </w:pPr>
            <w:r w:rsidRPr="00342073">
              <w:rPr>
                <w:rFonts w:ascii="Arial" w:hAnsi="Arial" w:cs="Arial"/>
                <w:color w:val="000000"/>
                <w:sz w:val="20"/>
                <w:szCs w:val="20"/>
                <w:lang w:val="es-MX"/>
              </w:rPr>
              <w:t>S/.    828.00</w:t>
            </w:r>
          </w:p>
        </w:tc>
      </w:tr>
      <w:tr w:rsidR="00EE4E2A" w:rsidRPr="00342073" w:rsidTr="00F67866">
        <w:trPr>
          <w:trHeight w:val="153"/>
        </w:trPr>
        <w:tc>
          <w:tcPr>
            <w:tcW w:w="6120" w:type="dxa"/>
            <w:shd w:val="clear" w:color="auto" w:fill="BFBFBF" w:themeFill="background1" w:themeFillShade="BF"/>
            <w:vAlign w:val="center"/>
          </w:tcPr>
          <w:p w:rsidR="00EE4E2A" w:rsidRPr="00342073" w:rsidRDefault="00EE4E2A" w:rsidP="00F67866">
            <w:pPr>
              <w:pStyle w:val="NormalWeb"/>
              <w:jc w:val="center"/>
              <w:rPr>
                <w:rFonts w:ascii="Arial" w:hAnsi="Arial" w:cs="Arial"/>
                <w:b/>
                <w:sz w:val="20"/>
                <w:szCs w:val="20"/>
                <w:lang w:val="es-MX"/>
              </w:rPr>
            </w:pPr>
            <w:r w:rsidRPr="00342073">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EE4E2A" w:rsidRPr="00342073" w:rsidRDefault="00EE4E2A" w:rsidP="00F67866">
            <w:pPr>
              <w:pStyle w:val="NormalWeb"/>
              <w:ind w:left="642"/>
              <w:rPr>
                <w:rFonts w:ascii="Arial" w:hAnsi="Arial" w:cs="Arial"/>
                <w:b/>
                <w:sz w:val="20"/>
                <w:szCs w:val="20"/>
                <w:lang w:val="es-MX"/>
              </w:rPr>
            </w:pPr>
            <w:r w:rsidRPr="00342073">
              <w:rPr>
                <w:rFonts w:ascii="Arial" w:hAnsi="Arial" w:cs="Arial"/>
                <w:b/>
                <w:sz w:val="20"/>
                <w:szCs w:val="20"/>
                <w:lang w:val="es-MX"/>
              </w:rPr>
              <w:t xml:space="preserve">S/. 4,863.00 </w:t>
            </w:r>
          </w:p>
        </w:tc>
      </w:tr>
    </w:tbl>
    <w:p w:rsidR="00F826E2" w:rsidRPr="00342073" w:rsidRDefault="00F826E2" w:rsidP="00F826E2">
      <w:pPr>
        <w:ind w:left="284" w:hanging="284"/>
        <w:jc w:val="both"/>
        <w:rPr>
          <w:b/>
          <w:sz w:val="16"/>
          <w:szCs w:val="16"/>
        </w:rPr>
      </w:pPr>
      <w:r w:rsidRPr="00342073">
        <w:rPr>
          <w:b/>
          <w:sz w:val="18"/>
          <w:szCs w:val="18"/>
        </w:rPr>
        <w:t xml:space="preserve">       (*) </w:t>
      </w:r>
      <w:r w:rsidRPr="00342073">
        <w:rPr>
          <w:b/>
          <w:sz w:val="16"/>
          <w:szCs w:val="16"/>
        </w:rPr>
        <w:t xml:space="preserve">Remuneración Básica y Bonos señalados, según Resolución de Gerencia General N°666-GG-ESSALUD-     2014. </w:t>
      </w:r>
    </w:p>
    <w:p w:rsidR="00F826E2" w:rsidRPr="00342073" w:rsidRDefault="00F826E2" w:rsidP="00F826E2">
      <w:pPr>
        <w:jc w:val="both"/>
        <w:rPr>
          <w:rFonts w:cs="Arial"/>
          <w:color w:val="000000"/>
          <w:sz w:val="20"/>
        </w:rPr>
      </w:pPr>
    </w:p>
    <w:p w:rsidR="00F826E2" w:rsidRPr="00342073" w:rsidRDefault="00F826E2" w:rsidP="00F826E2">
      <w:pPr>
        <w:pStyle w:val="Ttulo4"/>
        <w:tabs>
          <w:tab w:val="left" w:pos="426"/>
        </w:tabs>
        <w:ind w:left="426" w:hanging="426"/>
        <w:rPr>
          <w:rFonts w:cs="Arial"/>
          <w:sz w:val="20"/>
          <w:lang w:val="es-MX"/>
        </w:rPr>
      </w:pPr>
      <w:r w:rsidRPr="00342073">
        <w:rPr>
          <w:rFonts w:cs="Arial"/>
          <w:sz w:val="20"/>
          <w:lang w:val="es-MX"/>
        </w:rPr>
        <w:t>7.   CRONOGRAMA Y ETAPAS DEL PROCESO</w:t>
      </w:r>
    </w:p>
    <w:p w:rsidR="00F826E2" w:rsidRPr="00342073" w:rsidRDefault="00F826E2" w:rsidP="00F826E2">
      <w:pPr>
        <w:pStyle w:val="Ttulo4"/>
        <w:tabs>
          <w:tab w:val="left" w:pos="426"/>
        </w:tabs>
        <w:ind w:left="709" w:firstLine="0"/>
        <w:rPr>
          <w:rFonts w:cs="Arial"/>
          <w:b w:val="0"/>
          <w:sz w:val="20"/>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826E2" w:rsidRPr="00342073" w:rsidTr="003A6E84">
        <w:trPr>
          <w:trHeight w:val="397"/>
        </w:trPr>
        <w:tc>
          <w:tcPr>
            <w:tcW w:w="3544" w:type="dxa"/>
            <w:gridSpan w:val="2"/>
            <w:shd w:val="clear" w:color="auto" w:fill="BFBFBF" w:themeFill="background1" w:themeFillShade="BF"/>
            <w:vAlign w:val="center"/>
          </w:tcPr>
          <w:p w:rsidR="00F826E2" w:rsidRPr="00342073" w:rsidRDefault="00F826E2" w:rsidP="003A6E84">
            <w:pPr>
              <w:jc w:val="center"/>
              <w:rPr>
                <w:rFonts w:cs="Arial"/>
                <w:b/>
                <w:sz w:val="18"/>
                <w:szCs w:val="18"/>
                <w:lang w:val="es-MX"/>
              </w:rPr>
            </w:pPr>
            <w:r w:rsidRPr="00342073">
              <w:rPr>
                <w:rFonts w:cs="Arial"/>
                <w:b/>
                <w:sz w:val="18"/>
                <w:szCs w:val="18"/>
                <w:lang w:val="es-MX"/>
              </w:rPr>
              <w:t>ETAPAS DEL PROCESO</w:t>
            </w:r>
          </w:p>
        </w:tc>
        <w:tc>
          <w:tcPr>
            <w:tcW w:w="3260" w:type="dxa"/>
            <w:shd w:val="clear" w:color="auto" w:fill="BFBFBF" w:themeFill="background1" w:themeFillShade="BF"/>
            <w:vAlign w:val="center"/>
          </w:tcPr>
          <w:p w:rsidR="00F826E2" w:rsidRPr="00342073" w:rsidRDefault="00F826E2" w:rsidP="003A6E84">
            <w:pPr>
              <w:jc w:val="center"/>
              <w:rPr>
                <w:rFonts w:cs="Arial"/>
                <w:sz w:val="18"/>
                <w:szCs w:val="18"/>
                <w:lang w:val="es-MX"/>
              </w:rPr>
            </w:pPr>
            <w:r w:rsidRPr="00342073">
              <w:rPr>
                <w:rFonts w:cs="Arial"/>
                <w:b/>
                <w:sz w:val="18"/>
                <w:szCs w:val="18"/>
                <w:lang w:val="es-MX"/>
              </w:rPr>
              <w:t>FECHA Y HORA</w:t>
            </w:r>
          </w:p>
        </w:tc>
        <w:tc>
          <w:tcPr>
            <w:tcW w:w="1842" w:type="dxa"/>
            <w:shd w:val="clear" w:color="auto" w:fill="BFBFBF" w:themeFill="background1" w:themeFillShade="BF"/>
            <w:vAlign w:val="center"/>
          </w:tcPr>
          <w:p w:rsidR="00F826E2" w:rsidRPr="00342073" w:rsidRDefault="00F826E2" w:rsidP="003A6E84">
            <w:pPr>
              <w:jc w:val="center"/>
              <w:rPr>
                <w:rFonts w:cs="Arial"/>
                <w:b/>
                <w:sz w:val="18"/>
                <w:szCs w:val="18"/>
                <w:lang w:val="es-MX"/>
              </w:rPr>
            </w:pPr>
            <w:r w:rsidRPr="00342073">
              <w:rPr>
                <w:rFonts w:cs="Arial"/>
                <w:b/>
                <w:sz w:val="18"/>
                <w:szCs w:val="18"/>
                <w:lang w:val="es-MX"/>
              </w:rPr>
              <w:t>AREA RESPONSABLE</w:t>
            </w:r>
          </w:p>
        </w:tc>
      </w:tr>
      <w:tr w:rsidR="00F826E2" w:rsidRPr="00342073" w:rsidTr="003A6E84">
        <w:trPr>
          <w:trHeight w:val="421"/>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 xml:space="preserve">Aprobación de Convocatoria </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 xml:space="preserve"> 10 </w:t>
            </w:r>
            <w:r w:rsidR="00F826E2" w:rsidRPr="00342073">
              <w:rPr>
                <w:rFonts w:cs="Arial"/>
                <w:sz w:val="18"/>
                <w:szCs w:val="18"/>
                <w:lang w:val="es-MX"/>
              </w:rPr>
              <w:t>de noviembre del 2017</w:t>
            </w:r>
          </w:p>
        </w:tc>
        <w:tc>
          <w:tcPr>
            <w:tcW w:w="1842"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SGGI</w:t>
            </w:r>
          </w:p>
        </w:tc>
      </w:tr>
      <w:tr w:rsidR="00F826E2" w:rsidRPr="00342073" w:rsidTr="003A6E84">
        <w:trPr>
          <w:trHeight w:val="580"/>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2</w:t>
            </w:r>
          </w:p>
        </w:tc>
        <w:tc>
          <w:tcPr>
            <w:tcW w:w="2977" w:type="dxa"/>
            <w:vAlign w:val="center"/>
          </w:tcPr>
          <w:p w:rsidR="00F826E2" w:rsidRPr="00342073" w:rsidRDefault="00F826E2" w:rsidP="003A6E84">
            <w:pPr>
              <w:jc w:val="both"/>
              <w:rPr>
                <w:rFonts w:cs="Arial"/>
                <w:color w:val="000000"/>
                <w:sz w:val="18"/>
                <w:szCs w:val="18"/>
                <w:lang w:val="es-PE" w:eastAsia="es-PE"/>
              </w:rPr>
            </w:pPr>
            <w:r w:rsidRPr="00342073">
              <w:rPr>
                <w:rFonts w:cs="Arial"/>
                <w:sz w:val="18"/>
                <w:szCs w:val="18"/>
                <w:lang w:val="es-MX"/>
              </w:rPr>
              <w:t>Publicación en la página Web institucional y marquesinas informativas</w:t>
            </w:r>
          </w:p>
        </w:tc>
        <w:tc>
          <w:tcPr>
            <w:tcW w:w="3260" w:type="dxa"/>
            <w:vAlign w:val="center"/>
          </w:tcPr>
          <w:p w:rsidR="00F826E2" w:rsidRPr="00342073" w:rsidRDefault="0036197B" w:rsidP="003A6E84">
            <w:pPr>
              <w:jc w:val="center"/>
              <w:rPr>
                <w:rFonts w:cs="Arial"/>
                <w:color w:val="000000"/>
                <w:sz w:val="18"/>
                <w:szCs w:val="18"/>
                <w:lang w:val="es-PE" w:eastAsia="es-PE"/>
              </w:rPr>
            </w:pPr>
            <w:r w:rsidRPr="00342073">
              <w:rPr>
                <w:rFonts w:cs="Arial"/>
                <w:sz w:val="18"/>
                <w:szCs w:val="18"/>
                <w:lang w:val="es-MX"/>
              </w:rPr>
              <w:t xml:space="preserve">10 </w:t>
            </w:r>
            <w:r w:rsidR="00F826E2" w:rsidRPr="00342073">
              <w:rPr>
                <w:rFonts w:cs="Arial"/>
                <w:sz w:val="18"/>
                <w:szCs w:val="18"/>
                <w:lang w:val="es-MX"/>
              </w:rPr>
              <w:t>de noviembre del 2017</w:t>
            </w:r>
          </w:p>
        </w:tc>
        <w:tc>
          <w:tcPr>
            <w:tcW w:w="1842"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SGGI – GCTIC</w:t>
            </w:r>
          </w:p>
        </w:tc>
      </w:tr>
      <w:tr w:rsidR="00F826E2" w:rsidRPr="00342073" w:rsidTr="003A6E84">
        <w:trPr>
          <w:trHeight w:val="183"/>
        </w:trPr>
        <w:tc>
          <w:tcPr>
            <w:tcW w:w="3544" w:type="dxa"/>
            <w:gridSpan w:val="2"/>
            <w:shd w:val="clear" w:color="auto" w:fill="BFBFBF" w:themeFill="background1" w:themeFillShade="BF"/>
            <w:vAlign w:val="center"/>
          </w:tcPr>
          <w:p w:rsidR="00F826E2" w:rsidRPr="00342073" w:rsidRDefault="00F826E2" w:rsidP="003A6E84">
            <w:pPr>
              <w:jc w:val="both"/>
              <w:rPr>
                <w:rFonts w:cs="Arial"/>
                <w:sz w:val="18"/>
                <w:szCs w:val="18"/>
                <w:lang w:val="es-MX"/>
              </w:rPr>
            </w:pPr>
            <w:r w:rsidRPr="00342073">
              <w:rPr>
                <w:rFonts w:cs="Arial"/>
                <w:b/>
                <w:sz w:val="18"/>
                <w:szCs w:val="18"/>
                <w:lang w:val="es-MX"/>
              </w:rPr>
              <w:t>CONVOCATORIA</w:t>
            </w:r>
          </w:p>
        </w:tc>
        <w:tc>
          <w:tcPr>
            <w:tcW w:w="5102" w:type="dxa"/>
            <w:gridSpan w:val="2"/>
            <w:shd w:val="clear" w:color="auto" w:fill="BFBFBF" w:themeFill="background1" w:themeFillShade="BF"/>
            <w:vAlign w:val="center"/>
          </w:tcPr>
          <w:p w:rsidR="00F826E2" w:rsidRPr="00342073" w:rsidRDefault="00F826E2" w:rsidP="003A6E84">
            <w:pPr>
              <w:jc w:val="both"/>
              <w:rPr>
                <w:rFonts w:cs="Arial"/>
                <w:sz w:val="18"/>
                <w:szCs w:val="18"/>
                <w:lang w:val="es-MX"/>
              </w:rPr>
            </w:pPr>
          </w:p>
        </w:tc>
      </w:tr>
      <w:tr w:rsidR="00F826E2" w:rsidRPr="00342073" w:rsidTr="003A6E84">
        <w:trPr>
          <w:trHeight w:val="842"/>
        </w:trPr>
        <w:tc>
          <w:tcPr>
            <w:tcW w:w="567" w:type="dxa"/>
            <w:tcBorders>
              <w:bottom w:val="single" w:sz="4" w:space="0" w:color="auto"/>
            </w:tcBorders>
            <w:vAlign w:val="center"/>
          </w:tcPr>
          <w:p w:rsidR="00F826E2" w:rsidRPr="00342073" w:rsidRDefault="00F826E2" w:rsidP="003A6E84">
            <w:pPr>
              <w:jc w:val="center"/>
              <w:rPr>
                <w:rFonts w:cs="Arial"/>
                <w:sz w:val="18"/>
                <w:szCs w:val="18"/>
                <w:lang w:val="es-MX"/>
              </w:rPr>
            </w:pPr>
            <w:r w:rsidRPr="00342073">
              <w:rPr>
                <w:rFonts w:cs="Arial"/>
                <w:sz w:val="18"/>
                <w:szCs w:val="18"/>
                <w:lang w:val="es-MX"/>
              </w:rPr>
              <w:t>3</w:t>
            </w:r>
          </w:p>
        </w:tc>
        <w:tc>
          <w:tcPr>
            <w:tcW w:w="2977" w:type="dxa"/>
            <w:tcBorders>
              <w:bottom w:val="single" w:sz="4" w:space="0" w:color="auto"/>
            </w:tcBorders>
            <w:vAlign w:val="center"/>
          </w:tcPr>
          <w:p w:rsidR="00F826E2" w:rsidRPr="00342073" w:rsidRDefault="00F826E2" w:rsidP="003A6E84">
            <w:pPr>
              <w:jc w:val="both"/>
              <w:rPr>
                <w:rFonts w:cs="Arial"/>
                <w:sz w:val="18"/>
                <w:szCs w:val="18"/>
                <w:lang w:val="es-MX"/>
              </w:rPr>
            </w:pPr>
            <w:r w:rsidRPr="00342073">
              <w:rPr>
                <w:rFonts w:cs="Arial"/>
                <w:sz w:val="18"/>
                <w:szCs w:val="18"/>
                <w:lang w:val="es-MX"/>
              </w:rPr>
              <w:t>Inscripción a través del Sistema de Selección de Personal(SISEP)</w:t>
            </w:r>
          </w:p>
          <w:p w:rsidR="00F826E2" w:rsidRPr="00342073" w:rsidRDefault="00F826E2" w:rsidP="003A6E84">
            <w:pPr>
              <w:jc w:val="both"/>
              <w:rPr>
                <w:rFonts w:cs="Arial"/>
                <w:sz w:val="18"/>
                <w:szCs w:val="18"/>
                <w:lang w:val="es-MX"/>
              </w:rPr>
            </w:pPr>
          </w:p>
          <w:p w:rsidR="00F826E2" w:rsidRPr="00342073" w:rsidRDefault="00342073" w:rsidP="003A6E84">
            <w:pPr>
              <w:jc w:val="both"/>
              <w:rPr>
                <w:rFonts w:cs="Arial"/>
                <w:sz w:val="18"/>
                <w:szCs w:val="18"/>
                <w:lang w:val="es-MX"/>
              </w:rPr>
            </w:pPr>
            <w:hyperlink r:id="rId11" w:history="1">
              <w:r w:rsidR="00F826E2" w:rsidRPr="00342073">
                <w:rPr>
                  <w:rFonts w:cs="Arial"/>
                  <w:color w:val="0000FF" w:themeColor="hyperlink"/>
                  <w:sz w:val="18"/>
                  <w:szCs w:val="18"/>
                  <w:u w:val="single"/>
                  <w:lang w:val="es-MX"/>
                </w:rPr>
                <w:t>https://ww1.essalud.gob.pe/sisep/postular_oportunidades.htm</w:t>
              </w:r>
            </w:hyperlink>
            <w:r w:rsidR="00F826E2" w:rsidRPr="00342073">
              <w:rPr>
                <w:rFonts w:cs="Arial"/>
                <w:sz w:val="18"/>
                <w:szCs w:val="18"/>
                <w:lang w:val="es-MX"/>
              </w:rPr>
              <w:t xml:space="preserve"> </w:t>
            </w:r>
          </w:p>
        </w:tc>
        <w:tc>
          <w:tcPr>
            <w:tcW w:w="3260" w:type="dxa"/>
            <w:tcBorders>
              <w:bottom w:val="single" w:sz="4" w:space="0" w:color="auto"/>
            </w:tcBorders>
            <w:vAlign w:val="center"/>
          </w:tcPr>
          <w:p w:rsidR="00F826E2" w:rsidRPr="00342073" w:rsidRDefault="0036197B" w:rsidP="0036197B">
            <w:pPr>
              <w:jc w:val="center"/>
              <w:rPr>
                <w:rFonts w:cs="Arial"/>
                <w:sz w:val="18"/>
                <w:szCs w:val="18"/>
                <w:lang w:val="es-MX"/>
              </w:rPr>
            </w:pPr>
            <w:r w:rsidRPr="00342073">
              <w:rPr>
                <w:rFonts w:cs="Arial"/>
                <w:sz w:val="18"/>
                <w:szCs w:val="18"/>
                <w:lang w:val="es-MX"/>
              </w:rPr>
              <w:t xml:space="preserve">Del 15 al16 </w:t>
            </w:r>
            <w:r w:rsidR="00F826E2" w:rsidRPr="00342073">
              <w:rPr>
                <w:rFonts w:cs="Arial"/>
                <w:sz w:val="18"/>
                <w:szCs w:val="18"/>
                <w:lang w:val="es-MX"/>
              </w:rPr>
              <w:t>de Noviembre  del 2017</w:t>
            </w:r>
          </w:p>
        </w:tc>
        <w:tc>
          <w:tcPr>
            <w:tcW w:w="1842" w:type="dxa"/>
            <w:tcBorders>
              <w:bottom w:val="single" w:sz="4" w:space="0" w:color="auto"/>
            </w:tcBorders>
            <w:vAlign w:val="center"/>
          </w:tcPr>
          <w:p w:rsidR="00F826E2" w:rsidRPr="00342073" w:rsidRDefault="00F826E2" w:rsidP="003A6E84">
            <w:pPr>
              <w:jc w:val="center"/>
              <w:rPr>
                <w:rFonts w:cs="Arial"/>
                <w:sz w:val="18"/>
                <w:szCs w:val="18"/>
                <w:lang w:val="es-MX"/>
              </w:rPr>
            </w:pPr>
            <w:r w:rsidRPr="00342073">
              <w:rPr>
                <w:rFonts w:cs="Arial"/>
                <w:sz w:val="18"/>
                <w:szCs w:val="18"/>
                <w:lang w:val="es-MX"/>
              </w:rPr>
              <w:t>SGGI – GCTIC</w:t>
            </w:r>
          </w:p>
        </w:tc>
      </w:tr>
      <w:tr w:rsidR="00F826E2" w:rsidRPr="00342073" w:rsidTr="003A6E84">
        <w:trPr>
          <w:trHeight w:val="281"/>
        </w:trPr>
        <w:tc>
          <w:tcPr>
            <w:tcW w:w="3544" w:type="dxa"/>
            <w:gridSpan w:val="2"/>
            <w:tcBorders>
              <w:right w:val="nil"/>
            </w:tcBorders>
            <w:shd w:val="clear" w:color="auto" w:fill="BFBFBF" w:themeFill="background1" w:themeFillShade="BF"/>
            <w:vAlign w:val="center"/>
          </w:tcPr>
          <w:p w:rsidR="00F826E2" w:rsidRPr="00342073" w:rsidRDefault="00F826E2" w:rsidP="003A6E84">
            <w:pPr>
              <w:jc w:val="both"/>
              <w:rPr>
                <w:rFonts w:cs="Arial"/>
                <w:sz w:val="18"/>
                <w:szCs w:val="18"/>
                <w:lang w:val="es-MX"/>
              </w:rPr>
            </w:pPr>
            <w:r w:rsidRPr="00342073">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826E2" w:rsidRPr="00342073" w:rsidRDefault="00F826E2" w:rsidP="003A6E84">
            <w:pPr>
              <w:jc w:val="both"/>
              <w:rPr>
                <w:rFonts w:cs="Arial"/>
                <w:sz w:val="18"/>
                <w:szCs w:val="18"/>
                <w:lang w:val="es-MX"/>
              </w:rPr>
            </w:pPr>
          </w:p>
        </w:tc>
      </w:tr>
      <w:tr w:rsidR="00F826E2" w:rsidRPr="00342073" w:rsidTr="003A6E84">
        <w:trPr>
          <w:trHeight w:val="210"/>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4</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Resultados de Precalificación Curricular según Información del SISEP</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17</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w:t>
            </w:r>
          </w:p>
          <w:p w:rsidR="00F826E2" w:rsidRPr="00342073" w:rsidRDefault="00F826E2" w:rsidP="003A6E84">
            <w:pPr>
              <w:jc w:val="center"/>
              <w:rPr>
                <w:rFonts w:cs="Arial"/>
                <w:sz w:val="18"/>
                <w:szCs w:val="18"/>
                <w:lang w:val="es-MX"/>
              </w:rPr>
            </w:pPr>
            <w:r w:rsidRPr="00342073">
              <w:rPr>
                <w:rFonts w:cs="Arial"/>
                <w:sz w:val="18"/>
                <w:szCs w:val="18"/>
                <w:lang w:val="es-MX"/>
              </w:rPr>
              <w:t xml:space="preserve">a partir de las 16:00 horas en las </w:t>
            </w:r>
            <w:r w:rsidRPr="00342073">
              <w:rPr>
                <w:rFonts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F826E2" w:rsidRPr="00342073" w:rsidRDefault="00F826E2" w:rsidP="003A6E84">
            <w:pPr>
              <w:jc w:val="center"/>
              <w:rPr>
                <w:rFonts w:cs="Arial"/>
                <w:color w:val="000000"/>
                <w:sz w:val="18"/>
                <w:szCs w:val="18"/>
                <w:lang w:val="es-PE"/>
              </w:rPr>
            </w:pPr>
            <w:r w:rsidRPr="00342073">
              <w:rPr>
                <w:rFonts w:cs="Arial"/>
                <w:color w:val="000000"/>
                <w:sz w:val="18"/>
                <w:szCs w:val="18"/>
                <w:lang w:val="es-PE"/>
              </w:rPr>
              <w:t>SGGI – GCTIC / URRHH</w:t>
            </w:r>
          </w:p>
        </w:tc>
      </w:tr>
      <w:tr w:rsidR="00F826E2" w:rsidRPr="00342073" w:rsidTr="003A6E84">
        <w:trPr>
          <w:trHeight w:val="210"/>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5</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 xml:space="preserve">Evaluación Psicotécnica </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20</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w:t>
            </w:r>
          </w:p>
          <w:p w:rsidR="00F826E2" w:rsidRPr="00342073" w:rsidRDefault="00F826E2" w:rsidP="003A6E84">
            <w:pPr>
              <w:jc w:val="center"/>
              <w:rPr>
                <w:rFonts w:cs="Arial"/>
                <w:sz w:val="18"/>
                <w:szCs w:val="18"/>
                <w:lang w:val="es-MX"/>
              </w:rPr>
            </w:pPr>
            <w:r w:rsidRPr="00342073">
              <w:rPr>
                <w:rFonts w:cs="Arial"/>
                <w:sz w:val="18"/>
                <w:szCs w:val="18"/>
                <w:lang w:val="es-MX"/>
              </w:rPr>
              <w:t xml:space="preserve"> a las 10:00 horas</w:t>
            </w:r>
          </w:p>
        </w:tc>
        <w:tc>
          <w:tcPr>
            <w:tcW w:w="1842" w:type="dxa"/>
            <w:vAlign w:val="center"/>
          </w:tcPr>
          <w:p w:rsidR="00F826E2" w:rsidRPr="00342073" w:rsidRDefault="00F826E2" w:rsidP="003A6E84">
            <w:pPr>
              <w:jc w:val="center"/>
              <w:rPr>
                <w:rFonts w:cs="Arial"/>
                <w:sz w:val="18"/>
                <w:szCs w:val="18"/>
                <w:lang w:val="es-MX"/>
              </w:rPr>
            </w:pPr>
            <w:r w:rsidRPr="00342073">
              <w:rPr>
                <w:rFonts w:cs="Arial"/>
                <w:color w:val="000000"/>
                <w:sz w:val="18"/>
                <w:szCs w:val="18"/>
                <w:lang w:val="es-PE"/>
              </w:rPr>
              <w:t>URRHH</w:t>
            </w:r>
          </w:p>
        </w:tc>
      </w:tr>
      <w:tr w:rsidR="00F826E2" w:rsidRPr="00342073" w:rsidTr="003A6E84">
        <w:trPr>
          <w:trHeight w:val="210"/>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6</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Evaluación Psicológica</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20</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w:t>
            </w:r>
          </w:p>
          <w:p w:rsidR="00F826E2" w:rsidRPr="00342073" w:rsidRDefault="00F826E2" w:rsidP="003A6E84">
            <w:pPr>
              <w:jc w:val="center"/>
              <w:rPr>
                <w:rFonts w:cs="Arial"/>
                <w:sz w:val="18"/>
                <w:szCs w:val="18"/>
                <w:lang w:val="es-MX"/>
              </w:rPr>
            </w:pPr>
            <w:r w:rsidRPr="00342073">
              <w:rPr>
                <w:rFonts w:cs="Arial"/>
                <w:sz w:val="18"/>
                <w:szCs w:val="18"/>
                <w:lang w:val="es-MX"/>
              </w:rPr>
              <w:t xml:space="preserve"> a las 11:30 horas</w:t>
            </w:r>
          </w:p>
        </w:tc>
        <w:tc>
          <w:tcPr>
            <w:tcW w:w="1842" w:type="dxa"/>
            <w:vAlign w:val="center"/>
          </w:tcPr>
          <w:p w:rsidR="00F826E2" w:rsidRPr="00342073" w:rsidRDefault="00F826E2" w:rsidP="003A6E84">
            <w:pPr>
              <w:jc w:val="center"/>
              <w:rPr>
                <w:rFonts w:cs="Arial"/>
                <w:color w:val="000000"/>
                <w:sz w:val="18"/>
                <w:szCs w:val="18"/>
                <w:lang w:val="es-PE"/>
              </w:rPr>
            </w:pPr>
            <w:r w:rsidRPr="00342073">
              <w:rPr>
                <w:rFonts w:cs="Arial"/>
                <w:color w:val="000000"/>
                <w:sz w:val="18"/>
                <w:szCs w:val="18"/>
                <w:lang w:val="es-PE"/>
              </w:rPr>
              <w:t>URRHH</w:t>
            </w:r>
          </w:p>
        </w:tc>
      </w:tr>
      <w:tr w:rsidR="00F826E2" w:rsidRPr="00342073" w:rsidTr="003A6E84">
        <w:trPr>
          <w:trHeight w:val="210"/>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7</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Publicación de resultados de la Evaluación Psicotécnica y Psicológica</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20</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                             </w:t>
            </w:r>
          </w:p>
          <w:p w:rsidR="00F826E2" w:rsidRPr="00342073" w:rsidRDefault="00F826E2" w:rsidP="003A6E84">
            <w:pPr>
              <w:jc w:val="center"/>
              <w:rPr>
                <w:rFonts w:cs="Arial"/>
                <w:sz w:val="18"/>
                <w:szCs w:val="18"/>
                <w:lang w:val="es-MX"/>
              </w:rPr>
            </w:pPr>
            <w:r w:rsidRPr="00342073">
              <w:rPr>
                <w:rFonts w:cs="Arial"/>
                <w:sz w:val="18"/>
                <w:szCs w:val="18"/>
                <w:lang w:val="es-MX"/>
              </w:rPr>
              <w:t xml:space="preserve"> a partir de las 16:00 horas en las marquesinas </w:t>
            </w:r>
            <w:r w:rsidRPr="00342073">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826E2" w:rsidRPr="00342073" w:rsidRDefault="00F826E2" w:rsidP="003A6E84">
            <w:pPr>
              <w:jc w:val="center"/>
              <w:rPr>
                <w:rFonts w:cs="Arial"/>
                <w:sz w:val="18"/>
                <w:szCs w:val="18"/>
                <w:lang w:val="es-MX"/>
              </w:rPr>
            </w:pPr>
            <w:r w:rsidRPr="00342073">
              <w:rPr>
                <w:rFonts w:cs="Arial"/>
                <w:color w:val="000000"/>
                <w:sz w:val="18"/>
                <w:szCs w:val="18"/>
                <w:lang w:val="es-PE"/>
              </w:rPr>
              <w:t>SGGI – GCTIC / URRHH</w:t>
            </w:r>
          </w:p>
        </w:tc>
      </w:tr>
      <w:tr w:rsidR="00F826E2" w:rsidRPr="00342073" w:rsidTr="003A6E84">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8</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Evaluación de Conocimientos</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21</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w:t>
            </w:r>
          </w:p>
          <w:p w:rsidR="00F826E2" w:rsidRPr="00342073" w:rsidRDefault="00F826E2" w:rsidP="003A6E84">
            <w:pPr>
              <w:jc w:val="center"/>
              <w:rPr>
                <w:rFonts w:cs="Arial"/>
                <w:sz w:val="18"/>
                <w:szCs w:val="18"/>
                <w:lang w:val="es-MX"/>
              </w:rPr>
            </w:pPr>
            <w:r w:rsidRPr="00342073">
              <w:rPr>
                <w:rFonts w:cs="Arial"/>
                <w:sz w:val="18"/>
                <w:szCs w:val="18"/>
                <w:lang w:val="es-MX"/>
              </w:rPr>
              <w:t xml:space="preserve"> a las 11:00 horas</w:t>
            </w:r>
          </w:p>
        </w:tc>
        <w:tc>
          <w:tcPr>
            <w:tcW w:w="1842" w:type="dxa"/>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URRHH</w:t>
            </w:r>
          </w:p>
        </w:tc>
      </w:tr>
      <w:tr w:rsidR="00F826E2" w:rsidRPr="00342073" w:rsidTr="003A6E84">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9</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Publicación de resultados de la Evaluación de Conocimientos</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21</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 </w:t>
            </w:r>
          </w:p>
          <w:p w:rsidR="00F826E2" w:rsidRPr="00342073" w:rsidRDefault="00F826E2" w:rsidP="003A6E84">
            <w:pPr>
              <w:jc w:val="center"/>
              <w:rPr>
                <w:rFonts w:cs="Arial"/>
                <w:sz w:val="18"/>
                <w:szCs w:val="18"/>
                <w:lang w:val="es-MX"/>
              </w:rPr>
            </w:pPr>
            <w:r w:rsidRPr="00342073">
              <w:rPr>
                <w:rFonts w:cs="Arial"/>
                <w:sz w:val="18"/>
                <w:szCs w:val="18"/>
                <w:lang w:val="es-MX"/>
              </w:rPr>
              <w:t xml:space="preserve">a partir de las 16:00 horas en las marquesinas </w:t>
            </w:r>
            <w:r w:rsidRPr="00342073">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SGGI – GCTIC / URRHH</w:t>
            </w:r>
          </w:p>
        </w:tc>
      </w:tr>
      <w:tr w:rsidR="00F826E2" w:rsidRPr="00342073" w:rsidTr="003A6E84">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10</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rPr>
              <w:t>Recepción de C.V. documentados de postulantes precalificados</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22</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 </w:t>
            </w:r>
          </w:p>
          <w:p w:rsidR="00F826E2" w:rsidRPr="00342073" w:rsidRDefault="00F826E2" w:rsidP="003A6E84">
            <w:pPr>
              <w:jc w:val="center"/>
              <w:rPr>
                <w:rFonts w:cs="Arial"/>
                <w:sz w:val="18"/>
                <w:szCs w:val="18"/>
                <w:lang w:val="es-MX"/>
              </w:rPr>
            </w:pPr>
            <w:r w:rsidRPr="00342073">
              <w:rPr>
                <w:rFonts w:cs="Arial"/>
                <w:sz w:val="18"/>
                <w:szCs w:val="18"/>
                <w:lang w:val="es-MX"/>
              </w:rPr>
              <w:t xml:space="preserve">de 08:30 a 13:00 horas y de 14:00 a 16:30 horas </w:t>
            </w:r>
            <w:r w:rsidRPr="00342073">
              <w:rPr>
                <w:rFonts w:cs="Arial"/>
                <w:sz w:val="18"/>
                <w:szCs w:val="18"/>
              </w:rPr>
              <w:t xml:space="preserve">en </w:t>
            </w:r>
            <w:r w:rsidRPr="00342073">
              <w:rPr>
                <w:rFonts w:cs="Arial"/>
                <w:sz w:val="18"/>
                <w:szCs w:val="18"/>
                <w:lang w:val="es-PE"/>
              </w:rPr>
              <w:t>la Unidad de Recursos Humanos sito en Calle Julio Núñez N° 161, Auditórium del Hospital II Huaraz.</w:t>
            </w:r>
          </w:p>
        </w:tc>
        <w:tc>
          <w:tcPr>
            <w:tcW w:w="1842" w:type="dxa"/>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URRHH</w:t>
            </w:r>
          </w:p>
        </w:tc>
      </w:tr>
      <w:tr w:rsidR="00F826E2" w:rsidRPr="00342073" w:rsidTr="003A6E84">
        <w:trPr>
          <w:trHeight w:val="449"/>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11</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Evaluación del C.V. u Hoja de Vida</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A partir del 23</w:t>
            </w:r>
            <w:r w:rsidR="00F826E2" w:rsidRPr="00342073">
              <w:rPr>
                <w:rFonts w:cs="Arial"/>
                <w:sz w:val="18"/>
                <w:szCs w:val="18"/>
                <w:lang w:val="es-MX"/>
              </w:rPr>
              <w:t xml:space="preserve"> de Noviembre del 2017</w:t>
            </w:r>
          </w:p>
        </w:tc>
        <w:tc>
          <w:tcPr>
            <w:tcW w:w="1842" w:type="dxa"/>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URRHH</w:t>
            </w:r>
          </w:p>
        </w:tc>
      </w:tr>
      <w:tr w:rsidR="00F826E2" w:rsidRPr="00342073" w:rsidTr="003A6E84">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12</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 xml:space="preserve">Publicación de resultados de la Evaluación Curricular u Hoja de Vida </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 xml:space="preserve">24 </w:t>
            </w:r>
            <w:r w:rsidR="00F826E2" w:rsidRPr="00342073">
              <w:rPr>
                <w:rFonts w:cs="Arial"/>
                <w:sz w:val="18"/>
                <w:szCs w:val="18"/>
                <w:lang w:val="es-MX"/>
              </w:rPr>
              <w:t xml:space="preserve">de </w:t>
            </w:r>
            <w:r w:rsidRPr="00342073">
              <w:rPr>
                <w:rFonts w:cs="Arial"/>
                <w:sz w:val="18"/>
                <w:szCs w:val="18"/>
                <w:lang w:val="es-MX"/>
              </w:rPr>
              <w:t>noviembre</w:t>
            </w:r>
            <w:r w:rsidR="00F826E2" w:rsidRPr="00342073">
              <w:rPr>
                <w:rFonts w:cs="Arial"/>
                <w:sz w:val="18"/>
                <w:szCs w:val="18"/>
                <w:lang w:val="es-MX"/>
              </w:rPr>
              <w:t xml:space="preserve"> del 2017</w:t>
            </w:r>
          </w:p>
          <w:p w:rsidR="00F826E2" w:rsidRPr="00342073" w:rsidRDefault="00F826E2" w:rsidP="003A6E84">
            <w:pPr>
              <w:jc w:val="center"/>
              <w:rPr>
                <w:rFonts w:cs="Arial"/>
                <w:sz w:val="18"/>
                <w:szCs w:val="18"/>
                <w:lang w:val="es-MX"/>
              </w:rPr>
            </w:pPr>
            <w:r w:rsidRPr="00342073">
              <w:rPr>
                <w:rFonts w:cs="Arial"/>
                <w:sz w:val="18"/>
                <w:szCs w:val="18"/>
                <w:lang w:val="es-MX"/>
              </w:rPr>
              <w:t xml:space="preserve"> a partir de las 16:00 horas en las marquesinas </w:t>
            </w:r>
            <w:r w:rsidRPr="00342073">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SGGI – GCTIC / URRHH</w:t>
            </w:r>
          </w:p>
        </w:tc>
      </w:tr>
      <w:tr w:rsidR="00F826E2" w:rsidRPr="00342073" w:rsidTr="003A6E84">
        <w:trPr>
          <w:trHeight w:val="105"/>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13</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Entrevista Personal</w:t>
            </w:r>
          </w:p>
        </w:tc>
        <w:tc>
          <w:tcPr>
            <w:tcW w:w="3260" w:type="dxa"/>
            <w:vAlign w:val="center"/>
          </w:tcPr>
          <w:p w:rsidR="00F826E2" w:rsidRPr="00342073" w:rsidRDefault="0036197B" w:rsidP="003A6E84">
            <w:pPr>
              <w:jc w:val="center"/>
              <w:rPr>
                <w:rFonts w:cs="Arial"/>
                <w:sz w:val="18"/>
                <w:szCs w:val="18"/>
                <w:lang w:val="es-MX"/>
              </w:rPr>
            </w:pPr>
            <w:r w:rsidRPr="00342073">
              <w:rPr>
                <w:rFonts w:cs="Arial"/>
                <w:sz w:val="18"/>
                <w:szCs w:val="18"/>
                <w:lang w:val="es-MX"/>
              </w:rPr>
              <w:t>27</w:t>
            </w:r>
            <w:r w:rsidR="00F826E2" w:rsidRPr="00342073">
              <w:rPr>
                <w:rFonts w:cs="Arial"/>
                <w:sz w:val="18"/>
                <w:szCs w:val="18"/>
                <w:lang w:val="es-MX"/>
              </w:rPr>
              <w:t xml:space="preserve"> de </w:t>
            </w:r>
            <w:proofErr w:type="gramStart"/>
            <w:r w:rsidR="00F826E2" w:rsidRPr="00342073">
              <w:rPr>
                <w:rFonts w:cs="Arial"/>
                <w:sz w:val="18"/>
                <w:szCs w:val="18"/>
                <w:lang w:val="es-MX"/>
              </w:rPr>
              <w:t>Noviembre</w:t>
            </w:r>
            <w:proofErr w:type="gramEnd"/>
            <w:r w:rsidR="00F826E2" w:rsidRPr="00342073">
              <w:rPr>
                <w:rFonts w:cs="Arial"/>
                <w:sz w:val="18"/>
                <w:szCs w:val="18"/>
                <w:lang w:val="es-MX"/>
              </w:rPr>
              <w:t xml:space="preserve"> del 2017 </w:t>
            </w:r>
          </w:p>
          <w:p w:rsidR="00F826E2" w:rsidRPr="00342073" w:rsidRDefault="00F826E2" w:rsidP="003A6E84">
            <w:pPr>
              <w:jc w:val="center"/>
              <w:rPr>
                <w:rFonts w:cs="Arial"/>
                <w:sz w:val="18"/>
                <w:szCs w:val="18"/>
                <w:lang w:val="es-MX"/>
              </w:rPr>
            </w:pPr>
            <w:r w:rsidRPr="00342073">
              <w:rPr>
                <w:rFonts w:cs="Arial"/>
                <w:sz w:val="18"/>
                <w:szCs w:val="18"/>
                <w:lang w:val="es-MX"/>
              </w:rPr>
              <w:t>a las 11:00 horas</w:t>
            </w:r>
          </w:p>
        </w:tc>
        <w:tc>
          <w:tcPr>
            <w:tcW w:w="1842" w:type="dxa"/>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URRHH</w:t>
            </w:r>
          </w:p>
        </w:tc>
      </w:tr>
      <w:tr w:rsidR="00F826E2" w:rsidRPr="00342073" w:rsidTr="003A6E84">
        <w:trPr>
          <w:trHeight w:val="496"/>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14</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Publicación de resultados de la Entrevista Personal</w:t>
            </w:r>
          </w:p>
        </w:tc>
        <w:tc>
          <w:tcPr>
            <w:tcW w:w="3260" w:type="dxa"/>
            <w:vMerge w:val="restart"/>
            <w:vAlign w:val="center"/>
          </w:tcPr>
          <w:p w:rsidR="00F826E2" w:rsidRPr="00342073" w:rsidRDefault="0036197B" w:rsidP="003A6E84">
            <w:pPr>
              <w:jc w:val="center"/>
              <w:rPr>
                <w:rFonts w:cs="Arial"/>
                <w:sz w:val="18"/>
                <w:szCs w:val="18"/>
                <w:lang w:val="es-MX"/>
              </w:rPr>
            </w:pPr>
            <w:r w:rsidRPr="00342073">
              <w:rPr>
                <w:rFonts w:cs="Arial"/>
                <w:sz w:val="18"/>
                <w:szCs w:val="18"/>
                <w:lang w:val="es-MX"/>
              </w:rPr>
              <w:t>27</w:t>
            </w:r>
            <w:r w:rsidR="00F826E2" w:rsidRPr="00342073">
              <w:rPr>
                <w:rFonts w:cs="Arial"/>
                <w:sz w:val="18"/>
                <w:szCs w:val="18"/>
                <w:lang w:val="es-MX"/>
              </w:rPr>
              <w:t xml:space="preserve"> de </w:t>
            </w:r>
            <w:r w:rsidRPr="00342073">
              <w:rPr>
                <w:rFonts w:cs="Arial"/>
                <w:sz w:val="18"/>
                <w:szCs w:val="18"/>
                <w:lang w:val="es-MX"/>
              </w:rPr>
              <w:t>noviembre</w:t>
            </w:r>
            <w:r w:rsidR="00F826E2" w:rsidRPr="00342073">
              <w:rPr>
                <w:rFonts w:cs="Arial"/>
                <w:sz w:val="18"/>
                <w:szCs w:val="18"/>
                <w:lang w:val="es-MX"/>
              </w:rPr>
              <w:t xml:space="preserve"> del 2017</w:t>
            </w:r>
          </w:p>
          <w:p w:rsidR="00F826E2" w:rsidRPr="00342073" w:rsidRDefault="00F826E2" w:rsidP="003A6E84">
            <w:pPr>
              <w:jc w:val="center"/>
              <w:rPr>
                <w:rFonts w:cs="Arial"/>
                <w:sz w:val="18"/>
                <w:szCs w:val="18"/>
                <w:lang w:val="es-MX"/>
              </w:rPr>
            </w:pPr>
            <w:r w:rsidRPr="00342073">
              <w:rPr>
                <w:rFonts w:cs="Arial"/>
                <w:sz w:val="18"/>
                <w:szCs w:val="18"/>
                <w:lang w:val="es-MX"/>
              </w:rPr>
              <w:t xml:space="preserve"> a partir de las 16:00 horas en las marquesinas </w:t>
            </w:r>
            <w:r w:rsidRPr="00342073">
              <w:rPr>
                <w:rFonts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F826E2" w:rsidRPr="00342073" w:rsidRDefault="00F826E2" w:rsidP="003A6E84">
            <w:pPr>
              <w:jc w:val="center"/>
              <w:rPr>
                <w:rFonts w:cs="Arial"/>
                <w:sz w:val="18"/>
                <w:szCs w:val="18"/>
              </w:rPr>
            </w:pPr>
            <w:r w:rsidRPr="00342073">
              <w:rPr>
                <w:rFonts w:cs="Arial"/>
                <w:color w:val="000000"/>
                <w:sz w:val="18"/>
                <w:szCs w:val="18"/>
                <w:lang w:val="es-PE"/>
              </w:rPr>
              <w:t>SGGI – GCTIC / URRHH</w:t>
            </w:r>
          </w:p>
        </w:tc>
      </w:tr>
      <w:tr w:rsidR="00F826E2" w:rsidRPr="00342073" w:rsidTr="003A6E84">
        <w:trPr>
          <w:trHeight w:val="503"/>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15</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Publicación del Resultado Final</w:t>
            </w:r>
          </w:p>
        </w:tc>
        <w:tc>
          <w:tcPr>
            <w:tcW w:w="3260" w:type="dxa"/>
            <w:vMerge/>
            <w:vAlign w:val="center"/>
          </w:tcPr>
          <w:p w:rsidR="00F826E2" w:rsidRPr="00342073" w:rsidRDefault="00F826E2" w:rsidP="003A6E84">
            <w:pPr>
              <w:jc w:val="center"/>
              <w:rPr>
                <w:rFonts w:cs="Arial"/>
                <w:sz w:val="18"/>
                <w:szCs w:val="18"/>
                <w:lang w:val="es-MX"/>
              </w:rPr>
            </w:pPr>
          </w:p>
        </w:tc>
        <w:tc>
          <w:tcPr>
            <w:tcW w:w="1842" w:type="dxa"/>
            <w:vMerge/>
            <w:vAlign w:val="center"/>
          </w:tcPr>
          <w:p w:rsidR="00F826E2" w:rsidRPr="00342073" w:rsidRDefault="00F826E2" w:rsidP="003A6E84">
            <w:pPr>
              <w:jc w:val="center"/>
              <w:rPr>
                <w:rFonts w:cs="Arial"/>
                <w:sz w:val="18"/>
                <w:szCs w:val="18"/>
                <w:lang w:val="es-MX"/>
              </w:rPr>
            </w:pPr>
          </w:p>
        </w:tc>
      </w:tr>
      <w:tr w:rsidR="00F826E2" w:rsidRPr="00342073" w:rsidTr="003A6E84">
        <w:trPr>
          <w:trHeight w:val="319"/>
        </w:trPr>
        <w:tc>
          <w:tcPr>
            <w:tcW w:w="8646" w:type="dxa"/>
            <w:gridSpan w:val="4"/>
            <w:shd w:val="clear" w:color="auto" w:fill="BFBFBF" w:themeFill="background1" w:themeFillShade="BF"/>
            <w:vAlign w:val="center"/>
          </w:tcPr>
          <w:p w:rsidR="00F826E2" w:rsidRPr="00342073" w:rsidRDefault="00F826E2" w:rsidP="003A6E84">
            <w:pPr>
              <w:rPr>
                <w:rFonts w:cs="Arial"/>
                <w:b/>
                <w:sz w:val="18"/>
                <w:szCs w:val="18"/>
                <w:lang w:val="es-MX"/>
              </w:rPr>
            </w:pPr>
            <w:r w:rsidRPr="00342073">
              <w:rPr>
                <w:rFonts w:cs="Arial"/>
                <w:b/>
                <w:sz w:val="18"/>
                <w:szCs w:val="18"/>
                <w:lang w:val="es-MX"/>
              </w:rPr>
              <w:t>SUSCRIPCIÓN Y REGISTRO DEL CONTRATO</w:t>
            </w:r>
          </w:p>
        </w:tc>
      </w:tr>
      <w:tr w:rsidR="00F826E2" w:rsidRPr="00342073" w:rsidTr="003A6E84">
        <w:trPr>
          <w:trHeight w:val="436"/>
        </w:trPr>
        <w:tc>
          <w:tcPr>
            <w:tcW w:w="567"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16</w:t>
            </w:r>
          </w:p>
        </w:tc>
        <w:tc>
          <w:tcPr>
            <w:tcW w:w="2977" w:type="dxa"/>
            <w:vAlign w:val="center"/>
          </w:tcPr>
          <w:p w:rsidR="00F826E2" w:rsidRPr="00342073" w:rsidRDefault="00F826E2" w:rsidP="003A6E84">
            <w:pPr>
              <w:jc w:val="both"/>
              <w:rPr>
                <w:rFonts w:cs="Arial"/>
                <w:sz w:val="18"/>
                <w:szCs w:val="18"/>
                <w:lang w:val="es-MX"/>
              </w:rPr>
            </w:pPr>
            <w:r w:rsidRPr="00342073">
              <w:rPr>
                <w:rFonts w:cs="Arial"/>
                <w:sz w:val="18"/>
                <w:szCs w:val="18"/>
                <w:lang w:val="es-MX"/>
              </w:rPr>
              <w:t>Suscripción del Contrato</w:t>
            </w:r>
          </w:p>
        </w:tc>
        <w:tc>
          <w:tcPr>
            <w:tcW w:w="3260" w:type="dxa"/>
            <w:vAlign w:val="center"/>
          </w:tcPr>
          <w:p w:rsidR="00F826E2" w:rsidRPr="00342073" w:rsidRDefault="00F826E2" w:rsidP="0036197B">
            <w:pPr>
              <w:jc w:val="center"/>
              <w:rPr>
                <w:rFonts w:cs="Arial"/>
                <w:sz w:val="18"/>
                <w:szCs w:val="18"/>
                <w:lang w:val="es-MX"/>
              </w:rPr>
            </w:pPr>
            <w:r w:rsidRPr="00342073">
              <w:rPr>
                <w:rFonts w:cs="Arial"/>
                <w:sz w:val="18"/>
                <w:szCs w:val="18"/>
                <w:lang w:val="es-MX"/>
              </w:rPr>
              <w:t>Desde el 2</w:t>
            </w:r>
            <w:r w:rsidR="0036197B" w:rsidRPr="00342073">
              <w:rPr>
                <w:rFonts w:cs="Arial"/>
                <w:sz w:val="18"/>
                <w:szCs w:val="18"/>
                <w:lang w:val="es-MX"/>
              </w:rPr>
              <w:t>8</w:t>
            </w:r>
            <w:r w:rsidRPr="00342073">
              <w:rPr>
                <w:rFonts w:cs="Arial"/>
                <w:sz w:val="18"/>
                <w:szCs w:val="18"/>
                <w:lang w:val="es-MX"/>
              </w:rPr>
              <w:t xml:space="preserve"> de Noviembre del 2017 </w:t>
            </w:r>
          </w:p>
        </w:tc>
        <w:tc>
          <w:tcPr>
            <w:tcW w:w="1842" w:type="dxa"/>
            <w:vAlign w:val="center"/>
          </w:tcPr>
          <w:p w:rsidR="00F826E2" w:rsidRPr="00342073" w:rsidRDefault="00F826E2" w:rsidP="003A6E84">
            <w:pPr>
              <w:jc w:val="center"/>
              <w:rPr>
                <w:rFonts w:cs="Arial"/>
                <w:sz w:val="18"/>
                <w:szCs w:val="18"/>
                <w:lang w:val="es-MX"/>
              </w:rPr>
            </w:pPr>
            <w:r w:rsidRPr="00342073">
              <w:rPr>
                <w:rFonts w:cs="Arial"/>
                <w:sz w:val="18"/>
                <w:szCs w:val="18"/>
                <w:lang w:val="es-MX"/>
              </w:rPr>
              <w:t>URRHH</w:t>
            </w:r>
          </w:p>
        </w:tc>
      </w:tr>
      <w:tr w:rsidR="00F826E2" w:rsidRPr="00342073" w:rsidTr="003A6E84">
        <w:trPr>
          <w:trHeight w:val="387"/>
        </w:trPr>
        <w:tc>
          <w:tcPr>
            <w:tcW w:w="567" w:type="dxa"/>
            <w:shd w:val="clear" w:color="auto" w:fill="BFBFBF" w:themeFill="background1" w:themeFillShade="BF"/>
            <w:vAlign w:val="center"/>
          </w:tcPr>
          <w:p w:rsidR="00F826E2" w:rsidRPr="00342073" w:rsidRDefault="00F826E2" w:rsidP="003A6E84">
            <w:pPr>
              <w:jc w:val="center"/>
              <w:rPr>
                <w:rFonts w:cs="Arial"/>
                <w:sz w:val="18"/>
                <w:szCs w:val="18"/>
                <w:lang w:val="es-MX"/>
              </w:rPr>
            </w:pPr>
            <w:r w:rsidRPr="00342073">
              <w:rPr>
                <w:rFonts w:cs="Arial"/>
                <w:sz w:val="18"/>
                <w:szCs w:val="18"/>
                <w:lang w:val="es-MX"/>
              </w:rPr>
              <w:t>17</w:t>
            </w:r>
          </w:p>
        </w:tc>
        <w:tc>
          <w:tcPr>
            <w:tcW w:w="2977" w:type="dxa"/>
            <w:shd w:val="clear" w:color="auto" w:fill="BFBFBF" w:themeFill="background1" w:themeFillShade="BF"/>
            <w:vAlign w:val="center"/>
          </w:tcPr>
          <w:p w:rsidR="00F826E2" w:rsidRPr="00342073" w:rsidRDefault="00F826E2" w:rsidP="003A6E84">
            <w:pPr>
              <w:jc w:val="both"/>
              <w:rPr>
                <w:rFonts w:cs="Arial"/>
                <w:sz w:val="18"/>
                <w:szCs w:val="18"/>
                <w:lang w:val="es-MX"/>
              </w:rPr>
            </w:pPr>
            <w:r w:rsidRPr="00342073">
              <w:rPr>
                <w:rFonts w:cs="Arial"/>
                <w:sz w:val="18"/>
                <w:szCs w:val="18"/>
                <w:lang w:val="es-MX"/>
              </w:rPr>
              <w:t>Registro del contrato</w:t>
            </w:r>
          </w:p>
        </w:tc>
        <w:tc>
          <w:tcPr>
            <w:tcW w:w="5102" w:type="dxa"/>
            <w:gridSpan w:val="2"/>
            <w:shd w:val="clear" w:color="auto" w:fill="BFBFBF" w:themeFill="background1" w:themeFillShade="BF"/>
            <w:vAlign w:val="center"/>
          </w:tcPr>
          <w:p w:rsidR="00F826E2" w:rsidRPr="00342073" w:rsidRDefault="00F826E2" w:rsidP="003A6E84">
            <w:pPr>
              <w:jc w:val="both"/>
              <w:rPr>
                <w:rFonts w:cs="Arial"/>
                <w:sz w:val="18"/>
                <w:szCs w:val="18"/>
                <w:lang w:val="es-MX"/>
              </w:rPr>
            </w:pPr>
          </w:p>
        </w:tc>
      </w:tr>
    </w:tbl>
    <w:p w:rsidR="00F826E2" w:rsidRPr="00342073" w:rsidRDefault="00F826E2" w:rsidP="00F826E2">
      <w:pPr>
        <w:pStyle w:val="Prrafodelista1"/>
        <w:tabs>
          <w:tab w:val="left" w:pos="851"/>
        </w:tabs>
        <w:ind w:left="0"/>
        <w:jc w:val="both"/>
        <w:rPr>
          <w:rFonts w:cs="Arial"/>
          <w:sz w:val="16"/>
          <w:szCs w:val="16"/>
        </w:rPr>
      </w:pP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El Cronograma adjunto es tentativo, sujeto a variaciones que se darán a conocer oportunamente.</w:t>
      </w: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 xml:space="preserve">SGGI – Sub Gerencia de Gestión de </w:t>
      </w:r>
      <w:smartTag w:uri="urn:schemas-microsoft-com:office:smarttags" w:element="PersonName">
        <w:smartTagPr>
          <w:attr w:name="ProductID" w:val="la Incorporaci￳n"/>
        </w:smartTagPr>
        <w:r w:rsidRPr="00342073">
          <w:rPr>
            <w:rFonts w:cs="Arial"/>
            <w:b/>
            <w:sz w:val="16"/>
            <w:szCs w:val="16"/>
          </w:rPr>
          <w:t>la Incorporación</w:t>
        </w:r>
      </w:smartTag>
      <w:r w:rsidRPr="00342073">
        <w:rPr>
          <w:rFonts w:cs="Arial"/>
          <w:b/>
          <w:sz w:val="16"/>
          <w:szCs w:val="16"/>
        </w:rPr>
        <w:t xml:space="preserve"> – GCGP – Sede Central de </w:t>
      </w:r>
      <w:proofErr w:type="spellStart"/>
      <w:r w:rsidRPr="00342073">
        <w:rPr>
          <w:rFonts w:cs="Arial"/>
          <w:b/>
          <w:sz w:val="16"/>
          <w:szCs w:val="16"/>
        </w:rPr>
        <w:t>EsSalud</w:t>
      </w:r>
      <w:proofErr w:type="spellEnd"/>
      <w:r w:rsidRPr="00342073">
        <w:rPr>
          <w:rFonts w:cs="Arial"/>
          <w:b/>
          <w:sz w:val="16"/>
          <w:szCs w:val="16"/>
        </w:rPr>
        <w:t>.</w:t>
      </w: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GCTIC – Gerencia Central de Tecnologías de Información y Comunicaciones.</w:t>
      </w: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 xml:space="preserve">URRHH – Unidad de Recursos Humanos de </w:t>
      </w:r>
      <w:smartTag w:uri="urn:schemas-microsoft-com:office:smarttags" w:element="PersonName">
        <w:smartTagPr>
          <w:attr w:name="ProductID" w:val="la Red Asistencial"/>
        </w:smartTagPr>
        <w:r w:rsidRPr="00342073">
          <w:rPr>
            <w:rFonts w:cs="Arial"/>
            <w:b/>
            <w:sz w:val="16"/>
            <w:szCs w:val="16"/>
          </w:rPr>
          <w:t>la Red Asistencial</w:t>
        </w:r>
      </w:smartTag>
      <w:r w:rsidRPr="00342073">
        <w:rPr>
          <w:rFonts w:cs="Arial"/>
          <w:b/>
          <w:sz w:val="16"/>
          <w:szCs w:val="16"/>
        </w:rPr>
        <w:t xml:space="preserve"> Huaraz.</w:t>
      </w: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En el aviso de publicación de una etapa debe anunciarse la fecha y hora de la siguiente etapa.</w:t>
      </w: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Se precisa que deberá inscribirse en una sola opción en el sistema SISEP.</w:t>
      </w:r>
    </w:p>
    <w:p w:rsidR="00F826E2" w:rsidRPr="00342073" w:rsidRDefault="00F826E2" w:rsidP="00F826E2">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Cabe indicar que el resultado corresponde a una Pre Calificación sujeta a la posterior verificación de los datos ingresados y de la documentación conexa solicitada.</w:t>
      </w:r>
    </w:p>
    <w:p w:rsidR="00F826E2" w:rsidRPr="00342073" w:rsidRDefault="00F826E2" w:rsidP="00F826E2">
      <w:pPr>
        <w:ind w:left="360" w:right="70"/>
        <w:jc w:val="both"/>
      </w:pPr>
    </w:p>
    <w:p w:rsidR="00F826E2" w:rsidRPr="00342073" w:rsidRDefault="00F826E2" w:rsidP="00F826E2">
      <w:pPr>
        <w:pStyle w:val="Ttulo4"/>
        <w:tabs>
          <w:tab w:val="left" w:pos="426"/>
        </w:tabs>
        <w:ind w:left="0" w:firstLine="0"/>
        <w:rPr>
          <w:rFonts w:cs="Arial"/>
          <w:sz w:val="20"/>
          <w:lang w:val="es-MX"/>
        </w:rPr>
      </w:pPr>
      <w:r w:rsidRPr="00342073">
        <w:rPr>
          <w:rFonts w:cs="Arial"/>
          <w:sz w:val="20"/>
          <w:lang w:val="es-MX"/>
        </w:rPr>
        <w:t>8.    DE LAS ETAPAS DE EVALUACIÓN</w:t>
      </w:r>
    </w:p>
    <w:p w:rsidR="00F826E2" w:rsidRPr="00342073" w:rsidRDefault="00F826E2" w:rsidP="00F826E2">
      <w:pPr>
        <w:pStyle w:val="Encabezado1"/>
        <w:tabs>
          <w:tab w:val="clear" w:pos="4419"/>
          <w:tab w:val="clear" w:pos="8838"/>
        </w:tabs>
        <w:ind w:left="4950" w:hanging="3957"/>
        <w:jc w:val="right"/>
        <w:rPr>
          <w:rFonts w:ascii="Arial" w:hAnsi="Arial" w:cs="Arial"/>
          <w:lang w:eastAsia="es-ES"/>
        </w:rPr>
      </w:pPr>
    </w:p>
    <w:p w:rsidR="00F826E2" w:rsidRPr="00342073" w:rsidRDefault="00F826E2" w:rsidP="00F826E2">
      <w:pPr>
        <w:pStyle w:val="Sinespaciado1"/>
        <w:numPr>
          <w:ilvl w:val="0"/>
          <w:numId w:val="6"/>
        </w:numPr>
        <w:ind w:left="709" w:hanging="283"/>
        <w:jc w:val="both"/>
        <w:rPr>
          <w:rFonts w:ascii="Arial" w:hAnsi="Arial" w:cs="Arial"/>
          <w:sz w:val="20"/>
          <w:szCs w:val="20"/>
        </w:rPr>
      </w:pPr>
      <w:r w:rsidRPr="0034207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42073">
          <w:rPr>
            <w:rFonts w:ascii="Arial" w:hAnsi="Arial" w:cs="Arial"/>
            <w:sz w:val="20"/>
            <w:szCs w:val="20"/>
          </w:rPr>
          <w:t>La Evaluación Psicotécnica</w:t>
        </w:r>
      </w:smartTag>
      <w:r w:rsidRPr="0034207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42073">
          <w:rPr>
            <w:rFonts w:ascii="Arial" w:hAnsi="Arial" w:cs="Arial"/>
            <w:sz w:val="20"/>
            <w:szCs w:val="20"/>
          </w:rPr>
          <w:t>La Evaluación</w:t>
        </w:r>
      </w:smartTag>
      <w:r w:rsidRPr="0034207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42073">
          <w:rPr>
            <w:rFonts w:ascii="Arial" w:hAnsi="Arial" w:cs="Arial"/>
            <w:sz w:val="20"/>
            <w:szCs w:val="20"/>
          </w:rPr>
          <w:t>La Evaluación Curricular</w:t>
        </w:r>
      </w:smartTag>
      <w:r w:rsidRPr="0034207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42073">
          <w:rPr>
            <w:rFonts w:ascii="Arial" w:hAnsi="Arial" w:cs="Arial"/>
            <w:sz w:val="20"/>
            <w:szCs w:val="20"/>
          </w:rPr>
          <w:t>La Evaluación Psicológica</w:t>
        </w:r>
      </w:smartTag>
      <w:r w:rsidRPr="0034207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42073">
          <w:rPr>
            <w:rFonts w:ascii="Arial" w:hAnsi="Arial" w:cs="Arial"/>
            <w:sz w:val="20"/>
            <w:szCs w:val="20"/>
          </w:rPr>
          <w:t>La Evaluación Personal</w:t>
        </w:r>
      </w:smartTag>
      <w:r w:rsidRPr="00342073">
        <w:rPr>
          <w:rFonts w:ascii="Arial" w:hAnsi="Arial" w:cs="Arial"/>
          <w:sz w:val="20"/>
          <w:szCs w:val="20"/>
        </w:rPr>
        <w:t xml:space="preserve"> se desaprueba si no se obtiene un puntaje mínimo de 11 puntos.</w:t>
      </w:r>
    </w:p>
    <w:p w:rsidR="00F826E2" w:rsidRPr="00342073" w:rsidRDefault="00F826E2" w:rsidP="00F826E2">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F826E2" w:rsidRPr="00342073" w:rsidTr="003A6E84">
        <w:tc>
          <w:tcPr>
            <w:tcW w:w="5103" w:type="dxa"/>
            <w:gridSpan w:val="2"/>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EVALUACIONES</w:t>
            </w:r>
          </w:p>
        </w:tc>
        <w:tc>
          <w:tcPr>
            <w:tcW w:w="900" w:type="dxa"/>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PESO</w:t>
            </w:r>
          </w:p>
        </w:tc>
        <w:tc>
          <w:tcPr>
            <w:tcW w:w="1260" w:type="dxa"/>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PUNTAJE MÁXIMO</w:t>
            </w:r>
          </w:p>
        </w:tc>
      </w:tr>
      <w:tr w:rsidR="00F826E2" w:rsidRPr="00342073" w:rsidTr="003A6E84">
        <w:tc>
          <w:tcPr>
            <w:tcW w:w="5103" w:type="dxa"/>
            <w:gridSpan w:val="2"/>
            <w:tcBorders>
              <w:top w:val="single" w:sz="4" w:space="0" w:color="auto"/>
            </w:tcBorders>
          </w:tcPr>
          <w:p w:rsidR="00F826E2" w:rsidRPr="00342073" w:rsidRDefault="00F826E2" w:rsidP="003A6E84">
            <w:pPr>
              <w:jc w:val="both"/>
              <w:rPr>
                <w:rFonts w:cs="Arial"/>
                <w:b/>
                <w:sz w:val="18"/>
                <w:szCs w:val="18"/>
              </w:rPr>
            </w:pPr>
            <w:r w:rsidRPr="00342073">
              <w:rPr>
                <w:rFonts w:cs="Arial"/>
                <w:b/>
                <w:sz w:val="18"/>
                <w:szCs w:val="18"/>
              </w:rPr>
              <w:t>EVALUACIÓN P</w:t>
            </w:r>
            <w:bookmarkStart w:id="0" w:name="_GoBack"/>
            <w:bookmarkEnd w:id="0"/>
            <w:r w:rsidRPr="00342073">
              <w:rPr>
                <w:rFonts w:cs="Arial"/>
                <w:b/>
                <w:sz w:val="18"/>
                <w:szCs w:val="18"/>
              </w:rPr>
              <w:t>RE CURRICULAR (VÍA INFORMACIÓN DEL SISEP)</w:t>
            </w:r>
          </w:p>
        </w:tc>
        <w:tc>
          <w:tcPr>
            <w:tcW w:w="3261" w:type="dxa"/>
            <w:gridSpan w:val="3"/>
            <w:tcBorders>
              <w:top w:val="single" w:sz="4" w:space="0" w:color="auto"/>
            </w:tcBorders>
            <w:shd w:val="clear" w:color="auto" w:fill="auto"/>
            <w:vAlign w:val="center"/>
          </w:tcPr>
          <w:p w:rsidR="00F826E2" w:rsidRPr="00342073" w:rsidRDefault="00F826E2" w:rsidP="003A6E84">
            <w:pPr>
              <w:jc w:val="center"/>
              <w:rPr>
                <w:rFonts w:cs="Arial"/>
                <w:b/>
                <w:sz w:val="18"/>
                <w:szCs w:val="18"/>
              </w:rPr>
            </w:pPr>
          </w:p>
        </w:tc>
      </w:tr>
      <w:tr w:rsidR="00F826E2" w:rsidRPr="00342073" w:rsidTr="003A6E84">
        <w:tc>
          <w:tcPr>
            <w:tcW w:w="5103" w:type="dxa"/>
            <w:gridSpan w:val="2"/>
          </w:tcPr>
          <w:p w:rsidR="00F826E2" w:rsidRPr="00342073" w:rsidRDefault="00F826E2" w:rsidP="003A6E84">
            <w:pPr>
              <w:jc w:val="both"/>
              <w:rPr>
                <w:rFonts w:cs="Arial"/>
                <w:b/>
                <w:sz w:val="18"/>
                <w:szCs w:val="18"/>
              </w:rPr>
            </w:pPr>
            <w:r w:rsidRPr="00342073">
              <w:rPr>
                <w:rFonts w:cs="Arial"/>
                <w:b/>
                <w:sz w:val="18"/>
                <w:szCs w:val="18"/>
              </w:rPr>
              <w:t>EVALUACIÓN PSICOTÉCNICA</w:t>
            </w:r>
          </w:p>
        </w:tc>
        <w:tc>
          <w:tcPr>
            <w:tcW w:w="3261" w:type="dxa"/>
            <w:gridSpan w:val="3"/>
            <w:shd w:val="clear" w:color="auto" w:fill="auto"/>
            <w:vAlign w:val="center"/>
          </w:tcPr>
          <w:p w:rsidR="00F826E2" w:rsidRPr="00342073" w:rsidRDefault="00F826E2" w:rsidP="003A6E84">
            <w:pPr>
              <w:jc w:val="center"/>
              <w:rPr>
                <w:rFonts w:cs="Arial"/>
                <w:b/>
                <w:sz w:val="18"/>
                <w:szCs w:val="18"/>
              </w:rPr>
            </w:pPr>
          </w:p>
        </w:tc>
      </w:tr>
      <w:tr w:rsidR="00F826E2" w:rsidRPr="00342073" w:rsidTr="003A6E84">
        <w:tc>
          <w:tcPr>
            <w:tcW w:w="5103" w:type="dxa"/>
            <w:gridSpan w:val="2"/>
          </w:tcPr>
          <w:p w:rsidR="00F826E2" w:rsidRPr="00342073" w:rsidRDefault="00F826E2" w:rsidP="003A6E84">
            <w:pPr>
              <w:jc w:val="both"/>
              <w:rPr>
                <w:rFonts w:cs="Arial"/>
                <w:b/>
                <w:sz w:val="18"/>
                <w:szCs w:val="18"/>
              </w:rPr>
            </w:pPr>
            <w:r w:rsidRPr="00342073">
              <w:rPr>
                <w:rFonts w:cs="Arial"/>
                <w:b/>
                <w:sz w:val="18"/>
                <w:szCs w:val="18"/>
              </w:rPr>
              <w:t>EVALUACIÓN PSICOLÓGICA</w:t>
            </w:r>
          </w:p>
        </w:tc>
        <w:tc>
          <w:tcPr>
            <w:tcW w:w="3261" w:type="dxa"/>
            <w:gridSpan w:val="3"/>
            <w:shd w:val="clear" w:color="auto" w:fill="auto"/>
            <w:vAlign w:val="center"/>
          </w:tcPr>
          <w:p w:rsidR="00F826E2" w:rsidRPr="00342073" w:rsidRDefault="00F826E2" w:rsidP="003A6E84">
            <w:pPr>
              <w:jc w:val="center"/>
              <w:rPr>
                <w:rFonts w:cs="Arial"/>
                <w:b/>
                <w:sz w:val="18"/>
                <w:szCs w:val="18"/>
              </w:rPr>
            </w:pPr>
          </w:p>
        </w:tc>
      </w:tr>
      <w:tr w:rsidR="00F826E2" w:rsidRPr="00342073" w:rsidTr="003A6E84">
        <w:tc>
          <w:tcPr>
            <w:tcW w:w="5103" w:type="dxa"/>
            <w:gridSpan w:val="2"/>
          </w:tcPr>
          <w:p w:rsidR="00F826E2" w:rsidRPr="00342073" w:rsidRDefault="00F826E2" w:rsidP="003A6E84">
            <w:pPr>
              <w:jc w:val="both"/>
              <w:rPr>
                <w:rFonts w:cs="Arial"/>
                <w:b/>
                <w:sz w:val="18"/>
                <w:szCs w:val="18"/>
              </w:rPr>
            </w:pPr>
            <w:r w:rsidRPr="00342073">
              <w:rPr>
                <w:rFonts w:cs="Arial"/>
                <w:b/>
                <w:sz w:val="18"/>
                <w:szCs w:val="18"/>
              </w:rPr>
              <w:t>EVALUACIÓN DE CONOCIMIENTOS</w:t>
            </w:r>
          </w:p>
        </w:tc>
        <w:tc>
          <w:tcPr>
            <w:tcW w:w="900" w:type="dxa"/>
            <w:shd w:val="clear" w:color="auto" w:fill="auto"/>
            <w:vAlign w:val="center"/>
          </w:tcPr>
          <w:p w:rsidR="00F826E2" w:rsidRPr="00342073" w:rsidRDefault="00F826E2" w:rsidP="003A6E84">
            <w:pPr>
              <w:jc w:val="center"/>
              <w:rPr>
                <w:rFonts w:cs="Arial"/>
                <w:b/>
                <w:sz w:val="18"/>
                <w:szCs w:val="18"/>
              </w:rPr>
            </w:pPr>
            <w:r w:rsidRPr="00342073">
              <w:rPr>
                <w:rFonts w:cs="Arial"/>
                <w:b/>
                <w:sz w:val="18"/>
                <w:szCs w:val="18"/>
              </w:rPr>
              <w:t>50%</w:t>
            </w:r>
          </w:p>
        </w:tc>
        <w:tc>
          <w:tcPr>
            <w:tcW w:w="1260" w:type="dxa"/>
            <w:shd w:val="clear" w:color="auto" w:fill="auto"/>
          </w:tcPr>
          <w:p w:rsidR="00F826E2" w:rsidRPr="00342073" w:rsidRDefault="00F826E2" w:rsidP="003A6E84">
            <w:pPr>
              <w:jc w:val="center"/>
              <w:rPr>
                <w:rFonts w:cs="Arial"/>
                <w:b/>
                <w:sz w:val="18"/>
                <w:szCs w:val="18"/>
              </w:rPr>
            </w:pPr>
            <w:r w:rsidRPr="00342073">
              <w:rPr>
                <w:rFonts w:cs="Arial"/>
                <w:b/>
                <w:sz w:val="18"/>
                <w:szCs w:val="18"/>
              </w:rPr>
              <w:t>26</w:t>
            </w:r>
          </w:p>
        </w:tc>
        <w:tc>
          <w:tcPr>
            <w:tcW w:w="1101" w:type="dxa"/>
            <w:shd w:val="clear" w:color="auto" w:fill="auto"/>
          </w:tcPr>
          <w:p w:rsidR="00F826E2" w:rsidRPr="00342073" w:rsidRDefault="00F826E2" w:rsidP="003A6E84">
            <w:pPr>
              <w:jc w:val="center"/>
              <w:rPr>
                <w:rFonts w:cs="Arial"/>
                <w:b/>
                <w:sz w:val="18"/>
                <w:szCs w:val="18"/>
              </w:rPr>
            </w:pPr>
            <w:r w:rsidRPr="00342073">
              <w:rPr>
                <w:rFonts w:cs="Arial"/>
                <w:b/>
                <w:sz w:val="18"/>
                <w:szCs w:val="18"/>
              </w:rPr>
              <w:t>50</w:t>
            </w:r>
          </w:p>
        </w:tc>
      </w:tr>
      <w:tr w:rsidR="00F826E2" w:rsidRPr="00342073" w:rsidTr="003A6E84">
        <w:tc>
          <w:tcPr>
            <w:tcW w:w="5103" w:type="dxa"/>
            <w:gridSpan w:val="2"/>
          </w:tcPr>
          <w:p w:rsidR="00F826E2" w:rsidRPr="00342073" w:rsidRDefault="00F826E2" w:rsidP="003A6E84">
            <w:pPr>
              <w:jc w:val="both"/>
              <w:rPr>
                <w:rFonts w:cs="Arial"/>
                <w:b/>
                <w:sz w:val="18"/>
                <w:szCs w:val="18"/>
              </w:rPr>
            </w:pPr>
            <w:r w:rsidRPr="00342073">
              <w:rPr>
                <w:rFonts w:cs="Arial"/>
                <w:b/>
                <w:sz w:val="18"/>
                <w:szCs w:val="18"/>
              </w:rPr>
              <w:t>EVALUACIÓN CURRICULAR (HOJAS DE VIDA)</w:t>
            </w:r>
          </w:p>
        </w:tc>
        <w:tc>
          <w:tcPr>
            <w:tcW w:w="900" w:type="dxa"/>
            <w:tcBorders>
              <w:bottom w:val="single" w:sz="4" w:space="0" w:color="auto"/>
            </w:tcBorders>
            <w:shd w:val="clear" w:color="auto" w:fill="auto"/>
            <w:vAlign w:val="center"/>
          </w:tcPr>
          <w:p w:rsidR="00F826E2" w:rsidRPr="00342073" w:rsidRDefault="00F826E2" w:rsidP="003A6E84">
            <w:pPr>
              <w:jc w:val="center"/>
              <w:rPr>
                <w:rFonts w:cs="Arial"/>
                <w:b/>
                <w:sz w:val="18"/>
                <w:szCs w:val="18"/>
              </w:rPr>
            </w:pPr>
            <w:r w:rsidRPr="00342073">
              <w:rPr>
                <w:rFonts w:cs="Arial"/>
                <w:b/>
                <w:sz w:val="18"/>
                <w:szCs w:val="18"/>
              </w:rPr>
              <w:t>30%</w:t>
            </w:r>
          </w:p>
        </w:tc>
        <w:tc>
          <w:tcPr>
            <w:tcW w:w="1260" w:type="dxa"/>
            <w:tcBorders>
              <w:bottom w:val="single" w:sz="4" w:space="0" w:color="auto"/>
            </w:tcBorders>
            <w:shd w:val="clear" w:color="auto" w:fill="auto"/>
          </w:tcPr>
          <w:p w:rsidR="00F826E2" w:rsidRPr="00342073" w:rsidRDefault="00F826E2" w:rsidP="003A6E84">
            <w:pPr>
              <w:jc w:val="center"/>
              <w:rPr>
                <w:rFonts w:cs="Arial"/>
                <w:b/>
                <w:sz w:val="18"/>
                <w:szCs w:val="18"/>
              </w:rPr>
            </w:pPr>
            <w:r w:rsidRPr="00342073">
              <w:rPr>
                <w:rFonts w:cs="Arial"/>
                <w:b/>
                <w:sz w:val="18"/>
                <w:szCs w:val="18"/>
              </w:rPr>
              <w:t>18</w:t>
            </w:r>
          </w:p>
        </w:tc>
        <w:tc>
          <w:tcPr>
            <w:tcW w:w="1101" w:type="dxa"/>
            <w:tcBorders>
              <w:bottom w:val="single" w:sz="4" w:space="0" w:color="auto"/>
            </w:tcBorders>
            <w:shd w:val="clear" w:color="auto" w:fill="auto"/>
          </w:tcPr>
          <w:p w:rsidR="00F826E2" w:rsidRPr="00342073" w:rsidRDefault="00F826E2" w:rsidP="003A6E84">
            <w:pPr>
              <w:jc w:val="center"/>
              <w:rPr>
                <w:rFonts w:cs="Arial"/>
                <w:b/>
                <w:sz w:val="18"/>
                <w:szCs w:val="18"/>
              </w:rPr>
            </w:pPr>
            <w:r w:rsidRPr="00342073">
              <w:rPr>
                <w:rFonts w:cs="Arial"/>
                <w:b/>
                <w:sz w:val="18"/>
                <w:szCs w:val="18"/>
              </w:rPr>
              <w:t>30</w:t>
            </w:r>
          </w:p>
        </w:tc>
      </w:tr>
      <w:tr w:rsidR="00F826E2" w:rsidRPr="00342073" w:rsidTr="003A6E84">
        <w:tc>
          <w:tcPr>
            <w:tcW w:w="392" w:type="dxa"/>
          </w:tcPr>
          <w:p w:rsidR="00F826E2" w:rsidRPr="00342073" w:rsidRDefault="00F826E2" w:rsidP="003A6E84">
            <w:pPr>
              <w:rPr>
                <w:rFonts w:cs="Arial"/>
              </w:rPr>
            </w:pPr>
            <w:r w:rsidRPr="00342073">
              <w:rPr>
                <w:rFonts w:cs="Arial"/>
              </w:rPr>
              <w:t>a.</w:t>
            </w:r>
          </w:p>
        </w:tc>
        <w:tc>
          <w:tcPr>
            <w:tcW w:w="4711" w:type="dxa"/>
          </w:tcPr>
          <w:p w:rsidR="00F826E2" w:rsidRPr="00342073" w:rsidRDefault="00F826E2" w:rsidP="003A6E84">
            <w:pPr>
              <w:jc w:val="both"/>
              <w:rPr>
                <w:rFonts w:cs="Arial"/>
              </w:rPr>
            </w:pPr>
            <w:r w:rsidRPr="00342073">
              <w:rPr>
                <w:rFonts w:cs="Arial"/>
              </w:rPr>
              <w:t xml:space="preserve">Formación: </w:t>
            </w:r>
          </w:p>
        </w:tc>
        <w:tc>
          <w:tcPr>
            <w:tcW w:w="900" w:type="dxa"/>
            <w:shd w:val="clear" w:color="auto" w:fill="BFBFBF" w:themeFill="background1" w:themeFillShade="BF"/>
            <w:vAlign w:val="center"/>
          </w:tcPr>
          <w:p w:rsidR="00F826E2" w:rsidRPr="00342073" w:rsidRDefault="00F826E2" w:rsidP="003A6E84">
            <w:pPr>
              <w:jc w:val="center"/>
              <w:rPr>
                <w:rFonts w:cs="Arial"/>
              </w:rPr>
            </w:pPr>
          </w:p>
        </w:tc>
        <w:tc>
          <w:tcPr>
            <w:tcW w:w="1260" w:type="dxa"/>
            <w:shd w:val="clear" w:color="auto" w:fill="BFBFBF" w:themeFill="background1" w:themeFillShade="BF"/>
            <w:vAlign w:val="center"/>
          </w:tcPr>
          <w:p w:rsidR="00F826E2" w:rsidRPr="00342073" w:rsidRDefault="00F826E2" w:rsidP="003A6E84">
            <w:pPr>
              <w:jc w:val="center"/>
              <w:rPr>
                <w:rFonts w:cs="Arial"/>
              </w:rPr>
            </w:pPr>
          </w:p>
        </w:tc>
        <w:tc>
          <w:tcPr>
            <w:tcW w:w="1101" w:type="dxa"/>
            <w:shd w:val="clear" w:color="auto" w:fill="BFBFBF" w:themeFill="background1" w:themeFillShade="BF"/>
            <w:vAlign w:val="center"/>
          </w:tcPr>
          <w:p w:rsidR="00F826E2" w:rsidRPr="00342073" w:rsidRDefault="00F826E2" w:rsidP="003A6E84">
            <w:pPr>
              <w:jc w:val="center"/>
              <w:rPr>
                <w:rFonts w:cs="Arial"/>
              </w:rPr>
            </w:pPr>
          </w:p>
        </w:tc>
      </w:tr>
      <w:tr w:rsidR="00F826E2" w:rsidRPr="00342073" w:rsidTr="003A6E84">
        <w:tc>
          <w:tcPr>
            <w:tcW w:w="392" w:type="dxa"/>
          </w:tcPr>
          <w:p w:rsidR="00F826E2" w:rsidRPr="00342073" w:rsidRDefault="00F826E2" w:rsidP="003A6E84">
            <w:pPr>
              <w:jc w:val="both"/>
              <w:rPr>
                <w:rFonts w:cs="Arial"/>
              </w:rPr>
            </w:pPr>
            <w:r w:rsidRPr="00342073">
              <w:rPr>
                <w:rFonts w:cs="Arial"/>
              </w:rPr>
              <w:t>b.</w:t>
            </w:r>
          </w:p>
        </w:tc>
        <w:tc>
          <w:tcPr>
            <w:tcW w:w="4711" w:type="dxa"/>
          </w:tcPr>
          <w:p w:rsidR="00F826E2" w:rsidRPr="00342073" w:rsidRDefault="00F826E2" w:rsidP="003A6E84">
            <w:pPr>
              <w:jc w:val="both"/>
              <w:rPr>
                <w:rFonts w:cs="Arial"/>
              </w:rPr>
            </w:pPr>
            <w:r w:rsidRPr="00342073">
              <w:rPr>
                <w:rFonts w:cs="Arial"/>
              </w:rPr>
              <w:t xml:space="preserve">Experiencia Laboral: </w:t>
            </w:r>
          </w:p>
        </w:tc>
        <w:tc>
          <w:tcPr>
            <w:tcW w:w="900" w:type="dxa"/>
            <w:shd w:val="clear" w:color="auto" w:fill="BFBFBF" w:themeFill="background1" w:themeFillShade="BF"/>
            <w:vAlign w:val="center"/>
          </w:tcPr>
          <w:p w:rsidR="00F826E2" w:rsidRPr="00342073" w:rsidRDefault="00F826E2" w:rsidP="003A6E84">
            <w:pPr>
              <w:jc w:val="center"/>
              <w:rPr>
                <w:rFonts w:cs="Arial"/>
              </w:rPr>
            </w:pPr>
          </w:p>
        </w:tc>
        <w:tc>
          <w:tcPr>
            <w:tcW w:w="1260" w:type="dxa"/>
            <w:shd w:val="clear" w:color="auto" w:fill="BFBFBF" w:themeFill="background1" w:themeFillShade="BF"/>
            <w:vAlign w:val="center"/>
          </w:tcPr>
          <w:p w:rsidR="00F826E2" w:rsidRPr="00342073" w:rsidRDefault="00F826E2" w:rsidP="003A6E84">
            <w:pPr>
              <w:jc w:val="center"/>
              <w:rPr>
                <w:rFonts w:cs="Arial"/>
              </w:rPr>
            </w:pPr>
          </w:p>
        </w:tc>
        <w:tc>
          <w:tcPr>
            <w:tcW w:w="1101" w:type="dxa"/>
            <w:shd w:val="clear" w:color="auto" w:fill="BFBFBF" w:themeFill="background1" w:themeFillShade="BF"/>
            <w:vAlign w:val="center"/>
          </w:tcPr>
          <w:p w:rsidR="00F826E2" w:rsidRPr="00342073" w:rsidRDefault="00F826E2" w:rsidP="003A6E84">
            <w:pPr>
              <w:jc w:val="center"/>
              <w:rPr>
                <w:rFonts w:cs="Arial"/>
              </w:rPr>
            </w:pPr>
          </w:p>
        </w:tc>
      </w:tr>
      <w:tr w:rsidR="00F826E2" w:rsidRPr="00342073" w:rsidTr="003A6E84">
        <w:tc>
          <w:tcPr>
            <w:tcW w:w="392" w:type="dxa"/>
          </w:tcPr>
          <w:p w:rsidR="00F826E2" w:rsidRPr="00342073" w:rsidRDefault="00F826E2" w:rsidP="003A6E84">
            <w:pPr>
              <w:jc w:val="both"/>
              <w:rPr>
                <w:rFonts w:cs="Arial"/>
              </w:rPr>
            </w:pPr>
            <w:r w:rsidRPr="00342073">
              <w:rPr>
                <w:rFonts w:cs="Arial"/>
              </w:rPr>
              <w:t>c.</w:t>
            </w:r>
          </w:p>
        </w:tc>
        <w:tc>
          <w:tcPr>
            <w:tcW w:w="4711" w:type="dxa"/>
          </w:tcPr>
          <w:p w:rsidR="00F826E2" w:rsidRPr="00342073" w:rsidRDefault="00F826E2" w:rsidP="003A6E84">
            <w:pPr>
              <w:jc w:val="both"/>
              <w:rPr>
                <w:rFonts w:cs="Arial"/>
              </w:rPr>
            </w:pPr>
            <w:r w:rsidRPr="00342073">
              <w:rPr>
                <w:rFonts w:cs="Arial"/>
              </w:rPr>
              <w:t>Capacitación:</w:t>
            </w:r>
          </w:p>
        </w:tc>
        <w:tc>
          <w:tcPr>
            <w:tcW w:w="900" w:type="dxa"/>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rPr>
            </w:pPr>
          </w:p>
        </w:tc>
        <w:tc>
          <w:tcPr>
            <w:tcW w:w="1260" w:type="dxa"/>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rPr>
            </w:pPr>
          </w:p>
        </w:tc>
        <w:tc>
          <w:tcPr>
            <w:tcW w:w="1101" w:type="dxa"/>
            <w:tcBorders>
              <w:bottom w:val="single" w:sz="4" w:space="0" w:color="auto"/>
            </w:tcBorders>
            <w:shd w:val="clear" w:color="auto" w:fill="BFBFBF" w:themeFill="background1" w:themeFillShade="BF"/>
            <w:vAlign w:val="center"/>
          </w:tcPr>
          <w:p w:rsidR="00F826E2" w:rsidRPr="00342073" w:rsidRDefault="00F826E2" w:rsidP="003A6E84">
            <w:pPr>
              <w:jc w:val="center"/>
              <w:rPr>
                <w:rFonts w:cs="Arial"/>
              </w:rPr>
            </w:pPr>
          </w:p>
        </w:tc>
      </w:tr>
      <w:tr w:rsidR="00F826E2" w:rsidRPr="00342073" w:rsidTr="003A6E84">
        <w:tc>
          <w:tcPr>
            <w:tcW w:w="5103" w:type="dxa"/>
            <w:gridSpan w:val="2"/>
            <w:vAlign w:val="center"/>
          </w:tcPr>
          <w:p w:rsidR="00F826E2" w:rsidRPr="00342073" w:rsidRDefault="00F826E2" w:rsidP="003A6E84">
            <w:pPr>
              <w:rPr>
                <w:rFonts w:cs="Arial"/>
                <w:b/>
                <w:sz w:val="18"/>
                <w:szCs w:val="18"/>
              </w:rPr>
            </w:pPr>
            <w:r w:rsidRPr="00342073">
              <w:rPr>
                <w:rFonts w:cs="Arial"/>
                <w:b/>
                <w:sz w:val="18"/>
                <w:szCs w:val="18"/>
              </w:rPr>
              <w:t>EVALUACIÓN PERSONAL</w:t>
            </w:r>
          </w:p>
        </w:tc>
        <w:tc>
          <w:tcPr>
            <w:tcW w:w="900" w:type="dxa"/>
            <w:shd w:val="clear" w:color="auto" w:fill="auto"/>
            <w:vAlign w:val="center"/>
          </w:tcPr>
          <w:p w:rsidR="00F826E2" w:rsidRPr="00342073" w:rsidRDefault="00F826E2" w:rsidP="003A6E84">
            <w:pPr>
              <w:jc w:val="center"/>
              <w:rPr>
                <w:rFonts w:cs="Arial"/>
                <w:b/>
                <w:sz w:val="18"/>
                <w:szCs w:val="18"/>
              </w:rPr>
            </w:pPr>
            <w:r w:rsidRPr="00342073">
              <w:rPr>
                <w:rFonts w:cs="Arial"/>
                <w:b/>
                <w:sz w:val="18"/>
                <w:szCs w:val="18"/>
              </w:rPr>
              <w:t>20%</w:t>
            </w:r>
          </w:p>
        </w:tc>
        <w:tc>
          <w:tcPr>
            <w:tcW w:w="1260" w:type="dxa"/>
            <w:shd w:val="clear" w:color="auto" w:fill="auto"/>
            <w:vAlign w:val="center"/>
          </w:tcPr>
          <w:p w:rsidR="00F826E2" w:rsidRPr="00342073" w:rsidRDefault="00F826E2" w:rsidP="003A6E84">
            <w:pPr>
              <w:jc w:val="center"/>
              <w:rPr>
                <w:rFonts w:cs="Arial"/>
                <w:b/>
                <w:sz w:val="18"/>
                <w:szCs w:val="18"/>
              </w:rPr>
            </w:pPr>
            <w:r w:rsidRPr="00342073">
              <w:rPr>
                <w:rFonts w:cs="Arial"/>
                <w:b/>
                <w:sz w:val="18"/>
                <w:szCs w:val="18"/>
              </w:rPr>
              <w:t>11</w:t>
            </w:r>
          </w:p>
        </w:tc>
        <w:tc>
          <w:tcPr>
            <w:tcW w:w="1101" w:type="dxa"/>
            <w:shd w:val="clear" w:color="auto" w:fill="auto"/>
            <w:vAlign w:val="center"/>
          </w:tcPr>
          <w:p w:rsidR="00F826E2" w:rsidRPr="00342073" w:rsidRDefault="00F826E2" w:rsidP="003A6E84">
            <w:pPr>
              <w:jc w:val="center"/>
              <w:rPr>
                <w:rFonts w:cs="Arial"/>
                <w:b/>
                <w:sz w:val="18"/>
                <w:szCs w:val="18"/>
              </w:rPr>
            </w:pPr>
            <w:r w:rsidRPr="00342073">
              <w:rPr>
                <w:rFonts w:cs="Arial"/>
                <w:b/>
                <w:sz w:val="18"/>
                <w:szCs w:val="18"/>
              </w:rPr>
              <w:t>20</w:t>
            </w:r>
          </w:p>
        </w:tc>
      </w:tr>
      <w:tr w:rsidR="00F826E2" w:rsidRPr="00342073" w:rsidTr="003A6E84">
        <w:trPr>
          <w:trHeight w:val="339"/>
        </w:trPr>
        <w:tc>
          <w:tcPr>
            <w:tcW w:w="5103" w:type="dxa"/>
            <w:gridSpan w:val="2"/>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PUNTAJE TOTAL</w:t>
            </w:r>
          </w:p>
        </w:tc>
        <w:tc>
          <w:tcPr>
            <w:tcW w:w="900" w:type="dxa"/>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100%</w:t>
            </w:r>
          </w:p>
        </w:tc>
        <w:tc>
          <w:tcPr>
            <w:tcW w:w="1260" w:type="dxa"/>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55</w:t>
            </w:r>
          </w:p>
        </w:tc>
        <w:tc>
          <w:tcPr>
            <w:tcW w:w="1101" w:type="dxa"/>
            <w:shd w:val="clear" w:color="auto" w:fill="BFBFBF" w:themeFill="background1" w:themeFillShade="BF"/>
            <w:vAlign w:val="center"/>
          </w:tcPr>
          <w:p w:rsidR="00F826E2" w:rsidRPr="00342073" w:rsidRDefault="00F826E2" w:rsidP="003A6E84">
            <w:pPr>
              <w:jc w:val="center"/>
              <w:rPr>
                <w:rFonts w:cs="Arial"/>
                <w:b/>
                <w:sz w:val="18"/>
                <w:szCs w:val="18"/>
              </w:rPr>
            </w:pPr>
            <w:r w:rsidRPr="00342073">
              <w:rPr>
                <w:rFonts w:cs="Arial"/>
                <w:b/>
                <w:sz w:val="18"/>
                <w:szCs w:val="18"/>
              </w:rPr>
              <w:t>100</w:t>
            </w:r>
          </w:p>
        </w:tc>
      </w:tr>
    </w:tbl>
    <w:p w:rsidR="00F826E2" w:rsidRPr="00342073" w:rsidRDefault="00F826E2" w:rsidP="00F826E2">
      <w:pPr>
        <w:pStyle w:val="Textoindependiente"/>
      </w:pPr>
    </w:p>
    <w:p w:rsidR="00F826E2" w:rsidRDefault="00F826E2" w:rsidP="00F826E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3420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42073">
          <w:rPr>
            <w:rFonts w:ascii="Arial" w:hAnsi="Arial" w:cs="Arial"/>
            <w:sz w:val="20"/>
            <w:szCs w:val="20"/>
          </w:rPr>
          <w:t>la Normativa</w:t>
        </w:r>
      </w:smartTag>
      <w:r w:rsidRPr="00342073">
        <w:rPr>
          <w:rFonts w:ascii="Arial" w:hAnsi="Arial" w:cs="Arial"/>
          <w:sz w:val="20"/>
          <w:szCs w:val="20"/>
        </w:rPr>
        <w:t xml:space="preserve"> vigente,</w:t>
      </w:r>
      <w:r w:rsidRPr="00342073">
        <w:rPr>
          <w:rFonts w:ascii="Arial" w:hAnsi="Arial" w:cs="Arial"/>
          <w:color w:val="FF0000"/>
          <w:sz w:val="20"/>
          <w:szCs w:val="20"/>
        </w:rPr>
        <w:t xml:space="preserve"> </w:t>
      </w:r>
      <w:r w:rsidRPr="00342073">
        <w:rPr>
          <w:rFonts w:ascii="Arial" w:hAnsi="Arial" w:cs="Arial"/>
          <w:sz w:val="20"/>
          <w:szCs w:val="20"/>
        </w:rPr>
        <w:t>las mismas que se encuentran en el rubro: “</w:t>
      </w:r>
      <w:r w:rsidRPr="00342073">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2"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F826E2" w:rsidRDefault="00F826E2" w:rsidP="00F826E2">
      <w:pPr>
        <w:numPr>
          <w:ilvl w:val="0"/>
          <w:numId w:val="1"/>
        </w:numPr>
        <w:tabs>
          <w:tab w:val="clear" w:pos="1440"/>
          <w:tab w:val="num" w:pos="709"/>
        </w:tabs>
        <w:spacing w:before="240" w:after="240"/>
        <w:ind w:left="709" w:hanging="283"/>
        <w:jc w:val="both"/>
        <w:rPr>
          <w:sz w:val="20"/>
        </w:rPr>
      </w:pPr>
      <w:r w:rsidRPr="000B24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F826E2" w:rsidRPr="000B248B" w:rsidTr="003A6E84">
        <w:trPr>
          <w:trHeight w:val="467"/>
        </w:trPr>
        <w:tc>
          <w:tcPr>
            <w:tcW w:w="3833" w:type="dxa"/>
            <w:shd w:val="clear" w:color="auto" w:fill="BFBFBF" w:themeFill="background1" w:themeFillShade="BF"/>
            <w:vAlign w:val="center"/>
          </w:tcPr>
          <w:p w:rsidR="00F826E2" w:rsidRPr="000B248B" w:rsidRDefault="00F826E2" w:rsidP="003A6E84">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F826E2" w:rsidRPr="000B248B" w:rsidRDefault="00F826E2" w:rsidP="003A6E84">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F826E2" w:rsidRPr="000B248B" w:rsidTr="003A6E84">
        <w:trPr>
          <w:trHeight w:val="285"/>
        </w:trPr>
        <w:tc>
          <w:tcPr>
            <w:tcW w:w="3833" w:type="dxa"/>
          </w:tcPr>
          <w:p w:rsidR="00F826E2" w:rsidRPr="000B248B" w:rsidRDefault="00F826E2" w:rsidP="003A6E84">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F826E2" w:rsidRPr="000B248B" w:rsidRDefault="00F826E2" w:rsidP="003A6E84">
            <w:pPr>
              <w:autoSpaceDE w:val="0"/>
              <w:autoSpaceDN w:val="0"/>
              <w:adjustRightInd w:val="0"/>
              <w:jc w:val="center"/>
              <w:rPr>
                <w:sz w:val="18"/>
                <w:szCs w:val="18"/>
                <w:lang w:val="es-ES_tradnl"/>
              </w:rPr>
            </w:pPr>
            <w:r w:rsidRPr="000B248B">
              <w:rPr>
                <w:sz w:val="18"/>
                <w:szCs w:val="18"/>
                <w:lang w:val="es-ES_tradnl"/>
              </w:rPr>
              <w:t>10 %</w:t>
            </w:r>
          </w:p>
        </w:tc>
      </w:tr>
      <w:tr w:rsidR="00F826E2" w:rsidRPr="000B248B" w:rsidTr="003A6E84">
        <w:trPr>
          <w:trHeight w:val="285"/>
        </w:trPr>
        <w:tc>
          <w:tcPr>
            <w:tcW w:w="3833" w:type="dxa"/>
          </w:tcPr>
          <w:p w:rsidR="00F826E2" w:rsidRPr="000B248B" w:rsidRDefault="00F826E2" w:rsidP="003A6E84">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F826E2" w:rsidRPr="000B248B" w:rsidRDefault="00F826E2" w:rsidP="003A6E84">
            <w:pPr>
              <w:autoSpaceDE w:val="0"/>
              <w:autoSpaceDN w:val="0"/>
              <w:adjustRightInd w:val="0"/>
              <w:jc w:val="center"/>
              <w:rPr>
                <w:sz w:val="18"/>
                <w:szCs w:val="18"/>
                <w:lang w:val="es-ES_tradnl"/>
              </w:rPr>
            </w:pPr>
            <w:r w:rsidRPr="000B248B">
              <w:rPr>
                <w:sz w:val="18"/>
                <w:szCs w:val="18"/>
                <w:lang w:val="es-ES_tradnl"/>
              </w:rPr>
              <w:t>8%</w:t>
            </w:r>
          </w:p>
        </w:tc>
      </w:tr>
      <w:tr w:rsidR="00F826E2" w:rsidRPr="000B248B" w:rsidTr="003A6E84">
        <w:trPr>
          <w:trHeight w:val="229"/>
        </w:trPr>
        <w:tc>
          <w:tcPr>
            <w:tcW w:w="3833" w:type="dxa"/>
          </w:tcPr>
          <w:p w:rsidR="00F826E2" w:rsidRPr="000B248B" w:rsidRDefault="00F826E2" w:rsidP="003A6E84">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F826E2" w:rsidRPr="000B248B" w:rsidRDefault="00F826E2" w:rsidP="003A6E84">
            <w:pPr>
              <w:autoSpaceDE w:val="0"/>
              <w:autoSpaceDN w:val="0"/>
              <w:adjustRightInd w:val="0"/>
              <w:jc w:val="center"/>
              <w:rPr>
                <w:sz w:val="18"/>
                <w:szCs w:val="18"/>
                <w:lang w:val="es-ES_tradnl"/>
              </w:rPr>
            </w:pPr>
            <w:r w:rsidRPr="000B248B">
              <w:rPr>
                <w:sz w:val="18"/>
                <w:szCs w:val="18"/>
                <w:lang w:val="es-ES_tradnl"/>
              </w:rPr>
              <w:t>6%</w:t>
            </w:r>
          </w:p>
        </w:tc>
      </w:tr>
      <w:tr w:rsidR="00F826E2" w:rsidRPr="000B248B" w:rsidTr="003A6E84">
        <w:trPr>
          <w:trHeight w:val="229"/>
        </w:trPr>
        <w:tc>
          <w:tcPr>
            <w:tcW w:w="3833" w:type="dxa"/>
          </w:tcPr>
          <w:p w:rsidR="00F826E2" w:rsidRPr="000B248B" w:rsidRDefault="00F826E2" w:rsidP="003A6E84">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F826E2" w:rsidRPr="000B248B" w:rsidRDefault="00F826E2" w:rsidP="003A6E84">
            <w:pPr>
              <w:autoSpaceDE w:val="0"/>
              <w:autoSpaceDN w:val="0"/>
              <w:adjustRightInd w:val="0"/>
              <w:jc w:val="center"/>
              <w:rPr>
                <w:sz w:val="18"/>
                <w:szCs w:val="18"/>
                <w:lang w:val="es-ES_tradnl"/>
              </w:rPr>
            </w:pPr>
            <w:r w:rsidRPr="000B248B">
              <w:rPr>
                <w:sz w:val="18"/>
                <w:szCs w:val="18"/>
                <w:lang w:val="es-ES_tradnl"/>
              </w:rPr>
              <w:t>4%</w:t>
            </w:r>
          </w:p>
        </w:tc>
      </w:tr>
      <w:tr w:rsidR="00F826E2" w:rsidRPr="000B248B" w:rsidTr="003A6E84">
        <w:trPr>
          <w:trHeight w:val="229"/>
        </w:trPr>
        <w:tc>
          <w:tcPr>
            <w:tcW w:w="3833" w:type="dxa"/>
          </w:tcPr>
          <w:p w:rsidR="00F826E2" w:rsidRPr="000B248B" w:rsidRDefault="00F826E2" w:rsidP="003A6E84">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F826E2" w:rsidRPr="000B248B" w:rsidRDefault="00F826E2" w:rsidP="003A6E84">
            <w:pPr>
              <w:autoSpaceDE w:val="0"/>
              <w:autoSpaceDN w:val="0"/>
              <w:adjustRightInd w:val="0"/>
              <w:jc w:val="center"/>
              <w:rPr>
                <w:sz w:val="18"/>
                <w:szCs w:val="18"/>
                <w:lang w:val="es-ES_tradnl"/>
              </w:rPr>
            </w:pPr>
            <w:r w:rsidRPr="000B248B">
              <w:rPr>
                <w:sz w:val="18"/>
                <w:szCs w:val="18"/>
                <w:lang w:val="es-ES_tradnl"/>
              </w:rPr>
              <w:t>2%</w:t>
            </w:r>
          </w:p>
        </w:tc>
      </w:tr>
    </w:tbl>
    <w:p w:rsidR="00F826E2" w:rsidRPr="005C7941" w:rsidRDefault="00F826E2" w:rsidP="00F826E2">
      <w:pPr>
        <w:numPr>
          <w:ilvl w:val="0"/>
          <w:numId w:val="1"/>
        </w:numPr>
        <w:tabs>
          <w:tab w:val="clear" w:pos="1440"/>
          <w:tab w:val="num" w:pos="709"/>
        </w:tabs>
        <w:spacing w:before="240" w:after="240"/>
        <w:ind w:left="709" w:hanging="283"/>
        <w:jc w:val="both"/>
        <w:rPr>
          <w:sz w:val="20"/>
        </w:rPr>
      </w:pPr>
      <w:r w:rsidRPr="005C7941">
        <w:rPr>
          <w:sz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C7941">
        <w:rPr>
          <w:sz w:val="20"/>
        </w:rPr>
        <w:t>Residentado</w:t>
      </w:r>
      <w:proofErr w:type="spellEnd"/>
      <w:r w:rsidRPr="005C7941">
        <w:rPr>
          <w:sz w:val="20"/>
        </w:rPr>
        <w:t xml:space="preserve"> Médico en </w:t>
      </w:r>
      <w:proofErr w:type="spellStart"/>
      <w:r w:rsidRPr="005C7941">
        <w:rPr>
          <w:sz w:val="20"/>
        </w:rPr>
        <w:t>EsSalud</w:t>
      </w:r>
      <w:proofErr w:type="spellEnd"/>
      <w:r w:rsidRPr="005C7941">
        <w:rPr>
          <w:sz w:val="20"/>
        </w:rPr>
        <w:t>, se les otorgará la bonificación siguiente:</w:t>
      </w:r>
    </w:p>
    <w:p w:rsidR="00F826E2" w:rsidRDefault="00F826E2" w:rsidP="00F826E2">
      <w:pPr>
        <w:numPr>
          <w:ilvl w:val="0"/>
          <w:numId w:val="8"/>
        </w:numPr>
        <w:contextualSpacing/>
        <w:jc w:val="both"/>
        <w:rPr>
          <w:rFonts w:eastAsia="MS Mincho" w:cs="Arial"/>
          <w:sz w:val="20"/>
        </w:rPr>
      </w:pPr>
      <w:r w:rsidRPr="00DE6280">
        <w:rPr>
          <w:rFonts w:eastAsia="MS Mincho" w:cs="Arial"/>
          <w:sz w:val="20"/>
        </w:rPr>
        <w:t xml:space="preserve">Se otorgará un veinticinco por ciento (25%) del puntaje total obtenido en los casos donde el Médico Especialista demuestre documentalmente haber culminado su </w:t>
      </w:r>
      <w:proofErr w:type="spellStart"/>
      <w:r w:rsidRPr="00DE6280">
        <w:rPr>
          <w:rFonts w:eastAsia="MS Mincho" w:cs="Arial"/>
          <w:sz w:val="20"/>
        </w:rPr>
        <w:t>Residentado</w:t>
      </w:r>
      <w:proofErr w:type="spellEnd"/>
      <w:r w:rsidRPr="00DE6280">
        <w:rPr>
          <w:rFonts w:eastAsia="MS Mincho" w:cs="Arial"/>
          <w:sz w:val="20"/>
        </w:rPr>
        <w:t xml:space="preserve"> Médico en ESSALUD;</w:t>
      </w:r>
    </w:p>
    <w:p w:rsidR="00F826E2" w:rsidRPr="00DE6280" w:rsidRDefault="00F826E2" w:rsidP="00F826E2">
      <w:pPr>
        <w:ind w:left="1068"/>
        <w:contextualSpacing/>
        <w:jc w:val="both"/>
        <w:rPr>
          <w:rFonts w:eastAsia="MS Mincho" w:cs="Arial"/>
          <w:sz w:val="20"/>
        </w:rPr>
      </w:pPr>
    </w:p>
    <w:p w:rsidR="00F826E2" w:rsidRPr="00163992" w:rsidRDefault="00F826E2" w:rsidP="00F826E2">
      <w:pPr>
        <w:numPr>
          <w:ilvl w:val="0"/>
          <w:numId w:val="8"/>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DE6280">
        <w:rPr>
          <w:rFonts w:eastAsia="MS Mincho" w:cs="Arial"/>
          <w:sz w:val="20"/>
        </w:rPr>
        <w:t>Residentado</w:t>
      </w:r>
      <w:proofErr w:type="spellEnd"/>
      <w:r w:rsidRPr="00DE6280">
        <w:rPr>
          <w:rFonts w:eastAsia="MS Mincho" w:cs="Arial"/>
          <w:sz w:val="20"/>
        </w:rPr>
        <w:t xml:space="preserve"> Médico en ESSALUD durante el mismo año en el que se efectúa la convocatoria a la que postula.  </w:t>
      </w:r>
    </w:p>
    <w:p w:rsidR="00F826E2" w:rsidRPr="00600DEE" w:rsidRDefault="00F826E2" w:rsidP="00F826E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826E2" w:rsidRPr="009F71D3" w:rsidTr="003A6E84">
        <w:trPr>
          <w:trHeight w:val="377"/>
        </w:trPr>
        <w:tc>
          <w:tcPr>
            <w:tcW w:w="3788" w:type="dxa"/>
            <w:shd w:val="clear" w:color="auto" w:fill="BFBFBF" w:themeFill="background1" w:themeFillShade="BF"/>
            <w:vAlign w:val="center"/>
          </w:tcPr>
          <w:p w:rsidR="00F826E2" w:rsidRPr="009F71D3" w:rsidRDefault="00F826E2" w:rsidP="003A6E84">
            <w:pPr>
              <w:autoSpaceDE w:val="0"/>
              <w:autoSpaceDN w:val="0"/>
              <w:adjustRightInd w:val="0"/>
              <w:jc w:val="center"/>
              <w:rPr>
                <w:sz w:val="20"/>
                <w:lang w:val="es-ES_tradnl"/>
              </w:rPr>
            </w:pPr>
            <w:r w:rsidRPr="00FD633D">
              <w:rPr>
                <w:rFonts w:eastAsia="MS Mincho" w:cs="Arial"/>
                <w:b/>
                <w:sz w:val="18"/>
                <w:szCs w:val="18"/>
              </w:rPr>
              <w:t>Ubicación según FONCODES</w:t>
            </w:r>
          </w:p>
        </w:tc>
        <w:tc>
          <w:tcPr>
            <w:tcW w:w="3725" w:type="dxa"/>
            <w:shd w:val="clear" w:color="auto" w:fill="BFBFBF" w:themeFill="background1" w:themeFillShade="BF"/>
            <w:vAlign w:val="center"/>
          </w:tcPr>
          <w:p w:rsidR="00F826E2" w:rsidRPr="009F71D3" w:rsidRDefault="00F826E2" w:rsidP="003A6E84">
            <w:pPr>
              <w:autoSpaceDE w:val="0"/>
              <w:autoSpaceDN w:val="0"/>
              <w:adjustRightInd w:val="0"/>
              <w:jc w:val="center"/>
              <w:rPr>
                <w:sz w:val="20"/>
                <w:lang w:val="es-ES_tradnl"/>
              </w:rPr>
            </w:pPr>
            <w:r w:rsidRPr="00FD633D">
              <w:rPr>
                <w:rFonts w:eastAsia="MS Mincho" w:cs="Arial"/>
                <w:b/>
                <w:sz w:val="18"/>
                <w:szCs w:val="18"/>
              </w:rPr>
              <w:t>Bonificación sobre puntaje final</w:t>
            </w:r>
          </w:p>
        </w:tc>
      </w:tr>
      <w:tr w:rsidR="00F826E2" w:rsidRPr="009F71D3" w:rsidTr="003A6E84">
        <w:trPr>
          <w:trHeight w:val="261"/>
        </w:trPr>
        <w:tc>
          <w:tcPr>
            <w:tcW w:w="3788"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15 %</w:t>
            </w:r>
          </w:p>
        </w:tc>
      </w:tr>
      <w:tr w:rsidR="00F826E2" w:rsidRPr="009F71D3" w:rsidTr="003A6E84">
        <w:trPr>
          <w:trHeight w:val="261"/>
        </w:trPr>
        <w:tc>
          <w:tcPr>
            <w:tcW w:w="3788"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10%</w:t>
            </w:r>
          </w:p>
        </w:tc>
      </w:tr>
      <w:tr w:rsidR="00F826E2" w:rsidRPr="009F71D3" w:rsidTr="003A6E84">
        <w:tc>
          <w:tcPr>
            <w:tcW w:w="3788"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5%</w:t>
            </w:r>
          </w:p>
        </w:tc>
      </w:tr>
      <w:tr w:rsidR="00F826E2" w:rsidRPr="009F71D3" w:rsidTr="003A6E84">
        <w:tc>
          <w:tcPr>
            <w:tcW w:w="3788"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2%</w:t>
            </w:r>
          </w:p>
        </w:tc>
      </w:tr>
      <w:tr w:rsidR="00F826E2" w:rsidRPr="009F71D3" w:rsidTr="003A6E84">
        <w:tc>
          <w:tcPr>
            <w:tcW w:w="3788"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F826E2" w:rsidRPr="009F71D3" w:rsidRDefault="00F826E2" w:rsidP="003A6E84">
            <w:pPr>
              <w:autoSpaceDE w:val="0"/>
              <w:autoSpaceDN w:val="0"/>
              <w:adjustRightInd w:val="0"/>
              <w:jc w:val="center"/>
              <w:rPr>
                <w:sz w:val="20"/>
                <w:lang w:val="es-ES_tradnl"/>
              </w:rPr>
            </w:pPr>
            <w:r w:rsidRPr="009F71D3">
              <w:rPr>
                <w:sz w:val="20"/>
                <w:lang w:val="es-ES_tradnl"/>
              </w:rPr>
              <w:t>0</w:t>
            </w:r>
          </w:p>
        </w:tc>
      </w:tr>
    </w:tbl>
    <w:p w:rsidR="00F826E2" w:rsidRDefault="00F826E2" w:rsidP="00F826E2">
      <w:pPr>
        <w:pStyle w:val="Encabezado1"/>
        <w:tabs>
          <w:tab w:val="clear" w:pos="4419"/>
          <w:tab w:val="clear" w:pos="8838"/>
        </w:tabs>
        <w:rPr>
          <w:rFonts w:ascii="Arial" w:hAnsi="Arial" w:cs="Arial"/>
        </w:rPr>
      </w:pPr>
      <w:r>
        <w:rPr>
          <w:rFonts w:ascii="Arial" w:hAnsi="Arial" w:cs="Arial"/>
        </w:rPr>
        <w:t xml:space="preserve"> </w:t>
      </w:r>
    </w:p>
    <w:p w:rsidR="00F826E2" w:rsidRPr="00003957" w:rsidRDefault="00F826E2" w:rsidP="00F826E2">
      <w:pPr>
        <w:pStyle w:val="Encabezado1"/>
        <w:tabs>
          <w:tab w:val="clear" w:pos="4419"/>
          <w:tab w:val="clear" w:pos="8838"/>
        </w:tabs>
        <w:ind w:left="4956"/>
        <w:rPr>
          <w:rFonts w:ascii="Arial" w:hAnsi="Arial" w:cs="Arial"/>
        </w:rPr>
      </w:pPr>
      <w:r>
        <w:rPr>
          <w:rFonts w:ascii="Arial" w:hAnsi="Arial" w:cs="Arial"/>
        </w:rPr>
        <w:t xml:space="preserve">        Huaraz</w:t>
      </w:r>
      <w:r w:rsidRPr="00F37971">
        <w:rPr>
          <w:rFonts w:ascii="Arial" w:hAnsi="Arial" w:cs="Arial"/>
        </w:rPr>
        <w:t xml:space="preserve">, </w:t>
      </w:r>
      <w:r w:rsidR="0036197B">
        <w:rPr>
          <w:rFonts w:ascii="Arial" w:hAnsi="Arial" w:cs="Arial"/>
        </w:rPr>
        <w:t>10</w:t>
      </w:r>
      <w:r>
        <w:rPr>
          <w:rFonts w:ascii="Arial" w:hAnsi="Arial" w:cs="Arial"/>
        </w:rPr>
        <w:t xml:space="preserve"> de Noviembre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7.</w:t>
      </w: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Default="00F826E2" w:rsidP="00F826E2">
      <w:pPr>
        <w:pStyle w:val="NormalWeb"/>
        <w:shd w:val="clear" w:color="auto" w:fill="FFFFFF"/>
        <w:jc w:val="both"/>
        <w:rPr>
          <w:rFonts w:ascii="Arial" w:hAnsi="Arial" w:cs="Arial"/>
          <w:sz w:val="20"/>
          <w:szCs w:val="20"/>
        </w:rPr>
      </w:pPr>
    </w:p>
    <w:p w:rsidR="00F826E2" w:rsidRPr="008542F3" w:rsidRDefault="00F826E2" w:rsidP="00F826E2">
      <w:pPr>
        <w:pStyle w:val="NormalWeb"/>
        <w:shd w:val="clear" w:color="auto" w:fill="FFFFFF"/>
        <w:jc w:val="both"/>
        <w:rPr>
          <w:rFonts w:ascii="Arial" w:hAnsi="Arial" w:cs="Arial"/>
          <w:sz w:val="20"/>
          <w:szCs w:val="20"/>
        </w:rPr>
      </w:pPr>
    </w:p>
    <w:p w:rsidR="00F826E2" w:rsidRDefault="00F826E2" w:rsidP="00F826E2"/>
    <w:p w:rsidR="00F826E2" w:rsidRDefault="00F826E2" w:rsidP="00F826E2"/>
    <w:p w:rsidR="00E436F2" w:rsidRDefault="00E436F2"/>
    <w:sectPr w:rsidR="00E436F2" w:rsidSect="00DB7824">
      <w:pgSz w:w="11907" w:h="16840" w:code="9"/>
      <w:pgMar w:top="851" w:right="1701"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3"/>
  </w:num>
  <w:num w:numId="2">
    <w:abstractNumId w:val="10"/>
  </w:num>
  <w:num w:numId="3">
    <w:abstractNumId w:val="8"/>
  </w:num>
  <w:num w:numId="4">
    <w:abstractNumId w:val="6"/>
  </w:num>
  <w:num w:numId="5">
    <w:abstractNumId w:val="1"/>
  </w:num>
  <w:num w:numId="6">
    <w:abstractNumId w:val="0"/>
  </w:num>
  <w:num w:numId="7">
    <w:abstractNumId w:val="12"/>
  </w:num>
  <w:num w:numId="8">
    <w:abstractNumId w:val="7"/>
  </w:num>
  <w:num w:numId="9">
    <w:abstractNumId w:val="9"/>
  </w:num>
  <w:num w:numId="10">
    <w:abstractNumId w:val="2"/>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26E2"/>
    <w:rsid w:val="001775D2"/>
    <w:rsid w:val="00342073"/>
    <w:rsid w:val="0036197B"/>
    <w:rsid w:val="005407A5"/>
    <w:rsid w:val="00C23CFF"/>
    <w:rsid w:val="00C8410B"/>
    <w:rsid w:val="00E436F2"/>
    <w:rsid w:val="00EE4E2A"/>
    <w:rsid w:val="00F826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70E3038-7921-4AFE-A544-366844BD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E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F826E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826E2"/>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F826E2"/>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F826E2"/>
    <w:rPr>
      <w:rFonts w:ascii="Arial" w:eastAsia="Times New Roman" w:hAnsi="Arial" w:cs="Times New Roman"/>
      <w:szCs w:val="20"/>
      <w:lang w:val="es-ES" w:eastAsia="es-ES"/>
    </w:rPr>
  </w:style>
  <w:style w:type="paragraph" w:styleId="Textoindependiente">
    <w:name w:val="Body Text"/>
    <w:basedOn w:val="Normal"/>
    <w:link w:val="TextoindependienteCar"/>
    <w:rsid w:val="00F826E2"/>
    <w:pPr>
      <w:jc w:val="both"/>
    </w:pPr>
  </w:style>
  <w:style w:type="character" w:customStyle="1" w:styleId="TextoindependienteCar">
    <w:name w:val="Texto independiente Car"/>
    <w:basedOn w:val="Fuentedeprrafopredeter"/>
    <w:link w:val="Textoindependiente"/>
    <w:rsid w:val="00F826E2"/>
    <w:rPr>
      <w:rFonts w:ascii="Arial" w:eastAsia="Times New Roman" w:hAnsi="Arial" w:cs="Times New Roman"/>
      <w:szCs w:val="20"/>
      <w:lang w:val="es-ES" w:eastAsia="es-ES"/>
    </w:rPr>
  </w:style>
  <w:style w:type="character" w:styleId="Hipervnculo">
    <w:name w:val="Hyperlink"/>
    <w:rsid w:val="00F826E2"/>
    <w:rPr>
      <w:color w:val="0000FF"/>
      <w:u w:val="single"/>
    </w:rPr>
  </w:style>
  <w:style w:type="paragraph" w:customStyle="1" w:styleId="Encabezado1">
    <w:name w:val="Encabezado1"/>
    <w:basedOn w:val="Normal"/>
    <w:next w:val="Textoindependiente"/>
    <w:rsid w:val="00F826E2"/>
    <w:pPr>
      <w:tabs>
        <w:tab w:val="center" w:pos="4419"/>
        <w:tab w:val="right" w:pos="8838"/>
      </w:tabs>
      <w:suppressAutoHyphens/>
    </w:pPr>
    <w:rPr>
      <w:rFonts w:ascii="Times New Roman" w:hAnsi="Times New Roman"/>
      <w:sz w:val="20"/>
      <w:lang w:eastAsia="ar-SA"/>
    </w:rPr>
  </w:style>
  <w:style w:type="paragraph" w:styleId="Ttulo">
    <w:name w:val="Title"/>
    <w:basedOn w:val="Normal"/>
    <w:next w:val="Normal"/>
    <w:link w:val="TtuloCar"/>
    <w:qFormat/>
    <w:rsid w:val="00F826E2"/>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F826E2"/>
    <w:rPr>
      <w:rFonts w:ascii="Arial" w:eastAsia="Lucida Sans Unicode" w:hAnsi="Arial" w:cs="Times New Roman"/>
      <w:b/>
      <w:kern w:val="1"/>
      <w:sz w:val="32"/>
      <w:szCs w:val="24"/>
      <w:lang w:val="es-MX"/>
    </w:rPr>
  </w:style>
  <w:style w:type="paragraph" w:styleId="NormalWeb">
    <w:name w:val="Normal (Web)"/>
    <w:basedOn w:val="Normal"/>
    <w:rsid w:val="00F826E2"/>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F826E2"/>
    <w:pPr>
      <w:ind w:left="720"/>
      <w:contextualSpacing/>
    </w:pPr>
  </w:style>
  <w:style w:type="paragraph" w:styleId="Prrafodelista">
    <w:name w:val="List Paragraph"/>
    <w:basedOn w:val="Normal"/>
    <w:uiPriority w:val="99"/>
    <w:qFormat/>
    <w:rsid w:val="00F826E2"/>
    <w:pPr>
      <w:ind w:left="708"/>
    </w:pPr>
    <w:rPr>
      <w:rFonts w:cs="Arial"/>
      <w:szCs w:val="22"/>
    </w:rPr>
  </w:style>
  <w:style w:type="paragraph" w:customStyle="1" w:styleId="Prrafodelista10">
    <w:name w:val="Párrafo de lista1"/>
    <w:basedOn w:val="Normal"/>
    <w:qFormat/>
    <w:rsid w:val="00F826E2"/>
    <w:pPr>
      <w:spacing w:after="200" w:line="276" w:lineRule="auto"/>
      <w:ind w:left="720"/>
    </w:pPr>
    <w:rPr>
      <w:rFonts w:ascii="Calibri" w:hAnsi="Calibri" w:cs="Calibri"/>
      <w:szCs w:val="22"/>
      <w:lang w:val="es-PE" w:eastAsia="es-PE"/>
    </w:rPr>
  </w:style>
  <w:style w:type="paragraph" w:customStyle="1" w:styleId="Sinespaciado1">
    <w:name w:val="Sin espaciado1"/>
    <w:rsid w:val="00F826E2"/>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F826E2"/>
    <w:pPr>
      <w:ind w:left="720"/>
      <w:contextualSpacing/>
    </w:pPr>
  </w:style>
  <w:style w:type="paragraph" w:styleId="Sinespaciado">
    <w:name w:val="No Spacing"/>
    <w:uiPriority w:val="99"/>
    <w:qFormat/>
    <w:rsid w:val="00F826E2"/>
    <w:pPr>
      <w:spacing w:after="0" w:line="240" w:lineRule="auto"/>
    </w:pPr>
    <w:rPr>
      <w:lang w:val="es-ES"/>
    </w:rPr>
  </w:style>
  <w:style w:type="table" w:styleId="Tablaconcuadrcula">
    <w:name w:val="Table Grid"/>
    <w:basedOn w:val="Tablanormal"/>
    <w:uiPriority w:val="59"/>
    <w:rsid w:val="00F826E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rsid w:val="001775D2"/>
    <w:pPr>
      <w:suppressAutoHyphens/>
      <w:ind w:left="720"/>
      <w:contextualSpacing/>
    </w:pPr>
    <w:rPr>
      <w:rFonts w:ascii="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2970</Words>
  <Characters>16337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7</cp:revision>
  <dcterms:created xsi:type="dcterms:W3CDTF">2017-11-05T19:55:00Z</dcterms:created>
  <dcterms:modified xsi:type="dcterms:W3CDTF">2017-11-10T17:28:00Z</dcterms:modified>
</cp:coreProperties>
</file>