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851A44">
        <w:rPr>
          <w:rFonts w:ascii="Arial" w:hAnsi="Arial" w:cs="Arial"/>
          <w:b/>
          <w:sz w:val="20"/>
          <w:szCs w:val="20"/>
        </w:rPr>
        <w:t>10</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tbl>
      <w:tblPr>
        <w:tblStyle w:val="Tablaconcuadrcula"/>
        <w:tblW w:w="9639" w:type="dxa"/>
        <w:tblInd w:w="279" w:type="dxa"/>
        <w:tblLayout w:type="fixed"/>
        <w:tblCellMar>
          <w:left w:w="28" w:type="dxa"/>
          <w:right w:w="28" w:type="dxa"/>
        </w:tblCellMar>
        <w:tblLook w:val="04A0"/>
      </w:tblPr>
      <w:tblGrid>
        <w:gridCol w:w="1276"/>
        <w:gridCol w:w="1417"/>
        <w:gridCol w:w="1134"/>
        <w:gridCol w:w="992"/>
        <w:gridCol w:w="1276"/>
        <w:gridCol w:w="2268"/>
        <w:gridCol w:w="1276"/>
      </w:tblGrid>
      <w:tr w:rsidR="008E3B18" w:rsidRPr="00A47F65" w:rsidTr="00A00F30">
        <w:trPr>
          <w:trHeight w:val="554"/>
        </w:trPr>
        <w:tc>
          <w:tcPr>
            <w:tcW w:w="1276"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PUESTO / SERVICIO</w:t>
            </w:r>
          </w:p>
        </w:tc>
        <w:tc>
          <w:tcPr>
            <w:tcW w:w="1417"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ESPECIALIDAD</w:t>
            </w:r>
          </w:p>
        </w:tc>
        <w:tc>
          <w:tcPr>
            <w:tcW w:w="1134"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CÓDIGO</w:t>
            </w:r>
          </w:p>
        </w:tc>
        <w:tc>
          <w:tcPr>
            <w:tcW w:w="992"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CANTIDAD</w:t>
            </w:r>
          </w:p>
        </w:tc>
        <w:tc>
          <w:tcPr>
            <w:tcW w:w="1276"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RETRIBUCIÓN MENSUAL</w:t>
            </w:r>
          </w:p>
        </w:tc>
        <w:tc>
          <w:tcPr>
            <w:tcW w:w="2268"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ÁREA CONTRATANTE</w:t>
            </w:r>
          </w:p>
        </w:tc>
        <w:tc>
          <w:tcPr>
            <w:tcW w:w="1276"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DEPENDENCIA</w:t>
            </w:r>
          </w:p>
        </w:tc>
      </w:tr>
      <w:tr w:rsidR="008E3B18" w:rsidRPr="00A47F65" w:rsidTr="00A00F30">
        <w:trPr>
          <w:trHeight w:val="940"/>
        </w:trPr>
        <w:tc>
          <w:tcPr>
            <w:tcW w:w="1276" w:type="dxa"/>
            <w:vAlign w:val="center"/>
          </w:tcPr>
          <w:p w:rsidR="008E3B18" w:rsidRPr="00A47F65" w:rsidRDefault="007E1B1E" w:rsidP="00A00F30">
            <w:pPr>
              <w:pStyle w:val="Sinespaciado"/>
              <w:jc w:val="center"/>
              <w:rPr>
                <w:rFonts w:ascii="Arial" w:hAnsi="Arial" w:cs="Arial"/>
                <w:sz w:val="18"/>
                <w:szCs w:val="18"/>
              </w:rPr>
            </w:pPr>
            <w:proofErr w:type="spellStart"/>
            <w:r>
              <w:rPr>
                <w:rFonts w:ascii="Arial" w:hAnsi="Arial" w:cs="Arial"/>
                <w:sz w:val="18"/>
                <w:szCs w:val="18"/>
              </w:rPr>
              <w:t>Obstetriz</w:t>
            </w:r>
            <w:proofErr w:type="spellEnd"/>
          </w:p>
        </w:tc>
        <w:tc>
          <w:tcPr>
            <w:tcW w:w="1417"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w:t>
            </w:r>
          </w:p>
        </w:tc>
        <w:tc>
          <w:tcPr>
            <w:tcW w:w="1134" w:type="dxa"/>
            <w:vAlign w:val="center"/>
          </w:tcPr>
          <w:p w:rsidR="008E3B18" w:rsidRPr="00A47F65" w:rsidRDefault="007E1B1E" w:rsidP="00A00F30">
            <w:pPr>
              <w:pStyle w:val="Sinespaciado"/>
              <w:jc w:val="center"/>
              <w:rPr>
                <w:rFonts w:ascii="Arial" w:hAnsi="Arial" w:cs="Arial"/>
                <w:sz w:val="18"/>
                <w:szCs w:val="18"/>
              </w:rPr>
            </w:pPr>
            <w:r>
              <w:rPr>
                <w:rFonts w:ascii="Arial" w:hAnsi="Arial" w:cs="Arial"/>
                <w:sz w:val="18"/>
                <w:szCs w:val="18"/>
              </w:rPr>
              <w:t>P2OB</w:t>
            </w:r>
            <w:r w:rsidR="008E3B18" w:rsidRPr="00A47F65">
              <w:rPr>
                <w:rFonts w:ascii="Arial" w:hAnsi="Arial" w:cs="Arial"/>
                <w:sz w:val="18"/>
                <w:szCs w:val="18"/>
              </w:rPr>
              <w:t>-001</w:t>
            </w:r>
          </w:p>
        </w:tc>
        <w:tc>
          <w:tcPr>
            <w:tcW w:w="992" w:type="dxa"/>
            <w:vAlign w:val="center"/>
          </w:tcPr>
          <w:p w:rsidR="008E3B18" w:rsidRPr="00A47F65" w:rsidRDefault="008E3B18" w:rsidP="00A00F30">
            <w:pPr>
              <w:pStyle w:val="Sinespaciado"/>
              <w:jc w:val="center"/>
              <w:rPr>
                <w:rFonts w:ascii="Arial" w:hAnsi="Arial" w:cs="Arial"/>
                <w:sz w:val="18"/>
                <w:szCs w:val="18"/>
              </w:rPr>
            </w:pPr>
            <w:r>
              <w:rPr>
                <w:rFonts w:ascii="Arial" w:hAnsi="Arial" w:cs="Arial"/>
                <w:sz w:val="18"/>
                <w:szCs w:val="18"/>
              </w:rPr>
              <w:t>0</w:t>
            </w:r>
            <w:r w:rsidR="007E1B1E">
              <w:rPr>
                <w:rFonts w:ascii="Arial" w:hAnsi="Arial" w:cs="Arial"/>
                <w:sz w:val="18"/>
                <w:szCs w:val="18"/>
              </w:rPr>
              <w:t>3</w:t>
            </w:r>
          </w:p>
        </w:tc>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s/ </w:t>
            </w:r>
            <w:r w:rsidR="007E1B1E">
              <w:rPr>
                <w:rFonts w:ascii="Arial" w:hAnsi="Arial" w:cs="Arial"/>
                <w:sz w:val="18"/>
                <w:szCs w:val="18"/>
              </w:rPr>
              <w:t>3</w:t>
            </w:r>
            <w:r w:rsidRPr="00A47F65">
              <w:rPr>
                <w:rFonts w:ascii="Arial" w:hAnsi="Arial" w:cs="Arial"/>
                <w:sz w:val="18"/>
                <w:szCs w:val="18"/>
              </w:rPr>
              <w:t>.</w:t>
            </w:r>
            <w:r w:rsidR="007E1B1E">
              <w:rPr>
                <w:rFonts w:ascii="Arial" w:hAnsi="Arial" w:cs="Arial"/>
                <w:sz w:val="18"/>
                <w:szCs w:val="18"/>
              </w:rPr>
              <w:t>40</w:t>
            </w:r>
            <w:r>
              <w:rPr>
                <w:rFonts w:ascii="Arial" w:hAnsi="Arial" w:cs="Arial"/>
                <w:sz w:val="18"/>
                <w:szCs w:val="18"/>
              </w:rPr>
              <w:t>0</w:t>
            </w:r>
            <w:r w:rsidRPr="00A47F65">
              <w:rPr>
                <w:rFonts w:ascii="Arial" w:hAnsi="Arial" w:cs="Arial"/>
                <w:sz w:val="18"/>
                <w:szCs w:val="18"/>
              </w:rPr>
              <w:t>.00</w:t>
            </w:r>
          </w:p>
        </w:tc>
        <w:tc>
          <w:tcPr>
            <w:tcW w:w="2268" w:type="dxa"/>
            <w:vAlign w:val="center"/>
          </w:tcPr>
          <w:p w:rsidR="008E3B18" w:rsidRPr="00A47F65" w:rsidRDefault="007E1B1E" w:rsidP="00A00F30">
            <w:pPr>
              <w:pStyle w:val="Sinespaciado"/>
              <w:jc w:val="center"/>
              <w:rPr>
                <w:rFonts w:ascii="Arial" w:hAnsi="Arial" w:cs="Arial"/>
                <w:sz w:val="18"/>
                <w:szCs w:val="18"/>
              </w:rPr>
            </w:pPr>
            <w:r>
              <w:rPr>
                <w:rFonts w:ascii="Arial" w:hAnsi="Arial" w:cs="Arial"/>
                <w:sz w:val="18"/>
                <w:szCs w:val="18"/>
              </w:rPr>
              <w:t>Gerencia Quirúrgica</w:t>
            </w:r>
          </w:p>
        </w:tc>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Hospital Nacional </w:t>
            </w:r>
            <w:r>
              <w:rPr>
                <w:rFonts w:ascii="Arial" w:hAnsi="Arial" w:cs="Arial"/>
                <w:sz w:val="18"/>
                <w:szCs w:val="18"/>
              </w:rPr>
              <w:t>Guillermo Almenara Irigoyen</w:t>
            </w:r>
          </w:p>
        </w:tc>
      </w:tr>
      <w:tr w:rsidR="008E3B18" w:rsidRPr="005B519A" w:rsidTr="0036477B">
        <w:trPr>
          <w:trHeight w:val="273"/>
        </w:trPr>
        <w:tc>
          <w:tcPr>
            <w:tcW w:w="3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r w:rsidRPr="005B519A">
              <w:rPr>
                <w:rFonts w:ascii="Arial" w:hAnsi="Arial" w:cs="Arial"/>
                <w:b/>
                <w:sz w:val="18"/>
                <w:szCs w:val="18"/>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r>
              <w:rPr>
                <w:rFonts w:ascii="Arial" w:hAnsi="Arial" w:cs="Arial"/>
                <w:b/>
                <w:sz w:val="18"/>
                <w:szCs w:val="18"/>
              </w:rPr>
              <w:t>0</w:t>
            </w:r>
            <w:r w:rsidR="007E1B1E">
              <w:rPr>
                <w:rFonts w:ascii="Arial" w:hAnsi="Arial" w:cs="Arial"/>
                <w:b/>
                <w:sz w:val="18"/>
                <w:szCs w:val="18"/>
              </w:rPr>
              <w:t>3</w:t>
            </w:r>
          </w:p>
        </w:tc>
        <w:tc>
          <w:tcPr>
            <w:tcW w:w="1276" w:type="dxa"/>
            <w:tcBorders>
              <w:left w:val="single" w:sz="4" w:space="0" w:color="auto"/>
              <w:right w:val="nil"/>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p>
        </w:tc>
        <w:tc>
          <w:tcPr>
            <w:tcW w:w="2268" w:type="dxa"/>
            <w:tcBorders>
              <w:left w:val="nil"/>
              <w:right w:val="nil"/>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p>
        </w:tc>
        <w:tc>
          <w:tcPr>
            <w:tcW w:w="1276" w:type="dxa"/>
            <w:tcBorders>
              <w:left w:val="nil"/>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p>
        </w:tc>
      </w:tr>
    </w:tbl>
    <w:p w:rsidR="00E05BCA" w:rsidRDefault="00E05BCA" w:rsidP="00650865">
      <w:pPr>
        <w:pStyle w:val="Sinespaciado"/>
        <w:ind w:left="720"/>
        <w:rPr>
          <w:rFonts w:ascii="Arial" w:hAnsi="Arial" w:cs="Arial"/>
          <w:sz w:val="20"/>
          <w:szCs w:val="20"/>
        </w:rPr>
      </w:pPr>
    </w:p>
    <w:p w:rsidR="00E05BCA" w:rsidRDefault="00E05BCA" w:rsidP="008E3B18">
      <w:pPr>
        <w:pStyle w:val="Sinespaciado"/>
        <w:rPr>
          <w:rFonts w:ascii="Arial" w:hAnsi="Arial" w:cs="Arial"/>
          <w:sz w:val="20"/>
          <w:szCs w:val="20"/>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CA26CC" w:rsidRDefault="00CA26CC" w:rsidP="004265CD">
      <w:pPr>
        <w:tabs>
          <w:tab w:val="left" w:pos="1440"/>
        </w:tabs>
        <w:snapToGrid w:val="0"/>
        <w:jc w:val="both"/>
        <w:rPr>
          <w:rFonts w:ascii="Arial" w:hAnsi="Arial" w:cs="Arial"/>
          <w:sz w:val="16"/>
          <w:szCs w:val="16"/>
        </w:rPr>
      </w:pPr>
    </w:p>
    <w:p w:rsidR="00104C8C" w:rsidRDefault="00104C8C" w:rsidP="004265CD">
      <w:pPr>
        <w:tabs>
          <w:tab w:val="left" w:pos="1440"/>
        </w:tabs>
        <w:snapToGrid w:val="0"/>
        <w:jc w:val="both"/>
        <w:rPr>
          <w:rFonts w:ascii="Arial" w:hAnsi="Arial" w:cs="Arial"/>
          <w:sz w:val="16"/>
          <w:szCs w:val="16"/>
        </w:rPr>
      </w:pPr>
    </w:p>
    <w:p w:rsidR="00104C8C" w:rsidRDefault="00104C8C" w:rsidP="004265CD">
      <w:pPr>
        <w:tabs>
          <w:tab w:val="left" w:pos="1440"/>
        </w:tabs>
        <w:snapToGrid w:val="0"/>
        <w:jc w:val="both"/>
        <w:rPr>
          <w:rFonts w:ascii="Arial" w:hAnsi="Arial" w:cs="Arial"/>
          <w:sz w:val="16"/>
          <w:szCs w:val="16"/>
        </w:rPr>
      </w:pPr>
    </w:p>
    <w:p w:rsidR="00104C8C" w:rsidRDefault="00104C8C" w:rsidP="004265CD">
      <w:pPr>
        <w:tabs>
          <w:tab w:val="left" w:pos="1440"/>
        </w:tabs>
        <w:snapToGrid w:val="0"/>
        <w:jc w:val="both"/>
        <w:rPr>
          <w:rFonts w:ascii="Arial" w:hAnsi="Arial" w:cs="Arial"/>
          <w:sz w:val="16"/>
          <w:szCs w:val="16"/>
        </w:rPr>
      </w:pPr>
    </w:p>
    <w:p w:rsidR="00104C8C" w:rsidRDefault="00104C8C" w:rsidP="004265CD">
      <w:pPr>
        <w:tabs>
          <w:tab w:val="left" w:pos="1440"/>
        </w:tabs>
        <w:snapToGrid w:val="0"/>
        <w:jc w:val="both"/>
        <w:rPr>
          <w:rFonts w:ascii="Arial" w:hAnsi="Arial" w:cs="Arial"/>
          <w:sz w:val="16"/>
          <w:szCs w:val="16"/>
        </w:rPr>
      </w:pPr>
    </w:p>
    <w:p w:rsidR="00104C8C" w:rsidRPr="003206AA" w:rsidRDefault="00104C8C" w:rsidP="00104C8C">
      <w:pPr>
        <w:jc w:val="both"/>
        <w:rPr>
          <w:rFonts w:ascii="Arial" w:hAnsi="Arial" w:cs="Arial"/>
          <w:b/>
          <w:color w:val="000000"/>
          <w:sz w:val="20"/>
          <w:szCs w:val="18"/>
        </w:rPr>
      </w:pPr>
      <w:r w:rsidRPr="005D6AAC">
        <w:rPr>
          <w:rFonts w:ascii="Arial" w:hAnsi="Arial" w:cs="Arial"/>
          <w:b/>
          <w:color w:val="000000"/>
          <w:sz w:val="20"/>
          <w:szCs w:val="18"/>
        </w:rPr>
        <w:lastRenderedPageBreak/>
        <w:t>OBSTETRICIA</w:t>
      </w:r>
      <w:r>
        <w:rPr>
          <w:rFonts w:ascii="Arial" w:hAnsi="Arial" w:cs="Arial"/>
          <w:b/>
          <w:color w:val="000000"/>
          <w:sz w:val="20"/>
          <w:szCs w:val="18"/>
        </w:rPr>
        <w:t xml:space="preserve"> P2OB-001</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104C8C" w:rsidRPr="00680C62" w:rsidTr="00104C8C">
        <w:trPr>
          <w:trHeight w:val="436"/>
        </w:trPr>
        <w:tc>
          <w:tcPr>
            <w:tcW w:w="3403" w:type="dxa"/>
            <w:shd w:val="clear" w:color="auto" w:fill="D9D9D9"/>
            <w:vAlign w:val="center"/>
          </w:tcPr>
          <w:p w:rsidR="00104C8C" w:rsidRPr="00680C62"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104C8C" w:rsidRPr="00680C62"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104C8C" w:rsidRPr="00680C62"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104C8C" w:rsidRPr="00680C62" w:rsidTr="00104C8C">
        <w:tc>
          <w:tcPr>
            <w:tcW w:w="3403" w:type="dxa"/>
            <w:vAlign w:val="center"/>
          </w:tcPr>
          <w:p w:rsidR="00104C8C" w:rsidRPr="00C62503"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104C8C" w:rsidRDefault="00104C8C" w:rsidP="00104C8C">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en Obstetricia  y Resolución del SERUMS correspondiente a la profesión. </w:t>
            </w:r>
            <w:r>
              <w:rPr>
                <w:rFonts w:ascii="Arial" w:hAnsi="Arial" w:cs="Arial"/>
                <w:b/>
                <w:sz w:val="18"/>
                <w:szCs w:val="18"/>
              </w:rPr>
              <w:t>(Indispensable)</w:t>
            </w:r>
          </w:p>
          <w:p w:rsidR="00104C8C" w:rsidRPr="00104C8C" w:rsidRDefault="00104C8C" w:rsidP="00104C8C">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104C8C" w:rsidRPr="00680C62" w:rsidTr="00104C8C">
        <w:tc>
          <w:tcPr>
            <w:tcW w:w="3403" w:type="dxa"/>
            <w:vAlign w:val="center"/>
          </w:tcPr>
          <w:p w:rsidR="00104C8C" w:rsidRPr="00C62503"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104C8C" w:rsidRPr="002F6C88" w:rsidRDefault="00104C8C" w:rsidP="00104C8C">
            <w:pPr>
              <w:tabs>
                <w:tab w:val="num" w:pos="252"/>
              </w:tabs>
              <w:spacing w:after="0" w:line="240" w:lineRule="auto"/>
              <w:jc w:val="both"/>
              <w:rPr>
                <w:rFonts w:ascii="Arial" w:hAnsi="Arial" w:cs="Arial"/>
                <w:sz w:val="18"/>
                <w:szCs w:val="18"/>
              </w:rPr>
            </w:pPr>
            <w:r w:rsidRPr="002F6C88">
              <w:rPr>
                <w:rFonts w:ascii="Arial" w:hAnsi="Arial" w:cs="Arial"/>
                <w:sz w:val="18"/>
                <w:szCs w:val="18"/>
              </w:rPr>
              <w:t>EXPERIENCIA GENERAL:</w:t>
            </w:r>
          </w:p>
          <w:p w:rsidR="00104C8C" w:rsidRPr="007064C8" w:rsidRDefault="00104C8C" w:rsidP="00104C8C">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Acreditar experi</w:t>
            </w:r>
            <w:r>
              <w:rPr>
                <w:rFonts w:ascii="Arial" w:hAnsi="Arial" w:cs="Arial"/>
                <w:sz w:val="18"/>
                <w:szCs w:val="18"/>
              </w:rPr>
              <w:t>en</w:t>
            </w:r>
            <w:r w:rsidR="00192CDB">
              <w:rPr>
                <w:rFonts w:ascii="Arial" w:hAnsi="Arial" w:cs="Arial"/>
                <w:sz w:val="18"/>
                <w:szCs w:val="18"/>
              </w:rPr>
              <w:t>cia laboral mínima de tres (03</w:t>
            </w:r>
            <w:r w:rsidRPr="00F527E5">
              <w:rPr>
                <w:rFonts w:ascii="Arial" w:hAnsi="Arial" w:cs="Arial"/>
                <w:sz w:val="18"/>
                <w:szCs w:val="18"/>
              </w:rPr>
              <w:t xml:space="preserve">) años. </w:t>
            </w:r>
            <w:r w:rsidRPr="00F527E5">
              <w:rPr>
                <w:rFonts w:ascii="Arial" w:hAnsi="Arial" w:cs="Arial"/>
                <w:b/>
                <w:sz w:val="18"/>
                <w:szCs w:val="18"/>
              </w:rPr>
              <w:t>(Indispensable)</w:t>
            </w:r>
          </w:p>
          <w:p w:rsidR="00104C8C" w:rsidRPr="002F6C88" w:rsidRDefault="00104C8C" w:rsidP="00104C8C">
            <w:pPr>
              <w:tabs>
                <w:tab w:val="num" w:pos="252"/>
              </w:tabs>
              <w:spacing w:after="0" w:line="240" w:lineRule="auto"/>
              <w:jc w:val="both"/>
              <w:rPr>
                <w:rFonts w:ascii="Arial" w:hAnsi="Arial" w:cs="Arial"/>
                <w:sz w:val="18"/>
                <w:szCs w:val="18"/>
              </w:rPr>
            </w:pPr>
            <w:r w:rsidRPr="002F6C88">
              <w:rPr>
                <w:rFonts w:ascii="Arial" w:hAnsi="Arial" w:cs="Arial"/>
                <w:sz w:val="18"/>
                <w:szCs w:val="18"/>
              </w:rPr>
              <w:t xml:space="preserve">EXPERIENCIA ESPECÍFICA: </w:t>
            </w:r>
          </w:p>
          <w:p w:rsidR="00104C8C" w:rsidRPr="00104C8C" w:rsidRDefault="00104C8C" w:rsidP="00104C8C">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Acreditar dos (02</w:t>
            </w:r>
            <w:r w:rsidRPr="002F6C88">
              <w:rPr>
                <w:rFonts w:ascii="Arial" w:hAnsi="Arial" w:cs="Arial"/>
                <w:sz w:val="18"/>
                <w:szCs w:val="18"/>
              </w:rPr>
              <w:t>) año</w:t>
            </w:r>
            <w:r>
              <w:rPr>
                <w:rFonts w:ascii="Arial" w:hAnsi="Arial" w:cs="Arial"/>
                <w:sz w:val="18"/>
                <w:szCs w:val="18"/>
              </w:rPr>
              <w:t>s</w:t>
            </w:r>
            <w:r w:rsidRPr="002F6C88">
              <w:rPr>
                <w:rFonts w:ascii="Arial" w:hAnsi="Arial" w:cs="Arial"/>
                <w:sz w:val="18"/>
                <w:szCs w:val="18"/>
              </w:rPr>
              <w:t xml:space="preserve"> en el desempeño de funciones afines a la profesión y/o puesto, con posterioridad al Título Profesional, excluyendo el SERUMS. </w:t>
            </w:r>
            <w:r w:rsidRPr="002F6C88">
              <w:rPr>
                <w:rFonts w:ascii="Arial" w:hAnsi="Arial" w:cs="Arial"/>
                <w:b/>
                <w:sz w:val="18"/>
                <w:szCs w:val="18"/>
              </w:rPr>
              <w:t>(Indispensable)</w:t>
            </w:r>
          </w:p>
          <w:p w:rsidR="00104C8C" w:rsidRPr="00104C8C" w:rsidRDefault="00104C8C" w:rsidP="00104C8C">
            <w:pPr>
              <w:numPr>
                <w:ilvl w:val="0"/>
                <w:numId w:val="39"/>
              </w:numPr>
              <w:tabs>
                <w:tab w:val="clear" w:pos="360"/>
                <w:tab w:val="num" w:pos="72"/>
                <w:tab w:val="num" w:pos="252"/>
              </w:tabs>
              <w:spacing w:after="0" w:line="240" w:lineRule="auto"/>
              <w:ind w:left="252" w:hanging="180"/>
              <w:jc w:val="both"/>
              <w:rPr>
                <w:rFonts w:ascii="Arial" w:hAnsi="Arial" w:cs="Arial"/>
                <w:sz w:val="20"/>
                <w:szCs w:val="20"/>
              </w:rPr>
            </w:pPr>
            <w:r w:rsidRPr="004A5A6D">
              <w:rPr>
                <w:rFonts w:ascii="Arial" w:hAnsi="Arial" w:cs="Arial"/>
                <w:sz w:val="20"/>
                <w:szCs w:val="20"/>
              </w:rPr>
              <w:t>Acreditar</w:t>
            </w:r>
            <w:r>
              <w:rPr>
                <w:rFonts w:ascii="Arial" w:hAnsi="Arial" w:cs="Arial"/>
                <w:sz w:val="20"/>
                <w:szCs w:val="20"/>
              </w:rPr>
              <w:t xml:space="preserve"> experiencia en el desempeño de actividades obstétricas asistenciales en manejo de sala de partos, manejo en tópico de emergencias obstétricas y hospitalización de pacientes de alto riesgo. </w:t>
            </w:r>
            <w:r w:rsidRPr="00655262">
              <w:rPr>
                <w:rFonts w:ascii="Arial" w:hAnsi="Arial" w:cs="Arial"/>
                <w:b/>
                <w:sz w:val="20"/>
                <w:szCs w:val="20"/>
              </w:rPr>
              <w:t>(Indispensable)</w:t>
            </w:r>
          </w:p>
          <w:p w:rsidR="00104C8C" w:rsidRDefault="00192CDB" w:rsidP="00104C8C">
            <w:pPr>
              <w:numPr>
                <w:ilvl w:val="0"/>
                <w:numId w:val="39"/>
              </w:numPr>
              <w:tabs>
                <w:tab w:val="clear" w:pos="360"/>
                <w:tab w:val="num" w:pos="72"/>
                <w:tab w:val="num" w:pos="252"/>
              </w:tabs>
              <w:spacing w:after="0" w:line="240" w:lineRule="auto"/>
              <w:ind w:left="252" w:hanging="180"/>
              <w:jc w:val="both"/>
              <w:rPr>
                <w:rFonts w:ascii="Arial" w:hAnsi="Arial" w:cs="Arial"/>
                <w:b/>
                <w:sz w:val="20"/>
                <w:szCs w:val="20"/>
              </w:rPr>
            </w:pPr>
            <w:r>
              <w:rPr>
                <w:rFonts w:ascii="Arial" w:hAnsi="Arial" w:cs="Arial"/>
                <w:sz w:val="20"/>
                <w:szCs w:val="20"/>
              </w:rPr>
              <w:t>De preferencia,</w:t>
            </w:r>
            <w:r w:rsidR="00104C8C">
              <w:rPr>
                <w:rFonts w:ascii="Arial" w:hAnsi="Arial" w:cs="Arial"/>
                <w:sz w:val="20"/>
                <w:szCs w:val="20"/>
              </w:rPr>
              <w:t xml:space="preserve"> experiencia en </w:t>
            </w:r>
            <w:r>
              <w:rPr>
                <w:rFonts w:ascii="Arial" w:hAnsi="Arial" w:cs="Arial"/>
                <w:sz w:val="20"/>
                <w:szCs w:val="20"/>
              </w:rPr>
              <w:t>programas preventivos promocionales</w:t>
            </w:r>
            <w:r w:rsidR="00104C8C">
              <w:rPr>
                <w:rFonts w:ascii="Arial" w:hAnsi="Arial" w:cs="Arial"/>
                <w:sz w:val="20"/>
                <w:szCs w:val="20"/>
              </w:rPr>
              <w:t xml:space="preserve">, experiencia en ejecución de programas de psicoprofilaxis y estimulación prenatal </w:t>
            </w:r>
            <w:r w:rsidR="00104C8C" w:rsidRPr="00564803">
              <w:rPr>
                <w:rFonts w:ascii="Arial" w:hAnsi="Arial" w:cs="Arial"/>
                <w:b/>
                <w:sz w:val="20"/>
                <w:szCs w:val="20"/>
              </w:rPr>
              <w:t>(</w:t>
            </w:r>
            <w:r w:rsidR="00104C8C">
              <w:rPr>
                <w:rFonts w:ascii="Arial" w:hAnsi="Arial" w:cs="Arial"/>
                <w:b/>
                <w:sz w:val="20"/>
                <w:szCs w:val="20"/>
              </w:rPr>
              <w:t>D</w:t>
            </w:r>
            <w:r w:rsidR="00104C8C" w:rsidRPr="00564803">
              <w:rPr>
                <w:rFonts w:ascii="Arial" w:hAnsi="Arial" w:cs="Arial"/>
                <w:b/>
                <w:sz w:val="20"/>
                <w:szCs w:val="20"/>
              </w:rPr>
              <w:t>eseable</w:t>
            </w:r>
            <w:r w:rsidR="00104C8C">
              <w:rPr>
                <w:rFonts w:ascii="Arial" w:hAnsi="Arial" w:cs="Arial"/>
                <w:b/>
                <w:sz w:val="20"/>
                <w:szCs w:val="20"/>
              </w:rPr>
              <w:t>).</w:t>
            </w:r>
          </w:p>
          <w:p w:rsidR="00104C8C" w:rsidRPr="00104C8C" w:rsidRDefault="00192CDB" w:rsidP="00104C8C">
            <w:pPr>
              <w:numPr>
                <w:ilvl w:val="0"/>
                <w:numId w:val="39"/>
              </w:numPr>
              <w:tabs>
                <w:tab w:val="clear" w:pos="360"/>
                <w:tab w:val="num" w:pos="72"/>
                <w:tab w:val="num" w:pos="252"/>
              </w:tabs>
              <w:spacing w:after="0" w:line="240" w:lineRule="auto"/>
              <w:ind w:left="252" w:hanging="180"/>
              <w:jc w:val="both"/>
              <w:rPr>
                <w:rFonts w:ascii="Arial" w:hAnsi="Arial" w:cs="Arial"/>
                <w:b/>
                <w:sz w:val="20"/>
                <w:szCs w:val="20"/>
              </w:rPr>
            </w:pPr>
            <w:r>
              <w:rPr>
                <w:rFonts w:ascii="Arial" w:hAnsi="Arial" w:cs="Arial"/>
                <w:sz w:val="20"/>
                <w:szCs w:val="20"/>
              </w:rPr>
              <w:t>De preferencia,</w:t>
            </w:r>
            <w:r w:rsidR="00104C8C">
              <w:rPr>
                <w:rFonts w:ascii="Arial" w:hAnsi="Arial" w:cs="Arial"/>
                <w:sz w:val="20"/>
                <w:szCs w:val="20"/>
              </w:rPr>
              <w:t xml:space="preserve"> experiencia en manejo de hospitalización de pacientes obstétricas </w:t>
            </w:r>
            <w:r>
              <w:rPr>
                <w:rFonts w:ascii="Arial" w:hAnsi="Arial" w:cs="Arial"/>
                <w:sz w:val="20"/>
                <w:szCs w:val="20"/>
              </w:rPr>
              <w:t>críticas</w:t>
            </w:r>
            <w:r w:rsidR="00104C8C" w:rsidRPr="00564803">
              <w:rPr>
                <w:rFonts w:ascii="Arial" w:hAnsi="Arial" w:cs="Arial"/>
                <w:b/>
                <w:sz w:val="20"/>
                <w:szCs w:val="20"/>
              </w:rPr>
              <w:t>(</w:t>
            </w:r>
            <w:r w:rsidR="00104C8C">
              <w:rPr>
                <w:rFonts w:ascii="Arial" w:hAnsi="Arial" w:cs="Arial"/>
                <w:b/>
                <w:sz w:val="20"/>
                <w:szCs w:val="20"/>
              </w:rPr>
              <w:t>D</w:t>
            </w:r>
            <w:r w:rsidR="00104C8C" w:rsidRPr="00564803">
              <w:rPr>
                <w:rFonts w:ascii="Arial" w:hAnsi="Arial" w:cs="Arial"/>
                <w:b/>
                <w:sz w:val="20"/>
                <w:szCs w:val="20"/>
              </w:rPr>
              <w:t>eseable</w:t>
            </w:r>
            <w:r w:rsidR="00104C8C">
              <w:rPr>
                <w:rFonts w:ascii="Arial" w:hAnsi="Arial" w:cs="Arial"/>
                <w:b/>
                <w:sz w:val="20"/>
                <w:szCs w:val="20"/>
              </w:rPr>
              <w:t>).</w:t>
            </w:r>
          </w:p>
          <w:p w:rsidR="00104C8C" w:rsidRPr="002F6C88" w:rsidRDefault="00104C8C" w:rsidP="00104C8C">
            <w:pPr>
              <w:tabs>
                <w:tab w:val="num" w:pos="252"/>
              </w:tabs>
              <w:spacing w:after="0" w:line="240" w:lineRule="auto"/>
              <w:jc w:val="both"/>
              <w:rPr>
                <w:rFonts w:ascii="Arial" w:hAnsi="Arial" w:cs="Arial"/>
                <w:sz w:val="18"/>
                <w:szCs w:val="18"/>
              </w:rPr>
            </w:pPr>
            <w:r w:rsidRPr="002F6C88">
              <w:rPr>
                <w:rFonts w:ascii="Arial" w:hAnsi="Arial" w:cs="Arial"/>
                <w:sz w:val="18"/>
                <w:szCs w:val="18"/>
              </w:rPr>
              <w:t xml:space="preserve">EXPERIENCIA EN EL SECTOR PÚBLICO: </w:t>
            </w:r>
          </w:p>
          <w:p w:rsidR="00104C8C" w:rsidRPr="007064C8" w:rsidRDefault="00104C8C" w:rsidP="00104C8C">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104C8C" w:rsidRPr="00680C62" w:rsidTr="00104C8C">
        <w:tc>
          <w:tcPr>
            <w:tcW w:w="3403" w:type="dxa"/>
            <w:vAlign w:val="center"/>
          </w:tcPr>
          <w:p w:rsidR="00104C8C" w:rsidRPr="00680C62"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104C8C" w:rsidRPr="00680C62"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104C8C" w:rsidRPr="00192CDB" w:rsidRDefault="00104C8C" w:rsidP="00192CDB">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3206AA">
              <w:rPr>
                <w:rFonts w:ascii="Arial" w:hAnsi="Arial" w:cs="Arial"/>
                <w:sz w:val="18"/>
                <w:szCs w:val="18"/>
              </w:rPr>
              <w:t xml:space="preserve">Acreditar actividades de capacitación y/o actualización profesional afines al cargo convocado, como mínimo de 51 horas o 03 créditos, realizadas a partir del año 2012 a la fecha. </w:t>
            </w:r>
            <w:r w:rsidRPr="003206AA">
              <w:rPr>
                <w:rFonts w:ascii="Arial" w:hAnsi="Arial" w:cs="Arial"/>
                <w:b/>
                <w:sz w:val="18"/>
                <w:szCs w:val="18"/>
              </w:rPr>
              <w:t>(Indispensable)</w:t>
            </w:r>
          </w:p>
          <w:p w:rsidR="00192CDB" w:rsidRPr="00192CDB" w:rsidRDefault="00192CDB" w:rsidP="00192CDB">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 xml:space="preserve">Acreditar capacitación en técnica, lectura e interpretación de cardiotocografia </w:t>
            </w:r>
            <w:r w:rsidRPr="00494C59">
              <w:rPr>
                <w:rFonts w:ascii="Arial" w:hAnsi="Arial" w:cs="Arial"/>
                <w:b/>
                <w:sz w:val="18"/>
                <w:szCs w:val="18"/>
              </w:rPr>
              <w:t>(indispensable)</w:t>
            </w:r>
          </w:p>
        </w:tc>
      </w:tr>
      <w:tr w:rsidR="00104C8C" w:rsidRPr="00680C62" w:rsidTr="00104C8C">
        <w:trPr>
          <w:trHeight w:val="735"/>
        </w:trPr>
        <w:tc>
          <w:tcPr>
            <w:tcW w:w="3403" w:type="dxa"/>
            <w:vAlign w:val="center"/>
          </w:tcPr>
          <w:p w:rsidR="00104C8C" w:rsidRPr="00680C62"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p>
        </w:tc>
        <w:tc>
          <w:tcPr>
            <w:tcW w:w="6379" w:type="dxa"/>
            <w:vAlign w:val="center"/>
          </w:tcPr>
          <w:p w:rsidR="00104C8C" w:rsidRPr="00156076" w:rsidRDefault="00104C8C" w:rsidP="00104C8C">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156076" w:rsidRPr="0064713D" w:rsidRDefault="00156076" w:rsidP="00104C8C">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(Deseable)</w:t>
            </w:r>
          </w:p>
        </w:tc>
      </w:tr>
      <w:tr w:rsidR="00104C8C" w:rsidRPr="006C1739" w:rsidTr="00104C8C">
        <w:tc>
          <w:tcPr>
            <w:tcW w:w="3403" w:type="dxa"/>
            <w:vAlign w:val="center"/>
          </w:tcPr>
          <w:p w:rsidR="00104C8C" w:rsidRPr="00680C62"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104C8C" w:rsidRPr="00FC1EFA" w:rsidRDefault="00104C8C" w:rsidP="00104C8C">
            <w:pPr>
              <w:tabs>
                <w:tab w:val="num" w:pos="252"/>
              </w:tabs>
              <w:spacing w:after="0" w:line="240" w:lineRule="auto"/>
              <w:jc w:val="both"/>
              <w:rPr>
                <w:rFonts w:ascii="Arial" w:hAnsi="Arial" w:cs="Arial"/>
                <w:sz w:val="18"/>
                <w:szCs w:val="18"/>
              </w:rPr>
            </w:pPr>
            <w:r w:rsidRPr="00FC1EFA">
              <w:rPr>
                <w:rFonts w:ascii="Arial" w:hAnsi="Arial" w:cs="Arial"/>
                <w:sz w:val="18"/>
                <w:szCs w:val="18"/>
              </w:rPr>
              <w:t>COMPETENCIAS GENERICAS</w:t>
            </w:r>
          </w:p>
          <w:p w:rsidR="00104C8C" w:rsidRDefault="00104C8C" w:rsidP="00104C8C">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104C8C" w:rsidRPr="00FC1EFA" w:rsidRDefault="00104C8C" w:rsidP="00104C8C">
            <w:pPr>
              <w:tabs>
                <w:tab w:val="num" w:pos="252"/>
              </w:tabs>
              <w:spacing w:after="0" w:line="240" w:lineRule="auto"/>
              <w:jc w:val="both"/>
              <w:rPr>
                <w:rFonts w:ascii="Arial" w:hAnsi="Arial" w:cs="Arial"/>
                <w:sz w:val="18"/>
                <w:szCs w:val="18"/>
              </w:rPr>
            </w:pPr>
            <w:r w:rsidRPr="00FC1EFA">
              <w:rPr>
                <w:rFonts w:ascii="Arial" w:hAnsi="Arial" w:cs="Arial"/>
                <w:sz w:val="18"/>
                <w:szCs w:val="18"/>
              </w:rPr>
              <w:t>COMPETENCIAS ESPECIFICAS</w:t>
            </w:r>
          </w:p>
          <w:p w:rsidR="00104C8C" w:rsidRPr="00680C62" w:rsidRDefault="00104C8C" w:rsidP="00104C8C">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104C8C" w:rsidRPr="006C1739" w:rsidTr="00104C8C">
        <w:trPr>
          <w:trHeight w:val="265"/>
        </w:trPr>
        <w:tc>
          <w:tcPr>
            <w:tcW w:w="3403" w:type="dxa"/>
            <w:vAlign w:val="center"/>
          </w:tcPr>
          <w:p w:rsidR="00104C8C" w:rsidRPr="004D2B6D" w:rsidRDefault="00104C8C" w:rsidP="00104C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104C8C" w:rsidRPr="004D2B6D" w:rsidRDefault="00104C8C" w:rsidP="00104C8C">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D5342A" w:rsidRDefault="00D5342A" w:rsidP="004265CD">
      <w:pPr>
        <w:tabs>
          <w:tab w:val="left" w:pos="1440"/>
        </w:tabs>
        <w:snapToGrid w:val="0"/>
        <w:jc w:val="both"/>
        <w:rPr>
          <w:rFonts w:ascii="Arial" w:hAnsi="Arial" w:cs="Arial"/>
          <w:sz w:val="16"/>
          <w:szCs w:val="16"/>
        </w:rPr>
      </w:pPr>
    </w:p>
    <w:p w:rsidR="00104C8C" w:rsidRPr="00D952CC" w:rsidRDefault="00104C8C"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0E7649" w:rsidRDefault="000E7649" w:rsidP="001922EF">
      <w:pPr>
        <w:outlineLvl w:val="0"/>
        <w:rPr>
          <w:rFonts w:ascii="Arial" w:eastAsia="Times New Roman" w:hAnsi="Arial" w:cs="Arial"/>
          <w:spacing w:val="-3"/>
          <w:sz w:val="20"/>
          <w:szCs w:val="20"/>
          <w:lang w:val="es-ES" w:eastAsia="ar-SA"/>
        </w:rPr>
      </w:pPr>
    </w:p>
    <w:p w:rsidR="00CE3E7E" w:rsidRDefault="00CE3E7E" w:rsidP="001922EF">
      <w:pPr>
        <w:outlineLvl w:val="0"/>
        <w:rPr>
          <w:rFonts w:ascii="Arial" w:eastAsia="Times New Roman" w:hAnsi="Arial" w:cs="Arial"/>
          <w:spacing w:val="-3"/>
          <w:sz w:val="20"/>
          <w:szCs w:val="20"/>
          <w:lang w:val="es-ES" w:eastAsia="ar-SA"/>
        </w:rPr>
      </w:pPr>
    </w:p>
    <w:p w:rsidR="00E67AD4" w:rsidRDefault="00E67AD4" w:rsidP="001922EF">
      <w:pPr>
        <w:outlineLvl w:val="0"/>
        <w:rPr>
          <w:rFonts w:ascii="Arial" w:eastAsia="Times New Roman" w:hAnsi="Arial" w:cs="Arial"/>
          <w:spacing w:val="-3"/>
          <w:sz w:val="20"/>
          <w:szCs w:val="20"/>
          <w:lang w:val="es-ES" w:eastAsia="ar-SA"/>
        </w:rPr>
      </w:pPr>
    </w:p>
    <w:p w:rsidR="00E67AD4" w:rsidRDefault="00E67AD4" w:rsidP="001922EF">
      <w:pPr>
        <w:outlineLvl w:val="0"/>
        <w:rPr>
          <w:rFonts w:ascii="Arial" w:eastAsia="Times New Roman" w:hAnsi="Arial" w:cs="Arial"/>
          <w:spacing w:val="-3"/>
          <w:sz w:val="20"/>
          <w:szCs w:val="20"/>
          <w:lang w:val="es-ES" w:eastAsia="ar-SA"/>
        </w:rPr>
      </w:pPr>
    </w:p>
    <w:p w:rsidR="00E67AD4" w:rsidRDefault="00E67AD4" w:rsidP="001922EF">
      <w:pPr>
        <w:outlineLvl w:val="0"/>
        <w:rPr>
          <w:rFonts w:ascii="Arial" w:eastAsia="Times New Roman" w:hAnsi="Arial" w:cs="Arial"/>
          <w:spacing w:val="-3"/>
          <w:sz w:val="20"/>
          <w:szCs w:val="20"/>
          <w:lang w:val="es-ES" w:eastAsia="ar-SA"/>
        </w:rPr>
      </w:pPr>
    </w:p>
    <w:p w:rsidR="00CE3E7E" w:rsidRDefault="00CE3E7E" w:rsidP="001922EF">
      <w:pPr>
        <w:outlineLvl w:val="0"/>
        <w:rPr>
          <w:rFonts w:ascii="Arial" w:eastAsia="Times New Roman" w:hAnsi="Arial" w:cs="Arial"/>
          <w:spacing w:val="-3"/>
          <w:sz w:val="20"/>
          <w:szCs w:val="20"/>
          <w:lang w:val="es-ES" w:eastAsia="ar-SA"/>
        </w:rPr>
      </w:pPr>
    </w:p>
    <w:p w:rsidR="00CE3E7E" w:rsidRPr="00CE3E7E" w:rsidRDefault="00CE3E7E" w:rsidP="00CE3E7E">
      <w:pPr>
        <w:pStyle w:val="Sinespaciado"/>
        <w:numPr>
          <w:ilvl w:val="0"/>
          <w:numId w:val="10"/>
        </w:numPr>
        <w:ind w:left="426" w:hanging="142"/>
        <w:rPr>
          <w:rFonts w:ascii="Arial" w:hAnsi="Arial" w:cs="Arial"/>
          <w:b/>
          <w:sz w:val="20"/>
          <w:szCs w:val="20"/>
        </w:rPr>
      </w:pPr>
      <w:r w:rsidRPr="00CE3E7E">
        <w:rPr>
          <w:rFonts w:ascii="Arial" w:hAnsi="Arial" w:cs="Arial"/>
          <w:b/>
          <w:sz w:val="20"/>
          <w:szCs w:val="20"/>
        </w:rPr>
        <w:lastRenderedPageBreak/>
        <w:t>CARACTERISTICAS DEL PUESTO O CARGO</w:t>
      </w:r>
    </w:p>
    <w:p w:rsidR="00CE3E7E" w:rsidRDefault="00CE3E7E" w:rsidP="001922EF">
      <w:pPr>
        <w:outlineLvl w:val="0"/>
        <w:rPr>
          <w:rFonts w:ascii="Arial" w:eastAsia="Times New Roman" w:hAnsi="Arial" w:cs="Arial"/>
          <w:spacing w:val="-3"/>
          <w:sz w:val="18"/>
          <w:szCs w:val="20"/>
          <w:lang w:val="es-ES" w:eastAsia="ar-SA"/>
        </w:rPr>
      </w:pPr>
    </w:p>
    <w:p w:rsidR="00156076" w:rsidRDefault="00156076" w:rsidP="001922EF">
      <w:pPr>
        <w:outlineLvl w:val="0"/>
        <w:rPr>
          <w:rFonts w:ascii="Arial" w:eastAsia="Times New Roman" w:hAnsi="Arial" w:cs="Arial"/>
          <w:spacing w:val="-3"/>
          <w:sz w:val="18"/>
          <w:szCs w:val="20"/>
          <w:lang w:val="es-ES" w:eastAsia="ar-SA"/>
        </w:rPr>
      </w:pPr>
    </w:p>
    <w:p w:rsidR="00156076" w:rsidRDefault="00156076" w:rsidP="001922EF">
      <w:pPr>
        <w:outlineLvl w:val="0"/>
        <w:rPr>
          <w:rFonts w:ascii="Arial" w:eastAsia="Times New Roman" w:hAnsi="Arial" w:cs="Arial"/>
          <w:spacing w:val="-3"/>
          <w:sz w:val="18"/>
          <w:szCs w:val="20"/>
          <w:lang w:val="es-ES" w:eastAsia="ar-SA"/>
        </w:rPr>
      </w:pPr>
    </w:p>
    <w:p w:rsidR="00156076" w:rsidRPr="00F42C4E" w:rsidRDefault="00156076" w:rsidP="00156076">
      <w:pPr>
        <w:spacing w:line="240" w:lineRule="auto"/>
        <w:ind w:left="1080" w:hanging="720"/>
        <w:jc w:val="both"/>
        <w:rPr>
          <w:rFonts w:ascii="Arial" w:hAnsi="Arial" w:cs="Arial"/>
          <w:b/>
          <w:lang w:val="es-MX" w:eastAsia="es-ES"/>
        </w:rPr>
      </w:pPr>
      <w:r>
        <w:rPr>
          <w:rFonts w:ascii="Arial" w:hAnsi="Arial" w:cs="Arial"/>
          <w:b/>
          <w:lang w:val="es-MX" w:eastAsia="es-ES"/>
        </w:rPr>
        <w:t>OBSTETRIZ:</w:t>
      </w:r>
    </w:p>
    <w:p w:rsidR="00156076" w:rsidRPr="00F42C4E" w:rsidRDefault="00156076" w:rsidP="00156076">
      <w:pPr>
        <w:spacing w:line="240" w:lineRule="auto"/>
        <w:ind w:left="1080" w:hanging="720"/>
        <w:jc w:val="both"/>
        <w:rPr>
          <w:rFonts w:ascii="Arial" w:hAnsi="Arial" w:cs="Arial"/>
          <w:b/>
          <w:sz w:val="20"/>
          <w:szCs w:val="20"/>
          <w:lang w:val="es-MX" w:eastAsia="es-ES"/>
        </w:rPr>
      </w:pPr>
      <w:r w:rsidRPr="00F42C4E">
        <w:rPr>
          <w:rFonts w:ascii="Arial" w:hAnsi="Arial" w:cs="Arial"/>
          <w:b/>
          <w:sz w:val="20"/>
          <w:szCs w:val="20"/>
          <w:lang w:val="es-MX" w:eastAsia="es-ES"/>
        </w:rPr>
        <w:t>Principales funciones a desarrollar:</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Realiza atenciones en salud sexual y reproductiva en el ámbito de su competencia.</w:t>
      </w:r>
    </w:p>
    <w:p w:rsidR="00156076" w:rsidRPr="0072363B"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hAnsi="Arial" w:cs="Arial"/>
          <w:spacing w:val="-3"/>
          <w:sz w:val="20"/>
          <w:szCs w:val="20"/>
          <w:lang w:val="es-MX" w:eastAsia="ar-SA"/>
        </w:rPr>
        <w:t>R</w:t>
      </w:r>
      <w:r w:rsidRPr="0072363B">
        <w:rPr>
          <w:rFonts w:ascii="Arial" w:hAnsi="Arial" w:cs="Arial"/>
          <w:spacing w:val="-3"/>
          <w:sz w:val="20"/>
          <w:szCs w:val="20"/>
          <w:lang w:val="es-MX" w:eastAsia="ar-SA"/>
        </w:rPr>
        <w:t>ealiza control, evaluación, atención y monitoreo clínico y electrónico</w:t>
      </w:r>
      <w:r>
        <w:rPr>
          <w:rFonts w:ascii="Arial" w:hAnsi="Arial" w:cs="Arial"/>
          <w:spacing w:val="-3"/>
          <w:sz w:val="20"/>
          <w:szCs w:val="20"/>
          <w:lang w:val="es-MX" w:eastAsia="ar-SA"/>
        </w:rPr>
        <w:t xml:space="preserve"> (MIP</w:t>
      </w:r>
      <w:r w:rsidRPr="0072363B">
        <w:rPr>
          <w:rFonts w:ascii="Arial" w:hAnsi="Arial" w:cs="Arial"/>
          <w:spacing w:val="-3"/>
          <w:sz w:val="20"/>
          <w:szCs w:val="20"/>
          <w:lang w:val="es-MX" w:eastAsia="ar-SA"/>
        </w:rPr>
        <w:t xml:space="preserve">) de la paciente durante las diferentes etapas del trabajo de parto en coordinación y bajo indicación medica </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sidRPr="0072363B">
        <w:rPr>
          <w:rFonts w:ascii="Arial" w:eastAsia="Times New Roman" w:hAnsi="Arial" w:cs="Arial"/>
          <w:spacing w:val="-3"/>
          <w:sz w:val="20"/>
          <w:szCs w:val="20"/>
          <w:lang w:val="es-MX" w:eastAsia="ar-SA"/>
        </w:rPr>
        <w:t xml:space="preserve">Realiza El Monitoreo Clínico Materno Fetal De Las Pacientes Hospitalizadas Según Indicación </w:t>
      </w:r>
      <w:r w:rsidR="009D6C89" w:rsidRPr="0072363B">
        <w:rPr>
          <w:rFonts w:ascii="Arial" w:eastAsia="Times New Roman" w:hAnsi="Arial" w:cs="Arial"/>
          <w:spacing w:val="-3"/>
          <w:sz w:val="20"/>
          <w:szCs w:val="20"/>
          <w:lang w:val="es-MX" w:eastAsia="ar-SA"/>
        </w:rPr>
        <w:t>Médica</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R</w:t>
      </w:r>
      <w:r w:rsidRPr="0072363B">
        <w:rPr>
          <w:rFonts w:ascii="Arial" w:eastAsia="Times New Roman" w:hAnsi="Arial" w:cs="Arial"/>
          <w:spacing w:val="-3"/>
          <w:sz w:val="20"/>
          <w:szCs w:val="20"/>
          <w:lang w:val="es-MX" w:eastAsia="ar-SA"/>
        </w:rPr>
        <w:t xml:space="preserve">ealiza la </w:t>
      </w:r>
      <w:proofErr w:type="spellStart"/>
      <w:r w:rsidRPr="0072363B">
        <w:rPr>
          <w:rFonts w:ascii="Arial" w:eastAsia="Times New Roman" w:hAnsi="Arial" w:cs="Arial"/>
          <w:spacing w:val="-3"/>
          <w:sz w:val="20"/>
          <w:szCs w:val="20"/>
          <w:lang w:val="es-MX" w:eastAsia="ar-SA"/>
        </w:rPr>
        <w:t>identificaciónpelmatoscopica</w:t>
      </w:r>
      <w:proofErr w:type="spellEnd"/>
      <w:r w:rsidRPr="0072363B">
        <w:rPr>
          <w:rFonts w:ascii="Arial" w:eastAsia="Times New Roman" w:hAnsi="Arial" w:cs="Arial"/>
          <w:spacing w:val="-3"/>
          <w:sz w:val="20"/>
          <w:szCs w:val="20"/>
          <w:lang w:val="es-MX" w:eastAsia="ar-SA"/>
        </w:rPr>
        <w:t xml:space="preserve"> y certificación de nacimientos en línea</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sidRPr="0072363B">
        <w:rPr>
          <w:rFonts w:ascii="Arial" w:eastAsia="Times New Roman" w:hAnsi="Arial" w:cs="Arial"/>
          <w:spacing w:val="-3"/>
          <w:sz w:val="20"/>
          <w:szCs w:val="20"/>
          <w:lang w:val="es-MX" w:eastAsia="ar-SA"/>
        </w:rPr>
        <w:t>Realiza los registros de las prestaciones asistenciales en las</w:t>
      </w:r>
      <w:r>
        <w:rPr>
          <w:rFonts w:ascii="Arial" w:eastAsia="Times New Roman" w:hAnsi="Arial" w:cs="Arial"/>
          <w:spacing w:val="-3"/>
          <w:sz w:val="20"/>
          <w:szCs w:val="20"/>
          <w:lang w:val="es-MX" w:eastAsia="ar-SA"/>
        </w:rPr>
        <w:t xml:space="preserve"> H.C</w:t>
      </w:r>
      <w:r w:rsidRPr="0072363B">
        <w:rPr>
          <w:rFonts w:ascii="Arial" w:eastAsia="Times New Roman" w:hAnsi="Arial" w:cs="Arial"/>
          <w:spacing w:val="-3"/>
          <w:sz w:val="20"/>
          <w:szCs w:val="20"/>
          <w:lang w:val="es-MX" w:eastAsia="ar-SA"/>
        </w:rPr>
        <w:t xml:space="preserve">, libros de registros, sistemas informáticos y formularios utilizados en la </w:t>
      </w:r>
      <w:r>
        <w:rPr>
          <w:rFonts w:ascii="Arial" w:eastAsia="Times New Roman" w:hAnsi="Arial" w:cs="Arial"/>
          <w:spacing w:val="-3"/>
          <w:sz w:val="20"/>
          <w:szCs w:val="20"/>
          <w:lang w:val="es-MX" w:eastAsia="ar-SA"/>
        </w:rPr>
        <w:t>atención.</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sidRPr="0072363B">
        <w:rPr>
          <w:rFonts w:ascii="Arial" w:eastAsia="Times New Roman" w:hAnsi="Arial" w:cs="Arial"/>
          <w:spacing w:val="-3"/>
          <w:sz w:val="20"/>
          <w:szCs w:val="20"/>
          <w:lang w:val="es-MX" w:eastAsia="ar-SA"/>
        </w:rPr>
        <w:t>Realiza Monitoreo Electrónico Materno Fetal</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proofErr w:type="spellStart"/>
      <w:r>
        <w:rPr>
          <w:rFonts w:ascii="Arial" w:eastAsia="Times New Roman" w:hAnsi="Arial" w:cs="Arial"/>
          <w:spacing w:val="-3"/>
          <w:sz w:val="20"/>
          <w:szCs w:val="20"/>
          <w:lang w:val="es-MX" w:eastAsia="ar-SA"/>
        </w:rPr>
        <w:t>R</w:t>
      </w:r>
      <w:r w:rsidRPr="0072363B">
        <w:rPr>
          <w:rFonts w:ascii="Arial" w:eastAsia="Times New Roman" w:hAnsi="Arial" w:cs="Arial"/>
          <w:spacing w:val="-3"/>
          <w:sz w:val="20"/>
          <w:szCs w:val="20"/>
          <w:lang w:val="es-MX" w:eastAsia="ar-SA"/>
        </w:rPr>
        <w:t>ecepciona</w:t>
      </w:r>
      <w:proofErr w:type="spellEnd"/>
      <w:r w:rsidRPr="0072363B">
        <w:rPr>
          <w:rFonts w:ascii="Arial" w:eastAsia="Times New Roman" w:hAnsi="Arial" w:cs="Arial"/>
          <w:spacing w:val="-3"/>
          <w:sz w:val="20"/>
          <w:szCs w:val="20"/>
          <w:lang w:val="es-MX" w:eastAsia="ar-SA"/>
        </w:rPr>
        <w:t xml:space="preserve"> y realiza ingreso y evaluación de las pacientes que se hospitalizan por emergencia o consultorio externo</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S</w:t>
      </w:r>
      <w:r w:rsidRPr="004B7229">
        <w:rPr>
          <w:rFonts w:ascii="Arial" w:eastAsia="Times New Roman" w:hAnsi="Arial" w:cs="Arial"/>
          <w:spacing w:val="-3"/>
          <w:sz w:val="20"/>
          <w:szCs w:val="20"/>
          <w:lang w:val="es-MX" w:eastAsia="ar-SA"/>
        </w:rPr>
        <w:t xml:space="preserve">e encarga de </w:t>
      </w:r>
      <w:proofErr w:type="spellStart"/>
      <w:r w:rsidRPr="004B7229">
        <w:rPr>
          <w:rFonts w:ascii="Arial" w:eastAsia="Times New Roman" w:hAnsi="Arial" w:cs="Arial"/>
          <w:spacing w:val="-3"/>
          <w:sz w:val="20"/>
          <w:szCs w:val="20"/>
          <w:lang w:val="es-MX" w:eastAsia="ar-SA"/>
        </w:rPr>
        <w:t>psicoprofilaxisobstetrica</w:t>
      </w:r>
      <w:proofErr w:type="spellEnd"/>
      <w:r w:rsidRPr="004B7229">
        <w:rPr>
          <w:rFonts w:ascii="Arial" w:eastAsia="Times New Roman" w:hAnsi="Arial" w:cs="Arial"/>
          <w:spacing w:val="-3"/>
          <w:sz w:val="20"/>
          <w:szCs w:val="20"/>
          <w:lang w:val="es-MX" w:eastAsia="ar-SA"/>
        </w:rPr>
        <w:t xml:space="preserve"> y estimulación prenatal</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S</w:t>
      </w:r>
      <w:r w:rsidRPr="004B7229">
        <w:rPr>
          <w:rFonts w:ascii="Arial" w:eastAsia="Times New Roman" w:hAnsi="Arial" w:cs="Arial"/>
          <w:spacing w:val="-3"/>
          <w:sz w:val="20"/>
          <w:szCs w:val="20"/>
          <w:lang w:val="es-MX" w:eastAsia="ar-SA"/>
        </w:rPr>
        <w:t>e encarga del censo diario, es responsable del registro en el libro de ingresos y egresos del servicio</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S</w:t>
      </w:r>
      <w:r w:rsidRPr="004B7229">
        <w:rPr>
          <w:rFonts w:ascii="Arial" w:eastAsia="Times New Roman" w:hAnsi="Arial" w:cs="Arial"/>
          <w:spacing w:val="-3"/>
          <w:sz w:val="20"/>
          <w:szCs w:val="20"/>
          <w:lang w:val="es-MX" w:eastAsia="ar-SA"/>
        </w:rPr>
        <w:t>upervisa la preparación de pacientes para sala de operaciones</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B</w:t>
      </w:r>
      <w:r w:rsidRPr="004B7229">
        <w:rPr>
          <w:rFonts w:ascii="Arial" w:eastAsia="Times New Roman" w:hAnsi="Arial" w:cs="Arial"/>
          <w:spacing w:val="-3"/>
          <w:sz w:val="20"/>
          <w:szCs w:val="20"/>
          <w:lang w:val="es-MX" w:eastAsia="ar-SA"/>
        </w:rPr>
        <w:t>rinda apoyo en procedimientos especiales (amniocentesis)</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la atención de pacientes en el tópico de emergencia, y coordina las hospitalizaciones e interconsultas</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la visita médica - gestiona planillones y administra tratamientos indicados</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 xml:space="preserve">Se </w:t>
      </w:r>
      <w:r w:rsidRPr="004B7229">
        <w:rPr>
          <w:rFonts w:ascii="Arial" w:eastAsia="Times New Roman" w:hAnsi="Arial" w:cs="Arial"/>
          <w:spacing w:val="-3"/>
          <w:sz w:val="20"/>
          <w:szCs w:val="20"/>
          <w:lang w:val="es-MX" w:eastAsia="ar-SA"/>
        </w:rPr>
        <w:t>encargada del sistema informático perinatal</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A</w:t>
      </w:r>
      <w:r w:rsidRPr="004B7229">
        <w:rPr>
          <w:rFonts w:ascii="Arial" w:eastAsia="Times New Roman" w:hAnsi="Arial" w:cs="Arial"/>
          <w:spacing w:val="-3"/>
          <w:sz w:val="20"/>
          <w:szCs w:val="20"/>
          <w:lang w:val="es-MX" w:eastAsia="ar-SA"/>
        </w:rPr>
        <w:t>bsuelve consultas de carácter técnico asistencial y/o administrativo en el ámbito de su competencia</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sidRPr="004B7229">
        <w:rPr>
          <w:rFonts w:ascii="Arial" w:eastAsia="Times New Roman" w:hAnsi="Arial" w:cs="Arial"/>
          <w:spacing w:val="-3"/>
          <w:sz w:val="20"/>
          <w:szCs w:val="20"/>
          <w:lang w:val="es-MX" w:eastAsia="ar-SA"/>
        </w:rPr>
        <w:t>Participa</w:t>
      </w:r>
      <w:r>
        <w:rPr>
          <w:rFonts w:ascii="Arial" w:eastAsia="Times New Roman" w:hAnsi="Arial" w:cs="Arial"/>
          <w:spacing w:val="-3"/>
          <w:sz w:val="20"/>
          <w:szCs w:val="20"/>
          <w:lang w:val="es-MX" w:eastAsia="ar-SA"/>
        </w:rPr>
        <w:t>r e</w:t>
      </w:r>
      <w:r w:rsidRPr="004B7229">
        <w:rPr>
          <w:rFonts w:ascii="Arial" w:eastAsia="Times New Roman" w:hAnsi="Arial" w:cs="Arial"/>
          <w:spacing w:val="-3"/>
          <w:sz w:val="20"/>
          <w:szCs w:val="20"/>
          <w:lang w:val="es-MX" w:eastAsia="ar-SA"/>
        </w:rPr>
        <w:t>n comités o comisiones en el ámbito de su competenci</w:t>
      </w:r>
      <w:r>
        <w:rPr>
          <w:rFonts w:ascii="Arial" w:eastAsia="Times New Roman" w:hAnsi="Arial" w:cs="Arial"/>
          <w:spacing w:val="-3"/>
          <w:sz w:val="20"/>
          <w:szCs w:val="20"/>
          <w:lang w:val="es-MX" w:eastAsia="ar-SA"/>
        </w:rPr>
        <w:t>a.</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E</w:t>
      </w:r>
      <w:r w:rsidRPr="004B7229">
        <w:rPr>
          <w:rFonts w:ascii="Arial" w:eastAsia="Times New Roman" w:hAnsi="Arial" w:cs="Arial"/>
          <w:spacing w:val="-3"/>
          <w:sz w:val="20"/>
          <w:szCs w:val="20"/>
          <w:lang w:val="es-MX" w:eastAsia="ar-SA"/>
        </w:rPr>
        <w:t>labora propuestas de mejora y participa en la actualización de manuales de procedimientos y otros documentos técnico-normativos del centro asistencial</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la elaboración del plan anual de actividades y plan de gestión en el ámbito de su competencia</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el diseño y ejecución de proyectos de intervención sanitaria, investigación científica y/o docencia autorizados por las instancias institucionales correspondientes</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A</w:t>
      </w:r>
      <w:r w:rsidRPr="004B7229">
        <w:rPr>
          <w:rFonts w:ascii="Arial" w:eastAsia="Times New Roman" w:hAnsi="Arial" w:cs="Arial"/>
          <w:spacing w:val="-3"/>
          <w:sz w:val="20"/>
          <w:szCs w:val="20"/>
          <w:lang w:val="es-MX" w:eastAsia="ar-SA"/>
        </w:rPr>
        <w:t>plica normas de bioseguridad y normas de seguridad y salud en el trabajo</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V</w:t>
      </w:r>
      <w:r w:rsidRPr="004B7229">
        <w:rPr>
          <w:rFonts w:ascii="Arial" w:eastAsia="Times New Roman" w:hAnsi="Arial" w:cs="Arial"/>
          <w:spacing w:val="-3"/>
          <w:sz w:val="20"/>
          <w:szCs w:val="20"/>
          <w:lang w:val="es-MX" w:eastAsia="ar-SA"/>
        </w:rPr>
        <w:t>elar por la seguridad, mantenimiento y operatividad de los equipos y bienes asignado para el cumplimiento de sus funciones</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P</w:t>
      </w:r>
      <w:r w:rsidRPr="004B7229">
        <w:rPr>
          <w:rFonts w:ascii="Arial" w:eastAsia="Times New Roman" w:hAnsi="Arial" w:cs="Arial"/>
          <w:spacing w:val="-3"/>
          <w:sz w:val="20"/>
          <w:szCs w:val="20"/>
          <w:lang w:val="es-MX" w:eastAsia="ar-SA"/>
        </w:rPr>
        <w:t>articipa en actividades técnico administrativas y de capacitación programadas por la jefatura del servicio</w:t>
      </w:r>
      <w:r>
        <w:rPr>
          <w:rFonts w:ascii="Arial" w:eastAsia="Times New Roman" w:hAnsi="Arial" w:cs="Arial"/>
          <w:spacing w:val="-3"/>
          <w:sz w:val="20"/>
          <w:szCs w:val="20"/>
          <w:lang w:val="es-MX" w:eastAsia="ar-SA"/>
        </w:rPr>
        <w:t>.</w:t>
      </w:r>
    </w:p>
    <w:p w:rsidR="00156076" w:rsidRDefault="00156076" w:rsidP="00156076">
      <w:pPr>
        <w:pStyle w:val="Prrafodelista"/>
        <w:numPr>
          <w:ilvl w:val="1"/>
          <w:numId w:val="11"/>
        </w:numPr>
        <w:spacing w:line="240" w:lineRule="auto"/>
        <w:outlineLvl w:val="0"/>
        <w:rPr>
          <w:rFonts w:ascii="Arial" w:eastAsia="Times New Roman" w:hAnsi="Arial" w:cs="Arial"/>
          <w:spacing w:val="-3"/>
          <w:sz w:val="20"/>
          <w:szCs w:val="20"/>
          <w:lang w:val="es-MX" w:eastAsia="ar-SA"/>
        </w:rPr>
      </w:pPr>
      <w:r>
        <w:rPr>
          <w:rFonts w:ascii="Arial" w:eastAsia="Times New Roman" w:hAnsi="Arial" w:cs="Arial"/>
          <w:spacing w:val="-3"/>
          <w:sz w:val="20"/>
          <w:szCs w:val="20"/>
          <w:lang w:val="es-MX" w:eastAsia="ar-SA"/>
        </w:rPr>
        <w:t>Otras funciones que le asigne su jefe inmediato en el ámbito de su competencia.</w:t>
      </w:r>
    </w:p>
    <w:p w:rsidR="00CE3E7E" w:rsidRDefault="00CE3E7E" w:rsidP="001922EF">
      <w:pPr>
        <w:outlineLvl w:val="0"/>
        <w:rPr>
          <w:rFonts w:ascii="Arial" w:eastAsia="Times New Roman" w:hAnsi="Arial" w:cs="Arial"/>
          <w:spacing w:val="-3"/>
          <w:sz w:val="18"/>
          <w:szCs w:val="20"/>
          <w:lang w:val="es-ES" w:eastAsia="ar-SA"/>
        </w:rPr>
      </w:pPr>
    </w:p>
    <w:p w:rsidR="00CE3E7E" w:rsidRPr="00CE3E7E" w:rsidRDefault="00CE3E7E" w:rsidP="001922EF">
      <w:pPr>
        <w:outlineLvl w:val="0"/>
        <w:rPr>
          <w:rFonts w:ascii="Arial" w:eastAsia="Times New Roman" w:hAnsi="Arial" w:cs="Arial"/>
          <w:spacing w:val="-3"/>
          <w:sz w:val="18"/>
          <w:szCs w:val="20"/>
          <w:lang w:val="es-ES" w:eastAsia="ar-SA"/>
        </w:rPr>
      </w:pPr>
    </w:p>
    <w:p w:rsidR="00CF29DD" w:rsidRPr="00CE3E7E" w:rsidRDefault="00CF29DD" w:rsidP="00B6756F">
      <w:pPr>
        <w:pStyle w:val="Sinespaciado"/>
        <w:numPr>
          <w:ilvl w:val="0"/>
          <w:numId w:val="10"/>
        </w:numPr>
        <w:ind w:left="426" w:hanging="142"/>
        <w:rPr>
          <w:rFonts w:ascii="Arial" w:hAnsi="Arial" w:cs="Arial"/>
          <w:b/>
          <w:sz w:val="20"/>
          <w:szCs w:val="20"/>
        </w:rPr>
      </w:pPr>
      <w:r w:rsidRPr="00CE3E7E">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Inicio     :</w:t>
            </w:r>
            <w:r w:rsidR="00B560C6">
              <w:rPr>
                <w:rFonts w:ascii="Arial" w:eastAsia="Lucida Sans Unicode" w:hAnsi="Arial" w:cs="Arial"/>
                <w:kern w:val="1"/>
                <w:sz w:val="20"/>
                <w:szCs w:val="20"/>
              </w:rPr>
              <w:t>agosto</w:t>
            </w:r>
            <w:r w:rsidRPr="00DC339A">
              <w:rPr>
                <w:rFonts w:ascii="Arial" w:eastAsia="Lucida Sans Unicode" w:hAnsi="Arial" w:cs="Arial"/>
                <w:kern w:val="1"/>
                <w:sz w:val="20"/>
                <w:szCs w:val="20"/>
              </w:rPr>
              <w:t xml:space="preserve"> de 2017</w:t>
            </w:r>
          </w:p>
          <w:p w:rsidR="006530ED" w:rsidRPr="00BB22FE" w:rsidRDefault="006530ED" w:rsidP="005A7203">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5A7203">
              <w:rPr>
                <w:rFonts w:ascii="Arial" w:eastAsia="Lucida Sans Unicode" w:hAnsi="Arial" w:cs="Arial"/>
                <w:kern w:val="1"/>
                <w:sz w:val="20"/>
                <w:szCs w:val="20"/>
              </w:rPr>
              <w:t>31 de agosto</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B351B3"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F744D4" w:rsidRDefault="00F744D4" w:rsidP="00F744D4">
      <w:pPr>
        <w:pStyle w:val="Sinespaciado"/>
        <w:rPr>
          <w:rFonts w:ascii="Arial" w:hAnsi="Arial" w:cs="Arial"/>
          <w:b/>
          <w:sz w:val="20"/>
          <w:szCs w:val="20"/>
        </w:rPr>
      </w:pPr>
    </w:p>
    <w:p w:rsidR="00F744D4" w:rsidRDefault="00F744D4" w:rsidP="00F744D4">
      <w:pPr>
        <w:pStyle w:val="Sinespaciado"/>
        <w:rPr>
          <w:rFonts w:ascii="Arial" w:hAnsi="Arial" w:cs="Arial"/>
          <w:b/>
          <w:sz w:val="20"/>
          <w:szCs w:val="20"/>
        </w:rPr>
      </w:pPr>
    </w:p>
    <w:p w:rsidR="00E67AD4" w:rsidRDefault="00E67AD4" w:rsidP="00F744D4">
      <w:pPr>
        <w:pStyle w:val="Sinespaciado"/>
        <w:rPr>
          <w:rFonts w:ascii="Arial" w:hAnsi="Arial" w:cs="Arial"/>
          <w:b/>
          <w:sz w:val="20"/>
          <w:szCs w:val="20"/>
        </w:rPr>
      </w:pPr>
    </w:p>
    <w:tbl>
      <w:tblPr>
        <w:tblW w:w="8820" w:type="dxa"/>
        <w:tblInd w:w="430" w:type="dxa"/>
        <w:tblCellMar>
          <w:left w:w="70" w:type="dxa"/>
          <w:right w:w="70" w:type="dxa"/>
        </w:tblCellMar>
        <w:tblLook w:val="00A0"/>
      </w:tblPr>
      <w:tblGrid>
        <w:gridCol w:w="559"/>
        <w:gridCol w:w="3221"/>
        <w:gridCol w:w="3240"/>
        <w:gridCol w:w="1800"/>
      </w:tblGrid>
      <w:tr w:rsidR="00296227" w:rsidRPr="005A3416" w:rsidTr="00A00F30">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A00F30">
            <w:pPr>
              <w:jc w:val="center"/>
              <w:rPr>
                <w:rFonts w:ascii="Arial" w:hAnsi="Arial" w:cs="Arial"/>
                <w:b/>
                <w:sz w:val="18"/>
                <w:szCs w:val="18"/>
                <w:lang w:eastAsia="es-PE"/>
              </w:rPr>
            </w:pPr>
            <w:r w:rsidRPr="005A3416">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296227" w:rsidRPr="005A3416" w:rsidRDefault="00296227" w:rsidP="00A00F30">
            <w:pPr>
              <w:jc w:val="center"/>
              <w:rPr>
                <w:rFonts w:ascii="Arial" w:hAnsi="Arial" w:cs="Arial"/>
                <w:b/>
                <w:sz w:val="18"/>
                <w:szCs w:val="18"/>
                <w:lang w:eastAsia="es-PE"/>
              </w:rPr>
            </w:pPr>
            <w:r w:rsidRPr="005A3416">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296227" w:rsidRPr="005A3416" w:rsidRDefault="00296227" w:rsidP="00A00F30">
            <w:pPr>
              <w:jc w:val="center"/>
              <w:rPr>
                <w:rFonts w:ascii="Arial" w:hAnsi="Arial" w:cs="Arial"/>
                <w:b/>
                <w:sz w:val="18"/>
                <w:szCs w:val="18"/>
                <w:lang w:eastAsia="es-PE"/>
              </w:rPr>
            </w:pPr>
            <w:r w:rsidRPr="005A3416">
              <w:rPr>
                <w:rFonts w:ascii="Arial" w:hAnsi="Arial" w:cs="Arial"/>
                <w:b/>
                <w:sz w:val="18"/>
                <w:szCs w:val="18"/>
                <w:lang w:eastAsia="es-PE"/>
              </w:rPr>
              <w:t>ÁREA RESPONSABLE</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296227" w:rsidRPr="005A3416" w:rsidRDefault="00144FA8" w:rsidP="00A00F30">
            <w:pPr>
              <w:jc w:val="center"/>
              <w:rPr>
                <w:rFonts w:ascii="Arial" w:hAnsi="Arial" w:cs="Arial"/>
                <w:sz w:val="18"/>
                <w:szCs w:val="18"/>
                <w:lang w:eastAsia="es-PE"/>
              </w:rPr>
            </w:pPr>
            <w:r>
              <w:rPr>
                <w:rFonts w:ascii="Arial" w:hAnsi="Arial" w:cs="Arial"/>
                <w:sz w:val="20"/>
                <w:szCs w:val="20"/>
              </w:rPr>
              <w:t>20</w:t>
            </w:r>
            <w:r w:rsidR="0058477B">
              <w:rPr>
                <w:rFonts w:ascii="Arial" w:hAnsi="Arial" w:cs="Arial"/>
                <w:sz w:val="20"/>
                <w:szCs w:val="20"/>
              </w:rPr>
              <w:t xml:space="preserve"> de Julio de 2017</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SGGI</w:t>
            </w:r>
          </w:p>
        </w:tc>
      </w:tr>
      <w:tr w:rsidR="00296227" w:rsidRPr="005A3416" w:rsidTr="00A00F3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A00F30">
            <w:pPr>
              <w:rPr>
                <w:rFonts w:ascii="Arial" w:hAnsi="Arial" w:cs="Arial"/>
                <w:b/>
                <w:sz w:val="18"/>
                <w:szCs w:val="18"/>
                <w:lang w:eastAsia="es-PE"/>
              </w:rPr>
            </w:pPr>
            <w:r w:rsidRPr="005A3416">
              <w:rPr>
                <w:rFonts w:ascii="Arial" w:hAnsi="Arial" w:cs="Arial"/>
                <w:b/>
                <w:sz w:val="18"/>
                <w:szCs w:val="18"/>
                <w:lang w:eastAsia="es-PE"/>
              </w:rPr>
              <w:t>CONVOCATORIA</w:t>
            </w:r>
          </w:p>
        </w:tc>
      </w:tr>
      <w:tr w:rsidR="00962BBB"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962BBB" w:rsidRPr="005A3416" w:rsidRDefault="00962BBB" w:rsidP="00A00F30">
            <w:pPr>
              <w:jc w:val="center"/>
              <w:rPr>
                <w:rFonts w:ascii="Arial" w:hAnsi="Arial" w:cs="Arial"/>
                <w:sz w:val="18"/>
                <w:szCs w:val="18"/>
                <w:lang w:eastAsia="es-PE"/>
              </w:rPr>
            </w:pPr>
            <w:r w:rsidRPr="005A3416">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tcPr>
          <w:p w:rsidR="00962BBB" w:rsidRPr="005A3416" w:rsidRDefault="00962BBB" w:rsidP="00A00F30">
            <w:pPr>
              <w:jc w:val="both"/>
              <w:rPr>
                <w:rFonts w:ascii="Arial" w:hAnsi="Arial" w:cs="Arial"/>
                <w:sz w:val="18"/>
                <w:szCs w:val="18"/>
                <w:lang w:eastAsia="es-PE"/>
              </w:rPr>
            </w:pPr>
            <w:r w:rsidRPr="005A3416">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962BBB" w:rsidRPr="00962BBB" w:rsidRDefault="0058477B" w:rsidP="0047781B">
            <w:pPr>
              <w:spacing w:line="256" w:lineRule="auto"/>
              <w:jc w:val="center"/>
              <w:rPr>
                <w:rFonts w:ascii="Calibri" w:eastAsia="Calibri" w:hAnsi="Calibri" w:cs="Arial"/>
                <w:color w:val="000000"/>
                <w:sz w:val="20"/>
                <w:szCs w:val="20"/>
                <w:lang w:eastAsia="es-PE"/>
              </w:rPr>
            </w:pPr>
            <w:r>
              <w:rPr>
                <w:rFonts w:ascii="Arial" w:hAnsi="Arial" w:cs="Arial"/>
                <w:color w:val="000000"/>
                <w:sz w:val="20"/>
                <w:szCs w:val="20"/>
              </w:rPr>
              <w:t xml:space="preserve">A partir del </w:t>
            </w:r>
            <w:r w:rsidR="0047781B">
              <w:rPr>
                <w:rFonts w:ascii="Arial" w:hAnsi="Arial" w:cs="Arial"/>
                <w:color w:val="000000"/>
                <w:sz w:val="20"/>
                <w:szCs w:val="20"/>
              </w:rPr>
              <w:t>8 de agosto</w:t>
            </w:r>
            <w:r>
              <w:rPr>
                <w:rFonts w:ascii="Arial" w:hAnsi="Arial" w:cs="Arial"/>
                <w:color w:val="000000"/>
                <w:sz w:val="20"/>
                <w:szCs w:val="20"/>
              </w:rPr>
              <w:t xml:space="preserve"> de 2017</w:t>
            </w:r>
          </w:p>
        </w:tc>
        <w:tc>
          <w:tcPr>
            <w:tcW w:w="1800" w:type="dxa"/>
            <w:tcBorders>
              <w:top w:val="nil"/>
              <w:left w:val="nil"/>
              <w:bottom w:val="single" w:sz="4" w:space="0" w:color="auto"/>
              <w:right w:val="single" w:sz="4" w:space="0" w:color="auto"/>
            </w:tcBorders>
            <w:noWrap/>
            <w:vAlign w:val="center"/>
          </w:tcPr>
          <w:p w:rsidR="00962BBB" w:rsidRPr="005A3416" w:rsidRDefault="00962BBB" w:rsidP="00A00F30">
            <w:pPr>
              <w:jc w:val="center"/>
              <w:rPr>
                <w:rFonts w:ascii="Arial" w:hAnsi="Arial" w:cs="Arial"/>
                <w:sz w:val="18"/>
                <w:szCs w:val="18"/>
                <w:lang w:eastAsia="es-PE"/>
              </w:rPr>
            </w:pPr>
            <w:r w:rsidRPr="005A3416">
              <w:rPr>
                <w:rFonts w:ascii="Arial" w:hAnsi="Arial" w:cs="Arial"/>
                <w:sz w:val="18"/>
                <w:szCs w:val="18"/>
                <w:lang w:eastAsia="es-PE"/>
              </w:rPr>
              <w:t>SGGI – GCTIC</w:t>
            </w:r>
          </w:p>
        </w:tc>
      </w:tr>
      <w:tr w:rsidR="00962BBB" w:rsidRPr="005A3416" w:rsidTr="00A00F30">
        <w:trPr>
          <w:trHeight w:val="799"/>
        </w:trPr>
        <w:tc>
          <w:tcPr>
            <w:tcW w:w="559" w:type="dxa"/>
            <w:tcBorders>
              <w:top w:val="nil"/>
              <w:left w:val="single" w:sz="4" w:space="0" w:color="auto"/>
              <w:bottom w:val="single" w:sz="4" w:space="0" w:color="auto"/>
              <w:right w:val="single" w:sz="4" w:space="0" w:color="auto"/>
            </w:tcBorders>
            <w:noWrap/>
            <w:vAlign w:val="center"/>
          </w:tcPr>
          <w:p w:rsidR="00962BBB" w:rsidRPr="005A3416" w:rsidRDefault="00962BBB" w:rsidP="00A00F30">
            <w:pPr>
              <w:jc w:val="center"/>
              <w:rPr>
                <w:rFonts w:ascii="Arial" w:hAnsi="Arial" w:cs="Arial"/>
                <w:sz w:val="18"/>
                <w:szCs w:val="18"/>
                <w:lang w:eastAsia="es-PE"/>
              </w:rPr>
            </w:pPr>
            <w:r w:rsidRPr="005A3416">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962BBB" w:rsidRPr="005A3416" w:rsidRDefault="00962BBB" w:rsidP="00A00F30">
            <w:pPr>
              <w:jc w:val="both"/>
              <w:rPr>
                <w:rFonts w:ascii="Arial" w:hAnsi="Arial" w:cs="Arial"/>
                <w:sz w:val="18"/>
                <w:szCs w:val="18"/>
                <w:lang w:eastAsia="es-PE"/>
              </w:rPr>
            </w:pPr>
            <w:r w:rsidRPr="005A3416">
              <w:rPr>
                <w:rFonts w:ascii="Arial" w:hAnsi="Arial" w:cs="Arial"/>
                <w:sz w:val="18"/>
                <w:szCs w:val="18"/>
                <w:lang w:eastAsia="es-PE"/>
              </w:rPr>
              <w:t>Inscripción de postulantes a través del Sistema de Selección de Personal (SISEP):</w:t>
            </w:r>
          </w:p>
          <w:p w:rsidR="00962BBB" w:rsidRPr="005A3416" w:rsidRDefault="009A3206" w:rsidP="00A00F30">
            <w:pPr>
              <w:jc w:val="both"/>
              <w:rPr>
                <w:rFonts w:ascii="Arial" w:hAnsi="Arial" w:cs="Arial"/>
                <w:sz w:val="18"/>
                <w:szCs w:val="18"/>
                <w:lang w:eastAsia="es-PE"/>
              </w:rPr>
            </w:pPr>
            <w:hyperlink r:id="rId10" w:history="1">
              <w:r w:rsidR="00962BBB" w:rsidRPr="005A3416">
                <w:rPr>
                  <w:rFonts w:ascii="Arial" w:hAnsi="Arial" w:cs="Arial"/>
                  <w:sz w:val="18"/>
                  <w:szCs w:val="18"/>
                  <w:u w:val="single"/>
                  <w:lang w:eastAsia="es-PE"/>
                </w:rPr>
                <w:t>http://ww1.essalud.gob.pe/sisep/</w:t>
              </w:r>
            </w:hyperlink>
          </w:p>
        </w:tc>
        <w:tc>
          <w:tcPr>
            <w:tcW w:w="3240" w:type="dxa"/>
            <w:tcBorders>
              <w:top w:val="nil"/>
              <w:left w:val="nil"/>
              <w:bottom w:val="single" w:sz="4" w:space="0" w:color="auto"/>
              <w:right w:val="single" w:sz="4" w:space="0" w:color="auto"/>
            </w:tcBorders>
            <w:noWrap/>
            <w:vAlign w:val="center"/>
          </w:tcPr>
          <w:p w:rsidR="00962BBB" w:rsidRPr="00962BBB" w:rsidRDefault="00474207" w:rsidP="00A00F30">
            <w:pPr>
              <w:spacing w:line="256" w:lineRule="auto"/>
              <w:jc w:val="center"/>
              <w:rPr>
                <w:rFonts w:ascii="Calibri" w:eastAsia="Calibri" w:hAnsi="Calibri" w:cs="Arial"/>
                <w:color w:val="000000"/>
                <w:sz w:val="20"/>
                <w:szCs w:val="20"/>
                <w:lang w:eastAsia="es-PE"/>
              </w:rPr>
            </w:pPr>
            <w:r>
              <w:rPr>
                <w:rFonts w:ascii="Arial" w:hAnsi="Arial" w:cs="Arial"/>
                <w:color w:val="000000"/>
                <w:sz w:val="20"/>
                <w:szCs w:val="20"/>
              </w:rPr>
              <w:t>11 al 14 de agosto</w:t>
            </w:r>
            <w:r w:rsidR="0058477B">
              <w:rPr>
                <w:rFonts w:ascii="Arial" w:hAnsi="Arial" w:cs="Arial"/>
                <w:color w:val="000000"/>
                <w:sz w:val="20"/>
                <w:szCs w:val="20"/>
              </w:rPr>
              <w:t xml:space="preserve"> de 2017</w:t>
            </w:r>
          </w:p>
        </w:tc>
        <w:tc>
          <w:tcPr>
            <w:tcW w:w="1800" w:type="dxa"/>
            <w:tcBorders>
              <w:top w:val="nil"/>
              <w:left w:val="nil"/>
              <w:bottom w:val="single" w:sz="4" w:space="0" w:color="auto"/>
              <w:right w:val="single" w:sz="4" w:space="0" w:color="auto"/>
            </w:tcBorders>
            <w:noWrap/>
            <w:vAlign w:val="center"/>
          </w:tcPr>
          <w:p w:rsidR="00962BBB" w:rsidRPr="005A3416" w:rsidRDefault="00962BBB" w:rsidP="00A00F30">
            <w:pPr>
              <w:jc w:val="center"/>
              <w:rPr>
                <w:rFonts w:ascii="Arial" w:hAnsi="Arial" w:cs="Arial"/>
                <w:sz w:val="18"/>
                <w:szCs w:val="18"/>
                <w:lang w:eastAsia="es-PE"/>
              </w:rPr>
            </w:pPr>
            <w:r w:rsidRPr="005A3416">
              <w:rPr>
                <w:rFonts w:ascii="Arial" w:hAnsi="Arial" w:cs="Arial"/>
                <w:sz w:val="18"/>
                <w:szCs w:val="18"/>
                <w:lang w:eastAsia="es-PE"/>
              </w:rPr>
              <w:t>SGGI – GCTIC</w:t>
            </w:r>
          </w:p>
        </w:tc>
      </w:tr>
      <w:tr w:rsidR="00296227" w:rsidRPr="005A3416" w:rsidTr="00A00F3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A00F30">
            <w:pPr>
              <w:rPr>
                <w:rFonts w:ascii="Arial" w:hAnsi="Arial" w:cs="Arial"/>
                <w:b/>
                <w:sz w:val="18"/>
                <w:szCs w:val="18"/>
                <w:lang w:eastAsia="es-PE"/>
              </w:rPr>
            </w:pPr>
            <w:r w:rsidRPr="005A3416">
              <w:rPr>
                <w:rFonts w:ascii="Arial" w:hAnsi="Arial" w:cs="Arial"/>
                <w:b/>
                <w:sz w:val="18"/>
                <w:szCs w:val="18"/>
                <w:lang w:eastAsia="es-PE"/>
              </w:rPr>
              <w:lastRenderedPageBreak/>
              <w:t>SE</w:t>
            </w:r>
            <w:r w:rsidRPr="005A3416">
              <w:rPr>
                <w:rFonts w:ascii="Arial" w:hAnsi="Arial" w:cs="Arial"/>
                <w:b/>
                <w:sz w:val="18"/>
                <w:szCs w:val="18"/>
                <w:shd w:val="clear" w:color="auto" w:fill="999999"/>
                <w:lang w:eastAsia="es-PE"/>
              </w:rPr>
              <w:t>LECCIÓN</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296227" w:rsidRPr="005A3416" w:rsidRDefault="00BF63F5" w:rsidP="00A00F30">
            <w:pPr>
              <w:jc w:val="center"/>
              <w:rPr>
                <w:rFonts w:ascii="Arial" w:hAnsi="Arial" w:cs="Arial"/>
                <w:sz w:val="18"/>
                <w:szCs w:val="18"/>
                <w:lang w:eastAsia="es-PE"/>
              </w:rPr>
            </w:pPr>
            <w:r>
              <w:rPr>
                <w:rFonts w:ascii="Arial" w:hAnsi="Arial" w:cs="Arial"/>
                <w:color w:val="000000"/>
                <w:sz w:val="20"/>
                <w:szCs w:val="20"/>
              </w:rPr>
              <w:t>15 de agosto</w:t>
            </w:r>
            <w:r w:rsidR="0058477B">
              <w:rPr>
                <w:rFonts w:ascii="Arial" w:hAnsi="Arial" w:cs="Arial"/>
                <w:color w:val="000000"/>
                <w:sz w:val="20"/>
                <w:szCs w:val="20"/>
              </w:rPr>
              <w:t xml:space="preserve"> de 2017 </w:t>
            </w:r>
            <w:r w:rsidR="00296227" w:rsidRPr="005A3416">
              <w:rPr>
                <w:rFonts w:ascii="Arial" w:hAnsi="Arial" w:cs="Arial"/>
                <w:sz w:val="18"/>
                <w:szCs w:val="18"/>
                <w:lang w:eastAsia="es-PE"/>
              </w:rPr>
              <w:t>a partir de las 16:30 horas en la página Web institucional y en las marquesinas de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SGGI – GCTIC</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tcPr>
          <w:p w:rsidR="00296227" w:rsidRPr="001313B3" w:rsidRDefault="00BF63F5" w:rsidP="00A00F30">
            <w:pPr>
              <w:jc w:val="center"/>
              <w:rPr>
                <w:rFonts w:ascii="Arial" w:hAnsi="Arial" w:cs="Arial"/>
                <w:sz w:val="18"/>
                <w:szCs w:val="18"/>
                <w:lang w:eastAsia="es-PE"/>
              </w:rPr>
            </w:pPr>
            <w:r w:rsidRPr="001313B3">
              <w:rPr>
                <w:rFonts w:ascii="Arial" w:hAnsi="Arial" w:cs="Arial"/>
                <w:color w:val="000000"/>
                <w:sz w:val="20"/>
                <w:szCs w:val="20"/>
              </w:rPr>
              <w:t>16 de agosto</w:t>
            </w:r>
            <w:r w:rsidR="0058477B" w:rsidRPr="001313B3">
              <w:rPr>
                <w:rFonts w:ascii="Arial" w:hAnsi="Arial" w:cs="Arial"/>
                <w:color w:val="000000"/>
                <w:sz w:val="20"/>
                <w:szCs w:val="20"/>
                <w:lang w:eastAsia="es-PE"/>
              </w:rPr>
              <w:t xml:space="preserve">de 2017 </w:t>
            </w:r>
            <w:r w:rsidR="00296227" w:rsidRPr="001313B3">
              <w:rPr>
                <w:rFonts w:ascii="Arial" w:hAnsi="Arial" w:cs="Arial"/>
                <w:sz w:val="18"/>
                <w:szCs w:val="18"/>
                <w:lang w:eastAsia="es-PE"/>
              </w:rPr>
              <w:t>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SGGI – GCTIC - 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tcPr>
          <w:p w:rsidR="00296227" w:rsidRPr="001313B3" w:rsidRDefault="00BF63F5" w:rsidP="000C3021">
            <w:pPr>
              <w:jc w:val="center"/>
              <w:rPr>
                <w:rFonts w:ascii="Arial" w:hAnsi="Arial" w:cs="Arial"/>
                <w:sz w:val="18"/>
                <w:szCs w:val="18"/>
                <w:lang w:eastAsia="es-PE"/>
              </w:rPr>
            </w:pPr>
            <w:r w:rsidRPr="001313B3">
              <w:rPr>
                <w:rFonts w:ascii="Arial" w:hAnsi="Arial" w:cs="Arial"/>
                <w:color w:val="000000"/>
                <w:sz w:val="20"/>
                <w:szCs w:val="20"/>
              </w:rPr>
              <w:t>16</w:t>
            </w:r>
            <w:r w:rsidR="0058477B" w:rsidRPr="001313B3">
              <w:rPr>
                <w:rFonts w:ascii="Arial" w:hAnsi="Arial" w:cs="Arial"/>
                <w:color w:val="000000"/>
                <w:sz w:val="20"/>
                <w:szCs w:val="20"/>
              </w:rPr>
              <w:t xml:space="preserve"> de Agosto </w:t>
            </w:r>
            <w:r w:rsidR="0058477B" w:rsidRPr="001313B3">
              <w:rPr>
                <w:rFonts w:ascii="Arial" w:hAnsi="Arial" w:cs="Arial"/>
                <w:color w:val="000000"/>
                <w:sz w:val="20"/>
                <w:szCs w:val="20"/>
                <w:lang w:eastAsia="es-PE"/>
              </w:rPr>
              <w:t>de 2017</w:t>
            </w:r>
            <w:r w:rsidR="00296227" w:rsidRPr="001313B3">
              <w:rPr>
                <w:rFonts w:ascii="Arial" w:hAnsi="Arial" w:cs="Arial"/>
                <w:sz w:val="18"/>
                <w:szCs w:val="18"/>
                <w:lang w:eastAsia="es-PE"/>
              </w:rPr>
              <w:t xml:space="preserve">, a partir de las </w:t>
            </w:r>
            <w:r w:rsidR="000C3021" w:rsidRPr="001313B3">
              <w:rPr>
                <w:rFonts w:ascii="Arial" w:hAnsi="Arial" w:cs="Arial"/>
                <w:sz w:val="18"/>
                <w:szCs w:val="18"/>
                <w:lang w:eastAsia="es-PE"/>
              </w:rPr>
              <w:t>16</w:t>
            </w:r>
            <w:r w:rsidR="00296227" w:rsidRPr="001313B3">
              <w:rPr>
                <w:rFonts w:ascii="Arial" w:hAnsi="Arial" w:cs="Arial"/>
                <w:sz w:val="18"/>
                <w:szCs w:val="18"/>
                <w:lang w:eastAsia="es-PE"/>
              </w:rPr>
              <w:t>:30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tcPr>
          <w:p w:rsidR="00296227" w:rsidRPr="001313B3" w:rsidRDefault="00BF63F5" w:rsidP="00A00F30">
            <w:pPr>
              <w:jc w:val="center"/>
              <w:rPr>
                <w:rFonts w:ascii="Arial" w:hAnsi="Arial" w:cs="Arial"/>
                <w:sz w:val="18"/>
                <w:szCs w:val="18"/>
                <w:lang w:eastAsia="es-PE"/>
              </w:rPr>
            </w:pPr>
            <w:r w:rsidRPr="001313B3">
              <w:rPr>
                <w:rFonts w:ascii="Arial" w:hAnsi="Arial" w:cs="Arial"/>
                <w:color w:val="000000"/>
                <w:sz w:val="20"/>
                <w:szCs w:val="20"/>
              </w:rPr>
              <w:t xml:space="preserve">17 </w:t>
            </w:r>
            <w:r w:rsidR="0058477B" w:rsidRPr="001313B3">
              <w:rPr>
                <w:rFonts w:ascii="Arial" w:hAnsi="Arial" w:cs="Arial"/>
                <w:color w:val="000000"/>
                <w:sz w:val="20"/>
                <w:szCs w:val="20"/>
              </w:rPr>
              <w:t xml:space="preserve">de Agosto </w:t>
            </w:r>
            <w:r w:rsidR="0058477B" w:rsidRPr="001313B3">
              <w:rPr>
                <w:rFonts w:ascii="Arial" w:hAnsi="Arial" w:cs="Arial"/>
                <w:color w:val="000000"/>
                <w:sz w:val="20"/>
                <w:szCs w:val="20"/>
                <w:lang w:eastAsia="es-PE"/>
              </w:rPr>
              <w:t>de 2017</w:t>
            </w:r>
            <w:r w:rsidR="00296227" w:rsidRPr="001313B3">
              <w:rPr>
                <w:rFonts w:ascii="Arial" w:hAnsi="Arial" w:cs="Arial"/>
                <w:sz w:val="18"/>
                <w:szCs w:val="18"/>
                <w:lang w:eastAsia="es-PE"/>
              </w:rPr>
              <w:t>,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296227" w:rsidRPr="001313B3" w:rsidRDefault="00BF63F5" w:rsidP="00A00F30">
            <w:pPr>
              <w:jc w:val="center"/>
              <w:rPr>
                <w:rFonts w:ascii="Arial" w:hAnsi="Arial" w:cs="Arial"/>
                <w:sz w:val="18"/>
                <w:szCs w:val="18"/>
                <w:lang w:eastAsia="es-PE"/>
              </w:rPr>
            </w:pPr>
            <w:r w:rsidRPr="001313B3">
              <w:rPr>
                <w:rFonts w:ascii="Arial" w:hAnsi="Arial" w:cs="Arial"/>
                <w:color w:val="000000"/>
                <w:sz w:val="20"/>
                <w:szCs w:val="20"/>
              </w:rPr>
              <w:t>17</w:t>
            </w:r>
            <w:r w:rsidR="0058477B" w:rsidRPr="001313B3">
              <w:rPr>
                <w:rFonts w:ascii="Arial" w:hAnsi="Arial" w:cs="Arial"/>
                <w:color w:val="000000"/>
                <w:sz w:val="20"/>
                <w:szCs w:val="20"/>
              </w:rPr>
              <w:t xml:space="preserve"> de Agosto </w:t>
            </w:r>
            <w:r w:rsidR="0058477B" w:rsidRPr="001313B3">
              <w:rPr>
                <w:rFonts w:ascii="Arial" w:hAnsi="Arial" w:cs="Arial"/>
                <w:color w:val="000000"/>
                <w:sz w:val="20"/>
                <w:szCs w:val="20"/>
                <w:lang w:eastAsia="es-PE"/>
              </w:rPr>
              <w:t>de 2017</w:t>
            </w:r>
            <w:r w:rsidR="00296227" w:rsidRPr="001313B3">
              <w:rPr>
                <w:rFonts w:ascii="Arial" w:hAnsi="Arial" w:cs="Arial"/>
                <w:sz w:val="18"/>
                <w:szCs w:val="18"/>
                <w:lang w:eastAsia="es-PE"/>
              </w:rPr>
              <w:t xml:space="preserve">, a partir de las </w:t>
            </w:r>
            <w:r w:rsidR="000C3021" w:rsidRPr="001313B3">
              <w:rPr>
                <w:rFonts w:ascii="Arial" w:hAnsi="Arial" w:cs="Arial"/>
                <w:sz w:val="18"/>
                <w:szCs w:val="18"/>
                <w:lang w:eastAsia="es-PE"/>
              </w:rPr>
              <w:t>16</w:t>
            </w:r>
            <w:bookmarkStart w:id="0" w:name="_GoBack"/>
            <w:bookmarkEnd w:id="0"/>
            <w:r w:rsidR="00296227" w:rsidRPr="001313B3">
              <w:rPr>
                <w:rFonts w:ascii="Arial" w:hAnsi="Arial" w:cs="Arial"/>
                <w:sz w:val="18"/>
                <w:szCs w:val="18"/>
                <w:lang w:eastAsia="es-PE"/>
              </w:rPr>
              <w:t>:30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 xml:space="preserve">Recepción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296227" w:rsidRPr="005A3416" w:rsidRDefault="00BF63F5" w:rsidP="00A00F30">
            <w:pPr>
              <w:jc w:val="center"/>
              <w:rPr>
                <w:rFonts w:ascii="Arial" w:hAnsi="Arial" w:cs="Arial"/>
                <w:sz w:val="18"/>
                <w:szCs w:val="18"/>
                <w:lang w:eastAsia="es-PE"/>
              </w:rPr>
            </w:pPr>
            <w:r>
              <w:rPr>
                <w:rFonts w:ascii="Arial" w:hAnsi="Arial" w:cs="Arial"/>
                <w:color w:val="000000"/>
                <w:sz w:val="20"/>
                <w:szCs w:val="20"/>
              </w:rPr>
              <w:t>18</w:t>
            </w:r>
            <w:r w:rsidR="0058477B">
              <w:rPr>
                <w:rFonts w:ascii="Arial" w:hAnsi="Arial" w:cs="Arial"/>
                <w:color w:val="000000"/>
                <w:sz w:val="20"/>
                <w:szCs w:val="20"/>
              </w:rPr>
              <w:t xml:space="preserve"> de  agosto </w:t>
            </w:r>
            <w:r w:rsidR="0058477B">
              <w:rPr>
                <w:rFonts w:ascii="Arial" w:hAnsi="Arial" w:cs="Arial"/>
                <w:color w:val="000000"/>
                <w:sz w:val="20"/>
                <w:szCs w:val="20"/>
                <w:lang w:eastAsia="es-PE"/>
              </w:rPr>
              <w:t>de 2017</w:t>
            </w:r>
            <w:r w:rsidR="00296227" w:rsidRPr="005A3416">
              <w:rPr>
                <w:rFonts w:ascii="Arial" w:hAnsi="Arial" w:cs="Arial"/>
                <w:sz w:val="18"/>
                <w:szCs w:val="18"/>
                <w:lang w:eastAsia="es-PE"/>
              </w:rPr>
              <w:t>desde las 09:00 horas, hasta las 15:00 horas en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10</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 xml:space="preserve">Evaluación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296227" w:rsidRPr="00954824" w:rsidRDefault="00BF63F5" w:rsidP="00A00F30">
            <w:pPr>
              <w:jc w:val="center"/>
              <w:rPr>
                <w:rFonts w:ascii="Arial" w:hAnsi="Arial" w:cs="Arial"/>
                <w:sz w:val="18"/>
                <w:szCs w:val="18"/>
                <w:lang w:eastAsia="es-PE"/>
              </w:rPr>
            </w:pPr>
            <w:r>
              <w:rPr>
                <w:rFonts w:ascii="Arial" w:hAnsi="Arial" w:cs="Arial"/>
                <w:color w:val="000000"/>
                <w:sz w:val="20"/>
                <w:szCs w:val="20"/>
              </w:rPr>
              <w:t>21</w:t>
            </w:r>
            <w:r w:rsidR="0058477B">
              <w:rPr>
                <w:rFonts w:ascii="Arial" w:hAnsi="Arial" w:cs="Arial"/>
                <w:color w:val="000000"/>
                <w:sz w:val="20"/>
                <w:szCs w:val="20"/>
              </w:rPr>
              <w:t xml:space="preserve"> de agosto de 2017</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296227" w:rsidRPr="00954824" w:rsidRDefault="00BF63F5" w:rsidP="00A00F30">
            <w:pPr>
              <w:jc w:val="center"/>
              <w:rPr>
                <w:rFonts w:ascii="Arial" w:hAnsi="Arial" w:cs="Arial"/>
                <w:sz w:val="18"/>
                <w:szCs w:val="18"/>
                <w:lang w:eastAsia="es-PE"/>
              </w:rPr>
            </w:pPr>
            <w:r>
              <w:rPr>
                <w:rFonts w:ascii="Arial" w:hAnsi="Arial" w:cs="Arial"/>
                <w:color w:val="000000"/>
                <w:sz w:val="20"/>
                <w:szCs w:val="20"/>
              </w:rPr>
              <w:t>22</w:t>
            </w:r>
            <w:r w:rsidR="0058477B">
              <w:rPr>
                <w:rFonts w:ascii="Arial" w:hAnsi="Arial" w:cs="Arial"/>
                <w:color w:val="000000"/>
                <w:sz w:val="20"/>
                <w:szCs w:val="20"/>
              </w:rPr>
              <w:t xml:space="preserve"> de agosto de 2017 </w:t>
            </w:r>
            <w:r w:rsidR="00296227" w:rsidRPr="00954824">
              <w:rPr>
                <w:rFonts w:ascii="Arial" w:hAnsi="Arial" w:cs="Arial"/>
                <w:sz w:val="18"/>
                <w:szCs w:val="18"/>
                <w:lang w:eastAsia="es-PE"/>
              </w:rPr>
              <w:t>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296227" w:rsidRPr="00CE3D79" w:rsidRDefault="00F332C6" w:rsidP="00A00F30">
            <w:pPr>
              <w:jc w:val="center"/>
              <w:rPr>
                <w:rFonts w:ascii="Arial" w:hAnsi="Arial" w:cs="Arial"/>
                <w:sz w:val="18"/>
                <w:szCs w:val="18"/>
                <w:lang w:eastAsia="es-PE"/>
              </w:rPr>
            </w:pPr>
            <w:r>
              <w:rPr>
                <w:rFonts w:ascii="Arial" w:hAnsi="Arial" w:cs="Arial"/>
                <w:sz w:val="18"/>
                <w:szCs w:val="18"/>
                <w:lang w:eastAsia="es-PE"/>
              </w:rPr>
              <w:t>23</w:t>
            </w:r>
            <w:r w:rsidR="0058477B">
              <w:rPr>
                <w:rFonts w:ascii="Arial" w:hAnsi="Arial" w:cs="Arial"/>
                <w:sz w:val="18"/>
                <w:szCs w:val="18"/>
                <w:lang w:eastAsia="es-PE"/>
              </w:rPr>
              <w:t xml:space="preserve"> de agosto</w:t>
            </w:r>
            <w:r w:rsidR="00296227" w:rsidRPr="00CE3D79">
              <w:rPr>
                <w:rFonts w:ascii="Arial" w:hAnsi="Arial" w:cs="Arial"/>
                <w:sz w:val="18"/>
                <w:szCs w:val="18"/>
                <w:lang w:eastAsia="es-PE"/>
              </w:rPr>
              <w:t xml:space="preserve"> de 2017 a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13</w:t>
            </w:r>
          </w:p>
        </w:tc>
        <w:tc>
          <w:tcPr>
            <w:tcW w:w="3221" w:type="dxa"/>
            <w:tcBorders>
              <w:top w:val="single" w:sz="4" w:space="0" w:color="auto"/>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296227" w:rsidRPr="00CE3D79" w:rsidRDefault="00F332C6" w:rsidP="00A00F30">
            <w:pPr>
              <w:jc w:val="center"/>
              <w:rPr>
                <w:rFonts w:ascii="Arial" w:hAnsi="Arial" w:cs="Arial"/>
                <w:sz w:val="18"/>
                <w:szCs w:val="18"/>
                <w:lang w:eastAsia="es-PE"/>
              </w:rPr>
            </w:pPr>
            <w:r>
              <w:rPr>
                <w:rFonts w:ascii="Arial" w:hAnsi="Arial" w:cs="Arial"/>
                <w:sz w:val="18"/>
                <w:szCs w:val="18"/>
                <w:lang w:eastAsia="es-PE"/>
              </w:rPr>
              <w:t>23</w:t>
            </w:r>
            <w:r w:rsidR="0058477B">
              <w:rPr>
                <w:rFonts w:ascii="Arial" w:hAnsi="Arial" w:cs="Arial"/>
                <w:sz w:val="18"/>
                <w:szCs w:val="18"/>
                <w:lang w:eastAsia="es-PE"/>
              </w:rPr>
              <w:t xml:space="preserve"> agosto</w:t>
            </w:r>
            <w:r w:rsidR="00296227" w:rsidRPr="00CE3D79">
              <w:rPr>
                <w:rFonts w:ascii="Arial" w:hAnsi="Arial" w:cs="Arial"/>
                <w:sz w:val="18"/>
                <w:szCs w:val="18"/>
                <w:lang w:eastAsia="es-PE"/>
              </w:rPr>
              <w:t xml:space="preserve"> de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p>
        </w:tc>
      </w:tr>
      <w:tr w:rsidR="00296227" w:rsidRPr="005A3416" w:rsidTr="00A00F3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A00F30">
            <w:pPr>
              <w:rPr>
                <w:rFonts w:ascii="Arial" w:hAnsi="Arial" w:cs="Arial"/>
                <w:sz w:val="18"/>
                <w:szCs w:val="18"/>
                <w:lang w:eastAsia="es-PE"/>
              </w:rPr>
            </w:pPr>
            <w:r w:rsidRPr="005A3416">
              <w:rPr>
                <w:rFonts w:ascii="Arial" w:hAnsi="Arial" w:cs="Arial"/>
                <w:sz w:val="18"/>
                <w:szCs w:val="18"/>
                <w:lang w:eastAsia="es-PE"/>
              </w:rPr>
              <w:t>SUSCRIPCIÓN Y REGISTRO DEL CONTRATO</w:t>
            </w:r>
          </w:p>
        </w:tc>
      </w:tr>
      <w:tr w:rsidR="00296227" w:rsidRPr="005A3416" w:rsidTr="00A00F30">
        <w:trPr>
          <w:trHeight w:val="387"/>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296227" w:rsidRPr="005A3416" w:rsidRDefault="00296227" w:rsidP="00F332C6">
            <w:pPr>
              <w:jc w:val="center"/>
              <w:rPr>
                <w:rFonts w:ascii="Arial" w:hAnsi="Arial" w:cs="Arial"/>
                <w:sz w:val="18"/>
                <w:szCs w:val="18"/>
                <w:lang w:eastAsia="es-PE"/>
              </w:rPr>
            </w:pPr>
            <w:r>
              <w:rPr>
                <w:rFonts w:ascii="Arial" w:hAnsi="Arial" w:cs="Arial"/>
                <w:sz w:val="18"/>
                <w:szCs w:val="18"/>
                <w:lang w:eastAsia="es-PE"/>
              </w:rPr>
              <w:t xml:space="preserve">Del </w:t>
            </w:r>
            <w:r w:rsidR="00F332C6">
              <w:rPr>
                <w:rFonts w:ascii="Arial" w:hAnsi="Arial" w:cs="Arial"/>
                <w:sz w:val="18"/>
                <w:szCs w:val="18"/>
                <w:lang w:eastAsia="es-PE"/>
              </w:rPr>
              <w:t>24 al 30</w:t>
            </w:r>
            <w:r w:rsidR="007253BA">
              <w:rPr>
                <w:rFonts w:ascii="Arial" w:hAnsi="Arial" w:cs="Arial"/>
                <w:sz w:val="18"/>
                <w:szCs w:val="18"/>
                <w:lang w:eastAsia="es-PE"/>
              </w:rPr>
              <w:t xml:space="preserve"> de agosto de 2017</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296227" w:rsidRPr="005A3416" w:rsidRDefault="00296227" w:rsidP="00A00F30">
            <w:pPr>
              <w:jc w:val="center"/>
              <w:rPr>
                <w:rFonts w:ascii="Arial" w:hAnsi="Arial" w:cs="Arial"/>
                <w:sz w:val="18"/>
                <w:szCs w:val="18"/>
                <w:lang w:eastAsia="es-PE"/>
              </w:rPr>
            </w:pPr>
          </w:p>
        </w:tc>
      </w:tr>
    </w:tbl>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lastRenderedPageBreak/>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CD4459" w:rsidRDefault="00CD4459" w:rsidP="00896E25">
      <w:pPr>
        <w:pStyle w:val="Sinespaciado1"/>
        <w:numPr>
          <w:ilvl w:val="0"/>
          <w:numId w:val="16"/>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D4459" w:rsidRDefault="00CD4459" w:rsidP="00CD4459">
      <w:pPr>
        <w:pStyle w:val="Prrafodelista2"/>
        <w:rPr>
          <w:rFonts w:ascii="Arial" w:hAnsi="Arial" w:cs="Arial"/>
          <w:sz w:val="18"/>
          <w:szCs w:val="18"/>
        </w:rPr>
      </w:pPr>
    </w:p>
    <w:p w:rsidR="00CD4459" w:rsidRDefault="00CD4459" w:rsidP="00CD4459">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CD4459" w:rsidTr="00B57B50">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Bonificación sobre puntaje final</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10 %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2 %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0 %</w:t>
            </w:r>
          </w:p>
        </w:tc>
      </w:tr>
    </w:tbl>
    <w:p w:rsidR="00CD4459" w:rsidRDefault="00CD4459" w:rsidP="00CD4459">
      <w:pPr>
        <w:jc w:val="both"/>
        <w:rPr>
          <w:rFonts w:cs="Arial"/>
          <w:sz w:val="20"/>
          <w:lang w:eastAsia="ar-SA"/>
        </w:rPr>
      </w:pPr>
    </w:p>
    <w:p w:rsidR="00CD4459" w:rsidRDefault="00CD4459" w:rsidP="00CD4459">
      <w:pPr>
        <w:jc w:val="both"/>
        <w:rPr>
          <w:rFonts w:cs="Arial"/>
          <w:sz w:val="20"/>
          <w:lang w:eastAsia="ar-SA"/>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ones Juradas (formatos 1, 2, 3</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533BC1">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63" w:rsidRDefault="002A6B63">
      <w:pPr>
        <w:spacing w:after="0" w:line="240" w:lineRule="auto"/>
      </w:pPr>
      <w:r>
        <w:separator/>
      </w:r>
    </w:p>
  </w:endnote>
  <w:endnote w:type="continuationSeparator" w:id="1">
    <w:p w:rsidR="002A6B63" w:rsidRDefault="002A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8C" w:rsidRDefault="009A3206" w:rsidP="00485933">
    <w:pPr>
      <w:pStyle w:val="Piedepgina"/>
      <w:framePr w:wrap="around" w:vAnchor="text" w:hAnchor="margin" w:xAlign="right" w:y="1"/>
      <w:rPr>
        <w:rStyle w:val="Nmerodepgina"/>
      </w:rPr>
    </w:pPr>
    <w:r>
      <w:rPr>
        <w:rStyle w:val="Nmerodepgina"/>
      </w:rPr>
      <w:fldChar w:fldCharType="begin"/>
    </w:r>
    <w:r w:rsidR="00104C8C">
      <w:rPr>
        <w:rStyle w:val="Nmerodepgina"/>
      </w:rPr>
      <w:instrText xml:space="preserve">PAGE  </w:instrText>
    </w:r>
    <w:r>
      <w:rPr>
        <w:rStyle w:val="Nmerodepgina"/>
      </w:rPr>
      <w:fldChar w:fldCharType="end"/>
    </w:r>
  </w:p>
  <w:p w:rsidR="00104C8C" w:rsidRDefault="00104C8C"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8C" w:rsidRDefault="00104C8C"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63" w:rsidRDefault="002A6B63">
      <w:pPr>
        <w:spacing w:after="0" w:line="240" w:lineRule="auto"/>
      </w:pPr>
      <w:r>
        <w:separator/>
      </w:r>
    </w:p>
  </w:footnote>
  <w:footnote w:type="continuationSeparator" w:id="1">
    <w:p w:rsidR="002A6B63" w:rsidRDefault="002A6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nsid w:val="00000007"/>
    <w:multiLevelType w:val="multilevel"/>
    <w:tmpl w:val="00000007"/>
    <w:name w:val="WW8Num7"/>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cs="Symbol"/>
        <w:sz w:val="18"/>
        <w:szCs w:val="18"/>
        <w:lang w:val="es-MX"/>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1F2437"/>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7">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4E410BA"/>
    <w:multiLevelType w:val="hybridMultilevel"/>
    <w:tmpl w:val="EA32490C"/>
    <w:lvl w:ilvl="0" w:tplc="8BCA3AA2">
      <w:start w:val="1"/>
      <w:numFmt w:val="decimalZero"/>
      <w:lvlText w:val="%1."/>
      <w:lvlJc w:val="left"/>
      <w:pPr>
        <w:ind w:left="695" w:hanging="360"/>
      </w:pPr>
      <w:rPr>
        <w:rFonts w:hint="default"/>
      </w:rPr>
    </w:lvl>
    <w:lvl w:ilvl="1" w:tplc="280A0019" w:tentative="1">
      <w:start w:val="1"/>
      <w:numFmt w:val="lowerLetter"/>
      <w:lvlText w:val="%2."/>
      <w:lvlJc w:val="left"/>
      <w:pPr>
        <w:ind w:left="1415" w:hanging="360"/>
      </w:pPr>
    </w:lvl>
    <w:lvl w:ilvl="2" w:tplc="280A001B" w:tentative="1">
      <w:start w:val="1"/>
      <w:numFmt w:val="lowerRoman"/>
      <w:lvlText w:val="%3."/>
      <w:lvlJc w:val="right"/>
      <w:pPr>
        <w:ind w:left="2135" w:hanging="180"/>
      </w:pPr>
    </w:lvl>
    <w:lvl w:ilvl="3" w:tplc="280A000F" w:tentative="1">
      <w:start w:val="1"/>
      <w:numFmt w:val="decimal"/>
      <w:lvlText w:val="%4."/>
      <w:lvlJc w:val="left"/>
      <w:pPr>
        <w:ind w:left="2855" w:hanging="360"/>
      </w:pPr>
    </w:lvl>
    <w:lvl w:ilvl="4" w:tplc="280A0019" w:tentative="1">
      <w:start w:val="1"/>
      <w:numFmt w:val="lowerLetter"/>
      <w:lvlText w:val="%5."/>
      <w:lvlJc w:val="left"/>
      <w:pPr>
        <w:ind w:left="3575" w:hanging="360"/>
      </w:pPr>
    </w:lvl>
    <w:lvl w:ilvl="5" w:tplc="280A001B" w:tentative="1">
      <w:start w:val="1"/>
      <w:numFmt w:val="lowerRoman"/>
      <w:lvlText w:val="%6."/>
      <w:lvlJc w:val="right"/>
      <w:pPr>
        <w:ind w:left="4295" w:hanging="180"/>
      </w:pPr>
    </w:lvl>
    <w:lvl w:ilvl="6" w:tplc="280A000F" w:tentative="1">
      <w:start w:val="1"/>
      <w:numFmt w:val="decimal"/>
      <w:lvlText w:val="%7."/>
      <w:lvlJc w:val="left"/>
      <w:pPr>
        <w:ind w:left="5015" w:hanging="360"/>
      </w:pPr>
    </w:lvl>
    <w:lvl w:ilvl="7" w:tplc="280A0019" w:tentative="1">
      <w:start w:val="1"/>
      <w:numFmt w:val="lowerLetter"/>
      <w:lvlText w:val="%8."/>
      <w:lvlJc w:val="left"/>
      <w:pPr>
        <w:ind w:left="5735" w:hanging="360"/>
      </w:pPr>
    </w:lvl>
    <w:lvl w:ilvl="8" w:tplc="280A001B" w:tentative="1">
      <w:start w:val="1"/>
      <w:numFmt w:val="lowerRoman"/>
      <w:lvlText w:val="%9."/>
      <w:lvlJc w:val="right"/>
      <w:pPr>
        <w:ind w:left="6455" w:hanging="180"/>
      </w:pPr>
    </w:lvl>
  </w:abstractNum>
  <w:abstractNum w:abstractNumId="9">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79C706C"/>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72479E"/>
    <w:multiLevelType w:val="hybridMultilevel"/>
    <w:tmpl w:val="FBEC4DE8"/>
    <w:lvl w:ilvl="0" w:tplc="C96CB986">
      <w:start w:val="3"/>
      <w:numFmt w:val="bullet"/>
      <w:lvlText w:val="-"/>
      <w:lvlJc w:val="left"/>
      <w:pPr>
        <w:ind w:left="1121" w:hanging="360"/>
      </w:pPr>
      <w:rPr>
        <w:rFonts w:ascii="Arial" w:eastAsia="Times New Roman" w:hAnsi="Arial" w:cs="Arial" w:hint="default"/>
      </w:rPr>
    </w:lvl>
    <w:lvl w:ilvl="1" w:tplc="280A0003" w:tentative="1">
      <w:start w:val="1"/>
      <w:numFmt w:val="bullet"/>
      <w:lvlText w:val="o"/>
      <w:lvlJc w:val="left"/>
      <w:pPr>
        <w:ind w:left="1841" w:hanging="360"/>
      </w:pPr>
      <w:rPr>
        <w:rFonts w:ascii="Courier New" w:hAnsi="Courier New" w:cs="Courier New" w:hint="default"/>
      </w:rPr>
    </w:lvl>
    <w:lvl w:ilvl="2" w:tplc="280A0005" w:tentative="1">
      <w:start w:val="1"/>
      <w:numFmt w:val="bullet"/>
      <w:lvlText w:val=""/>
      <w:lvlJc w:val="left"/>
      <w:pPr>
        <w:ind w:left="2561" w:hanging="360"/>
      </w:pPr>
      <w:rPr>
        <w:rFonts w:ascii="Wingdings" w:hAnsi="Wingdings" w:hint="default"/>
      </w:rPr>
    </w:lvl>
    <w:lvl w:ilvl="3" w:tplc="280A0001" w:tentative="1">
      <w:start w:val="1"/>
      <w:numFmt w:val="bullet"/>
      <w:lvlText w:val=""/>
      <w:lvlJc w:val="left"/>
      <w:pPr>
        <w:ind w:left="3281" w:hanging="360"/>
      </w:pPr>
      <w:rPr>
        <w:rFonts w:ascii="Symbol" w:hAnsi="Symbol" w:hint="default"/>
      </w:rPr>
    </w:lvl>
    <w:lvl w:ilvl="4" w:tplc="280A0003" w:tentative="1">
      <w:start w:val="1"/>
      <w:numFmt w:val="bullet"/>
      <w:lvlText w:val="o"/>
      <w:lvlJc w:val="left"/>
      <w:pPr>
        <w:ind w:left="4001" w:hanging="360"/>
      </w:pPr>
      <w:rPr>
        <w:rFonts w:ascii="Courier New" w:hAnsi="Courier New" w:cs="Courier New" w:hint="default"/>
      </w:rPr>
    </w:lvl>
    <w:lvl w:ilvl="5" w:tplc="280A0005" w:tentative="1">
      <w:start w:val="1"/>
      <w:numFmt w:val="bullet"/>
      <w:lvlText w:val=""/>
      <w:lvlJc w:val="left"/>
      <w:pPr>
        <w:ind w:left="4721" w:hanging="360"/>
      </w:pPr>
      <w:rPr>
        <w:rFonts w:ascii="Wingdings" w:hAnsi="Wingdings" w:hint="default"/>
      </w:rPr>
    </w:lvl>
    <w:lvl w:ilvl="6" w:tplc="280A0001" w:tentative="1">
      <w:start w:val="1"/>
      <w:numFmt w:val="bullet"/>
      <w:lvlText w:val=""/>
      <w:lvlJc w:val="left"/>
      <w:pPr>
        <w:ind w:left="5441" w:hanging="360"/>
      </w:pPr>
      <w:rPr>
        <w:rFonts w:ascii="Symbol" w:hAnsi="Symbol" w:hint="default"/>
      </w:rPr>
    </w:lvl>
    <w:lvl w:ilvl="7" w:tplc="280A0003" w:tentative="1">
      <w:start w:val="1"/>
      <w:numFmt w:val="bullet"/>
      <w:lvlText w:val="o"/>
      <w:lvlJc w:val="left"/>
      <w:pPr>
        <w:ind w:left="6161" w:hanging="360"/>
      </w:pPr>
      <w:rPr>
        <w:rFonts w:ascii="Courier New" w:hAnsi="Courier New" w:cs="Courier New" w:hint="default"/>
      </w:rPr>
    </w:lvl>
    <w:lvl w:ilvl="8" w:tplc="280A0005" w:tentative="1">
      <w:start w:val="1"/>
      <w:numFmt w:val="bullet"/>
      <w:lvlText w:val=""/>
      <w:lvlJc w:val="left"/>
      <w:pPr>
        <w:ind w:left="6881" w:hanging="360"/>
      </w:pPr>
      <w:rPr>
        <w:rFonts w:ascii="Wingdings" w:hAnsi="Wingdings" w:hint="default"/>
      </w:rPr>
    </w:lvl>
  </w:abstractNum>
  <w:abstractNum w:abstractNumId="1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BD13A4C"/>
    <w:multiLevelType w:val="hybridMultilevel"/>
    <w:tmpl w:val="B358BE96"/>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0">
    <w:nsid w:val="2CE177EF"/>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1">
    <w:nsid w:val="2DC04F60"/>
    <w:multiLevelType w:val="hybridMultilevel"/>
    <w:tmpl w:val="BD0AA6CE"/>
    <w:lvl w:ilvl="0" w:tplc="55AACB52">
      <w:start w:val="1"/>
      <w:numFmt w:val="decimal"/>
      <w:lvlText w:val="%1."/>
      <w:lvlJc w:val="left"/>
      <w:pPr>
        <w:ind w:left="696" w:hanging="360"/>
      </w:pPr>
      <w:rPr>
        <w:rFonts w:hint="default"/>
      </w:rPr>
    </w:lvl>
    <w:lvl w:ilvl="1" w:tplc="280A0019" w:tentative="1">
      <w:start w:val="1"/>
      <w:numFmt w:val="lowerLetter"/>
      <w:lvlText w:val="%2."/>
      <w:lvlJc w:val="left"/>
      <w:pPr>
        <w:ind w:left="1416" w:hanging="360"/>
      </w:pPr>
    </w:lvl>
    <w:lvl w:ilvl="2" w:tplc="280A001B" w:tentative="1">
      <w:start w:val="1"/>
      <w:numFmt w:val="lowerRoman"/>
      <w:lvlText w:val="%3."/>
      <w:lvlJc w:val="right"/>
      <w:pPr>
        <w:ind w:left="2136" w:hanging="180"/>
      </w:pPr>
    </w:lvl>
    <w:lvl w:ilvl="3" w:tplc="280A000F" w:tentative="1">
      <w:start w:val="1"/>
      <w:numFmt w:val="decimal"/>
      <w:lvlText w:val="%4."/>
      <w:lvlJc w:val="left"/>
      <w:pPr>
        <w:ind w:left="2856" w:hanging="360"/>
      </w:pPr>
    </w:lvl>
    <w:lvl w:ilvl="4" w:tplc="280A0019" w:tentative="1">
      <w:start w:val="1"/>
      <w:numFmt w:val="lowerLetter"/>
      <w:lvlText w:val="%5."/>
      <w:lvlJc w:val="left"/>
      <w:pPr>
        <w:ind w:left="3576" w:hanging="360"/>
      </w:pPr>
    </w:lvl>
    <w:lvl w:ilvl="5" w:tplc="280A001B" w:tentative="1">
      <w:start w:val="1"/>
      <w:numFmt w:val="lowerRoman"/>
      <w:lvlText w:val="%6."/>
      <w:lvlJc w:val="right"/>
      <w:pPr>
        <w:ind w:left="4296" w:hanging="180"/>
      </w:pPr>
    </w:lvl>
    <w:lvl w:ilvl="6" w:tplc="280A000F" w:tentative="1">
      <w:start w:val="1"/>
      <w:numFmt w:val="decimal"/>
      <w:lvlText w:val="%7."/>
      <w:lvlJc w:val="left"/>
      <w:pPr>
        <w:ind w:left="5016" w:hanging="360"/>
      </w:pPr>
    </w:lvl>
    <w:lvl w:ilvl="7" w:tplc="280A0019" w:tentative="1">
      <w:start w:val="1"/>
      <w:numFmt w:val="lowerLetter"/>
      <w:lvlText w:val="%8."/>
      <w:lvlJc w:val="left"/>
      <w:pPr>
        <w:ind w:left="5736" w:hanging="360"/>
      </w:pPr>
    </w:lvl>
    <w:lvl w:ilvl="8" w:tplc="280A001B" w:tentative="1">
      <w:start w:val="1"/>
      <w:numFmt w:val="lowerRoman"/>
      <w:lvlText w:val="%9."/>
      <w:lvlJc w:val="right"/>
      <w:pPr>
        <w:ind w:left="6456" w:hanging="180"/>
      </w:pPr>
    </w:lvl>
  </w:abstractNum>
  <w:abstractNum w:abstractNumId="22">
    <w:nsid w:val="341C4F2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2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8972E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2">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83D0914"/>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7">
    <w:nsid w:val="78C320BB"/>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38">
    <w:nsid w:val="7B9E21C7"/>
    <w:multiLevelType w:val="hybridMultilevel"/>
    <w:tmpl w:val="11C0638A"/>
    <w:lvl w:ilvl="0" w:tplc="EDB02F68">
      <w:start w:val="1"/>
      <w:numFmt w:val="decimalZero"/>
      <w:lvlText w:val="%1."/>
      <w:lvlJc w:val="left"/>
      <w:pPr>
        <w:ind w:left="1056" w:hanging="360"/>
      </w:pPr>
      <w:rPr>
        <w:rFonts w:hint="default"/>
      </w:rPr>
    </w:lvl>
    <w:lvl w:ilvl="1" w:tplc="280A0019" w:tentative="1">
      <w:start w:val="1"/>
      <w:numFmt w:val="lowerLetter"/>
      <w:lvlText w:val="%2."/>
      <w:lvlJc w:val="left"/>
      <w:pPr>
        <w:ind w:left="1776" w:hanging="360"/>
      </w:pPr>
    </w:lvl>
    <w:lvl w:ilvl="2" w:tplc="280A001B" w:tentative="1">
      <w:start w:val="1"/>
      <w:numFmt w:val="lowerRoman"/>
      <w:lvlText w:val="%3."/>
      <w:lvlJc w:val="right"/>
      <w:pPr>
        <w:ind w:left="2496" w:hanging="180"/>
      </w:pPr>
    </w:lvl>
    <w:lvl w:ilvl="3" w:tplc="280A000F" w:tentative="1">
      <w:start w:val="1"/>
      <w:numFmt w:val="decimal"/>
      <w:lvlText w:val="%4."/>
      <w:lvlJc w:val="left"/>
      <w:pPr>
        <w:ind w:left="3216" w:hanging="360"/>
      </w:pPr>
    </w:lvl>
    <w:lvl w:ilvl="4" w:tplc="280A0019" w:tentative="1">
      <w:start w:val="1"/>
      <w:numFmt w:val="lowerLetter"/>
      <w:lvlText w:val="%5."/>
      <w:lvlJc w:val="left"/>
      <w:pPr>
        <w:ind w:left="3936" w:hanging="360"/>
      </w:pPr>
    </w:lvl>
    <w:lvl w:ilvl="5" w:tplc="280A001B" w:tentative="1">
      <w:start w:val="1"/>
      <w:numFmt w:val="lowerRoman"/>
      <w:lvlText w:val="%6."/>
      <w:lvlJc w:val="right"/>
      <w:pPr>
        <w:ind w:left="4656" w:hanging="180"/>
      </w:pPr>
    </w:lvl>
    <w:lvl w:ilvl="6" w:tplc="280A000F" w:tentative="1">
      <w:start w:val="1"/>
      <w:numFmt w:val="decimal"/>
      <w:lvlText w:val="%7."/>
      <w:lvlJc w:val="left"/>
      <w:pPr>
        <w:ind w:left="5376" w:hanging="360"/>
      </w:pPr>
    </w:lvl>
    <w:lvl w:ilvl="7" w:tplc="280A0019" w:tentative="1">
      <w:start w:val="1"/>
      <w:numFmt w:val="lowerLetter"/>
      <w:lvlText w:val="%8."/>
      <w:lvlJc w:val="left"/>
      <w:pPr>
        <w:ind w:left="6096" w:hanging="360"/>
      </w:pPr>
    </w:lvl>
    <w:lvl w:ilvl="8" w:tplc="280A001B" w:tentative="1">
      <w:start w:val="1"/>
      <w:numFmt w:val="lowerRoman"/>
      <w:lvlText w:val="%9."/>
      <w:lvlJc w:val="right"/>
      <w:pPr>
        <w:ind w:left="6816" w:hanging="180"/>
      </w:pPr>
    </w:lvl>
  </w:abstractNum>
  <w:abstractNum w:abstractNumId="3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8"/>
  </w:num>
  <w:num w:numId="4">
    <w:abstractNumId w:val="11"/>
  </w:num>
  <w:num w:numId="5">
    <w:abstractNumId w:val="23"/>
  </w:num>
  <w:num w:numId="6">
    <w:abstractNumId w:val="14"/>
  </w:num>
  <w:num w:numId="7">
    <w:abstractNumId w:val="24"/>
  </w:num>
  <w:num w:numId="8">
    <w:abstractNumId w:val="13"/>
  </w:num>
  <w:num w:numId="9">
    <w:abstractNumId w:val="15"/>
  </w:num>
  <w:num w:numId="10">
    <w:abstractNumId w:val="29"/>
  </w:num>
  <w:num w:numId="11">
    <w:abstractNumId w:val="5"/>
  </w:num>
  <w:num w:numId="12">
    <w:abstractNumId w:val="39"/>
  </w:num>
  <w:num w:numId="13">
    <w:abstractNumId w:val="26"/>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3"/>
  </w:num>
  <w:num w:numId="20">
    <w:abstractNumId w:val="27"/>
  </w:num>
  <w:num w:numId="21">
    <w:abstractNumId w:val="25"/>
  </w:num>
  <w:num w:numId="22">
    <w:abstractNumId w:val="21"/>
  </w:num>
  <w:num w:numId="23">
    <w:abstractNumId w:val="8"/>
  </w:num>
  <w:num w:numId="24">
    <w:abstractNumId w:val="37"/>
  </w:num>
  <w:num w:numId="25">
    <w:abstractNumId w:val="20"/>
  </w:num>
  <w:num w:numId="26">
    <w:abstractNumId w:val="19"/>
  </w:num>
  <w:num w:numId="27">
    <w:abstractNumId w:val="38"/>
  </w:num>
  <w:num w:numId="28">
    <w:abstractNumId w:val="36"/>
  </w:num>
  <w:num w:numId="29">
    <w:abstractNumId w:val="6"/>
  </w:num>
  <w:num w:numId="30">
    <w:abstractNumId w:val="22"/>
  </w:num>
  <w:num w:numId="31">
    <w:abstractNumId w:val="10"/>
  </w:num>
  <w:num w:numId="32">
    <w:abstractNumId w:val="17"/>
  </w:num>
  <w:num w:numId="33">
    <w:abstractNumId w:val="31"/>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8"/>
  </w:num>
  <w:num w:numId="37">
    <w:abstractNumId w:val="30"/>
  </w:num>
  <w:num w:numId="38">
    <w:abstractNumId w:val="16"/>
  </w:num>
  <w:num w:numId="39">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0409"/>
    <w:rsid w:val="00004EF2"/>
    <w:rsid w:val="0000760E"/>
    <w:rsid w:val="00010586"/>
    <w:rsid w:val="00015155"/>
    <w:rsid w:val="00020AA4"/>
    <w:rsid w:val="00024813"/>
    <w:rsid w:val="000372FC"/>
    <w:rsid w:val="00045F3C"/>
    <w:rsid w:val="000460BF"/>
    <w:rsid w:val="00046713"/>
    <w:rsid w:val="00050CE4"/>
    <w:rsid w:val="00057676"/>
    <w:rsid w:val="00062752"/>
    <w:rsid w:val="00062965"/>
    <w:rsid w:val="0007429F"/>
    <w:rsid w:val="00077F8B"/>
    <w:rsid w:val="00082233"/>
    <w:rsid w:val="00083F17"/>
    <w:rsid w:val="00087487"/>
    <w:rsid w:val="0009083A"/>
    <w:rsid w:val="0009460F"/>
    <w:rsid w:val="00096D06"/>
    <w:rsid w:val="000A3075"/>
    <w:rsid w:val="000A3B48"/>
    <w:rsid w:val="000A452C"/>
    <w:rsid w:val="000A478A"/>
    <w:rsid w:val="000A529F"/>
    <w:rsid w:val="000A5691"/>
    <w:rsid w:val="000B163F"/>
    <w:rsid w:val="000B27CC"/>
    <w:rsid w:val="000B2CBC"/>
    <w:rsid w:val="000B597D"/>
    <w:rsid w:val="000B6FC4"/>
    <w:rsid w:val="000C1025"/>
    <w:rsid w:val="000C3021"/>
    <w:rsid w:val="000C6DCE"/>
    <w:rsid w:val="000D5E6A"/>
    <w:rsid w:val="000E44C1"/>
    <w:rsid w:val="000E7649"/>
    <w:rsid w:val="000F2DB5"/>
    <w:rsid w:val="000F4A8A"/>
    <w:rsid w:val="000F4AE8"/>
    <w:rsid w:val="000F534B"/>
    <w:rsid w:val="000F643D"/>
    <w:rsid w:val="000F7E3C"/>
    <w:rsid w:val="0010005E"/>
    <w:rsid w:val="00104C8C"/>
    <w:rsid w:val="001058E6"/>
    <w:rsid w:val="001069A9"/>
    <w:rsid w:val="00107A6B"/>
    <w:rsid w:val="00123155"/>
    <w:rsid w:val="00125B04"/>
    <w:rsid w:val="001313B3"/>
    <w:rsid w:val="001334DC"/>
    <w:rsid w:val="0013477E"/>
    <w:rsid w:val="001348C4"/>
    <w:rsid w:val="00136D92"/>
    <w:rsid w:val="00137423"/>
    <w:rsid w:val="001412A9"/>
    <w:rsid w:val="00144FA8"/>
    <w:rsid w:val="001457AA"/>
    <w:rsid w:val="001461F7"/>
    <w:rsid w:val="00146E3C"/>
    <w:rsid w:val="00151CE5"/>
    <w:rsid w:val="00156076"/>
    <w:rsid w:val="00180F1D"/>
    <w:rsid w:val="00182094"/>
    <w:rsid w:val="00182176"/>
    <w:rsid w:val="00184306"/>
    <w:rsid w:val="00187FF7"/>
    <w:rsid w:val="001922EF"/>
    <w:rsid w:val="00192CDB"/>
    <w:rsid w:val="001A0AD4"/>
    <w:rsid w:val="001A1539"/>
    <w:rsid w:val="001A1B95"/>
    <w:rsid w:val="001A2981"/>
    <w:rsid w:val="001B5266"/>
    <w:rsid w:val="001C5948"/>
    <w:rsid w:val="001C7298"/>
    <w:rsid w:val="001D0728"/>
    <w:rsid w:val="001D198A"/>
    <w:rsid w:val="001D7B88"/>
    <w:rsid w:val="001F6D24"/>
    <w:rsid w:val="002019B6"/>
    <w:rsid w:val="00202706"/>
    <w:rsid w:val="002029FF"/>
    <w:rsid w:val="00202B06"/>
    <w:rsid w:val="00212EEF"/>
    <w:rsid w:val="00216461"/>
    <w:rsid w:val="00217472"/>
    <w:rsid w:val="00222B22"/>
    <w:rsid w:val="0022366B"/>
    <w:rsid w:val="00225902"/>
    <w:rsid w:val="00225C01"/>
    <w:rsid w:val="002307E6"/>
    <w:rsid w:val="0023434F"/>
    <w:rsid w:val="002349AE"/>
    <w:rsid w:val="00234B06"/>
    <w:rsid w:val="002365A6"/>
    <w:rsid w:val="002469E9"/>
    <w:rsid w:val="0025742B"/>
    <w:rsid w:val="0026253E"/>
    <w:rsid w:val="00262887"/>
    <w:rsid w:val="0027126E"/>
    <w:rsid w:val="00273C58"/>
    <w:rsid w:val="00280A58"/>
    <w:rsid w:val="002949B4"/>
    <w:rsid w:val="00296227"/>
    <w:rsid w:val="002969EA"/>
    <w:rsid w:val="00297E42"/>
    <w:rsid w:val="002A0172"/>
    <w:rsid w:val="002A0B0E"/>
    <w:rsid w:val="002A0F79"/>
    <w:rsid w:val="002A6B63"/>
    <w:rsid w:val="002B02BB"/>
    <w:rsid w:val="002B3D5A"/>
    <w:rsid w:val="002B4A12"/>
    <w:rsid w:val="002B76DB"/>
    <w:rsid w:val="002C081B"/>
    <w:rsid w:val="002C0CAC"/>
    <w:rsid w:val="002C79E8"/>
    <w:rsid w:val="002D1FCD"/>
    <w:rsid w:val="002D3641"/>
    <w:rsid w:val="002D45BF"/>
    <w:rsid w:val="002D572C"/>
    <w:rsid w:val="002E0C81"/>
    <w:rsid w:val="002E0D9D"/>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551"/>
    <w:rsid w:val="003327E5"/>
    <w:rsid w:val="00345C5F"/>
    <w:rsid w:val="00346F88"/>
    <w:rsid w:val="00350DD3"/>
    <w:rsid w:val="003568DA"/>
    <w:rsid w:val="00356CDC"/>
    <w:rsid w:val="0036338E"/>
    <w:rsid w:val="00363973"/>
    <w:rsid w:val="0036477B"/>
    <w:rsid w:val="00372879"/>
    <w:rsid w:val="00373FEB"/>
    <w:rsid w:val="003763A6"/>
    <w:rsid w:val="0037677C"/>
    <w:rsid w:val="003843E4"/>
    <w:rsid w:val="003905C9"/>
    <w:rsid w:val="00390A97"/>
    <w:rsid w:val="003A345B"/>
    <w:rsid w:val="003A50FB"/>
    <w:rsid w:val="003A7AF1"/>
    <w:rsid w:val="003B0D5F"/>
    <w:rsid w:val="003B2293"/>
    <w:rsid w:val="003B288B"/>
    <w:rsid w:val="003B2A6A"/>
    <w:rsid w:val="003B4387"/>
    <w:rsid w:val="003C08FA"/>
    <w:rsid w:val="003C59D2"/>
    <w:rsid w:val="003D13EA"/>
    <w:rsid w:val="003D4B45"/>
    <w:rsid w:val="003D4F9F"/>
    <w:rsid w:val="003D79CF"/>
    <w:rsid w:val="003E2489"/>
    <w:rsid w:val="003E66C7"/>
    <w:rsid w:val="003F0586"/>
    <w:rsid w:val="003F14B8"/>
    <w:rsid w:val="00401D62"/>
    <w:rsid w:val="00404A29"/>
    <w:rsid w:val="0040568B"/>
    <w:rsid w:val="00410ECD"/>
    <w:rsid w:val="00411294"/>
    <w:rsid w:val="00416F37"/>
    <w:rsid w:val="00422FDB"/>
    <w:rsid w:val="004265CD"/>
    <w:rsid w:val="00443CCC"/>
    <w:rsid w:val="0044680B"/>
    <w:rsid w:val="0045382E"/>
    <w:rsid w:val="00456BA4"/>
    <w:rsid w:val="00470A17"/>
    <w:rsid w:val="004711A9"/>
    <w:rsid w:val="00471DFE"/>
    <w:rsid w:val="00472770"/>
    <w:rsid w:val="00472B04"/>
    <w:rsid w:val="004736E0"/>
    <w:rsid w:val="00474207"/>
    <w:rsid w:val="0047781B"/>
    <w:rsid w:val="00477E26"/>
    <w:rsid w:val="00482086"/>
    <w:rsid w:val="0048322C"/>
    <w:rsid w:val="00483287"/>
    <w:rsid w:val="00485933"/>
    <w:rsid w:val="0049309C"/>
    <w:rsid w:val="00494400"/>
    <w:rsid w:val="004957EA"/>
    <w:rsid w:val="004962EC"/>
    <w:rsid w:val="0049689D"/>
    <w:rsid w:val="004A1068"/>
    <w:rsid w:val="004A23D4"/>
    <w:rsid w:val="004A6670"/>
    <w:rsid w:val="004A71E4"/>
    <w:rsid w:val="004B395A"/>
    <w:rsid w:val="004C1C78"/>
    <w:rsid w:val="004C62AD"/>
    <w:rsid w:val="004D0710"/>
    <w:rsid w:val="004D0CC4"/>
    <w:rsid w:val="004D13FE"/>
    <w:rsid w:val="004D1587"/>
    <w:rsid w:val="004D6295"/>
    <w:rsid w:val="004E04F1"/>
    <w:rsid w:val="004E3A44"/>
    <w:rsid w:val="004F47E6"/>
    <w:rsid w:val="004F4E20"/>
    <w:rsid w:val="004F6334"/>
    <w:rsid w:val="005002AC"/>
    <w:rsid w:val="00510740"/>
    <w:rsid w:val="00513C16"/>
    <w:rsid w:val="00514E5A"/>
    <w:rsid w:val="00517752"/>
    <w:rsid w:val="00520C0A"/>
    <w:rsid w:val="00524F68"/>
    <w:rsid w:val="00526E28"/>
    <w:rsid w:val="00533BC1"/>
    <w:rsid w:val="00533DA6"/>
    <w:rsid w:val="005353C9"/>
    <w:rsid w:val="0055196C"/>
    <w:rsid w:val="00554302"/>
    <w:rsid w:val="00562EBE"/>
    <w:rsid w:val="0056601B"/>
    <w:rsid w:val="005676A8"/>
    <w:rsid w:val="00574DB7"/>
    <w:rsid w:val="005769C0"/>
    <w:rsid w:val="005821E8"/>
    <w:rsid w:val="00582985"/>
    <w:rsid w:val="00583FCF"/>
    <w:rsid w:val="0058477B"/>
    <w:rsid w:val="0058546C"/>
    <w:rsid w:val="00587FB8"/>
    <w:rsid w:val="00596CC6"/>
    <w:rsid w:val="00596EB3"/>
    <w:rsid w:val="00597F10"/>
    <w:rsid w:val="005A2218"/>
    <w:rsid w:val="005A425B"/>
    <w:rsid w:val="005A7203"/>
    <w:rsid w:val="005B0202"/>
    <w:rsid w:val="005B0CA8"/>
    <w:rsid w:val="005B13C9"/>
    <w:rsid w:val="005B5C0B"/>
    <w:rsid w:val="005B6821"/>
    <w:rsid w:val="005B7193"/>
    <w:rsid w:val="005C1F0F"/>
    <w:rsid w:val="005C288A"/>
    <w:rsid w:val="005C2D0B"/>
    <w:rsid w:val="005C4CA8"/>
    <w:rsid w:val="005C7E85"/>
    <w:rsid w:val="005D35E1"/>
    <w:rsid w:val="005D6AAC"/>
    <w:rsid w:val="005D6FF0"/>
    <w:rsid w:val="005E018D"/>
    <w:rsid w:val="005E5B44"/>
    <w:rsid w:val="005F7FE8"/>
    <w:rsid w:val="00601EE0"/>
    <w:rsid w:val="0060227D"/>
    <w:rsid w:val="00604230"/>
    <w:rsid w:val="006055B2"/>
    <w:rsid w:val="006055E8"/>
    <w:rsid w:val="00607509"/>
    <w:rsid w:val="00611D87"/>
    <w:rsid w:val="00611F4C"/>
    <w:rsid w:val="00615676"/>
    <w:rsid w:val="0061765A"/>
    <w:rsid w:val="00622AC0"/>
    <w:rsid w:val="00631F78"/>
    <w:rsid w:val="0063501B"/>
    <w:rsid w:val="00637806"/>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7581A"/>
    <w:rsid w:val="00681308"/>
    <w:rsid w:val="0068143F"/>
    <w:rsid w:val="00682855"/>
    <w:rsid w:val="006848D1"/>
    <w:rsid w:val="00686628"/>
    <w:rsid w:val="00690CF2"/>
    <w:rsid w:val="00695300"/>
    <w:rsid w:val="006A23E2"/>
    <w:rsid w:val="006A722F"/>
    <w:rsid w:val="006B1575"/>
    <w:rsid w:val="006B251E"/>
    <w:rsid w:val="006B34A2"/>
    <w:rsid w:val="006B6720"/>
    <w:rsid w:val="006C1739"/>
    <w:rsid w:val="006D12FF"/>
    <w:rsid w:val="006D4277"/>
    <w:rsid w:val="006D4FD6"/>
    <w:rsid w:val="006D530E"/>
    <w:rsid w:val="006D5F9A"/>
    <w:rsid w:val="006D6F85"/>
    <w:rsid w:val="006D753B"/>
    <w:rsid w:val="006E4999"/>
    <w:rsid w:val="006E6AFD"/>
    <w:rsid w:val="006F0156"/>
    <w:rsid w:val="006F17F4"/>
    <w:rsid w:val="006F2778"/>
    <w:rsid w:val="00700488"/>
    <w:rsid w:val="007061E2"/>
    <w:rsid w:val="00717724"/>
    <w:rsid w:val="007214EC"/>
    <w:rsid w:val="0072449C"/>
    <w:rsid w:val="007253BA"/>
    <w:rsid w:val="007309E4"/>
    <w:rsid w:val="00732A84"/>
    <w:rsid w:val="00736ADC"/>
    <w:rsid w:val="00741135"/>
    <w:rsid w:val="0074317C"/>
    <w:rsid w:val="0074324B"/>
    <w:rsid w:val="007510A6"/>
    <w:rsid w:val="0075275E"/>
    <w:rsid w:val="00754B02"/>
    <w:rsid w:val="00755AC0"/>
    <w:rsid w:val="00756A7A"/>
    <w:rsid w:val="00756E90"/>
    <w:rsid w:val="00757397"/>
    <w:rsid w:val="00760BA1"/>
    <w:rsid w:val="00763454"/>
    <w:rsid w:val="007706C2"/>
    <w:rsid w:val="00770EDA"/>
    <w:rsid w:val="00772B18"/>
    <w:rsid w:val="007747AA"/>
    <w:rsid w:val="00776719"/>
    <w:rsid w:val="007824A0"/>
    <w:rsid w:val="00782FE0"/>
    <w:rsid w:val="007834B2"/>
    <w:rsid w:val="007A3F54"/>
    <w:rsid w:val="007B0DD1"/>
    <w:rsid w:val="007B4AD1"/>
    <w:rsid w:val="007D19FB"/>
    <w:rsid w:val="007D689A"/>
    <w:rsid w:val="007E1B1E"/>
    <w:rsid w:val="007F5010"/>
    <w:rsid w:val="007F6EA9"/>
    <w:rsid w:val="007F76E1"/>
    <w:rsid w:val="00800C5D"/>
    <w:rsid w:val="00811E88"/>
    <w:rsid w:val="00812E22"/>
    <w:rsid w:val="008144C1"/>
    <w:rsid w:val="0082396C"/>
    <w:rsid w:val="0082644F"/>
    <w:rsid w:val="00835486"/>
    <w:rsid w:val="00846C80"/>
    <w:rsid w:val="00851A44"/>
    <w:rsid w:val="00853F2B"/>
    <w:rsid w:val="00863A9F"/>
    <w:rsid w:val="00871148"/>
    <w:rsid w:val="00871159"/>
    <w:rsid w:val="008722E1"/>
    <w:rsid w:val="008727BF"/>
    <w:rsid w:val="00873A45"/>
    <w:rsid w:val="0087786E"/>
    <w:rsid w:val="0088094C"/>
    <w:rsid w:val="008854A1"/>
    <w:rsid w:val="00885515"/>
    <w:rsid w:val="00885E08"/>
    <w:rsid w:val="008926F1"/>
    <w:rsid w:val="00894DBE"/>
    <w:rsid w:val="00896E25"/>
    <w:rsid w:val="008A3721"/>
    <w:rsid w:val="008B1859"/>
    <w:rsid w:val="008B77B4"/>
    <w:rsid w:val="008C09F2"/>
    <w:rsid w:val="008D6C8E"/>
    <w:rsid w:val="008D726D"/>
    <w:rsid w:val="008E1655"/>
    <w:rsid w:val="008E3B18"/>
    <w:rsid w:val="008E5D9D"/>
    <w:rsid w:val="008E5E2B"/>
    <w:rsid w:val="008E7E68"/>
    <w:rsid w:val="008F29DB"/>
    <w:rsid w:val="008F6975"/>
    <w:rsid w:val="00914DBD"/>
    <w:rsid w:val="0092094A"/>
    <w:rsid w:val="00924D08"/>
    <w:rsid w:val="00926F35"/>
    <w:rsid w:val="00927332"/>
    <w:rsid w:val="00931530"/>
    <w:rsid w:val="009338AD"/>
    <w:rsid w:val="0093440B"/>
    <w:rsid w:val="00935C9A"/>
    <w:rsid w:val="00950BD7"/>
    <w:rsid w:val="00951F53"/>
    <w:rsid w:val="00954824"/>
    <w:rsid w:val="009549D0"/>
    <w:rsid w:val="00956F67"/>
    <w:rsid w:val="0095728F"/>
    <w:rsid w:val="00961AAE"/>
    <w:rsid w:val="00962BBB"/>
    <w:rsid w:val="0096381B"/>
    <w:rsid w:val="00965F0E"/>
    <w:rsid w:val="00967262"/>
    <w:rsid w:val="0096771C"/>
    <w:rsid w:val="00967E51"/>
    <w:rsid w:val="0097047F"/>
    <w:rsid w:val="00971FC3"/>
    <w:rsid w:val="00972D24"/>
    <w:rsid w:val="00975C67"/>
    <w:rsid w:val="00982C39"/>
    <w:rsid w:val="00985122"/>
    <w:rsid w:val="00987422"/>
    <w:rsid w:val="00990B25"/>
    <w:rsid w:val="0099632D"/>
    <w:rsid w:val="009A063A"/>
    <w:rsid w:val="009A15E7"/>
    <w:rsid w:val="009A3206"/>
    <w:rsid w:val="009B11E8"/>
    <w:rsid w:val="009B4539"/>
    <w:rsid w:val="009B4C4B"/>
    <w:rsid w:val="009B536C"/>
    <w:rsid w:val="009B597C"/>
    <w:rsid w:val="009B6D70"/>
    <w:rsid w:val="009C5360"/>
    <w:rsid w:val="009D3971"/>
    <w:rsid w:val="009D6324"/>
    <w:rsid w:val="009D6C89"/>
    <w:rsid w:val="009E0CBD"/>
    <w:rsid w:val="009E61B6"/>
    <w:rsid w:val="009E79A9"/>
    <w:rsid w:val="009F0B92"/>
    <w:rsid w:val="00A00F30"/>
    <w:rsid w:val="00A03D46"/>
    <w:rsid w:val="00A0502D"/>
    <w:rsid w:val="00A050BA"/>
    <w:rsid w:val="00A123F3"/>
    <w:rsid w:val="00A12FEF"/>
    <w:rsid w:val="00A2358A"/>
    <w:rsid w:val="00A276D2"/>
    <w:rsid w:val="00A32CE0"/>
    <w:rsid w:val="00A357F0"/>
    <w:rsid w:val="00A4512B"/>
    <w:rsid w:val="00A50611"/>
    <w:rsid w:val="00A5063C"/>
    <w:rsid w:val="00A52FF9"/>
    <w:rsid w:val="00A55DD0"/>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43F"/>
    <w:rsid w:val="00AA0E9E"/>
    <w:rsid w:val="00AB3472"/>
    <w:rsid w:val="00AB61F4"/>
    <w:rsid w:val="00AC4005"/>
    <w:rsid w:val="00AC535F"/>
    <w:rsid w:val="00AC599E"/>
    <w:rsid w:val="00AC5DB2"/>
    <w:rsid w:val="00AD05B4"/>
    <w:rsid w:val="00AD3E77"/>
    <w:rsid w:val="00AE1708"/>
    <w:rsid w:val="00AE2207"/>
    <w:rsid w:val="00AF150F"/>
    <w:rsid w:val="00AF456F"/>
    <w:rsid w:val="00B02CEC"/>
    <w:rsid w:val="00B03FDF"/>
    <w:rsid w:val="00B1029B"/>
    <w:rsid w:val="00B11896"/>
    <w:rsid w:val="00B13F94"/>
    <w:rsid w:val="00B14D84"/>
    <w:rsid w:val="00B20117"/>
    <w:rsid w:val="00B22708"/>
    <w:rsid w:val="00B22D2A"/>
    <w:rsid w:val="00B249E4"/>
    <w:rsid w:val="00B2770E"/>
    <w:rsid w:val="00B351B3"/>
    <w:rsid w:val="00B3554B"/>
    <w:rsid w:val="00B36197"/>
    <w:rsid w:val="00B36EB6"/>
    <w:rsid w:val="00B37F5C"/>
    <w:rsid w:val="00B43570"/>
    <w:rsid w:val="00B44928"/>
    <w:rsid w:val="00B454F5"/>
    <w:rsid w:val="00B556CA"/>
    <w:rsid w:val="00B560C6"/>
    <w:rsid w:val="00B57B50"/>
    <w:rsid w:val="00B622B3"/>
    <w:rsid w:val="00B6404F"/>
    <w:rsid w:val="00B649F8"/>
    <w:rsid w:val="00B666B0"/>
    <w:rsid w:val="00B672B1"/>
    <w:rsid w:val="00B6756F"/>
    <w:rsid w:val="00B745F8"/>
    <w:rsid w:val="00B827BC"/>
    <w:rsid w:val="00B83A62"/>
    <w:rsid w:val="00B84F2C"/>
    <w:rsid w:val="00B96340"/>
    <w:rsid w:val="00BA0000"/>
    <w:rsid w:val="00BA040F"/>
    <w:rsid w:val="00BA05F0"/>
    <w:rsid w:val="00BA2E5B"/>
    <w:rsid w:val="00BA3BD3"/>
    <w:rsid w:val="00BA4310"/>
    <w:rsid w:val="00BA4AE9"/>
    <w:rsid w:val="00BA5277"/>
    <w:rsid w:val="00BB007B"/>
    <w:rsid w:val="00BB00C9"/>
    <w:rsid w:val="00BB2F82"/>
    <w:rsid w:val="00BC2E67"/>
    <w:rsid w:val="00BC3FE7"/>
    <w:rsid w:val="00BC438B"/>
    <w:rsid w:val="00BC6B43"/>
    <w:rsid w:val="00BC79F5"/>
    <w:rsid w:val="00BD06AB"/>
    <w:rsid w:val="00BD25FD"/>
    <w:rsid w:val="00BD5C59"/>
    <w:rsid w:val="00BD6309"/>
    <w:rsid w:val="00BE16E1"/>
    <w:rsid w:val="00BE236B"/>
    <w:rsid w:val="00BE5064"/>
    <w:rsid w:val="00BF052F"/>
    <w:rsid w:val="00BF63F5"/>
    <w:rsid w:val="00C06AEB"/>
    <w:rsid w:val="00C117C9"/>
    <w:rsid w:val="00C14097"/>
    <w:rsid w:val="00C2703B"/>
    <w:rsid w:val="00C3123C"/>
    <w:rsid w:val="00C41A09"/>
    <w:rsid w:val="00C425C2"/>
    <w:rsid w:val="00C4422E"/>
    <w:rsid w:val="00C4552C"/>
    <w:rsid w:val="00C47A3C"/>
    <w:rsid w:val="00C52575"/>
    <w:rsid w:val="00C53E7A"/>
    <w:rsid w:val="00C55C94"/>
    <w:rsid w:val="00C6215A"/>
    <w:rsid w:val="00C62503"/>
    <w:rsid w:val="00C747FE"/>
    <w:rsid w:val="00C77B42"/>
    <w:rsid w:val="00C85F57"/>
    <w:rsid w:val="00C90756"/>
    <w:rsid w:val="00CA0B56"/>
    <w:rsid w:val="00CA26CC"/>
    <w:rsid w:val="00CA68F3"/>
    <w:rsid w:val="00CB1245"/>
    <w:rsid w:val="00CB1D74"/>
    <w:rsid w:val="00CC5781"/>
    <w:rsid w:val="00CC69A9"/>
    <w:rsid w:val="00CD24D2"/>
    <w:rsid w:val="00CD4459"/>
    <w:rsid w:val="00CD68D4"/>
    <w:rsid w:val="00CE06AD"/>
    <w:rsid w:val="00CE0DAD"/>
    <w:rsid w:val="00CE1D4C"/>
    <w:rsid w:val="00CE2165"/>
    <w:rsid w:val="00CE3D79"/>
    <w:rsid w:val="00CE3E7E"/>
    <w:rsid w:val="00CE6887"/>
    <w:rsid w:val="00CF1314"/>
    <w:rsid w:val="00CF29DD"/>
    <w:rsid w:val="00CF79DE"/>
    <w:rsid w:val="00D07CBB"/>
    <w:rsid w:val="00D20350"/>
    <w:rsid w:val="00D207BA"/>
    <w:rsid w:val="00D27D7A"/>
    <w:rsid w:val="00D33CF7"/>
    <w:rsid w:val="00D34824"/>
    <w:rsid w:val="00D405EF"/>
    <w:rsid w:val="00D47FEE"/>
    <w:rsid w:val="00D5342A"/>
    <w:rsid w:val="00D56ADF"/>
    <w:rsid w:val="00D63256"/>
    <w:rsid w:val="00D654B3"/>
    <w:rsid w:val="00D70708"/>
    <w:rsid w:val="00D729C9"/>
    <w:rsid w:val="00D7656B"/>
    <w:rsid w:val="00D82E73"/>
    <w:rsid w:val="00D82F7E"/>
    <w:rsid w:val="00D83DA0"/>
    <w:rsid w:val="00D87501"/>
    <w:rsid w:val="00D905BA"/>
    <w:rsid w:val="00D93B04"/>
    <w:rsid w:val="00D952CC"/>
    <w:rsid w:val="00DA2321"/>
    <w:rsid w:val="00DA7BD9"/>
    <w:rsid w:val="00DB0724"/>
    <w:rsid w:val="00DB0874"/>
    <w:rsid w:val="00DB0C25"/>
    <w:rsid w:val="00DB3FE3"/>
    <w:rsid w:val="00DB6158"/>
    <w:rsid w:val="00DD1864"/>
    <w:rsid w:val="00DD43C1"/>
    <w:rsid w:val="00DD7E17"/>
    <w:rsid w:val="00DE031D"/>
    <w:rsid w:val="00DE18EF"/>
    <w:rsid w:val="00DE5AC3"/>
    <w:rsid w:val="00DF199E"/>
    <w:rsid w:val="00DF55B8"/>
    <w:rsid w:val="00DF636A"/>
    <w:rsid w:val="00E05BCA"/>
    <w:rsid w:val="00E05C48"/>
    <w:rsid w:val="00E112C4"/>
    <w:rsid w:val="00E12768"/>
    <w:rsid w:val="00E12CA9"/>
    <w:rsid w:val="00E20348"/>
    <w:rsid w:val="00E26678"/>
    <w:rsid w:val="00E32E83"/>
    <w:rsid w:val="00E338EA"/>
    <w:rsid w:val="00E34927"/>
    <w:rsid w:val="00E36C8E"/>
    <w:rsid w:val="00E44EE1"/>
    <w:rsid w:val="00E461EC"/>
    <w:rsid w:val="00E51601"/>
    <w:rsid w:val="00E60C3F"/>
    <w:rsid w:val="00E6391F"/>
    <w:rsid w:val="00E65A2E"/>
    <w:rsid w:val="00E67AD4"/>
    <w:rsid w:val="00E70645"/>
    <w:rsid w:val="00E70FB5"/>
    <w:rsid w:val="00E732D8"/>
    <w:rsid w:val="00E76F31"/>
    <w:rsid w:val="00E873EC"/>
    <w:rsid w:val="00E91169"/>
    <w:rsid w:val="00E93C3C"/>
    <w:rsid w:val="00E97586"/>
    <w:rsid w:val="00EA2861"/>
    <w:rsid w:val="00EC0E16"/>
    <w:rsid w:val="00EC18F6"/>
    <w:rsid w:val="00EC384D"/>
    <w:rsid w:val="00ED2549"/>
    <w:rsid w:val="00ED708C"/>
    <w:rsid w:val="00ED71AA"/>
    <w:rsid w:val="00ED7BBE"/>
    <w:rsid w:val="00EE313B"/>
    <w:rsid w:val="00EE6E60"/>
    <w:rsid w:val="00EF3E87"/>
    <w:rsid w:val="00EF4FDE"/>
    <w:rsid w:val="00EF6087"/>
    <w:rsid w:val="00F011DE"/>
    <w:rsid w:val="00F029B1"/>
    <w:rsid w:val="00F02C63"/>
    <w:rsid w:val="00F03C15"/>
    <w:rsid w:val="00F15096"/>
    <w:rsid w:val="00F153BD"/>
    <w:rsid w:val="00F17639"/>
    <w:rsid w:val="00F177E1"/>
    <w:rsid w:val="00F235E0"/>
    <w:rsid w:val="00F2568A"/>
    <w:rsid w:val="00F332C6"/>
    <w:rsid w:val="00F36E79"/>
    <w:rsid w:val="00F4197B"/>
    <w:rsid w:val="00F504AC"/>
    <w:rsid w:val="00F57B7A"/>
    <w:rsid w:val="00F624AB"/>
    <w:rsid w:val="00F66355"/>
    <w:rsid w:val="00F724BE"/>
    <w:rsid w:val="00F744D4"/>
    <w:rsid w:val="00F8185B"/>
    <w:rsid w:val="00F94437"/>
    <w:rsid w:val="00FA026C"/>
    <w:rsid w:val="00FA1E7E"/>
    <w:rsid w:val="00FA2145"/>
    <w:rsid w:val="00FA41F3"/>
    <w:rsid w:val="00FA7153"/>
    <w:rsid w:val="00FA7E87"/>
    <w:rsid w:val="00FC03EE"/>
    <w:rsid w:val="00FC3955"/>
    <w:rsid w:val="00FC5B7E"/>
    <w:rsid w:val="00FC7E7C"/>
    <w:rsid w:val="00FD2A43"/>
    <w:rsid w:val="00FD7152"/>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s>
</file>

<file path=word/webSettings.xml><?xml version="1.0" encoding="utf-8"?>
<w:webSettings xmlns:r="http://schemas.openxmlformats.org/officeDocument/2006/relationships" xmlns:w="http://schemas.openxmlformats.org/wordprocessingml/2006/main">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0598-DC0E-42D1-B753-67E5CCC5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2614</Words>
  <Characters>14381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3</cp:revision>
  <cp:lastPrinted>2017-05-15T17:03:00Z</cp:lastPrinted>
  <dcterms:created xsi:type="dcterms:W3CDTF">2017-07-21T13:59:00Z</dcterms:created>
  <dcterms:modified xsi:type="dcterms:W3CDTF">2017-08-01T20:06:00Z</dcterms:modified>
</cp:coreProperties>
</file>