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B673"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SEGURO SOCIAL DE SALUD (ESSALUD)</w:t>
      </w:r>
    </w:p>
    <w:p w14:paraId="356C4201" w14:textId="77777777" w:rsidR="00E46266" w:rsidRPr="00822DD1" w:rsidRDefault="00E46266" w:rsidP="00E46266">
      <w:pPr>
        <w:pStyle w:val="Sinespaciado"/>
        <w:jc w:val="center"/>
        <w:rPr>
          <w:rFonts w:ascii="Arial" w:eastAsia="Times New Roman" w:hAnsi="Arial" w:cs="Arial"/>
          <w:b/>
          <w:bCs/>
          <w:sz w:val="18"/>
          <w:szCs w:val="18"/>
          <w:lang w:eastAsia="es-PE"/>
        </w:rPr>
      </w:pPr>
    </w:p>
    <w:p w14:paraId="152CED51" w14:textId="77777777" w:rsidR="00E46266" w:rsidRPr="00822DD1" w:rsidRDefault="00E46266" w:rsidP="00E46266">
      <w:pPr>
        <w:pStyle w:val="Sangradetextonormal"/>
        <w:tabs>
          <w:tab w:val="left" w:pos="0"/>
        </w:tabs>
        <w:ind w:firstLine="0"/>
        <w:rPr>
          <w:rFonts w:cs="Arial"/>
          <w:sz w:val="18"/>
          <w:szCs w:val="18"/>
        </w:rPr>
      </w:pPr>
      <w:r w:rsidRPr="00822DD1">
        <w:rPr>
          <w:rFonts w:cs="Arial"/>
          <w:sz w:val="18"/>
          <w:szCs w:val="18"/>
        </w:rPr>
        <w:t>PROCESO DE SELECCIÓN DE PERSONAL POR REEMPLAZO</w:t>
      </w:r>
    </w:p>
    <w:p w14:paraId="779904CE" w14:textId="77777777" w:rsidR="00E46266" w:rsidRPr="00822DD1" w:rsidRDefault="00E46266" w:rsidP="00E46266">
      <w:pPr>
        <w:pStyle w:val="Sinespaciado"/>
        <w:jc w:val="center"/>
        <w:rPr>
          <w:rFonts w:ascii="Arial" w:hAnsi="Arial" w:cs="Arial"/>
          <w:b/>
          <w:sz w:val="18"/>
          <w:szCs w:val="18"/>
        </w:rPr>
      </w:pPr>
    </w:p>
    <w:p w14:paraId="445A3E82" w14:textId="3E9A5FC6"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 xml:space="preserve">RED ASISTENCIAL </w:t>
      </w:r>
      <w:r w:rsidR="00C941A8">
        <w:rPr>
          <w:rFonts w:ascii="Arial" w:hAnsi="Arial" w:cs="Arial"/>
          <w:b/>
          <w:sz w:val="18"/>
          <w:szCs w:val="18"/>
        </w:rPr>
        <w:t>HUÁNUCO</w:t>
      </w:r>
    </w:p>
    <w:p w14:paraId="551CDBD0" w14:textId="77777777" w:rsidR="00E46266" w:rsidRPr="00822DD1" w:rsidRDefault="00E46266" w:rsidP="00E46266">
      <w:pPr>
        <w:pStyle w:val="Sinespaciado"/>
        <w:jc w:val="center"/>
        <w:rPr>
          <w:rFonts w:ascii="Arial" w:hAnsi="Arial" w:cs="Arial"/>
          <w:b/>
          <w:sz w:val="18"/>
          <w:szCs w:val="18"/>
        </w:rPr>
      </w:pPr>
    </w:p>
    <w:p w14:paraId="4F29AB8E" w14:textId="12F051DB"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CÓDIGO DE PROCESO: P.S. 00</w:t>
      </w:r>
      <w:r w:rsidR="007D5732">
        <w:rPr>
          <w:rFonts w:ascii="Arial" w:hAnsi="Arial" w:cs="Arial"/>
          <w:b/>
          <w:sz w:val="18"/>
          <w:szCs w:val="18"/>
        </w:rPr>
        <w:t>9</w:t>
      </w:r>
      <w:r w:rsidRPr="00822DD1">
        <w:rPr>
          <w:rFonts w:ascii="Arial" w:hAnsi="Arial" w:cs="Arial"/>
          <w:b/>
          <w:sz w:val="18"/>
          <w:szCs w:val="18"/>
        </w:rPr>
        <w:t>-PVA-RA</w:t>
      </w:r>
      <w:r w:rsidR="00C941A8">
        <w:rPr>
          <w:rFonts w:ascii="Arial" w:hAnsi="Arial" w:cs="Arial"/>
          <w:b/>
          <w:sz w:val="18"/>
          <w:szCs w:val="18"/>
        </w:rPr>
        <w:t>HUA</w:t>
      </w:r>
      <w:r w:rsidRPr="00822DD1">
        <w:rPr>
          <w:rFonts w:ascii="Arial" w:hAnsi="Arial" w:cs="Arial"/>
          <w:b/>
          <w:sz w:val="18"/>
          <w:szCs w:val="18"/>
        </w:rPr>
        <w:t>-2023</w:t>
      </w:r>
    </w:p>
    <w:p w14:paraId="0CA73D22" w14:textId="77777777" w:rsidR="00E46266" w:rsidRPr="00822DD1" w:rsidRDefault="00E46266" w:rsidP="00E46266">
      <w:pPr>
        <w:pStyle w:val="Sangradetextonormal"/>
        <w:ind w:left="426" w:firstLine="0"/>
        <w:jc w:val="left"/>
        <w:rPr>
          <w:rFonts w:cs="Arial"/>
          <w:sz w:val="18"/>
          <w:szCs w:val="18"/>
        </w:rPr>
      </w:pPr>
    </w:p>
    <w:p w14:paraId="06E0ECF7" w14:textId="77777777" w:rsidR="00E46266" w:rsidRPr="00822DD1" w:rsidRDefault="00E46266" w:rsidP="00E46266">
      <w:pPr>
        <w:pStyle w:val="Sangradetextonormal"/>
        <w:numPr>
          <w:ilvl w:val="0"/>
          <w:numId w:val="2"/>
        </w:numPr>
        <w:tabs>
          <w:tab w:val="num" w:pos="426"/>
        </w:tabs>
        <w:ind w:left="426" w:hanging="426"/>
        <w:jc w:val="left"/>
        <w:rPr>
          <w:rFonts w:cs="Arial"/>
          <w:sz w:val="18"/>
          <w:szCs w:val="18"/>
        </w:rPr>
      </w:pPr>
      <w:r w:rsidRPr="00822DD1">
        <w:rPr>
          <w:rFonts w:cs="Arial"/>
          <w:sz w:val="18"/>
          <w:szCs w:val="18"/>
        </w:rPr>
        <w:t>GENERALIDADES</w:t>
      </w:r>
    </w:p>
    <w:p w14:paraId="7DEF6843" w14:textId="77777777" w:rsidR="00E46266" w:rsidRPr="00822DD1" w:rsidRDefault="00E46266" w:rsidP="00E46266">
      <w:pPr>
        <w:pStyle w:val="Sangradetextonormal"/>
        <w:ind w:left="360" w:firstLine="0"/>
        <w:jc w:val="left"/>
        <w:rPr>
          <w:rFonts w:cs="Arial"/>
          <w:b w:val="0"/>
          <w:sz w:val="18"/>
          <w:szCs w:val="18"/>
        </w:rPr>
      </w:pPr>
      <w:r w:rsidRPr="00822DD1">
        <w:rPr>
          <w:rFonts w:cs="Arial"/>
          <w:sz w:val="18"/>
          <w:szCs w:val="18"/>
        </w:rPr>
        <w:t xml:space="preserve">                                                                                                                                                                                                                                                                                                                                                                                                                                                                                                                                                                                                                                                                                                                                                                                                                                                                                                                                                                                                                                                                                                                                                                                                                                                                                                                                                                                                                                                                                                                                                                                                                                                                                                                                                                                                                                                                                                                                                                                                                                                                                                                                                                                                                                                                                                                                                                                                                                                                                                                                                                                                                                                                                                                                                                                                                                                                                                                                                                                                                                                                                                                                                                                                                                                                                                                                                                                                                                                                                                                                                                                                                                                                                                                                                                                                                                                                                                                                                                                                                                                                                                                                                                                                                                                                                                                                                                                                                                                                                                                                                                                                                                                                                                                                                                                                                                                                                              </w:t>
      </w:r>
    </w:p>
    <w:p w14:paraId="647FDCCE" w14:textId="77777777" w:rsidR="00E46266" w:rsidRPr="00822DD1" w:rsidRDefault="00E46266" w:rsidP="00E46266">
      <w:pPr>
        <w:pStyle w:val="Sangradetextonormal"/>
        <w:numPr>
          <w:ilvl w:val="1"/>
          <w:numId w:val="12"/>
        </w:numPr>
        <w:ind w:left="709"/>
        <w:jc w:val="left"/>
        <w:rPr>
          <w:rFonts w:cs="Arial"/>
          <w:sz w:val="18"/>
          <w:szCs w:val="18"/>
        </w:rPr>
      </w:pPr>
      <w:r w:rsidRPr="00822DD1">
        <w:rPr>
          <w:rFonts w:cs="Arial"/>
          <w:sz w:val="18"/>
          <w:szCs w:val="18"/>
        </w:rPr>
        <w:t>Objeto de la Convocatoria:</w:t>
      </w:r>
    </w:p>
    <w:p w14:paraId="1846BE74" w14:textId="77777777" w:rsidR="00E46266" w:rsidRPr="00822DD1" w:rsidRDefault="00E46266" w:rsidP="00E46266">
      <w:pPr>
        <w:pStyle w:val="Sangradetextonormal"/>
        <w:tabs>
          <w:tab w:val="num" w:pos="1440"/>
        </w:tabs>
        <w:ind w:left="709" w:firstLine="0"/>
        <w:jc w:val="left"/>
        <w:rPr>
          <w:rFonts w:cs="Arial"/>
          <w:sz w:val="18"/>
          <w:szCs w:val="18"/>
        </w:rPr>
      </w:pPr>
    </w:p>
    <w:p w14:paraId="45D38834" w14:textId="1B9AFFE3" w:rsidR="007D5732" w:rsidRPr="007D5732" w:rsidRDefault="00E46266" w:rsidP="007D5732">
      <w:pPr>
        <w:pStyle w:val="Sangradetextonormal"/>
        <w:ind w:left="708" w:firstLine="12"/>
        <w:jc w:val="both"/>
        <w:rPr>
          <w:rFonts w:cs="Arial"/>
          <w:b w:val="0"/>
          <w:sz w:val="18"/>
          <w:szCs w:val="18"/>
        </w:rPr>
      </w:pPr>
      <w:r w:rsidRPr="00822DD1">
        <w:rPr>
          <w:rFonts w:cs="Arial"/>
          <w:b w:val="0"/>
          <w:sz w:val="18"/>
          <w:szCs w:val="18"/>
        </w:rPr>
        <w:t xml:space="preserve">Cubrir </w:t>
      </w:r>
      <w:r w:rsidR="007D5732">
        <w:rPr>
          <w:rFonts w:cs="Arial"/>
          <w:b w:val="0"/>
          <w:sz w:val="18"/>
          <w:szCs w:val="18"/>
        </w:rPr>
        <w:t>los</w:t>
      </w:r>
      <w:r w:rsidRPr="00822DD1">
        <w:rPr>
          <w:rFonts w:cs="Arial"/>
          <w:b w:val="0"/>
          <w:sz w:val="18"/>
          <w:szCs w:val="18"/>
        </w:rPr>
        <w:t xml:space="preserve"> siguiente</w:t>
      </w:r>
      <w:r w:rsidR="007D5732">
        <w:rPr>
          <w:rFonts w:cs="Arial"/>
          <w:b w:val="0"/>
          <w:sz w:val="18"/>
          <w:szCs w:val="18"/>
        </w:rPr>
        <w:t>s</w:t>
      </w:r>
      <w:r w:rsidRPr="00822DD1">
        <w:rPr>
          <w:rFonts w:cs="Arial"/>
          <w:b w:val="0"/>
          <w:sz w:val="18"/>
          <w:szCs w:val="18"/>
        </w:rPr>
        <w:t xml:space="preserve"> cargo</w:t>
      </w:r>
      <w:r w:rsidR="007D5732">
        <w:rPr>
          <w:rFonts w:cs="Arial"/>
          <w:b w:val="0"/>
          <w:sz w:val="18"/>
          <w:szCs w:val="18"/>
        </w:rPr>
        <w:t>s</w:t>
      </w:r>
      <w:r w:rsidRPr="00822DD1">
        <w:rPr>
          <w:rFonts w:cs="Arial"/>
          <w:b w:val="0"/>
          <w:sz w:val="18"/>
          <w:szCs w:val="18"/>
        </w:rPr>
        <w:t xml:space="preserve"> en la modalidad de </w:t>
      </w:r>
      <w:r w:rsidRPr="00822DD1">
        <w:rPr>
          <w:rFonts w:cs="Arial"/>
          <w:sz w:val="18"/>
          <w:szCs w:val="18"/>
          <w:u w:val="single"/>
        </w:rPr>
        <w:t>plazo indeterminado</w:t>
      </w:r>
      <w:r w:rsidRPr="00822DD1">
        <w:rPr>
          <w:rFonts w:cs="Arial"/>
          <w:b w:val="0"/>
          <w:sz w:val="18"/>
          <w:szCs w:val="18"/>
        </w:rPr>
        <w:t xml:space="preserve"> para la Red Asistencial </w:t>
      </w:r>
      <w:r w:rsidR="00C941A8">
        <w:rPr>
          <w:rFonts w:cs="Arial"/>
          <w:b w:val="0"/>
          <w:sz w:val="18"/>
          <w:szCs w:val="18"/>
        </w:rPr>
        <w:t>Huánuco</w:t>
      </w:r>
      <w:r w:rsidRPr="00822DD1">
        <w:rPr>
          <w:rFonts w:cs="Arial"/>
          <w:b w:val="0"/>
          <w:sz w:val="18"/>
          <w:szCs w:val="18"/>
        </w:rPr>
        <w:t>:</w:t>
      </w:r>
    </w:p>
    <w:p w14:paraId="33B3EA9A" w14:textId="77777777" w:rsidR="007D5732" w:rsidRPr="007D5732" w:rsidRDefault="007D5732" w:rsidP="007D5732">
      <w:pPr>
        <w:rPr>
          <w:rFonts w:ascii="Arial" w:hAnsi="Arial" w:cs="Arial"/>
          <w:b/>
          <w:bCs/>
          <w:sz w:val="16"/>
          <w:szCs w:val="16"/>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1"/>
        <w:gridCol w:w="1281"/>
        <w:gridCol w:w="1559"/>
        <w:gridCol w:w="992"/>
        <w:gridCol w:w="2121"/>
        <w:gridCol w:w="1559"/>
      </w:tblGrid>
      <w:tr w:rsidR="007D5732" w:rsidRPr="007D5732" w14:paraId="53128BE3" w14:textId="77777777" w:rsidTr="001E564E">
        <w:trPr>
          <w:trHeight w:val="467"/>
          <w:jc w:val="center"/>
        </w:trPr>
        <w:tc>
          <w:tcPr>
            <w:tcW w:w="1281" w:type="dxa"/>
            <w:shd w:val="clear" w:color="000000" w:fill="BDD6EE"/>
            <w:vAlign w:val="center"/>
            <w:hideMark/>
          </w:tcPr>
          <w:p w14:paraId="183BD51D" w14:textId="77777777" w:rsidR="007D5732" w:rsidRPr="007D5732" w:rsidRDefault="007D5732" w:rsidP="007D5732">
            <w:pPr>
              <w:suppressAutoHyphens w:val="0"/>
              <w:spacing w:line="259" w:lineRule="auto"/>
              <w:jc w:val="center"/>
              <w:rPr>
                <w:rFonts w:ascii="Arial" w:eastAsiaTheme="minorHAnsi" w:hAnsi="Arial" w:cs="Arial"/>
                <w:b/>
                <w:bCs/>
                <w:sz w:val="16"/>
                <w:szCs w:val="16"/>
                <w:lang w:val="es-PE" w:eastAsia="en-US"/>
              </w:rPr>
            </w:pPr>
            <w:r w:rsidRPr="007D5732">
              <w:rPr>
                <w:rFonts w:ascii="Arial" w:eastAsiaTheme="minorHAnsi" w:hAnsi="Arial" w:cs="Arial"/>
                <w:b/>
                <w:bCs/>
                <w:sz w:val="16"/>
                <w:szCs w:val="16"/>
                <w:lang w:val="es-PE" w:eastAsia="en-US"/>
              </w:rPr>
              <w:t>CARGO</w:t>
            </w:r>
          </w:p>
        </w:tc>
        <w:tc>
          <w:tcPr>
            <w:tcW w:w="1281" w:type="dxa"/>
            <w:shd w:val="clear" w:color="000000" w:fill="BDD6EE"/>
            <w:vAlign w:val="center"/>
            <w:hideMark/>
          </w:tcPr>
          <w:p w14:paraId="4A6B71BB" w14:textId="35DBC4CA" w:rsidR="007D5732" w:rsidRPr="007D5732" w:rsidRDefault="007D5732" w:rsidP="007D5732">
            <w:pPr>
              <w:suppressAutoHyphens w:val="0"/>
              <w:spacing w:line="259" w:lineRule="auto"/>
              <w:jc w:val="center"/>
              <w:rPr>
                <w:rFonts w:ascii="Arial" w:eastAsiaTheme="minorHAnsi" w:hAnsi="Arial" w:cs="Arial"/>
                <w:b/>
                <w:bCs/>
                <w:sz w:val="16"/>
                <w:szCs w:val="16"/>
                <w:lang w:val="es-PE" w:eastAsia="en-US"/>
              </w:rPr>
            </w:pPr>
            <w:r w:rsidRPr="007D5732">
              <w:rPr>
                <w:rFonts w:ascii="Arial" w:eastAsiaTheme="minorHAnsi" w:hAnsi="Arial" w:cs="Arial"/>
                <w:b/>
                <w:bCs/>
                <w:sz w:val="16"/>
                <w:szCs w:val="16"/>
                <w:lang w:val="es-PE" w:eastAsia="en-US"/>
              </w:rPr>
              <w:t xml:space="preserve">CÓDIGO </w:t>
            </w:r>
            <w:r>
              <w:rPr>
                <w:rFonts w:ascii="Arial" w:eastAsiaTheme="minorHAnsi" w:hAnsi="Arial" w:cs="Arial"/>
                <w:b/>
                <w:bCs/>
                <w:sz w:val="16"/>
                <w:szCs w:val="16"/>
                <w:lang w:val="es-PE" w:eastAsia="en-US"/>
              </w:rPr>
              <w:t xml:space="preserve">DE </w:t>
            </w:r>
            <w:r w:rsidRPr="007D5732">
              <w:rPr>
                <w:rFonts w:ascii="Arial" w:eastAsiaTheme="minorHAnsi" w:hAnsi="Arial" w:cs="Arial"/>
                <w:b/>
                <w:bCs/>
                <w:sz w:val="16"/>
                <w:szCs w:val="16"/>
                <w:lang w:val="es-PE" w:eastAsia="en-US"/>
              </w:rPr>
              <w:t>CARGO</w:t>
            </w:r>
          </w:p>
        </w:tc>
        <w:tc>
          <w:tcPr>
            <w:tcW w:w="1559" w:type="dxa"/>
            <w:shd w:val="clear" w:color="000000" w:fill="BDD6EE"/>
            <w:vAlign w:val="center"/>
            <w:hideMark/>
          </w:tcPr>
          <w:p w14:paraId="16F6F59E" w14:textId="77777777" w:rsidR="007D5732" w:rsidRPr="007D5732" w:rsidRDefault="007D5732" w:rsidP="007D5732">
            <w:pPr>
              <w:suppressAutoHyphens w:val="0"/>
              <w:spacing w:line="259" w:lineRule="auto"/>
              <w:jc w:val="center"/>
              <w:rPr>
                <w:rFonts w:ascii="Arial" w:eastAsiaTheme="minorHAnsi" w:hAnsi="Arial" w:cs="Arial"/>
                <w:b/>
                <w:bCs/>
                <w:sz w:val="16"/>
                <w:szCs w:val="16"/>
                <w:lang w:val="es-PE" w:eastAsia="en-US"/>
              </w:rPr>
            </w:pPr>
            <w:r w:rsidRPr="007D5732">
              <w:rPr>
                <w:rFonts w:ascii="Arial" w:eastAsiaTheme="minorHAnsi" w:hAnsi="Arial" w:cs="Arial"/>
                <w:b/>
                <w:bCs/>
                <w:sz w:val="16"/>
                <w:szCs w:val="16"/>
                <w:lang w:val="es-PE" w:eastAsia="en-US"/>
              </w:rPr>
              <w:t>REMUNERACIÓN MENSUAL</w:t>
            </w:r>
          </w:p>
        </w:tc>
        <w:tc>
          <w:tcPr>
            <w:tcW w:w="992" w:type="dxa"/>
            <w:shd w:val="clear" w:color="000000" w:fill="BDD6EE"/>
            <w:vAlign w:val="center"/>
            <w:hideMark/>
          </w:tcPr>
          <w:p w14:paraId="1B396A58" w14:textId="77777777" w:rsidR="007D5732" w:rsidRPr="007D5732" w:rsidRDefault="007D5732" w:rsidP="007D5732">
            <w:pPr>
              <w:suppressAutoHyphens w:val="0"/>
              <w:spacing w:line="259" w:lineRule="auto"/>
              <w:jc w:val="center"/>
              <w:rPr>
                <w:rFonts w:ascii="Arial" w:eastAsiaTheme="minorHAnsi" w:hAnsi="Arial" w:cs="Arial"/>
                <w:b/>
                <w:bCs/>
                <w:sz w:val="16"/>
                <w:szCs w:val="16"/>
                <w:lang w:val="es-PE" w:eastAsia="en-US"/>
              </w:rPr>
            </w:pPr>
            <w:r w:rsidRPr="007D5732">
              <w:rPr>
                <w:rFonts w:ascii="Arial" w:eastAsiaTheme="minorHAnsi" w:hAnsi="Arial" w:cs="Arial"/>
                <w:b/>
                <w:bCs/>
                <w:sz w:val="16"/>
                <w:szCs w:val="16"/>
                <w:lang w:val="es-PE" w:eastAsia="en-US"/>
              </w:rPr>
              <w:t>CANTIDAD</w:t>
            </w:r>
          </w:p>
        </w:tc>
        <w:tc>
          <w:tcPr>
            <w:tcW w:w="2121" w:type="dxa"/>
            <w:shd w:val="clear" w:color="000000" w:fill="BDD6EE"/>
            <w:vAlign w:val="center"/>
            <w:hideMark/>
          </w:tcPr>
          <w:p w14:paraId="04B17170" w14:textId="77777777" w:rsidR="007D5732" w:rsidRPr="007D5732" w:rsidRDefault="007D5732" w:rsidP="007D5732">
            <w:pPr>
              <w:suppressAutoHyphens w:val="0"/>
              <w:spacing w:line="259" w:lineRule="auto"/>
              <w:jc w:val="center"/>
              <w:rPr>
                <w:rFonts w:ascii="Arial" w:eastAsiaTheme="minorHAnsi" w:hAnsi="Arial" w:cs="Arial"/>
                <w:b/>
                <w:bCs/>
                <w:sz w:val="16"/>
                <w:szCs w:val="16"/>
                <w:lang w:val="es-PE" w:eastAsia="en-US"/>
              </w:rPr>
            </w:pPr>
            <w:r w:rsidRPr="007D5732">
              <w:rPr>
                <w:rFonts w:ascii="Arial" w:eastAsiaTheme="minorHAnsi" w:hAnsi="Arial" w:cs="Arial"/>
                <w:b/>
                <w:bCs/>
                <w:sz w:val="16"/>
                <w:szCs w:val="16"/>
                <w:lang w:val="es-PE" w:eastAsia="en-US"/>
              </w:rPr>
              <w:t>LUGAR DE LABORES</w:t>
            </w:r>
          </w:p>
        </w:tc>
        <w:tc>
          <w:tcPr>
            <w:tcW w:w="1559" w:type="dxa"/>
            <w:shd w:val="clear" w:color="000000" w:fill="BDD6EE"/>
            <w:vAlign w:val="center"/>
            <w:hideMark/>
          </w:tcPr>
          <w:p w14:paraId="26598365" w14:textId="77777777" w:rsidR="007D5732" w:rsidRPr="007D5732" w:rsidRDefault="007D5732" w:rsidP="007D5732">
            <w:pPr>
              <w:suppressAutoHyphens w:val="0"/>
              <w:spacing w:line="259" w:lineRule="auto"/>
              <w:jc w:val="center"/>
              <w:rPr>
                <w:rFonts w:ascii="Arial" w:eastAsiaTheme="minorHAnsi" w:hAnsi="Arial" w:cs="Arial"/>
                <w:b/>
                <w:bCs/>
                <w:sz w:val="16"/>
                <w:szCs w:val="16"/>
                <w:lang w:val="es-PE" w:eastAsia="en-US"/>
              </w:rPr>
            </w:pPr>
            <w:r w:rsidRPr="007D5732">
              <w:rPr>
                <w:rFonts w:ascii="Arial" w:eastAsiaTheme="minorHAnsi" w:hAnsi="Arial" w:cs="Arial"/>
                <w:b/>
                <w:bCs/>
                <w:sz w:val="16"/>
                <w:szCs w:val="16"/>
                <w:lang w:val="es-PE" w:eastAsia="en-US"/>
              </w:rPr>
              <w:t>DEPENDENCIA</w:t>
            </w:r>
          </w:p>
        </w:tc>
      </w:tr>
      <w:tr w:rsidR="007D5732" w:rsidRPr="007D5732" w14:paraId="6678BD93" w14:textId="77777777" w:rsidTr="00713B0D">
        <w:trPr>
          <w:trHeight w:val="659"/>
          <w:jc w:val="center"/>
        </w:trPr>
        <w:tc>
          <w:tcPr>
            <w:tcW w:w="1281" w:type="dxa"/>
            <w:vMerge w:val="restart"/>
            <w:shd w:val="clear" w:color="auto" w:fill="auto"/>
            <w:vAlign w:val="center"/>
          </w:tcPr>
          <w:p w14:paraId="098D6746" w14:textId="4806442E"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Técnico de Enfermer</w:t>
            </w:r>
            <w:r>
              <w:rPr>
                <w:rFonts w:ascii="Arial" w:eastAsiaTheme="minorHAnsi" w:hAnsi="Arial" w:cs="Arial"/>
                <w:sz w:val="18"/>
                <w:szCs w:val="18"/>
                <w:lang w:val="es-PE" w:eastAsia="en-US"/>
              </w:rPr>
              <w:t>í</w:t>
            </w:r>
            <w:r w:rsidRPr="007D5732">
              <w:rPr>
                <w:rFonts w:ascii="Arial" w:eastAsiaTheme="minorHAnsi" w:hAnsi="Arial" w:cs="Arial"/>
                <w:sz w:val="18"/>
                <w:szCs w:val="18"/>
                <w:lang w:val="es-PE" w:eastAsia="en-US"/>
              </w:rPr>
              <w:t>a II</w:t>
            </w:r>
          </w:p>
        </w:tc>
        <w:tc>
          <w:tcPr>
            <w:tcW w:w="1281" w:type="dxa"/>
            <w:shd w:val="clear" w:color="auto" w:fill="auto"/>
            <w:vAlign w:val="center"/>
          </w:tcPr>
          <w:p w14:paraId="10BF99D0"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T3TE2-001</w:t>
            </w:r>
          </w:p>
        </w:tc>
        <w:tc>
          <w:tcPr>
            <w:tcW w:w="1559" w:type="dxa"/>
            <w:vMerge w:val="restart"/>
            <w:shd w:val="clear" w:color="auto" w:fill="auto"/>
            <w:vAlign w:val="center"/>
          </w:tcPr>
          <w:p w14:paraId="217C6894"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S/. 2,790.00 (*)</w:t>
            </w:r>
          </w:p>
          <w:p w14:paraId="3CC4A918" w14:textId="77777777" w:rsidR="007D5732" w:rsidRPr="007D5732" w:rsidRDefault="007D5732" w:rsidP="007D5732">
            <w:pPr>
              <w:suppressAutoHyphens w:val="0"/>
              <w:spacing w:line="259" w:lineRule="auto"/>
              <w:rPr>
                <w:rFonts w:ascii="Arial" w:eastAsiaTheme="minorHAnsi" w:hAnsi="Arial" w:cs="Arial"/>
                <w:sz w:val="18"/>
                <w:szCs w:val="18"/>
                <w:lang w:val="es-PE" w:eastAsia="en-US"/>
              </w:rPr>
            </w:pPr>
          </w:p>
        </w:tc>
        <w:tc>
          <w:tcPr>
            <w:tcW w:w="992" w:type="dxa"/>
            <w:shd w:val="clear" w:color="auto" w:fill="auto"/>
            <w:vAlign w:val="center"/>
          </w:tcPr>
          <w:p w14:paraId="5F97C174"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14</w:t>
            </w:r>
          </w:p>
        </w:tc>
        <w:tc>
          <w:tcPr>
            <w:tcW w:w="2121" w:type="dxa"/>
            <w:shd w:val="clear" w:color="auto" w:fill="auto"/>
            <w:vAlign w:val="center"/>
          </w:tcPr>
          <w:p w14:paraId="5BE560C5" w14:textId="345444BA" w:rsidR="007D5732" w:rsidRPr="007D5732" w:rsidRDefault="007D5732" w:rsidP="00713B0D">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Hospital II Huánuco/Serv</w:t>
            </w:r>
            <w:r w:rsidR="00E34FC6">
              <w:rPr>
                <w:rFonts w:ascii="Arial" w:eastAsiaTheme="minorHAnsi" w:hAnsi="Arial" w:cs="Arial"/>
                <w:sz w:val="18"/>
                <w:szCs w:val="18"/>
                <w:lang w:val="es-PE" w:eastAsia="en-US"/>
              </w:rPr>
              <w:t>icio de</w:t>
            </w:r>
            <w:r w:rsidRPr="007D5732">
              <w:rPr>
                <w:rFonts w:ascii="Arial" w:eastAsiaTheme="minorHAnsi" w:hAnsi="Arial" w:cs="Arial"/>
                <w:sz w:val="18"/>
                <w:szCs w:val="18"/>
                <w:lang w:val="es-PE" w:eastAsia="en-US"/>
              </w:rPr>
              <w:t xml:space="preserve"> Enfermer</w:t>
            </w:r>
            <w:r w:rsidR="00E34FC6">
              <w:rPr>
                <w:rFonts w:ascii="Arial" w:eastAsiaTheme="minorHAnsi" w:hAnsi="Arial" w:cs="Arial"/>
                <w:sz w:val="18"/>
                <w:szCs w:val="18"/>
                <w:lang w:val="es-PE" w:eastAsia="en-US"/>
              </w:rPr>
              <w:t>í</w:t>
            </w:r>
            <w:r w:rsidRPr="007D5732">
              <w:rPr>
                <w:rFonts w:ascii="Arial" w:eastAsiaTheme="minorHAnsi" w:hAnsi="Arial" w:cs="Arial"/>
                <w:sz w:val="18"/>
                <w:szCs w:val="18"/>
                <w:lang w:val="es-PE" w:eastAsia="en-US"/>
              </w:rPr>
              <w:t>a/Despacho</w:t>
            </w:r>
          </w:p>
        </w:tc>
        <w:tc>
          <w:tcPr>
            <w:tcW w:w="1559" w:type="dxa"/>
            <w:vMerge w:val="restart"/>
            <w:shd w:val="clear" w:color="auto" w:fill="auto"/>
            <w:vAlign w:val="center"/>
          </w:tcPr>
          <w:p w14:paraId="09BE5969" w14:textId="26DC74E5"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Red Asistencial Hu</w:t>
            </w:r>
            <w:r>
              <w:rPr>
                <w:rFonts w:ascii="Arial" w:eastAsiaTheme="minorHAnsi" w:hAnsi="Arial" w:cs="Arial"/>
                <w:sz w:val="18"/>
                <w:szCs w:val="18"/>
                <w:lang w:val="es-PE" w:eastAsia="en-US"/>
              </w:rPr>
              <w:t>á</w:t>
            </w:r>
            <w:r w:rsidRPr="007D5732">
              <w:rPr>
                <w:rFonts w:ascii="Arial" w:eastAsiaTheme="minorHAnsi" w:hAnsi="Arial" w:cs="Arial"/>
                <w:sz w:val="18"/>
                <w:szCs w:val="18"/>
                <w:lang w:val="es-PE" w:eastAsia="en-US"/>
              </w:rPr>
              <w:t>nuco</w:t>
            </w:r>
          </w:p>
        </w:tc>
      </w:tr>
      <w:tr w:rsidR="007D5732" w:rsidRPr="007D5732" w14:paraId="2B8A4A92" w14:textId="77777777" w:rsidTr="001E564E">
        <w:trPr>
          <w:trHeight w:val="842"/>
          <w:jc w:val="center"/>
        </w:trPr>
        <w:tc>
          <w:tcPr>
            <w:tcW w:w="1281" w:type="dxa"/>
            <w:vMerge/>
            <w:shd w:val="clear" w:color="auto" w:fill="auto"/>
            <w:vAlign w:val="center"/>
          </w:tcPr>
          <w:p w14:paraId="410DA597"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p>
        </w:tc>
        <w:tc>
          <w:tcPr>
            <w:tcW w:w="1281" w:type="dxa"/>
            <w:shd w:val="clear" w:color="auto" w:fill="auto"/>
            <w:vAlign w:val="center"/>
          </w:tcPr>
          <w:p w14:paraId="43966EFE"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T3TE2-002</w:t>
            </w:r>
          </w:p>
        </w:tc>
        <w:tc>
          <w:tcPr>
            <w:tcW w:w="1559" w:type="dxa"/>
            <w:vMerge/>
            <w:shd w:val="clear" w:color="auto" w:fill="auto"/>
            <w:vAlign w:val="center"/>
          </w:tcPr>
          <w:p w14:paraId="7D2CD7A4"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p>
        </w:tc>
        <w:tc>
          <w:tcPr>
            <w:tcW w:w="992" w:type="dxa"/>
            <w:shd w:val="clear" w:color="auto" w:fill="auto"/>
            <w:vAlign w:val="center"/>
          </w:tcPr>
          <w:p w14:paraId="3C59B8D2"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01</w:t>
            </w:r>
          </w:p>
        </w:tc>
        <w:tc>
          <w:tcPr>
            <w:tcW w:w="2121" w:type="dxa"/>
            <w:shd w:val="clear" w:color="auto" w:fill="auto"/>
            <w:vAlign w:val="center"/>
          </w:tcPr>
          <w:p w14:paraId="59142F12" w14:textId="12759FD1" w:rsidR="007D5732" w:rsidRPr="007D5732" w:rsidRDefault="007D5732" w:rsidP="00713B0D">
            <w:pPr>
              <w:suppressAutoHyphens w:val="0"/>
              <w:spacing w:line="259" w:lineRule="auto"/>
              <w:jc w:val="center"/>
              <w:rPr>
                <w:rFonts w:ascii="Arial" w:eastAsiaTheme="minorHAnsi" w:hAnsi="Arial" w:cs="Arial"/>
                <w:sz w:val="18"/>
                <w:szCs w:val="18"/>
                <w:lang w:eastAsia="en-US"/>
              </w:rPr>
            </w:pPr>
            <w:r w:rsidRPr="007D5732">
              <w:rPr>
                <w:rFonts w:ascii="Arial" w:eastAsiaTheme="minorHAnsi" w:hAnsi="Arial" w:cs="Arial"/>
                <w:sz w:val="18"/>
                <w:szCs w:val="18"/>
                <w:lang w:eastAsia="en-US"/>
              </w:rPr>
              <w:t>CAP III Metropolitano/Serv</w:t>
            </w:r>
            <w:r w:rsidR="00E34FC6">
              <w:rPr>
                <w:rFonts w:ascii="Arial" w:eastAsiaTheme="minorHAnsi" w:hAnsi="Arial" w:cs="Arial"/>
                <w:sz w:val="18"/>
                <w:szCs w:val="18"/>
                <w:lang w:eastAsia="en-US"/>
              </w:rPr>
              <w:t>icio</w:t>
            </w:r>
            <w:r w:rsidRPr="007D5732">
              <w:rPr>
                <w:rFonts w:ascii="Arial" w:eastAsiaTheme="minorHAnsi" w:hAnsi="Arial" w:cs="Arial"/>
                <w:sz w:val="18"/>
                <w:szCs w:val="18"/>
                <w:lang w:eastAsia="en-US"/>
              </w:rPr>
              <w:t xml:space="preserve"> Ayuda al Diagnóstico y Recuperación/Despacho</w:t>
            </w:r>
          </w:p>
        </w:tc>
        <w:tc>
          <w:tcPr>
            <w:tcW w:w="1559" w:type="dxa"/>
            <w:vMerge/>
            <w:shd w:val="clear" w:color="auto" w:fill="auto"/>
            <w:vAlign w:val="center"/>
          </w:tcPr>
          <w:p w14:paraId="765EBD1F"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p>
        </w:tc>
      </w:tr>
      <w:tr w:rsidR="007D5732" w:rsidRPr="007D5732" w14:paraId="2E26A50F" w14:textId="77777777" w:rsidTr="001E564E">
        <w:trPr>
          <w:trHeight w:val="842"/>
          <w:jc w:val="center"/>
        </w:trPr>
        <w:tc>
          <w:tcPr>
            <w:tcW w:w="1281" w:type="dxa"/>
            <w:vMerge/>
            <w:shd w:val="clear" w:color="auto" w:fill="auto"/>
            <w:vAlign w:val="center"/>
          </w:tcPr>
          <w:p w14:paraId="735B83B3"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p>
        </w:tc>
        <w:tc>
          <w:tcPr>
            <w:tcW w:w="1281" w:type="dxa"/>
            <w:shd w:val="clear" w:color="auto" w:fill="auto"/>
            <w:vAlign w:val="center"/>
          </w:tcPr>
          <w:p w14:paraId="18D860DE"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T3TE2-003</w:t>
            </w:r>
          </w:p>
        </w:tc>
        <w:tc>
          <w:tcPr>
            <w:tcW w:w="1559" w:type="dxa"/>
            <w:vMerge/>
            <w:shd w:val="clear" w:color="auto" w:fill="auto"/>
            <w:vAlign w:val="center"/>
          </w:tcPr>
          <w:p w14:paraId="4008DB6C"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p>
        </w:tc>
        <w:tc>
          <w:tcPr>
            <w:tcW w:w="992" w:type="dxa"/>
            <w:shd w:val="clear" w:color="auto" w:fill="auto"/>
            <w:vAlign w:val="center"/>
          </w:tcPr>
          <w:p w14:paraId="2ED68F9C"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01</w:t>
            </w:r>
          </w:p>
        </w:tc>
        <w:tc>
          <w:tcPr>
            <w:tcW w:w="2121" w:type="dxa"/>
            <w:shd w:val="clear" w:color="auto" w:fill="auto"/>
            <w:vAlign w:val="center"/>
          </w:tcPr>
          <w:p w14:paraId="7850112F" w14:textId="65D61D16" w:rsidR="007D5732" w:rsidRPr="007D5732" w:rsidRDefault="007D5732" w:rsidP="00713B0D">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Hospital I Tingo Maria/Serv</w:t>
            </w:r>
            <w:r w:rsidR="00E34FC6">
              <w:rPr>
                <w:rFonts w:ascii="Arial" w:eastAsiaTheme="minorHAnsi" w:hAnsi="Arial" w:cs="Arial"/>
                <w:sz w:val="18"/>
                <w:szCs w:val="18"/>
                <w:lang w:val="es-PE" w:eastAsia="en-US"/>
              </w:rPr>
              <w:t>icio</w:t>
            </w:r>
            <w:r w:rsidRPr="007D5732">
              <w:rPr>
                <w:rFonts w:ascii="Arial" w:eastAsiaTheme="minorHAnsi" w:hAnsi="Arial" w:cs="Arial"/>
                <w:sz w:val="18"/>
                <w:szCs w:val="18"/>
                <w:lang w:val="es-PE" w:eastAsia="en-US"/>
              </w:rPr>
              <w:t xml:space="preserve"> Ayuda al Diagn</w:t>
            </w:r>
            <w:r w:rsidR="00E34FC6">
              <w:rPr>
                <w:rFonts w:ascii="Arial" w:eastAsiaTheme="minorHAnsi" w:hAnsi="Arial" w:cs="Arial"/>
                <w:sz w:val="18"/>
                <w:szCs w:val="18"/>
                <w:lang w:val="es-PE" w:eastAsia="en-US"/>
              </w:rPr>
              <w:t>ó</w:t>
            </w:r>
            <w:r w:rsidRPr="007D5732">
              <w:rPr>
                <w:rFonts w:ascii="Arial" w:eastAsiaTheme="minorHAnsi" w:hAnsi="Arial" w:cs="Arial"/>
                <w:sz w:val="18"/>
                <w:szCs w:val="18"/>
                <w:lang w:val="es-PE" w:eastAsia="en-US"/>
              </w:rPr>
              <w:t>stico y Tratamiento/Despacho</w:t>
            </w:r>
          </w:p>
        </w:tc>
        <w:tc>
          <w:tcPr>
            <w:tcW w:w="1559" w:type="dxa"/>
            <w:vMerge/>
            <w:shd w:val="clear" w:color="auto" w:fill="auto"/>
            <w:vAlign w:val="center"/>
          </w:tcPr>
          <w:p w14:paraId="32B03D26"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p>
        </w:tc>
      </w:tr>
      <w:tr w:rsidR="007D5732" w:rsidRPr="007D5732" w14:paraId="45E5D3D3" w14:textId="77777777" w:rsidTr="001E564E">
        <w:trPr>
          <w:trHeight w:val="842"/>
          <w:jc w:val="center"/>
        </w:trPr>
        <w:tc>
          <w:tcPr>
            <w:tcW w:w="1281" w:type="dxa"/>
            <w:shd w:val="clear" w:color="auto" w:fill="auto"/>
            <w:vAlign w:val="center"/>
          </w:tcPr>
          <w:p w14:paraId="1B970A84"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Técnico No Diplomado</w:t>
            </w:r>
          </w:p>
        </w:tc>
        <w:tc>
          <w:tcPr>
            <w:tcW w:w="1281" w:type="dxa"/>
            <w:shd w:val="clear" w:color="auto" w:fill="auto"/>
            <w:vAlign w:val="center"/>
          </w:tcPr>
          <w:p w14:paraId="0C7B2A2C"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4"/>
                <w:lang w:val="es-PE" w:eastAsia="en-US"/>
              </w:rPr>
              <w:t>T3TND-004</w:t>
            </w:r>
          </w:p>
        </w:tc>
        <w:tc>
          <w:tcPr>
            <w:tcW w:w="1559" w:type="dxa"/>
            <w:vMerge/>
            <w:shd w:val="clear" w:color="auto" w:fill="auto"/>
            <w:vAlign w:val="center"/>
          </w:tcPr>
          <w:p w14:paraId="6C0D80A5"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p>
        </w:tc>
        <w:tc>
          <w:tcPr>
            <w:tcW w:w="992" w:type="dxa"/>
            <w:shd w:val="clear" w:color="auto" w:fill="auto"/>
            <w:vAlign w:val="center"/>
          </w:tcPr>
          <w:p w14:paraId="5D0D2FA7"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01</w:t>
            </w:r>
          </w:p>
        </w:tc>
        <w:tc>
          <w:tcPr>
            <w:tcW w:w="2121" w:type="dxa"/>
            <w:shd w:val="clear" w:color="auto" w:fill="auto"/>
            <w:vAlign w:val="center"/>
          </w:tcPr>
          <w:p w14:paraId="5DEA014B" w14:textId="21D6979F" w:rsidR="007D5732" w:rsidRPr="007D5732" w:rsidRDefault="007D5732" w:rsidP="00713B0D">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Hosp</w:t>
            </w:r>
            <w:r w:rsidR="00E34FC6">
              <w:rPr>
                <w:rFonts w:ascii="Arial" w:eastAsiaTheme="minorHAnsi" w:hAnsi="Arial" w:cs="Arial"/>
                <w:sz w:val="18"/>
                <w:szCs w:val="18"/>
                <w:lang w:val="es-PE" w:eastAsia="en-US"/>
              </w:rPr>
              <w:t xml:space="preserve">ital </w:t>
            </w:r>
            <w:r w:rsidRPr="007D5732">
              <w:rPr>
                <w:rFonts w:ascii="Arial" w:eastAsiaTheme="minorHAnsi" w:hAnsi="Arial" w:cs="Arial"/>
                <w:sz w:val="18"/>
                <w:szCs w:val="18"/>
                <w:lang w:val="es-PE" w:eastAsia="en-US"/>
              </w:rPr>
              <w:t>II Huánuco/Dpto. Ayuda al Diagn</w:t>
            </w:r>
            <w:r w:rsidR="00E34FC6">
              <w:rPr>
                <w:rFonts w:ascii="Arial" w:eastAsiaTheme="minorHAnsi" w:hAnsi="Arial" w:cs="Arial"/>
                <w:sz w:val="18"/>
                <w:szCs w:val="18"/>
                <w:lang w:val="es-PE" w:eastAsia="en-US"/>
              </w:rPr>
              <w:t>ó</w:t>
            </w:r>
            <w:r w:rsidRPr="007D5732">
              <w:rPr>
                <w:rFonts w:ascii="Arial" w:eastAsiaTheme="minorHAnsi" w:hAnsi="Arial" w:cs="Arial"/>
                <w:sz w:val="18"/>
                <w:szCs w:val="18"/>
                <w:lang w:val="es-PE" w:eastAsia="en-US"/>
              </w:rPr>
              <w:t>stico y Tratamiento/Serv</w:t>
            </w:r>
            <w:r w:rsidR="00E34FC6">
              <w:rPr>
                <w:rFonts w:ascii="Arial" w:eastAsiaTheme="minorHAnsi" w:hAnsi="Arial" w:cs="Arial"/>
                <w:sz w:val="18"/>
                <w:szCs w:val="18"/>
                <w:lang w:val="es-PE" w:eastAsia="en-US"/>
              </w:rPr>
              <w:t>icio</w:t>
            </w:r>
            <w:r w:rsidRPr="007D5732">
              <w:rPr>
                <w:rFonts w:ascii="Arial" w:eastAsiaTheme="minorHAnsi" w:hAnsi="Arial" w:cs="Arial"/>
                <w:sz w:val="18"/>
                <w:szCs w:val="18"/>
                <w:lang w:val="es-PE" w:eastAsia="en-US"/>
              </w:rPr>
              <w:t xml:space="preserve"> Patología Clínica</w:t>
            </w:r>
          </w:p>
        </w:tc>
        <w:tc>
          <w:tcPr>
            <w:tcW w:w="1559" w:type="dxa"/>
            <w:vMerge/>
            <w:shd w:val="clear" w:color="auto" w:fill="auto"/>
            <w:vAlign w:val="center"/>
          </w:tcPr>
          <w:p w14:paraId="75407C19"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p>
        </w:tc>
      </w:tr>
      <w:tr w:rsidR="007D5732" w:rsidRPr="007D5732" w14:paraId="3D1539C9" w14:textId="77777777" w:rsidTr="001E564E">
        <w:trPr>
          <w:trHeight w:val="842"/>
          <w:jc w:val="center"/>
        </w:trPr>
        <w:tc>
          <w:tcPr>
            <w:tcW w:w="1281" w:type="dxa"/>
            <w:shd w:val="clear" w:color="auto" w:fill="auto"/>
            <w:vAlign w:val="center"/>
          </w:tcPr>
          <w:p w14:paraId="1CFC3287"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Técnico Calificado</w:t>
            </w:r>
          </w:p>
        </w:tc>
        <w:tc>
          <w:tcPr>
            <w:tcW w:w="1281" w:type="dxa"/>
            <w:shd w:val="clear" w:color="auto" w:fill="auto"/>
            <w:vAlign w:val="center"/>
          </w:tcPr>
          <w:p w14:paraId="122B159A"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T3TCA-005</w:t>
            </w:r>
          </w:p>
        </w:tc>
        <w:tc>
          <w:tcPr>
            <w:tcW w:w="1559" w:type="dxa"/>
            <w:vMerge/>
            <w:shd w:val="clear" w:color="auto" w:fill="auto"/>
            <w:vAlign w:val="center"/>
          </w:tcPr>
          <w:p w14:paraId="19E85D09"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p>
        </w:tc>
        <w:tc>
          <w:tcPr>
            <w:tcW w:w="992" w:type="dxa"/>
            <w:shd w:val="clear" w:color="auto" w:fill="auto"/>
            <w:vAlign w:val="center"/>
          </w:tcPr>
          <w:p w14:paraId="0245DC91"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r w:rsidRPr="007D5732">
              <w:rPr>
                <w:rFonts w:ascii="Arial" w:eastAsiaTheme="minorHAnsi" w:hAnsi="Arial" w:cs="Arial"/>
                <w:sz w:val="18"/>
                <w:szCs w:val="18"/>
                <w:lang w:val="es-PE" w:eastAsia="en-US"/>
              </w:rPr>
              <w:t>01</w:t>
            </w:r>
          </w:p>
        </w:tc>
        <w:tc>
          <w:tcPr>
            <w:tcW w:w="2121" w:type="dxa"/>
            <w:shd w:val="clear" w:color="auto" w:fill="auto"/>
            <w:vAlign w:val="center"/>
          </w:tcPr>
          <w:p w14:paraId="4D2B664A" w14:textId="1F78B8D0" w:rsidR="007D5732" w:rsidRPr="007D5732" w:rsidRDefault="00E34FC6" w:rsidP="00713B0D">
            <w:pPr>
              <w:suppressAutoHyphens w:val="0"/>
              <w:spacing w:line="259" w:lineRule="auto"/>
              <w:jc w:val="center"/>
              <w:rPr>
                <w:rFonts w:ascii="Arial" w:eastAsiaTheme="minorHAnsi" w:hAnsi="Arial" w:cs="Arial"/>
                <w:sz w:val="18"/>
                <w:szCs w:val="18"/>
                <w:lang w:val="es-PE" w:eastAsia="en-US"/>
              </w:rPr>
            </w:pPr>
            <w:r>
              <w:rPr>
                <w:rFonts w:ascii="Arial" w:eastAsiaTheme="minorHAnsi" w:hAnsi="Arial" w:cs="Arial"/>
                <w:sz w:val="18"/>
                <w:szCs w:val="18"/>
                <w:lang w:val="es-PE" w:eastAsia="en-US"/>
              </w:rPr>
              <w:t>Oficina</w:t>
            </w:r>
            <w:r w:rsidR="007D5732" w:rsidRPr="007D5732">
              <w:rPr>
                <w:rFonts w:ascii="Arial" w:eastAsiaTheme="minorHAnsi" w:hAnsi="Arial" w:cs="Arial"/>
                <w:sz w:val="18"/>
                <w:szCs w:val="18"/>
                <w:lang w:val="es-PE" w:eastAsia="en-US"/>
              </w:rPr>
              <w:t xml:space="preserve"> Admi</w:t>
            </w:r>
            <w:r>
              <w:rPr>
                <w:rFonts w:ascii="Arial" w:eastAsiaTheme="minorHAnsi" w:hAnsi="Arial" w:cs="Arial"/>
                <w:sz w:val="18"/>
                <w:szCs w:val="18"/>
                <w:lang w:val="es-PE" w:eastAsia="en-US"/>
              </w:rPr>
              <w:t>sió</w:t>
            </w:r>
            <w:r w:rsidR="00CC6B97">
              <w:rPr>
                <w:rFonts w:ascii="Arial" w:eastAsiaTheme="minorHAnsi" w:hAnsi="Arial" w:cs="Arial"/>
                <w:sz w:val="18"/>
                <w:szCs w:val="18"/>
                <w:lang w:val="es-PE" w:eastAsia="en-US"/>
              </w:rPr>
              <w:t>n</w:t>
            </w:r>
            <w:r w:rsidR="007D5732" w:rsidRPr="007D5732">
              <w:rPr>
                <w:rFonts w:ascii="Arial" w:eastAsiaTheme="minorHAnsi" w:hAnsi="Arial" w:cs="Arial"/>
                <w:sz w:val="18"/>
                <w:szCs w:val="18"/>
                <w:lang w:val="es-PE" w:eastAsia="en-US"/>
              </w:rPr>
              <w:t>/Unidad de Adq</w:t>
            </w:r>
            <w:r>
              <w:rPr>
                <w:rFonts w:ascii="Arial" w:eastAsiaTheme="minorHAnsi" w:hAnsi="Arial" w:cs="Arial"/>
                <w:sz w:val="18"/>
                <w:szCs w:val="18"/>
                <w:lang w:val="es-PE" w:eastAsia="en-US"/>
              </w:rPr>
              <w:t>uisiciones,</w:t>
            </w:r>
            <w:r w:rsidR="007D5732" w:rsidRPr="007D5732">
              <w:rPr>
                <w:rFonts w:ascii="Arial" w:eastAsiaTheme="minorHAnsi" w:hAnsi="Arial" w:cs="Arial"/>
                <w:sz w:val="18"/>
                <w:szCs w:val="18"/>
                <w:lang w:val="es-PE" w:eastAsia="en-US"/>
              </w:rPr>
              <w:t xml:space="preserve"> Ing</w:t>
            </w:r>
            <w:r>
              <w:rPr>
                <w:rFonts w:ascii="Arial" w:eastAsiaTheme="minorHAnsi" w:hAnsi="Arial" w:cs="Arial"/>
                <w:sz w:val="18"/>
                <w:szCs w:val="18"/>
                <w:lang w:val="es-PE" w:eastAsia="en-US"/>
              </w:rPr>
              <w:t xml:space="preserve">eniería </w:t>
            </w:r>
            <w:r w:rsidRPr="007D5732">
              <w:rPr>
                <w:rFonts w:ascii="Arial" w:eastAsiaTheme="minorHAnsi" w:hAnsi="Arial" w:cs="Arial"/>
                <w:sz w:val="18"/>
                <w:szCs w:val="18"/>
                <w:lang w:val="es-PE" w:eastAsia="en-US"/>
              </w:rPr>
              <w:t>Hosp</w:t>
            </w:r>
            <w:r>
              <w:rPr>
                <w:rFonts w:ascii="Arial" w:eastAsiaTheme="minorHAnsi" w:hAnsi="Arial" w:cs="Arial"/>
                <w:sz w:val="18"/>
                <w:szCs w:val="18"/>
                <w:lang w:val="es-PE" w:eastAsia="en-US"/>
              </w:rPr>
              <w:t>italaria y</w:t>
            </w:r>
            <w:r w:rsidR="007D5732" w:rsidRPr="007D5732">
              <w:rPr>
                <w:rFonts w:ascii="Arial" w:eastAsiaTheme="minorHAnsi" w:hAnsi="Arial" w:cs="Arial"/>
                <w:sz w:val="18"/>
                <w:szCs w:val="18"/>
                <w:lang w:val="es-PE" w:eastAsia="en-US"/>
              </w:rPr>
              <w:t xml:space="preserve"> Serv</w:t>
            </w:r>
            <w:r>
              <w:rPr>
                <w:rFonts w:ascii="Arial" w:eastAsiaTheme="minorHAnsi" w:hAnsi="Arial" w:cs="Arial"/>
                <w:sz w:val="18"/>
                <w:szCs w:val="18"/>
                <w:lang w:val="es-PE" w:eastAsia="en-US"/>
              </w:rPr>
              <w:t>icios</w:t>
            </w:r>
            <w:r w:rsidR="007D5732" w:rsidRPr="007D5732">
              <w:rPr>
                <w:rFonts w:ascii="Arial" w:eastAsiaTheme="minorHAnsi" w:hAnsi="Arial" w:cs="Arial"/>
                <w:sz w:val="18"/>
                <w:szCs w:val="18"/>
                <w:lang w:val="es-PE" w:eastAsia="en-US"/>
              </w:rPr>
              <w:t xml:space="preserve"> Generales</w:t>
            </w:r>
          </w:p>
        </w:tc>
        <w:tc>
          <w:tcPr>
            <w:tcW w:w="1559" w:type="dxa"/>
            <w:vMerge/>
            <w:shd w:val="clear" w:color="auto" w:fill="auto"/>
            <w:vAlign w:val="center"/>
          </w:tcPr>
          <w:p w14:paraId="150006E5" w14:textId="77777777" w:rsidR="007D5732" w:rsidRPr="007D5732" w:rsidRDefault="007D5732" w:rsidP="007D5732">
            <w:pPr>
              <w:suppressAutoHyphens w:val="0"/>
              <w:spacing w:line="259" w:lineRule="auto"/>
              <w:jc w:val="center"/>
              <w:rPr>
                <w:rFonts w:ascii="Arial" w:eastAsiaTheme="minorHAnsi" w:hAnsi="Arial" w:cs="Arial"/>
                <w:sz w:val="18"/>
                <w:szCs w:val="18"/>
                <w:lang w:val="es-PE" w:eastAsia="en-US"/>
              </w:rPr>
            </w:pPr>
          </w:p>
        </w:tc>
      </w:tr>
      <w:tr w:rsidR="007D5732" w:rsidRPr="007D5732" w14:paraId="176F9435" w14:textId="77777777" w:rsidTr="001E564E">
        <w:trPr>
          <w:trHeight w:val="310"/>
          <w:jc w:val="center"/>
        </w:trPr>
        <w:tc>
          <w:tcPr>
            <w:tcW w:w="4121" w:type="dxa"/>
            <w:gridSpan w:val="3"/>
            <w:shd w:val="clear" w:color="000000" w:fill="BDD6EE"/>
            <w:vAlign w:val="center"/>
            <w:hideMark/>
          </w:tcPr>
          <w:p w14:paraId="7256AF81" w14:textId="7DB4C10E" w:rsidR="007D5732" w:rsidRPr="007D5732" w:rsidRDefault="001E564E" w:rsidP="007D5732">
            <w:pPr>
              <w:suppressAutoHyphens w:val="0"/>
              <w:spacing w:line="259" w:lineRule="auto"/>
              <w:jc w:val="center"/>
              <w:rPr>
                <w:rFonts w:ascii="Arial" w:eastAsiaTheme="minorHAnsi" w:hAnsi="Arial" w:cs="Arial"/>
                <w:b/>
                <w:bCs/>
                <w:sz w:val="18"/>
                <w:szCs w:val="18"/>
                <w:lang w:val="es-PE" w:eastAsia="en-US"/>
              </w:rPr>
            </w:pPr>
            <w:r>
              <w:rPr>
                <w:rFonts w:ascii="Arial" w:eastAsiaTheme="minorHAnsi" w:hAnsi="Arial" w:cs="Arial"/>
                <w:b/>
                <w:bCs/>
                <w:sz w:val="18"/>
                <w:szCs w:val="18"/>
                <w:lang w:val="es-PE" w:eastAsia="en-US"/>
              </w:rPr>
              <w:t xml:space="preserve">                                                   </w:t>
            </w:r>
            <w:r w:rsidR="007D5732" w:rsidRPr="007D5732">
              <w:rPr>
                <w:rFonts w:ascii="Arial" w:eastAsiaTheme="minorHAnsi" w:hAnsi="Arial" w:cs="Arial"/>
                <w:b/>
                <w:bCs/>
                <w:sz w:val="18"/>
                <w:szCs w:val="18"/>
                <w:lang w:val="es-PE" w:eastAsia="en-US"/>
              </w:rPr>
              <w:t>TOTAL</w:t>
            </w:r>
          </w:p>
        </w:tc>
        <w:tc>
          <w:tcPr>
            <w:tcW w:w="4672" w:type="dxa"/>
            <w:gridSpan w:val="3"/>
            <w:shd w:val="clear" w:color="000000" w:fill="BDD6EE"/>
            <w:vAlign w:val="center"/>
            <w:hideMark/>
          </w:tcPr>
          <w:p w14:paraId="0297DFC1" w14:textId="77777777" w:rsidR="007D5732" w:rsidRPr="007D5732" w:rsidRDefault="007D5732" w:rsidP="007D5732">
            <w:pPr>
              <w:suppressAutoHyphens w:val="0"/>
              <w:spacing w:line="259" w:lineRule="auto"/>
              <w:rPr>
                <w:rFonts w:ascii="Arial" w:eastAsiaTheme="minorHAnsi" w:hAnsi="Arial" w:cs="Arial"/>
                <w:b/>
                <w:bCs/>
                <w:sz w:val="18"/>
                <w:szCs w:val="18"/>
                <w:lang w:val="es-PE" w:eastAsia="en-US"/>
              </w:rPr>
            </w:pPr>
            <w:r w:rsidRPr="007D5732">
              <w:rPr>
                <w:rFonts w:ascii="Arial" w:eastAsiaTheme="minorHAnsi" w:hAnsi="Arial" w:cs="Arial"/>
                <w:b/>
                <w:bCs/>
                <w:sz w:val="18"/>
                <w:szCs w:val="18"/>
                <w:lang w:val="es-PE" w:eastAsia="en-US"/>
              </w:rPr>
              <w:t xml:space="preserve">      18</w:t>
            </w:r>
          </w:p>
        </w:tc>
      </w:tr>
    </w:tbl>
    <w:p w14:paraId="2E95655D" w14:textId="77777777" w:rsidR="007D5732" w:rsidRPr="007D5732" w:rsidRDefault="007D5732" w:rsidP="007D5732">
      <w:pPr>
        <w:suppressAutoHyphens w:val="0"/>
        <w:contextualSpacing/>
        <w:jc w:val="both"/>
        <w:rPr>
          <w:rFonts w:ascii="Arial" w:eastAsia="Calibri" w:hAnsi="Arial" w:cs="Arial"/>
          <w:b/>
          <w:sz w:val="16"/>
          <w:szCs w:val="16"/>
          <w:lang w:eastAsia="es-ES"/>
        </w:rPr>
      </w:pPr>
    </w:p>
    <w:p w14:paraId="345E5C6E" w14:textId="77777777" w:rsidR="007D5732" w:rsidRPr="007D5732" w:rsidRDefault="007D5732" w:rsidP="007D5732">
      <w:pPr>
        <w:suppressAutoHyphens w:val="0"/>
        <w:contextualSpacing/>
        <w:jc w:val="both"/>
        <w:rPr>
          <w:rFonts w:ascii="Arial" w:eastAsia="Calibri" w:hAnsi="Arial" w:cs="Arial"/>
          <w:b/>
          <w:sz w:val="16"/>
          <w:szCs w:val="16"/>
          <w:lang w:eastAsia="es-ES"/>
        </w:rPr>
      </w:pPr>
      <w:r w:rsidRPr="007D5732">
        <w:rPr>
          <w:rFonts w:ascii="Arial" w:eastAsia="Calibri" w:hAnsi="Arial" w:cs="Arial"/>
          <w:b/>
          <w:sz w:val="16"/>
          <w:szCs w:val="16"/>
          <w:lang w:eastAsia="es-ES"/>
        </w:rPr>
        <w:t xml:space="preserve">(*) Además de lo indicado, el mencionado cargo cuenta con Beneficios de Ley y Bonificación por labores en Zona de Menor desarrollo, de corresponder. </w:t>
      </w:r>
    </w:p>
    <w:p w14:paraId="4D908E6C" w14:textId="3DB4B314" w:rsidR="007D5732" w:rsidRDefault="007D5732" w:rsidP="00E46266">
      <w:pPr>
        <w:pStyle w:val="Prrafodelista2"/>
        <w:suppressAutoHyphens w:val="0"/>
        <w:ind w:left="0"/>
        <w:contextualSpacing/>
        <w:jc w:val="both"/>
        <w:rPr>
          <w:rFonts w:ascii="Arial" w:hAnsi="Arial" w:cs="Arial"/>
          <w:sz w:val="18"/>
          <w:szCs w:val="18"/>
        </w:rPr>
      </w:pPr>
    </w:p>
    <w:p w14:paraId="5256BF88"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 xml:space="preserve">Dependencia, </w:t>
      </w:r>
      <w:r w:rsidRPr="00822DD1">
        <w:rPr>
          <w:rFonts w:cs="Arial"/>
          <w:bCs w:val="0"/>
          <w:sz w:val="18"/>
          <w:szCs w:val="18"/>
        </w:rPr>
        <w:t>Unidad Orgánica y/o Área Solicitante</w:t>
      </w:r>
    </w:p>
    <w:p w14:paraId="64FEA7D6" w14:textId="41F2284C" w:rsidR="00E46266" w:rsidRPr="00822DD1" w:rsidRDefault="00E46266" w:rsidP="00E46266">
      <w:pPr>
        <w:pStyle w:val="Sangradetextonormal"/>
        <w:ind w:left="709" w:firstLine="0"/>
        <w:jc w:val="both"/>
        <w:rPr>
          <w:rFonts w:cs="Arial"/>
          <w:b w:val="0"/>
          <w:sz w:val="18"/>
          <w:szCs w:val="18"/>
        </w:rPr>
      </w:pPr>
      <w:r w:rsidRPr="00822DD1">
        <w:rPr>
          <w:rFonts w:cs="Arial"/>
          <w:b w:val="0"/>
          <w:sz w:val="18"/>
          <w:szCs w:val="18"/>
        </w:rPr>
        <w:t xml:space="preserve">Red Asistencial </w:t>
      </w:r>
      <w:r w:rsidR="00C941A8">
        <w:rPr>
          <w:rFonts w:cs="Arial"/>
          <w:b w:val="0"/>
          <w:sz w:val="18"/>
          <w:szCs w:val="18"/>
        </w:rPr>
        <w:t>Huánuco</w:t>
      </w:r>
    </w:p>
    <w:p w14:paraId="18799802" w14:textId="77777777" w:rsidR="00E46266" w:rsidRPr="00822DD1" w:rsidRDefault="00E46266" w:rsidP="00E46266">
      <w:pPr>
        <w:pStyle w:val="Sangradetextonormal"/>
        <w:jc w:val="both"/>
        <w:rPr>
          <w:rFonts w:cs="Arial"/>
          <w:b w:val="0"/>
          <w:sz w:val="18"/>
          <w:szCs w:val="18"/>
        </w:rPr>
      </w:pPr>
    </w:p>
    <w:p w14:paraId="0BC94159"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Dependencia encargada de realizar el proceso de contratación</w:t>
      </w:r>
    </w:p>
    <w:p w14:paraId="42DCA4C9" w14:textId="0A9A6A9D" w:rsidR="00E46266" w:rsidRPr="00822DD1" w:rsidRDefault="00E46266" w:rsidP="00E46266">
      <w:pPr>
        <w:pStyle w:val="Sangradetextonormal"/>
        <w:ind w:left="708" w:firstLine="0"/>
        <w:jc w:val="both"/>
        <w:rPr>
          <w:rFonts w:cs="Arial"/>
          <w:b w:val="0"/>
          <w:sz w:val="18"/>
          <w:szCs w:val="18"/>
        </w:rPr>
      </w:pPr>
      <w:r w:rsidRPr="00822DD1">
        <w:rPr>
          <w:rFonts w:cs="Arial"/>
          <w:b w:val="0"/>
          <w:sz w:val="18"/>
          <w:szCs w:val="18"/>
        </w:rPr>
        <w:t xml:space="preserve">Unidad de Recursos Humanos de la Red Asistencial </w:t>
      </w:r>
      <w:r w:rsidR="00C941A8">
        <w:rPr>
          <w:rFonts w:cs="Arial"/>
          <w:b w:val="0"/>
          <w:sz w:val="18"/>
          <w:szCs w:val="18"/>
        </w:rPr>
        <w:t>Huánuco</w:t>
      </w:r>
      <w:r w:rsidRPr="00822DD1">
        <w:rPr>
          <w:rFonts w:cs="Arial"/>
          <w:b w:val="0"/>
          <w:sz w:val="18"/>
          <w:szCs w:val="18"/>
        </w:rPr>
        <w:t>.</w:t>
      </w:r>
    </w:p>
    <w:p w14:paraId="25AA885D" w14:textId="77777777" w:rsidR="00E46266" w:rsidRPr="00822DD1" w:rsidRDefault="00E46266" w:rsidP="00E46266">
      <w:pPr>
        <w:pStyle w:val="Sangradetextonormal"/>
        <w:ind w:left="708" w:firstLine="0"/>
        <w:jc w:val="both"/>
        <w:rPr>
          <w:rFonts w:cs="Arial"/>
          <w:b w:val="0"/>
          <w:sz w:val="18"/>
          <w:szCs w:val="18"/>
        </w:rPr>
      </w:pPr>
    </w:p>
    <w:p w14:paraId="1A3E2D5B" w14:textId="77777777" w:rsidR="00E46266" w:rsidRPr="00822DD1" w:rsidRDefault="00E46266" w:rsidP="00E46266">
      <w:pPr>
        <w:pStyle w:val="Sangradetextonormal"/>
        <w:numPr>
          <w:ilvl w:val="1"/>
          <w:numId w:val="12"/>
        </w:numPr>
        <w:ind w:left="709"/>
        <w:jc w:val="both"/>
        <w:rPr>
          <w:rFonts w:cs="Arial"/>
          <w:sz w:val="18"/>
          <w:szCs w:val="18"/>
        </w:rPr>
      </w:pPr>
      <w:r w:rsidRPr="00822DD1">
        <w:rPr>
          <w:sz w:val="18"/>
          <w:szCs w:val="18"/>
        </w:rPr>
        <w:t>Consideraciones para la postulación e incorporación:</w:t>
      </w:r>
    </w:p>
    <w:p w14:paraId="5E5EC02B" w14:textId="77777777" w:rsidR="00E46266" w:rsidRPr="00822DD1" w:rsidRDefault="00E46266" w:rsidP="00E46266">
      <w:pPr>
        <w:pStyle w:val="Sangradetextonormal"/>
        <w:jc w:val="both"/>
        <w:rPr>
          <w:rFonts w:cs="Arial"/>
          <w:sz w:val="18"/>
          <w:szCs w:val="18"/>
        </w:rPr>
      </w:pPr>
    </w:p>
    <w:p w14:paraId="73FF0FBA"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B0B582C"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Los trabajadores de ESSALUD que laboran bajo la modalidad de suplencia podrán postular sin renuncia previa, acreditando su experiencia laboral en la condición citada.</w:t>
      </w:r>
      <w:r w:rsidRPr="00822DD1">
        <w:rPr>
          <w:sz w:val="18"/>
          <w:szCs w:val="18"/>
        </w:rPr>
        <w:t xml:space="preserve"> </w:t>
      </w:r>
    </w:p>
    <w:p w14:paraId="1D423E5E"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Al momento de la inscripción el postulante interesado debe cumplir con los requisitos del perfil de puesto establecidos en el proceso de selección en el cual se registra.</w:t>
      </w:r>
    </w:p>
    <w:p w14:paraId="115F6056"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Disponibilidad inmediata.</w:t>
      </w:r>
    </w:p>
    <w:p w14:paraId="12FF81F6" w14:textId="77777777" w:rsidR="00E46266" w:rsidRPr="00822DD1" w:rsidRDefault="00E46266" w:rsidP="00E46266">
      <w:pPr>
        <w:jc w:val="both"/>
        <w:rPr>
          <w:rFonts w:ascii="Arial" w:hAnsi="Arial" w:cs="Arial"/>
          <w:i/>
          <w:sz w:val="18"/>
          <w:szCs w:val="18"/>
        </w:rPr>
      </w:pPr>
    </w:p>
    <w:p w14:paraId="6F296F1D"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Consideraciones Generales:</w:t>
      </w:r>
    </w:p>
    <w:p w14:paraId="2398A6F2" w14:textId="77777777" w:rsidR="00E46266" w:rsidRPr="00822DD1" w:rsidRDefault="00E46266" w:rsidP="00E46266">
      <w:pPr>
        <w:pStyle w:val="Sangradetextonormal"/>
        <w:ind w:left="426" w:firstLine="0"/>
        <w:jc w:val="both"/>
        <w:rPr>
          <w:rFonts w:cs="Arial"/>
          <w:sz w:val="18"/>
          <w:szCs w:val="18"/>
          <w:highlight w:val="yellow"/>
        </w:rPr>
      </w:pPr>
    </w:p>
    <w:p w14:paraId="32494BAF"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0E95423"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22DD1">
          <w:rPr>
            <w:rStyle w:val="Hipervnculo"/>
            <w:bCs/>
            <w:sz w:val="18"/>
            <w:szCs w:val="18"/>
          </w:rPr>
          <w:t>http://convocatorias.essalud.gob.pe</w:t>
        </w:r>
      </w:hyperlink>
      <w:r w:rsidRPr="00822DD1">
        <w:rPr>
          <w:bCs/>
          <w:sz w:val="18"/>
          <w:szCs w:val="18"/>
        </w:rPr>
        <w:t>. De existir alguna modificación en el proceso de selección, ésta será comunicada oportunamente en la web señalada.</w:t>
      </w:r>
    </w:p>
    <w:p w14:paraId="524D9B34" w14:textId="06B02AA0" w:rsidR="00E46266"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debe verificar que los documentos sustentatorios se adjunten correctamente y que sean legibles, caso contrario, estos documentos no serán considerados como válidos.</w:t>
      </w:r>
    </w:p>
    <w:p w14:paraId="13642263" w14:textId="696256AF" w:rsidR="006A7CA8" w:rsidRPr="00C941A8" w:rsidRDefault="006A7CA8" w:rsidP="006A7CA8">
      <w:pPr>
        <w:pStyle w:val="Prrafodelista"/>
        <w:numPr>
          <w:ilvl w:val="2"/>
          <w:numId w:val="2"/>
        </w:numPr>
        <w:tabs>
          <w:tab w:val="clear" w:pos="1800"/>
          <w:tab w:val="num" w:pos="1440"/>
        </w:tabs>
        <w:ind w:left="1134" w:hanging="425"/>
        <w:jc w:val="both"/>
        <w:rPr>
          <w:bCs/>
          <w:sz w:val="18"/>
          <w:szCs w:val="18"/>
        </w:rPr>
      </w:pPr>
      <w:r w:rsidRPr="006A7CA8">
        <w:rPr>
          <w:sz w:val="18"/>
          <w:szCs w:val="18"/>
        </w:rPr>
        <w:t>Los trabajadores de ESSALUD que laboran bajo la modalidad de plazo indeterminado y/o Nombrado podrán postular sin renuncia previa, acreditando como mínimo un (01) año de servicios ininterrumpidos en la institución.</w:t>
      </w:r>
    </w:p>
    <w:p w14:paraId="65097A05" w14:textId="0A63A6FD" w:rsidR="00A105F2" w:rsidRPr="007D5732" w:rsidRDefault="00C941A8" w:rsidP="007D5732">
      <w:pPr>
        <w:pStyle w:val="Prrafodelista"/>
        <w:numPr>
          <w:ilvl w:val="2"/>
          <w:numId w:val="2"/>
        </w:numPr>
        <w:tabs>
          <w:tab w:val="clear" w:pos="1800"/>
          <w:tab w:val="num" w:pos="1440"/>
        </w:tabs>
        <w:ind w:left="1134" w:hanging="425"/>
        <w:jc w:val="both"/>
        <w:rPr>
          <w:bCs/>
          <w:sz w:val="18"/>
          <w:szCs w:val="18"/>
        </w:rPr>
      </w:pPr>
      <w:r w:rsidRPr="00C941A8">
        <w:rPr>
          <w:bCs/>
          <w:sz w:val="18"/>
          <w:szCs w:val="18"/>
        </w:rPr>
        <w:t xml:space="preserve">Cualquier comunicación respecto al presente proceso de selección deberá ser remitida al correo electrónico </w:t>
      </w:r>
      <w:hyperlink r:id="rId9" w:history="1">
        <w:r w:rsidRPr="00C941A8">
          <w:rPr>
            <w:rStyle w:val="Hipervnculo"/>
            <w:bCs/>
            <w:sz w:val="18"/>
            <w:szCs w:val="18"/>
          </w:rPr>
          <w:t>essalud.redhuanuco@gmail.com</w:t>
        </w:r>
      </w:hyperlink>
      <w:r w:rsidRPr="00C941A8">
        <w:rPr>
          <w:bCs/>
          <w:sz w:val="18"/>
          <w:szCs w:val="18"/>
        </w:rPr>
        <w:t>; medio por el cual serán atendidas las consultas respectivas.</w:t>
      </w:r>
    </w:p>
    <w:p w14:paraId="50FE3349" w14:textId="77777777" w:rsidR="00A105F2" w:rsidRPr="00822DD1" w:rsidRDefault="00A105F2" w:rsidP="00A105F2">
      <w:pPr>
        <w:pStyle w:val="Prrafodelista"/>
        <w:ind w:left="1134"/>
        <w:jc w:val="both"/>
        <w:rPr>
          <w:b/>
          <w:bCs/>
          <w:sz w:val="18"/>
          <w:szCs w:val="18"/>
        </w:rPr>
      </w:pPr>
    </w:p>
    <w:p w14:paraId="0A59D0C9" w14:textId="19BD26C5" w:rsidR="00A105F2" w:rsidRPr="00A105F2" w:rsidRDefault="00E46266" w:rsidP="00A105F2">
      <w:pPr>
        <w:pStyle w:val="Sangradetextonormal"/>
        <w:numPr>
          <w:ilvl w:val="0"/>
          <w:numId w:val="4"/>
        </w:numPr>
        <w:tabs>
          <w:tab w:val="clear" w:pos="720"/>
          <w:tab w:val="num" w:pos="426"/>
        </w:tabs>
        <w:ind w:left="426" w:hanging="426"/>
        <w:jc w:val="both"/>
        <w:outlineLvl w:val="0"/>
        <w:rPr>
          <w:rFonts w:cs="Arial"/>
          <w:sz w:val="18"/>
          <w:szCs w:val="18"/>
        </w:rPr>
      </w:pPr>
      <w:r w:rsidRPr="00822DD1">
        <w:rPr>
          <w:rFonts w:cs="Arial"/>
          <w:sz w:val="18"/>
          <w:szCs w:val="18"/>
        </w:rPr>
        <w:t>PERFIL DEL CARGO</w:t>
      </w:r>
    </w:p>
    <w:p w14:paraId="7444AFED" w14:textId="77777777" w:rsidR="00A105F2" w:rsidRPr="00822DD1" w:rsidRDefault="00A105F2" w:rsidP="00D1618B">
      <w:pPr>
        <w:pStyle w:val="Sangradetextonormal"/>
        <w:ind w:left="426" w:firstLine="0"/>
        <w:jc w:val="both"/>
        <w:outlineLvl w:val="0"/>
        <w:rPr>
          <w:rFonts w:cs="Arial"/>
          <w:sz w:val="18"/>
          <w:szCs w:val="18"/>
        </w:rPr>
      </w:pPr>
    </w:p>
    <w:p w14:paraId="072E1A8E" w14:textId="0BF9D58A" w:rsidR="00FC7B68" w:rsidRPr="00FC7B68" w:rsidRDefault="00FC7B68" w:rsidP="00FC7B68">
      <w:pPr>
        <w:suppressAutoHyphens w:val="0"/>
        <w:spacing w:after="160" w:line="259" w:lineRule="auto"/>
        <w:ind w:left="426"/>
        <w:rPr>
          <w:rFonts w:ascii="Arial" w:eastAsiaTheme="minorHAnsi" w:hAnsi="Arial" w:cs="Arial"/>
          <w:b/>
          <w:sz w:val="18"/>
          <w:szCs w:val="18"/>
          <w:lang w:val="es-PE" w:eastAsia="en-US"/>
        </w:rPr>
      </w:pPr>
      <w:r w:rsidRPr="00FC7B68">
        <w:rPr>
          <w:rFonts w:ascii="Arial" w:eastAsiaTheme="minorHAnsi" w:hAnsi="Arial" w:cs="Arial"/>
          <w:b/>
          <w:sz w:val="18"/>
          <w:szCs w:val="18"/>
          <w:lang w:val="es-PE" w:eastAsia="en-US"/>
        </w:rPr>
        <w:t>T</w:t>
      </w:r>
      <w:r w:rsidR="00452668" w:rsidRPr="003A1512">
        <w:rPr>
          <w:rFonts w:ascii="Arial" w:eastAsiaTheme="minorHAnsi" w:hAnsi="Arial" w:cs="Arial"/>
          <w:b/>
          <w:sz w:val="18"/>
          <w:szCs w:val="18"/>
          <w:lang w:val="es-PE" w:eastAsia="en-US"/>
        </w:rPr>
        <w:t>É</w:t>
      </w:r>
      <w:r w:rsidRPr="00FC7B68">
        <w:rPr>
          <w:rFonts w:ascii="Arial" w:eastAsiaTheme="minorHAnsi" w:hAnsi="Arial" w:cs="Arial"/>
          <w:b/>
          <w:sz w:val="18"/>
          <w:szCs w:val="18"/>
          <w:lang w:val="es-PE" w:eastAsia="en-US"/>
        </w:rPr>
        <w:t>CNICO DE ENFERMERÍA II</w:t>
      </w:r>
      <w:r w:rsidRPr="00FC7B68">
        <w:rPr>
          <w:rFonts w:ascii="Arial" w:eastAsiaTheme="minorHAnsi" w:hAnsi="Arial" w:cs="Arial"/>
          <w:b/>
          <w:bCs/>
          <w:sz w:val="18"/>
          <w:szCs w:val="18"/>
          <w:lang w:val="es-PE" w:eastAsia="en-US"/>
        </w:rPr>
        <w:t xml:space="preserve"> </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FC7B68" w:rsidRPr="00FC7B68" w14:paraId="31DC830D" w14:textId="77777777" w:rsidTr="00A533BF">
        <w:trPr>
          <w:trHeight w:val="333"/>
        </w:trPr>
        <w:tc>
          <w:tcPr>
            <w:tcW w:w="2552" w:type="dxa"/>
            <w:shd w:val="clear" w:color="auto" w:fill="BDD6EE"/>
            <w:vAlign w:val="center"/>
          </w:tcPr>
          <w:p w14:paraId="0EBD8112" w14:textId="77777777" w:rsidR="00FC7B68" w:rsidRPr="00FC7B68" w:rsidRDefault="00FC7B68" w:rsidP="00FC7B68">
            <w:pPr>
              <w:suppressAutoHyphens w:val="0"/>
              <w:spacing w:line="259" w:lineRule="auto"/>
              <w:jc w:val="center"/>
              <w:rPr>
                <w:rFonts w:ascii="Arial" w:eastAsiaTheme="minorHAnsi" w:hAnsi="Arial" w:cs="Arial"/>
                <w:bCs/>
                <w:sz w:val="18"/>
                <w:szCs w:val="18"/>
                <w:lang w:val="es-PE" w:eastAsia="en-US"/>
              </w:rPr>
            </w:pPr>
            <w:r w:rsidRPr="00FC7B68">
              <w:rPr>
                <w:rFonts w:ascii="Arial" w:eastAsiaTheme="minorHAnsi" w:hAnsi="Arial" w:cs="Arial"/>
                <w:b/>
                <w:bCs/>
                <w:sz w:val="18"/>
                <w:szCs w:val="18"/>
                <w:lang w:val="es-PE" w:eastAsia="en-US"/>
              </w:rPr>
              <w:t>REQUISITOS</w:t>
            </w:r>
          </w:p>
          <w:p w14:paraId="170D4DF5" w14:textId="77777777" w:rsidR="00FC7B68" w:rsidRPr="00FC7B68" w:rsidRDefault="00FC7B68" w:rsidP="00FC7B68">
            <w:pPr>
              <w:suppressAutoHyphens w:val="0"/>
              <w:spacing w:line="259" w:lineRule="auto"/>
              <w:jc w:val="center"/>
              <w:rPr>
                <w:rFonts w:ascii="Arial" w:eastAsiaTheme="minorHAnsi" w:hAnsi="Arial" w:cs="Arial"/>
                <w:bCs/>
                <w:sz w:val="18"/>
                <w:szCs w:val="18"/>
                <w:lang w:val="es-PE" w:eastAsia="en-US"/>
              </w:rPr>
            </w:pPr>
            <w:r w:rsidRPr="00FC7B68">
              <w:rPr>
                <w:rFonts w:ascii="Arial" w:eastAsiaTheme="minorHAnsi" w:hAnsi="Arial" w:cs="Arial"/>
                <w:b/>
                <w:bCs/>
                <w:sz w:val="18"/>
                <w:szCs w:val="18"/>
                <w:lang w:val="es-PE" w:eastAsia="en-US"/>
              </w:rPr>
              <w:t>ESPECÍFICOS</w:t>
            </w:r>
          </w:p>
        </w:tc>
        <w:tc>
          <w:tcPr>
            <w:tcW w:w="6378" w:type="dxa"/>
            <w:shd w:val="clear" w:color="auto" w:fill="BDD6EE"/>
            <w:vAlign w:val="center"/>
          </w:tcPr>
          <w:p w14:paraId="74746F3E" w14:textId="77777777" w:rsidR="00FC7B68" w:rsidRPr="00FC7B68" w:rsidRDefault="00FC7B68" w:rsidP="00FC7B68">
            <w:pPr>
              <w:suppressAutoHyphens w:val="0"/>
              <w:spacing w:line="259" w:lineRule="auto"/>
              <w:jc w:val="center"/>
              <w:rPr>
                <w:rFonts w:ascii="Arial" w:eastAsiaTheme="minorHAnsi" w:hAnsi="Arial" w:cs="Arial"/>
                <w:bCs/>
                <w:sz w:val="18"/>
                <w:szCs w:val="18"/>
                <w:lang w:val="es-PE" w:eastAsia="en-US"/>
              </w:rPr>
            </w:pPr>
            <w:r w:rsidRPr="00FC7B68">
              <w:rPr>
                <w:rFonts w:ascii="Arial" w:eastAsiaTheme="minorHAnsi" w:hAnsi="Arial" w:cs="Arial"/>
                <w:b/>
                <w:bCs/>
                <w:sz w:val="18"/>
                <w:szCs w:val="18"/>
                <w:lang w:val="es-PE" w:eastAsia="en-US"/>
              </w:rPr>
              <w:t>DETALLE</w:t>
            </w:r>
          </w:p>
        </w:tc>
      </w:tr>
      <w:tr w:rsidR="00FC7B68" w:rsidRPr="00FC7B68" w14:paraId="3B2A8217" w14:textId="77777777" w:rsidTr="00816B45">
        <w:trPr>
          <w:trHeight w:val="673"/>
        </w:trPr>
        <w:tc>
          <w:tcPr>
            <w:tcW w:w="2552" w:type="dxa"/>
            <w:vAlign w:val="center"/>
          </w:tcPr>
          <w:p w14:paraId="739C685B" w14:textId="77777777" w:rsidR="00FC7B68" w:rsidRPr="00FC7B68" w:rsidRDefault="00FC7B68" w:rsidP="00FC7B68">
            <w:pPr>
              <w:suppressAutoHyphens w:val="0"/>
              <w:spacing w:after="160" w:line="259" w:lineRule="auto"/>
              <w:jc w:val="center"/>
              <w:rPr>
                <w:rFonts w:ascii="Arial" w:eastAsiaTheme="minorHAnsi" w:hAnsi="Arial" w:cs="Arial"/>
                <w:bCs/>
                <w:sz w:val="18"/>
                <w:szCs w:val="18"/>
                <w:lang w:val="es-PE" w:eastAsia="en-US"/>
              </w:rPr>
            </w:pPr>
            <w:r w:rsidRPr="00FC7B68">
              <w:rPr>
                <w:rFonts w:ascii="Arial" w:eastAsiaTheme="minorHAnsi" w:hAnsi="Arial" w:cs="Arial"/>
                <w:b/>
                <w:bCs/>
                <w:sz w:val="18"/>
                <w:szCs w:val="18"/>
                <w:lang w:val="es-PE" w:eastAsia="en-US"/>
              </w:rPr>
              <w:t>Formación Académica</w:t>
            </w:r>
          </w:p>
        </w:tc>
        <w:tc>
          <w:tcPr>
            <w:tcW w:w="6378" w:type="dxa"/>
            <w:vAlign w:val="center"/>
          </w:tcPr>
          <w:p w14:paraId="525C54B5" w14:textId="0A81D39F" w:rsidR="00FC7B68" w:rsidRPr="00FC7B68" w:rsidRDefault="00FC7B68" w:rsidP="00FC7B68">
            <w:pPr>
              <w:numPr>
                <w:ilvl w:val="0"/>
                <w:numId w:val="36"/>
              </w:numPr>
              <w:suppressAutoHyphens w:val="0"/>
              <w:spacing w:after="160" w:line="259" w:lineRule="auto"/>
              <w:ind w:left="176" w:hanging="176"/>
              <w:contextualSpacing/>
              <w:jc w:val="both"/>
              <w:rPr>
                <w:rFonts w:ascii="Arial" w:hAnsi="Arial" w:cs="Arial"/>
                <w:sz w:val="18"/>
                <w:szCs w:val="18"/>
                <w:lang w:val="es-MX" w:eastAsia="es-ES"/>
              </w:rPr>
            </w:pPr>
            <w:r w:rsidRPr="00FC7B68">
              <w:rPr>
                <w:rFonts w:ascii="Arial" w:hAnsi="Arial" w:cs="Arial"/>
                <w:sz w:val="18"/>
                <w:szCs w:val="18"/>
                <w:lang w:val="es-MX" w:eastAsia="es-ES"/>
              </w:rPr>
              <w:t xml:space="preserve">Acreditar* copia simple del Título Profesional de Técnico en Enfermería a nombre de la Nación, emitido por Instituto Superior Tecnológico (mínimo 03 años de estudios) </w:t>
            </w:r>
            <w:r w:rsidRPr="00FC7B68">
              <w:rPr>
                <w:rFonts w:ascii="Arial" w:hAnsi="Arial" w:cs="Arial"/>
                <w:b/>
                <w:bCs/>
                <w:sz w:val="18"/>
                <w:szCs w:val="18"/>
                <w:lang w:val="es-MX" w:eastAsia="es-ES"/>
              </w:rPr>
              <w:t>(Indispensable).</w:t>
            </w:r>
          </w:p>
        </w:tc>
      </w:tr>
      <w:tr w:rsidR="00FC7B68" w:rsidRPr="00FC7B68" w14:paraId="0CDAEA44" w14:textId="77777777" w:rsidTr="006B3AF7">
        <w:trPr>
          <w:trHeight w:val="1378"/>
        </w:trPr>
        <w:tc>
          <w:tcPr>
            <w:tcW w:w="2552" w:type="dxa"/>
            <w:vAlign w:val="center"/>
          </w:tcPr>
          <w:p w14:paraId="68CD7A21" w14:textId="77777777" w:rsidR="00FC7B68" w:rsidRPr="00FC7B68" w:rsidRDefault="00FC7B68" w:rsidP="00FC7B68">
            <w:pPr>
              <w:suppressAutoHyphens w:val="0"/>
              <w:spacing w:after="160" w:line="259" w:lineRule="auto"/>
              <w:jc w:val="center"/>
              <w:rPr>
                <w:rFonts w:ascii="Arial" w:eastAsiaTheme="minorHAnsi" w:hAnsi="Arial" w:cs="Arial"/>
                <w:bCs/>
                <w:sz w:val="18"/>
                <w:szCs w:val="18"/>
                <w:lang w:val="es-PE" w:eastAsia="en-US"/>
              </w:rPr>
            </w:pPr>
            <w:r w:rsidRPr="00FC7B68">
              <w:rPr>
                <w:rFonts w:ascii="Arial" w:eastAsiaTheme="minorHAnsi" w:hAnsi="Arial" w:cs="Arial"/>
                <w:b/>
                <w:bCs/>
                <w:sz w:val="18"/>
                <w:szCs w:val="18"/>
                <w:lang w:val="es-PE" w:eastAsia="en-US"/>
              </w:rPr>
              <w:t>Experiencia Laboral</w:t>
            </w:r>
          </w:p>
        </w:tc>
        <w:tc>
          <w:tcPr>
            <w:tcW w:w="6378" w:type="dxa"/>
          </w:tcPr>
          <w:p w14:paraId="2DD332A9" w14:textId="77777777" w:rsidR="00FC7B68" w:rsidRPr="00FC7B68" w:rsidRDefault="00FC7B68" w:rsidP="00FC7B68">
            <w:pPr>
              <w:suppressAutoHyphens w:val="0"/>
              <w:ind w:left="318" w:hanging="318"/>
              <w:contextualSpacing/>
              <w:jc w:val="both"/>
              <w:rPr>
                <w:rFonts w:ascii="Arial" w:hAnsi="Arial" w:cs="Arial"/>
                <w:sz w:val="18"/>
                <w:szCs w:val="18"/>
                <w:lang w:val="es-MX" w:eastAsia="es-ES"/>
              </w:rPr>
            </w:pPr>
            <w:r w:rsidRPr="00FC7B68">
              <w:rPr>
                <w:rFonts w:ascii="Arial" w:hAnsi="Arial" w:cs="Arial"/>
                <w:b/>
                <w:sz w:val="18"/>
                <w:szCs w:val="18"/>
                <w:lang w:val="es-MX" w:eastAsia="es-ES"/>
              </w:rPr>
              <w:t xml:space="preserve">    EXPERIENCIA GENERAL</w:t>
            </w:r>
            <w:r w:rsidRPr="00FC7B68">
              <w:rPr>
                <w:rFonts w:ascii="Arial" w:hAnsi="Arial" w:cs="Arial"/>
                <w:sz w:val="18"/>
                <w:szCs w:val="18"/>
                <w:lang w:val="es-MX" w:eastAsia="es-ES"/>
              </w:rPr>
              <w:t>:</w:t>
            </w:r>
          </w:p>
          <w:p w14:paraId="533F79EE" w14:textId="4F627731" w:rsidR="00FC7B68" w:rsidRPr="00FC7B68" w:rsidRDefault="00FC7B68" w:rsidP="00816B45">
            <w:pPr>
              <w:numPr>
                <w:ilvl w:val="0"/>
                <w:numId w:val="36"/>
              </w:numPr>
              <w:suppressAutoHyphens w:val="0"/>
              <w:spacing w:after="160" w:line="259" w:lineRule="auto"/>
              <w:ind w:left="177" w:hanging="177"/>
              <w:contextualSpacing/>
              <w:jc w:val="both"/>
              <w:rPr>
                <w:rFonts w:ascii="Arial" w:hAnsi="Arial" w:cs="Arial"/>
                <w:b/>
                <w:bCs/>
                <w:sz w:val="18"/>
                <w:szCs w:val="18"/>
                <w:lang w:val="es-MX" w:eastAsia="es-ES"/>
              </w:rPr>
            </w:pPr>
            <w:r w:rsidRPr="00FC7B68">
              <w:rPr>
                <w:rFonts w:ascii="Arial" w:hAnsi="Arial" w:cs="Arial"/>
                <w:sz w:val="18"/>
                <w:szCs w:val="18"/>
                <w:lang w:eastAsia="es-ES"/>
              </w:rPr>
              <w:t>Acreditar experiencia laboral mínima de dos (02) años, ya sea en el sector público o privado</w:t>
            </w:r>
            <w:r w:rsidRPr="00FC7B68">
              <w:rPr>
                <w:rFonts w:ascii="Arial" w:hAnsi="Arial" w:cs="Arial"/>
                <w:sz w:val="18"/>
                <w:szCs w:val="18"/>
                <w:lang w:val="es-MX" w:eastAsia="es-ES"/>
              </w:rPr>
              <w:t xml:space="preserve"> </w:t>
            </w:r>
            <w:r w:rsidRPr="00FC7B68">
              <w:rPr>
                <w:rFonts w:ascii="Arial" w:hAnsi="Arial" w:cs="Arial"/>
                <w:b/>
                <w:bCs/>
                <w:sz w:val="18"/>
                <w:szCs w:val="18"/>
                <w:lang w:val="es-MX" w:eastAsia="es-ES"/>
              </w:rPr>
              <w:t>(Indispensable).</w:t>
            </w:r>
          </w:p>
          <w:p w14:paraId="4535891C" w14:textId="77777777" w:rsidR="00FC7B68" w:rsidRPr="00FC7B68" w:rsidRDefault="00FC7B68" w:rsidP="00FC7B68">
            <w:pPr>
              <w:suppressAutoHyphens w:val="0"/>
              <w:ind w:left="318" w:hanging="318"/>
              <w:contextualSpacing/>
              <w:jc w:val="both"/>
              <w:rPr>
                <w:rFonts w:ascii="Arial" w:hAnsi="Arial" w:cs="Arial"/>
                <w:sz w:val="18"/>
                <w:szCs w:val="18"/>
                <w:lang w:val="es-MX" w:eastAsia="es-ES"/>
              </w:rPr>
            </w:pPr>
            <w:r w:rsidRPr="00FC7B68">
              <w:rPr>
                <w:rFonts w:ascii="Arial" w:hAnsi="Arial" w:cs="Arial"/>
                <w:b/>
                <w:sz w:val="18"/>
                <w:szCs w:val="18"/>
                <w:lang w:val="es-MX" w:eastAsia="es-ES"/>
              </w:rPr>
              <w:t xml:space="preserve">    EXPERIENCIA ESPECÍFICA</w:t>
            </w:r>
            <w:r w:rsidRPr="00FC7B68">
              <w:rPr>
                <w:rFonts w:ascii="Arial" w:hAnsi="Arial" w:cs="Arial"/>
                <w:sz w:val="18"/>
                <w:szCs w:val="18"/>
                <w:lang w:val="es-MX" w:eastAsia="es-ES"/>
              </w:rPr>
              <w:t>:</w:t>
            </w:r>
          </w:p>
          <w:p w14:paraId="31D9D55C" w14:textId="216C663B" w:rsidR="00FC7B68" w:rsidRPr="003A1512" w:rsidRDefault="00FC7B68" w:rsidP="00816B45">
            <w:pPr>
              <w:pStyle w:val="Prrafodelista"/>
              <w:numPr>
                <w:ilvl w:val="0"/>
                <w:numId w:val="36"/>
              </w:numPr>
              <w:spacing w:after="160" w:line="259" w:lineRule="auto"/>
              <w:ind w:left="177" w:hanging="177"/>
              <w:contextualSpacing/>
              <w:jc w:val="both"/>
              <w:rPr>
                <w:color w:val="000000"/>
                <w:sz w:val="18"/>
                <w:szCs w:val="18"/>
              </w:rPr>
            </w:pPr>
            <w:r w:rsidRPr="003A1512">
              <w:rPr>
                <w:sz w:val="18"/>
                <w:szCs w:val="18"/>
                <w:lang w:val="es-MX"/>
              </w:rPr>
              <w:t xml:space="preserve">Acreditar* experiencia laboral mínima de un (01) año en el desempeño de funciones relacionadas a las actividades de enfermería, con posterioridad a la formación requerida </w:t>
            </w:r>
            <w:r w:rsidRPr="003A1512">
              <w:rPr>
                <w:b/>
                <w:bCs/>
                <w:sz w:val="18"/>
                <w:szCs w:val="18"/>
                <w:lang w:val="es-MX"/>
              </w:rPr>
              <w:t>(Indispensable).</w:t>
            </w:r>
            <w:r w:rsidRPr="003A1512">
              <w:rPr>
                <w:b/>
                <w:sz w:val="18"/>
                <w:szCs w:val="18"/>
              </w:rPr>
              <w:t xml:space="preserve">    </w:t>
            </w:r>
          </w:p>
        </w:tc>
      </w:tr>
      <w:tr w:rsidR="00FC7B68" w:rsidRPr="00FC7B68" w14:paraId="6090F28C" w14:textId="77777777" w:rsidTr="006B3AF7">
        <w:trPr>
          <w:trHeight w:val="651"/>
        </w:trPr>
        <w:tc>
          <w:tcPr>
            <w:tcW w:w="2552" w:type="dxa"/>
            <w:vAlign w:val="center"/>
          </w:tcPr>
          <w:p w14:paraId="4559DCE3" w14:textId="77777777" w:rsidR="00FC7B68" w:rsidRPr="00FC7B68" w:rsidRDefault="00FC7B68" w:rsidP="00FC7B68">
            <w:pPr>
              <w:suppressAutoHyphens w:val="0"/>
              <w:spacing w:after="160" w:line="259" w:lineRule="auto"/>
              <w:jc w:val="center"/>
              <w:rPr>
                <w:rFonts w:ascii="Arial" w:eastAsiaTheme="minorHAnsi" w:hAnsi="Arial" w:cs="Arial"/>
                <w:bCs/>
                <w:sz w:val="18"/>
                <w:szCs w:val="18"/>
                <w:lang w:val="es-PE" w:eastAsia="en-US"/>
              </w:rPr>
            </w:pPr>
            <w:r w:rsidRPr="00FC7B68">
              <w:rPr>
                <w:rFonts w:ascii="Arial" w:eastAsiaTheme="minorHAnsi" w:hAnsi="Arial" w:cs="Arial"/>
                <w:b/>
                <w:bCs/>
                <w:sz w:val="18"/>
                <w:szCs w:val="18"/>
                <w:lang w:val="es-PE" w:eastAsia="en-US"/>
              </w:rPr>
              <w:t>Capacitación</w:t>
            </w:r>
          </w:p>
        </w:tc>
        <w:tc>
          <w:tcPr>
            <w:tcW w:w="6378" w:type="dxa"/>
          </w:tcPr>
          <w:p w14:paraId="237BD46C" w14:textId="66CE59D7" w:rsidR="00FC7B68" w:rsidRPr="00FC7B68" w:rsidRDefault="00FC7B68" w:rsidP="00FC7B68">
            <w:pPr>
              <w:numPr>
                <w:ilvl w:val="0"/>
                <w:numId w:val="10"/>
              </w:numPr>
              <w:suppressAutoHyphens w:val="0"/>
              <w:spacing w:after="160" w:line="259" w:lineRule="auto"/>
              <w:ind w:left="244" w:hanging="244"/>
              <w:jc w:val="both"/>
              <w:rPr>
                <w:rFonts w:ascii="Arial" w:eastAsiaTheme="minorHAnsi" w:hAnsi="Arial" w:cs="Arial"/>
                <w:b/>
                <w:bCs/>
                <w:sz w:val="18"/>
                <w:szCs w:val="18"/>
                <w:lang w:val="es-PE" w:eastAsia="en-US"/>
              </w:rPr>
            </w:pPr>
            <w:r w:rsidRPr="00FC7B68">
              <w:rPr>
                <w:rFonts w:ascii="Arial" w:eastAsiaTheme="minorHAnsi" w:hAnsi="Arial" w:cs="Arial"/>
                <w:sz w:val="18"/>
                <w:szCs w:val="18"/>
                <w:lang w:val="es-PE" w:eastAsia="en-US"/>
              </w:rPr>
              <w:t xml:space="preserve">Acreditar* capacitación o actividades de actualización profesional afines al cargo, puesto o funciones a desempeñar, como mínimo 51 horas o 03 créditos, realizadas a partir del año 2018 a la fecha </w:t>
            </w:r>
            <w:r w:rsidRPr="00FC7B68">
              <w:rPr>
                <w:rFonts w:ascii="Arial" w:eastAsiaTheme="minorHAnsi" w:hAnsi="Arial" w:cs="Arial"/>
                <w:b/>
                <w:bCs/>
                <w:sz w:val="18"/>
                <w:szCs w:val="18"/>
                <w:lang w:val="es-PE" w:eastAsia="en-US"/>
              </w:rPr>
              <w:t>(Indispensable)</w:t>
            </w:r>
            <w:r w:rsidR="006B3AF7" w:rsidRPr="003A1512">
              <w:rPr>
                <w:rFonts w:ascii="Arial" w:eastAsiaTheme="minorHAnsi" w:hAnsi="Arial" w:cs="Arial"/>
                <w:b/>
                <w:bCs/>
                <w:sz w:val="18"/>
                <w:szCs w:val="18"/>
                <w:lang w:val="es-PE" w:eastAsia="en-US"/>
              </w:rPr>
              <w:t>.</w:t>
            </w:r>
          </w:p>
        </w:tc>
      </w:tr>
      <w:tr w:rsidR="00FC7B68" w:rsidRPr="00FC7B68" w14:paraId="1C78CF96" w14:textId="77777777" w:rsidTr="00A533BF">
        <w:trPr>
          <w:trHeight w:val="969"/>
        </w:trPr>
        <w:tc>
          <w:tcPr>
            <w:tcW w:w="2552" w:type="dxa"/>
            <w:vAlign w:val="center"/>
          </w:tcPr>
          <w:p w14:paraId="33B5D15B" w14:textId="77777777" w:rsidR="00FC7B68" w:rsidRPr="00FC7B68" w:rsidRDefault="00FC7B68" w:rsidP="00FC7B68">
            <w:pPr>
              <w:suppressAutoHyphens w:val="0"/>
              <w:spacing w:line="259" w:lineRule="auto"/>
              <w:jc w:val="center"/>
              <w:rPr>
                <w:rFonts w:ascii="Arial" w:eastAsiaTheme="minorHAnsi" w:hAnsi="Arial" w:cs="Arial"/>
                <w:bCs/>
                <w:sz w:val="18"/>
                <w:szCs w:val="18"/>
                <w:lang w:val="es-PE" w:eastAsia="en-US"/>
              </w:rPr>
            </w:pPr>
            <w:r w:rsidRPr="00FC7B68">
              <w:rPr>
                <w:rFonts w:ascii="Arial" w:eastAsiaTheme="minorHAnsi" w:hAnsi="Arial" w:cs="Arial"/>
                <w:b/>
                <w:bCs/>
                <w:sz w:val="18"/>
                <w:szCs w:val="18"/>
                <w:lang w:val="es-PE" w:eastAsia="en-US"/>
              </w:rPr>
              <w:t xml:space="preserve">Conocimientos de Ofimática e Idiomas </w:t>
            </w:r>
            <w:r w:rsidRPr="00FC7B68">
              <w:rPr>
                <w:rFonts w:ascii="Arial" w:eastAsiaTheme="minorHAnsi" w:hAnsi="Arial" w:cs="Arial"/>
                <w:sz w:val="18"/>
                <w:szCs w:val="18"/>
                <w:lang w:val="es-PE" w:eastAsia="en-US"/>
              </w:rPr>
              <w:t>(</w:t>
            </w:r>
            <w:r w:rsidRPr="00FC7B68">
              <w:rPr>
                <w:rFonts w:ascii="Arial" w:eastAsiaTheme="minorHAnsi" w:hAnsi="Arial" w:cs="Arial"/>
                <w:sz w:val="18"/>
                <w:szCs w:val="18"/>
                <w:u w:val="single"/>
                <w:lang w:val="es-PE" w:eastAsia="en-US"/>
              </w:rPr>
              <w:t>requisito que será validado en el Formato 01: Declaración Jurada de Cumplimiento de Requisitos</w:t>
            </w:r>
            <w:r w:rsidRPr="00FC7B68">
              <w:rPr>
                <w:rFonts w:ascii="Arial" w:eastAsiaTheme="minorHAnsi" w:hAnsi="Arial" w:cs="Arial"/>
                <w:sz w:val="18"/>
                <w:szCs w:val="18"/>
                <w:lang w:val="es-PE" w:eastAsia="en-US"/>
              </w:rPr>
              <w:t>)</w:t>
            </w:r>
          </w:p>
        </w:tc>
        <w:tc>
          <w:tcPr>
            <w:tcW w:w="6378" w:type="dxa"/>
            <w:vAlign w:val="center"/>
          </w:tcPr>
          <w:p w14:paraId="612D6A7F" w14:textId="766E5DFD" w:rsidR="00FC7B68" w:rsidRPr="00FC7B68" w:rsidRDefault="00FC7B68" w:rsidP="00FC7B68">
            <w:pPr>
              <w:numPr>
                <w:ilvl w:val="0"/>
                <w:numId w:val="35"/>
              </w:numPr>
              <w:suppressAutoHyphens w:val="0"/>
              <w:spacing w:after="160" w:line="259" w:lineRule="auto"/>
              <w:ind w:left="313" w:hanging="283"/>
              <w:jc w:val="both"/>
              <w:rPr>
                <w:rFonts w:ascii="Arial" w:eastAsiaTheme="minorHAnsi" w:hAnsi="Arial" w:cs="Arial"/>
                <w:sz w:val="18"/>
                <w:szCs w:val="18"/>
                <w:lang w:val="es-PE" w:eastAsia="es-ES"/>
              </w:rPr>
            </w:pPr>
            <w:r w:rsidRPr="00FC7B68">
              <w:rPr>
                <w:rFonts w:ascii="Arial" w:eastAsiaTheme="minorHAnsi" w:hAnsi="Arial" w:cs="Arial"/>
                <w:sz w:val="18"/>
                <w:szCs w:val="18"/>
                <w:lang w:val="es-PE" w:eastAsia="es-ES"/>
              </w:rPr>
              <w:t xml:space="preserve">Manejo de Ofimática: Word, Excel, Power Point, Internet a nivel básico </w:t>
            </w:r>
            <w:r w:rsidRPr="00FC7B68">
              <w:rPr>
                <w:rFonts w:ascii="Arial" w:eastAsiaTheme="minorHAnsi" w:hAnsi="Arial" w:cs="Arial"/>
                <w:b/>
                <w:sz w:val="18"/>
                <w:szCs w:val="18"/>
                <w:lang w:val="es-PE" w:eastAsia="es-ES"/>
              </w:rPr>
              <w:t>(Indispensable)</w:t>
            </w:r>
            <w:r w:rsidR="006B3AF7" w:rsidRPr="003A1512">
              <w:rPr>
                <w:rFonts w:ascii="Arial" w:eastAsiaTheme="minorHAnsi" w:hAnsi="Arial" w:cs="Arial"/>
                <w:b/>
                <w:sz w:val="18"/>
                <w:szCs w:val="18"/>
                <w:lang w:val="es-PE" w:eastAsia="es-ES"/>
              </w:rPr>
              <w:t>.</w:t>
            </w:r>
          </w:p>
          <w:p w14:paraId="265B6D32" w14:textId="77777777" w:rsidR="00FC7B68" w:rsidRPr="00FC7B68" w:rsidRDefault="00FC7B68" w:rsidP="00FC7B68">
            <w:pPr>
              <w:suppressAutoHyphens w:val="0"/>
              <w:jc w:val="both"/>
              <w:rPr>
                <w:rFonts w:ascii="Arial" w:eastAsiaTheme="minorHAnsi" w:hAnsi="Arial" w:cs="Arial"/>
                <w:sz w:val="18"/>
                <w:szCs w:val="18"/>
                <w:lang w:val="es-PE" w:eastAsia="es-ES"/>
              </w:rPr>
            </w:pPr>
          </w:p>
        </w:tc>
      </w:tr>
      <w:tr w:rsidR="00FC7B68" w:rsidRPr="00FC7B68" w14:paraId="347140F1" w14:textId="77777777" w:rsidTr="00A533BF">
        <w:trPr>
          <w:trHeight w:val="840"/>
        </w:trPr>
        <w:tc>
          <w:tcPr>
            <w:tcW w:w="2552" w:type="dxa"/>
            <w:vAlign w:val="center"/>
          </w:tcPr>
          <w:p w14:paraId="61C07EB6" w14:textId="77777777" w:rsidR="00FC7B68" w:rsidRPr="00FC7B68" w:rsidRDefault="00FC7B68" w:rsidP="00FC7B68">
            <w:pPr>
              <w:suppressAutoHyphens w:val="0"/>
              <w:spacing w:after="160" w:line="259" w:lineRule="auto"/>
              <w:jc w:val="center"/>
              <w:rPr>
                <w:rFonts w:ascii="Arial" w:eastAsiaTheme="minorHAnsi" w:hAnsi="Arial" w:cs="Arial"/>
                <w:bCs/>
                <w:sz w:val="18"/>
                <w:szCs w:val="18"/>
                <w:lang w:val="es-PE" w:eastAsia="en-US"/>
              </w:rPr>
            </w:pPr>
            <w:r w:rsidRPr="00FC7B68">
              <w:rPr>
                <w:rFonts w:ascii="Arial" w:eastAsiaTheme="minorHAnsi" w:hAnsi="Arial" w:cs="Arial"/>
                <w:b/>
                <w:bCs/>
                <w:sz w:val="18"/>
                <w:szCs w:val="18"/>
                <w:lang w:val="es-PE" w:eastAsia="en-US"/>
              </w:rPr>
              <w:t>Habilidades o Competencias</w:t>
            </w:r>
          </w:p>
        </w:tc>
        <w:tc>
          <w:tcPr>
            <w:tcW w:w="6378" w:type="dxa"/>
          </w:tcPr>
          <w:p w14:paraId="30CA086D" w14:textId="77777777" w:rsidR="00FC7B68" w:rsidRPr="00FC7B68" w:rsidRDefault="00FC7B68" w:rsidP="00FC7B68">
            <w:pPr>
              <w:suppressAutoHyphens w:val="0"/>
              <w:spacing w:after="160" w:line="259" w:lineRule="auto"/>
              <w:ind w:left="244"/>
              <w:contextualSpacing/>
              <w:jc w:val="both"/>
              <w:rPr>
                <w:rFonts w:ascii="Arial" w:eastAsiaTheme="minorHAnsi" w:hAnsi="Arial" w:cs="Arial"/>
                <w:b/>
                <w:sz w:val="18"/>
                <w:szCs w:val="18"/>
                <w:lang w:val="es-PE" w:eastAsia="en-US"/>
              </w:rPr>
            </w:pPr>
            <w:r w:rsidRPr="00FC7B68">
              <w:rPr>
                <w:rFonts w:ascii="Arial" w:eastAsiaTheme="minorHAnsi" w:hAnsi="Arial" w:cs="Arial"/>
                <w:b/>
                <w:sz w:val="18"/>
                <w:szCs w:val="18"/>
                <w:lang w:val="es-PE" w:eastAsia="en-US"/>
              </w:rPr>
              <w:t xml:space="preserve">GENÉRICAS: </w:t>
            </w:r>
            <w:r w:rsidRPr="00FC7B68">
              <w:rPr>
                <w:rFonts w:ascii="Arial" w:eastAsiaTheme="minorHAnsi" w:hAnsi="Arial" w:cs="Arial"/>
                <w:sz w:val="18"/>
                <w:szCs w:val="18"/>
                <w:lang w:val="es-PE" w:eastAsia="en-US"/>
              </w:rPr>
              <w:t>Actitud de servicio, ética e integridad, compromiso y responsabilidad, orientación a resultados y trabajo en equipo.</w:t>
            </w:r>
          </w:p>
          <w:p w14:paraId="51B1FE2F" w14:textId="77777777" w:rsidR="00FC7B68" w:rsidRPr="00FC7B68" w:rsidRDefault="00FC7B68" w:rsidP="00FC7B68">
            <w:pPr>
              <w:suppressAutoHyphens w:val="0"/>
              <w:spacing w:after="160" w:line="259" w:lineRule="auto"/>
              <w:ind w:left="313"/>
              <w:contextualSpacing/>
              <w:jc w:val="both"/>
              <w:rPr>
                <w:rFonts w:ascii="Arial" w:eastAsiaTheme="minorHAnsi" w:hAnsi="Arial" w:cs="Arial"/>
                <w:b/>
                <w:sz w:val="18"/>
                <w:szCs w:val="18"/>
                <w:lang w:val="es-PE" w:eastAsia="en-US"/>
              </w:rPr>
            </w:pPr>
            <w:r w:rsidRPr="00FC7B68">
              <w:rPr>
                <w:rFonts w:ascii="Arial" w:eastAsiaTheme="minorHAnsi" w:hAnsi="Arial" w:cs="Arial"/>
                <w:b/>
                <w:sz w:val="18"/>
                <w:szCs w:val="18"/>
                <w:lang w:val="es-PE" w:eastAsia="en-US"/>
              </w:rPr>
              <w:t xml:space="preserve">ESPECÍFICAS: </w:t>
            </w:r>
            <w:r w:rsidRPr="00FC7B68">
              <w:rPr>
                <w:rFonts w:ascii="Arial" w:eastAsiaTheme="minorHAnsi" w:hAnsi="Arial" w:cs="Arial"/>
                <w:sz w:val="18"/>
                <w:szCs w:val="18"/>
                <w:lang w:val="es-PE"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C7B68" w:rsidRPr="00FC7B68" w14:paraId="666BFDDB" w14:textId="77777777" w:rsidTr="00A533BF">
        <w:trPr>
          <w:trHeight w:val="399"/>
        </w:trPr>
        <w:tc>
          <w:tcPr>
            <w:tcW w:w="2552" w:type="dxa"/>
            <w:vAlign w:val="center"/>
          </w:tcPr>
          <w:p w14:paraId="77D53EA8" w14:textId="77777777" w:rsidR="00FC7B68" w:rsidRPr="00FC7B68" w:rsidRDefault="00FC7B68" w:rsidP="00FC7B68">
            <w:pPr>
              <w:suppressAutoHyphens w:val="0"/>
              <w:spacing w:after="160" w:line="259" w:lineRule="auto"/>
              <w:jc w:val="center"/>
              <w:rPr>
                <w:rFonts w:ascii="Arial" w:eastAsiaTheme="minorHAnsi" w:hAnsi="Arial" w:cs="Arial"/>
                <w:bCs/>
                <w:sz w:val="18"/>
                <w:szCs w:val="18"/>
                <w:lang w:val="es-PE" w:eastAsia="en-US"/>
              </w:rPr>
            </w:pPr>
            <w:r w:rsidRPr="00FC7B68">
              <w:rPr>
                <w:rFonts w:ascii="Arial" w:eastAsiaTheme="minorHAnsi" w:hAnsi="Arial" w:cs="Arial"/>
                <w:b/>
                <w:bCs/>
                <w:sz w:val="18"/>
                <w:szCs w:val="18"/>
                <w:lang w:val="es-PE" w:eastAsia="en-US"/>
              </w:rPr>
              <w:t>Motivo de Contratación</w:t>
            </w:r>
          </w:p>
        </w:tc>
        <w:tc>
          <w:tcPr>
            <w:tcW w:w="6378" w:type="dxa"/>
            <w:vAlign w:val="center"/>
          </w:tcPr>
          <w:p w14:paraId="4AD19C74" w14:textId="7ABEA1C9" w:rsidR="00FC7B68" w:rsidRPr="003A1512" w:rsidRDefault="00FC7B68" w:rsidP="003A1512">
            <w:pPr>
              <w:pStyle w:val="Prrafodelista"/>
              <w:numPr>
                <w:ilvl w:val="0"/>
                <w:numId w:val="36"/>
              </w:numPr>
              <w:spacing w:after="160" w:line="252" w:lineRule="auto"/>
              <w:jc w:val="both"/>
              <w:rPr>
                <w:rFonts w:eastAsiaTheme="minorHAnsi"/>
                <w:sz w:val="18"/>
                <w:szCs w:val="18"/>
                <w:lang w:val="es-PE"/>
              </w:rPr>
            </w:pPr>
            <w:r w:rsidRPr="003A1512">
              <w:rPr>
                <w:rFonts w:eastAsiaTheme="minorHAnsi"/>
                <w:sz w:val="18"/>
                <w:szCs w:val="18"/>
                <w:shd w:val="clear" w:color="auto" w:fill="FFFFFF"/>
                <w:lang w:val="es-PE" w:eastAsia="en-US"/>
              </w:rPr>
              <w:t>Memorando Nº 4020-GCGP-ESSALUD-2023</w:t>
            </w:r>
            <w:r w:rsidR="00713B0D">
              <w:rPr>
                <w:rFonts w:eastAsiaTheme="minorHAnsi"/>
                <w:sz w:val="18"/>
                <w:szCs w:val="18"/>
                <w:shd w:val="clear" w:color="auto" w:fill="FFFFFF"/>
                <w:lang w:val="es-PE" w:eastAsia="en-US"/>
              </w:rPr>
              <w:t xml:space="preserve"> y Memorando N° 5635-GCGP-ESSALUD-2023.</w:t>
            </w:r>
          </w:p>
        </w:tc>
      </w:tr>
    </w:tbl>
    <w:p w14:paraId="5D68A119" w14:textId="77777777" w:rsidR="003A1512" w:rsidRPr="00FC7B68" w:rsidRDefault="003A1512" w:rsidP="00BC50EA">
      <w:pPr>
        <w:ind w:left="426" w:right="-569"/>
        <w:jc w:val="both"/>
        <w:rPr>
          <w:rFonts w:ascii="Arial" w:hAnsi="Arial" w:cs="Arial"/>
          <w:b/>
          <w:bCs/>
          <w:sz w:val="16"/>
          <w:szCs w:val="16"/>
          <w:lang w:val="es-MX"/>
        </w:rPr>
      </w:pPr>
      <w:r w:rsidRPr="00FC7B68">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3D18575D" w14:textId="77777777" w:rsidR="00FC7B68" w:rsidRPr="00FC7B68" w:rsidRDefault="00FC7B68" w:rsidP="00FC7B68">
      <w:pPr>
        <w:jc w:val="both"/>
        <w:outlineLvl w:val="0"/>
        <w:rPr>
          <w:rFonts w:ascii="Arial" w:hAnsi="Arial" w:cs="Arial"/>
          <w:b/>
          <w:bCs/>
        </w:rPr>
      </w:pPr>
    </w:p>
    <w:p w14:paraId="69DC5D0E" w14:textId="5C562EA8" w:rsidR="00FC7B68" w:rsidRPr="00FC7B68" w:rsidRDefault="00FC7B68" w:rsidP="00FC7B68">
      <w:pPr>
        <w:suppressAutoHyphens w:val="0"/>
        <w:spacing w:after="160" w:line="259" w:lineRule="auto"/>
        <w:ind w:left="426"/>
        <w:rPr>
          <w:rFonts w:ascii="Arial" w:eastAsiaTheme="minorHAnsi" w:hAnsi="Arial" w:cs="Arial"/>
          <w:b/>
          <w:sz w:val="18"/>
          <w:szCs w:val="18"/>
          <w:lang w:val="es-PE" w:eastAsia="en-US"/>
        </w:rPr>
      </w:pPr>
      <w:r w:rsidRPr="00FC7B68">
        <w:rPr>
          <w:rFonts w:ascii="Arial" w:eastAsiaTheme="minorHAnsi" w:hAnsi="Arial" w:cs="Arial"/>
          <w:b/>
          <w:sz w:val="18"/>
          <w:szCs w:val="18"/>
          <w:lang w:val="es-PE" w:eastAsia="en-US"/>
        </w:rPr>
        <w:t>TECNICO NO DIPLOMADO</w:t>
      </w:r>
      <w:r w:rsidRPr="00FC7B68">
        <w:rPr>
          <w:rFonts w:ascii="Arial" w:eastAsiaTheme="minorHAnsi" w:hAnsi="Arial" w:cs="Arial"/>
          <w:b/>
          <w:bCs/>
          <w:sz w:val="18"/>
          <w:szCs w:val="18"/>
          <w:lang w:val="es-PE" w:eastAsia="en-US"/>
        </w:rPr>
        <w:t xml:space="preserve"> EN LABORATORIO </w:t>
      </w:r>
    </w:p>
    <w:tbl>
      <w:tblPr>
        <w:tblW w:w="8930" w:type="dxa"/>
        <w:tblInd w:w="421" w:type="dxa"/>
        <w:tblLayout w:type="fixed"/>
        <w:tblLook w:val="0000" w:firstRow="0" w:lastRow="0" w:firstColumn="0" w:lastColumn="0" w:noHBand="0" w:noVBand="0"/>
      </w:tblPr>
      <w:tblGrid>
        <w:gridCol w:w="2580"/>
        <w:gridCol w:w="6350"/>
      </w:tblGrid>
      <w:tr w:rsidR="00FC7B68" w:rsidRPr="00FC7B68" w14:paraId="38DC8E3F" w14:textId="77777777" w:rsidTr="003A1512">
        <w:trPr>
          <w:trHeight w:val="388"/>
        </w:trPr>
        <w:tc>
          <w:tcPr>
            <w:tcW w:w="2580" w:type="dxa"/>
            <w:tcBorders>
              <w:top w:val="single" w:sz="4" w:space="0" w:color="000000"/>
              <w:left w:val="single" w:sz="4" w:space="0" w:color="000000"/>
              <w:bottom w:val="single" w:sz="4" w:space="0" w:color="000000"/>
            </w:tcBorders>
            <w:shd w:val="clear" w:color="auto" w:fill="BDD6EE"/>
            <w:vAlign w:val="center"/>
          </w:tcPr>
          <w:p w14:paraId="45EACCDC" w14:textId="77777777" w:rsidR="00FC7B68" w:rsidRPr="00FC7B68" w:rsidRDefault="00FC7B68" w:rsidP="00FC7B68">
            <w:pPr>
              <w:suppressAutoHyphens w:val="0"/>
              <w:snapToGrid w:val="0"/>
              <w:spacing w:line="259" w:lineRule="auto"/>
              <w:jc w:val="center"/>
              <w:rPr>
                <w:rFonts w:ascii="Arial" w:eastAsiaTheme="minorHAnsi" w:hAnsi="Arial" w:cs="Arial"/>
                <w:b/>
                <w:color w:val="000000"/>
                <w:sz w:val="18"/>
                <w:szCs w:val="18"/>
                <w:lang w:val="es-MX" w:eastAsia="en-US"/>
              </w:rPr>
            </w:pPr>
            <w:r w:rsidRPr="00FC7B68">
              <w:rPr>
                <w:rFonts w:ascii="Arial" w:eastAsiaTheme="minorHAnsi" w:hAnsi="Arial" w:cs="Arial"/>
                <w:b/>
                <w:bCs/>
                <w:sz w:val="18"/>
                <w:szCs w:val="18"/>
                <w:lang w:val="es-MX" w:eastAsia="en-US"/>
              </w:rPr>
              <w:t xml:space="preserve">  </w:t>
            </w:r>
            <w:r w:rsidRPr="00FC7B68">
              <w:rPr>
                <w:rFonts w:ascii="Arial" w:eastAsiaTheme="minorHAnsi" w:hAnsi="Arial" w:cs="Arial"/>
                <w:b/>
                <w:color w:val="000000"/>
                <w:sz w:val="18"/>
                <w:szCs w:val="18"/>
                <w:lang w:val="es-MX" w:eastAsia="en-US"/>
              </w:rPr>
              <w:t>REQUISITOS ESPECÍFICOS</w:t>
            </w:r>
          </w:p>
        </w:tc>
        <w:tc>
          <w:tcPr>
            <w:tcW w:w="635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BC1E78A" w14:textId="77777777" w:rsidR="00FC7B68" w:rsidRPr="00FC7B68" w:rsidRDefault="00FC7B68" w:rsidP="00FC7B68">
            <w:pPr>
              <w:suppressAutoHyphens w:val="0"/>
              <w:snapToGrid w:val="0"/>
              <w:spacing w:line="259" w:lineRule="auto"/>
              <w:jc w:val="center"/>
              <w:rPr>
                <w:rFonts w:ascii="Arial" w:eastAsiaTheme="minorHAnsi" w:hAnsi="Arial" w:cs="Arial"/>
                <w:b/>
                <w:color w:val="000000"/>
                <w:sz w:val="18"/>
                <w:szCs w:val="18"/>
                <w:lang w:val="es-MX" w:eastAsia="en-US"/>
              </w:rPr>
            </w:pPr>
            <w:r w:rsidRPr="00FC7B68">
              <w:rPr>
                <w:rFonts w:ascii="Arial" w:eastAsiaTheme="minorHAnsi" w:hAnsi="Arial" w:cs="Arial"/>
                <w:b/>
                <w:color w:val="000000"/>
                <w:sz w:val="18"/>
                <w:szCs w:val="18"/>
                <w:lang w:val="es-MX" w:eastAsia="en-US"/>
              </w:rPr>
              <w:t>DETALLE</w:t>
            </w:r>
          </w:p>
        </w:tc>
      </w:tr>
      <w:tr w:rsidR="00FC7B68" w:rsidRPr="00FC7B68" w14:paraId="4C0B0C45" w14:textId="77777777" w:rsidTr="003A1512">
        <w:tc>
          <w:tcPr>
            <w:tcW w:w="2580" w:type="dxa"/>
            <w:tcBorders>
              <w:top w:val="single" w:sz="4" w:space="0" w:color="000000"/>
              <w:left w:val="single" w:sz="4" w:space="0" w:color="000000"/>
              <w:bottom w:val="single" w:sz="4" w:space="0" w:color="000000"/>
            </w:tcBorders>
            <w:shd w:val="clear" w:color="auto" w:fill="auto"/>
            <w:vAlign w:val="center"/>
          </w:tcPr>
          <w:p w14:paraId="0049DD0F" w14:textId="77777777" w:rsidR="00FC7B68" w:rsidRPr="00FC7B68" w:rsidRDefault="00FC7B68" w:rsidP="00FC7B68">
            <w:pPr>
              <w:tabs>
                <w:tab w:val="left" w:pos="2772"/>
              </w:tabs>
              <w:suppressAutoHyphens w:val="0"/>
              <w:snapToGrid w:val="0"/>
              <w:spacing w:after="160" w:line="259" w:lineRule="auto"/>
              <w:jc w:val="center"/>
              <w:rPr>
                <w:rFonts w:ascii="Arial" w:eastAsiaTheme="minorHAnsi" w:hAnsi="Arial" w:cs="Arial"/>
                <w:b/>
                <w:color w:val="000000"/>
                <w:sz w:val="18"/>
                <w:szCs w:val="18"/>
                <w:lang w:val="es-MX" w:eastAsia="en-US"/>
              </w:rPr>
            </w:pPr>
            <w:r w:rsidRPr="00FC7B68">
              <w:rPr>
                <w:rFonts w:ascii="Arial" w:eastAsiaTheme="minorHAnsi" w:hAnsi="Arial" w:cs="Arial"/>
                <w:b/>
                <w:bCs/>
                <w:sz w:val="18"/>
                <w:szCs w:val="18"/>
                <w:lang w:val="es-PE" w:eastAsia="en-US"/>
              </w:rPr>
              <w:t>Formación General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2CB23795" w14:textId="7F7005C1" w:rsidR="00FC7B68" w:rsidRPr="00FC7B68" w:rsidRDefault="00FC7B68" w:rsidP="00FC7B68">
            <w:pPr>
              <w:numPr>
                <w:ilvl w:val="0"/>
                <w:numId w:val="17"/>
              </w:numPr>
              <w:suppressAutoHyphens w:val="0"/>
              <w:snapToGrid w:val="0"/>
              <w:spacing w:after="160" w:line="259" w:lineRule="auto"/>
              <w:ind w:left="142" w:hanging="142"/>
              <w:jc w:val="both"/>
              <w:rPr>
                <w:rFonts w:ascii="Arial" w:eastAsiaTheme="minorHAnsi" w:hAnsi="Arial" w:cs="Arial"/>
                <w:color w:val="000000"/>
                <w:sz w:val="18"/>
                <w:szCs w:val="18"/>
                <w:lang w:val="es-PE" w:eastAsia="en-US"/>
              </w:rPr>
            </w:pPr>
            <w:r w:rsidRPr="00FC7B68">
              <w:rPr>
                <w:rFonts w:ascii="Arial" w:eastAsiaTheme="minorHAnsi" w:hAnsi="Arial" w:cs="Arial"/>
                <w:color w:val="000000"/>
                <w:sz w:val="18"/>
                <w:szCs w:val="18"/>
                <w:lang w:val="es-MX" w:eastAsia="en-US"/>
              </w:rPr>
              <w:t xml:space="preserve">Acreditar* copia simple del Título Profesional de Técnico en Laboratorio, emitido por Instituto Superior Tecnológico a nombre de la </w:t>
            </w:r>
            <w:r w:rsidR="003A1512">
              <w:rPr>
                <w:rFonts w:ascii="Arial" w:eastAsiaTheme="minorHAnsi" w:hAnsi="Arial" w:cs="Arial"/>
                <w:color w:val="000000"/>
                <w:sz w:val="18"/>
                <w:szCs w:val="18"/>
                <w:lang w:val="es-MX" w:eastAsia="en-US"/>
              </w:rPr>
              <w:t>N</w:t>
            </w:r>
            <w:r w:rsidRPr="00FC7B68">
              <w:rPr>
                <w:rFonts w:ascii="Arial" w:eastAsiaTheme="minorHAnsi" w:hAnsi="Arial" w:cs="Arial"/>
                <w:color w:val="000000"/>
                <w:sz w:val="18"/>
                <w:szCs w:val="18"/>
                <w:lang w:val="es-MX" w:eastAsia="en-US"/>
              </w:rPr>
              <w:t xml:space="preserve">ación (mínimo de 03 años de estudios) </w:t>
            </w:r>
            <w:r w:rsidRPr="00FC7B68">
              <w:rPr>
                <w:rFonts w:ascii="Arial" w:eastAsiaTheme="minorHAnsi" w:hAnsi="Arial" w:cs="Arial"/>
                <w:b/>
                <w:bCs/>
                <w:color w:val="000000"/>
                <w:sz w:val="18"/>
                <w:szCs w:val="18"/>
                <w:lang w:val="es-MX" w:eastAsia="en-US"/>
              </w:rPr>
              <w:t>(Indispensable)</w:t>
            </w:r>
            <w:r w:rsidR="003A1512">
              <w:rPr>
                <w:rFonts w:ascii="Arial" w:eastAsiaTheme="minorHAnsi" w:hAnsi="Arial" w:cs="Arial"/>
                <w:b/>
                <w:bCs/>
                <w:color w:val="000000"/>
                <w:sz w:val="18"/>
                <w:szCs w:val="18"/>
                <w:lang w:val="es-MX" w:eastAsia="en-US"/>
              </w:rPr>
              <w:t>.</w:t>
            </w:r>
          </w:p>
        </w:tc>
      </w:tr>
      <w:tr w:rsidR="00FC7B68" w:rsidRPr="00FC7B68" w14:paraId="3BB23B58" w14:textId="77777777" w:rsidTr="003A1512">
        <w:tc>
          <w:tcPr>
            <w:tcW w:w="2580" w:type="dxa"/>
            <w:tcBorders>
              <w:top w:val="single" w:sz="4" w:space="0" w:color="000000"/>
              <w:left w:val="single" w:sz="4" w:space="0" w:color="000000"/>
              <w:bottom w:val="single" w:sz="4" w:space="0" w:color="000000"/>
            </w:tcBorders>
            <w:shd w:val="clear" w:color="auto" w:fill="auto"/>
            <w:vAlign w:val="center"/>
          </w:tcPr>
          <w:p w14:paraId="5EE2A3AF" w14:textId="77777777" w:rsidR="00FC7B68" w:rsidRPr="00FC7B68" w:rsidRDefault="00FC7B68" w:rsidP="00FC7B68">
            <w:pPr>
              <w:suppressAutoHyphens w:val="0"/>
              <w:snapToGrid w:val="0"/>
              <w:spacing w:after="160" w:line="259" w:lineRule="auto"/>
              <w:jc w:val="center"/>
              <w:rPr>
                <w:rFonts w:ascii="Arial" w:eastAsiaTheme="minorHAnsi" w:hAnsi="Arial" w:cs="Arial"/>
                <w:b/>
                <w:color w:val="000000"/>
                <w:sz w:val="18"/>
                <w:szCs w:val="18"/>
                <w:lang w:val="es-MX" w:eastAsia="en-US"/>
              </w:rPr>
            </w:pPr>
            <w:r w:rsidRPr="00FC7B68">
              <w:rPr>
                <w:rFonts w:ascii="Arial" w:eastAsiaTheme="minorHAnsi" w:hAnsi="Arial" w:cs="Arial"/>
                <w:b/>
                <w:color w:val="000000"/>
                <w:sz w:val="18"/>
                <w:szCs w:val="18"/>
                <w:lang w:val="es-MX" w:eastAsia="en-US"/>
              </w:rPr>
              <w:t>Experiencia Laboral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37AE4AA4" w14:textId="77777777" w:rsidR="00FC7B68" w:rsidRPr="00FC7B68" w:rsidRDefault="00FC7B68" w:rsidP="00FC7B68">
            <w:pPr>
              <w:suppressAutoHyphens w:val="0"/>
              <w:snapToGrid w:val="0"/>
              <w:spacing w:line="259" w:lineRule="auto"/>
              <w:ind w:left="142"/>
              <w:jc w:val="both"/>
              <w:rPr>
                <w:rFonts w:ascii="Arial" w:eastAsiaTheme="minorHAnsi" w:hAnsi="Arial" w:cs="Arial"/>
                <w:color w:val="000000"/>
                <w:sz w:val="18"/>
                <w:szCs w:val="18"/>
                <w:lang w:val="es-MX" w:eastAsia="en-US"/>
              </w:rPr>
            </w:pPr>
            <w:r w:rsidRPr="00FC7B68">
              <w:rPr>
                <w:rFonts w:ascii="Arial" w:eastAsiaTheme="minorHAnsi" w:hAnsi="Arial" w:cs="Arial"/>
                <w:b/>
                <w:color w:val="000000"/>
                <w:sz w:val="18"/>
                <w:szCs w:val="18"/>
                <w:lang w:val="es-MX" w:eastAsia="en-US"/>
              </w:rPr>
              <w:t>EXPERIENCIA GENERAL</w:t>
            </w:r>
            <w:r w:rsidRPr="00FC7B68">
              <w:rPr>
                <w:rFonts w:ascii="Arial" w:eastAsiaTheme="minorHAnsi" w:hAnsi="Arial" w:cs="Arial"/>
                <w:color w:val="000000"/>
                <w:sz w:val="18"/>
                <w:szCs w:val="18"/>
                <w:lang w:val="es-MX" w:eastAsia="en-US"/>
              </w:rPr>
              <w:t>:</w:t>
            </w:r>
          </w:p>
          <w:p w14:paraId="347235CB" w14:textId="2D79DB59" w:rsidR="00FC7B68" w:rsidRPr="00FC7B68" w:rsidRDefault="00FC7B68" w:rsidP="00FC7B68">
            <w:pPr>
              <w:suppressAutoHyphens w:val="0"/>
              <w:snapToGrid w:val="0"/>
              <w:spacing w:line="259" w:lineRule="auto"/>
              <w:ind w:left="142"/>
              <w:jc w:val="both"/>
              <w:rPr>
                <w:rFonts w:ascii="Arial" w:eastAsiaTheme="minorHAnsi" w:hAnsi="Arial" w:cs="Arial"/>
                <w:b/>
                <w:color w:val="FF0000"/>
                <w:sz w:val="18"/>
                <w:szCs w:val="18"/>
                <w:lang w:val="es-MX" w:eastAsia="en-US"/>
              </w:rPr>
            </w:pPr>
            <w:r w:rsidRPr="00FC7B68">
              <w:rPr>
                <w:rFonts w:ascii="Arial" w:eastAsiaTheme="minorHAnsi" w:hAnsi="Arial" w:cs="Arial"/>
                <w:color w:val="000000"/>
                <w:sz w:val="18"/>
                <w:szCs w:val="18"/>
                <w:lang w:val="es-MX" w:eastAsia="en-US"/>
              </w:rPr>
              <w:t xml:space="preserve">Acreditar* experiencia laboral mínima de un (01) año en el sector público o privado </w:t>
            </w:r>
            <w:r w:rsidRPr="00FC7B68">
              <w:rPr>
                <w:rFonts w:ascii="Arial" w:eastAsiaTheme="minorHAnsi" w:hAnsi="Arial" w:cs="Arial"/>
                <w:b/>
                <w:bCs/>
                <w:color w:val="000000"/>
                <w:sz w:val="18"/>
                <w:szCs w:val="18"/>
                <w:lang w:val="es-MX" w:eastAsia="en-US"/>
              </w:rPr>
              <w:t>(Indispensable)</w:t>
            </w:r>
            <w:r w:rsidR="003A1512">
              <w:rPr>
                <w:rFonts w:ascii="Arial" w:eastAsiaTheme="minorHAnsi" w:hAnsi="Arial" w:cs="Arial"/>
                <w:b/>
                <w:bCs/>
                <w:color w:val="000000"/>
                <w:sz w:val="18"/>
                <w:szCs w:val="18"/>
                <w:lang w:val="es-MX" w:eastAsia="en-US"/>
              </w:rPr>
              <w:t>.</w:t>
            </w:r>
            <w:r w:rsidRPr="00FC7B68">
              <w:rPr>
                <w:rFonts w:ascii="Arial" w:eastAsiaTheme="minorHAnsi" w:hAnsi="Arial" w:cs="Arial"/>
                <w:b/>
                <w:bCs/>
                <w:color w:val="000000"/>
                <w:sz w:val="18"/>
                <w:szCs w:val="18"/>
                <w:lang w:val="es-MX" w:eastAsia="en-US"/>
              </w:rPr>
              <w:t xml:space="preserve"> </w:t>
            </w:r>
          </w:p>
          <w:p w14:paraId="1C8679C6" w14:textId="77777777" w:rsidR="00FC7B68" w:rsidRPr="00FC7B68" w:rsidRDefault="00FC7B68" w:rsidP="00FC7B68">
            <w:pPr>
              <w:suppressAutoHyphens w:val="0"/>
              <w:snapToGrid w:val="0"/>
              <w:spacing w:line="259" w:lineRule="auto"/>
              <w:ind w:left="142"/>
              <w:jc w:val="both"/>
              <w:rPr>
                <w:rFonts w:ascii="Arial" w:eastAsiaTheme="minorHAnsi" w:hAnsi="Arial" w:cs="Arial"/>
                <w:color w:val="000000"/>
                <w:sz w:val="18"/>
                <w:szCs w:val="18"/>
                <w:lang w:val="es-MX" w:eastAsia="en-US"/>
              </w:rPr>
            </w:pPr>
            <w:r w:rsidRPr="00FC7B68">
              <w:rPr>
                <w:rFonts w:ascii="Arial" w:eastAsiaTheme="minorHAnsi" w:hAnsi="Arial" w:cs="Arial"/>
                <w:b/>
                <w:color w:val="000000"/>
                <w:sz w:val="18"/>
                <w:szCs w:val="18"/>
                <w:lang w:val="es-MX" w:eastAsia="en-US"/>
              </w:rPr>
              <w:t>EXPERIENCIA ESPECÍFICA</w:t>
            </w:r>
            <w:r w:rsidRPr="00FC7B68">
              <w:rPr>
                <w:rFonts w:ascii="Arial" w:eastAsiaTheme="minorHAnsi" w:hAnsi="Arial" w:cs="Arial"/>
                <w:color w:val="000000"/>
                <w:sz w:val="18"/>
                <w:szCs w:val="18"/>
                <w:lang w:val="es-MX" w:eastAsia="en-US"/>
              </w:rPr>
              <w:t>:</w:t>
            </w:r>
          </w:p>
          <w:p w14:paraId="6DFA7047" w14:textId="7663EF9A" w:rsidR="00FC7B68" w:rsidRPr="00FC7B68" w:rsidRDefault="00FC7B68" w:rsidP="00FC7B68">
            <w:pPr>
              <w:numPr>
                <w:ilvl w:val="0"/>
                <w:numId w:val="17"/>
              </w:numPr>
              <w:suppressAutoHyphens w:val="0"/>
              <w:snapToGrid w:val="0"/>
              <w:spacing w:after="160" w:line="259" w:lineRule="auto"/>
              <w:ind w:left="142" w:hanging="142"/>
              <w:jc w:val="both"/>
              <w:rPr>
                <w:rFonts w:ascii="Arial" w:eastAsiaTheme="minorHAnsi" w:hAnsi="Arial" w:cs="Arial"/>
                <w:b/>
                <w:bCs/>
                <w:color w:val="000000"/>
                <w:sz w:val="18"/>
                <w:szCs w:val="18"/>
                <w:lang w:val="es-MX" w:eastAsia="en-US"/>
              </w:rPr>
            </w:pPr>
            <w:r w:rsidRPr="00FC7B68">
              <w:rPr>
                <w:rFonts w:ascii="Arial" w:eastAsiaTheme="minorHAnsi" w:hAnsi="Arial" w:cs="Arial"/>
                <w:color w:val="000000"/>
                <w:sz w:val="18"/>
                <w:szCs w:val="18"/>
                <w:lang w:val="es-MX" w:eastAsia="en-US"/>
              </w:rPr>
              <w:lastRenderedPageBreak/>
              <w:t>Acreditar* experiencia laboral mínima de un (01) año en el desempeño de funciones afines a la especialidad técnica asistencial</w:t>
            </w:r>
            <w:r w:rsidR="003A1512">
              <w:rPr>
                <w:rFonts w:ascii="Arial" w:eastAsiaTheme="minorHAnsi" w:hAnsi="Arial" w:cs="Arial"/>
                <w:color w:val="000000"/>
                <w:sz w:val="18"/>
                <w:szCs w:val="18"/>
                <w:lang w:val="es-MX" w:eastAsia="en-US"/>
              </w:rPr>
              <w:t xml:space="preserve"> en Laboratorio</w:t>
            </w:r>
            <w:r w:rsidRPr="00FC7B68">
              <w:rPr>
                <w:rFonts w:ascii="Arial" w:eastAsiaTheme="minorHAnsi" w:hAnsi="Arial" w:cs="Arial"/>
                <w:color w:val="000000"/>
                <w:sz w:val="18"/>
                <w:szCs w:val="18"/>
                <w:lang w:val="es-MX" w:eastAsia="en-US"/>
              </w:rPr>
              <w:t xml:space="preserve">, con posterioridad a la formación requerida </w:t>
            </w:r>
            <w:r w:rsidRPr="00FC7B68">
              <w:rPr>
                <w:rFonts w:ascii="Arial" w:eastAsiaTheme="minorHAnsi" w:hAnsi="Arial" w:cs="Arial"/>
                <w:b/>
                <w:bCs/>
                <w:color w:val="000000"/>
                <w:sz w:val="18"/>
                <w:szCs w:val="18"/>
                <w:lang w:val="es-MX" w:eastAsia="en-US"/>
              </w:rPr>
              <w:t>(Indispensable)</w:t>
            </w:r>
            <w:r w:rsidR="003A1512">
              <w:rPr>
                <w:rFonts w:ascii="Arial" w:eastAsiaTheme="minorHAnsi" w:hAnsi="Arial" w:cs="Arial"/>
                <w:b/>
                <w:bCs/>
                <w:color w:val="000000"/>
                <w:sz w:val="18"/>
                <w:szCs w:val="18"/>
                <w:lang w:val="es-MX" w:eastAsia="en-US"/>
              </w:rPr>
              <w:t>.</w:t>
            </w:r>
          </w:p>
        </w:tc>
      </w:tr>
      <w:tr w:rsidR="00FC7B68" w:rsidRPr="00FC7B68" w14:paraId="20EED8A7" w14:textId="77777777" w:rsidTr="003A1512">
        <w:tc>
          <w:tcPr>
            <w:tcW w:w="2580" w:type="dxa"/>
            <w:tcBorders>
              <w:top w:val="single" w:sz="4" w:space="0" w:color="000000"/>
              <w:left w:val="single" w:sz="4" w:space="0" w:color="000000"/>
              <w:bottom w:val="single" w:sz="4" w:space="0" w:color="000000"/>
            </w:tcBorders>
            <w:shd w:val="clear" w:color="auto" w:fill="auto"/>
            <w:vAlign w:val="center"/>
          </w:tcPr>
          <w:p w14:paraId="3F9B7A02" w14:textId="77777777" w:rsidR="00FC7B68" w:rsidRPr="00FC7B68" w:rsidRDefault="00FC7B68" w:rsidP="00FC7B68">
            <w:pPr>
              <w:suppressAutoHyphens w:val="0"/>
              <w:snapToGrid w:val="0"/>
              <w:spacing w:after="160" w:line="259" w:lineRule="auto"/>
              <w:jc w:val="center"/>
              <w:rPr>
                <w:rFonts w:ascii="Arial" w:eastAsiaTheme="minorHAnsi" w:hAnsi="Arial" w:cs="Arial"/>
                <w:b/>
                <w:color w:val="000000"/>
                <w:sz w:val="18"/>
                <w:szCs w:val="18"/>
                <w:lang w:val="es-MX" w:eastAsia="en-US"/>
              </w:rPr>
            </w:pPr>
            <w:r w:rsidRPr="00FC7B68">
              <w:rPr>
                <w:rFonts w:ascii="Arial" w:eastAsiaTheme="minorHAnsi" w:hAnsi="Arial" w:cs="Arial"/>
                <w:b/>
                <w:color w:val="000000"/>
                <w:sz w:val="18"/>
                <w:szCs w:val="18"/>
                <w:lang w:val="es-MX" w:eastAsia="en-US"/>
              </w:rPr>
              <w:lastRenderedPageBreak/>
              <w:t>Capacitación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4AA46CCD" w14:textId="5F0F6E8D" w:rsidR="00FC7B68" w:rsidRPr="00FC7B68" w:rsidRDefault="00FC7B68" w:rsidP="00FC7B68">
            <w:pPr>
              <w:numPr>
                <w:ilvl w:val="0"/>
                <w:numId w:val="17"/>
              </w:numPr>
              <w:suppressAutoHyphens w:val="0"/>
              <w:spacing w:after="160" w:line="259" w:lineRule="auto"/>
              <w:ind w:left="142" w:hanging="142"/>
              <w:jc w:val="both"/>
              <w:rPr>
                <w:rFonts w:ascii="Arial" w:eastAsiaTheme="minorHAnsi" w:hAnsi="Arial" w:cs="Arial"/>
                <w:sz w:val="18"/>
                <w:szCs w:val="18"/>
                <w:lang w:val="es-MX" w:eastAsia="en-US"/>
              </w:rPr>
            </w:pPr>
            <w:r w:rsidRPr="00FC7B68">
              <w:rPr>
                <w:rFonts w:ascii="Arial" w:eastAsiaTheme="minorHAnsi" w:hAnsi="Arial" w:cs="Arial"/>
                <w:color w:val="000000"/>
                <w:sz w:val="18"/>
                <w:szCs w:val="18"/>
                <w:lang w:val="es-MX" w:eastAsia="en-US"/>
              </w:rPr>
              <w:t>Acreditar* capacitación o actividades de actualización afines al servicio en la especialidad requerida, como mínimo 51 horas o 03 créditos, realizadas a partir del año 2018 a la fecha</w:t>
            </w:r>
            <w:r w:rsidRPr="00FC7B68">
              <w:rPr>
                <w:rFonts w:ascii="Arial" w:eastAsiaTheme="minorHAnsi" w:hAnsi="Arial" w:cs="Arial"/>
                <w:sz w:val="18"/>
                <w:szCs w:val="18"/>
                <w:lang w:val="es-PE" w:eastAsia="en-US"/>
              </w:rPr>
              <w:t xml:space="preserve"> </w:t>
            </w:r>
            <w:r w:rsidRPr="00FC7B68">
              <w:rPr>
                <w:rFonts w:ascii="Arial" w:eastAsiaTheme="minorHAnsi" w:hAnsi="Arial" w:cs="Arial"/>
                <w:b/>
                <w:sz w:val="18"/>
                <w:szCs w:val="18"/>
                <w:lang w:val="es-PE" w:eastAsia="en-US"/>
              </w:rPr>
              <w:t>(Indispensable)</w:t>
            </w:r>
            <w:r w:rsidR="003A1512">
              <w:rPr>
                <w:rFonts w:ascii="Arial" w:eastAsiaTheme="minorHAnsi" w:hAnsi="Arial" w:cs="Arial"/>
                <w:b/>
                <w:sz w:val="18"/>
                <w:szCs w:val="18"/>
                <w:lang w:val="es-PE" w:eastAsia="en-US"/>
              </w:rPr>
              <w:t>.</w:t>
            </w:r>
          </w:p>
        </w:tc>
      </w:tr>
      <w:tr w:rsidR="00FC7B68" w:rsidRPr="00FC7B68" w14:paraId="4B7985E6" w14:textId="77777777" w:rsidTr="003A1512">
        <w:trPr>
          <w:trHeight w:val="1275"/>
        </w:trPr>
        <w:tc>
          <w:tcPr>
            <w:tcW w:w="2580" w:type="dxa"/>
            <w:tcBorders>
              <w:top w:val="single" w:sz="4" w:space="0" w:color="000000"/>
              <w:left w:val="single" w:sz="4" w:space="0" w:color="000000"/>
              <w:bottom w:val="single" w:sz="4" w:space="0" w:color="000000"/>
            </w:tcBorders>
            <w:shd w:val="clear" w:color="auto" w:fill="auto"/>
            <w:vAlign w:val="center"/>
          </w:tcPr>
          <w:p w14:paraId="05FA52E4" w14:textId="77777777" w:rsidR="00FC7B68" w:rsidRPr="00FC7B68" w:rsidRDefault="00FC7B68" w:rsidP="00FC7B68">
            <w:pPr>
              <w:suppressAutoHyphens w:val="0"/>
              <w:spacing w:line="259" w:lineRule="auto"/>
              <w:jc w:val="center"/>
              <w:rPr>
                <w:rFonts w:ascii="Arial" w:eastAsiaTheme="minorHAnsi" w:hAnsi="Arial" w:cs="Arial"/>
                <w:b/>
                <w:sz w:val="18"/>
                <w:szCs w:val="18"/>
                <w:lang w:val="es-PE" w:eastAsia="en-US"/>
              </w:rPr>
            </w:pPr>
            <w:r w:rsidRPr="00FC7B68">
              <w:rPr>
                <w:rFonts w:ascii="Arial" w:eastAsiaTheme="minorHAnsi" w:hAnsi="Arial" w:cs="Arial"/>
                <w:b/>
                <w:sz w:val="18"/>
                <w:szCs w:val="18"/>
                <w:lang w:val="es-PE" w:eastAsia="en-US"/>
              </w:rPr>
              <w:t xml:space="preserve">Conocimientos de Ofimática e Idiomas </w:t>
            </w:r>
            <w:r w:rsidRPr="00FC7B68">
              <w:rPr>
                <w:rFonts w:ascii="Arial" w:eastAsiaTheme="minorHAnsi" w:hAnsi="Arial" w:cs="Arial"/>
                <w:bCs/>
                <w:sz w:val="18"/>
                <w:szCs w:val="18"/>
                <w:lang w:val="es-PE" w:eastAsia="en-US"/>
              </w:rPr>
              <w:t>(</w:t>
            </w:r>
            <w:r w:rsidRPr="00FC7B68">
              <w:rPr>
                <w:rFonts w:ascii="Arial" w:eastAsiaTheme="minorHAnsi" w:hAnsi="Arial" w:cs="Arial"/>
                <w:bCs/>
                <w:sz w:val="18"/>
                <w:szCs w:val="18"/>
                <w:u w:val="single"/>
                <w:lang w:val="es-PE" w:eastAsia="en-US"/>
              </w:rPr>
              <w:t>requisito que será validado en el Formato 01: Declaración Jurada de Cumplimiento de Requisitos</w:t>
            </w:r>
            <w:r w:rsidRPr="00FC7B68">
              <w:rPr>
                <w:rFonts w:ascii="Arial" w:eastAsiaTheme="minorHAnsi" w:hAnsi="Arial" w:cs="Arial"/>
                <w:bCs/>
                <w:sz w:val="18"/>
                <w:szCs w:val="18"/>
                <w:lang w:val="es-PE" w:eastAsia="en-US"/>
              </w:rPr>
              <w:t>)</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6F4AAE98" w14:textId="77777777" w:rsidR="00FC7B68" w:rsidRPr="00FC7B68" w:rsidRDefault="00FC7B68" w:rsidP="00FC7B68">
            <w:pPr>
              <w:suppressAutoHyphens w:val="0"/>
              <w:spacing w:after="160" w:line="259" w:lineRule="auto"/>
              <w:ind w:left="142" w:hanging="142"/>
              <w:contextualSpacing/>
              <w:jc w:val="both"/>
              <w:rPr>
                <w:rFonts w:ascii="Arial" w:eastAsiaTheme="minorHAnsi" w:hAnsi="Arial" w:cs="Arial"/>
                <w:b/>
                <w:sz w:val="18"/>
                <w:szCs w:val="18"/>
                <w:lang w:val="es-PE" w:eastAsia="en-US"/>
              </w:rPr>
            </w:pPr>
          </w:p>
          <w:p w14:paraId="1F18FF26" w14:textId="77777777" w:rsidR="00FC7B68" w:rsidRPr="00FC7B68" w:rsidRDefault="00FC7B68" w:rsidP="00FC7B68">
            <w:pPr>
              <w:suppressAutoHyphens w:val="0"/>
              <w:spacing w:after="160" w:line="259" w:lineRule="auto"/>
              <w:ind w:left="142" w:hanging="142"/>
              <w:contextualSpacing/>
              <w:jc w:val="both"/>
              <w:rPr>
                <w:rFonts w:ascii="Arial" w:eastAsiaTheme="minorHAnsi" w:hAnsi="Arial" w:cs="Arial"/>
                <w:b/>
                <w:sz w:val="18"/>
                <w:szCs w:val="18"/>
                <w:lang w:val="es-PE" w:eastAsia="en-US"/>
              </w:rPr>
            </w:pPr>
          </w:p>
          <w:p w14:paraId="1D010716" w14:textId="1BF9B91B" w:rsidR="00FC7B68" w:rsidRPr="00FC7B68" w:rsidRDefault="00FC7B68" w:rsidP="00FC7B68">
            <w:pPr>
              <w:numPr>
                <w:ilvl w:val="0"/>
                <w:numId w:val="36"/>
              </w:numPr>
              <w:suppressAutoHyphens w:val="0"/>
              <w:spacing w:after="160" w:line="259" w:lineRule="auto"/>
              <w:ind w:left="142" w:hanging="142"/>
              <w:jc w:val="both"/>
              <w:rPr>
                <w:rFonts w:ascii="Arial" w:eastAsiaTheme="minorHAnsi" w:hAnsi="Arial" w:cs="Arial"/>
                <w:sz w:val="18"/>
                <w:szCs w:val="18"/>
                <w:lang w:val="es-PE" w:eastAsia="en-US"/>
              </w:rPr>
            </w:pPr>
            <w:r w:rsidRPr="00FC7B68">
              <w:rPr>
                <w:rFonts w:ascii="Arial" w:eastAsiaTheme="minorHAnsi" w:hAnsi="Arial" w:cs="Arial"/>
                <w:sz w:val="18"/>
                <w:szCs w:val="18"/>
                <w:lang w:val="es-PE" w:eastAsia="en-US"/>
              </w:rPr>
              <w:t xml:space="preserve">Manejo de Ofimática: Word, Excel, Power Point, Internet a nivel básico </w:t>
            </w:r>
            <w:r w:rsidRPr="00FC7B68">
              <w:rPr>
                <w:rFonts w:ascii="Arial" w:eastAsiaTheme="minorHAnsi" w:hAnsi="Arial" w:cs="Arial"/>
                <w:b/>
                <w:sz w:val="18"/>
                <w:szCs w:val="18"/>
                <w:lang w:val="es-PE" w:eastAsia="en-US"/>
              </w:rPr>
              <w:t>(Indispensable)</w:t>
            </w:r>
            <w:r w:rsidR="003A1512">
              <w:rPr>
                <w:rFonts w:ascii="Arial" w:eastAsiaTheme="minorHAnsi" w:hAnsi="Arial" w:cs="Arial"/>
                <w:b/>
                <w:sz w:val="18"/>
                <w:szCs w:val="18"/>
                <w:lang w:val="es-PE" w:eastAsia="en-US"/>
              </w:rPr>
              <w:t>.</w:t>
            </w:r>
          </w:p>
        </w:tc>
      </w:tr>
      <w:tr w:rsidR="00FC7B68" w:rsidRPr="00FC7B68" w14:paraId="5BF15128" w14:textId="77777777" w:rsidTr="003A1512">
        <w:tc>
          <w:tcPr>
            <w:tcW w:w="2580" w:type="dxa"/>
            <w:tcBorders>
              <w:top w:val="single" w:sz="4" w:space="0" w:color="000000"/>
              <w:left w:val="single" w:sz="4" w:space="0" w:color="000000"/>
              <w:bottom w:val="single" w:sz="4" w:space="0" w:color="000000"/>
            </w:tcBorders>
            <w:shd w:val="clear" w:color="auto" w:fill="auto"/>
            <w:vAlign w:val="center"/>
          </w:tcPr>
          <w:p w14:paraId="10129728" w14:textId="77777777" w:rsidR="00FC7B68" w:rsidRPr="00FC7B68" w:rsidRDefault="00FC7B68" w:rsidP="00FC7B68">
            <w:pPr>
              <w:suppressAutoHyphens w:val="0"/>
              <w:snapToGrid w:val="0"/>
              <w:spacing w:after="160" w:line="259" w:lineRule="auto"/>
              <w:jc w:val="center"/>
              <w:rPr>
                <w:rFonts w:ascii="Arial" w:eastAsiaTheme="minorHAnsi" w:hAnsi="Arial" w:cs="Arial"/>
                <w:b/>
                <w:color w:val="000000"/>
                <w:sz w:val="18"/>
                <w:szCs w:val="18"/>
                <w:lang w:val="es-MX" w:eastAsia="en-US"/>
              </w:rPr>
            </w:pPr>
            <w:r w:rsidRPr="00FC7B68">
              <w:rPr>
                <w:rFonts w:ascii="Arial" w:eastAsiaTheme="minorHAnsi" w:hAnsi="Arial" w:cs="Arial"/>
                <w:b/>
                <w:color w:val="000000"/>
                <w:sz w:val="18"/>
                <w:szCs w:val="18"/>
                <w:lang w:val="es-MX" w:eastAsia="en-US"/>
              </w:rPr>
              <w:t xml:space="preserve">Habilidades o competencias </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14:paraId="343DA1C3" w14:textId="77777777" w:rsidR="00FC7B68" w:rsidRPr="00FC7B68" w:rsidRDefault="00FC7B68" w:rsidP="00FC7B68">
            <w:pPr>
              <w:suppressAutoHyphens w:val="0"/>
              <w:snapToGrid w:val="0"/>
              <w:spacing w:line="259" w:lineRule="auto"/>
              <w:ind w:left="142"/>
              <w:jc w:val="both"/>
              <w:rPr>
                <w:rFonts w:ascii="Arial" w:eastAsiaTheme="minorHAnsi" w:hAnsi="Arial" w:cs="Arial"/>
                <w:color w:val="000000"/>
                <w:sz w:val="18"/>
                <w:szCs w:val="18"/>
                <w:lang w:val="es-MX" w:eastAsia="en-US"/>
              </w:rPr>
            </w:pPr>
            <w:r w:rsidRPr="00FC7B68">
              <w:rPr>
                <w:rFonts w:ascii="Arial" w:eastAsiaTheme="minorHAnsi" w:hAnsi="Arial" w:cs="Arial"/>
                <w:b/>
                <w:bCs/>
                <w:color w:val="000000"/>
                <w:sz w:val="18"/>
                <w:szCs w:val="18"/>
                <w:lang w:val="es-MX" w:eastAsia="en-US"/>
              </w:rPr>
              <w:t>GENERICAS:</w:t>
            </w:r>
            <w:r w:rsidRPr="00FC7B68">
              <w:rPr>
                <w:rFonts w:ascii="Arial" w:eastAsiaTheme="minorHAnsi" w:hAnsi="Arial" w:cs="Arial"/>
                <w:color w:val="000000"/>
                <w:sz w:val="18"/>
                <w:szCs w:val="18"/>
                <w:lang w:val="es-MX" w:eastAsia="en-US"/>
              </w:rPr>
              <w:t xml:space="preserve"> Actitud de servicio, ética e integridad, compromiso y responsabilidad, orientación a resultados y trabajo en equipo.</w:t>
            </w:r>
          </w:p>
          <w:p w14:paraId="3B739393" w14:textId="77777777" w:rsidR="00FC7B68" w:rsidRPr="00FC7B68" w:rsidRDefault="00FC7B68" w:rsidP="00FC7B68">
            <w:pPr>
              <w:suppressAutoHyphens w:val="0"/>
              <w:snapToGrid w:val="0"/>
              <w:spacing w:line="259" w:lineRule="auto"/>
              <w:ind w:left="142"/>
              <w:jc w:val="both"/>
              <w:rPr>
                <w:rFonts w:ascii="Arial" w:eastAsiaTheme="minorHAnsi" w:hAnsi="Arial" w:cs="Arial"/>
                <w:b/>
                <w:sz w:val="18"/>
                <w:szCs w:val="18"/>
                <w:lang w:val="es-PE" w:eastAsia="en-US"/>
              </w:rPr>
            </w:pPr>
            <w:r w:rsidRPr="00FC7B68">
              <w:rPr>
                <w:rFonts w:ascii="Arial" w:eastAsiaTheme="minorHAnsi" w:hAnsi="Arial" w:cs="Arial"/>
                <w:b/>
                <w:bCs/>
                <w:color w:val="000000"/>
                <w:sz w:val="18"/>
                <w:szCs w:val="18"/>
                <w:lang w:val="es-MX" w:eastAsia="en-US"/>
              </w:rPr>
              <w:t>ESPECIFICAS</w:t>
            </w:r>
            <w:r w:rsidRPr="00FC7B68">
              <w:rPr>
                <w:rFonts w:ascii="Arial" w:eastAsiaTheme="minorHAnsi" w:hAnsi="Arial" w:cs="Arial"/>
                <w:color w:val="000000"/>
                <w:sz w:val="18"/>
                <w:szCs w:val="18"/>
                <w:lang w:val="es-MX" w:eastAsia="en-US"/>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C7B68" w:rsidRPr="00FC7B68" w14:paraId="1DE75CF1" w14:textId="77777777" w:rsidTr="003A1512">
        <w:trPr>
          <w:trHeight w:val="301"/>
        </w:trPr>
        <w:tc>
          <w:tcPr>
            <w:tcW w:w="2580" w:type="dxa"/>
            <w:tcBorders>
              <w:top w:val="single" w:sz="4" w:space="0" w:color="000000"/>
              <w:left w:val="single" w:sz="4" w:space="0" w:color="000000"/>
              <w:bottom w:val="single" w:sz="4" w:space="0" w:color="000000"/>
            </w:tcBorders>
            <w:shd w:val="clear" w:color="auto" w:fill="auto"/>
            <w:vAlign w:val="center"/>
          </w:tcPr>
          <w:p w14:paraId="53C354CE" w14:textId="77777777" w:rsidR="00FC7B68" w:rsidRPr="00FC7B68" w:rsidRDefault="00FC7B68" w:rsidP="00FC7B68">
            <w:pPr>
              <w:suppressAutoHyphens w:val="0"/>
              <w:snapToGrid w:val="0"/>
              <w:spacing w:line="259" w:lineRule="auto"/>
              <w:jc w:val="center"/>
              <w:rPr>
                <w:rFonts w:ascii="Arial" w:eastAsiaTheme="minorHAnsi" w:hAnsi="Arial" w:cs="Arial"/>
                <w:b/>
                <w:color w:val="000000"/>
                <w:sz w:val="18"/>
                <w:szCs w:val="18"/>
                <w:lang w:val="es-MX" w:eastAsia="en-US"/>
              </w:rPr>
            </w:pPr>
            <w:r w:rsidRPr="00FC7B68">
              <w:rPr>
                <w:rFonts w:ascii="Arial" w:eastAsiaTheme="minorHAnsi" w:hAnsi="Arial" w:cs="Arial"/>
                <w:b/>
                <w:color w:val="000000"/>
                <w:sz w:val="18"/>
                <w:szCs w:val="18"/>
                <w:lang w:val="es-MX" w:eastAsia="en-US"/>
              </w:rPr>
              <w:t>Motivo de Contratación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9448C" w14:textId="4313A878" w:rsidR="00FC7B68" w:rsidRPr="00FC7B68" w:rsidRDefault="00FC7B68" w:rsidP="00FC7B68">
            <w:pPr>
              <w:numPr>
                <w:ilvl w:val="0"/>
                <w:numId w:val="17"/>
              </w:numPr>
              <w:suppressAutoHyphens w:val="0"/>
              <w:snapToGrid w:val="0"/>
              <w:spacing w:after="160" w:line="259" w:lineRule="auto"/>
              <w:ind w:left="142" w:hanging="142"/>
              <w:jc w:val="both"/>
              <w:rPr>
                <w:rFonts w:ascii="Arial" w:eastAsiaTheme="minorHAnsi" w:hAnsi="Arial" w:cs="Arial"/>
                <w:color w:val="000000"/>
                <w:sz w:val="18"/>
                <w:szCs w:val="18"/>
                <w:lang w:val="pt-BR" w:eastAsia="en-US"/>
              </w:rPr>
            </w:pPr>
            <w:r w:rsidRPr="00FC7B68">
              <w:rPr>
                <w:rFonts w:ascii="Arial" w:eastAsiaTheme="minorHAnsi" w:hAnsi="Arial" w:cs="Arial"/>
                <w:sz w:val="18"/>
                <w:szCs w:val="18"/>
                <w:lang w:val="pt-BR" w:eastAsia="en-US"/>
              </w:rPr>
              <w:t>Memorando N° 5635-GCGP-ESSALUD-2023</w:t>
            </w:r>
          </w:p>
        </w:tc>
      </w:tr>
    </w:tbl>
    <w:p w14:paraId="4FE5583A" w14:textId="77777777" w:rsidR="00FC7B68" w:rsidRPr="00FC7B68" w:rsidRDefault="00FC7B68" w:rsidP="00FC7B68">
      <w:pPr>
        <w:jc w:val="both"/>
        <w:outlineLvl w:val="0"/>
        <w:rPr>
          <w:rFonts w:ascii="Arial" w:hAnsi="Arial" w:cs="Arial"/>
          <w:b/>
          <w:bCs/>
          <w:sz w:val="4"/>
          <w:szCs w:val="4"/>
          <w:lang w:val="es-PE"/>
        </w:rPr>
      </w:pPr>
    </w:p>
    <w:p w14:paraId="11F9364B" w14:textId="77777777" w:rsidR="003A1512" w:rsidRPr="00FC7B68" w:rsidRDefault="003A1512" w:rsidP="00BC50EA">
      <w:pPr>
        <w:ind w:left="426" w:right="-569"/>
        <w:jc w:val="both"/>
        <w:rPr>
          <w:rFonts w:ascii="Arial" w:hAnsi="Arial" w:cs="Arial"/>
          <w:b/>
          <w:bCs/>
          <w:sz w:val="16"/>
          <w:szCs w:val="16"/>
          <w:lang w:val="es-MX"/>
        </w:rPr>
      </w:pPr>
      <w:r w:rsidRPr="00FC7B68">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57F0C8AE" w14:textId="77777777" w:rsidR="00FC7B68" w:rsidRPr="00FC7B68" w:rsidRDefault="00FC7B68" w:rsidP="00FC7B68">
      <w:pPr>
        <w:jc w:val="both"/>
        <w:outlineLvl w:val="0"/>
        <w:rPr>
          <w:rFonts w:ascii="Arial" w:hAnsi="Arial" w:cs="Arial"/>
          <w:b/>
          <w:bCs/>
        </w:rPr>
      </w:pPr>
    </w:p>
    <w:p w14:paraId="4B4F9E57" w14:textId="0AF101F7" w:rsidR="00FC7B68" w:rsidRPr="00FC7B68" w:rsidRDefault="00FC7B68" w:rsidP="00FC7B68">
      <w:pPr>
        <w:ind w:left="426" w:right="281"/>
        <w:jc w:val="both"/>
        <w:rPr>
          <w:rFonts w:ascii="Arial" w:hAnsi="Arial" w:cs="Arial"/>
          <w:b/>
          <w:bCs/>
          <w:sz w:val="18"/>
          <w:szCs w:val="18"/>
          <w:lang w:val="es-MX"/>
        </w:rPr>
      </w:pPr>
      <w:r w:rsidRPr="00FC7B68">
        <w:rPr>
          <w:rFonts w:ascii="Arial" w:hAnsi="Arial" w:cs="Arial"/>
          <w:b/>
          <w:bCs/>
          <w:sz w:val="18"/>
          <w:szCs w:val="18"/>
          <w:lang w:val="es-MX"/>
        </w:rPr>
        <w:t xml:space="preserve">TÉCNICO CALIFICADO </w:t>
      </w:r>
      <w:r w:rsidR="00D656EF">
        <w:rPr>
          <w:rFonts w:ascii="Arial" w:hAnsi="Arial" w:cs="Arial"/>
          <w:b/>
          <w:bCs/>
          <w:sz w:val="18"/>
          <w:szCs w:val="18"/>
          <w:lang w:val="es-MX"/>
        </w:rPr>
        <w:t>EN ADMINISTRACIÓN O CONTABILIDAD</w:t>
      </w:r>
    </w:p>
    <w:p w14:paraId="487A555C" w14:textId="77777777" w:rsidR="00FC7B68" w:rsidRPr="00FC7B68" w:rsidRDefault="00FC7B68" w:rsidP="00FC7B68">
      <w:pPr>
        <w:ind w:left="426" w:right="281"/>
        <w:jc w:val="both"/>
        <w:rPr>
          <w:rFonts w:ascii="Arial" w:hAnsi="Arial" w:cs="Arial"/>
          <w:b/>
          <w:bCs/>
          <w:sz w:val="18"/>
          <w:szCs w:val="18"/>
          <w:lang w:val="es-MX"/>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FC7B68" w:rsidRPr="00FC7B68" w14:paraId="34DCE670" w14:textId="77777777" w:rsidTr="009E691C">
        <w:trPr>
          <w:trHeight w:val="427"/>
        </w:trPr>
        <w:tc>
          <w:tcPr>
            <w:tcW w:w="2551" w:type="dxa"/>
            <w:shd w:val="clear" w:color="auto" w:fill="BDD6EE" w:themeFill="accent1" w:themeFillTint="66"/>
            <w:vAlign w:val="center"/>
          </w:tcPr>
          <w:p w14:paraId="18297787" w14:textId="77777777" w:rsidR="00FC7B68" w:rsidRPr="00FC7B68" w:rsidRDefault="00FC7B68" w:rsidP="00FC7B68">
            <w:pPr>
              <w:jc w:val="center"/>
              <w:rPr>
                <w:rFonts w:ascii="Arial" w:hAnsi="Arial" w:cs="Arial"/>
                <w:bCs/>
                <w:sz w:val="18"/>
                <w:szCs w:val="18"/>
              </w:rPr>
            </w:pPr>
            <w:r w:rsidRPr="00FC7B68">
              <w:rPr>
                <w:rFonts w:ascii="Arial" w:hAnsi="Arial" w:cs="Arial"/>
                <w:b/>
                <w:bCs/>
                <w:sz w:val="18"/>
                <w:szCs w:val="18"/>
              </w:rPr>
              <w:t>REQUISITOS</w:t>
            </w:r>
          </w:p>
          <w:p w14:paraId="09DB2600" w14:textId="77777777" w:rsidR="00FC7B68" w:rsidRPr="00FC7B68" w:rsidRDefault="00FC7B68" w:rsidP="00FC7B68">
            <w:pPr>
              <w:jc w:val="center"/>
              <w:rPr>
                <w:rFonts w:ascii="Arial" w:hAnsi="Arial" w:cs="Arial"/>
                <w:bCs/>
                <w:sz w:val="18"/>
                <w:szCs w:val="18"/>
              </w:rPr>
            </w:pPr>
            <w:r w:rsidRPr="00FC7B68">
              <w:rPr>
                <w:rFonts w:ascii="Arial" w:hAnsi="Arial" w:cs="Arial"/>
                <w:b/>
                <w:bCs/>
                <w:sz w:val="18"/>
                <w:szCs w:val="18"/>
              </w:rPr>
              <w:t>ESPECÍFICOS</w:t>
            </w:r>
          </w:p>
        </w:tc>
        <w:tc>
          <w:tcPr>
            <w:tcW w:w="6379" w:type="dxa"/>
            <w:shd w:val="clear" w:color="auto" w:fill="BDD6EE" w:themeFill="accent1" w:themeFillTint="66"/>
            <w:vAlign w:val="center"/>
          </w:tcPr>
          <w:p w14:paraId="374D8B11" w14:textId="77777777" w:rsidR="00FC7B68" w:rsidRPr="00FC7B68" w:rsidRDefault="00FC7B68" w:rsidP="00FC7B68">
            <w:pPr>
              <w:jc w:val="center"/>
              <w:rPr>
                <w:rFonts w:ascii="Arial" w:hAnsi="Arial" w:cs="Arial"/>
                <w:bCs/>
                <w:sz w:val="18"/>
                <w:szCs w:val="18"/>
              </w:rPr>
            </w:pPr>
            <w:r w:rsidRPr="00FC7B68">
              <w:rPr>
                <w:rFonts w:ascii="Arial" w:hAnsi="Arial" w:cs="Arial"/>
                <w:b/>
                <w:bCs/>
                <w:sz w:val="18"/>
                <w:szCs w:val="18"/>
              </w:rPr>
              <w:t>DETALLE</w:t>
            </w:r>
          </w:p>
        </w:tc>
      </w:tr>
      <w:tr w:rsidR="00FC7B68" w:rsidRPr="00FC7B68" w14:paraId="225EC888" w14:textId="77777777" w:rsidTr="009E691C">
        <w:trPr>
          <w:trHeight w:val="557"/>
        </w:trPr>
        <w:tc>
          <w:tcPr>
            <w:tcW w:w="2551" w:type="dxa"/>
            <w:vAlign w:val="center"/>
          </w:tcPr>
          <w:p w14:paraId="198139AC" w14:textId="77777777" w:rsidR="00FC7B68" w:rsidRPr="00FC7B68" w:rsidRDefault="00FC7B68" w:rsidP="00FC7B68">
            <w:pPr>
              <w:jc w:val="center"/>
              <w:rPr>
                <w:rFonts w:ascii="Arial" w:hAnsi="Arial" w:cs="Arial"/>
                <w:bCs/>
                <w:sz w:val="18"/>
                <w:szCs w:val="18"/>
              </w:rPr>
            </w:pPr>
            <w:r w:rsidRPr="00FC7B68">
              <w:rPr>
                <w:rFonts w:ascii="Arial" w:hAnsi="Arial" w:cs="Arial"/>
                <w:b/>
                <w:bCs/>
                <w:sz w:val="18"/>
                <w:szCs w:val="18"/>
              </w:rPr>
              <w:t>Formación General</w:t>
            </w:r>
          </w:p>
        </w:tc>
        <w:tc>
          <w:tcPr>
            <w:tcW w:w="6379" w:type="dxa"/>
            <w:vAlign w:val="center"/>
          </w:tcPr>
          <w:p w14:paraId="0D8E2CF1" w14:textId="77777777" w:rsidR="00FC7B68" w:rsidRPr="00FC7B68" w:rsidRDefault="00FC7B68" w:rsidP="00FC7B68">
            <w:pPr>
              <w:numPr>
                <w:ilvl w:val="0"/>
                <w:numId w:val="10"/>
              </w:numPr>
              <w:suppressAutoHyphens w:val="0"/>
              <w:spacing w:after="160" w:line="259" w:lineRule="auto"/>
              <w:ind w:left="244" w:hanging="244"/>
              <w:jc w:val="both"/>
              <w:rPr>
                <w:rFonts w:ascii="Arial" w:eastAsiaTheme="minorHAnsi" w:hAnsi="Arial" w:cs="Arial"/>
                <w:sz w:val="18"/>
                <w:szCs w:val="18"/>
                <w:lang w:val="es-PE" w:eastAsia="en-US"/>
              </w:rPr>
            </w:pPr>
            <w:r w:rsidRPr="00FC7B68">
              <w:rPr>
                <w:rFonts w:ascii="Arial" w:eastAsiaTheme="minorHAnsi" w:hAnsi="Arial" w:cs="Arial"/>
                <w:sz w:val="18"/>
                <w:szCs w:val="18"/>
                <w:lang w:val="es-MX" w:eastAsia="en-US"/>
              </w:rPr>
              <w:t xml:space="preserve">Acreditar* copia simple del Diploma o Constancia de Egresado de Instituto Superior Técnico en Administración o Contabilidad (mínimo 03 años de estudios) </w:t>
            </w:r>
            <w:r w:rsidRPr="00FC7B68">
              <w:rPr>
                <w:rFonts w:ascii="Arial" w:eastAsiaTheme="minorHAnsi" w:hAnsi="Arial" w:cs="Arial"/>
                <w:b/>
                <w:sz w:val="18"/>
                <w:szCs w:val="18"/>
                <w:lang w:val="es-MX" w:eastAsia="en-US"/>
              </w:rPr>
              <w:t>(Indispensable).</w:t>
            </w:r>
          </w:p>
        </w:tc>
      </w:tr>
      <w:tr w:rsidR="00FC7B68" w:rsidRPr="00FC7B68" w14:paraId="028E7B9F" w14:textId="77777777" w:rsidTr="00D656EF">
        <w:trPr>
          <w:trHeight w:val="3917"/>
        </w:trPr>
        <w:tc>
          <w:tcPr>
            <w:tcW w:w="2551" w:type="dxa"/>
            <w:vAlign w:val="center"/>
          </w:tcPr>
          <w:p w14:paraId="293FDEFA" w14:textId="77777777" w:rsidR="00FC7B68" w:rsidRPr="00FC7B68" w:rsidRDefault="00FC7B68" w:rsidP="00FC7B68">
            <w:pPr>
              <w:jc w:val="center"/>
              <w:rPr>
                <w:rFonts w:ascii="Arial" w:hAnsi="Arial" w:cs="Arial"/>
                <w:bCs/>
                <w:sz w:val="18"/>
                <w:szCs w:val="18"/>
              </w:rPr>
            </w:pPr>
            <w:r w:rsidRPr="00FC7B68">
              <w:rPr>
                <w:rFonts w:ascii="Arial" w:hAnsi="Arial" w:cs="Arial"/>
                <w:b/>
                <w:bCs/>
                <w:sz w:val="18"/>
                <w:szCs w:val="18"/>
              </w:rPr>
              <w:t>Experiencia Laboral</w:t>
            </w:r>
          </w:p>
        </w:tc>
        <w:tc>
          <w:tcPr>
            <w:tcW w:w="6379" w:type="dxa"/>
          </w:tcPr>
          <w:p w14:paraId="3BA5EA07" w14:textId="77777777" w:rsidR="00D656EF" w:rsidRDefault="00FC7B68" w:rsidP="00D656EF">
            <w:pPr>
              <w:suppressAutoHyphens w:val="0"/>
              <w:spacing w:after="160" w:line="259" w:lineRule="auto"/>
              <w:ind w:left="244"/>
              <w:jc w:val="both"/>
              <w:rPr>
                <w:rFonts w:ascii="Arial" w:eastAsiaTheme="minorHAnsi" w:hAnsi="Arial" w:cs="Arial"/>
                <w:sz w:val="18"/>
                <w:szCs w:val="18"/>
                <w:lang w:val="es-PE" w:eastAsia="en-US"/>
              </w:rPr>
            </w:pPr>
            <w:r w:rsidRPr="00FC7B68">
              <w:rPr>
                <w:rFonts w:ascii="Arial" w:eastAsiaTheme="minorHAnsi" w:hAnsi="Arial" w:cs="Arial"/>
                <w:b/>
                <w:sz w:val="18"/>
                <w:szCs w:val="18"/>
                <w:lang w:val="es-PE" w:eastAsia="en-US"/>
              </w:rPr>
              <w:t>EXPERIENCIA GENERAL</w:t>
            </w:r>
            <w:r w:rsidRPr="00FC7B68">
              <w:rPr>
                <w:rFonts w:ascii="Arial" w:eastAsiaTheme="minorHAnsi" w:hAnsi="Arial" w:cs="Arial"/>
                <w:sz w:val="18"/>
                <w:szCs w:val="18"/>
                <w:lang w:val="es-PE" w:eastAsia="en-US"/>
              </w:rPr>
              <w:t>:</w:t>
            </w:r>
          </w:p>
          <w:p w14:paraId="1D16E893" w14:textId="07B16615" w:rsidR="00FC7B68" w:rsidRPr="00D656EF" w:rsidRDefault="00FC7B68" w:rsidP="00D656EF">
            <w:pPr>
              <w:pStyle w:val="Prrafodelista"/>
              <w:numPr>
                <w:ilvl w:val="0"/>
                <w:numId w:val="36"/>
              </w:numPr>
              <w:spacing w:after="160" w:line="259" w:lineRule="auto"/>
              <w:jc w:val="both"/>
              <w:rPr>
                <w:rFonts w:eastAsiaTheme="minorHAnsi"/>
                <w:sz w:val="18"/>
                <w:szCs w:val="18"/>
                <w:lang w:val="es-PE" w:eastAsia="en-US"/>
              </w:rPr>
            </w:pPr>
            <w:r w:rsidRPr="00D656EF">
              <w:rPr>
                <w:rFonts w:eastAsiaTheme="minorHAnsi"/>
                <w:sz w:val="18"/>
                <w:szCs w:val="18"/>
                <w:lang w:val="es-PE" w:eastAsia="en-US"/>
              </w:rPr>
              <w:t>Acreditar</w:t>
            </w:r>
            <w:r w:rsidRPr="00D656EF">
              <w:rPr>
                <w:rFonts w:eastAsiaTheme="minorHAnsi"/>
                <w:sz w:val="18"/>
                <w:szCs w:val="18"/>
                <w:lang w:val="es-MX" w:eastAsia="en-US"/>
              </w:rPr>
              <w:t>*</w:t>
            </w:r>
            <w:r w:rsidRPr="00D656EF">
              <w:rPr>
                <w:rFonts w:eastAsiaTheme="minorHAnsi"/>
                <w:sz w:val="18"/>
                <w:szCs w:val="18"/>
                <w:lang w:val="es-PE" w:eastAsia="en-US"/>
              </w:rPr>
              <w:t xml:space="preserve"> experiencia laboral mínima de dos (02) años </w:t>
            </w:r>
            <w:r w:rsidRPr="00D656EF">
              <w:rPr>
                <w:rFonts w:eastAsiaTheme="minorHAnsi"/>
                <w:sz w:val="18"/>
                <w:szCs w:val="18"/>
                <w:lang w:val="es-MX" w:eastAsia="en-US"/>
              </w:rPr>
              <w:t>desempeñando funciones afines a la formación solicitada</w:t>
            </w:r>
            <w:r w:rsidRPr="00D656EF">
              <w:rPr>
                <w:rFonts w:eastAsiaTheme="minorHAnsi"/>
                <w:sz w:val="18"/>
                <w:szCs w:val="18"/>
                <w:lang w:val="es-PE" w:eastAsia="en-US"/>
              </w:rPr>
              <w:t xml:space="preserve"> </w:t>
            </w:r>
            <w:r w:rsidRPr="00D656EF">
              <w:rPr>
                <w:rFonts w:eastAsiaTheme="minorHAnsi"/>
                <w:b/>
                <w:sz w:val="18"/>
                <w:szCs w:val="18"/>
                <w:lang w:val="es-PE" w:eastAsia="en-US"/>
              </w:rPr>
              <w:t>(Indispensable).</w:t>
            </w:r>
          </w:p>
          <w:p w14:paraId="12E50847" w14:textId="77777777" w:rsidR="00FC7B68" w:rsidRPr="00FC7B68" w:rsidRDefault="00FC7B68" w:rsidP="00FC7B68">
            <w:pPr>
              <w:suppressAutoHyphens w:val="0"/>
              <w:spacing w:after="160" w:line="259" w:lineRule="auto"/>
              <w:ind w:left="244"/>
              <w:jc w:val="both"/>
              <w:rPr>
                <w:rFonts w:ascii="Arial" w:eastAsiaTheme="minorHAnsi" w:hAnsi="Arial" w:cs="Arial"/>
                <w:sz w:val="18"/>
                <w:szCs w:val="18"/>
                <w:lang w:val="es-PE" w:eastAsia="en-US"/>
              </w:rPr>
            </w:pPr>
            <w:r w:rsidRPr="00FC7B68">
              <w:rPr>
                <w:rFonts w:ascii="Arial" w:eastAsiaTheme="minorHAnsi" w:hAnsi="Arial" w:cs="Arial"/>
                <w:b/>
                <w:sz w:val="18"/>
                <w:szCs w:val="18"/>
                <w:lang w:val="es-PE" w:eastAsia="en-US"/>
              </w:rPr>
              <w:t>EXPERIENCIA ESPECÍFICA</w:t>
            </w:r>
            <w:r w:rsidRPr="00FC7B68">
              <w:rPr>
                <w:rFonts w:ascii="Arial" w:eastAsiaTheme="minorHAnsi" w:hAnsi="Arial" w:cs="Arial"/>
                <w:sz w:val="18"/>
                <w:szCs w:val="18"/>
                <w:lang w:val="es-PE" w:eastAsia="en-US"/>
              </w:rPr>
              <w:t>:</w:t>
            </w:r>
          </w:p>
          <w:p w14:paraId="777B3A18" w14:textId="77777777" w:rsidR="00FC7B68" w:rsidRPr="00FC7B68" w:rsidRDefault="00FC7B68" w:rsidP="00FC7B68">
            <w:pPr>
              <w:numPr>
                <w:ilvl w:val="0"/>
                <w:numId w:val="10"/>
              </w:numPr>
              <w:suppressAutoHyphens w:val="0"/>
              <w:spacing w:after="160" w:line="259" w:lineRule="auto"/>
              <w:ind w:left="244" w:hanging="244"/>
              <w:jc w:val="both"/>
              <w:rPr>
                <w:rFonts w:ascii="Arial" w:eastAsiaTheme="minorHAnsi" w:hAnsi="Arial" w:cs="Arial"/>
                <w:b/>
                <w:sz w:val="18"/>
                <w:szCs w:val="18"/>
                <w:lang w:val="es-PE" w:eastAsia="en-US"/>
              </w:rPr>
            </w:pPr>
            <w:r w:rsidRPr="00FC7B68">
              <w:rPr>
                <w:rFonts w:ascii="Arial" w:eastAsiaTheme="minorHAnsi" w:hAnsi="Arial" w:cs="Arial"/>
                <w:sz w:val="18"/>
                <w:szCs w:val="18"/>
                <w:lang w:val="es-PE" w:eastAsia="en-US"/>
              </w:rPr>
              <w:t>Acreditar</w:t>
            </w:r>
            <w:r w:rsidRPr="00FC7B68">
              <w:rPr>
                <w:rFonts w:ascii="Arial" w:eastAsiaTheme="minorHAnsi" w:hAnsi="Arial" w:cs="Arial"/>
                <w:sz w:val="18"/>
                <w:szCs w:val="18"/>
                <w:lang w:val="es-MX" w:eastAsia="en-US"/>
              </w:rPr>
              <w:t>*</w:t>
            </w:r>
            <w:r w:rsidRPr="00FC7B68">
              <w:rPr>
                <w:rFonts w:ascii="Arial" w:eastAsiaTheme="minorHAnsi" w:hAnsi="Arial" w:cs="Arial"/>
                <w:sz w:val="18"/>
                <w:szCs w:val="18"/>
                <w:lang w:val="es-PE" w:eastAsia="en-US"/>
              </w:rPr>
              <w:t xml:space="preserve"> experiencia laboral mínima de un (01) año en el desempeño de funciones afines al puesto o a las funciones a desempeñar, con posterioridad a la formación solicitada </w:t>
            </w:r>
            <w:r w:rsidRPr="00FC7B68">
              <w:rPr>
                <w:rFonts w:ascii="Arial" w:eastAsiaTheme="minorHAnsi" w:hAnsi="Arial" w:cs="Arial"/>
                <w:b/>
                <w:sz w:val="18"/>
                <w:szCs w:val="18"/>
                <w:lang w:val="es-PE" w:eastAsia="en-US"/>
              </w:rPr>
              <w:t>(Indispensable).</w:t>
            </w:r>
          </w:p>
          <w:p w14:paraId="4D70B4A9" w14:textId="77777777" w:rsidR="00FC7B68" w:rsidRPr="00FC7B68" w:rsidRDefault="00FC7B68" w:rsidP="00FC7B68">
            <w:pPr>
              <w:suppressAutoHyphens w:val="0"/>
              <w:spacing w:after="160" w:line="259" w:lineRule="auto"/>
              <w:jc w:val="both"/>
              <w:rPr>
                <w:rFonts w:ascii="Arial" w:eastAsiaTheme="minorHAnsi" w:hAnsi="Arial" w:cs="Arial"/>
                <w:b/>
                <w:sz w:val="18"/>
                <w:szCs w:val="18"/>
                <w:lang w:val="es-PE" w:eastAsia="es-ES"/>
              </w:rPr>
            </w:pPr>
            <w:r w:rsidRPr="00FC7B68">
              <w:rPr>
                <w:rFonts w:ascii="Arial" w:eastAsiaTheme="minorHAnsi" w:hAnsi="Arial" w:cs="Arial"/>
                <w:b/>
                <w:sz w:val="18"/>
                <w:szCs w:val="18"/>
                <w:lang w:val="es-PE" w:eastAsia="es-ES"/>
              </w:rPr>
              <w:t xml:space="preserve">     EXPERIENCIA EN EL SECTOR PÚBLICO</w:t>
            </w:r>
          </w:p>
          <w:p w14:paraId="7353A1D3" w14:textId="200E0467" w:rsidR="00FC7B68" w:rsidRPr="00FC7B68" w:rsidRDefault="00FC7B68" w:rsidP="00D656EF">
            <w:pPr>
              <w:numPr>
                <w:ilvl w:val="0"/>
                <w:numId w:val="10"/>
              </w:numPr>
              <w:suppressAutoHyphens w:val="0"/>
              <w:spacing w:after="160" w:line="259" w:lineRule="auto"/>
              <w:ind w:left="318" w:hanging="318"/>
              <w:jc w:val="both"/>
              <w:rPr>
                <w:rFonts w:ascii="Arial" w:hAnsi="Arial" w:cs="Arial"/>
                <w:bCs/>
                <w:sz w:val="18"/>
                <w:szCs w:val="18"/>
                <w:lang w:eastAsia="es-ES"/>
              </w:rPr>
            </w:pPr>
            <w:r w:rsidRPr="00FC7B68">
              <w:rPr>
                <w:rFonts w:ascii="Arial" w:hAnsi="Arial" w:cs="Arial"/>
                <w:bCs/>
                <w:sz w:val="18"/>
                <w:szCs w:val="18"/>
                <w:lang w:eastAsia="es-ES"/>
              </w:rPr>
              <w:t>Acreditar* experiencia de un (01) año de experiencia laboral (</w:t>
            </w:r>
            <w:r w:rsidRPr="00FC7B68">
              <w:rPr>
                <w:rFonts w:ascii="Arial" w:hAnsi="Arial" w:cs="Arial"/>
                <w:b/>
                <w:sz w:val="18"/>
                <w:szCs w:val="18"/>
                <w:lang w:eastAsia="es-ES"/>
              </w:rPr>
              <w:t>Indispensable).</w:t>
            </w:r>
          </w:p>
          <w:p w14:paraId="6A741675" w14:textId="77777777" w:rsidR="00FC7B68" w:rsidRPr="00FC7B68" w:rsidRDefault="00FC7B68" w:rsidP="00FC7B68">
            <w:pPr>
              <w:numPr>
                <w:ilvl w:val="0"/>
                <w:numId w:val="10"/>
              </w:numPr>
              <w:suppressAutoHyphens w:val="0"/>
              <w:spacing w:after="160" w:line="259" w:lineRule="auto"/>
              <w:ind w:left="318" w:hanging="283"/>
              <w:jc w:val="both"/>
              <w:rPr>
                <w:rFonts w:ascii="Arial" w:hAnsi="Arial" w:cs="Arial"/>
                <w:b/>
                <w:sz w:val="18"/>
                <w:szCs w:val="18"/>
                <w:lang w:eastAsia="es-ES"/>
              </w:rPr>
            </w:pPr>
            <w:r w:rsidRPr="00FC7B68">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FC7B68">
              <w:rPr>
                <w:rFonts w:ascii="Arial" w:hAnsi="Arial" w:cs="Arial"/>
                <w:b/>
                <w:bCs/>
                <w:sz w:val="18"/>
                <w:szCs w:val="18"/>
                <w:lang w:eastAsia="es-ES"/>
              </w:rPr>
              <w:t>(Deseable).</w:t>
            </w:r>
          </w:p>
        </w:tc>
      </w:tr>
      <w:tr w:rsidR="00FC7B68" w:rsidRPr="00FC7B68" w14:paraId="5743FE21" w14:textId="77777777" w:rsidTr="009E691C">
        <w:trPr>
          <w:trHeight w:val="794"/>
        </w:trPr>
        <w:tc>
          <w:tcPr>
            <w:tcW w:w="2551" w:type="dxa"/>
            <w:vAlign w:val="center"/>
          </w:tcPr>
          <w:p w14:paraId="2F293291" w14:textId="77777777" w:rsidR="00FC7B68" w:rsidRPr="00FC7B68" w:rsidRDefault="00FC7B68" w:rsidP="00FC7B68">
            <w:pPr>
              <w:jc w:val="center"/>
              <w:rPr>
                <w:rFonts w:ascii="Arial" w:hAnsi="Arial" w:cs="Arial"/>
                <w:bCs/>
                <w:sz w:val="18"/>
                <w:szCs w:val="18"/>
              </w:rPr>
            </w:pPr>
            <w:r w:rsidRPr="00FC7B68">
              <w:rPr>
                <w:rFonts w:ascii="Arial" w:hAnsi="Arial" w:cs="Arial"/>
                <w:b/>
                <w:bCs/>
                <w:sz w:val="18"/>
                <w:szCs w:val="18"/>
              </w:rPr>
              <w:t>Capacitación</w:t>
            </w:r>
          </w:p>
        </w:tc>
        <w:tc>
          <w:tcPr>
            <w:tcW w:w="6379" w:type="dxa"/>
            <w:vAlign w:val="center"/>
          </w:tcPr>
          <w:p w14:paraId="5A85BA2C" w14:textId="77777777" w:rsidR="00FC7B68" w:rsidRPr="00FC7B68" w:rsidRDefault="00FC7B68" w:rsidP="00FC7B68">
            <w:pPr>
              <w:numPr>
                <w:ilvl w:val="0"/>
                <w:numId w:val="10"/>
              </w:numPr>
              <w:suppressAutoHyphens w:val="0"/>
              <w:spacing w:after="160" w:line="259" w:lineRule="auto"/>
              <w:ind w:left="244" w:hanging="244"/>
              <w:jc w:val="both"/>
              <w:rPr>
                <w:rFonts w:ascii="Arial" w:eastAsiaTheme="minorHAnsi" w:hAnsi="Arial" w:cs="Arial"/>
                <w:bCs/>
                <w:sz w:val="18"/>
                <w:szCs w:val="18"/>
                <w:lang w:val="es-MX" w:eastAsia="en-US"/>
              </w:rPr>
            </w:pPr>
            <w:r w:rsidRPr="00FC7B68">
              <w:rPr>
                <w:rFonts w:ascii="Arial" w:eastAsiaTheme="minorHAnsi" w:hAnsi="Arial" w:cs="Arial"/>
                <w:sz w:val="18"/>
                <w:szCs w:val="18"/>
                <w:lang w:val="es-PE" w:eastAsia="en-US"/>
              </w:rPr>
              <w:t>Acreditar* capacitación y/o actividades de actualización afín a la especialidad administrativa, mínimo de 30 horas, a partir del año 2018 a la fecha</w:t>
            </w:r>
            <w:r w:rsidRPr="00FC7B68">
              <w:rPr>
                <w:rFonts w:ascii="Arial" w:eastAsiaTheme="minorHAnsi" w:hAnsi="Arial" w:cs="Arial"/>
                <w:b/>
                <w:bCs/>
                <w:sz w:val="18"/>
                <w:szCs w:val="18"/>
                <w:lang w:val="es-PE" w:eastAsia="en-US"/>
              </w:rPr>
              <w:t xml:space="preserve"> (Indispensable).</w:t>
            </w:r>
          </w:p>
        </w:tc>
      </w:tr>
      <w:tr w:rsidR="00FC7B68" w:rsidRPr="00FC7B68" w14:paraId="708562EA" w14:textId="77777777" w:rsidTr="009E691C">
        <w:trPr>
          <w:trHeight w:val="605"/>
        </w:trPr>
        <w:tc>
          <w:tcPr>
            <w:tcW w:w="2551" w:type="dxa"/>
            <w:vAlign w:val="center"/>
          </w:tcPr>
          <w:p w14:paraId="66791127" w14:textId="77777777" w:rsidR="00FC7B68" w:rsidRPr="00FC7B68" w:rsidRDefault="00FC7B68" w:rsidP="00FC7B68">
            <w:pPr>
              <w:jc w:val="center"/>
              <w:rPr>
                <w:rFonts w:ascii="Arial" w:hAnsi="Arial" w:cs="Arial"/>
                <w:bCs/>
                <w:sz w:val="18"/>
                <w:szCs w:val="18"/>
              </w:rPr>
            </w:pPr>
            <w:r w:rsidRPr="00FC7B68">
              <w:rPr>
                <w:rFonts w:ascii="Arial" w:hAnsi="Arial" w:cs="Arial"/>
                <w:b/>
                <w:bCs/>
                <w:sz w:val="18"/>
                <w:szCs w:val="18"/>
              </w:rPr>
              <w:t>Conocimientos de Ofimática e Idiomas (</w:t>
            </w:r>
            <w:r w:rsidRPr="00FC7B68">
              <w:rPr>
                <w:rFonts w:ascii="Arial" w:hAnsi="Arial" w:cs="Arial"/>
                <w:bCs/>
                <w:sz w:val="18"/>
                <w:szCs w:val="18"/>
              </w:rPr>
              <w:t xml:space="preserve">requisito que será validado en el Formato </w:t>
            </w:r>
            <w:proofErr w:type="gramStart"/>
            <w:r w:rsidRPr="00FC7B68">
              <w:rPr>
                <w:rFonts w:ascii="Arial" w:hAnsi="Arial" w:cs="Arial"/>
                <w:bCs/>
                <w:sz w:val="18"/>
                <w:szCs w:val="18"/>
              </w:rPr>
              <w:t>01:Declaración</w:t>
            </w:r>
            <w:proofErr w:type="gramEnd"/>
            <w:r w:rsidRPr="00FC7B68">
              <w:rPr>
                <w:rFonts w:ascii="Arial" w:hAnsi="Arial" w:cs="Arial"/>
                <w:bCs/>
                <w:sz w:val="18"/>
                <w:szCs w:val="18"/>
              </w:rPr>
              <w:t xml:space="preserve"> Jurada de Cumplimiento de Requisitos</w:t>
            </w:r>
            <w:r w:rsidRPr="00FC7B68">
              <w:rPr>
                <w:rFonts w:ascii="Arial" w:hAnsi="Arial" w:cs="Arial"/>
                <w:sz w:val="18"/>
                <w:szCs w:val="18"/>
              </w:rPr>
              <w:t>)</w:t>
            </w:r>
          </w:p>
        </w:tc>
        <w:tc>
          <w:tcPr>
            <w:tcW w:w="6379" w:type="dxa"/>
            <w:shd w:val="clear" w:color="auto" w:fill="auto"/>
            <w:vAlign w:val="center"/>
          </w:tcPr>
          <w:p w14:paraId="4D93E4DA" w14:textId="77777777" w:rsidR="00FC7B68" w:rsidRPr="00FC7B68" w:rsidRDefault="00FC7B68" w:rsidP="00FC7B68">
            <w:pPr>
              <w:numPr>
                <w:ilvl w:val="0"/>
                <w:numId w:val="10"/>
              </w:numPr>
              <w:suppressAutoHyphens w:val="0"/>
              <w:spacing w:after="160" w:line="259" w:lineRule="auto"/>
              <w:ind w:left="181" w:hanging="142"/>
              <w:jc w:val="both"/>
              <w:rPr>
                <w:rFonts w:ascii="Arial" w:eastAsiaTheme="minorHAnsi" w:hAnsi="Arial" w:cs="Arial"/>
                <w:sz w:val="18"/>
                <w:szCs w:val="18"/>
                <w:lang w:val="es-PE" w:eastAsia="en-US"/>
              </w:rPr>
            </w:pPr>
            <w:r w:rsidRPr="00FC7B68">
              <w:rPr>
                <w:rFonts w:ascii="Arial" w:eastAsiaTheme="minorHAnsi" w:hAnsi="Arial" w:cs="Arial"/>
                <w:sz w:val="18"/>
                <w:szCs w:val="18"/>
                <w:lang w:val="es-PE" w:eastAsia="en-US"/>
              </w:rPr>
              <w:t xml:space="preserve">Manejo de Ofimática: Word, Excel, Power Point, Internet a nivel básico </w:t>
            </w:r>
            <w:r w:rsidRPr="00FC7B68">
              <w:rPr>
                <w:rFonts w:ascii="Arial" w:eastAsiaTheme="minorHAnsi" w:hAnsi="Arial" w:cs="Arial"/>
                <w:b/>
                <w:sz w:val="18"/>
                <w:szCs w:val="18"/>
                <w:lang w:val="es-PE" w:eastAsia="en-US"/>
              </w:rPr>
              <w:t>(Indispensable).</w:t>
            </w:r>
          </w:p>
          <w:p w14:paraId="3DBF5750" w14:textId="77777777" w:rsidR="00FC7B68" w:rsidRPr="00FC7B68" w:rsidRDefault="00FC7B68" w:rsidP="00FC7B68">
            <w:pPr>
              <w:numPr>
                <w:ilvl w:val="0"/>
                <w:numId w:val="10"/>
              </w:numPr>
              <w:suppressAutoHyphens w:val="0"/>
              <w:spacing w:after="160" w:line="259" w:lineRule="auto"/>
              <w:ind w:left="181" w:hanging="142"/>
              <w:jc w:val="both"/>
              <w:rPr>
                <w:rFonts w:ascii="Arial" w:eastAsiaTheme="minorHAnsi" w:hAnsi="Arial" w:cs="Arial"/>
                <w:sz w:val="18"/>
                <w:szCs w:val="18"/>
                <w:lang w:val="es-PE" w:eastAsia="en-US"/>
              </w:rPr>
            </w:pPr>
            <w:r w:rsidRPr="00FC7B68">
              <w:rPr>
                <w:rFonts w:ascii="Arial" w:eastAsiaTheme="minorHAnsi" w:hAnsi="Arial" w:cs="Arial"/>
                <w:sz w:val="18"/>
                <w:szCs w:val="18"/>
                <w:lang w:val="es-PE" w:eastAsia="en-US"/>
              </w:rPr>
              <w:t xml:space="preserve">Manejo de idioma inglés a nivel básico </w:t>
            </w:r>
            <w:r w:rsidRPr="00FC7B68">
              <w:rPr>
                <w:rFonts w:ascii="Arial" w:eastAsiaTheme="minorHAnsi" w:hAnsi="Arial" w:cs="Arial"/>
                <w:b/>
                <w:sz w:val="18"/>
                <w:szCs w:val="18"/>
                <w:lang w:val="es-PE" w:eastAsia="en-US"/>
              </w:rPr>
              <w:t>(Indispensable).</w:t>
            </w:r>
          </w:p>
        </w:tc>
      </w:tr>
      <w:tr w:rsidR="00FC7B68" w:rsidRPr="00FC7B68" w14:paraId="355ECF45" w14:textId="77777777" w:rsidTr="009E691C">
        <w:trPr>
          <w:trHeight w:val="840"/>
        </w:trPr>
        <w:tc>
          <w:tcPr>
            <w:tcW w:w="2551" w:type="dxa"/>
            <w:vAlign w:val="center"/>
          </w:tcPr>
          <w:p w14:paraId="48309674" w14:textId="77777777" w:rsidR="00FC7B68" w:rsidRPr="00FC7B68" w:rsidRDefault="00FC7B68" w:rsidP="00FC7B68">
            <w:pPr>
              <w:jc w:val="center"/>
              <w:rPr>
                <w:rFonts w:ascii="Arial" w:hAnsi="Arial" w:cs="Arial"/>
                <w:bCs/>
                <w:sz w:val="18"/>
                <w:szCs w:val="18"/>
              </w:rPr>
            </w:pPr>
            <w:r w:rsidRPr="00FC7B68">
              <w:rPr>
                <w:rFonts w:ascii="Arial" w:hAnsi="Arial" w:cs="Arial"/>
                <w:b/>
                <w:bCs/>
                <w:sz w:val="18"/>
                <w:szCs w:val="18"/>
              </w:rPr>
              <w:t>Habilidades o Competencias</w:t>
            </w:r>
          </w:p>
        </w:tc>
        <w:tc>
          <w:tcPr>
            <w:tcW w:w="6379" w:type="dxa"/>
            <w:shd w:val="clear" w:color="auto" w:fill="auto"/>
          </w:tcPr>
          <w:p w14:paraId="0B08CC44" w14:textId="77777777" w:rsidR="00FC7B68" w:rsidRPr="00FC7B68" w:rsidRDefault="00FC7B68" w:rsidP="00FC7B68">
            <w:pPr>
              <w:numPr>
                <w:ilvl w:val="0"/>
                <w:numId w:val="37"/>
              </w:numPr>
              <w:suppressAutoHyphens w:val="0"/>
              <w:spacing w:after="160" w:line="259" w:lineRule="auto"/>
              <w:ind w:left="181" w:hanging="181"/>
              <w:contextualSpacing/>
              <w:jc w:val="both"/>
              <w:rPr>
                <w:rFonts w:ascii="Arial" w:hAnsi="Arial" w:cs="Arial"/>
                <w:b/>
                <w:sz w:val="18"/>
                <w:szCs w:val="18"/>
                <w:lang w:eastAsia="es-ES"/>
              </w:rPr>
            </w:pPr>
            <w:r w:rsidRPr="00FC7B68">
              <w:rPr>
                <w:rFonts w:ascii="Arial" w:hAnsi="Arial" w:cs="Arial"/>
                <w:b/>
                <w:sz w:val="18"/>
                <w:szCs w:val="18"/>
                <w:lang w:eastAsia="es-ES"/>
              </w:rPr>
              <w:t xml:space="preserve">GENÉRICAS: </w:t>
            </w:r>
            <w:r w:rsidRPr="00FC7B68">
              <w:rPr>
                <w:rFonts w:ascii="Arial" w:hAnsi="Arial" w:cs="Arial"/>
                <w:sz w:val="18"/>
                <w:szCs w:val="18"/>
                <w:lang w:eastAsia="es-ES"/>
              </w:rPr>
              <w:t>Actitud de servicio, ética e integridad, compromiso y responsabilidad, orientación a resultados y trabajo en equipo.</w:t>
            </w:r>
          </w:p>
          <w:p w14:paraId="6B91044C" w14:textId="77777777" w:rsidR="00FC7B68" w:rsidRPr="00FC7B68" w:rsidRDefault="00FC7B68" w:rsidP="00FC7B68">
            <w:pPr>
              <w:numPr>
                <w:ilvl w:val="0"/>
                <w:numId w:val="37"/>
              </w:numPr>
              <w:suppressAutoHyphens w:val="0"/>
              <w:spacing w:after="160" w:line="259" w:lineRule="auto"/>
              <w:ind w:left="181" w:hanging="181"/>
              <w:contextualSpacing/>
              <w:jc w:val="both"/>
              <w:rPr>
                <w:rFonts w:ascii="Arial" w:hAnsi="Arial" w:cs="Arial"/>
                <w:b/>
                <w:sz w:val="18"/>
                <w:szCs w:val="18"/>
                <w:lang w:eastAsia="es-ES"/>
              </w:rPr>
            </w:pPr>
            <w:r w:rsidRPr="00FC7B68">
              <w:rPr>
                <w:rFonts w:ascii="Arial" w:hAnsi="Arial" w:cs="Arial"/>
                <w:b/>
                <w:sz w:val="18"/>
                <w:szCs w:val="18"/>
                <w:lang w:eastAsia="es-ES"/>
              </w:rPr>
              <w:lastRenderedPageBreak/>
              <w:t xml:space="preserve">ESPECÍFICAS: </w:t>
            </w:r>
            <w:r w:rsidRPr="00FC7B68">
              <w:rPr>
                <w:rFonts w:ascii="Arial" w:hAnsi="Arial" w:cs="Arial"/>
                <w:sz w:val="18"/>
                <w:szCs w:val="18"/>
                <w:lang w:eastAsia="es-ES"/>
              </w:rPr>
              <w:t>Pensamiento estratégico, comunicación efectiva, planificación y organización, capacidad de análisis y síntesis y capacidad de respuesta al cambio.</w:t>
            </w:r>
          </w:p>
        </w:tc>
      </w:tr>
      <w:tr w:rsidR="00FC7B68" w:rsidRPr="00FC7B68" w14:paraId="105CA571" w14:textId="77777777" w:rsidTr="009E691C">
        <w:trPr>
          <w:trHeight w:val="470"/>
        </w:trPr>
        <w:tc>
          <w:tcPr>
            <w:tcW w:w="2551" w:type="dxa"/>
            <w:vAlign w:val="center"/>
          </w:tcPr>
          <w:p w14:paraId="1142670E" w14:textId="77777777" w:rsidR="00FC7B68" w:rsidRPr="00FC7B68" w:rsidRDefault="00FC7B68" w:rsidP="00FC7B68">
            <w:pPr>
              <w:jc w:val="center"/>
              <w:rPr>
                <w:rFonts w:ascii="Arial" w:hAnsi="Arial" w:cs="Arial"/>
                <w:bCs/>
                <w:sz w:val="18"/>
                <w:szCs w:val="18"/>
              </w:rPr>
            </w:pPr>
            <w:r w:rsidRPr="00FC7B68">
              <w:rPr>
                <w:rFonts w:ascii="Arial" w:hAnsi="Arial" w:cs="Arial"/>
                <w:b/>
                <w:bCs/>
                <w:sz w:val="18"/>
                <w:szCs w:val="18"/>
              </w:rPr>
              <w:lastRenderedPageBreak/>
              <w:t>Motivo de Contratación</w:t>
            </w:r>
          </w:p>
        </w:tc>
        <w:tc>
          <w:tcPr>
            <w:tcW w:w="6379" w:type="dxa"/>
            <w:shd w:val="clear" w:color="auto" w:fill="auto"/>
            <w:vAlign w:val="center"/>
          </w:tcPr>
          <w:p w14:paraId="3B784786" w14:textId="78C09696" w:rsidR="00FC7B68" w:rsidRPr="009E691C" w:rsidRDefault="00FC7B68" w:rsidP="009E691C">
            <w:pPr>
              <w:pStyle w:val="Prrafodelista"/>
              <w:numPr>
                <w:ilvl w:val="0"/>
                <w:numId w:val="36"/>
              </w:numPr>
              <w:spacing w:after="160" w:line="252" w:lineRule="auto"/>
              <w:jc w:val="both"/>
              <w:rPr>
                <w:rFonts w:eastAsiaTheme="minorHAnsi"/>
                <w:sz w:val="18"/>
                <w:szCs w:val="18"/>
                <w:lang w:val="es-PE" w:eastAsia="en-US"/>
              </w:rPr>
            </w:pPr>
            <w:r w:rsidRPr="009E691C">
              <w:rPr>
                <w:rFonts w:eastAsiaTheme="minorHAnsi"/>
                <w:sz w:val="18"/>
                <w:szCs w:val="18"/>
                <w:shd w:val="clear" w:color="auto" w:fill="FFFFFF"/>
                <w:lang w:val="es-PE" w:eastAsia="en-US"/>
              </w:rPr>
              <w:t xml:space="preserve">Memorando Nº </w:t>
            </w:r>
            <w:r w:rsidR="00D656EF">
              <w:rPr>
                <w:rFonts w:eastAsiaTheme="minorHAnsi"/>
                <w:sz w:val="18"/>
                <w:szCs w:val="18"/>
                <w:shd w:val="clear" w:color="auto" w:fill="FFFFFF"/>
                <w:lang w:val="es-PE" w:eastAsia="en-US"/>
              </w:rPr>
              <w:t>4020</w:t>
            </w:r>
            <w:r w:rsidRPr="009E691C">
              <w:rPr>
                <w:rFonts w:eastAsiaTheme="minorHAnsi"/>
                <w:sz w:val="18"/>
                <w:szCs w:val="18"/>
                <w:shd w:val="clear" w:color="auto" w:fill="FFFFFF"/>
                <w:lang w:val="es-PE" w:eastAsia="en-US"/>
              </w:rPr>
              <w:t>-GCGP-ESSALUD-2023</w:t>
            </w:r>
            <w:r w:rsidRPr="009E691C">
              <w:rPr>
                <w:rFonts w:eastAsiaTheme="minorHAnsi"/>
                <w:sz w:val="18"/>
                <w:szCs w:val="18"/>
                <w:lang w:val="es-PE" w:eastAsia="en-US"/>
              </w:rPr>
              <w:t>.</w:t>
            </w:r>
          </w:p>
        </w:tc>
      </w:tr>
    </w:tbl>
    <w:p w14:paraId="2A5406FB" w14:textId="0F5DE777" w:rsidR="00FC7B68" w:rsidRPr="00D656EF" w:rsidRDefault="00FC7B68" w:rsidP="00BC50EA">
      <w:pPr>
        <w:ind w:left="426" w:right="-569"/>
        <w:jc w:val="both"/>
        <w:rPr>
          <w:rFonts w:ascii="Arial" w:hAnsi="Arial" w:cs="Arial"/>
          <w:b/>
          <w:bCs/>
          <w:sz w:val="16"/>
          <w:szCs w:val="16"/>
          <w:lang w:val="es-MX"/>
        </w:rPr>
      </w:pPr>
      <w:r w:rsidRPr="00FC7B68">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383FEB2E" w14:textId="77777777" w:rsidR="00FC7B68" w:rsidRDefault="00FC7B68" w:rsidP="00E46266">
      <w:pPr>
        <w:tabs>
          <w:tab w:val="left" w:pos="540"/>
        </w:tabs>
        <w:rPr>
          <w:rFonts w:ascii="Arial" w:hAnsi="Arial" w:cs="Arial"/>
          <w:b/>
          <w:sz w:val="18"/>
          <w:szCs w:val="18"/>
          <w:lang w:val="es-MX"/>
        </w:rPr>
      </w:pPr>
    </w:p>
    <w:p w14:paraId="6FFE67A7" w14:textId="77777777" w:rsidR="00E46266" w:rsidRPr="00822DD1" w:rsidRDefault="00E46266" w:rsidP="00E46266">
      <w:pPr>
        <w:pStyle w:val="Sangradetextonormal"/>
        <w:numPr>
          <w:ilvl w:val="0"/>
          <w:numId w:val="4"/>
        </w:numPr>
        <w:tabs>
          <w:tab w:val="clear" w:pos="720"/>
          <w:tab w:val="num" w:pos="426"/>
        </w:tabs>
        <w:ind w:left="426" w:hanging="426"/>
        <w:jc w:val="both"/>
        <w:rPr>
          <w:rFonts w:cs="Arial"/>
          <w:b w:val="0"/>
          <w:sz w:val="18"/>
          <w:szCs w:val="18"/>
        </w:rPr>
      </w:pPr>
      <w:r w:rsidRPr="00822DD1">
        <w:rPr>
          <w:rFonts w:cs="Arial"/>
          <w:color w:val="000000"/>
          <w:sz w:val="18"/>
          <w:szCs w:val="18"/>
        </w:rPr>
        <w:t>CARACTERÍSTICAS DEL CARGO</w:t>
      </w:r>
    </w:p>
    <w:p w14:paraId="0DDB75C5" w14:textId="77777777" w:rsidR="00E46266" w:rsidRPr="00822DD1" w:rsidRDefault="00E46266" w:rsidP="00E46266">
      <w:pPr>
        <w:pStyle w:val="Sangradetextonormal"/>
        <w:ind w:left="426" w:firstLine="0"/>
        <w:jc w:val="both"/>
        <w:rPr>
          <w:rFonts w:cs="Arial"/>
          <w:b w:val="0"/>
          <w:sz w:val="18"/>
          <w:szCs w:val="18"/>
        </w:rPr>
      </w:pPr>
    </w:p>
    <w:p w14:paraId="05783EF4" w14:textId="4C589D6F" w:rsidR="003A7793" w:rsidRDefault="001C7D48" w:rsidP="003A7793">
      <w:pPr>
        <w:pStyle w:val="Prrafodelista"/>
        <w:spacing w:after="160" w:line="259" w:lineRule="auto"/>
        <w:ind w:left="993" w:hanging="517"/>
        <w:contextualSpacing/>
        <w:jc w:val="both"/>
        <w:rPr>
          <w:b/>
          <w:sz w:val="18"/>
          <w:szCs w:val="18"/>
        </w:rPr>
      </w:pPr>
      <w:r>
        <w:rPr>
          <w:b/>
          <w:sz w:val="18"/>
          <w:szCs w:val="18"/>
        </w:rPr>
        <w:t>TÉCNICO DE ENFERMERÍA II</w:t>
      </w:r>
      <w:r w:rsidR="00D1618B" w:rsidRPr="00822DD1">
        <w:rPr>
          <w:b/>
          <w:sz w:val="18"/>
          <w:szCs w:val="18"/>
        </w:rPr>
        <w:t xml:space="preserve"> </w:t>
      </w:r>
    </w:p>
    <w:p w14:paraId="07F1DF5A" w14:textId="22648613" w:rsidR="003A7793" w:rsidRPr="003A7793" w:rsidRDefault="003A7793" w:rsidP="003A7793">
      <w:pPr>
        <w:pStyle w:val="Prrafodelista"/>
        <w:spacing w:after="160" w:line="259" w:lineRule="auto"/>
        <w:ind w:left="993" w:hanging="517"/>
        <w:contextualSpacing/>
        <w:jc w:val="both"/>
        <w:rPr>
          <w:b/>
          <w:sz w:val="18"/>
          <w:szCs w:val="18"/>
        </w:rPr>
      </w:pPr>
      <w:r w:rsidRPr="003A7793">
        <w:rPr>
          <w:b/>
          <w:color w:val="000000"/>
          <w:sz w:val="18"/>
          <w:szCs w:val="18"/>
        </w:rPr>
        <w:t>Principales funciones a desarrollar:</w:t>
      </w:r>
    </w:p>
    <w:p w14:paraId="0BD79527" w14:textId="3C9B8250" w:rsidR="001C7D48" w:rsidRPr="001C7D48" w:rsidRDefault="001C7D48" w:rsidP="001C7D48">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Asistir y preparar al paciente en la atención de la salud por indicación del profesional asistencial, en el ámbito de competencia.</w:t>
      </w:r>
    </w:p>
    <w:p w14:paraId="6881AED1" w14:textId="5B5E8551" w:rsidR="001C7D48" w:rsidRPr="001C7D48" w:rsidRDefault="001C7D48" w:rsidP="001C7D48">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Asistir al profesional de la salud en la atención integral del paciente en procedimientos de diagnóstico terapéuticos en los exámenes médicos.</w:t>
      </w:r>
    </w:p>
    <w:p w14:paraId="521C63DD" w14:textId="391B6C0B" w:rsidR="001C7D48" w:rsidRPr="001C7D48" w:rsidRDefault="001C7D48" w:rsidP="001C7D48">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 xml:space="preserve">Realizar procedimientos asistenciales simples en el marco de las normas vigentes y por indicación del profesional responsable. </w:t>
      </w:r>
    </w:p>
    <w:p w14:paraId="262FEA41" w14:textId="75CF307B" w:rsidR="001C7D48" w:rsidRPr="001C7D48" w:rsidRDefault="001C7D48" w:rsidP="001C7D48">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Proporcionar cuidados al paciente relacionados con el confort, aseo personal y cambios posturales, según indicación del profesional asistencial.</w:t>
      </w:r>
    </w:p>
    <w:p w14:paraId="173A98B5" w14:textId="342A8213" w:rsidR="001C7D48" w:rsidRPr="00201E90" w:rsidRDefault="001C7D48" w:rsidP="001C7D48">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Acudir y atender de inmediato el llamado del paciente en el ámbito de competencia y dar aviso al profesional asistencial.</w:t>
      </w:r>
    </w:p>
    <w:p w14:paraId="3E010A1B" w14:textId="27AFF357"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Realizar curaciones simples, no complicadas en pacientes con patologías de baja complejidad por indicación del profesional asistencial.</w:t>
      </w:r>
    </w:p>
    <w:p w14:paraId="48ED8A0C" w14:textId="6E18B4DE"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Participar en la aplicación de técnicas y métodos de atención al paciente, bajo supervisión del profesional asistencial responsable.</w:t>
      </w:r>
    </w:p>
    <w:p w14:paraId="5BD5B8D6" w14:textId="3A5B5159"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Operar equipos biomédicos en el ámbito de competencia y bajo supervisión del profesional asistencial.</w:t>
      </w:r>
    </w:p>
    <w:p w14:paraId="3120D8B6" w14:textId="7DCBD92F"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Participar en actividades de promoción de la salud y prevención de la enfermedad por indicación médica o del profesional de la salud.</w:t>
      </w:r>
    </w:p>
    <w:p w14:paraId="54269854" w14:textId="662A6621"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Mantener ordenada, preparada el área de trabajo, mobiliario, material e instrumental médico quirúrgico de la unidad a la que se encuentra asignado, según procedimiento vigentes.</w:t>
      </w:r>
    </w:p>
    <w:p w14:paraId="67AEC307" w14:textId="08DC1E53"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Recoger, preparar, almacenar, ordenar y distribuir materiales, insumos, reactivos, instrumental médico quirúrgico, fármacos, formatería por indicación del profesional de la salud.</w:t>
      </w:r>
    </w:p>
    <w:p w14:paraId="367CCEB1" w14:textId="2C7CF0DE"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Trasladar muestras biológicas, biopsias, líquidos, secreciones y otros, de acuerdo al procedimiento vigente.</w:t>
      </w:r>
    </w:p>
    <w:p w14:paraId="6D122C66" w14:textId="31AFC435"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Participar en la preparación y traslado del cadáver, según normas vigentes.</w:t>
      </w:r>
    </w:p>
    <w:p w14:paraId="6D3E258F" w14:textId="476E649D"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Preparar, movilizar y trasladar al paciente por indicación del profesional asistencial.</w:t>
      </w:r>
    </w:p>
    <w:p w14:paraId="0433DD5B" w14:textId="6DD23E2B"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Realizar y registrar el inventario de las pertenencias del paciente a su ingreso y egreso del servicio en los formatos respectivos, firmar y hacer firmar por el paciente o familiar responsable debidamente identificado y entregar a enfermera de turno</w:t>
      </w:r>
    </w:p>
    <w:p w14:paraId="54BFB005" w14:textId="4087643F"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Realizar el control y registro de la ropa hospitalaria materiales insumos y equipamiento según programación</w:t>
      </w:r>
      <w:r w:rsidR="00201E90">
        <w:rPr>
          <w:rFonts w:ascii="Arial" w:eastAsiaTheme="minorHAnsi" w:hAnsi="Arial" w:cs="Arial"/>
          <w:sz w:val="18"/>
          <w:szCs w:val="18"/>
          <w:lang w:val="es-MX" w:eastAsia="en-US"/>
        </w:rPr>
        <w:t>.</w:t>
      </w:r>
    </w:p>
    <w:p w14:paraId="58D07FFD" w14:textId="48AA1F36"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Tramitar las citas para las solicitudes de exámenes diagnostico procedimientos terapéuticos, prescripción farmacológica e interconsultas a los servicios o unidades respectivas.</w:t>
      </w:r>
    </w:p>
    <w:p w14:paraId="51CAF463" w14:textId="3D8C41B5"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Seleccionar, ordenar y devolver las historias clínicas, placas radiográficas y documentación complementaria a los archivos respectivos.</w:t>
      </w:r>
    </w:p>
    <w:p w14:paraId="720E4DE2" w14:textId="68D07132"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Eliminar residuos biológicos hospitalarios, bajo supervisión del profesional asistencial.</w:t>
      </w:r>
    </w:p>
    <w:p w14:paraId="29CEC1BA" w14:textId="1172BFF0"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Cumplir y hacer cumplir las normas y medicas de bioseguridad y de seguridad y salud en el trabajo en el ámbito de responsabilidad</w:t>
      </w:r>
      <w:r w:rsidR="00201E90">
        <w:rPr>
          <w:rFonts w:ascii="Arial" w:eastAsiaTheme="minorHAnsi" w:hAnsi="Arial" w:cs="Arial"/>
          <w:sz w:val="18"/>
          <w:szCs w:val="18"/>
          <w:lang w:val="es-MX" w:eastAsia="en-US"/>
        </w:rPr>
        <w:t>.</w:t>
      </w:r>
    </w:p>
    <w:p w14:paraId="7BEAC253" w14:textId="5B7130E9"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Investigar e innovar permanentemente las técnicas y procedimientos relacionados al campo de su especialidad.</w:t>
      </w:r>
    </w:p>
    <w:p w14:paraId="782DEE79" w14:textId="17FA2343"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Participar en la implementación del sistema de control interno y la Gestión de Riesgos que corresponden en el ámbito de sus funciones e informar su cumplimiento.</w:t>
      </w:r>
    </w:p>
    <w:p w14:paraId="15228FC5" w14:textId="0965526E"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Respetar y hacer respetar los derechos del asegurado en el marco de la política de humanización de la atención de salud y las normas vigentes</w:t>
      </w:r>
      <w:r w:rsidR="00201E90">
        <w:rPr>
          <w:rFonts w:ascii="Arial" w:eastAsiaTheme="minorHAnsi" w:hAnsi="Arial" w:cs="Arial"/>
          <w:sz w:val="18"/>
          <w:szCs w:val="18"/>
          <w:lang w:val="es-MX" w:eastAsia="en-US"/>
        </w:rPr>
        <w:t>.</w:t>
      </w:r>
    </w:p>
    <w:p w14:paraId="69F23D20" w14:textId="4237F70F"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Cumplir con los principios y deberes establecidos en el Código de Ética del Personal del Seguro Social de Salud (ESSALUD), así como no incurrir en las prohibiciones contenidas en él.</w:t>
      </w:r>
    </w:p>
    <w:p w14:paraId="0D1FD62F" w14:textId="3910632A"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Registrar las tareas o trabajos asignados e informar al profesional responsable.</w:t>
      </w:r>
    </w:p>
    <w:p w14:paraId="19688F96" w14:textId="06A98BB2" w:rsidR="001C7D48" w:rsidRPr="00201E90"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Velar por la seguridad, mantenimiento y operatividad de los bienes asignados para el cumplimiento de sus labores</w:t>
      </w:r>
      <w:r w:rsidR="00201E90">
        <w:rPr>
          <w:rFonts w:ascii="Arial" w:eastAsiaTheme="minorHAnsi" w:hAnsi="Arial" w:cs="Arial"/>
          <w:sz w:val="18"/>
          <w:szCs w:val="18"/>
          <w:lang w:val="es-MX" w:eastAsia="en-US"/>
        </w:rPr>
        <w:t>.</w:t>
      </w:r>
    </w:p>
    <w:p w14:paraId="5B591E0B" w14:textId="6C60199E" w:rsidR="001C7D48" w:rsidRPr="001C7D48" w:rsidRDefault="001C7D48" w:rsidP="00201E90">
      <w:pPr>
        <w:numPr>
          <w:ilvl w:val="0"/>
          <w:numId w:val="22"/>
        </w:numPr>
        <w:autoSpaceDN w:val="0"/>
        <w:ind w:left="851" w:hanging="425"/>
        <w:jc w:val="both"/>
        <w:textAlignment w:val="baseline"/>
        <w:rPr>
          <w:rFonts w:ascii="Arial" w:hAnsi="Arial" w:cs="Arial"/>
          <w:bCs/>
          <w:kern w:val="3"/>
          <w:sz w:val="18"/>
          <w:szCs w:val="18"/>
        </w:rPr>
      </w:pPr>
      <w:r w:rsidRPr="001C7D48">
        <w:rPr>
          <w:rFonts w:ascii="Arial" w:eastAsiaTheme="minorHAnsi" w:hAnsi="Arial" w:cs="Arial"/>
          <w:sz w:val="18"/>
          <w:szCs w:val="18"/>
          <w:lang w:val="es-MX" w:eastAsia="en-US"/>
        </w:rPr>
        <w:t>Realizar otras funciones afines en el ámbito de competencia que le asigne el jefe inmediato.</w:t>
      </w:r>
    </w:p>
    <w:p w14:paraId="04E280D0" w14:textId="407D26D4" w:rsidR="001C7D48" w:rsidRDefault="001C7D48" w:rsidP="001C7D48">
      <w:pPr>
        <w:suppressAutoHyphens w:val="0"/>
        <w:jc w:val="both"/>
        <w:rPr>
          <w:rFonts w:ascii="Arial" w:eastAsiaTheme="minorHAnsi" w:hAnsi="Arial" w:cs="Arial"/>
          <w:sz w:val="18"/>
          <w:szCs w:val="18"/>
          <w:lang w:val="es-MX" w:eastAsia="en-US"/>
        </w:rPr>
      </w:pPr>
    </w:p>
    <w:p w14:paraId="0EF67BD1" w14:textId="31FA38F2" w:rsidR="007A2C65" w:rsidRDefault="007A2C65" w:rsidP="007A2C65">
      <w:pPr>
        <w:pStyle w:val="Prrafodelista"/>
        <w:spacing w:after="160" w:line="259" w:lineRule="auto"/>
        <w:ind w:left="993" w:hanging="517"/>
        <w:contextualSpacing/>
        <w:jc w:val="both"/>
        <w:rPr>
          <w:b/>
          <w:sz w:val="18"/>
          <w:szCs w:val="18"/>
        </w:rPr>
      </w:pPr>
      <w:r>
        <w:rPr>
          <w:b/>
          <w:sz w:val="18"/>
          <w:szCs w:val="18"/>
        </w:rPr>
        <w:t>TÉCNICO NO DIPLOMADO EN LABORATORIO</w:t>
      </w:r>
    </w:p>
    <w:p w14:paraId="20F8C0C4" w14:textId="77777777" w:rsidR="007A2C65" w:rsidRPr="003A7793" w:rsidRDefault="007A2C65" w:rsidP="007A2C65">
      <w:pPr>
        <w:pStyle w:val="Prrafodelista"/>
        <w:spacing w:after="160" w:line="259" w:lineRule="auto"/>
        <w:ind w:left="993" w:hanging="517"/>
        <w:contextualSpacing/>
        <w:jc w:val="both"/>
        <w:rPr>
          <w:b/>
          <w:sz w:val="18"/>
          <w:szCs w:val="18"/>
        </w:rPr>
      </w:pPr>
      <w:r w:rsidRPr="003A7793">
        <w:rPr>
          <w:b/>
          <w:color w:val="000000"/>
          <w:sz w:val="18"/>
          <w:szCs w:val="18"/>
        </w:rPr>
        <w:t>Principales funciones a desarrollar:</w:t>
      </w:r>
    </w:p>
    <w:p w14:paraId="3C1174C0" w14:textId="12488920" w:rsidR="001C7D48" w:rsidRPr="007A2C65"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Asistir al profesional de la salud en la atención integral del paciente.</w:t>
      </w:r>
    </w:p>
    <w:p w14:paraId="3D42FFE7" w14:textId="3A988384" w:rsidR="001C7D48" w:rsidRPr="007A2C65"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lastRenderedPageBreak/>
        <w:t>Operar equipos biomédicos en el ámbito de competencia y bajo supervisión del profesional asistencial.</w:t>
      </w:r>
    </w:p>
    <w:p w14:paraId="4E600A59" w14:textId="074C9423" w:rsidR="001C7D48" w:rsidRPr="007A2C65"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Acudir y atender de inmediato el llamado del paciente en el ámbito de competencia y dar aviso al profesional asistencial.</w:t>
      </w:r>
    </w:p>
    <w:p w14:paraId="3D8C3324" w14:textId="23793740" w:rsidR="001C7D48" w:rsidRPr="007A2C65"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Mantener ordenada y preparada el área de trabajo, mobiliario, material e instrumental médico quirúrgico de la unidad a la que se encuentra asignado, según procedimientos vigentes.</w:t>
      </w:r>
    </w:p>
    <w:p w14:paraId="4692B4FC" w14:textId="49968375" w:rsidR="001C7D48" w:rsidRPr="007A2C65"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Recoger, preparar, almacenar, ordenar y distribuir materiales, insumos, reactivos, instrumental médico quirúrgico, fármacos, formatearía por indicación del profesional de la salud.</w:t>
      </w:r>
    </w:p>
    <w:p w14:paraId="025BF61A" w14:textId="3B1C8A56" w:rsidR="001C7D48" w:rsidRPr="00D634A1" w:rsidRDefault="001C7D48" w:rsidP="00D634A1">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Recepcionar las recetas, seleccionar y entregar los medicamentos, material médico al asegurado e insumos al personal autorizado, bajo supervisión del profesional asistencial.</w:t>
      </w:r>
    </w:p>
    <w:p w14:paraId="2CAB4F2A" w14:textId="05AF2C5E" w:rsidR="001C7D48" w:rsidRPr="007A2C65"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Identificar y registrar las solicitudes de exámenes del paciente, solicitado por el médico tratante.</w:t>
      </w:r>
    </w:p>
    <w:p w14:paraId="4308C9B6" w14:textId="788647E5" w:rsidR="001C7D48" w:rsidRPr="007A2C65"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Tomar muestras de sangre bajo supervisión del profesional asistencial.</w:t>
      </w:r>
    </w:p>
    <w:p w14:paraId="432F2196" w14:textId="1CBD6FEE" w:rsidR="001C7D48" w:rsidRPr="007A2C65"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Recibir, identificar, registrar, etiquetar/rotular y trasladar muestras biológicas, biopsias, líquidos, secreciones y otros, según procedimiento vigente.</w:t>
      </w:r>
    </w:p>
    <w:p w14:paraId="02284280" w14:textId="7E9157B7" w:rsidR="001C7D48" w:rsidRPr="007A2C65"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Tomar y revelar placas radiográficas según procedimientos y bajo supervisión profesional asistencial.</w:t>
      </w:r>
    </w:p>
    <w:p w14:paraId="588A491D" w14:textId="7870AE7C" w:rsidR="001C7D48" w:rsidRPr="007A2C65"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Realizar y registrar el inventario de las pertenencias del paciente a su ingreso y egreso del servicio en los formatos respectivos, firmar y hacer firmar por el paciente o familiar responsable debidamente identificado y entregar a enfermera de turno.</w:t>
      </w:r>
    </w:p>
    <w:p w14:paraId="1488E9A8" w14:textId="7662ADB4" w:rsidR="001C7D48" w:rsidRPr="00DA433B" w:rsidRDefault="001C7D48" w:rsidP="007A2C65">
      <w:pPr>
        <w:pStyle w:val="Prrafodelista"/>
        <w:numPr>
          <w:ilvl w:val="0"/>
          <w:numId w:val="32"/>
        </w:numPr>
        <w:autoSpaceDN w:val="0"/>
        <w:ind w:left="851" w:hanging="425"/>
        <w:jc w:val="both"/>
        <w:textAlignment w:val="baseline"/>
        <w:rPr>
          <w:bCs/>
          <w:kern w:val="3"/>
          <w:sz w:val="18"/>
          <w:szCs w:val="18"/>
          <w:lang w:eastAsia="es-PE"/>
        </w:rPr>
      </w:pPr>
      <w:r w:rsidRPr="007A2C65">
        <w:rPr>
          <w:sz w:val="18"/>
          <w:szCs w:val="18"/>
          <w:lang w:val="es-ES_tradnl"/>
        </w:rPr>
        <w:t>Tramitar las citas para las solicitudes de exámenes diagnóstico, procedimientos terapéuticos, prescripción farmacológica, interconsultas a los servicios o unidades respectivas.</w:t>
      </w:r>
    </w:p>
    <w:p w14:paraId="63789936" w14:textId="5B125815" w:rsidR="001C7D48" w:rsidRPr="00DA433B" w:rsidRDefault="001C7D48"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Seleccionar, ordenar y devolver las historias clínicas, placas radiográficas y documentación complementaria a los archivos respectivos.</w:t>
      </w:r>
    </w:p>
    <w:p w14:paraId="249A9BE3" w14:textId="15ED1CD3" w:rsidR="001C7D48" w:rsidRPr="00DA433B" w:rsidRDefault="001C7D48"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Eliminar residuos biológicos hospitalarios, bajo supervisión del profesional asistencial.</w:t>
      </w:r>
    </w:p>
    <w:p w14:paraId="5A5B2330" w14:textId="3C1A865A" w:rsidR="001C7D48" w:rsidRPr="00DA433B" w:rsidRDefault="001C7D48"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Cumplir y hacer cumplir las normas y medidas de Bioseguridad y de Seguridad y Salud en el Trabajo en el ámbito de su responsabilidad</w:t>
      </w:r>
      <w:r w:rsidR="00DA433B">
        <w:rPr>
          <w:sz w:val="18"/>
          <w:szCs w:val="18"/>
          <w:lang w:val="es-ES_tradnl"/>
        </w:rPr>
        <w:t>.</w:t>
      </w:r>
    </w:p>
    <w:p w14:paraId="7561CC77" w14:textId="12A351AD" w:rsidR="001C7D48" w:rsidRPr="00DA433B" w:rsidRDefault="00DA433B"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I</w:t>
      </w:r>
      <w:r w:rsidR="001C7D48" w:rsidRPr="00DA433B">
        <w:rPr>
          <w:sz w:val="18"/>
          <w:szCs w:val="18"/>
          <w:lang w:val="es-ES_tradnl"/>
        </w:rPr>
        <w:t>nvestigar e innovar permanentemente las técnicas y procedimientos relacionados al campo de su especialidad.</w:t>
      </w:r>
    </w:p>
    <w:p w14:paraId="43EDDDE0" w14:textId="1C64F138" w:rsidR="001C7D48" w:rsidRPr="00DA433B" w:rsidRDefault="001C7D48"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Participar en la implementación del sistema de control interno y la Gestión de Riesgos que correspondan en el ámbito de sus funciones e informa su cumplimiento.</w:t>
      </w:r>
    </w:p>
    <w:p w14:paraId="1765C2E7" w14:textId="2325A912" w:rsidR="001C7D48" w:rsidRPr="00DA433B" w:rsidRDefault="001C7D48"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Respetar y hacer respetar los derechos del asegurado, en el marco de la política de humanización de la atención de salud y las normas vigentes.</w:t>
      </w:r>
    </w:p>
    <w:p w14:paraId="35F2DA4E" w14:textId="29435711" w:rsidR="001C7D48" w:rsidRPr="00DA433B" w:rsidRDefault="001C7D48"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Cumplir con los principios y deberes establecidos en el Código de Ética del Personal del Seguro Social de Salud (ESSALUD), así como no incurrir en las prohibiciones contenidas en él</w:t>
      </w:r>
      <w:r w:rsidR="00DA433B">
        <w:rPr>
          <w:sz w:val="18"/>
          <w:szCs w:val="18"/>
          <w:lang w:val="es-ES_tradnl"/>
        </w:rPr>
        <w:t>.</w:t>
      </w:r>
    </w:p>
    <w:p w14:paraId="40ADB9A1" w14:textId="012E1B00" w:rsidR="001C7D48" w:rsidRPr="00DA433B" w:rsidRDefault="001C7D48"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Registrar las tareas y/o trabajos asignados e informar al profesional responsable.</w:t>
      </w:r>
    </w:p>
    <w:p w14:paraId="63B7206A" w14:textId="56D0FDCC" w:rsidR="001C7D48" w:rsidRPr="00DA433B" w:rsidRDefault="001C7D48"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Mantener informado al jefe inmediato sobre las actividades que desarrolla.</w:t>
      </w:r>
    </w:p>
    <w:p w14:paraId="036374ED" w14:textId="22F6D6AA" w:rsidR="001C7D48" w:rsidRPr="00DA433B" w:rsidRDefault="001C7D48"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Velar por la seguridad, mantenimiento y operatividad de los bienes asignados para el cumplimiento de sus labores.</w:t>
      </w:r>
    </w:p>
    <w:p w14:paraId="19896996" w14:textId="77777777" w:rsidR="001C7D48" w:rsidRPr="00DA433B" w:rsidRDefault="001C7D48" w:rsidP="00DA433B">
      <w:pPr>
        <w:pStyle w:val="Prrafodelista"/>
        <w:numPr>
          <w:ilvl w:val="0"/>
          <w:numId w:val="32"/>
        </w:numPr>
        <w:autoSpaceDN w:val="0"/>
        <w:ind w:left="851" w:hanging="425"/>
        <w:jc w:val="both"/>
        <w:textAlignment w:val="baseline"/>
        <w:rPr>
          <w:bCs/>
          <w:kern w:val="3"/>
          <w:sz w:val="18"/>
          <w:szCs w:val="18"/>
          <w:lang w:eastAsia="es-PE"/>
        </w:rPr>
      </w:pPr>
      <w:r w:rsidRPr="00DA433B">
        <w:rPr>
          <w:sz w:val="18"/>
          <w:szCs w:val="18"/>
          <w:lang w:val="es-ES_tradnl"/>
        </w:rPr>
        <w:t>Realizar otras funciones que le asigne el jefe inmediato, en el ámbito de su competencia.</w:t>
      </w:r>
    </w:p>
    <w:p w14:paraId="0F25C37E" w14:textId="36C96DAC" w:rsidR="00482C3B" w:rsidRDefault="00482C3B" w:rsidP="00DA433B">
      <w:pPr>
        <w:ind w:right="-2"/>
        <w:jc w:val="both"/>
        <w:rPr>
          <w:rFonts w:ascii="Arial" w:hAnsi="Arial" w:cs="Arial"/>
          <w:b/>
          <w:bCs/>
          <w:sz w:val="18"/>
          <w:szCs w:val="18"/>
          <w:lang w:val="es-ES_tradnl"/>
        </w:rPr>
      </w:pPr>
    </w:p>
    <w:p w14:paraId="41DFA70C" w14:textId="0E0AC215" w:rsidR="00482C3B" w:rsidRDefault="00482C3B" w:rsidP="00482C3B">
      <w:pPr>
        <w:pStyle w:val="Prrafodelista"/>
        <w:spacing w:after="160" w:line="259" w:lineRule="auto"/>
        <w:ind w:left="993" w:hanging="517"/>
        <w:contextualSpacing/>
        <w:jc w:val="both"/>
        <w:rPr>
          <w:b/>
          <w:sz w:val="18"/>
          <w:szCs w:val="18"/>
        </w:rPr>
      </w:pPr>
      <w:r>
        <w:rPr>
          <w:b/>
          <w:sz w:val="18"/>
          <w:szCs w:val="18"/>
        </w:rPr>
        <w:t xml:space="preserve">TÉCNICO CALIFICADO EN </w:t>
      </w:r>
      <w:r w:rsidR="00D16D7A">
        <w:rPr>
          <w:b/>
          <w:sz w:val="18"/>
          <w:szCs w:val="18"/>
        </w:rPr>
        <w:t>ADMINISTRACIÓN O CONTABILIDAD</w:t>
      </w:r>
    </w:p>
    <w:p w14:paraId="3C184CB4" w14:textId="77777777" w:rsidR="00482C3B" w:rsidRPr="003A7793" w:rsidRDefault="00482C3B" w:rsidP="00482C3B">
      <w:pPr>
        <w:pStyle w:val="Prrafodelista"/>
        <w:spacing w:after="160" w:line="259" w:lineRule="auto"/>
        <w:ind w:left="993" w:hanging="517"/>
        <w:contextualSpacing/>
        <w:jc w:val="both"/>
        <w:rPr>
          <w:b/>
          <w:sz w:val="18"/>
          <w:szCs w:val="18"/>
        </w:rPr>
      </w:pPr>
      <w:r w:rsidRPr="003A7793">
        <w:rPr>
          <w:b/>
          <w:color w:val="000000"/>
          <w:sz w:val="18"/>
          <w:szCs w:val="18"/>
        </w:rPr>
        <w:t>Principales funciones a desarrollar:</w:t>
      </w:r>
    </w:p>
    <w:p w14:paraId="54628FBF" w14:textId="7FCBBBF9" w:rsidR="001C7D48" w:rsidRPr="00482C3B" w:rsidRDefault="001C7D48" w:rsidP="00482C3B">
      <w:pPr>
        <w:pStyle w:val="Prrafodelista"/>
        <w:numPr>
          <w:ilvl w:val="0"/>
          <w:numId w:val="33"/>
        </w:numPr>
        <w:autoSpaceDN w:val="0"/>
        <w:ind w:left="851" w:hanging="425"/>
        <w:jc w:val="both"/>
        <w:textAlignment w:val="baseline"/>
        <w:rPr>
          <w:bCs/>
          <w:kern w:val="3"/>
          <w:sz w:val="18"/>
          <w:szCs w:val="18"/>
          <w:lang w:eastAsia="es-PE"/>
        </w:rPr>
      </w:pPr>
      <w:r w:rsidRPr="00482C3B">
        <w:rPr>
          <w:rFonts w:eastAsiaTheme="minorHAnsi"/>
          <w:bCs/>
          <w:sz w:val="18"/>
          <w:szCs w:val="18"/>
          <w:lang w:val="es-PE" w:eastAsia="en-US"/>
        </w:rPr>
        <w:t>Ejecutar actividades de revisión, registro, clasificación, codificación, actualización y seguimiento de la documentación que ingresa o egresa del área en el ámbito de responsabilidad.</w:t>
      </w:r>
    </w:p>
    <w:p w14:paraId="64318639" w14:textId="4396692E" w:rsidR="001C7D48" w:rsidRPr="00482C3B" w:rsidRDefault="001C7D48" w:rsidP="00482C3B">
      <w:pPr>
        <w:pStyle w:val="Prrafodelista"/>
        <w:numPr>
          <w:ilvl w:val="0"/>
          <w:numId w:val="33"/>
        </w:numPr>
        <w:autoSpaceDN w:val="0"/>
        <w:ind w:left="851" w:hanging="425"/>
        <w:jc w:val="both"/>
        <w:textAlignment w:val="baseline"/>
        <w:rPr>
          <w:bCs/>
          <w:kern w:val="3"/>
          <w:sz w:val="18"/>
          <w:szCs w:val="18"/>
          <w:lang w:eastAsia="es-PE"/>
        </w:rPr>
      </w:pPr>
      <w:r w:rsidRPr="00482C3B">
        <w:rPr>
          <w:rFonts w:eastAsiaTheme="minorHAnsi"/>
          <w:bCs/>
          <w:sz w:val="18"/>
          <w:szCs w:val="18"/>
          <w:lang w:val="es-PE" w:eastAsia="en-US"/>
        </w:rPr>
        <w:t>Participar en la formulación de normas y procedimientos correspondientes al sistema administrativo al cual el cargo está adscrito.</w:t>
      </w:r>
    </w:p>
    <w:p w14:paraId="5AF731DD" w14:textId="44B6CEA3" w:rsidR="001C7D48" w:rsidRPr="00B673F7" w:rsidRDefault="001C7D48" w:rsidP="00482C3B">
      <w:pPr>
        <w:pStyle w:val="Prrafodelista"/>
        <w:numPr>
          <w:ilvl w:val="0"/>
          <w:numId w:val="33"/>
        </w:numPr>
        <w:autoSpaceDN w:val="0"/>
        <w:ind w:left="851" w:hanging="425"/>
        <w:jc w:val="both"/>
        <w:textAlignment w:val="baseline"/>
        <w:rPr>
          <w:bCs/>
          <w:kern w:val="3"/>
          <w:sz w:val="18"/>
          <w:szCs w:val="18"/>
          <w:lang w:eastAsia="es-PE"/>
        </w:rPr>
      </w:pPr>
      <w:r w:rsidRPr="00482C3B">
        <w:rPr>
          <w:rFonts w:eastAsiaTheme="minorHAnsi"/>
          <w:bCs/>
          <w:sz w:val="18"/>
          <w:szCs w:val="18"/>
          <w:lang w:val="es-PE" w:eastAsia="en-US"/>
        </w:rPr>
        <w:t>Redactar y preparar los proyectos de cartas, oficios, memorando, resoluciones y otros documentos de acuerdo a indicaciones.</w:t>
      </w:r>
    </w:p>
    <w:p w14:paraId="5840E079" w14:textId="21CBE75E" w:rsidR="001C7D48" w:rsidRPr="00B673F7" w:rsidRDefault="001C7D48" w:rsidP="00B673F7">
      <w:pPr>
        <w:pStyle w:val="Prrafodelista"/>
        <w:numPr>
          <w:ilvl w:val="0"/>
          <w:numId w:val="33"/>
        </w:numPr>
        <w:autoSpaceDN w:val="0"/>
        <w:ind w:left="851" w:hanging="425"/>
        <w:jc w:val="both"/>
        <w:textAlignment w:val="baseline"/>
        <w:rPr>
          <w:bCs/>
          <w:kern w:val="3"/>
          <w:sz w:val="18"/>
          <w:szCs w:val="18"/>
          <w:lang w:eastAsia="es-PE"/>
        </w:rPr>
      </w:pPr>
      <w:r w:rsidRPr="00B673F7">
        <w:rPr>
          <w:rFonts w:eastAsiaTheme="minorHAnsi"/>
          <w:bCs/>
          <w:sz w:val="18"/>
          <w:szCs w:val="18"/>
          <w:lang w:val="es-PE" w:eastAsia="en-US"/>
        </w:rPr>
        <w:t>Preparar reportes, cuadros, gráficos y resúmenes diversos solicitados.</w:t>
      </w:r>
    </w:p>
    <w:p w14:paraId="4BF05F18" w14:textId="16E80785" w:rsidR="001C7D48" w:rsidRPr="00B673F7" w:rsidRDefault="001C7D48" w:rsidP="00B673F7">
      <w:pPr>
        <w:pStyle w:val="Prrafodelista"/>
        <w:numPr>
          <w:ilvl w:val="0"/>
          <w:numId w:val="33"/>
        </w:numPr>
        <w:autoSpaceDN w:val="0"/>
        <w:ind w:left="851" w:hanging="425"/>
        <w:jc w:val="both"/>
        <w:textAlignment w:val="baseline"/>
        <w:rPr>
          <w:bCs/>
          <w:kern w:val="3"/>
          <w:sz w:val="18"/>
          <w:szCs w:val="18"/>
          <w:lang w:eastAsia="es-PE"/>
        </w:rPr>
      </w:pPr>
      <w:r w:rsidRPr="00B673F7">
        <w:rPr>
          <w:rFonts w:eastAsiaTheme="minorHAnsi"/>
          <w:bCs/>
          <w:sz w:val="18"/>
          <w:szCs w:val="18"/>
          <w:lang w:val="es-PE" w:eastAsia="en-US"/>
        </w:rPr>
        <w:t>Absolver las consultas técnico-administrativas del ámbito de competencia y emitir el informe correspondiente.</w:t>
      </w:r>
    </w:p>
    <w:p w14:paraId="5F7CED17" w14:textId="384E8FAD" w:rsidR="001C7D48" w:rsidRPr="00B673F7" w:rsidRDefault="001C7D48" w:rsidP="00B673F7">
      <w:pPr>
        <w:pStyle w:val="Prrafodelista"/>
        <w:numPr>
          <w:ilvl w:val="0"/>
          <w:numId w:val="33"/>
        </w:numPr>
        <w:autoSpaceDN w:val="0"/>
        <w:ind w:left="851" w:hanging="425"/>
        <w:jc w:val="both"/>
        <w:textAlignment w:val="baseline"/>
        <w:rPr>
          <w:bCs/>
          <w:kern w:val="3"/>
          <w:sz w:val="18"/>
          <w:szCs w:val="18"/>
          <w:lang w:eastAsia="es-PE"/>
        </w:rPr>
      </w:pPr>
      <w:r w:rsidRPr="00B673F7">
        <w:rPr>
          <w:rFonts w:eastAsiaTheme="minorHAnsi"/>
          <w:bCs/>
          <w:sz w:val="18"/>
          <w:szCs w:val="18"/>
          <w:lang w:val="es-PE" w:eastAsia="en-US"/>
        </w:rPr>
        <w:t>Participar en reuniones y comisiones de trabajo según indicaciones.</w:t>
      </w:r>
    </w:p>
    <w:p w14:paraId="56A06F3C" w14:textId="5592CCEE" w:rsidR="001C7D48" w:rsidRPr="00B673F7" w:rsidRDefault="001C7D48" w:rsidP="00B673F7">
      <w:pPr>
        <w:pStyle w:val="Prrafodelista"/>
        <w:numPr>
          <w:ilvl w:val="0"/>
          <w:numId w:val="33"/>
        </w:numPr>
        <w:autoSpaceDN w:val="0"/>
        <w:ind w:left="851" w:hanging="425"/>
        <w:jc w:val="both"/>
        <w:textAlignment w:val="baseline"/>
        <w:rPr>
          <w:bCs/>
          <w:kern w:val="3"/>
          <w:sz w:val="18"/>
          <w:szCs w:val="18"/>
          <w:lang w:eastAsia="es-PE"/>
        </w:rPr>
      </w:pPr>
      <w:r w:rsidRPr="00B673F7">
        <w:rPr>
          <w:rFonts w:eastAsiaTheme="minorHAnsi"/>
          <w:bCs/>
          <w:sz w:val="18"/>
          <w:szCs w:val="18"/>
          <w:lang w:val="es-PE" w:eastAsia="en-US"/>
        </w:rPr>
        <w:t>P</w:t>
      </w:r>
      <w:r w:rsidRPr="00B673F7">
        <w:rPr>
          <w:rFonts w:eastAsiaTheme="minorHAnsi"/>
          <w:sz w:val="18"/>
          <w:szCs w:val="18"/>
          <w:lang w:val="es-PE" w:eastAsia="en-US"/>
        </w:rPr>
        <w:t>articipar en la implementación del sistema de control interno y la Gestión de Riesgo que correspondan en el ámbito de sus funciones e informar su cumplimiento.</w:t>
      </w:r>
    </w:p>
    <w:p w14:paraId="63D82F81" w14:textId="7C3D39BE" w:rsidR="001C7D48" w:rsidRPr="00B673F7" w:rsidRDefault="001C7D48" w:rsidP="00B673F7">
      <w:pPr>
        <w:pStyle w:val="Prrafodelista"/>
        <w:numPr>
          <w:ilvl w:val="0"/>
          <w:numId w:val="33"/>
        </w:numPr>
        <w:autoSpaceDN w:val="0"/>
        <w:ind w:left="851" w:hanging="425"/>
        <w:jc w:val="both"/>
        <w:textAlignment w:val="baseline"/>
        <w:rPr>
          <w:bCs/>
          <w:kern w:val="3"/>
          <w:sz w:val="18"/>
          <w:szCs w:val="18"/>
          <w:lang w:eastAsia="es-PE"/>
        </w:rPr>
      </w:pPr>
      <w:r w:rsidRPr="00B673F7">
        <w:rPr>
          <w:rFonts w:eastAsiaTheme="minorHAnsi"/>
          <w:sz w:val="18"/>
          <w:szCs w:val="18"/>
          <w:lang w:val="es-PE" w:eastAsia="en-US"/>
        </w:rPr>
        <w:t>Cumplir con los principios y deberes establecidos en el código de Ética del personal del seguro social de salud ESSALUD), así como no incurrir en las prohibiciones contenidas en él.</w:t>
      </w:r>
    </w:p>
    <w:p w14:paraId="77A3587A" w14:textId="0E2B6DEC" w:rsidR="001C7D48" w:rsidRPr="00B673F7" w:rsidRDefault="001C7D48" w:rsidP="00B673F7">
      <w:pPr>
        <w:pStyle w:val="Prrafodelista"/>
        <w:numPr>
          <w:ilvl w:val="0"/>
          <w:numId w:val="33"/>
        </w:numPr>
        <w:autoSpaceDN w:val="0"/>
        <w:ind w:left="851" w:hanging="425"/>
        <w:jc w:val="both"/>
        <w:textAlignment w:val="baseline"/>
        <w:rPr>
          <w:bCs/>
          <w:kern w:val="3"/>
          <w:sz w:val="18"/>
          <w:szCs w:val="18"/>
          <w:lang w:eastAsia="es-PE"/>
        </w:rPr>
      </w:pPr>
      <w:r w:rsidRPr="00B673F7">
        <w:rPr>
          <w:rFonts w:eastAsiaTheme="minorHAnsi"/>
          <w:sz w:val="18"/>
          <w:szCs w:val="18"/>
          <w:lang w:val="es-PE" w:eastAsia="en-US"/>
        </w:rPr>
        <w:t>Mantener informado al jefe inmediato sobre las actividades que desarrolla.</w:t>
      </w:r>
    </w:p>
    <w:p w14:paraId="508640BF" w14:textId="7460FF2D" w:rsidR="001C7D48" w:rsidRPr="00B673F7" w:rsidRDefault="001C7D48" w:rsidP="00B673F7">
      <w:pPr>
        <w:pStyle w:val="Prrafodelista"/>
        <w:numPr>
          <w:ilvl w:val="0"/>
          <w:numId w:val="33"/>
        </w:numPr>
        <w:autoSpaceDN w:val="0"/>
        <w:ind w:left="851" w:hanging="425"/>
        <w:jc w:val="both"/>
        <w:textAlignment w:val="baseline"/>
        <w:rPr>
          <w:bCs/>
          <w:kern w:val="3"/>
          <w:sz w:val="18"/>
          <w:szCs w:val="18"/>
          <w:lang w:eastAsia="es-PE"/>
        </w:rPr>
      </w:pPr>
      <w:r w:rsidRPr="00B673F7">
        <w:rPr>
          <w:rFonts w:eastAsiaTheme="minorHAnsi"/>
          <w:sz w:val="18"/>
          <w:szCs w:val="18"/>
          <w:lang w:val="es-PE" w:eastAsia="en-US"/>
        </w:rPr>
        <w:t>Registrar en la computadora personal asignada, con los niveles de acceso autorizados, los datos e información para la exploración de los aplicativos informáticos de su ámbito; guardando estricta confidencialidad de las claves y niveles de accesos autorizados.</w:t>
      </w:r>
    </w:p>
    <w:p w14:paraId="3FC80681" w14:textId="77777777" w:rsidR="00B673F7" w:rsidRPr="00B673F7" w:rsidRDefault="001C7D48" w:rsidP="00B673F7">
      <w:pPr>
        <w:pStyle w:val="Prrafodelista"/>
        <w:numPr>
          <w:ilvl w:val="0"/>
          <w:numId w:val="33"/>
        </w:numPr>
        <w:autoSpaceDN w:val="0"/>
        <w:ind w:left="851" w:hanging="425"/>
        <w:jc w:val="both"/>
        <w:textAlignment w:val="baseline"/>
        <w:rPr>
          <w:bCs/>
          <w:kern w:val="3"/>
          <w:sz w:val="18"/>
          <w:szCs w:val="18"/>
          <w:lang w:eastAsia="es-PE"/>
        </w:rPr>
      </w:pPr>
      <w:r w:rsidRPr="00B673F7">
        <w:rPr>
          <w:rFonts w:eastAsiaTheme="minorHAnsi"/>
          <w:sz w:val="18"/>
          <w:szCs w:val="18"/>
          <w:lang w:val="es-PE" w:eastAsia="en-US"/>
        </w:rPr>
        <w:t>Velar por la seguridad, mantenimiento y operatividad de los bienes asignados para el cumplimiento de sus labores.</w:t>
      </w:r>
    </w:p>
    <w:p w14:paraId="0FE3D08B" w14:textId="35F9DF88" w:rsidR="00E34FC6" w:rsidRPr="00B673F7" w:rsidRDefault="001C7D48" w:rsidP="00E34FC6">
      <w:pPr>
        <w:pStyle w:val="Prrafodelista"/>
        <w:numPr>
          <w:ilvl w:val="0"/>
          <w:numId w:val="33"/>
        </w:numPr>
        <w:autoSpaceDN w:val="0"/>
        <w:ind w:left="851" w:hanging="425"/>
        <w:jc w:val="both"/>
        <w:textAlignment w:val="baseline"/>
        <w:rPr>
          <w:bCs/>
          <w:kern w:val="3"/>
          <w:sz w:val="18"/>
          <w:szCs w:val="18"/>
          <w:lang w:eastAsia="es-PE"/>
        </w:rPr>
      </w:pPr>
      <w:r w:rsidRPr="00B673F7">
        <w:rPr>
          <w:rFonts w:eastAsiaTheme="minorHAnsi"/>
          <w:sz w:val="18"/>
          <w:szCs w:val="18"/>
          <w:lang w:val="es-PE" w:eastAsia="en-US"/>
        </w:rPr>
        <w:t>Realizar otras funciones que le asigne el jefe inmediato, en el ámbito de su competencia.</w:t>
      </w:r>
    </w:p>
    <w:p w14:paraId="7F712CAB" w14:textId="77777777" w:rsidR="00E34FC6" w:rsidRPr="00822DD1" w:rsidRDefault="00E34FC6" w:rsidP="00E34FC6">
      <w:pPr>
        <w:autoSpaceDN w:val="0"/>
        <w:jc w:val="both"/>
        <w:textAlignment w:val="baseline"/>
        <w:rPr>
          <w:rFonts w:ascii="Arial" w:hAnsi="Arial" w:cs="Arial"/>
          <w:color w:val="000000"/>
          <w:sz w:val="18"/>
          <w:szCs w:val="18"/>
          <w:lang w:val="es-MX"/>
        </w:rPr>
      </w:pPr>
    </w:p>
    <w:p w14:paraId="0BAF8DDC" w14:textId="77777777" w:rsidR="00E46266" w:rsidRPr="00822DD1" w:rsidRDefault="00E46266" w:rsidP="00E46266">
      <w:pPr>
        <w:jc w:val="both"/>
        <w:rPr>
          <w:rFonts w:ascii="Arial" w:hAnsi="Arial" w:cs="Arial"/>
          <w:b/>
          <w:sz w:val="18"/>
          <w:szCs w:val="18"/>
          <w:u w:val="single"/>
        </w:rPr>
      </w:pPr>
      <w:r w:rsidRPr="00822DD1">
        <w:rPr>
          <w:rFonts w:ascii="Arial" w:hAnsi="Arial" w:cs="Arial"/>
          <w:b/>
          <w:sz w:val="18"/>
          <w:szCs w:val="18"/>
        </w:rPr>
        <w:t>IV.    MODALIDAD DE POSTULACIÒN</w:t>
      </w:r>
    </w:p>
    <w:p w14:paraId="68E1DF9A" w14:textId="7D866AE0" w:rsidR="00E46266" w:rsidRDefault="00E46266" w:rsidP="00E46266">
      <w:pPr>
        <w:ind w:left="360"/>
        <w:jc w:val="both"/>
        <w:rPr>
          <w:rFonts w:ascii="Arial" w:hAnsi="Arial" w:cs="Arial"/>
          <w:sz w:val="18"/>
          <w:szCs w:val="18"/>
        </w:rPr>
      </w:pPr>
    </w:p>
    <w:p w14:paraId="28BF1AEC" w14:textId="467899D7" w:rsidR="00DE0364" w:rsidRDefault="00DE0364" w:rsidP="00E46266">
      <w:pPr>
        <w:ind w:left="360"/>
        <w:jc w:val="both"/>
        <w:rPr>
          <w:rFonts w:ascii="Arial" w:hAnsi="Arial" w:cs="Arial"/>
          <w:sz w:val="18"/>
          <w:szCs w:val="18"/>
        </w:rPr>
      </w:pPr>
    </w:p>
    <w:p w14:paraId="1BB2993C" w14:textId="77777777" w:rsidR="00DE0364" w:rsidRPr="00822DD1" w:rsidRDefault="00DE0364" w:rsidP="00E46266">
      <w:pPr>
        <w:ind w:left="360"/>
        <w:jc w:val="both"/>
        <w:rPr>
          <w:rFonts w:ascii="Arial" w:hAnsi="Arial" w:cs="Arial"/>
          <w:sz w:val="18"/>
          <w:szCs w:val="18"/>
        </w:rPr>
      </w:pPr>
    </w:p>
    <w:p w14:paraId="3C4BF701" w14:textId="1ED26912"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lastRenderedPageBreak/>
        <w:t xml:space="preserve">4. 1 </w:t>
      </w:r>
      <w:r w:rsidR="00E46266" w:rsidRPr="00822DD1">
        <w:rPr>
          <w:rFonts w:ascii="Arial" w:hAnsi="Arial" w:cs="Arial"/>
          <w:b/>
          <w:sz w:val="18"/>
          <w:szCs w:val="18"/>
        </w:rPr>
        <w:t xml:space="preserve">Inscripción por el Sistema de Selección de Personal (SISEP): </w:t>
      </w:r>
    </w:p>
    <w:p w14:paraId="494FB5F5" w14:textId="77777777" w:rsidR="00E46266" w:rsidRPr="00822DD1" w:rsidRDefault="00E46266" w:rsidP="00E46266">
      <w:pPr>
        <w:pStyle w:val="Sinespaciado"/>
        <w:ind w:left="426"/>
        <w:jc w:val="both"/>
        <w:rPr>
          <w:rFonts w:ascii="Arial" w:hAnsi="Arial" w:cs="Arial"/>
          <w:b/>
          <w:sz w:val="18"/>
          <w:szCs w:val="18"/>
        </w:rPr>
      </w:pPr>
    </w:p>
    <w:p w14:paraId="5A81E5B8" w14:textId="50D108B0"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t>El postulante debe ingresar al link (ww1</w:t>
      </w:r>
      <w:r w:rsidR="00A105F2">
        <w:rPr>
          <w:rFonts w:ascii="Arial" w:hAnsi="Arial" w:cs="Arial"/>
          <w:sz w:val="18"/>
          <w:szCs w:val="18"/>
        </w:rPr>
        <w:t>0</w:t>
      </w:r>
      <w:r w:rsidRPr="00822DD1">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456B0A4" w14:textId="77777777" w:rsidR="00365E9D" w:rsidRPr="00822DD1" w:rsidRDefault="00365E9D" w:rsidP="00365E9D">
      <w:pPr>
        <w:pStyle w:val="Sinespaciado"/>
        <w:ind w:left="426"/>
        <w:jc w:val="both"/>
        <w:rPr>
          <w:rFonts w:ascii="Arial" w:hAnsi="Arial" w:cs="Arial"/>
          <w:b/>
          <w:sz w:val="18"/>
          <w:szCs w:val="18"/>
          <w:u w:val="single"/>
        </w:rPr>
      </w:pPr>
    </w:p>
    <w:p w14:paraId="45EADDAE" w14:textId="354C727D" w:rsidR="001C35E3" w:rsidRPr="00822DD1" w:rsidRDefault="00365E9D" w:rsidP="00A105F2">
      <w:pPr>
        <w:pStyle w:val="Sinespaciado"/>
        <w:ind w:left="426"/>
        <w:jc w:val="both"/>
        <w:rPr>
          <w:rFonts w:ascii="Arial" w:hAnsi="Arial" w:cs="Arial"/>
          <w:bCs/>
          <w:sz w:val="18"/>
          <w:szCs w:val="18"/>
        </w:rPr>
      </w:pPr>
      <w:r w:rsidRPr="00822DD1">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DF10539" w14:textId="77777777" w:rsidR="00365E9D" w:rsidRPr="00822DD1" w:rsidRDefault="00365E9D" w:rsidP="00E46266">
      <w:pPr>
        <w:pStyle w:val="Sinespaciado"/>
        <w:ind w:left="426"/>
        <w:jc w:val="both"/>
        <w:rPr>
          <w:rFonts w:ascii="Arial" w:hAnsi="Arial" w:cs="Arial"/>
          <w:b/>
          <w:sz w:val="18"/>
          <w:szCs w:val="18"/>
        </w:rPr>
      </w:pPr>
    </w:p>
    <w:p w14:paraId="4B2EF85B" w14:textId="7D6F5369"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t xml:space="preserve">4. 2 </w:t>
      </w:r>
      <w:r w:rsidR="00E46266" w:rsidRPr="00822DD1">
        <w:rPr>
          <w:rFonts w:ascii="Arial" w:hAnsi="Arial" w:cs="Arial"/>
          <w:b/>
          <w:sz w:val="18"/>
          <w:szCs w:val="18"/>
        </w:rPr>
        <w:t>Postulación Vía Electrónica:</w:t>
      </w:r>
    </w:p>
    <w:p w14:paraId="63FA956C" w14:textId="77777777" w:rsidR="00E46266" w:rsidRPr="00822DD1" w:rsidRDefault="00E46266" w:rsidP="00E46266">
      <w:pPr>
        <w:pStyle w:val="Sinespaciado"/>
        <w:ind w:left="426"/>
        <w:jc w:val="both"/>
        <w:rPr>
          <w:rFonts w:ascii="Arial" w:hAnsi="Arial" w:cs="Arial"/>
          <w:sz w:val="18"/>
          <w:szCs w:val="18"/>
        </w:rPr>
      </w:pPr>
    </w:p>
    <w:p w14:paraId="3FFE5382" w14:textId="77777777" w:rsidR="00365E9D" w:rsidRPr="00822DD1" w:rsidRDefault="00365E9D" w:rsidP="00365E9D">
      <w:pPr>
        <w:pStyle w:val="Sinespaciado"/>
        <w:ind w:left="426"/>
        <w:jc w:val="both"/>
        <w:rPr>
          <w:rFonts w:ascii="Arial" w:hAnsi="Arial" w:cs="Arial"/>
          <w:bCs/>
          <w:sz w:val="18"/>
          <w:szCs w:val="18"/>
        </w:rPr>
      </w:pPr>
      <w:r w:rsidRPr="00822DD1">
        <w:rPr>
          <w:rFonts w:ascii="Arial" w:hAnsi="Arial" w:cs="Arial"/>
          <w:bCs/>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AD689B5" w14:textId="77777777" w:rsidR="00365E9D" w:rsidRPr="00822DD1" w:rsidRDefault="00365E9D" w:rsidP="00365E9D">
      <w:pPr>
        <w:pStyle w:val="Sinespaciado"/>
        <w:ind w:left="426"/>
        <w:jc w:val="both"/>
        <w:rPr>
          <w:rFonts w:ascii="Arial" w:hAnsi="Arial" w:cs="Arial"/>
          <w:bCs/>
          <w:sz w:val="18"/>
          <w:szCs w:val="18"/>
        </w:rPr>
      </w:pPr>
    </w:p>
    <w:p w14:paraId="336D9250" w14:textId="77777777"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t>Toda la documentación es de carácter</w:t>
      </w:r>
      <w:r w:rsidRPr="00822DD1">
        <w:rPr>
          <w:rFonts w:ascii="Arial" w:hAnsi="Arial" w:cs="Arial"/>
          <w:b/>
          <w:sz w:val="18"/>
          <w:szCs w:val="18"/>
        </w:rPr>
        <w:t xml:space="preserve"> obligatorio</w:t>
      </w:r>
      <w:r w:rsidRPr="00822DD1">
        <w:rPr>
          <w:rFonts w:ascii="Arial" w:hAnsi="Arial" w:cs="Arial"/>
          <w:sz w:val="18"/>
          <w:szCs w:val="18"/>
        </w:rPr>
        <w:t xml:space="preserve">, la misma que deberá ser foliada, </w:t>
      </w:r>
      <w:r w:rsidRPr="00822DD1">
        <w:rPr>
          <w:rFonts w:ascii="Arial" w:hAnsi="Arial" w:cs="Arial"/>
          <w:color w:val="000000"/>
          <w:sz w:val="18"/>
          <w:szCs w:val="18"/>
        </w:rPr>
        <w:t xml:space="preserve">caso contrario </w:t>
      </w:r>
      <w:r w:rsidRPr="00822DD1">
        <w:rPr>
          <w:rFonts w:ascii="Arial" w:hAnsi="Arial" w:cs="Arial"/>
          <w:b/>
          <w:color w:val="000000"/>
          <w:sz w:val="18"/>
          <w:szCs w:val="18"/>
        </w:rPr>
        <w:t>NO</w:t>
      </w:r>
      <w:r w:rsidRPr="00822DD1">
        <w:rPr>
          <w:rFonts w:ascii="Arial" w:hAnsi="Arial" w:cs="Arial"/>
          <w:color w:val="000000"/>
          <w:sz w:val="18"/>
          <w:szCs w:val="18"/>
        </w:rPr>
        <w:t xml:space="preserve"> se evaluará lo </w:t>
      </w:r>
      <w:r w:rsidRPr="00822DD1">
        <w:rPr>
          <w:rFonts w:ascii="Arial" w:hAnsi="Arial" w:cs="Arial"/>
          <w:sz w:val="18"/>
          <w:szCs w:val="18"/>
        </w:rPr>
        <w:t>presentado, siendo que el incumplimiento de lo señalado podrá dar lugar a la descalificación del postulante.</w:t>
      </w:r>
    </w:p>
    <w:p w14:paraId="0D92CB53" w14:textId="77777777" w:rsidR="00365E9D" w:rsidRPr="00822DD1" w:rsidRDefault="00365E9D" w:rsidP="00365E9D">
      <w:pPr>
        <w:pStyle w:val="Sinespaciado"/>
        <w:ind w:left="426"/>
        <w:jc w:val="both"/>
        <w:rPr>
          <w:rFonts w:ascii="Arial" w:hAnsi="Arial" w:cs="Arial"/>
          <w:sz w:val="18"/>
          <w:szCs w:val="18"/>
        </w:rPr>
      </w:pPr>
    </w:p>
    <w:p w14:paraId="3EE213C4" w14:textId="56A728D4" w:rsidR="00696C06" w:rsidRDefault="00365E9D" w:rsidP="00696C06">
      <w:pPr>
        <w:pStyle w:val="Sinespaciado"/>
        <w:ind w:left="426"/>
        <w:jc w:val="both"/>
        <w:rPr>
          <w:rFonts w:ascii="Arial" w:hAnsi="Arial" w:cs="Arial"/>
          <w:sz w:val="18"/>
          <w:szCs w:val="18"/>
        </w:rPr>
      </w:pPr>
      <w:r w:rsidRPr="00822DD1">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22DD1">
        <w:rPr>
          <w:rFonts w:ascii="Arial" w:hAnsi="Arial" w:cs="Arial"/>
          <w:b/>
          <w:sz w:val="18"/>
          <w:szCs w:val="18"/>
        </w:rPr>
        <w:t>(Véase numeral VII)</w:t>
      </w:r>
      <w:r w:rsidR="00696C06">
        <w:rPr>
          <w:rFonts w:ascii="Arial" w:hAnsi="Arial" w:cs="Arial"/>
          <w:b/>
          <w:sz w:val="18"/>
          <w:szCs w:val="18"/>
        </w:rPr>
        <w:t>.</w:t>
      </w:r>
    </w:p>
    <w:p w14:paraId="06D36A27" w14:textId="77777777" w:rsidR="00E46266" w:rsidRPr="00822DD1" w:rsidRDefault="00E46266" w:rsidP="00393AB9">
      <w:pPr>
        <w:pStyle w:val="Sinespaciado"/>
        <w:jc w:val="both"/>
        <w:rPr>
          <w:rFonts w:ascii="Arial" w:hAnsi="Arial" w:cs="Arial"/>
          <w:sz w:val="18"/>
          <w:szCs w:val="18"/>
        </w:rPr>
      </w:pPr>
    </w:p>
    <w:p w14:paraId="779C1DAD" w14:textId="77777777" w:rsidR="00E46266" w:rsidRPr="00822DD1" w:rsidRDefault="00E46266" w:rsidP="00E46266">
      <w:pPr>
        <w:pStyle w:val="Prrafodelista"/>
        <w:numPr>
          <w:ilvl w:val="0"/>
          <w:numId w:val="13"/>
        </w:numPr>
        <w:ind w:left="426" w:hanging="426"/>
        <w:jc w:val="both"/>
        <w:rPr>
          <w:b/>
          <w:sz w:val="18"/>
          <w:szCs w:val="18"/>
          <w:lang w:eastAsia="es-PE"/>
        </w:rPr>
      </w:pPr>
      <w:r w:rsidRPr="00822DD1">
        <w:rPr>
          <w:b/>
          <w:sz w:val="18"/>
          <w:szCs w:val="18"/>
          <w:lang w:eastAsia="es-PE"/>
        </w:rPr>
        <w:t>REMUNERACIÓN (*)</w:t>
      </w:r>
    </w:p>
    <w:p w14:paraId="15DB441A" w14:textId="09109EC4" w:rsidR="003A0938" w:rsidRPr="0027031C" w:rsidRDefault="00E46266" w:rsidP="0027031C">
      <w:pPr>
        <w:pStyle w:val="NormalWeb"/>
        <w:ind w:left="426"/>
        <w:jc w:val="both"/>
        <w:rPr>
          <w:rFonts w:ascii="Arial" w:hAnsi="Arial" w:cs="Arial"/>
          <w:sz w:val="18"/>
          <w:szCs w:val="18"/>
        </w:rPr>
      </w:pPr>
      <w:r w:rsidRPr="00822DD1">
        <w:rPr>
          <w:rFonts w:ascii="Arial" w:hAnsi="Arial" w:cs="Arial"/>
          <w:sz w:val="18"/>
          <w:szCs w:val="18"/>
        </w:rPr>
        <w:t>El personal que sea contratado en ESSALUD dentro de los alcances de la presente convocatoria recibirá los siguientes beneficios:</w:t>
      </w:r>
    </w:p>
    <w:p w14:paraId="23988D93" w14:textId="618EC54E" w:rsidR="003A0938" w:rsidRDefault="003A0938" w:rsidP="003A0938">
      <w:pPr>
        <w:ind w:left="709" w:hanging="283"/>
        <w:jc w:val="both"/>
        <w:rPr>
          <w:rFonts w:ascii="Arial" w:hAnsi="Arial"/>
          <w:b/>
          <w:bCs/>
        </w:rPr>
      </w:pPr>
      <w:r>
        <w:rPr>
          <w:rFonts w:ascii="Arial" w:hAnsi="Arial"/>
          <w:b/>
          <w:bCs/>
        </w:rPr>
        <w:t xml:space="preserve">TÉCNICO DE ENFERMERÍA II, </w:t>
      </w:r>
      <w:r w:rsidRPr="002F075F">
        <w:rPr>
          <w:rFonts w:ascii="Arial" w:hAnsi="Arial"/>
          <w:b/>
          <w:bCs/>
        </w:rPr>
        <w:t>TÉCNICO NO DIPLOMADO</w:t>
      </w:r>
      <w:r>
        <w:rPr>
          <w:rFonts w:ascii="Arial" w:hAnsi="Arial"/>
          <w:b/>
          <w:bCs/>
        </w:rPr>
        <w:t xml:space="preserve"> y TÉCNICO CALIFICADO</w:t>
      </w:r>
    </w:p>
    <w:p w14:paraId="3D341DF3" w14:textId="77777777" w:rsidR="003A0938" w:rsidRPr="002F075F" w:rsidRDefault="003A0938" w:rsidP="003A0938">
      <w:pPr>
        <w:ind w:left="709" w:hanging="283"/>
        <w:jc w:val="both"/>
        <w:rPr>
          <w:rFonts w:ascii="Arial" w:hAnsi="Arial"/>
          <w:b/>
          <w:bCs/>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3A0938" w:rsidRPr="002F075F" w14:paraId="609252D0" w14:textId="77777777" w:rsidTr="00A533BF">
        <w:trPr>
          <w:trHeight w:val="339"/>
        </w:trPr>
        <w:tc>
          <w:tcPr>
            <w:tcW w:w="5670" w:type="dxa"/>
            <w:tcBorders>
              <w:top w:val="single" w:sz="4" w:space="0" w:color="auto"/>
              <w:left w:val="single" w:sz="4" w:space="0" w:color="auto"/>
              <w:bottom w:val="single" w:sz="4" w:space="0" w:color="auto"/>
              <w:right w:val="single" w:sz="4" w:space="0" w:color="auto"/>
            </w:tcBorders>
            <w:vAlign w:val="center"/>
            <w:hideMark/>
          </w:tcPr>
          <w:p w14:paraId="2E7C1286" w14:textId="77777777" w:rsidR="003A0938" w:rsidRPr="002F075F" w:rsidRDefault="003A0938" w:rsidP="00A533BF">
            <w:pPr>
              <w:spacing w:before="100" w:beforeAutospacing="1" w:after="100" w:afterAutospacing="1"/>
              <w:rPr>
                <w:rFonts w:ascii="Arial" w:hAnsi="Arial" w:cs="Arial"/>
                <w:b/>
                <w:lang w:val="es-MX"/>
              </w:rPr>
            </w:pPr>
            <w:r w:rsidRPr="002F075F">
              <w:rPr>
                <w:rFonts w:ascii="Arial" w:hAnsi="Arial" w:cs="Arial"/>
                <w:b/>
                <w:lang w:val="es-MX"/>
              </w:rPr>
              <w:t>REMUNERACIÓN BÁSICA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DF7B84" w14:textId="77777777" w:rsidR="003A0938" w:rsidRPr="002F075F" w:rsidRDefault="003A0938" w:rsidP="00A533BF">
            <w:pPr>
              <w:spacing w:before="100" w:beforeAutospacing="1" w:after="100" w:afterAutospacing="1"/>
              <w:ind w:left="642"/>
              <w:rPr>
                <w:rFonts w:ascii="Arial" w:hAnsi="Arial" w:cs="Arial"/>
                <w:color w:val="000000"/>
                <w:lang w:val="es-MX"/>
              </w:rPr>
            </w:pPr>
            <w:r w:rsidRPr="002F075F">
              <w:rPr>
                <w:rFonts w:ascii="Arial" w:hAnsi="Arial" w:cs="Arial"/>
                <w:color w:val="000000"/>
                <w:lang w:val="es-MX"/>
              </w:rPr>
              <w:t>S/ 2</w:t>
            </w:r>
            <w:r w:rsidRPr="002F075F">
              <w:rPr>
                <w:rFonts w:ascii="Arial" w:hAnsi="Arial" w:cs="Arial"/>
                <w:lang w:val="es-MX"/>
              </w:rPr>
              <w:t>,429.00</w:t>
            </w:r>
          </w:p>
        </w:tc>
      </w:tr>
      <w:tr w:rsidR="003A0938" w:rsidRPr="002F075F" w14:paraId="7C84DD09" w14:textId="77777777" w:rsidTr="00A533BF">
        <w:trPr>
          <w:trHeight w:val="289"/>
        </w:trPr>
        <w:tc>
          <w:tcPr>
            <w:tcW w:w="5670" w:type="dxa"/>
            <w:tcBorders>
              <w:top w:val="single" w:sz="4" w:space="0" w:color="auto"/>
              <w:left w:val="single" w:sz="4" w:space="0" w:color="auto"/>
              <w:bottom w:val="single" w:sz="4" w:space="0" w:color="auto"/>
              <w:right w:val="single" w:sz="4" w:space="0" w:color="auto"/>
            </w:tcBorders>
            <w:vAlign w:val="center"/>
            <w:hideMark/>
          </w:tcPr>
          <w:p w14:paraId="687FE9ED" w14:textId="77777777" w:rsidR="003A0938" w:rsidRPr="002F075F" w:rsidRDefault="003A0938" w:rsidP="00A533BF">
            <w:pPr>
              <w:spacing w:before="100" w:beforeAutospacing="1" w:after="100" w:afterAutospacing="1"/>
              <w:rPr>
                <w:rFonts w:ascii="Arial" w:hAnsi="Arial" w:cs="Arial"/>
                <w:b/>
                <w:lang w:val="es-MX"/>
              </w:rPr>
            </w:pPr>
            <w:r w:rsidRPr="002F075F">
              <w:rPr>
                <w:rFonts w:ascii="Arial" w:hAnsi="Arial" w:cs="Arial"/>
                <w:b/>
                <w:lang w:val="es-MX"/>
              </w:rPr>
              <w:t>BONO PRODUCTIVIDAD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3E0650" w14:textId="77777777" w:rsidR="003A0938" w:rsidRPr="002F075F" w:rsidRDefault="003A0938" w:rsidP="00A533BF">
            <w:pPr>
              <w:spacing w:before="100" w:beforeAutospacing="1" w:after="100" w:afterAutospacing="1"/>
              <w:ind w:left="642"/>
              <w:rPr>
                <w:rFonts w:ascii="Arial" w:hAnsi="Arial" w:cs="Arial"/>
                <w:color w:val="000000"/>
                <w:lang w:val="es-MX"/>
              </w:rPr>
            </w:pPr>
            <w:r w:rsidRPr="002F075F">
              <w:rPr>
                <w:rFonts w:ascii="Arial" w:hAnsi="Arial" w:cs="Arial"/>
                <w:color w:val="000000"/>
                <w:lang w:val="es-MX"/>
              </w:rPr>
              <w:t>S/    361.00</w:t>
            </w:r>
          </w:p>
        </w:tc>
      </w:tr>
      <w:tr w:rsidR="003A0938" w:rsidRPr="002F075F" w14:paraId="346EDFFC" w14:textId="77777777" w:rsidTr="00A533BF">
        <w:trPr>
          <w:trHeight w:val="361"/>
        </w:trPr>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20A865" w14:textId="77777777" w:rsidR="003A0938" w:rsidRPr="002F075F" w:rsidRDefault="003A0938" w:rsidP="00A533BF">
            <w:pPr>
              <w:spacing w:before="100" w:beforeAutospacing="1" w:after="100" w:afterAutospacing="1"/>
              <w:rPr>
                <w:rFonts w:ascii="Arial" w:hAnsi="Arial" w:cs="Arial"/>
                <w:b/>
                <w:lang w:val="es-MX"/>
              </w:rPr>
            </w:pPr>
            <w:proofErr w:type="gramStart"/>
            <w:r w:rsidRPr="002F075F">
              <w:rPr>
                <w:rFonts w:ascii="Arial" w:hAnsi="Arial" w:cs="Arial"/>
                <w:b/>
                <w:lang w:val="es-MX"/>
              </w:rPr>
              <w:t>TOTAL</w:t>
            </w:r>
            <w:proofErr w:type="gramEnd"/>
            <w:r w:rsidRPr="002F075F">
              <w:rPr>
                <w:rFonts w:ascii="Arial" w:hAnsi="Arial" w:cs="Arial"/>
                <w:b/>
                <w:lang w:val="es-MX"/>
              </w:rPr>
              <w:t xml:space="preserve"> REMUNERACION MENSUAL (*)</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E8E390" w14:textId="77777777" w:rsidR="003A0938" w:rsidRPr="002F075F" w:rsidRDefault="003A0938" w:rsidP="00A533BF">
            <w:pPr>
              <w:spacing w:before="100" w:beforeAutospacing="1" w:after="100" w:afterAutospacing="1"/>
              <w:ind w:left="642"/>
              <w:rPr>
                <w:rFonts w:ascii="Arial" w:hAnsi="Arial" w:cs="Arial"/>
                <w:b/>
                <w:lang w:val="es-MX"/>
              </w:rPr>
            </w:pPr>
            <w:r w:rsidRPr="002F075F">
              <w:rPr>
                <w:rFonts w:ascii="Arial" w:hAnsi="Arial" w:cs="Arial"/>
                <w:b/>
                <w:lang w:val="es-MX"/>
              </w:rPr>
              <w:t>S/ 2,790.00</w:t>
            </w:r>
          </w:p>
        </w:tc>
      </w:tr>
    </w:tbl>
    <w:p w14:paraId="1C9383C4" w14:textId="77777777" w:rsidR="003A0938" w:rsidRPr="002F075F" w:rsidRDefault="003A0938" w:rsidP="003A0938">
      <w:pPr>
        <w:ind w:right="-427"/>
        <w:jc w:val="both"/>
        <w:rPr>
          <w:rFonts w:ascii="Arial" w:hAnsi="Arial" w:cs="Arial"/>
          <w:b/>
          <w:sz w:val="4"/>
          <w:szCs w:val="4"/>
        </w:rPr>
      </w:pPr>
    </w:p>
    <w:p w14:paraId="2D99A61B" w14:textId="67F04467" w:rsidR="003A0938" w:rsidRDefault="003A0938" w:rsidP="003A0938">
      <w:pPr>
        <w:ind w:left="426" w:right="-144"/>
        <w:jc w:val="both"/>
        <w:rPr>
          <w:rFonts w:ascii="Arial" w:hAnsi="Arial" w:cs="Arial"/>
          <w:b/>
          <w:sz w:val="18"/>
          <w:szCs w:val="18"/>
        </w:rPr>
      </w:pPr>
      <w:r w:rsidRPr="002F075F">
        <w:rPr>
          <w:rFonts w:ascii="Arial" w:hAnsi="Arial" w:cs="Arial"/>
          <w:b/>
          <w:sz w:val="16"/>
          <w:szCs w:val="16"/>
        </w:rPr>
        <w:t xml:space="preserve"> (*) Remuneración Básica y Bonos señalados, según Resolución de Gerencia General N° 246-GG-ESSALUD-2023.</w:t>
      </w:r>
    </w:p>
    <w:p w14:paraId="0713F487" w14:textId="77777777" w:rsidR="003A0938" w:rsidRPr="00822DD1" w:rsidRDefault="003A0938" w:rsidP="007C1F63">
      <w:pPr>
        <w:jc w:val="both"/>
        <w:rPr>
          <w:rFonts w:ascii="Arial" w:hAnsi="Arial" w:cs="Arial"/>
          <w:b/>
          <w:sz w:val="18"/>
          <w:szCs w:val="18"/>
        </w:rPr>
      </w:pPr>
    </w:p>
    <w:p w14:paraId="206D8929" w14:textId="07CD02CB" w:rsidR="00E46266" w:rsidRPr="00822DD1" w:rsidRDefault="00E46266" w:rsidP="00AE03DA">
      <w:pPr>
        <w:pStyle w:val="Prrafodelista"/>
        <w:numPr>
          <w:ilvl w:val="0"/>
          <w:numId w:val="8"/>
        </w:numPr>
        <w:ind w:left="426" w:right="70" w:hanging="426"/>
        <w:jc w:val="both"/>
        <w:rPr>
          <w:sz w:val="18"/>
          <w:szCs w:val="18"/>
          <w:lang w:val="es-MX"/>
        </w:rPr>
      </w:pPr>
      <w:r w:rsidRPr="00822DD1">
        <w:rPr>
          <w:b/>
          <w:sz w:val="18"/>
          <w:szCs w:val="18"/>
          <w:lang w:eastAsia="es-PE"/>
        </w:rPr>
        <w:t>CRONOGRAMA Y ETAPAS DEL PROCESO</w:t>
      </w:r>
    </w:p>
    <w:p w14:paraId="3A191C7F" w14:textId="77777777" w:rsidR="00482E2B" w:rsidRPr="00822DD1" w:rsidRDefault="00482E2B" w:rsidP="00482E2B">
      <w:pPr>
        <w:pStyle w:val="Prrafodelista"/>
        <w:ind w:left="1440" w:right="70"/>
        <w:jc w:val="both"/>
        <w:rPr>
          <w:sz w:val="18"/>
          <w:szCs w:val="18"/>
          <w:lang w:val="es-MX"/>
        </w:rPr>
      </w:pPr>
    </w:p>
    <w:tbl>
      <w:tblPr>
        <w:tblW w:w="89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685"/>
        <w:gridCol w:w="3119"/>
        <w:gridCol w:w="1701"/>
      </w:tblGrid>
      <w:tr w:rsidR="00482E2B" w:rsidRPr="00822DD1" w14:paraId="57E5CBEE" w14:textId="77777777" w:rsidTr="00AC75C8">
        <w:trPr>
          <w:trHeight w:val="321"/>
        </w:trPr>
        <w:tc>
          <w:tcPr>
            <w:tcW w:w="4105" w:type="dxa"/>
            <w:gridSpan w:val="2"/>
            <w:tcBorders>
              <w:bottom w:val="single" w:sz="4" w:space="0" w:color="auto"/>
            </w:tcBorders>
            <w:shd w:val="clear" w:color="auto" w:fill="BDD6EE" w:themeFill="accent1" w:themeFillTint="66"/>
            <w:vAlign w:val="center"/>
          </w:tcPr>
          <w:p w14:paraId="7A6BEFDA" w14:textId="77777777" w:rsidR="00482E2B" w:rsidRPr="00822DD1" w:rsidRDefault="00482E2B" w:rsidP="00317EDA">
            <w:pPr>
              <w:jc w:val="center"/>
              <w:rPr>
                <w:rFonts w:ascii="Arial" w:hAnsi="Arial" w:cs="Arial"/>
                <w:b/>
                <w:sz w:val="18"/>
                <w:szCs w:val="18"/>
                <w:lang w:val="es-MX"/>
              </w:rPr>
            </w:pPr>
            <w:r w:rsidRPr="00822DD1">
              <w:rPr>
                <w:rFonts w:ascii="Arial" w:hAnsi="Arial" w:cs="Arial"/>
                <w:b/>
                <w:sz w:val="18"/>
                <w:szCs w:val="18"/>
                <w:lang w:val="es-MX"/>
              </w:rPr>
              <w:t>ETAPAS DEL PROCESO</w:t>
            </w:r>
          </w:p>
        </w:tc>
        <w:tc>
          <w:tcPr>
            <w:tcW w:w="3119" w:type="dxa"/>
            <w:shd w:val="clear" w:color="auto" w:fill="BDD6EE" w:themeFill="accent1" w:themeFillTint="66"/>
            <w:vAlign w:val="center"/>
          </w:tcPr>
          <w:p w14:paraId="19DD7555" w14:textId="77777777" w:rsidR="00482E2B" w:rsidRPr="00822DD1" w:rsidRDefault="00482E2B" w:rsidP="00317EDA">
            <w:pPr>
              <w:jc w:val="center"/>
              <w:rPr>
                <w:rFonts w:ascii="Arial" w:hAnsi="Arial" w:cs="Arial"/>
                <w:sz w:val="18"/>
                <w:szCs w:val="18"/>
                <w:lang w:val="es-MX"/>
              </w:rPr>
            </w:pPr>
            <w:r w:rsidRPr="00822DD1">
              <w:rPr>
                <w:rFonts w:ascii="Arial" w:hAnsi="Arial" w:cs="Arial"/>
                <w:b/>
                <w:sz w:val="18"/>
                <w:szCs w:val="18"/>
                <w:lang w:val="es-MX"/>
              </w:rPr>
              <w:t>FECHA Y HORA</w:t>
            </w:r>
          </w:p>
        </w:tc>
        <w:tc>
          <w:tcPr>
            <w:tcW w:w="1701" w:type="dxa"/>
            <w:shd w:val="clear" w:color="auto" w:fill="BDD6EE" w:themeFill="accent1" w:themeFillTint="66"/>
            <w:vAlign w:val="center"/>
          </w:tcPr>
          <w:p w14:paraId="5FEB1086" w14:textId="77777777" w:rsidR="00482E2B" w:rsidRPr="00822DD1" w:rsidRDefault="00482E2B" w:rsidP="00317EDA">
            <w:pPr>
              <w:jc w:val="center"/>
              <w:rPr>
                <w:rFonts w:ascii="Arial" w:hAnsi="Arial" w:cs="Arial"/>
                <w:b/>
                <w:sz w:val="18"/>
                <w:szCs w:val="18"/>
                <w:lang w:val="es-MX"/>
              </w:rPr>
            </w:pPr>
            <w:r w:rsidRPr="00822DD1">
              <w:rPr>
                <w:rFonts w:ascii="Arial" w:hAnsi="Arial" w:cs="Arial"/>
                <w:b/>
                <w:sz w:val="18"/>
                <w:szCs w:val="18"/>
                <w:lang w:val="es-MX"/>
              </w:rPr>
              <w:t>ÁREA RESPONSABLE</w:t>
            </w:r>
          </w:p>
        </w:tc>
      </w:tr>
      <w:tr w:rsidR="00482E2B" w:rsidRPr="00822DD1" w14:paraId="0109D0F1" w14:textId="77777777" w:rsidTr="00DE0364">
        <w:trPr>
          <w:trHeight w:val="447"/>
        </w:trPr>
        <w:tc>
          <w:tcPr>
            <w:tcW w:w="420" w:type="dxa"/>
            <w:tcBorders>
              <w:top w:val="single" w:sz="4" w:space="0" w:color="auto"/>
              <w:left w:val="single" w:sz="4" w:space="0" w:color="auto"/>
              <w:right w:val="single" w:sz="4" w:space="0" w:color="auto"/>
            </w:tcBorders>
            <w:shd w:val="clear" w:color="auto" w:fill="auto"/>
            <w:vAlign w:val="center"/>
          </w:tcPr>
          <w:p w14:paraId="25CD4ED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w:t>
            </w:r>
          </w:p>
        </w:tc>
        <w:tc>
          <w:tcPr>
            <w:tcW w:w="3685" w:type="dxa"/>
            <w:tcBorders>
              <w:top w:val="single" w:sz="4" w:space="0" w:color="auto"/>
              <w:left w:val="single" w:sz="4" w:space="0" w:color="auto"/>
              <w:right w:val="single" w:sz="4" w:space="0" w:color="auto"/>
            </w:tcBorders>
            <w:shd w:val="clear" w:color="auto" w:fill="auto"/>
            <w:vAlign w:val="center"/>
          </w:tcPr>
          <w:p w14:paraId="50565EBA"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 xml:space="preserve">Aprobación del Aviso de Convocatoria </w:t>
            </w:r>
          </w:p>
        </w:tc>
        <w:tc>
          <w:tcPr>
            <w:tcW w:w="3119" w:type="dxa"/>
            <w:tcBorders>
              <w:left w:val="single" w:sz="4" w:space="0" w:color="auto"/>
            </w:tcBorders>
            <w:shd w:val="clear" w:color="auto" w:fill="auto"/>
            <w:vAlign w:val="center"/>
          </w:tcPr>
          <w:p w14:paraId="57DDCA63" w14:textId="5DBF4709" w:rsidR="00482E2B" w:rsidRPr="00822DD1" w:rsidRDefault="003A0938" w:rsidP="00DE0364">
            <w:pPr>
              <w:jc w:val="center"/>
              <w:rPr>
                <w:rFonts w:ascii="Arial" w:hAnsi="Arial" w:cs="Arial"/>
                <w:sz w:val="18"/>
                <w:szCs w:val="18"/>
                <w:lang w:val="es-MX"/>
              </w:rPr>
            </w:pPr>
            <w:r>
              <w:rPr>
                <w:rFonts w:ascii="Arial" w:hAnsi="Arial" w:cs="Arial"/>
                <w:sz w:val="18"/>
                <w:szCs w:val="18"/>
                <w:lang w:val="es-MX"/>
              </w:rPr>
              <w:t>01</w:t>
            </w:r>
            <w:r w:rsidR="00482E2B" w:rsidRPr="00822DD1">
              <w:rPr>
                <w:rFonts w:ascii="Arial" w:hAnsi="Arial" w:cs="Arial"/>
                <w:sz w:val="18"/>
                <w:szCs w:val="18"/>
                <w:lang w:val="es-MX"/>
              </w:rPr>
              <w:t xml:space="preserve"> de </w:t>
            </w:r>
            <w:r>
              <w:rPr>
                <w:rFonts w:ascii="Arial" w:hAnsi="Arial" w:cs="Arial"/>
                <w:sz w:val="18"/>
                <w:szCs w:val="18"/>
                <w:lang w:val="es-MX"/>
              </w:rPr>
              <w:t>diciembre</w:t>
            </w:r>
            <w:r w:rsidR="00482E2B" w:rsidRPr="00822DD1">
              <w:rPr>
                <w:rFonts w:ascii="Arial" w:hAnsi="Arial" w:cs="Arial"/>
                <w:sz w:val="18"/>
                <w:szCs w:val="18"/>
                <w:lang w:val="es-MX"/>
              </w:rPr>
              <w:t xml:space="preserve"> del 2023</w:t>
            </w:r>
          </w:p>
        </w:tc>
        <w:tc>
          <w:tcPr>
            <w:tcW w:w="1701" w:type="dxa"/>
            <w:shd w:val="clear" w:color="auto" w:fill="auto"/>
            <w:vAlign w:val="center"/>
          </w:tcPr>
          <w:p w14:paraId="72AA0EE1"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SGGI – GCGP</w:t>
            </w:r>
          </w:p>
        </w:tc>
      </w:tr>
      <w:tr w:rsidR="00482E2B" w:rsidRPr="00822DD1" w14:paraId="5E7477C7" w14:textId="77777777" w:rsidTr="00AC75C8">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A1631F"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2</w:t>
            </w:r>
          </w:p>
        </w:tc>
        <w:tc>
          <w:tcPr>
            <w:tcW w:w="3685" w:type="dxa"/>
            <w:tcBorders>
              <w:left w:val="single" w:sz="4" w:space="0" w:color="auto"/>
              <w:bottom w:val="single" w:sz="4" w:space="0" w:color="auto"/>
              <w:right w:val="single" w:sz="4" w:space="0" w:color="auto"/>
            </w:tcBorders>
            <w:shd w:val="clear" w:color="auto" w:fill="auto"/>
            <w:vAlign w:val="center"/>
          </w:tcPr>
          <w:p w14:paraId="7A649797"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PE"/>
              </w:rPr>
              <w:t>Publicación del Aviso de Convocatoria en el Portal Talento Perú-SERVIR y CONADIS</w:t>
            </w:r>
          </w:p>
        </w:tc>
        <w:tc>
          <w:tcPr>
            <w:tcW w:w="3119" w:type="dxa"/>
            <w:tcBorders>
              <w:left w:val="single" w:sz="4" w:space="0" w:color="auto"/>
            </w:tcBorders>
            <w:shd w:val="clear" w:color="auto" w:fill="auto"/>
            <w:vAlign w:val="center"/>
          </w:tcPr>
          <w:p w14:paraId="001886DA" w14:textId="77777777" w:rsidR="00482E2B" w:rsidRPr="00822DD1" w:rsidRDefault="00482E2B" w:rsidP="00317EDA">
            <w:pPr>
              <w:jc w:val="center"/>
              <w:rPr>
                <w:rFonts w:ascii="Arial" w:hAnsi="Arial" w:cs="Arial"/>
                <w:sz w:val="18"/>
                <w:szCs w:val="18"/>
                <w:lang w:val="es-MX"/>
              </w:rPr>
            </w:pPr>
            <w:r w:rsidRPr="00822DD1">
              <w:rPr>
                <w:rFonts w:ascii="Arial" w:eastAsia="Calibri" w:hAnsi="Arial" w:cs="Arial"/>
                <w:sz w:val="18"/>
                <w:szCs w:val="18"/>
              </w:rPr>
              <w:t>10 días anteriores a la inscripción</w:t>
            </w:r>
          </w:p>
        </w:tc>
        <w:tc>
          <w:tcPr>
            <w:tcW w:w="1701" w:type="dxa"/>
            <w:shd w:val="clear" w:color="auto" w:fill="auto"/>
            <w:vAlign w:val="center"/>
          </w:tcPr>
          <w:p w14:paraId="47FA0A93"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SGGI-GCTIC</w:t>
            </w:r>
          </w:p>
        </w:tc>
      </w:tr>
      <w:tr w:rsidR="00482E2B" w:rsidRPr="00822DD1" w14:paraId="3F6C3DBF" w14:textId="77777777" w:rsidTr="00AC75C8">
        <w:trPr>
          <w:trHeight w:val="328"/>
        </w:trPr>
        <w:tc>
          <w:tcPr>
            <w:tcW w:w="8925" w:type="dxa"/>
            <w:gridSpan w:val="4"/>
            <w:tcBorders>
              <w:top w:val="single" w:sz="4" w:space="0" w:color="auto"/>
            </w:tcBorders>
            <w:shd w:val="clear" w:color="auto" w:fill="BDD6EE" w:themeFill="accent1" w:themeFillTint="66"/>
            <w:vAlign w:val="center"/>
          </w:tcPr>
          <w:p w14:paraId="3523F49F"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CONVOCATORIA E INSCRIPCIÓN</w:t>
            </w:r>
          </w:p>
        </w:tc>
      </w:tr>
      <w:tr w:rsidR="00482E2B" w:rsidRPr="00822DD1" w14:paraId="3F61565E" w14:textId="77777777" w:rsidTr="00AC75C8">
        <w:trPr>
          <w:trHeight w:val="631"/>
        </w:trPr>
        <w:tc>
          <w:tcPr>
            <w:tcW w:w="420" w:type="dxa"/>
            <w:vAlign w:val="center"/>
          </w:tcPr>
          <w:p w14:paraId="368994E4"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 3</w:t>
            </w:r>
          </w:p>
        </w:tc>
        <w:tc>
          <w:tcPr>
            <w:tcW w:w="3685" w:type="dxa"/>
            <w:tcBorders>
              <w:bottom w:val="single" w:sz="4" w:space="0" w:color="auto"/>
            </w:tcBorders>
            <w:vAlign w:val="center"/>
          </w:tcPr>
          <w:p w14:paraId="5721B3C3" w14:textId="77777777" w:rsidR="00482E2B" w:rsidRPr="00822DD1" w:rsidRDefault="00482E2B" w:rsidP="00317EDA">
            <w:pPr>
              <w:suppressAutoHyphens w:val="0"/>
              <w:spacing w:line="276" w:lineRule="auto"/>
              <w:rPr>
                <w:rFonts w:ascii="Arial" w:hAnsi="Arial" w:cs="Arial"/>
                <w:b/>
                <w:sz w:val="18"/>
                <w:szCs w:val="18"/>
                <w:lang w:eastAsia="es-ES"/>
              </w:rPr>
            </w:pPr>
            <w:r w:rsidRPr="00822DD1">
              <w:rPr>
                <w:rFonts w:ascii="Arial" w:eastAsia="Calibri" w:hAnsi="Arial" w:cs="Arial"/>
                <w:sz w:val="18"/>
                <w:szCs w:val="18"/>
                <w:lang w:eastAsia="es-ES"/>
              </w:rPr>
              <w:t>Publicación del Aviso de Convocatoria en la página Web institucional</w:t>
            </w:r>
          </w:p>
        </w:tc>
        <w:tc>
          <w:tcPr>
            <w:tcW w:w="3119" w:type="dxa"/>
            <w:vAlign w:val="center"/>
          </w:tcPr>
          <w:p w14:paraId="42FA1DE0" w14:textId="0379D4AD" w:rsidR="00482E2B" w:rsidRPr="00140588" w:rsidRDefault="00482E2B" w:rsidP="00317EDA">
            <w:pPr>
              <w:suppressAutoHyphens w:val="0"/>
              <w:spacing w:line="276" w:lineRule="auto"/>
              <w:jc w:val="center"/>
              <w:rPr>
                <w:rFonts w:ascii="Arial" w:hAnsi="Arial" w:cs="Arial"/>
                <w:color w:val="FF0000"/>
                <w:sz w:val="18"/>
                <w:szCs w:val="18"/>
                <w:lang w:eastAsia="es-ES"/>
              </w:rPr>
            </w:pPr>
            <w:r w:rsidRPr="00140588">
              <w:rPr>
                <w:rFonts w:ascii="Arial" w:eastAsia="Calibri" w:hAnsi="Arial" w:cs="Arial"/>
                <w:sz w:val="18"/>
                <w:szCs w:val="18"/>
                <w:lang w:eastAsia="es-ES"/>
              </w:rPr>
              <w:t xml:space="preserve">A partir del </w:t>
            </w:r>
            <w:r w:rsidR="003A0938">
              <w:rPr>
                <w:rFonts w:ascii="Arial" w:eastAsia="Calibri" w:hAnsi="Arial" w:cs="Arial"/>
                <w:sz w:val="18"/>
                <w:szCs w:val="18"/>
                <w:lang w:eastAsia="es-ES"/>
              </w:rPr>
              <w:t>04</w:t>
            </w:r>
            <w:r w:rsidRPr="00140588">
              <w:rPr>
                <w:rFonts w:ascii="Arial" w:eastAsia="Calibri" w:hAnsi="Arial" w:cs="Arial"/>
                <w:sz w:val="18"/>
                <w:szCs w:val="18"/>
                <w:lang w:eastAsia="es-ES"/>
              </w:rPr>
              <w:t xml:space="preserve"> de </w:t>
            </w:r>
            <w:r w:rsidR="003A0938">
              <w:rPr>
                <w:rFonts w:ascii="Arial" w:eastAsia="Calibri" w:hAnsi="Arial" w:cs="Arial"/>
                <w:sz w:val="18"/>
                <w:szCs w:val="18"/>
                <w:lang w:eastAsia="es-ES"/>
              </w:rPr>
              <w:t>diciembre</w:t>
            </w:r>
            <w:r w:rsidRPr="00140588">
              <w:rPr>
                <w:rFonts w:ascii="Arial" w:eastAsia="Calibri" w:hAnsi="Arial" w:cs="Arial"/>
                <w:sz w:val="18"/>
                <w:szCs w:val="18"/>
                <w:lang w:eastAsia="es-ES"/>
              </w:rPr>
              <w:t xml:space="preserve"> del 2023</w:t>
            </w:r>
          </w:p>
        </w:tc>
        <w:tc>
          <w:tcPr>
            <w:tcW w:w="1701" w:type="dxa"/>
            <w:vAlign w:val="center"/>
          </w:tcPr>
          <w:p w14:paraId="1058F2A5"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s-MX"/>
              </w:rPr>
              <w:t>SGGI - GCTIC</w:t>
            </w:r>
          </w:p>
        </w:tc>
      </w:tr>
      <w:tr w:rsidR="00482E2B" w:rsidRPr="00822DD1" w14:paraId="57FD618E" w14:textId="77777777" w:rsidTr="00AC75C8">
        <w:trPr>
          <w:trHeight w:val="681"/>
        </w:trPr>
        <w:tc>
          <w:tcPr>
            <w:tcW w:w="420" w:type="dxa"/>
            <w:vAlign w:val="center"/>
          </w:tcPr>
          <w:p w14:paraId="143B375B"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4</w:t>
            </w:r>
          </w:p>
        </w:tc>
        <w:tc>
          <w:tcPr>
            <w:tcW w:w="3685" w:type="dxa"/>
            <w:tcBorders>
              <w:bottom w:val="single" w:sz="4" w:space="0" w:color="auto"/>
            </w:tcBorders>
            <w:vAlign w:val="center"/>
          </w:tcPr>
          <w:p w14:paraId="3EC7646B" w14:textId="77777777" w:rsidR="00482E2B" w:rsidRPr="00822DD1" w:rsidRDefault="00482E2B" w:rsidP="00317EDA">
            <w:pPr>
              <w:suppressAutoHyphens w:val="0"/>
              <w:spacing w:line="276" w:lineRule="auto"/>
              <w:rPr>
                <w:rFonts w:ascii="Arial" w:hAnsi="Arial" w:cs="Arial"/>
                <w:b/>
                <w:sz w:val="18"/>
                <w:szCs w:val="18"/>
                <w:lang w:eastAsia="es-ES"/>
              </w:rPr>
            </w:pPr>
            <w:r w:rsidRPr="00822DD1">
              <w:rPr>
                <w:rFonts w:ascii="Arial" w:hAnsi="Arial" w:cs="Arial"/>
                <w:b/>
                <w:sz w:val="18"/>
                <w:szCs w:val="18"/>
                <w:lang w:eastAsia="es-ES"/>
              </w:rPr>
              <w:t>Inscripción por SISEP:</w:t>
            </w:r>
          </w:p>
          <w:p w14:paraId="026425DB" w14:textId="77777777" w:rsidR="00482E2B" w:rsidRPr="00822DD1" w:rsidRDefault="00482E2B" w:rsidP="00317EDA">
            <w:pPr>
              <w:suppressAutoHyphens w:val="0"/>
              <w:spacing w:line="276" w:lineRule="auto"/>
              <w:rPr>
                <w:rFonts w:ascii="Arial" w:hAnsi="Arial" w:cs="Arial"/>
                <w:sz w:val="18"/>
                <w:szCs w:val="18"/>
              </w:rPr>
            </w:pPr>
            <w:r w:rsidRPr="00822DD1">
              <w:rPr>
                <w:rFonts w:ascii="Arial" w:hAnsi="Arial" w:cs="Arial"/>
                <w:sz w:val="18"/>
                <w:szCs w:val="18"/>
              </w:rPr>
              <w:t>(</w:t>
            </w:r>
            <w:r w:rsidRPr="00822DD1">
              <w:rPr>
                <w:rStyle w:val="Hipervnculo"/>
                <w:rFonts w:ascii="Arial" w:hAnsi="Arial" w:cs="Arial"/>
                <w:color w:val="auto"/>
                <w:sz w:val="18"/>
                <w:szCs w:val="18"/>
              </w:rPr>
              <w:t>ww10.essalud.gob.pe/sisep)</w:t>
            </w:r>
          </w:p>
        </w:tc>
        <w:tc>
          <w:tcPr>
            <w:tcW w:w="3119" w:type="dxa"/>
            <w:vAlign w:val="center"/>
          </w:tcPr>
          <w:p w14:paraId="570CF2E3" w14:textId="4BF37EB7" w:rsidR="00482E2B" w:rsidRPr="00E3046D" w:rsidRDefault="003A0938" w:rsidP="00317ED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482E2B" w:rsidRPr="00E3046D">
              <w:rPr>
                <w:rFonts w:ascii="Arial" w:hAnsi="Arial" w:cs="Arial"/>
                <w:sz w:val="18"/>
                <w:szCs w:val="18"/>
                <w:lang w:eastAsia="es-ES"/>
              </w:rPr>
              <w:t xml:space="preserve"> de </w:t>
            </w:r>
            <w:r w:rsidR="00FE283D" w:rsidRPr="00E3046D">
              <w:rPr>
                <w:rFonts w:ascii="Arial" w:hAnsi="Arial" w:cs="Arial"/>
                <w:sz w:val="18"/>
                <w:szCs w:val="18"/>
                <w:lang w:eastAsia="es-ES"/>
              </w:rPr>
              <w:t>diciembre</w:t>
            </w:r>
            <w:r w:rsidR="00482E2B" w:rsidRPr="00E3046D">
              <w:rPr>
                <w:rFonts w:ascii="Arial" w:hAnsi="Arial" w:cs="Arial"/>
                <w:sz w:val="18"/>
                <w:szCs w:val="18"/>
                <w:lang w:eastAsia="es-ES"/>
              </w:rPr>
              <w:t xml:space="preserve"> del 2023</w:t>
            </w:r>
          </w:p>
          <w:p w14:paraId="26CECE61" w14:textId="0F339B6A" w:rsidR="00482E2B" w:rsidRPr="00822DD1" w:rsidRDefault="00482E2B" w:rsidP="00317EDA">
            <w:pPr>
              <w:suppressAutoHyphens w:val="0"/>
              <w:spacing w:line="276" w:lineRule="auto"/>
              <w:jc w:val="center"/>
              <w:rPr>
                <w:rFonts w:ascii="Arial" w:hAnsi="Arial" w:cs="Arial"/>
                <w:b/>
                <w:sz w:val="18"/>
                <w:szCs w:val="18"/>
                <w:u w:val="single"/>
                <w:lang w:val="es-MX"/>
              </w:rPr>
            </w:pPr>
            <w:r w:rsidRPr="00E3046D">
              <w:rPr>
                <w:rFonts w:ascii="Arial" w:hAnsi="Arial" w:cs="Arial"/>
                <w:b/>
                <w:sz w:val="18"/>
                <w:szCs w:val="18"/>
                <w:u w:val="single"/>
                <w:lang w:eastAsia="es-ES"/>
              </w:rPr>
              <w:t>(hasta las 1</w:t>
            </w:r>
            <w:r w:rsidR="00C16320">
              <w:rPr>
                <w:rFonts w:ascii="Arial" w:hAnsi="Arial" w:cs="Arial"/>
                <w:b/>
                <w:sz w:val="18"/>
                <w:szCs w:val="18"/>
                <w:u w:val="single"/>
                <w:lang w:eastAsia="es-ES"/>
              </w:rPr>
              <w:t>5</w:t>
            </w:r>
            <w:r w:rsidRPr="00E3046D">
              <w:rPr>
                <w:rFonts w:ascii="Arial" w:hAnsi="Arial" w:cs="Arial"/>
                <w:b/>
                <w:sz w:val="18"/>
                <w:szCs w:val="18"/>
                <w:u w:val="single"/>
                <w:lang w:eastAsia="es-ES"/>
              </w:rPr>
              <w:t>:00 horas)</w:t>
            </w:r>
          </w:p>
        </w:tc>
        <w:tc>
          <w:tcPr>
            <w:tcW w:w="1701" w:type="dxa"/>
            <w:vMerge w:val="restart"/>
            <w:vAlign w:val="center"/>
          </w:tcPr>
          <w:p w14:paraId="66D01689"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n-US"/>
              </w:rPr>
              <w:t xml:space="preserve">URRHH- SGGI – GCTIC  </w:t>
            </w:r>
          </w:p>
        </w:tc>
      </w:tr>
      <w:tr w:rsidR="00482E2B" w:rsidRPr="00822DD1" w14:paraId="1D6A8272" w14:textId="77777777" w:rsidTr="00AC75C8">
        <w:trPr>
          <w:trHeight w:val="548"/>
        </w:trPr>
        <w:tc>
          <w:tcPr>
            <w:tcW w:w="420" w:type="dxa"/>
            <w:vAlign w:val="center"/>
          </w:tcPr>
          <w:p w14:paraId="2E9471FC"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5</w:t>
            </w:r>
          </w:p>
        </w:tc>
        <w:tc>
          <w:tcPr>
            <w:tcW w:w="3685" w:type="dxa"/>
            <w:tcBorders>
              <w:bottom w:val="single" w:sz="4" w:space="0" w:color="auto"/>
            </w:tcBorders>
            <w:vAlign w:val="center"/>
          </w:tcPr>
          <w:p w14:paraId="0FE58B85" w14:textId="77777777" w:rsidR="00482E2B" w:rsidRPr="00822DD1" w:rsidRDefault="00482E2B" w:rsidP="00317EDA">
            <w:pPr>
              <w:suppressAutoHyphens w:val="0"/>
              <w:autoSpaceDE w:val="0"/>
              <w:autoSpaceDN w:val="0"/>
              <w:adjustRightInd w:val="0"/>
              <w:rPr>
                <w:rFonts w:ascii="Arial" w:hAnsi="Arial" w:cs="Arial"/>
                <w:b/>
                <w:sz w:val="18"/>
                <w:szCs w:val="18"/>
                <w:lang w:eastAsia="es-ES"/>
              </w:rPr>
            </w:pPr>
            <w:r w:rsidRPr="00822DD1">
              <w:rPr>
                <w:rFonts w:ascii="Arial" w:hAnsi="Arial" w:cs="Arial"/>
                <w:b/>
                <w:sz w:val="18"/>
                <w:szCs w:val="18"/>
                <w:lang w:val="es-MX"/>
              </w:rPr>
              <w:t>Resultado de Postulantes inscritos en el SISEP (*)</w:t>
            </w:r>
          </w:p>
        </w:tc>
        <w:tc>
          <w:tcPr>
            <w:tcW w:w="3119" w:type="dxa"/>
            <w:vAlign w:val="center"/>
          </w:tcPr>
          <w:p w14:paraId="74261EEB" w14:textId="3710DF10" w:rsidR="00482E2B" w:rsidRPr="00822DD1" w:rsidRDefault="003A0938" w:rsidP="00317ED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482E2B" w:rsidRPr="00822DD1">
              <w:rPr>
                <w:rFonts w:ascii="Arial" w:hAnsi="Arial" w:cs="Arial"/>
                <w:sz w:val="18"/>
                <w:szCs w:val="18"/>
                <w:lang w:eastAsia="es-ES"/>
              </w:rPr>
              <w:t xml:space="preserve"> de </w:t>
            </w:r>
            <w:r w:rsidR="00FE283D">
              <w:rPr>
                <w:rFonts w:ascii="Arial" w:hAnsi="Arial" w:cs="Arial"/>
                <w:sz w:val="18"/>
                <w:szCs w:val="18"/>
                <w:lang w:eastAsia="es-ES"/>
              </w:rPr>
              <w:t>diciembre</w:t>
            </w:r>
            <w:r w:rsidR="00482E2B" w:rsidRPr="00822DD1">
              <w:rPr>
                <w:rFonts w:ascii="Arial" w:hAnsi="Arial" w:cs="Arial"/>
                <w:sz w:val="18"/>
                <w:szCs w:val="18"/>
                <w:lang w:eastAsia="es-ES"/>
              </w:rPr>
              <w:t xml:space="preserve"> del 2023</w:t>
            </w:r>
          </w:p>
          <w:p w14:paraId="757D00A6" w14:textId="7779CC1A" w:rsidR="00482E2B" w:rsidRPr="00822DD1" w:rsidRDefault="00482E2B" w:rsidP="00317EDA">
            <w:pPr>
              <w:suppressAutoHyphens w:val="0"/>
              <w:spacing w:line="276" w:lineRule="auto"/>
              <w:jc w:val="center"/>
              <w:rPr>
                <w:rFonts w:ascii="Arial" w:hAnsi="Arial" w:cs="Arial"/>
                <w:sz w:val="18"/>
                <w:szCs w:val="18"/>
                <w:lang w:eastAsia="es-ES"/>
              </w:rPr>
            </w:pPr>
            <w:r w:rsidRPr="00822DD1">
              <w:rPr>
                <w:rFonts w:ascii="Arial" w:hAnsi="Arial" w:cs="Arial"/>
                <w:sz w:val="18"/>
                <w:szCs w:val="18"/>
                <w:lang w:eastAsia="es-ES"/>
              </w:rPr>
              <w:t>(a partir de las 16:</w:t>
            </w:r>
            <w:r w:rsidR="00CC3B93">
              <w:rPr>
                <w:rFonts w:ascii="Arial" w:hAnsi="Arial" w:cs="Arial"/>
                <w:sz w:val="18"/>
                <w:szCs w:val="18"/>
                <w:lang w:eastAsia="es-ES"/>
              </w:rPr>
              <w:t>3</w:t>
            </w:r>
            <w:r w:rsidRPr="00822DD1">
              <w:rPr>
                <w:rFonts w:ascii="Arial" w:hAnsi="Arial" w:cs="Arial"/>
                <w:sz w:val="18"/>
                <w:szCs w:val="18"/>
                <w:lang w:eastAsia="es-ES"/>
              </w:rPr>
              <w:t>0 horas)</w:t>
            </w:r>
          </w:p>
        </w:tc>
        <w:tc>
          <w:tcPr>
            <w:tcW w:w="1701" w:type="dxa"/>
            <w:vMerge/>
            <w:vAlign w:val="center"/>
          </w:tcPr>
          <w:p w14:paraId="578ED411" w14:textId="77777777" w:rsidR="00482E2B" w:rsidRPr="00822DD1" w:rsidRDefault="00482E2B" w:rsidP="00317EDA">
            <w:pPr>
              <w:jc w:val="center"/>
              <w:rPr>
                <w:rFonts w:ascii="Arial" w:hAnsi="Arial" w:cs="Arial"/>
                <w:sz w:val="18"/>
                <w:szCs w:val="18"/>
                <w:lang w:val="es-MX"/>
              </w:rPr>
            </w:pPr>
          </w:p>
        </w:tc>
      </w:tr>
      <w:tr w:rsidR="00482E2B" w:rsidRPr="00822DD1" w14:paraId="194D9660" w14:textId="77777777" w:rsidTr="00AC75C8">
        <w:trPr>
          <w:trHeight w:val="281"/>
        </w:trPr>
        <w:tc>
          <w:tcPr>
            <w:tcW w:w="8925" w:type="dxa"/>
            <w:gridSpan w:val="4"/>
            <w:shd w:val="clear" w:color="auto" w:fill="BDD6EE" w:themeFill="accent1" w:themeFillTint="66"/>
            <w:vAlign w:val="center"/>
          </w:tcPr>
          <w:p w14:paraId="1A1B02F8"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SELECCIÓN</w:t>
            </w:r>
          </w:p>
        </w:tc>
      </w:tr>
      <w:tr w:rsidR="00482E2B" w:rsidRPr="00822DD1" w14:paraId="5918F29D" w14:textId="77777777" w:rsidTr="00AC75C8">
        <w:trPr>
          <w:trHeight w:val="473"/>
        </w:trPr>
        <w:tc>
          <w:tcPr>
            <w:tcW w:w="420" w:type="dxa"/>
            <w:shd w:val="clear" w:color="auto" w:fill="auto"/>
            <w:vAlign w:val="center"/>
          </w:tcPr>
          <w:p w14:paraId="508E8FC8"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lastRenderedPageBreak/>
              <w:t>6</w:t>
            </w:r>
          </w:p>
        </w:tc>
        <w:tc>
          <w:tcPr>
            <w:tcW w:w="3685" w:type="dxa"/>
            <w:tcBorders>
              <w:top w:val="single" w:sz="4" w:space="0" w:color="auto"/>
              <w:left w:val="single" w:sz="4" w:space="0" w:color="auto"/>
              <w:bottom w:val="single" w:sz="4" w:space="0" w:color="auto"/>
              <w:right w:val="single" w:sz="4" w:space="0" w:color="auto"/>
            </w:tcBorders>
            <w:vAlign w:val="center"/>
          </w:tcPr>
          <w:p w14:paraId="082EBA42" w14:textId="77777777" w:rsidR="00482E2B" w:rsidRPr="00822DD1" w:rsidRDefault="00482E2B" w:rsidP="00317EDA">
            <w:pPr>
              <w:jc w:val="both"/>
              <w:rPr>
                <w:rFonts w:ascii="Arial" w:hAnsi="Arial" w:cs="Arial"/>
                <w:bCs/>
                <w:sz w:val="18"/>
                <w:szCs w:val="18"/>
                <w:lang w:val="es-MX" w:eastAsia="en-US"/>
              </w:rPr>
            </w:pPr>
            <w:r w:rsidRPr="00822DD1">
              <w:rPr>
                <w:rFonts w:ascii="Arial" w:hAnsi="Arial" w:cs="Arial"/>
                <w:bCs/>
                <w:sz w:val="18"/>
                <w:szCs w:val="18"/>
                <w:lang w:val="es-MX" w:eastAsia="en-US"/>
              </w:rPr>
              <w:t>Prueba de enlace (Obligatorio)</w:t>
            </w:r>
          </w:p>
          <w:p w14:paraId="03AC3E36" w14:textId="77777777" w:rsidR="00482E2B" w:rsidRPr="00822DD1" w:rsidRDefault="00482E2B" w:rsidP="00317EDA">
            <w:pPr>
              <w:jc w:val="both"/>
              <w:rPr>
                <w:rFonts w:ascii="Arial" w:hAnsi="Arial" w:cs="Arial"/>
                <w:bCs/>
                <w:sz w:val="18"/>
                <w:szCs w:val="18"/>
                <w:lang w:val="es-MX" w:eastAsia="en-US"/>
              </w:rPr>
            </w:pPr>
          </w:p>
        </w:tc>
        <w:tc>
          <w:tcPr>
            <w:tcW w:w="3119" w:type="dxa"/>
            <w:shd w:val="clear" w:color="auto" w:fill="auto"/>
            <w:vAlign w:val="center"/>
          </w:tcPr>
          <w:p w14:paraId="01DB54FE" w14:textId="2EEC5862" w:rsidR="00482E2B" w:rsidRPr="00140588" w:rsidRDefault="003A0938" w:rsidP="00317EDA">
            <w:pPr>
              <w:jc w:val="center"/>
              <w:rPr>
                <w:rFonts w:ascii="Arial" w:hAnsi="Arial" w:cs="Arial"/>
                <w:sz w:val="18"/>
                <w:szCs w:val="18"/>
                <w:lang w:val="es-MX"/>
              </w:rPr>
            </w:pPr>
            <w:r>
              <w:rPr>
                <w:rFonts w:ascii="Arial" w:hAnsi="Arial" w:cs="Arial"/>
                <w:sz w:val="18"/>
                <w:szCs w:val="18"/>
                <w:lang w:val="es-MX"/>
              </w:rPr>
              <w:t>21</w:t>
            </w:r>
            <w:r w:rsidR="00482E2B" w:rsidRPr="00140588">
              <w:rPr>
                <w:rFonts w:ascii="Arial" w:hAnsi="Arial" w:cs="Arial"/>
                <w:sz w:val="18"/>
                <w:szCs w:val="18"/>
                <w:lang w:val="es-MX"/>
              </w:rPr>
              <w:t xml:space="preserve"> de </w:t>
            </w:r>
            <w:r w:rsidR="00FE283D" w:rsidRPr="00140588">
              <w:rPr>
                <w:rFonts w:ascii="Arial" w:hAnsi="Arial" w:cs="Arial"/>
                <w:sz w:val="18"/>
                <w:szCs w:val="18"/>
                <w:lang w:val="es-MX"/>
              </w:rPr>
              <w:t>diciembre</w:t>
            </w:r>
            <w:r w:rsidR="00482E2B" w:rsidRPr="00140588">
              <w:rPr>
                <w:rFonts w:ascii="Arial" w:hAnsi="Arial" w:cs="Arial"/>
                <w:sz w:val="18"/>
                <w:szCs w:val="18"/>
                <w:lang w:val="es-MX"/>
              </w:rPr>
              <w:t xml:space="preserve"> del 2023 </w:t>
            </w:r>
          </w:p>
          <w:p w14:paraId="565850AA" w14:textId="14F949B1"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a las 1</w:t>
            </w:r>
            <w:r w:rsidR="00E3046D" w:rsidRPr="00140588">
              <w:rPr>
                <w:rFonts w:ascii="Arial" w:hAnsi="Arial" w:cs="Arial"/>
                <w:sz w:val="18"/>
                <w:szCs w:val="18"/>
                <w:lang w:val="es-MX"/>
              </w:rPr>
              <w:t>0</w:t>
            </w:r>
            <w:r w:rsidR="00FE283D" w:rsidRPr="00140588">
              <w:rPr>
                <w:rFonts w:ascii="Arial" w:hAnsi="Arial" w:cs="Arial"/>
                <w:sz w:val="18"/>
                <w:szCs w:val="18"/>
                <w:lang w:val="es-MX"/>
              </w:rPr>
              <w:t>:</w:t>
            </w:r>
            <w:r w:rsidRPr="00140588">
              <w:rPr>
                <w:rFonts w:ascii="Arial" w:hAnsi="Arial" w:cs="Arial"/>
                <w:sz w:val="18"/>
                <w:szCs w:val="18"/>
                <w:lang w:val="es-MX"/>
              </w:rPr>
              <w:t>00 horas</w:t>
            </w:r>
          </w:p>
        </w:tc>
        <w:tc>
          <w:tcPr>
            <w:tcW w:w="1701" w:type="dxa"/>
            <w:shd w:val="clear" w:color="auto" w:fill="auto"/>
          </w:tcPr>
          <w:p w14:paraId="151B730A"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p>
        </w:tc>
      </w:tr>
      <w:tr w:rsidR="00482E2B" w:rsidRPr="00822DD1" w14:paraId="56EB2588" w14:textId="77777777" w:rsidTr="00AC75C8">
        <w:trPr>
          <w:trHeight w:val="473"/>
        </w:trPr>
        <w:tc>
          <w:tcPr>
            <w:tcW w:w="420" w:type="dxa"/>
            <w:shd w:val="clear" w:color="auto" w:fill="auto"/>
            <w:vAlign w:val="center"/>
          </w:tcPr>
          <w:p w14:paraId="2D2062C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7</w:t>
            </w:r>
          </w:p>
        </w:tc>
        <w:tc>
          <w:tcPr>
            <w:tcW w:w="3685" w:type="dxa"/>
            <w:tcBorders>
              <w:top w:val="single" w:sz="4" w:space="0" w:color="auto"/>
              <w:left w:val="single" w:sz="4" w:space="0" w:color="auto"/>
              <w:bottom w:val="single" w:sz="4" w:space="0" w:color="auto"/>
              <w:right w:val="single" w:sz="4" w:space="0" w:color="auto"/>
            </w:tcBorders>
            <w:vAlign w:val="center"/>
          </w:tcPr>
          <w:p w14:paraId="4E7A3BCB" w14:textId="77777777" w:rsidR="00482E2B" w:rsidRPr="00822DD1" w:rsidRDefault="00482E2B" w:rsidP="00317EDA">
            <w:pPr>
              <w:jc w:val="both"/>
              <w:rPr>
                <w:rFonts w:ascii="Arial" w:hAnsi="Arial" w:cs="Arial"/>
                <w:bCs/>
                <w:sz w:val="18"/>
                <w:szCs w:val="18"/>
                <w:lang w:val="es-MX" w:eastAsia="en-US"/>
              </w:rPr>
            </w:pPr>
            <w:r w:rsidRPr="00822DD1">
              <w:rPr>
                <w:rFonts w:ascii="Arial" w:hAnsi="Arial" w:cs="Arial"/>
                <w:bCs/>
                <w:sz w:val="18"/>
                <w:szCs w:val="18"/>
                <w:lang w:val="es-MX" w:eastAsia="en-US"/>
              </w:rPr>
              <w:t xml:space="preserve">Evaluación de Conocimientos – Plataforma virtual </w:t>
            </w:r>
          </w:p>
        </w:tc>
        <w:tc>
          <w:tcPr>
            <w:tcW w:w="3119" w:type="dxa"/>
            <w:shd w:val="clear" w:color="auto" w:fill="auto"/>
            <w:vAlign w:val="center"/>
          </w:tcPr>
          <w:p w14:paraId="4254A9DF" w14:textId="4133892F" w:rsidR="00482E2B" w:rsidRPr="00140588" w:rsidRDefault="003A0938" w:rsidP="00317EDA">
            <w:pPr>
              <w:jc w:val="center"/>
              <w:rPr>
                <w:rFonts w:ascii="Arial" w:hAnsi="Arial" w:cs="Arial"/>
                <w:sz w:val="18"/>
                <w:szCs w:val="18"/>
                <w:lang w:val="es-MX"/>
              </w:rPr>
            </w:pPr>
            <w:r>
              <w:rPr>
                <w:rFonts w:ascii="Arial" w:hAnsi="Arial" w:cs="Arial"/>
                <w:sz w:val="18"/>
                <w:szCs w:val="18"/>
                <w:lang w:val="es-MX"/>
              </w:rPr>
              <w:t>21</w:t>
            </w:r>
            <w:r w:rsidR="00482E2B" w:rsidRPr="00140588">
              <w:rPr>
                <w:rFonts w:ascii="Arial" w:hAnsi="Arial" w:cs="Arial"/>
                <w:sz w:val="18"/>
                <w:szCs w:val="18"/>
                <w:lang w:val="es-MX"/>
              </w:rPr>
              <w:t xml:space="preserve"> de</w:t>
            </w:r>
            <w:r w:rsidR="00FE283D" w:rsidRPr="00140588">
              <w:rPr>
                <w:rFonts w:ascii="Arial" w:hAnsi="Arial" w:cs="Arial"/>
                <w:sz w:val="18"/>
                <w:szCs w:val="18"/>
                <w:lang w:val="es-MX"/>
              </w:rPr>
              <w:t xml:space="preserve"> diciembre</w:t>
            </w:r>
            <w:r w:rsidR="00482E2B" w:rsidRPr="00140588">
              <w:rPr>
                <w:rFonts w:ascii="Arial" w:hAnsi="Arial" w:cs="Arial"/>
                <w:sz w:val="18"/>
                <w:szCs w:val="18"/>
                <w:lang w:val="es-MX"/>
              </w:rPr>
              <w:t xml:space="preserve"> del 2023</w:t>
            </w:r>
          </w:p>
          <w:p w14:paraId="4505A2A8" w14:textId="687ED12E"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a las 1</w:t>
            </w:r>
            <w:r w:rsidR="00C16320">
              <w:rPr>
                <w:rFonts w:ascii="Arial" w:hAnsi="Arial" w:cs="Arial"/>
                <w:sz w:val="18"/>
                <w:szCs w:val="18"/>
                <w:lang w:val="es-MX"/>
              </w:rPr>
              <w:t>1</w:t>
            </w:r>
            <w:r w:rsidRPr="00140588">
              <w:rPr>
                <w:rFonts w:ascii="Arial" w:hAnsi="Arial" w:cs="Arial"/>
                <w:sz w:val="18"/>
                <w:szCs w:val="18"/>
                <w:lang w:val="es-MX"/>
              </w:rPr>
              <w:t>:</w:t>
            </w:r>
            <w:r w:rsidR="00C16320">
              <w:rPr>
                <w:rFonts w:ascii="Arial" w:hAnsi="Arial" w:cs="Arial"/>
                <w:sz w:val="18"/>
                <w:szCs w:val="18"/>
                <w:lang w:val="es-MX"/>
              </w:rPr>
              <w:t>0</w:t>
            </w:r>
            <w:r w:rsidRPr="00140588">
              <w:rPr>
                <w:rFonts w:ascii="Arial" w:hAnsi="Arial" w:cs="Arial"/>
                <w:sz w:val="18"/>
                <w:szCs w:val="18"/>
                <w:lang w:val="es-MX"/>
              </w:rPr>
              <w:t>0 horas</w:t>
            </w:r>
          </w:p>
        </w:tc>
        <w:tc>
          <w:tcPr>
            <w:tcW w:w="1701" w:type="dxa"/>
            <w:shd w:val="clear" w:color="auto" w:fill="auto"/>
          </w:tcPr>
          <w:p w14:paraId="043DEE49"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p>
        </w:tc>
      </w:tr>
      <w:tr w:rsidR="00482E2B" w:rsidRPr="00822DD1" w14:paraId="6DDE59EF" w14:textId="77777777" w:rsidTr="00AC75C8">
        <w:trPr>
          <w:trHeight w:val="473"/>
        </w:trPr>
        <w:tc>
          <w:tcPr>
            <w:tcW w:w="420" w:type="dxa"/>
            <w:shd w:val="clear" w:color="auto" w:fill="auto"/>
            <w:vAlign w:val="center"/>
          </w:tcPr>
          <w:p w14:paraId="160BC965"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8</w:t>
            </w:r>
          </w:p>
        </w:tc>
        <w:tc>
          <w:tcPr>
            <w:tcW w:w="3685" w:type="dxa"/>
            <w:vAlign w:val="center"/>
          </w:tcPr>
          <w:p w14:paraId="5D39EC40" w14:textId="77777777" w:rsidR="00482E2B" w:rsidRPr="00822DD1" w:rsidRDefault="00482E2B" w:rsidP="00317EDA">
            <w:pPr>
              <w:jc w:val="both"/>
              <w:rPr>
                <w:rFonts w:ascii="Arial" w:hAnsi="Arial" w:cs="Arial"/>
                <w:bCs/>
                <w:sz w:val="18"/>
                <w:szCs w:val="18"/>
                <w:u w:val="single"/>
                <w:lang w:val="es-MX"/>
              </w:rPr>
            </w:pPr>
            <w:r w:rsidRPr="00822DD1">
              <w:rPr>
                <w:rFonts w:ascii="Arial" w:hAnsi="Arial" w:cs="Arial"/>
                <w:bCs/>
                <w:sz w:val="18"/>
                <w:szCs w:val="18"/>
                <w:u w:val="single"/>
                <w:lang w:val="es-MX"/>
              </w:rPr>
              <w:t>Publicación de los resultados de la Evaluación de Conocimientos</w:t>
            </w:r>
          </w:p>
        </w:tc>
        <w:tc>
          <w:tcPr>
            <w:tcW w:w="3119" w:type="dxa"/>
            <w:shd w:val="clear" w:color="auto" w:fill="auto"/>
            <w:vAlign w:val="center"/>
          </w:tcPr>
          <w:p w14:paraId="122934CF" w14:textId="10880309" w:rsidR="00482E2B" w:rsidRPr="00140588" w:rsidRDefault="003A0938" w:rsidP="00317EDA">
            <w:pPr>
              <w:jc w:val="center"/>
              <w:rPr>
                <w:rFonts w:ascii="Arial" w:hAnsi="Arial" w:cs="Arial"/>
                <w:sz w:val="18"/>
                <w:szCs w:val="18"/>
                <w:lang w:val="es-MX"/>
              </w:rPr>
            </w:pPr>
            <w:r>
              <w:rPr>
                <w:rFonts w:ascii="Arial" w:hAnsi="Arial" w:cs="Arial"/>
                <w:sz w:val="18"/>
                <w:szCs w:val="18"/>
                <w:lang w:val="es-MX"/>
              </w:rPr>
              <w:t>21</w:t>
            </w:r>
            <w:r w:rsidR="00482E2B" w:rsidRPr="00140588">
              <w:rPr>
                <w:rFonts w:ascii="Arial" w:hAnsi="Arial" w:cs="Arial"/>
                <w:sz w:val="18"/>
                <w:szCs w:val="18"/>
                <w:lang w:val="es-MX"/>
              </w:rPr>
              <w:t xml:space="preserve"> de </w:t>
            </w:r>
            <w:r w:rsidR="00FE283D" w:rsidRPr="00140588">
              <w:rPr>
                <w:rFonts w:ascii="Arial" w:hAnsi="Arial" w:cs="Arial"/>
                <w:sz w:val="18"/>
                <w:szCs w:val="18"/>
                <w:lang w:val="es-MX"/>
              </w:rPr>
              <w:t>diciembre</w:t>
            </w:r>
            <w:r w:rsidR="00482E2B" w:rsidRPr="00140588">
              <w:rPr>
                <w:rFonts w:ascii="Arial" w:hAnsi="Arial" w:cs="Arial"/>
                <w:sz w:val="18"/>
                <w:szCs w:val="18"/>
                <w:lang w:val="es-MX"/>
              </w:rPr>
              <w:t xml:space="preserve"> del 2023 </w:t>
            </w:r>
          </w:p>
          <w:p w14:paraId="51DBAFB5" w14:textId="77777777"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A partir de las 16:00 horas</w:t>
            </w:r>
          </w:p>
        </w:tc>
        <w:tc>
          <w:tcPr>
            <w:tcW w:w="1701" w:type="dxa"/>
            <w:shd w:val="clear" w:color="auto" w:fill="auto"/>
            <w:vAlign w:val="center"/>
          </w:tcPr>
          <w:p w14:paraId="73F089AB"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s-MX"/>
              </w:rPr>
              <w:t>URRHH – SGGI- GCTIC</w:t>
            </w:r>
          </w:p>
        </w:tc>
      </w:tr>
      <w:tr w:rsidR="00482E2B" w:rsidRPr="00822DD1" w14:paraId="795FCAFC" w14:textId="77777777" w:rsidTr="00AC75C8">
        <w:trPr>
          <w:trHeight w:val="1167"/>
        </w:trPr>
        <w:tc>
          <w:tcPr>
            <w:tcW w:w="420" w:type="dxa"/>
            <w:shd w:val="clear" w:color="auto" w:fill="auto"/>
            <w:vAlign w:val="center"/>
          </w:tcPr>
          <w:p w14:paraId="062D068F"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9</w:t>
            </w:r>
          </w:p>
        </w:tc>
        <w:tc>
          <w:tcPr>
            <w:tcW w:w="3685" w:type="dxa"/>
            <w:vAlign w:val="center"/>
          </w:tcPr>
          <w:p w14:paraId="0861629C" w14:textId="77777777" w:rsidR="00482E2B" w:rsidRPr="00822DD1" w:rsidRDefault="00482E2B" w:rsidP="00317EDA">
            <w:pPr>
              <w:jc w:val="both"/>
              <w:rPr>
                <w:rFonts w:ascii="Arial" w:hAnsi="Arial" w:cs="Arial"/>
                <w:sz w:val="18"/>
                <w:szCs w:val="18"/>
                <w:lang w:val="es-MX"/>
              </w:rPr>
            </w:pPr>
            <w:r w:rsidRPr="00822DD1">
              <w:rPr>
                <w:rFonts w:ascii="Arial" w:hAnsi="Arial" w:cs="Arial"/>
                <w:b/>
                <w:bCs/>
                <w:sz w:val="18"/>
                <w:szCs w:val="18"/>
                <w:u w:val="single"/>
                <w:lang w:val="es-MX"/>
              </w:rPr>
              <w:t>Postulación vía electrónica</w:t>
            </w:r>
            <w:r w:rsidRPr="00822DD1">
              <w:rPr>
                <w:rFonts w:ascii="Arial" w:hAnsi="Arial" w:cs="Arial"/>
                <w:sz w:val="18"/>
                <w:szCs w:val="18"/>
                <w:lang w:val="es-MX"/>
              </w:rPr>
              <w:t>:</w:t>
            </w:r>
          </w:p>
          <w:p w14:paraId="1B10B92A" w14:textId="31A6A0BF"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Presentación de Formatos Nº01, 02, 03</w:t>
            </w:r>
            <w:r w:rsidR="00DE0364">
              <w:rPr>
                <w:rFonts w:ascii="Arial" w:hAnsi="Arial" w:cs="Arial"/>
                <w:sz w:val="18"/>
                <w:szCs w:val="18"/>
                <w:lang w:val="es-MX"/>
              </w:rPr>
              <w:t xml:space="preserve"> </w:t>
            </w:r>
            <w:r w:rsidRPr="00822DD1">
              <w:rPr>
                <w:rFonts w:ascii="Arial" w:hAnsi="Arial" w:cs="Arial"/>
                <w:sz w:val="18"/>
                <w:szCs w:val="18"/>
                <w:lang w:val="es-MX"/>
              </w:rPr>
              <w:t>y 05 (registraos vía SISEP y el CV descriptivo y documentado, a la plataforma virtual.</w:t>
            </w:r>
          </w:p>
        </w:tc>
        <w:tc>
          <w:tcPr>
            <w:tcW w:w="3119" w:type="dxa"/>
            <w:shd w:val="clear" w:color="auto" w:fill="auto"/>
            <w:vAlign w:val="center"/>
          </w:tcPr>
          <w:p w14:paraId="654824A3" w14:textId="77777777" w:rsidR="00482E2B" w:rsidRPr="00822DD1" w:rsidRDefault="00482E2B" w:rsidP="003A0938">
            <w:pPr>
              <w:rPr>
                <w:rFonts w:ascii="Arial" w:hAnsi="Arial" w:cs="Arial"/>
                <w:sz w:val="18"/>
                <w:szCs w:val="18"/>
                <w:lang w:val="es-MX"/>
              </w:rPr>
            </w:pPr>
          </w:p>
          <w:p w14:paraId="1BB26027" w14:textId="7386D6F4" w:rsidR="00482E2B" w:rsidRPr="00822DD1" w:rsidRDefault="003A0938" w:rsidP="00317EDA">
            <w:pPr>
              <w:jc w:val="center"/>
              <w:rPr>
                <w:rFonts w:ascii="Arial" w:hAnsi="Arial" w:cs="Arial"/>
                <w:sz w:val="18"/>
                <w:szCs w:val="18"/>
                <w:lang w:val="es-MX"/>
              </w:rPr>
            </w:pPr>
            <w:r>
              <w:rPr>
                <w:rFonts w:ascii="Arial" w:hAnsi="Arial" w:cs="Arial"/>
                <w:sz w:val="18"/>
                <w:szCs w:val="18"/>
                <w:lang w:val="es-MX"/>
              </w:rPr>
              <w:t>22</w:t>
            </w:r>
            <w:r w:rsidR="00FE283D">
              <w:rPr>
                <w:rFonts w:ascii="Arial" w:hAnsi="Arial" w:cs="Arial"/>
                <w:sz w:val="18"/>
                <w:szCs w:val="18"/>
                <w:lang w:val="es-MX"/>
              </w:rPr>
              <w:t xml:space="preserve"> </w:t>
            </w:r>
            <w:r w:rsidR="00482E2B" w:rsidRPr="00822DD1">
              <w:rPr>
                <w:rFonts w:ascii="Arial" w:hAnsi="Arial" w:cs="Arial"/>
                <w:sz w:val="18"/>
                <w:szCs w:val="18"/>
                <w:lang w:val="es-MX"/>
              </w:rPr>
              <w:t xml:space="preserve">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251F70F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hasta las 16.00 horas</w:t>
            </w:r>
          </w:p>
          <w:p w14:paraId="5EDAA611" w14:textId="2853DF26" w:rsidR="00482E2B" w:rsidRPr="00822DD1" w:rsidRDefault="00482E2B" w:rsidP="003A0938">
            <w:pPr>
              <w:jc w:val="center"/>
              <w:rPr>
                <w:rFonts w:ascii="Arial" w:hAnsi="Arial" w:cs="Arial"/>
                <w:sz w:val="18"/>
                <w:szCs w:val="18"/>
                <w:lang w:val="es-MX"/>
              </w:rPr>
            </w:pPr>
            <w:r w:rsidRPr="00822DD1">
              <w:rPr>
                <w:rFonts w:ascii="Arial" w:hAnsi="Arial" w:cs="Arial"/>
                <w:sz w:val="18"/>
                <w:szCs w:val="18"/>
                <w:lang w:val="es-MX"/>
              </w:rPr>
              <w:t>(hora exacta)</w:t>
            </w:r>
          </w:p>
        </w:tc>
        <w:tc>
          <w:tcPr>
            <w:tcW w:w="1701" w:type="dxa"/>
            <w:shd w:val="clear" w:color="auto" w:fill="auto"/>
            <w:vAlign w:val="center"/>
          </w:tcPr>
          <w:p w14:paraId="0521B66B"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r w:rsidRPr="00822DD1">
              <w:rPr>
                <w:rFonts w:ascii="Arial" w:hAnsi="Arial" w:cs="Arial"/>
                <w:sz w:val="18"/>
                <w:szCs w:val="18"/>
                <w:lang w:val="es-MX"/>
              </w:rPr>
              <w:t xml:space="preserve"> </w:t>
            </w:r>
          </w:p>
        </w:tc>
      </w:tr>
      <w:tr w:rsidR="00482E2B" w:rsidRPr="00822DD1" w14:paraId="189F9BAD" w14:textId="77777777" w:rsidTr="00AC75C8">
        <w:trPr>
          <w:trHeight w:val="473"/>
        </w:trPr>
        <w:tc>
          <w:tcPr>
            <w:tcW w:w="420" w:type="dxa"/>
            <w:shd w:val="clear" w:color="auto" w:fill="auto"/>
            <w:vAlign w:val="center"/>
          </w:tcPr>
          <w:p w14:paraId="6AFB1483"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10</w:t>
            </w:r>
          </w:p>
        </w:tc>
        <w:tc>
          <w:tcPr>
            <w:tcW w:w="3685" w:type="dxa"/>
            <w:vAlign w:val="center"/>
          </w:tcPr>
          <w:p w14:paraId="3D4EE63E"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Evaluación Curricular</w:t>
            </w:r>
            <w:r w:rsidRPr="00822DD1">
              <w:rPr>
                <w:rFonts w:ascii="Arial" w:hAnsi="Arial" w:cs="Arial"/>
                <w:sz w:val="18"/>
                <w:szCs w:val="18"/>
                <w:lang w:val="es-MX"/>
              </w:rPr>
              <w:t xml:space="preserve"> (C.V descriptivo, documentado y formatos requeridos)</w:t>
            </w:r>
          </w:p>
        </w:tc>
        <w:tc>
          <w:tcPr>
            <w:tcW w:w="3119" w:type="dxa"/>
            <w:shd w:val="clear" w:color="auto" w:fill="auto"/>
            <w:vAlign w:val="center"/>
          </w:tcPr>
          <w:p w14:paraId="16E3ADB8" w14:textId="2DD54C3D"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A partir del </w:t>
            </w:r>
            <w:r w:rsidR="00C16320">
              <w:rPr>
                <w:rFonts w:ascii="Arial" w:hAnsi="Arial" w:cs="Arial"/>
                <w:sz w:val="18"/>
                <w:szCs w:val="18"/>
                <w:lang w:val="es-MX"/>
              </w:rPr>
              <w:t>2</w:t>
            </w:r>
            <w:r w:rsidR="004B7519">
              <w:rPr>
                <w:rFonts w:ascii="Arial" w:hAnsi="Arial" w:cs="Arial"/>
                <w:sz w:val="18"/>
                <w:szCs w:val="18"/>
                <w:lang w:val="es-MX"/>
              </w:rPr>
              <w:t>6</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del 2023 </w:t>
            </w:r>
          </w:p>
        </w:tc>
        <w:tc>
          <w:tcPr>
            <w:tcW w:w="1701" w:type="dxa"/>
            <w:shd w:val="clear" w:color="auto" w:fill="auto"/>
            <w:vAlign w:val="center"/>
          </w:tcPr>
          <w:p w14:paraId="378C337A"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n-US"/>
              </w:rPr>
              <w:t>URRHH</w:t>
            </w:r>
          </w:p>
        </w:tc>
      </w:tr>
      <w:tr w:rsidR="00482E2B" w:rsidRPr="00822DD1" w14:paraId="02B71E9D" w14:textId="77777777" w:rsidTr="00AC75C8">
        <w:trPr>
          <w:trHeight w:val="473"/>
        </w:trPr>
        <w:tc>
          <w:tcPr>
            <w:tcW w:w="420" w:type="dxa"/>
            <w:shd w:val="clear" w:color="auto" w:fill="auto"/>
            <w:vAlign w:val="center"/>
          </w:tcPr>
          <w:p w14:paraId="3E23F2D8"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11</w:t>
            </w:r>
          </w:p>
        </w:tc>
        <w:tc>
          <w:tcPr>
            <w:tcW w:w="3685" w:type="dxa"/>
            <w:vAlign w:val="center"/>
          </w:tcPr>
          <w:p w14:paraId="04282EC0"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 Resultados de Evaluación Curricular</w:t>
            </w:r>
          </w:p>
        </w:tc>
        <w:tc>
          <w:tcPr>
            <w:tcW w:w="3119" w:type="dxa"/>
            <w:shd w:val="clear" w:color="auto" w:fill="auto"/>
            <w:vAlign w:val="center"/>
          </w:tcPr>
          <w:p w14:paraId="14962CE8" w14:textId="5ADD9703" w:rsidR="00482E2B" w:rsidRPr="00822DD1" w:rsidRDefault="00C16320" w:rsidP="00317EDA">
            <w:pPr>
              <w:jc w:val="center"/>
              <w:rPr>
                <w:rFonts w:ascii="Arial" w:hAnsi="Arial" w:cs="Arial"/>
                <w:sz w:val="18"/>
                <w:szCs w:val="18"/>
                <w:lang w:val="es-MX"/>
              </w:rPr>
            </w:pPr>
            <w:r>
              <w:rPr>
                <w:rFonts w:ascii="Arial" w:hAnsi="Arial" w:cs="Arial"/>
                <w:sz w:val="18"/>
                <w:szCs w:val="18"/>
                <w:lang w:val="es-MX"/>
              </w:rPr>
              <w:t>2</w:t>
            </w:r>
            <w:r w:rsidR="004B7519">
              <w:rPr>
                <w:rFonts w:ascii="Arial" w:hAnsi="Arial" w:cs="Arial"/>
                <w:sz w:val="18"/>
                <w:szCs w:val="18"/>
                <w:lang w:val="es-MX"/>
              </w:rPr>
              <w:t>7</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604579C0"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a partir de las 16:00 horas</w:t>
            </w:r>
          </w:p>
          <w:p w14:paraId="645CA0CD" w14:textId="77777777" w:rsidR="00482E2B" w:rsidRPr="00822DD1" w:rsidRDefault="00482E2B" w:rsidP="00317EDA">
            <w:pPr>
              <w:pStyle w:val="Listaconvietas"/>
              <w:numPr>
                <w:ilvl w:val="0"/>
                <w:numId w:val="0"/>
              </w:numPr>
              <w:jc w:val="center"/>
              <w:rPr>
                <w:rFonts w:ascii="Arial" w:hAnsi="Arial" w:cs="Arial"/>
                <w:sz w:val="18"/>
                <w:szCs w:val="18"/>
                <w:lang w:val="es-MX"/>
              </w:rPr>
            </w:pPr>
            <w:r w:rsidRPr="00822DD1">
              <w:rPr>
                <w:rFonts w:ascii="Arial" w:hAnsi="Arial" w:cs="Arial"/>
                <w:sz w:val="18"/>
                <w:szCs w:val="18"/>
                <w:lang w:val="es-MX"/>
              </w:rPr>
              <w:t>a través de la página web institucional</w:t>
            </w:r>
            <w:r w:rsidRPr="00822DD1">
              <w:rPr>
                <w:rStyle w:val="Hipervnculo"/>
                <w:rFonts w:ascii="Arial" w:hAnsi="Arial" w:cs="Arial"/>
                <w:color w:val="auto"/>
                <w:sz w:val="18"/>
                <w:szCs w:val="18"/>
              </w:rPr>
              <w:t xml:space="preserve"> </w:t>
            </w:r>
            <w:hyperlink r:id="rId10" w:history="1">
              <w:r w:rsidRPr="00822DD1">
                <w:rPr>
                  <w:rStyle w:val="Hipervnculo"/>
                  <w:rFonts w:ascii="Arial" w:hAnsi="Arial" w:cs="Arial"/>
                  <w:color w:val="auto"/>
                  <w:sz w:val="18"/>
                  <w:szCs w:val="18"/>
                </w:rPr>
                <w:t>http://convocatorias.essalud.gob.pe/</w:t>
              </w:r>
            </w:hyperlink>
            <w:r w:rsidRPr="00822DD1">
              <w:rPr>
                <w:rStyle w:val="Hipervnculo"/>
                <w:rFonts w:ascii="Arial" w:hAnsi="Arial" w:cs="Arial"/>
                <w:color w:val="auto"/>
                <w:sz w:val="18"/>
                <w:szCs w:val="18"/>
              </w:rPr>
              <w:t xml:space="preserve"> </w:t>
            </w:r>
          </w:p>
        </w:tc>
        <w:tc>
          <w:tcPr>
            <w:tcW w:w="1701" w:type="dxa"/>
            <w:shd w:val="clear" w:color="auto" w:fill="auto"/>
            <w:vAlign w:val="center"/>
          </w:tcPr>
          <w:p w14:paraId="5091C172"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URRHH – SGGI- GCTIC</w:t>
            </w:r>
          </w:p>
        </w:tc>
      </w:tr>
      <w:tr w:rsidR="00482E2B" w:rsidRPr="00822DD1" w14:paraId="5AA37A0C" w14:textId="77777777" w:rsidTr="00AC75C8">
        <w:trPr>
          <w:trHeight w:val="481"/>
        </w:trPr>
        <w:tc>
          <w:tcPr>
            <w:tcW w:w="420" w:type="dxa"/>
            <w:shd w:val="clear" w:color="auto" w:fill="auto"/>
            <w:vAlign w:val="center"/>
          </w:tcPr>
          <w:p w14:paraId="461E2B9A"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12</w:t>
            </w:r>
          </w:p>
        </w:tc>
        <w:tc>
          <w:tcPr>
            <w:tcW w:w="3685" w:type="dxa"/>
            <w:vAlign w:val="center"/>
          </w:tcPr>
          <w:p w14:paraId="0E7B8021" w14:textId="77777777" w:rsidR="00482E2B" w:rsidRPr="00822DD1" w:rsidRDefault="00482E2B" w:rsidP="00317EDA">
            <w:pPr>
              <w:jc w:val="both"/>
              <w:rPr>
                <w:rFonts w:ascii="Arial" w:hAnsi="Arial" w:cs="Arial"/>
                <w:b/>
                <w:sz w:val="18"/>
                <w:szCs w:val="18"/>
                <w:lang w:val="es-MX"/>
              </w:rPr>
            </w:pPr>
          </w:p>
          <w:p w14:paraId="32EF198D" w14:textId="77777777" w:rsidR="00482E2B" w:rsidRPr="00822DD1" w:rsidRDefault="00482E2B" w:rsidP="00317EDA">
            <w:pPr>
              <w:jc w:val="both"/>
              <w:rPr>
                <w:rFonts w:ascii="Arial" w:hAnsi="Arial" w:cs="Arial"/>
                <w:b/>
                <w:sz w:val="18"/>
                <w:szCs w:val="18"/>
                <w:lang w:val="es-MX"/>
              </w:rPr>
            </w:pPr>
            <w:r w:rsidRPr="00822DD1">
              <w:rPr>
                <w:rFonts w:ascii="Arial" w:hAnsi="Arial" w:cs="Arial"/>
                <w:b/>
                <w:sz w:val="18"/>
                <w:szCs w:val="18"/>
                <w:lang w:val="es-MX"/>
              </w:rPr>
              <w:t>Prueba de enlace(obligatorio)</w:t>
            </w:r>
          </w:p>
          <w:p w14:paraId="19B40C78" w14:textId="77777777" w:rsidR="00482E2B" w:rsidRPr="00822DD1" w:rsidRDefault="00482E2B" w:rsidP="00317EDA">
            <w:pPr>
              <w:jc w:val="both"/>
              <w:rPr>
                <w:rFonts w:ascii="Arial" w:hAnsi="Arial" w:cs="Arial"/>
                <w:bCs/>
                <w:sz w:val="18"/>
                <w:szCs w:val="18"/>
                <w:lang w:val="es-MX"/>
              </w:rPr>
            </w:pPr>
          </w:p>
        </w:tc>
        <w:tc>
          <w:tcPr>
            <w:tcW w:w="3119" w:type="dxa"/>
            <w:shd w:val="clear" w:color="auto" w:fill="auto"/>
            <w:vAlign w:val="center"/>
          </w:tcPr>
          <w:p w14:paraId="2B4F0DB2" w14:textId="047C052F" w:rsidR="00482E2B" w:rsidRPr="00822DD1" w:rsidRDefault="00C16320" w:rsidP="00317EDA">
            <w:pPr>
              <w:jc w:val="center"/>
              <w:rPr>
                <w:rFonts w:ascii="Arial" w:hAnsi="Arial" w:cs="Arial"/>
                <w:sz w:val="18"/>
                <w:szCs w:val="18"/>
                <w:lang w:val="es-MX"/>
              </w:rPr>
            </w:pPr>
            <w:r>
              <w:rPr>
                <w:rFonts w:ascii="Arial" w:hAnsi="Arial" w:cs="Arial"/>
                <w:sz w:val="18"/>
                <w:szCs w:val="18"/>
                <w:lang w:val="es-MX"/>
              </w:rPr>
              <w:t>2</w:t>
            </w:r>
            <w:r w:rsidR="004B7519">
              <w:rPr>
                <w:rFonts w:ascii="Arial" w:hAnsi="Arial" w:cs="Arial"/>
                <w:sz w:val="18"/>
                <w:szCs w:val="18"/>
                <w:lang w:val="es-MX"/>
              </w:rPr>
              <w:t>8</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12CD1EB0" w14:textId="2F6B47E7" w:rsidR="00482E2B" w:rsidRPr="00822DD1" w:rsidRDefault="00482E2B" w:rsidP="00317EDA">
            <w:pPr>
              <w:jc w:val="center"/>
              <w:rPr>
                <w:rFonts w:ascii="Arial" w:hAnsi="Arial" w:cs="Arial"/>
                <w:b/>
                <w:bCs/>
                <w:sz w:val="18"/>
                <w:szCs w:val="18"/>
                <w:lang w:val="es-MX"/>
              </w:rPr>
            </w:pPr>
            <w:r w:rsidRPr="00822DD1">
              <w:rPr>
                <w:rFonts w:ascii="Arial" w:hAnsi="Arial" w:cs="Arial"/>
                <w:b/>
                <w:bCs/>
                <w:sz w:val="18"/>
                <w:szCs w:val="18"/>
                <w:lang w:val="es-MX"/>
              </w:rPr>
              <w:t xml:space="preserve"> a las 1</w:t>
            </w:r>
            <w:r w:rsidR="00E3046D">
              <w:rPr>
                <w:rFonts w:ascii="Arial" w:hAnsi="Arial" w:cs="Arial"/>
                <w:b/>
                <w:bCs/>
                <w:sz w:val="18"/>
                <w:szCs w:val="18"/>
                <w:lang w:val="es-MX"/>
              </w:rPr>
              <w:t>0:</w:t>
            </w:r>
            <w:r w:rsidRPr="00822DD1">
              <w:rPr>
                <w:rFonts w:ascii="Arial" w:hAnsi="Arial" w:cs="Arial"/>
                <w:b/>
                <w:bCs/>
                <w:sz w:val="18"/>
                <w:szCs w:val="18"/>
                <w:lang w:val="es-MX"/>
              </w:rPr>
              <w:t>00 horas</w:t>
            </w:r>
          </w:p>
        </w:tc>
        <w:tc>
          <w:tcPr>
            <w:tcW w:w="1701" w:type="dxa"/>
            <w:shd w:val="clear" w:color="auto" w:fill="auto"/>
            <w:vAlign w:val="center"/>
          </w:tcPr>
          <w:p w14:paraId="621F022E"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s-MX"/>
              </w:rPr>
              <w:t>URRHH</w:t>
            </w:r>
          </w:p>
        </w:tc>
      </w:tr>
      <w:tr w:rsidR="00482E2B" w:rsidRPr="00822DD1" w14:paraId="729C6140" w14:textId="77777777" w:rsidTr="00AC75C8">
        <w:trPr>
          <w:trHeight w:val="561"/>
        </w:trPr>
        <w:tc>
          <w:tcPr>
            <w:tcW w:w="420" w:type="dxa"/>
            <w:shd w:val="clear" w:color="auto" w:fill="auto"/>
            <w:vAlign w:val="center"/>
          </w:tcPr>
          <w:p w14:paraId="4C8E084F"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 xml:space="preserve"> 13</w:t>
            </w:r>
          </w:p>
        </w:tc>
        <w:tc>
          <w:tcPr>
            <w:tcW w:w="3685" w:type="dxa"/>
            <w:vAlign w:val="center"/>
          </w:tcPr>
          <w:p w14:paraId="7FE19264" w14:textId="77777777" w:rsidR="00482E2B" w:rsidRPr="00822DD1" w:rsidRDefault="00482E2B" w:rsidP="00317EDA">
            <w:pPr>
              <w:jc w:val="both"/>
              <w:rPr>
                <w:rFonts w:ascii="Arial" w:hAnsi="Arial" w:cs="Arial"/>
                <w:b/>
                <w:sz w:val="18"/>
                <w:szCs w:val="18"/>
                <w:lang w:val="es-MX"/>
              </w:rPr>
            </w:pPr>
            <w:r w:rsidRPr="00822DD1">
              <w:rPr>
                <w:rFonts w:ascii="Arial" w:hAnsi="Arial" w:cs="Arial"/>
                <w:b/>
                <w:sz w:val="18"/>
                <w:szCs w:val="18"/>
                <w:lang w:val="es-MX"/>
              </w:rPr>
              <w:t>Evaluación Personal</w:t>
            </w:r>
          </w:p>
          <w:p w14:paraId="0BBA026A" w14:textId="77777777" w:rsidR="00482E2B" w:rsidRPr="00822DD1" w:rsidRDefault="00482E2B" w:rsidP="00317EDA">
            <w:pPr>
              <w:jc w:val="both"/>
              <w:rPr>
                <w:rFonts w:ascii="Arial" w:hAnsi="Arial" w:cs="Arial"/>
                <w:i/>
                <w:sz w:val="18"/>
                <w:szCs w:val="18"/>
              </w:rPr>
            </w:pPr>
          </w:p>
        </w:tc>
        <w:tc>
          <w:tcPr>
            <w:tcW w:w="3119" w:type="dxa"/>
            <w:shd w:val="clear" w:color="auto" w:fill="auto"/>
            <w:vAlign w:val="center"/>
          </w:tcPr>
          <w:p w14:paraId="79FB4830" w14:textId="2F87666A" w:rsidR="00482E2B" w:rsidRPr="00822DD1" w:rsidRDefault="00C16320" w:rsidP="00317EDA">
            <w:pPr>
              <w:jc w:val="center"/>
              <w:rPr>
                <w:rFonts w:ascii="Arial" w:hAnsi="Arial" w:cs="Arial"/>
                <w:sz w:val="18"/>
                <w:szCs w:val="18"/>
                <w:lang w:val="es-MX"/>
              </w:rPr>
            </w:pPr>
            <w:r>
              <w:rPr>
                <w:rFonts w:ascii="Arial" w:hAnsi="Arial" w:cs="Arial"/>
                <w:sz w:val="18"/>
                <w:szCs w:val="18"/>
                <w:lang w:val="es-MX"/>
              </w:rPr>
              <w:t>2</w:t>
            </w:r>
            <w:r w:rsidR="004B7519">
              <w:rPr>
                <w:rFonts w:ascii="Arial" w:hAnsi="Arial" w:cs="Arial"/>
                <w:sz w:val="18"/>
                <w:szCs w:val="18"/>
                <w:lang w:val="es-MX"/>
              </w:rPr>
              <w:t>8</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                                       </w:t>
            </w:r>
            <w:r w:rsidR="00482E2B" w:rsidRPr="00822DD1">
              <w:rPr>
                <w:rFonts w:ascii="Arial" w:hAnsi="Arial" w:cs="Arial"/>
                <w:b/>
                <w:bCs/>
                <w:sz w:val="18"/>
                <w:szCs w:val="18"/>
                <w:lang w:val="es-MX"/>
              </w:rPr>
              <w:t>a las 1</w:t>
            </w:r>
            <w:r>
              <w:rPr>
                <w:rFonts w:ascii="Arial" w:hAnsi="Arial" w:cs="Arial"/>
                <w:b/>
                <w:bCs/>
                <w:sz w:val="18"/>
                <w:szCs w:val="18"/>
                <w:lang w:val="es-MX"/>
              </w:rPr>
              <w:t>1</w:t>
            </w:r>
            <w:r w:rsidR="00482E2B" w:rsidRPr="00822DD1">
              <w:rPr>
                <w:rFonts w:ascii="Arial" w:hAnsi="Arial" w:cs="Arial"/>
                <w:b/>
                <w:bCs/>
                <w:sz w:val="18"/>
                <w:szCs w:val="18"/>
                <w:lang w:val="es-MX"/>
              </w:rPr>
              <w:t>:</w:t>
            </w:r>
            <w:r>
              <w:rPr>
                <w:rFonts w:ascii="Arial" w:hAnsi="Arial" w:cs="Arial"/>
                <w:b/>
                <w:bCs/>
                <w:sz w:val="18"/>
                <w:szCs w:val="18"/>
                <w:lang w:val="es-MX"/>
              </w:rPr>
              <w:t>0</w:t>
            </w:r>
            <w:r w:rsidR="00482E2B" w:rsidRPr="00822DD1">
              <w:rPr>
                <w:rFonts w:ascii="Arial" w:hAnsi="Arial" w:cs="Arial"/>
                <w:b/>
                <w:bCs/>
                <w:sz w:val="18"/>
                <w:szCs w:val="18"/>
                <w:lang w:val="es-MX"/>
              </w:rPr>
              <w:t>0 horas</w:t>
            </w:r>
          </w:p>
        </w:tc>
        <w:tc>
          <w:tcPr>
            <w:tcW w:w="1701" w:type="dxa"/>
            <w:shd w:val="clear" w:color="auto" w:fill="auto"/>
            <w:vAlign w:val="center"/>
          </w:tcPr>
          <w:p w14:paraId="380D55AB" w14:textId="77777777" w:rsidR="00482E2B" w:rsidRPr="00822DD1" w:rsidRDefault="00482E2B" w:rsidP="00317EDA">
            <w:pPr>
              <w:jc w:val="center"/>
              <w:rPr>
                <w:rFonts w:ascii="Arial" w:hAnsi="Arial" w:cs="Arial"/>
                <w:sz w:val="18"/>
                <w:szCs w:val="18"/>
              </w:rPr>
            </w:pPr>
            <w:r w:rsidRPr="00822DD1">
              <w:rPr>
                <w:rFonts w:ascii="Arial" w:hAnsi="Arial" w:cs="Arial"/>
                <w:sz w:val="18"/>
                <w:szCs w:val="18"/>
                <w:lang w:val="es-MX"/>
              </w:rPr>
              <w:t>URRHH</w:t>
            </w:r>
          </w:p>
        </w:tc>
      </w:tr>
      <w:tr w:rsidR="00482E2B" w:rsidRPr="00822DD1" w14:paraId="242AD630" w14:textId="77777777" w:rsidTr="00AC75C8">
        <w:trPr>
          <w:trHeight w:val="473"/>
        </w:trPr>
        <w:tc>
          <w:tcPr>
            <w:tcW w:w="420" w:type="dxa"/>
            <w:shd w:val="clear" w:color="auto" w:fill="auto"/>
            <w:vAlign w:val="center"/>
          </w:tcPr>
          <w:p w14:paraId="744BD62C"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14</w:t>
            </w:r>
          </w:p>
        </w:tc>
        <w:tc>
          <w:tcPr>
            <w:tcW w:w="3685" w:type="dxa"/>
            <w:vAlign w:val="center"/>
          </w:tcPr>
          <w:p w14:paraId="1C6454FE"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 resultados de la Evaluación Personal</w:t>
            </w:r>
          </w:p>
        </w:tc>
        <w:tc>
          <w:tcPr>
            <w:tcW w:w="3119" w:type="dxa"/>
            <w:vMerge w:val="restart"/>
            <w:shd w:val="clear" w:color="auto" w:fill="auto"/>
            <w:vAlign w:val="center"/>
          </w:tcPr>
          <w:p w14:paraId="501D4341" w14:textId="16B6F08C" w:rsidR="00482E2B" w:rsidRPr="00822DD1" w:rsidRDefault="00C16320" w:rsidP="00317EDA">
            <w:pPr>
              <w:jc w:val="center"/>
              <w:rPr>
                <w:rFonts w:ascii="Arial" w:hAnsi="Arial" w:cs="Arial"/>
                <w:sz w:val="18"/>
                <w:szCs w:val="18"/>
                <w:lang w:val="es-MX"/>
              </w:rPr>
            </w:pPr>
            <w:r>
              <w:rPr>
                <w:rFonts w:ascii="Arial" w:hAnsi="Arial" w:cs="Arial"/>
                <w:sz w:val="18"/>
                <w:szCs w:val="18"/>
                <w:lang w:val="es-MX"/>
              </w:rPr>
              <w:t>2</w:t>
            </w:r>
            <w:r w:rsidR="004B7519">
              <w:rPr>
                <w:rFonts w:ascii="Arial" w:hAnsi="Arial" w:cs="Arial"/>
                <w:sz w:val="18"/>
                <w:szCs w:val="18"/>
                <w:lang w:val="es-MX"/>
              </w:rPr>
              <w:t>8</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0DA9EA2F" w14:textId="5033C05C"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a partir de las 1</w:t>
            </w:r>
            <w:r w:rsidR="00C16320">
              <w:rPr>
                <w:rFonts w:ascii="Arial" w:hAnsi="Arial" w:cs="Arial"/>
                <w:sz w:val="18"/>
                <w:szCs w:val="18"/>
                <w:lang w:val="es-MX"/>
              </w:rPr>
              <w:t>4</w:t>
            </w:r>
            <w:r w:rsidRPr="00822DD1">
              <w:rPr>
                <w:rFonts w:ascii="Arial" w:hAnsi="Arial" w:cs="Arial"/>
                <w:sz w:val="18"/>
                <w:szCs w:val="18"/>
                <w:lang w:val="es-MX"/>
              </w:rPr>
              <w:t xml:space="preserve">:00 horas a través de la página web institucional. </w:t>
            </w:r>
          </w:p>
        </w:tc>
        <w:tc>
          <w:tcPr>
            <w:tcW w:w="1701" w:type="dxa"/>
            <w:vMerge w:val="restart"/>
            <w:shd w:val="clear" w:color="auto" w:fill="auto"/>
            <w:vAlign w:val="center"/>
          </w:tcPr>
          <w:p w14:paraId="4A89D12F" w14:textId="77777777" w:rsidR="00482E2B" w:rsidRPr="00822DD1" w:rsidRDefault="00482E2B" w:rsidP="00317EDA">
            <w:pPr>
              <w:jc w:val="center"/>
              <w:rPr>
                <w:rFonts w:ascii="Arial" w:hAnsi="Arial" w:cs="Arial"/>
                <w:sz w:val="18"/>
                <w:szCs w:val="18"/>
                <w:lang w:val="es-PE"/>
              </w:rPr>
            </w:pPr>
            <w:r w:rsidRPr="00822DD1">
              <w:rPr>
                <w:rFonts w:ascii="Arial" w:hAnsi="Arial" w:cs="Arial"/>
                <w:sz w:val="18"/>
                <w:szCs w:val="18"/>
                <w:lang w:val="es-MX"/>
              </w:rPr>
              <w:t>URRHH – SGGI- GCTIC</w:t>
            </w:r>
          </w:p>
        </w:tc>
      </w:tr>
      <w:tr w:rsidR="00482E2B" w:rsidRPr="00822DD1" w14:paraId="00F9084F" w14:textId="77777777" w:rsidTr="00AC75C8">
        <w:trPr>
          <w:trHeight w:val="349"/>
        </w:trPr>
        <w:tc>
          <w:tcPr>
            <w:tcW w:w="420" w:type="dxa"/>
            <w:shd w:val="clear" w:color="auto" w:fill="auto"/>
            <w:vAlign w:val="center"/>
          </w:tcPr>
          <w:p w14:paraId="1A67A850"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15</w:t>
            </w:r>
          </w:p>
        </w:tc>
        <w:tc>
          <w:tcPr>
            <w:tcW w:w="3685" w:type="dxa"/>
            <w:vAlign w:val="center"/>
          </w:tcPr>
          <w:p w14:paraId="15B0B35F"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del Resultado Final</w:t>
            </w:r>
          </w:p>
        </w:tc>
        <w:tc>
          <w:tcPr>
            <w:tcW w:w="3119" w:type="dxa"/>
            <w:vMerge/>
            <w:shd w:val="clear" w:color="auto" w:fill="auto"/>
            <w:vAlign w:val="center"/>
          </w:tcPr>
          <w:p w14:paraId="36DE00BB" w14:textId="77777777" w:rsidR="00482E2B" w:rsidRPr="00822DD1" w:rsidRDefault="00482E2B" w:rsidP="00317EDA">
            <w:pPr>
              <w:jc w:val="center"/>
              <w:rPr>
                <w:rFonts w:ascii="Arial" w:hAnsi="Arial" w:cs="Arial"/>
                <w:sz w:val="18"/>
                <w:szCs w:val="18"/>
                <w:lang w:val="es-MX"/>
              </w:rPr>
            </w:pPr>
          </w:p>
        </w:tc>
        <w:tc>
          <w:tcPr>
            <w:tcW w:w="1701" w:type="dxa"/>
            <w:vMerge/>
            <w:shd w:val="clear" w:color="auto" w:fill="auto"/>
            <w:vAlign w:val="center"/>
          </w:tcPr>
          <w:p w14:paraId="7DCEC8C4" w14:textId="77777777" w:rsidR="00482E2B" w:rsidRPr="00822DD1" w:rsidRDefault="00482E2B" w:rsidP="00317EDA">
            <w:pPr>
              <w:jc w:val="center"/>
              <w:rPr>
                <w:rFonts w:ascii="Arial" w:hAnsi="Arial" w:cs="Arial"/>
                <w:sz w:val="18"/>
                <w:szCs w:val="18"/>
                <w:lang w:val="es-PE"/>
              </w:rPr>
            </w:pPr>
          </w:p>
        </w:tc>
      </w:tr>
      <w:tr w:rsidR="00482E2B" w:rsidRPr="00822DD1" w14:paraId="2DBAFC17" w14:textId="77777777" w:rsidTr="00AC75C8">
        <w:trPr>
          <w:trHeight w:val="333"/>
        </w:trPr>
        <w:tc>
          <w:tcPr>
            <w:tcW w:w="8925" w:type="dxa"/>
            <w:gridSpan w:val="4"/>
            <w:shd w:val="clear" w:color="auto" w:fill="BDD6EE" w:themeFill="accent1" w:themeFillTint="66"/>
            <w:vAlign w:val="center"/>
          </w:tcPr>
          <w:p w14:paraId="6CC070F9" w14:textId="77777777" w:rsidR="00482E2B" w:rsidRPr="00822DD1" w:rsidRDefault="00482E2B" w:rsidP="00317EDA">
            <w:pPr>
              <w:rPr>
                <w:rFonts w:ascii="Arial" w:hAnsi="Arial" w:cs="Arial"/>
                <w:sz w:val="18"/>
                <w:szCs w:val="18"/>
                <w:lang w:val="es-PE"/>
              </w:rPr>
            </w:pPr>
            <w:r w:rsidRPr="00822DD1">
              <w:rPr>
                <w:rFonts w:ascii="Arial" w:hAnsi="Arial" w:cs="Arial"/>
                <w:b/>
                <w:sz w:val="18"/>
                <w:szCs w:val="18"/>
                <w:lang w:val="es-MX"/>
              </w:rPr>
              <w:t>SUSCRIPCIÓN Y REGISTRO DEL CONTRATO</w:t>
            </w:r>
          </w:p>
        </w:tc>
      </w:tr>
      <w:tr w:rsidR="00482E2B" w:rsidRPr="00822DD1" w14:paraId="57977F53" w14:textId="77777777" w:rsidTr="00AC75C8">
        <w:trPr>
          <w:trHeight w:val="511"/>
        </w:trPr>
        <w:tc>
          <w:tcPr>
            <w:tcW w:w="420" w:type="dxa"/>
            <w:vAlign w:val="center"/>
          </w:tcPr>
          <w:p w14:paraId="7965D87E"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16</w:t>
            </w:r>
          </w:p>
        </w:tc>
        <w:tc>
          <w:tcPr>
            <w:tcW w:w="3685" w:type="dxa"/>
            <w:vAlign w:val="center"/>
          </w:tcPr>
          <w:p w14:paraId="532F4751"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Suscripción del Contrato</w:t>
            </w:r>
          </w:p>
        </w:tc>
        <w:tc>
          <w:tcPr>
            <w:tcW w:w="3119" w:type="dxa"/>
            <w:shd w:val="clear" w:color="auto" w:fill="auto"/>
            <w:vAlign w:val="center"/>
          </w:tcPr>
          <w:p w14:paraId="57CFDDD8" w14:textId="6AFC5AE9"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A partir del </w:t>
            </w:r>
            <w:r w:rsidR="00C16320">
              <w:rPr>
                <w:rFonts w:ascii="Arial" w:hAnsi="Arial" w:cs="Arial"/>
                <w:sz w:val="18"/>
                <w:szCs w:val="18"/>
                <w:lang w:val="es-MX"/>
              </w:rPr>
              <w:t>2</w:t>
            </w:r>
            <w:r w:rsidR="004B7519">
              <w:rPr>
                <w:rFonts w:ascii="Arial" w:hAnsi="Arial" w:cs="Arial"/>
                <w:sz w:val="18"/>
                <w:szCs w:val="18"/>
                <w:lang w:val="es-MX"/>
              </w:rPr>
              <w:t>9</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w:t>
            </w:r>
          </w:p>
          <w:p w14:paraId="5C7E8521"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del 2023 </w:t>
            </w:r>
          </w:p>
        </w:tc>
        <w:tc>
          <w:tcPr>
            <w:tcW w:w="1701" w:type="dxa"/>
            <w:shd w:val="clear" w:color="auto" w:fill="auto"/>
            <w:vAlign w:val="center"/>
          </w:tcPr>
          <w:p w14:paraId="7CC61EC6" w14:textId="77777777" w:rsidR="00482E2B" w:rsidRPr="00822DD1" w:rsidRDefault="00482E2B" w:rsidP="00317EDA">
            <w:pPr>
              <w:jc w:val="center"/>
              <w:rPr>
                <w:rFonts w:ascii="Arial" w:hAnsi="Arial" w:cs="Arial"/>
                <w:sz w:val="18"/>
                <w:szCs w:val="18"/>
              </w:rPr>
            </w:pPr>
            <w:r w:rsidRPr="00822DD1">
              <w:rPr>
                <w:rFonts w:ascii="Arial" w:hAnsi="Arial" w:cs="Arial"/>
                <w:sz w:val="18"/>
                <w:szCs w:val="18"/>
              </w:rPr>
              <w:t>URRHH</w:t>
            </w:r>
          </w:p>
        </w:tc>
      </w:tr>
    </w:tbl>
    <w:p w14:paraId="69FC747B"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50D9104"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sz w:val="16"/>
          <w:szCs w:val="16"/>
        </w:rPr>
        <w:t>Cada publicación de resultados incluirá la fecha y hora de la siguiente evaluación incluyendo l</w:t>
      </w:r>
      <w:r w:rsidRPr="00393AB9">
        <w:rPr>
          <w:rFonts w:ascii="Arial" w:hAnsi="Arial" w:cs="Arial"/>
          <w:sz w:val="16"/>
          <w:szCs w:val="16"/>
          <w:lang w:val="es-MX"/>
        </w:rPr>
        <w:t xml:space="preserve">a prueba de enlace respectiva, la cual es de </w:t>
      </w:r>
      <w:r w:rsidRPr="00393AB9">
        <w:rPr>
          <w:rFonts w:ascii="Arial" w:hAnsi="Arial" w:cs="Arial"/>
          <w:sz w:val="16"/>
          <w:szCs w:val="16"/>
          <w:u w:val="single"/>
          <w:lang w:val="es-MX"/>
        </w:rPr>
        <w:t>carácter obligatorio</w:t>
      </w:r>
      <w:r w:rsidRPr="00393AB9">
        <w:rPr>
          <w:rFonts w:ascii="Arial" w:hAnsi="Arial" w:cs="Arial"/>
          <w:sz w:val="16"/>
          <w:szCs w:val="16"/>
          <w:lang w:val="es-MX"/>
        </w:rPr>
        <w:t>.</w:t>
      </w:r>
    </w:p>
    <w:p w14:paraId="4481035F"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Todas las etapas de evaluación se realizarán a través de medios virtuales.</w:t>
      </w:r>
    </w:p>
    <w:p w14:paraId="246B20D7"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SGGI – Sub Gerencia de Gestión de la Incorporación.</w:t>
      </w:r>
    </w:p>
    <w:p w14:paraId="3CD79CF7" w14:textId="62F39E51" w:rsidR="00482E2B" w:rsidRPr="00393AB9" w:rsidRDefault="00A105F2"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U</w:t>
      </w:r>
      <w:r w:rsidR="00482E2B" w:rsidRPr="00393AB9">
        <w:rPr>
          <w:rFonts w:ascii="Arial" w:hAnsi="Arial" w:cs="Arial"/>
          <w:sz w:val="16"/>
          <w:szCs w:val="16"/>
        </w:rPr>
        <w:t>RRHH –</w:t>
      </w:r>
      <w:r w:rsidRPr="00393AB9">
        <w:rPr>
          <w:rFonts w:ascii="Arial" w:hAnsi="Arial" w:cs="Arial"/>
          <w:sz w:val="16"/>
          <w:szCs w:val="16"/>
        </w:rPr>
        <w:t>Unidad</w:t>
      </w:r>
      <w:r w:rsidR="00482E2B" w:rsidRPr="00393AB9">
        <w:rPr>
          <w:rFonts w:ascii="Arial" w:hAnsi="Arial" w:cs="Arial"/>
          <w:sz w:val="16"/>
          <w:szCs w:val="16"/>
        </w:rPr>
        <w:t xml:space="preserve"> de Recursos Humanos de la Red Asistencial </w:t>
      </w:r>
      <w:r w:rsidR="00CC3B93">
        <w:rPr>
          <w:rFonts w:ascii="Arial" w:hAnsi="Arial" w:cs="Arial"/>
          <w:sz w:val="16"/>
          <w:szCs w:val="16"/>
        </w:rPr>
        <w:t>Huánuco</w:t>
      </w:r>
      <w:r w:rsidR="00482E2B" w:rsidRPr="00393AB9">
        <w:rPr>
          <w:rFonts w:ascii="Arial" w:hAnsi="Arial" w:cs="Arial"/>
          <w:sz w:val="16"/>
          <w:szCs w:val="16"/>
        </w:rPr>
        <w:t>.</w:t>
      </w:r>
    </w:p>
    <w:p w14:paraId="36AD86CC"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GCTIC – Gerencia Central de Tecnologías de Información y Comunicaciones.</w:t>
      </w:r>
    </w:p>
    <w:p w14:paraId="149C2B18" w14:textId="77777777" w:rsidR="00CC3B93" w:rsidRPr="00822DD1" w:rsidRDefault="00CC3B93" w:rsidP="00E46266">
      <w:pPr>
        <w:pStyle w:val="Sangradetextonormal"/>
        <w:ind w:firstLine="0"/>
        <w:jc w:val="both"/>
        <w:rPr>
          <w:rFonts w:cs="Arial"/>
          <w:sz w:val="18"/>
          <w:szCs w:val="18"/>
        </w:rPr>
      </w:pPr>
    </w:p>
    <w:p w14:paraId="1895C4BF"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 xml:space="preserve"> DE LAS ETAPAS DE EVALUACIÓN</w:t>
      </w:r>
    </w:p>
    <w:p w14:paraId="44A99CF7" w14:textId="77777777" w:rsidR="00E46266" w:rsidRPr="00822DD1" w:rsidRDefault="00E46266" w:rsidP="00E46266">
      <w:pPr>
        <w:pStyle w:val="Sangradetextonormal"/>
        <w:ind w:firstLine="0"/>
        <w:jc w:val="both"/>
        <w:rPr>
          <w:rFonts w:cs="Arial"/>
          <w:sz w:val="18"/>
          <w:szCs w:val="18"/>
        </w:rPr>
      </w:pPr>
    </w:p>
    <w:p w14:paraId="39F797CE" w14:textId="77777777" w:rsidR="00E46266" w:rsidRPr="00822DD1" w:rsidRDefault="00E46266" w:rsidP="00E46266">
      <w:pPr>
        <w:pStyle w:val="Sinespaciado4"/>
        <w:numPr>
          <w:ilvl w:val="0"/>
          <w:numId w:val="9"/>
        </w:numPr>
        <w:jc w:val="both"/>
        <w:rPr>
          <w:rFonts w:ascii="Arial" w:hAnsi="Arial" w:cs="Arial"/>
          <w:sz w:val="18"/>
          <w:szCs w:val="18"/>
        </w:rPr>
      </w:pPr>
      <w:r w:rsidRPr="00822DD1">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6373A65" w14:textId="77777777" w:rsidR="001E564E" w:rsidRPr="00822DD1" w:rsidRDefault="001E564E" w:rsidP="00E46266">
      <w:pPr>
        <w:pStyle w:val="Sinespaciado4"/>
        <w:jc w:val="both"/>
        <w:rPr>
          <w:rFonts w:ascii="Arial" w:hAnsi="Arial" w:cs="Arial"/>
          <w:sz w:val="18"/>
          <w:szCs w:val="18"/>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246"/>
        <w:gridCol w:w="972"/>
        <w:gridCol w:w="1260"/>
        <w:gridCol w:w="1057"/>
      </w:tblGrid>
      <w:tr w:rsidR="00E46266" w:rsidRPr="00822DD1" w14:paraId="65ED7C2D" w14:textId="77777777" w:rsidTr="007A0619">
        <w:tc>
          <w:tcPr>
            <w:tcW w:w="3657" w:type="dxa"/>
            <w:shd w:val="clear" w:color="auto" w:fill="BDD6EE" w:themeFill="accent1" w:themeFillTint="66"/>
            <w:vAlign w:val="center"/>
          </w:tcPr>
          <w:p w14:paraId="6FF0F1B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ETAPAS DE EVALUACIÓN</w:t>
            </w:r>
          </w:p>
        </w:tc>
        <w:tc>
          <w:tcPr>
            <w:tcW w:w="1247" w:type="dxa"/>
            <w:shd w:val="clear" w:color="auto" w:fill="BDD6EE" w:themeFill="accent1" w:themeFillTint="66"/>
            <w:vAlign w:val="center"/>
          </w:tcPr>
          <w:p w14:paraId="097681F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CARÁCTER</w:t>
            </w:r>
          </w:p>
        </w:tc>
        <w:tc>
          <w:tcPr>
            <w:tcW w:w="988" w:type="dxa"/>
            <w:shd w:val="clear" w:color="auto" w:fill="BDD6EE" w:themeFill="accent1" w:themeFillTint="66"/>
            <w:vAlign w:val="center"/>
          </w:tcPr>
          <w:p w14:paraId="22653527"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PESO</w:t>
            </w:r>
          </w:p>
        </w:tc>
        <w:tc>
          <w:tcPr>
            <w:tcW w:w="1273" w:type="dxa"/>
            <w:shd w:val="clear" w:color="auto" w:fill="BDD6EE" w:themeFill="accent1" w:themeFillTint="66"/>
            <w:vAlign w:val="center"/>
          </w:tcPr>
          <w:p w14:paraId="1FB4F12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MÍNIMO</w:t>
            </w:r>
          </w:p>
        </w:tc>
        <w:tc>
          <w:tcPr>
            <w:tcW w:w="915" w:type="dxa"/>
            <w:shd w:val="clear" w:color="auto" w:fill="BDD6EE" w:themeFill="accent1" w:themeFillTint="66"/>
            <w:vAlign w:val="center"/>
          </w:tcPr>
          <w:p w14:paraId="7B9388A1"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MÁXIMO</w:t>
            </w:r>
          </w:p>
        </w:tc>
      </w:tr>
      <w:tr w:rsidR="00E46266" w:rsidRPr="00822DD1" w14:paraId="6480D7BC" w14:textId="77777777" w:rsidTr="007A0619">
        <w:trPr>
          <w:trHeight w:val="373"/>
        </w:trPr>
        <w:tc>
          <w:tcPr>
            <w:tcW w:w="3657" w:type="dxa"/>
            <w:shd w:val="clear" w:color="auto" w:fill="auto"/>
            <w:vAlign w:val="center"/>
          </w:tcPr>
          <w:p w14:paraId="62C1B591"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DE CONOCIMIENTOS</w:t>
            </w:r>
          </w:p>
        </w:tc>
        <w:tc>
          <w:tcPr>
            <w:tcW w:w="1247" w:type="dxa"/>
            <w:shd w:val="clear" w:color="auto" w:fill="auto"/>
            <w:vAlign w:val="center"/>
          </w:tcPr>
          <w:p w14:paraId="3C5F791B"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88" w:type="dxa"/>
            <w:shd w:val="clear" w:color="auto" w:fill="auto"/>
            <w:vAlign w:val="center"/>
          </w:tcPr>
          <w:p w14:paraId="35B5DD3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3" w:type="dxa"/>
            <w:shd w:val="clear" w:color="auto" w:fill="auto"/>
            <w:vAlign w:val="center"/>
          </w:tcPr>
          <w:p w14:paraId="1CF39F9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22</w:t>
            </w:r>
          </w:p>
        </w:tc>
        <w:tc>
          <w:tcPr>
            <w:tcW w:w="915" w:type="dxa"/>
            <w:shd w:val="clear" w:color="auto" w:fill="auto"/>
            <w:vAlign w:val="center"/>
          </w:tcPr>
          <w:p w14:paraId="493DD77E"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34275D22" w14:textId="77777777" w:rsidTr="007A0619">
        <w:trPr>
          <w:trHeight w:val="781"/>
        </w:trPr>
        <w:tc>
          <w:tcPr>
            <w:tcW w:w="3657" w:type="dxa"/>
            <w:shd w:val="clear" w:color="auto" w:fill="FFFFFF" w:themeFill="background1"/>
            <w:vAlign w:val="center"/>
          </w:tcPr>
          <w:p w14:paraId="3DE134C4" w14:textId="77777777" w:rsidR="00E46266" w:rsidRPr="00822DD1" w:rsidRDefault="00E46266" w:rsidP="00BD7E05">
            <w:pPr>
              <w:jc w:val="both"/>
              <w:rPr>
                <w:rFonts w:ascii="Arial" w:hAnsi="Arial" w:cs="Arial"/>
                <w:b/>
                <w:sz w:val="18"/>
                <w:szCs w:val="18"/>
              </w:rPr>
            </w:pPr>
            <w:r w:rsidRPr="00822DD1">
              <w:rPr>
                <w:rFonts w:ascii="Arial" w:hAnsi="Arial" w:cs="Arial"/>
                <w:b/>
                <w:sz w:val="18"/>
                <w:szCs w:val="18"/>
              </w:rPr>
              <w:t xml:space="preserve">EVALUACIÓN CURRICULAR </w:t>
            </w:r>
          </w:p>
          <w:p w14:paraId="03B22B82" w14:textId="77777777" w:rsidR="00E46266" w:rsidRPr="00822DD1" w:rsidRDefault="00E46266" w:rsidP="00BD7E05">
            <w:pPr>
              <w:jc w:val="both"/>
              <w:rPr>
                <w:rFonts w:ascii="Arial" w:hAnsi="Arial" w:cs="Arial"/>
                <w:b/>
                <w:sz w:val="18"/>
                <w:szCs w:val="18"/>
              </w:rPr>
            </w:pPr>
            <w:r w:rsidRPr="00822DD1">
              <w:rPr>
                <w:rFonts w:ascii="Arial" w:hAnsi="Arial" w:cs="Arial"/>
                <w:sz w:val="18"/>
                <w:szCs w:val="18"/>
              </w:rPr>
              <w:t>(Formación, Experiencia Laboral, Capacitación)</w:t>
            </w:r>
          </w:p>
        </w:tc>
        <w:tc>
          <w:tcPr>
            <w:tcW w:w="1247" w:type="dxa"/>
            <w:vAlign w:val="center"/>
          </w:tcPr>
          <w:p w14:paraId="653BC7B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88" w:type="dxa"/>
            <w:vAlign w:val="center"/>
          </w:tcPr>
          <w:p w14:paraId="41694E69"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3" w:type="dxa"/>
            <w:vAlign w:val="center"/>
          </w:tcPr>
          <w:p w14:paraId="7FF1DBF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c>
          <w:tcPr>
            <w:tcW w:w="915" w:type="dxa"/>
            <w:vAlign w:val="center"/>
          </w:tcPr>
          <w:p w14:paraId="7C8FCFE4"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6BED61F8" w14:textId="77777777" w:rsidTr="007A0619">
        <w:trPr>
          <w:trHeight w:val="415"/>
        </w:trPr>
        <w:tc>
          <w:tcPr>
            <w:tcW w:w="3657" w:type="dxa"/>
            <w:shd w:val="clear" w:color="auto" w:fill="FFFFFF" w:themeFill="background1"/>
            <w:vAlign w:val="center"/>
          </w:tcPr>
          <w:p w14:paraId="652CAC34"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PERSONAL</w:t>
            </w:r>
          </w:p>
        </w:tc>
        <w:tc>
          <w:tcPr>
            <w:tcW w:w="1247" w:type="dxa"/>
            <w:vAlign w:val="center"/>
          </w:tcPr>
          <w:p w14:paraId="7DD73256"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88" w:type="dxa"/>
            <w:vAlign w:val="center"/>
          </w:tcPr>
          <w:p w14:paraId="43B2F937"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20%</w:t>
            </w:r>
          </w:p>
        </w:tc>
        <w:tc>
          <w:tcPr>
            <w:tcW w:w="1273" w:type="dxa"/>
            <w:vAlign w:val="center"/>
          </w:tcPr>
          <w:p w14:paraId="440F8314"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11</w:t>
            </w:r>
          </w:p>
        </w:tc>
        <w:tc>
          <w:tcPr>
            <w:tcW w:w="915" w:type="dxa"/>
            <w:vAlign w:val="center"/>
          </w:tcPr>
          <w:p w14:paraId="222476C7"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r>
      <w:tr w:rsidR="00E46266" w:rsidRPr="00822DD1" w14:paraId="2F4E5909" w14:textId="77777777" w:rsidTr="007A0619">
        <w:trPr>
          <w:trHeight w:val="339"/>
        </w:trPr>
        <w:tc>
          <w:tcPr>
            <w:tcW w:w="4904" w:type="dxa"/>
            <w:gridSpan w:val="2"/>
            <w:shd w:val="clear" w:color="auto" w:fill="BDD6EE" w:themeFill="accent1" w:themeFillTint="66"/>
            <w:vAlign w:val="center"/>
          </w:tcPr>
          <w:p w14:paraId="0CD45158"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TOTAL</w:t>
            </w:r>
          </w:p>
        </w:tc>
        <w:tc>
          <w:tcPr>
            <w:tcW w:w="988" w:type="dxa"/>
            <w:shd w:val="clear" w:color="auto" w:fill="BDD6EE" w:themeFill="accent1" w:themeFillTint="66"/>
            <w:vAlign w:val="center"/>
          </w:tcPr>
          <w:p w14:paraId="484166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c>
          <w:tcPr>
            <w:tcW w:w="1273" w:type="dxa"/>
            <w:shd w:val="clear" w:color="auto" w:fill="BDD6EE" w:themeFill="accent1" w:themeFillTint="66"/>
            <w:vAlign w:val="center"/>
          </w:tcPr>
          <w:p w14:paraId="0FFF51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53</w:t>
            </w:r>
          </w:p>
        </w:tc>
        <w:tc>
          <w:tcPr>
            <w:tcW w:w="915" w:type="dxa"/>
            <w:shd w:val="clear" w:color="auto" w:fill="BDD6EE" w:themeFill="accent1" w:themeFillTint="66"/>
            <w:vAlign w:val="center"/>
          </w:tcPr>
          <w:p w14:paraId="50DFA874"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r>
    </w:tbl>
    <w:p w14:paraId="6BBA8183" w14:textId="77777777" w:rsidR="00E46266" w:rsidRPr="00822DD1" w:rsidRDefault="00E46266" w:rsidP="00E46266">
      <w:pPr>
        <w:pStyle w:val="Sinespaciado4"/>
        <w:jc w:val="both"/>
        <w:rPr>
          <w:rFonts w:ascii="Arial" w:hAnsi="Arial" w:cs="Arial"/>
          <w:sz w:val="18"/>
          <w:szCs w:val="18"/>
        </w:rPr>
      </w:pPr>
    </w:p>
    <w:p w14:paraId="6D077739" w14:textId="77777777" w:rsidR="00E46266" w:rsidRPr="00822DD1" w:rsidRDefault="00E46266" w:rsidP="00E46266">
      <w:pPr>
        <w:pStyle w:val="Prrafodelista"/>
        <w:numPr>
          <w:ilvl w:val="0"/>
          <w:numId w:val="9"/>
        </w:numPr>
        <w:jc w:val="both"/>
        <w:rPr>
          <w:sz w:val="18"/>
          <w:szCs w:val="18"/>
        </w:rPr>
      </w:pPr>
      <w:bookmarkStart w:id="0" w:name="_Hlk62053334"/>
      <w:r w:rsidRPr="00822DD1">
        <w:rPr>
          <w:sz w:val="18"/>
          <w:szCs w:val="18"/>
        </w:rPr>
        <w:t xml:space="preserve">La participación en la prueba de enlace previa a las evaluaciones es de carácter </w:t>
      </w:r>
      <w:r w:rsidRPr="00822DD1">
        <w:rPr>
          <w:sz w:val="18"/>
          <w:szCs w:val="18"/>
          <w:u w:val="single"/>
        </w:rPr>
        <w:t>obligatorio</w:t>
      </w:r>
      <w:r w:rsidRPr="00822DD1">
        <w:rPr>
          <w:sz w:val="18"/>
          <w:szCs w:val="18"/>
        </w:rPr>
        <w:t xml:space="preserve">, para verificar el funcionamiento de la plataforma, conexión, audio y video. Para ello, se remitirá a los postulantes inscritos </w:t>
      </w:r>
      <w:r w:rsidRPr="00822DD1">
        <w:rPr>
          <w:sz w:val="18"/>
          <w:szCs w:val="18"/>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Moodle y Plataforma Virtual de </w:t>
      </w:r>
      <w:r w:rsidRPr="00822DD1">
        <w:rPr>
          <w:sz w:val="18"/>
          <w:szCs w:val="18"/>
          <w:u w:val="single"/>
        </w:rPr>
        <w:lastRenderedPageBreak/>
        <w:t>Videoconferencia)</w:t>
      </w:r>
      <w:r w:rsidRPr="00822DD1">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275B0A1" w14:textId="77777777" w:rsidR="00E46266" w:rsidRPr="00822DD1" w:rsidRDefault="00E46266" w:rsidP="00E46266">
      <w:pPr>
        <w:pStyle w:val="Prrafodelista"/>
        <w:numPr>
          <w:ilvl w:val="0"/>
          <w:numId w:val="9"/>
        </w:numPr>
        <w:jc w:val="both"/>
        <w:rPr>
          <w:sz w:val="18"/>
          <w:szCs w:val="18"/>
        </w:rPr>
      </w:pPr>
      <w:r w:rsidRPr="00822DD1">
        <w:rPr>
          <w:sz w:val="18"/>
          <w:szCs w:val="18"/>
        </w:rPr>
        <w:t xml:space="preserve">Para el desarrollo de todas las etapas del presente proceso de selección, será </w:t>
      </w:r>
      <w:r w:rsidRPr="00822DD1">
        <w:rPr>
          <w:b/>
          <w:sz w:val="18"/>
          <w:szCs w:val="18"/>
          <w:u w:val="single"/>
        </w:rPr>
        <w:t>obligatorio</w:t>
      </w:r>
      <w:r w:rsidRPr="00822DD1">
        <w:rPr>
          <w:b/>
          <w:sz w:val="18"/>
          <w:szCs w:val="18"/>
        </w:rPr>
        <w:t xml:space="preserve"> </w:t>
      </w:r>
      <w:r w:rsidRPr="00822DD1">
        <w:rPr>
          <w:sz w:val="18"/>
          <w:szCs w:val="18"/>
        </w:rPr>
        <w:t>que los postulantes cuenten con</w:t>
      </w:r>
      <w:r w:rsidRPr="00822DD1">
        <w:rPr>
          <w:b/>
          <w:sz w:val="18"/>
          <w:szCs w:val="18"/>
        </w:rPr>
        <w:t xml:space="preserve"> </w:t>
      </w:r>
      <w:r w:rsidRPr="00822DD1">
        <w:rPr>
          <w:sz w:val="18"/>
          <w:szCs w:val="18"/>
        </w:rPr>
        <w:t>los siguientes dispositivos electrónicos: computadora o laptop conectada a internet, con audio y cámara en óptimas condiciones.</w:t>
      </w:r>
    </w:p>
    <w:p w14:paraId="0805F220" w14:textId="77777777" w:rsidR="00E46266" w:rsidRPr="00822DD1" w:rsidRDefault="00E46266" w:rsidP="00E46266">
      <w:pPr>
        <w:pStyle w:val="Prrafodelista"/>
        <w:numPr>
          <w:ilvl w:val="0"/>
          <w:numId w:val="9"/>
        </w:numPr>
        <w:jc w:val="both"/>
        <w:rPr>
          <w:sz w:val="18"/>
          <w:szCs w:val="18"/>
        </w:rPr>
      </w:pPr>
      <w:r w:rsidRPr="00822DD1">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0"/>
    </w:p>
    <w:p w14:paraId="05817920" w14:textId="77777777" w:rsidR="0038284E" w:rsidRPr="00822DD1" w:rsidRDefault="0038284E" w:rsidP="00E46266">
      <w:pPr>
        <w:pStyle w:val="Sinespaciado4"/>
        <w:jc w:val="both"/>
        <w:rPr>
          <w:rFonts w:ascii="Arial" w:hAnsi="Arial" w:cs="Arial"/>
          <w:sz w:val="18"/>
          <w:szCs w:val="18"/>
        </w:rPr>
      </w:pPr>
    </w:p>
    <w:p w14:paraId="45C09175" w14:textId="5CE598F6" w:rsidR="00E46266" w:rsidRPr="00822DD1" w:rsidRDefault="00E46266" w:rsidP="00CC3B93">
      <w:pPr>
        <w:ind w:firstLine="567"/>
        <w:jc w:val="both"/>
        <w:rPr>
          <w:rFonts w:ascii="Arial" w:hAnsi="Arial" w:cs="Arial"/>
          <w:b/>
          <w:bCs/>
          <w:sz w:val="18"/>
          <w:szCs w:val="18"/>
        </w:rPr>
      </w:pPr>
      <w:r w:rsidRPr="00822DD1">
        <w:rPr>
          <w:rFonts w:ascii="Arial" w:hAnsi="Arial" w:cs="Arial"/>
          <w:b/>
          <w:bCs/>
          <w:sz w:val="18"/>
          <w:szCs w:val="18"/>
        </w:rPr>
        <w:t xml:space="preserve">7.1 EVALUACIÓN DE CONOCIMIENTOS: </w:t>
      </w:r>
    </w:p>
    <w:p w14:paraId="07990455" w14:textId="77777777" w:rsidR="00E46266" w:rsidRPr="00822DD1" w:rsidRDefault="00E46266" w:rsidP="00E46266">
      <w:pPr>
        <w:ind w:firstLine="708"/>
        <w:jc w:val="both"/>
        <w:rPr>
          <w:rFonts w:ascii="Arial" w:hAnsi="Arial" w:cs="Arial"/>
          <w:b/>
          <w:bCs/>
          <w:sz w:val="18"/>
          <w:szCs w:val="18"/>
        </w:rPr>
      </w:pPr>
    </w:p>
    <w:p w14:paraId="1447E7A8"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rPr>
        <w:t xml:space="preserve">Evalúa los conocimientos requeridos </w:t>
      </w:r>
      <w:r w:rsidRPr="00822DD1">
        <w:rPr>
          <w:rFonts w:ascii="Arial" w:hAnsi="Arial" w:cs="Arial"/>
          <w:sz w:val="18"/>
          <w:szCs w:val="18"/>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58EC30B" w14:textId="77777777" w:rsidR="00E46266" w:rsidRPr="00822DD1" w:rsidRDefault="00E46266" w:rsidP="00E46266">
      <w:pPr>
        <w:pStyle w:val="Sinespaciado4"/>
        <w:jc w:val="both"/>
        <w:rPr>
          <w:rFonts w:ascii="Arial" w:hAnsi="Arial" w:cs="Arial"/>
          <w:sz w:val="18"/>
          <w:szCs w:val="18"/>
        </w:rPr>
      </w:pPr>
    </w:p>
    <w:p w14:paraId="70DD3A82" w14:textId="77777777" w:rsidR="00E46266" w:rsidRPr="00822DD1" w:rsidRDefault="00E46266" w:rsidP="00CC3B93">
      <w:pPr>
        <w:ind w:firstLine="567"/>
        <w:jc w:val="both"/>
        <w:rPr>
          <w:rFonts w:ascii="Arial" w:hAnsi="Arial" w:cs="Arial"/>
          <w:b/>
          <w:bCs/>
          <w:sz w:val="18"/>
          <w:szCs w:val="18"/>
        </w:rPr>
      </w:pPr>
      <w:r w:rsidRPr="00822DD1">
        <w:rPr>
          <w:rFonts w:ascii="Arial" w:hAnsi="Arial" w:cs="Arial"/>
          <w:b/>
          <w:bCs/>
          <w:sz w:val="18"/>
          <w:szCs w:val="18"/>
        </w:rPr>
        <w:t xml:space="preserve">7.2 EVALUACIÓN CURRICULAR: </w:t>
      </w:r>
    </w:p>
    <w:p w14:paraId="721A924C" w14:textId="77777777" w:rsidR="00E46266" w:rsidRPr="00822DD1" w:rsidRDefault="00E46266" w:rsidP="00E46266">
      <w:pPr>
        <w:ind w:firstLine="708"/>
        <w:jc w:val="both"/>
        <w:rPr>
          <w:rFonts w:ascii="Arial" w:hAnsi="Arial" w:cs="Arial"/>
          <w:sz w:val="18"/>
          <w:szCs w:val="18"/>
          <w:lang w:eastAsia="es-ES"/>
        </w:rPr>
      </w:pPr>
    </w:p>
    <w:p w14:paraId="006B5E3B"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20AB136" w14:textId="77777777" w:rsidR="00E46266" w:rsidRPr="00822DD1" w:rsidRDefault="00E46266" w:rsidP="00E46266">
      <w:pPr>
        <w:ind w:left="708"/>
        <w:jc w:val="both"/>
        <w:rPr>
          <w:rFonts w:ascii="Arial" w:hAnsi="Arial" w:cs="Arial"/>
          <w:sz w:val="18"/>
          <w:szCs w:val="18"/>
          <w:lang w:eastAsia="es-ES"/>
        </w:rPr>
      </w:pPr>
    </w:p>
    <w:p w14:paraId="5F3D2BCC" w14:textId="77777777" w:rsidR="00E46266" w:rsidRPr="00822DD1" w:rsidRDefault="00E46266" w:rsidP="00E46266">
      <w:pPr>
        <w:ind w:left="708"/>
        <w:jc w:val="both"/>
        <w:rPr>
          <w:rFonts w:ascii="Arial" w:hAnsi="Arial" w:cs="Arial"/>
          <w:sz w:val="18"/>
          <w:szCs w:val="18"/>
        </w:rPr>
      </w:pPr>
      <w:r w:rsidRPr="00822DD1">
        <w:rPr>
          <w:rFonts w:ascii="Arial" w:hAnsi="Arial" w:cs="Arial"/>
          <w:sz w:val="18"/>
          <w:szCs w:val="18"/>
        </w:rPr>
        <w:t>Los requisitos solicitados en la presente convocatoria serán sustentados del siguiente modo:</w:t>
      </w:r>
    </w:p>
    <w:p w14:paraId="48C62BE1" w14:textId="77777777" w:rsidR="00E46266" w:rsidRPr="00822DD1" w:rsidRDefault="00E46266" w:rsidP="00E46266">
      <w:pPr>
        <w:pStyle w:val="Sinespaciado4"/>
        <w:ind w:left="709"/>
        <w:jc w:val="both"/>
        <w:rPr>
          <w:rFonts w:ascii="Arial" w:hAnsi="Arial" w:cs="Arial"/>
          <w:sz w:val="18"/>
          <w:szCs w:val="18"/>
        </w:rPr>
      </w:pPr>
    </w:p>
    <w:tbl>
      <w:tblPr>
        <w:tblStyle w:val="Tablaconcuadrcula"/>
        <w:tblW w:w="8476" w:type="dxa"/>
        <w:tblInd w:w="704" w:type="dxa"/>
        <w:tblLook w:val="04A0" w:firstRow="1" w:lastRow="0" w:firstColumn="1" w:lastColumn="0" w:noHBand="0" w:noVBand="1"/>
      </w:tblPr>
      <w:tblGrid>
        <w:gridCol w:w="2523"/>
        <w:gridCol w:w="5953"/>
      </w:tblGrid>
      <w:tr w:rsidR="00E46266" w:rsidRPr="00822DD1" w14:paraId="0589307C" w14:textId="77777777" w:rsidTr="00CC3B93">
        <w:trPr>
          <w:trHeight w:val="495"/>
        </w:trPr>
        <w:tc>
          <w:tcPr>
            <w:tcW w:w="2523" w:type="dxa"/>
            <w:shd w:val="clear" w:color="auto" w:fill="BDD6EE" w:themeFill="accent1" w:themeFillTint="66"/>
            <w:vAlign w:val="center"/>
          </w:tcPr>
          <w:p w14:paraId="758E3525"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Para el caso de:</w:t>
            </w:r>
          </w:p>
        </w:tc>
        <w:tc>
          <w:tcPr>
            <w:tcW w:w="5953" w:type="dxa"/>
            <w:shd w:val="clear" w:color="auto" w:fill="BDD6EE" w:themeFill="accent1" w:themeFillTint="66"/>
            <w:vAlign w:val="center"/>
          </w:tcPr>
          <w:p w14:paraId="6B99C78C"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Se acreditará con:</w:t>
            </w:r>
          </w:p>
        </w:tc>
      </w:tr>
      <w:tr w:rsidR="00E46266" w:rsidRPr="00822DD1" w14:paraId="6834498E" w14:textId="77777777" w:rsidTr="00CC3B93">
        <w:tc>
          <w:tcPr>
            <w:tcW w:w="2523" w:type="dxa"/>
            <w:vAlign w:val="center"/>
          </w:tcPr>
          <w:p w14:paraId="7B15CACD"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Formación académica</w:t>
            </w:r>
          </w:p>
        </w:tc>
        <w:tc>
          <w:tcPr>
            <w:tcW w:w="5953" w:type="dxa"/>
            <w:vAlign w:val="center"/>
          </w:tcPr>
          <w:p w14:paraId="0E121EC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E46266" w:rsidRPr="00822DD1" w14:paraId="5EA7C874" w14:textId="77777777" w:rsidTr="00CC3B93">
        <w:trPr>
          <w:trHeight w:val="854"/>
        </w:trPr>
        <w:tc>
          <w:tcPr>
            <w:tcW w:w="2523" w:type="dxa"/>
            <w:vAlign w:val="center"/>
          </w:tcPr>
          <w:p w14:paraId="38F6B76F"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Experiencia laboral</w:t>
            </w:r>
          </w:p>
        </w:tc>
        <w:tc>
          <w:tcPr>
            <w:tcW w:w="5953" w:type="dxa"/>
            <w:vAlign w:val="center"/>
          </w:tcPr>
          <w:p w14:paraId="6BE7F7E9"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D1E96A3" w14:textId="77777777" w:rsidR="00E46266" w:rsidRPr="00822DD1" w:rsidRDefault="00E46266" w:rsidP="00BD7E05">
            <w:pPr>
              <w:pStyle w:val="Sinespaciado4"/>
              <w:jc w:val="both"/>
              <w:rPr>
                <w:rFonts w:ascii="Arial" w:hAnsi="Arial" w:cs="Arial"/>
                <w:sz w:val="18"/>
                <w:szCs w:val="18"/>
              </w:rPr>
            </w:pPr>
          </w:p>
          <w:p w14:paraId="5985C1C1"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Experiencia General: </w:t>
            </w:r>
          </w:p>
          <w:p w14:paraId="7B670172" w14:textId="30A30529"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El tiempo de experiencia laboral será con</w:t>
            </w:r>
            <w:r w:rsidR="00A17EF8" w:rsidRPr="00822DD1">
              <w:rPr>
                <w:rFonts w:ascii="Arial" w:hAnsi="Arial" w:cs="Arial"/>
                <w:sz w:val="18"/>
                <w:szCs w:val="18"/>
              </w:rPr>
              <w:t xml:space="preserve">tabilizado según las siguientes </w:t>
            </w:r>
            <w:r w:rsidRPr="00822DD1">
              <w:rPr>
                <w:rFonts w:ascii="Arial" w:hAnsi="Arial" w:cs="Arial"/>
                <w:sz w:val="18"/>
                <w:szCs w:val="18"/>
              </w:rPr>
              <w:t>consideraciones:</w:t>
            </w:r>
            <w:r w:rsidRPr="00822DD1">
              <w:rPr>
                <w:rFonts w:ascii="Arial" w:hAnsi="Arial" w:cs="Arial"/>
                <w:sz w:val="18"/>
                <w:szCs w:val="18"/>
              </w:rPr>
              <w:br/>
            </w:r>
          </w:p>
          <w:p w14:paraId="39AF67A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22DD1">
              <w:rPr>
                <w:rFonts w:ascii="Arial" w:hAnsi="Arial" w:cs="Arial"/>
                <w:bCs/>
                <w:sz w:val="18"/>
                <w:szCs w:val="18"/>
              </w:rPr>
              <w:t>De no acreditar lo señalado en el presente párrafo,</w:t>
            </w:r>
            <w:r w:rsidRPr="00822DD1">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9293C08" w14:textId="77777777" w:rsidR="00E46266" w:rsidRPr="00822DD1" w:rsidRDefault="00E46266" w:rsidP="00BD7E05">
            <w:pPr>
              <w:pStyle w:val="Sinespaciado4"/>
              <w:jc w:val="both"/>
              <w:rPr>
                <w:rFonts w:ascii="Arial" w:hAnsi="Arial" w:cs="Arial"/>
                <w:sz w:val="18"/>
                <w:szCs w:val="18"/>
              </w:rPr>
            </w:pPr>
          </w:p>
          <w:p w14:paraId="5DF0ACC3"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En caso el postulante haya laborado simultáneamente en dos o más instituciones dentro de un mismo periodo de tiempo, el periodo coincidente será contabilizado una sola vez.</w:t>
            </w:r>
          </w:p>
          <w:p w14:paraId="752094F8" w14:textId="77777777" w:rsidR="00E46266" w:rsidRPr="00822DD1" w:rsidRDefault="00E46266" w:rsidP="00BD7E05">
            <w:pPr>
              <w:pStyle w:val="Sinespaciado4"/>
              <w:jc w:val="both"/>
              <w:rPr>
                <w:rFonts w:ascii="Arial" w:hAnsi="Arial" w:cs="Arial"/>
                <w:bCs/>
                <w:sz w:val="18"/>
                <w:szCs w:val="18"/>
              </w:rPr>
            </w:pPr>
          </w:p>
          <w:p w14:paraId="7DFFF004"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como experiencia laboral: Trabajos Ad Honorem, ni Pasantías.</w:t>
            </w:r>
          </w:p>
        </w:tc>
      </w:tr>
      <w:tr w:rsidR="00E46266" w:rsidRPr="00822DD1" w14:paraId="79707A15" w14:textId="77777777" w:rsidTr="00CC3B93">
        <w:trPr>
          <w:trHeight w:val="1070"/>
        </w:trPr>
        <w:tc>
          <w:tcPr>
            <w:tcW w:w="2523" w:type="dxa"/>
            <w:vAlign w:val="center"/>
          </w:tcPr>
          <w:p w14:paraId="65C205D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Capacitación</w:t>
            </w:r>
          </w:p>
        </w:tc>
        <w:tc>
          <w:tcPr>
            <w:tcW w:w="5953" w:type="dxa"/>
            <w:vAlign w:val="center"/>
          </w:tcPr>
          <w:p w14:paraId="5F672B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Deberá presentarse obligatoriamente copia digitalizada legible de certificados y/o constancias y/o diplomas de la capacitación solicitada en </w:t>
            </w:r>
            <w:r w:rsidRPr="00822DD1">
              <w:rPr>
                <w:rFonts w:ascii="Arial" w:hAnsi="Arial" w:cs="Arial"/>
                <w:sz w:val="18"/>
                <w:szCs w:val="18"/>
                <w:u w:val="single"/>
              </w:rPr>
              <w:t>calidad de asistente</w:t>
            </w:r>
            <w:r w:rsidRPr="00822DD1">
              <w:rPr>
                <w:rFonts w:ascii="Arial" w:hAnsi="Arial" w:cs="Arial"/>
                <w:sz w:val="18"/>
                <w:szCs w:val="18"/>
              </w:rPr>
              <w:t>, estos estudios deben ser concluidos satisfactoriamente y el certificado y/o constancia debe indicar el número de horas solicitado.</w:t>
            </w:r>
          </w:p>
          <w:p w14:paraId="13F8D288"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lastRenderedPageBreak/>
              <w:t>No se considerará capacitación en calidad de ponente, expositor, organizador y/o moderador.</w:t>
            </w:r>
          </w:p>
          <w:p w14:paraId="4BB16327" w14:textId="77777777" w:rsidR="00E46266" w:rsidRPr="00822DD1" w:rsidRDefault="00E46266" w:rsidP="00BD7E05">
            <w:pPr>
              <w:pStyle w:val="Sinespaciado4"/>
              <w:jc w:val="both"/>
              <w:rPr>
                <w:rFonts w:ascii="Arial" w:hAnsi="Arial" w:cs="Arial"/>
                <w:sz w:val="18"/>
                <w:szCs w:val="18"/>
              </w:rPr>
            </w:pPr>
          </w:p>
          <w:p w14:paraId="6F35AE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46266" w:rsidRPr="00822DD1" w14:paraId="6D279F49" w14:textId="77777777" w:rsidTr="00CC3B93">
        <w:trPr>
          <w:trHeight w:val="599"/>
        </w:trPr>
        <w:tc>
          <w:tcPr>
            <w:tcW w:w="2523" w:type="dxa"/>
            <w:vAlign w:val="center"/>
          </w:tcPr>
          <w:p w14:paraId="6B0881B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lastRenderedPageBreak/>
              <w:t xml:space="preserve">Conocimientos </w:t>
            </w:r>
          </w:p>
          <w:p w14:paraId="4065670E"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de Ofimática e Idiomas</w:t>
            </w:r>
          </w:p>
        </w:tc>
        <w:tc>
          <w:tcPr>
            <w:tcW w:w="5953" w:type="dxa"/>
            <w:vAlign w:val="center"/>
          </w:tcPr>
          <w:p w14:paraId="0D2F5DA1"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Requisito que será validado obligatoriamente en el Formato 01: Declaración Jurada de Cumplimiento de Requisitos.</w:t>
            </w:r>
          </w:p>
        </w:tc>
      </w:tr>
      <w:tr w:rsidR="00E46266" w:rsidRPr="00822DD1" w14:paraId="30DE13FA" w14:textId="77777777" w:rsidTr="00CC3B93">
        <w:trPr>
          <w:trHeight w:val="599"/>
        </w:trPr>
        <w:tc>
          <w:tcPr>
            <w:tcW w:w="8476" w:type="dxa"/>
            <w:gridSpan w:val="2"/>
            <w:vAlign w:val="center"/>
          </w:tcPr>
          <w:p w14:paraId="24169D65" w14:textId="77777777" w:rsidR="00E46266" w:rsidRPr="00822DD1" w:rsidRDefault="00E46266" w:rsidP="00BD7E05">
            <w:pPr>
              <w:pStyle w:val="Sinespaciado4"/>
              <w:ind w:left="720"/>
              <w:jc w:val="both"/>
              <w:rPr>
                <w:rFonts w:ascii="Arial" w:hAnsi="Arial" w:cs="Arial"/>
                <w:b/>
                <w:sz w:val="18"/>
                <w:szCs w:val="18"/>
              </w:rPr>
            </w:pPr>
            <w:r w:rsidRPr="00822DD1">
              <w:rPr>
                <w:rFonts w:ascii="Arial" w:hAnsi="Arial" w:cs="Arial"/>
                <w:b/>
                <w:sz w:val="18"/>
                <w:szCs w:val="18"/>
                <w:u w:val="single"/>
              </w:rPr>
              <w:t>IMPORTANTE</w:t>
            </w:r>
            <w:r w:rsidRPr="00822DD1">
              <w:rPr>
                <w:rFonts w:ascii="Arial" w:hAnsi="Arial" w:cs="Arial"/>
                <w:b/>
                <w:sz w:val="18"/>
                <w:szCs w:val="18"/>
              </w:rPr>
              <w:t>:</w:t>
            </w:r>
          </w:p>
          <w:p w14:paraId="12A0F87F" w14:textId="77777777" w:rsidR="00E46266" w:rsidRPr="00822DD1" w:rsidRDefault="00E46266" w:rsidP="00BD7E05">
            <w:pPr>
              <w:pStyle w:val="Sinespaciado4"/>
              <w:ind w:left="720"/>
              <w:jc w:val="both"/>
              <w:rPr>
                <w:rFonts w:ascii="Arial" w:hAnsi="Arial" w:cs="Arial"/>
                <w:sz w:val="18"/>
                <w:szCs w:val="18"/>
              </w:rPr>
            </w:pPr>
          </w:p>
          <w:p w14:paraId="4469DA95" w14:textId="787E4D76" w:rsidR="00E46266" w:rsidRPr="00822DD1" w:rsidRDefault="00E46266" w:rsidP="00E46266">
            <w:pPr>
              <w:pStyle w:val="Sinespaciado4"/>
              <w:numPr>
                <w:ilvl w:val="0"/>
                <w:numId w:val="14"/>
              </w:numPr>
              <w:jc w:val="both"/>
              <w:rPr>
                <w:rFonts w:ascii="Arial" w:hAnsi="Arial" w:cs="Arial"/>
                <w:sz w:val="18"/>
                <w:szCs w:val="18"/>
              </w:rPr>
            </w:pPr>
            <w:r w:rsidRPr="00822DD1">
              <w:rPr>
                <w:rFonts w:ascii="Arial" w:hAnsi="Arial" w:cs="Arial"/>
                <w:sz w:val="18"/>
                <w:szCs w:val="18"/>
              </w:rPr>
              <w:t xml:space="preserve">Es responsabilidad del postulante adjuntar el sustento que corresponda al momento de la </w:t>
            </w:r>
            <w:r w:rsidR="00DE0364">
              <w:rPr>
                <w:rFonts w:ascii="Arial" w:hAnsi="Arial" w:cs="Arial"/>
                <w:sz w:val="18"/>
                <w:szCs w:val="18"/>
              </w:rPr>
              <w:t>presentación de documentos digitalizados (vía plataforma virtual)</w:t>
            </w:r>
            <w:r w:rsidRPr="00822DD1">
              <w:rPr>
                <w:rFonts w:ascii="Arial" w:hAnsi="Arial" w:cs="Arial"/>
                <w:sz w:val="18"/>
                <w:szCs w:val="18"/>
              </w:rPr>
              <w:t>, información que está sujeta a la fiscalización posterior. No se validarán declaraciones juradas como sustento de los requisitos solicitados.</w:t>
            </w:r>
          </w:p>
          <w:p w14:paraId="7909B79A" w14:textId="77777777" w:rsidR="00E46266" w:rsidRPr="00822DD1" w:rsidRDefault="00E46266" w:rsidP="00E46266">
            <w:pPr>
              <w:pStyle w:val="Sinespaciado4"/>
              <w:numPr>
                <w:ilvl w:val="0"/>
                <w:numId w:val="14"/>
              </w:numPr>
              <w:jc w:val="both"/>
              <w:rPr>
                <w:rFonts w:ascii="Arial" w:hAnsi="Arial" w:cs="Arial"/>
                <w:sz w:val="18"/>
                <w:szCs w:val="18"/>
              </w:rPr>
            </w:pPr>
            <w:r w:rsidRPr="00822DD1">
              <w:rPr>
                <w:rFonts w:ascii="Arial" w:hAnsi="Arial" w:cs="Arial"/>
                <w:sz w:val="18"/>
                <w:szCs w:val="18"/>
              </w:rPr>
              <w:t>No se admitirá entrega ni subsanación de documentos en fecha posterior a la establecida en el proceso de selección.</w:t>
            </w:r>
          </w:p>
          <w:p w14:paraId="2BF353AE" w14:textId="5C0D98FC" w:rsidR="00DE0364" w:rsidRPr="00DE0364" w:rsidRDefault="00A17EF8" w:rsidP="00DE0364">
            <w:pPr>
              <w:pStyle w:val="Sinespaciado4"/>
              <w:numPr>
                <w:ilvl w:val="0"/>
                <w:numId w:val="14"/>
              </w:numPr>
              <w:jc w:val="both"/>
              <w:rPr>
                <w:rFonts w:ascii="Arial" w:hAnsi="Arial" w:cs="Arial"/>
                <w:sz w:val="18"/>
                <w:szCs w:val="18"/>
              </w:rPr>
            </w:pPr>
            <w:r w:rsidRPr="00822DD1">
              <w:rPr>
                <w:rFonts w:ascii="Arial" w:hAnsi="Arial" w:cs="Arial"/>
                <w:sz w:val="18"/>
                <w:szCs w:val="18"/>
              </w:rPr>
              <w:t>No se admitirá documentos obligatorios en trámite.</w:t>
            </w:r>
          </w:p>
        </w:tc>
      </w:tr>
    </w:tbl>
    <w:p w14:paraId="52B12886"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16C7A30" w14:textId="77777777" w:rsidR="00E46266" w:rsidRPr="00822DD1" w:rsidRDefault="00E46266" w:rsidP="00CC3B93">
      <w:pPr>
        <w:pStyle w:val="Textoindependiente"/>
        <w:numPr>
          <w:ilvl w:val="1"/>
          <w:numId w:val="16"/>
        </w:numPr>
        <w:tabs>
          <w:tab w:val="left" w:pos="851"/>
        </w:tabs>
        <w:spacing w:after="0"/>
        <w:ind w:right="281" w:firstLine="66"/>
        <w:jc w:val="both"/>
        <w:rPr>
          <w:rFonts w:ascii="Arial" w:hAnsi="Arial" w:cs="Arial"/>
          <w:b/>
          <w:bCs/>
          <w:sz w:val="18"/>
          <w:szCs w:val="18"/>
        </w:rPr>
      </w:pPr>
      <w:r w:rsidRPr="00822DD1">
        <w:rPr>
          <w:rFonts w:ascii="Arial" w:hAnsi="Arial" w:cs="Arial"/>
          <w:b/>
          <w:bCs/>
          <w:sz w:val="18"/>
          <w:szCs w:val="18"/>
        </w:rPr>
        <w:t>EVALUACIÓN PERSONAL:</w:t>
      </w:r>
    </w:p>
    <w:p w14:paraId="699877A6" w14:textId="77777777" w:rsidR="00E46266" w:rsidRPr="00822DD1" w:rsidRDefault="00E46266" w:rsidP="00E46266">
      <w:pPr>
        <w:pStyle w:val="Textoindependiente"/>
        <w:spacing w:after="0"/>
        <w:ind w:left="284" w:right="281"/>
        <w:jc w:val="both"/>
        <w:rPr>
          <w:rFonts w:ascii="Arial" w:hAnsi="Arial" w:cs="Arial"/>
          <w:sz w:val="18"/>
          <w:szCs w:val="18"/>
        </w:rPr>
      </w:pPr>
    </w:p>
    <w:p w14:paraId="19331105" w14:textId="77777777" w:rsidR="00E46266" w:rsidRPr="00822DD1" w:rsidRDefault="00E46266" w:rsidP="00E46266">
      <w:pPr>
        <w:pStyle w:val="Textoindependiente"/>
        <w:spacing w:after="0"/>
        <w:ind w:left="704" w:right="281"/>
        <w:jc w:val="both"/>
        <w:rPr>
          <w:rFonts w:ascii="Arial" w:hAnsi="Arial" w:cs="Arial"/>
          <w:color w:val="FF0000"/>
          <w:sz w:val="18"/>
          <w:szCs w:val="18"/>
        </w:rPr>
      </w:pPr>
      <w:r w:rsidRPr="00822DD1">
        <w:rPr>
          <w:rFonts w:ascii="Arial" w:hAnsi="Arial" w:cs="Arial"/>
          <w:sz w:val="18"/>
          <w:szCs w:val="18"/>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A86F87E" w14:textId="77777777" w:rsidR="00A105F2" w:rsidRPr="00822DD1" w:rsidRDefault="00A105F2"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478C1" w14:textId="77777777" w:rsidR="00E46266" w:rsidRPr="00822DD1" w:rsidRDefault="00E46266" w:rsidP="00E4626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822DD1">
        <w:rPr>
          <w:rFonts w:ascii="Arial" w:hAnsi="Arial" w:cs="Arial"/>
          <w:b/>
          <w:bCs/>
          <w:sz w:val="18"/>
          <w:szCs w:val="18"/>
          <w:lang w:eastAsia="es-PE"/>
        </w:rPr>
        <w:t>DE LAS BONIFICACIONES</w:t>
      </w:r>
    </w:p>
    <w:p w14:paraId="04694A2D"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64F4D74" w14:textId="77777777" w:rsidR="00E46266" w:rsidRPr="00822DD1" w:rsidRDefault="00E46266" w:rsidP="00E46266">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822DD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B5B4251"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0BFBD6"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C9157C"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4A2097"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8D14C4D"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60A2A81" w14:textId="5316E38B" w:rsidR="009C3E76" w:rsidRDefault="009C3E76" w:rsidP="003A7793">
      <w:pPr>
        <w:pStyle w:val="Prrafodelista2"/>
        <w:numPr>
          <w:ilvl w:val="0"/>
          <w:numId w:val="9"/>
        </w:numPr>
        <w:ind w:left="1134"/>
        <w:rPr>
          <w:rFonts w:ascii="Arial" w:hAnsi="Arial" w:cs="Arial"/>
          <w:sz w:val="18"/>
          <w:szCs w:val="18"/>
        </w:rPr>
      </w:pPr>
      <w:r w:rsidRPr="003A7793">
        <w:rPr>
          <w:rFonts w:ascii="Arial" w:hAnsi="Arial" w:cs="Arial"/>
          <w:sz w:val="18"/>
          <w:szCs w:val="18"/>
        </w:rPr>
        <w:t>Del mismo modo, se considerará la bonificación por Curso de Extensión Universitaria (CEU) en el Seguro Social de Salud – ESSALUD, aprobada mediante Resolución de Gerencia Central N° 392-GCGP-ESSALUD-2020.</w:t>
      </w:r>
    </w:p>
    <w:p w14:paraId="69E9D957" w14:textId="4BD567E6" w:rsidR="005B4897" w:rsidRPr="003A7793" w:rsidRDefault="009C3E76" w:rsidP="003A7793">
      <w:pPr>
        <w:pStyle w:val="Prrafodelista2"/>
        <w:numPr>
          <w:ilvl w:val="0"/>
          <w:numId w:val="9"/>
        </w:numPr>
        <w:ind w:left="1134"/>
        <w:jc w:val="both"/>
        <w:rPr>
          <w:rFonts w:ascii="Arial" w:hAnsi="Arial" w:cs="Arial"/>
          <w:sz w:val="18"/>
          <w:szCs w:val="18"/>
        </w:rPr>
      </w:pPr>
      <w:r w:rsidRPr="003A7793">
        <w:rPr>
          <w:rFonts w:ascii="Arial" w:hAnsi="Arial" w:cs="Arial"/>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581B9E1A" w14:textId="77777777" w:rsidR="00E46266" w:rsidRPr="00822DD1" w:rsidRDefault="00E46266" w:rsidP="00E46266">
      <w:pPr>
        <w:pStyle w:val="Sangradetextonormal"/>
        <w:jc w:val="both"/>
        <w:rPr>
          <w:rFonts w:cs="Arial"/>
          <w:sz w:val="18"/>
          <w:szCs w:val="18"/>
        </w:rPr>
      </w:pPr>
    </w:p>
    <w:p w14:paraId="368D2EA7"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DE LA DECLARATORIA DE DESIERTO O CANCELACIÓN DEL PROCESO</w:t>
      </w:r>
    </w:p>
    <w:p w14:paraId="61438306" w14:textId="77777777" w:rsidR="00E46266" w:rsidRPr="00822DD1" w:rsidRDefault="00E46266" w:rsidP="00E46266">
      <w:pPr>
        <w:pStyle w:val="Sangradetextonormal"/>
        <w:ind w:firstLine="0"/>
        <w:jc w:val="both"/>
        <w:rPr>
          <w:rFonts w:cs="Arial"/>
          <w:sz w:val="18"/>
          <w:szCs w:val="18"/>
        </w:rPr>
      </w:pPr>
    </w:p>
    <w:p w14:paraId="76066C85" w14:textId="77777777" w:rsidR="00E46266" w:rsidRPr="00822DD1" w:rsidRDefault="00E46266" w:rsidP="0038284E">
      <w:pPr>
        <w:pStyle w:val="Sinespaciado1"/>
        <w:numPr>
          <w:ilvl w:val="1"/>
          <w:numId w:val="15"/>
        </w:numPr>
        <w:tabs>
          <w:tab w:val="left" w:pos="426"/>
        </w:tabs>
        <w:ind w:hanging="218"/>
        <w:rPr>
          <w:rFonts w:ascii="Arial" w:hAnsi="Arial" w:cs="Arial"/>
          <w:b/>
          <w:sz w:val="18"/>
          <w:szCs w:val="18"/>
        </w:rPr>
      </w:pPr>
      <w:r w:rsidRPr="00822DD1">
        <w:rPr>
          <w:rFonts w:ascii="Arial" w:hAnsi="Arial" w:cs="Arial"/>
          <w:b/>
          <w:sz w:val="18"/>
          <w:szCs w:val="18"/>
        </w:rPr>
        <w:t>Declaratoria del Proceso como Desierto</w:t>
      </w:r>
    </w:p>
    <w:p w14:paraId="6F7E275F" w14:textId="77777777" w:rsidR="00E46266" w:rsidRPr="00822DD1" w:rsidRDefault="00E46266" w:rsidP="00E46266">
      <w:pPr>
        <w:pStyle w:val="Sinespaciado1"/>
        <w:ind w:left="708"/>
        <w:rPr>
          <w:rFonts w:ascii="Arial" w:hAnsi="Arial" w:cs="Arial"/>
          <w:sz w:val="18"/>
          <w:szCs w:val="18"/>
        </w:rPr>
      </w:pPr>
    </w:p>
    <w:p w14:paraId="55B9477E" w14:textId="77777777" w:rsidR="00E46266" w:rsidRPr="00822DD1" w:rsidRDefault="00E46266" w:rsidP="00E46266">
      <w:pPr>
        <w:pStyle w:val="Sinespaciado1"/>
        <w:ind w:left="708"/>
        <w:rPr>
          <w:rFonts w:ascii="Arial" w:hAnsi="Arial" w:cs="Arial"/>
          <w:sz w:val="18"/>
          <w:szCs w:val="18"/>
        </w:rPr>
      </w:pPr>
      <w:r w:rsidRPr="00822DD1">
        <w:rPr>
          <w:rFonts w:ascii="Arial" w:hAnsi="Arial" w:cs="Arial"/>
          <w:sz w:val="18"/>
          <w:szCs w:val="18"/>
        </w:rPr>
        <w:t>El proceso puede ser declarado desierto en alguno de los siguientes supuestos:</w:t>
      </w:r>
    </w:p>
    <w:p w14:paraId="3FF8A0D6"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no se presentan postulantes al proceso de selección.</w:t>
      </w:r>
    </w:p>
    <w:p w14:paraId="403F1971"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ninguno de los postulantes cumple con los requisitos mínimos o incumplimiento de las consideraciones para la contratación laboral directa establecidas en el numeral 1.4.</w:t>
      </w:r>
    </w:p>
    <w:p w14:paraId="4FBFECE0"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habiendo cumplido los requisitos mínimos, ninguno de los postulantes obtiene puntaje mínimo en la etapa de evaluación final del proceso.</w:t>
      </w:r>
    </w:p>
    <w:p w14:paraId="26802550" w14:textId="77777777" w:rsidR="00E46266" w:rsidRPr="00822DD1" w:rsidRDefault="00E46266" w:rsidP="00E46266">
      <w:pPr>
        <w:pStyle w:val="Sinespaciado1"/>
        <w:rPr>
          <w:rFonts w:ascii="Arial" w:hAnsi="Arial" w:cs="Arial"/>
          <w:b/>
          <w:sz w:val="18"/>
          <w:szCs w:val="18"/>
        </w:rPr>
      </w:pPr>
    </w:p>
    <w:p w14:paraId="1D243792" w14:textId="76837350" w:rsidR="00E46266" w:rsidRPr="00822DD1" w:rsidRDefault="0038284E" w:rsidP="0038284E">
      <w:pPr>
        <w:pStyle w:val="Sinespaciado1"/>
        <w:numPr>
          <w:ilvl w:val="1"/>
          <w:numId w:val="15"/>
        </w:numPr>
        <w:ind w:hanging="218"/>
        <w:rPr>
          <w:rFonts w:ascii="Arial" w:hAnsi="Arial" w:cs="Arial"/>
          <w:b/>
          <w:sz w:val="18"/>
          <w:szCs w:val="18"/>
        </w:rPr>
      </w:pPr>
      <w:r>
        <w:rPr>
          <w:rFonts w:ascii="Arial" w:hAnsi="Arial" w:cs="Arial"/>
          <w:b/>
          <w:sz w:val="18"/>
          <w:szCs w:val="18"/>
        </w:rPr>
        <w:lastRenderedPageBreak/>
        <w:t xml:space="preserve"> </w:t>
      </w:r>
      <w:r w:rsidR="00E46266" w:rsidRPr="00822DD1">
        <w:rPr>
          <w:rFonts w:ascii="Arial" w:hAnsi="Arial" w:cs="Arial"/>
          <w:b/>
          <w:sz w:val="18"/>
          <w:szCs w:val="18"/>
        </w:rPr>
        <w:t xml:space="preserve">Cancelación del Proceso de Selección </w:t>
      </w:r>
    </w:p>
    <w:p w14:paraId="117496C9" w14:textId="77777777" w:rsidR="00E46266" w:rsidRPr="00822DD1" w:rsidRDefault="00E46266" w:rsidP="00E46266">
      <w:pPr>
        <w:pStyle w:val="Sinespaciado1"/>
        <w:ind w:left="708"/>
        <w:jc w:val="both"/>
        <w:rPr>
          <w:rFonts w:ascii="Arial" w:hAnsi="Arial" w:cs="Arial"/>
          <w:sz w:val="18"/>
          <w:szCs w:val="18"/>
        </w:rPr>
      </w:pPr>
    </w:p>
    <w:p w14:paraId="40C96015" w14:textId="77777777" w:rsidR="00E46266" w:rsidRPr="00822DD1" w:rsidRDefault="00E46266" w:rsidP="00E46266">
      <w:pPr>
        <w:pStyle w:val="Sinespaciado1"/>
        <w:ind w:left="993" w:hanging="284"/>
        <w:jc w:val="both"/>
        <w:rPr>
          <w:rFonts w:ascii="Arial" w:hAnsi="Arial" w:cs="Arial"/>
          <w:sz w:val="18"/>
          <w:szCs w:val="18"/>
        </w:rPr>
      </w:pPr>
      <w:r w:rsidRPr="00822DD1">
        <w:rPr>
          <w:rFonts w:ascii="Arial" w:hAnsi="Arial" w:cs="Arial"/>
          <w:sz w:val="18"/>
          <w:szCs w:val="18"/>
        </w:rPr>
        <w:t>El proceso puede ser cancelado en alguno de los siguientes supuestos, sin que sea   responsabilidad de la entidad:</w:t>
      </w:r>
    </w:p>
    <w:p w14:paraId="0877CEEA"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Cuando desaparece la necesidad del servicio de la entidad con posterioridad al inicio del proceso de selección.</w:t>
      </w:r>
    </w:p>
    <w:p w14:paraId="77498CD8"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Por restricciones presupuestales.</w:t>
      </w:r>
    </w:p>
    <w:p w14:paraId="27A8BE99" w14:textId="1DA4263D" w:rsidR="00450686" w:rsidRPr="003A7793" w:rsidRDefault="00E46266" w:rsidP="003A7793">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Otros supuestos debidamente justificados</w:t>
      </w:r>
      <w:r w:rsidR="00A17EF8" w:rsidRPr="00822DD1">
        <w:rPr>
          <w:rFonts w:ascii="Arial" w:hAnsi="Arial" w:cs="Arial"/>
          <w:sz w:val="18"/>
          <w:szCs w:val="18"/>
        </w:rPr>
        <w:t>.</w:t>
      </w:r>
    </w:p>
    <w:sectPr w:rsidR="00450686" w:rsidRPr="003A7793" w:rsidSect="00AE0A7D">
      <w:headerReference w:type="default" r:id="rId11"/>
      <w:pgSz w:w="11906" w:h="16838" w:code="9"/>
      <w:pgMar w:top="709" w:right="1418" w:bottom="568"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31DA" w14:textId="77777777" w:rsidR="00EE0C8D" w:rsidRDefault="00EE0C8D" w:rsidP="000E09BD">
      <w:r>
        <w:separator/>
      </w:r>
    </w:p>
  </w:endnote>
  <w:endnote w:type="continuationSeparator" w:id="0">
    <w:p w14:paraId="5E0F586F" w14:textId="77777777" w:rsidR="00EE0C8D" w:rsidRDefault="00EE0C8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D785" w14:textId="77777777" w:rsidR="00EE0C8D" w:rsidRDefault="00EE0C8D" w:rsidP="000E09BD">
      <w:r>
        <w:separator/>
      </w:r>
    </w:p>
  </w:footnote>
  <w:footnote w:type="continuationSeparator" w:id="0">
    <w:p w14:paraId="18562D49" w14:textId="77777777" w:rsidR="00EE0C8D" w:rsidRDefault="00EE0C8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BD7E05" w:rsidRDefault="00BD7E05"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BD7E05" w:rsidRDefault="00BD7E05" w:rsidP="006C507B">
    <w:pPr>
      <w:pStyle w:val="Encabezado"/>
      <w:tabs>
        <w:tab w:val="left" w:pos="2280"/>
      </w:tabs>
    </w:pPr>
  </w:p>
  <w:p w14:paraId="387A77DA" w14:textId="77777777" w:rsidR="00BD7E05" w:rsidRDefault="00BD7E05"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BD7E05" w:rsidRPr="00386347" w:rsidRDefault="00BD7E05"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BD7E05" w:rsidRDefault="00BD7E05"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BD7E05" w:rsidRPr="00B656DD" w:rsidRDefault="00BD7E05"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5A98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18B6ED6"/>
    <w:multiLevelType w:val="hybridMultilevel"/>
    <w:tmpl w:val="D3A618F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9B0093A"/>
    <w:multiLevelType w:val="hybridMultilevel"/>
    <w:tmpl w:val="1A78E6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10D7E2D"/>
    <w:multiLevelType w:val="hybridMultilevel"/>
    <w:tmpl w:val="D3A618FC"/>
    <w:lvl w:ilvl="0" w:tplc="8BA814F6">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F4E4927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1C2821"/>
    <w:multiLevelType w:val="hybridMultilevel"/>
    <w:tmpl w:val="920C4672"/>
    <w:lvl w:ilvl="0" w:tplc="280A0017">
      <w:start w:val="1"/>
      <w:numFmt w:val="lowerLetter"/>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8"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1B8344F"/>
    <w:multiLevelType w:val="hybridMultilevel"/>
    <w:tmpl w:val="CB48417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3"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38048D"/>
    <w:multiLevelType w:val="hybridMultilevel"/>
    <w:tmpl w:val="F14ED49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6772A04"/>
    <w:multiLevelType w:val="hybridMultilevel"/>
    <w:tmpl w:val="485693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CE1ECF28"/>
    <w:lvl w:ilvl="0" w:tplc="6E9839E8">
      <w:start w:val="1"/>
      <w:numFmt w:val="bullet"/>
      <w:lvlText w:val=""/>
      <w:lvlJc w:val="left"/>
      <w:pPr>
        <w:ind w:left="360" w:hanging="360"/>
      </w:pPr>
      <w:rPr>
        <w:rFonts w:ascii="Symbol" w:hAnsi="Symbol" w:hint="default"/>
        <w:sz w:val="16"/>
        <w:szCs w:val="16"/>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8565FA5"/>
    <w:multiLevelType w:val="hybridMultilevel"/>
    <w:tmpl w:val="024678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A01475E"/>
    <w:multiLevelType w:val="hybridMultilevel"/>
    <w:tmpl w:val="48DEB8AE"/>
    <w:lvl w:ilvl="0" w:tplc="8B945448">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3"/>
  </w:num>
  <w:num w:numId="7">
    <w:abstractNumId w:val="4"/>
  </w:num>
  <w:num w:numId="8">
    <w:abstractNumId w:val="7"/>
  </w:num>
  <w:num w:numId="9">
    <w:abstractNumId w:val="26"/>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1"/>
  </w:num>
  <w:num w:numId="14">
    <w:abstractNumId w:val="29"/>
  </w:num>
  <w:num w:numId="15">
    <w:abstractNumId w:val="15"/>
  </w:num>
  <w:num w:numId="16">
    <w:abstractNumId w:val="10"/>
  </w:num>
  <w:num w:numId="17">
    <w:abstractNumId w:val="12"/>
  </w:num>
  <w:num w:numId="18">
    <w:abstractNumId w:val="34"/>
  </w:num>
  <w:num w:numId="19">
    <w:abstractNumId w:val="23"/>
  </w:num>
  <w:num w:numId="20">
    <w:abstractNumId w:val="0"/>
  </w:num>
  <w:num w:numId="21">
    <w:abstractNumId w:val="6"/>
  </w:num>
  <w:num w:numId="22">
    <w:abstractNumId w:val="11"/>
  </w:num>
  <w:num w:numId="23">
    <w:abstractNumId w:val="28"/>
  </w:num>
  <w:num w:numId="24">
    <w:abstractNumId w:val="14"/>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5"/>
  </w:num>
  <w:num w:numId="33">
    <w:abstractNumId w:val="32"/>
  </w:num>
  <w:num w:numId="34">
    <w:abstractNumId w:val="22"/>
  </w:num>
  <w:num w:numId="35">
    <w:abstractNumId w:val="9"/>
  </w:num>
  <w:num w:numId="36">
    <w:abstractNumId w:val="31"/>
  </w:num>
  <w:num w:numId="37">
    <w:abstractNumId w:val="20"/>
  </w:num>
  <w:num w:numId="3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94A82"/>
    <w:rsid w:val="000A078C"/>
    <w:rsid w:val="000A6A92"/>
    <w:rsid w:val="000A75EA"/>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06D"/>
    <w:rsid w:val="00116550"/>
    <w:rsid w:val="00117F46"/>
    <w:rsid w:val="001254AA"/>
    <w:rsid w:val="00125EED"/>
    <w:rsid w:val="00130084"/>
    <w:rsid w:val="00130AA3"/>
    <w:rsid w:val="001332E7"/>
    <w:rsid w:val="00133715"/>
    <w:rsid w:val="00133A64"/>
    <w:rsid w:val="00133EFE"/>
    <w:rsid w:val="0013592E"/>
    <w:rsid w:val="00136B05"/>
    <w:rsid w:val="00140588"/>
    <w:rsid w:val="0014103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06C5"/>
    <w:rsid w:val="001C2B3A"/>
    <w:rsid w:val="001C35E3"/>
    <w:rsid w:val="001C62FC"/>
    <w:rsid w:val="001C7D48"/>
    <w:rsid w:val="001D0D0C"/>
    <w:rsid w:val="001D1605"/>
    <w:rsid w:val="001D25F6"/>
    <w:rsid w:val="001D2F60"/>
    <w:rsid w:val="001D5505"/>
    <w:rsid w:val="001D55DC"/>
    <w:rsid w:val="001D6FC1"/>
    <w:rsid w:val="001E1879"/>
    <w:rsid w:val="001E212D"/>
    <w:rsid w:val="001E397C"/>
    <w:rsid w:val="001E4208"/>
    <w:rsid w:val="001E48EE"/>
    <w:rsid w:val="001E564E"/>
    <w:rsid w:val="001F0BE8"/>
    <w:rsid w:val="001F3A55"/>
    <w:rsid w:val="001F3B3B"/>
    <w:rsid w:val="001F7CF3"/>
    <w:rsid w:val="002003C0"/>
    <w:rsid w:val="00200882"/>
    <w:rsid w:val="00201E90"/>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31C"/>
    <w:rsid w:val="00270772"/>
    <w:rsid w:val="002709D1"/>
    <w:rsid w:val="0027131F"/>
    <w:rsid w:val="002721D8"/>
    <w:rsid w:val="00274AC5"/>
    <w:rsid w:val="00275552"/>
    <w:rsid w:val="00275A61"/>
    <w:rsid w:val="002806C7"/>
    <w:rsid w:val="00280C0D"/>
    <w:rsid w:val="00287B1B"/>
    <w:rsid w:val="00290D5A"/>
    <w:rsid w:val="00292BD0"/>
    <w:rsid w:val="00294B05"/>
    <w:rsid w:val="00295FD8"/>
    <w:rsid w:val="00296335"/>
    <w:rsid w:val="00296747"/>
    <w:rsid w:val="00296895"/>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509E"/>
    <w:rsid w:val="00347CC3"/>
    <w:rsid w:val="003542D6"/>
    <w:rsid w:val="00354FF5"/>
    <w:rsid w:val="00356D94"/>
    <w:rsid w:val="00357575"/>
    <w:rsid w:val="003619FE"/>
    <w:rsid w:val="0036306F"/>
    <w:rsid w:val="00365E9D"/>
    <w:rsid w:val="003713EC"/>
    <w:rsid w:val="00372642"/>
    <w:rsid w:val="003735D2"/>
    <w:rsid w:val="00375D88"/>
    <w:rsid w:val="0037639A"/>
    <w:rsid w:val="0037647A"/>
    <w:rsid w:val="00377695"/>
    <w:rsid w:val="00377B4E"/>
    <w:rsid w:val="00380E64"/>
    <w:rsid w:val="0038284E"/>
    <w:rsid w:val="00383C06"/>
    <w:rsid w:val="00384B30"/>
    <w:rsid w:val="00385C98"/>
    <w:rsid w:val="00386DC4"/>
    <w:rsid w:val="00386E39"/>
    <w:rsid w:val="003901A0"/>
    <w:rsid w:val="00390300"/>
    <w:rsid w:val="0039110E"/>
    <w:rsid w:val="00393AB9"/>
    <w:rsid w:val="00395F98"/>
    <w:rsid w:val="003977E2"/>
    <w:rsid w:val="003A0288"/>
    <w:rsid w:val="003A0938"/>
    <w:rsid w:val="003A0BB6"/>
    <w:rsid w:val="003A0D96"/>
    <w:rsid w:val="003A1512"/>
    <w:rsid w:val="003A3A2F"/>
    <w:rsid w:val="003A489E"/>
    <w:rsid w:val="003A4CFE"/>
    <w:rsid w:val="003A4EB7"/>
    <w:rsid w:val="003A6793"/>
    <w:rsid w:val="003A7793"/>
    <w:rsid w:val="003B1057"/>
    <w:rsid w:val="003B2F87"/>
    <w:rsid w:val="003B4285"/>
    <w:rsid w:val="003B54FE"/>
    <w:rsid w:val="003C31CF"/>
    <w:rsid w:val="003C474C"/>
    <w:rsid w:val="003D5079"/>
    <w:rsid w:val="003D584C"/>
    <w:rsid w:val="003D685D"/>
    <w:rsid w:val="003E028B"/>
    <w:rsid w:val="003E10A0"/>
    <w:rsid w:val="003E11EB"/>
    <w:rsid w:val="003E237B"/>
    <w:rsid w:val="003E2503"/>
    <w:rsid w:val="003E2A23"/>
    <w:rsid w:val="003E4A74"/>
    <w:rsid w:val="003E778E"/>
    <w:rsid w:val="003E797D"/>
    <w:rsid w:val="003E7EA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1FF1"/>
    <w:rsid w:val="00432959"/>
    <w:rsid w:val="004334AB"/>
    <w:rsid w:val="00433E48"/>
    <w:rsid w:val="00435541"/>
    <w:rsid w:val="00436328"/>
    <w:rsid w:val="00436EC2"/>
    <w:rsid w:val="0043734E"/>
    <w:rsid w:val="00440612"/>
    <w:rsid w:val="00440AED"/>
    <w:rsid w:val="00445822"/>
    <w:rsid w:val="00450686"/>
    <w:rsid w:val="00450792"/>
    <w:rsid w:val="00450C62"/>
    <w:rsid w:val="00452668"/>
    <w:rsid w:val="00453812"/>
    <w:rsid w:val="00453933"/>
    <w:rsid w:val="00454FBE"/>
    <w:rsid w:val="004558E4"/>
    <w:rsid w:val="00456377"/>
    <w:rsid w:val="004604B9"/>
    <w:rsid w:val="0046521B"/>
    <w:rsid w:val="0046790F"/>
    <w:rsid w:val="00467DD9"/>
    <w:rsid w:val="004711C3"/>
    <w:rsid w:val="004739C3"/>
    <w:rsid w:val="00473C15"/>
    <w:rsid w:val="004749DA"/>
    <w:rsid w:val="0048154E"/>
    <w:rsid w:val="004823BC"/>
    <w:rsid w:val="00482C3B"/>
    <w:rsid w:val="00482E2B"/>
    <w:rsid w:val="00485FE1"/>
    <w:rsid w:val="00486F6F"/>
    <w:rsid w:val="0049119B"/>
    <w:rsid w:val="0049489F"/>
    <w:rsid w:val="00497249"/>
    <w:rsid w:val="004A080A"/>
    <w:rsid w:val="004A0F9A"/>
    <w:rsid w:val="004A61C1"/>
    <w:rsid w:val="004A7881"/>
    <w:rsid w:val="004A7AA8"/>
    <w:rsid w:val="004B211D"/>
    <w:rsid w:val="004B2B37"/>
    <w:rsid w:val="004B5CD0"/>
    <w:rsid w:val="004B7519"/>
    <w:rsid w:val="004C157D"/>
    <w:rsid w:val="004C2E43"/>
    <w:rsid w:val="004C36FE"/>
    <w:rsid w:val="004C4D11"/>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489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C94"/>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4BD"/>
    <w:rsid w:val="00687B0A"/>
    <w:rsid w:val="00690793"/>
    <w:rsid w:val="0069390C"/>
    <w:rsid w:val="006953A9"/>
    <w:rsid w:val="00696C06"/>
    <w:rsid w:val="00696CC4"/>
    <w:rsid w:val="006972CE"/>
    <w:rsid w:val="006A01E0"/>
    <w:rsid w:val="006A1339"/>
    <w:rsid w:val="006A1978"/>
    <w:rsid w:val="006A1FF3"/>
    <w:rsid w:val="006A2B6F"/>
    <w:rsid w:val="006A520D"/>
    <w:rsid w:val="006A6041"/>
    <w:rsid w:val="006A6998"/>
    <w:rsid w:val="006A6E5D"/>
    <w:rsid w:val="006A7BAD"/>
    <w:rsid w:val="006A7C31"/>
    <w:rsid w:val="006A7CA8"/>
    <w:rsid w:val="006B067F"/>
    <w:rsid w:val="006B2323"/>
    <w:rsid w:val="006B2E7B"/>
    <w:rsid w:val="006B3AF7"/>
    <w:rsid w:val="006B4447"/>
    <w:rsid w:val="006B5435"/>
    <w:rsid w:val="006B5B94"/>
    <w:rsid w:val="006B785C"/>
    <w:rsid w:val="006C2517"/>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5"/>
    <w:rsid w:val="00704B8B"/>
    <w:rsid w:val="00712EF2"/>
    <w:rsid w:val="00713B0D"/>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1C2"/>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5352"/>
    <w:rsid w:val="00785840"/>
    <w:rsid w:val="00787003"/>
    <w:rsid w:val="007872F7"/>
    <w:rsid w:val="0079023A"/>
    <w:rsid w:val="007909E5"/>
    <w:rsid w:val="00794E51"/>
    <w:rsid w:val="007A0619"/>
    <w:rsid w:val="007A1632"/>
    <w:rsid w:val="007A2C65"/>
    <w:rsid w:val="007A30D5"/>
    <w:rsid w:val="007A7B02"/>
    <w:rsid w:val="007A7E86"/>
    <w:rsid w:val="007B0403"/>
    <w:rsid w:val="007B2470"/>
    <w:rsid w:val="007B26AF"/>
    <w:rsid w:val="007B47C1"/>
    <w:rsid w:val="007C1F5F"/>
    <w:rsid w:val="007C1F63"/>
    <w:rsid w:val="007C21A8"/>
    <w:rsid w:val="007C260D"/>
    <w:rsid w:val="007C31D7"/>
    <w:rsid w:val="007C544C"/>
    <w:rsid w:val="007C5896"/>
    <w:rsid w:val="007D3A7F"/>
    <w:rsid w:val="007D5732"/>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B45"/>
    <w:rsid w:val="00816D99"/>
    <w:rsid w:val="00820344"/>
    <w:rsid w:val="00821789"/>
    <w:rsid w:val="00822DD1"/>
    <w:rsid w:val="00823B1B"/>
    <w:rsid w:val="00825AF2"/>
    <w:rsid w:val="008314A3"/>
    <w:rsid w:val="00831AB8"/>
    <w:rsid w:val="008329F3"/>
    <w:rsid w:val="008346DE"/>
    <w:rsid w:val="0083487F"/>
    <w:rsid w:val="008363E2"/>
    <w:rsid w:val="00840068"/>
    <w:rsid w:val="00840D9D"/>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588D"/>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774EE"/>
    <w:rsid w:val="009802A1"/>
    <w:rsid w:val="00980F8B"/>
    <w:rsid w:val="0098333B"/>
    <w:rsid w:val="00983C7C"/>
    <w:rsid w:val="00990053"/>
    <w:rsid w:val="00990F65"/>
    <w:rsid w:val="0099217F"/>
    <w:rsid w:val="009949C4"/>
    <w:rsid w:val="00995D24"/>
    <w:rsid w:val="009A01F6"/>
    <w:rsid w:val="009A0AB9"/>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3E76"/>
    <w:rsid w:val="009C4BC1"/>
    <w:rsid w:val="009C628D"/>
    <w:rsid w:val="009C7993"/>
    <w:rsid w:val="009C7A2C"/>
    <w:rsid w:val="009D0F79"/>
    <w:rsid w:val="009D16A7"/>
    <w:rsid w:val="009E0900"/>
    <w:rsid w:val="009E09CB"/>
    <w:rsid w:val="009E0C61"/>
    <w:rsid w:val="009E32E8"/>
    <w:rsid w:val="009E3952"/>
    <w:rsid w:val="009E667D"/>
    <w:rsid w:val="009E691C"/>
    <w:rsid w:val="009E7BD6"/>
    <w:rsid w:val="009F05B7"/>
    <w:rsid w:val="009F1160"/>
    <w:rsid w:val="009F2234"/>
    <w:rsid w:val="009F5645"/>
    <w:rsid w:val="009F60B5"/>
    <w:rsid w:val="009F7D51"/>
    <w:rsid w:val="00A0160D"/>
    <w:rsid w:val="00A03294"/>
    <w:rsid w:val="00A03F0B"/>
    <w:rsid w:val="00A04959"/>
    <w:rsid w:val="00A105F2"/>
    <w:rsid w:val="00A116C4"/>
    <w:rsid w:val="00A11BC4"/>
    <w:rsid w:val="00A11DAA"/>
    <w:rsid w:val="00A1218B"/>
    <w:rsid w:val="00A15FF3"/>
    <w:rsid w:val="00A161C5"/>
    <w:rsid w:val="00A165EC"/>
    <w:rsid w:val="00A17EF8"/>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5C8"/>
    <w:rsid w:val="00AC787B"/>
    <w:rsid w:val="00AD06B1"/>
    <w:rsid w:val="00AD41D3"/>
    <w:rsid w:val="00AD6429"/>
    <w:rsid w:val="00AD68BA"/>
    <w:rsid w:val="00AD6E36"/>
    <w:rsid w:val="00AD7FF6"/>
    <w:rsid w:val="00AE03DA"/>
    <w:rsid w:val="00AE0A7D"/>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3F7"/>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0EA"/>
    <w:rsid w:val="00BC5C3E"/>
    <w:rsid w:val="00BC7E75"/>
    <w:rsid w:val="00BD07F5"/>
    <w:rsid w:val="00BD1A48"/>
    <w:rsid w:val="00BD33C2"/>
    <w:rsid w:val="00BD35D3"/>
    <w:rsid w:val="00BD3E38"/>
    <w:rsid w:val="00BD431D"/>
    <w:rsid w:val="00BD7814"/>
    <w:rsid w:val="00BD7E05"/>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6320"/>
    <w:rsid w:val="00C17E08"/>
    <w:rsid w:val="00C237F0"/>
    <w:rsid w:val="00C2452A"/>
    <w:rsid w:val="00C272AA"/>
    <w:rsid w:val="00C27A24"/>
    <w:rsid w:val="00C30824"/>
    <w:rsid w:val="00C32954"/>
    <w:rsid w:val="00C32E26"/>
    <w:rsid w:val="00C340A0"/>
    <w:rsid w:val="00C3564B"/>
    <w:rsid w:val="00C36049"/>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1A8"/>
    <w:rsid w:val="00C942F1"/>
    <w:rsid w:val="00C94357"/>
    <w:rsid w:val="00C94B8F"/>
    <w:rsid w:val="00C95564"/>
    <w:rsid w:val="00C96DDE"/>
    <w:rsid w:val="00C97E37"/>
    <w:rsid w:val="00CA050C"/>
    <w:rsid w:val="00CA12A9"/>
    <w:rsid w:val="00CA6468"/>
    <w:rsid w:val="00CB1DB9"/>
    <w:rsid w:val="00CB2F39"/>
    <w:rsid w:val="00CB4481"/>
    <w:rsid w:val="00CB6FDB"/>
    <w:rsid w:val="00CB7A7F"/>
    <w:rsid w:val="00CC2289"/>
    <w:rsid w:val="00CC33F5"/>
    <w:rsid w:val="00CC3B93"/>
    <w:rsid w:val="00CC4395"/>
    <w:rsid w:val="00CC65F3"/>
    <w:rsid w:val="00CC6B97"/>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18B"/>
    <w:rsid w:val="00D165EB"/>
    <w:rsid w:val="00D16D7A"/>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34A1"/>
    <w:rsid w:val="00D6558A"/>
    <w:rsid w:val="00D656EF"/>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33B"/>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0364"/>
    <w:rsid w:val="00DE2D1F"/>
    <w:rsid w:val="00DE2E9F"/>
    <w:rsid w:val="00DE3194"/>
    <w:rsid w:val="00DE37DC"/>
    <w:rsid w:val="00DE487E"/>
    <w:rsid w:val="00DE50FD"/>
    <w:rsid w:val="00DE6B21"/>
    <w:rsid w:val="00DF13B7"/>
    <w:rsid w:val="00DF3D55"/>
    <w:rsid w:val="00DF45BD"/>
    <w:rsid w:val="00DF592C"/>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46D"/>
    <w:rsid w:val="00E30DE1"/>
    <w:rsid w:val="00E30E69"/>
    <w:rsid w:val="00E31F3A"/>
    <w:rsid w:val="00E3419C"/>
    <w:rsid w:val="00E34FC6"/>
    <w:rsid w:val="00E4176B"/>
    <w:rsid w:val="00E43FE9"/>
    <w:rsid w:val="00E45282"/>
    <w:rsid w:val="00E46266"/>
    <w:rsid w:val="00E467AD"/>
    <w:rsid w:val="00E47ABE"/>
    <w:rsid w:val="00E50110"/>
    <w:rsid w:val="00E50374"/>
    <w:rsid w:val="00E51B5F"/>
    <w:rsid w:val="00E51E40"/>
    <w:rsid w:val="00E5586E"/>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864"/>
    <w:rsid w:val="00E91DC3"/>
    <w:rsid w:val="00E97F56"/>
    <w:rsid w:val="00EA2E28"/>
    <w:rsid w:val="00EA2FF6"/>
    <w:rsid w:val="00EA37AD"/>
    <w:rsid w:val="00EA7088"/>
    <w:rsid w:val="00EA7FF4"/>
    <w:rsid w:val="00EB2AC6"/>
    <w:rsid w:val="00EB34E8"/>
    <w:rsid w:val="00EB5B6A"/>
    <w:rsid w:val="00EB62BA"/>
    <w:rsid w:val="00EC05F1"/>
    <w:rsid w:val="00EC2990"/>
    <w:rsid w:val="00EC2E33"/>
    <w:rsid w:val="00EC4224"/>
    <w:rsid w:val="00EC533B"/>
    <w:rsid w:val="00EC6112"/>
    <w:rsid w:val="00EC7406"/>
    <w:rsid w:val="00ED05E2"/>
    <w:rsid w:val="00ED0658"/>
    <w:rsid w:val="00EE06E5"/>
    <w:rsid w:val="00EE0C8D"/>
    <w:rsid w:val="00EE0CDE"/>
    <w:rsid w:val="00EE26BC"/>
    <w:rsid w:val="00EE26DB"/>
    <w:rsid w:val="00EE5340"/>
    <w:rsid w:val="00EE719E"/>
    <w:rsid w:val="00EF6EC1"/>
    <w:rsid w:val="00F01386"/>
    <w:rsid w:val="00F01573"/>
    <w:rsid w:val="00F01848"/>
    <w:rsid w:val="00F038C5"/>
    <w:rsid w:val="00F113BC"/>
    <w:rsid w:val="00F12F46"/>
    <w:rsid w:val="00F14CFF"/>
    <w:rsid w:val="00F1540D"/>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3C8D"/>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36CA"/>
    <w:rsid w:val="00FC5AAB"/>
    <w:rsid w:val="00FC7B68"/>
    <w:rsid w:val="00FC7CB8"/>
    <w:rsid w:val="00FD1531"/>
    <w:rsid w:val="00FD1A98"/>
    <w:rsid w:val="00FD28DD"/>
    <w:rsid w:val="00FD3D37"/>
    <w:rsid w:val="00FE09EF"/>
    <w:rsid w:val="00FE283D"/>
    <w:rsid w:val="00FE4D35"/>
    <w:rsid w:val="00FE6CB3"/>
    <w:rsid w:val="00FF0439"/>
    <w:rsid w:val="00FF291F"/>
    <w:rsid w:val="00FF533B"/>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convietas">
    <w:name w:val="List Bullet"/>
    <w:basedOn w:val="Normal"/>
    <w:uiPriority w:val="99"/>
    <w:unhideWhenUsed/>
    <w:rsid w:val="005B4897"/>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26556356">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redhuanu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79C7-9767-47E5-ADA1-03B914C2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5727</Words>
  <Characters>31502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50</cp:revision>
  <cp:lastPrinted>2022-10-19T15:57:00Z</cp:lastPrinted>
  <dcterms:created xsi:type="dcterms:W3CDTF">2023-10-06T18:08:00Z</dcterms:created>
  <dcterms:modified xsi:type="dcterms:W3CDTF">2023-12-05T21:44:00Z</dcterms:modified>
</cp:coreProperties>
</file>