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033A09">
      <w:pPr>
        <w:pStyle w:val="Sinespaciado"/>
        <w:jc w:val="center"/>
        <w:rPr>
          <w:rFonts w:ascii="Arial" w:eastAsia="Times New Roman" w:hAnsi="Arial" w:cs="Arial"/>
          <w:b/>
          <w:bCs/>
          <w:sz w:val="20"/>
          <w:szCs w:val="20"/>
          <w:lang w:eastAsia="es-PE"/>
        </w:rPr>
      </w:pPr>
    </w:p>
    <w:p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033A09">
      <w:pPr>
        <w:pStyle w:val="Sinespaciado"/>
        <w:jc w:val="center"/>
        <w:rPr>
          <w:rFonts w:ascii="Arial" w:hAnsi="Arial" w:cs="Arial"/>
          <w:b/>
          <w:sz w:val="20"/>
          <w:szCs w:val="20"/>
        </w:rPr>
      </w:pPr>
    </w:p>
    <w:p w:rsidR="00033A09" w:rsidRPr="0025060B" w:rsidRDefault="00A1398A" w:rsidP="006575B8">
      <w:pPr>
        <w:pStyle w:val="Sangradetextonormal"/>
        <w:ind w:left="720" w:hanging="720"/>
        <w:outlineLvl w:val="0"/>
        <w:rPr>
          <w:rFonts w:cs="Arial"/>
          <w:sz w:val="20"/>
          <w:szCs w:val="20"/>
        </w:rPr>
      </w:pPr>
      <w:r w:rsidRPr="0025060B">
        <w:rPr>
          <w:rFonts w:cs="Arial"/>
          <w:sz w:val="20"/>
          <w:szCs w:val="20"/>
        </w:rPr>
        <w:t>RED PRESTACIONAL ALMENARA</w:t>
      </w:r>
    </w:p>
    <w:p w:rsidR="00033A09" w:rsidRPr="0025060B" w:rsidRDefault="00033A09" w:rsidP="00033A09">
      <w:pPr>
        <w:pStyle w:val="Sinespaciado"/>
        <w:jc w:val="center"/>
        <w:rPr>
          <w:rFonts w:ascii="Arial" w:hAnsi="Arial" w:cs="Arial"/>
          <w:b/>
          <w:sz w:val="20"/>
          <w:szCs w:val="20"/>
        </w:rPr>
      </w:pPr>
    </w:p>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21452C">
        <w:rPr>
          <w:rFonts w:ascii="Arial" w:hAnsi="Arial" w:cs="Arial"/>
          <w:b/>
          <w:sz w:val="20"/>
          <w:szCs w:val="20"/>
        </w:rPr>
        <w:t>0</w:t>
      </w:r>
      <w:r w:rsidR="00BB5821">
        <w:rPr>
          <w:rFonts w:ascii="Arial" w:hAnsi="Arial" w:cs="Arial"/>
          <w:b/>
          <w:sz w:val="20"/>
          <w:szCs w:val="20"/>
        </w:rPr>
        <w:t>8</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-RPALM-202</w:t>
      </w:r>
      <w:r w:rsidR="008121D8">
        <w:rPr>
          <w:rFonts w:ascii="Arial" w:hAnsi="Arial" w:cs="Arial"/>
          <w:b/>
          <w:sz w:val="20"/>
          <w:szCs w:val="20"/>
        </w:rPr>
        <w:t>2</w:t>
      </w:r>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bookmarkStart w:id="0" w:name="_GoBack"/>
      <w:bookmarkEnd w:id="0"/>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6575B8">
        <w:rPr>
          <w:rFonts w:cs="Arial"/>
          <w:b w:val="0"/>
          <w:sz w:val="20"/>
          <w:szCs w:val="20"/>
        </w:rPr>
        <w:t>los</w:t>
      </w:r>
      <w:r w:rsidR="00250CC3" w:rsidRPr="0025060B">
        <w:rPr>
          <w:rFonts w:cs="Arial"/>
          <w:b w:val="0"/>
          <w:sz w:val="20"/>
          <w:szCs w:val="20"/>
        </w:rPr>
        <w:t xml:space="preserve"> </w:t>
      </w:r>
      <w:r w:rsidR="006575B8">
        <w:rPr>
          <w:rFonts w:cs="Arial"/>
          <w:b w:val="0"/>
          <w:sz w:val="20"/>
          <w:szCs w:val="20"/>
        </w:rPr>
        <w:t>siguientes c</w:t>
      </w:r>
      <w:r w:rsidR="00454FBE" w:rsidRPr="0025060B">
        <w:rPr>
          <w:rFonts w:cs="Arial"/>
          <w:b w:val="0"/>
          <w:sz w:val="20"/>
          <w:szCs w:val="20"/>
        </w:rPr>
        <w:t>argo</w:t>
      </w:r>
      <w:r w:rsidR="006575B8">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417"/>
        <w:gridCol w:w="1134"/>
        <w:gridCol w:w="2126"/>
        <w:gridCol w:w="1418"/>
      </w:tblGrid>
      <w:tr w:rsidR="009802A1" w:rsidRPr="0025060B" w:rsidTr="00EE2C81">
        <w:trPr>
          <w:trHeight w:val="463"/>
        </w:trPr>
        <w:tc>
          <w:tcPr>
            <w:tcW w:w="1134" w:type="dxa"/>
            <w:shd w:val="clear" w:color="auto" w:fill="BDD6EE" w:themeFill="accent1" w:themeFillTint="66"/>
            <w:vAlign w:val="center"/>
          </w:tcPr>
          <w:p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417" w:type="dxa"/>
            <w:shd w:val="clear" w:color="auto" w:fill="BDD6EE" w:themeFill="accent1" w:themeFillTint="66"/>
            <w:vAlign w:val="center"/>
          </w:tcPr>
          <w:p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126" w:type="dxa"/>
            <w:shd w:val="clear" w:color="auto" w:fill="BDD6EE" w:themeFill="accent1" w:themeFillTint="66"/>
            <w:vAlign w:val="center"/>
          </w:tcPr>
          <w:p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C04FEB" w:rsidRPr="0025060B" w:rsidTr="00EE2C81">
        <w:trPr>
          <w:trHeight w:val="850"/>
        </w:trPr>
        <w:tc>
          <w:tcPr>
            <w:tcW w:w="1134" w:type="dxa"/>
            <w:vAlign w:val="center"/>
          </w:tcPr>
          <w:p w:rsidR="00C04FEB" w:rsidRPr="00C04FEB" w:rsidRDefault="00C04FEB" w:rsidP="00C04FEB">
            <w:pPr>
              <w:jc w:val="center"/>
              <w:rPr>
                <w:rFonts w:ascii="Arial" w:hAnsi="Arial" w:cs="Arial"/>
                <w:color w:val="000000"/>
                <w:sz w:val="18"/>
                <w:szCs w:val="18"/>
              </w:rPr>
            </w:pPr>
            <w:r w:rsidRPr="00C04FEB">
              <w:rPr>
                <w:rFonts w:ascii="Arial" w:hAnsi="Arial" w:cs="Arial"/>
                <w:color w:val="000000"/>
                <w:sz w:val="18"/>
                <w:szCs w:val="18"/>
              </w:rPr>
              <w:t>Técnico de Enfermería II</w:t>
            </w:r>
          </w:p>
          <w:p w:rsidR="00C04FEB" w:rsidRPr="00C04FEB" w:rsidRDefault="00C04FEB" w:rsidP="00C04FEB">
            <w:pPr>
              <w:jc w:val="center"/>
              <w:rPr>
                <w:rFonts w:ascii="Arial" w:hAnsi="Arial" w:cs="Arial"/>
                <w:sz w:val="18"/>
                <w:szCs w:val="18"/>
              </w:rPr>
            </w:pPr>
          </w:p>
        </w:tc>
        <w:tc>
          <w:tcPr>
            <w:tcW w:w="1418"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w:t>
            </w:r>
          </w:p>
        </w:tc>
        <w:tc>
          <w:tcPr>
            <w:tcW w:w="1276"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T3TE2-001</w:t>
            </w:r>
          </w:p>
        </w:tc>
        <w:tc>
          <w:tcPr>
            <w:tcW w:w="1417" w:type="dxa"/>
            <w:vMerge w:val="restart"/>
            <w:shd w:val="clear" w:color="auto" w:fill="auto"/>
            <w:vAlign w:val="center"/>
          </w:tcPr>
          <w:p w:rsidR="00C04FEB" w:rsidRPr="00C04FEB" w:rsidRDefault="00C04FEB" w:rsidP="00C04FEB">
            <w:pPr>
              <w:jc w:val="center"/>
              <w:rPr>
                <w:rFonts w:ascii="Arial" w:hAnsi="Arial" w:cs="Arial"/>
                <w:sz w:val="18"/>
                <w:szCs w:val="18"/>
                <w:lang w:val="es-MX" w:eastAsia="en-US"/>
              </w:rPr>
            </w:pPr>
            <w:r w:rsidRPr="00C04FEB">
              <w:rPr>
                <w:rFonts w:ascii="Arial" w:hAnsi="Arial" w:cs="Arial"/>
                <w:color w:val="000000"/>
                <w:sz w:val="18"/>
                <w:szCs w:val="18"/>
              </w:rPr>
              <w:t xml:space="preserve">S/ 2,610.00 </w:t>
            </w:r>
            <w:r w:rsidRPr="00C04FEB">
              <w:rPr>
                <w:rFonts w:ascii="Arial" w:hAnsi="Arial" w:cs="Arial"/>
                <w:sz w:val="18"/>
                <w:szCs w:val="18"/>
              </w:rPr>
              <w:t>(*)</w:t>
            </w:r>
          </w:p>
          <w:p w:rsidR="00C04FEB" w:rsidRPr="00C04FEB" w:rsidRDefault="00C04FEB" w:rsidP="00C04FEB">
            <w:pPr>
              <w:jc w:val="center"/>
              <w:rPr>
                <w:rFonts w:ascii="Arial" w:hAnsi="Arial" w:cs="Arial"/>
                <w:sz w:val="18"/>
                <w:szCs w:val="18"/>
                <w:lang w:val="es-MX"/>
              </w:rPr>
            </w:pPr>
          </w:p>
        </w:tc>
        <w:tc>
          <w:tcPr>
            <w:tcW w:w="1134"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01</w:t>
            </w:r>
          </w:p>
        </w:tc>
        <w:tc>
          <w:tcPr>
            <w:tcW w:w="2126"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Gerencia del Hospital Nacional Guillermo Almenara Irigoyen</w:t>
            </w:r>
            <w:r w:rsidR="00E8146E">
              <w:rPr>
                <w:rFonts w:ascii="Arial" w:hAnsi="Arial" w:cs="Arial"/>
                <w:sz w:val="18"/>
                <w:szCs w:val="18"/>
              </w:rPr>
              <w:t xml:space="preserve"> /</w:t>
            </w:r>
            <w:r w:rsidRPr="00C04FEB">
              <w:rPr>
                <w:rFonts w:ascii="Arial" w:hAnsi="Arial" w:cs="Arial"/>
                <w:sz w:val="18"/>
                <w:szCs w:val="18"/>
              </w:rPr>
              <w:t xml:space="preserve"> Dpto. de Enfermería/Servicio de Enfermería 2 -1AO-Cuidados de Cirugía Plástica y Quemados/Despacho </w:t>
            </w:r>
          </w:p>
        </w:tc>
        <w:tc>
          <w:tcPr>
            <w:tcW w:w="1418" w:type="dxa"/>
            <w:vMerge w:val="restart"/>
            <w:shd w:val="clear" w:color="auto" w:fill="auto"/>
            <w:vAlign w:val="center"/>
          </w:tcPr>
          <w:p w:rsidR="00C04FEB" w:rsidRPr="0025060B" w:rsidRDefault="00C04FEB" w:rsidP="00C04FEB">
            <w:pPr>
              <w:jc w:val="center"/>
              <w:rPr>
                <w:rFonts w:ascii="Arial" w:hAnsi="Arial" w:cs="Arial"/>
                <w:sz w:val="18"/>
                <w:szCs w:val="18"/>
              </w:rPr>
            </w:pPr>
            <w:r w:rsidRPr="0025060B">
              <w:rPr>
                <w:rFonts w:ascii="Arial" w:hAnsi="Arial" w:cs="Arial"/>
                <w:sz w:val="18"/>
                <w:szCs w:val="18"/>
              </w:rPr>
              <w:t>Red Prestacional Almenara</w:t>
            </w:r>
          </w:p>
        </w:tc>
      </w:tr>
      <w:tr w:rsidR="00C04FEB" w:rsidRPr="0025060B" w:rsidTr="00EE2C81">
        <w:trPr>
          <w:trHeight w:val="850"/>
        </w:trPr>
        <w:tc>
          <w:tcPr>
            <w:tcW w:w="1134" w:type="dxa"/>
            <w:vAlign w:val="center"/>
          </w:tcPr>
          <w:p w:rsidR="00C04FEB" w:rsidRPr="00C04FEB" w:rsidRDefault="00C04FEB" w:rsidP="00C04FEB">
            <w:pPr>
              <w:jc w:val="center"/>
              <w:rPr>
                <w:rFonts w:ascii="Arial" w:hAnsi="Arial" w:cs="Arial"/>
                <w:color w:val="000000"/>
                <w:sz w:val="18"/>
                <w:szCs w:val="18"/>
              </w:rPr>
            </w:pPr>
            <w:r w:rsidRPr="00C04FEB">
              <w:rPr>
                <w:rFonts w:ascii="Arial" w:hAnsi="Arial" w:cs="Arial"/>
                <w:color w:val="000000"/>
                <w:sz w:val="18"/>
                <w:szCs w:val="18"/>
              </w:rPr>
              <w:t>Técnico de Enfermería II</w:t>
            </w:r>
          </w:p>
          <w:p w:rsidR="00C04FEB" w:rsidRPr="00C04FEB" w:rsidRDefault="00C04FEB" w:rsidP="00C04FEB">
            <w:pPr>
              <w:suppressAutoHyphens w:val="0"/>
              <w:jc w:val="center"/>
              <w:rPr>
                <w:rFonts w:ascii="Calibri" w:hAnsi="Calibri" w:cs="Calibri"/>
                <w:color w:val="000000"/>
                <w:sz w:val="18"/>
                <w:szCs w:val="18"/>
              </w:rPr>
            </w:pPr>
          </w:p>
        </w:tc>
        <w:tc>
          <w:tcPr>
            <w:tcW w:w="1418" w:type="dxa"/>
            <w:shd w:val="clear" w:color="auto" w:fill="auto"/>
            <w:vAlign w:val="center"/>
          </w:tcPr>
          <w:p w:rsidR="00C04FEB" w:rsidRPr="00C04FEB" w:rsidRDefault="00C04FEB" w:rsidP="00C04FEB">
            <w:pPr>
              <w:jc w:val="center"/>
              <w:rPr>
                <w:rFonts w:ascii="Arial" w:hAnsi="Arial" w:cs="Arial"/>
                <w:color w:val="000000"/>
                <w:sz w:val="18"/>
                <w:szCs w:val="18"/>
              </w:rPr>
            </w:pPr>
            <w:r w:rsidRPr="00C04FEB">
              <w:rPr>
                <w:rFonts w:ascii="Arial" w:hAnsi="Arial" w:cs="Arial"/>
                <w:sz w:val="18"/>
                <w:szCs w:val="18"/>
              </w:rPr>
              <w:t>---</w:t>
            </w:r>
          </w:p>
        </w:tc>
        <w:tc>
          <w:tcPr>
            <w:tcW w:w="1276"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T3TE2-002</w:t>
            </w:r>
          </w:p>
        </w:tc>
        <w:tc>
          <w:tcPr>
            <w:tcW w:w="1417" w:type="dxa"/>
            <w:vMerge/>
            <w:shd w:val="clear" w:color="auto" w:fill="auto"/>
            <w:vAlign w:val="center"/>
          </w:tcPr>
          <w:p w:rsidR="00C04FEB" w:rsidRPr="00C04FEB" w:rsidRDefault="00C04FEB" w:rsidP="00C04FEB">
            <w:pPr>
              <w:jc w:val="center"/>
              <w:rPr>
                <w:rFonts w:ascii="Arial" w:hAnsi="Arial" w:cs="Arial"/>
                <w:sz w:val="18"/>
                <w:szCs w:val="18"/>
              </w:rPr>
            </w:pPr>
          </w:p>
        </w:tc>
        <w:tc>
          <w:tcPr>
            <w:tcW w:w="1134"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01</w:t>
            </w:r>
          </w:p>
        </w:tc>
        <w:tc>
          <w:tcPr>
            <w:tcW w:w="2126" w:type="dxa"/>
            <w:shd w:val="clear" w:color="auto" w:fill="auto"/>
            <w:vAlign w:val="center"/>
          </w:tcPr>
          <w:p w:rsidR="00C04FEB" w:rsidRPr="00C04FEB" w:rsidRDefault="00C04FEB" w:rsidP="00C04FEB">
            <w:pPr>
              <w:jc w:val="center"/>
              <w:rPr>
                <w:rFonts w:ascii="Arial" w:hAnsi="Arial" w:cs="Arial"/>
                <w:color w:val="000000"/>
                <w:sz w:val="18"/>
                <w:szCs w:val="18"/>
              </w:rPr>
            </w:pPr>
            <w:r w:rsidRPr="00C04FEB">
              <w:rPr>
                <w:rFonts w:ascii="Arial" w:hAnsi="Arial" w:cs="Arial"/>
                <w:sz w:val="18"/>
                <w:szCs w:val="18"/>
              </w:rPr>
              <w:t>Gerencia de Servicios Prestacionales del Nivel I-II Hospital I Aurelio Díaz Ufano y Peral/Servicio de Ayuda al Diagnóstico y Tratamiento /Despacho</w:t>
            </w:r>
          </w:p>
        </w:tc>
        <w:tc>
          <w:tcPr>
            <w:tcW w:w="1418" w:type="dxa"/>
            <w:vMerge/>
            <w:shd w:val="clear" w:color="auto" w:fill="auto"/>
            <w:vAlign w:val="center"/>
          </w:tcPr>
          <w:p w:rsidR="00C04FEB" w:rsidRPr="0025060B" w:rsidRDefault="00C04FEB" w:rsidP="00C04FEB">
            <w:pPr>
              <w:jc w:val="center"/>
              <w:rPr>
                <w:rFonts w:ascii="Arial" w:hAnsi="Arial" w:cs="Arial"/>
                <w:sz w:val="18"/>
                <w:szCs w:val="18"/>
              </w:rPr>
            </w:pPr>
          </w:p>
        </w:tc>
      </w:tr>
      <w:tr w:rsidR="00C04FEB" w:rsidRPr="0025060B" w:rsidTr="00EE2C81">
        <w:trPr>
          <w:trHeight w:val="850"/>
        </w:trPr>
        <w:tc>
          <w:tcPr>
            <w:tcW w:w="1134" w:type="dxa"/>
            <w:vAlign w:val="center"/>
          </w:tcPr>
          <w:p w:rsidR="00C04FEB" w:rsidRPr="00C04FEB" w:rsidRDefault="00C04FEB" w:rsidP="00C04FEB">
            <w:pPr>
              <w:suppressAutoHyphens w:val="0"/>
              <w:jc w:val="center"/>
              <w:rPr>
                <w:rFonts w:ascii="Calibri" w:hAnsi="Calibri" w:cs="Calibri"/>
                <w:color w:val="000000"/>
                <w:sz w:val="18"/>
                <w:szCs w:val="18"/>
              </w:rPr>
            </w:pPr>
            <w:r w:rsidRPr="00C04FEB">
              <w:rPr>
                <w:rFonts w:ascii="Arial" w:hAnsi="Arial" w:cs="Arial"/>
                <w:color w:val="000000"/>
                <w:sz w:val="18"/>
                <w:szCs w:val="18"/>
              </w:rPr>
              <w:t>Técnico No Diplomado</w:t>
            </w:r>
          </w:p>
        </w:tc>
        <w:tc>
          <w:tcPr>
            <w:tcW w:w="1418" w:type="dxa"/>
            <w:shd w:val="clear" w:color="auto" w:fill="auto"/>
            <w:vAlign w:val="center"/>
          </w:tcPr>
          <w:p w:rsidR="00C04FEB" w:rsidRPr="00C04FEB" w:rsidRDefault="00C04FEB" w:rsidP="00C04FEB">
            <w:pPr>
              <w:jc w:val="center"/>
              <w:rPr>
                <w:rFonts w:ascii="Arial" w:hAnsi="Arial" w:cs="Arial"/>
                <w:color w:val="000000"/>
                <w:sz w:val="18"/>
                <w:szCs w:val="18"/>
              </w:rPr>
            </w:pPr>
            <w:r w:rsidRPr="00C04FEB">
              <w:rPr>
                <w:rFonts w:ascii="Arial" w:hAnsi="Arial" w:cs="Arial"/>
                <w:sz w:val="18"/>
                <w:szCs w:val="18"/>
              </w:rPr>
              <w:t>Laboratorio</w:t>
            </w:r>
          </w:p>
        </w:tc>
        <w:tc>
          <w:tcPr>
            <w:tcW w:w="1276" w:type="dxa"/>
            <w:shd w:val="clear" w:color="auto" w:fill="auto"/>
            <w:vAlign w:val="center"/>
          </w:tcPr>
          <w:p w:rsidR="00C04FEB" w:rsidRPr="00C04FEB" w:rsidRDefault="00C04FEB" w:rsidP="00EE2C81">
            <w:pPr>
              <w:jc w:val="center"/>
              <w:rPr>
                <w:rFonts w:ascii="Arial" w:hAnsi="Arial" w:cs="Arial"/>
                <w:sz w:val="18"/>
                <w:szCs w:val="18"/>
              </w:rPr>
            </w:pPr>
            <w:r w:rsidRPr="00C04FEB">
              <w:rPr>
                <w:rFonts w:ascii="Arial" w:hAnsi="Arial" w:cs="Arial"/>
                <w:sz w:val="18"/>
                <w:szCs w:val="18"/>
                <w:lang w:eastAsia="en-US"/>
              </w:rPr>
              <w:t>T3TND-</w:t>
            </w:r>
            <w:r w:rsidR="00EE2C81">
              <w:rPr>
                <w:rFonts w:ascii="Arial" w:hAnsi="Arial" w:cs="Arial"/>
                <w:sz w:val="18"/>
                <w:szCs w:val="18"/>
                <w:lang w:eastAsia="en-US"/>
              </w:rPr>
              <w:t>0</w:t>
            </w:r>
            <w:r w:rsidRPr="00C04FEB">
              <w:rPr>
                <w:rFonts w:ascii="Arial" w:hAnsi="Arial" w:cs="Arial"/>
                <w:sz w:val="18"/>
                <w:szCs w:val="18"/>
                <w:lang w:eastAsia="en-US"/>
              </w:rPr>
              <w:t>03</w:t>
            </w:r>
          </w:p>
        </w:tc>
        <w:tc>
          <w:tcPr>
            <w:tcW w:w="1417" w:type="dxa"/>
            <w:vMerge/>
            <w:shd w:val="clear" w:color="auto" w:fill="auto"/>
            <w:vAlign w:val="center"/>
          </w:tcPr>
          <w:p w:rsidR="00C04FEB" w:rsidRPr="00C04FEB" w:rsidRDefault="00C04FEB" w:rsidP="00C04FEB">
            <w:pPr>
              <w:jc w:val="center"/>
              <w:rPr>
                <w:rFonts w:ascii="Arial" w:hAnsi="Arial" w:cs="Arial"/>
                <w:sz w:val="18"/>
                <w:szCs w:val="18"/>
              </w:rPr>
            </w:pPr>
          </w:p>
        </w:tc>
        <w:tc>
          <w:tcPr>
            <w:tcW w:w="1134" w:type="dxa"/>
            <w:shd w:val="clear" w:color="auto" w:fill="auto"/>
            <w:vAlign w:val="center"/>
          </w:tcPr>
          <w:p w:rsidR="00C04FEB" w:rsidRPr="00C04FEB" w:rsidRDefault="00C04FEB" w:rsidP="00C04FEB">
            <w:pPr>
              <w:jc w:val="center"/>
              <w:rPr>
                <w:rFonts w:ascii="Arial" w:hAnsi="Arial" w:cs="Arial"/>
                <w:sz w:val="18"/>
                <w:szCs w:val="18"/>
              </w:rPr>
            </w:pPr>
            <w:r w:rsidRPr="00C04FEB">
              <w:rPr>
                <w:rFonts w:ascii="Arial" w:hAnsi="Arial" w:cs="Arial"/>
                <w:sz w:val="18"/>
                <w:szCs w:val="18"/>
              </w:rPr>
              <w:t>01</w:t>
            </w:r>
          </w:p>
        </w:tc>
        <w:tc>
          <w:tcPr>
            <w:tcW w:w="2126" w:type="dxa"/>
            <w:shd w:val="clear" w:color="auto" w:fill="auto"/>
            <w:vAlign w:val="center"/>
          </w:tcPr>
          <w:p w:rsidR="00C04FEB" w:rsidRPr="00C04FEB" w:rsidRDefault="00E8146E" w:rsidP="00C04FEB">
            <w:pPr>
              <w:jc w:val="center"/>
              <w:rPr>
                <w:rFonts w:ascii="Arial" w:hAnsi="Arial" w:cs="Arial"/>
                <w:color w:val="000000"/>
                <w:sz w:val="18"/>
                <w:szCs w:val="18"/>
              </w:rPr>
            </w:pPr>
            <w:r w:rsidRPr="00F2296B">
              <w:rPr>
                <w:rFonts w:ascii="Arial" w:hAnsi="Arial" w:cs="Arial"/>
                <w:sz w:val="18"/>
                <w:szCs w:val="18"/>
              </w:rPr>
              <w:t>Gerencia de Servicios Prestacionales del Nivel I – II /</w:t>
            </w:r>
            <w:r>
              <w:rPr>
                <w:rFonts w:ascii="Arial" w:hAnsi="Arial" w:cs="Arial"/>
                <w:sz w:val="18"/>
                <w:szCs w:val="18"/>
              </w:rPr>
              <w:t xml:space="preserve"> </w:t>
            </w:r>
            <w:r w:rsidR="00C04FEB" w:rsidRPr="00C04FEB">
              <w:rPr>
                <w:rFonts w:ascii="Arial" w:hAnsi="Arial" w:cs="Arial"/>
                <w:sz w:val="18"/>
                <w:szCs w:val="18"/>
              </w:rPr>
              <w:t>Hospital I Aurelio Díaz Ufano y Peral/Servicio de Ayuda al Diagnóstico y Tratamiento /Despacho</w:t>
            </w:r>
          </w:p>
        </w:tc>
        <w:tc>
          <w:tcPr>
            <w:tcW w:w="1418" w:type="dxa"/>
            <w:vMerge/>
            <w:shd w:val="clear" w:color="auto" w:fill="auto"/>
            <w:vAlign w:val="center"/>
          </w:tcPr>
          <w:p w:rsidR="00C04FEB" w:rsidRPr="0025060B" w:rsidRDefault="00C04FEB" w:rsidP="00C04FEB">
            <w:pPr>
              <w:jc w:val="center"/>
              <w:rPr>
                <w:rFonts w:ascii="Arial" w:hAnsi="Arial" w:cs="Arial"/>
                <w:sz w:val="18"/>
                <w:szCs w:val="18"/>
              </w:rPr>
            </w:pPr>
          </w:p>
        </w:tc>
      </w:tr>
      <w:tr w:rsidR="00C04FEB" w:rsidRPr="0025060B" w:rsidTr="006575B8">
        <w:trPr>
          <w:trHeight w:val="304"/>
        </w:trPr>
        <w:tc>
          <w:tcPr>
            <w:tcW w:w="5245" w:type="dxa"/>
            <w:gridSpan w:val="4"/>
            <w:shd w:val="clear" w:color="auto" w:fill="BDD6EE" w:themeFill="accent1" w:themeFillTint="66"/>
            <w:vAlign w:val="center"/>
          </w:tcPr>
          <w:p w:rsidR="00C04FEB" w:rsidRPr="0025060B" w:rsidRDefault="00C04FEB" w:rsidP="00C04FEB">
            <w:pPr>
              <w:jc w:val="center"/>
              <w:rPr>
                <w:rFonts w:ascii="Arial" w:hAnsi="Arial" w:cs="Arial"/>
                <w:b/>
                <w:sz w:val="18"/>
                <w:szCs w:val="18"/>
              </w:rPr>
            </w:pPr>
            <w:r w:rsidRPr="0025060B">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rsidR="00C04FEB" w:rsidRPr="0025060B" w:rsidRDefault="00C04FEB" w:rsidP="00C04FEB">
            <w:pPr>
              <w:rPr>
                <w:rFonts w:ascii="Arial" w:hAnsi="Arial" w:cs="Arial"/>
                <w:b/>
                <w:sz w:val="18"/>
                <w:szCs w:val="18"/>
              </w:rPr>
            </w:pPr>
            <w:r>
              <w:rPr>
                <w:rFonts w:ascii="Arial" w:hAnsi="Arial" w:cs="Arial"/>
                <w:b/>
                <w:sz w:val="18"/>
                <w:szCs w:val="18"/>
              </w:rPr>
              <w:t xml:space="preserve">       </w:t>
            </w:r>
            <w:r w:rsidRPr="0025060B">
              <w:rPr>
                <w:rFonts w:ascii="Arial" w:hAnsi="Arial" w:cs="Arial"/>
                <w:b/>
                <w:sz w:val="18"/>
                <w:szCs w:val="18"/>
              </w:rPr>
              <w:t>0</w:t>
            </w:r>
            <w:r>
              <w:rPr>
                <w:rFonts w:ascii="Arial" w:hAnsi="Arial" w:cs="Arial"/>
                <w:b/>
                <w:sz w:val="18"/>
                <w:szCs w:val="18"/>
              </w:rPr>
              <w:t>3</w:t>
            </w:r>
          </w:p>
        </w:tc>
      </w:tr>
    </w:tbl>
    <w:p w:rsidR="00874B04" w:rsidRDefault="00874B04" w:rsidP="006575B8">
      <w:pPr>
        <w:pStyle w:val="Prrafodelista8"/>
        <w:ind w:left="-567" w:right="-286"/>
        <w:jc w:val="both"/>
        <w:rPr>
          <w:b/>
          <w:sz w:val="16"/>
          <w:szCs w:val="16"/>
        </w:rPr>
      </w:pPr>
    </w:p>
    <w:p w:rsidR="00454FBE" w:rsidRPr="0025060B" w:rsidRDefault="00454FBE" w:rsidP="006575B8">
      <w:pPr>
        <w:pStyle w:val="Prrafodelista8"/>
        <w:ind w:left="-567" w:right="-286"/>
        <w:jc w:val="both"/>
        <w:rPr>
          <w:b/>
          <w:sz w:val="16"/>
          <w:szCs w:val="16"/>
        </w:rPr>
      </w:pPr>
      <w:r w:rsidRPr="0025060B">
        <w:rPr>
          <w:b/>
          <w:sz w:val="16"/>
          <w:szCs w:val="16"/>
        </w:rPr>
        <w:t>(*) Además de lo indicado, el mencionado cargo cuenta con Beneficios de Ley y Bonificación por labores en Zona de</w:t>
      </w:r>
      <w:r w:rsidR="006575B8">
        <w:rPr>
          <w:b/>
          <w:sz w:val="16"/>
          <w:szCs w:val="16"/>
        </w:rPr>
        <w:t xml:space="preserve"> m</w:t>
      </w:r>
      <w:r w:rsidRPr="0025060B">
        <w:rPr>
          <w:b/>
          <w:sz w:val="16"/>
          <w:szCs w:val="16"/>
        </w:rPr>
        <w:t xml:space="preserve">enor desarrollo, de corresponder. </w:t>
      </w:r>
    </w:p>
    <w:p w:rsidR="00454FBE" w:rsidRPr="0025060B" w:rsidRDefault="00454FBE" w:rsidP="009802A1">
      <w:pPr>
        <w:pStyle w:val="Prrafodelista1"/>
        <w:suppressAutoHyphens w:val="0"/>
        <w:ind w:left="0"/>
        <w:contextualSpacing/>
        <w:jc w:val="both"/>
        <w:rPr>
          <w:rFonts w:ascii="Arial" w:hAnsi="Arial" w:cs="Arial"/>
          <w:b/>
          <w:sz w:val="18"/>
        </w:rPr>
      </w:pP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6575B8" w:rsidRDefault="006575B8" w:rsidP="00D4550F">
      <w:pPr>
        <w:pStyle w:val="Sangradetextonormal"/>
        <w:ind w:left="709" w:firstLine="0"/>
        <w:jc w:val="both"/>
        <w:rPr>
          <w:rFonts w:cs="Arial"/>
          <w:b w:val="0"/>
          <w:sz w:val="20"/>
          <w:szCs w:val="20"/>
        </w:rPr>
      </w:pP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6575B8" w:rsidRDefault="006575B8" w:rsidP="009B6C66">
      <w:pPr>
        <w:pStyle w:val="Sangradetextonormal"/>
        <w:ind w:left="708" w:firstLine="0"/>
        <w:jc w:val="both"/>
        <w:rPr>
          <w:rFonts w:cs="Arial"/>
          <w:b w:val="0"/>
          <w:sz w:val="20"/>
          <w:szCs w:val="20"/>
        </w:rPr>
      </w:pPr>
    </w:p>
    <w:p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lastRenderedPageBreak/>
        <w:t>Disponibilidad inmediata.</w:t>
      </w:r>
    </w:p>
    <w:p w:rsidR="00C040C7" w:rsidRPr="0025060B" w:rsidRDefault="00C040C7"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987DE4" w:rsidRPr="0025060B" w:rsidRDefault="00987DE4" w:rsidP="000B4AF9">
      <w:pPr>
        <w:rPr>
          <w:rFonts w:ascii="Arial" w:hAnsi="Arial" w:cs="Arial"/>
          <w:bCs/>
          <w:sz w:val="16"/>
          <w:szCs w:val="16"/>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AC4B8B" w:rsidRDefault="00C04FEB" w:rsidP="00AC4B8B">
      <w:pPr>
        <w:suppressAutoHyphens w:val="0"/>
        <w:spacing w:after="160" w:line="259" w:lineRule="auto"/>
        <w:ind w:firstLine="567"/>
        <w:rPr>
          <w:rFonts w:ascii="Arial" w:hAnsi="Arial" w:cs="Arial"/>
          <w:b/>
        </w:rPr>
      </w:pPr>
      <w:r w:rsidRPr="00C04FEB">
        <w:rPr>
          <w:rFonts w:ascii="Arial" w:hAnsi="Arial" w:cs="Arial"/>
          <w:b/>
          <w:bCs/>
        </w:rPr>
        <w:t xml:space="preserve">TECNICO DE ENFERMERIA II </w:t>
      </w:r>
      <w:r w:rsidR="00F94AE1" w:rsidRPr="00C04FEB">
        <w:rPr>
          <w:rFonts w:ascii="Arial" w:hAnsi="Arial" w:cs="Arial"/>
          <w:b/>
          <w:bCs/>
        </w:rPr>
        <w:t>(</w:t>
      </w:r>
      <w:r w:rsidR="00AC4B8B" w:rsidRPr="00C04FEB">
        <w:rPr>
          <w:rFonts w:ascii="Arial" w:hAnsi="Arial" w:cs="Arial"/>
          <w:b/>
        </w:rPr>
        <w:t>CÓD.</w:t>
      </w:r>
      <w:r w:rsidRPr="00C04FEB">
        <w:rPr>
          <w:rFonts w:ascii="Arial" w:hAnsi="Arial" w:cs="Arial"/>
          <w:b/>
        </w:rPr>
        <w:t xml:space="preserve"> T3TE2-001</w:t>
      </w:r>
      <w:r>
        <w:rPr>
          <w:rFonts w:ascii="Arial" w:hAnsi="Arial" w:cs="Arial"/>
          <w:b/>
        </w:rPr>
        <w:t xml:space="preserve"> -  </w:t>
      </w:r>
      <w:r w:rsidRPr="00C04FEB">
        <w:rPr>
          <w:rFonts w:ascii="Arial" w:hAnsi="Arial" w:cs="Arial"/>
          <w:b/>
        </w:rPr>
        <w:t xml:space="preserve">CÓD. </w:t>
      </w:r>
      <w:r>
        <w:rPr>
          <w:rFonts w:ascii="Arial" w:hAnsi="Arial" w:cs="Arial"/>
          <w:b/>
        </w:rPr>
        <w:t>T3TE2-002</w:t>
      </w:r>
      <w:r w:rsidR="00AC4B8B" w:rsidRPr="00C04FEB">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C08F2" w:rsidRPr="00C83597" w:rsidTr="00B751F9">
        <w:trPr>
          <w:trHeight w:val="427"/>
        </w:trPr>
        <w:tc>
          <w:tcPr>
            <w:tcW w:w="2552" w:type="dxa"/>
            <w:shd w:val="clear" w:color="auto" w:fill="BDD6EE" w:themeFill="accent1" w:themeFillTint="66"/>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REQUISITOS</w:t>
            </w:r>
          </w:p>
          <w:p w:rsidR="006C08F2" w:rsidRPr="00C83597" w:rsidRDefault="006C08F2" w:rsidP="00B751F9">
            <w:pPr>
              <w:pStyle w:val="Sangradetextonormal"/>
              <w:ind w:firstLine="0"/>
              <w:rPr>
                <w:rFonts w:cs="Arial"/>
                <w:b w:val="0"/>
                <w:sz w:val="18"/>
                <w:szCs w:val="18"/>
              </w:rPr>
            </w:pPr>
            <w:r w:rsidRPr="00C83597">
              <w:rPr>
                <w:rFonts w:cs="Arial"/>
                <w:sz w:val="18"/>
                <w:szCs w:val="18"/>
              </w:rPr>
              <w:t>ESPECÍFICOS</w:t>
            </w:r>
          </w:p>
        </w:tc>
        <w:tc>
          <w:tcPr>
            <w:tcW w:w="6094" w:type="dxa"/>
            <w:shd w:val="clear" w:color="auto" w:fill="BDD6EE" w:themeFill="accent1" w:themeFillTint="66"/>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DETALLE</w:t>
            </w:r>
          </w:p>
        </w:tc>
      </w:tr>
      <w:tr w:rsidR="006C08F2" w:rsidRPr="00C83597" w:rsidTr="00B751F9">
        <w:trPr>
          <w:trHeight w:val="557"/>
        </w:trPr>
        <w:tc>
          <w:tcPr>
            <w:tcW w:w="2552" w:type="dxa"/>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 xml:space="preserve">Formación </w:t>
            </w:r>
            <w:r>
              <w:rPr>
                <w:rFonts w:cs="Arial"/>
                <w:sz w:val="18"/>
                <w:szCs w:val="18"/>
              </w:rPr>
              <w:t>Académica</w:t>
            </w:r>
          </w:p>
        </w:tc>
        <w:tc>
          <w:tcPr>
            <w:tcW w:w="6094" w:type="dxa"/>
            <w:vAlign w:val="center"/>
          </w:tcPr>
          <w:p w:rsidR="006C08F2" w:rsidRPr="00C83597" w:rsidRDefault="006C08F2" w:rsidP="00B751F9">
            <w:pPr>
              <w:widowControl w:val="0"/>
              <w:numPr>
                <w:ilvl w:val="0"/>
                <w:numId w:val="10"/>
              </w:numPr>
              <w:ind w:left="313" w:hanging="283"/>
              <w:jc w:val="both"/>
              <w:rPr>
                <w:rFonts w:ascii="Arial" w:hAnsi="Arial" w:cs="Arial"/>
                <w:sz w:val="18"/>
                <w:szCs w:val="18"/>
                <w:lang w:val="es-MX"/>
              </w:rPr>
            </w:pPr>
            <w:r w:rsidRPr="00C83597">
              <w:rPr>
                <w:rFonts w:ascii="Arial" w:hAnsi="Arial" w:cs="Arial"/>
                <w:sz w:val="18"/>
                <w:szCs w:val="18"/>
                <w:lang w:val="es-MX"/>
              </w:rPr>
              <w:t>Acreditar* copia simple del Título Profesional Técnico en Enfermería</w:t>
            </w:r>
            <w:r w:rsidRPr="00C83597">
              <w:rPr>
                <w:rFonts w:ascii="Arial" w:eastAsia="Calibri" w:hAnsi="Arial" w:cs="Arial"/>
                <w:sz w:val="18"/>
                <w:szCs w:val="18"/>
                <w:lang w:val="es-MX" w:eastAsia="es-ES"/>
              </w:rPr>
              <w:t xml:space="preserve">, expedido por Instituto Superior Tecnológico </w:t>
            </w:r>
            <w:r w:rsidRPr="00C83597">
              <w:rPr>
                <w:rFonts w:ascii="Arial" w:hAnsi="Arial" w:cs="Arial"/>
                <w:sz w:val="18"/>
                <w:szCs w:val="18"/>
                <w:lang w:val="es-MX"/>
              </w:rPr>
              <w:t xml:space="preserve">a nombre de la nación (mínimo tres años de estudios). </w:t>
            </w:r>
            <w:r w:rsidRPr="00C83597">
              <w:rPr>
                <w:rFonts w:ascii="Arial" w:hAnsi="Arial" w:cs="Arial"/>
                <w:b/>
                <w:sz w:val="18"/>
                <w:szCs w:val="18"/>
                <w:lang w:val="es-MX"/>
              </w:rPr>
              <w:t>(Indispensable)</w:t>
            </w:r>
          </w:p>
        </w:tc>
      </w:tr>
      <w:tr w:rsidR="006C08F2" w:rsidRPr="00C83597" w:rsidTr="00B751F9">
        <w:tc>
          <w:tcPr>
            <w:tcW w:w="2552" w:type="dxa"/>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Experiencia Laboral</w:t>
            </w:r>
          </w:p>
        </w:tc>
        <w:tc>
          <w:tcPr>
            <w:tcW w:w="6094" w:type="dxa"/>
          </w:tcPr>
          <w:p w:rsidR="006C08F2" w:rsidRPr="00C83597" w:rsidRDefault="006C08F2" w:rsidP="00B751F9">
            <w:pPr>
              <w:ind w:left="244"/>
              <w:jc w:val="both"/>
              <w:rPr>
                <w:rFonts w:ascii="Arial" w:hAnsi="Arial" w:cs="Arial"/>
                <w:sz w:val="18"/>
                <w:szCs w:val="18"/>
              </w:rPr>
            </w:pPr>
            <w:r>
              <w:rPr>
                <w:rFonts w:ascii="Arial" w:hAnsi="Arial" w:cs="Arial"/>
                <w:b/>
                <w:sz w:val="18"/>
                <w:szCs w:val="18"/>
              </w:rPr>
              <w:t xml:space="preserve"> </w:t>
            </w:r>
            <w:r w:rsidRPr="00C83597">
              <w:rPr>
                <w:rFonts w:ascii="Arial" w:hAnsi="Arial" w:cs="Arial"/>
                <w:b/>
                <w:sz w:val="18"/>
                <w:szCs w:val="18"/>
              </w:rPr>
              <w:t>EXPERIENCIA GENERAL</w:t>
            </w:r>
            <w:r w:rsidRPr="00C83597">
              <w:rPr>
                <w:rFonts w:ascii="Arial" w:hAnsi="Arial" w:cs="Arial"/>
                <w:sz w:val="18"/>
                <w:szCs w:val="18"/>
              </w:rPr>
              <w:t>:</w:t>
            </w:r>
          </w:p>
          <w:p w:rsidR="006C08F2" w:rsidRPr="00C83597" w:rsidRDefault="006C08F2" w:rsidP="00B751F9">
            <w:pPr>
              <w:numPr>
                <w:ilvl w:val="0"/>
                <w:numId w:val="10"/>
              </w:numPr>
              <w:suppressAutoHyphens w:val="0"/>
              <w:ind w:left="313" w:hanging="283"/>
              <w:jc w:val="both"/>
              <w:rPr>
                <w:rFonts w:ascii="Arial" w:hAnsi="Arial" w:cs="Arial"/>
                <w:sz w:val="18"/>
                <w:szCs w:val="18"/>
              </w:rPr>
            </w:pPr>
            <w:r w:rsidRPr="00C83597">
              <w:rPr>
                <w:rFonts w:ascii="Arial" w:hAnsi="Arial" w:cs="Arial"/>
                <w:sz w:val="18"/>
                <w:szCs w:val="18"/>
              </w:rPr>
              <w:t>Acreditar</w:t>
            </w:r>
            <w:r w:rsidRPr="00C83597">
              <w:rPr>
                <w:rFonts w:ascii="Arial" w:hAnsi="Arial" w:cs="Arial"/>
                <w:sz w:val="18"/>
                <w:szCs w:val="18"/>
                <w:lang w:val="es-MX"/>
              </w:rPr>
              <w:t>*</w:t>
            </w:r>
            <w:r w:rsidRPr="00C83597">
              <w:rPr>
                <w:rFonts w:ascii="Arial" w:hAnsi="Arial" w:cs="Arial"/>
                <w:sz w:val="18"/>
                <w:szCs w:val="18"/>
              </w:rPr>
              <w:t xml:space="preserve"> experiencia laboral mínima de cuatro (04) años desempeñando funciones afines a la profesión y/o cargo. </w:t>
            </w:r>
            <w:r w:rsidRPr="00C83597">
              <w:rPr>
                <w:rFonts w:ascii="Arial" w:hAnsi="Arial" w:cs="Arial"/>
                <w:b/>
                <w:sz w:val="18"/>
                <w:szCs w:val="18"/>
              </w:rPr>
              <w:t>(Indispensable)</w:t>
            </w:r>
          </w:p>
          <w:p w:rsidR="006C08F2" w:rsidRPr="00C83597" w:rsidRDefault="006C08F2" w:rsidP="00B751F9">
            <w:pPr>
              <w:ind w:left="313" w:hanging="283"/>
              <w:jc w:val="both"/>
              <w:rPr>
                <w:rFonts w:ascii="Arial" w:hAnsi="Arial" w:cs="Arial"/>
                <w:b/>
                <w:sz w:val="18"/>
                <w:szCs w:val="18"/>
              </w:rPr>
            </w:pPr>
          </w:p>
          <w:p w:rsidR="006C08F2" w:rsidRPr="00C83597" w:rsidRDefault="006C08F2" w:rsidP="00B751F9">
            <w:pPr>
              <w:ind w:left="313" w:hanging="283"/>
              <w:jc w:val="both"/>
              <w:rPr>
                <w:rFonts w:ascii="Arial" w:hAnsi="Arial" w:cs="Arial"/>
                <w:sz w:val="18"/>
                <w:szCs w:val="18"/>
              </w:rPr>
            </w:pPr>
            <w:r>
              <w:rPr>
                <w:rFonts w:ascii="Arial" w:hAnsi="Arial" w:cs="Arial"/>
                <w:b/>
                <w:sz w:val="18"/>
                <w:szCs w:val="18"/>
              </w:rPr>
              <w:t xml:space="preserve">      </w:t>
            </w:r>
            <w:r w:rsidRPr="00C83597">
              <w:rPr>
                <w:rFonts w:ascii="Arial" w:hAnsi="Arial" w:cs="Arial"/>
                <w:b/>
                <w:sz w:val="18"/>
                <w:szCs w:val="18"/>
              </w:rPr>
              <w:t>EXPERIENCIA ESPECÍFICA</w:t>
            </w:r>
            <w:r w:rsidRPr="00C83597">
              <w:rPr>
                <w:rFonts w:ascii="Arial" w:hAnsi="Arial" w:cs="Arial"/>
                <w:sz w:val="18"/>
                <w:szCs w:val="18"/>
              </w:rPr>
              <w:t>:</w:t>
            </w:r>
          </w:p>
          <w:p w:rsidR="006C08F2" w:rsidRPr="00C83597" w:rsidRDefault="006C08F2" w:rsidP="00B751F9">
            <w:pPr>
              <w:numPr>
                <w:ilvl w:val="0"/>
                <w:numId w:val="10"/>
              </w:numPr>
              <w:suppressAutoHyphens w:val="0"/>
              <w:ind w:left="313" w:hanging="283"/>
              <w:jc w:val="both"/>
              <w:rPr>
                <w:rFonts w:ascii="Arial" w:hAnsi="Arial" w:cs="Arial"/>
                <w:b/>
                <w:sz w:val="18"/>
                <w:szCs w:val="18"/>
              </w:rPr>
            </w:pPr>
            <w:r w:rsidRPr="00C83597">
              <w:rPr>
                <w:rFonts w:ascii="Arial" w:hAnsi="Arial" w:cs="Arial"/>
                <w:sz w:val="18"/>
                <w:szCs w:val="18"/>
              </w:rPr>
              <w:t>Acreditar</w:t>
            </w:r>
            <w:r w:rsidRPr="00C83597">
              <w:rPr>
                <w:rFonts w:ascii="Arial" w:hAnsi="Arial" w:cs="Arial"/>
                <w:sz w:val="18"/>
                <w:szCs w:val="18"/>
                <w:lang w:val="es-MX"/>
              </w:rPr>
              <w:t>*</w:t>
            </w:r>
            <w:r w:rsidRPr="00C83597">
              <w:rPr>
                <w:rFonts w:ascii="Arial" w:hAnsi="Arial" w:cs="Arial"/>
                <w:sz w:val="18"/>
                <w:szCs w:val="18"/>
              </w:rPr>
              <w:t xml:space="preserve"> experiencia laboral mínima de tres (03) años en el desempeño de funciones relacionadas a las actividades de enfermería, con posterioridad al Título Profesional Técnico; dentro de los cuales </w:t>
            </w:r>
            <w:r w:rsidRPr="00C83597">
              <w:rPr>
                <w:rFonts w:ascii="Arial" w:eastAsia="Calibri" w:hAnsi="Arial" w:cs="Arial"/>
                <w:sz w:val="18"/>
                <w:szCs w:val="18"/>
                <w:lang w:val="es-MX" w:eastAsia="es-ES"/>
              </w:rPr>
              <w:t>deberá contar con un (01) año de experiencia en el sector público</w:t>
            </w:r>
            <w:r w:rsidRPr="00C83597">
              <w:rPr>
                <w:rFonts w:ascii="Arial" w:hAnsi="Arial" w:cs="Arial"/>
                <w:sz w:val="18"/>
                <w:szCs w:val="18"/>
              </w:rPr>
              <w:t>.</w:t>
            </w:r>
            <w:r w:rsidRPr="00C83597">
              <w:rPr>
                <w:rFonts w:ascii="Arial" w:hAnsi="Arial" w:cs="Arial"/>
                <w:b/>
                <w:sz w:val="18"/>
                <w:szCs w:val="18"/>
              </w:rPr>
              <w:t xml:space="preserve"> (Indispensable)</w:t>
            </w:r>
            <w:r w:rsidRPr="00C83597">
              <w:rPr>
                <w:rFonts w:ascii="Arial" w:hAnsi="Arial" w:cs="Arial"/>
                <w:sz w:val="18"/>
                <w:szCs w:val="18"/>
              </w:rPr>
              <w:t xml:space="preserve"> </w:t>
            </w:r>
          </w:p>
          <w:p w:rsidR="006C08F2" w:rsidRPr="00C83597" w:rsidRDefault="006C08F2" w:rsidP="00B751F9">
            <w:pPr>
              <w:numPr>
                <w:ilvl w:val="0"/>
                <w:numId w:val="10"/>
              </w:numPr>
              <w:suppressAutoHyphens w:val="0"/>
              <w:ind w:left="313" w:hanging="283"/>
              <w:jc w:val="both"/>
              <w:rPr>
                <w:rFonts w:cs="Arial"/>
                <w:b/>
                <w:sz w:val="18"/>
                <w:szCs w:val="18"/>
              </w:rPr>
            </w:pPr>
            <w:r w:rsidRPr="00C83597">
              <w:rPr>
                <w:rFonts w:ascii="Arial" w:hAnsi="Arial" w:cs="Arial"/>
                <w:sz w:val="18"/>
                <w:szCs w:val="18"/>
              </w:rPr>
              <w:t>De preferencia, la experiencia debe haber sido desarrollada en entidades de salud o en aquellas cuyas actividades estén relacionadas con la actividad prestadora y/o aseguradora.</w:t>
            </w:r>
            <w:r w:rsidRPr="00C83597">
              <w:rPr>
                <w:rFonts w:ascii="Arial" w:hAnsi="Arial" w:cs="Arial"/>
                <w:color w:val="000000"/>
                <w:sz w:val="18"/>
                <w:szCs w:val="18"/>
              </w:rPr>
              <w:t xml:space="preserve"> </w:t>
            </w:r>
            <w:r w:rsidRPr="00C83597">
              <w:rPr>
                <w:rFonts w:ascii="Arial" w:hAnsi="Arial" w:cs="Arial"/>
                <w:b/>
                <w:bCs/>
                <w:sz w:val="18"/>
                <w:szCs w:val="18"/>
              </w:rPr>
              <w:t>(Deseable)</w:t>
            </w:r>
          </w:p>
        </w:tc>
      </w:tr>
      <w:tr w:rsidR="006C08F2" w:rsidRPr="00C83597" w:rsidTr="00B751F9">
        <w:trPr>
          <w:trHeight w:val="794"/>
        </w:trPr>
        <w:tc>
          <w:tcPr>
            <w:tcW w:w="2552" w:type="dxa"/>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Capacitación</w:t>
            </w:r>
          </w:p>
        </w:tc>
        <w:tc>
          <w:tcPr>
            <w:tcW w:w="6094" w:type="dxa"/>
            <w:vAlign w:val="center"/>
          </w:tcPr>
          <w:p w:rsidR="006C08F2" w:rsidRPr="00C83597" w:rsidRDefault="006C08F2" w:rsidP="006C08F2">
            <w:pPr>
              <w:numPr>
                <w:ilvl w:val="0"/>
                <w:numId w:val="10"/>
              </w:numPr>
              <w:suppressAutoHyphens w:val="0"/>
              <w:ind w:left="313" w:hanging="283"/>
              <w:jc w:val="both"/>
              <w:rPr>
                <w:rFonts w:ascii="Arial" w:hAnsi="Arial" w:cs="Arial"/>
                <w:sz w:val="18"/>
                <w:szCs w:val="18"/>
                <w:lang w:val="es-MX"/>
              </w:rPr>
            </w:pPr>
            <w:r w:rsidRPr="00C83597">
              <w:rPr>
                <w:rFonts w:ascii="Arial" w:hAnsi="Arial" w:cs="Arial"/>
                <w:sz w:val="18"/>
                <w:szCs w:val="18"/>
              </w:rPr>
              <w:t>Acreditar</w:t>
            </w:r>
            <w:r w:rsidRPr="00C83597">
              <w:rPr>
                <w:rFonts w:ascii="Arial" w:hAnsi="Arial" w:cs="Arial"/>
                <w:sz w:val="18"/>
                <w:szCs w:val="18"/>
                <w:lang w:val="es-MX"/>
              </w:rPr>
              <w:t xml:space="preserve">* </w:t>
            </w:r>
            <w:r w:rsidRPr="00C83597">
              <w:rPr>
                <w:rFonts w:ascii="Arial" w:hAnsi="Arial" w:cs="Arial"/>
                <w:sz w:val="18"/>
                <w:szCs w:val="18"/>
              </w:rPr>
              <w:t>capacitación y/o actividades de actualización profesional afines al cargo, como mínimo de 51 horas o 03 créditos realizadas a partir del año 201</w:t>
            </w:r>
            <w:r>
              <w:rPr>
                <w:rFonts w:ascii="Arial" w:hAnsi="Arial" w:cs="Arial"/>
                <w:sz w:val="18"/>
                <w:szCs w:val="18"/>
              </w:rPr>
              <w:t>7</w:t>
            </w:r>
            <w:r w:rsidRPr="00C83597">
              <w:rPr>
                <w:rFonts w:ascii="Arial" w:hAnsi="Arial" w:cs="Arial"/>
                <w:sz w:val="18"/>
                <w:szCs w:val="18"/>
              </w:rPr>
              <w:t xml:space="preserve"> a la fecha. </w:t>
            </w:r>
            <w:r w:rsidRPr="00C83597">
              <w:rPr>
                <w:rFonts w:ascii="Arial" w:hAnsi="Arial" w:cs="Arial"/>
                <w:b/>
                <w:sz w:val="18"/>
                <w:szCs w:val="18"/>
              </w:rPr>
              <w:t>(Indispensable)</w:t>
            </w:r>
          </w:p>
        </w:tc>
      </w:tr>
      <w:tr w:rsidR="006C08F2" w:rsidRPr="00C83597" w:rsidTr="00B751F9">
        <w:trPr>
          <w:trHeight w:val="605"/>
        </w:trPr>
        <w:tc>
          <w:tcPr>
            <w:tcW w:w="2552" w:type="dxa"/>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 xml:space="preserve">Conocimientos de Ofimática e Idiomas </w:t>
            </w:r>
            <w:r w:rsidRPr="00C83597">
              <w:rPr>
                <w:rFonts w:cs="Arial"/>
                <w:sz w:val="16"/>
                <w:szCs w:val="16"/>
              </w:rPr>
              <w:t>(</w:t>
            </w:r>
            <w:r w:rsidRPr="00C83597">
              <w:rPr>
                <w:rFonts w:cs="Arial"/>
                <w:b w:val="0"/>
                <w:sz w:val="16"/>
                <w:szCs w:val="16"/>
              </w:rPr>
              <w:t>requisito  que será validado en el Formato 01:Declaración Jurada de Cumplimiento de Requisitos</w:t>
            </w:r>
            <w:r w:rsidRPr="00C83597">
              <w:rPr>
                <w:rFonts w:cs="Arial"/>
                <w:sz w:val="16"/>
                <w:szCs w:val="16"/>
              </w:rPr>
              <w:t>)</w:t>
            </w:r>
          </w:p>
        </w:tc>
        <w:tc>
          <w:tcPr>
            <w:tcW w:w="6094" w:type="dxa"/>
            <w:shd w:val="clear" w:color="auto" w:fill="auto"/>
            <w:vAlign w:val="center"/>
          </w:tcPr>
          <w:p w:rsidR="006C08F2" w:rsidRPr="00C83597" w:rsidRDefault="006C08F2" w:rsidP="00B751F9">
            <w:pPr>
              <w:numPr>
                <w:ilvl w:val="0"/>
                <w:numId w:val="10"/>
              </w:numPr>
              <w:ind w:left="244" w:hanging="244"/>
              <w:jc w:val="both"/>
              <w:rPr>
                <w:rFonts w:ascii="Arial" w:hAnsi="Arial" w:cs="Arial"/>
                <w:sz w:val="18"/>
                <w:szCs w:val="18"/>
              </w:rPr>
            </w:pPr>
            <w:r w:rsidRPr="00C83597">
              <w:rPr>
                <w:rFonts w:ascii="Arial" w:hAnsi="Arial" w:cs="Arial"/>
                <w:sz w:val="18"/>
                <w:szCs w:val="18"/>
              </w:rPr>
              <w:t xml:space="preserve">Manejo de Ofimática: Word, Excel, Power Point, Internet a nivel básico. </w:t>
            </w:r>
            <w:r w:rsidRPr="00C83597">
              <w:rPr>
                <w:rFonts w:ascii="Arial" w:hAnsi="Arial" w:cs="Arial"/>
                <w:b/>
                <w:sz w:val="18"/>
                <w:szCs w:val="18"/>
              </w:rPr>
              <w:t>(Indispensable)</w:t>
            </w:r>
          </w:p>
        </w:tc>
      </w:tr>
      <w:tr w:rsidR="006C08F2" w:rsidRPr="00C83597" w:rsidTr="00B751F9">
        <w:trPr>
          <w:trHeight w:val="840"/>
        </w:trPr>
        <w:tc>
          <w:tcPr>
            <w:tcW w:w="2552" w:type="dxa"/>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Habilidades o Competencias</w:t>
            </w:r>
          </w:p>
        </w:tc>
        <w:tc>
          <w:tcPr>
            <w:tcW w:w="6094" w:type="dxa"/>
            <w:shd w:val="clear" w:color="auto" w:fill="auto"/>
          </w:tcPr>
          <w:p w:rsidR="006C08F2" w:rsidRPr="00C83597" w:rsidRDefault="006C08F2" w:rsidP="00B751F9">
            <w:pPr>
              <w:ind w:left="244"/>
              <w:contextualSpacing/>
              <w:jc w:val="both"/>
              <w:rPr>
                <w:rFonts w:ascii="Arial" w:hAnsi="Arial" w:cs="Arial"/>
                <w:b/>
                <w:sz w:val="18"/>
                <w:szCs w:val="18"/>
              </w:rPr>
            </w:pPr>
            <w:r w:rsidRPr="00C83597">
              <w:rPr>
                <w:rFonts w:ascii="Arial" w:hAnsi="Arial" w:cs="Arial"/>
                <w:b/>
                <w:sz w:val="18"/>
                <w:szCs w:val="18"/>
              </w:rPr>
              <w:t xml:space="preserve">GENERICAS: </w:t>
            </w:r>
            <w:r w:rsidRPr="00C83597">
              <w:rPr>
                <w:rFonts w:ascii="Arial" w:hAnsi="Arial" w:cs="Arial"/>
                <w:sz w:val="18"/>
                <w:szCs w:val="18"/>
              </w:rPr>
              <w:t>Actitud de servicio, ética e integridad, compromiso y responsabilidad, orientación a resultados y trabajo en equipo.</w:t>
            </w:r>
          </w:p>
          <w:p w:rsidR="006C08F2" w:rsidRPr="00C83597" w:rsidRDefault="006C08F2" w:rsidP="00B751F9">
            <w:pPr>
              <w:ind w:left="244"/>
              <w:contextualSpacing/>
              <w:jc w:val="both"/>
              <w:rPr>
                <w:rFonts w:ascii="Arial" w:hAnsi="Arial" w:cs="Arial"/>
                <w:b/>
                <w:sz w:val="18"/>
                <w:szCs w:val="18"/>
              </w:rPr>
            </w:pPr>
            <w:r w:rsidRPr="00C83597">
              <w:rPr>
                <w:rFonts w:ascii="Arial" w:hAnsi="Arial" w:cs="Arial"/>
                <w:b/>
                <w:sz w:val="18"/>
                <w:szCs w:val="18"/>
              </w:rPr>
              <w:t xml:space="preserve">ESPECIFICAS: </w:t>
            </w:r>
            <w:r w:rsidRPr="00C8359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08F2" w:rsidRPr="00C83597" w:rsidTr="00B751F9">
        <w:trPr>
          <w:trHeight w:val="399"/>
        </w:trPr>
        <w:tc>
          <w:tcPr>
            <w:tcW w:w="2552" w:type="dxa"/>
            <w:vAlign w:val="center"/>
          </w:tcPr>
          <w:p w:rsidR="006C08F2" w:rsidRPr="00C83597" w:rsidRDefault="006C08F2" w:rsidP="00B751F9">
            <w:pPr>
              <w:pStyle w:val="Sangradetextonormal"/>
              <w:ind w:firstLine="0"/>
              <w:rPr>
                <w:rFonts w:cs="Arial"/>
                <w:b w:val="0"/>
                <w:sz w:val="18"/>
                <w:szCs w:val="18"/>
              </w:rPr>
            </w:pPr>
            <w:r w:rsidRPr="00C83597">
              <w:rPr>
                <w:rFonts w:cs="Arial"/>
                <w:sz w:val="18"/>
                <w:szCs w:val="18"/>
              </w:rPr>
              <w:t>Motivo de Contratación</w:t>
            </w:r>
          </w:p>
        </w:tc>
        <w:tc>
          <w:tcPr>
            <w:tcW w:w="6094" w:type="dxa"/>
            <w:shd w:val="clear" w:color="auto" w:fill="auto"/>
            <w:vAlign w:val="center"/>
          </w:tcPr>
          <w:p w:rsidR="006C08F2" w:rsidRPr="00E8146E" w:rsidRDefault="00E8146E" w:rsidP="00E8146E">
            <w:pPr>
              <w:numPr>
                <w:ilvl w:val="0"/>
                <w:numId w:val="13"/>
              </w:numPr>
              <w:tabs>
                <w:tab w:val="clear" w:pos="792"/>
                <w:tab w:val="num" w:pos="252"/>
              </w:tabs>
              <w:spacing w:line="252" w:lineRule="auto"/>
              <w:ind w:left="252" w:hanging="240"/>
              <w:jc w:val="both"/>
              <w:rPr>
                <w:rFonts w:ascii="Arial" w:hAnsi="Arial" w:cs="Arial"/>
                <w:sz w:val="18"/>
                <w:szCs w:val="18"/>
              </w:rPr>
            </w:pPr>
            <w:r w:rsidRPr="00F2296B">
              <w:rPr>
                <w:rFonts w:ascii="Arial" w:hAnsi="Arial" w:cs="Arial"/>
                <w:sz w:val="18"/>
                <w:szCs w:val="18"/>
              </w:rPr>
              <w:t>Promoción de Personal</w:t>
            </w:r>
            <w:r>
              <w:rPr>
                <w:rFonts w:ascii="Arial" w:hAnsi="Arial" w:cs="Arial"/>
                <w:sz w:val="18"/>
                <w:szCs w:val="18"/>
              </w:rPr>
              <w:t xml:space="preserve"> </w:t>
            </w:r>
            <w:r w:rsidR="006C08F2" w:rsidRPr="00C83597">
              <w:rPr>
                <w:rFonts w:ascii="Arial" w:hAnsi="Arial" w:cs="Arial"/>
                <w:sz w:val="18"/>
                <w:szCs w:val="18"/>
              </w:rPr>
              <w:t>/</w:t>
            </w:r>
            <w:r>
              <w:rPr>
                <w:rFonts w:ascii="Arial" w:hAnsi="Arial" w:cs="Arial"/>
                <w:sz w:val="18"/>
                <w:szCs w:val="18"/>
              </w:rPr>
              <w:t xml:space="preserve"> </w:t>
            </w:r>
            <w:r w:rsidR="006C08F2" w:rsidRPr="00C83597">
              <w:rPr>
                <w:rFonts w:ascii="Arial" w:hAnsi="Arial" w:cs="Arial"/>
                <w:sz w:val="18"/>
                <w:szCs w:val="18"/>
              </w:rPr>
              <w:t>Memorando N°</w:t>
            </w:r>
            <w:r w:rsidR="00B751F9">
              <w:rPr>
                <w:rFonts w:ascii="Arial" w:hAnsi="Arial" w:cs="Arial"/>
                <w:sz w:val="18"/>
                <w:szCs w:val="18"/>
              </w:rPr>
              <w:t xml:space="preserve"> </w:t>
            </w:r>
            <w:r>
              <w:rPr>
                <w:rFonts w:ascii="Arial" w:hAnsi="Arial" w:cs="Arial"/>
                <w:sz w:val="18"/>
                <w:szCs w:val="18"/>
              </w:rPr>
              <w:t>1837 y 1895</w:t>
            </w:r>
            <w:r w:rsidR="006C08F2" w:rsidRPr="00C83597">
              <w:rPr>
                <w:rFonts w:ascii="Arial" w:hAnsi="Arial" w:cs="Arial"/>
                <w:sz w:val="18"/>
                <w:szCs w:val="18"/>
              </w:rPr>
              <w:t>-GCGP-ESSALUD-</w:t>
            </w:r>
            <w:r w:rsidR="006C08F2">
              <w:rPr>
                <w:rFonts w:ascii="Arial" w:hAnsi="Arial" w:cs="Arial"/>
                <w:sz w:val="18"/>
                <w:szCs w:val="18"/>
              </w:rPr>
              <w:t>202</w:t>
            </w:r>
            <w:r>
              <w:rPr>
                <w:rFonts w:ascii="Arial" w:hAnsi="Arial" w:cs="Arial"/>
                <w:sz w:val="18"/>
                <w:szCs w:val="18"/>
              </w:rPr>
              <w:t>2</w:t>
            </w:r>
          </w:p>
        </w:tc>
      </w:tr>
    </w:tbl>
    <w:p w:rsidR="00874B04" w:rsidRDefault="00874B04" w:rsidP="00D11D68">
      <w:pPr>
        <w:pStyle w:val="Textoindependiente"/>
        <w:spacing w:after="0"/>
        <w:ind w:left="561" w:right="-144"/>
        <w:jc w:val="both"/>
        <w:rPr>
          <w:rFonts w:ascii="Arial" w:hAnsi="Arial" w:cs="Arial"/>
          <w:b/>
          <w:bCs/>
          <w:sz w:val="16"/>
          <w:szCs w:val="18"/>
          <w:lang w:val="es-MX"/>
        </w:rPr>
      </w:pPr>
    </w:p>
    <w:p w:rsidR="00D11D68" w:rsidRPr="00743D55" w:rsidRDefault="00D11D68" w:rsidP="00D11D68">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lastRenderedPageBreak/>
        <w:t>(*) La acreditación implica remitir los documentos sustentatorios al correo electrónico de postulación correspondiente. Los postulantes que no lo hagan serán descalificados</w:t>
      </w:r>
    </w:p>
    <w:p w:rsidR="00AC4B8B" w:rsidRPr="0025060B" w:rsidRDefault="00AC4B8B" w:rsidP="00AC4B8B">
      <w:pPr>
        <w:jc w:val="both"/>
        <w:rPr>
          <w:rFonts w:ascii="Arial" w:hAnsi="Arial" w:cs="Arial"/>
          <w:b/>
          <w:bCs/>
          <w:lang w:val="es-MX"/>
        </w:rPr>
      </w:pPr>
    </w:p>
    <w:p w:rsidR="006C08F2" w:rsidRDefault="006C08F2" w:rsidP="006C08F2">
      <w:pPr>
        <w:ind w:left="426"/>
        <w:jc w:val="both"/>
        <w:rPr>
          <w:rFonts w:ascii="Arial" w:hAnsi="Arial" w:cs="Arial"/>
          <w:b/>
        </w:rPr>
      </w:pPr>
      <w:r>
        <w:rPr>
          <w:rFonts w:ascii="Arial" w:hAnsi="Arial" w:cs="Arial"/>
          <w:b/>
          <w:bCs/>
        </w:rPr>
        <w:t>TECNICO NO DIPLOMADO LABORATORIO</w:t>
      </w:r>
      <w:r w:rsidR="00C54EBC">
        <w:rPr>
          <w:rFonts w:ascii="Arial" w:hAnsi="Arial" w:cs="Arial"/>
          <w:b/>
          <w:bCs/>
        </w:rPr>
        <w:t xml:space="preserve">  (</w:t>
      </w:r>
      <w:r w:rsidR="00C54EBC" w:rsidRPr="00FF61E7">
        <w:rPr>
          <w:rFonts w:ascii="Arial" w:hAnsi="Arial" w:cs="Arial"/>
          <w:b/>
        </w:rPr>
        <w:t>CÓD.</w:t>
      </w:r>
      <w:r>
        <w:rPr>
          <w:rFonts w:ascii="Arial" w:hAnsi="Arial" w:cs="Arial"/>
          <w:b/>
        </w:rPr>
        <w:t xml:space="preserve"> </w:t>
      </w:r>
      <w:r w:rsidRPr="006C08F2">
        <w:rPr>
          <w:rFonts w:ascii="Arial" w:hAnsi="Arial" w:cs="Arial"/>
          <w:b/>
          <w:lang w:eastAsia="en-US"/>
        </w:rPr>
        <w:t>T3TND</w:t>
      </w:r>
      <w:r w:rsidRPr="006C08F2">
        <w:rPr>
          <w:rFonts w:ascii="Arial" w:hAnsi="Arial" w:cs="Arial"/>
          <w:b/>
        </w:rPr>
        <w:t xml:space="preserve"> - 003)</w:t>
      </w:r>
    </w:p>
    <w:p w:rsidR="006C08F2" w:rsidRDefault="006C08F2" w:rsidP="006C08F2">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B751F9" w:rsidRPr="00F832C9" w:rsidTr="00B751F9">
        <w:trPr>
          <w:trHeight w:val="427"/>
        </w:trPr>
        <w:tc>
          <w:tcPr>
            <w:tcW w:w="2694" w:type="dxa"/>
            <w:shd w:val="clear" w:color="auto" w:fill="BDD6EE" w:themeFill="accent1" w:themeFillTint="66"/>
            <w:vAlign w:val="center"/>
          </w:tcPr>
          <w:p w:rsidR="00B751F9" w:rsidRPr="00013528" w:rsidRDefault="00B751F9" w:rsidP="00B751F9">
            <w:pPr>
              <w:pStyle w:val="Sangradetextonormal"/>
              <w:ind w:firstLine="0"/>
              <w:rPr>
                <w:rFonts w:cs="Arial"/>
                <w:b w:val="0"/>
                <w:sz w:val="18"/>
                <w:szCs w:val="18"/>
              </w:rPr>
            </w:pPr>
            <w:r w:rsidRPr="00013528">
              <w:rPr>
                <w:rFonts w:cs="Arial"/>
                <w:sz w:val="18"/>
                <w:szCs w:val="18"/>
              </w:rPr>
              <w:t>REQUISITOS</w:t>
            </w:r>
          </w:p>
          <w:p w:rsidR="00B751F9" w:rsidRPr="00013528" w:rsidRDefault="00B751F9" w:rsidP="00B751F9">
            <w:pPr>
              <w:pStyle w:val="Sangradetextonormal"/>
              <w:ind w:firstLine="0"/>
              <w:rPr>
                <w:rFonts w:cs="Arial"/>
                <w:b w:val="0"/>
                <w:sz w:val="18"/>
                <w:szCs w:val="18"/>
              </w:rPr>
            </w:pPr>
            <w:r w:rsidRPr="00013528">
              <w:rPr>
                <w:rFonts w:cs="Arial"/>
                <w:sz w:val="18"/>
                <w:szCs w:val="18"/>
              </w:rPr>
              <w:t>ESPECÍFICOS</w:t>
            </w:r>
          </w:p>
        </w:tc>
        <w:tc>
          <w:tcPr>
            <w:tcW w:w="5811" w:type="dxa"/>
            <w:shd w:val="clear" w:color="auto" w:fill="BDD6EE" w:themeFill="accent1" w:themeFillTint="66"/>
            <w:vAlign w:val="center"/>
          </w:tcPr>
          <w:p w:rsidR="00B751F9" w:rsidRPr="00013528" w:rsidRDefault="00B751F9" w:rsidP="00B751F9">
            <w:pPr>
              <w:pStyle w:val="Sangradetextonormal"/>
              <w:ind w:firstLine="0"/>
              <w:rPr>
                <w:rFonts w:cs="Arial"/>
                <w:b w:val="0"/>
                <w:sz w:val="18"/>
                <w:szCs w:val="18"/>
              </w:rPr>
            </w:pPr>
            <w:r w:rsidRPr="00013528">
              <w:rPr>
                <w:rFonts w:cs="Arial"/>
                <w:sz w:val="18"/>
                <w:szCs w:val="18"/>
              </w:rPr>
              <w:t>DETALLE</w:t>
            </w:r>
          </w:p>
        </w:tc>
      </w:tr>
      <w:tr w:rsidR="00B751F9" w:rsidRPr="00F832C9" w:rsidTr="00B751F9">
        <w:trPr>
          <w:trHeight w:val="557"/>
        </w:trPr>
        <w:tc>
          <w:tcPr>
            <w:tcW w:w="2694" w:type="dxa"/>
            <w:vAlign w:val="center"/>
          </w:tcPr>
          <w:p w:rsidR="00B751F9" w:rsidRPr="00013528" w:rsidRDefault="00B751F9" w:rsidP="00B751F9">
            <w:pPr>
              <w:pStyle w:val="Sangradetextonormal"/>
              <w:ind w:firstLine="0"/>
              <w:rPr>
                <w:rFonts w:cs="Arial"/>
                <w:b w:val="0"/>
                <w:sz w:val="18"/>
                <w:szCs w:val="18"/>
              </w:rPr>
            </w:pPr>
            <w:r w:rsidRPr="00013528">
              <w:rPr>
                <w:rFonts w:cs="Arial"/>
                <w:sz w:val="18"/>
                <w:szCs w:val="18"/>
              </w:rPr>
              <w:t>Formación Académica</w:t>
            </w:r>
          </w:p>
        </w:tc>
        <w:tc>
          <w:tcPr>
            <w:tcW w:w="5811" w:type="dxa"/>
            <w:vAlign w:val="center"/>
          </w:tcPr>
          <w:p w:rsidR="00B751F9" w:rsidRPr="00013528" w:rsidRDefault="00B751F9" w:rsidP="00F2296B">
            <w:pPr>
              <w:numPr>
                <w:ilvl w:val="0"/>
                <w:numId w:val="10"/>
              </w:numPr>
              <w:ind w:left="244" w:hanging="244"/>
              <w:jc w:val="both"/>
              <w:rPr>
                <w:rFonts w:ascii="Arial" w:hAnsi="Arial" w:cs="Arial"/>
                <w:sz w:val="18"/>
                <w:szCs w:val="18"/>
              </w:rPr>
            </w:pPr>
            <w:r w:rsidRPr="00013528">
              <w:rPr>
                <w:rFonts w:ascii="Arial" w:hAnsi="Arial" w:cs="Arial"/>
                <w:sz w:val="18"/>
                <w:szCs w:val="18"/>
                <w:lang w:val="es-MX" w:eastAsia="en-US"/>
              </w:rPr>
              <w:t>Acreditar</w:t>
            </w:r>
            <w:r w:rsidRPr="006F2388">
              <w:rPr>
                <w:rFonts w:ascii="Arial" w:hAnsi="Arial" w:cs="Arial"/>
                <w:sz w:val="18"/>
                <w:szCs w:val="18"/>
                <w:lang w:val="es-MX" w:eastAsia="en-US"/>
              </w:rPr>
              <w:t xml:space="preserve">* copia simple </w:t>
            </w:r>
            <w:r w:rsidR="00F2296B" w:rsidRPr="006F2388">
              <w:rPr>
                <w:rFonts w:ascii="Arial" w:hAnsi="Arial" w:cs="Arial"/>
                <w:sz w:val="18"/>
                <w:szCs w:val="18"/>
                <w:lang w:val="es-MX" w:eastAsia="en-US"/>
              </w:rPr>
              <w:t>de Título Profesional Técnico</w:t>
            </w:r>
            <w:r w:rsidRPr="006F2388">
              <w:rPr>
                <w:rFonts w:ascii="Arial" w:hAnsi="Arial" w:cs="Arial"/>
                <w:sz w:val="18"/>
                <w:szCs w:val="18"/>
                <w:lang w:val="es-MX" w:eastAsia="en-US"/>
              </w:rPr>
              <w:t xml:space="preserve"> en Laboratorio emitido por Instituto Superior Tecnológico. </w:t>
            </w:r>
            <w:r w:rsidRPr="006F2388">
              <w:rPr>
                <w:rFonts w:ascii="Arial" w:hAnsi="Arial" w:cs="Arial"/>
                <w:sz w:val="18"/>
                <w:szCs w:val="18"/>
                <w:lang w:val="es-MX"/>
              </w:rPr>
              <w:t xml:space="preserve">(mínimo 03 años de estudios). </w:t>
            </w:r>
            <w:r w:rsidRPr="006F2388">
              <w:rPr>
                <w:rFonts w:ascii="Arial" w:hAnsi="Arial" w:cs="Arial"/>
                <w:b/>
                <w:sz w:val="18"/>
                <w:szCs w:val="18"/>
                <w:lang w:val="es-MX"/>
              </w:rPr>
              <w:t>(Indispensable)</w:t>
            </w:r>
          </w:p>
        </w:tc>
      </w:tr>
      <w:tr w:rsidR="00B751F9" w:rsidRPr="00F832C9" w:rsidTr="00B751F9">
        <w:tc>
          <w:tcPr>
            <w:tcW w:w="2694" w:type="dxa"/>
            <w:vAlign w:val="center"/>
          </w:tcPr>
          <w:p w:rsidR="00B751F9" w:rsidRPr="00B73AE5" w:rsidRDefault="00B751F9" w:rsidP="00B751F9">
            <w:pPr>
              <w:pStyle w:val="Sangradetextonormal"/>
              <w:ind w:firstLine="0"/>
              <w:rPr>
                <w:rFonts w:cs="Arial"/>
                <w:b w:val="0"/>
                <w:sz w:val="18"/>
                <w:szCs w:val="18"/>
              </w:rPr>
            </w:pPr>
            <w:r w:rsidRPr="00B73AE5">
              <w:rPr>
                <w:rFonts w:cs="Arial"/>
                <w:sz w:val="18"/>
                <w:szCs w:val="18"/>
              </w:rPr>
              <w:t>Experiencia Laboral</w:t>
            </w:r>
          </w:p>
        </w:tc>
        <w:tc>
          <w:tcPr>
            <w:tcW w:w="5811" w:type="dxa"/>
          </w:tcPr>
          <w:p w:rsidR="00B751F9" w:rsidRPr="00B73AE5" w:rsidRDefault="00B751F9" w:rsidP="00B751F9">
            <w:pPr>
              <w:spacing w:line="256" w:lineRule="auto"/>
              <w:ind w:left="244"/>
              <w:jc w:val="both"/>
              <w:rPr>
                <w:rFonts w:ascii="Arial" w:hAnsi="Arial" w:cs="Arial"/>
                <w:sz w:val="18"/>
                <w:szCs w:val="18"/>
                <w:lang w:eastAsia="en-US"/>
              </w:rPr>
            </w:pPr>
            <w:r w:rsidRPr="00B73AE5">
              <w:rPr>
                <w:rFonts w:ascii="Arial" w:hAnsi="Arial" w:cs="Arial"/>
                <w:b/>
                <w:sz w:val="18"/>
                <w:szCs w:val="18"/>
                <w:lang w:eastAsia="en-US"/>
              </w:rPr>
              <w:t>EXPERIENCIA GENERAL</w:t>
            </w:r>
            <w:r w:rsidRPr="00B73AE5">
              <w:rPr>
                <w:rFonts w:ascii="Arial" w:hAnsi="Arial" w:cs="Arial"/>
                <w:sz w:val="18"/>
                <w:szCs w:val="18"/>
                <w:lang w:eastAsia="en-US"/>
              </w:rPr>
              <w:t>:</w:t>
            </w:r>
          </w:p>
          <w:p w:rsidR="00B751F9" w:rsidRPr="00B73AE5" w:rsidRDefault="00B751F9" w:rsidP="00B751F9">
            <w:pPr>
              <w:numPr>
                <w:ilvl w:val="0"/>
                <w:numId w:val="10"/>
              </w:numPr>
              <w:suppressAutoHyphens w:val="0"/>
              <w:spacing w:line="256" w:lineRule="auto"/>
              <w:ind w:left="313" w:hanging="283"/>
              <w:jc w:val="both"/>
              <w:rPr>
                <w:rFonts w:ascii="Arial" w:hAnsi="Arial" w:cs="Arial"/>
                <w:sz w:val="18"/>
                <w:szCs w:val="18"/>
                <w:lang w:eastAsia="en-US"/>
              </w:rPr>
            </w:pPr>
            <w:r w:rsidRPr="00B73AE5">
              <w:rPr>
                <w:rFonts w:ascii="Arial" w:hAnsi="Arial" w:cs="Arial"/>
                <w:sz w:val="18"/>
                <w:szCs w:val="18"/>
                <w:lang w:eastAsia="en-US"/>
              </w:rPr>
              <w:t>Acreditar</w:t>
            </w:r>
            <w:r w:rsidRPr="00B73AE5">
              <w:rPr>
                <w:rFonts w:ascii="Arial" w:hAnsi="Arial" w:cs="Arial"/>
                <w:sz w:val="18"/>
                <w:szCs w:val="18"/>
                <w:lang w:val="es-MX" w:eastAsia="en-US"/>
              </w:rPr>
              <w:t>*</w:t>
            </w:r>
            <w:r w:rsidRPr="00B73AE5">
              <w:rPr>
                <w:rFonts w:ascii="Arial" w:hAnsi="Arial" w:cs="Arial"/>
                <w:sz w:val="18"/>
                <w:szCs w:val="18"/>
                <w:lang w:eastAsia="en-US"/>
              </w:rPr>
              <w:t xml:space="preserve"> experiencia laboral mínima de cuatro (04) años desempeñando funciones afines a la profesión y/o cargo. </w:t>
            </w:r>
            <w:r w:rsidRPr="00B73AE5">
              <w:rPr>
                <w:rFonts w:ascii="Arial" w:hAnsi="Arial" w:cs="Arial"/>
                <w:b/>
                <w:sz w:val="18"/>
                <w:szCs w:val="18"/>
                <w:lang w:eastAsia="en-US"/>
              </w:rPr>
              <w:t>(Indispensable)</w:t>
            </w:r>
          </w:p>
          <w:p w:rsidR="00B751F9" w:rsidRPr="00B73AE5" w:rsidRDefault="00B751F9" w:rsidP="00B751F9">
            <w:pPr>
              <w:spacing w:line="256" w:lineRule="auto"/>
              <w:ind w:left="313" w:hanging="283"/>
              <w:jc w:val="both"/>
              <w:rPr>
                <w:rFonts w:ascii="Arial" w:hAnsi="Arial" w:cs="Arial"/>
                <w:b/>
                <w:sz w:val="18"/>
                <w:szCs w:val="18"/>
                <w:lang w:eastAsia="en-US"/>
              </w:rPr>
            </w:pPr>
          </w:p>
          <w:p w:rsidR="00B751F9" w:rsidRPr="00B73AE5" w:rsidRDefault="00B751F9" w:rsidP="00B751F9">
            <w:pPr>
              <w:spacing w:line="256" w:lineRule="auto"/>
              <w:ind w:left="313" w:hanging="283"/>
              <w:jc w:val="both"/>
              <w:rPr>
                <w:rFonts w:ascii="Arial" w:hAnsi="Arial" w:cs="Arial"/>
                <w:sz w:val="18"/>
                <w:szCs w:val="18"/>
                <w:lang w:eastAsia="en-US"/>
              </w:rPr>
            </w:pPr>
            <w:r w:rsidRPr="00B73AE5">
              <w:rPr>
                <w:rFonts w:ascii="Arial" w:hAnsi="Arial" w:cs="Arial"/>
                <w:b/>
                <w:sz w:val="18"/>
                <w:szCs w:val="18"/>
                <w:lang w:eastAsia="en-US"/>
              </w:rPr>
              <w:t xml:space="preserve">     EXPERIENCIA ESPECÍFICA</w:t>
            </w:r>
            <w:r w:rsidRPr="00B73AE5">
              <w:rPr>
                <w:rFonts w:ascii="Arial" w:hAnsi="Arial" w:cs="Arial"/>
                <w:sz w:val="18"/>
                <w:szCs w:val="18"/>
                <w:lang w:eastAsia="en-US"/>
              </w:rPr>
              <w:t>:</w:t>
            </w:r>
          </w:p>
          <w:p w:rsidR="00B751F9" w:rsidRPr="00B73AE5" w:rsidRDefault="00B751F9" w:rsidP="00B751F9">
            <w:pPr>
              <w:numPr>
                <w:ilvl w:val="0"/>
                <w:numId w:val="10"/>
              </w:numPr>
              <w:suppressAutoHyphens w:val="0"/>
              <w:spacing w:line="256" w:lineRule="auto"/>
              <w:ind w:left="313" w:hanging="283"/>
              <w:jc w:val="both"/>
              <w:rPr>
                <w:rFonts w:ascii="Arial" w:hAnsi="Arial" w:cs="Arial"/>
                <w:b/>
                <w:sz w:val="18"/>
                <w:szCs w:val="18"/>
                <w:lang w:eastAsia="en-US"/>
              </w:rPr>
            </w:pPr>
            <w:r w:rsidRPr="00B73AE5">
              <w:rPr>
                <w:rFonts w:ascii="Arial" w:hAnsi="Arial" w:cs="Arial"/>
                <w:sz w:val="18"/>
                <w:szCs w:val="18"/>
                <w:lang w:eastAsia="en-US"/>
              </w:rPr>
              <w:t>Acreditar</w:t>
            </w:r>
            <w:r w:rsidRPr="00B73AE5">
              <w:rPr>
                <w:rFonts w:ascii="Arial" w:hAnsi="Arial" w:cs="Arial"/>
                <w:sz w:val="18"/>
                <w:szCs w:val="18"/>
                <w:lang w:val="es-MX" w:eastAsia="en-US"/>
              </w:rPr>
              <w:t>*</w:t>
            </w:r>
            <w:r w:rsidRPr="00B73AE5">
              <w:rPr>
                <w:rFonts w:ascii="Arial" w:hAnsi="Arial" w:cs="Arial"/>
                <w:sz w:val="18"/>
                <w:szCs w:val="18"/>
                <w:lang w:eastAsia="en-US"/>
              </w:rPr>
              <w:t xml:space="preserve"> experiencia laboral mínima de tres (03) años en el desempeño de funciones afines a la especialidad técnica asistencial, con posterioridad a la formación requerida; dentro de los cuales se deberá acreditar* un (01) año de experiencia en el sector público.</w:t>
            </w:r>
            <w:r w:rsidRPr="00B73AE5">
              <w:rPr>
                <w:rFonts w:ascii="Arial" w:hAnsi="Arial" w:cs="Arial"/>
                <w:b/>
                <w:sz w:val="18"/>
                <w:szCs w:val="18"/>
                <w:lang w:eastAsia="en-US"/>
              </w:rPr>
              <w:t xml:space="preserve"> (Indispensable)</w:t>
            </w:r>
          </w:p>
          <w:p w:rsidR="00B751F9" w:rsidRPr="00B73AE5" w:rsidRDefault="00B751F9" w:rsidP="00B751F9">
            <w:pPr>
              <w:numPr>
                <w:ilvl w:val="0"/>
                <w:numId w:val="10"/>
              </w:numPr>
              <w:suppressAutoHyphens w:val="0"/>
              <w:ind w:left="313" w:hanging="283"/>
              <w:jc w:val="both"/>
              <w:rPr>
                <w:rFonts w:ascii="Arial" w:hAnsi="Arial" w:cs="Arial"/>
                <w:b/>
                <w:sz w:val="18"/>
                <w:szCs w:val="18"/>
              </w:rPr>
            </w:pPr>
            <w:r w:rsidRPr="00B73AE5">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B73AE5">
              <w:rPr>
                <w:rFonts w:ascii="Arial" w:hAnsi="Arial" w:cs="Arial"/>
                <w:color w:val="000000"/>
                <w:sz w:val="18"/>
                <w:szCs w:val="18"/>
                <w:lang w:eastAsia="en-US"/>
              </w:rPr>
              <w:t xml:space="preserve"> </w:t>
            </w:r>
            <w:r w:rsidRPr="00B73AE5">
              <w:rPr>
                <w:rFonts w:ascii="Arial" w:hAnsi="Arial" w:cs="Arial"/>
                <w:b/>
                <w:bCs/>
                <w:sz w:val="18"/>
                <w:szCs w:val="18"/>
                <w:lang w:eastAsia="en-US"/>
              </w:rPr>
              <w:t>(Deseable)</w:t>
            </w:r>
          </w:p>
        </w:tc>
      </w:tr>
      <w:tr w:rsidR="00B751F9" w:rsidRPr="00F832C9" w:rsidTr="00B751F9">
        <w:tc>
          <w:tcPr>
            <w:tcW w:w="2694" w:type="dxa"/>
            <w:vAlign w:val="center"/>
          </w:tcPr>
          <w:p w:rsidR="00B751F9" w:rsidRPr="00154EBF" w:rsidRDefault="00B751F9" w:rsidP="00B751F9">
            <w:pPr>
              <w:pStyle w:val="Sangradetextonormal"/>
              <w:ind w:firstLine="0"/>
              <w:rPr>
                <w:rFonts w:cs="Arial"/>
                <w:b w:val="0"/>
                <w:sz w:val="18"/>
                <w:szCs w:val="18"/>
              </w:rPr>
            </w:pPr>
            <w:r w:rsidRPr="00154EBF">
              <w:rPr>
                <w:rFonts w:cs="Arial"/>
                <w:sz w:val="18"/>
                <w:szCs w:val="18"/>
              </w:rPr>
              <w:t>Capacitación</w:t>
            </w:r>
          </w:p>
        </w:tc>
        <w:tc>
          <w:tcPr>
            <w:tcW w:w="5811" w:type="dxa"/>
            <w:vAlign w:val="center"/>
          </w:tcPr>
          <w:p w:rsidR="00B751F9" w:rsidRPr="00154EBF" w:rsidRDefault="00B751F9" w:rsidP="00B751F9">
            <w:pPr>
              <w:numPr>
                <w:ilvl w:val="0"/>
                <w:numId w:val="47"/>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154EBF">
              <w:rPr>
                <w:rFonts w:ascii="Arial" w:hAnsi="Arial" w:cs="Arial"/>
                <w:sz w:val="18"/>
                <w:szCs w:val="18"/>
                <w:lang w:eastAsia="en-US"/>
              </w:rPr>
              <w:t>Acreditar</w:t>
            </w:r>
            <w:r w:rsidRPr="00154EBF">
              <w:rPr>
                <w:rFonts w:ascii="Arial" w:hAnsi="Arial" w:cs="Arial"/>
                <w:sz w:val="18"/>
                <w:szCs w:val="18"/>
                <w:lang w:val="es-MX" w:eastAsia="en-US"/>
              </w:rPr>
              <w:t xml:space="preserve">* </w:t>
            </w:r>
            <w:r w:rsidRPr="00154EBF">
              <w:rPr>
                <w:rFonts w:ascii="Arial" w:hAnsi="Arial" w:cs="Arial"/>
                <w:sz w:val="18"/>
                <w:szCs w:val="18"/>
                <w:lang w:eastAsia="en-US"/>
              </w:rPr>
              <w:t>capacitación y/o actividades de actualización afines a la especialidad técnica asistencial, como mínimo de 51 horas o 03 créditos realizadas a partir del año 201</w:t>
            </w:r>
            <w:r>
              <w:rPr>
                <w:rFonts w:ascii="Arial" w:hAnsi="Arial" w:cs="Arial"/>
                <w:sz w:val="18"/>
                <w:szCs w:val="18"/>
                <w:lang w:eastAsia="en-US"/>
              </w:rPr>
              <w:t>7</w:t>
            </w:r>
            <w:r w:rsidRPr="00154EBF">
              <w:rPr>
                <w:rFonts w:ascii="Arial" w:hAnsi="Arial" w:cs="Arial"/>
                <w:sz w:val="18"/>
                <w:szCs w:val="18"/>
                <w:lang w:eastAsia="en-US"/>
              </w:rPr>
              <w:t xml:space="preserve"> a la fecha. </w:t>
            </w:r>
            <w:r w:rsidRPr="00154EBF">
              <w:rPr>
                <w:rFonts w:ascii="Arial" w:hAnsi="Arial" w:cs="Arial"/>
                <w:b/>
                <w:sz w:val="18"/>
                <w:szCs w:val="18"/>
                <w:lang w:eastAsia="en-US"/>
              </w:rPr>
              <w:t>(Indispensable)</w:t>
            </w:r>
          </w:p>
        </w:tc>
      </w:tr>
      <w:tr w:rsidR="00B751F9" w:rsidRPr="00F832C9" w:rsidTr="00B751F9">
        <w:trPr>
          <w:trHeight w:val="70"/>
        </w:trPr>
        <w:tc>
          <w:tcPr>
            <w:tcW w:w="2694" w:type="dxa"/>
            <w:vAlign w:val="center"/>
          </w:tcPr>
          <w:p w:rsidR="00B751F9" w:rsidRPr="00154EBF" w:rsidRDefault="00B751F9" w:rsidP="00B751F9">
            <w:pPr>
              <w:pStyle w:val="Sangradetextonormal"/>
              <w:ind w:firstLine="0"/>
              <w:rPr>
                <w:rFonts w:cs="Arial"/>
                <w:b w:val="0"/>
                <w:sz w:val="18"/>
                <w:szCs w:val="18"/>
              </w:rPr>
            </w:pPr>
            <w:r w:rsidRPr="00154EBF">
              <w:rPr>
                <w:rFonts w:cs="Arial"/>
                <w:sz w:val="18"/>
                <w:szCs w:val="18"/>
              </w:rPr>
              <w:t xml:space="preserve">Conocimientos de Ofimática e Idiomas </w:t>
            </w:r>
            <w:r w:rsidRPr="00154EBF">
              <w:rPr>
                <w:rFonts w:cs="Arial"/>
                <w:sz w:val="16"/>
                <w:szCs w:val="16"/>
              </w:rPr>
              <w:t>(</w:t>
            </w:r>
            <w:r w:rsidRPr="00154EBF">
              <w:rPr>
                <w:rFonts w:cs="Arial"/>
                <w:bCs w:val="0"/>
                <w:sz w:val="16"/>
                <w:szCs w:val="16"/>
                <w:u w:val="single"/>
              </w:rPr>
              <w:t>requisito que será validado en el Formato 01: Declaración Jurada de Cumplimiento de Requisitos</w:t>
            </w:r>
            <w:r w:rsidRPr="00154EBF">
              <w:rPr>
                <w:rFonts w:cs="Arial"/>
                <w:sz w:val="16"/>
                <w:szCs w:val="16"/>
              </w:rPr>
              <w:t>)</w:t>
            </w:r>
          </w:p>
        </w:tc>
        <w:tc>
          <w:tcPr>
            <w:tcW w:w="5811" w:type="dxa"/>
            <w:shd w:val="clear" w:color="auto" w:fill="auto"/>
            <w:vAlign w:val="center"/>
          </w:tcPr>
          <w:p w:rsidR="00B751F9" w:rsidRPr="00154EBF" w:rsidRDefault="00B751F9" w:rsidP="00B751F9">
            <w:pPr>
              <w:numPr>
                <w:ilvl w:val="0"/>
                <w:numId w:val="10"/>
              </w:numPr>
              <w:spacing w:line="256" w:lineRule="auto"/>
              <w:ind w:left="244" w:hanging="244"/>
              <w:jc w:val="both"/>
              <w:rPr>
                <w:rFonts w:ascii="Arial" w:hAnsi="Arial" w:cs="Arial"/>
                <w:sz w:val="18"/>
                <w:szCs w:val="18"/>
                <w:lang w:eastAsia="en-US"/>
              </w:rPr>
            </w:pPr>
            <w:r w:rsidRPr="00154EBF">
              <w:rPr>
                <w:rFonts w:ascii="Arial" w:hAnsi="Arial" w:cs="Arial"/>
                <w:sz w:val="18"/>
                <w:szCs w:val="18"/>
                <w:lang w:eastAsia="en-US"/>
              </w:rPr>
              <w:t xml:space="preserve">Manejo de Ofimática: Word, Excel, Power Point, Internet a nivel básico. </w:t>
            </w:r>
            <w:r w:rsidRPr="00154EBF">
              <w:rPr>
                <w:rFonts w:ascii="Arial" w:hAnsi="Arial" w:cs="Arial"/>
                <w:b/>
                <w:sz w:val="18"/>
                <w:szCs w:val="18"/>
                <w:lang w:eastAsia="en-US"/>
              </w:rPr>
              <w:t>(Indispensable)</w:t>
            </w:r>
          </w:p>
          <w:p w:rsidR="00B751F9" w:rsidRPr="00154EBF" w:rsidRDefault="00B751F9" w:rsidP="00B751F9">
            <w:pPr>
              <w:numPr>
                <w:ilvl w:val="0"/>
                <w:numId w:val="10"/>
              </w:numPr>
              <w:ind w:left="244" w:hanging="244"/>
              <w:jc w:val="both"/>
              <w:rPr>
                <w:rFonts w:ascii="Arial" w:hAnsi="Arial" w:cs="Arial"/>
                <w:sz w:val="18"/>
                <w:szCs w:val="18"/>
              </w:rPr>
            </w:pPr>
            <w:r w:rsidRPr="00154EBF">
              <w:rPr>
                <w:rFonts w:ascii="Arial" w:hAnsi="Arial" w:cs="Arial"/>
                <w:sz w:val="18"/>
                <w:szCs w:val="18"/>
                <w:lang w:eastAsia="en-US"/>
              </w:rPr>
              <w:t>Manejo del idioma Ingles a nivel básico</w:t>
            </w:r>
            <w:r w:rsidRPr="00154EBF">
              <w:rPr>
                <w:rFonts w:ascii="Arial" w:hAnsi="Arial" w:cs="Arial"/>
                <w:b/>
                <w:sz w:val="18"/>
                <w:szCs w:val="18"/>
                <w:lang w:eastAsia="en-US"/>
              </w:rPr>
              <w:t xml:space="preserve"> (Deseable)</w:t>
            </w:r>
          </w:p>
        </w:tc>
      </w:tr>
      <w:tr w:rsidR="00B751F9" w:rsidRPr="00F832C9" w:rsidTr="00B751F9">
        <w:trPr>
          <w:trHeight w:val="840"/>
        </w:trPr>
        <w:tc>
          <w:tcPr>
            <w:tcW w:w="2694" w:type="dxa"/>
            <w:vAlign w:val="center"/>
          </w:tcPr>
          <w:p w:rsidR="00B751F9" w:rsidRPr="00154EBF" w:rsidRDefault="00B751F9" w:rsidP="00B751F9">
            <w:pPr>
              <w:pStyle w:val="Sangradetextonormal"/>
              <w:ind w:firstLine="0"/>
              <w:rPr>
                <w:rFonts w:cs="Arial"/>
                <w:b w:val="0"/>
                <w:sz w:val="18"/>
                <w:szCs w:val="18"/>
              </w:rPr>
            </w:pPr>
            <w:r w:rsidRPr="00154EBF">
              <w:rPr>
                <w:rFonts w:cs="Arial"/>
                <w:sz w:val="18"/>
                <w:szCs w:val="18"/>
              </w:rPr>
              <w:t>Habilidades o Competencias</w:t>
            </w:r>
          </w:p>
        </w:tc>
        <w:tc>
          <w:tcPr>
            <w:tcW w:w="5811" w:type="dxa"/>
            <w:shd w:val="clear" w:color="auto" w:fill="auto"/>
          </w:tcPr>
          <w:p w:rsidR="00B751F9" w:rsidRPr="00154EBF" w:rsidRDefault="00B751F9" w:rsidP="00B751F9">
            <w:pPr>
              <w:spacing w:line="256" w:lineRule="auto"/>
              <w:ind w:left="244"/>
              <w:contextualSpacing/>
              <w:jc w:val="both"/>
              <w:rPr>
                <w:rFonts w:ascii="Arial" w:hAnsi="Arial" w:cs="Arial"/>
                <w:b/>
                <w:sz w:val="18"/>
                <w:szCs w:val="18"/>
                <w:lang w:eastAsia="en-US"/>
              </w:rPr>
            </w:pPr>
            <w:r w:rsidRPr="00154EBF">
              <w:rPr>
                <w:rFonts w:ascii="Arial" w:hAnsi="Arial" w:cs="Arial"/>
                <w:b/>
                <w:sz w:val="18"/>
                <w:szCs w:val="18"/>
                <w:lang w:eastAsia="en-US"/>
              </w:rPr>
              <w:t xml:space="preserve">GENERICAS: </w:t>
            </w:r>
            <w:r w:rsidRPr="00154EBF">
              <w:rPr>
                <w:rFonts w:ascii="Arial" w:hAnsi="Arial" w:cs="Arial"/>
                <w:sz w:val="18"/>
                <w:szCs w:val="18"/>
                <w:lang w:eastAsia="en-US"/>
              </w:rPr>
              <w:t>Actitud de servicio, ética e integridad, compromiso y responsabilidad, orientación a resultados y trabajo en equipo.</w:t>
            </w:r>
          </w:p>
          <w:p w:rsidR="00B751F9" w:rsidRPr="00154EBF" w:rsidRDefault="00B751F9" w:rsidP="00B751F9">
            <w:pPr>
              <w:ind w:left="244"/>
              <w:contextualSpacing/>
              <w:jc w:val="both"/>
              <w:rPr>
                <w:rFonts w:ascii="Arial" w:hAnsi="Arial" w:cs="Arial"/>
                <w:b/>
                <w:sz w:val="18"/>
                <w:szCs w:val="18"/>
              </w:rPr>
            </w:pPr>
            <w:r w:rsidRPr="00154EBF">
              <w:rPr>
                <w:rFonts w:ascii="Arial" w:hAnsi="Arial" w:cs="Arial"/>
                <w:b/>
                <w:sz w:val="18"/>
                <w:szCs w:val="18"/>
                <w:lang w:eastAsia="en-US"/>
              </w:rPr>
              <w:t xml:space="preserve">ESPECIFICAS: </w:t>
            </w:r>
            <w:r w:rsidRPr="00154EBF">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51F9" w:rsidRPr="00F832C9" w:rsidTr="00B751F9">
        <w:trPr>
          <w:trHeight w:val="399"/>
        </w:trPr>
        <w:tc>
          <w:tcPr>
            <w:tcW w:w="2694" w:type="dxa"/>
            <w:vAlign w:val="center"/>
          </w:tcPr>
          <w:p w:rsidR="00B751F9" w:rsidRPr="00154EBF" w:rsidRDefault="00B751F9" w:rsidP="00B751F9">
            <w:pPr>
              <w:pStyle w:val="Sangradetextonormal"/>
              <w:ind w:firstLine="0"/>
              <w:rPr>
                <w:rFonts w:cs="Arial"/>
                <w:b w:val="0"/>
                <w:sz w:val="18"/>
                <w:szCs w:val="18"/>
              </w:rPr>
            </w:pPr>
            <w:r w:rsidRPr="00154EBF">
              <w:rPr>
                <w:rFonts w:cs="Arial"/>
                <w:sz w:val="18"/>
                <w:szCs w:val="18"/>
              </w:rPr>
              <w:t>Motivo de Contratación</w:t>
            </w:r>
          </w:p>
        </w:tc>
        <w:tc>
          <w:tcPr>
            <w:tcW w:w="5811" w:type="dxa"/>
            <w:shd w:val="clear" w:color="auto" w:fill="auto"/>
            <w:vAlign w:val="center"/>
          </w:tcPr>
          <w:p w:rsidR="00B751F9" w:rsidRPr="00154EBF" w:rsidRDefault="00E8146E" w:rsidP="00E8146E">
            <w:pPr>
              <w:numPr>
                <w:ilvl w:val="0"/>
                <w:numId w:val="13"/>
              </w:numPr>
              <w:tabs>
                <w:tab w:val="clear" w:pos="792"/>
                <w:tab w:val="num" w:pos="252"/>
              </w:tabs>
              <w:spacing w:line="252" w:lineRule="auto"/>
              <w:ind w:left="252" w:hanging="240"/>
              <w:jc w:val="both"/>
              <w:rPr>
                <w:rFonts w:ascii="Arial" w:hAnsi="Arial" w:cs="Arial"/>
                <w:sz w:val="18"/>
                <w:szCs w:val="18"/>
              </w:rPr>
            </w:pPr>
            <w:r w:rsidRPr="00F2296B">
              <w:rPr>
                <w:rFonts w:ascii="Arial" w:hAnsi="Arial" w:cs="Arial"/>
                <w:sz w:val="18"/>
                <w:szCs w:val="18"/>
                <w:lang w:eastAsia="en-US"/>
              </w:rPr>
              <w:t>Promoción de personal</w:t>
            </w:r>
            <w:r>
              <w:rPr>
                <w:rFonts w:ascii="Arial" w:hAnsi="Arial" w:cs="Arial"/>
                <w:sz w:val="18"/>
                <w:szCs w:val="18"/>
                <w:lang w:eastAsia="en-US"/>
              </w:rPr>
              <w:t xml:space="preserve"> / Memorando N° 1837</w:t>
            </w:r>
            <w:r w:rsidR="00B751F9" w:rsidRPr="00154EBF">
              <w:rPr>
                <w:rFonts w:ascii="Arial" w:hAnsi="Arial" w:cs="Arial"/>
                <w:sz w:val="18"/>
                <w:szCs w:val="18"/>
                <w:lang w:eastAsia="en-US"/>
              </w:rPr>
              <w:t>-GCGP-ESSALUD-202</w:t>
            </w:r>
            <w:r w:rsidR="00B751F9">
              <w:rPr>
                <w:rFonts w:ascii="Arial" w:hAnsi="Arial" w:cs="Arial"/>
                <w:sz w:val="18"/>
                <w:szCs w:val="18"/>
                <w:lang w:eastAsia="en-US"/>
              </w:rPr>
              <w:t>2</w:t>
            </w:r>
          </w:p>
        </w:tc>
      </w:tr>
    </w:tbl>
    <w:p w:rsidR="006C08F2" w:rsidRDefault="006C08F2" w:rsidP="006C08F2">
      <w:pPr>
        <w:ind w:left="426"/>
        <w:jc w:val="both"/>
        <w:rPr>
          <w:rFonts w:ascii="Arial" w:hAnsi="Arial" w:cs="Arial"/>
          <w:b/>
        </w:rPr>
      </w:pPr>
    </w:p>
    <w:p w:rsidR="00874B04" w:rsidRDefault="00874B04" w:rsidP="00D11D68">
      <w:pPr>
        <w:pStyle w:val="Textoindependiente"/>
        <w:spacing w:after="0"/>
        <w:ind w:left="561" w:right="-144"/>
        <w:jc w:val="both"/>
        <w:rPr>
          <w:rFonts w:ascii="Arial" w:hAnsi="Arial" w:cs="Arial"/>
          <w:b/>
          <w:bCs/>
          <w:sz w:val="16"/>
          <w:szCs w:val="18"/>
          <w:lang w:val="es-MX"/>
        </w:rPr>
      </w:pPr>
    </w:p>
    <w:p w:rsidR="00D11D68" w:rsidRPr="00743D55" w:rsidRDefault="00D11D68" w:rsidP="00D11D68">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C54EBC" w:rsidRPr="0025060B" w:rsidRDefault="00C54EBC" w:rsidP="00C54EBC">
      <w:pPr>
        <w:jc w:val="both"/>
        <w:rPr>
          <w:rFonts w:ascii="Arial" w:hAnsi="Arial" w:cs="Arial"/>
          <w:b/>
          <w:bCs/>
          <w:lang w:val="es-MX"/>
        </w:rPr>
      </w:pPr>
    </w:p>
    <w:p w:rsidR="00AC4B8B" w:rsidRPr="00743D55" w:rsidRDefault="00D44203" w:rsidP="00B751F9">
      <w:pPr>
        <w:pStyle w:val="Sangradetextonormal"/>
        <w:numPr>
          <w:ilvl w:val="0"/>
          <w:numId w:val="4"/>
        </w:numPr>
        <w:tabs>
          <w:tab w:val="clear" w:pos="720"/>
          <w:tab w:val="num" w:pos="426"/>
        </w:tabs>
        <w:suppressAutoHyphens w:val="0"/>
        <w:spacing w:after="160" w:line="259" w:lineRule="auto"/>
        <w:ind w:left="426" w:hanging="426"/>
        <w:jc w:val="both"/>
        <w:rPr>
          <w:rFonts w:cs="Arial"/>
          <w:sz w:val="20"/>
          <w:szCs w:val="20"/>
        </w:rPr>
      </w:pPr>
      <w:r w:rsidRPr="00743D55">
        <w:rPr>
          <w:rFonts w:cs="Arial"/>
          <w:color w:val="000000"/>
          <w:sz w:val="20"/>
          <w:szCs w:val="20"/>
        </w:rPr>
        <w:t xml:space="preserve">CARACTERÍSTICAS DEL </w:t>
      </w:r>
      <w:r w:rsidR="00EE26DB" w:rsidRPr="00743D55">
        <w:rPr>
          <w:rFonts w:cs="Arial"/>
          <w:color w:val="000000"/>
          <w:sz w:val="20"/>
          <w:szCs w:val="20"/>
        </w:rPr>
        <w:t>CARGO</w:t>
      </w:r>
    </w:p>
    <w:p w:rsidR="00C93D3D" w:rsidRPr="006C08F2" w:rsidRDefault="006C08F2" w:rsidP="00C93D3D">
      <w:pPr>
        <w:pStyle w:val="Sangradetextonormal"/>
        <w:ind w:left="426" w:firstLine="0"/>
        <w:jc w:val="both"/>
        <w:rPr>
          <w:rFonts w:cs="Arial"/>
          <w:color w:val="000000"/>
          <w:sz w:val="20"/>
          <w:szCs w:val="20"/>
          <w:u w:val="single"/>
        </w:rPr>
      </w:pPr>
      <w:r>
        <w:rPr>
          <w:rFonts w:cs="Arial"/>
          <w:bCs w:val="0"/>
          <w:sz w:val="20"/>
          <w:szCs w:val="20"/>
        </w:rPr>
        <w:t>TECNICO DE ENFERMERIA II</w:t>
      </w:r>
      <w:r w:rsidR="00AC4B8B" w:rsidRPr="00F00E2C">
        <w:rPr>
          <w:rFonts w:cs="Arial"/>
          <w:bCs w:val="0"/>
          <w:sz w:val="20"/>
          <w:szCs w:val="20"/>
        </w:rPr>
        <w:t xml:space="preserve"> (</w:t>
      </w:r>
      <w:r w:rsidR="00AC4B8B" w:rsidRPr="00F00E2C">
        <w:rPr>
          <w:rFonts w:cs="Arial"/>
          <w:sz w:val="20"/>
          <w:szCs w:val="20"/>
        </w:rPr>
        <w:t>CÓD</w:t>
      </w:r>
      <w:r w:rsidR="00AC4B8B" w:rsidRPr="006C08F2">
        <w:rPr>
          <w:rFonts w:cs="Arial"/>
          <w:sz w:val="20"/>
          <w:szCs w:val="20"/>
        </w:rPr>
        <w:t xml:space="preserve">. </w:t>
      </w:r>
      <w:r w:rsidRPr="006C08F2">
        <w:rPr>
          <w:rFonts w:cs="Arial"/>
          <w:sz w:val="20"/>
          <w:szCs w:val="20"/>
        </w:rPr>
        <w:t>T3TE2-001</w:t>
      </w:r>
      <w:r>
        <w:rPr>
          <w:rFonts w:cs="Arial"/>
          <w:sz w:val="20"/>
          <w:szCs w:val="20"/>
        </w:rPr>
        <w:t xml:space="preserve">, </w:t>
      </w:r>
      <w:r w:rsidR="0079151B" w:rsidRPr="006C08F2">
        <w:rPr>
          <w:rFonts w:cs="Arial"/>
          <w:sz w:val="20"/>
          <w:szCs w:val="20"/>
        </w:rPr>
        <w:t xml:space="preserve"> CÓD. </w:t>
      </w:r>
      <w:r w:rsidRPr="006C08F2">
        <w:rPr>
          <w:rFonts w:cs="Arial"/>
          <w:sz w:val="20"/>
          <w:szCs w:val="20"/>
        </w:rPr>
        <w:t>T3TE2-002</w:t>
      </w:r>
      <w:r w:rsidR="0079151B" w:rsidRPr="006C08F2">
        <w:rPr>
          <w:rFonts w:cs="Arial"/>
          <w:sz w:val="20"/>
          <w:szCs w:val="20"/>
        </w:rPr>
        <w:t xml:space="preserve"> )</w:t>
      </w:r>
    </w:p>
    <w:p w:rsidR="00AC4B8B" w:rsidRPr="006C08F2" w:rsidRDefault="00AC4B8B"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6C08F2" w:rsidRPr="00640759" w:rsidRDefault="006C08F2" w:rsidP="008710E2">
      <w:pPr>
        <w:pStyle w:val="Sangradetextonormal"/>
        <w:ind w:left="426" w:firstLine="0"/>
        <w:jc w:val="both"/>
        <w:rPr>
          <w:rFonts w:cs="Arial"/>
          <w:sz w:val="20"/>
          <w:szCs w:val="20"/>
        </w:rPr>
      </w:pP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Asistir y preparar al paciente en la atención de la salud por indicación del profesional asistencial en el ámbito de competencia.</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Asistir al profesional de la salud en la atención del paciente en procedimientos de diagnóstico terapéuticos y en los exámenes médicos.</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Realizar procedimientos asistenciales simples en el marco de las normas vigentes y por indicación del profesional responsable.</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 xml:space="preserve">Proporcionar cuidados al paciente relacionados con el confort, aseo personal y cambios posturales, según indicación del profesional asistencial. </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Acudir y atender de inmediato el llamado del paciente en el ámbito de competencia y dar aviso al profesional asistencial.</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Realizar curaciones simples no complicadas en pacientes con patologías de baja complejidad por indicación del profesional asistencial.</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Participar en la aplicación de técnicas y métodos de atención al paciente, bajo supervisión del profesional asistencial responsable.</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Operar equipos biomédicos en el ámbito de competencia y bajo supervisión del profesional asistencial.</w:t>
      </w:r>
    </w:p>
    <w:p w:rsidR="006C08F2" w:rsidRDefault="006C08F2" w:rsidP="006C08F2">
      <w:pPr>
        <w:pStyle w:val="Sinespaciado"/>
        <w:numPr>
          <w:ilvl w:val="0"/>
          <w:numId w:val="49"/>
        </w:numPr>
        <w:ind w:left="567" w:hanging="283"/>
        <w:jc w:val="both"/>
        <w:rPr>
          <w:rFonts w:ascii="Arial" w:hAnsi="Arial" w:cs="Arial"/>
          <w:sz w:val="20"/>
          <w:szCs w:val="20"/>
          <w:lang w:val="es-PE"/>
        </w:rPr>
      </w:pPr>
      <w:r>
        <w:rPr>
          <w:rFonts w:ascii="Arial" w:hAnsi="Arial" w:cs="Arial"/>
          <w:sz w:val="20"/>
          <w:szCs w:val="20"/>
          <w:lang w:val="es-PE"/>
        </w:rPr>
        <w:t>Participar en actividades de promoción de la salud y prevención de la enfermedad por indicación del profesional de la salud.</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 xml:space="preserve">Recoger, preparar, almacenar, ordenar y distribuir materiales insumos reactivos instrumental médico quirúrgico, fármacos, </w:t>
      </w:r>
      <w:proofErr w:type="spellStart"/>
      <w:r w:rsidRPr="00023C02">
        <w:rPr>
          <w:rFonts w:ascii="Arial" w:hAnsi="Arial" w:cs="Arial"/>
          <w:sz w:val="20"/>
          <w:szCs w:val="20"/>
          <w:lang w:val="es-PE"/>
        </w:rPr>
        <w:t>formatería</w:t>
      </w:r>
      <w:proofErr w:type="spellEnd"/>
      <w:r w:rsidRPr="00023C02">
        <w:rPr>
          <w:rFonts w:ascii="Arial" w:hAnsi="Arial" w:cs="Arial"/>
          <w:sz w:val="20"/>
          <w:szCs w:val="20"/>
          <w:lang w:val="es-PE"/>
        </w:rPr>
        <w:t xml:space="preserve"> por indicación del profesional de la salud.</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Trasladar muestras biológicas biopsias, líquidos, secreciones y otros, de acuerdo al procedimiento vigente.</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Participar movilizar y trasladar al paciente por indicación del profesional asistencial.</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Realizar el control y registro de ropa hospitalaria materiales, insumos y equipamiento según la programación.</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Tramitar citas para solicitudes de exámenes de diagnósticos, procedimientos terapéuticos prescripción farmacológica, interconsultas.</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Seleccionar ordenar y devolver las historias clínicas, placas radiográficas y documentación complementaria a los archivos respectivos.</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Eliminar residuos biológicos hospitalarios bajo supervisión del profesional asistencial.</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Cumplir y hacer cumplir las normas y medidas de Bioseguridad y de Seguridad y Salud en el Trabajo en el ámbito de responsabilidad.</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Investigar e innovar permanentemente las técnicas y procedimientos relacionados al campo de su especialidad.</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Participar en la implementación del sistema de control interno y la Gestión de Riesgos que correspondan en el ámbito de sus funciones e informar su cumplimiento.</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Respetar y hacer respetar los derechos del asegurado en el marco de la política de humanización de la atención de salud y las normas vigentes.</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Registrar las tareas o trabajos asignados e informar al profesional responsable.</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Velar por la seguridad, mantenimiento y operatividad de los bienes asignados para el cumplimiento de sus labores.</w:t>
      </w:r>
    </w:p>
    <w:p w:rsidR="006C08F2" w:rsidRPr="00023C02" w:rsidRDefault="006C08F2" w:rsidP="006C08F2">
      <w:pPr>
        <w:pStyle w:val="Sinespaciado"/>
        <w:numPr>
          <w:ilvl w:val="0"/>
          <w:numId w:val="49"/>
        </w:numPr>
        <w:ind w:left="567" w:hanging="283"/>
        <w:jc w:val="both"/>
        <w:rPr>
          <w:rFonts w:ascii="Arial" w:hAnsi="Arial" w:cs="Arial"/>
          <w:sz w:val="20"/>
          <w:szCs w:val="20"/>
          <w:lang w:val="es-PE"/>
        </w:rPr>
      </w:pPr>
      <w:r w:rsidRPr="00023C02">
        <w:rPr>
          <w:rFonts w:ascii="Arial" w:hAnsi="Arial" w:cs="Arial"/>
          <w:sz w:val="20"/>
          <w:szCs w:val="20"/>
          <w:lang w:val="es-PE"/>
        </w:rPr>
        <w:t>Realizar otras funciones afines en el ámbito de competencia que le asigne el jefe inmediato.</w:t>
      </w:r>
    </w:p>
    <w:p w:rsidR="00640759" w:rsidRPr="007A1964" w:rsidRDefault="00640759" w:rsidP="00E91696">
      <w:pPr>
        <w:pStyle w:val="Prrafodelista"/>
        <w:contextualSpacing/>
        <w:jc w:val="both"/>
        <w:rPr>
          <w:sz w:val="20"/>
          <w:szCs w:val="20"/>
        </w:rPr>
      </w:pPr>
    </w:p>
    <w:p w:rsidR="00B751F9" w:rsidRPr="006C08F2" w:rsidRDefault="00B751F9" w:rsidP="00B751F9">
      <w:pPr>
        <w:pStyle w:val="Sangradetextonormal"/>
        <w:ind w:left="426" w:firstLine="0"/>
        <w:jc w:val="both"/>
        <w:rPr>
          <w:rFonts w:cs="Arial"/>
          <w:color w:val="000000"/>
          <w:sz w:val="20"/>
          <w:szCs w:val="20"/>
          <w:u w:val="single"/>
        </w:rPr>
      </w:pPr>
      <w:r>
        <w:rPr>
          <w:rFonts w:cs="Arial"/>
          <w:bCs w:val="0"/>
          <w:sz w:val="20"/>
          <w:szCs w:val="20"/>
        </w:rPr>
        <w:t>TECNICO NO DIPLOMADO LABORATORIO</w:t>
      </w:r>
      <w:r w:rsidRPr="00F00E2C">
        <w:rPr>
          <w:rFonts w:cs="Arial"/>
          <w:bCs w:val="0"/>
          <w:sz w:val="20"/>
          <w:szCs w:val="20"/>
        </w:rPr>
        <w:t xml:space="preserve"> (</w:t>
      </w:r>
      <w:r w:rsidRPr="006C08F2">
        <w:rPr>
          <w:rFonts w:cs="Arial"/>
          <w:sz w:val="20"/>
          <w:szCs w:val="20"/>
        </w:rPr>
        <w:t>CÓD.</w:t>
      </w:r>
      <w:r w:rsidRPr="006C08F2">
        <w:rPr>
          <w:rFonts w:cs="Arial"/>
          <w:sz w:val="20"/>
          <w:szCs w:val="20"/>
          <w:lang w:eastAsia="en-US"/>
        </w:rPr>
        <w:t xml:space="preserve"> T3TND</w:t>
      </w:r>
      <w:r w:rsidRPr="006C08F2">
        <w:rPr>
          <w:rFonts w:cs="Arial"/>
          <w:sz w:val="20"/>
          <w:szCs w:val="20"/>
        </w:rPr>
        <w:t xml:space="preserve"> -003)</w:t>
      </w:r>
    </w:p>
    <w:p w:rsidR="00B751F9" w:rsidRPr="00567440" w:rsidRDefault="00B751F9" w:rsidP="00B751F9">
      <w:pPr>
        <w:pStyle w:val="Sangradetextonormal"/>
        <w:ind w:left="426" w:firstLine="0"/>
        <w:jc w:val="both"/>
        <w:rPr>
          <w:rFonts w:cs="Arial"/>
          <w:sz w:val="20"/>
          <w:szCs w:val="20"/>
        </w:rPr>
      </w:pPr>
      <w:r w:rsidRPr="00567440">
        <w:rPr>
          <w:rFonts w:cs="Arial"/>
          <w:sz w:val="20"/>
          <w:szCs w:val="20"/>
        </w:rPr>
        <w:t>Principales funciones a desarrollar:</w:t>
      </w:r>
    </w:p>
    <w:p w:rsidR="00B751F9" w:rsidRPr="00F832C9" w:rsidRDefault="00B751F9" w:rsidP="00B751F9">
      <w:pPr>
        <w:pStyle w:val="Sangradetextonormal"/>
        <w:ind w:left="426" w:firstLine="0"/>
        <w:jc w:val="both"/>
        <w:rPr>
          <w:rFonts w:cs="Arial"/>
          <w:sz w:val="20"/>
          <w:szCs w:val="20"/>
          <w:highlight w:val="yellow"/>
        </w:rPr>
      </w:pP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Asistir y preparar al paciente en la atención de la salud por indicación del profesional asistencial, en el ámbito de competencia</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Asistir al profesional de la salud en la atención integral del paciente</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 xml:space="preserve">Realizar procedimientos </w:t>
      </w:r>
      <w:r>
        <w:rPr>
          <w:rFonts w:cs="Arial"/>
          <w:sz w:val="20"/>
          <w:szCs w:val="20"/>
          <w:lang w:val="es-ES_tradnl" w:eastAsia="es-ES"/>
        </w:rPr>
        <w:t>de laboratorio</w:t>
      </w:r>
      <w:r w:rsidRPr="0023434F">
        <w:rPr>
          <w:rFonts w:cs="Arial"/>
          <w:sz w:val="20"/>
          <w:szCs w:val="20"/>
          <w:lang w:val="es-ES_tradnl" w:eastAsia="es-ES"/>
        </w:rPr>
        <w:t xml:space="preserve"> simples en el marco de las normas vigentes y por indicación del profesional responsable </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Operar equipos biomédicos en el ámbito de competencia y bajo supervisión del profesional asistencial</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Acudir y atender de inmediato el llamado del paciente en el ámbito de competencia y dar aviso al profesional asistencial</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AE235C">
        <w:rPr>
          <w:rFonts w:cs="Arial"/>
          <w:sz w:val="20"/>
          <w:szCs w:val="20"/>
          <w:lang w:val="es-ES_tradnl" w:eastAsia="es-ES"/>
        </w:rPr>
        <w:t>Participar en actividades de promoción de la salud y prevención de la enfermedad por</w:t>
      </w:r>
      <w:r w:rsidRPr="0023434F">
        <w:rPr>
          <w:rFonts w:cs="Arial"/>
          <w:sz w:val="20"/>
          <w:szCs w:val="20"/>
          <w:lang w:val="es-ES_tradnl" w:eastAsia="es-ES"/>
        </w:rPr>
        <w:t xml:space="preserve"> indicación médica o del profesional de la salud</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Pr>
          <w:rFonts w:cs="Arial"/>
          <w:sz w:val="20"/>
          <w:szCs w:val="20"/>
          <w:lang w:val="es-ES_tradnl" w:eastAsia="es-ES"/>
        </w:rPr>
        <w:t xml:space="preserve">Recoger, </w:t>
      </w:r>
      <w:r w:rsidRPr="0023434F">
        <w:rPr>
          <w:rFonts w:cs="Arial"/>
          <w:sz w:val="20"/>
          <w:szCs w:val="20"/>
          <w:lang w:val="es-ES_tradnl" w:eastAsia="es-ES"/>
        </w:rPr>
        <w:t>preparar</w:t>
      </w:r>
      <w:r>
        <w:rPr>
          <w:rFonts w:cs="Arial"/>
          <w:sz w:val="20"/>
          <w:szCs w:val="20"/>
          <w:lang w:val="es-ES_tradnl" w:eastAsia="es-ES"/>
        </w:rPr>
        <w:t>,</w:t>
      </w:r>
      <w:r w:rsidRPr="0023434F">
        <w:rPr>
          <w:rFonts w:cs="Arial"/>
          <w:sz w:val="20"/>
          <w:szCs w:val="20"/>
          <w:lang w:val="es-ES_tradnl" w:eastAsia="es-ES"/>
        </w:rPr>
        <w:t xml:space="preserve"> almacenar</w:t>
      </w:r>
      <w:r>
        <w:rPr>
          <w:rFonts w:cs="Arial"/>
          <w:sz w:val="20"/>
          <w:szCs w:val="20"/>
          <w:lang w:val="es-ES_tradnl" w:eastAsia="es-ES"/>
        </w:rPr>
        <w:t>,</w:t>
      </w:r>
      <w:r w:rsidRPr="0023434F">
        <w:rPr>
          <w:rFonts w:cs="Arial"/>
          <w:sz w:val="20"/>
          <w:szCs w:val="20"/>
          <w:lang w:val="es-ES_tradnl" w:eastAsia="es-ES"/>
        </w:rPr>
        <w:t xml:space="preserve"> ordenar y distribuir materiales, insumos reactivos, instrumental médico</w:t>
      </w:r>
      <w:r>
        <w:rPr>
          <w:rFonts w:cs="Arial"/>
          <w:sz w:val="20"/>
          <w:szCs w:val="20"/>
          <w:lang w:val="es-ES_tradnl" w:eastAsia="es-ES"/>
        </w:rPr>
        <w:t xml:space="preserve"> quirúrgicos, fármacos, </w:t>
      </w:r>
      <w:proofErr w:type="spellStart"/>
      <w:r>
        <w:rPr>
          <w:rFonts w:cs="Arial"/>
          <w:sz w:val="20"/>
          <w:szCs w:val="20"/>
          <w:lang w:val="es-ES_tradnl" w:eastAsia="es-ES"/>
        </w:rPr>
        <w:t>formate</w:t>
      </w:r>
      <w:r w:rsidRPr="0023434F">
        <w:rPr>
          <w:rFonts w:cs="Arial"/>
          <w:sz w:val="20"/>
          <w:szCs w:val="20"/>
          <w:lang w:val="es-ES_tradnl" w:eastAsia="es-ES"/>
        </w:rPr>
        <w:t>ría</w:t>
      </w:r>
      <w:proofErr w:type="spellEnd"/>
      <w:r w:rsidRPr="0023434F">
        <w:rPr>
          <w:rFonts w:cs="Arial"/>
          <w:sz w:val="20"/>
          <w:szCs w:val="20"/>
          <w:lang w:val="es-ES_tradnl" w:eastAsia="es-ES"/>
        </w:rPr>
        <w:t xml:space="preserve"> por indicación del profesional de la salud</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Identificar y registrar las solicitudes de</w:t>
      </w:r>
      <w:r>
        <w:rPr>
          <w:rFonts w:cs="Arial"/>
          <w:sz w:val="20"/>
          <w:szCs w:val="20"/>
          <w:lang w:val="es-ES_tradnl" w:eastAsia="es-ES"/>
        </w:rPr>
        <w:t xml:space="preserve"> exámenes del paciente, solicita</w:t>
      </w:r>
      <w:r w:rsidRPr="0023434F">
        <w:rPr>
          <w:rFonts w:cs="Arial"/>
          <w:sz w:val="20"/>
          <w:szCs w:val="20"/>
          <w:lang w:val="es-ES_tradnl" w:eastAsia="es-ES"/>
        </w:rPr>
        <w:t>do por el médico tratante</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Tomar muestras de sangre bajo supervisión del profesional asistencial</w:t>
      </w:r>
      <w:r>
        <w:rPr>
          <w:rFonts w:cs="Arial"/>
          <w:sz w:val="20"/>
          <w:szCs w:val="20"/>
          <w:lang w:val="es-ES_tradnl" w:eastAsia="es-ES"/>
        </w:rPr>
        <w:t>.</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Recibir, identificar, registrar, etiquetar/rotular y trasladar muestras biológicas biopsias secreciones y otros según procedimientos vigentes</w:t>
      </w:r>
      <w:r>
        <w:rPr>
          <w:rFonts w:cs="Arial"/>
          <w:sz w:val="20"/>
          <w:szCs w:val="20"/>
          <w:lang w:val="es-ES_tradnl" w:eastAsia="es-ES"/>
        </w:rPr>
        <w:t>.</w:t>
      </w:r>
    </w:p>
    <w:p w:rsidR="00B751F9" w:rsidRPr="005C7F7D" w:rsidRDefault="00B751F9" w:rsidP="00B751F9">
      <w:pPr>
        <w:pStyle w:val="Textoindependiente23"/>
        <w:numPr>
          <w:ilvl w:val="0"/>
          <w:numId w:val="50"/>
        </w:numPr>
        <w:ind w:right="142"/>
        <w:rPr>
          <w:rFonts w:cs="Arial"/>
          <w:sz w:val="20"/>
          <w:szCs w:val="20"/>
          <w:lang w:val="es-ES_tradnl" w:eastAsia="es-ES"/>
        </w:rPr>
      </w:pPr>
      <w:r w:rsidRPr="005C7F7D">
        <w:rPr>
          <w:rFonts w:cs="Arial"/>
          <w:sz w:val="20"/>
          <w:szCs w:val="20"/>
          <w:lang w:val="es-ES_tradnl" w:eastAsia="es-ES"/>
        </w:rPr>
        <w:t>Eliminar residuos biológicos hospitalarios bajo supervisión del profesional asistencial.</w:t>
      </w:r>
    </w:p>
    <w:p w:rsidR="00B751F9"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 xml:space="preserve">Cumplir y hacer cumplir las normas y medicas de bioseguridad y de seguridad y salud en el trabajo </w:t>
      </w:r>
      <w:r>
        <w:rPr>
          <w:rFonts w:cs="Arial"/>
          <w:sz w:val="20"/>
          <w:szCs w:val="20"/>
          <w:lang w:val="es-ES_tradnl" w:eastAsia="es-ES"/>
        </w:rPr>
        <w:t>en el ámbito de responsabilidad.</w:t>
      </w:r>
    </w:p>
    <w:p w:rsidR="00B751F9" w:rsidRPr="0023434F" w:rsidRDefault="00B751F9" w:rsidP="00B751F9">
      <w:pPr>
        <w:pStyle w:val="Textoindependiente23"/>
        <w:numPr>
          <w:ilvl w:val="0"/>
          <w:numId w:val="50"/>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B751F9" w:rsidRPr="0023434F"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Participar en la implementación del sistema de control interno y la gestión de riesgos que correspondan en el ámbito de sus funciones e informar su cumplimiento</w:t>
      </w:r>
      <w:r>
        <w:rPr>
          <w:rFonts w:cs="Arial"/>
          <w:sz w:val="20"/>
          <w:szCs w:val="20"/>
          <w:lang w:val="es-ES_tradnl" w:eastAsia="es-ES"/>
        </w:rPr>
        <w:t>.</w:t>
      </w:r>
    </w:p>
    <w:p w:rsidR="00B751F9" w:rsidRDefault="00B751F9" w:rsidP="00B751F9">
      <w:pPr>
        <w:pStyle w:val="Textoindependiente23"/>
        <w:numPr>
          <w:ilvl w:val="0"/>
          <w:numId w:val="50"/>
        </w:numPr>
        <w:ind w:right="142"/>
        <w:rPr>
          <w:rFonts w:cs="Arial"/>
          <w:sz w:val="20"/>
          <w:szCs w:val="20"/>
          <w:lang w:val="es-ES_tradnl" w:eastAsia="es-ES"/>
        </w:rPr>
      </w:pPr>
      <w:r w:rsidRPr="0023434F">
        <w:rPr>
          <w:rFonts w:cs="Arial"/>
          <w:sz w:val="20"/>
          <w:szCs w:val="20"/>
          <w:lang w:val="es-ES_tradnl" w:eastAsia="es-ES"/>
        </w:rPr>
        <w:t>Respetar y hacer respetar los derechos del asegurado en el marco de la política de humanización de la atención de salud y las normas vigentes</w:t>
      </w:r>
      <w:r>
        <w:rPr>
          <w:rFonts w:cs="Arial"/>
          <w:sz w:val="20"/>
          <w:szCs w:val="20"/>
          <w:lang w:val="es-ES_tradnl" w:eastAsia="es-ES"/>
        </w:rPr>
        <w:t>.</w:t>
      </w:r>
    </w:p>
    <w:p w:rsidR="00B751F9" w:rsidRDefault="00B751F9" w:rsidP="00B751F9">
      <w:pPr>
        <w:pStyle w:val="Textoindependiente23"/>
        <w:numPr>
          <w:ilvl w:val="0"/>
          <w:numId w:val="50"/>
        </w:numPr>
        <w:ind w:right="142"/>
        <w:rPr>
          <w:rFonts w:cs="Arial"/>
          <w:sz w:val="20"/>
          <w:szCs w:val="20"/>
          <w:lang w:val="es-ES_tradnl" w:eastAsia="es-ES"/>
        </w:rPr>
      </w:pPr>
      <w:r>
        <w:rPr>
          <w:rFonts w:cs="Arial"/>
          <w:sz w:val="20"/>
          <w:szCs w:val="20"/>
          <w:lang w:val="es-ES_tradnl" w:eastAsia="es-ES"/>
        </w:rPr>
        <w:t>Cumplir con los principios y deberes establecidos en el Código de ética del personal del Seguro Social de Salud (ESSALUD), así como no incurrir en las prohibiciones contenidas en el mismo.</w:t>
      </w:r>
    </w:p>
    <w:p w:rsidR="00B751F9" w:rsidRDefault="00B751F9" w:rsidP="00B751F9">
      <w:pPr>
        <w:pStyle w:val="Textoindependiente23"/>
        <w:numPr>
          <w:ilvl w:val="0"/>
          <w:numId w:val="50"/>
        </w:numPr>
        <w:ind w:right="142"/>
        <w:rPr>
          <w:rFonts w:cs="Arial"/>
          <w:sz w:val="20"/>
          <w:szCs w:val="20"/>
          <w:lang w:val="es-ES_tradnl" w:eastAsia="es-ES"/>
        </w:rPr>
      </w:pPr>
      <w:r>
        <w:rPr>
          <w:rFonts w:cs="Arial"/>
          <w:sz w:val="20"/>
          <w:szCs w:val="20"/>
          <w:lang w:val="es-ES_tradnl" w:eastAsia="es-ES"/>
        </w:rPr>
        <w:t>Registrar las tareas y/o trabajos asignados e informar al profesional responsable.</w:t>
      </w:r>
    </w:p>
    <w:p w:rsidR="00B751F9" w:rsidRDefault="00B751F9" w:rsidP="00B751F9">
      <w:pPr>
        <w:pStyle w:val="Textoindependiente23"/>
        <w:numPr>
          <w:ilvl w:val="0"/>
          <w:numId w:val="50"/>
        </w:numPr>
        <w:ind w:right="142"/>
        <w:rPr>
          <w:rFonts w:cs="Arial"/>
          <w:sz w:val="20"/>
          <w:szCs w:val="20"/>
          <w:lang w:val="es-ES_tradnl" w:eastAsia="es-ES"/>
        </w:rPr>
      </w:pPr>
      <w:r w:rsidRPr="00B11E2A">
        <w:rPr>
          <w:rFonts w:cs="Arial"/>
          <w:sz w:val="20"/>
          <w:szCs w:val="20"/>
          <w:lang w:val="es-ES_tradnl" w:eastAsia="es-ES"/>
        </w:rPr>
        <w:t>Velar por la seguridad, mantenimiento y operatividad de los bienes asignados para el cumplimiento de sus labores</w:t>
      </w:r>
    </w:p>
    <w:p w:rsidR="00B751F9" w:rsidRPr="00AE235C" w:rsidRDefault="00B751F9" w:rsidP="00B751F9">
      <w:pPr>
        <w:pStyle w:val="Textoindependiente23"/>
        <w:numPr>
          <w:ilvl w:val="0"/>
          <w:numId w:val="50"/>
        </w:numPr>
        <w:ind w:right="142"/>
        <w:rPr>
          <w:rFonts w:cs="Arial"/>
          <w:sz w:val="20"/>
          <w:szCs w:val="20"/>
          <w:lang w:val="es-ES_tradnl" w:eastAsia="es-ES"/>
        </w:rPr>
      </w:pPr>
      <w:r w:rsidRPr="00B11E2A">
        <w:rPr>
          <w:rFonts w:cs="Arial"/>
          <w:sz w:val="20"/>
          <w:szCs w:val="20"/>
          <w:lang w:val="es-ES_tradnl" w:eastAsia="es-ES"/>
        </w:rPr>
        <w:t>Realizar otras funciones afines en el ámbito de competencia que le asigne el jefe inmediato</w:t>
      </w:r>
      <w:r w:rsidRPr="00AE235C">
        <w:rPr>
          <w:rFonts w:cs="Arial"/>
          <w:sz w:val="20"/>
          <w:szCs w:val="20"/>
          <w:lang w:val="es-ES_tradnl" w:eastAsia="es-ES"/>
        </w:rPr>
        <w:t>.</w:t>
      </w:r>
    </w:p>
    <w:p w:rsidR="00B751F9" w:rsidRPr="00F832C9" w:rsidRDefault="00B751F9" w:rsidP="00B751F9">
      <w:pPr>
        <w:jc w:val="both"/>
        <w:rPr>
          <w:rFonts w:ascii="Arial" w:hAnsi="Arial" w:cs="Arial"/>
          <w:b/>
          <w:color w:val="FF0000"/>
          <w:highlight w:val="yellow"/>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rsidR="001A310F" w:rsidRPr="006378A5" w:rsidRDefault="001A310F" w:rsidP="001A310F">
      <w:pPr>
        <w:pStyle w:val="Sinespaciado"/>
        <w:ind w:left="426"/>
        <w:jc w:val="both"/>
        <w:rPr>
          <w:rFonts w:ascii="Arial" w:hAnsi="Arial" w:cs="Arial"/>
          <w:b/>
          <w:sz w:val="20"/>
          <w:szCs w:val="20"/>
        </w:rPr>
      </w:pPr>
    </w:p>
    <w:p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A6D28" w:rsidRPr="00126EC9" w:rsidRDefault="00FA6D28" w:rsidP="00FA6D28">
      <w:pPr>
        <w:pStyle w:val="Sinespaciado"/>
        <w:ind w:left="426"/>
        <w:jc w:val="both"/>
        <w:rPr>
          <w:rFonts w:ascii="Arial" w:hAnsi="Arial" w:cs="Arial"/>
          <w:b/>
          <w:sz w:val="20"/>
          <w:szCs w:val="20"/>
          <w:u w:val="single"/>
        </w:rPr>
      </w:pPr>
    </w:p>
    <w:p w:rsidR="00FA6D28" w:rsidRPr="00126EC9" w:rsidRDefault="00FA6D28" w:rsidP="00FA6D2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6378A5" w:rsidRDefault="00656716" w:rsidP="001A310F">
      <w:pPr>
        <w:pStyle w:val="Sinespaciado"/>
        <w:ind w:left="426"/>
        <w:jc w:val="both"/>
        <w:rPr>
          <w:rFonts w:ascii="Arial" w:hAnsi="Arial" w:cs="Arial"/>
          <w:b/>
          <w:sz w:val="20"/>
          <w:szCs w:val="20"/>
          <w:u w:val="single"/>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rsidR="00435541" w:rsidRPr="006378A5" w:rsidRDefault="00435541" w:rsidP="00435541">
      <w:pPr>
        <w:pStyle w:val="Sinespaciado"/>
        <w:jc w:val="both"/>
        <w:rPr>
          <w:rFonts w:ascii="Arial" w:hAnsi="Arial" w:cs="Arial"/>
          <w:color w:val="FF0000"/>
          <w:sz w:val="20"/>
          <w:szCs w:val="20"/>
        </w:rPr>
      </w:pPr>
    </w:p>
    <w:p w:rsidR="00FA6D28" w:rsidRPr="00126EC9" w:rsidRDefault="00FA6D28" w:rsidP="00FA6D2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rsidR="000B4AF9" w:rsidRPr="006378A5" w:rsidRDefault="000B4AF9"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B751F9" w:rsidRPr="006C08F2" w:rsidRDefault="00B751F9" w:rsidP="00B751F9">
      <w:pPr>
        <w:pStyle w:val="Sangradetextonormal"/>
        <w:ind w:left="426" w:firstLine="0"/>
        <w:jc w:val="both"/>
        <w:rPr>
          <w:rFonts w:cs="Arial"/>
          <w:color w:val="000000"/>
          <w:sz w:val="20"/>
          <w:szCs w:val="20"/>
          <w:u w:val="single"/>
        </w:rPr>
      </w:pPr>
      <w:r>
        <w:rPr>
          <w:rFonts w:cs="Arial"/>
          <w:bCs w:val="0"/>
          <w:sz w:val="20"/>
          <w:szCs w:val="20"/>
        </w:rPr>
        <w:t>TECNICO DE ENFERMERIA II</w:t>
      </w:r>
      <w:r w:rsidRPr="00F00E2C">
        <w:rPr>
          <w:rFonts w:cs="Arial"/>
          <w:bCs w:val="0"/>
          <w:sz w:val="20"/>
          <w:szCs w:val="20"/>
        </w:rPr>
        <w:t xml:space="preserve"> (</w:t>
      </w:r>
      <w:r w:rsidRPr="00F00E2C">
        <w:rPr>
          <w:rFonts w:cs="Arial"/>
          <w:sz w:val="20"/>
          <w:szCs w:val="20"/>
        </w:rPr>
        <w:t>CÓD</w:t>
      </w:r>
      <w:r w:rsidRPr="006C08F2">
        <w:rPr>
          <w:rFonts w:cs="Arial"/>
          <w:sz w:val="20"/>
          <w:szCs w:val="20"/>
        </w:rPr>
        <w:t>. T3TE2-001</w:t>
      </w:r>
      <w:r>
        <w:rPr>
          <w:rFonts w:cs="Arial"/>
          <w:sz w:val="20"/>
          <w:szCs w:val="20"/>
        </w:rPr>
        <w:t xml:space="preserve">, </w:t>
      </w:r>
      <w:r w:rsidRPr="006C08F2">
        <w:rPr>
          <w:rFonts w:cs="Arial"/>
          <w:sz w:val="20"/>
          <w:szCs w:val="20"/>
        </w:rPr>
        <w:t xml:space="preserve">CÓD. T3TE2-002 y </w:t>
      </w:r>
      <w:r>
        <w:rPr>
          <w:rFonts w:cs="Arial"/>
          <w:sz w:val="20"/>
          <w:szCs w:val="20"/>
        </w:rPr>
        <w:t>TÉCNICO NO DIPLOMADO EN LABORATORIO (</w:t>
      </w:r>
      <w:r w:rsidRPr="006C08F2">
        <w:rPr>
          <w:rFonts w:cs="Arial"/>
          <w:sz w:val="20"/>
          <w:szCs w:val="20"/>
        </w:rPr>
        <w:t>CÓD.</w:t>
      </w:r>
      <w:r w:rsidRPr="006C08F2">
        <w:rPr>
          <w:rFonts w:cs="Arial"/>
          <w:sz w:val="20"/>
          <w:szCs w:val="20"/>
          <w:lang w:eastAsia="en-US"/>
        </w:rPr>
        <w:t xml:space="preserve"> T3TND</w:t>
      </w:r>
      <w:r w:rsidRPr="006C08F2">
        <w:rPr>
          <w:rFonts w:cs="Arial"/>
          <w:sz w:val="20"/>
          <w:szCs w:val="20"/>
        </w:rPr>
        <w:t xml:space="preserve"> -003)</w:t>
      </w:r>
    </w:p>
    <w:p w:rsidR="00BB0F4C" w:rsidRDefault="00BB0F4C" w:rsidP="00BB0F4C">
      <w:pPr>
        <w:ind w:left="426"/>
        <w:jc w:val="both"/>
        <w:rPr>
          <w:rFonts w:ascii="Arial" w:hAnsi="Arial" w:cs="Arial"/>
          <w:b/>
        </w:rPr>
      </w:pPr>
    </w:p>
    <w:p w:rsidR="00BB0F4C" w:rsidRPr="00DC2E70" w:rsidRDefault="00BB0F4C" w:rsidP="00BB0F4C">
      <w:pPr>
        <w:ind w:left="426"/>
        <w:rPr>
          <w:b/>
          <w:sz w:val="12"/>
          <w:szCs w:val="12"/>
        </w:rPr>
      </w:pPr>
    </w:p>
    <w:tbl>
      <w:tblPr>
        <w:tblW w:w="79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306"/>
        <w:gridCol w:w="1865"/>
      </w:tblGrid>
      <w:tr w:rsidR="00B751F9" w:rsidRPr="00301846" w:rsidTr="00B751F9">
        <w:trPr>
          <w:trHeight w:val="249"/>
        </w:trPr>
        <w:tc>
          <w:tcPr>
            <w:tcW w:w="3760" w:type="dxa"/>
            <w:vAlign w:val="center"/>
          </w:tcPr>
          <w:p w:rsidR="00B751F9" w:rsidRPr="00301846" w:rsidRDefault="00B751F9" w:rsidP="00B751F9">
            <w:pPr>
              <w:spacing w:before="100" w:beforeAutospacing="1" w:after="100" w:afterAutospacing="1"/>
              <w:jc w:val="both"/>
              <w:rPr>
                <w:rFonts w:ascii="Arial" w:hAnsi="Arial" w:cs="Arial"/>
                <w:b/>
                <w:sz w:val="18"/>
                <w:szCs w:val="18"/>
                <w:lang w:val="es-MX"/>
              </w:rPr>
            </w:pPr>
            <w:r w:rsidRPr="00301846">
              <w:rPr>
                <w:rFonts w:ascii="Arial" w:hAnsi="Arial" w:cs="Arial"/>
                <w:b/>
                <w:sz w:val="18"/>
                <w:szCs w:val="18"/>
                <w:lang w:val="es-MX"/>
              </w:rPr>
              <w:t>REMUNERACIÓN BÁSICA</w:t>
            </w:r>
          </w:p>
        </w:tc>
        <w:tc>
          <w:tcPr>
            <w:tcW w:w="2306" w:type="dxa"/>
            <w:vAlign w:val="center"/>
          </w:tcPr>
          <w:p w:rsidR="00B751F9" w:rsidRPr="00301846" w:rsidRDefault="00B751F9" w:rsidP="00B751F9">
            <w:pPr>
              <w:spacing w:before="100" w:beforeAutospacing="1" w:after="100" w:afterAutospacing="1"/>
              <w:ind w:left="642"/>
              <w:rPr>
                <w:rFonts w:ascii="Arial" w:hAnsi="Arial" w:cs="Arial"/>
                <w:color w:val="000000"/>
                <w:sz w:val="18"/>
                <w:szCs w:val="18"/>
                <w:lang w:val="es-MX"/>
              </w:rPr>
            </w:pPr>
            <w:r w:rsidRPr="00301846">
              <w:rPr>
                <w:rFonts w:ascii="Arial" w:hAnsi="Arial" w:cs="Arial"/>
                <w:color w:val="000000"/>
                <w:sz w:val="18"/>
                <w:szCs w:val="18"/>
                <w:lang w:val="es-MX"/>
              </w:rPr>
              <w:t>S/ 1,650.00</w:t>
            </w:r>
          </w:p>
        </w:tc>
        <w:tc>
          <w:tcPr>
            <w:tcW w:w="1865" w:type="dxa"/>
          </w:tcPr>
          <w:p w:rsidR="00B751F9" w:rsidRPr="00301846" w:rsidRDefault="00B751F9" w:rsidP="00B751F9">
            <w:pPr>
              <w:spacing w:before="100" w:beforeAutospacing="1" w:after="100" w:afterAutospacing="1"/>
              <w:ind w:left="642"/>
              <w:rPr>
                <w:rFonts w:ascii="Arial" w:hAnsi="Arial" w:cs="Arial"/>
                <w:color w:val="000000"/>
                <w:sz w:val="18"/>
                <w:szCs w:val="18"/>
                <w:lang w:val="es-MX"/>
              </w:rPr>
            </w:pPr>
          </w:p>
        </w:tc>
      </w:tr>
      <w:tr w:rsidR="00B751F9" w:rsidRPr="00BA1A2A" w:rsidTr="00B751F9">
        <w:trPr>
          <w:trHeight w:val="289"/>
        </w:trPr>
        <w:tc>
          <w:tcPr>
            <w:tcW w:w="3760" w:type="dxa"/>
            <w:vAlign w:val="center"/>
          </w:tcPr>
          <w:p w:rsidR="00B751F9" w:rsidRPr="00BA1A2A" w:rsidRDefault="00B751F9" w:rsidP="00B751F9">
            <w:pPr>
              <w:spacing w:before="100" w:beforeAutospacing="1" w:after="100" w:afterAutospacing="1"/>
              <w:jc w:val="both"/>
              <w:rPr>
                <w:rFonts w:ascii="Arial" w:hAnsi="Arial" w:cs="Arial"/>
                <w:b/>
                <w:sz w:val="18"/>
                <w:szCs w:val="18"/>
                <w:lang w:val="es-MX"/>
              </w:rPr>
            </w:pPr>
            <w:r w:rsidRPr="00BA1A2A">
              <w:rPr>
                <w:rFonts w:ascii="Arial" w:hAnsi="Arial" w:cs="Arial"/>
                <w:b/>
                <w:sz w:val="18"/>
                <w:szCs w:val="18"/>
                <w:lang w:val="es-MX"/>
              </w:rPr>
              <w:t>BONO PRODUCTIVIDAD</w:t>
            </w:r>
          </w:p>
        </w:tc>
        <w:tc>
          <w:tcPr>
            <w:tcW w:w="2306" w:type="dxa"/>
            <w:vAlign w:val="center"/>
          </w:tcPr>
          <w:p w:rsidR="00B751F9" w:rsidRPr="00BA1A2A" w:rsidRDefault="00B751F9" w:rsidP="00B751F9">
            <w:pPr>
              <w:spacing w:before="100" w:beforeAutospacing="1" w:after="100" w:afterAutospacing="1"/>
              <w:ind w:left="642"/>
              <w:rPr>
                <w:rFonts w:ascii="Arial" w:hAnsi="Arial" w:cs="Arial"/>
                <w:color w:val="000000"/>
                <w:sz w:val="18"/>
                <w:szCs w:val="18"/>
                <w:lang w:val="es-MX"/>
              </w:rPr>
            </w:pPr>
            <w:r w:rsidRPr="00BA1A2A">
              <w:rPr>
                <w:rFonts w:ascii="Arial" w:hAnsi="Arial" w:cs="Arial"/>
                <w:color w:val="000000"/>
                <w:sz w:val="18"/>
                <w:szCs w:val="18"/>
                <w:lang w:val="es-MX"/>
              </w:rPr>
              <w:t>S/    361.00</w:t>
            </w:r>
          </w:p>
        </w:tc>
        <w:tc>
          <w:tcPr>
            <w:tcW w:w="1865" w:type="dxa"/>
          </w:tcPr>
          <w:p w:rsidR="00B751F9" w:rsidRPr="00BA1A2A" w:rsidRDefault="00B751F9" w:rsidP="00B751F9">
            <w:pPr>
              <w:spacing w:before="100" w:beforeAutospacing="1" w:after="100" w:afterAutospacing="1"/>
              <w:ind w:left="642"/>
              <w:rPr>
                <w:rFonts w:ascii="Arial" w:hAnsi="Arial" w:cs="Arial"/>
                <w:color w:val="000000"/>
                <w:sz w:val="18"/>
                <w:szCs w:val="18"/>
                <w:lang w:val="es-MX"/>
              </w:rPr>
            </w:pPr>
          </w:p>
        </w:tc>
      </w:tr>
      <w:tr w:rsidR="00B751F9" w:rsidRPr="00BA1A2A" w:rsidTr="00B751F9">
        <w:trPr>
          <w:trHeight w:val="270"/>
        </w:trPr>
        <w:tc>
          <w:tcPr>
            <w:tcW w:w="3760" w:type="dxa"/>
            <w:tcBorders>
              <w:bottom w:val="single" w:sz="4" w:space="0" w:color="auto"/>
            </w:tcBorders>
            <w:vAlign w:val="center"/>
          </w:tcPr>
          <w:p w:rsidR="00B751F9" w:rsidRPr="00BA1A2A" w:rsidRDefault="00B751F9" w:rsidP="00B751F9">
            <w:pPr>
              <w:spacing w:before="100" w:beforeAutospacing="1" w:after="100" w:afterAutospacing="1"/>
              <w:jc w:val="both"/>
              <w:rPr>
                <w:rFonts w:ascii="Arial" w:hAnsi="Arial" w:cs="Arial"/>
                <w:b/>
                <w:sz w:val="18"/>
                <w:szCs w:val="18"/>
                <w:lang w:val="es-MX"/>
              </w:rPr>
            </w:pPr>
            <w:r w:rsidRPr="00BA1A2A">
              <w:rPr>
                <w:rFonts w:ascii="Arial" w:hAnsi="Arial" w:cs="Arial"/>
                <w:b/>
                <w:sz w:val="18"/>
                <w:szCs w:val="18"/>
                <w:lang w:val="es-MX"/>
              </w:rPr>
              <w:t>BONO EXTRAORDINARIO</w:t>
            </w:r>
          </w:p>
        </w:tc>
        <w:tc>
          <w:tcPr>
            <w:tcW w:w="2306" w:type="dxa"/>
            <w:tcBorders>
              <w:bottom w:val="single" w:sz="4" w:space="0" w:color="auto"/>
            </w:tcBorders>
            <w:vAlign w:val="center"/>
          </w:tcPr>
          <w:p w:rsidR="00B751F9" w:rsidRPr="00BA1A2A" w:rsidRDefault="00B751F9" w:rsidP="00B751F9">
            <w:pPr>
              <w:spacing w:before="100" w:beforeAutospacing="1" w:after="100" w:afterAutospacing="1"/>
              <w:ind w:left="642"/>
              <w:rPr>
                <w:rFonts w:ascii="Arial" w:hAnsi="Arial" w:cs="Arial"/>
                <w:color w:val="000000"/>
                <w:sz w:val="18"/>
                <w:szCs w:val="18"/>
                <w:lang w:val="es-MX"/>
              </w:rPr>
            </w:pPr>
            <w:r w:rsidRPr="00BA1A2A">
              <w:rPr>
                <w:rFonts w:ascii="Arial" w:hAnsi="Arial" w:cs="Arial"/>
                <w:color w:val="000000"/>
                <w:sz w:val="18"/>
                <w:szCs w:val="18"/>
                <w:lang w:val="es-MX"/>
              </w:rPr>
              <w:t>S/    599.00</w:t>
            </w:r>
          </w:p>
        </w:tc>
        <w:tc>
          <w:tcPr>
            <w:tcW w:w="1865" w:type="dxa"/>
            <w:tcBorders>
              <w:bottom w:val="single" w:sz="4" w:space="0" w:color="auto"/>
            </w:tcBorders>
          </w:tcPr>
          <w:p w:rsidR="00B751F9" w:rsidRPr="00BA1A2A" w:rsidRDefault="00B751F9" w:rsidP="00B751F9">
            <w:pPr>
              <w:spacing w:before="100" w:beforeAutospacing="1" w:after="100" w:afterAutospacing="1"/>
              <w:ind w:left="642"/>
              <w:rPr>
                <w:rFonts w:ascii="Arial" w:hAnsi="Arial" w:cs="Arial"/>
                <w:color w:val="000000"/>
                <w:sz w:val="18"/>
                <w:szCs w:val="18"/>
                <w:lang w:val="es-MX"/>
              </w:rPr>
            </w:pPr>
          </w:p>
        </w:tc>
      </w:tr>
      <w:tr w:rsidR="00B751F9" w:rsidRPr="00BA1A2A" w:rsidTr="00B751F9">
        <w:trPr>
          <w:trHeight w:val="424"/>
        </w:trPr>
        <w:tc>
          <w:tcPr>
            <w:tcW w:w="3760" w:type="dxa"/>
            <w:shd w:val="clear" w:color="auto" w:fill="BDD6EE" w:themeFill="accent1" w:themeFillTint="66"/>
            <w:vAlign w:val="center"/>
          </w:tcPr>
          <w:p w:rsidR="00B751F9" w:rsidRPr="00BA1A2A" w:rsidRDefault="00B751F9" w:rsidP="00B751F9">
            <w:pPr>
              <w:spacing w:before="100" w:beforeAutospacing="1" w:after="100" w:afterAutospacing="1"/>
              <w:rPr>
                <w:rFonts w:ascii="Arial" w:hAnsi="Arial" w:cs="Arial"/>
                <w:b/>
                <w:sz w:val="18"/>
                <w:szCs w:val="18"/>
                <w:lang w:val="es-MX"/>
              </w:rPr>
            </w:pPr>
            <w:r w:rsidRPr="00BA1A2A">
              <w:rPr>
                <w:rFonts w:ascii="Arial" w:hAnsi="Arial" w:cs="Arial"/>
                <w:b/>
                <w:sz w:val="18"/>
                <w:szCs w:val="18"/>
                <w:lang w:val="es-MX"/>
              </w:rPr>
              <w:t>TOTAL REMUNERACION MENSUAL (*)</w:t>
            </w:r>
          </w:p>
        </w:tc>
        <w:tc>
          <w:tcPr>
            <w:tcW w:w="2306" w:type="dxa"/>
            <w:shd w:val="clear" w:color="auto" w:fill="BDD6EE" w:themeFill="accent1" w:themeFillTint="66"/>
            <w:vAlign w:val="center"/>
          </w:tcPr>
          <w:p w:rsidR="00B751F9" w:rsidRPr="00BA1A2A" w:rsidRDefault="00B751F9" w:rsidP="00B751F9">
            <w:pPr>
              <w:spacing w:before="100" w:beforeAutospacing="1" w:after="100" w:afterAutospacing="1"/>
              <w:ind w:left="642"/>
              <w:rPr>
                <w:rFonts w:ascii="Arial" w:hAnsi="Arial" w:cs="Arial"/>
                <w:b/>
                <w:sz w:val="18"/>
                <w:szCs w:val="18"/>
                <w:lang w:val="es-MX"/>
              </w:rPr>
            </w:pPr>
            <w:r w:rsidRPr="00BA1A2A">
              <w:rPr>
                <w:rFonts w:ascii="Arial" w:hAnsi="Arial" w:cs="Arial"/>
                <w:b/>
                <w:sz w:val="18"/>
                <w:szCs w:val="18"/>
                <w:lang w:val="es-MX"/>
              </w:rPr>
              <w:t xml:space="preserve">S/ 2,610.00 </w:t>
            </w:r>
          </w:p>
        </w:tc>
        <w:tc>
          <w:tcPr>
            <w:tcW w:w="1865" w:type="dxa"/>
            <w:shd w:val="clear" w:color="auto" w:fill="BDD6EE" w:themeFill="accent1" w:themeFillTint="66"/>
          </w:tcPr>
          <w:p w:rsidR="00B751F9" w:rsidRPr="00BA1A2A" w:rsidRDefault="00B751F9" w:rsidP="00B751F9">
            <w:pPr>
              <w:spacing w:before="100" w:beforeAutospacing="1" w:after="100" w:afterAutospacing="1"/>
              <w:ind w:left="642"/>
              <w:rPr>
                <w:rFonts w:ascii="Arial" w:hAnsi="Arial" w:cs="Arial"/>
                <w:b/>
                <w:sz w:val="18"/>
                <w:szCs w:val="18"/>
                <w:lang w:val="es-MX"/>
              </w:rPr>
            </w:pPr>
          </w:p>
        </w:tc>
      </w:tr>
    </w:tbl>
    <w:p w:rsidR="00EE26DB" w:rsidRPr="00CC3BE2" w:rsidRDefault="00EE26DB" w:rsidP="00EE26DB">
      <w:pPr>
        <w:jc w:val="both"/>
        <w:rPr>
          <w:b/>
          <w:sz w:val="2"/>
          <w:szCs w:val="2"/>
        </w:rPr>
      </w:pPr>
    </w:p>
    <w:p w:rsidR="00BB0F4C" w:rsidRDefault="00BB0F4C"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Pr="00CC3BE2" w:rsidRDefault="00453812" w:rsidP="008E5DFE">
      <w:pPr>
        <w:pStyle w:val="Sinespaciado"/>
        <w:jc w:val="both"/>
        <w:rPr>
          <w:rFonts w:ascii="Arial" w:hAnsi="Arial" w:cs="Arial"/>
          <w:sz w:val="20"/>
          <w:szCs w:val="20"/>
          <w:u w:val="single"/>
        </w:rPr>
      </w:pPr>
    </w:p>
    <w:p w:rsidR="00453812" w:rsidRPr="00CC3BE2" w:rsidRDefault="00453812"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B72C01">
        <w:trPr>
          <w:trHeight w:val="409"/>
        </w:trPr>
        <w:tc>
          <w:tcPr>
            <w:tcW w:w="3234" w:type="dxa"/>
            <w:gridSpan w:val="2"/>
            <w:tcBorders>
              <w:bottom w:val="single" w:sz="4" w:space="0" w:color="auto"/>
            </w:tcBorders>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CC3BE2" w:rsidRDefault="00B751F9" w:rsidP="00B751F9">
            <w:pPr>
              <w:jc w:val="center"/>
              <w:rPr>
                <w:rFonts w:ascii="Arial" w:hAnsi="Arial" w:cs="Arial"/>
                <w:sz w:val="18"/>
                <w:szCs w:val="18"/>
                <w:lang w:val="es-MX"/>
              </w:rPr>
            </w:pPr>
            <w:r>
              <w:rPr>
                <w:rFonts w:ascii="Arial" w:hAnsi="Arial" w:cs="Arial"/>
                <w:sz w:val="18"/>
                <w:szCs w:val="18"/>
                <w:lang w:val="es-MX"/>
              </w:rPr>
              <w:t>01</w:t>
            </w:r>
            <w:r w:rsidR="005248A5" w:rsidRPr="00B751F9">
              <w:rPr>
                <w:rFonts w:ascii="Arial" w:hAnsi="Arial" w:cs="Arial"/>
                <w:sz w:val="18"/>
                <w:szCs w:val="18"/>
                <w:lang w:val="es-MX"/>
              </w:rPr>
              <w:t xml:space="preserve"> </w:t>
            </w:r>
            <w:r w:rsidR="00C642FE" w:rsidRPr="00CC3BE2">
              <w:rPr>
                <w:rFonts w:ascii="Arial" w:hAnsi="Arial" w:cs="Arial"/>
                <w:sz w:val="18"/>
                <w:szCs w:val="18"/>
                <w:lang w:val="es-MX"/>
              </w:rPr>
              <w:t xml:space="preserve">de </w:t>
            </w:r>
            <w:r>
              <w:rPr>
                <w:rFonts w:ascii="Arial" w:hAnsi="Arial" w:cs="Arial"/>
                <w:sz w:val="18"/>
                <w:szCs w:val="18"/>
                <w:lang w:val="es-MX"/>
              </w:rPr>
              <w:t>Julio</w:t>
            </w:r>
            <w:r w:rsidR="00C642FE" w:rsidRPr="00CC3BE2">
              <w:rPr>
                <w:rFonts w:ascii="Arial" w:hAnsi="Arial" w:cs="Arial"/>
                <w:sz w:val="18"/>
                <w:szCs w:val="18"/>
                <w:lang w:val="es-MX"/>
              </w:rPr>
              <w:t xml:space="preserve"> del 202</w:t>
            </w:r>
            <w:r w:rsidR="005248A5">
              <w:rPr>
                <w:rFonts w:ascii="Arial" w:hAnsi="Arial" w:cs="Arial"/>
                <w:sz w:val="18"/>
                <w:szCs w:val="18"/>
                <w:lang w:val="es-MX"/>
              </w:rPr>
              <w:t>2</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 – ORRRHH</w:t>
            </w:r>
          </w:p>
        </w:tc>
      </w:tr>
      <w:tr w:rsidR="00C642FE" w:rsidRPr="0025060B"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eastAsia="Calibri" w:hAnsi="Arial" w:cs="Arial"/>
                <w:color w:val="000000"/>
              </w:rPr>
              <w:t>10 días anteriores a la inscripción</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rsidTr="00B72C01">
        <w:trPr>
          <w:trHeight w:val="231"/>
        </w:trPr>
        <w:tc>
          <w:tcPr>
            <w:tcW w:w="8646" w:type="dxa"/>
            <w:gridSpan w:val="4"/>
            <w:tcBorders>
              <w:top w:val="single" w:sz="4" w:space="0" w:color="auto"/>
            </w:tcBorders>
            <w:shd w:val="clear" w:color="auto" w:fill="BDD6EE" w:themeFill="accent1" w:themeFillTint="66"/>
            <w:vAlign w:val="center"/>
          </w:tcPr>
          <w:p w:rsidR="00C642FE" w:rsidRPr="00CC3BE2" w:rsidRDefault="00C642FE" w:rsidP="000815E0">
            <w:pPr>
              <w:jc w:val="both"/>
              <w:rPr>
                <w:rFonts w:ascii="Arial" w:hAnsi="Arial" w:cs="Arial"/>
                <w:sz w:val="18"/>
                <w:szCs w:val="18"/>
                <w:lang w:val="es-MX"/>
              </w:rPr>
            </w:pPr>
            <w:r w:rsidRPr="00CC3BE2">
              <w:rPr>
                <w:rFonts w:ascii="Arial" w:hAnsi="Arial" w:cs="Arial"/>
                <w:b/>
                <w:sz w:val="18"/>
                <w:szCs w:val="18"/>
                <w:lang w:val="es-MX"/>
              </w:rPr>
              <w:t>CONVOCATORIA E INSCRIPCIÓN</w:t>
            </w:r>
          </w:p>
        </w:tc>
      </w:tr>
      <w:tr w:rsidR="00C642FE" w:rsidRPr="0025060B" w:rsidTr="000815E0">
        <w:trPr>
          <w:trHeight w:val="681"/>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rsidR="00C642FE" w:rsidRPr="00CC3BE2" w:rsidRDefault="000F262F" w:rsidP="00B751F9">
            <w:pPr>
              <w:suppressAutoHyphens w:val="0"/>
              <w:spacing w:line="276" w:lineRule="auto"/>
              <w:jc w:val="center"/>
              <w:rPr>
                <w:rFonts w:ascii="Arial" w:hAnsi="Arial" w:cs="Arial"/>
                <w:sz w:val="18"/>
                <w:szCs w:val="18"/>
                <w:lang w:eastAsia="es-ES"/>
              </w:rPr>
            </w:pPr>
            <w:r w:rsidRPr="00CC3BE2">
              <w:rPr>
                <w:rFonts w:ascii="Arial" w:eastAsia="Calibri" w:hAnsi="Arial" w:cs="Arial"/>
                <w:color w:val="000000"/>
                <w:lang w:eastAsia="es-ES"/>
              </w:rPr>
              <w:t xml:space="preserve">A partir </w:t>
            </w:r>
            <w:r w:rsidR="00CC3BE2" w:rsidRPr="00CC3BE2">
              <w:rPr>
                <w:rFonts w:ascii="Arial" w:eastAsia="Calibri" w:hAnsi="Arial" w:cs="Arial"/>
                <w:color w:val="000000"/>
                <w:lang w:eastAsia="es-ES"/>
              </w:rPr>
              <w:t>del</w:t>
            </w:r>
            <w:r w:rsidR="00FA6D28">
              <w:rPr>
                <w:rFonts w:ascii="Arial" w:eastAsia="Calibri" w:hAnsi="Arial" w:cs="Arial"/>
                <w:color w:val="000000"/>
                <w:lang w:eastAsia="es-ES"/>
              </w:rPr>
              <w:t xml:space="preserve"> </w:t>
            </w:r>
            <w:r w:rsidR="00B751F9">
              <w:rPr>
                <w:rFonts w:ascii="Arial" w:eastAsia="Calibri" w:hAnsi="Arial" w:cs="Arial"/>
                <w:color w:val="000000"/>
                <w:lang w:eastAsia="es-ES"/>
              </w:rPr>
              <w:t>05</w:t>
            </w:r>
            <w:r w:rsidR="00C642FE" w:rsidRPr="00CC3BE2">
              <w:rPr>
                <w:rFonts w:ascii="Arial" w:eastAsia="Calibri" w:hAnsi="Arial" w:cs="Arial"/>
                <w:color w:val="000000"/>
                <w:lang w:eastAsia="es-ES"/>
              </w:rPr>
              <w:t xml:space="preserve"> de </w:t>
            </w:r>
            <w:r w:rsidR="00B751F9">
              <w:rPr>
                <w:rFonts w:ascii="Arial" w:eastAsia="Calibri" w:hAnsi="Arial" w:cs="Arial"/>
                <w:color w:val="000000"/>
                <w:lang w:eastAsia="es-ES"/>
              </w:rPr>
              <w:t>julio</w:t>
            </w:r>
            <w:r w:rsidR="00C642FE" w:rsidRPr="00CC3BE2">
              <w:rPr>
                <w:rFonts w:ascii="Arial" w:eastAsia="Calibri" w:hAnsi="Arial" w:cs="Arial"/>
                <w:color w:val="000000"/>
                <w:lang w:eastAsia="es-ES"/>
              </w:rPr>
              <w:t xml:space="preserve"> del 2021</w:t>
            </w:r>
          </w:p>
        </w:tc>
        <w:tc>
          <w:tcPr>
            <w:tcW w:w="1868" w:type="dxa"/>
            <w:vAlign w:val="center"/>
          </w:tcPr>
          <w:p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s-MX"/>
              </w:rPr>
              <w:t>SGGI-ORRHH - GCTIC</w:t>
            </w:r>
          </w:p>
        </w:tc>
      </w:tr>
      <w:tr w:rsidR="00C642FE" w:rsidRPr="0025060B" w:rsidTr="000815E0">
        <w:trPr>
          <w:trHeight w:val="681"/>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rsidR="00C642FE" w:rsidRPr="00CC3BE2" w:rsidRDefault="00C642FE" w:rsidP="000815E0">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ww1.essalud.gob.pe/sisep)</w:t>
            </w:r>
          </w:p>
        </w:tc>
        <w:tc>
          <w:tcPr>
            <w:tcW w:w="3544" w:type="dxa"/>
            <w:vAlign w:val="center"/>
          </w:tcPr>
          <w:p w:rsidR="00FA6D28" w:rsidRPr="0044548E" w:rsidRDefault="00B751F9" w:rsidP="00FA6D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FA6D28" w:rsidRPr="0044548E">
              <w:rPr>
                <w:rFonts w:ascii="Arial" w:hAnsi="Arial" w:cs="Arial"/>
                <w:sz w:val="18"/>
                <w:szCs w:val="18"/>
                <w:lang w:eastAsia="es-ES"/>
              </w:rPr>
              <w:t xml:space="preserve"> de ju</w:t>
            </w:r>
            <w:r>
              <w:rPr>
                <w:rFonts w:ascii="Arial" w:hAnsi="Arial" w:cs="Arial"/>
                <w:sz w:val="18"/>
                <w:szCs w:val="18"/>
                <w:lang w:eastAsia="es-ES"/>
              </w:rPr>
              <w:t>l</w:t>
            </w:r>
            <w:r w:rsidR="00FA6D28" w:rsidRPr="0044548E">
              <w:rPr>
                <w:rFonts w:ascii="Arial" w:hAnsi="Arial" w:cs="Arial"/>
                <w:sz w:val="18"/>
                <w:szCs w:val="18"/>
                <w:lang w:eastAsia="es-ES"/>
              </w:rPr>
              <w:t>io del 2022</w:t>
            </w:r>
          </w:p>
          <w:p w:rsidR="00C642FE" w:rsidRPr="0044548E" w:rsidRDefault="00FA6D28" w:rsidP="00284932">
            <w:pPr>
              <w:suppressAutoHyphens w:val="0"/>
              <w:spacing w:line="276" w:lineRule="auto"/>
              <w:jc w:val="center"/>
              <w:rPr>
                <w:rFonts w:ascii="Arial" w:hAnsi="Arial" w:cs="Arial"/>
                <w:b/>
                <w:sz w:val="18"/>
                <w:szCs w:val="18"/>
                <w:u w:val="single"/>
                <w:lang w:val="es-MX"/>
              </w:rPr>
            </w:pPr>
            <w:r w:rsidRPr="0044548E">
              <w:rPr>
                <w:rFonts w:ascii="Arial" w:hAnsi="Arial" w:cs="Arial"/>
                <w:b/>
                <w:sz w:val="18"/>
                <w:szCs w:val="18"/>
                <w:u w:val="single"/>
                <w:lang w:eastAsia="es-ES"/>
              </w:rPr>
              <w:t>(hasta las 1</w:t>
            </w:r>
            <w:r w:rsidR="00284932" w:rsidRPr="0044548E">
              <w:rPr>
                <w:rFonts w:ascii="Arial" w:hAnsi="Arial" w:cs="Arial"/>
                <w:b/>
                <w:sz w:val="18"/>
                <w:szCs w:val="18"/>
                <w:u w:val="single"/>
                <w:lang w:eastAsia="es-ES"/>
              </w:rPr>
              <w:t>5</w:t>
            </w:r>
            <w:r w:rsidRPr="0044548E">
              <w:rPr>
                <w:rFonts w:ascii="Arial" w:hAnsi="Arial" w:cs="Arial"/>
                <w:b/>
                <w:sz w:val="18"/>
                <w:szCs w:val="18"/>
                <w:u w:val="single"/>
                <w:lang w:eastAsia="es-ES"/>
              </w:rPr>
              <w:t>:00 horas)</w:t>
            </w:r>
          </w:p>
        </w:tc>
        <w:tc>
          <w:tcPr>
            <w:tcW w:w="1868" w:type="dxa"/>
            <w:vMerge w:val="restart"/>
            <w:vAlign w:val="center"/>
          </w:tcPr>
          <w:p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n-US"/>
              </w:rPr>
              <w:t>ORRHH – SGGI - GCTIC</w:t>
            </w:r>
          </w:p>
        </w:tc>
      </w:tr>
      <w:tr w:rsidR="00C642FE" w:rsidRPr="0025060B" w:rsidTr="000815E0">
        <w:trPr>
          <w:trHeight w:val="548"/>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rsidR="00C642FE" w:rsidRPr="00CC3BE2" w:rsidRDefault="00C642FE" w:rsidP="000815E0">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rsidR="00FA6D28" w:rsidRPr="0044548E" w:rsidRDefault="00B751F9" w:rsidP="00FA6D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FA6D28" w:rsidRPr="0044548E">
              <w:rPr>
                <w:rFonts w:ascii="Arial" w:hAnsi="Arial" w:cs="Arial"/>
                <w:sz w:val="18"/>
                <w:szCs w:val="18"/>
                <w:lang w:eastAsia="es-ES"/>
              </w:rPr>
              <w:t xml:space="preserve"> de ju</w:t>
            </w:r>
            <w:r>
              <w:rPr>
                <w:rFonts w:ascii="Arial" w:hAnsi="Arial" w:cs="Arial"/>
                <w:sz w:val="18"/>
                <w:szCs w:val="18"/>
                <w:lang w:eastAsia="es-ES"/>
              </w:rPr>
              <w:t>l</w:t>
            </w:r>
            <w:r w:rsidR="00FA6D28" w:rsidRPr="0044548E">
              <w:rPr>
                <w:rFonts w:ascii="Arial" w:hAnsi="Arial" w:cs="Arial"/>
                <w:sz w:val="18"/>
                <w:szCs w:val="18"/>
                <w:lang w:eastAsia="es-ES"/>
              </w:rPr>
              <w:t>io del 2022</w:t>
            </w:r>
          </w:p>
          <w:p w:rsidR="00FA6D28" w:rsidRPr="0044548E" w:rsidRDefault="00FA6D28" w:rsidP="00FA6D28">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(a partir de las 16:00 horas)</w:t>
            </w:r>
          </w:p>
          <w:p w:rsidR="008374E6" w:rsidRPr="0044548E" w:rsidRDefault="008374E6" w:rsidP="00FA6D28">
            <w:pPr>
              <w:suppressAutoHyphens w:val="0"/>
              <w:spacing w:line="276" w:lineRule="auto"/>
              <w:jc w:val="center"/>
              <w:rPr>
                <w:rFonts w:ascii="Arial" w:hAnsi="Arial" w:cs="Arial"/>
                <w:sz w:val="18"/>
                <w:szCs w:val="18"/>
                <w:lang w:val="es-MX"/>
              </w:rPr>
            </w:pPr>
            <w:r w:rsidRPr="0044548E">
              <w:rPr>
                <w:rFonts w:ascii="Arial" w:hAnsi="Arial" w:cs="Arial"/>
                <w:sz w:val="18"/>
                <w:szCs w:val="18"/>
                <w:lang w:val="es-MX"/>
              </w:rPr>
              <w:t>a través de la página web institucional</w:t>
            </w:r>
            <w:r w:rsidRPr="0044548E">
              <w:rPr>
                <w:rStyle w:val="Hipervnculo"/>
                <w:rFonts w:ascii="Arial" w:hAnsi="Arial" w:cs="Arial"/>
                <w:color w:val="auto"/>
                <w:sz w:val="18"/>
                <w:szCs w:val="18"/>
              </w:rPr>
              <w:t xml:space="preserve"> </w:t>
            </w:r>
            <w:hyperlink r:id="rId9" w:history="1">
              <w:r w:rsidRPr="0044548E">
                <w:rPr>
                  <w:rStyle w:val="Hipervnculo"/>
                  <w:rFonts w:ascii="Arial" w:hAnsi="Arial" w:cs="Arial"/>
                  <w:color w:val="auto"/>
                  <w:sz w:val="18"/>
                  <w:szCs w:val="18"/>
                </w:rPr>
                <w:t>http://convocatorias.essalud.gob.pe/</w:t>
              </w:r>
            </w:hyperlink>
          </w:p>
        </w:tc>
        <w:tc>
          <w:tcPr>
            <w:tcW w:w="1868" w:type="dxa"/>
            <w:vMerge/>
            <w:vAlign w:val="center"/>
          </w:tcPr>
          <w:p w:rsidR="00C642FE" w:rsidRPr="00CC3BE2" w:rsidRDefault="00C642FE" w:rsidP="000815E0">
            <w:pPr>
              <w:jc w:val="center"/>
              <w:rPr>
                <w:rFonts w:ascii="Arial" w:hAnsi="Arial" w:cs="Arial"/>
                <w:sz w:val="18"/>
                <w:szCs w:val="18"/>
                <w:lang w:val="es-MX"/>
              </w:rPr>
            </w:pPr>
          </w:p>
        </w:tc>
      </w:tr>
      <w:tr w:rsidR="00C642FE" w:rsidRPr="0025060B" w:rsidTr="000815E0">
        <w:trPr>
          <w:trHeight w:val="281"/>
        </w:trPr>
        <w:tc>
          <w:tcPr>
            <w:tcW w:w="8646" w:type="dxa"/>
            <w:gridSpan w:val="4"/>
            <w:shd w:val="clear" w:color="auto" w:fill="BDD6EE" w:themeFill="accent1" w:themeFillTint="66"/>
            <w:vAlign w:val="center"/>
          </w:tcPr>
          <w:p w:rsidR="00C642FE" w:rsidRPr="0044548E" w:rsidRDefault="00C642FE" w:rsidP="000815E0">
            <w:pPr>
              <w:jc w:val="both"/>
              <w:rPr>
                <w:rFonts w:ascii="Arial" w:hAnsi="Arial" w:cs="Arial"/>
                <w:sz w:val="18"/>
                <w:szCs w:val="18"/>
                <w:lang w:val="es-MX"/>
              </w:rPr>
            </w:pPr>
            <w:r w:rsidRPr="0044548E">
              <w:rPr>
                <w:rFonts w:ascii="Arial" w:hAnsi="Arial" w:cs="Arial"/>
                <w:b/>
                <w:sz w:val="18"/>
                <w:szCs w:val="18"/>
                <w:lang w:val="es-MX"/>
              </w:rPr>
              <w:t>SELECCIÓN</w:t>
            </w:r>
          </w:p>
        </w:tc>
      </w:tr>
      <w:tr w:rsidR="001C7164" w:rsidRPr="0025060B" w:rsidTr="000815E0">
        <w:trPr>
          <w:trHeight w:val="473"/>
        </w:trPr>
        <w:tc>
          <w:tcPr>
            <w:tcW w:w="425" w:type="dxa"/>
            <w:shd w:val="clear" w:color="auto" w:fill="auto"/>
            <w:vAlign w:val="center"/>
          </w:tcPr>
          <w:p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rsidR="001C7164" w:rsidRPr="00EF606B" w:rsidRDefault="001C7164" w:rsidP="001C7164">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rsidR="001C7164" w:rsidRPr="0044548E" w:rsidRDefault="00B751F9" w:rsidP="001C71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1C7164" w:rsidRPr="0044548E">
              <w:rPr>
                <w:rFonts w:ascii="Arial" w:hAnsi="Arial" w:cs="Arial"/>
                <w:sz w:val="18"/>
                <w:szCs w:val="18"/>
                <w:lang w:eastAsia="es-ES"/>
              </w:rPr>
              <w:t xml:space="preserve"> de ju</w:t>
            </w:r>
            <w:r>
              <w:rPr>
                <w:rFonts w:ascii="Arial" w:hAnsi="Arial" w:cs="Arial"/>
                <w:sz w:val="18"/>
                <w:szCs w:val="18"/>
                <w:lang w:eastAsia="es-ES"/>
              </w:rPr>
              <w:t>l</w:t>
            </w:r>
            <w:r w:rsidR="001C7164" w:rsidRPr="0044548E">
              <w:rPr>
                <w:rFonts w:ascii="Arial" w:hAnsi="Arial" w:cs="Arial"/>
                <w:sz w:val="18"/>
                <w:szCs w:val="18"/>
                <w:lang w:eastAsia="es-ES"/>
              </w:rPr>
              <w:t>io del 2022</w:t>
            </w:r>
          </w:p>
          <w:p w:rsidR="001C7164" w:rsidRPr="0044548E" w:rsidRDefault="001C7164" w:rsidP="00B01BDD">
            <w:pPr>
              <w:jc w:val="center"/>
              <w:rPr>
                <w:rFonts w:ascii="Arial" w:hAnsi="Arial" w:cs="Arial"/>
                <w:sz w:val="18"/>
                <w:szCs w:val="18"/>
                <w:lang w:val="es-MX"/>
              </w:rPr>
            </w:pPr>
            <w:r w:rsidRPr="0044548E">
              <w:rPr>
                <w:rFonts w:ascii="Arial" w:hAnsi="Arial" w:cs="Arial"/>
                <w:sz w:val="18"/>
                <w:szCs w:val="18"/>
                <w:lang w:val="es-MX"/>
              </w:rPr>
              <w:t xml:space="preserve">a las </w:t>
            </w:r>
            <w:r w:rsidR="00B01BDD" w:rsidRPr="0044548E">
              <w:rPr>
                <w:rFonts w:ascii="Arial" w:hAnsi="Arial" w:cs="Arial"/>
                <w:sz w:val="18"/>
                <w:szCs w:val="18"/>
                <w:lang w:val="es-MX"/>
              </w:rPr>
              <w:t>09</w:t>
            </w:r>
            <w:r w:rsidRPr="0044548E">
              <w:rPr>
                <w:rFonts w:ascii="Arial" w:hAnsi="Arial" w:cs="Arial"/>
                <w:sz w:val="18"/>
                <w:szCs w:val="18"/>
                <w:lang w:val="es-MX"/>
              </w:rPr>
              <w:t>:00 horas</w:t>
            </w:r>
          </w:p>
        </w:tc>
        <w:tc>
          <w:tcPr>
            <w:tcW w:w="1868" w:type="dxa"/>
            <w:shd w:val="clear" w:color="auto" w:fill="auto"/>
            <w:vAlign w:val="center"/>
          </w:tcPr>
          <w:p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1C7164" w:rsidRPr="0025060B" w:rsidTr="000815E0">
        <w:trPr>
          <w:trHeight w:val="473"/>
        </w:trPr>
        <w:tc>
          <w:tcPr>
            <w:tcW w:w="425" w:type="dxa"/>
            <w:shd w:val="clear" w:color="auto" w:fill="auto"/>
            <w:vAlign w:val="center"/>
          </w:tcPr>
          <w:p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rsidR="001C7164" w:rsidRPr="00EF606B" w:rsidRDefault="001C7164" w:rsidP="001C7164">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rsidR="001C7164" w:rsidRPr="0044548E" w:rsidRDefault="00B751F9" w:rsidP="001C71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1C7164" w:rsidRPr="0044548E">
              <w:rPr>
                <w:rFonts w:ascii="Arial" w:hAnsi="Arial" w:cs="Arial"/>
                <w:sz w:val="18"/>
                <w:szCs w:val="18"/>
                <w:lang w:eastAsia="es-ES"/>
              </w:rPr>
              <w:t xml:space="preserve"> de ju</w:t>
            </w:r>
            <w:r>
              <w:rPr>
                <w:rFonts w:ascii="Arial" w:hAnsi="Arial" w:cs="Arial"/>
                <w:sz w:val="18"/>
                <w:szCs w:val="18"/>
                <w:lang w:eastAsia="es-ES"/>
              </w:rPr>
              <w:t>l</w:t>
            </w:r>
            <w:r w:rsidR="001C7164" w:rsidRPr="0044548E">
              <w:rPr>
                <w:rFonts w:ascii="Arial" w:hAnsi="Arial" w:cs="Arial"/>
                <w:sz w:val="18"/>
                <w:szCs w:val="18"/>
                <w:lang w:eastAsia="es-ES"/>
              </w:rPr>
              <w:t>io del 2022</w:t>
            </w:r>
          </w:p>
          <w:p w:rsidR="001C7164" w:rsidRPr="0044548E" w:rsidRDefault="001C7164" w:rsidP="00B751F9">
            <w:pPr>
              <w:jc w:val="center"/>
              <w:rPr>
                <w:rFonts w:ascii="Arial" w:hAnsi="Arial" w:cs="Arial"/>
                <w:sz w:val="18"/>
                <w:szCs w:val="18"/>
                <w:lang w:val="es-MX"/>
              </w:rPr>
            </w:pPr>
            <w:r w:rsidRPr="0044548E">
              <w:rPr>
                <w:rFonts w:ascii="Arial" w:hAnsi="Arial" w:cs="Arial"/>
                <w:sz w:val="18"/>
                <w:szCs w:val="18"/>
                <w:lang w:val="es-MX"/>
              </w:rPr>
              <w:t xml:space="preserve">a las </w:t>
            </w:r>
            <w:r w:rsidR="00B751F9">
              <w:rPr>
                <w:rFonts w:ascii="Arial" w:hAnsi="Arial" w:cs="Arial"/>
                <w:sz w:val="18"/>
                <w:szCs w:val="18"/>
                <w:lang w:val="es-MX"/>
              </w:rPr>
              <w:t>09</w:t>
            </w:r>
            <w:r w:rsidRPr="0044548E">
              <w:rPr>
                <w:rFonts w:ascii="Arial" w:hAnsi="Arial" w:cs="Arial"/>
                <w:sz w:val="18"/>
                <w:szCs w:val="18"/>
                <w:lang w:val="es-MX"/>
              </w:rPr>
              <w:t xml:space="preserve">:00 horas </w:t>
            </w:r>
          </w:p>
        </w:tc>
        <w:tc>
          <w:tcPr>
            <w:tcW w:w="1868" w:type="dxa"/>
            <w:shd w:val="clear" w:color="auto" w:fill="auto"/>
            <w:vAlign w:val="center"/>
          </w:tcPr>
          <w:p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ORRHH</w:t>
            </w:r>
          </w:p>
        </w:tc>
      </w:tr>
      <w:tr w:rsidR="001C7164" w:rsidRPr="0025060B" w:rsidTr="000815E0">
        <w:trPr>
          <w:trHeight w:val="473"/>
        </w:trPr>
        <w:tc>
          <w:tcPr>
            <w:tcW w:w="425" w:type="dxa"/>
            <w:shd w:val="clear" w:color="auto" w:fill="auto"/>
            <w:vAlign w:val="center"/>
          </w:tcPr>
          <w:p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rsidR="001C7164" w:rsidRPr="00EF606B" w:rsidRDefault="001C7164" w:rsidP="001C7164">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rsidR="001C7164" w:rsidRPr="0044548E" w:rsidRDefault="00B751F9" w:rsidP="001C71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1C7164" w:rsidRPr="0044548E">
              <w:rPr>
                <w:rFonts w:ascii="Arial" w:hAnsi="Arial" w:cs="Arial"/>
                <w:sz w:val="18"/>
                <w:szCs w:val="18"/>
                <w:lang w:eastAsia="es-ES"/>
              </w:rPr>
              <w:t xml:space="preserve"> de ju</w:t>
            </w:r>
            <w:r>
              <w:rPr>
                <w:rFonts w:ascii="Arial" w:hAnsi="Arial" w:cs="Arial"/>
                <w:sz w:val="18"/>
                <w:szCs w:val="18"/>
                <w:lang w:eastAsia="es-ES"/>
              </w:rPr>
              <w:t>l</w:t>
            </w:r>
            <w:r w:rsidR="001C7164" w:rsidRPr="0044548E">
              <w:rPr>
                <w:rFonts w:ascii="Arial" w:hAnsi="Arial" w:cs="Arial"/>
                <w:sz w:val="18"/>
                <w:szCs w:val="18"/>
                <w:lang w:eastAsia="es-ES"/>
              </w:rPr>
              <w:t>io del 2022</w:t>
            </w:r>
          </w:p>
          <w:p w:rsidR="001C7164" w:rsidRPr="0044548E" w:rsidRDefault="001C7164" w:rsidP="001C7164">
            <w:pPr>
              <w:jc w:val="center"/>
              <w:rPr>
                <w:rFonts w:ascii="Arial" w:hAnsi="Arial" w:cs="Arial"/>
                <w:sz w:val="18"/>
                <w:szCs w:val="18"/>
                <w:lang w:val="es-MX"/>
              </w:rPr>
            </w:pPr>
            <w:r w:rsidRPr="0044548E">
              <w:rPr>
                <w:rFonts w:ascii="Arial" w:hAnsi="Arial" w:cs="Arial"/>
                <w:sz w:val="18"/>
                <w:szCs w:val="18"/>
                <w:lang w:val="es-MX"/>
              </w:rPr>
              <w:t>a partir de las 1</w:t>
            </w:r>
            <w:r w:rsidR="00B01BDD" w:rsidRPr="0044548E">
              <w:rPr>
                <w:rFonts w:ascii="Arial" w:hAnsi="Arial" w:cs="Arial"/>
                <w:sz w:val="18"/>
                <w:szCs w:val="18"/>
                <w:lang w:val="es-MX"/>
              </w:rPr>
              <w:t>6</w:t>
            </w:r>
            <w:r w:rsidRPr="0044548E">
              <w:rPr>
                <w:rFonts w:ascii="Arial" w:hAnsi="Arial" w:cs="Arial"/>
                <w:sz w:val="18"/>
                <w:szCs w:val="18"/>
                <w:lang w:val="es-MX"/>
              </w:rPr>
              <w:t xml:space="preserve">:00 horas </w:t>
            </w:r>
          </w:p>
          <w:p w:rsidR="001C7164" w:rsidRPr="0044548E" w:rsidRDefault="001C7164" w:rsidP="001C7164">
            <w:pPr>
              <w:jc w:val="center"/>
              <w:rPr>
                <w:rFonts w:ascii="Arial" w:hAnsi="Arial" w:cs="Arial"/>
                <w:sz w:val="18"/>
                <w:szCs w:val="18"/>
                <w:lang w:val="es-MX"/>
              </w:rPr>
            </w:pPr>
            <w:r w:rsidRPr="0044548E">
              <w:rPr>
                <w:rFonts w:ascii="Arial" w:hAnsi="Arial" w:cs="Arial"/>
                <w:sz w:val="18"/>
                <w:szCs w:val="18"/>
                <w:lang w:val="es-MX"/>
              </w:rPr>
              <w:t>a través de la página web institucional</w:t>
            </w:r>
            <w:r w:rsidRPr="0044548E">
              <w:rPr>
                <w:rStyle w:val="Hipervnculo"/>
                <w:rFonts w:ascii="Arial" w:hAnsi="Arial" w:cs="Arial"/>
                <w:color w:val="auto"/>
                <w:sz w:val="18"/>
                <w:szCs w:val="18"/>
              </w:rPr>
              <w:t xml:space="preserve"> </w:t>
            </w:r>
            <w:hyperlink r:id="rId10" w:history="1">
              <w:r w:rsidRPr="0044548E">
                <w:rPr>
                  <w:rStyle w:val="Hipervnculo"/>
                  <w:rFonts w:ascii="Arial" w:hAnsi="Arial" w:cs="Arial"/>
                  <w:color w:val="auto"/>
                  <w:sz w:val="18"/>
                  <w:szCs w:val="18"/>
                </w:rPr>
                <w:t>http://convocatorias.essalud.gob.pe/</w:t>
              </w:r>
            </w:hyperlink>
          </w:p>
        </w:tc>
        <w:tc>
          <w:tcPr>
            <w:tcW w:w="1868" w:type="dxa"/>
            <w:shd w:val="clear" w:color="auto" w:fill="auto"/>
            <w:vAlign w:val="center"/>
          </w:tcPr>
          <w:p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ORRHH – SGGI- GCTIC</w:t>
            </w:r>
          </w:p>
        </w:tc>
      </w:tr>
      <w:tr w:rsidR="00C642FE" w:rsidRPr="0025060B" w:rsidTr="000815E0">
        <w:trPr>
          <w:trHeight w:val="473"/>
        </w:trPr>
        <w:tc>
          <w:tcPr>
            <w:tcW w:w="425"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rsidR="00C642FE" w:rsidRPr="00107983" w:rsidRDefault="00C642FE" w:rsidP="000815E0">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rsidR="00C642FE" w:rsidRPr="00107983" w:rsidRDefault="00C642FE" w:rsidP="000815E0">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rsidR="001C7164" w:rsidRPr="0044548E" w:rsidRDefault="00B751F9" w:rsidP="001C71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1C7164" w:rsidRPr="0044548E">
              <w:rPr>
                <w:rFonts w:ascii="Arial" w:hAnsi="Arial" w:cs="Arial"/>
                <w:sz w:val="18"/>
                <w:szCs w:val="18"/>
                <w:lang w:eastAsia="es-ES"/>
              </w:rPr>
              <w:t xml:space="preserve"> de ju</w:t>
            </w:r>
            <w:r>
              <w:rPr>
                <w:rFonts w:ascii="Arial" w:hAnsi="Arial" w:cs="Arial"/>
                <w:sz w:val="18"/>
                <w:szCs w:val="18"/>
                <w:lang w:eastAsia="es-ES"/>
              </w:rPr>
              <w:t>l</w:t>
            </w:r>
            <w:r w:rsidR="001C7164" w:rsidRPr="0044548E">
              <w:rPr>
                <w:rFonts w:ascii="Arial" w:hAnsi="Arial" w:cs="Arial"/>
                <w:sz w:val="18"/>
                <w:szCs w:val="18"/>
                <w:lang w:eastAsia="es-ES"/>
              </w:rPr>
              <w:t>io del 2022</w:t>
            </w:r>
          </w:p>
          <w:p w:rsidR="00C642FE" w:rsidRPr="0044548E" w:rsidRDefault="001C7164" w:rsidP="001C7164">
            <w:pPr>
              <w:jc w:val="center"/>
              <w:rPr>
                <w:rFonts w:ascii="Arial" w:hAnsi="Arial" w:cs="Arial"/>
                <w:sz w:val="18"/>
                <w:szCs w:val="18"/>
                <w:lang w:val="es-MX"/>
              </w:rPr>
            </w:pPr>
            <w:r w:rsidRPr="0044548E">
              <w:rPr>
                <w:rFonts w:ascii="Arial" w:hAnsi="Arial" w:cs="Arial"/>
                <w:b/>
                <w:sz w:val="18"/>
                <w:szCs w:val="18"/>
                <w:u w:val="single"/>
                <w:lang w:eastAsia="es-ES"/>
              </w:rPr>
              <w:t xml:space="preserve"> </w:t>
            </w:r>
            <w:r w:rsidR="00C642FE" w:rsidRPr="0044548E">
              <w:rPr>
                <w:rFonts w:ascii="Arial" w:hAnsi="Arial" w:cs="Arial"/>
                <w:b/>
                <w:sz w:val="18"/>
                <w:szCs w:val="18"/>
                <w:u w:val="single"/>
                <w:lang w:eastAsia="es-ES"/>
              </w:rPr>
              <w:t>(hasta las 16:00 horas)</w:t>
            </w: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rsidR="00C642FE" w:rsidRPr="00107983" w:rsidRDefault="00C642FE" w:rsidP="000815E0">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44548E" w:rsidRDefault="00107983" w:rsidP="00B751F9">
            <w:pPr>
              <w:jc w:val="center"/>
              <w:rPr>
                <w:rFonts w:ascii="Arial" w:hAnsi="Arial" w:cs="Arial"/>
                <w:sz w:val="18"/>
                <w:szCs w:val="18"/>
                <w:lang w:val="es-MX"/>
              </w:rPr>
            </w:pPr>
            <w:r w:rsidRPr="0044548E">
              <w:rPr>
                <w:rFonts w:ascii="Arial" w:hAnsi="Arial" w:cs="Arial"/>
                <w:sz w:val="18"/>
                <w:szCs w:val="18"/>
                <w:lang w:val="es-MX"/>
              </w:rPr>
              <w:t xml:space="preserve">A partir </w:t>
            </w:r>
            <w:r w:rsidR="001C7164" w:rsidRPr="0044548E">
              <w:rPr>
                <w:rFonts w:ascii="Arial" w:hAnsi="Arial" w:cs="Arial"/>
                <w:sz w:val="18"/>
                <w:szCs w:val="18"/>
                <w:lang w:val="es-MX"/>
              </w:rPr>
              <w:t xml:space="preserve">del </w:t>
            </w:r>
            <w:r w:rsidR="00B751F9">
              <w:rPr>
                <w:rFonts w:ascii="Arial" w:hAnsi="Arial" w:cs="Arial"/>
                <w:sz w:val="18"/>
                <w:szCs w:val="18"/>
                <w:lang w:val="es-MX"/>
              </w:rPr>
              <w:t>01</w:t>
            </w:r>
            <w:r w:rsidR="001C7164" w:rsidRPr="0044548E">
              <w:rPr>
                <w:rFonts w:ascii="Arial" w:hAnsi="Arial" w:cs="Arial"/>
                <w:sz w:val="18"/>
                <w:szCs w:val="18"/>
                <w:lang w:eastAsia="es-ES"/>
              </w:rPr>
              <w:t xml:space="preserve"> de </w:t>
            </w:r>
            <w:r w:rsidR="00B751F9">
              <w:rPr>
                <w:rFonts w:ascii="Arial" w:hAnsi="Arial" w:cs="Arial"/>
                <w:sz w:val="18"/>
                <w:szCs w:val="18"/>
                <w:lang w:eastAsia="es-ES"/>
              </w:rPr>
              <w:t>agosto</w:t>
            </w:r>
            <w:r w:rsidR="001C7164" w:rsidRPr="0044548E">
              <w:rPr>
                <w:rFonts w:ascii="Arial" w:hAnsi="Arial" w:cs="Arial"/>
                <w:sz w:val="18"/>
                <w:szCs w:val="18"/>
                <w:lang w:eastAsia="es-ES"/>
              </w:rPr>
              <w:t xml:space="preserve"> del 2022</w:t>
            </w: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107983" w:rsidRDefault="00C642FE" w:rsidP="000815E0">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rsidR="00C642FE" w:rsidRPr="00107983" w:rsidRDefault="00C642FE" w:rsidP="000815E0">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rsidR="001C7164" w:rsidRPr="0044548E" w:rsidRDefault="00B751F9" w:rsidP="001C71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1C7164" w:rsidRPr="0044548E">
              <w:rPr>
                <w:rFonts w:ascii="Arial" w:hAnsi="Arial" w:cs="Arial"/>
                <w:sz w:val="18"/>
                <w:szCs w:val="18"/>
                <w:lang w:eastAsia="es-ES"/>
              </w:rPr>
              <w:t xml:space="preserve"> de </w:t>
            </w:r>
            <w:r>
              <w:rPr>
                <w:rFonts w:ascii="Arial" w:hAnsi="Arial" w:cs="Arial"/>
                <w:sz w:val="18"/>
                <w:szCs w:val="18"/>
                <w:lang w:eastAsia="es-ES"/>
              </w:rPr>
              <w:t>agosto</w:t>
            </w:r>
            <w:r w:rsidR="001C7164" w:rsidRPr="0044548E">
              <w:rPr>
                <w:rFonts w:ascii="Arial" w:hAnsi="Arial" w:cs="Arial"/>
                <w:sz w:val="18"/>
                <w:szCs w:val="18"/>
                <w:lang w:eastAsia="es-ES"/>
              </w:rPr>
              <w:t xml:space="preserve"> del 2022</w:t>
            </w:r>
          </w:p>
          <w:p w:rsidR="00C642FE" w:rsidRPr="0044548E" w:rsidRDefault="00C642FE" w:rsidP="000815E0">
            <w:pPr>
              <w:jc w:val="center"/>
              <w:rPr>
                <w:rFonts w:ascii="Arial" w:hAnsi="Arial" w:cs="Arial"/>
                <w:sz w:val="18"/>
                <w:szCs w:val="18"/>
                <w:lang w:val="es-MX"/>
              </w:rPr>
            </w:pPr>
            <w:r w:rsidRPr="0044548E">
              <w:rPr>
                <w:rFonts w:ascii="Arial" w:hAnsi="Arial" w:cs="Arial"/>
                <w:sz w:val="18"/>
                <w:szCs w:val="18"/>
                <w:lang w:val="es-MX"/>
              </w:rPr>
              <w:t>a partir de las 16:00 horas</w:t>
            </w:r>
          </w:p>
          <w:p w:rsidR="00C642FE" w:rsidRPr="0044548E" w:rsidRDefault="00C642FE" w:rsidP="000815E0">
            <w:pPr>
              <w:jc w:val="center"/>
              <w:rPr>
                <w:rStyle w:val="Hipervnculo"/>
                <w:rFonts w:ascii="Arial" w:hAnsi="Arial" w:cs="Arial"/>
                <w:color w:val="auto"/>
                <w:sz w:val="18"/>
                <w:szCs w:val="18"/>
              </w:rPr>
            </w:pPr>
            <w:r w:rsidRPr="0044548E">
              <w:rPr>
                <w:rFonts w:ascii="Arial" w:hAnsi="Arial" w:cs="Arial"/>
                <w:sz w:val="18"/>
                <w:szCs w:val="18"/>
                <w:lang w:val="es-MX"/>
              </w:rPr>
              <w:t>a través de la página web institucional</w:t>
            </w:r>
            <w:r w:rsidRPr="0044548E">
              <w:rPr>
                <w:rStyle w:val="Hipervnculo"/>
                <w:rFonts w:ascii="Arial" w:hAnsi="Arial" w:cs="Arial"/>
                <w:color w:val="auto"/>
                <w:sz w:val="18"/>
                <w:szCs w:val="18"/>
              </w:rPr>
              <w:t xml:space="preserve"> </w:t>
            </w:r>
            <w:hyperlink r:id="rId11" w:history="1">
              <w:r w:rsidR="00FA68B8" w:rsidRPr="0044548E">
                <w:rPr>
                  <w:rStyle w:val="Hipervnculo"/>
                  <w:rFonts w:ascii="Arial" w:hAnsi="Arial" w:cs="Arial"/>
                  <w:color w:val="auto"/>
                  <w:sz w:val="18"/>
                  <w:szCs w:val="18"/>
                </w:rPr>
                <w:t>http://convocatorias.essalud.gob.pe/</w:t>
              </w:r>
            </w:hyperlink>
          </w:p>
          <w:p w:rsidR="00C642FE" w:rsidRPr="0044548E"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 – SGGI- GCTIC</w:t>
            </w:r>
          </w:p>
        </w:tc>
      </w:tr>
      <w:tr w:rsidR="001C7164" w:rsidRPr="0073435A" w:rsidTr="000815E0">
        <w:trPr>
          <w:trHeight w:val="473"/>
        </w:trPr>
        <w:tc>
          <w:tcPr>
            <w:tcW w:w="425" w:type="dxa"/>
            <w:shd w:val="clear" w:color="auto" w:fill="auto"/>
            <w:vAlign w:val="center"/>
          </w:tcPr>
          <w:p w:rsidR="001C7164" w:rsidRPr="0073435A" w:rsidRDefault="001C7164" w:rsidP="001C7164">
            <w:pPr>
              <w:rPr>
                <w:rFonts w:ascii="Arial" w:hAnsi="Arial" w:cs="Arial"/>
                <w:sz w:val="18"/>
                <w:szCs w:val="18"/>
                <w:lang w:val="es-MX"/>
              </w:rPr>
            </w:pPr>
            <w:r>
              <w:rPr>
                <w:rFonts w:ascii="Arial" w:hAnsi="Arial" w:cs="Arial"/>
                <w:sz w:val="18"/>
                <w:szCs w:val="18"/>
                <w:lang w:val="es-MX"/>
              </w:rPr>
              <w:t>12</w:t>
            </w:r>
          </w:p>
        </w:tc>
        <w:tc>
          <w:tcPr>
            <w:tcW w:w="2809" w:type="dxa"/>
            <w:vAlign w:val="center"/>
          </w:tcPr>
          <w:p w:rsidR="001C7164" w:rsidRPr="0073435A" w:rsidRDefault="001C7164" w:rsidP="001C7164">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rsidR="001C7164" w:rsidRPr="0044548E" w:rsidRDefault="00B751F9" w:rsidP="001C71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1C7164" w:rsidRPr="0044548E">
              <w:rPr>
                <w:rFonts w:ascii="Arial" w:hAnsi="Arial" w:cs="Arial"/>
                <w:sz w:val="18"/>
                <w:szCs w:val="18"/>
                <w:lang w:eastAsia="es-ES"/>
              </w:rPr>
              <w:t xml:space="preserve"> de </w:t>
            </w:r>
            <w:r>
              <w:rPr>
                <w:rFonts w:ascii="Arial" w:hAnsi="Arial" w:cs="Arial"/>
                <w:sz w:val="18"/>
                <w:szCs w:val="18"/>
                <w:lang w:eastAsia="es-ES"/>
              </w:rPr>
              <w:t>agosto</w:t>
            </w:r>
            <w:r w:rsidR="001C7164" w:rsidRPr="0044548E">
              <w:rPr>
                <w:rFonts w:ascii="Arial" w:hAnsi="Arial" w:cs="Arial"/>
                <w:sz w:val="18"/>
                <w:szCs w:val="18"/>
                <w:lang w:eastAsia="es-ES"/>
              </w:rPr>
              <w:t xml:space="preserve"> del 2022</w:t>
            </w:r>
          </w:p>
          <w:p w:rsidR="001C7164" w:rsidRPr="0044548E" w:rsidRDefault="001C7164" w:rsidP="00B01BDD">
            <w:pPr>
              <w:jc w:val="center"/>
              <w:rPr>
                <w:rFonts w:ascii="Arial" w:hAnsi="Arial" w:cs="Arial"/>
                <w:sz w:val="18"/>
                <w:szCs w:val="18"/>
                <w:lang w:val="es-MX"/>
              </w:rPr>
            </w:pPr>
            <w:r w:rsidRPr="0044548E">
              <w:rPr>
                <w:rFonts w:ascii="Arial" w:hAnsi="Arial" w:cs="Arial"/>
                <w:sz w:val="18"/>
                <w:szCs w:val="18"/>
                <w:lang w:val="es-MX"/>
              </w:rPr>
              <w:t xml:space="preserve">a las </w:t>
            </w:r>
            <w:r w:rsidR="00B01BDD" w:rsidRPr="0044548E">
              <w:rPr>
                <w:rFonts w:ascii="Arial" w:hAnsi="Arial" w:cs="Arial"/>
                <w:sz w:val="18"/>
                <w:szCs w:val="18"/>
                <w:lang w:val="es-MX"/>
              </w:rPr>
              <w:t>09</w:t>
            </w:r>
            <w:r w:rsidRPr="0044548E">
              <w:rPr>
                <w:rFonts w:ascii="Arial" w:hAnsi="Arial" w:cs="Arial"/>
                <w:sz w:val="18"/>
                <w:szCs w:val="18"/>
                <w:lang w:val="es-MX"/>
              </w:rPr>
              <w:t>:00 horas</w:t>
            </w:r>
          </w:p>
        </w:tc>
        <w:tc>
          <w:tcPr>
            <w:tcW w:w="1868" w:type="dxa"/>
            <w:shd w:val="clear" w:color="auto" w:fill="auto"/>
            <w:vAlign w:val="center"/>
          </w:tcPr>
          <w:p w:rsidR="001C7164" w:rsidRPr="0073435A" w:rsidRDefault="001C7164" w:rsidP="001C7164">
            <w:pPr>
              <w:jc w:val="center"/>
              <w:rPr>
                <w:rFonts w:ascii="Arial" w:hAnsi="Arial" w:cs="Arial"/>
                <w:sz w:val="18"/>
                <w:szCs w:val="18"/>
                <w:lang w:val="es-MX"/>
              </w:rPr>
            </w:pPr>
            <w:r w:rsidRPr="0073435A">
              <w:rPr>
                <w:rFonts w:ascii="Arial" w:hAnsi="Arial" w:cs="Arial"/>
                <w:sz w:val="18"/>
                <w:szCs w:val="18"/>
                <w:lang w:val="es-MX"/>
              </w:rPr>
              <w:t>ORRHH</w:t>
            </w:r>
          </w:p>
        </w:tc>
      </w:tr>
      <w:tr w:rsidR="001C7164" w:rsidRPr="0073435A" w:rsidTr="000815E0">
        <w:trPr>
          <w:trHeight w:val="205"/>
        </w:trPr>
        <w:tc>
          <w:tcPr>
            <w:tcW w:w="425" w:type="dxa"/>
            <w:shd w:val="clear" w:color="auto" w:fill="auto"/>
            <w:vAlign w:val="center"/>
          </w:tcPr>
          <w:p w:rsidR="001C7164" w:rsidRPr="0073435A" w:rsidRDefault="001C7164" w:rsidP="001C7164">
            <w:pPr>
              <w:rPr>
                <w:rFonts w:ascii="Arial" w:hAnsi="Arial" w:cs="Arial"/>
                <w:sz w:val="18"/>
                <w:szCs w:val="18"/>
                <w:lang w:val="es-MX"/>
              </w:rPr>
            </w:pPr>
            <w:r>
              <w:rPr>
                <w:rFonts w:ascii="Arial" w:hAnsi="Arial" w:cs="Arial"/>
                <w:sz w:val="18"/>
                <w:szCs w:val="18"/>
                <w:lang w:val="es-MX"/>
              </w:rPr>
              <w:t>13</w:t>
            </w:r>
          </w:p>
        </w:tc>
        <w:tc>
          <w:tcPr>
            <w:tcW w:w="2809" w:type="dxa"/>
            <w:vAlign w:val="center"/>
          </w:tcPr>
          <w:p w:rsidR="001C7164" w:rsidRPr="0073435A" w:rsidRDefault="001C7164" w:rsidP="001C7164">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rsidR="001C7164" w:rsidRPr="0073435A" w:rsidRDefault="001C7164" w:rsidP="001C7164">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rsidR="001C7164" w:rsidRPr="0044548E" w:rsidRDefault="00284932"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10</w:t>
            </w:r>
            <w:r w:rsidR="001C7164" w:rsidRPr="0044548E">
              <w:rPr>
                <w:rFonts w:ascii="Arial" w:hAnsi="Arial" w:cs="Arial"/>
                <w:sz w:val="18"/>
                <w:szCs w:val="18"/>
                <w:lang w:eastAsia="es-ES"/>
              </w:rPr>
              <w:t xml:space="preserve"> de </w:t>
            </w:r>
            <w:r w:rsidR="00B751F9">
              <w:rPr>
                <w:rFonts w:ascii="Arial" w:hAnsi="Arial" w:cs="Arial"/>
                <w:sz w:val="18"/>
                <w:szCs w:val="18"/>
                <w:lang w:eastAsia="es-ES"/>
              </w:rPr>
              <w:t>agosto</w:t>
            </w:r>
            <w:r w:rsidR="001C7164" w:rsidRPr="0044548E">
              <w:rPr>
                <w:rFonts w:ascii="Arial" w:hAnsi="Arial" w:cs="Arial"/>
                <w:sz w:val="18"/>
                <w:szCs w:val="18"/>
                <w:lang w:eastAsia="es-ES"/>
              </w:rPr>
              <w:t xml:space="preserve"> del 2022</w:t>
            </w:r>
          </w:p>
          <w:p w:rsidR="001C7164" w:rsidRPr="0044548E" w:rsidRDefault="001C7164" w:rsidP="00B751F9">
            <w:pPr>
              <w:jc w:val="center"/>
              <w:rPr>
                <w:rFonts w:ascii="Arial" w:hAnsi="Arial" w:cs="Arial"/>
                <w:sz w:val="18"/>
                <w:szCs w:val="18"/>
                <w:lang w:val="es-MX"/>
              </w:rPr>
            </w:pPr>
            <w:r w:rsidRPr="0044548E">
              <w:rPr>
                <w:rFonts w:ascii="Arial" w:hAnsi="Arial" w:cs="Arial"/>
                <w:sz w:val="18"/>
                <w:szCs w:val="18"/>
                <w:lang w:val="es-MX"/>
              </w:rPr>
              <w:t>a las 1</w:t>
            </w:r>
            <w:r w:rsidR="00B01BDD" w:rsidRPr="0044548E">
              <w:rPr>
                <w:rFonts w:ascii="Arial" w:hAnsi="Arial" w:cs="Arial"/>
                <w:sz w:val="18"/>
                <w:szCs w:val="18"/>
                <w:lang w:val="es-MX"/>
              </w:rPr>
              <w:t>0.</w:t>
            </w:r>
            <w:r w:rsidR="00B751F9">
              <w:rPr>
                <w:rFonts w:ascii="Arial" w:hAnsi="Arial" w:cs="Arial"/>
                <w:sz w:val="18"/>
                <w:szCs w:val="18"/>
                <w:lang w:val="es-MX"/>
              </w:rPr>
              <w:t>0</w:t>
            </w:r>
            <w:r w:rsidR="00B01BDD" w:rsidRPr="0044548E">
              <w:rPr>
                <w:rFonts w:ascii="Arial" w:hAnsi="Arial" w:cs="Arial"/>
                <w:sz w:val="18"/>
                <w:szCs w:val="18"/>
                <w:lang w:val="es-MX"/>
              </w:rPr>
              <w:t>0</w:t>
            </w:r>
            <w:r w:rsidRPr="0044548E">
              <w:rPr>
                <w:rFonts w:ascii="Arial" w:hAnsi="Arial" w:cs="Arial"/>
                <w:sz w:val="18"/>
                <w:szCs w:val="18"/>
                <w:lang w:val="es-MX"/>
              </w:rPr>
              <w:t xml:space="preserve"> horas</w:t>
            </w:r>
          </w:p>
        </w:tc>
        <w:tc>
          <w:tcPr>
            <w:tcW w:w="1868" w:type="dxa"/>
            <w:shd w:val="clear" w:color="auto" w:fill="auto"/>
            <w:vAlign w:val="center"/>
          </w:tcPr>
          <w:p w:rsidR="001C7164" w:rsidRPr="0073435A" w:rsidRDefault="001C7164" w:rsidP="001C7164">
            <w:pPr>
              <w:jc w:val="center"/>
              <w:rPr>
                <w:rFonts w:ascii="Arial" w:hAnsi="Arial" w:cs="Arial"/>
                <w:sz w:val="18"/>
                <w:szCs w:val="18"/>
              </w:rPr>
            </w:pPr>
            <w:r w:rsidRPr="0073435A">
              <w:rPr>
                <w:rFonts w:ascii="Arial" w:hAnsi="Arial" w:cs="Arial"/>
                <w:sz w:val="18"/>
                <w:szCs w:val="18"/>
                <w:lang w:val="es-MX"/>
              </w:rPr>
              <w:t>ORRHH</w:t>
            </w:r>
          </w:p>
        </w:tc>
      </w:tr>
      <w:tr w:rsidR="00C642FE" w:rsidRPr="0073435A" w:rsidTr="000815E0">
        <w:trPr>
          <w:trHeight w:val="473"/>
        </w:trPr>
        <w:tc>
          <w:tcPr>
            <w:tcW w:w="425" w:type="dxa"/>
            <w:shd w:val="clear" w:color="auto" w:fill="auto"/>
            <w:vAlign w:val="center"/>
          </w:tcPr>
          <w:p w:rsidR="00C642FE" w:rsidRPr="0073435A" w:rsidRDefault="0073435A" w:rsidP="00BB0F4C">
            <w:pPr>
              <w:jc w:val="cente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4</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C7164" w:rsidRPr="0044548E" w:rsidRDefault="00284932"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10</w:t>
            </w:r>
            <w:r w:rsidR="001C7164" w:rsidRPr="0044548E">
              <w:rPr>
                <w:rFonts w:ascii="Arial" w:hAnsi="Arial" w:cs="Arial"/>
                <w:sz w:val="18"/>
                <w:szCs w:val="18"/>
                <w:lang w:eastAsia="es-ES"/>
              </w:rPr>
              <w:t xml:space="preserve"> de </w:t>
            </w:r>
            <w:r w:rsidR="008C5FC0">
              <w:rPr>
                <w:rFonts w:ascii="Arial" w:hAnsi="Arial" w:cs="Arial"/>
                <w:sz w:val="18"/>
                <w:szCs w:val="18"/>
                <w:lang w:eastAsia="es-ES"/>
              </w:rPr>
              <w:t>agosto</w:t>
            </w:r>
            <w:r w:rsidR="001C7164" w:rsidRPr="0044548E">
              <w:rPr>
                <w:rFonts w:ascii="Arial" w:hAnsi="Arial" w:cs="Arial"/>
                <w:sz w:val="18"/>
                <w:szCs w:val="18"/>
                <w:lang w:eastAsia="es-ES"/>
              </w:rPr>
              <w:t xml:space="preserve"> del 2022</w:t>
            </w:r>
          </w:p>
          <w:p w:rsidR="00C642FE" w:rsidRPr="0044548E" w:rsidRDefault="00C642FE" w:rsidP="000815E0">
            <w:pPr>
              <w:jc w:val="center"/>
              <w:rPr>
                <w:rFonts w:ascii="Arial" w:hAnsi="Arial" w:cs="Arial"/>
                <w:sz w:val="18"/>
                <w:szCs w:val="18"/>
                <w:lang w:val="es-MX"/>
              </w:rPr>
            </w:pPr>
            <w:r w:rsidRPr="0044548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C642FE" w:rsidRPr="0073435A" w:rsidRDefault="00C642FE" w:rsidP="000815E0">
            <w:pPr>
              <w:jc w:val="center"/>
              <w:rPr>
                <w:rFonts w:ascii="Arial" w:hAnsi="Arial" w:cs="Arial"/>
                <w:sz w:val="18"/>
                <w:szCs w:val="18"/>
                <w:lang w:val="es-PE"/>
              </w:rPr>
            </w:pPr>
            <w:r w:rsidRPr="0073435A">
              <w:rPr>
                <w:rFonts w:ascii="Arial" w:hAnsi="Arial" w:cs="Arial"/>
                <w:sz w:val="18"/>
                <w:szCs w:val="18"/>
                <w:lang w:val="es-MX"/>
              </w:rPr>
              <w:t>ORRHH – SGGI- GCTIC</w:t>
            </w:r>
          </w:p>
        </w:tc>
      </w:tr>
      <w:tr w:rsidR="00C642FE" w:rsidRPr="0073435A" w:rsidTr="000815E0">
        <w:trPr>
          <w:trHeight w:val="473"/>
        </w:trPr>
        <w:tc>
          <w:tcPr>
            <w:tcW w:w="425" w:type="dxa"/>
            <w:shd w:val="clear" w:color="auto" w:fill="auto"/>
            <w:vAlign w:val="center"/>
          </w:tcPr>
          <w:p w:rsidR="00C642FE" w:rsidRPr="0073435A" w:rsidRDefault="0073435A" w:rsidP="00BB0F4C">
            <w:pPr>
              <w:jc w:val="cente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5</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rsidR="00C642FE" w:rsidRPr="0044548E"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73435A" w:rsidRDefault="00C642FE" w:rsidP="000815E0">
            <w:pPr>
              <w:jc w:val="center"/>
              <w:rPr>
                <w:rFonts w:ascii="Arial" w:hAnsi="Arial" w:cs="Arial"/>
                <w:sz w:val="18"/>
                <w:szCs w:val="18"/>
                <w:lang w:val="es-PE"/>
              </w:rPr>
            </w:pPr>
          </w:p>
        </w:tc>
      </w:tr>
      <w:tr w:rsidR="00C642FE" w:rsidRPr="0073435A" w:rsidTr="000815E0">
        <w:trPr>
          <w:trHeight w:val="333"/>
        </w:trPr>
        <w:tc>
          <w:tcPr>
            <w:tcW w:w="8646" w:type="dxa"/>
            <w:gridSpan w:val="4"/>
            <w:shd w:val="clear" w:color="auto" w:fill="BDD6EE" w:themeFill="accent1" w:themeFillTint="66"/>
            <w:vAlign w:val="center"/>
          </w:tcPr>
          <w:p w:rsidR="00C642FE" w:rsidRPr="0044548E" w:rsidRDefault="00C642FE" w:rsidP="000815E0">
            <w:pPr>
              <w:rPr>
                <w:rFonts w:ascii="Arial" w:hAnsi="Arial" w:cs="Arial"/>
                <w:sz w:val="18"/>
                <w:szCs w:val="18"/>
                <w:lang w:val="es-PE"/>
              </w:rPr>
            </w:pPr>
            <w:r w:rsidRPr="0044548E">
              <w:rPr>
                <w:rFonts w:ascii="Arial" w:hAnsi="Arial" w:cs="Arial"/>
                <w:b/>
                <w:sz w:val="18"/>
                <w:szCs w:val="18"/>
                <w:lang w:val="es-MX"/>
              </w:rPr>
              <w:t>SUSCRIPCIÓN Y REGISTRO DEL CONTRATO</w:t>
            </w:r>
          </w:p>
        </w:tc>
      </w:tr>
      <w:tr w:rsidR="00C642FE" w:rsidRPr="0073435A" w:rsidTr="00B72C01">
        <w:trPr>
          <w:trHeight w:val="703"/>
        </w:trPr>
        <w:tc>
          <w:tcPr>
            <w:tcW w:w="425" w:type="dxa"/>
            <w:vAlign w:val="center"/>
          </w:tcPr>
          <w:p w:rsidR="00C642FE" w:rsidRPr="0073435A" w:rsidRDefault="00E91696" w:rsidP="00BB0F4C">
            <w:pP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6</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rsidR="00C642FE" w:rsidRPr="0044548E" w:rsidRDefault="00BD0336" w:rsidP="008C5FC0">
            <w:pPr>
              <w:jc w:val="center"/>
              <w:rPr>
                <w:rFonts w:ascii="Arial" w:hAnsi="Arial" w:cs="Arial"/>
                <w:sz w:val="18"/>
                <w:szCs w:val="18"/>
                <w:lang w:val="es-MX"/>
              </w:rPr>
            </w:pPr>
            <w:r w:rsidRPr="0044548E">
              <w:rPr>
                <w:rFonts w:ascii="Arial" w:hAnsi="Arial" w:cs="Arial"/>
                <w:sz w:val="18"/>
                <w:szCs w:val="18"/>
                <w:lang w:val="es-MX"/>
              </w:rPr>
              <w:t xml:space="preserve">A partir del </w:t>
            </w:r>
            <w:r w:rsidR="001C7164" w:rsidRPr="0044548E">
              <w:rPr>
                <w:rFonts w:ascii="Arial" w:hAnsi="Arial" w:cs="Arial"/>
                <w:sz w:val="18"/>
                <w:szCs w:val="18"/>
                <w:lang w:val="es-MX"/>
              </w:rPr>
              <w:t>1</w:t>
            </w:r>
            <w:r w:rsidR="008C5FC0">
              <w:rPr>
                <w:rFonts w:ascii="Arial" w:hAnsi="Arial" w:cs="Arial"/>
                <w:sz w:val="18"/>
                <w:szCs w:val="18"/>
                <w:lang w:val="es-MX"/>
              </w:rPr>
              <w:t>2</w:t>
            </w:r>
            <w:r w:rsidR="003A4F5D" w:rsidRPr="0044548E">
              <w:rPr>
                <w:rFonts w:ascii="Arial" w:hAnsi="Arial" w:cs="Arial"/>
                <w:sz w:val="18"/>
                <w:szCs w:val="18"/>
                <w:lang w:val="es-MX"/>
              </w:rPr>
              <w:t xml:space="preserve"> de</w:t>
            </w:r>
            <w:r w:rsidR="002F3720" w:rsidRPr="0044548E">
              <w:rPr>
                <w:rFonts w:ascii="Arial" w:hAnsi="Arial" w:cs="Arial"/>
                <w:sz w:val="18"/>
                <w:szCs w:val="18"/>
                <w:lang w:val="es-MX"/>
              </w:rPr>
              <w:t xml:space="preserve"> </w:t>
            </w:r>
            <w:r w:rsidR="008C5FC0">
              <w:rPr>
                <w:rFonts w:ascii="Arial" w:hAnsi="Arial" w:cs="Arial"/>
                <w:sz w:val="18"/>
                <w:szCs w:val="18"/>
                <w:lang w:val="es-MX"/>
              </w:rPr>
              <w:t>agosto</w:t>
            </w:r>
            <w:r w:rsidR="00C642FE" w:rsidRPr="0044548E">
              <w:rPr>
                <w:rFonts w:ascii="Arial" w:hAnsi="Arial" w:cs="Arial"/>
                <w:sz w:val="18"/>
                <w:szCs w:val="18"/>
                <w:lang w:val="es-MX"/>
              </w:rPr>
              <w:t xml:space="preserve"> del 202</w:t>
            </w:r>
            <w:r w:rsidR="008C5FC0">
              <w:rPr>
                <w:rFonts w:ascii="Arial" w:hAnsi="Arial" w:cs="Arial"/>
                <w:sz w:val="18"/>
                <w:szCs w:val="18"/>
                <w:lang w:val="es-MX"/>
              </w:rPr>
              <w:t>2</w:t>
            </w:r>
          </w:p>
        </w:tc>
        <w:tc>
          <w:tcPr>
            <w:tcW w:w="1868" w:type="dxa"/>
            <w:shd w:val="clear" w:color="auto" w:fill="auto"/>
            <w:vAlign w:val="center"/>
          </w:tcPr>
          <w:p w:rsidR="00C642FE" w:rsidRPr="0073435A" w:rsidRDefault="00C642FE" w:rsidP="000815E0">
            <w:pPr>
              <w:jc w:val="center"/>
              <w:rPr>
                <w:rFonts w:ascii="Arial" w:hAnsi="Arial" w:cs="Arial"/>
                <w:sz w:val="18"/>
                <w:szCs w:val="18"/>
              </w:rPr>
            </w:pPr>
            <w:r w:rsidRPr="0073435A">
              <w:rPr>
                <w:rFonts w:ascii="Arial" w:hAnsi="Arial" w:cs="Arial"/>
                <w:sz w:val="18"/>
                <w:szCs w:val="18"/>
              </w:rPr>
              <w:t>ORRHH</w:t>
            </w:r>
          </w:p>
        </w:tc>
      </w:tr>
    </w:tbl>
    <w:p w:rsidR="00820344" w:rsidRPr="0073435A" w:rsidRDefault="00820344" w:rsidP="00820344">
      <w:pPr>
        <w:pStyle w:val="Sangradetextonormal"/>
        <w:tabs>
          <w:tab w:val="left" w:pos="360"/>
        </w:tabs>
        <w:ind w:firstLine="0"/>
        <w:jc w:val="both"/>
        <w:rPr>
          <w:rFonts w:cs="Arial"/>
          <w:b w:val="0"/>
          <w:sz w:val="2"/>
          <w:szCs w:val="2"/>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rsidR="009C4BC1" w:rsidRPr="00AC4B7B" w:rsidRDefault="009C4BC1" w:rsidP="009C4BC1">
      <w:pPr>
        <w:pStyle w:val="Sangradetextonormal"/>
        <w:ind w:firstLine="0"/>
        <w:jc w:val="both"/>
        <w:rPr>
          <w:rFonts w:eastAsia="Calibri" w:cs="Arial"/>
          <w:bCs w:val="0"/>
          <w:sz w:val="16"/>
          <w:szCs w:val="16"/>
          <w:u w:val="single"/>
          <w:lang w:eastAsia="ar-SA"/>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72C01" w:rsidRDefault="00B72C01" w:rsidP="00B72C01">
      <w:pPr>
        <w:pStyle w:val="Sinespaciado4"/>
        <w:ind w:left="720"/>
        <w:jc w:val="both"/>
        <w:rPr>
          <w:rFonts w:ascii="Arial" w:hAnsi="Arial" w:cs="Arial"/>
          <w:sz w:val="20"/>
          <w:szCs w:val="20"/>
        </w:rPr>
      </w:pPr>
    </w:p>
    <w:p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9C4BC1" w:rsidRPr="00AC4B7B" w:rsidRDefault="009C4BC1" w:rsidP="009C4BC1">
      <w:pPr>
        <w:pStyle w:val="Sinespaciado4"/>
        <w:jc w:val="both"/>
        <w:rPr>
          <w:rFonts w:ascii="Arial" w:hAnsi="Arial" w:cs="Arial"/>
          <w:sz w:val="20"/>
          <w:szCs w:val="20"/>
        </w:rPr>
      </w:pPr>
    </w:p>
    <w:p w:rsidR="008976D8" w:rsidRDefault="008976D8" w:rsidP="008976D8">
      <w:pPr>
        <w:pStyle w:val="Sinespaciado4"/>
        <w:jc w:val="both"/>
        <w:rPr>
          <w:rFonts w:ascii="Arial" w:hAnsi="Arial" w:cs="Arial"/>
          <w:sz w:val="20"/>
          <w:szCs w:val="20"/>
        </w:rPr>
      </w:pPr>
    </w:p>
    <w:p w:rsidR="00AC7039" w:rsidRPr="00AC4B7B" w:rsidRDefault="00AC7039" w:rsidP="00AC7039">
      <w:pPr>
        <w:pStyle w:val="Prrafodelista"/>
        <w:numPr>
          <w:ilvl w:val="0"/>
          <w:numId w:val="9"/>
        </w:numPr>
        <w:jc w:val="both"/>
        <w:rPr>
          <w:sz w:val="20"/>
          <w:szCs w:val="20"/>
        </w:rPr>
      </w:pPr>
      <w:bookmarkStart w:id="1"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DD0E35">
        <w:rPr>
          <w:sz w:val="20"/>
          <w:szCs w:val="20"/>
          <w:u w:val="single"/>
        </w:rPr>
        <w:t xml:space="preserve">, </w:t>
      </w:r>
      <w:r w:rsidR="00DD0E35" w:rsidRPr="008B04EF">
        <w:rPr>
          <w:sz w:val="20"/>
          <w:szCs w:val="20"/>
          <w:u w:val="single"/>
        </w:rPr>
        <w:t>presentación de documentos digitalizados</w:t>
      </w:r>
      <w:r w:rsidRPr="008B04EF">
        <w:rPr>
          <w:sz w:val="20"/>
          <w:szCs w:val="20"/>
          <w:u w:val="single"/>
        </w:rPr>
        <w:t xml:space="preserve"> y evaluación personal (Plataforma Moodle y Plataforma Virtual de Videoconferencia)</w:t>
      </w:r>
      <w:r w:rsidRPr="008B04EF">
        <w:rPr>
          <w:sz w:val="20"/>
          <w:szCs w:val="20"/>
        </w:rPr>
        <w:t xml:space="preserve"> en la fecha y horario indicado para lo cual deberán portar su documento nacional de identidad. </w:t>
      </w:r>
      <w:r w:rsidR="00DD0E35" w:rsidRPr="008B04EF">
        <w:rPr>
          <w:sz w:val="20"/>
          <w:szCs w:val="20"/>
        </w:rPr>
        <w:t>Con relación a las evaluaciones (numeral VII), s</w:t>
      </w:r>
      <w:r w:rsidRPr="008B04EF">
        <w:rPr>
          <w:sz w:val="20"/>
          <w:szCs w:val="20"/>
        </w:rPr>
        <w:t xml:space="preserve">i el postulante no se conecta a la hora programada se dará por finalizada la evaluación, registrándose su ausencia, la misma que dará </w:t>
      </w:r>
      <w:r w:rsidRPr="00AC4B7B">
        <w:rPr>
          <w:sz w:val="20"/>
          <w:szCs w:val="20"/>
        </w:rPr>
        <w:t>lugar a la descalificación correspondiente.</w:t>
      </w:r>
    </w:p>
    <w:p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AC4B7B" w:rsidRDefault="008976D8" w:rsidP="00F45176">
      <w:pPr>
        <w:pStyle w:val="Sinespaciado4"/>
        <w:jc w:val="both"/>
        <w:rPr>
          <w:rFonts w:ascii="Arial" w:hAnsi="Arial" w:cs="Arial"/>
          <w:sz w:val="20"/>
          <w:szCs w:val="20"/>
        </w:rPr>
      </w:pP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51A88" w:rsidRPr="00AC4B7B" w:rsidRDefault="00E51A88" w:rsidP="00D65FC0">
      <w:pPr>
        <w:pStyle w:val="Sinespaciado4"/>
        <w:jc w:val="both"/>
        <w:rPr>
          <w:rFonts w:ascii="Arial" w:hAnsi="Arial" w:cs="Arial"/>
          <w:sz w:val="20"/>
          <w:szCs w:val="20"/>
        </w:rPr>
      </w:pP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174691" w:rsidRPr="00AC4B7B" w:rsidRDefault="00174691" w:rsidP="00174691">
            <w:pPr>
              <w:pStyle w:val="Sinespaciado4"/>
              <w:ind w:left="720"/>
              <w:jc w:val="both"/>
              <w:rPr>
                <w:rFonts w:ascii="Arial" w:hAnsi="Arial" w:cs="Arial"/>
                <w:sz w:val="18"/>
                <w:szCs w:val="18"/>
              </w:rPr>
            </w:pP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F5744E" w:rsidRPr="00AC4B7B" w:rsidRDefault="00F5744E"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1C7164" w:rsidRDefault="00F5744E" w:rsidP="00F5744E">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rsidR="0016238F" w:rsidRPr="001C7164" w:rsidRDefault="00F5744E" w:rsidP="00B751F9">
      <w:pPr>
        <w:pStyle w:val="Sinespaciado1"/>
        <w:numPr>
          <w:ilvl w:val="0"/>
          <w:numId w:val="7"/>
        </w:numPr>
        <w:ind w:left="993" w:hanging="285"/>
        <w:jc w:val="both"/>
        <w:rPr>
          <w:rFonts w:ascii="Arial" w:hAnsi="Arial" w:cs="Arial"/>
          <w:sz w:val="24"/>
          <w:szCs w:val="20"/>
          <w:lang w:eastAsia="es-PE"/>
        </w:rPr>
      </w:pPr>
      <w:r w:rsidRPr="001C7164">
        <w:rPr>
          <w:rFonts w:ascii="Arial" w:hAnsi="Arial" w:cs="Arial"/>
          <w:sz w:val="20"/>
          <w:szCs w:val="20"/>
        </w:rPr>
        <w:t>Otros supuestos debidamente justificados</w:t>
      </w:r>
      <w:r w:rsidR="00FA6D28" w:rsidRPr="001C7164">
        <w:rPr>
          <w:rFonts w:ascii="Arial" w:hAnsi="Arial" w:cs="Arial"/>
          <w:sz w:val="20"/>
          <w:szCs w:val="20"/>
        </w:rPr>
        <w:t>.</w:t>
      </w:r>
    </w:p>
    <w:sectPr w:rsidR="0016238F" w:rsidRPr="001C7164"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92" w:rsidRDefault="004B0D92" w:rsidP="000E09BD">
      <w:r>
        <w:separator/>
      </w:r>
    </w:p>
  </w:endnote>
  <w:endnote w:type="continuationSeparator" w:id="0">
    <w:p w:rsidR="004B0D92" w:rsidRDefault="004B0D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92" w:rsidRDefault="004B0D92" w:rsidP="000E09BD">
      <w:r>
        <w:separator/>
      </w:r>
    </w:p>
  </w:footnote>
  <w:footnote w:type="continuationSeparator" w:id="0">
    <w:p w:rsidR="004B0D92" w:rsidRDefault="004B0D9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F9" w:rsidRDefault="00B751F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B751F9" w:rsidRDefault="00B751F9" w:rsidP="000E09BD">
    <w:pPr>
      <w:pStyle w:val="Encabezado"/>
      <w:tabs>
        <w:tab w:val="clear" w:pos="4252"/>
        <w:tab w:val="clear" w:pos="8504"/>
        <w:tab w:val="left" w:pos="2280"/>
      </w:tabs>
    </w:pPr>
  </w:p>
  <w:p w:rsidR="00B751F9" w:rsidRDefault="00B751F9" w:rsidP="000E09BD">
    <w:pPr>
      <w:pStyle w:val="Encabezado"/>
      <w:tabs>
        <w:tab w:val="clear" w:pos="4252"/>
        <w:tab w:val="clear" w:pos="8504"/>
        <w:tab w:val="left" w:pos="2280"/>
      </w:tabs>
    </w:pPr>
  </w:p>
  <w:p w:rsidR="00B751F9" w:rsidRDefault="00B751F9"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rsidR="00B751F9" w:rsidRDefault="00B751F9"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rsidR="00B751F9" w:rsidRPr="000862D0" w:rsidRDefault="00B751F9"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0"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6633D9D"/>
    <w:multiLevelType w:val="hybridMultilevel"/>
    <w:tmpl w:val="E8BE4336"/>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2"/>
  </w:num>
  <w:num w:numId="6">
    <w:abstractNumId w:val="4"/>
  </w:num>
  <w:num w:numId="7">
    <w:abstractNumId w:val="6"/>
  </w:num>
  <w:num w:numId="8">
    <w:abstractNumId w:val="10"/>
  </w:num>
  <w:num w:numId="9">
    <w:abstractNumId w:val="38"/>
  </w:num>
  <w:num w:numId="10">
    <w:abstractNumId w:val="3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7"/>
  </w:num>
  <w:num w:numId="15">
    <w:abstractNumId w:val="34"/>
  </w:num>
  <w:num w:numId="16">
    <w:abstractNumId w:val="40"/>
  </w:num>
  <w:num w:numId="17">
    <w:abstractNumId w:val="30"/>
  </w:num>
  <w:num w:numId="18">
    <w:abstractNumId w:val="35"/>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43"/>
  </w:num>
  <w:num w:numId="25">
    <w:abstractNumId w:val="16"/>
  </w:num>
  <w:num w:numId="26">
    <w:abstractNumId w:val="42"/>
  </w:num>
  <w:num w:numId="27">
    <w:abstractNumId w:val="13"/>
  </w:num>
  <w:num w:numId="28">
    <w:abstractNumId w:val="5"/>
  </w:num>
  <w:num w:numId="29">
    <w:abstractNumId w:val="21"/>
  </w:num>
  <w:num w:numId="30">
    <w:abstractNumId w:val="15"/>
  </w:num>
  <w:num w:numId="31">
    <w:abstractNumId w:val="26"/>
  </w:num>
  <w:num w:numId="32">
    <w:abstractNumId w:val="27"/>
  </w:num>
  <w:num w:numId="33">
    <w:abstractNumId w:val="32"/>
  </w:num>
  <w:num w:numId="34">
    <w:abstractNumId w:val="7"/>
  </w:num>
  <w:num w:numId="35">
    <w:abstractNumId w:val="11"/>
  </w:num>
  <w:num w:numId="36">
    <w:abstractNumId w:val="3"/>
  </w:num>
  <w:num w:numId="37">
    <w:abstractNumId w:val="39"/>
  </w:num>
  <w:num w:numId="38">
    <w:abstractNumId w:val="8"/>
  </w:num>
  <w:num w:numId="39">
    <w:abstractNumId w:val="44"/>
  </w:num>
  <w:num w:numId="40">
    <w:abstractNumId w:val="18"/>
  </w:num>
  <w:num w:numId="41">
    <w:abstractNumId w:val="33"/>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0"/>
  </w:num>
  <w:num w:numId="46">
    <w:abstractNumId w:val="41"/>
  </w:num>
  <w:num w:numId="47">
    <w:abstractNumId w:val="29"/>
  </w:num>
  <w:num w:numId="48">
    <w:abstractNumId w:val="37"/>
  </w:num>
  <w:num w:numId="49">
    <w:abstractNumId w:val="28"/>
  </w:num>
  <w:num w:numId="5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C3967"/>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DE3"/>
    <w:rsid w:val="00174068"/>
    <w:rsid w:val="001743DB"/>
    <w:rsid w:val="00174691"/>
    <w:rsid w:val="0017525E"/>
    <w:rsid w:val="00176BAB"/>
    <w:rsid w:val="001773E7"/>
    <w:rsid w:val="00180AF8"/>
    <w:rsid w:val="00180E3B"/>
    <w:rsid w:val="0018707E"/>
    <w:rsid w:val="0019401B"/>
    <w:rsid w:val="001A0FE3"/>
    <w:rsid w:val="001A1B73"/>
    <w:rsid w:val="001A259C"/>
    <w:rsid w:val="001A27B5"/>
    <w:rsid w:val="001A310F"/>
    <w:rsid w:val="001A399C"/>
    <w:rsid w:val="001A63A8"/>
    <w:rsid w:val="001A6AF8"/>
    <w:rsid w:val="001B558C"/>
    <w:rsid w:val="001B5CF8"/>
    <w:rsid w:val="001B5F64"/>
    <w:rsid w:val="001C7164"/>
    <w:rsid w:val="001D0D0C"/>
    <w:rsid w:val="001D111A"/>
    <w:rsid w:val="001D1605"/>
    <w:rsid w:val="001D240C"/>
    <w:rsid w:val="001D25F6"/>
    <w:rsid w:val="001D2B9B"/>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4170"/>
    <w:rsid w:val="0021452C"/>
    <w:rsid w:val="00217016"/>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4932"/>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5B0"/>
    <w:rsid w:val="002C3AFF"/>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78E"/>
    <w:rsid w:val="00331985"/>
    <w:rsid w:val="00332F58"/>
    <w:rsid w:val="00333335"/>
    <w:rsid w:val="003534A2"/>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C5A9C"/>
    <w:rsid w:val="003E10A0"/>
    <w:rsid w:val="003E3191"/>
    <w:rsid w:val="003E56DA"/>
    <w:rsid w:val="003E778E"/>
    <w:rsid w:val="003E797D"/>
    <w:rsid w:val="003F5672"/>
    <w:rsid w:val="003F6F2E"/>
    <w:rsid w:val="004055F9"/>
    <w:rsid w:val="0040680E"/>
    <w:rsid w:val="00410899"/>
    <w:rsid w:val="00411AC7"/>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694D"/>
    <w:rsid w:val="0043734E"/>
    <w:rsid w:val="00440AED"/>
    <w:rsid w:val="004437B1"/>
    <w:rsid w:val="0044481F"/>
    <w:rsid w:val="0044548E"/>
    <w:rsid w:val="00445822"/>
    <w:rsid w:val="00450C62"/>
    <w:rsid w:val="0045318D"/>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0D92"/>
    <w:rsid w:val="004B2B37"/>
    <w:rsid w:val="004B355B"/>
    <w:rsid w:val="004B5CD0"/>
    <w:rsid w:val="004B6E09"/>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7EF1"/>
    <w:rsid w:val="005103F1"/>
    <w:rsid w:val="00510754"/>
    <w:rsid w:val="00514319"/>
    <w:rsid w:val="005248A5"/>
    <w:rsid w:val="00524966"/>
    <w:rsid w:val="00546B4A"/>
    <w:rsid w:val="00546CCC"/>
    <w:rsid w:val="00546FC8"/>
    <w:rsid w:val="00547945"/>
    <w:rsid w:val="0055196F"/>
    <w:rsid w:val="00552ECB"/>
    <w:rsid w:val="005531E5"/>
    <w:rsid w:val="0056059A"/>
    <w:rsid w:val="005616D3"/>
    <w:rsid w:val="00562445"/>
    <w:rsid w:val="00570F6F"/>
    <w:rsid w:val="0057686A"/>
    <w:rsid w:val="005802E5"/>
    <w:rsid w:val="00581A98"/>
    <w:rsid w:val="00581F84"/>
    <w:rsid w:val="00583A1F"/>
    <w:rsid w:val="00585306"/>
    <w:rsid w:val="00590B90"/>
    <w:rsid w:val="005958D2"/>
    <w:rsid w:val="00596BD3"/>
    <w:rsid w:val="00596E85"/>
    <w:rsid w:val="005A0E43"/>
    <w:rsid w:val="005A6612"/>
    <w:rsid w:val="005A6840"/>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719D"/>
    <w:rsid w:val="005E4B42"/>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575B8"/>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8F2"/>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238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431"/>
    <w:rsid w:val="007335C5"/>
    <w:rsid w:val="0073435A"/>
    <w:rsid w:val="00734F30"/>
    <w:rsid w:val="007406DB"/>
    <w:rsid w:val="007428E1"/>
    <w:rsid w:val="007430BC"/>
    <w:rsid w:val="0074334B"/>
    <w:rsid w:val="00743AF8"/>
    <w:rsid w:val="00743D55"/>
    <w:rsid w:val="007447B6"/>
    <w:rsid w:val="0075305F"/>
    <w:rsid w:val="00755549"/>
    <w:rsid w:val="00757485"/>
    <w:rsid w:val="00757881"/>
    <w:rsid w:val="00762677"/>
    <w:rsid w:val="00762D98"/>
    <w:rsid w:val="00765899"/>
    <w:rsid w:val="0076632D"/>
    <w:rsid w:val="00770CC6"/>
    <w:rsid w:val="007771C0"/>
    <w:rsid w:val="00780C9F"/>
    <w:rsid w:val="00782945"/>
    <w:rsid w:val="00783834"/>
    <w:rsid w:val="007864FB"/>
    <w:rsid w:val="00787003"/>
    <w:rsid w:val="007872F7"/>
    <w:rsid w:val="007909E5"/>
    <w:rsid w:val="00790B4F"/>
    <w:rsid w:val="0079151B"/>
    <w:rsid w:val="00794E51"/>
    <w:rsid w:val="007A1632"/>
    <w:rsid w:val="007A7469"/>
    <w:rsid w:val="007A7B02"/>
    <w:rsid w:val="007A7E86"/>
    <w:rsid w:val="007B0403"/>
    <w:rsid w:val="007B2470"/>
    <w:rsid w:val="007B47C1"/>
    <w:rsid w:val="007B4EC6"/>
    <w:rsid w:val="007C118C"/>
    <w:rsid w:val="007C152A"/>
    <w:rsid w:val="007C1F5F"/>
    <w:rsid w:val="007C21A8"/>
    <w:rsid w:val="007C260D"/>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B04"/>
    <w:rsid w:val="00874E77"/>
    <w:rsid w:val="0087504E"/>
    <w:rsid w:val="00875DEF"/>
    <w:rsid w:val="00876894"/>
    <w:rsid w:val="0088049A"/>
    <w:rsid w:val="00881D3B"/>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04EF"/>
    <w:rsid w:val="008B43A1"/>
    <w:rsid w:val="008B5352"/>
    <w:rsid w:val="008B6FBA"/>
    <w:rsid w:val="008B7C28"/>
    <w:rsid w:val="008C450B"/>
    <w:rsid w:val="008C5CB9"/>
    <w:rsid w:val="008C5FC0"/>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107B"/>
    <w:rsid w:val="00942D33"/>
    <w:rsid w:val="00944013"/>
    <w:rsid w:val="00944FE4"/>
    <w:rsid w:val="00945105"/>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7DE4"/>
    <w:rsid w:val="00990053"/>
    <w:rsid w:val="00990F65"/>
    <w:rsid w:val="00991CD6"/>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05703"/>
    <w:rsid w:val="00A11BC4"/>
    <w:rsid w:val="00A11DAA"/>
    <w:rsid w:val="00A1218B"/>
    <w:rsid w:val="00A1398A"/>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6554C"/>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B4632"/>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1BDD"/>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21FE"/>
    <w:rsid w:val="00B552AE"/>
    <w:rsid w:val="00B56B66"/>
    <w:rsid w:val="00B60561"/>
    <w:rsid w:val="00B61115"/>
    <w:rsid w:val="00B641B1"/>
    <w:rsid w:val="00B656DD"/>
    <w:rsid w:val="00B65B6A"/>
    <w:rsid w:val="00B6633D"/>
    <w:rsid w:val="00B70E22"/>
    <w:rsid w:val="00B72C01"/>
    <w:rsid w:val="00B73597"/>
    <w:rsid w:val="00B74BDA"/>
    <w:rsid w:val="00B751F9"/>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B5821"/>
    <w:rsid w:val="00BC29FC"/>
    <w:rsid w:val="00BC41EA"/>
    <w:rsid w:val="00BC5C3E"/>
    <w:rsid w:val="00BC7E75"/>
    <w:rsid w:val="00BD0336"/>
    <w:rsid w:val="00BD07F5"/>
    <w:rsid w:val="00BD3433"/>
    <w:rsid w:val="00BD35D3"/>
    <w:rsid w:val="00BD3E38"/>
    <w:rsid w:val="00BD4044"/>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4FEB"/>
    <w:rsid w:val="00C05189"/>
    <w:rsid w:val="00C05FB8"/>
    <w:rsid w:val="00C06567"/>
    <w:rsid w:val="00C066FD"/>
    <w:rsid w:val="00C06E51"/>
    <w:rsid w:val="00C070E7"/>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4EBC"/>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D0088E"/>
    <w:rsid w:val="00D01198"/>
    <w:rsid w:val="00D01B8F"/>
    <w:rsid w:val="00D024EB"/>
    <w:rsid w:val="00D034D7"/>
    <w:rsid w:val="00D04622"/>
    <w:rsid w:val="00D06701"/>
    <w:rsid w:val="00D11D68"/>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C5ED3"/>
    <w:rsid w:val="00DD0E35"/>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07D1A"/>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A17"/>
    <w:rsid w:val="00E71F79"/>
    <w:rsid w:val="00E73D47"/>
    <w:rsid w:val="00E76BD6"/>
    <w:rsid w:val="00E770D3"/>
    <w:rsid w:val="00E77E3D"/>
    <w:rsid w:val="00E8146E"/>
    <w:rsid w:val="00E82EB2"/>
    <w:rsid w:val="00E91696"/>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E2C81"/>
    <w:rsid w:val="00EF606B"/>
    <w:rsid w:val="00EF6EC1"/>
    <w:rsid w:val="00F01386"/>
    <w:rsid w:val="00F01573"/>
    <w:rsid w:val="00F038C5"/>
    <w:rsid w:val="00F12F46"/>
    <w:rsid w:val="00F14CFF"/>
    <w:rsid w:val="00F1553F"/>
    <w:rsid w:val="00F15C74"/>
    <w:rsid w:val="00F202E2"/>
    <w:rsid w:val="00F214DE"/>
    <w:rsid w:val="00F2296B"/>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DE1"/>
    <w:rsid w:val="00FA4577"/>
    <w:rsid w:val="00FA4FC0"/>
    <w:rsid w:val="00FA6399"/>
    <w:rsid w:val="00FA68B8"/>
    <w:rsid w:val="00FA6D28"/>
    <w:rsid w:val="00FA763F"/>
    <w:rsid w:val="00FB166A"/>
    <w:rsid w:val="00FB5670"/>
    <w:rsid w:val="00FB6632"/>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751F9"/>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0E81-2ADA-4667-A7C0-1FE7DC8A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5180</Words>
  <Characters>28491</Characters>
  <Application>Microsoft Office Word</Application>
  <DocSecurity>4</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2022-06-30T17:53:00Z</dcterms:created>
  <dcterms:modified xsi:type="dcterms:W3CDTF">2022-06-30T17:53:00Z</dcterms:modified>
</cp:coreProperties>
</file>