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D0" w:rsidRDefault="005F0FD0" w:rsidP="002B04D7">
      <w:pPr>
        <w:tabs>
          <w:tab w:val="left" w:pos="3686"/>
        </w:tabs>
        <w:jc w:val="center"/>
        <w:rPr>
          <w:rFonts w:cs="Arial"/>
          <w:b/>
          <w:sz w:val="20"/>
        </w:rPr>
      </w:pPr>
    </w:p>
    <w:p w:rsidR="005F0FD0" w:rsidRDefault="005F0FD0" w:rsidP="002B04D7">
      <w:pPr>
        <w:tabs>
          <w:tab w:val="left" w:pos="3686"/>
        </w:tabs>
        <w:jc w:val="center"/>
        <w:rPr>
          <w:rFonts w:cs="Arial"/>
          <w:b/>
          <w:sz w:val="20"/>
        </w:rPr>
      </w:pPr>
    </w:p>
    <w:p w:rsidR="005F0FD0" w:rsidRDefault="005F0FD0" w:rsidP="005F0FD0"/>
    <w:p w:rsidR="005F0FD0" w:rsidRPr="002D08CF" w:rsidRDefault="005F0FD0" w:rsidP="005F0FD0">
      <w:pPr>
        <w:jc w:val="center"/>
        <w:rPr>
          <w:rFonts w:cs="Arial"/>
          <w:b/>
          <w:sz w:val="44"/>
          <w:szCs w:val="44"/>
        </w:rPr>
      </w:pPr>
      <w:r w:rsidRPr="002D08CF">
        <w:rPr>
          <w:rFonts w:cs="Arial"/>
          <w:b/>
          <w:sz w:val="44"/>
          <w:szCs w:val="44"/>
        </w:rPr>
        <w:t>COMUNICADO</w:t>
      </w:r>
    </w:p>
    <w:p w:rsidR="005F0FD0" w:rsidRDefault="005F0FD0" w:rsidP="005F0FD0">
      <w:pPr>
        <w:jc w:val="center"/>
        <w:rPr>
          <w:rFonts w:ascii="Times New Roman" w:hAnsi="Times New Roman"/>
          <w:b/>
          <w:i/>
          <w:sz w:val="48"/>
          <w:szCs w:val="48"/>
        </w:rPr>
      </w:pPr>
      <w:r>
        <w:rPr>
          <w:b/>
          <w:i/>
          <w:sz w:val="48"/>
          <w:szCs w:val="48"/>
        </w:rPr>
        <w:t xml:space="preserve">  </w:t>
      </w:r>
    </w:p>
    <w:p w:rsidR="005F0FD0" w:rsidRDefault="005F0FD0" w:rsidP="005F0FD0">
      <w:pPr>
        <w:jc w:val="both"/>
        <w:rPr>
          <w:rFonts w:cs="Arial"/>
          <w:sz w:val="36"/>
          <w:szCs w:val="36"/>
        </w:rPr>
      </w:pPr>
      <w:r>
        <w:rPr>
          <w:rFonts w:cs="Arial"/>
          <w:sz w:val="36"/>
          <w:szCs w:val="36"/>
        </w:rPr>
        <w:t xml:space="preserve">Se informa a los postulantes del proceso de selección de personal identificado con el código </w:t>
      </w:r>
      <w:r>
        <w:rPr>
          <w:rFonts w:cs="Arial"/>
          <w:b/>
          <w:sz w:val="36"/>
          <w:szCs w:val="36"/>
        </w:rPr>
        <w:t xml:space="preserve">P.S. N° 007-PVA-SCENT-2019, </w:t>
      </w:r>
      <w:r>
        <w:rPr>
          <w:rFonts w:cs="Arial"/>
          <w:sz w:val="36"/>
          <w:szCs w:val="36"/>
        </w:rPr>
        <w:t xml:space="preserve">que la Gerencia Central de Gestión de las Personas en concordancia con la aplicación de procedimientos internos debidamente aprobados, </w:t>
      </w:r>
      <w:r>
        <w:rPr>
          <w:rFonts w:cs="Arial"/>
          <w:sz w:val="36"/>
          <w:szCs w:val="36"/>
          <w:u w:val="single"/>
        </w:rPr>
        <w:t>deja sin efecto</w:t>
      </w:r>
      <w:r>
        <w:rPr>
          <w:rFonts w:cs="Arial"/>
          <w:sz w:val="36"/>
          <w:szCs w:val="36"/>
        </w:rPr>
        <w:t xml:space="preserve"> el presente proceso, según Carta</w:t>
      </w:r>
      <w:r w:rsidR="0052651F">
        <w:rPr>
          <w:rFonts w:cs="Arial"/>
          <w:sz w:val="36"/>
          <w:szCs w:val="36"/>
        </w:rPr>
        <w:t xml:space="preserve"> Circular</w:t>
      </w:r>
      <w:r>
        <w:rPr>
          <w:rFonts w:cs="Arial"/>
          <w:sz w:val="36"/>
          <w:szCs w:val="36"/>
        </w:rPr>
        <w:t xml:space="preserve"> N°254-GCGP-ESSALUD-2019 de fecha 14 de octubre de 2019.</w:t>
      </w:r>
    </w:p>
    <w:p w:rsidR="005F0FD0" w:rsidRDefault="005F0FD0" w:rsidP="005F0FD0">
      <w:pPr>
        <w:jc w:val="both"/>
        <w:rPr>
          <w:rFonts w:cs="Arial"/>
          <w:sz w:val="36"/>
          <w:szCs w:val="36"/>
        </w:rPr>
      </w:pPr>
      <w:bookmarkStart w:id="0" w:name="_GoBack"/>
      <w:bookmarkEnd w:id="0"/>
    </w:p>
    <w:p w:rsidR="005F0FD0" w:rsidRDefault="005F0FD0" w:rsidP="005F0FD0">
      <w:pPr>
        <w:jc w:val="both"/>
        <w:rPr>
          <w:rFonts w:cs="Arial"/>
          <w:sz w:val="36"/>
          <w:szCs w:val="36"/>
        </w:rPr>
      </w:pPr>
      <w:r>
        <w:rPr>
          <w:rFonts w:cs="Arial"/>
          <w:sz w:val="36"/>
          <w:szCs w:val="36"/>
        </w:rPr>
        <w:t>Ofrecemos nuestras disculpas a los postulantes por las molestias que puedan devenir y agradecemos su atención y comprensión.</w:t>
      </w:r>
    </w:p>
    <w:p w:rsidR="005F0FD0" w:rsidRDefault="005F0FD0" w:rsidP="005F0FD0">
      <w:pPr>
        <w:jc w:val="both"/>
        <w:rPr>
          <w:rFonts w:cs="Arial"/>
          <w:b/>
          <w:sz w:val="36"/>
          <w:szCs w:val="36"/>
          <w:u w:val="single"/>
        </w:rPr>
      </w:pPr>
    </w:p>
    <w:p w:rsidR="005F0FD0" w:rsidRDefault="005F0FD0" w:rsidP="005F0FD0">
      <w:pPr>
        <w:jc w:val="both"/>
        <w:rPr>
          <w:rFonts w:cs="Arial"/>
          <w:sz w:val="36"/>
          <w:szCs w:val="36"/>
        </w:rPr>
      </w:pPr>
      <w:r>
        <w:rPr>
          <w:rFonts w:cs="Arial"/>
          <w:sz w:val="36"/>
          <w:szCs w:val="36"/>
        </w:rPr>
        <w:tab/>
      </w:r>
      <w:r>
        <w:rPr>
          <w:rFonts w:cs="Arial"/>
          <w:sz w:val="36"/>
          <w:szCs w:val="36"/>
        </w:rPr>
        <w:tab/>
      </w:r>
    </w:p>
    <w:p w:rsidR="005F0FD0" w:rsidRDefault="005F0FD0" w:rsidP="005F0FD0">
      <w:pPr>
        <w:jc w:val="both"/>
        <w:rPr>
          <w:rFonts w:cs="Arial"/>
          <w:sz w:val="36"/>
          <w:szCs w:val="36"/>
        </w:rPr>
      </w:pPr>
    </w:p>
    <w:p w:rsidR="005F0FD0" w:rsidRPr="00EF5D91" w:rsidRDefault="005F0FD0" w:rsidP="005F0FD0">
      <w:pPr>
        <w:jc w:val="both"/>
        <w:rPr>
          <w:rFonts w:ascii="Times New Roman" w:hAnsi="Times New Roman"/>
          <w:i/>
          <w:sz w:val="32"/>
          <w:szCs w:val="32"/>
        </w:rPr>
      </w:pPr>
      <w:r>
        <w:rPr>
          <w:rFonts w:cs="Arial"/>
          <w:sz w:val="36"/>
          <w:szCs w:val="36"/>
        </w:rPr>
        <w:tab/>
      </w:r>
      <w:r>
        <w:rPr>
          <w:rFonts w:cs="Arial"/>
          <w:sz w:val="36"/>
          <w:szCs w:val="36"/>
        </w:rPr>
        <w:tab/>
      </w:r>
      <w:r>
        <w:rPr>
          <w:rFonts w:cs="Arial"/>
          <w:sz w:val="36"/>
          <w:szCs w:val="36"/>
        </w:rPr>
        <w:tab/>
      </w:r>
      <w:r>
        <w:rPr>
          <w:rFonts w:cs="Arial"/>
          <w:sz w:val="36"/>
          <w:szCs w:val="36"/>
        </w:rPr>
        <w:tab/>
      </w:r>
      <w:r>
        <w:rPr>
          <w:rFonts w:cs="Arial"/>
          <w:sz w:val="36"/>
          <w:szCs w:val="36"/>
        </w:rPr>
        <w:tab/>
      </w:r>
      <w:r>
        <w:rPr>
          <w:rFonts w:cs="Arial"/>
          <w:sz w:val="36"/>
          <w:szCs w:val="36"/>
        </w:rPr>
        <w:tab/>
      </w:r>
      <w:r>
        <w:rPr>
          <w:rFonts w:cs="Arial"/>
          <w:sz w:val="36"/>
          <w:szCs w:val="36"/>
        </w:rPr>
        <w:tab/>
      </w:r>
      <w:r>
        <w:rPr>
          <w:rFonts w:cs="Arial"/>
          <w:sz w:val="36"/>
          <w:szCs w:val="36"/>
        </w:rPr>
        <w:tab/>
      </w:r>
      <w:r>
        <w:rPr>
          <w:rFonts w:cs="Arial"/>
          <w:sz w:val="36"/>
          <w:szCs w:val="36"/>
        </w:rPr>
        <w:tab/>
      </w:r>
      <w:r w:rsidRPr="00EF5D91">
        <w:rPr>
          <w:rFonts w:cs="Arial"/>
          <w:sz w:val="32"/>
          <w:szCs w:val="32"/>
        </w:rPr>
        <w:t>LA COMISIÓN.</w:t>
      </w:r>
      <w:r w:rsidRPr="00EF5D91">
        <w:rPr>
          <w:rFonts w:cs="Arial"/>
          <w:sz w:val="32"/>
          <w:szCs w:val="32"/>
        </w:rPr>
        <w:tab/>
      </w:r>
      <w:r w:rsidRPr="00EF5D91">
        <w:rPr>
          <w:sz w:val="32"/>
          <w:szCs w:val="32"/>
        </w:rPr>
        <w:tab/>
      </w:r>
      <w:r w:rsidRPr="00EF5D91">
        <w:rPr>
          <w:i/>
          <w:sz w:val="32"/>
          <w:szCs w:val="32"/>
        </w:rPr>
        <w:tab/>
      </w:r>
      <w:r w:rsidRPr="00EF5D91">
        <w:rPr>
          <w:i/>
          <w:sz w:val="32"/>
          <w:szCs w:val="32"/>
        </w:rPr>
        <w:tab/>
      </w:r>
      <w:r w:rsidRPr="00EF5D91">
        <w:rPr>
          <w:i/>
          <w:sz w:val="32"/>
          <w:szCs w:val="32"/>
        </w:rPr>
        <w:tab/>
      </w:r>
      <w:r w:rsidRPr="00EF5D91">
        <w:rPr>
          <w:i/>
          <w:sz w:val="32"/>
          <w:szCs w:val="32"/>
        </w:rPr>
        <w:tab/>
      </w:r>
      <w:r w:rsidRPr="00EF5D91">
        <w:rPr>
          <w:i/>
          <w:sz w:val="32"/>
          <w:szCs w:val="32"/>
        </w:rPr>
        <w:tab/>
      </w:r>
    </w:p>
    <w:p w:rsidR="005F0FD0" w:rsidRDefault="005F0FD0" w:rsidP="005F0FD0">
      <w:pPr>
        <w:jc w:val="both"/>
        <w:rPr>
          <w:i/>
          <w:sz w:val="48"/>
          <w:szCs w:val="48"/>
        </w:rPr>
      </w:pPr>
    </w:p>
    <w:p w:rsidR="005F0FD0" w:rsidRDefault="005F0FD0" w:rsidP="005F0FD0">
      <w:pPr>
        <w:jc w:val="both"/>
        <w:rPr>
          <w:i/>
          <w:sz w:val="36"/>
          <w:szCs w:val="36"/>
        </w:rPr>
      </w:pPr>
      <w:r>
        <w:rPr>
          <w:i/>
          <w:sz w:val="48"/>
          <w:szCs w:val="48"/>
        </w:rPr>
        <w:tab/>
      </w:r>
      <w:r>
        <w:rPr>
          <w:i/>
          <w:sz w:val="48"/>
          <w:szCs w:val="48"/>
        </w:rPr>
        <w:tab/>
      </w:r>
    </w:p>
    <w:p w:rsidR="005F0FD0" w:rsidRDefault="005F0FD0" w:rsidP="005F0FD0">
      <w:pPr>
        <w:jc w:val="both"/>
        <w:rPr>
          <w:rFonts w:cs="Arial"/>
          <w:sz w:val="36"/>
          <w:szCs w:val="36"/>
        </w:rPr>
      </w:pPr>
      <w:r>
        <w:rPr>
          <w:sz w:val="36"/>
          <w:szCs w:val="36"/>
        </w:rPr>
        <w:tab/>
      </w:r>
      <w:r>
        <w:rPr>
          <w:sz w:val="36"/>
          <w:szCs w:val="36"/>
        </w:rPr>
        <w:tab/>
      </w:r>
      <w:r>
        <w:rPr>
          <w:sz w:val="36"/>
          <w:szCs w:val="36"/>
        </w:rPr>
        <w:tab/>
      </w:r>
      <w:r>
        <w:rPr>
          <w:sz w:val="36"/>
          <w:szCs w:val="36"/>
        </w:rPr>
        <w:tab/>
        <w:t xml:space="preserve">     </w:t>
      </w:r>
      <w:r>
        <w:rPr>
          <w:sz w:val="36"/>
          <w:szCs w:val="36"/>
        </w:rPr>
        <w:tab/>
      </w:r>
      <w:r>
        <w:rPr>
          <w:rFonts w:cs="Arial"/>
          <w:sz w:val="36"/>
          <w:szCs w:val="36"/>
        </w:rPr>
        <w:t xml:space="preserve">    Lima, 21 de octubre del 2019.</w:t>
      </w:r>
    </w:p>
    <w:p w:rsidR="005F0FD0" w:rsidRDefault="005F0FD0" w:rsidP="005F0FD0">
      <w:pPr>
        <w:rPr>
          <w:rFonts w:eastAsia="Times New Roman" w:cs="Arial"/>
          <w:b/>
          <w:sz w:val="20"/>
        </w:rPr>
      </w:pPr>
    </w:p>
    <w:p w:rsidR="005F0FD0" w:rsidRDefault="005F0FD0" w:rsidP="005F0FD0">
      <w:pPr>
        <w:rPr>
          <w:rFonts w:cs="Arial"/>
          <w:b/>
        </w:rPr>
      </w:pPr>
    </w:p>
    <w:p w:rsidR="005F0FD0" w:rsidRDefault="005F0FD0" w:rsidP="005F0FD0">
      <w:pPr>
        <w:rPr>
          <w:rFonts w:ascii="Times New Roman" w:hAnsi="Times New Roman"/>
        </w:rPr>
      </w:pPr>
    </w:p>
    <w:p w:rsidR="005F0FD0" w:rsidRDefault="005F0FD0" w:rsidP="005F0FD0"/>
    <w:p w:rsidR="005F0FD0" w:rsidRDefault="005F0FD0" w:rsidP="005F0FD0"/>
    <w:p w:rsidR="005F0FD0" w:rsidRDefault="005F0FD0" w:rsidP="005F0FD0">
      <w:pPr>
        <w:tabs>
          <w:tab w:val="left" w:pos="3686"/>
        </w:tabs>
      </w:pPr>
    </w:p>
    <w:p w:rsidR="00B55D1D" w:rsidRDefault="00B55D1D" w:rsidP="005F0FD0">
      <w:pPr>
        <w:tabs>
          <w:tab w:val="left" w:pos="3686"/>
        </w:tabs>
      </w:pPr>
    </w:p>
    <w:p w:rsidR="006537DC" w:rsidRDefault="006537DC" w:rsidP="005F0FD0">
      <w:pPr>
        <w:tabs>
          <w:tab w:val="left" w:pos="3686"/>
        </w:tabs>
      </w:pPr>
    </w:p>
    <w:p w:rsidR="005F0FD0" w:rsidRDefault="005F0FD0" w:rsidP="005F0FD0">
      <w:pPr>
        <w:tabs>
          <w:tab w:val="left" w:pos="3686"/>
        </w:tabs>
      </w:pPr>
    </w:p>
    <w:p w:rsidR="005F0FD0" w:rsidRDefault="005F0FD0" w:rsidP="005F0FD0">
      <w:pPr>
        <w:tabs>
          <w:tab w:val="left" w:pos="3686"/>
        </w:tabs>
        <w:rPr>
          <w:rFonts w:cs="Arial"/>
          <w:b/>
          <w:sz w:val="20"/>
        </w:rPr>
      </w:pPr>
    </w:p>
    <w:p w:rsidR="005F0FD0" w:rsidRDefault="005F0FD0" w:rsidP="002B04D7">
      <w:pPr>
        <w:tabs>
          <w:tab w:val="left" w:pos="3686"/>
        </w:tabs>
        <w:jc w:val="center"/>
        <w:rPr>
          <w:rFonts w:cs="Arial"/>
          <w:b/>
          <w:sz w:val="20"/>
        </w:rPr>
      </w:pPr>
    </w:p>
    <w:p w:rsidR="002B04D7" w:rsidRPr="001026A2" w:rsidRDefault="002B04D7" w:rsidP="002B04D7">
      <w:pPr>
        <w:tabs>
          <w:tab w:val="left" w:pos="3686"/>
        </w:tabs>
        <w:jc w:val="center"/>
        <w:rPr>
          <w:rFonts w:cs="Arial"/>
          <w:b/>
          <w:sz w:val="20"/>
        </w:rPr>
      </w:pPr>
      <w:r w:rsidRPr="001026A2">
        <w:rPr>
          <w:rFonts w:cs="Arial"/>
          <w:b/>
          <w:sz w:val="20"/>
        </w:rPr>
        <w:lastRenderedPageBreak/>
        <w:t>AVISO DE CONVOCATORIA</w:t>
      </w:r>
    </w:p>
    <w:p w:rsidR="002B04D7" w:rsidRPr="001026A2" w:rsidRDefault="002B04D7" w:rsidP="002B04D7">
      <w:pPr>
        <w:tabs>
          <w:tab w:val="left" w:pos="3686"/>
        </w:tabs>
        <w:jc w:val="center"/>
        <w:rPr>
          <w:rFonts w:cs="Arial"/>
          <w:b/>
          <w:sz w:val="20"/>
        </w:rPr>
      </w:pPr>
    </w:p>
    <w:p w:rsidR="002B04D7" w:rsidRPr="001026A2" w:rsidRDefault="002B04D7" w:rsidP="002B04D7">
      <w:pPr>
        <w:pStyle w:val="Sangradetextonormal"/>
        <w:tabs>
          <w:tab w:val="clear" w:pos="1985"/>
          <w:tab w:val="clear" w:pos="2410"/>
          <w:tab w:val="left" w:pos="0"/>
        </w:tabs>
        <w:ind w:left="0" w:firstLine="0"/>
        <w:jc w:val="center"/>
        <w:rPr>
          <w:rFonts w:cs="Arial"/>
          <w:b/>
          <w:sz w:val="20"/>
        </w:rPr>
      </w:pPr>
      <w:r w:rsidRPr="001026A2">
        <w:rPr>
          <w:rFonts w:cs="Arial"/>
          <w:b/>
          <w:sz w:val="20"/>
        </w:rPr>
        <w:t xml:space="preserve">PROCESO DE SELECCIÓN DE PERSONAL PARA </w:t>
      </w:r>
      <w:smartTag w:uri="urn:schemas-microsoft-com:office:smarttags" w:element="PersonName">
        <w:smartTagPr>
          <w:attr w:name="ProductID" w:val="LA SEDE CENTRAL"/>
        </w:smartTagPr>
        <w:r w:rsidRPr="001026A2">
          <w:rPr>
            <w:rFonts w:cs="Arial"/>
            <w:b/>
            <w:sz w:val="20"/>
          </w:rPr>
          <w:t>LA SEDE CENTRAL</w:t>
        </w:r>
      </w:smartTag>
    </w:p>
    <w:p w:rsidR="002B04D7" w:rsidRPr="001026A2" w:rsidRDefault="002B04D7" w:rsidP="002B04D7">
      <w:pPr>
        <w:pStyle w:val="Sangradetextonormal"/>
        <w:jc w:val="center"/>
        <w:rPr>
          <w:rFonts w:cs="Arial"/>
          <w:sz w:val="20"/>
        </w:rPr>
      </w:pPr>
    </w:p>
    <w:p w:rsidR="002B04D7" w:rsidRPr="00A65EE9" w:rsidRDefault="001626D6" w:rsidP="002B04D7">
      <w:pPr>
        <w:pStyle w:val="Sangradetextonormal"/>
        <w:pBdr>
          <w:top w:val="single" w:sz="4" w:space="1" w:color="000000"/>
          <w:left w:val="single" w:sz="4" w:space="4" w:color="000000"/>
          <w:bottom w:val="single" w:sz="4" w:space="1" w:color="000000"/>
          <w:right w:val="single" w:sz="4" w:space="4" w:color="000000"/>
        </w:pBdr>
        <w:tabs>
          <w:tab w:val="clear" w:pos="1985"/>
          <w:tab w:val="clear" w:pos="2410"/>
          <w:tab w:val="left" w:pos="0"/>
        </w:tabs>
        <w:ind w:left="0" w:firstLine="0"/>
        <w:jc w:val="center"/>
        <w:rPr>
          <w:rFonts w:cs="Arial"/>
          <w:b/>
          <w:sz w:val="20"/>
        </w:rPr>
      </w:pPr>
      <w:r>
        <w:rPr>
          <w:rFonts w:cs="Arial"/>
          <w:b/>
          <w:sz w:val="20"/>
        </w:rPr>
        <w:t xml:space="preserve">Código de Proceso: P.S. </w:t>
      </w:r>
      <w:r w:rsidR="007B1672" w:rsidRPr="00A65EE9">
        <w:rPr>
          <w:rFonts w:cs="Arial"/>
          <w:b/>
          <w:sz w:val="20"/>
        </w:rPr>
        <w:t>007</w:t>
      </w:r>
      <w:r w:rsidR="001026A2" w:rsidRPr="00A65EE9">
        <w:rPr>
          <w:rFonts w:cs="Arial"/>
          <w:b/>
          <w:sz w:val="20"/>
        </w:rPr>
        <w:t>-PVA-SCENT-2019</w:t>
      </w:r>
    </w:p>
    <w:p w:rsidR="002B04D7" w:rsidRPr="001026A2" w:rsidRDefault="002B04D7" w:rsidP="002B04D7">
      <w:pPr>
        <w:pStyle w:val="Sangradetextonormal"/>
        <w:pBdr>
          <w:top w:val="single" w:sz="4" w:space="1" w:color="000000"/>
          <w:left w:val="single" w:sz="4" w:space="4" w:color="000000"/>
          <w:bottom w:val="single" w:sz="4" w:space="1" w:color="000000"/>
          <w:right w:val="single" w:sz="4" w:space="4" w:color="000000"/>
        </w:pBdr>
        <w:tabs>
          <w:tab w:val="clear" w:pos="1985"/>
          <w:tab w:val="clear" w:pos="2410"/>
          <w:tab w:val="left" w:pos="0"/>
        </w:tabs>
        <w:ind w:left="0" w:firstLine="0"/>
        <w:jc w:val="center"/>
        <w:rPr>
          <w:rFonts w:cs="Arial"/>
          <w:b/>
          <w:sz w:val="20"/>
        </w:rPr>
      </w:pPr>
      <w:r w:rsidRPr="00A65EE9">
        <w:rPr>
          <w:rFonts w:cs="Arial"/>
          <w:b/>
          <w:sz w:val="20"/>
        </w:rPr>
        <w:t>Órgano: Sede Central</w:t>
      </w:r>
      <w:r w:rsidRPr="001026A2">
        <w:rPr>
          <w:rFonts w:cs="Arial"/>
          <w:b/>
          <w:sz w:val="20"/>
        </w:rPr>
        <w:t xml:space="preserve"> </w:t>
      </w:r>
    </w:p>
    <w:p w:rsidR="002B04D7" w:rsidRPr="001026A2" w:rsidRDefault="002B04D7" w:rsidP="002B04D7">
      <w:pPr>
        <w:pStyle w:val="Prrafodelista2"/>
        <w:ind w:left="360"/>
        <w:jc w:val="both"/>
        <w:rPr>
          <w:sz w:val="20"/>
        </w:rPr>
      </w:pPr>
    </w:p>
    <w:p w:rsidR="002B04D7" w:rsidRPr="001026A2" w:rsidRDefault="002B04D7" w:rsidP="002B04D7">
      <w:pPr>
        <w:pStyle w:val="Prrafodelista2"/>
        <w:numPr>
          <w:ilvl w:val="0"/>
          <w:numId w:val="1"/>
        </w:numPr>
        <w:tabs>
          <w:tab w:val="clear" w:pos="360"/>
        </w:tabs>
        <w:jc w:val="both"/>
        <w:rPr>
          <w:sz w:val="20"/>
        </w:rPr>
      </w:pPr>
      <w:r w:rsidRPr="001026A2">
        <w:rPr>
          <w:b/>
          <w:sz w:val="20"/>
        </w:rPr>
        <w:t>OBJETO:</w:t>
      </w:r>
      <w:r w:rsidRPr="001026A2">
        <w:rPr>
          <w:sz w:val="20"/>
        </w:rPr>
        <w:t xml:space="preserve"> Cubrir mediante contrato a </w:t>
      </w:r>
      <w:r w:rsidRPr="001026A2">
        <w:rPr>
          <w:sz w:val="20"/>
          <w:u w:val="single"/>
        </w:rPr>
        <w:t>plazo indeterminado</w:t>
      </w:r>
      <w:r w:rsidR="001626D6">
        <w:rPr>
          <w:sz w:val="20"/>
        </w:rPr>
        <w:t xml:space="preserve"> los</w:t>
      </w:r>
      <w:r w:rsidR="004B2F5D" w:rsidRPr="001026A2">
        <w:rPr>
          <w:sz w:val="20"/>
        </w:rPr>
        <w:t xml:space="preserve"> siguiente</w:t>
      </w:r>
      <w:r w:rsidR="001626D6">
        <w:rPr>
          <w:sz w:val="20"/>
        </w:rPr>
        <w:t>s</w:t>
      </w:r>
      <w:r w:rsidR="004B2F5D" w:rsidRPr="001026A2">
        <w:rPr>
          <w:sz w:val="20"/>
        </w:rPr>
        <w:t xml:space="preserve"> cargo</w:t>
      </w:r>
      <w:r w:rsidR="001626D6">
        <w:rPr>
          <w:sz w:val="20"/>
        </w:rPr>
        <w:t>s</w:t>
      </w:r>
      <w:r w:rsidR="00850DB0" w:rsidRPr="001026A2">
        <w:rPr>
          <w:sz w:val="20"/>
        </w:rPr>
        <w:t xml:space="preserve"> para la Gerencia</w:t>
      </w:r>
      <w:r w:rsidR="001626D6">
        <w:rPr>
          <w:sz w:val="20"/>
        </w:rPr>
        <w:t xml:space="preserve"> Central de Operaciones</w:t>
      </w:r>
      <w:r w:rsidRPr="001026A2">
        <w:rPr>
          <w:sz w:val="20"/>
        </w:rPr>
        <w:t>:</w:t>
      </w:r>
    </w:p>
    <w:p w:rsidR="002B04D7" w:rsidRPr="001026A2" w:rsidRDefault="002B04D7"/>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843"/>
        <w:gridCol w:w="1275"/>
        <w:gridCol w:w="1418"/>
        <w:gridCol w:w="1559"/>
      </w:tblGrid>
      <w:tr w:rsidR="008C70BA" w:rsidRPr="001026A2" w:rsidTr="00365D67">
        <w:trPr>
          <w:trHeight w:val="376"/>
        </w:trPr>
        <w:tc>
          <w:tcPr>
            <w:tcW w:w="1418" w:type="dxa"/>
            <w:shd w:val="clear" w:color="auto" w:fill="BFBFBF"/>
            <w:vAlign w:val="center"/>
          </w:tcPr>
          <w:p w:rsidR="00FB5DD9" w:rsidRPr="008C70BA" w:rsidRDefault="00FB5DD9" w:rsidP="00AD3560">
            <w:pPr>
              <w:jc w:val="center"/>
              <w:rPr>
                <w:b/>
                <w:sz w:val="18"/>
                <w:szCs w:val="18"/>
              </w:rPr>
            </w:pPr>
            <w:r w:rsidRPr="008C70BA">
              <w:rPr>
                <w:b/>
                <w:sz w:val="18"/>
                <w:szCs w:val="18"/>
              </w:rPr>
              <w:t>CARGO</w:t>
            </w:r>
          </w:p>
        </w:tc>
        <w:tc>
          <w:tcPr>
            <w:tcW w:w="1559" w:type="dxa"/>
            <w:shd w:val="clear" w:color="auto" w:fill="BFBFBF"/>
            <w:vAlign w:val="center"/>
          </w:tcPr>
          <w:p w:rsidR="00FB5DD9" w:rsidRPr="00A65EE9" w:rsidRDefault="00FB5DD9" w:rsidP="00AD3560">
            <w:pPr>
              <w:jc w:val="center"/>
              <w:rPr>
                <w:b/>
                <w:sz w:val="18"/>
                <w:szCs w:val="18"/>
              </w:rPr>
            </w:pPr>
            <w:r w:rsidRPr="00A65EE9">
              <w:rPr>
                <w:b/>
                <w:sz w:val="18"/>
                <w:szCs w:val="18"/>
              </w:rPr>
              <w:t>ESPECIALIDAD</w:t>
            </w:r>
          </w:p>
        </w:tc>
        <w:tc>
          <w:tcPr>
            <w:tcW w:w="1276" w:type="dxa"/>
            <w:shd w:val="clear" w:color="auto" w:fill="BFBFBF"/>
            <w:vAlign w:val="center"/>
          </w:tcPr>
          <w:p w:rsidR="00FB5DD9" w:rsidRPr="008C70BA" w:rsidRDefault="00FB5DD9" w:rsidP="00AD3560">
            <w:pPr>
              <w:jc w:val="center"/>
              <w:rPr>
                <w:b/>
                <w:sz w:val="18"/>
                <w:szCs w:val="18"/>
              </w:rPr>
            </w:pPr>
            <w:r w:rsidRPr="008C70BA">
              <w:rPr>
                <w:b/>
                <w:sz w:val="18"/>
                <w:szCs w:val="18"/>
              </w:rPr>
              <w:t>CÓDIGO DE CARGO</w:t>
            </w:r>
          </w:p>
        </w:tc>
        <w:tc>
          <w:tcPr>
            <w:tcW w:w="1843" w:type="dxa"/>
            <w:shd w:val="clear" w:color="auto" w:fill="BFBFBF"/>
            <w:vAlign w:val="center"/>
          </w:tcPr>
          <w:p w:rsidR="00FB5DD9" w:rsidRPr="008C70BA" w:rsidRDefault="00FB5DD9" w:rsidP="00AD3560">
            <w:pPr>
              <w:jc w:val="center"/>
              <w:rPr>
                <w:b/>
                <w:sz w:val="18"/>
                <w:szCs w:val="18"/>
              </w:rPr>
            </w:pPr>
            <w:r w:rsidRPr="008C70BA">
              <w:rPr>
                <w:b/>
                <w:sz w:val="18"/>
                <w:szCs w:val="18"/>
              </w:rPr>
              <w:t>REMUNERACIÒN MENSUAL</w:t>
            </w:r>
          </w:p>
        </w:tc>
        <w:tc>
          <w:tcPr>
            <w:tcW w:w="1275" w:type="dxa"/>
            <w:shd w:val="clear" w:color="auto" w:fill="BFBFBF"/>
            <w:vAlign w:val="center"/>
          </w:tcPr>
          <w:p w:rsidR="00FB5DD9" w:rsidRPr="008C70BA" w:rsidRDefault="00FB5DD9" w:rsidP="00AD3560">
            <w:pPr>
              <w:jc w:val="center"/>
              <w:rPr>
                <w:b/>
                <w:sz w:val="18"/>
                <w:szCs w:val="18"/>
              </w:rPr>
            </w:pPr>
            <w:r w:rsidRPr="008C70BA">
              <w:rPr>
                <w:b/>
                <w:sz w:val="18"/>
                <w:szCs w:val="18"/>
              </w:rPr>
              <w:t>CANTIDAD</w:t>
            </w:r>
          </w:p>
        </w:tc>
        <w:tc>
          <w:tcPr>
            <w:tcW w:w="1418" w:type="dxa"/>
            <w:shd w:val="clear" w:color="auto" w:fill="BFBFBF"/>
            <w:vAlign w:val="center"/>
          </w:tcPr>
          <w:p w:rsidR="00FB5DD9" w:rsidRPr="008C70BA" w:rsidRDefault="00FB5DD9" w:rsidP="00AD3560">
            <w:pPr>
              <w:jc w:val="center"/>
              <w:rPr>
                <w:b/>
                <w:sz w:val="18"/>
                <w:szCs w:val="18"/>
              </w:rPr>
            </w:pPr>
            <w:r w:rsidRPr="008C70BA">
              <w:rPr>
                <w:b/>
                <w:sz w:val="18"/>
                <w:szCs w:val="18"/>
              </w:rPr>
              <w:t>ÁREA</w:t>
            </w:r>
          </w:p>
        </w:tc>
        <w:tc>
          <w:tcPr>
            <w:tcW w:w="1559" w:type="dxa"/>
            <w:shd w:val="clear" w:color="auto" w:fill="BFBFBF"/>
            <w:vAlign w:val="center"/>
          </w:tcPr>
          <w:p w:rsidR="00FB5DD9" w:rsidRPr="008C70BA" w:rsidRDefault="00FB5DD9" w:rsidP="00AD3560">
            <w:pPr>
              <w:jc w:val="center"/>
              <w:rPr>
                <w:b/>
                <w:sz w:val="18"/>
                <w:szCs w:val="18"/>
              </w:rPr>
            </w:pPr>
            <w:r w:rsidRPr="008C70BA">
              <w:rPr>
                <w:b/>
                <w:sz w:val="18"/>
                <w:szCs w:val="18"/>
              </w:rPr>
              <w:t>DEPENDENCIA</w:t>
            </w:r>
          </w:p>
        </w:tc>
      </w:tr>
      <w:tr w:rsidR="007B1672" w:rsidRPr="001026A2" w:rsidTr="00365D67">
        <w:trPr>
          <w:trHeight w:val="210"/>
        </w:trPr>
        <w:tc>
          <w:tcPr>
            <w:tcW w:w="1418" w:type="dxa"/>
            <w:vAlign w:val="center"/>
          </w:tcPr>
          <w:p w:rsidR="007B1672" w:rsidRPr="00365D67" w:rsidRDefault="007B1672" w:rsidP="00A6647F">
            <w:pPr>
              <w:jc w:val="center"/>
              <w:rPr>
                <w:sz w:val="18"/>
                <w:szCs w:val="18"/>
              </w:rPr>
            </w:pPr>
            <w:r w:rsidRPr="00365D67">
              <w:rPr>
                <w:sz w:val="18"/>
                <w:szCs w:val="18"/>
              </w:rPr>
              <w:t>Asistente Administrativo</w:t>
            </w:r>
          </w:p>
        </w:tc>
        <w:tc>
          <w:tcPr>
            <w:tcW w:w="1559" w:type="dxa"/>
            <w:vAlign w:val="center"/>
          </w:tcPr>
          <w:p w:rsidR="007B1672" w:rsidRPr="00A65EE9" w:rsidRDefault="00A65EE9" w:rsidP="00A65EE9">
            <w:pPr>
              <w:jc w:val="center"/>
              <w:rPr>
                <w:sz w:val="18"/>
                <w:szCs w:val="18"/>
              </w:rPr>
            </w:pPr>
            <w:r w:rsidRPr="00A65EE9">
              <w:rPr>
                <w:sz w:val="18"/>
                <w:szCs w:val="18"/>
              </w:rPr>
              <w:t>A</w:t>
            </w:r>
            <w:r w:rsidR="008B0E7F">
              <w:rPr>
                <w:sz w:val="18"/>
                <w:szCs w:val="18"/>
              </w:rPr>
              <w:t>dministración y/o</w:t>
            </w:r>
            <w:r w:rsidRPr="00A65EE9">
              <w:rPr>
                <w:sz w:val="18"/>
                <w:szCs w:val="18"/>
              </w:rPr>
              <w:t xml:space="preserve"> Economía </w:t>
            </w:r>
            <w:r w:rsidR="008B0E7F">
              <w:rPr>
                <w:sz w:val="18"/>
                <w:szCs w:val="18"/>
              </w:rPr>
              <w:t>y/</w:t>
            </w:r>
            <w:r w:rsidRPr="00A65EE9">
              <w:rPr>
                <w:sz w:val="18"/>
                <w:szCs w:val="18"/>
              </w:rPr>
              <w:t xml:space="preserve">o Ingeniería Industrial </w:t>
            </w:r>
          </w:p>
        </w:tc>
        <w:tc>
          <w:tcPr>
            <w:tcW w:w="1276" w:type="dxa"/>
            <w:shd w:val="clear" w:color="auto" w:fill="auto"/>
            <w:vAlign w:val="center"/>
          </w:tcPr>
          <w:p w:rsidR="007B1672" w:rsidRPr="00365D67" w:rsidRDefault="007B1672" w:rsidP="007B289E">
            <w:pPr>
              <w:jc w:val="center"/>
              <w:rPr>
                <w:sz w:val="18"/>
                <w:szCs w:val="18"/>
              </w:rPr>
            </w:pPr>
            <w:r w:rsidRPr="00365D67">
              <w:rPr>
                <w:sz w:val="18"/>
                <w:szCs w:val="18"/>
              </w:rPr>
              <w:t>T2AAD-001</w:t>
            </w:r>
          </w:p>
        </w:tc>
        <w:tc>
          <w:tcPr>
            <w:tcW w:w="1843" w:type="dxa"/>
            <w:vMerge w:val="restart"/>
            <w:shd w:val="clear" w:color="auto" w:fill="auto"/>
            <w:vAlign w:val="center"/>
          </w:tcPr>
          <w:p w:rsidR="007B1672" w:rsidRPr="00365D67" w:rsidRDefault="007B1672" w:rsidP="007B289E">
            <w:pPr>
              <w:jc w:val="center"/>
              <w:rPr>
                <w:sz w:val="18"/>
                <w:szCs w:val="18"/>
                <w:lang w:val="es-MX"/>
              </w:rPr>
            </w:pPr>
            <w:r w:rsidRPr="00365D67">
              <w:rPr>
                <w:sz w:val="18"/>
                <w:szCs w:val="18"/>
                <w:lang w:val="es-MX"/>
              </w:rPr>
              <w:t>S/. 3,404.00(*)</w:t>
            </w:r>
          </w:p>
        </w:tc>
        <w:tc>
          <w:tcPr>
            <w:tcW w:w="1275" w:type="dxa"/>
            <w:shd w:val="clear" w:color="auto" w:fill="auto"/>
            <w:vAlign w:val="center"/>
          </w:tcPr>
          <w:p w:rsidR="007B1672" w:rsidRPr="00365D67" w:rsidRDefault="007B1672" w:rsidP="007B289E">
            <w:pPr>
              <w:jc w:val="center"/>
              <w:rPr>
                <w:sz w:val="18"/>
                <w:szCs w:val="18"/>
              </w:rPr>
            </w:pPr>
            <w:r w:rsidRPr="00365D67">
              <w:rPr>
                <w:sz w:val="18"/>
                <w:szCs w:val="18"/>
              </w:rPr>
              <w:t>01</w:t>
            </w:r>
          </w:p>
        </w:tc>
        <w:tc>
          <w:tcPr>
            <w:tcW w:w="1418" w:type="dxa"/>
            <w:vMerge w:val="restart"/>
            <w:shd w:val="clear" w:color="auto" w:fill="auto"/>
            <w:vAlign w:val="center"/>
          </w:tcPr>
          <w:p w:rsidR="007B1672" w:rsidRPr="00365D67" w:rsidRDefault="007B1672" w:rsidP="00AF30D7">
            <w:pPr>
              <w:jc w:val="center"/>
              <w:rPr>
                <w:sz w:val="18"/>
                <w:szCs w:val="18"/>
              </w:rPr>
            </w:pPr>
            <w:r w:rsidRPr="00365D67">
              <w:rPr>
                <w:sz w:val="18"/>
                <w:szCs w:val="18"/>
              </w:rPr>
              <w:t>Sub Gerencia de Atención Domiciliaria / Despacho</w:t>
            </w:r>
          </w:p>
        </w:tc>
        <w:tc>
          <w:tcPr>
            <w:tcW w:w="1559" w:type="dxa"/>
            <w:vMerge w:val="restart"/>
            <w:shd w:val="clear" w:color="auto" w:fill="auto"/>
            <w:vAlign w:val="center"/>
          </w:tcPr>
          <w:p w:rsidR="007B1672" w:rsidRPr="001026A2" w:rsidRDefault="007B1672" w:rsidP="007B289E">
            <w:pPr>
              <w:jc w:val="center"/>
              <w:rPr>
                <w:sz w:val="20"/>
              </w:rPr>
            </w:pPr>
            <w:r>
              <w:rPr>
                <w:sz w:val="20"/>
              </w:rPr>
              <w:t>Gerencia de Oferta Flexible</w:t>
            </w:r>
          </w:p>
        </w:tc>
      </w:tr>
      <w:tr w:rsidR="007B1672" w:rsidRPr="001026A2" w:rsidTr="00365D67">
        <w:trPr>
          <w:trHeight w:val="210"/>
        </w:trPr>
        <w:tc>
          <w:tcPr>
            <w:tcW w:w="1418" w:type="dxa"/>
            <w:vMerge w:val="restart"/>
            <w:vAlign w:val="center"/>
          </w:tcPr>
          <w:p w:rsidR="007B1672" w:rsidRPr="00365D67" w:rsidRDefault="007B1672" w:rsidP="00A6647F">
            <w:pPr>
              <w:jc w:val="center"/>
              <w:rPr>
                <w:sz w:val="18"/>
                <w:szCs w:val="18"/>
              </w:rPr>
            </w:pPr>
            <w:r w:rsidRPr="00365D67">
              <w:rPr>
                <w:sz w:val="18"/>
                <w:szCs w:val="18"/>
              </w:rPr>
              <w:t>Técnico de Servcio Administrativo y Apoyo</w:t>
            </w:r>
          </w:p>
        </w:tc>
        <w:tc>
          <w:tcPr>
            <w:tcW w:w="1559" w:type="dxa"/>
            <w:vAlign w:val="center"/>
          </w:tcPr>
          <w:p w:rsidR="007B1672" w:rsidRPr="00A65EE9" w:rsidRDefault="007B1672" w:rsidP="00522736">
            <w:pPr>
              <w:jc w:val="center"/>
              <w:rPr>
                <w:sz w:val="18"/>
                <w:szCs w:val="18"/>
              </w:rPr>
            </w:pPr>
            <w:r w:rsidRPr="00A65EE9">
              <w:rPr>
                <w:sz w:val="18"/>
                <w:szCs w:val="18"/>
              </w:rPr>
              <w:t xml:space="preserve">Administración, Contabilidad </w:t>
            </w:r>
            <w:r w:rsidR="008B0E7F">
              <w:rPr>
                <w:sz w:val="18"/>
                <w:szCs w:val="18"/>
              </w:rPr>
              <w:t>y/</w:t>
            </w:r>
            <w:r w:rsidRPr="00A65EE9">
              <w:rPr>
                <w:sz w:val="18"/>
                <w:szCs w:val="18"/>
              </w:rPr>
              <w:t>o Economía</w:t>
            </w:r>
          </w:p>
        </w:tc>
        <w:tc>
          <w:tcPr>
            <w:tcW w:w="1276" w:type="dxa"/>
            <w:shd w:val="clear" w:color="auto" w:fill="auto"/>
            <w:vAlign w:val="center"/>
          </w:tcPr>
          <w:p w:rsidR="007B1672" w:rsidRPr="00365D67" w:rsidRDefault="007B1672" w:rsidP="007B289E">
            <w:pPr>
              <w:jc w:val="center"/>
              <w:rPr>
                <w:sz w:val="18"/>
                <w:szCs w:val="18"/>
              </w:rPr>
            </w:pPr>
            <w:r w:rsidRPr="00365D67">
              <w:rPr>
                <w:sz w:val="18"/>
                <w:szCs w:val="18"/>
              </w:rPr>
              <w:t>T2TAD-002</w:t>
            </w:r>
          </w:p>
        </w:tc>
        <w:tc>
          <w:tcPr>
            <w:tcW w:w="1843" w:type="dxa"/>
            <w:vMerge/>
            <w:shd w:val="clear" w:color="auto" w:fill="auto"/>
            <w:vAlign w:val="center"/>
          </w:tcPr>
          <w:p w:rsidR="007B1672" w:rsidRPr="00365D67" w:rsidRDefault="007B1672" w:rsidP="007B289E">
            <w:pPr>
              <w:jc w:val="center"/>
              <w:rPr>
                <w:sz w:val="18"/>
                <w:szCs w:val="18"/>
                <w:lang w:val="es-MX"/>
              </w:rPr>
            </w:pPr>
          </w:p>
        </w:tc>
        <w:tc>
          <w:tcPr>
            <w:tcW w:w="1275" w:type="dxa"/>
            <w:shd w:val="clear" w:color="auto" w:fill="auto"/>
            <w:vAlign w:val="center"/>
          </w:tcPr>
          <w:p w:rsidR="007B1672" w:rsidRPr="00365D67" w:rsidRDefault="007B1672" w:rsidP="007B289E">
            <w:pPr>
              <w:jc w:val="center"/>
              <w:rPr>
                <w:sz w:val="18"/>
                <w:szCs w:val="18"/>
              </w:rPr>
            </w:pPr>
            <w:r w:rsidRPr="00365D67">
              <w:rPr>
                <w:sz w:val="18"/>
                <w:szCs w:val="18"/>
              </w:rPr>
              <w:t>01</w:t>
            </w:r>
          </w:p>
        </w:tc>
        <w:tc>
          <w:tcPr>
            <w:tcW w:w="1418" w:type="dxa"/>
            <w:vMerge/>
            <w:shd w:val="clear" w:color="auto" w:fill="auto"/>
            <w:vAlign w:val="center"/>
          </w:tcPr>
          <w:p w:rsidR="007B1672" w:rsidRPr="00365D67" w:rsidRDefault="007B1672" w:rsidP="00AF30D7">
            <w:pPr>
              <w:jc w:val="center"/>
              <w:rPr>
                <w:sz w:val="18"/>
                <w:szCs w:val="18"/>
              </w:rPr>
            </w:pPr>
          </w:p>
        </w:tc>
        <w:tc>
          <w:tcPr>
            <w:tcW w:w="1559" w:type="dxa"/>
            <w:vMerge/>
            <w:shd w:val="clear" w:color="auto" w:fill="auto"/>
            <w:vAlign w:val="center"/>
          </w:tcPr>
          <w:p w:rsidR="007B1672" w:rsidRPr="001026A2" w:rsidRDefault="007B1672" w:rsidP="007B289E">
            <w:pPr>
              <w:jc w:val="center"/>
              <w:rPr>
                <w:sz w:val="20"/>
              </w:rPr>
            </w:pPr>
          </w:p>
        </w:tc>
      </w:tr>
      <w:tr w:rsidR="00A6647F" w:rsidRPr="001026A2" w:rsidTr="006E6FCC">
        <w:trPr>
          <w:trHeight w:val="1520"/>
        </w:trPr>
        <w:tc>
          <w:tcPr>
            <w:tcW w:w="1418" w:type="dxa"/>
            <w:vMerge/>
            <w:vAlign w:val="center"/>
          </w:tcPr>
          <w:p w:rsidR="00A6647F" w:rsidRPr="00365D67" w:rsidRDefault="00A6647F" w:rsidP="001626D6">
            <w:pPr>
              <w:rPr>
                <w:sz w:val="18"/>
                <w:szCs w:val="18"/>
              </w:rPr>
            </w:pPr>
          </w:p>
        </w:tc>
        <w:tc>
          <w:tcPr>
            <w:tcW w:w="1559" w:type="dxa"/>
            <w:vAlign w:val="center"/>
          </w:tcPr>
          <w:p w:rsidR="00A6647F" w:rsidRPr="00A65EE9" w:rsidRDefault="00522736" w:rsidP="00522736">
            <w:pPr>
              <w:jc w:val="center"/>
              <w:rPr>
                <w:sz w:val="18"/>
                <w:szCs w:val="18"/>
              </w:rPr>
            </w:pPr>
            <w:r w:rsidRPr="00A65EE9">
              <w:rPr>
                <w:sz w:val="18"/>
                <w:szCs w:val="18"/>
              </w:rPr>
              <w:t xml:space="preserve">Administración </w:t>
            </w:r>
            <w:r w:rsidR="008B0E7F">
              <w:rPr>
                <w:sz w:val="18"/>
                <w:szCs w:val="18"/>
              </w:rPr>
              <w:t>y/</w:t>
            </w:r>
            <w:r w:rsidR="006E6FCC">
              <w:rPr>
                <w:sz w:val="18"/>
                <w:szCs w:val="18"/>
              </w:rPr>
              <w:t>o Ingen</w:t>
            </w:r>
            <w:r w:rsidRPr="00A65EE9">
              <w:rPr>
                <w:sz w:val="18"/>
                <w:szCs w:val="18"/>
              </w:rPr>
              <w:t>i</w:t>
            </w:r>
            <w:r w:rsidR="006E6FCC">
              <w:rPr>
                <w:sz w:val="18"/>
                <w:szCs w:val="18"/>
              </w:rPr>
              <w:t>e</w:t>
            </w:r>
            <w:r w:rsidRPr="00A65EE9">
              <w:rPr>
                <w:sz w:val="18"/>
                <w:szCs w:val="18"/>
              </w:rPr>
              <w:t>ría Industrial</w:t>
            </w:r>
          </w:p>
        </w:tc>
        <w:tc>
          <w:tcPr>
            <w:tcW w:w="1276" w:type="dxa"/>
            <w:shd w:val="clear" w:color="auto" w:fill="auto"/>
            <w:vAlign w:val="center"/>
          </w:tcPr>
          <w:p w:rsidR="00A6647F" w:rsidRPr="00365D67" w:rsidRDefault="007B1672" w:rsidP="007B289E">
            <w:pPr>
              <w:jc w:val="center"/>
              <w:rPr>
                <w:sz w:val="18"/>
                <w:szCs w:val="18"/>
              </w:rPr>
            </w:pPr>
            <w:r w:rsidRPr="00365D67">
              <w:rPr>
                <w:sz w:val="18"/>
                <w:szCs w:val="18"/>
              </w:rPr>
              <w:t>T2TAD-003</w:t>
            </w:r>
          </w:p>
        </w:tc>
        <w:tc>
          <w:tcPr>
            <w:tcW w:w="1843" w:type="dxa"/>
            <w:vMerge/>
            <w:shd w:val="clear" w:color="auto" w:fill="auto"/>
            <w:vAlign w:val="center"/>
          </w:tcPr>
          <w:p w:rsidR="00A6647F" w:rsidRPr="00365D67" w:rsidRDefault="00A6647F" w:rsidP="007B289E">
            <w:pPr>
              <w:jc w:val="center"/>
              <w:rPr>
                <w:sz w:val="18"/>
                <w:szCs w:val="18"/>
                <w:lang w:val="es-MX"/>
              </w:rPr>
            </w:pPr>
          </w:p>
        </w:tc>
        <w:tc>
          <w:tcPr>
            <w:tcW w:w="1275" w:type="dxa"/>
            <w:shd w:val="clear" w:color="auto" w:fill="auto"/>
            <w:vAlign w:val="center"/>
          </w:tcPr>
          <w:p w:rsidR="00A6647F" w:rsidRPr="00365D67" w:rsidRDefault="00A6647F" w:rsidP="007B289E">
            <w:pPr>
              <w:jc w:val="center"/>
              <w:rPr>
                <w:sz w:val="18"/>
                <w:szCs w:val="18"/>
              </w:rPr>
            </w:pPr>
            <w:r w:rsidRPr="00365D67">
              <w:rPr>
                <w:sz w:val="18"/>
                <w:szCs w:val="18"/>
              </w:rPr>
              <w:t>01</w:t>
            </w:r>
          </w:p>
        </w:tc>
        <w:tc>
          <w:tcPr>
            <w:tcW w:w="1418" w:type="dxa"/>
            <w:shd w:val="clear" w:color="auto" w:fill="auto"/>
            <w:vAlign w:val="center"/>
          </w:tcPr>
          <w:p w:rsidR="00A6647F" w:rsidRPr="00365D67" w:rsidRDefault="00A6647F" w:rsidP="00AF30D7">
            <w:pPr>
              <w:jc w:val="center"/>
              <w:rPr>
                <w:sz w:val="18"/>
                <w:szCs w:val="18"/>
              </w:rPr>
            </w:pPr>
            <w:r w:rsidRPr="00365D67">
              <w:rPr>
                <w:sz w:val="18"/>
                <w:szCs w:val="18"/>
              </w:rPr>
              <w:t xml:space="preserve">Sub Gerencia de </w:t>
            </w:r>
            <w:r w:rsidR="007B1672" w:rsidRPr="00365D67">
              <w:rPr>
                <w:sz w:val="18"/>
                <w:szCs w:val="18"/>
              </w:rPr>
              <w:t>Proyectos Espec</w:t>
            </w:r>
            <w:r w:rsidRPr="00365D67">
              <w:rPr>
                <w:sz w:val="18"/>
                <w:szCs w:val="18"/>
              </w:rPr>
              <w:t>i</w:t>
            </w:r>
            <w:r w:rsidR="007B1672" w:rsidRPr="00365D67">
              <w:rPr>
                <w:sz w:val="18"/>
                <w:szCs w:val="18"/>
              </w:rPr>
              <w:t>a</w:t>
            </w:r>
            <w:r w:rsidRPr="00365D67">
              <w:rPr>
                <w:sz w:val="18"/>
                <w:szCs w:val="18"/>
              </w:rPr>
              <w:t>les / Despacho</w:t>
            </w:r>
          </w:p>
        </w:tc>
        <w:tc>
          <w:tcPr>
            <w:tcW w:w="1559" w:type="dxa"/>
            <w:vMerge/>
            <w:shd w:val="clear" w:color="auto" w:fill="auto"/>
            <w:vAlign w:val="center"/>
          </w:tcPr>
          <w:p w:rsidR="00A6647F" w:rsidRPr="001026A2" w:rsidRDefault="00A6647F" w:rsidP="007B289E">
            <w:pPr>
              <w:jc w:val="center"/>
              <w:rPr>
                <w:sz w:val="20"/>
              </w:rPr>
            </w:pPr>
          </w:p>
        </w:tc>
      </w:tr>
      <w:tr w:rsidR="00562567" w:rsidRPr="001026A2" w:rsidTr="00365D67">
        <w:trPr>
          <w:trHeight w:val="438"/>
        </w:trPr>
        <w:tc>
          <w:tcPr>
            <w:tcW w:w="6096" w:type="dxa"/>
            <w:gridSpan w:val="4"/>
            <w:shd w:val="clear" w:color="auto" w:fill="BFBFBF" w:themeFill="background1" w:themeFillShade="BF"/>
            <w:vAlign w:val="center"/>
          </w:tcPr>
          <w:p w:rsidR="00562567" w:rsidRPr="00A65EE9" w:rsidRDefault="00562567" w:rsidP="00562567">
            <w:pPr>
              <w:jc w:val="center"/>
              <w:rPr>
                <w:b/>
                <w:sz w:val="20"/>
                <w:lang w:val="es-MX"/>
              </w:rPr>
            </w:pPr>
            <w:r w:rsidRPr="00A65EE9">
              <w:rPr>
                <w:b/>
                <w:sz w:val="20"/>
                <w:lang w:val="es-MX"/>
              </w:rPr>
              <w:t>TOTAL</w:t>
            </w:r>
          </w:p>
        </w:tc>
        <w:tc>
          <w:tcPr>
            <w:tcW w:w="4252" w:type="dxa"/>
            <w:gridSpan w:val="3"/>
            <w:shd w:val="clear" w:color="auto" w:fill="BFBFBF" w:themeFill="background1" w:themeFillShade="BF"/>
            <w:vAlign w:val="center"/>
          </w:tcPr>
          <w:p w:rsidR="00562567" w:rsidRPr="001026A2" w:rsidRDefault="00A8726F" w:rsidP="00A8726F">
            <w:pPr>
              <w:rPr>
                <w:b/>
                <w:sz w:val="20"/>
              </w:rPr>
            </w:pPr>
            <w:r>
              <w:rPr>
                <w:b/>
                <w:sz w:val="20"/>
              </w:rPr>
              <w:t xml:space="preserve">       </w:t>
            </w:r>
            <w:r w:rsidR="007B1672">
              <w:rPr>
                <w:b/>
                <w:sz w:val="20"/>
              </w:rPr>
              <w:t>03</w:t>
            </w:r>
          </w:p>
        </w:tc>
      </w:tr>
    </w:tbl>
    <w:p w:rsidR="005B501B" w:rsidRPr="001026A2" w:rsidRDefault="005B3571" w:rsidP="002B04D7">
      <w:pPr>
        <w:pStyle w:val="Prrafodelista1"/>
        <w:ind w:left="0"/>
        <w:jc w:val="both"/>
        <w:rPr>
          <w:b/>
          <w:sz w:val="16"/>
          <w:szCs w:val="16"/>
        </w:rPr>
      </w:pPr>
      <w:r w:rsidRPr="001026A2">
        <w:rPr>
          <w:b/>
          <w:sz w:val="16"/>
          <w:szCs w:val="16"/>
        </w:rPr>
        <w:t>(*)   Además de lo indicado, el mencionado cargo cuenta con Beneficios de Ley</w:t>
      </w:r>
      <w:r w:rsidR="006653B3" w:rsidRPr="001026A2">
        <w:rPr>
          <w:b/>
          <w:sz w:val="16"/>
          <w:szCs w:val="16"/>
        </w:rPr>
        <w:t xml:space="preserve"> y Bonificación por labores en </w:t>
      </w:r>
      <w:r w:rsidRPr="001026A2">
        <w:rPr>
          <w:b/>
          <w:sz w:val="16"/>
          <w:szCs w:val="16"/>
        </w:rPr>
        <w:t>Zona de Menor desarrollo, de corresponder.</w:t>
      </w:r>
    </w:p>
    <w:p w:rsidR="002B04D7" w:rsidRPr="001026A2" w:rsidRDefault="002B04D7" w:rsidP="002B04D7">
      <w:pPr>
        <w:pStyle w:val="Prrafodelista1"/>
        <w:ind w:left="0"/>
        <w:jc w:val="both"/>
        <w:rPr>
          <w:b/>
          <w:sz w:val="16"/>
          <w:szCs w:val="16"/>
          <w:highlight w:val="yellow"/>
        </w:rPr>
      </w:pPr>
    </w:p>
    <w:p w:rsidR="00B70FBC" w:rsidRPr="001026A2" w:rsidRDefault="00B70FBC" w:rsidP="005B3571">
      <w:pPr>
        <w:jc w:val="both"/>
        <w:rPr>
          <w:sz w:val="20"/>
          <w:highlight w:val="yellow"/>
        </w:rPr>
      </w:pPr>
    </w:p>
    <w:p w:rsidR="005B3571" w:rsidRPr="001026A2" w:rsidRDefault="005B3571" w:rsidP="005B3571">
      <w:pPr>
        <w:pStyle w:val="Prrafodelista1"/>
        <w:numPr>
          <w:ilvl w:val="0"/>
          <w:numId w:val="1"/>
        </w:numPr>
        <w:jc w:val="both"/>
        <w:rPr>
          <w:b/>
          <w:sz w:val="20"/>
        </w:rPr>
      </w:pPr>
      <w:r w:rsidRPr="001026A2">
        <w:rPr>
          <w:b/>
          <w:sz w:val="20"/>
        </w:rPr>
        <w:t xml:space="preserve">REQUISITOS GENERALES </w:t>
      </w:r>
      <w:r w:rsidRPr="001026A2">
        <w:rPr>
          <w:b/>
          <w:sz w:val="20"/>
          <w:u w:val="single"/>
        </w:rPr>
        <w:t>OBLIGATORIOS</w:t>
      </w:r>
      <w:r w:rsidRPr="001026A2">
        <w:rPr>
          <w:b/>
          <w:sz w:val="20"/>
        </w:rPr>
        <w:t>:</w:t>
      </w:r>
    </w:p>
    <w:p w:rsidR="005B3571" w:rsidRPr="001026A2" w:rsidRDefault="005B3571" w:rsidP="005B3571">
      <w:pPr>
        <w:pStyle w:val="Prrafodelista1"/>
        <w:tabs>
          <w:tab w:val="left" w:pos="720"/>
        </w:tabs>
        <w:ind w:left="360"/>
        <w:jc w:val="both"/>
        <w:rPr>
          <w:sz w:val="20"/>
        </w:rPr>
      </w:pPr>
    </w:p>
    <w:p w:rsidR="006E7F63" w:rsidRPr="001026A2" w:rsidRDefault="006E7F63" w:rsidP="006E7F63">
      <w:pPr>
        <w:pStyle w:val="Prrafodelista6"/>
        <w:numPr>
          <w:ilvl w:val="0"/>
          <w:numId w:val="2"/>
        </w:numPr>
        <w:ind w:left="426"/>
        <w:jc w:val="both"/>
        <w:rPr>
          <w:sz w:val="20"/>
        </w:rPr>
      </w:pPr>
      <w:r w:rsidRPr="001026A2">
        <w:rPr>
          <w:sz w:val="20"/>
        </w:rPr>
        <w:t xml:space="preserve">Presentar Declaraciones Juradas (Formatos 1, 2, 3 y 5) según modelo que deberán descargar de la página Web: </w:t>
      </w:r>
      <w:hyperlink r:id="rId8" w:history="1">
        <w:r w:rsidRPr="001026A2">
          <w:rPr>
            <w:rStyle w:val="Hipervnculo"/>
            <w:sz w:val="20"/>
          </w:rPr>
          <w:t>www.essalud.gob.pe</w:t>
        </w:r>
      </w:hyperlink>
      <w:r w:rsidRPr="001026A2">
        <w:rPr>
          <w:sz w:val="20"/>
        </w:rPr>
        <w:t xml:space="preserve"> (link: Oportunidades Laborales).</w:t>
      </w:r>
    </w:p>
    <w:p w:rsidR="006E7F63" w:rsidRPr="001026A2" w:rsidRDefault="006E7F63" w:rsidP="006E7F63">
      <w:pPr>
        <w:pStyle w:val="Prrafodelista6"/>
        <w:numPr>
          <w:ilvl w:val="0"/>
          <w:numId w:val="2"/>
        </w:numPr>
        <w:ind w:left="426"/>
        <w:jc w:val="both"/>
        <w:rPr>
          <w:sz w:val="20"/>
        </w:rPr>
      </w:pPr>
      <w:r w:rsidRPr="001026A2">
        <w:rPr>
          <w:sz w:val="20"/>
        </w:rPr>
        <w:t xml:space="preserve">Presentar Currículum Vitae documentado y </w:t>
      </w:r>
      <w:r w:rsidRPr="001026A2">
        <w:rPr>
          <w:b/>
          <w:sz w:val="20"/>
        </w:rPr>
        <w:t>foliado</w:t>
      </w:r>
      <w:r w:rsidRPr="001026A2">
        <w:rPr>
          <w:sz w:val="20"/>
        </w:rPr>
        <w:t>, detallando la formación adquirida, períodos y lugares donde se desarrolló la experiencia laboral, así como la denominación, fechas y duración de los eventos de capacitación.</w:t>
      </w:r>
    </w:p>
    <w:p w:rsidR="006E7F63" w:rsidRPr="001026A2" w:rsidRDefault="006E7F63" w:rsidP="006E7F63">
      <w:pPr>
        <w:pStyle w:val="Prrafodelista6"/>
        <w:numPr>
          <w:ilvl w:val="0"/>
          <w:numId w:val="2"/>
        </w:numPr>
        <w:ind w:left="426"/>
        <w:jc w:val="both"/>
        <w:rPr>
          <w:sz w:val="20"/>
        </w:rPr>
      </w:pPr>
      <w:r w:rsidRPr="001026A2">
        <w:rPr>
          <w:sz w:val="20"/>
        </w:rPr>
        <w:t xml:space="preserve">No haber sido destituido de </w:t>
      </w:r>
      <w:smartTag w:uri="urn:schemas-microsoft-com:office:smarttags" w:element="PersonName">
        <w:smartTagPr>
          <w:attr w:name="ProductID" w:val="la Administraci￳n P￺blica"/>
        </w:smartTagPr>
        <w:r w:rsidRPr="001026A2">
          <w:rPr>
            <w:sz w:val="20"/>
          </w:rPr>
          <w:t>la Administración Pública</w:t>
        </w:r>
      </w:smartTag>
      <w:r w:rsidRPr="001026A2">
        <w:rPr>
          <w:sz w:val="20"/>
        </w:rPr>
        <w:t xml:space="preserve"> o Privada en los últimos 05 años.</w:t>
      </w:r>
    </w:p>
    <w:p w:rsidR="006E7F63" w:rsidRPr="001026A2" w:rsidRDefault="006E7F63" w:rsidP="006E7F63">
      <w:pPr>
        <w:pStyle w:val="Prrafodelista6"/>
        <w:numPr>
          <w:ilvl w:val="0"/>
          <w:numId w:val="2"/>
        </w:numPr>
        <w:ind w:left="426"/>
        <w:jc w:val="both"/>
        <w:rPr>
          <w:sz w:val="20"/>
        </w:rPr>
      </w:pPr>
      <w:r w:rsidRPr="001026A2">
        <w:rPr>
          <w:sz w:val="20"/>
        </w:rPr>
        <w:t>No tener vínculo laboral vigente con ESSALUD (contratado por servicio específico) *</w:t>
      </w:r>
    </w:p>
    <w:p w:rsidR="006E7F63" w:rsidRPr="001026A2" w:rsidRDefault="006E7F63" w:rsidP="006E7F63">
      <w:pPr>
        <w:pStyle w:val="Prrafodelista6"/>
        <w:numPr>
          <w:ilvl w:val="0"/>
          <w:numId w:val="2"/>
        </w:numPr>
        <w:ind w:left="426"/>
        <w:jc w:val="both"/>
        <w:rPr>
          <w:sz w:val="20"/>
        </w:rPr>
      </w:pPr>
      <w:r w:rsidRPr="001026A2">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6E7F63" w:rsidRPr="001026A2" w:rsidRDefault="006E7F63" w:rsidP="006E7F63">
      <w:pPr>
        <w:pStyle w:val="Prrafodelista6"/>
        <w:numPr>
          <w:ilvl w:val="0"/>
          <w:numId w:val="2"/>
        </w:numPr>
        <w:ind w:left="426"/>
        <w:jc w:val="both"/>
        <w:rPr>
          <w:sz w:val="20"/>
        </w:rPr>
      </w:pPr>
      <w:r w:rsidRPr="001026A2">
        <w:rPr>
          <w:sz w:val="20"/>
        </w:rPr>
        <w:t>Los trabajadores de ESSALUD que laboran bajo la modalidad de suplencia podrán postular sin renuncia previa acreditando su experiencia laboral en la condición citada.</w:t>
      </w:r>
    </w:p>
    <w:p w:rsidR="006E7F63" w:rsidRPr="001026A2" w:rsidRDefault="006E7F63" w:rsidP="007E2B24">
      <w:pPr>
        <w:pStyle w:val="Prrafodelista6"/>
        <w:numPr>
          <w:ilvl w:val="0"/>
          <w:numId w:val="2"/>
        </w:numPr>
        <w:ind w:left="426"/>
        <w:jc w:val="both"/>
        <w:rPr>
          <w:sz w:val="20"/>
        </w:rPr>
      </w:pPr>
      <w:r w:rsidRPr="001026A2">
        <w:rPr>
          <w:sz w:val="20"/>
        </w:rPr>
        <w:t>Disponibilidad inmediata.</w:t>
      </w:r>
    </w:p>
    <w:p w:rsidR="007E2B24" w:rsidRPr="001026A2" w:rsidRDefault="007E2B24" w:rsidP="007E2B24">
      <w:pPr>
        <w:pStyle w:val="Prrafodelista6"/>
        <w:ind w:left="426"/>
        <w:jc w:val="both"/>
        <w:rPr>
          <w:sz w:val="20"/>
        </w:rPr>
      </w:pPr>
    </w:p>
    <w:p w:rsidR="00853FE5" w:rsidRDefault="006E7F63" w:rsidP="009F3D2F">
      <w:pPr>
        <w:jc w:val="both"/>
        <w:rPr>
          <w:rFonts w:cs="Arial"/>
          <w:b/>
          <w:sz w:val="18"/>
          <w:szCs w:val="18"/>
        </w:rPr>
      </w:pPr>
      <w:r w:rsidRPr="001026A2">
        <w:rPr>
          <w:rFonts w:cs="Arial"/>
          <w:b/>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9F3D2F" w:rsidRPr="009F3D2F" w:rsidRDefault="009F3D2F" w:rsidP="009F3D2F">
      <w:pPr>
        <w:jc w:val="both"/>
        <w:rPr>
          <w:rFonts w:cs="Arial"/>
          <w:b/>
          <w:sz w:val="18"/>
          <w:szCs w:val="18"/>
        </w:rPr>
      </w:pPr>
    </w:p>
    <w:p w:rsidR="007A2E6D" w:rsidRPr="007A2E6D" w:rsidRDefault="005B3571" w:rsidP="007A2E6D">
      <w:pPr>
        <w:pStyle w:val="Prrafodelista1"/>
        <w:numPr>
          <w:ilvl w:val="0"/>
          <w:numId w:val="1"/>
        </w:numPr>
        <w:jc w:val="both"/>
        <w:rPr>
          <w:b/>
          <w:sz w:val="20"/>
        </w:rPr>
      </w:pPr>
      <w:r w:rsidRPr="001026A2">
        <w:rPr>
          <w:b/>
          <w:sz w:val="20"/>
        </w:rPr>
        <w:t xml:space="preserve">REQUISITOS ESPECÍFICOS </w:t>
      </w:r>
      <w:r w:rsidRPr="001026A2">
        <w:rPr>
          <w:b/>
          <w:sz w:val="20"/>
          <w:u w:val="single"/>
        </w:rPr>
        <w:t>OBLIGATORIOS</w:t>
      </w:r>
      <w:r w:rsidRPr="001026A2">
        <w:rPr>
          <w:b/>
          <w:sz w:val="20"/>
        </w:rPr>
        <w:t>:</w:t>
      </w:r>
    </w:p>
    <w:p w:rsidR="007A2E6D" w:rsidRDefault="007A2E6D" w:rsidP="005B3571">
      <w:pPr>
        <w:ind w:left="360"/>
        <w:jc w:val="both"/>
        <w:rPr>
          <w:b/>
          <w:sz w:val="20"/>
        </w:rPr>
      </w:pPr>
    </w:p>
    <w:p w:rsidR="007A2E6D" w:rsidRDefault="007A2E6D" w:rsidP="007A2E6D">
      <w:pPr>
        <w:ind w:left="426" w:hanging="426"/>
        <w:jc w:val="both"/>
        <w:rPr>
          <w:b/>
          <w:sz w:val="20"/>
        </w:rPr>
      </w:pPr>
      <w:r>
        <w:rPr>
          <w:b/>
          <w:sz w:val="20"/>
        </w:rPr>
        <w:t xml:space="preserve">        ASISTENT</w:t>
      </w:r>
      <w:r w:rsidR="007B1672">
        <w:rPr>
          <w:b/>
          <w:sz w:val="20"/>
        </w:rPr>
        <w:t>E ADMINISTRATIVO (COD. T2AAD-001</w:t>
      </w:r>
      <w:r>
        <w:rPr>
          <w:b/>
          <w:sz w:val="20"/>
        </w:rPr>
        <w:t>)</w:t>
      </w:r>
      <w:r w:rsidR="00735EF4">
        <w:rPr>
          <w:b/>
          <w:sz w:val="20"/>
        </w:rPr>
        <w:t xml:space="preserve"> </w:t>
      </w:r>
    </w:p>
    <w:p w:rsidR="007A2E6D" w:rsidRDefault="007A2E6D" w:rsidP="007A2E6D">
      <w:pPr>
        <w:rPr>
          <w:b/>
          <w:sz w:val="20"/>
        </w:rPr>
      </w:pPr>
    </w:p>
    <w:tbl>
      <w:tblPr>
        <w:tblW w:w="884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520"/>
      </w:tblGrid>
      <w:tr w:rsidR="007A2E6D" w:rsidTr="00E001CE">
        <w:tc>
          <w:tcPr>
            <w:tcW w:w="23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2E6D" w:rsidRDefault="007A2E6D" w:rsidP="00E001CE">
            <w:pPr>
              <w:jc w:val="center"/>
              <w:rPr>
                <w:rFonts w:cs="Arial"/>
                <w:b/>
                <w:sz w:val="20"/>
              </w:rPr>
            </w:pPr>
            <w:r>
              <w:rPr>
                <w:rFonts w:cs="Arial"/>
                <w:b/>
                <w:sz w:val="20"/>
              </w:rPr>
              <w:lastRenderedPageBreak/>
              <w:t xml:space="preserve">REQUISITOS ESPECIFICOS </w:t>
            </w:r>
          </w:p>
        </w:tc>
        <w:tc>
          <w:tcPr>
            <w:tcW w:w="65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2E6D" w:rsidRDefault="007A2E6D" w:rsidP="00E001CE">
            <w:pPr>
              <w:jc w:val="center"/>
              <w:rPr>
                <w:rFonts w:cs="Arial"/>
                <w:b/>
                <w:sz w:val="20"/>
              </w:rPr>
            </w:pPr>
            <w:r>
              <w:rPr>
                <w:rFonts w:cs="Arial"/>
                <w:b/>
                <w:sz w:val="20"/>
              </w:rPr>
              <w:t>DETALLE</w:t>
            </w:r>
          </w:p>
        </w:tc>
      </w:tr>
      <w:tr w:rsidR="007A2E6D" w:rsidTr="00E001CE">
        <w:trPr>
          <w:trHeight w:val="351"/>
        </w:trPr>
        <w:tc>
          <w:tcPr>
            <w:tcW w:w="2326"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E001CE">
            <w:pPr>
              <w:jc w:val="center"/>
              <w:rPr>
                <w:rFonts w:cs="Arial"/>
                <w:b/>
                <w:sz w:val="20"/>
              </w:rPr>
            </w:pPr>
            <w:r>
              <w:rPr>
                <w:rFonts w:cs="Arial"/>
                <w:b/>
                <w:sz w:val="20"/>
              </w:rPr>
              <w:t>Formación   General</w:t>
            </w:r>
          </w:p>
        </w:tc>
        <w:tc>
          <w:tcPr>
            <w:tcW w:w="6520"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8B0E7F">
            <w:pPr>
              <w:widowControl w:val="0"/>
              <w:numPr>
                <w:ilvl w:val="0"/>
                <w:numId w:val="45"/>
              </w:numPr>
              <w:tabs>
                <w:tab w:val="num" w:pos="322"/>
              </w:tabs>
              <w:suppressAutoHyphens/>
              <w:ind w:left="322" w:hanging="284"/>
              <w:jc w:val="both"/>
              <w:rPr>
                <w:rFonts w:cs="Arial"/>
                <w:sz w:val="20"/>
                <w:lang w:val="es-MX"/>
              </w:rPr>
            </w:pPr>
            <w:r>
              <w:rPr>
                <w:rFonts w:cs="Arial"/>
                <w:sz w:val="20"/>
                <w:lang w:val="es-MX"/>
              </w:rPr>
              <w:t xml:space="preserve">Presentar copia simple del Diploma o Constancia de Egresado en </w:t>
            </w:r>
            <w:r w:rsidR="008B0E7F">
              <w:rPr>
                <w:rFonts w:cs="Arial"/>
                <w:sz w:val="20"/>
                <w:lang w:val="es-MX"/>
              </w:rPr>
              <w:t>Administración</w:t>
            </w:r>
            <w:r w:rsidR="00735EF4">
              <w:rPr>
                <w:rFonts w:cs="Arial"/>
                <w:sz w:val="20"/>
                <w:lang w:val="es-MX"/>
              </w:rPr>
              <w:t xml:space="preserve"> </w:t>
            </w:r>
            <w:r>
              <w:rPr>
                <w:rFonts w:cs="Arial"/>
                <w:sz w:val="20"/>
                <w:lang w:val="es-MX"/>
              </w:rPr>
              <w:t>(mínimo 03 años de estudio) emitido por Instituto Superior Tecnológico o equivalente a cuatro (04) ciclos profesionales concluidos en la carrera de</w:t>
            </w:r>
            <w:r w:rsidR="008B0E7F">
              <w:rPr>
                <w:rFonts w:cs="Arial"/>
                <w:sz w:val="20"/>
                <w:lang w:val="es-MX"/>
              </w:rPr>
              <w:t xml:space="preserve"> Administración, Economía y/o Ingeniería Industrial </w:t>
            </w:r>
            <w:r>
              <w:rPr>
                <w:rFonts w:cs="Arial"/>
                <w:b/>
                <w:sz w:val="20"/>
                <w:lang w:val="es-MX"/>
              </w:rPr>
              <w:t>(Indispensable)</w:t>
            </w:r>
            <w:r>
              <w:rPr>
                <w:rFonts w:cs="Arial"/>
                <w:sz w:val="20"/>
                <w:lang w:val="es-MX"/>
              </w:rPr>
              <w:t>.</w:t>
            </w:r>
          </w:p>
        </w:tc>
      </w:tr>
      <w:tr w:rsidR="007A2E6D" w:rsidTr="00E001CE">
        <w:tc>
          <w:tcPr>
            <w:tcW w:w="2326"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E001CE">
            <w:pPr>
              <w:jc w:val="center"/>
              <w:rPr>
                <w:rFonts w:cs="Arial"/>
                <w:b/>
                <w:sz w:val="20"/>
              </w:rPr>
            </w:pPr>
            <w:r>
              <w:rPr>
                <w:rFonts w:cs="Arial"/>
                <w:b/>
                <w:sz w:val="20"/>
              </w:rPr>
              <w:t>Experiencia Laboral</w:t>
            </w:r>
          </w:p>
        </w:tc>
        <w:tc>
          <w:tcPr>
            <w:tcW w:w="6520" w:type="dxa"/>
            <w:tcBorders>
              <w:top w:val="single" w:sz="4" w:space="0" w:color="auto"/>
              <w:left w:val="single" w:sz="4" w:space="0" w:color="auto"/>
              <w:bottom w:val="single" w:sz="4" w:space="0" w:color="auto"/>
              <w:right w:val="single" w:sz="4" w:space="0" w:color="auto"/>
            </w:tcBorders>
            <w:vAlign w:val="center"/>
          </w:tcPr>
          <w:p w:rsidR="007A2E6D" w:rsidRDefault="007A2E6D" w:rsidP="00E001CE">
            <w:pPr>
              <w:ind w:left="343"/>
              <w:jc w:val="both"/>
              <w:rPr>
                <w:rFonts w:cs="Arial"/>
                <w:b/>
                <w:sz w:val="20"/>
                <w:lang w:val="es-MX"/>
              </w:rPr>
            </w:pPr>
            <w:r>
              <w:rPr>
                <w:rFonts w:cs="Arial"/>
                <w:b/>
                <w:sz w:val="20"/>
                <w:lang w:val="es-MX"/>
              </w:rPr>
              <w:t>EXPERIENCIA GENERAL:</w:t>
            </w:r>
          </w:p>
          <w:p w:rsidR="007A2E6D" w:rsidRDefault="007A2E6D" w:rsidP="00E001CE">
            <w:pPr>
              <w:numPr>
                <w:ilvl w:val="0"/>
                <w:numId w:val="38"/>
              </w:numPr>
              <w:tabs>
                <w:tab w:val="num" w:pos="315"/>
              </w:tabs>
              <w:ind w:left="315" w:hanging="255"/>
              <w:jc w:val="both"/>
              <w:rPr>
                <w:rFonts w:cs="Arial"/>
                <w:sz w:val="20"/>
                <w:lang w:val="es-MX"/>
              </w:rPr>
            </w:pPr>
            <w:r>
              <w:rPr>
                <w:rFonts w:cs="Arial"/>
                <w:sz w:val="20"/>
                <w:lang w:val="es-MX"/>
              </w:rPr>
              <w:t xml:space="preserve">Acreditar experiencia laboral mínima de tres (03) años </w:t>
            </w:r>
            <w:r>
              <w:rPr>
                <w:rFonts w:cs="Arial"/>
                <w:b/>
                <w:sz w:val="20"/>
                <w:lang w:val="es-MX"/>
              </w:rPr>
              <w:t>(Indispensable).</w:t>
            </w:r>
            <w:r>
              <w:rPr>
                <w:rFonts w:cs="Arial"/>
                <w:sz w:val="20"/>
                <w:lang w:val="es-MX"/>
              </w:rPr>
              <w:t xml:space="preserve"> </w:t>
            </w:r>
          </w:p>
          <w:p w:rsidR="007A2E6D" w:rsidRDefault="007A2E6D" w:rsidP="00E001CE">
            <w:pPr>
              <w:numPr>
                <w:ilvl w:val="0"/>
                <w:numId w:val="38"/>
              </w:numPr>
              <w:tabs>
                <w:tab w:val="num" w:pos="315"/>
              </w:tabs>
              <w:ind w:left="315" w:hanging="255"/>
              <w:jc w:val="both"/>
              <w:rPr>
                <w:rFonts w:cs="Arial"/>
                <w:sz w:val="20"/>
                <w:lang w:val="es-MX"/>
              </w:rPr>
            </w:pPr>
            <w:r>
              <w:rPr>
                <w:rFonts w:cs="Arial"/>
                <w:sz w:val="20"/>
              </w:rPr>
              <w:t xml:space="preserve">De preferencia, la experiencia debe haber sido desarrollada en entidades de salud o en aquellas cuyas actividades estén relacionadas con la actividad prestadora y/o aseguradora </w:t>
            </w:r>
            <w:r>
              <w:rPr>
                <w:rFonts w:cs="Arial"/>
                <w:b/>
                <w:sz w:val="20"/>
              </w:rPr>
              <w:t>(Deseable).</w:t>
            </w:r>
          </w:p>
          <w:p w:rsidR="007A2E6D" w:rsidRDefault="007A2E6D" w:rsidP="00E001CE">
            <w:pPr>
              <w:ind w:left="343"/>
              <w:jc w:val="both"/>
              <w:rPr>
                <w:rFonts w:cs="Arial"/>
                <w:b/>
                <w:sz w:val="20"/>
                <w:lang w:val="es-MX"/>
              </w:rPr>
            </w:pPr>
            <w:r>
              <w:rPr>
                <w:rFonts w:cs="Arial"/>
                <w:b/>
                <w:sz w:val="20"/>
                <w:lang w:val="es-MX"/>
              </w:rPr>
              <w:t>EXPERIENCIA ESPECÍFICA:</w:t>
            </w:r>
          </w:p>
          <w:p w:rsidR="007A2E6D" w:rsidRDefault="007A2E6D" w:rsidP="00E001CE">
            <w:pPr>
              <w:numPr>
                <w:ilvl w:val="0"/>
                <w:numId w:val="38"/>
              </w:numPr>
              <w:tabs>
                <w:tab w:val="num" w:pos="317"/>
              </w:tabs>
              <w:ind w:left="343" w:hanging="283"/>
              <w:jc w:val="both"/>
              <w:rPr>
                <w:rFonts w:cs="Arial"/>
                <w:sz w:val="20"/>
                <w:lang w:val="es-MX"/>
              </w:rPr>
            </w:pPr>
            <w:r>
              <w:rPr>
                <w:rFonts w:cs="Arial"/>
                <w:sz w:val="20"/>
                <w:lang w:val="es-MX"/>
              </w:rPr>
              <w:t xml:space="preserve">Acreditar dos (02) años en el desempeño de </w:t>
            </w:r>
            <w:r>
              <w:rPr>
                <w:rFonts w:cs="Arial"/>
                <w:sz w:val="20"/>
              </w:rPr>
              <w:t xml:space="preserve">funciones afines al cargo convocado, </w:t>
            </w:r>
            <w:r>
              <w:rPr>
                <w:rFonts w:cs="Arial"/>
                <w:sz w:val="20"/>
                <w:lang w:val="es-MX"/>
              </w:rPr>
              <w:t>con posterioridad a la formación requerida (</w:t>
            </w:r>
            <w:r>
              <w:rPr>
                <w:rFonts w:cs="Arial"/>
                <w:b/>
                <w:sz w:val="20"/>
                <w:lang w:val="es-MX"/>
              </w:rPr>
              <w:t>Indispensable).</w:t>
            </w:r>
          </w:p>
          <w:p w:rsidR="007A2E6D" w:rsidRDefault="007A2E6D" w:rsidP="00E001CE">
            <w:pPr>
              <w:tabs>
                <w:tab w:val="left" w:pos="252"/>
              </w:tabs>
              <w:ind w:left="485" w:hanging="233"/>
              <w:jc w:val="both"/>
              <w:rPr>
                <w:rFonts w:cs="Arial"/>
                <w:b/>
                <w:sz w:val="20"/>
                <w:lang w:val="es-MX"/>
              </w:rPr>
            </w:pPr>
            <w:r>
              <w:rPr>
                <w:rFonts w:cs="Arial"/>
                <w:b/>
                <w:sz w:val="20"/>
                <w:lang w:val="es-MX"/>
              </w:rPr>
              <w:t xml:space="preserve">  EXPERIENCIA EN EL SECTOR PÚBLICO:</w:t>
            </w:r>
          </w:p>
          <w:p w:rsidR="007A2E6D" w:rsidRDefault="007A2E6D" w:rsidP="00E001CE">
            <w:pPr>
              <w:numPr>
                <w:ilvl w:val="0"/>
                <w:numId w:val="38"/>
              </w:numPr>
              <w:tabs>
                <w:tab w:val="num" w:pos="317"/>
              </w:tabs>
              <w:ind w:left="317" w:hanging="257"/>
              <w:jc w:val="both"/>
              <w:rPr>
                <w:rFonts w:cs="Arial"/>
                <w:sz w:val="20"/>
                <w:lang w:val="es-MX"/>
              </w:rPr>
            </w:pPr>
            <w:r>
              <w:rPr>
                <w:rFonts w:cs="Arial"/>
                <w:sz w:val="20"/>
                <w:lang w:val="es-MX"/>
              </w:rPr>
              <w:t xml:space="preserve">Acreditar un (01) año en el puesto vinculado a las funciones a desempeñar </w:t>
            </w:r>
            <w:r>
              <w:rPr>
                <w:rFonts w:cs="Arial"/>
                <w:b/>
                <w:sz w:val="20"/>
                <w:lang w:val="es-MX"/>
              </w:rPr>
              <w:t>(Indispensable).</w:t>
            </w:r>
          </w:p>
          <w:p w:rsidR="007A2E6D" w:rsidRDefault="007A2E6D" w:rsidP="00E001CE">
            <w:pPr>
              <w:snapToGrid w:val="0"/>
              <w:jc w:val="both"/>
              <w:rPr>
                <w:rFonts w:cs="Arial"/>
                <w:sz w:val="20"/>
              </w:rPr>
            </w:pPr>
          </w:p>
          <w:p w:rsidR="007A2E6D" w:rsidRDefault="007A2E6D" w:rsidP="00E001CE">
            <w:pPr>
              <w:snapToGrid w:val="0"/>
              <w:ind w:left="315"/>
              <w:jc w:val="both"/>
              <w:rPr>
                <w:rFonts w:cs="Arial"/>
                <w:sz w:val="20"/>
              </w:rPr>
            </w:pPr>
            <w:r>
              <w:rPr>
                <w:rFonts w:cs="Arial"/>
                <w:sz w:val="20"/>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7A2E6D" w:rsidRDefault="007A2E6D" w:rsidP="00E001CE">
            <w:pPr>
              <w:snapToGrid w:val="0"/>
              <w:ind w:left="315"/>
              <w:jc w:val="both"/>
              <w:rPr>
                <w:rFonts w:cs="Arial"/>
                <w:sz w:val="20"/>
              </w:rPr>
            </w:pPr>
            <w:r>
              <w:rPr>
                <w:rFonts w:cs="Arial"/>
                <w:sz w:val="20"/>
              </w:rPr>
              <w:t>No se considerará como experiencia Laboral: Trabajos Ad Honorem, en domicilio, Pasantías ni Prácticas.</w:t>
            </w:r>
          </w:p>
        </w:tc>
      </w:tr>
      <w:tr w:rsidR="007A2E6D" w:rsidTr="00E001CE">
        <w:trPr>
          <w:trHeight w:val="792"/>
        </w:trPr>
        <w:tc>
          <w:tcPr>
            <w:tcW w:w="2326"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E001CE">
            <w:pPr>
              <w:jc w:val="center"/>
              <w:rPr>
                <w:rFonts w:cs="Arial"/>
                <w:b/>
                <w:sz w:val="20"/>
              </w:rPr>
            </w:pPr>
            <w:r>
              <w:rPr>
                <w:rFonts w:cs="Arial"/>
                <w:b/>
                <w:sz w:val="20"/>
              </w:rPr>
              <w:t>Capacitación</w:t>
            </w:r>
          </w:p>
        </w:tc>
        <w:tc>
          <w:tcPr>
            <w:tcW w:w="6520"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E001CE">
            <w:pPr>
              <w:numPr>
                <w:ilvl w:val="0"/>
                <w:numId w:val="46"/>
              </w:numPr>
              <w:jc w:val="both"/>
              <w:rPr>
                <w:rFonts w:cs="Arial"/>
                <w:b/>
                <w:sz w:val="20"/>
                <w:lang w:val="es-PE"/>
              </w:rPr>
            </w:pPr>
            <w:r>
              <w:rPr>
                <w:rFonts w:cs="Arial"/>
                <w:sz w:val="20"/>
                <w:lang w:val="es-MX"/>
              </w:rPr>
              <w:t xml:space="preserve">Acreditar </w:t>
            </w:r>
            <w:r>
              <w:rPr>
                <w:rFonts w:cs="Arial"/>
                <w:sz w:val="20"/>
              </w:rPr>
              <w:t xml:space="preserve">capacitación y/o actividades de actualización afines al cargo convocado, como mínimo de 51 horas o 03 créditos, a partir del año 2014 a la fecha </w:t>
            </w:r>
            <w:r>
              <w:rPr>
                <w:rFonts w:cs="Arial"/>
                <w:b/>
                <w:bCs/>
                <w:sz w:val="20"/>
              </w:rPr>
              <w:t>(Indispensable).</w:t>
            </w:r>
          </w:p>
          <w:p w:rsidR="007A2E6D" w:rsidRDefault="007A2E6D" w:rsidP="00E001CE">
            <w:pPr>
              <w:numPr>
                <w:ilvl w:val="0"/>
                <w:numId w:val="46"/>
              </w:numPr>
              <w:jc w:val="both"/>
              <w:rPr>
                <w:rFonts w:cs="Arial"/>
                <w:b/>
                <w:sz w:val="20"/>
                <w:lang w:val="es-PE"/>
              </w:rPr>
            </w:pPr>
            <w:r>
              <w:rPr>
                <w:rFonts w:cs="Arial"/>
                <w:bCs/>
                <w:sz w:val="20"/>
              </w:rPr>
              <w:t xml:space="preserve">Contar con conocimientos en procedimientos administrativos </w:t>
            </w:r>
            <w:r>
              <w:rPr>
                <w:rFonts w:cs="Arial"/>
                <w:b/>
                <w:bCs/>
                <w:sz w:val="20"/>
              </w:rPr>
              <w:t>(Indispensable).</w:t>
            </w:r>
          </w:p>
        </w:tc>
      </w:tr>
      <w:tr w:rsidR="007A2E6D" w:rsidTr="00E001CE">
        <w:trPr>
          <w:trHeight w:val="439"/>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rsidP="00E001CE">
            <w:pPr>
              <w:ind w:left="108"/>
              <w:jc w:val="center"/>
              <w:rPr>
                <w:rFonts w:cs="Arial"/>
                <w:b/>
                <w:sz w:val="20"/>
              </w:rPr>
            </w:pPr>
            <w:r>
              <w:rPr>
                <w:rFonts w:cs="Arial"/>
                <w:b/>
                <w:sz w:val="20"/>
              </w:rPr>
              <w:t>Conocimientos Complementarios para el  cargo</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rsidP="00E001CE">
            <w:pPr>
              <w:numPr>
                <w:ilvl w:val="0"/>
                <w:numId w:val="47"/>
              </w:numPr>
              <w:ind w:hanging="289"/>
              <w:jc w:val="both"/>
              <w:rPr>
                <w:rFonts w:cs="Arial"/>
                <w:sz w:val="20"/>
              </w:rPr>
            </w:pPr>
            <w:r>
              <w:rPr>
                <w:rFonts w:cs="Arial"/>
                <w:sz w:val="20"/>
              </w:rPr>
              <w:t>Manejo de Ofimática: Word, Excel, Power Point, Internet a nivel Básico (</w:t>
            </w:r>
            <w:r>
              <w:rPr>
                <w:rFonts w:cs="Arial"/>
                <w:b/>
                <w:sz w:val="20"/>
              </w:rPr>
              <w:t>Indispensable).</w:t>
            </w:r>
          </w:p>
          <w:p w:rsidR="007A2E6D" w:rsidRDefault="007A2E6D" w:rsidP="00E001CE">
            <w:pPr>
              <w:numPr>
                <w:ilvl w:val="0"/>
                <w:numId w:val="47"/>
              </w:numPr>
              <w:ind w:hanging="289"/>
              <w:jc w:val="both"/>
              <w:rPr>
                <w:rFonts w:cs="Arial"/>
                <w:sz w:val="20"/>
              </w:rPr>
            </w:pPr>
            <w:r>
              <w:rPr>
                <w:rFonts w:cs="Arial"/>
                <w:sz w:val="20"/>
              </w:rPr>
              <w:t xml:space="preserve">Manejo de Idioma Inglés a nivel básico </w:t>
            </w:r>
            <w:r>
              <w:rPr>
                <w:rFonts w:cs="Arial"/>
                <w:b/>
                <w:sz w:val="20"/>
              </w:rPr>
              <w:t>(Indispensable).</w:t>
            </w:r>
          </w:p>
        </w:tc>
      </w:tr>
      <w:tr w:rsidR="007A2E6D" w:rsidTr="00E001CE">
        <w:trPr>
          <w:trHeight w:val="330"/>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rsidP="00E001CE">
            <w:pPr>
              <w:jc w:val="center"/>
              <w:rPr>
                <w:rFonts w:cs="Arial"/>
                <w:b/>
                <w:sz w:val="20"/>
              </w:rPr>
            </w:pPr>
            <w:r>
              <w:rPr>
                <w:rFonts w:cs="Arial"/>
                <w:b/>
                <w:sz w:val="20"/>
              </w:rPr>
              <w:t>Habilidades o Competencias</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rsidP="00E001CE">
            <w:pPr>
              <w:ind w:left="343"/>
              <w:jc w:val="both"/>
              <w:rPr>
                <w:rFonts w:cs="Arial"/>
                <w:sz w:val="20"/>
              </w:rPr>
            </w:pPr>
            <w:r>
              <w:rPr>
                <w:rFonts w:cs="Arial"/>
                <w:b/>
                <w:bCs/>
                <w:sz w:val="20"/>
              </w:rPr>
              <w:t>GENÉRICAS:</w:t>
            </w:r>
            <w:r>
              <w:rPr>
                <w:rFonts w:cs="Arial"/>
                <w:sz w:val="20"/>
              </w:rPr>
              <w:t xml:space="preserve"> Actitud de servicio, ética e integridad, compromiso y responsabilidad, orientación a resultados, trabajo en equipo.</w:t>
            </w:r>
          </w:p>
          <w:p w:rsidR="007A2E6D" w:rsidRDefault="007A2E6D" w:rsidP="00E001CE">
            <w:pPr>
              <w:ind w:left="360"/>
              <w:jc w:val="both"/>
              <w:rPr>
                <w:rFonts w:cs="Arial"/>
                <w:sz w:val="20"/>
              </w:rPr>
            </w:pPr>
            <w:r>
              <w:rPr>
                <w:rFonts w:cs="Arial"/>
                <w:b/>
                <w:bCs/>
                <w:sz w:val="20"/>
              </w:rPr>
              <w:t>ESPECÍFICAS:</w:t>
            </w:r>
            <w:r>
              <w:rPr>
                <w:rFonts w:cs="Arial"/>
                <w:sz w:val="20"/>
              </w:rPr>
              <w:t xml:space="preserve"> Pensamiento estratégico, comunicación efectiva, planificación y organización, capacidad de análisis y capacidad de respuesta al cambio.</w:t>
            </w:r>
          </w:p>
        </w:tc>
      </w:tr>
      <w:tr w:rsidR="007A2E6D" w:rsidTr="00E001CE">
        <w:trPr>
          <w:trHeight w:val="330"/>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rsidP="00E001CE">
            <w:pPr>
              <w:jc w:val="center"/>
              <w:rPr>
                <w:rFonts w:cs="Arial"/>
                <w:b/>
                <w:sz w:val="20"/>
              </w:rPr>
            </w:pPr>
            <w:r>
              <w:rPr>
                <w:rFonts w:cs="Arial"/>
                <w:b/>
                <w:sz w:val="20"/>
              </w:rPr>
              <w:t>Motivo de la Contratación</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3D5AFB" w:rsidP="00A009ED">
            <w:pPr>
              <w:jc w:val="both"/>
              <w:rPr>
                <w:rFonts w:cs="Arial"/>
                <w:sz w:val="20"/>
              </w:rPr>
            </w:pPr>
            <w:r>
              <w:rPr>
                <w:rFonts w:cs="Arial"/>
                <w:bCs/>
                <w:sz w:val="20"/>
              </w:rPr>
              <w:t>Carta N° 3256-GCGP-ESSALUD-2019 y Carta N° 5644-GCGP-ESSALUD-2019</w:t>
            </w:r>
          </w:p>
        </w:tc>
      </w:tr>
    </w:tbl>
    <w:p w:rsidR="007A2E6D" w:rsidRDefault="007A2E6D" w:rsidP="007A2E6D">
      <w:pPr>
        <w:tabs>
          <w:tab w:val="left" w:pos="567"/>
        </w:tabs>
        <w:jc w:val="both"/>
        <w:rPr>
          <w:b/>
          <w:sz w:val="20"/>
        </w:rPr>
      </w:pPr>
    </w:p>
    <w:p w:rsidR="007A2E6D" w:rsidRDefault="007A2E6D" w:rsidP="007A2E6D">
      <w:pPr>
        <w:ind w:left="426" w:hanging="426"/>
        <w:jc w:val="both"/>
        <w:rPr>
          <w:b/>
          <w:sz w:val="20"/>
        </w:rPr>
      </w:pPr>
      <w:r>
        <w:rPr>
          <w:b/>
          <w:sz w:val="20"/>
        </w:rPr>
        <w:t xml:space="preserve">        TÉCNICO DE SERVICIO ADMINISTRATIVO Y A</w:t>
      </w:r>
      <w:r w:rsidR="007B1672">
        <w:rPr>
          <w:b/>
          <w:sz w:val="20"/>
        </w:rPr>
        <w:t>POYO (COD. T2TAD-002</w:t>
      </w:r>
      <w:r>
        <w:rPr>
          <w:b/>
          <w:sz w:val="20"/>
        </w:rPr>
        <w:t>)</w:t>
      </w:r>
    </w:p>
    <w:p w:rsidR="007A2E6D" w:rsidRDefault="007A2E6D" w:rsidP="007A2E6D">
      <w:pPr>
        <w:rPr>
          <w:b/>
          <w:sz w:val="20"/>
        </w:rPr>
      </w:pPr>
    </w:p>
    <w:tbl>
      <w:tblPr>
        <w:tblW w:w="884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520"/>
      </w:tblGrid>
      <w:tr w:rsidR="007A2E6D" w:rsidTr="007A2E6D">
        <w:tc>
          <w:tcPr>
            <w:tcW w:w="23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2E6D" w:rsidRDefault="007A2E6D">
            <w:pPr>
              <w:jc w:val="center"/>
              <w:rPr>
                <w:rFonts w:cs="Arial"/>
                <w:b/>
                <w:sz w:val="20"/>
              </w:rPr>
            </w:pPr>
            <w:r>
              <w:rPr>
                <w:rFonts w:cs="Arial"/>
                <w:b/>
                <w:sz w:val="20"/>
              </w:rPr>
              <w:t xml:space="preserve">REQUISITOS ESPECIFICOS </w:t>
            </w:r>
          </w:p>
        </w:tc>
        <w:tc>
          <w:tcPr>
            <w:tcW w:w="65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2E6D" w:rsidRDefault="007A2E6D">
            <w:pPr>
              <w:jc w:val="center"/>
              <w:rPr>
                <w:rFonts w:cs="Arial"/>
                <w:b/>
                <w:sz w:val="20"/>
              </w:rPr>
            </w:pPr>
            <w:r>
              <w:rPr>
                <w:rFonts w:cs="Arial"/>
                <w:b/>
                <w:sz w:val="20"/>
              </w:rPr>
              <w:t>DETALLE</w:t>
            </w:r>
          </w:p>
        </w:tc>
      </w:tr>
      <w:tr w:rsidR="007A2E6D" w:rsidTr="007A2E6D">
        <w:trPr>
          <w:trHeight w:val="351"/>
        </w:trPr>
        <w:tc>
          <w:tcPr>
            <w:tcW w:w="2326" w:type="dxa"/>
            <w:tcBorders>
              <w:top w:val="single" w:sz="4" w:space="0" w:color="auto"/>
              <w:left w:val="single" w:sz="4" w:space="0" w:color="auto"/>
              <w:bottom w:val="single" w:sz="4" w:space="0" w:color="auto"/>
              <w:right w:val="single" w:sz="4" w:space="0" w:color="auto"/>
            </w:tcBorders>
            <w:vAlign w:val="center"/>
            <w:hideMark/>
          </w:tcPr>
          <w:p w:rsidR="007A2E6D" w:rsidRDefault="007A2E6D">
            <w:pPr>
              <w:jc w:val="center"/>
              <w:rPr>
                <w:rFonts w:cs="Arial"/>
                <w:b/>
                <w:sz w:val="20"/>
              </w:rPr>
            </w:pPr>
            <w:r>
              <w:rPr>
                <w:rFonts w:cs="Arial"/>
                <w:b/>
                <w:sz w:val="20"/>
              </w:rPr>
              <w:t>Formación   General</w:t>
            </w:r>
          </w:p>
        </w:tc>
        <w:tc>
          <w:tcPr>
            <w:tcW w:w="6520"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7C2C07">
            <w:pPr>
              <w:widowControl w:val="0"/>
              <w:numPr>
                <w:ilvl w:val="0"/>
                <w:numId w:val="45"/>
              </w:numPr>
              <w:tabs>
                <w:tab w:val="num" w:pos="322"/>
              </w:tabs>
              <w:suppressAutoHyphens/>
              <w:ind w:left="322" w:hanging="284"/>
              <w:jc w:val="both"/>
              <w:rPr>
                <w:rFonts w:cs="Arial"/>
                <w:sz w:val="20"/>
                <w:lang w:val="es-MX"/>
              </w:rPr>
            </w:pPr>
            <w:r>
              <w:rPr>
                <w:rFonts w:cs="Arial"/>
                <w:sz w:val="20"/>
                <w:lang w:val="es-MX"/>
              </w:rPr>
              <w:t>Presentar copia simple del</w:t>
            </w:r>
            <w:r w:rsidR="007C2C07">
              <w:rPr>
                <w:rFonts w:cs="Arial"/>
                <w:sz w:val="20"/>
                <w:lang w:val="es-MX"/>
              </w:rPr>
              <w:t xml:space="preserve"> Título Técnico </w:t>
            </w:r>
            <w:r>
              <w:rPr>
                <w:rFonts w:cs="Arial"/>
                <w:sz w:val="20"/>
                <w:lang w:val="es-MX"/>
              </w:rPr>
              <w:t>en</w:t>
            </w:r>
            <w:r w:rsidR="007C2C07">
              <w:rPr>
                <w:rFonts w:cs="Arial"/>
                <w:sz w:val="20"/>
                <w:lang w:val="es-MX"/>
              </w:rPr>
              <w:t xml:space="preserve"> Administración o</w:t>
            </w:r>
            <w:r>
              <w:rPr>
                <w:rFonts w:cs="Arial"/>
                <w:sz w:val="20"/>
                <w:lang w:val="es-MX"/>
              </w:rPr>
              <w:t xml:space="preserve"> Contabilidad emitido por Instituto Superior Tecnológico o equivalente a cuatro (04) ciclos profesionales concluidos en la</w:t>
            </w:r>
            <w:r w:rsidR="007C2C07">
              <w:rPr>
                <w:rFonts w:cs="Arial"/>
                <w:sz w:val="20"/>
                <w:lang w:val="es-MX"/>
              </w:rPr>
              <w:t>s</w:t>
            </w:r>
            <w:r>
              <w:rPr>
                <w:rFonts w:cs="Arial"/>
                <w:sz w:val="20"/>
                <w:lang w:val="es-MX"/>
              </w:rPr>
              <w:t xml:space="preserve"> carrera</w:t>
            </w:r>
            <w:r w:rsidR="007C2C07">
              <w:rPr>
                <w:rFonts w:cs="Arial"/>
                <w:sz w:val="20"/>
                <w:lang w:val="es-MX"/>
              </w:rPr>
              <w:t>s</w:t>
            </w:r>
            <w:r>
              <w:rPr>
                <w:rFonts w:cs="Arial"/>
                <w:sz w:val="20"/>
                <w:lang w:val="es-MX"/>
              </w:rPr>
              <w:t xml:space="preserve"> de </w:t>
            </w:r>
            <w:r w:rsidR="007C2C07">
              <w:rPr>
                <w:rFonts w:cs="Arial"/>
                <w:sz w:val="20"/>
                <w:lang w:val="es-MX"/>
              </w:rPr>
              <w:t xml:space="preserve">Administración, </w:t>
            </w:r>
            <w:r>
              <w:rPr>
                <w:rFonts w:cs="Arial"/>
                <w:sz w:val="20"/>
                <w:lang w:val="es-MX"/>
              </w:rPr>
              <w:t xml:space="preserve">Contabilidad </w:t>
            </w:r>
            <w:r w:rsidR="007C2C07">
              <w:rPr>
                <w:rFonts w:cs="Arial"/>
                <w:sz w:val="20"/>
                <w:lang w:val="es-MX"/>
              </w:rPr>
              <w:t xml:space="preserve">o Economía </w:t>
            </w:r>
            <w:r>
              <w:rPr>
                <w:rFonts w:cs="Arial"/>
                <w:b/>
                <w:sz w:val="20"/>
                <w:lang w:val="es-MX"/>
              </w:rPr>
              <w:t>(Indispensable)</w:t>
            </w:r>
            <w:r>
              <w:rPr>
                <w:rFonts w:cs="Arial"/>
                <w:sz w:val="20"/>
                <w:lang w:val="es-MX"/>
              </w:rPr>
              <w:t>.</w:t>
            </w:r>
          </w:p>
        </w:tc>
      </w:tr>
      <w:tr w:rsidR="007A2E6D" w:rsidTr="007A2E6D">
        <w:tc>
          <w:tcPr>
            <w:tcW w:w="2326" w:type="dxa"/>
            <w:tcBorders>
              <w:top w:val="single" w:sz="4" w:space="0" w:color="auto"/>
              <w:left w:val="single" w:sz="4" w:space="0" w:color="auto"/>
              <w:bottom w:val="single" w:sz="4" w:space="0" w:color="auto"/>
              <w:right w:val="single" w:sz="4" w:space="0" w:color="auto"/>
            </w:tcBorders>
            <w:vAlign w:val="center"/>
            <w:hideMark/>
          </w:tcPr>
          <w:p w:rsidR="007A2E6D" w:rsidRDefault="007A2E6D">
            <w:pPr>
              <w:jc w:val="center"/>
              <w:rPr>
                <w:rFonts w:cs="Arial"/>
                <w:b/>
                <w:sz w:val="20"/>
              </w:rPr>
            </w:pPr>
            <w:r>
              <w:rPr>
                <w:rFonts w:cs="Arial"/>
                <w:b/>
                <w:sz w:val="20"/>
              </w:rPr>
              <w:t>Experiencia Laboral</w:t>
            </w:r>
          </w:p>
        </w:tc>
        <w:tc>
          <w:tcPr>
            <w:tcW w:w="6520" w:type="dxa"/>
            <w:tcBorders>
              <w:top w:val="single" w:sz="4" w:space="0" w:color="auto"/>
              <w:left w:val="single" w:sz="4" w:space="0" w:color="auto"/>
              <w:bottom w:val="single" w:sz="4" w:space="0" w:color="auto"/>
              <w:right w:val="single" w:sz="4" w:space="0" w:color="auto"/>
            </w:tcBorders>
            <w:vAlign w:val="center"/>
          </w:tcPr>
          <w:p w:rsidR="007A2E6D" w:rsidRDefault="007A2E6D">
            <w:pPr>
              <w:ind w:left="343"/>
              <w:jc w:val="both"/>
              <w:rPr>
                <w:rFonts w:cs="Arial"/>
                <w:b/>
                <w:sz w:val="20"/>
                <w:lang w:val="es-MX"/>
              </w:rPr>
            </w:pPr>
            <w:r>
              <w:rPr>
                <w:rFonts w:cs="Arial"/>
                <w:b/>
                <w:sz w:val="20"/>
                <w:lang w:val="es-MX"/>
              </w:rPr>
              <w:t>EXPERIENCIA GENERAL:</w:t>
            </w:r>
          </w:p>
          <w:p w:rsidR="007A2E6D" w:rsidRDefault="007A2E6D" w:rsidP="007A2E6D">
            <w:pPr>
              <w:numPr>
                <w:ilvl w:val="0"/>
                <w:numId w:val="38"/>
              </w:numPr>
              <w:tabs>
                <w:tab w:val="num" w:pos="315"/>
              </w:tabs>
              <w:ind w:left="315" w:hanging="255"/>
              <w:jc w:val="both"/>
              <w:rPr>
                <w:rFonts w:cs="Arial"/>
                <w:sz w:val="20"/>
                <w:lang w:val="es-MX"/>
              </w:rPr>
            </w:pPr>
            <w:r>
              <w:rPr>
                <w:rFonts w:cs="Arial"/>
                <w:sz w:val="20"/>
                <w:lang w:val="es-MX"/>
              </w:rPr>
              <w:lastRenderedPageBreak/>
              <w:t xml:space="preserve">Acreditar experiencia laboral mínima de tres (03) años </w:t>
            </w:r>
            <w:r>
              <w:rPr>
                <w:rFonts w:cs="Arial"/>
                <w:b/>
                <w:sz w:val="20"/>
                <w:lang w:val="es-MX"/>
              </w:rPr>
              <w:t>(Indispensable).</w:t>
            </w:r>
            <w:r>
              <w:rPr>
                <w:rFonts w:cs="Arial"/>
                <w:sz w:val="20"/>
                <w:lang w:val="es-MX"/>
              </w:rPr>
              <w:t xml:space="preserve"> </w:t>
            </w:r>
          </w:p>
          <w:p w:rsidR="007A2E6D" w:rsidRDefault="007A2E6D" w:rsidP="007A2E6D">
            <w:pPr>
              <w:numPr>
                <w:ilvl w:val="0"/>
                <w:numId w:val="38"/>
              </w:numPr>
              <w:tabs>
                <w:tab w:val="num" w:pos="315"/>
              </w:tabs>
              <w:ind w:left="315" w:hanging="255"/>
              <w:jc w:val="both"/>
              <w:rPr>
                <w:rFonts w:cs="Arial"/>
                <w:sz w:val="20"/>
                <w:lang w:val="es-MX"/>
              </w:rPr>
            </w:pPr>
            <w:r>
              <w:rPr>
                <w:rFonts w:cs="Arial"/>
                <w:sz w:val="20"/>
              </w:rPr>
              <w:t xml:space="preserve">De preferencia, la experiencia debe haber sido desarrollada en entidades de salud o en aquellas cuyas actividades estén relacionadas con la actividad prestadora y/o aseguradora </w:t>
            </w:r>
            <w:r>
              <w:rPr>
                <w:rFonts w:cs="Arial"/>
                <w:b/>
                <w:sz w:val="20"/>
              </w:rPr>
              <w:t>(Deseable).</w:t>
            </w:r>
          </w:p>
          <w:p w:rsidR="007A2E6D" w:rsidRDefault="007A2E6D">
            <w:pPr>
              <w:ind w:left="343"/>
              <w:jc w:val="both"/>
              <w:rPr>
                <w:rFonts w:cs="Arial"/>
                <w:b/>
                <w:sz w:val="20"/>
                <w:lang w:val="es-MX"/>
              </w:rPr>
            </w:pPr>
            <w:r>
              <w:rPr>
                <w:rFonts w:cs="Arial"/>
                <w:b/>
                <w:sz w:val="20"/>
                <w:lang w:val="es-MX"/>
              </w:rPr>
              <w:t>EXPERIENCIA ESPECÍFICA:</w:t>
            </w:r>
          </w:p>
          <w:p w:rsidR="007A2E6D" w:rsidRDefault="007A2E6D" w:rsidP="007A2E6D">
            <w:pPr>
              <w:numPr>
                <w:ilvl w:val="0"/>
                <w:numId w:val="38"/>
              </w:numPr>
              <w:tabs>
                <w:tab w:val="num" w:pos="317"/>
              </w:tabs>
              <w:ind w:left="343" w:hanging="283"/>
              <w:jc w:val="both"/>
              <w:rPr>
                <w:rFonts w:cs="Arial"/>
                <w:sz w:val="20"/>
                <w:lang w:val="es-MX"/>
              </w:rPr>
            </w:pPr>
            <w:r>
              <w:rPr>
                <w:rFonts w:cs="Arial"/>
                <w:sz w:val="20"/>
                <w:lang w:val="es-MX"/>
              </w:rPr>
              <w:t xml:space="preserve">Acreditar dos (02) años en el desempeño de </w:t>
            </w:r>
            <w:r>
              <w:rPr>
                <w:rFonts w:cs="Arial"/>
                <w:sz w:val="20"/>
              </w:rPr>
              <w:t xml:space="preserve">funciones afines al cargo convocado, </w:t>
            </w:r>
            <w:r>
              <w:rPr>
                <w:rFonts w:cs="Arial"/>
                <w:sz w:val="20"/>
                <w:lang w:val="es-MX"/>
              </w:rPr>
              <w:t>con posterioridad a la formación requerida (</w:t>
            </w:r>
            <w:r>
              <w:rPr>
                <w:rFonts w:cs="Arial"/>
                <w:b/>
                <w:sz w:val="20"/>
                <w:lang w:val="es-MX"/>
              </w:rPr>
              <w:t>Indispensable).</w:t>
            </w:r>
          </w:p>
          <w:p w:rsidR="007A2E6D" w:rsidRDefault="007A2E6D">
            <w:pPr>
              <w:tabs>
                <w:tab w:val="left" w:pos="252"/>
              </w:tabs>
              <w:ind w:left="485" w:hanging="233"/>
              <w:jc w:val="both"/>
              <w:rPr>
                <w:rFonts w:cs="Arial"/>
                <w:b/>
                <w:sz w:val="20"/>
                <w:lang w:val="es-MX"/>
              </w:rPr>
            </w:pPr>
            <w:r>
              <w:rPr>
                <w:rFonts w:cs="Arial"/>
                <w:b/>
                <w:sz w:val="20"/>
                <w:lang w:val="es-MX"/>
              </w:rPr>
              <w:t xml:space="preserve">  EXPERIENCIA EN EL SECTOR PÚBLICO:</w:t>
            </w:r>
          </w:p>
          <w:p w:rsidR="007A2E6D" w:rsidRDefault="007A2E6D" w:rsidP="007A2E6D">
            <w:pPr>
              <w:numPr>
                <w:ilvl w:val="0"/>
                <w:numId w:val="38"/>
              </w:numPr>
              <w:tabs>
                <w:tab w:val="num" w:pos="317"/>
              </w:tabs>
              <w:ind w:left="317" w:hanging="257"/>
              <w:jc w:val="both"/>
              <w:rPr>
                <w:rFonts w:cs="Arial"/>
                <w:sz w:val="20"/>
                <w:lang w:val="es-MX"/>
              </w:rPr>
            </w:pPr>
            <w:r>
              <w:rPr>
                <w:rFonts w:cs="Arial"/>
                <w:sz w:val="20"/>
                <w:lang w:val="es-MX"/>
              </w:rPr>
              <w:t xml:space="preserve">Acreditar un (01) año en el puesto vinculado a las funciones a desempeñar </w:t>
            </w:r>
            <w:r>
              <w:rPr>
                <w:rFonts w:cs="Arial"/>
                <w:b/>
                <w:sz w:val="20"/>
                <w:lang w:val="es-MX"/>
              </w:rPr>
              <w:t>(Indispensable).</w:t>
            </w:r>
          </w:p>
          <w:p w:rsidR="007A2E6D" w:rsidRDefault="007A2E6D">
            <w:pPr>
              <w:snapToGrid w:val="0"/>
              <w:jc w:val="both"/>
              <w:rPr>
                <w:rFonts w:cs="Arial"/>
                <w:sz w:val="20"/>
              </w:rPr>
            </w:pPr>
          </w:p>
          <w:p w:rsidR="007A2E6D" w:rsidRDefault="007A2E6D">
            <w:pPr>
              <w:snapToGrid w:val="0"/>
              <w:ind w:left="315"/>
              <w:jc w:val="both"/>
              <w:rPr>
                <w:rFonts w:cs="Arial"/>
                <w:sz w:val="20"/>
              </w:rPr>
            </w:pPr>
            <w:r>
              <w:rPr>
                <w:rFonts w:cs="Arial"/>
                <w:sz w:val="20"/>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7A2E6D" w:rsidRDefault="007A2E6D">
            <w:pPr>
              <w:snapToGrid w:val="0"/>
              <w:ind w:left="315"/>
              <w:jc w:val="both"/>
              <w:rPr>
                <w:rFonts w:cs="Arial"/>
                <w:sz w:val="20"/>
              </w:rPr>
            </w:pPr>
            <w:r>
              <w:rPr>
                <w:rFonts w:cs="Arial"/>
                <w:sz w:val="20"/>
              </w:rPr>
              <w:t>No se considerará como experiencia Laboral: Trabajos Ad Honorem, en domicilio, Pasantías ni Prácticas.</w:t>
            </w:r>
          </w:p>
        </w:tc>
      </w:tr>
      <w:tr w:rsidR="007A2E6D" w:rsidTr="007A2E6D">
        <w:trPr>
          <w:trHeight w:val="792"/>
        </w:trPr>
        <w:tc>
          <w:tcPr>
            <w:tcW w:w="2326" w:type="dxa"/>
            <w:tcBorders>
              <w:top w:val="single" w:sz="4" w:space="0" w:color="auto"/>
              <w:left w:val="single" w:sz="4" w:space="0" w:color="auto"/>
              <w:bottom w:val="single" w:sz="4" w:space="0" w:color="auto"/>
              <w:right w:val="single" w:sz="4" w:space="0" w:color="auto"/>
            </w:tcBorders>
            <w:vAlign w:val="center"/>
            <w:hideMark/>
          </w:tcPr>
          <w:p w:rsidR="007A2E6D" w:rsidRDefault="007A2E6D">
            <w:pPr>
              <w:jc w:val="center"/>
              <w:rPr>
                <w:rFonts w:cs="Arial"/>
                <w:b/>
                <w:sz w:val="20"/>
              </w:rPr>
            </w:pPr>
            <w:r>
              <w:rPr>
                <w:rFonts w:cs="Arial"/>
                <w:b/>
                <w:sz w:val="20"/>
              </w:rPr>
              <w:lastRenderedPageBreak/>
              <w:t>Capacitación</w:t>
            </w:r>
          </w:p>
        </w:tc>
        <w:tc>
          <w:tcPr>
            <w:tcW w:w="6520" w:type="dxa"/>
            <w:tcBorders>
              <w:top w:val="single" w:sz="4" w:space="0" w:color="auto"/>
              <w:left w:val="single" w:sz="4" w:space="0" w:color="auto"/>
              <w:bottom w:val="single" w:sz="4" w:space="0" w:color="auto"/>
              <w:right w:val="single" w:sz="4" w:space="0" w:color="auto"/>
            </w:tcBorders>
            <w:vAlign w:val="center"/>
            <w:hideMark/>
          </w:tcPr>
          <w:p w:rsidR="007A2E6D" w:rsidRDefault="007A2E6D" w:rsidP="007A2E6D">
            <w:pPr>
              <w:numPr>
                <w:ilvl w:val="0"/>
                <w:numId w:val="46"/>
              </w:numPr>
              <w:jc w:val="both"/>
              <w:rPr>
                <w:rFonts w:cs="Arial"/>
                <w:b/>
                <w:sz w:val="20"/>
                <w:lang w:val="es-PE"/>
              </w:rPr>
            </w:pPr>
            <w:r>
              <w:rPr>
                <w:rFonts w:cs="Arial"/>
                <w:sz w:val="20"/>
                <w:lang w:val="es-MX"/>
              </w:rPr>
              <w:t xml:space="preserve">Acreditar </w:t>
            </w:r>
            <w:r>
              <w:rPr>
                <w:rFonts w:cs="Arial"/>
                <w:sz w:val="20"/>
              </w:rPr>
              <w:t>capacitación y/o actividades de actualización afines al cargo conv</w:t>
            </w:r>
            <w:r w:rsidR="007C2C07">
              <w:rPr>
                <w:rFonts w:cs="Arial"/>
                <w:sz w:val="20"/>
              </w:rPr>
              <w:t>ocado y/o procedimientos administrativos y/o logísticos y/o Ley de Contrataciones del Estado,</w:t>
            </w:r>
            <w:r>
              <w:rPr>
                <w:rFonts w:cs="Arial"/>
                <w:sz w:val="20"/>
              </w:rPr>
              <w:t xml:space="preserve"> como mínimo de 51 horas o 03</w:t>
            </w:r>
            <w:r w:rsidR="004B7164">
              <w:rPr>
                <w:rFonts w:cs="Arial"/>
                <w:sz w:val="20"/>
              </w:rPr>
              <w:t xml:space="preserve"> créditos, a partir del año 2016</w:t>
            </w:r>
            <w:r>
              <w:rPr>
                <w:rFonts w:cs="Arial"/>
                <w:sz w:val="20"/>
              </w:rPr>
              <w:t xml:space="preserve"> a la fecha </w:t>
            </w:r>
            <w:r>
              <w:rPr>
                <w:rFonts w:cs="Arial"/>
                <w:b/>
                <w:bCs/>
                <w:sz w:val="20"/>
              </w:rPr>
              <w:t>(Indispensable).</w:t>
            </w:r>
          </w:p>
          <w:p w:rsidR="007A2E6D" w:rsidRDefault="007A2E6D" w:rsidP="007A2E6D">
            <w:pPr>
              <w:numPr>
                <w:ilvl w:val="0"/>
                <w:numId w:val="46"/>
              </w:numPr>
              <w:jc w:val="both"/>
              <w:rPr>
                <w:rFonts w:cs="Arial"/>
                <w:b/>
                <w:sz w:val="20"/>
                <w:lang w:val="es-PE"/>
              </w:rPr>
            </w:pPr>
            <w:r>
              <w:rPr>
                <w:rFonts w:cs="Arial"/>
                <w:bCs/>
                <w:sz w:val="20"/>
              </w:rPr>
              <w:t xml:space="preserve">Contar con conocimientos en procedimientos administrativos </w:t>
            </w:r>
            <w:r>
              <w:rPr>
                <w:rFonts w:cs="Arial"/>
                <w:b/>
                <w:bCs/>
                <w:sz w:val="20"/>
              </w:rPr>
              <w:t>(Indispensable).</w:t>
            </w:r>
          </w:p>
        </w:tc>
      </w:tr>
      <w:tr w:rsidR="007A2E6D" w:rsidTr="007A2E6D">
        <w:trPr>
          <w:trHeight w:val="439"/>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pPr>
              <w:ind w:left="108"/>
              <w:jc w:val="center"/>
              <w:rPr>
                <w:rFonts w:cs="Arial"/>
                <w:b/>
                <w:sz w:val="20"/>
              </w:rPr>
            </w:pPr>
            <w:r>
              <w:rPr>
                <w:rFonts w:cs="Arial"/>
                <w:b/>
                <w:sz w:val="20"/>
              </w:rPr>
              <w:t>Conocimientos Complementarios para el  cargo</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rsidP="007A2E6D">
            <w:pPr>
              <w:numPr>
                <w:ilvl w:val="0"/>
                <w:numId w:val="47"/>
              </w:numPr>
              <w:ind w:hanging="289"/>
              <w:jc w:val="both"/>
              <w:rPr>
                <w:rFonts w:cs="Arial"/>
                <w:sz w:val="20"/>
              </w:rPr>
            </w:pPr>
            <w:r>
              <w:rPr>
                <w:rFonts w:cs="Arial"/>
                <w:sz w:val="20"/>
              </w:rPr>
              <w:t>Manejo de Ofimática: Word, Excel, Power Point, Internet a nivel Básico (</w:t>
            </w:r>
            <w:r>
              <w:rPr>
                <w:rFonts w:cs="Arial"/>
                <w:b/>
                <w:sz w:val="20"/>
              </w:rPr>
              <w:t>Indispensable).</w:t>
            </w:r>
          </w:p>
          <w:p w:rsidR="007A2E6D" w:rsidRDefault="007A2E6D" w:rsidP="007A2E6D">
            <w:pPr>
              <w:numPr>
                <w:ilvl w:val="0"/>
                <w:numId w:val="47"/>
              </w:numPr>
              <w:ind w:hanging="289"/>
              <w:jc w:val="both"/>
              <w:rPr>
                <w:rFonts w:cs="Arial"/>
                <w:sz w:val="20"/>
              </w:rPr>
            </w:pPr>
            <w:r>
              <w:rPr>
                <w:rFonts w:cs="Arial"/>
                <w:sz w:val="20"/>
              </w:rPr>
              <w:t xml:space="preserve">Manejo de Idioma Inglés a nivel básico </w:t>
            </w:r>
            <w:r>
              <w:rPr>
                <w:rFonts w:cs="Arial"/>
                <w:b/>
                <w:sz w:val="20"/>
              </w:rPr>
              <w:t>(Indispensable).</w:t>
            </w:r>
          </w:p>
        </w:tc>
      </w:tr>
      <w:tr w:rsidR="007A2E6D" w:rsidTr="007A2E6D">
        <w:trPr>
          <w:trHeight w:val="330"/>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pPr>
              <w:jc w:val="center"/>
              <w:rPr>
                <w:rFonts w:cs="Arial"/>
                <w:b/>
                <w:sz w:val="20"/>
              </w:rPr>
            </w:pPr>
            <w:r>
              <w:rPr>
                <w:rFonts w:cs="Arial"/>
                <w:b/>
                <w:sz w:val="20"/>
              </w:rPr>
              <w:t>Habilidades o Competencias</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pPr>
              <w:ind w:left="343"/>
              <w:jc w:val="both"/>
              <w:rPr>
                <w:rFonts w:cs="Arial"/>
                <w:sz w:val="20"/>
              </w:rPr>
            </w:pPr>
            <w:r>
              <w:rPr>
                <w:rFonts w:cs="Arial"/>
                <w:b/>
                <w:bCs/>
                <w:sz w:val="20"/>
              </w:rPr>
              <w:t>GENÉRICAS:</w:t>
            </w:r>
            <w:r>
              <w:rPr>
                <w:rFonts w:cs="Arial"/>
                <w:sz w:val="20"/>
              </w:rPr>
              <w:t xml:space="preserve"> Actitud de servicio, ética e integridad, compromiso y responsabilidad, orientación a resultados, trabajo en equipo.</w:t>
            </w:r>
          </w:p>
          <w:p w:rsidR="007A2E6D" w:rsidRDefault="007A2E6D">
            <w:pPr>
              <w:ind w:left="360"/>
              <w:jc w:val="both"/>
              <w:rPr>
                <w:rFonts w:cs="Arial"/>
                <w:sz w:val="20"/>
              </w:rPr>
            </w:pPr>
            <w:r>
              <w:rPr>
                <w:rFonts w:cs="Arial"/>
                <w:b/>
                <w:bCs/>
                <w:sz w:val="20"/>
              </w:rPr>
              <w:t>ESPECÍFICAS:</w:t>
            </w:r>
            <w:r>
              <w:rPr>
                <w:rFonts w:cs="Arial"/>
                <w:sz w:val="20"/>
              </w:rPr>
              <w:t xml:space="preserve"> Pensamiento estratégico, comunicación efectiva, planificación y organización, capacidad de análisis y capacidad de respuesta al cambio.</w:t>
            </w:r>
          </w:p>
        </w:tc>
      </w:tr>
      <w:tr w:rsidR="007A2E6D" w:rsidTr="007A2E6D">
        <w:trPr>
          <w:trHeight w:val="330"/>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7A2E6D">
            <w:pPr>
              <w:jc w:val="center"/>
              <w:rPr>
                <w:rFonts w:cs="Arial"/>
                <w:b/>
                <w:sz w:val="20"/>
              </w:rPr>
            </w:pPr>
            <w:r>
              <w:rPr>
                <w:rFonts w:cs="Arial"/>
                <w:b/>
                <w:sz w:val="20"/>
              </w:rPr>
              <w:t>Motivo de la Contratación</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2E6D" w:rsidRDefault="003D5AFB" w:rsidP="00A009ED">
            <w:pPr>
              <w:jc w:val="both"/>
              <w:rPr>
                <w:rFonts w:cs="Arial"/>
                <w:sz w:val="20"/>
              </w:rPr>
            </w:pPr>
            <w:r>
              <w:rPr>
                <w:rFonts w:cs="Arial"/>
                <w:bCs/>
                <w:sz w:val="20"/>
              </w:rPr>
              <w:t>Carta N° 3256-GCGP-ESSALUD-2019 y Carta N° 5644-GCGP-ESSALUD-2019</w:t>
            </w:r>
          </w:p>
        </w:tc>
      </w:tr>
    </w:tbl>
    <w:p w:rsidR="004B7164" w:rsidRDefault="004B7164" w:rsidP="00F8717B">
      <w:pPr>
        <w:jc w:val="both"/>
        <w:rPr>
          <w:b/>
          <w:sz w:val="20"/>
        </w:rPr>
      </w:pPr>
    </w:p>
    <w:p w:rsidR="004B7164" w:rsidRDefault="004B7164" w:rsidP="004B7164">
      <w:pPr>
        <w:ind w:left="426" w:hanging="426"/>
        <w:jc w:val="both"/>
        <w:rPr>
          <w:b/>
          <w:sz w:val="20"/>
        </w:rPr>
      </w:pPr>
      <w:r>
        <w:rPr>
          <w:b/>
          <w:sz w:val="20"/>
        </w:rPr>
        <w:t xml:space="preserve">        TÉCNICO DE SERVICIO ADMINISTRATIVO Y APOYO </w:t>
      </w:r>
      <w:r w:rsidR="007B1672">
        <w:rPr>
          <w:b/>
          <w:sz w:val="20"/>
        </w:rPr>
        <w:t>(COD. T2TAD-003</w:t>
      </w:r>
      <w:r>
        <w:rPr>
          <w:b/>
          <w:sz w:val="20"/>
        </w:rPr>
        <w:t>)</w:t>
      </w:r>
    </w:p>
    <w:p w:rsidR="004B7164" w:rsidRDefault="004B7164" w:rsidP="004B7164">
      <w:pPr>
        <w:rPr>
          <w:b/>
          <w:sz w:val="20"/>
        </w:rPr>
      </w:pPr>
    </w:p>
    <w:tbl>
      <w:tblPr>
        <w:tblW w:w="884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520"/>
      </w:tblGrid>
      <w:tr w:rsidR="004B7164" w:rsidTr="00194F98">
        <w:tc>
          <w:tcPr>
            <w:tcW w:w="23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7164" w:rsidRDefault="004B7164" w:rsidP="00194F98">
            <w:pPr>
              <w:jc w:val="center"/>
              <w:rPr>
                <w:rFonts w:cs="Arial"/>
                <w:b/>
                <w:sz w:val="20"/>
              </w:rPr>
            </w:pPr>
            <w:r>
              <w:rPr>
                <w:rFonts w:cs="Arial"/>
                <w:b/>
                <w:sz w:val="20"/>
              </w:rPr>
              <w:t xml:space="preserve">REQUISITOS ESPECIFICOS </w:t>
            </w:r>
          </w:p>
        </w:tc>
        <w:tc>
          <w:tcPr>
            <w:tcW w:w="65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7164" w:rsidRDefault="004B7164" w:rsidP="00194F98">
            <w:pPr>
              <w:jc w:val="center"/>
              <w:rPr>
                <w:rFonts w:cs="Arial"/>
                <w:b/>
                <w:sz w:val="20"/>
              </w:rPr>
            </w:pPr>
            <w:r>
              <w:rPr>
                <w:rFonts w:cs="Arial"/>
                <w:b/>
                <w:sz w:val="20"/>
              </w:rPr>
              <w:t>DETALLE</w:t>
            </w:r>
          </w:p>
        </w:tc>
      </w:tr>
      <w:tr w:rsidR="004B7164" w:rsidTr="00194F98">
        <w:trPr>
          <w:trHeight w:val="351"/>
        </w:trPr>
        <w:tc>
          <w:tcPr>
            <w:tcW w:w="2326" w:type="dxa"/>
            <w:tcBorders>
              <w:top w:val="single" w:sz="4" w:space="0" w:color="auto"/>
              <w:left w:val="single" w:sz="4" w:space="0" w:color="auto"/>
              <w:bottom w:val="single" w:sz="4" w:space="0" w:color="auto"/>
              <w:right w:val="single" w:sz="4" w:space="0" w:color="auto"/>
            </w:tcBorders>
            <w:vAlign w:val="center"/>
            <w:hideMark/>
          </w:tcPr>
          <w:p w:rsidR="004B7164" w:rsidRDefault="004B7164" w:rsidP="00194F98">
            <w:pPr>
              <w:jc w:val="center"/>
              <w:rPr>
                <w:rFonts w:cs="Arial"/>
                <w:b/>
                <w:sz w:val="20"/>
              </w:rPr>
            </w:pPr>
            <w:r>
              <w:rPr>
                <w:rFonts w:cs="Arial"/>
                <w:b/>
                <w:sz w:val="20"/>
              </w:rPr>
              <w:t>Formación   General</w:t>
            </w:r>
          </w:p>
        </w:tc>
        <w:tc>
          <w:tcPr>
            <w:tcW w:w="6520" w:type="dxa"/>
            <w:tcBorders>
              <w:top w:val="single" w:sz="4" w:space="0" w:color="auto"/>
              <w:left w:val="single" w:sz="4" w:space="0" w:color="auto"/>
              <w:bottom w:val="single" w:sz="4" w:space="0" w:color="auto"/>
              <w:right w:val="single" w:sz="4" w:space="0" w:color="auto"/>
            </w:tcBorders>
            <w:vAlign w:val="center"/>
            <w:hideMark/>
          </w:tcPr>
          <w:p w:rsidR="004B7164" w:rsidRDefault="004B7164" w:rsidP="004B7164">
            <w:pPr>
              <w:widowControl w:val="0"/>
              <w:numPr>
                <w:ilvl w:val="0"/>
                <w:numId w:val="45"/>
              </w:numPr>
              <w:tabs>
                <w:tab w:val="num" w:pos="322"/>
              </w:tabs>
              <w:suppressAutoHyphens/>
              <w:ind w:left="322" w:hanging="284"/>
              <w:jc w:val="both"/>
              <w:rPr>
                <w:rFonts w:cs="Arial"/>
                <w:sz w:val="20"/>
                <w:lang w:val="es-MX"/>
              </w:rPr>
            </w:pPr>
            <w:r>
              <w:rPr>
                <w:rFonts w:cs="Arial"/>
                <w:sz w:val="20"/>
                <w:lang w:val="es-MX"/>
              </w:rPr>
              <w:t xml:space="preserve">Presentar copia simple del Título Técnico en Administración, emitido por Instituto Superior Tecnológico o equivalente a cuatro (04) ciclos profesionales concluidos en las carreras de Administración o Ingeniería Industrial </w:t>
            </w:r>
            <w:r>
              <w:rPr>
                <w:rFonts w:cs="Arial"/>
                <w:b/>
                <w:sz w:val="20"/>
                <w:lang w:val="es-MX"/>
              </w:rPr>
              <w:t>(Indispensable)</w:t>
            </w:r>
            <w:r>
              <w:rPr>
                <w:rFonts w:cs="Arial"/>
                <w:sz w:val="20"/>
                <w:lang w:val="es-MX"/>
              </w:rPr>
              <w:t>.</w:t>
            </w:r>
          </w:p>
        </w:tc>
      </w:tr>
      <w:tr w:rsidR="004B7164" w:rsidTr="00194F98">
        <w:tc>
          <w:tcPr>
            <w:tcW w:w="2326" w:type="dxa"/>
            <w:tcBorders>
              <w:top w:val="single" w:sz="4" w:space="0" w:color="auto"/>
              <w:left w:val="single" w:sz="4" w:space="0" w:color="auto"/>
              <w:bottom w:val="single" w:sz="4" w:space="0" w:color="auto"/>
              <w:right w:val="single" w:sz="4" w:space="0" w:color="auto"/>
            </w:tcBorders>
            <w:vAlign w:val="center"/>
            <w:hideMark/>
          </w:tcPr>
          <w:p w:rsidR="004B7164" w:rsidRDefault="004B7164" w:rsidP="00194F98">
            <w:pPr>
              <w:jc w:val="center"/>
              <w:rPr>
                <w:rFonts w:cs="Arial"/>
                <w:b/>
                <w:sz w:val="20"/>
              </w:rPr>
            </w:pPr>
            <w:r>
              <w:rPr>
                <w:rFonts w:cs="Arial"/>
                <w:b/>
                <w:sz w:val="20"/>
              </w:rPr>
              <w:t>Experiencia Laboral</w:t>
            </w:r>
          </w:p>
        </w:tc>
        <w:tc>
          <w:tcPr>
            <w:tcW w:w="6520" w:type="dxa"/>
            <w:tcBorders>
              <w:top w:val="single" w:sz="4" w:space="0" w:color="auto"/>
              <w:left w:val="single" w:sz="4" w:space="0" w:color="auto"/>
              <w:bottom w:val="single" w:sz="4" w:space="0" w:color="auto"/>
              <w:right w:val="single" w:sz="4" w:space="0" w:color="auto"/>
            </w:tcBorders>
            <w:vAlign w:val="center"/>
          </w:tcPr>
          <w:p w:rsidR="004B7164" w:rsidRDefault="004B7164" w:rsidP="00194F98">
            <w:pPr>
              <w:ind w:left="343"/>
              <w:jc w:val="both"/>
              <w:rPr>
                <w:rFonts w:cs="Arial"/>
                <w:b/>
                <w:sz w:val="20"/>
                <w:lang w:val="es-MX"/>
              </w:rPr>
            </w:pPr>
            <w:r>
              <w:rPr>
                <w:rFonts w:cs="Arial"/>
                <w:b/>
                <w:sz w:val="20"/>
                <w:lang w:val="es-MX"/>
              </w:rPr>
              <w:t>EXPERIENCIA GENERAL:</w:t>
            </w:r>
          </w:p>
          <w:p w:rsidR="004B7164" w:rsidRDefault="004B7164" w:rsidP="00194F98">
            <w:pPr>
              <w:numPr>
                <w:ilvl w:val="0"/>
                <w:numId w:val="38"/>
              </w:numPr>
              <w:tabs>
                <w:tab w:val="num" w:pos="315"/>
              </w:tabs>
              <w:ind w:left="315" w:hanging="255"/>
              <w:jc w:val="both"/>
              <w:rPr>
                <w:rFonts w:cs="Arial"/>
                <w:sz w:val="20"/>
                <w:lang w:val="es-MX"/>
              </w:rPr>
            </w:pPr>
            <w:r>
              <w:rPr>
                <w:rFonts w:cs="Arial"/>
                <w:sz w:val="20"/>
                <w:lang w:val="es-MX"/>
              </w:rPr>
              <w:t xml:space="preserve">Acreditar experiencia laboral mínima de tres (03) años </w:t>
            </w:r>
            <w:r>
              <w:rPr>
                <w:rFonts w:cs="Arial"/>
                <w:b/>
                <w:sz w:val="20"/>
                <w:lang w:val="es-MX"/>
              </w:rPr>
              <w:t>(Indispensable).</w:t>
            </w:r>
            <w:r>
              <w:rPr>
                <w:rFonts w:cs="Arial"/>
                <w:sz w:val="20"/>
                <w:lang w:val="es-MX"/>
              </w:rPr>
              <w:t xml:space="preserve"> </w:t>
            </w:r>
          </w:p>
          <w:p w:rsidR="004B7164" w:rsidRDefault="004B7164" w:rsidP="00194F98">
            <w:pPr>
              <w:numPr>
                <w:ilvl w:val="0"/>
                <w:numId w:val="38"/>
              </w:numPr>
              <w:tabs>
                <w:tab w:val="num" w:pos="315"/>
              </w:tabs>
              <w:ind w:left="315" w:hanging="255"/>
              <w:jc w:val="both"/>
              <w:rPr>
                <w:rFonts w:cs="Arial"/>
                <w:sz w:val="20"/>
                <w:lang w:val="es-MX"/>
              </w:rPr>
            </w:pPr>
            <w:r>
              <w:rPr>
                <w:rFonts w:cs="Arial"/>
                <w:sz w:val="20"/>
              </w:rPr>
              <w:t xml:space="preserve">De preferencia, la experiencia debe haber sido desarrollada en entidades de salud o en aquellas cuyas actividades estén relacionadas con la actividad prestadora y/o aseguradora </w:t>
            </w:r>
            <w:r>
              <w:rPr>
                <w:rFonts w:cs="Arial"/>
                <w:b/>
                <w:sz w:val="20"/>
              </w:rPr>
              <w:t>(Deseable).</w:t>
            </w:r>
          </w:p>
          <w:p w:rsidR="004B7164" w:rsidRDefault="004B7164" w:rsidP="00194F98">
            <w:pPr>
              <w:ind w:left="343"/>
              <w:jc w:val="both"/>
              <w:rPr>
                <w:rFonts w:cs="Arial"/>
                <w:b/>
                <w:sz w:val="20"/>
                <w:lang w:val="es-MX"/>
              </w:rPr>
            </w:pPr>
            <w:r>
              <w:rPr>
                <w:rFonts w:cs="Arial"/>
                <w:b/>
                <w:sz w:val="20"/>
                <w:lang w:val="es-MX"/>
              </w:rPr>
              <w:t>EXPERIENCIA ESPECÍFICA:</w:t>
            </w:r>
          </w:p>
          <w:p w:rsidR="004B7164" w:rsidRDefault="004B7164" w:rsidP="00194F98">
            <w:pPr>
              <w:numPr>
                <w:ilvl w:val="0"/>
                <w:numId w:val="38"/>
              </w:numPr>
              <w:tabs>
                <w:tab w:val="num" w:pos="317"/>
              </w:tabs>
              <w:ind w:left="343" w:hanging="283"/>
              <w:jc w:val="both"/>
              <w:rPr>
                <w:rFonts w:cs="Arial"/>
                <w:sz w:val="20"/>
                <w:lang w:val="es-MX"/>
              </w:rPr>
            </w:pPr>
            <w:r>
              <w:rPr>
                <w:rFonts w:cs="Arial"/>
                <w:sz w:val="20"/>
                <w:lang w:val="es-MX"/>
              </w:rPr>
              <w:lastRenderedPageBreak/>
              <w:t xml:space="preserve">Acreditar dos (02) años en el desempeño de </w:t>
            </w:r>
            <w:r>
              <w:rPr>
                <w:rFonts w:cs="Arial"/>
                <w:sz w:val="20"/>
              </w:rPr>
              <w:t xml:space="preserve">funciones afines al cargo convocado, </w:t>
            </w:r>
            <w:r>
              <w:rPr>
                <w:rFonts w:cs="Arial"/>
                <w:sz w:val="20"/>
                <w:lang w:val="es-MX"/>
              </w:rPr>
              <w:t>con posterioridad a la formación requerida (</w:t>
            </w:r>
            <w:r>
              <w:rPr>
                <w:rFonts w:cs="Arial"/>
                <w:b/>
                <w:sz w:val="20"/>
                <w:lang w:val="es-MX"/>
              </w:rPr>
              <w:t>Indispensable).</w:t>
            </w:r>
          </w:p>
          <w:p w:rsidR="004B7164" w:rsidRDefault="004B7164" w:rsidP="00194F98">
            <w:pPr>
              <w:tabs>
                <w:tab w:val="left" w:pos="252"/>
              </w:tabs>
              <w:ind w:left="485" w:hanging="233"/>
              <w:jc w:val="both"/>
              <w:rPr>
                <w:rFonts w:cs="Arial"/>
                <w:b/>
                <w:sz w:val="20"/>
                <w:lang w:val="es-MX"/>
              </w:rPr>
            </w:pPr>
            <w:r>
              <w:rPr>
                <w:rFonts w:cs="Arial"/>
                <w:b/>
                <w:sz w:val="20"/>
                <w:lang w:val="es-MX"/>
              </w:rPr>
              <w:t xml:space="preserve">  EXPERIENCIA EN EL SECTOR PÚBLICO:</w:t>
            </w:r>
          </w:p>
          <w:p w:rsidR="004B7164" w:rsidRDefault="004B7164" w:rsidP="00194F98">
            <w:pPr>
              <w:numPr>
                <w:ilvl w:val="0"/>
                <w:numId w:val="38"/>
              </w:numPr>
              <w:tabs>
                <w:tab w:val="num" w:pos="317"/>
              </w:tabs>
              <w:ind w:left="317" w:hanging="257"/>
              <w:jc w:val="both"/>
              <w:rPr>
                <w:rFonts w:cs="Arial"/>
                <w:sz w:val="20"/>
                <w:lang w:val="es-MX"/>
              </w:rPr>
            </w:pPr>
            <w:r>
              <w:rPr>
                <w:rFonts w:cs="Arial"/>
                <w:sz w:val="20"/>
                <w:lang w:val="es-MX"/>
              </w:rPr>
              <w:t xml:space="preserve">Acreditar un (01) año en el puesto vinculado a las funciones a desempeñar </w:t>
            </w:r>
            <w:r>
              <w:rPr>
                <w:rFonts w:cs="Arial"/>
                <w:b/>
                <w:sz w:val="20"/>
                <w:lang w:val="es-MX"/>
              </w:rPr>
              <w:t>(Indispensable).</w:t>
            </w:r>
          </w:p>
          <w:p w:rsidR="004B7164" w:rsidRDefault="004B7164" w:rsidP="00194F98">
            <w:pPr>
              <w:snapToGrid w:val="0"/>
              <w:jc w:val="both"/>
              <w:rPr>
                <w:rFonts w:cs="Arial"/>
                <w:sz w:val="20"/>
              </w:rPr>
            </w:pPr>
          </w:p>
          <w:p w:rsidR="004B7164" w:rsidRDefault="004B7164" w:rsidP="00194F98">
            <w:pPr>
              <w:snapToGrid w:val="0"/>
              <w:ind w:left="315"/>
              <w:jc w:val="both"/>
              <w:rPr>
                <w:rFonts w:cs="Arial"/>
                <w:sz w:val="20"/>
              </w:rPr>
            </w:pPr>
            <w:r>
              <w:rPr>
                <w:rFonts w:cs="Arial"/>
                <w:sz w:val="20"/>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4B7164" w:rsidRDefault="004B7164" w:rsidP="00194F98">
            <w:pPr>
              <w:snapToGrid w:val="0"/>
              <w:ind w:left="315"/>
              <w:jc w:val="both"/>
              <w:rPr>
                <w:rFonts w:cs="Arial"/>
                <w:sz w:val="20"/>
              </w:rPr>
            </w:pPr>
            <w:r>
              <w:rPr>
                <w:rFonts w:cs="Arial"/>
                <w:sz w:val="20"/>
              </w:rPr>
              <w:t>No se considerará como experiencia Laboral: Trabajos Ad Honorem, en domicilio, Pasantías ni Prácticas.</w:t>
            </w:r>
          </w:p>
        </w:tc>
      </w:tr>
      <w:tr w:rsidR="004B7164" w:rsidTr="00194F98">
        <w:trPr>
          <w:trHeight w:val="792"/>
        </w:trPr>
        <w:tc>
          <w:tcPr>
            <w:tcW w:w="2326" w:type="dxa"/>
            <w:tcBorders>
              <w:top w:val="single" w:sz="4" w:space="0" w:color="auto"/>
              <w:left w:val="single" w:sz="4" w:space="0" w:color="auto"/>
              <w:bottom w:val="single" w:sz="4" w:space="0" w:color="auto"/>
              <w:right w:val="single" w:sz="4" w:space="0" w:color="auto"/>
            </w:tcBorders>
            <w:vAlign w:val="center"/>
            <w:hideMark/>
          </w:tcPr>
          <w:p w:rsidR="004B7164" w:rsidRDefault="004B7164" w:rsidP="00194F98">
            <w:pPr>
              <w:jc w:val="center"/>
              <w:rPr>
                <w:rFonts w:cs="Arial"/>
                <w:b/>
                <w:sz w:val="20"/>
              </w:rPr>
            </w:pPr>
            <w:r>
              <w:rPr>
                <w:rFonts w:cs="Arial"/>
                <w:b/>
                <w:sz w:val="20"/>
              </w:rPr>
              <w:lastRenderedPageBreak/>
              <w:t>Capacitación</w:t>
            </w:r>
          </w:p>
        </w:tc>
        <w:tc>
          <w:tcPr>
            <w:tcW w:w="6520" w:type="dxa"/>
            <w:tcBorders>
              <w:top w:val="single" w:sz="4" w:space="0" w:color="auto"/>
              <w:left w:val="single" w:sz="4" w:space="0" w:color="auto"/>
              <w:bottom w:val="single" w:sz="4" w:space="0" w:color="auto"/>
              <w:right w:val="single" w:sz="4" w:space="0" w:color="auto"/>
            </w:tcBorders>
            <w:vAlign w:val="center"/>
            <w:hideMark/>
          </w:tcPr>
          <w:p w:rsidR="004B7164" w:rsidRDefault="004B7164" w:rsidP="00194F98">
            <w:pPr>
              <w:numPr>
                <w:ilvl w:val="0"/>
                <w:numId w:val="46"/>
              </w:numPr>
              <w:jc w:val="both"/>
              <w:rPr>
                <w:rFonts w:cs="Arial"/>
                <w:b/>
                <w:sz w:val="20"/>
                <w:lang w:val="es-PE"/>
              </w:rPr>
            </w:pPr>
            <w:r>
              <w:rPr>
                <w:rFonts w:cs="Arial"/>
                <w:sz w:val="20"/>
                <w:lang w:val="es-MX"/>
              </w:rPr>
              <w:t xml:space="preserve">Acreditar </w:t>
            </w:r>
            <w:r>
              <w:rPr>
                <w:rFonts w:cs="Arial"/>
                <w:sz w:val="20"/>
              </w:rPr>
              <w:t xml:space="preserve">capacitación y/o actividades de actualización afines al cargo convocado y/oadministración de clínicas u hospitales, como mínimo de 51 horas o 03 créditos, a partir del año 2016 a la fecha </w:t>
            </w:r>
            <w:r>
              <w:rPr>
                <w:rFonts w:cs="Arial"/>
                <w:b/>
                <w:bCs/>
                <w:sz w:val="20"/>
              </w:rPr>
              <w:t>(Indispensable).</w:t>
            </w:r>
          </w:p>
          <w:p w:rsidR="004B7164" w:rsidRDefault="004B7164" w:rsidP="00194F98">
            <w:pPr>
              <w:numPr>
                <w:ilvl w:val="0"/>
                <w:numId w:val="46"/>
              </w:numPr>
              <w:jc w:val="both"/>
              <w:rPr>
                <w:rFonts w:cs="Arial"/>
                <w:b/>
                <w:sz w:val="20"/>
                <w:lang w:val="es-PE"/>
              </w:rPr>
            </w:pPr>
            <w:r>
              <w:rPr>
                <w:rFonts w:cs="Arial"/>
                <w:bCs/>
                <w:sz w:val="20"/>
              </w:rPr>
              <w:t xml:space="preserve">Contar con conocimientos en procedimientos administrativos </w:t>
            </w:r>
            <w:r>
              <w:rPr>
                <w:rFonts w:cs="Arial"/>
                <w:b/>
                <w:bCs/>
                <w:sz w:val="20"/>
              </w:rPr>
              <w:t>(Indispensable).</w:t>
            </w:r>
          </w:p>
        </w:tc>
      </w:tr>
      <w:tr w:rsidR="004B7164" w:rsidTr="00194F98">
        <w:trPr>
          <w:trHeight w:val="439"/>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B7164" w:rsidRDefault="004B7164" w:rsidP="00194F98">
            <w:pPr>
              <w:ind w:left="108"/>
              <w:jc w:val="center"/>
              <w:rPr>
                <w:rFonts w:cs="Arial"/>
                <w:b/>
                <w:sz w:val="20"/>
              </w:rPr>
            </w:pPr>
            <w:r>
              <w:rPr>
                <w:rFonts w:cs="Arial"/>
                <w:b/>
                <w:sz w:val="20"/>
              </w:rPr>
              <w:t>Conocimientos Complementarios para el  cargo</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B7164" w:rsidRDefault="004B7164" w:rsidP="00194F98">
            <w:pPr>
              <w:numPr>
                <w:ilvl w:val="0"/>
                <w:numId w:val="47"/>
              </w:numPr>
              <w:ind w:hanging="289"/>
              <w:jc w:val="both"/>
              <w:rPr>
                <w:rFonts w:cs="Arial"/>
                <w:sz w:val="20"/>
              </w:rPr>
            </w:pPr>
            <w:r>
              <w:rPr>
                <w:rFonts w:cs="Arial"/>
                <w:sz w:val="20"/>
              </w:rPr>
              <w:t>Manejo de Ofimática: Word, Excel, Power Point, Internet a nivel Básico (</w:t>
            </w:r>
            <w:r>
              <w:rPr>
                <w:rFonts w:cs="Arial"/>
                <w:b/>
                <w:sz w:val="20"/>
              </w:rPr>
              <w:t>Indispensable).</w:t>
            </w:r>
          </w:p>
          <w:p w:rsidR="004B7164" w:rsidRDefault="004B7164" w:rsidP="00194F98">
            <w:pPr>
              <w:numPr>
                <w:ilvl w:val="0"/>
                <w:numId w:val="47"/>
              </w:numPr>
              <w:ind w:hanging="289"/>
              <w:jc w:val="both"/>
              <w:rPr>
                <w:rFonts w:cs="Arial"/>
                <w:sz w:val="20"/>
              </w:rPr>
            </w:pPr>
            <w:r>
              <w:rPr>
                <w:rFonts w:cs="Arial"/>
                <w:sz w:val="20"/>
              </w:rPr>
              <w:t xml:space="preserve">Manejo de Idioma Inglés a nivel básico </w:t>
            </w:r>
            <w:r>
              <w:rPr>
                <w:rFonts w:cs="Arial"/>
                <w:b/>
                <w:sz w:val="20"/>
              </w:rPr>
              <w:t>(Indispensable).</w:t>
            </w:r>
          </w:p>
        </w:tc>
      </w:tr>
      <w:tr w:rsidR="004B7164" w:rsidTr="00194F98">
        <w:trPr>
          <w:trHeight w:val="330"/>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B7164" w:rsidRDefault="004B7164" w:rsidP="00194F98">
            <w:pPr>
              <w:jc w:val="center"/>
              <w:rPr>
                <w:rFonts w:cs="Arial"/>
                <w:b/>
                <w:sz w:val="20"/>
              </w:rPr>
            </w:pPr>
            <w:r>
              <w:rPr>
                <w:rFonts w:cs="Arial"/>
                <w:b/>
                <w:sz w:val="20"/>
              </w:rPr>
              <w:t>Habilidades o Competencias</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B7164" w:rsidRDefault="004B7164" w:rsidP="00194F98">
            <w:pPr>
              <w:ind w:left="343"/>
              <w:jc w:val="both"/>
              <w:rPr>
                <w:rFonts w:cs="Arial"/>
                <w:sz w:val="20"/>
              </w:rPr>
            </w:pPr>
            <w:r>
              <w:rPr>
                <w:rFonts w:cs="Arial"/>
                <w:b/>
                <w:bCs/>
                <w:sz w:val="20"/>
              </w:rPr>
              <w:t>GENÉRICAS:</w:t>
            </w:r>
            <w:r>
              <w:rPr>
                <w:rFonts w:cs="Arial"/>
                <w:sz w:val="20"/>
              </w:rPr>
              <w:t xml:space="preserve"> Actitud de servicio, ética e integridad, compromiso y responsabilidad, orientación a resultados, trabajo en equipo.</w:t>
            </w:r>
          </w:p>
          <w:p w:rsidR="004B7164" w:rsidRDefault="004B7164" w:rsidP="00194F98">
            <w:pPr>
              <w:ind w:left="360"/>
              <w:jc w:val="both"/>
              <w:rPr>
                <w:rFonts w:cs="Arial"/>
                <w:sz w:val="20"/>
              </w:rPr>
            </w:pPr>
            <w:r>
              <w:rPr>
                <w:rFonts w:cs="Arial"/>
                <w:b/>
                <w:bCs/>
                <w:sz w:val="20"/>
              </w:rPr>
              <w:t>ESPECÍFICAS:</w:t>
            </w:r>
            <w:r>
              <w:rPr>
                <w:rFonts w:cs="Arial"/>
                <w:sz w:val="20"/>
              </w:rPr>
              <w:t xml:space="preserve"> Pensamiento estratégico, comunicación efectiva, planificación y organización, capacidad de análisis y capacidad de respuesta al cambio.</w:t>
            </w:r>
          </w:p>
        </w:tc>
      </w:tr>
      <w:tr w:rsidR="004B7164" w:rsidTr="00194F98">
        <w:trPr>
          <w:trHeight w:val="330"/>
        </w:trPr>
        <w:tc>
          <w:tcPr>
            <w:tcW w:w="23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B7164" w:rsidRDefault="004B7164" w:rsidP="00194F98">
            <w:pPr>
              <w:jc w:val="center"/>
              <w:rPr>
                <w:rFonts w:cs="Arial"/>
                <w:b/>
                <w:sz w:val="20"/>
              </w:rPr>
            </w:pPr>
            <w:r>
              <w:rPr>
                <w:rFonts w:cs="Arial"/>
                <w:b/>
                <w:sz w:val="20"/>
              </w:rPr>
              <w:t>Motivo de la Contratación</w:t>
            </w:r>
          </w:p>
        </w:tc>
        <w:tc>
          <w:tcPr>
            <w:tcW w:w="6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B7164" w:rsidRDefault="003D5AFB" w:rsidP="00194F98">
            <w:pPr>
              <w:jc w:val="both"/>
              <w:rPr>
                <w:rFonts w:cs="Arial"/>
                <w:sz w:val="20"/>
              </w:rPr>
            </w:pPr>
            <w:r>
              <w:rPr>
                <w:rFonts w:cs="Arial"/>
                <w:bCs/>
                <w:sz w:val="20"/>
              </w:rPr>
              <w:t>Carta N° 3256-GCGP-ESSALUD-2019</w:t>
            </w:r>
            <w:r w:rsidR="004B7164">
              <w:rPr>
                <w:rFonts w:cs="Arial"/>
                <w:sz w:val="20"/>
              </w:rPr>
              <w:t xml:space="preserve"> </w:t>
            </w:r>
            <w:r>
              <w:rPr>
                <w:rFonts w:cs="Arial"/>
                <w:bCs/>
                <w:sz w:val="20"/>
              </w:rPr>
              <w:t>y Carta N° 5644-GCGP-ESSALUD-2019</w:t>
            </w:r>
          </w:p>
        </w:tc>
      </w:tr>
    </w:tbl>
    <w:p w:rsidR="004B7164" w:rsidRPr="001026A2" w:rsidRDefault="004B7164" w:rsidP="00F8717B">
      <w:pPr>
        <w:jc w:val="both"/>
        <w:rPr>
          <w:b/>
          <w:sz w:val="20"/>
        </w:rPr>
      </w:pPr>
    </w:p>
    <w:p w:rsidR="005B3571" w:rsidRPr="001026A2" w:rsidRDefault="004B2F5D" w:rsidP="00F8717B">
      <w:pPr>
        <w:ind w:left="993" w:hanging="633"/>
        <w:jc w:val="both"/>
        <w:rPr>
          <w:b/>
          <w:sz w:val="16"/>
          <w:szCs w:val="16"/>
        </w:rPr>
      </w:pPr>
      <w:r w:rsidRPr="001026A2">
        <w:rPr>
          <w:b/>
          <w:sz w:val="20"/>
        </w:rPr>
        <w:t xml:space="preserve">  </w:t>
      </w:r>
      <w:r w:rsidR="00F8717B">
        <w:rPr>
          <w:b/>
          <w:sz w:val="16"/>
          <w:szCs w:val="16"/>
        </w:rPr>
        <w:t xml:space="preserve"> </w:t>
      </w:r>
      <w:r w:rsidR="00294079" w:rsidRPr="001026A2">
        <w:rPr>
          <w:b/>
          <w:sz w:val="16"/>
          <w:szCs w:val="16"/>
        </w:rPr>
        <w:t xml:space="preserve"> </w:t>
      </w:r>
      <w:r w:rsidR="00F8717B">
        <w:rPr>
          <w:b/>
          <w:sz w:val="16"/>
          <w:szCs w:val="16"/>
        </w:rPr>
        <w:t xml:space="preserve">Nota: </w:t>
      </w:r>
      <w:r w:rsidR="005B3571" w:rsidRPr="001026A2">
        <w:rPr>
          <w:b/>
          <w:sz w:val="16"/>
          <w:szCs w:val="16"/>
        </w:rPr>
        <w:t>La Acreditación implica presentar copia de los documentos sustentatorios. Los postulantes que</w:t>
      </w:r>
      <w:r w:rsidR="00F8717B">
        <w:rPr>
          <w:b/>
          <w:sz w:val="16"/>
          <w:szCs w:val="16"/>
        </w:rPr>
        <w:t xml:space="preserve"> </w:t>
      </w:r>
      <w:r w:rsidR="005B3571" w:rsidRPr="001026A2">
        <w:rPr>
          <w:b/>
          <w:sz w:val="16"/>
          <w:szCs w:val="16"/>
        </w:rPr>
        <w:t xml:space="preserve">no lo </w:t>
      </w:r>
      <w:r w:rsidR="00F8717B">
        <w:rPr>
          <w:b/>
          <w:sz w:val="16"/>
          <w:szCs w:val="16"/>
        </w:rPr>
        <w:t xml:space="preserve">   </w:t>
      </w:r>
      <w:r w:rsidR="005B3571" w:rsidRPr="001026A2">
        <w:rPr>
          <w:b/>
          <w:sz w:val="16"/>
          <w:szCs w:val="16"/>
        </w:rPr>
        <w:t>hagan, serán descalificados.</w:t>
      </w:r>
      <w:r w:rsidR="00294079" w:rsidRPr="001026A2">
        <w:rPr>
          <w:b/>
          <w:sz w:val="16"/>
          <w:szCs w:val="16"/>
        </w:rPr>
        <w:t xml:space="preserve"> </w:t>
      </w:r>
      <w:r w:rsidR="005B3571" w:rsidRPr="001026A2">
        <w:rPr>
          <w:b/>
          <w:sz w:val="16"/>
          <w:szCs w:val="16"/>
        </w:rPr>
        <w:t>Los documentos presentados no serán devueltos.</w:t>
      </w:r>
    </w:p>
    <w:p w:rsidR="005B3571" w:rsidRPr="001026A2" w:rsidRDefault="005B3571" w:rsidP="00F8717B">
      <w:pPr>
        <w:ind w:left="993"/>
        <w:jc w:val="both"/>
        <w:rPr>
          <w:b/>
          <w:sz w:val="16"/>
          <w:szCs w:val="16"/>
        </w:rPr>
      </w:pPr>
      <w:r w:rsidRPr="001026A2">
        <w:rPr>
          <w:b/>
          <w:sz w:val="16"/>
          <w:szCs w:val="16"/>
        </w:rPr>
        <w:t>Para la contratación de</w:t>
      </w:r>
      <w:r w:rsidR="006B3C77" w:rsidRPr="001026A2">
        <w:rPr>
          <w:b/>
          <w:sz w:val="16"/>
          <w:szCs w:val="16"/>
        </w:rPr>
        <w:t xml:space="preserve"> </w:t>
      </w:r>
      <w:r w:rsidRPr="001026A2">
        <w:rPr>
          <w:b/>
          <w:sz w:val="16"/>
          <w:szCs w:val="16"/>
        </w:rPr>
        <w:t>l</w:t>
      </w:r>
      <w:r w:rsidR="006B3C77" w:rsidRPr="001026A2">
        <w:rPr>
          <w:b/>
          <w:sz w:val="16"/>
          <w:szCs w:val="16"/>
        </w:rPr>
        <w:t>os</w:t>
      </w:r>
      <w:r w:rsidRPr="001026A2">
        <w:rPr>
          <w:b/>
          <w:sz w:val="16"/>
          <w:szCs w:val="16"/>
        </w:rPr>
        <w:t xml:space="preserve"> postulante</w:t>
      </w:r>
      <w:r w:rsidR="006B3C77" w:rsidRPr="001026A2">
        <w:rPr>
          <w:b/>
          <w:sz w:val="16"/>
          <w:szCs w:val="16"/>
        </w:rPr>
        <w:t>s</w:t>
      </w:r>
      <w:r w:rsidRPr="001026A2">
        <w:rPr>
          <w:b/>
          <w:sz w:val="16"/>
          <w:szCs w:val="16"/>
        </w:rPr>
        <w:t xml:space="preserve"> seleccionado</w:t>
      </w:r>
      <w:r w:rsidR="006B3C77" w:rsidRPr="001026A2">
        <w:rPr>
          <w:b/>
          <w:sz w:val="16"/>
          <w:szCs w:val="16"/>
        </w:rPr>
        <w:t>s, estos</w:t>
      </w:r>
      <w:r w:rsidRPr="001026A2">
        <w:rPr>
          <w:b/>
          <w:sz w:val="16"/>
          <w:szCs w:val="16"/>
        </w:rPr>
        <w:t xml:space="preserve"> presentará</w:t>
      </w:r>
      <w:r w:rsidR="006B3C77" w:rsidRPr="001026A2">
        <w:rPr>
          <w:b/>
          <w:sz w:val="16"/>
          <w:szCs w:val="16"/>
        </w:rPr>
        <w:t>n</w:t>
      </w:r>
      <w:r w:rsidRPr="001026A2">
        <w:rPr>
          <w:b/>
          <w:sz w:val="16"/>
          <w:szCs w:val="16"/>
        </w:rPr>
        <w:t xml:space="preserve"> la documentación original sustentatoria.</w:t>
      </w:r>
      <w:r w:rsidR="00294079" w:rsidRPr="001026A2">
        <w:rPr>
          <w:b/>
          <w:sz w:val="16"/>
          <w:szCs w:val="16"/>
        </w:rPr>
        <w:t xml:space="preserve"> </w:t>
      </w:r>
      <w:r w:rsidR="006B3C77" w:rsidRPr="001026A2">
        <w:rPr>
          <w:b/>
          <w:sz w:val="16"/>
          <w:szCs w:val="16"/>
        </w:rPr>
        <w:t>Los</w:t>
      </w:r>
      <w:r w:rsidRPr="001026A2">
        <w:rPr>
          <w:b/>
          <w:sz w:val="16"/>
          <w:szCs w:val="16"/>
        </w:rPr>
        <w:t xml:space="preserve"> postulante</w:t>
      </w:r>
      <w:r w:rsidR="006B3C77" w:rsidRPr="001026A2">
        <w:rPr>
          <w:b/>
          <w:sz w:val="16"/>
          <w:szCs w:val="16"/>
        </w:rPr>
        <w:t>s</w:t>
      </w:r>
      <w:r w:rsidRPr="001026A2">
        <w:rPr>
          <w:b/>
          <w:sz w:val="16"/>
          <w:szCs w:val="16"/>
        </w:rPr>
        <w:t xml:space="preserve"> seleccionado</w:t>
      </w:r>
      <w:r w:rsidR="006B3C77" w:rsidRPr="001026A2">
        <w:rPr>
          <w:b/>
          <w:sz w:val="16"/>
          <w:szCs w:val="16"/>
        </w:rPr>
        <w:t>s</w:t>
      </w:r>
      <w:r w:rsidRPr="001026A2">
        <w:rPr>
          <w:b/>
          <w:sz w:val="16"/>
          <w:szCs w:val="16"/>
        </w:rPr>
        <w:t xml:space="preserve"> podrá</w:t>
      </w:r>
      <w:r w:rsidR="006B3C77" w:rsidRPr="001026A2">
        <w:rPr>
          <w:b/>
          <w:sz w:val="16"/>
          <w:szCs w:val="16"/>
        </w:rPr>
        <w:t>n</w:t>
      </w:r>
      <w:r w:rsidRPr="001026A2">
        <w:rPr>
          <w:b/>
          <w:sz w:val="16"/>
          <w:szCs w:val="16"/>
        </w:rPr>
        <w:t xml:space="preserve"> ser incorporado</w:t>
      </w:r>
      <w:r w:rsidR="006B3C77" w:rsidRPr="001026A2">
        <w:rPr>
          <w:b/>
          <w:sz w:val="16"/>
          <w:szCs w:val="16"/>
        </w:rPr>
        <w:t>s</w:t>
      </w:r>
      <w:r w:rsidRPr="001026A2">
        <w:rPr>
          <w:b/>
          <w:sz w:val="16"/>
          <w:szCs w:val="16"/>
        </w:rPr>
        <w:t xml:space="preserve"> y/o desplazado</w:t>
      </w:r>
      <w:r w:rsidR="006B3C77" w:rsidRPr="001026A2">
        <w:rPr>
          <w:b/>
          <w:sz w:val="16"/>
          <w:szCs w:val="16"/>
        </w:rPr>
        <w:t>s</w:t>
      </w:r>
      <w:r w:rsidRPr="001026A2">
        <w:rPr>
          <w:b/>
          <w:sz w:val="16"/>
          <w:szCs w:val="16"/>
        </w:rPr>
        <w:t xml:space="preserve"> a otra dependencia, de acuerdo a las necesidades del servicio.</w:t>
      </w:r>
    </w:p>
    <w:p w:rsidR="00853FE5" w:rsidRPr="001026A2" w:rsidRDefault="00853FE5" w:rsidP="00B1284E">
      <w:pPr>
        <w:jc w:val="both"/>
        <w:rPr>
          <w:sz w:val="20"/>
        </w:rPr>
      </w:pPr>
    </w:p>
    <w:p w:rsidR="005B3571" w:rsidRPr="001026A2" w:rsidRDefault="005B3571" w:rsidP="005B3571">
      <w:pPr>
        <w:pStyle w:val="Prrafodelista1"/>
        <w:numPr>
          <w:ilvl w:val="0"/>
          <w:numId w:val="1"/>
        </w:numPr>
        <w:jc w:val="both"/>
        <w:rPr>
          <w:b/>
          <w:sz w:val="20"/>
        </w:rPr>
      </w:pPr>
      <w:r w:rsidRPr="001026A2">
        <w:rPr>
          <w:b/>
          <w:sz w:val="20"/>
        </w:rPr>
        <w:t>CARACTERÍSTICAS DEL PUESTO Y/O CARGO</w:t>
      </w:r>
    </w:p>
    <w:p w:rsidR="00B06D7D" w:rsidRPr="003D5AFB" w:rsidRDefault="00B06D7D" w:rsidP="003D5AFB">
      <w:pPr>
        <w:contextualSpacing/>
        <w:jc w:val="both"/>
        <w:rPr>
          <w:sz w:val="20"/>
          <w:lang w:val="es-MX"/>
        </w:rPr>
      </w:pPr>
    </w:p>
    <w:p w:rsidR="00097212" w:rsidRPr="001026A2" w:rsidRDefault="00097212" w:rsidP="00097212">
      <w:pPr>
        <w:ind w:left="360"/>
        <w:jc w:val="both"/>
        <w:rPr>
          <w:b/>
          <w:sz w:val="20"/>
        </w:rPr>
      </w:pPr>
      <w:r>
        <w:rPr>
          <w:b/>
          <w:sz w:val="20"/>
        </w:rPr>
        <w:t>ASI</w:t>
      </w:r>
      <w:r w:rsidR="00011F48">
        <w:rPr>
          <w:b/>
          <w:sz w:val="20"/>
        </w:rPr>
        <w:t>STENTE ADMINISTRATIVO (T2AAD-001</w:t>
      </w:r>
      <w:r w:rsidRPr="001026A2">
        <w:rPr>
          <w:b/>
          <w:sz w:val="20"/>
        </w:rPr>
        <w:t>)</w:t>
      </w:r>
      <w:r w:rsidR="00694078">
        <w:rPr>
          <w:b/>
          <w:sz w:val="20"/>
        </w:rPr>
        <w:t xml:space="preserve"> </w:t>
      </w:r>
    </w:p>
    <w:p w:rsidR="00097212" w:rsidRDefault="00097212" w:rsidP="00097212">
      <w:pPr>
        <w:ind w:left="360"/>
        <w:jc w:val="both"/>
        <w:rPr>
          <w:b/>
          <w:sz w:val="20"/>
        </w:rPr>
      </w:pPr>
      <w:r w:rsidRPr="001026A2">
        <w:rPr>
          <w:b/>
          <w:sz w:val="20"/>
        </w:rPr>
        <w:t>Principales funciones a desarrollar:</w:t>
      </w:r>
    </w:p>
    <w:p w:rsidR="00E77098" w:rsidRPr="00694078" w:rsidRDefault="00E77098" w:rsidP="00097212">
      <w:pPr>
        <w:pStyle w:val="Prrafodelista"/>
        <w:numPr>
          <w:ilvl w:val="0"/>
          <w:numId w:val="36"/>
        </w:numPr>
        <w:contextualSpacing/>
        <w:jc w:val="both"/>
        <w:rPr>
          <w:sz w:val="20"/>
        </w:rPr>
      </w:pPr>
      <w:r w:rsidRPr="00694078">
        <w:rPr>
          <w:sz w:val="20"/>
        </w:rPr>
        <w:t>Recopilar, analizar e interpretar la información clasificándola para la gestión del área en que se desempeña.</w:t>
      </w:r>
    </w:p>
    <w:p w:rsidR="00E77098" w:rsidRPr="00694078" w:rsidRDefault="00E77098" w:rsidP="00097212">
      <w:pPr>
        <w:pStyle w:val="Prrafodelista"/>
        <w:numPr>
          <w:ilvl w:val="0"/>
          <w:numId w:val="36"/>
        </w:numPr>
        <w:contextualSpacing/>
        <w:jc w:val="both"/>
        <w:rPr>
          <w:sz w:val="20"/>
        </w:rPr>
      </w:pPr>
      <w:r w:rsidRPr="00694078">
        <w:rPr>
          <w:sz w:val="20"/>
        </w:rPr>
        <w:t>Ejecutar los procedimientos de apoyo a la gestión del área en que se desempeña.</w:t>
      </w:r>
    </w:p>
    <w:p w:rsidR="00E77098" w:rsidRPr="00694078" w:rsidRDefault="00E77098" w:rsidP="00097212">
      <w:pPr>
        <w:pStyle w:val="Prrafodelista"/>
        <w:numPr>
          <w:ilvl w:val="0"/>
          <w:numId w:val="36"/>
        </w:numPr>
        <w:contextualSpacing/>
        <w:jc w:val="both"/>
        <w:rPr>
          <w:sz w:val="20"/>
        </w:rPr>
      </w:pPr>
      <w:r w:rsidRPr="00694078">
        <w:rPr>
          <w:sz w:val="20"/>
        </w:rPr>
        <w:t>Preparar reportes, cuadros, gráficos y resúmenes diversos que requiera la gestión y de cuerdo al ámbito de competencia.</w:t>
      </w:r>
    </w:p>
    <w:p w:rsidR="00E77098" w:rsidRPr="00694078" w:rsidRDefault="00E77098" w:rsidP="00097212">
      <w:pPr>
        <w:pStyle w:val="Prrafodelista"/>
        <w:numPr>
          <w:ilvl w:val="0"/>
          <w:numId w:val="36"/>
        </w:numPr>
        <w:contextualSpacing/>
        <w:jc w:val="both"/>
        <w:rPr>
          <w:sz w:val="20"/>
        </w:rPr>
      </w:pPr>
      <w:r w:rsidRPr="00694078">
        <w:rPr>
          <w:sz w:val="20"/>
        </w:rPr>
        <w:t>Analizar y absolver las solicitudes y documentos técnicos que se procesan en el área en que se desempeña según instrucciones impartidas.</w:t>
      </w:r>
    </w:p>
    <w:p w:rsidR="00E77098" w:rsidRPr="00694078" w:rsidRDefault="00E77098" w:rsidP="00097212">
      <w:pPr>
        <w:pStyle w:val="Prrafodelista"/>
        <w:numPr>
          <w:ilvl w:val="0"/>
          <w:numId w:val="36"/>
        </w:numPr>
        <w:contextualSpacing/>
        <w:jc w:val="both"/>
        <w:rPr>
          <w:sz w:val="20"/>
        </w:rPr>
      </w:pPr>
      <w:r w:rsidRPr="00694078">
        <w:rPr>
          <w:sz w:val="20"/>
        </w:rPr>
        <w:t>Apoyar en la programación, ejecución y control de la gestión de las actividades del área siguiendo instrucciones impartidas.</w:t>
      </w:r>
    </w:p>
    <w:p w:rsidR="00E77098" w:rsidRPr="00694078" w:rsidRDefault="00E77098" w:rsidP="00097212">
      <w:pPr>
        <w:pStyle w:val="Prrafodelista"/>
        <w:numPr>
          <w:ilvl w:val="0"/>
          <w:numId w:val="36"/>
        </w:numPr>
        <w:contextualSpacing/>
        <w:jc w:val="both"/>
        <w:rPr>
          <w:sz w:val="20"/>
        </w:rPr>
      </w:pPr>
      <w:r w:rsidRPr="00694078">
        <w:rPr>
          <w:sz w:val="20"/>
        </w:rPr>
        <w:t>Hacer seguimiento e informar sobre los requerimientos de recursos patrimonial del área en quer se desempeña y apoyar en la administración de los mismos.</w:t>
      </w:r>
    </w:p>
    <w:p w:rsidR="00E77098" w:rsidRPr="00694078" w:rsidRDefault="00E77098" w:rsidP="00097212">
      <w:pPr>
        <w:pStyle w:val="Prrafodelista"/>
        <w:numPr>
          <w:ilvl w:val="0"/>
          <w:numId w:val="36"/>
        </w:numPr>
        <w:contextualSpacing/>
        <w:jc w:val="both"/>
        <w:rPr>
          <w:sz w:val="20"/>
        </w:rPr>
      </w:pPr>
      <w:r w:rsidRPr="00694078">
        <w:rPr>
          <w:sz w:val="20"/>
        </w:rPr>
        <w:t>Proponer mejoras de los procedimientos técnico-administrativos del área en que se desempeña.</w:t>
      </w:r>
    </w:p>
    <w:p w:rsidR="00A83DF9" w:rsidRPr="00694078" w:rsidRDefault="00E77098" w:rsidP="00097212">
      <w:pPr>
        <w:pStyle w:val="Prrafodelista"/>
        <w:numPr>
          <w:ilvl w:val="0"/>
          <w:numId w:val="36"/>
        </w:numPr>
        <w:contextualSpacing/>
        <w:jc w:val="both"/>
        <w:rPr>
          <w:sz w:val="20"/>
        </w:rPr>
      </w:pPr>
      <w:r w:rsidRPr="00694078">
        <w:rPr>
          <w:sz w:val="20"/>
        </w:rPr>
        <w:t>Participar en la implementación del sistema de control interno y la</w:t>
      </w:r>
      <w:r w:rsidR="00A83DF9" w:rsidRPr="00694078">
        <w:rPr>
          <w:sz w:val="20"/>
        </w:rPr>
        <w:t xml:space="preserve"> Gestión de Riesgos que correspondan en el ámbito de sus funciones e informar su cumplimiento.</w:t>
      </w:r>
    </w:p>
    <w:p w:rsidR="00A83DF9" w:rsidRPr="00694078" w:rsidRDefault="00A83DF9" w:rsidP="00097212">
      <w:pPr>
        <w:pStyle w:val="Prrafodelista"/>
        <w:numPr>
          <w:ilvl w:val="0"/>
          <w:numId w:val="36"/>
        </w:numPr>
        <w:contextualSpacing/>
        <w:jc w:val="both"/>
        <w:rPr>
          <w:sz w:val="20"/>
        </w:rPr>
      </w:pPr>
      <w:r w:rsidRPr="00694078">
        <w:rPr>
          <w:sz w:val="20"/>
        </w:rPr>
        <w:lastRenderedPageBreak/>
        <w:t>Cumplir con los principios y deberes establecidos en el Código de Ética del Personal del Seguro Social de Salud (ESSALUD), así como no incurrir en las prohibiciones contewnidas en él.</w:t>
      </w:r>
    </w:p>
    <w:p w:rsidR="00A83DF9" w:rsidRPr="00694078" w:rsidRDefault="00A83DF9" w:rsidP="00097212">
      <w:pPr>
        <w:pStyle w:val="Prrafodelista"/>
        <w:numPr>
          <w:ilvl w:val="0"/>
          <w:numId w:val="36"/>
        </w:numPr>
        <w:contextualSpacing/>
        <w:jc w:val="both"/>
        <w:rPr>
          <w:sz w:val="20"/>
        </w:rPr>
      </w:pPr>
      <w:r w:rsidRPr="00694078">
        <w:rPr>
          <w:sz w:val="20"/>
        </w:rPr>
        <w:t>Mantener infromado al jefe inmediato sobre las actividades que desarrolla.</w:t>
      </w:r>
    </w:p>
    <w:p w:rsidR="00694078" w:rsidRPr="00694078" w:rsidRDefault="00A83DF9" w:rsidP="00097212">
      <w:pPr>
        <w:pStyle w:val="Prrafodelista"/>
        <w:numPr>
          <w:ilvl w:val="0"/>
          <w:numId w:val="36"/>
        </w:numPr>
        <w:contextualSpacing/>
        <w:jc w:val="both"/>
        <w:rPr>
          <w:sz w:val="20"/>
        </w:rPr>
      </w:pPr>
      <w:r w:rsidRPr="00694078">
        <w:rPr>
          <w:sz w:val="20"/>
        </w:rPr>
        <w:t>Registrar en la computadora personal asignada, con los niveles de acceso</w:t>
      </w:r>
      <w:r w:rsidR="00694078" w:rsidRPr="00694078">
        <w:rPr>
          <w:sz w:val="20"/>
        </w:rPr>
        <w:t xml:space="preserve"> autorizados, los datos e información para la explotción de los aplicativos informáticos de su ámbito guardando estrcita confidencialidad de las claves y niveles de acceso autorizados.</w:t>
      </w:r>
    </w:p>
    <w:p w:rsidR="00694078" w:rsidRPr="00694078" w:rsidRDefault="00694078" w:rsidP="00097212">
      <w:pPr>
        <w:pStyle w:val="Prrafodelista"/>
        <w:numPr>
          <w:ilvl w:val="0"/>
          <w:numId w:val="36"/>
        </w:numPr>
        <w:contextualSpacing/>
        <w:jc w:val="both"/>
        <w:rPr>
          <w:sz w:val="20"/>
        </w:rPr>
      </w:pPr>
      <w:r w:rsidRPr="00694078">
        <w:rPr>
          <w:sz w:val="20"/>
        </w:rPr>
        <w:t>Velar por la seguridad, mantenimiento y operatividad de los bienes asignados para el cumplimiento de sus labores.</w:t>
      </w:r>
    </w:p>
    <w:p w:rsidR="007C5C7C" w:rsidRPr="00694078" w:rsidRDefault="00694078" w:rsidP="00097212">
      <w:pPr>
        <w:pStyle w:val="Prrafodelista"/>
        <w:numPr>
          <w:ilvl w:val="0"/>
          <w:numId w:val="36"/>
        </w:numPr>
        <w:contextualSpacing/>
        <w:jc w:val="both"/>
        <w:rPr>
          <w:sz w:val="20"/>
        </w:rPr>
      </w:pPr>
      <w:r w:rsidRPr="00694078">
        <w:rPr>
          <w:sz w:val="20"/>
        </w:rPr>
        <w:t>Realizar otras funciones que le asigne el jefe inmediato, en el ámbito de su competencia.</w:t>
      </w:r>
      <w:r w:rsidR="00A83DF9" w:rsidRPr="00694078">
        <w:rPr>
          <w:sz w:val="20"/>
        </w:rPr>
        <w:t xml:space="preserve"> </w:t>
      </w:r>
      <w:r w:rsidR="00E77098" w:rsidRPr="00694078">
        <w:rPr>
          <w:sz w:val="20"/>
        </w:rPr>
        <w:t xml:space="preserve"> </w:t>
      </w:r>
      <w:r w:rsidR="00E50708" w:rsidRPr="00694078">
        <w:rPr>
          <w:sz w:val="20"/>
        </w:rPr>
        <w:t xml:space="preserve"> </w:t>
      </w:r>
    </w:p>
    <w:p w:rsidR="00522736" w:rsidRPr="001026A2" w:rsidRDefault="00522736" w:rsidP="005B3571">
      <w:pPr>
        <w:pStyle w:val="Prrafodelista1"/>
        <w:ind w:left="0"/>
        <w:jc w:val="both"/>
        <w:rPr>
          <w:b/>
          <w:sz w:val="20"/>
        </w:rPr>
      </w:pPr>
    </w:p>
    <w:p w:rsidR="00E261BB" w:rsidRPr="001026A2" w:rsidRDefault="00B77F58" w:rsidP="00522736">
      <w:pPr>
        <w:ind w:left="360"/>
        <w:jc w:val="both"/>
        <w:rPr>
          <w:b/>
          <w:sz w:val="20"/>
        </w:rPr>
      </w:pPr>
      <w:r>
        <w:rPr>
          <w:b/>
          <w:sz w:val="20"/>
        </w:rPr>
        <w:t>TÉCNICO DE SERVICIO AD</w:t>
      </w:r>
      <w:r w:rsidR="003D5AFB">
        <w:rPr>
          <w:b/>
          <w:sz w:val="20"/>
        </w:rPr>
        <w:t>MINISTRATUIV</w:t>
      </w:r>
      <w:r w:rsidR="00011F48">
        <w:rPr>
          <w:b/>
          <w:sz w:val="20"/>
        </w:rPr>
        <w:t>O Y APOYO (T2TAD-002 y T2TAD-003</w:t>
      </w:r>
      <w:r w:rsidR="00E261BB" w:rsidRPr="001026A2">
        <w:rPr>
          <w:b/>
          <w:sz w:val="20"/>
        </w:rPr>
        <w:t>)</w:t>
      </w:r>
    </w:p>
    <w:p w:rsidR="00272B8E" w:rsidRPr="001026A2" w:rsidRDefault="005B3571" w:rsidP="007E2B24">
      <w:pPr>
        <w:ind w:left="360"/>
        <w:jc w:val="both"/>
        <w:rPr>
          <w:b/>
          <w:sz w:val="20"/>
        </w:rPr>
      </w:pPr>
      <w:r w:rsidRPr="001026A2">
        <w:rPr>
          <w:b/>
          <w:sz w:val="20"/>
        </w:rPr>
        <w:t>Princ</w:t>
      </w:r>
      <w:r w:rsidR="007E2B24" w:rsidRPr="001026A2">
        <w:rPr>
          <w:b/>
          <w:sz w:val="20"/>
        </w:rPr>
        <w:t>ipales funciones a desarrollar:</w:t>
      </w:r>
    </w:p>
    <w:p w:rsidR="00827213" w:rsidRPr="00B06D7D" w:rsidRDefault="00B77F58" w:rsidP="00B06D7D">
      <w:pPr>
        <w:pStyle w:val="Prrafodelista"/>
        <w:numPr>
          <w:ilvl w:val="0"/>
          <w:numId w:val="34"/>
        </w:numPr>
        <w:contextualSpacing/>
        <w:jc w:val="both"/>
        <w:rPr>
          <w:sz w:val="20"/>
          <w:lang w:val="es-MX"/>
        </w:rPr>
      </w:pPr>
      <w:r w:rsidRPr="00B06D7D">
        <w:rPr>
          <w:sz w:val="20"/>
          <w:lang w:val="es-MX"/>
        </w:rPr>
        <w:t>Brindar apoyo administrativo en el desarrollo de las actividades que involucra el sistema administrativo al cual el cargo está adscrito.</w:t>
      </w:r>
    </w:p>
    <w:p w:rsidR="00B77F58" w:rsidRDefault="00B77F58" w:rsidP="007C5C7C">
      <w:pPr>
        <w:pStyle w:val="Prrafodelista"/>
        <w:numPr>
          <w:ilvl w:val="0"/>
          <w:numId w:val="34"/>
        </w:numPr>
        <w:contextualSpacing/>
        <w:jc w:val="both"/>
        <w:rPr>
          <w:sz w:val="20"/>
          <w:lang w:val="es-MX"/>
        </w:rPr>
      </w:pPr>
      <w:r>
        <w:rPr>
          <w:sz w:val="20"/>
          <w:lang w:val="es-MX"/>
        </w:rPr>
        <w:t>Ejecutar los procedimientos técnicos del sistema administrativo del área al cual el cargo está adscrito.</w:t>
      </w:r>
    </w:p>
    <w:p w:rsidR="00B77F58" w:rsidRDefault="00B77F58" w:rsidP="007C5C7C">
      <w:pPr>
        <w:pStyle w:val="Prrafodelista"/>
        <w:numPr>
          <w:ilvl w:val="0"/>
          <w:numId w:val="34"/>
        </w:numPr>
        <w:contextualSpacing/>
        <w:jc w:val="both"/>
        <w:rPr>
          <w:sz w:val="20"/>
          <w:lang w:val="es-MX"/>
        </w:rPr>
      </w:pPr>
      <w:r>
        <w:rPr>
          <w:sz w:val="20"/>
          <w:lang w:val="es-MX"/>
        </w:rPr>
        <w:t>Analizar y resolver las solicitudes y documentos técnicos que se procesan en el área en que se desempeña según instrucciones impartidas.</w:t>
      </w:r>
    </w:p>
    <w:p w:rsidR="00B77F58" w:rsidRDefault="00B77F58" w:rsidP="007C5C7C">
      <w:pPr>
        <w:pStyle w:val="Prrafodelista"/>
        <w:numPr>
          <w:ilvl w:val="0"/>
          <w:numId w:val="34"/>
        </w:numPr>
        <w:contextualSpacing/>
        <w:jc w:val="both"/>
        <w:rPr>
          <w:sz w:val="20"/>
          <w:lang w:val="es-MX"/>
        </w:rPr>
      </w:pPr>
      <w:r>
        <w:rPr>
          <w:sz w:val="20"/>
          <w:lang w:val="es-MX"/>
        </w:rPr>
        <w:t>Realizar el seguimiento de expedientes que ingresan a la unidad orgánica.</w:t>
      </w:r>
    </w:p>
    <w:p w:rsidR="00B77F58" w:rsidRDefault="00B77F58" w:rsidP="007C5C7C">
      <w:pPr>
        <w:pStyle w:val="Prrafodelista"/>
        <w:numPr>
          <w:ilvl w:val="0"/>
          <w:numId w:val="34"/>
        </w:numPr>
        <w:contextualSpacing/>
        <w:jc w:val="both"/>
        <w:rPr>
          <w:sz w:val="20"/>
          <w:lang w:val="es-MX"/>
        </w:rPr>
      </w:pPr>
      <w:r>
        <w:rPr>
          <w:sz w:val="20"/>
          <w:lang w:val="es-MX"/>
        </w:rPr>
        <w:t>Apoyar en la programación, ejecución y control de las actividades del área, siguiendo instrucciones impartidas.</w:t>
      </w:r>
    </w:p>
    <w:p w:rsidR="00B77F58" w:rsidRDefault="00B77F58" w:rsidP="007C5C7C">
      <w:pPr>
        <w:pStyle w:val="Prrafodelista"/>
        <w:numPr>
          <w:ilvl w:val="0"/>
          <w:numId w:val="34"/>
        </w:numPr>
        <w:contextualSpacing/>
        <w:jc w:val="both"/>
        <w:rPr>
          <w:sz w:val="20"/>
          <w:lang w:val="es-MX"/>
        </w:rPr>
      </w:pPr>
      <w:r>
        <w:rPr>
          <w:sz w:val="20"/>
          <w:lang w:val="es-MX"/>
        </w:rPr>
        <w:t>Recopilar, verificar, ordenar y registrar información que se genera en el área en que se desempeña.</w:t>
      </w:r>
    </w:p>
    <w:p w:rsidR="00B77F58" w:rsidRDefault="00B77F58" w:rsidP="007C5C7C">
      <w:pPr>
        <w:pStyle w:val="Prrafodelista"/>
        <w:numPr>
          <w:ilvl w:val="0"/>
          <w:numId w:val="34"/>
        </w:numPr>
        <w:contextualSpacing/>
        <w:jc w:val="both"/>
        <w:rPr>
          <w:sz w:val="20"/>
          <w:lang w:val="es-MX"/>
        </w:rPr>
      </w:pPr>
      <w:r>
        <w:rPr>
          <w:sz w:val="20"/>
          <w:lang w:val="es-MX"/>
        </w:rPr>
        <w:t>Preparar reportes, cuadros, gráficos y resúmenes diversos solicitados.</w:t>
      </w:r>
    </w:p>
    <w:p w:rsidR="00B77F58" w:rsidRDefault="00B77F58" w:rsidP="007C5C7C">
      <w:pPr>
        <w:pStyle w:val="Prrafodelista"/>
        <w:numPr>
          <w:ilvl w:val="0"/>
          <w:numId w:val="34"/>
        </w:numPr>
        <w:contextualSpacing/>
        <w:jc w:val="both"/>
        <w:rPr>
          <w:sz w:val="20"/>
          <w:lang w:val="es-MX"/>
        </w:rPr>
      </w:pPr>
      <w:r>
        <w:rPr>
          <w:sz w:val="20"/>
          <w:lang w:val="es-MX"/>
        </w:rPr>
        <w:t>Absolver las consultas técnico-administrativas del ámbito de competencia y emitir el informe correspondiente.</w:t>
      </w:r>
    </w:p>
    <w:p w:rsidR="00B77F58" w:rsidRDefault="00B77F58" w:rsidP="007C5C7C">
      <w:pPr>
        <w:pStyle w:val="Prrafodelista"/>
        <w:numPr>
          <w:ilvl w:val="0"/>
          <w:numId w:val="34"/>
        </w:numPr>
        <w:contextualSpacing/>
        <w:jc w:val="both"/>
        <w:rPr>
          <w:sz w:val="20"/>
          <w:lang w:val="es-MX"/>
        </w:rPr>
      </w:pPr>
      <w:r>
        <w:rPr>
          <w:sz w:val="20"/>
          <w:lang w:val="es-MX"/>
        </w:rPr>
        <w:t>Participar en reuniones y comisiones de trabajo según indicaciones.</w:t>
      </w:r>
    </w:p>
    <w:p w:rsidR="00B77F58" w:rsidRDefault="00B77F58" w:rsidP="007C5C7C">
      <w:pPr>
        <w:pStyle w:val="Prrafodelista"/>
        <w:numPr>
          <w:ilvl w:val="0"/>
          <w:numId w:val="34"/>
        </w:numPr>
        <w:contextualSpacing/>
        <w:jc w:val="both"/>
        <w:rPr>
          <w:sz w:val="20"/>
          <w:lang w:val="es-MX"/>
        </w:rPr>
      </w:pPr>
      <w:r>
        <w:rPr>
          <w:sz w:val="20"/>
          <w:lang w:val="es-MX"/>
        </w:rPr>
        <w:t>Proponer mejoras de los procedimientos técnicos-administrativos del ámbito de competencia.</w:t>
      </w:r>
    </w:p>
    <w:p w:rsidR="00B77F58" w:rsidRDefault="00B77F58" w:rsidP="007C5C7C">
      <w:pPr>
        <w:pStyle w:val="Prrafodelista"/>
        <w:numPr>
          <w:ilvl w:val="0"/>
          <w:numId w:val="34"/>
        </w:numPr>
        <w:contextualSpacing/>
        <w:jc w:val="both"/>
        <w:rPr>
          <w:sz w:val="20"/>
          <w:lang w:val="es-MX"/>
        </w:rPr>
      </w:pPr>
      <w:r>
        <w:rPr>
          <w:sz w:val="20"/>
          <w:lang w:val="es-MX"/>
        </w:rPr>
        <w:t>Apoyar en la elaboración de los informes de gestión según indicaciones.</w:t>
      </w:r>
    </w:p>
    <w:p w:rsidR="00B77F58" w:rsidRDefault="00BB693D" w:rsidP="007C5C7C">
      <w:pPr>
        <w:pStyle w:val="Prrafodelista"/>
        <w:numPr>
          <w:ilvl w:val="0"/>
          <w:numId w:val="34"/>
        </w:numPr>
        <w:contextualSpacing/>
        <w:jc w:val="both"/>
        <w:rPr>
          <w:sz w:val="20"/>
          <w:lang w:val="es-MX"/>
        </w:rPr>
      </w:pPr>
      <w:r>
        <w:rPr>
          <w:sz w:val="20"/>
          <w:lang w:val="es-MX"/>
        </w:rPr>
        <w:t>Participar en la implementación del sistema de control interno y la Gestión de Riesgos que correspondan en el ámbito de us funciones e informar su cumplimiento.</w:t>
      </w:r>
    </w:p>
    <w:p w:rsidR="00BB693D" w:rsidRDefault="00BB693D" w:rsidP="007C5C7C">
      <w:pPr>
        <w:pStyle w:val="Prrafodelista"/>
        <w:numPr>
          <w:ilvl w:val="0"/>
          <w:numId w:val="34"/>
        </w:numPr>
        <w:contextualSpacing/>
        <w:jc w:val="both"/>
        <w:rPr>
          <w:sz w:val="20"/>
          <w:lang w:val="es-MX"/>
        </w:rPr>
      </w:pPr>
      <w:r>
        <w:rPr>
          <w:sz w:val="20"/>
          <w:lang w:val="es-MX"/>
        </w:rPr>
        <w:t>Cumplir y hacer cumplir las normas y medidas de Bioseguridad y de Seguridad y Salud en el Trabajo en el ámbito de responsabilidad.</w:t>
      </w:r>
    </w:p>
    <w:p w:rsidR="001376A2" w:rsidRDefault="00BB693D" w:rsidP="007C5C7C">
      <w:pPr>
        <w:pStyle w:val="Prrafodelista"/>
        <w:numPr>
          <w:ilvl w:val="0"/>
          <w:numId w:val="34"/>
        </w:numPr>
        <w:contextualSpacing/>
        <w:jc w:val="both"/>
        <w:rPr>
          <w:sz w:val="20"/>
          <w:lang w:val="es-MX"/>
        </w:rPr>
      </w:pPr>
      <w:r>
        <w:rPr>
          <w:sz w:val="20"/>
          <w:lang w:val="es-MX"/>
        </w:rPr>
        <w:t>Cumplir con los principios y deberes establecidos en el Código de Ética del Personal</w:t>
      </w:r>
      <w:r w:rsidR="001376A2">
        <w:rPr>
          <w:sz w:val="20"/>
          <w:lang w:val="es-MX"/>
        </w:rPr>
        <w:t xml:space="preserve"> del Seguros Social de Salud (ESSALUD), así como no incurrir en las prohibiciones contenidas en él.</w:t>
      </w:r>
    </w:p>
    <w:p w:rsidR="001376A2" w:rsidRDefault="001376A2" w:rsidP="007C5C7C">
      <w:pPr>
        <w:pStyle w:val="Prrafodelista"/>
        <w:numPr>
          <w:ilvl w:val="0"/>
          <w:numId w:val="34"/>
        </w:numPr>
        <w:contextualSpacing/>
        <w:jc w:val="both"/>
        <w:rPr>
          <w:sz w:val="20"/>
          <w:lang w:val="es-MX"/>
        </w:rPr>
      </w:pPr>
      <w:r>
        <w:rPr>
          <w:sz w:val="20"/>
          <w:lang w:val="es-MX"/>
        </w:rPr>
        <w:t>Velar por la seguridad y mantenimiento de lso bienes asignados por la Institución para el cumplimiento de sus labores, responsabilizándose por mantenerlos operativos.</w:t>
      </w:r>
    </w:p>
    <w:p w:rsidR="001376A2" w:rsidRDefault="001376A2" w:rsidP="007C5C7C">
      <w:pPr>
        <w:pStyle w:val="Prrafodelista"/>
        <w:numPr>
          <w:ilvl w:val="0"/>
          <w:numId w:val="34"/>
        </w:numPr>
        <w:contextualSpacing/>
        <w:jc w:val="both"/>
        <w:rPr>
          <w:sz w:val="20"/>
          <w:lang w:val="es-MX"/>
        </w:rPr>
      </w:pPr>
      <w:r>
        <w:rPr>
          <w:sz w:val="20"/>
          <w:lang w:val="es-MX"/>
        </w:rPr>
        <w:t>Ingresar y/o registrar en la computadora asignada por la Institución, los datos e información necesaria para la correcta explotación de los aplicativos informáticos de su ámbito, guardando estricta confidencialidad de las claves y niveles de acceso que se le hayan autorizado.</w:t>
      </w:r>
    </w:p>
    <w:p w:rsidR="001376A2" w:rsidRDefault="001376A2" w:rsidP="007C5C7C">
      <w:pPr>
        <w:pStyle w:val="Prrafodelista"/>
        <w:numPr>
          <w:ilvl w:val="0"/>
          <w:numId w:val="34"/>
        </w:numPr>
        <w:contextualSpacing/>
        <w:jc w:val="both"/>
        <w:rPr>
          <w:sz w:val="20"/>
          <w:lang w:val="es-MX"/>
        </w:rPr>
      </w:pPr>
      <w:r>
        <w:rPr>
          <w:sz w:val="20"/>
          <w:lang w:val="es-MX"/>
        </w:rPr>
        <w:t>Coordinar y mantener perman</w:t>
      </w:r>
      <w:r w:rsidR="004104C7">
        <w:rPr>
          <w:sz w:val="20"/>
          <w:lang w:val="es-MX"/>
        </w:rPr>
        <w:t>entemente informado al Jefe inme</w:t>
      </w:r>
      <w:r>
        <w:rPr>
          <w:sz w:val="20"/>
          <w:lang w:val="es-MX"/>
        </w:rPr>
        <w:t>diato sobre las actividades que desarrolla.</w:t>
      </w:r>
    </w:p>
    <w:p w:rsidR="00BB693D" w:rsidRPr="00B77F58" w:rsidRDefault="001376A2" w:rsidP="007C5C7C">
      <w:pPr>
        <w:pStyle w:val="Prrafodelista"/>
        <w:numPr>
          <w:ilvl w:val="0"/>
          <w:numId w:val="34"/>
        </w:numPr>
        <w:contextualSpacing/>
        <w:jc w:val="both"/>
        <w:rPr>
          <w:sz w:val="20"/>
          <w:lang w:val="es-MX"/>
        </w:rPr>
      </w:pPr>
      <w:r>
        <w:rPr>
          <w:sz w:val="20"/>
          <w:lang w:val="es-MX"/>
        </w:rPr>
        <w:t xml:space="preserve">Realizar otras funciones afines al ámbito de su competencia que le asigne su Jefe inmediato. </w:t>
      </w:r>
      <w:r w:rsidR="00BB693D">
        <w:rPr>
          <w:sz w:val="20"/>
          <w:lang w:val="es-MX"/>
        </w:rPr>
        <w:t xml:space="preserve"> </w:t>
      </w:r>
    </w:p>
    <w:p w:rsidR="004C2F97" w:rsidRPr="001026A2" w:rsidRDefault="004C2F97" w:rsidP="00D30B1A">
      <w:pPr>
        <w:ind w:left="720"/>
        <w:jc w:val="both"/>
        <w:rPr>
          <w:sz w:val="20"/>
          <w:lang w:val="es-MX"/>
        </w:rPr>
      </w:pPr>
    </w:p>
    <w:p w:rsidR="005B3571" w:rsidRPr="001026A2" w:rsidRDefault="003D5AFB" w:rsidP="005B3571">
      <w:pPr>
        <w:ind w:left="426" w:hanging="426"/>
        <w:rPr>
          <w:rFonts w:cs="Arial"/>
          <w:sz w:val="20"/>
        </w:rPr>
      </w:pPr>
      <w:r>
        <w:rPr>
          <w:rFonts w:cs="Arial"/>
          <w:b/>
          <w:bCs/>
          <w:sz w:val="20"/>
        </w:rPr>
        <w:t>5.   MODALIDAD DE POSTULACIÓ</w:t>
      </w:r>
      <w:r w:rsidR="005B3571" w:rsidRPr="001026A2">
        <w:rPr>
          <w:rFonts w:cs="Arial"/>
          <w:b/>
          <w:bCs/>
          <w:sz w:val="20"/>
        </w:rPr>
        <w:t>N</w:t>
      </w:r>
    </w:p>
    <w:p w:rsidR="005B3571" w:rsidRPr="001026A2" w:rsidRDefault="005B3571" w:rsidP="005B3571">
      <w:pPr>
        <w:tabs>
          <w:tab w:val="left" w:pos="540"/>
        </w:tabs>
        <w:ind w:left="1428"/>
        <w:rPr>
          <w:rFonts w:cs="Arial"/>
          <w:b/>
          <w:bCs/>
          <w:sz w:val="20"/>
        </w:rPr>
      </w:pPr>
    </w:p>
    <w:p w:rsidR="005B3571" w:rsidRPr="001026A2" w:rsidRDefault="005B3571" w:rsidP="005B3571">
      <w:pPr>
        <w:ind w:left="360"/>
        <w:jc w:val="both"/>
        <w:rPr>
          <w:rFonts w:cs="Arial"/>
          <w:sz w:val="20"/>
        </w:rPr>
      </w:pPr>
      <w:r w:rsidRPr="001026A2">
        <w:rPr>
          <w:rFonts w:cs="Arial"/>
          <w:sz w:val="20"/>
        </w:rPr>
        <w:t>Las personas interesadas en participar en el proceso que cumplan con los requisitos establecidos, deberán seguir los pasos siguientes:</w:t>
      </w:r>
    </w:p>
    <w:p w:rsidR="005B3571" w:rsidRPr="001026A2" w:rsidRDefault="005B3571" w:rsidP="005B3571">
      <w:pPr>
        <w:ind w:left="360"/>
        <w:jc w:val="both"/>
        <w:rPr>
          <w:rFonts w:cs="Arial"/>
          <w:sz w:val="20"/>
        </w:rPr>
      </w:pPr>
    </w:p>
    <w:p w:rsidR="005B3571" w:rsidRPr="001026A2" w:rsidRDefault="005B3571" w:rsidP="005B3571">
      <w:pPr>
        <w:pStyle w:val="Prrafodelista"/>
        <w:numPr>
          <w:ilvl w:val="0"/>
          <w:numId w:val="5"/>
        </w:numPr>
        <w:contextualSpacing/>
        <w:jc w:val="both"/>
        <w:rPr>
          <w:sz w:val="20"/>
          <w:szCs w:val="20"/>
        </w:rPr>
      </w:pPr>
      <w:r w:rsidRPr="001026A2">
        <w:rPr>
          <w:sz w:val="20"/>
          <w:szCs w:val="20"/>
        </w:rPr>
        <w:t xml:space="preserve">Ingresar al link </w:t>
      </w:r>
      <w:hyperlink r:id="rId9" w:history="1">
        <w:r w:rsidRPr="001026A2">
          <w:rPr>
            <w:rStyle w:val="Hipervnculo"/>
            <w:sz w:val="20"/>
            <w:szCs w:val="20"/>
          </w:rPr>
          <w:t xml:space="preserve">ww1.essalud.gob.pe/sisep/postular_oportunidades.htm </w:t>
        </w:r>
      </w:hyperlink>
      <w:r w:rsidRPr="001026A2">
        <w:rPr>
          <w:sz w:val="20"/>
          <w:szCs w:val="20"/>
        </w:rPr>
        <w:t xml:space="preserve"> y </w:t>
      </w:r>
      <w:r w:rsidRPr="001026A2">
        <w:rPr>
          <w:rStyle w:val="Hipervnculo"/>
          <w:bCs/>
          <w:sz w:val="20"/>
          <w:szCs w:val="20"/>
        </w:rPr>
        <w:t>r</w:t>
      </w:r>
      <w:r w:rsidRPr="001026A2">
        <w:rPr>
          <w:sz w:val="20"/>
          <w:szCs w:val="20"/>
        </w:rPr>
        <w:t xml:space="preserve">egistrarse en el Sistema de Selección de Personal (SISEP), culminado el registro el sistema enviará al correo electrónico consignado del postulante el usuario y clave. </w:t>
      </w:r>
    </w:p>
    <w:p w:rsidR="005B3571" w:rsidRPr="001026A2" w:rsidRDefault="005B3571" w:rsidP="005B3571">
      <w:pPr>
        <w:pStyle w:val="Prrafodelista"/>
        <w:jc w:val="both"/>
        <w:rPr>
          <w:sz w:val="20"/>
          <w:szCs w:val="20"/>
        </w:rPr>
      </w:pPr>
    </w:p>
    <w:p w:rsidR="005B3571" w:rsidRPr="001026A2" w:rsidRDefault="005B3571" w:rsidP="005B3571">
      <w:pPr>
        <w:pStyle w:val="Prrafodelista"/>
        <w:numPr>
          <w:ilvl w:val="0"/>
          <w:numId w:val="5"/>
        </w:numPr>
        <w:contextualSpacing/>
        <w:jc w:val="both"/>
        <w:rPr>
          <w:sz w:val="20"/>
          <w:szCs w:val="20"/>
        </w:rPr>
      </w:pPr>
      <w:r w:rsidRPr="001026A2">
        <w:rPr>
          <w:sz w:val="20"/>
          <w:szCs w:val="20"/>
        </w:rPr>
        <w:t>El postulante deberá ingresar al SISEP con su respectivo usuario y contraseña e iniciar su postulación a las ofertas laborales de su interés registrando sus datos  de experiencia y formación.</w:t>
      </w:r>
    </w:p>
    <w:p w:rsidR="005B3571" w:rsidRPr="001026A2" w:rsidRDefault="005B3571" w:rsidP="005B3571">
      <w:pPr>
        <w:pStyle w:val="Prrafodelista"/>
        <w:rPr>
          <w:sz w:val="20"/>
          <w:szCs w:val="20"/>
        </w:rPr>
      </w:pPr>
    </w:p>
    <w:p w:rsidR="005B3571" w:rsidRPr="001026A2" w:rsidRDefault="005B3571" w:rsidP="005B3571">
      <w:pPr>
        <w:pStyle w:val="Prrafodelista"/>
        <w:numPr>
          <w:ilvl w:val="0"/>
          <w:numId w:val="5"/>
        </w:numPr>
        <w:contextualSpacing/>
        <w:jc w:val="both"/>
        <w:rPr>
          <w:sz w:val="20"/>
          <w:szCs w:val="20"/>
          <w:lang w:val="es-PE"/>
        </w:rPr>
      </w:pPr>
      <w:r w:rsidRPr="001026A2">
        <w:rPr>
          <w:sz w:val="20"/>
          <w:szCs w:val="20"/>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5B3571" w:rsidRPr="001026A2" w:rsidRDefault="005B3571" w:rsidP="005B3571">
      <w:pPr>
        <w:rPr>
          <w:rFonts w:cs="Arial"/>
          <w:sz w:val="20"/>
        </w:rPr>
      </w:pPr>
    </w:p>
    <w:p w:rsidR="005B3571" w:rsidRPr="001026A2" w:rsidRDefault="005B3571" w:rsidP="001026A2">
      <w:pPr>
        <w:pStyle w:val="Prrafodelista"/>
        <w:ind w:left="284"/>
        <w:jc w:val="both"/>
        <w:rPr>
          <w:sz w:val="20"/>
          <w:szCs w:val="20"/>
          <w:lang w:val="es-PE"/>
        </w:rPr>
      </w:pPr>
      <w:r w:rsidRPr="001026A2">
        <w:rPr>
          <w:sz w:val="20"/>
          <w:szCs w:val="20"/>
        </w:rPr>
        <w:t xml:space="preserve">Cada postulante deberá descargar de </w:t>
      </w:r>
      <w:smartTag w:uri="urn:schemas-microsoft-com:office:smarttags" w:element="PersonName">
        <w:smartTagPr>
          <w:attr w:name="ProductID" w:val="la p￡gina Web"/>
        </w:smartTagPr>
        <w:r w:rsidRPr="001026A2">
          <w:rPr>
            <w:sz w:val="20"/>
            <w:szCs w:val="20"/>
          </w:rPr>
          <w:t>la Página Web</w:t>
        </w:r>
      </w:smartTag>
      <w:r w:rsidRPr="001026A2">
        <w:rPr>
          <w:sz w:val="20"/>
          <w:szCs w:val="20"/>
        </w:rPr>
        <w:t xml:space="preserve"> Institucional: </w:t>
      </w:r>
      <w:hyperlink r:id="rId10" w:history="1">
        <w:r w:rsidRPr="001026A2">
          <w:rPr>
            <w:rStyle w:val="Hipervnculo"/>
            <w:sz w:val="20"/>
            <w:szCs w:val="20"/>
          </w:rPr>
          <w:t>www.essalud.gob.pe</w:t>
        </w:r>
      </w:hyperlink>
      <w:r w:rsidRPr="001026A2">
        <w:rPr>
          <w:sz w:val="20"/>
          <w:szCs w:val="20"/>
        </w:rPr>
        <w:t xml:space="preserve"> los Formatos de Declaración Jurada siguientes:</w:t>
      </w:r>
    </w:p>
    <w:p w:rsidR="005B3571" w:rsidRPr="009F3D2F" w:rsidRDefault="005B3571" w:rsidP="005B3571">
      <w:pPr>
        <w:pStyle w:val="Prrafodelista10"/>
        <w:spacing w:after="0" w:line="240" w:lineRule="auto"/>
        <w:ind w:left="360"/>
        <w:jc w:val="both"/>
        <w:rPr>
          <w:rFonts w:ascii="Arial" w:hAnsi="Arial" w:cs="Arial"/>
          <w:sz w:val="16"/>
          <w:szCs w:val="16"/>
        </w:rPr>
      </w:pPr>
    </w:p>
    <w:p w:rsidR="005B3571" w:rsidRPr="001026A2" w:rsidRDefault="005B3571" w:rsidP="005B3571">
      <w:pPr>
        <w:pStyle w:val="NormalWeb"/>
        <w:numPr>
          <w:ilvl w:val="0"/>
          <w:numId w:val="6"/>
        </w:numPr>
        <w:shd w:val="clear" w:color="auto" w:fill="FFFFFF"/>
        <w:spacing w:before="0" w:beforeAutospacing="0" w:after="0" w:afterAutospacing="0"/>
        <w:jc w:val="both"/>
        <w:rPr>
          <w:rFonts w:ascii="Arial" w:hAnsi="Arial" w:cs="Arial"/>
          <w:sz w:val="20"/>
          <w:szCs w:val="20"/>
        </w:rPr>
      </w:pPr>
      <w:r w:rsidRPr="001026A2">
        <w:rPr>
          <w:rFonts w:ascii="Arial" w:hAnsi="Arial" w:cs="Arial"/>
          <w:sz w:val="20"/>
          <w:szCs w:val="20"/>
        </w:rPr>
        <w:t xml:space="preserve">Declaración Jurada de Cumplimiento de requisitos </w:t>
      </w:r>
      <w:r w:rsidRPr="001026A2">
        <w:rPr>
          <w:rFonts w:ascii="Arial" w:hAnsi="Arial" w:cs="Arial"/>
          <w:color w:val="0000FF"/>
          <w:sz w:val="20"/>
          <w:szCs w:val="20"/>
          <w:u w:val="single"/>
        </w:rPr>
        <w:t>(Formato 1)</w:t>
      </w:r>
    </w:p>
    <w:p w:rsidR="005B3571" w:rsidRPr="001026A2" w:rsidRDefault="005B3571" w:rsidP="005B3571">
      <w:pPr>
        <w:pStyle w:val="NormalWeb"/>
        <w:numPr>
          <w:ilvl w:val="0"/>
          <w:numId w:val="6"/>
        </w:numPr>
        <w:shd w:val="clear" w:color="auto" w:fill="FFFFFF"/>
        <w:spacing w:before="0" w:beforeAutospacing="0" w:after="0" w:afterAutospacing="0"/>
        <w:jc w:val="both"/>
        <w:rPr>
          <w:rFonts w:ascii="Arial" w:hAnsi="Arial" w:cs="Arial"/>
          <w:sz w:val="20"/>
          <w:szCs w:val="20"/>
        </w:rPr>
      </w:pPr>
      <w:r w:rsidRPr="001026A2">
        <w:rPr>
          <w:rFonts w:ascii="Arial" w:hAnsi="Arial" w:cs="Arial"/>
          <w:sz w:val="20"/>
          <w:szCs w:val="20"/>
        </w:rPr>
        <w:t>Declaración Jurada sobre Impedimento y Nepotismo. (</w:t>
      </w:r>
      <w:hyperlink r:id="rId11" w:tgtFrame="_blank" w:history="1">
        <w:r w:rsidRPr="001026A2">
          <w:rPr>
            <w:rStyle w:val="Hipervnculo"/>
            <w:rFonts w:ascii="Arial" w:hAnsi="Arial" w:cs="Arial"/>
            <w:sz w:val="20"/>
            <w:szCs w:val="20"/>
          </w:rPr>
          <w:t>Formato 2</w:t>
        </w:r>
      </w:hyperlink>
      <w:r w:rsidRPr="001026A2">
        <w:rPr>
          <w:rFonts w:ascii="Arial" w:hAnsi="Arial" w:cs="Arial"/>
          <w:sz w:val="20"/>
          <w:szCs w:val="20"/>
        </w:rPr>
        <w:t>)</w:t>
      </w:r>
    </w:p>
    <w:p w:rsidR="005B3571" w:rsidRPr="00ED23D5" w:rsidRDefault="005B3571" w:rsidP="005B3571">
      <w:pPr>
        <w:pStyle w:val="NormalWeb"/>
        <w:numPr>
          <w:ilvl w:val="0"/>
          <w:numId w:val="6"/>
        </w:numPr>
        <w:shd w:val="clear" w:color="auto" w:fill="FFFFFF"/>
        <w:spacing w:before="0" w:beforeAutospacing="0" w:after="0" w:afterAutospacing="0"/>
        <w:ind w:left="714" w:hanging="357"/>
        <w:jc w:val="both"/>
        <w:rPr>
          <w:rFonts w:ascii="Arial" w:hAnsi="Arial" w:cs="Arial"/>
          <w:sz w:val="20"/>
          <w:szCs w:val="20"/>
        </w:rPr>
      </w:pPr>
      <w:r w:rsidRPr="00ED23D5">
        <w:rPr>
          <w:rFonts w:ascii="Arial" w:hAnsi="Arial" w:cs="Arial"/>
          <w:sz w:val="20"/>
          <w:szCs w:val="20"/>
        </w:rPr>
        <w:t>Declaración Jurada de Confidencialidad e Incompatibilidad. (</w:t>
      </w:r>
      <w:hyperlink r:id="rId12" w:tgtFrame="_blank" w:history="1">
        <w:r w:rsidRPr="00ED23D5">
          <w:rPr>
            <w:rStyle w:val="Hipervnculo"/>
            <w:rFonts w:ascii="Arial" w:hAnsi="Arial" w:cs="Arial"/>
            <w:sz w:val="20"/>
            <w:szCs w:val="20"/>
          </w:rPr>
          <w:t>Formato 3</w:t>
        </w:r>
      </w:hyperlink>
      <w:r w:rsidRPr="00ED23D5">
        <w:rPr>
          <w:rFonts w:ascii="Arial" w:hAnsi="Arial" w:cs="Arial"/>
          <w:sz w:val="20"/>
          <w:szCs w:val="20"/>
        </w:rPr>
        <w:t>)</w:t>
      </w:r>
    </w:p>
    <w:p w:rsidR="005B3571" w:rsidRPr="00ED23D5" w:rsidRDefault="005B3571" w:rsidP="005B3571">
      <w:pPr>
        <w:pStyle w:val="NormalWeb"/>
        <w:numPr>
          <w:ilvl w:val="0"/>
          <w:numId w:val="6"/>
        </w:numPr>
        <w:shd w:val="clear" w:color="auto" w:fill="FFFFFF"/>
        <w:spacing w:before="0" w:beforeAutospacing="0"/>
        <w:ind w:left="714" w:hanging="357"/>
        <w:jc w:val="both"/>
        <w:rPr>
          <w:rFonts w:ascii="Arial" w:hAnsi="Arial" w:cs="Arial"/>
          <w:sz w:val="20"/>
          <w:szCs w:val="20"/>
        </w:rPr>
      </w:pPr>
      <w:r w:rsidRPr="00ED23D5">
        <w:rPr>
          <w:rFonts w:ascii="Arial" w:hAnsi="Arial" w:cs="Arial"/>
          <w:sz w:val="20"/>
          <w:szCs w:val="20"/>
        </w:rPr>
        <w:t>Declaración Jurada de no Registrar Antecedentes Penales. (</w:t>
      </w:r>
      <w:hyperlink r:id="rId13" w:tgtFrame="_blank" w:history="1">
        <w:r w:rsidRPr="00ED23D5">
          <w:rPr>
            <w:rStyle w:val="Hipervnculo"/>
            <w:rFonts w:ascii="Arial" w:hAnsi="Arial" w:cs="Arial"/>
            <w:sz w:val="20"/>
            <w:szCs w:val="20"/>
          </w:rPr>
          <w:t>Formato 5</w:t>
        </w:r>
      </w:hyperlink>
      <w:r w:rsidRPr="00ED23D5">
        <w:rPr>
          <w:rFonts w:ascii="Arial" w:hAnsi="Arial" w:cs="Arial"/>
          <w:sz w:val="20"/>
          <w:szCs w:val="20"/>
        </w:rPr>
        <w:t>)</w:t>
      </w:r>
    </w:p>
    <w:p w:rsidR="005B3571" w:rsidRPr="00ED23D5" w:rsidRDefault="00706A7F" w:rsidP="005B3571">
      <w:pPr>
        <w:pStyle w:val="Prrafodelista10"/>
        <w:spacing w:after="0" w:line="240" w:lineRule="auto"/>
        <w:ind w:left="357" w:right="99"/>
        <w:jc w:val="both"/>
        <w:rPr>
          <w:rFonts w:ascii="Arial" w:hAnsi="Arial" w:cs="Arial"/>
          <w:sz w:val="20"/>
          <w:szCs w:val="20"/>
          <w:lang w:val="es-ES"/>
        </w:rPr>
      </w:pPr>
      <w:r w:rsidRPr="00ED23D5">
        <w:rPr>
          <w:rFonts w:ascii="Arial" w:hAnsi="Arial" w:cs="Arial"/>
          <w:sz w:val="20"/>
          <w:szCs w:val="20"/>
          <w:lang w:val="es-ES"/>
        </w:rPr>
        <w:t xml:space="preserve">La citada información </w:t>
      </w:r>
      <w:r w:rsidR="005B3571" w:rsidRPr="00ED23D5">
        <w:rPr>
          <w:rFonts w:ascii="Arial" w:hAnsi="Arial" w:cs="Arial"/>
          <w:sz w:val="20"/>
          <w:szCs w:val="20"/>
          <w:lang w:val="es-ES"/>
        </w:rPr>
        <w:t xml:space="preserve">deberá entregarse conjuntamente </w:t>
      </w:r>
      <w:r w:rsidR="00A041B3" w:rsidRPr="00ED23D5">
        <w:rPr>
          <w:rFonts w:ascii="Arial" w:hAnsi="Arial" w:cs="Arial"/>
          <w:sz w:val="20"/>
          <w:szCs w:val="20"/>
          <w:lang w:val="es-ES"/>
        </w:rPr>
        <w:t xml:space="preserve">los </w:t>
      </w:r>
      <w:r w:rsidR="005B3571" w:rsidRPr="00ED23D5">
        <w:rPr>
          <w:rFonts w:ascii="Arial" w:hAnsi="Arial" w:cs="Arial"/>
          <w:sz w:val="20"/>
          <w:szCs w:val="20"/>
          <w:lang w:val="es-ES"/>
        </w:rPr>
        <w:t>documentos que sustentan el Currículum Vitae descriptivo presentado (Formación, experiencia laboral y capacitación) a los miembros de la comisión respectiva durante la etapa correspondiente.</w:t>
      </w:r>
    </w:p>
    <w:p w:rsidR="005B3571" w:rsidRPr="00ED23D5" w:rsidRDefault="005B3571" w:rsidP="006F0997">
      <w:pPr>
        <w:pStyle w:val="Prrafodelista10"/>
        <w:spacing w:after="0" w:line="240" w:lineRule="auto"/>
        <w:ind w:left="357" w:right="99"/>
        <w:jc w:val="both"/>
        <w:rPr>
          <w:rFonts w:ascii="Arial" w:hAnsi="Arial" w:cs="Arial"/>
          <w:sz w:val="20"/>
          <w:szCs w:val="20"/>
          <w:lang w:val="es-ES"/>
        </w:rPr>
      </w:pPr>
    </w:p>
    <w:p w:rsidR="005B3571" w:rsidRPr="00ED23D5" w:rsidRDefault="005B3571" w:rsidP="006F0997">
      <w:pPr>
        <w:ind w:left="360"/>
        <w:jc w:val="both"/>
        <w:rPr>
          <w:sz w:val="20"/>
        </w:rPr>
      </w:pPr>
      <w:r w:rsidRPr="00ED23D5">
        <w:rPr>
          <w:rFonts w:cs="Arial"/>
          <w:b/>
          <w:sz w:val="20"/>
        </w:rPr>
        <w:t>Nota:</w:t>
      </w:r>
      <w:r w:rsidRPr="00ED23D5">
        <w:rPr>
          <w:rFonts w:cs="Arial"/>
          <w:sz w:val="20"/>
        </w:rPr>
        <w:t xml:space="preserve"> De manera previa a la postulación respectiva, los interesados deberán revisar la información indicada en las “Consideraciones que deberá tener en cuenta para postular a los procesos de selección” </w:t>
      </w:r>
      <w:r w:rsidRPr="00ED23D5">
        <w:rPr>
          <w:rFonts w:cs="Arial"/>
          <w:b/>
          <w:bCs/>
          <w:sz w:val="20"/>
        </w:rPr>
        <w:t>e info</w:t>
      </w:r>
      <w:r w:rsidR="008616AC" w:rsidRPr="00ED23D5">
        <w:rPr>
          <w:rFonts w:cs="Arial"/>
          <w:b/>
          <w:bCs/>
          <w:sz w:val="20"/>
        </w:rPr>
        <w:t xml:space="preserve">rmación sobre convocatorias </w:t>
      </w:r>
      <w:r w:rsidRPr="00ED23D5">
        <w:rPr>
          <w:rFonts w:cs="Arial"/>
          <w:b/>
          <w:bCs/>
          <w:sz w:val="20"/>
        </w:rPr>
        <w:t xml:space="preserve">de ser el caso (condicional al proceso que se convoque), que se encuentra ubicada en la ruta </w:t>
      </w:r>
      <w:hyperlink r:id="rId14" w:tooltip="https://convocatorias.essalud.gob.pe/" w:history="1">
        <w:r w:rsidRPr="00ED23D5">
          <w:rPr>
            <w:rStyle w:val="Hipervnculo"/>
            <w:sz w:val="20"/>
          </w:rPr>
          <w:t>https://convocatorias.essalud.gob.pe/</w:t>
        </w:r>
      </w:hyperlink>
    </w:p>
    <w:p w:rsidR="009F5224" w:rsidRPr="00ED23D5" w:rsidRDefault="009F5224" w:rsidP="005B3571">
      <w:pPr>
        <w:autoSpaceDE w:val="0"/>
        <w:autoSpaceDN w:val="0"/>
        <w:adjustRightInd w:val="0"/>
        <w:ind w:left="720"/>
        <w:jc w:val="both"/>
        <w:rPr>
          <w:rFonts w:cs="Arial"/>
          <w:sz w:val="20"/>
          <w:lang w:eastAsia="es-ES_tradnl"/>
        </w:rPr>
      </w:pPr>
    </w:p>
    <w:p w:rsidR="005B3571" w:rsidRPr="00ED23D5" w:rsidRDefault="005B3571" w:rsidP="005B3571">
      <w:pPr>
        <w:numPr>
          <w:ilvl w:val="2"/>
          <w:numId w:val="5"/>
        </w:numPr>
        <w:tabs>
          <w:tab w:val="clear" w:pos="2340"/>
          <w:tab w:val="num" w:pos="360"/>
        </w:tabs>
        <w:ind w:hanging="2340"/>
        <w:jc w:val="both"/>
        <w:rPr>
          <w:rFonts w:cs="Arial"/>
          <w:sz w:val="20"/>
          <w:lang w:val="es-MX"/>
        </w:rPr>
      </w:pPr>
      <w:r w:rsidRPr="00ED23D5">
        <w:rPr>
          <w:rFonts w:cs="Arial"/>
          <w:b/>
          <w:sz w:val="20"/>
        </w:rPr>
        <w:t>REMUNERACIÓN (*)</w:t>
      </w:r>
    </w:p>
    <w:p w:rsidR="001633F7" w:rsidRPr="003D5AFB" w:rsidRDefault="005B3571" w:rsidP="003D5AFB">
      <w:pPr>
        <w:pStyle w:val="NormalWeb"/>
        <w:ind w:left="426"/>
        <w:jc w:val="both"/>
        <w:rPr>
          <w:rFonts w:ascii="Arial" w:hAnsi="Arial" w:cs="Arial"/>
          <w:sz w:val="20"/>
          <w:szCs w:val="20"/>
        </w:rPr>
      </w:pPr>
      <w:r w:rsidRPr="00ED23D5">
        <w:rPr>
          <w:rFonts w:ascii="Arial" w:hAnsi="Arial" w:cs="Arial"/>
          <w:sz w:val="20"/>
          <w:szCs w:val="20"/>
        </w:rPr>
        <w:t>El personal que sea contratado en ESSALUD dentro de los alcances de la presente Convocatoria recibirá los siguientes beneficios:</w:t>
      </w:r>
    </w:p>
    <w:p w:rsidR="008E1854" w:rsidRDefault="001633F7" w:rsidP="001633F7">
      <w:pPr>
        <w:ind w:left="426"/>
        <w:rPr>
          <w:b/>
          <w:sz w:val="20"/>
        </w:rPr>
      </w:pPr>
      <w:r>
        <w:rPr>
          <w:b/>
          <w:sz w:val="20"/>
        </w:rPr>
        <w:t>ASI</w:t>
      </w:r>
      <w:r w:rsidR="003D5AFB">
        <w:rPr>
          <w:b/>
          <w:sz w:val="20"/>
        </w:rPr>
        <w:t>STENTE ADMINISTRATIVO (T2AAD-001</w:t>
      </w:r>
      <w:r>
        <w:rPr>
          <w:b/>
          <w:sz w:val="20"/>
        </w:rPr>
        <w:t>) y T</w:t>
      </w:r>
      <w:r w:rsidR="008E1854">
        <w:rPr>
          <w:b/>
          <w:sz w:val="20"/>
        </w:rPr>
        <w:t>ÉCNICO DE SERVICIO A</w:t>
      </w:r>
      <w:r>
        <w:rPr>
          <w:b/>
          <w:sz w:val="20"/>
        </w:rPr>
        <w:t>DMINISTRATIVO    Y APOYO (T2TAD-</w:t>
      </w:r>
      <w:r w:rsidR="003D5AFB">
        <w:rPr>
          <w:b/>
          <w:sz w:val="20"/>
        </w:rPr>
        <w:t>002 y T2TAD-003</w:t>
      </w:r>
      <w:r w:rsidR="008E1854">
        <w:rPr>
          <w:b/>
          <w:sz w:val="20"/>
        </w:rPr>
        <w:t>)</w:t>
      </w:r>
    </w:p>
    <w:p w:rsidR="001633F7" w:rsidRDefault="001633F7" w:rsidP="008E1854">
      <w:pPr>
        <w:rPr>
          <w:b/>
          <w:sz w:val="20"/>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2552"/>
      </w:tblGrid>
      <w:tr w:rsidR="008E1854" w:rsidTr="008E1854">
        <w:trPr>
          <w:trHeight w:val="234"/>
        </w:trPr>
        <w:tc>
          <w:tcPr>
            <w:tcW w:w="5811"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REMUNERACIÓN BÁSICA</w:t>
            </w:r>
          </w:p>
        </w:tc>
        <w:tc>
          <w:tcPr>
            <w:tcW w:w="2552"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S/  1,809.00</w:t>
            </w:r>
          </w:p>
        </w:tc>
      </w:tr>
      <w:tr w:rsidR="008E1854" w:rsidTr="008E1854">
        <w:trPr>
          <w:trHeight w:val="272"/>
        </w:trPr>
        <w:tc>
          <w:tcPr>
            <w:tcW w:w="5811"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BONO PRODUCTIVIDAD</w:t>
            </w:r>
          </w:p>
        </w:tc>
        <w:tc>
          <w:tcPr>
            <w:tcW w:w="2552"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S/     491.00</w:t>
            </w:r>
          </w:p>
        </w:tc>
      </w:tr>
      <w:tr w:rsidR="008E1854" w:rsidTr="008E1854">
        <w:trPr>
          <w:trHeight w:val="254"/>
        </w:trPr>
        <w:tc>
          <w:tcPr>
            <w:tcW w:w="5811"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BONO EXTRAORDINARIO/ BONO PEAR</w:t>
            </w:r>
          </w:p>
        </w:tc>
        <w:tc>
          <w:tcPr>
            <w:tcW w:w="2552"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S/      423.00</w:t>
            </w:r>
          </w:p>
        </w:tc>
      </w:tr>
      <w:tr w:rsidR="008E1854" w:rsidTr="008E1854">
        <w:trPr>
          <w:trHeight w:val="145"/>
        </w:trPr>
        <w:tc>
          <w:tcPr>
            <w:tcW w:w="5811"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BONO INCREMENTO</w:t>
            </w:r>
          </w:p>
        </w:tc>
        <w:tc>
          <w:tcPr>
            <w:tcW w:w="2552" w:type="dxa"/>
            <w:tcBorders>
              <w:top w:val="single" w:sz="4" w:space="0" w:color="auto"/>
              <w:left w:val="single" w:sz="4" w:space="0" w:color="auto"/>
              <w:bottom w:val="single" w:sz="4" w:space="0" w:color="auto"/>
              <w:right w:val="single" w:sz="4" w:space="0" w:color="auto"/>
            </w:tcBorders>
            <w:hideMark/>
          </w:tcPr>
          <w:p w:rsidR="008E1854" w:rsidRDefault="008E1854">
            <w:pPr>
              <w:jc w:val="center"/>
              <w:rPr>
                <w:rFonts w:cs="Arial"/>
                <w:b/>
                <w:sz w:val="18"/>
                <w:szCs w:val="18"/>
                <w:lang w:val="es-MX"/>
              </w:rPr>
            </w:pPr>
            <w:r>
              <w:rPr>
                <w:rFonts w:cs="Arial"/>
                <w:b/>
                <w:sz w:val="18"/>
                <w:szCs w:val="18"/>
                <w:lang w:val="es-MX"/>
              </w:rPr>
              <w:t>S/      681.00</w:t>
            </w:r>
          </w:p>
        </w:tc>
      </w:tr>
      <w:tr w:rsidR="008E1854" w:rsidTr="008E1854">
        <w:trPr>
          <w:trHeight w:val="147"/>
        </w:trPr>
        <w:tc>
          <w:tcPr>
            <w:tcW w:w="5811" w:type="dxa"/>
            <w:tcBorders>
              <w:top w:val="single" w:sz="4" w:space="0" w:color="auto"/>
              <w:left w:val="single" w:sz="4" w:space="0" w:color="auto"/>
              <w:bottom w:val="single" w:sz="4" w:space="0" w:color="auto"/>
              <w:right w:val="single" w:sz="4" w:space="0" w:color="auto"/>
            </w:tcBorders>
            <w:shd w:val="clear" w:color="auto" w:fill="BFBFBF"/>
            <w:hideMark/>
          </w:tcPr>
          <w:p w:rsidR="008E1854" w:rsidRDefault="008E1854">
            <w:pPr>
              <w:jc w:val="center"/>
              <w:rPr>
                <w:rFonts w:cs="Arial"/>
                <w:b/>
                <w:sz w:val="18"/>
                <w:szCs w:val="18"/>
                <w:lang w:val="es-MX"/>
              </w:rPr>
            </w:pPr>
            <w:r>
              <w:rPr>
                <w:rFonts w:cs="Arial"/>
                <w:b/>
                <w:sz w:val="18"/>
                <w:szCs w:val="18"/>
                <w:lang w:val="es-MX"/>
              </w:rPr>
              <w:t>TOTAL REMUNERACIÓN  MENSUAL</w:t>
            </w:r>
          </w:p>
        </w:tc>
        <w:tc>
          <w:tcPr>
            <w:tcW w:w="2552" w:type="dxa"/>
            <w:tcBorders>
              <w:top w:val="single" w:sz="4" w:space="0" w:color="auto"/>
              <w:left w:val="single" w:sz="4" w:space="0" w:color="auto"/>
              <w:bottom w:val="single" w:sz="4" w:space="0" w:color="auto"/>
              <w:right w:val="single" w:sz="4" w:space="0" w:color="auto"/>
            </w:tcBorders>
            <w:shd w:val="clear" w:color="auto" w:fill="BFBFBF"/>
            <w:hideMark/>
          </w:tcPr>
          <w:p w:rsidR="008E1854" w:rsidRDefault="008E1854">
            <w:pPr>
              <w:jc w:val="center"/>
              <w:rPr>
                <w:rFonts w:cs="Arial"/>
                <w:b/>
                <w:sz w:val="18"/>
                <w:szCs w:val="18"/>
                <w:lang w:val="es-MX"/>
              </w:rPr>
            </w:pPr>
            <w:r>
              <w:rPr>
                <w:rFonts w:cs="Arial"/>
                <w:b/>
                <w:sz w:val="18"/>
                <w:szCs w:val="18"/>
                <w:lang w:val="es-MX"/>
              </w:rPr>
              <w:t xml:space="preserve">      S/   3,404.00  (*) </w:t>
            </w:r>
          </w:p>
        </w:tc>
      </w:tr>
    </w:tbl>
    <w:p w:rsidR="008E1854" w:rsidRDefault="008E1854" w:rsidP="008E1854">
      <w:pPr>
        <w:ind w:left="426"/>
        <w:jc w:val="both"/>
        <w:rPr>
          <w:rFonts w:eastAsia="Times New Roman" w:cs="Arial"/>
          <w:sz w:val="18"/>
          <w:szCs w:val="18"/>
        </w:rPr>
      </w:pPr>
    </w:p>
    <w:p w:rsidR="001026A2" w:rsidRPr="008E1854" w:rsidRDefault="001026A2" w:rsidP="008E1854">
      <w:pPr>
        <w:ind w:left="426"/>
        <w:jc w:val="both"/>
        <w:rPr>
          <w:b/>
          <w:sz w:val="18"/>
          <w:szCs w:val="18"/>
        </w:rPr>
      </w:pPr>
      <w:r w:rsidRPr="008E1854">
        <w:rPr>
          <w:b/>
          <w:sz w:val="18"/>
          <w:szCs w:val="18"/>
        </w:rPr>
        <w:t>(*) Remuneración Básica y Bonos señalados, según Resolución de Gere</w:t>
      </w:r>
      <w:r w:rsidR="008E1854">
        <w:rPr>
          <w:b/>
          <w:sz w:val="18"/>
          <w:szCs w:val="18"/>
        </w:rPr>
        <w:t>ncia General N° 11-GG-  ESSALUD-</w:t>
      </w:r>
      <w:r w:rsidRPr="008E1854">
        <w:rPr>
          <w:b/>
          <w:sz w:val="18"/>
          <w:szCs w:val="18"/>
        </w:rPr>
        <w:t xml:space="preserve">2019. </w:t>
      </w:r>
    </w:p>
    <w:p w:rsidR="008D7309" w:rsidRPr="00ED23D5" w:rsidRDefault="008D7309" w:rsidP="005B3571">
      <w:pPr>
        <w:jc w:val="both"/>
        <w:rPr>
          <w:rFonts w:cs="Arial"/>
          <w:color w:val="000000"/>
          <w:sz w:val="20"/>
          <w:lang w:val="es-MX"/>
        </w:rPr>
      </w:pPr>
    </w:p>
    <w:p w:rsidR="00D44ACF" w:rsidRDefault="005B3571" w:rsidP="004C2F97">
      <w:pPr>
        <w:pStyle w:val="Ttulo4"/>
        <w:tabs>
          <w:tab w:val="left" w:pos="426"/>
        </w:tabs>
        <w:ind w:left="426" w:hanging="426"/>
        <w:rPr>
          <w:rFonts w:cs="Arial"/>
          <w:sz w:val="20"/>
          <w:lang w:val="es-MX"/>
        </w:rPr>
      </w:pPr>
      <w:r w:rsidRPr="00ED23D5">
        <w:rPr>
          <w:rFonts w:cs="Arial"/>
          <w:sz w:val="20"/>
          <w:lang w:val="es-MX"/>
        </w:rPr>
        <w:t>7.   CRONOGRAMA Y ETAPAS DEL PROCESO</w:t>
      </w:r>
    </w:p>
    <w:p w:rsidR="001626D6" w:rsidRPr="009F3D2F" w:rsidRDefault="001626D6" w:rsidP="001626D6">
      <w:pPr>
        <w:rPr>
          <w:sz w:val="16"/>
          <w:szCs w:val="16"/>
          <w:lang w:val="es-MX"/>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9"/>
        <w:gridCol w:w="2977"/>
        <w:gridCol w:w="1700"/>
      </w:tblGrid>
      <w:tr w:rsidR="0045763C" w:rsidRPr="00ED23D5" w:rsidTr="0045763C">
        <w:trPr>
          <w:trHeight w:val="493"/>
        </w:trPr>
        <w:tc>
          <w:tcPr>
            <w:tcW w:w="3544" w:type="dxa"/>
            <w:gridSpan w:val="2"/>
            <w:shd w:val="clear" w:color="auto" w:fill="A6A6A6" w:themeFill="background1" w:themeFillShade="A6"/>
            <w:vAlign w:val="center"/>
          </w:tcPr>
          <w:p w:rsidR="0045763C" w:rsidRPr="00ED23D5" w:rsidRDefault="0045763C" w:rsidP="00E001CE">
            <w:pPr>
              <w:jc w:val="center"/>
              <w:rPr>
                <w:rFonts w:cs="Arial"/>
                <w:b/>
                <w:sz w:val="18"/>
                <w:szCs w:val="18"/>
                <w:lang w:val="es-MX"/>
              </w:rPr>
            </w:pPr>
            <w:r w:rsidRPr="00ED23D5">
              <w:rPr>
                <w:rFonts w:cs="Arial"/>
                <w:b/>
                <w:sz w:val="18"/>
                <w:szCs w:val="18"/>
                <w:lang w:val="es-MX"/>
              </w:rPr>
              <w:t>ETAPAS DEL PROCESO</w:t>
            </w:r>
          </w:p>
        </w:tc>
        <w:tc>
          <w:tcPr>
            <w:tcW w:w="2977" w:type="dxa"/>
            <w:shd w:val="clear" w:color="auto" w:fill="A6A6A6" w:themeFill="background1" w:themeFillShade="A6"/>
            <w:vAlign w:val="center"/>
          </w:tcPr>
          <w:p w:rsidR="0045763C" w:rsidRPr="00ED23D5" w:rsidRDefault="0045763C" w:rsidP="00E001CE">
            <w:pPr>
              <w:jc w:val="center"/>
              <w:rPr>
                <w:rFonts w:cs="Arial"/>
                <w:sz w:val="18"/>
                <w:szCs w:val="18"/>
                <w:lang w:val="es-MX"/>
              </w:rPr>
            </w:pPr>
            <w:r w:rsidRPr="00ED23D5">
              <w:rPr>
                <w:rFonts w:cs="Arial"/>
                <w:b/>
                <w:sz w:val="18"/>
                <w:szCs w:val="18"/>
                <w:lang w:val="es-MX"/>
              </w:rPr>
              <w:t>FECHA Y HORA</w:t>
            </w:r>
          </w:p>
        </w:tc>
        <w:tc>
          <w:tcPr>
            <w:tcW w:w="1700" w:type="dxa"/>
            <w:shd w:val="clear" w:color="auto" w:fill="A6A6A6" w:themeFill="background1" w:themeFillShade="A6"/>
            <w:vAlign w:val="center"/>
          </w:tcPr>
          <w:p w:rsidR="0045763C" w:rsidRPr="00ED23D5" w:rsidRDefault="0045763C" w:rsidP="00E001CE">
            <w:pPr>
              <w:jc w:val="center"/>
              <w:rPr>
                <w:rFonts w:cs="Arial"/>
                <w:b/>
                <w:sz w:val="18"/>
                <w:szCs w:val="18"/>
                <w:lang w:val="es-MX"/>
              </w:rPr>
            </w:pPr>
            <w:r w:rsidRPr="00ED23D5">
              <w:rPr>
                <w:rFonts w:cs="Arial"/>
                <w:b/>
                <w:sz w:val="18"/>
                <w:szCs w:val="18"/>
                <w:lang w:val="es-MX"/>
              </w:rPr>
              <w:t>AREA RESPONSABLE</w:t>
            </w:r>
          </w:p>
        </w:tc>
      </w:tr>
      <w:tr w:rsidR="0045763C" w:rsidRPr="00ED23D5" w:rsidTr="0045763C">
        <w:trPr>
          <w:trHeight w:val="509"/>
        </w:trPr>
        <w:tc>
          <w:tcPr>
            <w:tcW w:w="425" w:type="dxa"/>
            <w:tcBorders>
              <w:bottom w:val="single" w:sz="4" w:space="0" w:color="auto"/>
            </w:tcBorders>
            <w:vAlign w:val="center"/>
          </w:tcPr>
          <w:p w:rsidR="0045763C" w:rsidRPr="00ED23D5" w:rsidRDefault="0045763C" w:rsidP="00E001CE">
            <w:pPr>
              <w:jc w:val="center"/>
              <w:rPr>
                <w:rFonts w:cs="Arial"/>
                <w:sz w:val="18"/>
                <w:szCs w:val="18"/>
                <w:lang w:val="es-MX"/>
              </w:rPr>
            </w:pPr>
            <w:r w:rsidRPr="00ED23D5">
              <w:rPr>
                <w:rFonts w:cs="Arial"/>
                <w:sz w:val="18"/>
                <w:szCs w:val="18"/>
                <w:lang w:val="es-MX"/>
              </w:rPr>
              <w:t>1</w:t>
            </w:r>
          </w:p>
        </w:tc>
        <w:tc>
          <w:tcPr>
            <w:tcW w:w="3119" w:type="dxa"/>
            <w:tcBorders>
              <w:bottom w:val="single" w:sz="4" w:space="0" w:color="auto"/>
            </w:tcBorders>
            <w:vAlign w:val="center"/>
          </w:tcPr>
          <w:p w:rsidR="0045763C" w:rsidRPr="00ED23D5" w:rsidRDefault="0045763C" w:rsidP="00E001CE">
            <w:pPr>
              <w:jc w:val="both"/>
              <w:rPr>
                <w:rFonts w:cs="Arial"/>
                <w:sz w:val="18"/>
                <w:szCs w:val="18"/>
                <w:lang w:val="es-MX"/>
              </w:rPr>
            </w:pPr>
            <w:r w:rsidRPr="00ED23D5">
              <w:rPr>
                <w:rFonts w:cs="Arial"/>
                <w:sz w:val="18"/>
                <w:szCs w:val="18"/>
                <w:lang w:val="es-MX"/>
              </w:rPr>
              <w:t xml:space="preserve">Aprobación de Convocatoria </w:t>
            </w:r>
          </w:p>
        </w:tc>
        <w:tc>
          <w:tcPr>
            <w:tcW w:w="2977" w:type="dxa"/>
            <w:tcBorders>
              <w:bottom w:val="single" w:sz="4" w:space="0" w:color="auto"/>
            </w:tcBorders>
            <w:vAlign w:val="center"/>
          </w:tcPr>
          <w:p w:rsidR="0045763C" w:rsidRPr="00ED23D5" w:rsidRDefault="0034313E" w:rsidP="0034313E">
            <w:pPr>
              <w:jc w:val="center"/>
              <w:rPr>
                <w:rFonts w:cs="Arial"/>
                <w:sz w:val="18"/>
                <w:szCs w:val="18"/>
                <w:lang w:val="es-MX"/>
              </w:rPr>
            </w:pPr>
            <w:r>
              <w:rPr>
                <w:rFonts w:cs="Arial"/>
                <w:sz w:val="18"/>
                <w:szCs w:val="18"/>
                <w:lang w:val="es-MX"/>
              </w:rPr>
              <w:t>01</w:t>
            </w:r>
            <w:r w:rsidR="001026A2" w:rsidRPr="00ED23D5">
              <w:rPr>
                <w:rFonts w:cs="Arial"/>
                <w:sz w:val="18"/>
                <w:szCs w:val="18"/>
                <w:lang w:val="es-MX"/>
              </w:rPr>
              <w:t xml:space="preserve"> de </w:t>
            </w:r>
            <w:r>
              <w:rPr>
                <w:rFonts w:cs="Arial"/>
                <w:sz w:val="18"/>
                <w:szCs w:val="18"/>
                <w:lang w:val="es-MX"/>
              </w:rPr>
              <w:t xml:space="preserve">octubre </w:t>
            </w:r>
            <w:r w:rsidR="001026A2" w:rsidRPr="00ED23D5">
              <w:rPr>
                <w:rFonts w:cs="Arial"/>
                <w:sz w:val="18"/>
                <w:szCs w:val="18"/>
                <w:lang w:val="es-MX"/>
              </w:rPr>
              <w:t>del 2019</w:t>
            </w:r>
          </w:p>
        </w:tc>
        <w:tc>
          <w:tcPr>
            <w:tcW w:w="1700" w:type="dxa"/>
            <w:tcBorders>
              <w:bottom w:val="single" w:sz="4" w:space="0" w:color="auto"/>
            </w:tcBorders>
            <w:vAlign w:val="center"/>
          </w:tcPr>
          <w:p w:rsidR="0045763C" w:rsidRPr="00ED23D5" w:rsidRDefault="0045763C" w:rsidP="00E001CE">
            <w:pPr>
              <w:jc w:val="center"/>
              <w:rPr>
                <w:rFonts w:cs="Arial"/>
                <w:sz w:val="18"/>
                <w:szCs w:val="18"/>
                <w:lang w:val="es-MX"/>
              </w:rPr>
            </w:pPr>
            <w:r w:rsidRPr="00ED23D5">
              <w:rPr>
                <w:rFonts w:cs="Arial"/>
                <w:sz w:val="18"/>
                <w:szCs w:val="18"/>
                <w:lang w:val="es-MX"/>
              </w:rPr>
              <w:t>SGGI</w:t>
            </w:r>
            <w:r w:rsidR="001026A2" w:rsidRPr="00ED23D5">
              <w:rPr>
                <w:rFonts w:cs="Arial"/>
                <w:sz w:val="18"/>
                <w:szCs w:val="18"/>
                <w:lang w:val="es-MX"/>
              </w:rPr>
              <w:t xml:space="preserve"> </w:t>
            </w:r>
            <w:r w:rsidR="003D0A33">
              <w:rPr>
                <w:rFonts w:cs="Arial"/>
                <w:sz w:val="18"/>
                <w:szCs w:val="18"/>
                <w:lang w:val="es-MX"/>
              </w:rPr>
              <w:t>–</w:t>
            </w:r>
            <w:r w:rsidR="001026A2" w:rsidRPr="00ED23D5">
              <w:rPr>
                <w:rFonts w:cs="Arial"/>
                <w:sz w:val="18"/>
                <w:szCs w:val="18"/>
                <w:lang w:val="es-MX"/>
              </w:rPr>
              <w:t xml:space="preserve"> G</w:t>
            </w:r>
            <w:r w:rsidR="003D0A33">
              <w:rPr>
                <w:rFonts w:cs="Arial"/>
                <w:sz w:val="18"/>
                <w:szCs w:val="18"/>
                <w:lang w:val="es-MX"/>
              </w:rPr>
              <w:t>COP</w:t>
            </w:r>
          </w:p>
        </w:tc>
      </w:tr>
      <w:tr w:rsidR="001626D6" w:rsidRPr="00ED23D5" w:rsidTr="0045763C">
        <w:trPr>
          <w:trHeight w:val="509"/>
        </w:trPr>
        <w:tc>
          <w:tcPr>
            <w:tcW w:w="425" w:type="dxa"/>
            <w:tcBorders>
              <w:bottom w:val="single" w:sz="4" w:space="0" w:color="auto"/>
            </w:tcBorders>
            <w:vAlign w:val="center"/>
          </w:tcPr>
          <w:p w:rsidR="001626D6" w:rsidRPr="00956F0A" w:rsidRDefault="001626D6" w:rsidP="001626D6">
            <w:pPr>
              <w:jc w:val="center"/>
              <w:rPr>
                <w:rFonts w:cs="Arial"/>
                <w:sz w:val="18"/>
                <w:szCs w:val="18"/>
                <w:lang w:val="es-MX"/>
              </w:rPr>
            </w:pPr>
            <w:r w:rsidRPr="00956F0A">
              <w:rPr>
                <w:rFonts w:cs="Arial"/>
                <w:sz w:val="18"/>
                <w:szCs w:val="18"/>
                <w:lang w:val="es-MX"/>
              </w:rPr>
              <w:t>2</w:t>
            </w:r>
          </w:p>
        </w:tc>
        <w:tc>
          <w:tcPr>
            <w:tcW w:w="3119" w:type="dxa"/>
            <w:tcBorders>
              <w:bottom w:val="single" w:sz="4" w:space="0" w:color="auto"/>
            </w:tcBorders>
            <w:vAlign w:val="center"/>
          </w:tcPr>
          <w:p w:rsidR="001626D6" w:rsidRPr="00956F0A" w:rsidRDefault="001626D6" w:rsidP="001626D6">
            <w:pPr>
              <w:jc w:val="both"/>
              <w:rPr>
                <w:rFonts w:cs="Arial"/>
                <w:color w:val="000000"/>
                <w:sz w:val="18"/>
                <w:szCs w:val="18"/>
                <w:lang w:val="es-PE" w:eastAsia="es-PE"/>
              </w:rPr>
            </w:pPr>
            <w:r w:rsidRPr="00956F0A">
              <w:rPr>
                <w:rFonts w:cs="Arial"/>
                <w:color w:val="000000"/>
                <w:sz w:val="18"/>
                <w:szCs w:val="18"/>
                <w:lang w:val="es-PE" w:eastAsia="es-PE"/>
              </w:rPr>
              <w:t>Publicación de la Convocatoria en el Servicio Nacional del Empleo</w:t>
            </w:r>
          </w:p>
        </w:tc>
        <w:tc>
          <w:tcPr>
            <w:tcW w:w="2977" w:type="dxa"/>
            <w:tcBorders>
              <w:bottom w:val="single" w:sz="4" w:space="0" w:color="auto"/>
            </w:tcBorders>
            <w:vAlign w:val="center"/>
          </w:tcPr>
          <w:p w:rsidR="001626D6" w:rsidRPr="00956F0A" w:rsidRDefault="001626D6" w:rsidP="001626D6">
            <w:pPr>
              <w:jc w:val="center"/>
              <w:rPr>
                <w:rFonts w:cs="Arial"/>
                <w:color w:val="000000"/>
                <w:sz w:val="18"/>
                <w:szCs w:val="18"/>
                <w:lang w:val="es-PE" w:eastAsia="es-PE"/>
              </w:rPr>
            </w:pPr>
            <w:r w:rsidRPr="00956F0A">
              <w:rPr>
                <w:rFonts w:cs="Arial"/>
                <w:color w:val="000000"/>
                <w:sz w:val="18"/>
                <w:szCs w:val="18"/>
                <w:lang w:val="es-PE" w:eastAsia="es-PE"/>
              </w:rPr>
              <w:t>10 días anteriores a la convocatoria</w:t>
            </w:r>
          </w:p>
        </w:tc>
        <w:tc>
          <w:tcPr>
            <w:tcW w:w="1700" w:type="dxa"/>
            <w:tcBorders>
              <w:bottom w:val="single" w:sz="4" w:space="0" w:color="auto"/>
            </w:tcBorders>
            <w:vAlign w:val="center"/>
          </w:tcPr>
          <w:p w:rsidR="001626D6" w:rsidRPr="00956F0A" w:rsidRDefault="001626D6" w:rsidP="001626D6">
            <w:pPr>
              <w:jc w:val="center"/>
              <w:rPr>
                <w:rFonts w:cs="Arial"/>
                <w:sz w:val="18"/>
                <w:szCs w:val="18"/>
                <w:lang w:val="es-MX"/>
              </w:rPr>
            </w:pPr>
            <w:r w:rsidRPr="00956F0A">
              <w:rPr>
                <w:rFonts w:cs="Arial"/>
                <w:sz w:val="18"/>
                <w:szCs w:val="18"/>
                <w:lang w:val="es-MX"/>
              </w:rPr>
              <w:t>SGGI – GCTIC</w:t>
            </w:r>
          </w:p>
        </w:tc>
      </w:tr>
      <w:tr w:rsidR="001626D6" w:rsidRPr="00ED23D5" w:rsidTr="0045763C">
        <w:trPr>
          <w:trHeight w:val="323"/>
        </w:trPr>
        <w:tc>
          <w:tcPr>
            <w:tcW w:w="3544" w:type="dxa"/>
            <w:gridSpan w:val="2"/>
            <w:shd w:val="clear" w:color="auto" w:fill="A6A6A6" w:themeFill="background1" w:themeFillShade="A6"/>
            <w:vAlign w:val="center"/>
          </w:tcPr>
          <w:p w:rsidR="001626D6" w:rsidRPr="00ED23D5" w:rsidRDefault="001626D6" w:rsidP="001626D6">
            <w:pPr>
              <w:jc w:val="both"/>
              <w:rPr>
                <w:rFonts w:cs="Arial"/>
                <w:sz w:val="18"/>
                <w:szCs w:val="18"/>
                <w:lang w:val="es-MX"/>
              </w:rPr>
            </w:pPr>
            <w:r w:rsidRPr="00ED23D5">
              <w:rPr>
                <w:rFonts w:cs="Arial"/>
                <w:b/>
                <w:sz w:val="18"/>
                <w:szCs w:val="18"/>
                <w:lang w:val="es-MX"/>
              </w:rPr>
              <w:lastRenderedPageBreak/>
              <w:t>CONVOCATORIA</w:t>
            </w:r>
          </w:p>
        </w:tc>
        <w:tc>
          <w:tcPr>
            <w:tcW w:w="4677" w:type="dxa"/>
            <w:gridSpan w:val="2"/>
            <w:shd w:val="clear" w:color="auto" w:fill="A6A6A6" w:themeFill="background1" w:themeFillShade="A6"/>
            <w:vAlign w:val="center"/>
          </w:tcPr>
          <w:p w:rsidR="001626D6" w:rsidRPr="00ED23D5" w:rsidRDefault="001626D6" w:rsidP="001626D6">
            <w:pPr>
              <w:jc w:val="both"/>
              <w:rPr>
                <w:rFonts w:cs="Arial"/>
                <w:sz w:val="18"/>
                <w:szCs w:val="18"/>
                <w:lang w:val="es-MX"/>
              </w:rPr>
            </w:pPr>
          </w:p>
        </w:tc>
      </w:tr>
      <w:tr w:rsidR="001626D6" w:rsidRPr="00ED23D5" w:rsidTr="0045763C">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3</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Publicación en la página Web institucional y marquesinas informativas</w:t>
            </w:r>
          </w:p>
        </w:tc>
        <w:tc>
          <w:tcPr>
            <w:tcW w:w="2977" w:type="dxa"/>
            <w:vAlign w:val="center"/>
          </w:tcPr>
          <w:p w:rsidR="001626D6" w:rsidRPr="00ED23D5" w:rsidRDefault="0034313E" w:rsidP="001042BD">
            <w:pPr>
              <w:jc w:val="center"/>
              <w:rPr>
                <w:rFonts w:cs="Arial"/>
                <w:sz w:val="18"/>
                <w:szCs w:val="18"/>
                <w:lang w:val="es-MX"/>
              </w:rPr>
            </w:pPr>
            <w:r>
              <w:rPr>
                <w:rFonts w:cs="Arial"/>
                <w:sz w:val="18"/>
                <w:szCs w:val="18"/>
                <w:lang w:val="es-MX"/>
              </w:rPr>
              <w:t>16</w:t>
            </w:r>
            <w:r w:rsidR="001626D6" w:rsidRPr="00ED23D5">
              <w:rPr>
                <w:rFonts w:cs="Arial"/>
                <w:sz w:val="18"/>
                <w:szCs w:val="18"/>
                <w:lang w:val="es-MX"/>
              </w:rPr>
              <w:t xml:space="preserve"> de </w:t>
            </w:r>
            <w:r w:rsidR="001042BD">
              <w:rPr>
                <w:rFonts w:cs="Arial"/>
                <w:sz w:val="18"/>
                <w:szCs w:val="18"/>
                <w:lang w:val="es-MX"/>
              </w:rPr>
              <w:t xml:space="preserve">octubre </w:t>
            </w:r>
            <w:r w:rsidR="001626D6" w:rsidRPr="00ED23D5">
              <w:rPr>
                <w:rFonts w:cs="Arial"/>
                <w:sz w:val="18"/>
                <w:szCs w:val="18"/>
                <w:lang w:val="es-MX"/>
              </w:rPr>
              <w:t>del 2019</w:t>
            </w:r>
          </w:p>
        </w:tc>
        <w:tc>
          <w:tcPr>
            <w:tcW w:w="1700" w:type="dxa"/>
            <w:vAlign w:val="center"/>
          </w:tcPr>
          <w:p w:rsidR="001626D6" w:rsidRPr="00ED23D5" w:rsidRDefault="001626D6" w:rsidP="001626D6">
            <w:pPr>
              <w:jc w:val="center"/>
              <w:rPr>
                <w:rFonts w:cs="Arial"/>
                <w:sz w:val="18"/>
                <w:szCs w:val="18"/>
                <w:lang w:val="es-MX"/>
              </w:rPr>
            </w:pPr>
            <w:r w:rsidRPr="00ED23D5">
              <w:rPr>
                <w:rFonts w:cs="Arial"/>
                <w:sz w:val="18"/>
                <w:szCs w:val="18"/>
                <w:lang w:val="es-MX"/>
              </w:rPr>
              <w:t>SGGI-GCTIC</w:t>
            </w:r>
          </w:p>
        </w:tc>
      </w:tr>
      <w:tr w:rsidR="001626D6" w:rsidRPr="00ED23D5" w:rsidTr="0045763C">
        <w:trPr>
          <w:trHeight w:val="842"/>
        </w:trPr>
        <w:tc>
          <w:tcPr>
            <w:tcW w:w="425" w:type="dxa"/>
            <w:tcBorders>
              <w:bottom w:val="single" w:sz="4" w:space="0" w:color="auto"/>
            </w:tcBorders>
            <w:vAlign w:val="center"/>
          </w:tcPr>
          <w:p w:rsidR="001626D6" w:rsidRPr="00ED23D5" w:rsidRDefault="003D0A33" w:rsidP="001626D6">
            <w:pPr>
              <w:jc w:val="center"/>
              <w:rPr>
                <w:rFonts w:cs="Arial"/>
                <w:sz w:val="18"/>
                <w:szCs w:val="18"/>
                <w:lang w:val="es-MX"/>
              </w:rPr>
            </w:pPr>
            <w:r>
              <w:rPr>
                <w:rFonts w:cs="Arial"/>
                <w:sz w:val="18"/>
                <w:szCs w:val="18"/>
                <w:lang w:val="es-MX"/>
              </w:rPr>
              <w:t>4</w:t>
            </w:r>
          </w:p>
        </w:tc>
        <w:tc>
          <w:tcPr>
            <w:tcW w:w="3119" w:type="dxa"/>
            <w:tcBorders>
              <w:bottom w:val="single" w:sz="4" w:space="0" w:color="auto"/>
            </w:tcBorders>
            <w:vAlign w:val="center"/>
          </w:tcPr>
          <w:p w:rsidR="001626D6" w:rsidRPr="00ED23D5" w:rsidRDefault="001626D6" w:rsidP="001626D6">
            <w:pPr>
              <w:jc w:val="both"/>
              <w:rPr>
                <w:rFonts w:cs="Arial"/>
                <w:sz w:val="18"/>
                <w:szCs w:val="18"/>
                <w:lang w:val="es-MX"/>
              </w:rPr>
            </w:pPr>
            <w:r w:rsidRPr="00ED23D5">
              <w:rPr>
                <w:rFonts w:cs="Arial"/>
                <w:sz w:val="18"/>
                <w:szCs w:val="18"/>
                <w:lang w:val="es-MX"/>
              </w:rPr>
              <w:t xml:space="preserve">Inscripción a través del Sistema de Selección de Personal(SISEP) </w:t>
            </w:r>
            <w:hyperlink r:id="rId15" w:history="1">
              <w:r w:rsidRPr="00ED23D5">
                <w:rPr>
                  <w:rStyle w:val="Hipervnculo"/>
                  <w:rFonts w:cs="Arial"/>
                  <w:sz w:val="18"/>
                  <w:szCs w:val="18"/>
                </w:rPr>
                <w:t xml:space="preserve">ww1.essalud.gob.pe/sisep/postular_oportunidades.htm </w:t>
              </w:r>
            </w:hyperlink>
          </w:p>
        </w:tc>
        <w:tc>
          <w:tcPr>
            <w:tcW w:w="2977" w:type="dxa"/>
            <w:tcBorders>
              <w:bottom w:val="single" w:sz="4" w:space="0" w:color="auto"/>
            </w:tcBorders>
            <w:vAlign w:val="center"/>
          </w:tcPr>
          <w:p w:rsidR="001626D6" w:rsidRPr="00ED23D5" w:rsidRDefault="00625228" w:rsidP="0021004F">
            <w:pPr>
              <w:jc w:val="center"/>
              <w:rPr>
                <w:rFonts w:cs="Arial"/>
                <w:sz w:val="18"/>
                <w:szCs w:val="18"/>
                <w:lang w:val="es-MX"/>
              </w:rPr>
            </w:pPr>
            <w:r>
              <w:rPr>
                <w:rFonts w:cs="Arial"/>
                <w:sz w:val="18"/>
                <w:szCs w:val="18"/>
                <w:lang w:val="es-MX"/>
              </w:rPr>
              <w:t>Del 23 al 24</w:t>
            </w:r>
            <w:r w:rsidR="001626D6" w:rsidRPr="00ED23D5">
              <w:rPr>
                <w:rFonts w:cs="Arial"/>
                <w:sz w:val="18"/>
                <w:szCs w:val="18"/>
                <w:lang w:val="es-MX"/>
              </w:rPr>
              <w:t xml:space="preserve"> de </w:t>
            </w:r>
            <w:r w:rsidR="0021004F">
              <w:rPr>
                <w:rFonts w:cs="Arial"/>
                <w:sz w:val="18"/>
                <w:szCs w:val="18"/>
                <w:lang w:val="es-MX"/>
              </w:rPr>
              <w:t xml:space="preserve">octubre </w:t>
            </w:r>
            <w:r w:rsidR="001626D6" w:rsidRPr="00ED23D5">
              <w:rPr>
                <w:rFonts w:cs="Arial"/>
                <w:sz w:val="18"/>
                <w:szCs w:val="18"/>
                <w:lang w:val="es-MX"/>
              </w:rPr>
              <w:t>del 2019</w:t>
            </w:r>
            <w:r>
              <w:rPr>
                <w:rFonts w:cs="Arial"/>
                <w:sz w:val="18"/>
                <w:szCs w:val="18"/>
                <w:lang w:val="es-MX"/>
              </w:rPr>
              <w:t xml:space="preserve"> hasta las 16:00 horas</w:t>
            </w:r>
          </w:p>
        </w:tc>
        <w:tc>
          <w:tcPr>
            <w:tcW w:w="1700" w:type="dxa"/>
            <w:tcBorders>
              <w:bottom w:val="single" w:sz="4" w:space="0" w:color="auto"/>
            </w:tcBorders>
            <w:vAlign w:val="center"/>
          </w:tcPr>
          <w:p w:rsidR="001626D6" w:rsidRPr="00ED23D5" w:rsidRDefault="001626D6" w:rsidP="001626D6">
            <w:pPr>
              <w:jc w:val="center"/>
              <w:rPr>
                <w:rFonts w:cs="Arial"/>
                <w:sz w:val="18"/>
                <w:szCs w:val="18"/>
                <w:lang w:val="es-MX"/>
              </w:rPr>
            </w:pPr>
            <w:r w:rsidRPr="00ED23D5">
              <w:rPr>
                <w:rFonts w:cs="Arial"/>
                <w:sz w:val="18"/>
                <w:szCs w:val="18"/>
                <w:lang w:val="es-MX"/>
              </w:rPr>
              <w:t>SGGI-GCTIC</w:t>
            </w:r>
          </w:p>
        </w:tc>
      </w:tr>
      <w:tr w:rsidR="001626D6" w:rsidRPr="00ED23D5" w:rsidTr="0045763C">
        <w:trPr>
          <w:trHeight w:val="294"/>
        </w:trPr>
        <w:tc>
          <w:tcPr>
            <w:tcW w:w="3544" w:type="dxa"/>
            <w:gridSpan w:val="2"/>
            <w:shd w:val="clear" w:color="auto" w:fill="A6A6A6" w:themeFill="background1" w:themeFillShade="A6"/>
            <w:vAlign w:val="center"/>
          </w:tcPr>
          <w:p w:rsidR="001626D6" w:rsidRPr="00ED23D5" w:rsidRDefault="001626D6" w:rsidP="001626D6">
            <w:pPr>
              <w:jc w:val="both"/>
              <w:rPr>
                <w:rFonts w:cs="Arial"/>
                <w:sz w:val="18"/>
                <w:szCs w:val="18"/>
                <w:lang w:val="es-MX"/>
              </w:rPr>
            </w:pPr>
            <w:r w:rsidRPr="00ED23D5">
              <w:rPr>
                <w:rFonts w:cs="Arial"/>
                <w:b/>
                <w:sz w:val="18"/>
                <w:szCs w:val="18"/>
                <w:lang w:val="es-MX"/>
              </w:rPr>
              <w:t>SELECCIÓN</w:t>
            </w:r>
          </w:p>
        </w:tc>
        <w:tc>
          <w:tcPr>
            <w:tcW w:w="4677" w:type="dxa"/>
            <w:gridSpan w:val="2"/>
            <w:shd w:val="clear" w:color="auto" w:fill="A6A6A6" w:themeFill="background1" w:themeFillShade="A6"/>
            <w:vAlign w:val="center"/>
          </w:tcPr>
          <w:p w:rsidR="001626D6" w:rsidRPr="00ED23D5" w:rsidRDefault="001626D6" w:rsidP="001626D6">
            <w:pPr>
              <w:jc w:val="both"/>
              <w:rPr>
                <w:rFonts w:cs="Arial"/>
                <w:sz w:val="18"/>
                <w:szCs w:val="18"/>
                <w:lang w:val="es-MX"/>
              </w:rPr>
            </w:pPr>
          </w:p>
        </w:tc>
      </w:tr>
      <w:tr w:rsidR="001626D6" w:rsidRPr="00ED23D5" w:rsidTr="0045763C">
        <w:trPr>
          <w:trHeight w:val="210"/>
        </w:trPr>
        <w:tc>
          <w:tcPr>
            <w:tcW w:w="425" w:type="dxa"/>
            <w:shd w:val="clear" w:color="auto" w:fill="auto"/>
            <w:vAlign w:val="center"/>
          </w:tcPr>
          <w:p w:rsidR="001626D6" w:rsidRPr="00ED23D5" w:rsidRDefault="003D0A33" w:rsidP="001626D6">
            <w:pPr>
              <w:jc w:val="center"/>
              <w:rPr>
                <w:rFonts w:cs="Arial"/>
                <w:sz w:val="18"/>
                <w:szCs w:val="18"/>
                <w:lang w:val="es-MX"/>
              </w:rPr>
            </w:pPr>
            <w:r>
              <w:rPr>
                <w:rFonts w:cs="Arial"/>
                <w:sz w:val="18"/>
                <w:szCs w:val="18"/>
                <w:lang w:val="es-MX"/>
              </w:rPr>
              <w:t>5</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Resultados de Precalificación Curricular según Información del SISEP</w:t>
            </w:r>
          </w:p>
        </w:tc>
        <w:tc>
          <w:tcPr>
            <w:tcW w:w="2977" w:type="dxa"/>
            <w:shd w:val="clear" w:color="auto" w:fill="auto"/>
            <w:vAlign w:val="center"/>
          </w:tcPr>
          <w:p w:rsidR="001626D6" w:rsidRPr="00ED23D5" w:rsidRDefault="00625228" w:rsidP="001626D6">
            <w:pPr>
              <w:jc w:val="center"/>
              <w:rPr>
                <w:rFonts w:cs="Arial"/>
                <w:sz w:val="18"/>
                <w:szCs w:val="18"/>
                <w:lang w:val="es-MX"/>
              </w:rPr>
            </w:pPr>
            <w:r>
              <w:rPr>
                <w:rFonts w:cs="Arial"/>
                <w:sz w:val="18"/>
                <w:szCs w:val="18"/>
                <w:lang w:val="es-MX"/>
              </w:rPr>
              <w:t>25</w:t>
            </w:r>
            <w:r w:rsidR="001626D6" w:rsidRPr="00ED23D5">
              <w:rPr>
                <w:rFonts w:cs="Arial"/>
                <w:sz w:val="18"/>
                <w:szCs w:val="18"/>
                <w:lang w:val="es-MX"/>
              </w:rPr>
              <w:t xml:space="preserve"> de </w:t>
            </w:r>
            <w:r w:rsidR="0021004F">
              <w:rPr>
                <w:rFonts w:cs="Arial"/>
                <w:sz w:val="18"/>
                <w:szCs w:val="18"/>
                <w:lang w:val="es-MX"/>
              </w:rPr>
              <w:t xml:space="preserve">octubre </w:t>
            </w:r>
            <w:r w:rsidR="001626D6" w:rsidRPr="00ED23D5">
              <w:rPr>
                <w:rFonts w:cs="Arial"/>
                <w:sz w:val="18"/>
                <w:szCs w:val="18"/>
                <w:lang w:val="es-MX"/>
              </w:rPr>
              <w:t>del 2019</w:t>
            </w:r>
          </w:p>
          <w:p w:rsidR="001626D6" w:rsidRPr="00ED23D5" w:rsidRDefault="003D0A33" w:rsidP="001626D6">
            <w:pPr>
              <w:jc w:val="center"/>
              <w:rPr>
                <w:rFonts w:cs="Arial"/>
                <w:sz w:val="18"/>
                <w:szCs w:val="18"/>
                <w:lang w:val="es-MX"/>
              </w:rPr>
            </w:pPr>
            <w:r>
              <w:rPr>
                <w:rFonts w:cs="Arial"/>
                <w:sz w:val="18"/>
                <w:szCs w:val="18"/>
                <w:lang w:val="es-MX"/>
              </w:rPr>
              <w:t>a las 16</w:t>
            </w:r>
            <w:r w:rsidR="001626D6" w:rsidRPr="00ED23D5">
              <w:rPr>
                <w:rFonts w:cs="Arial"/>
                <w:sz w:val="18"/>
                <w:szCs w:val="18"/>
                <w:lang w:val="es-MX"/>
              </w:rPr>
              <w:t>:00 horas en las marquesinas informativas de la Sede Central y en la página Web Institucional</w:t>
            </w:r>
          </w:p>
        </w:tc>
        <w:tc>
          <w:tcPr>
            <w:tcW w:w="1700" w:type="dxa"/>
            <w:shd w:val="clear" w:color="auto" w:fill="auto"/>
            <w:vAlign w:val="center"/>
          </w:tcPr>
          <w:p w:rsidR="001626D6" w:rsidRPr="00ED23D5" w:rsidRDefault="001626D6" w:rsidP="001626D6">
            <w:pPr>
              <w:jc w:val="center"/>
              <w:rPr>
                <w:rFonts w:cs="Arial"/>
                <w:color w:val="000000"/>
                <w:sz w:val="18"/>
                <w:szCs w:val="18"/>
                <w:lang w:val="es-PE"/>
              </w:rPr>
            </w:pPr>
            <w:r w:rsidRPr="00ED23D5">
              <w:rPr>
                <w:rFonts w:cs="Arial"/>
                <w:color w:val="000000"/>
                <w:sz w:val="18"/>
                <w:szCs w:val="18"/>
                <w:lang w:val="es-PE"/>
              </w:rPr>
              <w:t>SGGI – GCTIC</w:t>
            </w:r>
          </w:p>
        </w:tc>
      </w:tr>
      <w:tr w:rsidR="001626D6" w:rsidRPr="00ED23D5" w:rsidTr="0045763C">
        <w:trPr>
          <w:trHeight w:val="437"/>
        </w:trPr>
        <w:tc>
          <w:tcPr>
            <w:tcW w:w="425" w:type="dxa"/>
            <w:shd w:val="clear" w:color="auto" w:fill="auto"/>
            <w:vAlign w:val="center"/>
          </w:tcPr>
          <w:p w:rsidR="001626D6" w:rsidRPr="00ED23D5" w:rsidRDefault="003D0A33" w:rsidP="001626D6">
            <w:pPr>
              <w:jc w:val="center"/>
              <w:rPr>
                <w:rFonts w:cs="Arial"/>
                <w:sz w:val="18"/>
                <w:szCs w:val="18"/>
                <w:lang w:val="es-MX"/>
              </w:rPr>
            </w:pPr>
            <w:r>
              <w:rPr>
                <w:rFonts w:cs="Arial"/>
                <w:sz w:val="18"/>
                <w:szCs w:val="18"/>
                <w:lang w:val="es-MX"/>
              </w:rPr>
              <w:t>6</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Evaluación Psicotécnica</w:t>
            </w:r>
          </w:p>
        </w:tc>
        <w:tc>
          <w:tcPr>
            <w:tcW w:w="2977" w:type="dxa"/>
            <w:shd w:val="clear" w:color="auto" w:fill="auto"/>
            <w:vAlign w:val="center"/>
          </w:tcPr>
          <w:p w:rsidR="001626D6" w:rsidRPr="00ED23D5" w:rsidRDefault="00883E44" w:rsidP="001626D6">
            <w:pPr>
              <w:jc w:val="center"/>
              <w:rPr>
                <w:rFonts w:cs="Arial"/>
                <w:sz w:val="18"/>
                <w:szCs w:val="18"/>
                <w:lang w:val="es-MX"/>
              </w:rPr>
            </w:pPr>
            <w:r>
              <w:rPr>
                <w:rFonts w:cs="Arial"/>
                <w:sz w:val="18"/>
                <w:szCs w:val="18"/>
                <w:lang w:val="es-MX"/>
              </w:rPr>
              <w:t>28</w:t>
            </w:r>
            <w:r w:rsidR="001626D6" w:rsidRPr="00ED23D5">
              <w:rPr>
                <w:rFonts w:cs="Arial"/>
                <w:sz w:val="18"/>
                <w:szCs w:val="18"/>
                <w:lang w:val="es-MX"/>
              </w:rPr>
              <w:t xml:space="preserve"> de </w:t>
            </w:r>
            <w:r w:rsidR="0021004F">
              <w:rPr>
                <w:rFonts w:cs="Arial"/>
                <w:sz w:val="18"/>
                <w:szCs w:val="18"/>
                <w:lang w:val="es-MX"/>
              </w:rPr>
              <w:t xml:space="preserve">octubre </w:t>
            </w:r>
            <w:r w:rsidR="001626D6" w:rsidRPr="00ED23D5">
              <w:rPr>
                <w:rFonts w:cs="Arial"/>
                <w:sz w:val="18"/>
                <w:szCs w:val="18"/>
                <w:lang w:val="es-MX"/>
              </w:rPr>
              <w:t>del 2019</w:t>
            </w:r>
          </w:p>
          <w:p w:rsidR="001626D6" w:rsidRPr="00ED23D5" w:rsidRDefault="003D0A33" w:rsidP="001626D6">
            <w:pPr>
              <w:jc w:val="center"/>
              <w:rPr>
                <w:rFonts w:cs="Arial"/>
                <w:b/>
                <w:sz w:val="18"/>
                <w:szCs w:val="18"/>
                <w:lang w:val="es-MX"/>
              </w:rPr>
            </w:pPr>
            <w:r>
              <w:rPr>
                <w:rFonts w:cs="Arial"/>
                <w:sz w:val="18"/>
                <w:szCs w:val="18"/>
                <w:lang w:val="es-MX"/>
              </w:rPr>
              <w:t xml:space="preserve"> a las 09</w:t>
            </w:r>
            <w:r w:rsidR="001626D6" w:rsidRPr="00ED23D5">
              <w:rPr>
                <w:rFonts w:cs="Arial"/>
                <w:sz w:val="18"/>
                <w:szCs w:val="18"/>
                <w:lang w:val="es-MX"/>
              </w:rPr>
              <w:t xml:space="preserve">:00 horas </w:t>
            </w:r>
          </w:p>
        </w:tc>
        <w:tc>
          <w:tcPr>
            <w:tcW w:w="1700" w:type="dxa"/>
            <w:shd w:val="clear" w:color="auto" w:fill="auto"/>
            <w:vAlign w:val="center"/>
          </w:tcPr>
          <w:p w:rsidR="001626D6" w:rsidRPr="00ED23D5" w:rsidRDefault="001626D6" w:rsidP="001626D6">
            <w:pPr>
              <w:jc w:val="center"/>
              <w:rPr>
                <w:rFonts w:cs="Arial"/>
                <w:color w:val="000000"/>
                <w:sz w:val="18"/>
                <w:szCs w:val="18"/>
                <w:lang w:val="es-PE"/>
              </w:rPr>
            </w:pPr>
            <w:r w:rsidRPr="00ED23D5">
              <w:rPr>
                <w:rFonts w:cs="Arial"/>
                <w:color w:val="000000"/>
                <w:sz w:val="18"/>
                <w:szCs w:val="18"/>
                <w:lang w:val="es-PE"/>
              </w:rPr>
              <w:t xml:space="preserve">SGGI </w:t>
            </w:r>
          </w:p>
        </w:tc>
      </w:tr>
      <w:tr w:rsidR="001626D6" w:rsidRPr="00ED23D5" w:rsidTr="0045763C">
        <w:trPr>
          <w:trHeight w:val="105"/>
        </w:trPr>
        <w:tc>
          <w:tcPr>
            <w:tcW w:w="425" w:type="dxa"/>
            <w:shd w:val="clear" w:color="auto" w:fill="auto"/>
            <w:vAlign w:val="center"/>
          </w:tcPr>
          <w:p w:rsidR="001626D6" w:rsidRPr="00ED23D5" w:rsidRDefault="003D0A33" w:rsidP="001626D6">
            <w:pPr>
              <w:jc w:val="center"/>
              <w:rPr>
                <w:rFonts w:cs="Arial"/>
                <w:sz w:val="18"/>
                <w:szCs w:val="18"/>
                <w:lang w:val="es-MX"/>
              </w:rPr>
            </w:pPr>
            <w:r>
              <w:rPr>
                <w:rFonts w:cs="Arial"/>
                <w:sz w:val="18"/>
                <w:szCs w:val="18"/>
                <w:lang w:val="es-MX"/>
              </w:rPr>
              <w:t>7</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Publicación de resultados de la Evaluación Psicotécnica</w:t>
            </w:r>
          </w:p>
        </w:tc>
        <w:tc>
          <w:tcPr>
            <w:tcW w:w="2977" w:type="dxa"/>
            <w:shd w:val="clear" w:color="auto" w:fill="auto"/>
            <w:vAlign w:val="center"/>
          </w:tcPr>
          <w:p w:rsidR="001626D6" w:rsidRPr="00ED23D5" w:rsidRDefault="001626D6" w:rsidP="001626D6">
            <w:pPr>
              <w:jc w:val="center"/>
              <w:rPr>
                <w:rFonts w:cs="Arial"/>
                <w:sz w:val="18"/>
                <w:szCs w:val="18"/>
                <w:lang w:val="es-MX"/>
              </w:rPr>
            </w:pPr>
            <w:r w:rsidRPr="00ED23D5">
              <w:rPr>
                <w:rFonts w:cs="Arial"/>
                <w:sz w:val="18"/>
                <w:szCs w:val="18"/>
                <w:lang w:val="es-MX"/>
              </w:rPr>
              <w:t xml:space="preserve"> </w:t>
            </w:r>
            <w:r w:rsidR="00883E44">
              <w:rPr>
                <w:rFonts w:cs="Arial"/>
                <w:sz w:val="18"/>
                <w:szCs w:val="18"/>
                <w:lang w:val="es-MX"/>
              </w:rPr>
              <w:t xml:space="preserve">28 </w:t>
            </w:r>
            <w:r w:rsidRPr="00ED23D5">
              <w:rPr>
                <w:rFonts w:cs="Arial"/>
                <w:sz w:val="18"/>
                <w:szCs w:val="18"/>
                <w:lang w:val="es-MX"/>
              </w:rPr>
              <w:t xml:space="preserve">de </w:t>
            </w:r>
            <w:r w:rsidR="0021004F">
              <w:rPr>
                <w:rFonts w:cs="Arial"/>
                <w:sz w:val="18"/>
                <w:szCs w:val="18"/>
                <w:lang w:val="es-MX"/>
              </w:rPr>
              <w:t xml:space="preserve">octubre </w:t>
            </w:r>
            <w:r w:rsidRPr="00ED23D5">
              <w:rPr>
                <w:rFonts w:cs="Arial"/>
                <w:sz w:val="18"/>
                <w:szCs w:val="18"/>
                <w:lang w:val="es-MX"/>
              </w:rPr>
              <w:t>del 2019</w:t>
            </w:r>
          </w:p>
          <w:p w:rsidR="001626D6" w:rsidRPr="00ED23D5" w:rsidRDefault="001626D6" w:rsidP="001626D6">
            <w:pPr>
              <w:jc w:val="center"/>
              <w:rPr>
                <w:rFonts w:cs="Arial"/>
                <w:sz w:val="18"/>
                <w:szCs w:val="18"/>
                <w:lang w:val="es-MX"/>
              </w:rPr>
            </w:pPr>
            <w:r w:rsidRPr="00ED23D5">
              <w:rPr>
                <w:rFonts w:cs="Arial"/>
                <w:sz w:val="18"/>
                <w:szCs w:val="18"/>
                <w:lang w:val="es-MX"/>
              </w:rPr>
              <w:t>a partir de las 16:00 horas en las marquesinas informativas de la Sede Central y en la página Web Institucional</w:t>
            </w:r>
          </w:p>
        </w:tc>
        <w:tc>
          <w:tcPr>
            <w:tcW w:w="1700" w:type="dxa"/>
            <w:shd w:val="clear" w:color="auto" w:fill="auto"/>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 xml:space="preserve">SGGI – GCTIC </w:t>
            </w:r>
          </w:p>
        </w:tc>
      </w:tr>
      <w:tr w:rsidR="001626D6" w:rsidRPr="00ED23D5" w:rsidTr="0045763C">
        <w:trPr>
          <w:trHeight w:val="299"/>
        </w:trPr>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8</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Evaluación de Conocimientos</w:t>
            </w:r>
          </w:p>
        </w:tc>
        <w:tc>
          <w:tcPr>
            <w:tcW w:w="2977" w:type="dxa"/>
            <w:vAlign w:val="center"/>
          </w:tcPr>
          <w:p w:rsidR="001626D6" w:rsidRPr="00ED23D5" w:rsidRDefault="00883E44" w:rsidP="001626D6">
            <w:pPr>
              <w:jc w:val="center"/>
              <w:rPr>
                <w:rFonts w:cs="Arial"/>
                <w:sz w:val="18"/>
                <w:szCs w:val="18"/>
                <w:lang w:val="es-MX"/>
              </w:rPr>
            </w:pPr>
            <w:r>
              <w:rPr>
                <w:rFonts w:cs="Arial"/>
                <w:sz w:val="18"/>
                <w:szCs w:val="18"/>
                <w:lang w:val="es-MX"/>
              </w:rPr>
              <w:t>29</w:t>
            </w:r>
            <w:r w:rsidR="001626D6" w:rsidRPr="00ED23D5">
              <w:rPr>
                <w:rFonts w:cs="Arial"/>
                <w:sz w:val="18"/>
                <w:szCs w:val="18"/>
                <w:lang w:val="es-MX"/>
              </w:rPr>
              <w:t xml:space="preserve"> de </w:t>
            </w:r>
            <w:r w:rsidR="0021004F">
              <w:rPr>
                <w:rFonts w:cs="Arial"/>
                <w:sz w:val="18"/>
                <w:szCs w:val="18"/>
                <w:lang w:val="es-MX"/>
              </w:rPr>
              <w:t xml:space="preserve">octubre </w:t>
            </w:r>
            <w:r w:rsidR="001626D6" w:rsidRPr="00ED23D5">
              <w:rPr>
                <w:rFonts w:cs="Arial"/>
                <w:sz w:val="18"/>
                <w:szCs w:val="18"/>
                <w:lang w:val="es-MX"/>
              </w:rPr>
              <w:t>del 2019</w:t>
            </w:r>
          </w:p>
          <w:p w:rsidR="001626D6" w:rsidRPr="00ED23D5" w:rsidRDefault="003D0A33" w:rsidP="001626D6">
            <w:pPr>
              <w:jc w:val="center"/>
              <w:rPr>
                <w:rFonts w:cs="Arial"/>
                <w:sz w:val="18"/>
                <w:szCs w:val="18"/>
                <w:lang w:val="es-MX"/>
              </w:rPr>
            </w:pPr>
            <w:r>
              <w:rPr>
                <w:rFonts w:cs="Arial"/>
                <w:sz w:val="18"/>
                <w:szCs w:val="18"/>
                <w:lang w:val="es-MX"/>
              </w:rPr>
              <w:t xml:space="preserve">a las </w:t>
            </w:r>
            <w:r w:rsidR="001626D6" w:rsidRPr="00ED23D5">
              <w:rPr>
                <w:rFonts w:cs="Arial"/>
                <w:sz w:val="18"/>
                <w:szCs w:val="18"/>
                <w:lang w:val="es-MX"/>
              </w:rPr>
              <w:t>0</w:t>
            </w:r>
            <w:r>
              <w:rPr>
                <w:rFonts w:cs="Arial"/>
                <w:sz w:val="18"/>
                <w:szCs w:val="18"/>
                <w:lang w:val="es-MX"/>
              </w:rPr>
              <w:t>9</w:t>
            </w:r>
            <w:r w:rsidR="001626D6" w:rsidRPr="00ED23D5">
              <w:rPr>
                <w:rFonts w:cs="Arial"/>
                <w:sz w:val="18"/>
                <w:szCs w:val="18"/>
                <w:lang w:val="es-MX"/>
              </w:rPr>
              <w:t>:00 horas</w:t>
            </w:r>
          </w:p>
        </w:tc>
        <w:tc>
          <w:tcPr>
            <w:tcW w:w="1700" w:type="dxa"/>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 xml:space="preserve">SGGI – </w:t>
            </w:r>
            <w:r w:rsidR="003D0A33">
              <w:rPr>
                <w:rFonts w:cs="Arial"/>
                <w:color w:val="000000"/>
                <w:sz w:val="18"/>
                <w:szCs w:val="18"/>
                <w:lang w:val="es-PE"/>
              </w:rPr>
              <w:t>GCOP</w:t>
            </w:r>
          </w:p>
        </w:tc>
      </w:tr>
      <w:tr w:rsidR="001626D6" w:rsidRPr="00ED23D5" w:rsidTr="0045763C">
        <w:trPr>
          <w:trHeight w:val="983"/>
        </w:trPr>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9</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 xml:space="preserve">Publicación de resultados de </w:t>
            </w:r>
            <w:smartTag w:uri="urn:schemas-microsoft-com:office:smarttags" w:element="PersonName">
              <w:smartTagPr>
                <w:attr w:name="ProductID" w:val="la Evaluaci￳n"/>
              </w:smartTagPr>
              <w:r w:rsidRPr="00ED23D5">
                <w:rPr>
                  <w:rFonts w:cs="Arial"/>
                  <w:sz w:val="18"/>
                  <w:szCs w:val="18"/>
                  <w:lang w:val="es-MX"/>
                </w:rPr>
                <w:t>la Evaluación</w:t>
              </w:r>
            </w:smartTag>
            <w:r w:rsidRPr="00ED23D5">
              <w:rPr>
                <w:rFonts w:cs="Arial"/>
                <w:sz w:val="18"/>
                <w:szCs w:val="18"/>
                <w:lang w:val="es-MX"/>
              </w:rPr>
              <w:t xml:space="preserve"> de Conocimientos</w:t>
            </w:r>
          </w:p>
        </w:tc>
        <w:tc>
          <w:tcPr>
            <w:tcW w:w="2977" w:type="dxa"/>
            <w:vAlign w:val="center"/>
          </w:tcPr>
          <w:p w:rsidR="001626D6" w:rsidRPr="00ED23D5" w:rsidRDefault="00883E44" w:rsidP="001626D6">
            <w:pPr>
              <w:jc w:val="center"/>
              <w:rPr>
                <w:rFonts w:cs="Arial"/>
                <w:sz w:val="18"/>
                <w:szCs w:val="18"/>
                <w:lang w:val="es-MX"/>
              </w:rPr>
            </w:pPr>
            <w:r>
              <w:rPr>
                <w:rFonts w:cs="Arial"/>
                <w:sz w:val="18"/>
                <w:szCs w:val="18"/>
                <w:lang w:val="es-MX"/>
              </w:rPr>
              <w:t>29</w:t>
            </w:r>
            <w:r w:rsidR="001626D6" w:rsidRPr="00ED23D5">
              <w:rPr>
                <w:rFonts w:cs="Arial"/>
                <w:sz w:val="18"/>
                <w:szCs w:val="18"/>
                <w:lang w:val="es-MX"/>
              </w:rPr>
              <w:t xml:space="preserve"> de </w:t>
            </w:r>
            <w:r w:rsidR="0021004F">
              <w:rPr>
                <w:rFonts w:cs="Arial"/>
                <w:sz w:val="18"/>
                <w:szCs w:val="18"/>
                <w:lang w:val="es-MX"/>
              </w:rPr>
              <w:t xml:space="preserve">octubre </w:t>
            </w:r>
            <w:r w:rsidR="001626D6" w:rsidRPr="00ED23D5">
              <w:rPr>
                <w:rFonts w:cs="Arial"/>
                <w:sz w:val="18"/>
                <w:szCs w:val="18"/>
                <w:lang w:val="es-MX"/>
              </w:rPr>
              <w:t>del 2019</w:t>
            </w:r>
          </w:p>
          <w:p w:rsidR="001626D6" w:rsidRPr="00ED23D5" w:rsidRDefault="001626D6" w:rsidP="001626D6">
            <w:pPr>
              <w:jc w:val="center"/>
              <w:rPr>
                <w:rFonts w:cs="Arial"/>
                <w:sz w:val="18"/>
                <w:szCs w:val="18"/>
                <w:lang w:val="es-MX"/>
              </w:rPr>
            </w:pPr>
            <w:r w:rsidRPr="00ED23D5">
              <w:rPr>
                <w:rFonts w:cs="Arial"/>
                <w:sz w:val="18"/>
                <w:szCs w:val="18"/>
                <w:lang w:val="es-MX"/>
              </w:rPr>
              <w:t xml:space="preserve">A partir de las 16:00 horas en las marquesinas informativas de </w:t>
            </w:r>
            <w:smartTag w:uri="urn:schemas-microsoft-com:office:smarttags" w:element="PersonName">
              <w:smartTagPr>
                <w:attr w:name="ProductID" w:val="LA SEDE CENTRAL"/>
              </w:smartTagPr>
              <w:smartTag w:uri="urn:schemas-microsoft-com:office:smarttags" w:element="PersonName">
                <w:smartTagPr>
                  <w:attr w:name="ProductID" w:val="LA SEDE"/>
                </w:smartTagPr>
                <w:r w:rsidRPr="00ED23D5">
                  <w:rPr>
                    <w:rFonts w:cs="Arial"/>
                    <w:sz w:val="18"/>
                    <w:szCs w:val="18"/>
                    <w:lang w:val="es-MX"/>
                  </w:rPr>
                  <w:t>la Sede</w:t>
                </w:r>
              </w:smartTag>
              <w:r w:rsidRPr="00ED23D5">
                <w:rPr>
                  <w:rFonts w:cs="Arial"/>
                  <w:sz w:val="18"/>
                  <w:szCs w:val="18"/>
                  <w:lang w:val="es-MX"/>
                </w:rPr>
                <w:t xml:space="preserve"> Central</w:t>
              </w:r>
            </w:smartTag>
            <w:r w:rsidRPr="00ED23D5">
              <w:rPr>
                <w:rFonts w:cs="Arial"/>
                <w:sz w:val="18"/>
                <w:szCs w:val="18"/>
                <w:lang w:val="es-MX"/>
              </w:rPr>
              <w:t xml:space="preserve"> y en la página Web Institucional</w:t>
            </w:r>
          </w:p>
        </w:tc>
        <w:tc>
          <w:tcPr>
            <w:tcW w:w="1700" w:type="dxa"/>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 xml:space="preserve">SGGI  – GCTIC </w:t>
            </w:r>
          </w:p>
        </w:tc>
      </w:tr>
      <w:tr w:rsidR="001626D6" w:rsidRPr="00ED23D5" w:rsidTr="0045763C">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10</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rPr>
              <w:t>Recepción de C.V. documentados de postulantes Aprobados</w:t>
            </w:r>
          </w:p>
        </w:tc>
        <w:tc>
          <w:tcPr>
            <w:tcW w:w="2977" w:type="dxa"/>
            <w:vAlign w:val="center"/>
          </w:tcPr>
          <w:p w:rsidR="001626D6" w:rsidRPr="00883E44" w:rsidRDefault="00883E44" w:rsidP="001626D6">
            <w:pPr>
              <w:jc w:val="center"/>
              <w:rPr>
                <w:rFonts w:cs="Arial"/>
                <w:sz w:val="18"/>
                <w:szCs w:val="18"/>
                <w:lang w:val="es-MX"/>
              </w:rPr>
            </w:pPr>
            <w:r w:rsidRPr="00883E44">
              <w:rPr>
                <w:rFonts w:cs="Arial"/>
                <w:sz w:val="18"/>
                <w:szCs w:val="18"/>
                <w:lang w:val="es-MX"/>
              </w:rPr>
              <w:t>30</w:t>
            </w:r>
            <w:r w:rsidR="001626D6" w:rsidRPr="00883E44">
              <w:rPr>
                <w:rFonts w:cs="Arial"/>
                <w:sz w:val="18"/>
                <w:szCs w:val="18"/>
                <w:lang w:val="es-MX"/>
              </w:rPr>
              <w:t xml:space="preserve"> de </w:t>
            </w:r>
            <w:r w:rsidR="0021004F" w:rsidRPr="00883E44">
              <w:rPr>
                <w:rFonts w:cs="Arial"/>
                <w:sz w:val="18"/>
                <w:szCs w:val="18"/>
                <w:lang w:val="es-MX"/>
              </w:rPr>
              <w:t xml:space="preserve">octubre </w:t>
            </w:r>
            <w:r w:rsidR="001626D6" w:rsidRPr="00883E44">
              <w:rPr>
                <w:rFonts w:cs="Arial"/>
                <w:sz w:val="18"/>
                <w:szCs w:val="18"/>
                <w:lang w:val="es-MX"/>
              </w:rPr>
              <w:t>del 2019</w:t>
            </w:r>
          </w:p>
          <w:p w:rsidR="001626D6" w:rsidRPr="00883E44" w:rsidRDefault="001626D6" w:rsidP="001626D6">
            <w:pPr>
              <w:jc w:val="center"/>
              <w:rPr>
                <w:rFonts w:cs="Arial"/>
                <w:sz w:val="18"/>
                <w:szCs w:val="18"/>
                <w:lang w:val="es-MX"/>
              </w:rPr>
            </w:pPr>
            <w:r w:rsidRPr="00883E44">
              <w:rPr>
                <w:rFonts w:cs="Arial"/>
                <w:sz w:val="18"/>
                <w:szCs w:val="18"/>
                <w:lang w:val="es-MX"/>
              </w:rPr>
              <w:t xml:space="preserve">8:30 a 16:00 horas en la </w:t>
            </w:r>
            <w:r w:rsidRPr="00883E44">
              <w:rPr>
                <w:rFonts w:cs="Arial"/>
                <w:sz w:val="18"/>
                <w:szCs w:val="18"/>
              </w:rPr>
              <w:t>Oficina de Administración Documentaria de la Secretaría General de EsSalud en Av. Arenales Nº1402 -Jesús María, Lima</w:t>
            </w:r>
          </w:p>
        </w:tc>
        <w:tc>
          <w:tcPr>
            <w:tcW w:w="1700" w:type="dxa"/>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OAD-SG</w:t>
            </w:r>
          </w:p>
        </w:tc>
      </w:tr>
      <w:tr w:rsidR="001626D6" w:rsidRPr="00ED23D5" w:rsidTr="003D0A33">
        <w:trPr>
          <w:trHeight w:val="384"/>
        </w:trPr>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11</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Evaluación del C.V. u Hoja de Vida</w:t>
            </w:r>
          </w:p>
        </w:tc>
        <w:tc>
          <w:tcPr>
            <w:tcW w:w="2977" w:type="dxa"/>
            <w:vAlign w:val="center"/>
          </w:tcPr>
          <w:p w:rsidR="001626D6" w:rsidRPr="00883E44" w:rsidRDefault="001626D6" w:rsidP="00883E44">
            <w:pPr>
              <w:jc w:val="center"/>
              <w:rPr>
                <w:rFonts w:cs="Arial"/>
                <w:sz w:val="18"/>
                <w:szCs w:val="18"/>
                <w:lang w:val="es-MX"/>
              </w:rPr>
            </w:pPr>
            <w:r w:rsidRPr="00883E44">
              <w:rPr>
                <w:rFonts w:cs="Arial"/>
                <w:sz w:val="18"/>
                <w:szCs w:val="18"/>
                <w:lang w:val="es-MX"/>
              </w:rPr>
              <w:t xml:space="preserve">A partir del </w:t>
            </w:r>
            <w:r w:rsidR="00883E44" w:rsidRPr="00883E44">
              <w:rPr>
                <w:rFonts w:cs="Arial"/>
                <w:sz w:val="18"/>
                <w:szCs w:val="18"/>
                <w:lang w:val="es-MX"/>
              </w:rPr>
              <w:t>04</w:t>
            </w:r>
            <w:r w:rsidRPr="00883E44">
              <w:rPr>
                <w:rFonts w:cs="Arial"/>
                <w:sz w:val="18"/>
                <w:szCs w:val="18"/>
                <w:lang w:val="es-MX"/>
              </w:rPr>
              <w:t xml:space="preserve"> de </w:t>
            </w:r>
            <w:r w:rsidR="00883E44" w:rsidRPr="00883E44">
              <w:rPr>
                <w:rFonts w:cs="Arial"/>
                <w:sz w:val="18"/>
                <w:szCs w:val="18"/>
                <w:lang w:val="es-MX"/>
              </w:rPr>
              <w:t xml:space="preserve">noviembre </w:t>
            </w:r>
            <w:r w:rsidRPr="00883E44">
              <w:rPr>
                <w:rFonts w:cs="Arial"/>
                <w:sz w:val="18"/>
                <w:szCs w:val="18"/>
                <w:lang w:val="es-MX"/>
              </w:rPr>
              <w:t>del 2019</w:t>
            </w:r>
          </w:p>
        </w:tc>
        <w:tc>
          <w:tcPr>
            <w:tcW w:w="1700" w:type="dxa"/>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S</w:t>
            </w:r>
            <w:r w:rsidR="003D0A33">
              <w:rPr>
                <w:rFonts w:cs="Arial"/>
                <w:color w:val="000000"/>
                <w:sz w:val="18"/>
                <w:szCs w:val="18"/>
                <w:lang w:val="es-PE"/>
              </w:rPr>
              <w:t>GGI –GCOP</w:t>
            </w:r>
          </w:p>
        </w:tc>
      </w:tr>
      <w:tr w:rsidR="001626D6" w:rsidRPr="00ED23D5" w:rsidTr="0045763C">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12</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 xml:space="preserve">Publicación de resultados de </w:t>
            </w:r>
            <w:smartTag w:uri="urn:schemas-microsoft-com:office:smarttags" w:element="PersonName">
              <w:smartTagPr>
                <w:attr w:name="ProductID" w:val="La Evaluaci￳n Curricular"/>
              </w:smartTagPr>
              <w:r w:rsidRPr="00ED23D5">
                <w:rPr>
                  <w:rFonts w:cs="Arial"/>
                  <w:sz w:val="18"/>
                  <w:szCs w:val="18"/>
                  <w:lang w:val="es-MX"/>
                </w:rPr>
                <w:t>la Evaluación Curricular</w:t>
              </w:r>
            </w:smartTag>
            <w:r w:rsidRPr="00ED23D5">
              <w:rPr>
                <w:rFonts w:cs="Arial"/>
                <w:sz w:val="18"/>
                <w:szCs w:val="18"/>
                <w:lang w:val="es-MX"/>
              </w:rPr>
              <w:t xml:space="preserve"> u Hoja de Vida </w:t>
            </w:r>
          </w:p>
        </w:tc>
        <w:tc>
          <w:tcPr>
            <w:tcW w:w="2977" w:type="dxa"/>
            <w:vAlign w:val="center"/>
          </w:tcPr>
          <w:p w:rsidR="001626D6" w:rsidRPr="00883E44" w:rsidRDefault="00883E44" w:rsidP="001626D6">
            <w:pPr>
              <w:jc w:val="center"/>
              <w:rPr>
                <w:rFonts w:cs="Arial"/>
                <w:sz w:val="18"/>
                <w:szCs w:val="18"/>
                <w:lang w:val="es-MX"/>
              </w:rPr>
            </w:pPr>
            <w:r w:rsidRPr="00883E44">
              <w:rPr>
                <w:rFonts w:cs="Arial"/>
                <w:sz w:val="18"/>
                <w:szCs w:val="18"/>
                <w:lang w:val="es-MX"/>
              </w:rPr>
              <w:t>06</w:t>
            </w:r>
            <w:r w:rsidR="001626D6" w:rsidRPr="00883E44">
              <w:rPr>
                <w:rFonts w:cs="Arial"/>
                <w:sz w:val="18"/>
                <w:szCs w:val="18"/>
                <w:lang w:val="es-MX"/>
              </w:rPr>
              <w:t xml:space="preserve"> de </w:t>
            </w:r>
            <w:r w:rsidRPr="00883E44">
              <w:rPr>
                <w:rFonts w:cs="Arial"/>
                <w:sz w:val="18"/>
                <w:szCs w:val="18"/>
                <w:lang w:val="es-MX"/>
              </w:rPr>
              <w:t xml:space="preserve">noviembre </w:t>
            </w:r>
            <w:r w:rsidR="001626D6" w:rsidRPr="00883E44">
              <w:rPr>
                <w:rFonts w:cs="Arial"/>
                <w:sz w:val="18"/>
                <w:szCs w:val="18"/>
                <w:lang w:val="es-MX"/>
              </w:rPr>
              <w:t>del 2019</w:t>
            </w:r>
          </w:p>
          <w:p w:rsidR="001626D6" w:rsidRPr="00883E44" w:rsidRDefault="006173EB" w:rsidP="001626D6">
            <w:pPr>
              <w:jc w:val="center"/>
              <w:rPr>
                <w:rFonts w:cs="Arial"/>
                <w:sz w:val="18"/>
                <w:szCs w:val="18"/>
                <w:lang w:val="es-MX"/>
              </w:rPr>
            </w:pPr>
            <w:r w:rsidRPr="00883E44">
              <w:rPr>
                <w:rFonts w:cs="Arial"/>
                <w:sz w:val="18"/>
                <w:szCs w:val="18"/>
                <w:lang w:val="es-MX"/>
              </w:rPr>
              <w:t xml:space="preserve"> a</w:t>
            </w:r>
            <w:r w:rsidR="001626D6" w:rsidRPr="00883E44">
              <w:rPr>
                <w:rFonts w:cs="Arial"/>
                <w:sz w:val="18"/>
                <w:szCs w:val="18"/>
                <w:lang w:val="es-MX"/>
              </w:rPr>
              <w:t xml:space="preserve"> partir de las 16:00 horas en las marquesinas informativas de la Sede Central y en la página Web Institucional</w:t>
            </w:r>
          </w:p>
        </w:tc>
        <w:tc>
          <w:tcPr>
            <w:tcW w:w="1700" w:type="dxa"/>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SGGI  – GCTIC</w:t>
            </w:r>
          </w:p>
        </w:tc>
      </w:tr>
      <w:tr w:rsidR="001626D6" w:rsidRPr="00ED23D5" w:rsidTr="0045763C">
        <w:trPr>
          <w:trHeight w:val="210"/>
        </w:trPr>
        <w:tc>
          <w:tcPr>
            <w:tcW w:w="425" w:type="dxa"/>
            <w:shd w:val="clear" w:color="auto" w:fill="auto"/>
            <w:vAlign w:val="center"/>
          </w:tcPr>
          <w:p w:rsidR="001626D6" w:rsidRPr="00ED23D5" w:rsidRDefault="003D0A33" w:rsidP="001626D6">
            <w:pPr>
              <w:jc w:val="center"/>
              <w:rPr>
                <w:rFonts w:cs="Arial"/>
                <w:sz w:val="18"/>
                <w:szCs w:val="18"/>
                <w:lang w:val="es-MX"/>
              </w:rPr>
            </w:pPr>
            <w:r>
              <w:rPr>
                <w:rFonts w:cs="Arial"/>
                <w:sz w:val="18"/>
                <w:szCs w:val="18"/>
                <w:lang w:val="es-MX"/>
              </w:rPr>
              <w:t>13</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Evaluación Psicológica</w:t>
            </w:r>
          </w:p>
        </w:tc>
        <w:tc>
          <w:tcPr>
            <w:tcW w:w="2977" w:type="dxa"/>
            <w:shd w:val="clear" w:color="auto" w:fill="auto"/>
            <w:vAlign w:val="center"/>
          </w:tcPr>
          <w:p w:rsidR="001626D6" w:rsidRPr="00ED23D5" w:rsidRDefault="00883E44" w:rsidP="001626D6">
            <w:pPr>
              <w:jc w:val="center"/>
              <w:rPr>
                <w:rFonts w:cs="Arial"/>
                <w:sz w:val="18"/>
                <w:szCs w:val="18"/>
                <w:lang w:val="es-MX"/>
              </w:rPr>
            </w:pPr>
            <w:r>
              <w:rPr>
                <w:rFonts w:cs="Arial"/>
                <w:sz w:val="18"/>
                <w:szCs w:val="18"/>
                <w:lang w:val="es-MX"/>
              </w:rPr>
              <w:t>08</w:t>
            </w:r>
            <w:r w:rsidR="003D0A33">
              <w:rPr>
                <w:rFonts w:cs="Arial"/>
                <w:sz w:val="18"/>
                <w:szCs w:val="18"/>
                <w:lang w:val="es-MX"/>
              </w:rPr>
              <w:t xml:space="preserve"> </w:t>
            </w:r>
            <w:r w:rsidR="001626D6" w:rsidRPr="00ED23D5">
              <w:rPr>
                <w:rFonts w:cs="Arial"/>
                <w:sz w:val="18"/>
                <w:szCs w:val="18"/>
                <w:lang w:val="es-MX"/>
              </w:rPr>
              <w:t xml:space="preserve">de </w:t>
            </w:r>
            <w:r>
              <w:rPr>
                <w:rFonts w:cs="Arial"/>
                <w:sz w:val="18"/>
                <w:szCs w:val="18"/>
                <w:lang w:val="es-MX"/>
              </w:rPr>
              <w:t xml:space="preserve">noviembre </w:t>
            </w:r>
            <w:r w:rsidR="001626D6" w:rsidRPr="00ED23D5">
              <w:rPr>
                <w:rFonts w:cs="Arial"/>
                <w:sz w:val="18"/>
                <w:szCs w:val="18"/>
                <w:lang w:val="es-MX"/>
              </w:rPr>
              <w:t>del 2019</w:t>
            </w:r>
          </w:p>
          <w:p w:rsidR="001626D6" w:rsidRPr="00ED23D5" w:rsidRDefault="001626D6" w:rsidP="001626D6">
            <w:pPr>
              <w:jc w:val="center"/>
              <w:rPr>
                <w:rFonts w:cs="Arial"/>
                <w:sz w:val="18"/>
                <w:szCs w:val="18"/>
                <w:lang w:val="es-MX"/>
              </w:rPr>
            </w:pPr>
            <w:r w:rsidRPr="00ED23D5">
              <w:rPr>
                <w:rFonts w:cs="Arial"/>
                <w:sz w:val="18"/>
                <w:szCs w:val="18"/>
                <w:lang w:val="es-MX"/>
              </w:rPr>
              <w:t>a las 10:00 horas</w:t>
            </w:r>
          </w:p>
        </w:tc>
        <w:tc>
          <w:tcPr>
            <w:tcW w:w="1700" w:type="dxa"/>
            <w:shd w:val="clear" w:color="auto" w:fill="auto"/>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SGGI</w:t>
            </w:r>
          </w:p>
        </w:tc>
      </w:tr>
      <w:tr w:rsidR="001626D6" w:rsidRPr="00ED23D5" w:rsidTr="0045763C">
        <w:trPr>
          <w:trHeight w:val="210"/>
        </w:trPr>
        <w:tc>
          <w:tcPr>
            <w:tcW w:w="425" w:type="dxa"/>
            <w:shd w:val="clear" w:color="auto" w:fill="auto"/>
            <w:vAlign w:val="center"/>
          </w:tcPr>
          <w:p w:rsidR="001626D6" w:rsidRPr="00ED23D5" w:rsidRDefault="003D0A33" w:rsidP="001626D6">
            <w:pPr>
              <w:jc w:val="center"/>
              <w:rPr>
                <w:rFonts w:cs="Arial"/>
                <w:sz w:val="18"/>
                <w:szCs w:val="18"/>
                <w:lang w:val="es-MX"/>
              </w:rPr>
            </w:pPr>
            <w:r>
              <w:rPr>
                <w:rFonts w:cs="Arial"/>
                <w:sz w:val="18"/>
                <w:szCs w:val="18"/>
                <w:lang w:val="es-MX"/>
              </w:rPr>
              <w:t>14</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Evaluación Personal</w:t>
            </w:r>
          </w:p>
        </w:tc>
        <w:tc>
          <w:tcPr>
            <w:tcW w:w="2977" w:type="dxa"/>
            <w:shd w:val="clear" w:color="auto" w:fill="auto"/>
            <w:vAlign w:val="center"/>
          </w:tcPr>
          <w:p w:rsidR="001626D6" w:rsidRPr="00ED23D5" w:rsidRDefault="00883E44" w:rsidP="00883E44">
            <w:pPr>
              <w:jc w:val="center"/>
              <w:rPr>
                <w:rFonts w:cs="Arial"/>
                <w:sz w:val="18"/>
                <w:szCs w:val="18"/>
                <w:lang w:val="es-MX"/>
              </w:rPr>
            </w:pPr>
            <w:r>
              <w:rPr>
                <w:rFonts w:cs="Arial"/>
                <w:sz w:val="18"/>
                <w:szCs w:val="18"/>
                <w:lang w:val="es-MX"/>
              </w:rPr>
              <w:t>08</w:t>
            </w:r>
            <w:r w:rsidR="001626D6" w:rsidRPr="00ED23D5">
              <w:rPr>
                <w:rFonts w:cs="Arial"/>
                <w:sz w:val="18"/>
                <w:szCs w:val="18"/>
                <w:lang w:val="es-MX"/>
              </w:rPr>
              <w:t xml:space="preserve"> de </w:t>
            </w:r>
            <w:r>
              <w:rPr>
                <w:rFonts w:cs="Arial"/>
                <w:sz w:val="18"/>
                <w:szCs w:val="18"/>
                <w:lang w:val="es-MX"/>
              </w:rPr>
              <w:t xml:space="preserve">noviembre </w:t>
            </w:r>
            <w:r w:rsidR="001626D6" w:rsidRPr="00ED23D5">
              <w:rPr>
                <w:rFonts w:cs="Arial"/>
                <w:sz w:val="18"/>
                <w:szCs w:val="18"/>
                <w:lang w:val="es-MX"/>
              </w:rPr>
              <w:t>del 2019 a las 11:00 horas</w:t>
            </w:r>
          </w:p>
        </w:tc>
        <w:tc>
          <w:tcPr>
            <w:tcW w:w="1700" w:type="dxa"/>
            <w:shd w:val="clear" w:color="auto" w:fill="auto"/>
            <w:vAlign w:val="center"/>
          </w:tcPr>
          <w:p w:rsidR="001626D6" w:rsidRPr="00ED23D5" w:rsidRDefault="001626D6" w:rsidP="001626D6">
            <w:pPr>
              <w:jc w:val="center"/>
              <w:rPr>
                <w:rFonts w:cs="Arial"/>
                <w:sz w:val="16"/>
                <w:szCs w:val="18"/>
              </w:rPr>
            </w:pPr>
            <w:r w:rsidRPr="00ED23D5">
              <w:rPr>
                <w:rFonts w:cs="Arial"/>
                <w:color w:val="000000"/>
                <w:sz w:val="18"/>
                <w:szCs w:val="18"/>
                <w:lang w:val="es-PE"/>
              </w:rPr>
              <w:t>SGGI- G</w:t>
            </w:r>
            <w:r w:rsidR="003D0A33">
              <w:rPr>
                <w:rFonts w:cs="Arial"/>
                <w:color w:val="000000"/>
                <w:sz w:val="18"/>
                <w:szCs w:val="18"/>
                <w:lang w:val="es-PE"/>
              </w:rPr>
              <w:t>COP</w:t>
            </w:r>
          </w:p>
        </w:tc>
      </w:tr>
      <w:tr w:rsidR="001626D6" w:rsidRPr="00ED23D5" w:rsidTr="0045763C">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15</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Publicación de resultados de la Evaluación Personal</w:t>
            </w:r>
          </w:p>
        </w:tc>
        <w:tc>
          <w:tcPr>
            <w:tcW w:w="2977" w:type="dxa"/>
            <w:vMerge w:val="restart"/>
            <w:vAlign w:val="center"/>
          </w:tcPr>
          <w:p w:rsidR="001626D6" w:rsidRPr="00ED23D5" w:rsidRDefault="00883E44" w:rsidP="001626D6">
            <w:pPr>
              <w:jc w:val="center"/>
              <w:rPr>
                <w:rFonts w:cs="Arial"/>
                <w:sz w:val="18"/>
                <w:szCs w:val="18"/>
                <w:lang w:val="es-MX"/>
              </w:rPr>
            </w:pPr>
            <w:r>
              <w:rPr>
                <w:rFonts w:cs="Arial"/>
                <w:sz w:val="18"/>
                <w:szCs w:val="18"/>
                <w:lang w:val="es-MX"/>
              </w:rPr>
              <w:t>08</w:t>
            </w:r>
            <w:r w:rsidR="001626D6" w:rsidRPr="00ED23D5">
              <w:rPr>
                <w:rFonts w:cs="Arial"/>
                <w:sz w:val="18"/>
                <w:szCs w:val="18"/>
                <w:lang w:val="es-MX"/>
              </w:rPr>
              <w:t xml:space="preserve"> de </w:t>
            </w:r>
            <w:r>
              <w:rPr>
                <w:rFonts w:cs="Arial"/>
                <w:sz w:val="18"/>
                <w:szCs w:val="18"/>
                <w:lang w:val="es-MX"/>
              </w:rPr>
              <w:t xml:space="preserve">noviembre </w:t>
            </w:r>
            <w:r w:rsidR="001626D6" w:rsidRPr="00ED23D5">
              <w:rPr>
                <w:rFonts w:cs="Arial"/>
                <w:sz w:val="18"/>
                <w:szCs w:val="18"/>
                <w:lang w:val="es-MX"/>
              </w:rPr>
              <w:t>del 2019</w:t>
            </w:r>
          </w:p>
          <w:p w:rsidR="001626D6" w:rsidRPr="00ED23D5" w:rsidRDefault="001626D6" w:rsidP="001626D6">
            <w:pPr>
              <w:jc w:val="center"/>
              <w:rPr>
                <w:rFonts w:cs="Arial"/>
                <w:sz w:val="18"/>
                <w:szCs w:val="18"/>
                <w:lang w:val="es-MX"/>
              </w:rPr>
            </w:pPr>
            <w:r w:rsidRPr="00ED23D5">
              <w:rPr>
                <w:rFonts w:cs="Arial"/>
                <w:sz w:val="18"/>
                <w:szCs w:val="18"/>
                <w:lang w:val="es-MX"/>
              </w:rPr>
              <w:t xml:space="preserve"> a partir de las 16:00 horas en las marquesinas informativas de </w:t>
            </w:r>
            <w:smartTag w:uri="urn:schemas-microsoft-com:office:smarttags" w:element="PersonName">
              <w:smartTagPr>
                <w:attr w:name="ProductID" w:val="LA SEDE CENTRAL"/>
              </w:smartTagPr>
              <w:smartTag w:uri="urn:schemas-microsoft-com:office:smarttags" w:element="PersonName">
                <w:smartTagPr>
                  <w:attr w:name="ProductID" w:val="LA SEDE"/>
                </w:smartTagPr>
                <w:r w:rsidRPr="00ED23D5">
                  <w:rPr>
                    <w:rFonts w:cs="Arial"/>
                    <w:sz w:val="18"/>
                    <w:szCs w:val="18"/>
                    <w:lang w:val="es-MX"/>
                  </w:rPr>
                  <w:t>la Sede</w:t>
                </w:r>
              </w:smartTag>
              <w:r w:rsidRPr="00ED23D5">
                <w:rPr>
                  <w:rFonts w:cs="Arial"/>
                  <w:sz w:val="18"/>
                  <w:szCs w:val="18"/>
                  <w:lang w:val="es-MX"/>
                </w:rPr>
                <w:t xml:space="preserve"> Central</w:t>
              </w:r>
            </w:smartTag>
            <w:r w:rsidRPr="00ED23D5">
              <w:rPr>
                <w:rFonts w:cs="Arial"/>
                <w:sz w:val="18"/>
                <w:szCs w:val="18"/>
                <w:lang w:val="es-MX"/>
              </w:rPr>
              <w:t xml:space="preserve"> y en la página Web Institucional</w:t>
            </w:r>
          </w:p>
        </w:tc>
        <w:tc>
          <w:tcPr>
            <w:tcW w:w="1700" w:type="dxa"/>
            <w:vMerge w:val="restart"/>
            <w:vAlign w:val="center"/>
          </w:tcPr>
          <w:p w:rsidR="001626D6" w:rsidRPr="00ED23D5" w:rsidRDefault="001626D6" w:rsidP="001626D6">
            <w:pPr>
              <w:jc w:val="center"/>
              <w:rPr>
                <w:rFonts w:cs="Arial"/>
                <w:sz w:val="18"/>
                <w:szCs w:val="18"/>
              </w:rPr>
            </w:pPr>
            <w:r w:rsidRPr="00ED23D5">
              <w:rPr>
                <w:rFonts w:cs="Arial"/>
                <w:color w:val="000000"/>
                <w:sz w:val="18"/>
                <w:szCs w:val="18"/>
                <w:lang w:val="es-PE"/>
              </w:rPr>
              <w:t>SGGI –GCGP – GCTIC</w:t>
            </w:r>
          </w:p>
        </w:tc>
      </w:tr>
      <w:tr w:rsidR="001626D6" w:rsidRPr="00ED23D5" w:rsidTr="0045763C">
        <w:trPr>
          <w:trHeight w:val="503"/>
        </w:trPr>
        <w:tc>
          <w:tcPr>
            <w:tcW w:w="425" w:type="dxa"/>
            <w:tcBorders>
              <w:bottom w:val="single" w:sz="4" w:space="0" w:color="auto"/>
            </w:tcBorders>
            <w:vAlign w:val="center"/>
          </w:tcPr>
          <w:p w:rsidR="001626D6" w:rsidRPr="00ED23D5" w:rsidRDefault="003D0A33" w:rsidP="001626D6">
            <w:pPr>
              <w:jc w:val="center"/>
              <w:rPr>
                <w:rFonts w:cs="Arial"/>
                <w:sz w:val="18"/>
                <w:szCs w:val="18"/>
                <w:lang w:val="es-MX"/>
              </w:rPr>
            </w:pPr>
            <w:r>
              <w:rPr>
                <w:rFonts w:cs="Arial"/>
                <w:sz w:val="18"/>
                <w:szCs w:val="18"/>
                <w:lang w:val="es-MX"/>
              </w:rPr>
              <w:t>16</w:t>
            </w:r>
          </w:p>
        </w:tc>
        <w:tc>
          <w:tcPr>
            <w:tcW w:w="3119" w:type="dxa"/>
            <w:tcBorders>
              <w:bottom w:val="single" w:sz="4" w:space="0" w:color="auto"/>
            </w:tcBorders>
            <w:vAlign w:val="center"/>
          </w:tcPr>
          <w:p w:rsidR="001626D6" w:rsidRPr="00ED23D5" w:rsidRDefault="001626D6" w:rsidP="001626D6">
            <w:pPr>
              <w:jc w:val="both"/>
              <w:rPr>
                <w:rFonts w:cs="Arial"/>
                <w:sz w:val="18"/>
                <w:szCs w:val="18"/>
                <w:lang w:val="es-MX"/>
              </w:rPr>
            </w:pPr>
            <w:r w:rsidRPr="00ED23D5">
              <w:rPr>
                <w:rFonts w:cs="Arial"/>
                <w:sz w:val="18"/>
                <w:szCs w:val="18"/>
                <w:lang w:val="es-MX"/>
              </w:rPr>
              <w:t>Publicación del Resultado Final</w:t>
            </w:r>
          </w:p>
        </w:tc>
        <w:tc>
          <w:tcPr>
            <w:tcW w:w="2977" w:type="dxa"/>
            <w:vMerge/>
            <w:tcBorders>
              <w:bottom w:val="single" w:sz="4" w:space="0" w:color="auto"/>
            </w:tcBorders>
            <w:vAlign w:val="center"/>
          </w:tcPr>
          <w:p w:rsidR="001626D6" w:rsidRPr="00ED23D5" w:rsidRDefault="001626D6" w:rsidP="001626D6">
            <w:pPr>
              <w:jc w:val="center"/>
              <w:rPr>
                <w:rFonts w:cs="Arial"/>
                <w:sz w:val="18"/>
                <w:szCs w:val="18"/>
                <w:lang w:val="es-MX"/>
              </w:rPr>
            </w:pPr>
          </w:p>
        </w:tc>
        <w:tc>
          <w:tcPr>
            <w:tcW w:w="1700" w:type="dxa"/>
            <w:vMerge/>
            <w:tcBorders>
              <w:bottom w:val="single" w:sz="4" w:space="0" w:color="auto"/>
            </w:tcBorders>
            <w:vAlign w:val="center"/>
          </w:tcPr>
          <w:p w:rsidR="001626D6" w:rsidRPr="00ED23D5" w:rsidRDefault="001626D6" w:rsidP="001626D6">
            <w:pPr>
              <w:jc w:val="center"/>
              <w:rPr>
                <w:rFonts w:cs="Arial"/>
                <w:sz w:val="18"/>
                <w:szCs w:val="18"/>
                <w:lang w:val="es-MX"/>
              </w:rPr>
            </w:pPr>
          </w:p>
        </w:tc>
      </w:tr>
      <w:tr w:rsidR="001626D6" w:rsidRPr="00ED23D5" w:rsidTr="0045763C">
        <w:trPr>
          <w:trHeight w:val="403"/>
        </w:trPr>
        <w:tc>
          <w:tcPr>
            <w:tcW w:w="8221" w:type="dxa"/>
            <w:gridSpan w:val="4"/>
            <w:shd w:val="clear" w:color="auto" w:fill="A6A6A6" w:themeFill="background1" w:themeFillShade="A6"/>
            <w:vAlign w:val="center"/>
          </w:tcPr>
          <w:p w:rsidR="001626D6" w:rsidRPr="00ED23D5" w:rsidRDefault="001626D6" w:rsidP="001626D6">
            <w:pPr>
              <w:rPr>
                <w:rFonts w:cs="Arial"/>
                <w:b/>
                <w:sz w:val="18"/>
                <w:szCs w:val="18"/>
                <w:lang w:val="es-MX"/>
              </w:rPr>
            </w:pPr>
            <w:r w:rsidRPr="00ED23D5">
              <w:rPr>
                <w:rFonts w:cs="Arial"/>
                <w:b/>
                <w:sz w:val="18"/>
                <w:szCs w:val="18"/>
                <w:lang w:val="es-MX"/>
              </w:rPr>
              <w:t>SUSCRIPCIÓN Y REGISTRO DEL CONTRATO</w:t>
            </w:r>
          </w:p>
        </w:tc>
      </w:tr>
      <w:tr w:rsidR="001626D6" w:rsidRPr="00ED23D5" w:rsidTr="0045763C">
        <w:trPr>
          <w:trHeight w:val="417"/>
        </w:trPr>
        <w:tc>
          <w:tcPr>
            <w:tcW w:w="425" w:type="dxa"/>
            <w:vAlign w:val="center"/>
          </w:tcPr>
          <w:p w:rsidR="001626D6" w:rsidRPr="00ED23D5" w:rsidRDefault="003D0A33" w:rsidP="001626D6">
            <w:pPr>
              <w:jc w:val="center"/>
              <w:rPr>
                <w:rFonts w:cs="Arial"/>
                <w:sz w:val="18"/>
                <w:szCs w:val="18"/>
                <w:lang w:val="es-MX"/>
              </w:rPr>
            </w:pPr>
            <w:r>
              <w:rPr>
                <w:rFonts w:cs="Arial"/>
                <w:sz w:val="18"/>
                <w:szCs w:val="18"/>
                <w:lang w:val="es-MX"/>
              </w:rPr>
              <w:t>17</w:t>
            </w:r>
          </w:p>
        </w:tc>
        <w:tc>
          <w:tcPr>
            <w:tcW w:w="3119" w:type="dxa"/>
            <w:vAlign w:val="center"/>
          </w:tcPr>
          <w:p w:rsidR="001626D6" w:rsidRPr="00ED23D5" w:rsidRDefault="001626D6" w:rsidP="001626D6">
            <w:pPr>
              <w:jc w:val="both"/>
              <w:rPr>
                <w:rFonts w:cs="Arial"/>
                <w:sz w:val="18"/>
                <w:szCs w:val="18"/>
                <w:lang w:val="es-MX"/>
              </w:rPr>
            </w:pPr>
            <w:r w:rsidRPr="00ED23D5">
              <w:rPr>
                <w:rFonts w:cs="Arial"/>
                <w:sz w:val="18"/>
                <w:szCs w:val="18"/>
                <w:lang w:val="es-MX"/>
              </w:rPr>
              <w:t>Suscripción del Contrato</w:t>
            </w:r>
          </w:p>
        </w:tc>
        <w:tc>
          <w:tcPr>
            <w:tcW w:w="2977" w:type="dxa"/>
            <w:tcBorders>
              <w:bottom w:val="single" w:sz="4" w:space="0" w:color="auto"/>
            </w:tcBorders>
            <w:vAlign w:val="center"/>
          </w:tcPr>
          <w:p w:rsidR="001626D6" w:rsidRPr="00ED23D5" w:rsidRDefault="00883E44" w:rsidP="00883E44">
            <w:pPr>
              <w:jc w:val="center"/>
              <w:rPr>
                <w:rFonts w:cs="Arial"/>
                <w:sz w:val="18"/>
                <w:szCs w:val="18"/>
                <w:lang w:val="es-MX"/>
              </w:rPr>
            </w:pPr>
            <w:r>
              <w:rPr>
                <w:rFonts w:cs="Arial"/>
                <w:sz w:val="18"/>
                <w:szCs w:val="18"/>
                <w:lang w:val="es-MX"/>
              </w:rPr>
              <w:t>A partir del 12</w:t>
            </w:r>
            <w:r w:rsidR="001626D6" w:rsidRPr="00ED23D5">
              <w:rPr>
                <w:rFonts w:cs="Arial"/>
                <w:sz w:val="18"/>
                <w:szCs w:val="18"/>
                <w:lang w:val="es-MX"/>
              </w:rPr>
              <w:t xml:space="preserve"> de</w:t>
            </w:r>
            <w:r w:rsidR="0021004F">
              <w:rPr>
                <w:rFonts w:cs="Arial"/>
                <w:sz w:val="18"/>
                <w:szCs w:val="18"/>
                <w:lang w:val="es-MX"/>
              </w:rPr>
              <w:t xml:space="preserve"> </w:t>
            </w:r>
            <w:r>
              <w:rPr>
                <w:rFonts w:cs="Arial"/>
                <w:sz w:val="18"/>
                <w:szCs w:val="18"/>
                <w:lang w:val="es-MX"/>
              </w:rPr>
              <w:t xml:space="preserve">noviembre </w:t>
            </w:r>
            <w:r w:rsidR="001626D6" w:rsidRPr="00ED23D5">
              <w:rPr>
                <w:rFonts w:cs="Arial"/>
                <w:sz w:val="18"/>
                <w:szCs w:val="18"/>
                <w:lang w:val="es-MX"/>
              </w:rPr>
              <w:t>del 2019</w:t>
            </w:r>
          </w:p>
        </w:tc>
        <w:tc>
          <w:tcPr>
            <w:tcW w:w="1700" w:type="dxa"/>
            <w:tcBorders>
              <w:bottom w:val="single" w:sz="4" w:space="0" w:color="auto"/>
            </w:tcBorders>
            <w:vAlign w:val="center"/>
          </w:tcPr>
          <w:p w:rsidR="001626D6" w:rsidRPr="00ED23D5" w:rsidRDefault="001626D6" w:rsidP="001626D6">
            <w:pPr>
              <w:jc w:val="center"/>
              <w:rPr>
                <w:rFonts w:cs="Arial"/>
                <w:sz w:val="18"/>
                <w:szCs w:val="18"/>
                <w:lang w:val="es-MX"/>
              </w:rPr>
            </w:pPr>
            <w:r w:rsidRPr="00ED23D5">
              <w:rPr>
                <w:rFonts w:cs="Arial"/>
                <w:sz w:val="18"/>
                <w:szCs w:val="18"/>
                <w:lang w:val="es-MX"/>
              </w:rPr>
              <w:t>SGGP</w:t>
            </w:r>
          </w:p>
        </w:tc>
      </w:tr>
      <w:tr w:rsidR="001626D6" w:rsidRPr="00ED23D5" w:rsidTr="0045763C">
        <w:trPr>
          <w:trHeight w:val="339"/>
        </w:trPr>
        <w:tc>
          <w:tcPr>
            <w:tcW w:w="425" w:type="dxa"/>
            <w:shd w:val="clear" w:color="auto" w:fill="A6A6A6" w:themeFill="background1" w:themeFillShade="A6"/>
            <w:vAlign w:val="center"/>
          </w:tcPr>
          <w:p w:rsidR="001626D6" w:rsidRPr="00ED23D5" w:rsidRDefault="003D0A33" w:rsidP="001626D6">
            <w:pPr>
              <w:jc w:val="center"/>
              <w:rPr>
                <w:rFonts w:cs="Arial"/>
                <w:sz w:val="18"/>
                <w:szCs w:val="18"/>
                <w:lang w:val="es-MX"/>
              </w:rPr>
            </w:pPr>
            <w:r>
              <w:rPr>
                <w:rFonts w:cs="Arial"/>
                <w:sz w:val="18"/>
                <w:szCs w:val="18"/>
                <w:lang w:val="es-MX"/>
              </w:rPr>
              <w:t>18</w:t>
            </w:r>
          </w:p>
        </w:tc>
        <w:tc>
          <w:tcPr>
            <w:tcW w:w="3119" w:type="dxa"/>
            <w:shd w:val="clear" w:color="auto" w:fill="A6A6A6" w:themeFill="background1" w:themeFillShade="A6"/>
            <w:vAlign w:val="center"/>
          </w:tcPr>
          <w:p w:rsidR="001626D6" w:rsidRPr="00ED23D5" w:rsidRDefault="001626D6" w:rsidP="001626D6">
            <w:pPr>
              <w:jc w:val="both"/>
              <w:rPr>
                <w:rFonts w:cs="Arial"/>
                <w:sz w:val="18"/>
                <w:szCs w:val="18"/>
                <w:lang w:val="es-MX"/>
              </w:rPr>
            </w:pPr>
            <w:r w:rsidRPr="00ED23D5">
              <w:rPr>
                <w:rFonts w:cs="Arial"/>
                <w:sz w:val="18"/>
                <w:szCs w:val="18"/>
                <w:lang w:val="es-MX"/>
              </w:rPr>
              <w:t>Registro del contrato</w:t>
            </w:r>
          </w:p>
        </w:tc>
        <w:tc>
          <w:tcPr>
            <w:tcW w:w="4677" w:type="dxa"/>
            <w:gridSpan w:val="2"/>
            <w:shd w:val="clear" w:color="auto" w:fill="A6A6A6" w:themeFill="background1" w:themeFillShade="A6"/>
            <w:vAlign w:val="center"/>
          </w:tcPr>
          <w:p w:rsidR="001626D6" w:rsidRPr="00ED23D5" w:rsidRDefault="001626D6" w:rsidP="001626D6">
            <w:pPr>
              <w:jc w:val="both"/>
              <w:rPr>
                <w:rFonts w:cs="Arial"/>
                <w:sz w:val="18"/>
                <w:szCs w:val="18"/>
                <w:lang w:val="es-MX"/>
              </w:rPr>
            </w:pPr>
          </w:p>
        </w:tc>
      </w:tr>
    </w:tbl>
    <w:p w:rsidR="005B3571" w:rsidRPr="00ED23D5" w:rsidRDefault="005B3571" w:rsidP="005B3571">
      <w:pPr>
        <w:rPr>
          <w:sz w:val="2"/>
          <w:szCs w:val="2"/>
          <w:lang w:val="es-MX"/>
        </w:rPr>
      </w:pPr>
    </w:p>
    <w:p w:rsidR="005B3571" w:rsidRPr="00ED23D5" w:rsidRDefault="005B3571" w:rsidP="005B3571">
      <w:pPr>
        <w:pStyle w:val="Prrafodelista1"/>
        <w:numPr>
          <w:ilvl w:val="0"/>
          <w:numId w:val="3"/>
        </w:numPr>
        <w:tabs>
          <w:tab w:val="left" w:pos="720"/>
        </w:tabs>
        <w:ind w:left="360" w:firstLine="0"/>
        <w:jc w:val="both"/>
        <w:rPr>
          <w:rFonts w:cs="Arial"/>
          <w:b/>
          <w:sz w:val="16"/>
          <w:szCs w:val="16"/>
        </w:rPr>
      </w:pPr>
      <w:r w:rsidRPr="00ED23D5">
        <w:rPr>
          <w:rFonts w:cs="Arial"/>
          <w:b/>
          <w:sz w:val="16"/>
          <w:szCs w:val="16"/>
        </w:rPr>
        <w:t>El Cronograma adjunto es tentativo, sujeto a variaciones que se darán a conocer oportunamente.</w:t>
      </w:r>
    </w:p>
    <w:p w:rsidR="005B3571" w:rsidRPr="00ED23D5" w:rsidRDefault="005B3571" w:rsidP="005B3571">
      <w:pPr>
        <w:pStyle w:val="Prrafodelista1"/>
        <w:numPr>
          <w:ilvl w:val="0"/>
          <w:numId w:val="3"/>
        </w:numPr>
        <w:tabs>
          <w:tab w:val="left" w:pos="720"/>
        </w:tabs>
        <w:ind w:left="360" w:firstLine="0"/>
        <w:jc w:val="both"/>
        <w:rPr>
          <w:rFonts w:cs="Arial"/>
          <w:b/>
          <w:sz w:val="16"/>
          <w:szCs w:val="16"/>
        </w:rPr>
      </w:pPr>
      <w:r w:rsidRPr="00ED23D5">
        <w:rPr>
          <w:rFonts w:cs="Arial"/>
          <w:b/>
          <w:sz w:val="16"/>
          <w:szCs w:val="16"/>
        </w:rPr>
        <w:t>Todas las publicaciones se efectuarán en la Oficina de Recursos Humanos y otros lugares pertinentes.</w:t>
      </w:r>
    </w:p>
    <w:p w:rsidR="005B3571" w:rsidRPr="00ED23D5" w:rsidRDefault="005B3571" w:rsidP="005B3571">
      <w:pPr>
        <w:pStyle w:val="Prrafodelista1"/>
        <w:numPr>
          <w:ilvl w:val="0"/>
          <w:numId w:val="3"/>
        </w:numPr>
        <w:tabs>
          <w:tab w:val="left" w:pos="720"/>
        </w:tabs>
        <w:ind w:left="360" w:firstLine="0"/>
        <w:jc w:val="both"/>
        <w:rPr>
          <w:rFonts w:cs="Arial"/>
          <w:b/>
          <w:sz w:val="16"/>
          <w:szCs w:val="16"/>
        </w:rPr>
      </w:pPr>
      <w:r w:rsidRPr="00ED23D5">
        <w:rPr>
          <w:rFonts w:cs="Arial"/>
          <w:b/>
          <w:sz w:val="16"/>
          <w:szCs w:val="16"/>
        </w:rPr>
        <w:t>S</w:t>
      </w:r>
      <w:r w:rsidR="00D95849" w:rsidRPr="00ED23D5">
        <w:rPr>
          <w:rFonts w:cs="Arial"/>
          <w:b/>
          <w:sz w:val="16"/>
          <w:szCs w:val="16"/>
        </w:rPr>
        <w:t>GGI – Sub Gerencia de Gestión de la Incorporación – GCGP – Sede Central de Es</w:t>
      </w:r>
      <w:r w:rsidRPr="00ED23D5">
        <w:rPr>
          <w:rFonts w:cs="Arial"/>
          <w:b/>
          <w:sz w:val="16"/>
          <w:szCs w:val="16"/>
        </w:rPr>
        <w:t>Salud.</w:t>
      </w:r>
    </w:p>
    <w:p w:rsidR="009F5224" w:rsidRPr="00ED23D5" w:rsidRDefault="003D0A33" w:rsidP="005B3571">
      <w:pPr>
        <w:pStyle w:val="Prrafodelista1"/>
        <w:numPr>
          <w:ilvl w:val="0"/>
          <w:numId w:val="3"/>
        </w:numPr>
        <w:tabs>
          <w:tab w:val="left" w:pos="720"/>
        </w:tabs>
        <w:ind w:left="360" w:firstLine="0"/>
        <w:jc w:val="both"/>
        <w:rPr>
          <w:rFonts w:cs="Arial"/>
          <w:b/>
          <w:sz w:val="16"/>
          <w:szCs w:val="16"/>
        </w:rPr>
      </w:pPr>
      <w:r>
        <w:rPr>
          <w:rFonts w:cs="Arial"/>
          <w:b/>
          <w:sz w:val="16"/>
          <w:szCs w:val="16"/>
        </w:rPr>
        <w:t>GCOP</w:t>
      </w:r>
      <w:r w:rsidR="00D95849" w:rsidRPr="00ED23D5">
        <w:rPr>
          <w:rFonts w:cs="Arial"/>
          <w:b/>
          <w:sz w:val="16"/>
          <w:szCs w:val="16"/>
        </w:rPr>
        <w:t xml:space="preserve"> – Gerencia </w:t>
      </w:r>
      <w:r>
        <w:rPr>
          <w:rFonts w:cs="Arial"/>
          <w:b/>
          <w:sz w:val="16"/>
          <w:szCs w:val="16"/>
        </w:rPr>
        <w:t xml:space="preserve">Central </w:t>
      </w:r>
      <w:r w:rsidR="00D95849" w:rsidRPr="00ED23D5">
        <w:rPr>
          <w:rFonts w:cs="Arial"/>
          <w:b/>
          <w:sz w:val="16"/>
          <w:szCs w:val="16"/>
        </w:rPr>
        <w:t>de O</w:t>
      </w:r>
      <w:r>
        <w:rPr>
          <w:rFonts w:cs="Arial"/>
          <w:b/>
          <w:sz w:val="16"/>
          <w:szCs w:val="16"/>
        </w:rPr>
        <w:t>peraciones.</w:t>
      </w:r>
    </w:p>
    <w:p w:rsidR="005B3571" w:rsidRDefault="005B3571" w:rsidP="005B3571">
      <w:pPr>
        <w:pStyle w:val="Prrafodelista1"/>
        <w:numPr>
          <w:ilvl w:val="0"/>
          <w:numId w:val="3"/>
        </w:numPr>
        <w:tabs>
          <w:tab w:val="left" w:pos="720"/>
        </w:tabs>
        <w:ind w:left="360" w:firstLine="0"/>
        <w:jc w:val="both"/>
        <w:rPr>
          <w:rFonts w:cs="Arial"/>
          <w:b/>
          <w:sz w:val="16"/>
          <w:szCs w:val="16"/>
        </w:rPr>
      </w:pPr>
      <w:r w:rsidRPr="00ED23D5">
        <w:rPr>
          <w:rFonts w:cs="Arial"/>
          <w:b/>
          <w:sz w:val="16"/>
          <w:szCs w:val="16"/>
        </w:rPr>
        <w:t>GCTIC –</w:t>
      </w:r>
      <w:r w:rsidR="0034313E">
        <w:rPr>
          <w:rFonts w:cs="Arial"/>
          <w:b/>
          <w:sz w:val="16"/>
          <w:szCs w:val="16"/>
        </w:rPr>
        <w:t xml:space="preserve"> </w:t>
      </w:r>
      <w:r w:rsidRPr="00ED23D5">
        <w:rPr>
          <w:rFonts w:cs="Arial"/>
          <w:b/>
          <w:sz w:val="16"/>
          <w:szCs w:val="16"/>
        </w:rPr>
        <w:t>Gerencia Central de Tecnologías de Información y Comunicaciones.</w:t>
      </w:r>
    </w:p>
    <w:p w:rsidR="0034313E" w:rsidRPr="00ED23D5" w:rsidRDefault="0034313E" w:rsidP="005B3571">
      <w:pPr>
        <w:pStyle w:val="Prrafodelista1"/>
        <w:numPr>
          <w:ilvl w:val="0"/>
          <w:numId w:val="3"/>
        </w:numPr>
        <w:tabs>
          <w:tab w:val="left" w:pos="720"/>
        </w:tabs>
        <w:ind w:left="360" w:firstLine="0"/>
        <w:jc w:val="both"/>
        <w:rPr>
          <w:rFonts w:cs="Arial"/>
          <w:b/>
          <w:sz w:val="16"/>
          <w:szCs w:val="16"/>
        </w:rPr>
      </w:pPr>
      <w:r>
        <w:rPr>
          <w:rFonts w:cs="Arial"/>
          <w:b/>
          <w:sz w:val="16"/>
          <w:szCs w:val="16"/>
        </w:rPr>
        <w:lastRenderedPageBreak/>
        <w:t>SGGP – Sub Gerencia de Gestión de Perosnal.</w:t>
      </w:r>
    </w:p>
    <w:p w:rsidR="00853FE5" w:rsidRPr="00ED23D5" w:rsidRDefault="005B3571" w:rsidP="004C68DE">
      <w:pPr>
        <w:pStyle w:val="Prrafodelista1"/>
        <w:numPr>
          <w:ilvl w:val="0"/>
          <w:numId w:val="3"/>
        </w:numPr>
        <w:tabs>
          <w:tab w:val="left" w:pos="720"/>
        </w:tabs>
        <w:ind w:left="360" w:firstLine="0"/>
        <w:jc w:val="both"/>
        <w:rPr>
          <w:rFonts w:cs="Arial"/>
          <w:b/>
          <w:sz w:val="16"/>
          <w:szCs w:val="16"/>
        </w:rPr>
      </w:pPr>
      <w:r w:rsidRPr="00ED23D5">
        <w:rPr>
          <w:rFonts w:cs="Arial"/>
          <w:b/>
          <w:sz w:val="16"/>
          <w:szCs w:val="16"/>
        </w:rPr>
        <w:t>En el aviso de publicación de una etapa debe anunciarse la fecha y hora de la siguiente etapa.</w:t>
      </w:r>
    </w:p>
    <w:p w:rsidR="00EB3D24" w:rsidRPr="00ED23D5" w:rsidRDefault="00EB3D24" w:rsidP="00EB3D24">
      <w:pPr>
        <w:pStyle w:val="Prrafodelista1"/>
        <w:tabs>
          <w:tab w:val="left" w:pos="720"/>
        </w:tabs>
        <w:ind w:left="0"/>
        <w:jc w:val="both"/>
        <w:rPr>
          <w:rFonts w:cs="Arial"/>
          <w:b/>
          <w:sz w:val="16"/>
          <w:szCs w:val="16"/>
        </w:rPr>
      </w:pPr>
    </w:p>
    <w:p w:rsidR="00EB3D24" w:rsidRPr="00ED23D5" w:rsidRDefault="00EB3D24" w:rsidP="00EB3D24">
      <w:pPr>
        <w:pStyle w:val="Prrafodelista1"/>
        <w:tabs>
          <w:tab w:val="left" w:pos="720"/>
        </w:tabs>
        <w:ind w:left="0"/>
        <w:jc w:val="both"/>
        <w:rPr>
          <w:rFonts w:cs="Arial"/>
          <w:b/>
          <w:sz w:val="16"/>
          <w:szCs w:val="16"/>
        </w:rPr>
      </w:pPr>
    </w:p>
    <w:p w:rsidR="005B3571" w:rsidRPr="00ED23D5" w:rsidRDefault="005B3571" w:rsidP="005B3571">
      <w:pPr>
        <w:pStyle w:val="Ttulo4"/>
        <w:tabs>
          <w:tab w:val="left" w:pos="426"/>
        </w:tabs>
        <w:ind w:left="0" w:firstLine="0"/>
        <w:rPr>
          <w:lang w:val="pt-BR"/>
        </w:rPr>
      </w:pPr>
      <w:r w:rsidRPr="00ED23D5">
        <w:rPr>
          <w:rFonts w:cs="Arial"/>
          <w:sz w:val="20"/>
          <w:lang w:val="es-MX"/>
        </w:rPr>
        <w:t>8. DE LAS ETAPAS DE EVALUACIÓN</w:t>
      </w:r>
    </w:p>
    <w:p w:rsidR="005B3571" w:rsidRPr="00ED23D5" w:rsidRDefault="005B3571" w:rsidP="005B3571">
      <w:pPr>
        <w:rPr>
          <w:rFonts w:cs="Arial"/>
          <w:sz w:val="20"/>
          <w:lang w:val="es-MX"/>
        </w:rPr>
      </w:pPr>
    </w:p>
    <w:p w:rsidR="00911865" w:rsidRPr="00ED23D5" w:rsidRDefault="00911865" w:rsidP="00911865">
      <w:pPr>
        <w:pStyle w:val="Sinespaciado1"/>
        <w:numPr>
          <w:ilvl w:val="0"/>
          <w:numId w:val="15"/>
        </w:numPr>
        <w:ind w:left="709" w:hanging="283"/>
        <w:jc w:val="both"/>
        <w:rPr>
          <w:rFonts w:ascii="Arial" w:hAnsi="Arial" w:cs="Arial"/>
          <w:color w:val="000000"/>
          <w:sz w:val="20"/>
          <w:szCs w:val="20"/>
        </w:rPr>
      </w:pPr>
      <w:r w:rsidRPr="00ED23D5">
        <w:rPr>
          <w:rFonts w:ascii="Arial" w:hAnsi="Arial" w:cs="Arial"/>
          <w:color w:val="000000"/>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911865" w:rsidRPr="00ED23D5" w:rsidRDefault="00911865" w:rsidP="00911865">
      <w:pPr>
        <w:pStyle w:val="Sinespaciado1"/>
        <w:jc w:val="both"/>
        <w:rPr>
          <w:rFonts w:ascii="Arial" w:hAnsi="Arial" w:cs="Arial"/>
          <w:color w:val="000000"/>
          <w:sz w:val="20"/>
          <w:szCs w:val="20"/>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890"/>
        <w:gridCol w:w="993"/>
        <w:gridCol w:w="1255"/>
        <w:gridCol w:w="1267"/>
      </w:tblGrid>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EVALUACIONES</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PESO</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PUNTAJE MÍNIMO</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PUNTAJE MÁXIMO</w:t>
            </w:r>
          </w:p>
        </w:tc>
      </w:tr>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b/>
                <w:color w:val="000000"/>
                <w:sz w:val="18"/>
                <w:szCs w:val="18"/>
              </w:rPr>
            </w:pPr>
            <w:r w:rsidRPr="00ED23D5">
              <w:rPr>
                <w:rFonts w:cs="Arial"/>
                <w:b/>
                <w:color w:val="000000"/>
                <w:sz w:val="18"/>
                <w:szCs w:val="18"/>
              </w:rPr>
              <w:t>EVALUACIÓN PRE CURRICULAR (VÍA INFORMACIÓN DEL SISEP)</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911865" w:rsidRPr="00ED23D5" w:rsidRDefault="00911865" w:rsidP="00E001CE">
            <w:pPr>
              <w:jc w:val="center"/>
              <w:rPr>
                <w:rFonts w:cs="Arial"/>
                <w:b/>
                <w:color w:val="000000"/>
                <w:sz w:val="18"/>
                <w:szCs w:val="18"/>
              </w:rPr>
            </w:pPr>
          </w:p>
        </w:tc>
      </w:tr>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b/>
                <w:color w:val="000000"/>
                <w:sz w:val="18"/>
                <w:szCs w:val="18"/>
              </w:rPr>
            </w:pPr>
            <w:r w:rsidRPr="00ED23D5">
              <w:rPr>
                <w:rFonts w:cs="Arial"/>
                <w:b/>
                <w:color w:val="000000"/>
                <w:sz w:val="18"/>
                <w:szCs w:val="18"/>
              </w:rPr>
              <w:t>EVALUACIÓN PSICOTÉCNICA</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911865" w:rsidRPr="00ED23D5" w:rsidRDefault="00911865" w:rsidP="00E001CE">
            <w:pPr>
              <w:jc w:val="center"/>
              <w:rPr>
                <w:rFonts w:cs="Arial"/>
                <w:b/>
                <w:color w:val="000000"/>
                <w:sz w:val="18"/>
                <w:szCs w:val="18"/>
              </w:rPr>
            </w:pPr>
          </w:p>
        </w:tc>
      </w:tr>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b/>
                <w:color w:val="000000"/>
                <w:sz w:val="18"/>
                <w:szCs w:val="18"/>
              </w:rPr>
            </w:pPr>
            <w:r w:rsidRPr="00ED23D5">
              <w:rPr>
                <w:rFonts w:cs="Arial"/>
                <w:b/>
                <w:color w:val="000000"/>
                <w:sz w:val="18"/>
                <w:szCs w:val="18"/>
              </w:rPr>
              <w:t>EVALUACIÓN DE CONOCIMIENTOS</w:t>
            </w:r>
          </w:p>
        </w:tc>
        <w:tc>
          <w:tcPr>
            <w:tcW w:w="993"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50%</w:t>
            </w:r>
          </w:p>
        </w:tc>
        <w:tc>
          <w:tcPr>
            <w:tcW w:w="1255"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26</w:t>
            </w:r>
          </w:p>
        </w:tc>
        <w:tc>
          <w:tcPr>
            <w:tcW w:w="1267"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50</w:t>
            </w:r>
          </w:p>
        </w:tc>
      </w:tr>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b/>
                <w:color w:val="000000"/>
                <w:sz w:val="18"/>
                <w:szCs w:val="18"/>
              </w:rPr>
            </w:pPr>
            <w:r w:rsidRPr="00ED23D5">
              <w:rPr>
                <w:rFonts w:cs="Arial"/>
                <w:b/>
                <w:color w:val="000000"/>
                <w:sz w:val="18"/>
                <w:szCs w:val="18"/>
              </w:rPr>
              <w:t>EVALUACIÓN CURRICULAR (HOJAS DE VIDA)</w:t>
            </w:r>
          </w:p>
        </w:tc>
        <w:tc>
          <w:tcPr>
            <w:tcW w:w="993"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30%</w:t>
            </w:r>
          </w:p>
        </w:tc>
        <w:tc>
          <w:tcPr>
            <w:tcW w:w="1255"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18</w:t>
            </w:r>
          </w:p>
        </w:tc>
        <w:tc>
          <w:tcPr>
            <w:tcW w:w="1267"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30</w:t>
            </w:r>
          </w:p>
        </w:tc>
      </w:tr>
      <w:tr w:rsidR="00911865" w:rsidRPr="00ED23D5" w:rsidTr="00E001CE">
        <w:tc>
          <w:tcPr>
            <w:tcW w:w="391"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rPr>
                <w:rFonts w:cs="Arial"/>
                <w:color w:val="000000"/>
                <w:sz w:val="18"/>
                <w:szCs w:val="18"/>
              </w:rPr>
            </w:pPr>
            <w:r w:rsidRPr="00ED23D5">
              <w:rPr>
                <w:rFonts w:cs="Arial"/>
                <w:color w:val="000000"/>
                <w:sz w:val="18"/>
                <w:szCs w:val="18"/>
              </w:rPr>
              <w:t>a.</w:t>
            </w:r>
          </w:p>
        </w:tc>
        <w:tc>
          <w:tcPr>
            <w:tcW w:w="3890"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color w:val="000000"/>
                <w:sz w:val="18"/>
                <w:szCs w:val="18"/>
              </w:rPr>
            </w:pPr>
            <w:r w:rsidRPr="00ED23D5">
              <w:rPr>
                <w:rFonts w:cs="Arial"/>
                <w:color w:val="000000"/>
                <w:sz w:val="18"/>
                <w:szCs w:val="18"/>
              </w:rPr>
              <w:t xml:space="preserve">Formación: </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r>
      <w:tr w:rsidR="00911865" w:rsidRPr="00ED23D5" w:rsidTr="00E001CE">
        <w:tc>
          <w:tcPr>
            <w:tcW w:w="391"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color w:val="000000"/>
                <w:sz w:val="18"/>
                <w:szCs w:val="18"/>
              </w:rPr>
            </w:pPr>
            <w:r w:rsidRPr="00ED23D5">
              <w:rPr>
                <w:rFonts w:cs="Arial"/>
                <w:color w:val="000000"/>
                <w:sz w:val="18"/>
                <w:szCs w:val="18"/>
              </w:rPr>
              <w:t>b.</w:t>
            </w:r>
          </w:p>
        </w:tc>
        <w:tc>
          <w:tcPr>
            <w:tcW w:w="3890"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color w:val="000000"/>
                <w:sz w:val="18"/>
                <w:szCs w:val="18"/>
              </w:rPr>
            </w:pPr>
            <w:r w:rsidRPr="00ED23D5">
              <w:rPr>
                <w:rFonts w:cs="Arial"/>
                <w:color w:val="000000"/>
                <w:sz w:val="18"/>
                <w:szCs w:val="18"/>
              </w:rPr>
              <w:t xml:space="preserve">Experiencia Laboral: </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r>
      <w:tr w:rsidR="00911865" w:rsidRPr="00ED23D5" w:rsidTr="00E001CE">
        <w:tc>
          <w:tcPr>
            <w:tcW w:w="391"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color w:val="000000"/>
                <w:sz w:val="18"/>
                <w:szCs w:val="18"/>
              </w:rPr>
            </w:pPr>
            <w:r w:rsidRPr="00ED23D5">
              <w:rPr>
                <w:rFonts w:cs="Arial"/>
                <w:color w:val="000000"/>
                <w:sz w:val="18"/>
                <w:szCs w:val="18"/>
              </w:rPr>
              <w:t>c.</w:t>
            </w:r>
          </w:p>
        </w:tc>
        <w:tc>
          <w:tcPr>
            <w:tcW w:w="3890"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color w:val="000000"/>
                <w:sz w:val="18"/>
                <w:szCs w:val="18"/>
              </w:rPr>
            </w:pPr>
            <w:r w:rsidRPr="00ED23D5">
              <w:rPr>
                <w:rFonts w:cs="Arial"/>
                <w:color w:val="000000"/>
                <w:sz w:val="18"/>
                <w:szCs w:val="18"/>
              </w:rPr>
              <w:t>Capacitación: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1865" w:rsidRPr="00ED23D5" w:rsidRDefault="00911865" w:rsidP="00E001CE">
            <w:pPr>
              <w:jc w:val="center"/>
              <w:rPr>
                <w:rFonts w:cs="Arial"/>
                <w:color w:val="000000"/>
                <w:sz w:val="18"/>
                <w:szCs w:val="18"/>
              </w:rPr>
            </w:pPr>
          </w:p>
        </w:tc>
      </w:tr>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both"/>
              <w:rPr>
                <w:rFonts w:cs="Arial"/>
                <w:b/>
                <w:color w:val="000000"/>
                <w:sz w:val="18"/>
                <w:szCs w:val="18"/>
              </w:rPr>
            </w:pPr>
            <w:r w:rsidRPr="00ED23D5">
              <w:rPr>
                <w:rFonts w:cs="Arial"/>
                <w:b/>
                <w:color w:val="000000"/>
                <w:sz w:val="18"/>
                <w:szCs w:val="18"/>
              </w:rPr>
              <w:t>EVALUACIÓN PSICOLOGICA</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1865" w:rsidRPr="00ED23D5" w:rsidRDefault="00911865" w:rsidP="00E001CE">
            <w:pPr>
              <w:jc w:val="center"/>
              <w:rPr>
                <w:rFonts w:cs="Arial"/>
                <w:color w:val="000000"/>
                <w:sz w:val="18"/>
                <w:szCs w:val="18"/>
              </w:rPr>
            </w:pPr>
          </w:p>
        </w:tc>
      </w:tr>
      <w:tr w:rsidR="00911865" w:rsidRPr="00ED23D5" w:rsidTr="00E001CE">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rPr>
                <w:rFonts w:cs="Arial"/>
                <w:b/>
                <w:color w:val="000000"/>
                <w:sz w:val="18"/>
                <w:szCs w:val="18"/>
              </w:rPr>
            </w:pPr>
            <w:r w:rsidRPr="00ED23D5">
              <w:rPr>
                <w:rFonts w:cs="Arial"/>
                <w:b/>
                <w:color w:val="000000"/>
                <w:sz w:val="18"/>
                <w:szCs w:val="18"/>
              </w:rPr>
              <w:t>EVALUACIÓN PERSONAL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20%</w:t>
            </w:r>
          </w:p>
        </w:tc>
        <w:tc>
          <w:tcPr>
            <w:tcW w:w="1255"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11</w:t>
            </w:r>
          </w:p>
        </w:tc>
        <w:tc>
          <w:tcPr>
            <w:tcW w:w="1267"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20</w:t>
            </w:r>
          </w:p>
        </w:tc>
      </w:tr>
      <w:tr w:rsidR="00911865" w:rsidRPr="00ED23D5" w:rsidTr="00E001CE">
        <w:trPr>
          <w:trHeight w:val="339"/>
        </w:trPr>
        <w:tc>
          <w:tcPr>
            <w:tcW w:w="42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PUNTAJE TOTAL</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100%</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55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jc w:val="center"/>
              <w:rPr>
                <w:rFonts w:cs="Arial"/>
                <w:b/>
                <w:color w:val="000000"/>
                <w:sz w:val="18"/>
                <w:szCs w:val="18"/>
              </w:rPr>
            </w:pPr>
            <w:r w:rsidRPr="00ED23D5">
              <w:rPr>
                <w:rFonts w:cs="Arial"/>
                <w:b/>
                <w:color w:val="000000"/>
                <w:sz w:val="18"/>
                <w:szCs w:val="18"/>
              </w:rPr>
              <w:t>100</w:t>
            </w:r>
          </w:p>
        </w:tc>
      </w:tr>
    </w:tbl>
    <w:p w:rsidR="00290659" w:rsidRPr="00ED23D5" w:rsidRDefault="00290659" w:rsidP="00290659">
      <w:pPr>
        <w:jc w:val="both"/>
        <w:rPr>
          <w:b/>
          <w:sz w:val="16"/>
        </w:rPr>
      </w:pPr>
    </w:p>
    <w:p w:rsidR="00290659" w:rsidRDefault="00290659" w:rsidP="00290659">
      <w:pPr>
        <w:ind w:left="993" w:hanging="284"/>
        <w:jc w:val="both"/>
        <w:rPr>
          <w:b/>
          <w:sz w:val="16"/>
        </w:rPr>
      </w:pPr>
      <w:r w:rsidRPr="00ED23D5">
        <w:rPr>
          <w:b/>
          <w:sz w:val="16"/>
        </w:rPr>
        <w:t>(*) Para cada proceso convocado se deberá establecer el puntaje mínimo que será la sumatoria del puntaje asignado a los criterios de menor validación planteado en cada factor de evaluación.</w:t>
      </w:r>
    </w:p>
    <w:p w:rsidR="00F364DE" w:rsidRPr="00ED23D5" w:rsidRDefault="00F364DE" w:rsidP="00F364DE">
      <w:pPr>
        <w:jc w:val="both"/>
        <w:rPr>
          <w:b/>
          <w:sz w:val="16"/>
        </w:rPr>
      </w:pPr>
    </w:p>
    <w:p w:rsidR="006F2257" w:rsidRDefault="005B3571" w:rsidP="00AD5F47">
      <w:pPr>
        <w:pStyle w:val="NormalWeb"/>
        <w:numPr>
          <w:ilvl w:val="0"/>
          <w:numId w:val="4"/>
        </w:numPr>
        <w:shd w:val="clear" w:color="auto" w:fill="FFFFFF"/>
        <w:tabs>
          <w:tab w:val="clear" w:pos="1440"/>
          <w:tab w:val="num" w:pos="709"/>
        </w:tabs>
        <w:spacing w:before="0" w:beforeAutospacing="0" w:after="0" w:afterAutospacing="0"/>
        <w:ind w:left="709" w:hanging="284"/>
        <w:jc w:val="both"/>
        <w:rPr>
          <w:rFonts w:ascii="Arial" w:hAnsi="Arial" w:cs="Arial"/>
          <w:sz w:val="20"/>
          <w:szCs w:val="20"/>
        </w:rPr>
      </w:pPr>
      <w:r w:rsidRPr="00ED23D5">
        <w:rPr>
          <w:rFonts w:ascii="Arial" w:hAnsi="Arial" w:cs="Arial"/>
          <w:sz w:val="20"/>
          <w:szCs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ED23D5">
          <w:rPr>
            <w:rFonts w:ascii="Arial" w:hAnsi="Arial" w:cs="Arial"/>
            <w:sz w:val="20"/>
            <w:szCs w:val="20"/>
          </w:rPr>
          <w:t>la Normativa</w:t>
        </w:r>
      </w:smartTag>
      <w:r w:rsidRPr="00ED23D5">
        <w:rPr>
          <w:rFonts w:ascii="Arial" w:hAnsi="Arial" w:cs="Arial"/>
          <w:sz w:val="20"/>
          <w:szCs w:val="20"/>
        </w:rPr>
        <w:t xml:space="preserve"> vigente,</w:t>
      </w:r>
      <w:r w:rsidRPr="00ED23D5">
        <w:rPr>
          <w:rFonts w:ascii="Arial" w:hAnsi="Arial" w:cs="Arial"/>
          <w:color w:val="FF0000"/>
          <w:sz w:val="20"/>
          <w:szCs w:val="20"/>
        </w:rPr>
        <w:t xml:space="preserve"> </w:t>
      </w:r>
      <w:r w:rsidRPr="00ED23D5">
        <w:rPr>
          <w:rFonts w:ascii="Arial" w:hAnsi="Arial" w:cs="Arial"/>
          <w:sz w:val="20"/>
          <w:szCs w:val="20"/>
        </w:rPr>
        <w:t>las mismas que se encuentran en el rubro: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ED23D5">
        <w:rPr>
          <w:rFonts w:ascii="Arial" w:hAnsi="Arial" w:cs="Arial"/>
        </w:rPr>
        <w:t xml:space="preserve"> </w:t>
      </w:r>
      <w:hyperlink r:id="rId16" w:history="1">
        <w:r w:rsidRPr="00ED23D5">
          <w:rPr>
            <w:rStyle w:val="Hipervnculo"/>
            <w:rFonts w:ascii="Arial" w:hAnsi="Arial" w:cs="Arial"/>
            <w:sz w:val="20"/>
          </w:rPr>
          <w:t>https://convocatorias.essalud.gob.pe/</w:t>
        </w:r>
      </w:hyperlink>
      <w:r w:rsidRPr="00ED23D5">
        <w:rPr>
          <w:rFonts w:ascii="Arial" w:hAnsi="Arial" w:cs="Arial"/>
          <w:sz w:val="20"/>
          <w:szCs w:val="20"/>
        </w:rPr>
        <w:t>)</w:t>
      </w:r>
      <w:r w:rsidR="009A49B6">
        <w:rPr>
          <w:rFonts w:ascii="Arial" w:hAnsi="Arial" w:cs="Arial"/>
          <w:sz w:val="20"/>
          <w:szCs w:val="20"/>
        </w:rPr>
        <w:t>.</w:t>
      </w:r>
    </w:p>
    <w:p w:rsidR="00AD5F47" w:rsidRDefault="00AD5F47" w:rsidP="00AD5F47">
      <w:pPr>
        <w:pStyle w:val="NormalWeb"/>
        <w:shd w:val="clear" w:color="auto" w:fill="FFFFFF"/>
        <w:spacing w:before="0" w:beforeAutospacing="0" w:after="0" w:afterAutospacing="0"/>
        <w:ind w:left="709"/>
        <w:jc w:val="both"/>
        <w:rPr>
          <w:rFonts w:ascii="Arial" w:hAnsi="Arial" w:cs="Arial"/>
          <w:sz w:val="20"/>
          <w:szCs w:val="20"/>
        </w:rPr>
      </w:pPr>
    </w:p>
    <w:p w:rsidR="00911865" w:rsidRPr="00AD5F47" w:rsidRDefault="00911865" w:rsidP="00AD5F47">
      <w:pPr>
        <w:pStyle w:val="NormalWeb"/>
        <w:numPr>
          <w:ilvl w:val="0"/>
          <w:numId w:val="4"/>
        </w:numPr>
        <w:shd w:val="clear" w:color="auto" w:fill="FFFFFF"/>
        <w:tabs>
          <w:tab w:val="clear" w:pos="1440"/>
          <w:tab w:val="num" w:pos="709"/>
        </w:tabs>
        <w:spacing w:before="0" w:beforeAutospacing="0" w:after="0" w:afterAutospacing="0"/>
        <w:ind w:left="709" w:hanging="284"/>
        <w:jc w:val="both"/>
        <w:rPr>
          <w:rFonts w:ascii="Arial" w:hAnsi="Arial" w:cs="Arial"/>
          <w:sz w:val="20"/>
          <w:szCs w:val="20"/>
        </w:rPr>
      </w:pPr>
      <w:r w:rsidRPr="00AD5F47">
        <w:rPr>
          <w:rFonts w:ascii="Arial" w:hAnsi="Arial" w:cs="Arial"/>
          <w:color w:val="000000"/>
          <w:sz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AD5F47" w:rsidRPr="00AD5F47" w:rsidRDefault="00AD5F47" w:rsidP="00AD5F47">
      <w:pPr>
        <w:pStyle w:val="NormalWeb"/>
        <w:shd w:val="clear" w:color="auto" w:fill="FFFFFF"/>
        <w:spacing w:before="0" w:beforeAutospacing="0" w:after="0" w:afterAutospacing="0"/>
        <w:jc w:val="both"/>
        <w:rPr>
          <w:rFonts w:ascii="Arial" w:hAnsi="Arial" w:cs="Arial"/>
          <w:sz w:val="20"/>
          <w:szCs w:val="20"/>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260"/>
      </w:tblGrid>
      <w:tr w:rsidR="00911865" w:rsidRPr="00ED23D5" w:rsidTr="00E001CE">
        <w:trPr>
          <w:trHeight w:val="325"/>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autoSpaceDE w:val="0"/>
              <w:autoSpaceDN w:val="0"/>
              <w:adjustRightInd w:val="0"/>
              <w:jc w:val="center"/>
              <w:rPr>
                <w:b/>
                <w:color w:val="000000"/>
                <w:sz w:val="18"/>
                <w:szCs w:val="18"/>
                <w:lang w:val="es-ES_tradnl"/>
              </w:rPr>
            </w:pPr>
            <w:r w:rsidRPr="00ED23D5">
              <w:rPr>
                <w:rFonts w:eastAsia="MS Mincho" w:cs="Arial"/>
                <w:b/>
                <w:color w:val="000000"/>
                <w:sz w:val="18"/>
                <w:szCs w:val="18"/>
              </w:rPr>
              <w:t>NIVELES POR TIEMPO DE LABORES</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1865" w:rsidRPr="00ED23D5" w:rsidRDefault="00911865" w:rsidP="00E001CE">
            <w:pPr>
              <w:autoSpaceDE w:val="0"/>
              <w:autoSpaceDN w:val="0"/>
              <w:adjustRightInd w:val="0"/>
              <w:jc w:val="center"/>
              <w:rPr>
                <w:b/>
                <w:color w:val="000000"/>
                <w:sz w:val="18"/>
                <w:szCs w:val="18"/>
                <w:lang w:val="es-ES_tradnl"/>
              </w:rPr>
            </w:pPr>
            <w:r w:rsidRPr="00ED23D5">
              <w:rPr>
                <w:b/>
                <w:color w:val="000000"/>
                <w:sz w:val="18"/>
                <w:szCs w:val="18"/>
                <w:lang w:val="es-ES_tradnl"/>
              </w:rPr>
              <w:t>Bonificación sobre puntaje final</w:t>
            </w:r>
          </w:p>
        </w:tc>
      </w:tr>
      <w:tr w:rsidR="00911865" w:rsidRPr="00ED23D5" w:rsidTr="00E001CE">
        <w:trPr>
          <w:trHeight w:val="129"/>
        </w:trPr>
        <w:tc>
          <w:tcPr>
            <w:tcW w:w="4536"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eastAsia="MS Mincho" w:cs="Arial"/>
                <w:color w:val="000000"/>
                <w:sz w:val="18"/>
                <w:szCs w:val="18"/>
              </w:rPr>
            </w:pPr>
            <w:r w:rsidRPr="00ED23D5">
              <w:rPr>
                <w:rFonts w:eastAsia="MS Mincho" w:cs="Arial"/>
                <w:color w:val="000000"/>
                <w:sz w:val="18"/>
                <w:szCs w:val="18"/>
              </w:rPr>
              <w:t>05 años a más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autoSpaceDE w:val="0"/>
              <w:autoSpaceDN w:val="0"/>
              <w:adjustRightInd w:val="0"/>
              <w:jc w:val="center"/>
              <w:rPr>
                <w:color w:val="000000"/>
                <w:sz w:val="18"/>
                <w:szCs w:val="18"/>
                <w:lang w:val="es-ES_tradnl"/>
              </w:rPr>
            </w:pPr>
            <w:r w:rsidRPr="00ED23D5">
              <w:rPr>
                <w:color w:val="000000"/>
                <w:sz w:val="18"/>
                <w:szCs w:val="18"/>
                <w:lang w:val="es-ES_tradnl"/>
              </w:rPr>
              <w:t>10 %</w:t>
            </w:r>
          </w:p>
        </w:tc>
      </w:tr>
      <w:tr w:rsidR="00911865" w:rsidRPr="00ED23D5" w:rsidTr="00E001CE">
        <w:trPr>
          <w:trHeight w:val="70"/>
        </w:trPr>
        <w:tc>
          <w:tcPr>
            <w:tcW w:w="4536"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eastAsia="MS Mincho" w:cs="Arial"/>
                <w:color w:val="000000"/>
                <w:sz w:val="18"/>
                <w:szCs w:val="18"/>
              </w:rPr>
            </w:pPr>
            <w:r w:rsidRPr="00ED23D5">
              <w:rPr>
                <w:rFonts w:eastAsia="MS Mincho" w:cs="Arial"/>
                <w:color w:val="000000"/>
                <w:sz w:val="18"/>
                <w:szCs w:val="18"/>
              </w:rPr>
              <w:t>Mayor o igual a 04 años y menor de 05 años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autoSpaceDE w:val="0"/>
              <w:autoSpaceDN w:val="0"/>
              <w:adjustRightInd w:val="0"/>
              <w:jc w:val="center"/>
              <w:rPr>
                <w:color w:val="000000"/>
                <w:sz w:val="18"/>
                <w:szCs w:val="18"/>
                <w:lang w:val="es-ES_tradnl"/>
              </w:rPr>
            </w:pPr>
            <w:r w:rsidRPr="00ED23D5">
              <w:rPr>
                <w:color w:val="000000"/>
                <w:sz w:val="18"/>
                <w:szCs w:val="18"/>
                <w:lang w:val="es-ES_tradnl"/>
              </w:rPr>
              <w:t>8%</w:t>
            </w:r>
          </w:p>
        </w:tc>
      </w:tr>
      <w:tr w:rsidR="00911865" w:rsidRPr="00ED23D5" w:rsidTr="00E001CE">
        <w:trPr>
          <w:trHeight w:val="229"/>
        </w:trPr>
        <w:tc>
          <w:tcPr>
            <w:tcW w:w="4536"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eastAsia="MS Mincho" w:cs="Arial"/>
                <w:color w:val="000000"/>
                <w:sz w:val="18"/>
                <w:szCs w:val="18"/>
              </w:rPr>
            </w:pPr>
            <w:r w:rsidRPr="00ED23D5">
              <w:rPr>
                <w:rFonts w:eastAsia="MS Mincho" w:cs="Arial"/>
                <w:color w:val="000000"/>
                <w:sz w:val="18"/>
                <w:szCs w:val="18"/>
              </w:rPr>
              <w:t>Mayor o igual a 03 años y menor de 04 años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autoSpaceDE w:val="0"/>
              <w:autoSpaceDN w:val="0"/>
              <w:adjustRightInd w:val="0"/>
              <w:jc w:val="center"/>
              <w:rPr>
                <w:color w:val="000000"/>
                <w:sz w:val="18"/>
                <w:szCs w:val="18"/>
                <w:lang w:val="es-ES_tradnl"/>
              </w:rPr>
            </w:pPr>
            <w:r w:rsidRPr="00ED23D5">
              <w:rPr>
                <w:color w:val="000000"/>
                <w:sz w:val="18"/>
                <w:szCs w:val="18"/>
                <w:lang w:val="es-ES_tradnl"/>
              </w:rPr>
              <w:t>6%</w:t>
            </w:r>
          </w:p>
        </w:tc>
      </w:tr>
      <w:tr w:rsidR="00911865" w:rsidRPr="00ED23D5" w:rsidTr="00E001CE">
        <w:trPr>
          <w:trHeight w:val="229"/>
        </w:trPr>
        <w:tc>
          <w:tcPr>
            <w:tcW w:w="4536"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eastAsia="MS Mincho" w:cs="Arial"/>
                <w:color w:val="000000"/>
                <w:sz w:val="18"/>
                <w:szCs w:val="18"/>
              </w:rPr>
            </w:pPr>
            <w:r w:rsidRPr="00ED23D5">
              <w:rPr>
                <w:rFonts w:eastAsia="MS Mincho" w:cs="Arial"/>
                <w:color w:val="000000"/>
                <w:sz w:val="18"/>
                <w:szCs w:val="18"/>
              </w:rPr>
              <w:t>Mayor o igual a 02 años y menor de 03 años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autoSpaceDE w:val="0"/>
              <w:autoSpaceDN w:val="0"/>
              <w:adjustRightInd w:val="0"/>
              <w:jc w:val="center"/>
              <w:rPr>
                <w:color w:val="000000"/>
                <w:sz w:val="18"/>
                <w:szCs w:val="18"/>
                <w:lang w:val="es-ES_tradnl"/>
              </w:rPr>
            </w:pPr>
            <w:r w:rsidRPr="00ED23D5">
              <w:rPr>
                <w:color w:val="000000"/>
                <w:sz w:val="18"/>
                <w:szCs w:val="18"/>
                <w:lang w:val="es-ES_tradnl"/>
              </w:rPr>
              <w:t>4%</w:t>
            </w:r>
          </w:p>
        </w:tc>
      </w:tr>
      <w:tr w:rsidR="00911865" w:rsidRPr="00ED23D5" w:rsidTr="00E001CE">
        <w:trPr>
          <w:trHeight w:val="229"/>
        </w:trPr>
        <w:tc>
          <w:tcPr>
            <w:tcW w:w="4536" w:type="dxa"/>
            <w:tcBorders>
              <w:top w:val="single" w:sz="4" w:space="0" w:color="auto"/>
              <w:left w:val="single" w:sz="4" w:space="0" w:color="auto"/>
              <w:bottom w:val="single" w:sz="4" w:space="0" w:color="auto"/>
              <w:right w:val="single" w:sz="4" w:space="0" w:color="auto"/>
            </w:tcBorders>
            <w:hideMark/>
          </w:tcPr>
          <w:p w:rsidR="00911865" w:rsidRPr="00ED23D5" w:rsidRDefault="00911865" w:rsidP="00E001CE">
            <w:pPr>
              <w:jc w:val="center"/>
              <w:rPr>
                <w:rFonts w:eastAsia="MS Mincho" w:cs="Arial"/>
                <w:color w:val="000000"/>
                <w:sz w:val="18"/>
                <w:szCs w:val="18"/>
              </w:rPr>
            </w:pPr>
            <w:r w:rsidRPr="00ED23D5">
              <w:rPr>
                <w:rFonts w:eastAsia="MS Mincho" w:cs="Arial"/>
                <w:color w:val="000000"/>
                <w:sz w:val="18"/>
                <w:szCs w:val="18"/>
              </w:rPr>
              <w:t>Mayor o igual a 01 año y menor de 02 años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1865" w:rsidRPr="00ED23D5" w:rsidRDefault="00911865" w:rsidP="00E001CE">
            <w:pPr>
              <w:autoSpaceDE w:val="0"/>
              <w:autoSpaceDN w:val="0"/>
              <w:adjustRightInd w:val="0"/>
              <w:jc w:val="center"/>
              <w:rPr>
                <w:color w:val="000000"/>
                <w:sz w:val="18"/>
                <w:szCs w:val="18"/>
                <w:lang w:val="es-ES_tradnl"/>
              </w:rPr>
            </w:pPr>
            <w:r w:rsidRPr="00ED23D5">
              <w:rPr>
                <w:color w:val="000000"/>
                <w:sz w:val="18"/>
                <w:szCs w:val="18"/>
                <w:lang w:val="es-ES_tradnl"/>
              </w:rPr>
              <w:t>2%</w:t>
            </w:r>
          </w:p>
        </w:tc>
      </w:tr>
    </w:tbl>
    <w:p w:rsidR="00BB546E" w:rsidRPr="000505B1" w:rsidRDefault="00911865" w:rsidP="000505B1">
      <w:pPr>
        <w:pStyle w:val="Encabezado1"/>
        <w:tabs>
          <w:tab w:val="left" w:pos="708"/>
        </w:tabs>
        <w:rPr>
          <w:color w:val="000000"/>
        </w:rPr>
      </w:pPr>
      <w:r w:rsidRPr="00ED23D5">
        <w:rPr>
          <w:color w:val="000000"/>
        </w:rPr>
        <w:tab/>
      </w:r>
      <w:r w:rsidRPr="00ED23D5">
        <w:rPr>
          <w:color w:val="000000"/>
        </w:rPr>
        <w:tab/>
      </w:r>
      <w:r w:rsidRPr="00ED23D5">
        <w:rPr>
          <w:color w:val="000000"/>
        </w:rPr>
        <w:tab/>
      </w:r>
    </w:p>
    <w:p w:rsidR="00AD3560" w:rsidRDefault="00E37B29" w:rsidP="00E37B29">
      <w:pPr>
        <w:pStyle w:val="Textoindependiente"/>
        <w:ind w:left="5664" w:firstLine="708"/>
        <w:rPr>
          <w:rFonts w:cs="Arial"/>
          <w:sz w:val="20"/>
        </w:rPr>
      </w:pPr>
      <w:r>
        <w:rPr>
          <w:rFonts w:cs="Arial"/>
          <w:sz w:val="20"/>
        </w:rPr>
        <w:t xml:space="preserve">Lima, </w:t>
      </w:r>
      <w:r w:rsidR="000866A5">
        <w:rPr>
          <w:rFonts w:cs="Arial"/>
          <w:sz w:val="20"/>
        </w:rPr>
        <w:t xml:space="preserve">octubre </w:t>
      </w:r>
      <w:r w:rsidR="000175BA">
        <w:rPr>
          <w:rFonts w:cs="Arial"/>
          <w:sz w:val="20"/>
        </w:rPr>
        <w:t>del 2019</w:t>
      </w:r>
    </w:p>
    <w:sectPr w:rsidR="00AD3560" w:rsidSect="00AD35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FC" w:rsidRDefault="00CA15FC" w:rsidP="00A25077">
      <w:r>
        <w:separator/>
      </w:r>
    </w:p>
  </w:endnote>
  <w:endnote w:type="continuationSeparator" w:id="0">
    <w:p w:rsidR="00CA15FC" w:rsidRDefault="00CA15FC" w:rsidP="00A2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FC" w:rsidRDefault="00CA15FC" w:rsidP="00A25077">
      <w:r>
        <w:separator/>
      </w:r>
    </w:p>
  </w:footnote>
  <w:footnote w:type="continuationSeparator" w:id="0">
    <w:p w:rsidR="00CA15FC" w:rsidRDefault="00CA15FC" w:rsidP="00A2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8"/>
    <w:multiLevelType w:val="singleLevel"/>
    <w:tmpl w:val="613C942A"/>
    <w:name w:val="WW8Num11"/>
    <w:lvl w:ilvl="0">
      <w:start w:val="1"/>
      <w:numFmt w:val="lowerLetter"/>
      <w:lvlText w:val="%1)"/>
      <w:lvlJc w:val="left"/>
      <w:pPr>
        <w:tabs>
          <w:tab w:val="num" w:pos="720"/>
        </w:tabs>
        <w:ind w:left="720" w:hanging="360"/>
      </w:pPr>
      <w:rPr>
        <w:rFonts w:ascii="Arial" w:eastAsia="Times New Roman" w:hAnsi="Arial" w:cs="Arial"/>
        <w:sz w:val="18"/>
        <w:szCs w:val="18"/>
      </w:rPr>
    </w:lvl>
  </w:abstractNum>
  <w:abstractNum w:abstractNumId="2" w15:restartNumberingAfterBreak="0">
    <w:nsid w:val="00CA0566"/>
    <w:multiLevelType w:val="hybridMultilevel"/>
    <w:tmpl w:val="2AF20F3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F328E8"/>
    <w:multiLevelType w:val="hybridMultilevel"/>
    <w:tmpl w:val="FAFEA1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E022E6"/>
    <w:multiLevelType w:val="hybridMultilevel"/>
    <w:tmpl w:val="1CC2AFE2"/>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BC6302"/>
    <w:multiLevelType w:val="hybridMultilevel"/>
    <w:tmpl w:val="FCEEC9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3501EAA"/>
    <w:multiLevelType w:val="hybridMultilevel"/>
    <w:tmpl w:val="0F58E61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A680E"/>
    <w:multiLevelType w:val="hybridMultilevel"/>
    <w:tmpl w:val="E97E0402"/>
    <w:lvl w:ilvl="0" w:tplc="3F309AEE">
      <w:start w:val="1"/>
      <w:numFmt w:val="lowerLetter"/>
      <w:lvlText w:val="%1)"/>
      <w:lvlJc w:val="left"/>
      <w:pPr>
        <w:tabs>
          <w:tab w:val="num" w:pos="360"/>
        </w:tabs>
        <w:ind w:left="360" w:hanging="360"/>
      </w:pPr>
      <w:rPr>
        <w:rFonts w:ascii="Arial" w:eastAsia="Calibri" w:hAnsi="Arial" w:cs="Arial"/>
      </w:rPr>
    </w:lvl>
    <w:lvl w:ilvl="1" w:tplc="0C0A0003" w:tentative="1">
      <w:start w:val="1"/>
      <w:numFmt w:val="bullet"/>
      <w:lvlText w:val="o"/>
      <w:lvlJc w:val="left"/>
      <w:pPr>
        <w:tabs>
          <w:tab w:val="num" w:pos="165"/>
        </w:tabs>
        <w:ind w:left="165" w:hanging="360"/>
      </w:pPr>
      <w:rPr>
        <w:rFonts w:ascii="Courier New" w:hAnsi="Courier New" w:cs="Courier New" w:hint="default"/>
      </w:rPr>
    </w:lvl>
    <w:lvl w:ilvl="2" w:tplc="0C0A0005" w:tentative="1">
      <w:start w:val="1"/>
      <w:numFmt w:val="bullet"/>
      <w:lvlText w:val=""/>
      <w:lvlJc w:val="left"/>
      <w:pPr>
        <w:tabs>
          <w:tab w:val="num" w:pos="885"/>
        </w:tabs>
        <w:ind w:left="885" w:hanging="360"/>
      </w:pPr>
      <w:rPr>
        <w:rFonts w:ascii="Wingdings" w:hAnsi="Wingdings" w:hint="default"/>
      </w:rPr>
    </w:lvl>
    <w:lvl w:ilvl="3" w:tplc="0C0A0001" w:tentative="1">
      <w:start w:val="1"/>
      <w:numFmt w:val="bullet"/>
      <w:lvlText w:val=""/>
      <w:lvlJc w:val="left"/>
      <w:pPr>
        <w:tabs>
          <w:tab w:val="num" w:pos="1605"/>
        </w:tabs>
        <w:ind w:left="1605" w:hanging="360"/>
      </w:pPr>
      <w:rPr>
        <w:rFonts w:ascii="Symbol" w:hAnsi="Symbol" w:hint="default"/>
      </w:rPr>
    </w:lvl>
    <w:lvl w:ilvl="4" w:tplc="0C0A0003" w:tentative="1">
      <w:start w:val="1"/>
      <w:numFmt w:val="bullet"/>
      <w:lvlText w:val="o"/>
      <w:lvlJc w:val="left"/>
      <w:pPr>
        <w:tabs>
          <w:tab w:val="num" w:pos="2325"/>
        </w:tabs>
        <w:ind w:left="2325" w:hanging="360"/>
      </w:pPr>
      <w:rPr>
        <w:rFonts w:ascii="Courier New" w:hAnsi="Courier New" w:cs="Courier New" w:hint="default"/>
      </w:rPr>
    </w:lvl>
    <w:lvl w:ilvl="5" w:tplc="0C0A0005" w:tentative="1">
      <w:start w:val="1"/>
      <w:numFmt w:val="bullet"/>
      <w:lvlText w:val=""/>
      <w:lvlJc w:val="left"/>
      <w:pPr>
        <w:tabs>
          <w:tab w:val="num" w:pos="3045"/>
        </w:tabs>
        <w:ind w:left="3045" w:hanging="360"/>
      </w:pPr>
      <w:rPr>
        <w:rFonts w:ascii="Wingdings" w:hAnsi="Wingdings" w:hint="default"/>
      </w:rPr>
    </w:lvl>
    <w:lvl w:ilvl="6" w:tplc="0C0A0001" w:tentative="1">
      <w:start w:val="1"/>
      <w:numFmt w:val="bullet"/>
      <w:lvlText w:val=""/>
      <w:lvlJc w:val="left"/>
      <w:pPr>
        <w:tabs>
          <w:tab w:val="num" w:pos="3765"/>
        </w:tabs>
        <w:ind w:left="3765" w:hanging="360"/>
      </w:pPr>
      <w:rPr>
        <w:rFonts w:ascii="Symbol" w:hAnsi="Symbol" w:hint="default"/>
      </w:rPr>
    </w:lvl>
    <w:lvl w:ilvl="7" w:tplc="0C0A0003" w:tentative="1">
      <w:start w:val="1"/>
      <w:numFmt w:val="bullet"/>
      <w:lvlText w:val="o"/>
      <w:lvlJc w:val="left"/>
      <w:pPr>
        <w:tabs>
          <w:tab w:val="num" w:pos="4485"/>
        </w:tabs>
        <w:ind w:left="4485" w:hanging="360"/>
      </w:pPr>
      <w:rPr>
        <w:rFonts w:ascii="Courier New" w:hAnsi="Courier New" w:cs="Courier New" w:hint="default"/>
      </w:rPr>
    </w:lvl>
    <w:lvl w:ilvl="8" w:tplc="0C0A0005" w:tentative="1">
      <w:start w:val="1"/>
      <w:numFmt w:val="bullet"/>
      <w:lvlText w:val=""/>
      <w:lvlJc w:val="left"/>
      <w:pPr>
        <w:tabs>
          <w:tab w:val="num" w:pos="5205"/>
        </w:tabs>
        <w:ind w:left="5205" w:hanging="360"/>
      </w:pPr>
      <w:rPr>
        <w:rFonts w:ascii="Wingdings" w:hAnsi="Wingdings" w:hint="default"/>
      </w:rPr>
    </w:lvl>
  </w:abstractNum>
  <w:abstractNum w:abstractNumId="10"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9B27076"/>
    <w:multiLevelType w:val="hybridMultilevel"/>
    <w:tmpl w:val="7B7CDA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185810"/>
    <w:multiLevelType w:val="hybridMultilevel"/>
    <w:tmpl w:val="5F4C7D1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15:restartNumberingAfterBreak="0">
    <w:nsid w:val="225004B8"/>
    <w:multiLevelType w:val="hybridMultilevel"/>
    <w:tmpl w:val="B568C60C"/>
    <w:lvl w:ilvl="0" w:tplc="08BC797C">
      <w:start w:val="1"/>
      <w:numFmt w:val="decimal"/>
      <w:lvlText w:val="%1."/>
      <w:lvlJc w:val="left"/>
      <w:pPr>
        <w:tabs>
          <w:tab w:val="num" w:pos="360"/>
        </w:tabs>
        <w:ind w:left="360" w:hanging="360"/>
      </w:pPr>
      <w:rPr>
        <w:rFonts w:hint="default"/>
        <w:b/>
      </w:rPr>
    </w:lvl>
    <w:lvl w:ilvl="1" w:tplc="0C0A0017">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23A35356"/>
    <w:multiLevelType w:val="hybridMultilevel"/>
    <w:tmpl w:val="6AE69674"/>
    <w:lvl w:ilvl="0" w:tplc="49DA8752">
      <w:start w:val="1"/>
      <w:numFmt w:val="lowerLetter"/>
      <w:lvlText w:val="%1)"/>
      <w:lvlJc w:val="left"/>
      <w:pPr>
        <w:tabs>
          <w:tab w:val="num" w:pos="720"/>
        </w:tabs>
        <w:ind w:left="720" w:hanging="360"/>
      </w:pPr>
      <w:rPr>
        <w:rFonts w:ascii="Arial" w:eastAsia="Calibri"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195EFA"/>
    <w:multiLevelType w:val="hybridMultilevel"/>
    <w:tmpl w:val="9604B1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A5D70DE"/>
    <w:multiLevelType w:val="hybridMultilevel"/>
    <w:tmpl w:val="F24CEBAC"/>
    <w:lvl w:ilvl="0" w:tplc="280A000F">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8" w15:restartNumberingAfterBreak="0">
    <w:nsid w:val="2D293686"/>
    <w:multiLevelType w:val="hybridMultilevel"/>
    <w:tmpl w:val="F1B09C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632F3E"/>
    <w:multiLevelType w:val="hybridMultilevel"/>
    <w:tmpl w:val="1564F8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C415B80"/>
    <w:multiLevelType w:val="hybridMultilevel"/>
    <w:tmpl w:val="7A22D1B2"/>
    <w:lvl w:ilvl="0" w:tplc="BEF67F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816D51"/>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B8098C"/>
    <w:multiLevelType w:val="hybridMultilevel"/>
    <w:tmpl w:val="0BA4E2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2BF5"/>
    <w:multiLevelType w:val="hybridMultilevel"/>
    <w:tmpl w:val="F3F229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28470A"/>
    <w:multiLevelType w:val="hybridMultilevel"/>
    <w:tmpl w:val="150A95CC"/>
    <w:lvl w:ilvl="0" w:tplc="280A0015">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29"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0" w15:restartNumberingAfterBreak="0">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5F25C2C"/>
    <w:multiLevelType w:val="hybridMultilevel"/>
    <w:tmpl w:val="E11C6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007B1E"/>
    <w:multiLevelType w:val="hybridMultilevel"/>
    <w:tmpl w:val="2F16B1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438048D"/>
    <w:multiLevelType w:val="hybridMultilevel"/>
    <w:tmpl w:val="82940AF8"/>
    <w:lvl w:ilvl="0" w:tplc="280A0001">
      <w:start w:val="1"/>
      <w:numFmt w:val="bullet"/>
      <w:lvlText w:val=""/>
      <w:lvlJc w:val="left"/>
      <w:pPr>
        <w:ind w:left="678" w:hanging="360"/>
      </w:pPr>
      <w:rPr>
        <w:rFonts w:ascii="Symbol" w:hAnsi="Symbol" w:hint="default"/>
      </w:rPr>
    </w:lvl>
    <w:lvl w:ilvl="1" w:tplc="280A0003">
      <w:start w:val="1"/>
      <w:numFmt w:val="bullet"/>
      <w:lvlText w:val="o"/>
      <w:lvlJc w:val="left"/>
      <w:pPr>
        <w:ind w:left="1398" w:hanging="360"/>
      </w:pPr>
      <w:rPr>
        <w:rFonts w:ascii="Courier New" w:hAnsi="Courier New" w:cs="Courier New" w:hint="default"/>
      </w:rPr>
    </w:lvl>
    <w:lvl w:ilvl="2" w:tplc="280A0005">
      <w:start w:val="1"/>
      <w:numFmt w:val="bullet"/>
      <w:lvlText w:val=""/>
      <w:lvlJc w:val="left"/>
      <w:pPr>
        <w:ind w:left="2118" w:hanging="360"/>
      </w:pPr>
      <w:rPr>
        <w:rFonts w:ascii="Wingdings" w:hAnsi="Wingdings" w:hint="default"/>
      </w:rPr>
    </w:lvl>
    <w:lvl w:ilvl="3" w:tplc="280A0001">
      <w:start w:val="1"/>
      <w:numFmt w:val="bullet"/>
      <w:lvlText w:val=""/>
      <w:lvlJc w:val="left"/>
      <w:pPr>
        <w:ind w:left="2838" w:hanging="360"/>
      </w:pPr>
      <w:rPr>
        <w:rFonts w:ascii="Symbol" w:hAnsi="Symbol" w:hint="default"/>
      </w:rPr>
    </w:lvl>
    <w:lvl w:ilvl="4" w:tplc="280A0003">
      <w:start w:val="1"/>
      <w:numFmt w:val="bullet"/>
      <w:lvlText w:val="o"/>
      <w:lvlJc w:val="left"/>
      <w:pPr>
        <w:ind w:left="3558" w:hanging="360"/>
      </w:pPr>
      <w:rPr>
        <w:rFonts w:ascii="Courier New" w:hAnsi="Courier New" w:cs="Courier New" w:hint="default"/>
      </w:rPr>
    </w:lvl>
    <w:lvl w:ilvl="5" w:tplc="280A0005">
      <w:start w:val="1"/>
      <w:numFmt w:val="bullet"/>
      <w:lvlText w:val=""/>
      <w:lvlJc w:val="left"/>
      <w:pPr>
        <w:ind w:left="4278" w:hanging="360"/>
      </w:pPr>
      <w:rPr>
        <w:rFonts w:ascii="Wingdings" w:hAnsi="Wingdings" w:hint="default"/>
      </w:rPr>
    </w:lvl>
    <w:lvl w:ilvl="6" w:tplc="280A0001">
      <w:start w:val="1"/>
      <w:numFmt w:val="bullet"/>
      <w:lvlText w:val=""/>
      <w:lvlJc w:val="left"/>
      <w:pPr>
        <w:ind w:left="4998" w:hanging="360"/>
      </w:pPr>
      <w:rPr>
        <w:rFonts w:ascii="Symbol" w:hAnsi="Symbol" w:hint="default"/>
      </w:rPr>
    </w:lvl>
    <w:lvl w:ilvl="7" w:tplc="280A0003">
      <w:start w:val="1"/>
      <w:numFmt w:val="bullet"/>
      <w:lvlText w:val="o"/>
      <w:lvlJc w:val="left"/>
      <w:pPr>
        <w:ind w:left="5718" w:hanging="360"/>
      </w:pPr>
      <w:rPr>
        <w:rFonts w:ascii="Courier New" w:hAnsi="Courier New" w:cs="Courier New" w:hint="default"/>
      </w:rPr>
    </w:lvl>
    <w:lvl w:ilvl="8" w:tplc="280A0005">
      <w:start w:val="1"/>
      <w:numFmt w:val="bullet"/>
      <w:lvlText w:val=""/>
      <w:lvlJc w:val="left"/>
      <w:pPr>
        <w:ind w:left="6438" w:hanging="360"/>
      </w:pPr>
      <w:rPr>
        <w:rFonts w:ascii="Wingdings" w:hAnsi="Wingdings" w:hint="default"/>
      </w:rPr>
    </w:lvl>
  </w:abstractNum>
  <w:abstractNum w:abstractNumId="36" w15:restartNumberingAfterBreak="0">
    <w:nsid w:val="643805AD"/>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023F27"/>
    <w:multiLevelType w:val="hybridMultilevel"/>
    <w:tmpl w:val="27D0DA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642294"/>
    <w:multiLevelType w:val="hybridMultilevel"/>
    <w:tmpl w:val="F65811D8"/>
    <w:lvl w:ilvl="0" w:tplc="51D4813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062E552A">
      <w:start w:val="6"/>
      <w:numFmt w:val="decimal"/>
      <w:lvlText w:val="%3."/>
      <w:lvlJc w:val="left"/>
      <w:pPr>
        <w:tabs>
          <w:tab w:val="num" w:pos="2340"/>
        </w:tabs>
        <w:ind w:left="2340" w:hanging="360"/>
      </w:pPr>
      <w:rPr>
        <w:rFonts w:hint="default"/>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8384839"/>
    <w:multiLevelType w:val="hybridMultilevel"/>
    <w:tmpl w:val="9740DCA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17"/>
  </w:num>
  <w:num w:numId="4">
    <w:abstractNumId w:val="21"/>
  </w:num>
  <w:num w:numId="5">
    <w:abstractNumId w:val="39"/>
  </w:num>
  <w:num w:numId="6">
    <w:abstractNumId w:val="31"/>
  </w:num>
  <w:num w:numId="7">
    <w:abstractNumId w:val="23"/>
  </w:num>
  <w:num w:numId="8">
    <w:abstractNumId w:val="38"/>
  </w:num>
  <w:num w:numId="9">
    <w:abstractNumId w:val="8"/>
  </w:num>
  <w:num w:numId="10">
    <w:abstractNumId w:val="7"/>
  </w:num>
  <w:num w:numId="11">
    <w:abstractNumId w:val="12"/>
  </w:num>
  <w:num w:numId="12">
    <w:abstractNumId w:val="15"/>
  </w:num>
  <w:num w:numId="13">
    <w:abstractNumId w:val="37"/>
  </w:num>
  <w:num w:numId="14">
    <w:abstractNumId w:val="25"/>
  </w:num>
  <w:num w:numId="15">
    <w:abstractNumId w:val="10"/>
  </w:num>
  <w:num w:numId="16">
    <w:abstractNumId w:val="6"/>
  </w:num>
  <w:num w:numId="17">
    <w:abstractNumId w:val="11"/>
  </w:num>
  <w:num w:numId="18">
    <w:abstractNumId w:val="32"/>
  </w:num>
  <w:num w:numId="19">
    <w:abstractNumId w:val="24"/>
  </w:num>
  <w:num w:numId="20">
    <w:abstractNumId w:val="9"/>
  </w:num>
  <w:num w:numId="21">
    <w:abstractNumId w:val="14"/>
  </w:num>
  <w:num w:numId="22">
    <w:abstractNumId w:val="22"/>
  </w:num>
  <w:num w:numId="23">
    <w:abstractNumId w:val="27"/>
  </w:num>
  <w:num w:numId="24">
    <w:abstractNumId w:val="0"/>
  </w:num>
  <w:num w:numId="25">
    <w:abstractNumId w:val="1"/>
  </w:num>
  <w:num w:numId="26">
    <w:abstractNumId w:val="18"/>
  </w:num>
  <w:num w:numId="27">
    <w:abstractNumId w:val="2"/>
  </w:num>
  <w:num w:numId="28">
    <w:abstractNumId w:val="30"/>
  </w:num>
  <w:num w:numId="29">
    <w:abstractNumId w:val="16"/>
  </w:num>
  <w:num w:numId="30">
    <w:abstractNumId w:val="20"/>
  </w:num>
  <w:num w:numId="31">
    <w:abstractNumId w:val="34"/>
  </w:num>
  <w:num w:numId="32">
    <w:abstractNumId w:val="40"/>
  </w:num>
  <w:num w:numId="33">
    <w:abstractNumId w:val="36"/>
  </w:num>
  <w:num w:numId="34">
    <w:abstractNumId w:val="3"/>
  </w:num>
  <w:num w:numId="35">
    <w:abstractNumId w:val="5"/>
  </w:num>
  <w:num w:numId="36">
    <w:abstractNumId w:val="4"/>
  </w:num>
  <w:num w:numId="37">
    <w:abstractNumId w:val="40"/>
  </w:num>
  <w:num w:numId="38">
    <w:abstractNumId w:val="38"/>
  </w:num>
  <w:num w:numId="39">
    <w:abstractNumId w:val="29"/>
  </w:num>
  <w:num w:numId="40">
    <w:abstractNumId w:val="35"/>
  </w:num>
  <w:num w:numId="41">
    <w:abstractNumId w:val="41"/>
  </w:num>
  <w:num w:numId="42">
    <w:abstractNumId w:val="7"/>
  </w:num>
  <w:num w:numId="43">
    <w:abstractNumId w:val="23"/>
  </w:num>
  <w:num w:numId="44">
    <w:abstractNumId w:val="8"/>
  </w:num>
  <w:num w:numId="45">
    <w:abstractNumId w:val="26"/>
  </w:num>
  <w:num w:numId="46">
    <w:abstractNumId w:val="3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71"/>
    <w:rsid w:val="00000049"/>
    <w:rsid w:val="00001EF8"/>
    <w:rsid w:val="00006480"/>
    <w:rsid w:val="00006BED"/>
    <w:rsid w:val="00011F48"/>
    <w:rsid w:val="000175BA"/>
    <w:rsid w:val="00025039"/>
    <w:rsid w:val="00025318"/>
    <w:rsid w:val="00026B02"/>
    <w:rsid w:val="00032600"/>
    <w:rsid w:val="000405F1"/>
    <w:rsid w:val="000505B1"/>
    <w:rsid w:val="000706D5"/>
    <w:rsid w:val="000866A5"/>
    <w:rsid w:val="00087817"/>
    <w:rsid w:val="00097212"/>
    <w:rsid w:val="000B3464"/>
    <w:rsid w:val="000B4094"/>
    <w:rsid w:val="000B549E"/>
    <w:rsid w:val="000C413F"/>
    <w:rsid w:val="000C747D"/>
    <w:rsid w:val="000D4E98"/>
    <w:rsid w:val="000E036D"/>
    <w:rsid w:val="000E596D"/>
    <w:rsid w:val="000E62F8"/>
    <w:rsid w:val="0010179F"/>
    <w:rsid w:val="001026A2"/>
    <w:rsid w:val="00104072"/>
    <w:rsid w:val="001042BD"/>
    <w:rsid w:val="00113E4A"/>
    <w:rsid w:val="001376A2"/>
    <w:rsid w:val="00137E10"/>
    <w:rsid w:val="00150EE7"/>
    <w:rsid w:val="00154234"/>
    <w:rsid w:val="001626D6"/>
    <w:rsid w:val="001633F7"/>
    <w:rsid w:val="001640C9"/>
    <w:rsid w:val="00173A50"/>
    <w:rsid w:val="001755F3"/>
    <w:rsid w:val="00176F08"/>
    <w:rsid w:val="001A52C3"/>
    <w:rsid w:val="001B27C6"/>
    <w:rsid w:val="001B364B"/>
    <w:rsid w:val="001B6CF2"/>
    <w:rsid w:val="001C2756"/>
    <w:rsid w:val="001D28E1"/>
    <w:rsid w:val="001E540A"/>
    <w:rsid w:val="00207F88"/>
    <w:rsid w:val="0021004F"/>
    <w:rsid w:val="00216EC7"/>
    <w:rsid w:val="0022721B"/>
    <w:rsid w:val="00230945"/>
    <w:rsid w:val="002533AD"/>
    <w:rsid w:val="00254539"/>
    <w:rsid w:val="00272B8E"/>
    <w:rsid w:val="002829FB"/>
    <w:rsid w:val="00287175"/>
    <w:rsid w:val="00290659"/>
    <w:rsid w:val="00293928"/>
    <w:rsid w:val="00294079"/>
    <w:rsid w:val="00295939"/>
    <w:rsid w:val="002A17E3"/>
    <w:rsid w:val="002A211B"/>
    <w:rsid w:val="002A2B16"/>
    <w:rsid w:val="002A5D62"/>
    <w:rsid w:val="002B04D7"/>
    <w:rsid w:val="002B714E"/>
    <w:rsid w:val="002D08CF"/>
    <w:rsid w:val="00301489"/>
    <w:rsid w:val="00303E7F"/>
    <w:rsid w:val="00305E48"/>
    <w:rsid w:val="00325E54"/>
    <w:rsid w:val="003262DA"/>
    <w:rsid w:val="00326BF7"/>
    <w:rsid w:val="00327A49"/>
    <w:rsid w:val="00330F60"/>
    <w:rsid w:val="00330FB2"/>
    <w:rsid w:val="00332639"/>
    <w:rsid w:val="003429E8"/>
    <w:rsid w:val="0034313E"/>
    <w:rsid w:val="00344F92"/>
    <w:rsid w:val="00365D67"/>
    <w:rsid w:val="00371DF4"/>
    <w:rsid w:val="003751EF"/>
    <w:rsid w:val="0039380A"/>
    <w:rsid w:val="003B0D2C"/>
    <w:rsid w:val="003B4CFA"/>
    <w:rsid w:val="003B7C6F"/>
    <w:rsid w:val="003C6A4E"/>
    <w:rsid w:val="003D0A33"/>
    <w:rsid w:val="003D5AFB"/>
    <w:rsid w:val="003E0ADE"/>
    <w:rsid w:val="003E2E61"/>
    <w:rsid w:val="003E5DE6"/>
    <w:rsid w:val="003F050E"/>
    <w:rsid w:val="003F45F1"/>
    <w:rsid w:val="003F4F87"/>
    <w:rsid w:val="00403977"/>
    <w:rsid w:val="00405DB1"/>
    <w:rsid w:val="004104C7"/>
    <w:rsid w:val="004200A8"/>
    <w:rsid w:val="004251E5"/>
    <w:rsid w:val="004373A0"/>
    <w:rsid w:val="00447161"/>
    <w:rsid w:val="0045763C"/>
    <w:rsid w:val="0046315C"/>
    <w:rsid w:val="00466F6E"/>
    <w:rsid w:val="00491A27"/>
    <w:rsid w:val="004A536A"/>
    <w:rsid w:val="004A5F46"/>
    <w:rsid w:val="004A6284"/>
    <w:rsid w:val="004B2F5D"/>
    <w:rsid w:val="004B7164"/>
    <w:rsid w:val="004B77F9"/>
    <w:rsid w:val="004C0CC9"/>
    <w:rsid w:val="004C2F97"/>
    <w:rsid w:val="004C5C1D"/>
    <w:rsid w:val="004C68DE"/>
    <w:rsid w:val="004D278A"/>
    <w:rsid w:val="004E1E77"/>
    <w:rsid w:val="00513502"/>
    <w:rsid w:val="00513CC4"/>
    <w:rsid w:val="005146A9"/>
    <w:rsid w:val="00522736"/>
    <w:rsid w:val="0052651F"/>
    <w:rsid w:val="00531268"/>
    <w:rsid w:val="00535AFF"/>
    <w:rsid w:val="00561DF4"/>
    <w:rsid w:val="00562567"/>
    <w:rsid w:val="005818E5"/>
    <w:rsid w:val="0059373D"/>
    <w:rsid w:val="005A518C"/>
    <w:rsid w:val="005B0A48"/>
    <w:rsid w:val="005B3571"/>
    <w:rsid w:val="005B501B"/>
    <w:rsid w:val="005C3541"/>
    <w:rsid w:val="005D4708"/>
    <w:rsid w:val="005E3649"/>
    <w:rsid w:val="005F0FD0"/>
    <w:rsid w:val="00613586"/>
    <w:rsid w:val="00614464"/>
    <w:rsid w:val="006173EB"/>
    <w:rsid w:val="0062030C"/>
    <w:rsid w:val="00625228"/>
    <w:rsid w:val="0063033F"/>
    <w:rsid w:val="00630A05"/>
    <w:rsid w:val="006361CF"/>
    <w:rsid w:val="006537DC"/>
    <w:rsid w:val="006653B3"/>
    <w:rsid w:val="00671169"/>
    <w:rsid w:val="00672201"/>
    <w:rsid w:val="006861E5"/>
    <w:rsid w:val="0069328B"/>
    <w:rsid w:val="00694078"/>
    <w:rsid w:val="006A1825"/>
    <w:rsid w:val="006B26B4"/>
    <w:rsid w:val="006B3C77"/>
    <w:rsid w:val="006D23FD"/>
    <w:rsid w:val="006D77A2"/>
    <w:rsid w:val="006E5157"/>
    <w:rsid w:val="006E54D9"/>
    <w:rsid w:val="006E6FCC"/>
    <w:rsid w:val="006E7F63"/>
    <w:rsid w:val="006F0229"/>
    <w:rsid w:val="006F0997"/>
    <w:rsid w:val="006F2257"/>
    <w:rsid w:val="006F4F5E"/>
    <w:rsid w:val="00706A7F"/>
    <w:rsid w:val="0071067F"/>
    <w:rsid w:val="0071123B"/>
    <w:rsid w:val="00724971"/>
    <w:rsid w:val="00726D05"/>
    <w:rsid w:val="00735EF4"/>
    <w:rsid w:val="00736E3D"/>
    <w:rsid w:val="0073736B"/>
    <w:rsid w:val="00742013"/>
    <w:rsid w:val="00747435"/>
    <w:rsid w:val="00755B95"/>
    <w:rsid w:val="00764359"/>
    <w:rsid w:val="00793867"/>
    <w:rsid w:val="007943DB"/>
    <w:rsid w:val="00795088"/>
    <w:rsid w:val="007A2E6D"/>
    <w:rsid w:val="007A489B"/>
    <w:rsid w:val="007A6480"/>
    <w:rsid w:val="007A6614"/>
    <w:rsid w:val="007B1672"/>
    <w:rsid w:val="007B289E"/>
    <w:rsid w:val="007B5E3D"/>
    <w:rsid w:val="007C2C07"/>
    <w:rsid w:val="007C4788"/>
    <w:rsid w:val="007C4BE8"/>
    <w:rsid w:val="007C5C7C"/>
    <w:rsid w:val="007E2B24"/>
    <w:rsid w:val="007F03E6"/>
    <w:rsid w:val="007F365F"/>
    <w:rsid w:val="007F4973"/>
    <w:rsid w:val="00804C10"/>
    <w:rsid w:val="00805EFE"/>
    <w:rsid w:val="0082385B"/>
    <w:rsid w:val="00827213"/>
    <w:rsid w:val="0082721A"/>
    <w:rsid w:val="00837257"/>
    <w:rsid w:val="00846F53"/>
    <w:rsid w:val="00850DB0"/>
    <w:rsid w:val="00853FE5"/>
    <w:rsid w:val="008616AC"/>
    <w:rsid w:val="0086354E"/>
    <w:rsid w:val="00863CC0"/>
    <w:rsid w:val="0086544E"/>
    <w:rsid w:val="008811F7"/>
    <w:rsid w:val="00883E44"/>
    <w:rsid w:val="00885370"/>
    <w:rsid w:val="00897D08"/>
    <w:rsid w:val="008A0C4D"/>
    <w:rsid w:val="008A676C"/>
    <w:rsid w:val="008B0E7F"/>
    <w:rsid w:val="008B2D31"/>
    <w:rsid w:val="008C70BA"/>
    <w:rsid w:val="008D21BC"/>
    <w:rsid w:val="008D27B2"/>
    <w:rsid w:val="008D4001"/>
    <w:rsid w:val="008D7309"/>
    <w:rsid w:val="008E1854"/>
    <w:rsid w:val="008E47B8"/>
    <w:rsid w:val="009032B1"/>
    <w:rsid w:val="00903B28"/>
    <w:rsid w:val="00911865"/>
    <w:rsid w:val="00912763"/>
    <w:rsid w:val="009161FC"/>
    <w:rsid w:val="009276C7"/>
    <w:rsid w:val="00943593"/>
    <w:rsid w:val="00943EF2"/>
    <w:rsid w:val="00944384"/>
    <w:rsid w:val="009474B0"/>
    <w:rsid w:val="00951E9A"/>
    <w:rsid w:val="009526A5"/>
    <w:rsid w:val="0096527C"/>
    <w:rsid w:val="00973ABA"/>
    <w:rsid w:val="009A2F81"/>
    <w:rsid w:val="009A49B6"/>
    <w:rsid w:val="009A5B33"/>
    <w:rsid w:val="009C12B8"/>
    <w:rsid w:val="009C5810"/>
    <w:rsid w:val="009D064D"/>
    <w:rsid w:val="009F3D2F"/>
    <w:rsid w:val="009F5224"/>
    <w:rsid w:val="009F5597"/>
    <w:rsid w:val="00A009ED"/>
    <w:rsid w:val="00A041B3"/>
    <w:rsid w:val="00A05693"/>
    <w:rsid w:val="00A15D3E"/>
    <w:rsid w:val="00A1726E"/>
    <w:rsid w:val="00A25077"/>
    <w:rsid w:val="00A26704"/>
    <w:rsid w:val="00A33AF5"/>
    <w:rsid w:val="00A5317D"/>
    <w:rsid w:val="00A635F3"/>
    <w:rsid w:val="00A65EE9"/>
    <w:rsid w:val="00A65F8D"/>
    <w:rsid w:val="00A6647F"/>
    <w:rsid w:val="00A74E45"/>
    <w:rsid w:val="00A77058"/>
    <w:rsid w:val="00A8343C"/>
    <w:rsid w:val="00A836E6"/>
    <w:rsid w:val="00A83DF9"/>
    <w:rsid w:val="00A8726F"/>
    <w:rsid w:val="00A91C91"/>
    <w:rsid w:val="00AB3C78"/>
    <w:rsid w:val="00AB4A19"/>
    <w:rsid w:val="00AB5331"/>
    <w:rsid w:val="00AD1C71"/>
    <w:rsid w:val="00AD3560"/>
    <w:rsid w:val="00AD5F47"/>
    <w:rsid w:val="00AD6714"/>
    <w:rsid w:val="00AE3A06"/>
    <w:rsid w:val="00AF21BC"/>
    <w:rsid w:val="00AF2E0E"/>
    <w:rsid w:val="00AF30D7"/>
    <w:rsid w:val="00B0318C"/>
    <w:rsid w:val="00B06B62"/>
    <w:rsid w:val="00B06D7D"/>
    <w:rsid w:val="00B1284E"/>
    <w:rsid w:val="00B15047"/>
    <w:rsid w:val="00B23373"/>
    <w:rsid w:val="00B30899"/>
    <w:rsid w:val="00B4339E"/>
    <w:rsid w:val="00B43688"/>
    <w:rsid w:val="00B55D1D"/>
    <w:rsid w:val="00B70FBC"/>
    <w:rsid w:val="00B72EFE"/>
    <w:rsid w:val="00B75C16"/>
    <w:rsid w:val="00B77F58"/>
    <w:rsid w:val="00B8334E"/>
    <w:rsid w:val="00B9012E"/>
    <w:rsid w:val="00B919D2"/>
    <w:rsid w:val="00B934A4"/>
    <w:rsid w:val="00BA5C9A"/>
    <w:rsid w:val="00BB4E3E"/>
    <w:rsid w:val="00BB546E"/>
    <w:rsid w:val="00BB693D"/>
    <w:rsid w:val="00BE3969"/>
    <w:rsid w:val="00BE4CA6"/>
    <w:rsid w:val="00BF1E99"/>
    <w:rsid w:val="00BF4A2B"/>
    <w:rsid w:val="00C30423"/>
    <w:rsid w:val="00C339D2"/>
    <w:rsid w:val="00C36667"/>
    <w:rsid w:val="00C45381"/>
    <w:rsid w:val="00C57F4A"/>
    <w:rsid w:val="00C60377"/>
    <w:rsid w:val="00C6466A"/>
    <w:rsid w:val="00C65EA5"/>
    <w:rsid w:val="00C673BD"/>
    <w:rsid w:val="00CA15FC"/>
    <w:rsid w:val="00CB7120"/>
    <w:rsid w:val="00CC004D"/>
    <w:rsid w:val="00CF00AA"/>
    <w:rsid w:val="00CF3A71"/>
    <w:rsid w:val="00D03FB8"/>
    <w:rsid w:val="00D052AE"/>
    <w:rsid w:val="00D102BF"/>
    <w:rsid w:val="00D11A85"/>
    <w:rsid w:val="00D20C32"/>
    <w:rsid w:val="00D27F41"/>
    <w:rsid w:val="00D30B1A"/>
    <w:rsid w:val="00D44ACF"/>
    <w:rsid w:val="00D4517F"/>
    <w:rsid w:val="00D574D0"/>
    <w:rsid w:val="00D65F0D"/>
    <w:rsid w:val="00D83916"/>
    <w:rsid w:val="00D86DF0"/>
    <w:rsid w:val="00D95849"/>
    <w:rsid w:val="00DA125D"/>
    <w:rsid w:val="00DA2027"/>
    <w:rsid w:val="00DD173B"/>
    <w:rsid w:val="00DE4442"/>
    <w:rsid w:val="00E001CE"/>
    <w:rsid w:val="00E139F2"/>
    <w:rsid w:val="00E150F4"/>
    <w:rsid w:val="00E261BB"/>
    <w:rsid w:val="00E27D7A"/>
    <w:rsid w:val="00E37B29"/>
    <w:rsid w:val="00E41859"/>
    <w:rsid w:val="00E43F65"/>
    <w:rsid w:val="00E440C1"/>
    <w:rsid w:val="00E46849"/>
    <w:rsid w:val="00E50708"/>
    <w:rsid w:val="00E54DC8"/>
    <w:rsid w:val="00E64EDA"/>
    <w:rsid w:val="00E722AD"/>
    <w:rsid w:val="00E77098"/>
    <w:rsid w:val="00E8035F"/>
    <w:rsid w:val="00E82420"/>
    <w:rsid w:val="00E8350F"/>
    <w:rsid w:val="00E84BAA"/>
    <w:rsid w:val="00E95890"/>
    <w:rsid w:val="00EA7A98"/>
    <w:rsid w:val="00EB3273"/>
    <w:rsid w:val="00EB3D24"/>
    <w:rsid w:val="00EB5146"/>
    <w:rsid w:val="00EC0C0F"/>
    <w:rsid w:val="00ED23D5"/>
    <w:rsid w:val="00ED2810"/>
    <w:rsid w:val="00EF5D91"/>
    <w:rsid w:val="00EF6BFB"/>
    <w:rsid w:val="00F01987"/>
    <w:rsid w:val="00F059D9"/>
    <w:rsid w:val="00F05E16"/>
    <w:rsid w:val="00F11D56"/>
    <w:rsid w:val="00F23CB4"/>
    <w:rsid w:val="00F27054"/>
    <w:rsid w:val="00F304E6"/>
    <w:rsid w:val="00F364DE"/>
    <w:rsid w:val="00F43A44"/>
    <w:rsid w:val="00F51768"/>
    <w:rsid w:val="00F52674"/>
    <w:rsid w:val="00F6524C"/>
    <w:rsid w:val="00F70B1B"/>
    <w:rsid w:val="00F72A5A"/>
    <w:rsid w:val="00F7442D"/>
    <w:rsid w:val="00F8717B"/>
    <w:rsid w:val="00F87B3B"/>
    <w:rsid w:val="00F87D35"/>
    <w:rsid w:val="00F97384"/>
    <w:rsid w:val="00FA3372"/>
    <w:rsid w:val="00FA7D6A"/>
    <w:rsid w:val="00FB4368"/>
    <w:rsid w:val="00FB5DD9"/>
    <w:rsid w:val="00FB69A7"/>
    <w:rsid w:val="00FD42F0"/>
    <w:rsid w:val="00FE2846"/>
    <w:rsid w:val="00FE6F1A"/>
    <w:rsid w:val="00FE7531"/>
    <w:rsid w:val="00FF61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0DC739"/>
  <w15:docId w15:val="{6A90051F-3080-4771-8626-859D9C97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71"/>
    <w:pPr>
      <w:spacing w:after="0" w:line="240" w:lineRule="auto"/>
    </w:pPr>
    <w:rPr>
      <w:rFonts w:ascii="Arial" w:eastAsia="Calibri" w:hAnsi="Arial" w:cs="Times New Roman"/>
      <w:szCs w:val="20"/>
      <w:lang w:eastAsia="es-ES"/>
    </w:rPr>
  </w:style>
  <w:style w:type="paragraph" w:styleId="Ttulo4">
    <w:name w:val="heading 4"/>
    <w:basedOn w:val="Normal"/>
    <w:next w:val="Normal"/>
    <w:link w:val="Ttulo4Car"/>
    <w:qFormat/>
    <w:rsid w:val="005B3571"/>
    <w:pPr>
      <w:keepNext/>
      <w:ind w:left="2268" w:hanging="1559"/>
      <w:jc w:val="both"/>
      <w:outlineLvl w:val="3"/>
    </w:pPr>
    <w:rPr>
      <w:rFonts w:eastAsia="Times New Roman"/>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B3571"/>
    <w:rPr>
      <w:rFonts w:ascii="Arial" w:eastAsia="Times New Roman" w:hAnsi="Arial" w:cs="Times New Roman"/>
      <w:b/>
      <w:sz w:val="21"/>
      <w:szCs w:val="20"/>
      <w:lang w:eastAsia="es-ES"/>
    </w:rPr>
  </w:style>
  <w:style w:type="paragraph" w:styleId="Sangradetextonormal">
    <w:name w:val="Body Text Indent"/>
    <w:basedOn w:val="Normal"/>
    <w:link w:val="SangradetextonormalCar"/>
    <w:rsid w:val="005B3571"/>
    <w:pPr>
      <w:tabs>
        <w:tab w:val="left" w:pos="1985"/>
        <w:tab w:val="left" w:pos="2410"/>
      </w:tabs>
      <w:ind w:left="2410" w:hanging="1701"/>
    </w:pPr>
  </w:style>
  <w:style w:type="character" w:customStyle="1" w:styleId="SangradetextonormalCar">
    <w:name w:val="Sangría de texto normal Car"/>
    <w:basedOn w:val="Fuentedeprrafopredeter"/>
    <w:link w:val="Sangradetextonormal"/>
    <w:rsid w:val="005B3571"/>
    <w:rPr>
      <w:rFonts w:ascii="Arial" w:eastAsia="Calibri" w:hAnsi="Arial" w:cs="Times New Roman"/>
      <w:szCs w:val="20"/>
      <w:lang w:eastAsia="es-ES"/>
    </w:rPr>
  </w:style>
  <w:style w:type="paragraph" w:customStyle="1" w:styleId="Prrafodelista1">
    <w:name w:val="Párrafo de lista1"/>
    <w:basedOn w:val="Normal"/>
    <w:rsid w:val="005B3571"/>
    <w:pPr>
      <w:ind w:left="720"/>
      <w:contextualSpacing/>
    </w:pPr>
  </w:style>
  <w:style w:type="character" w:styleId="Hipervnculo">
    <w:name w:val="Hyperlink"/>
    <w:basedOn w:val="Fuentedeprrafopredeter"/>
    <w:rsid w:val="005B3571"/>
    <w:rPr>
      <w:rFonts w:cs="Times New Roman"/>
      <w:color w:val="0000FF"/>
      <w:u w:val="single"/>
    </w:rPr>
  </w:style>
  <w:style w:type="paragraph" w:styleId="NormalWeb">
    <w:name w:val="Normal (Web)"/>
    <w:basedOn w:val="Normal"/>
    <w:uiPriority w:val="99"/>
    <w:rsid w:val="005B3571"/>
    <w:pPr>
      <w:spacing w:before="100" w:beforeAutospacing="1" w:after="100" w:afterAutospacing="1"/>
    </w:pPr>
    <w:rPr>
      <w:rFonts w:ascii="Times New Roman" w:eastAsia="Times New Roman" w:hAnsi="Times New Roman"/>
      <w:sz w:val="24"/>
      <w:szCs w:val="24"/>
    </w:rPr>
  </w:style>
  <w:style w:type="paragraph" w:customStyle="1" w:styleId="Prrafodelista10">
    <w:name w:val="Párrafo de lista1"/>
    <w:basedOn w:val="Normal"/>
    <w:rsid w:val="005B3571"/>
    <w:pPr>
      <w:spacing w:after="200" w:line="276" w:lineRule="auto"/>
      <w:ind w:left="720"/>
    </w:pPr>
    <w:rPr>
      <w:rFonts w:ascii="Calibri" w:eastAsia="Times New Roman" w:hAnsi="Calibri" w:cs="Calibri"/>
      <w:szCs w:val="22"/>
      <w:lang w:val="es-PE" w:eastAsia="es-PE"/>
    </w:rPr>
  </w:style>
  <w:style w:type="paragraph" w:styleId="Prrafodelista">
    <w:name w:val="List Paragraph"/>
    <w:basedOn w:val="Normal"/>
    <w:uiPriority w:val="99"/>
    <w:qFormat/>
    <w:rsid w:val="005B3571"/>
    <w:pPr>
      <w:ind w:left="708"/>
    </w:pPr>
    <w:rPr>
      <w:rFonts w:eastAsia="Times New Roman" w:cs="Arial"/>
      <w:szCs w:val="22"/>
    </w:rPr>
  </w:style>
  <w:style w:type="paragraph" w:styleId="Textoindependiente">
    <w:name w:val="Body Text"/>
    <w:basedOn w:val="Normal"/>
    <w:link w:val="TextoindependienteCar"/>
    <w:rsid w:val="005B3571"/>
    <w:pPr>
      <w:spacing w:after="120"/>
    </w:pPr>
  </w:style>
  <w:style w:type="character" w:customStyle="1" w:styleId="TextoindependienteCar">
    <w:name w:val="Texto independiente Car"/>
    <w:basedOn w:val="Fuentedeprrafopredeter"/>
    <w:link w:val="Textoindependiente"/>
    <w:rsid w:val="005B3571"/>
    <w:rPr>
      <w:rFonts w:ascii="Arial" w:eastAsia="Calibri" w:hAnsi="Arial" w:cs="Times New Roman"/>
      <w:szCs w:val="20"/>
      <w:lang w:eastAsia="es-ES"/>
    </w:rPr>
  </w:style>
  <w:style w:type="paragraph" w:customStyle="1" w:styleId="Sinespaciado1">
    <w:name w:val="Sin espaciado1"/>
    <w:rsid w:val="005B3571"/>
    <w:pPr>
      <w:spacing w:after="0" w:line="240" w:lineRule="auto"/>
    </w:pPr>
    <w:rPr>
      <w:rFonts w:ascii="Calibri" w:eastAsia="Times New Roman" w:hAnsi="Calibri" w:cs="Times New Roman"/>
    </w:rPr>
  </w:style>
  <w:style w:type="paragraph" w:styleId="Encabezado">
    <w:name w:val="header"/>
    <w:basedOn w:val="Normal"/>
    <w:link w:val="EncabezadoCar"/>
    <w:uiPriority w:val="99"/>
    <w:unhideWhenUsed/>
    <w:rsid w:val="00A25077"/>
    <w:pPr>
      <w:tabs>
        <w:tab w:val="center" w:pos="4252"/>
        <w:tab w:val="right" w:pos="8504"/>
      </w:tabs>
    </w:pPr>
  </w:style>
  <w:style w:type="character" w:customStyle="1" w:styleId="EncabezadoCar">
    <w:name w:val="Encabezado Car"/>
    <w:basedOn w:val="Fuentedeprrafopredeter"/>
    <w:link w:val="Encabezado"/>
    <w:uiPriority w:val="99"/>
    <w:rsid w:val="00A25077"/>
    <w:rPr>
      <w:rFonts w:ascii="Arial" w:eastAsia="Calibri" w:hAnsi="Arial" w:cs="Times New Roman"/>
      <w:szCs w:val="20"/>
      <w:lang w:eastAsia="es-ES"/>
    </w:rPr>
  </w:style>
  <w:style w:type="paragraph" w:styleId="Piedepgina">
    <w:name w:val="footer"/>
    <w:basedOn w:val="Normal"/>
    <w:link w:val="PiedepginaCar"/>
    <w:uiPriority w:val="99"/>
    <w:unhideWhenUsed/>
    <w:rsid w:val="00A25077"/>
    <w:pPr>
      <w:tabs>
        <w:tab w:val="center" w:pos="4252"/>
        <w:tab w:val="right" w:pos="8504"/>
      </w:tabs>
    </w:pPr>
  </w:style>
  <w:style w:type="character" w:customStyle="1" w:styleId="PiedepginaCar">
    <w:name w:val="Pie de página Car"/>
    <w:basedOn w:val="Fuentedeprrafopredeter"/>
    <w:link w:val="Piedepgina"/>
    <w:uiPriority w:val="99"/>
    <w:rsid w:val="00A25077"/>
    <w:rPr>
      <w:rFonts w:ascii="Arial" w:eastAsia="Calibri" w:hAnsi="Arial" w:cs="Times New Roman"/>
      <w:szCs w:val="20"/>
      <w:lang w:eastAsia="es-ES"/>
    </w:rPr>
  </w:style>
  <w:style w:type="paragraph" w:customStyle="1" w:styleId="Prrafodelista2">
    <w:name w:val="Párrafo de lista2"/>
    <w:basedOn w:val="Normal"/>
    <w:qFormat/>
    <w:rsid w:val="002B04D7"/>
    <w:pPr>
      <w:ind w:left="720"/>
      <w:contextualSpacing/>
    </w:pPr>
  </w:style>
  <w:style w:type="paragraph" w:customStyle="1" w:styleId="Prrafodelista3">
    <w:name w:val="Párrafo de lista3"/>
    <w:basedOn w:val="Normal"/>
    <w:qFormat/>
    <w:rsid w:val="004D278A"/>
    <w:pPr>
      <w:ind w:left="720"/>
      <w:contextualSpacing/>
    </w:pPr>
  </w:style>
  <w:style w:type="paragraph" w:customStyle="1" w:styleId="Sinespaciado2">
    <w:name w:val="Sin espaciado2"/>
    <w:rsid w:val="00B4339E"/>
    <w:pPr>
      <w:spacing w:after="0" w:line="240" w:lineRule="auto"/>
    </w:pPr>
    <w:rPr>
      <w:rFonts w:ascii="Calibri" w:eastAsia="Times New Roman" w:hAnsi="Calibri" w:cs="Times New Roman"/>
    </w:rPr>
  </w:style>
  <w:style w:type="paragraph" w:customStyle="1" w:styleId="Prrafodelista6">
    <w:name w:val="Párrafo de lista6"/>
    <w:basedOn w:val="Normal"/>
    <w:qFormat/>
    <w:rsid w:val="006E7F63"/>
    <w:pPr>
      <w:ind w:left="720"/>
      <w:contextualSpacing/>
    </w:pPr>
    <w:rPr>
      <w:rFonts w:eastAsia="Times New Roman"/>
    </w:rPr>
  </w:style>
  <w:style w:type="paragraph" w:customStyle="1" w:styleId="Encabezado1">
    <w:name w:val="Encabezado1"/>
    <w:basedOn w:val="Normal"/>
    <w:next w:val="Textoindependiente"/>
    <w:rsid w:val="00911865"/>
    <w:pPr>
      <w:tabs>
        <w:tab w:val="center" w:pos="4419"/>
        <w:tab w:val="right" w:pos="8838"/>
      </w:tabs>
      <w:suppressAutoHyphens/>
    </w:pPr>
    <w:rPr>
      <w:rFonts w:ascii="Times New Roman" w:eastAsia="Times New Roman" w:hAnsi="Times New Roman"/>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8583">
      <w:bodyDiv w:val="1"/>
      <w:marLeft w:val="0"/>
      <w:marRight w:val="0"/>
      <w:marTop w:val="0"/>
      <w:marBottom w:val="0"/>
      <w:divBdr>
        <w:top w:val="none" w:sz="0" w:space="0" w:color="auto"/>
        <w:left w:val="none" w:sz="0" w:space="0" w:color="auto"/>
        <w:bottom w:val="none" w:sz="0" w:space="0" w:color="auto"/>
        <w:right w:val="none" w:sz="0" w:space="0" w:color="auto"/>
      </w:divBdr>
    </w:div>
    <w:div w:id="1787502673">
      <w:bodyDiv w:val="1"/>
      <w:marLeft w:val="0"/>
      <w:marRight w:val="0"/>
      <w:marTop w:val="0"/>
      <w:marBottom w:val="0"/>
      <w:divBdr>
        <w:top w:val="none" w:sz="0" w:space="0" w:color="auto"/>
        <w:left w:val="none" w:sz="0" w:space="0" w:color="auto"/>
        <w:bottom w:val="none" w:sz="0" w:space="0" w:color="auto"/>
        <w:right w:val="none" w:sz="0" w:space="0" w:color="auto"/>
      </w:divBdr>
    </w:div>
    <w:div w:id="2100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www.essalud.gob.pe/oporlaboral/formato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2.pdf" TargetMode="External"/><Relationship Id="rId5" Type="http://schemas.openxmlformats.org/officeDocument/2006/relationships/webSettings" Target="webSettings.xml"/><Relationship Id="rId15"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6ACC9-E685-446F-9A95-BF52614D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3789</Words>
  <Characters>20840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ñique tumbajulca</dc:creator>
  <cp:keywords/>
  <dc:description/>
  <cp:lastModifiedBy>Ramos Melendez Sonia Angelica</cp:lastModifiedBy>
  <cp:revision>77</cp:revision>
  <dcterms:created xsi:type="dcterms:W3CDTF">2019-07-31T07:03:00Z</dcterms:created>
  <dcterms:modified xsi:type="dcterms:W3CDTF">2019-10-21T17:35:00Z</dcterms:modified>
</cp:coreProperties>
</file>