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80" w:rsidRDefault="00816B80" w:rsidP="00436FFA">
      <w:pPr>
        <w:tabs>
          <w:tab w:val="left" w:pos="3686"/>
        </w:tabs>
        <w:jc w:val="center"/>
        <w:rPr>
          <w:rFonts w:cs="Arial"/>
          <w:b/>
          <w:sz w:val="20"/>
        </w:rPr>
      </w:pPr>
    </w:p>
    <w:p w:rsidR="00816B80" w:rsidRDefault="00816B80" w:rsidP="00436FFA">
      <w:pPr>
        <w:tabs>
          <w:tab w:val="left" w:pos="3686"/>
        </w:tabs>
        <w:jc w:val="center"/>
        <w:rPr>
          <w:rFonts w:cs="Arial"/>
          <w:b/>
          <w:sz w:val="20"/>
        </w:rPr>
      </w:pPr>
    </w:p>
    <w:p w:rsidR="00816B80" w:rsidRDefault="00816B80" w:rsidP="00436FFA">
      <w:pPr>
        <w:tabs>
          <w:tab w:val="left" w:pos="3686"/>
        </w:tabs>
        <w:jc w:val="center"/>
        <w:rPr>
          <w:rFonts w:cs="Arial"/>
          <w:b/>
          <w:sz w:val="20"/>
        </w:rPr>
      </w:pPr>
    </w:p>
    <w:p w:rsidR="00A222A9" w:rsidRPr="006C7500" w:rsidRDefault="003D590E" w:rsidP="00436FFA">
      <w:pPr>
        <w:tabs>
          <w:tab w:val="left" w:pos="3686"/>
        </w:tabs>
        <w:jc w:val="center"/>
        <w:rPr>
          <w:rFonts w:cs="Arial"/>
          <w:b/>
          <w:sz w:val="20"/>
        </w:rPr>
      </w:pPr>
      <w:r w:rsidRPr="006C7500">
        <w:rPr>
          <w:rFonts w:cs="Arial"/>
          <w:b/>
          <w:sz w:val="20"/>
        </w:rPr>
        <w:t>A</w:t>
      </w:r>
      <w:r w:rsidR="003065B0" w:rsidRPr="006C7500">
        <w:rPr>
          <w:rFonts w:cs="Arial"/>
          <w:b/>
          <w:sz w:val="20"/>
        </w:rPr>
        <w:t>VISO DE CONVOCATORIA</w:t>
      </w:r>
    </w:p>
    <w:p w:rsidR="003065B0" w:rsidRPr="006C7500" w:rsidRDefault="003065B0" w:rsidP="003065B0">
      <w:pPr>
        <w:tabs>
          <w:tab w:val="left" w:pos="3686"/>
        </w:tabs>
        <w:jc w:val="center"/>
        <w:rPr>
          <w:rFonts w:cs="Arial"/>
          <w:b/>
          <w:sz w:val="20"/>
        </w:rPr>
      </w:pPr>
    </w:p>
    <w:p w:rsidR="00925B9F" w:rsidRPr="006C7500" w:rsidRDefault="003065B0" w:rsidP="009570CD">
      <w:pPr>
        <w:pStyle w:val="Sangradetextonormal"/>
        <w:ind w:right="283"/>
        <w:jc w:val="center"/>
        <w:rPr>
          <w:rFonts w:cs="Arial"/>
          <w:b/>
          <w:sz w:val="20"/>
        </w:rPr>
      </w:pPr>
      <w:r w:rsidRPr="006C7500">
        <w:rPr>
          <w:rFonts w:cs="Arial"/>
          <w:b/>
          <w:sz w:val="20"/>
        </w:rPr>
        <w:t xml:space="preserve">PROCESO DE SELECCIÓN DE PERSONAL </w:t>
      </w:r>
      <w:r w:rsidR="00925B9F" w:rsidRPr="006C7500">
        <w:rPr>
          <w:rFonts w:cs="Arial"/>
          <w:b/>
          <w:sz w:val="20"/>
        </w:rPr>
        <w:t xml:space="preserve">POR </w:t>
      </w:r>
      <w:r w:rsidR="006A3D45">
        <w:rPr>
          <w:rFonts w:cs="Arial"/>
          <w:b/>
          <w:sz w:val="20"/>
          <w:u w:val="single"/>
        </w:rPr>
        <w:t>REEMPLAZO</w:t>
      </w:r>
    </w:p>
    <w:p w:rsidR="009570CD" w:rsidRPr="006C7500" w:rsidRDefault="003065B0" w:rsidP="009570CD">
      <w:pPr>
        <w:pStyle w:val="Sangradetextonormal"/>
        <w:ind w:right="56" w:hanging="2268"/>
        <w:jc w:val="center"/>
        <w:rPr>
          <w:rFonts w:cs="Arial"/>
          <w:b/>
          <w:sz w:val="20"/>
        </w:rPr>
      </w:pPr>
      <w:r w:rsidRPr="006C7500">
        <w:rPr>
          <w:rFonts w:cs="Arial"/>
          <w:b/>
          <w:sz w:val="20"/>
        </w:rPr>
        <w:t xml:space="preserve">PARA </w:t>
      </w:r>
      <w:r w:rsidR="00617475">
        <w:rPr>
          <w:rFonts w:cs="Arial"/>
          <w:b/>
          <w:sz w:val="20"/>
        </w:rPr>
        <w:t>LA RED PRESTACIONAL SABOGAL</w:t>
      </w:r>
    </w:p>
    <w:p w:rsidR="002A2043" w:rsidRPr="006C7500" w:rsidRDefault="002A2043" w:rsidP="009570CD">
      <w:pPr>
        <w:pStyle w:val="Sangradetextonormal"/>
        <w:ind w:right="56" w:hanging="2268"/>
        <w:jc w:val="center"/>
        <w:rPr>
          <w:rFonts w:cs="Arial"/>
          <w:sz w:val="20"/>
        </w:rPr>
      </w:pPr>
    </w:p>
    <w:p w:rsidR="003065B0" w:rsidRPr="006C7500" w:rsidRDefault="003065B0" w:rsidP="009C1340">
      <w:pPr>
        <w:pStyle w:val="Ttulo"/>
        <w:pBdr>
          <w:top w:val="single" w:sz="4" w:space="0" w:color="auto"/>
          <w:left w:val="single" w:sz="4" w:space="0" w:color="auto"/>
          <w:bottom w:val="single" w:sz="4" w:space="1" w:color="auto"/>
          <w:right w:val="single" w:sz="4" w:space="0" w:color="auto"/>
        </w:pBdr>
        <w:rPr>
          <w:rFonts w:cs="Arial"/>
          <w:sz w:val="20"/>
          <w:szCs w:val="20"/>
        </w:rPr>
      </w:pPr>
      <w:r w:rsidRPr="006C7500">
        <w:rPr>
          <w:rFonts w:cs="Arial"/>
          <w:sz w:val="20"/>
          <w:szCs w:val="20"/>
        </w:rPr>
        <w:t>Códig</w:t>
      </w:r>
      <w:r w:rsidR="00DC0201" w:rsidRPr="006C7500">
        <w:rPr>
          <w:rFonts w:cs="Arial"/>
          <w:sz w:val="20"/>
          <w:szCs w:val="20"/>
        </w:rPr>
        <w:t>o de Proceso de Selección</w:t>
      </w:r>
      <w:r w:rsidR="00DC0201" w:rsidRPr="001C03EB">
        <w:rPr>
          <w:rFonts w:cs="Arial"/>
          <w:sz w:val="20"/>
          <w:szCs w:val="20"/>
        </w:rPr>
        <w:t>: P.S. 0</w:t>
      </w:r>
      <w:r w:rsidR="0015636C" w:rsidRPr="001C03EB">
        <w:rPr>
          <w:rFonts w:cs="Arial"/>
          <w:sz w:val="20"/>
          <w:szCs w:val="20"/>
        </w:rPr>
        <w:t>0</w:t>
      </w:r>
      <w:r w:rsidR="007542A7" w:rsidRPr="001C03EB">
        <w:rPr>
          <w:rFonts w:cs="Arial"/>
          <w:sz w:val="20"/>
          <w:szCs w:val="20"/>
        </w:rPr>
        <w:t>7</w:t>
      </w:r>
      <w:r w:rsidR="006A3D45" w:rsidRPr="001C03EB">
        <w:rPr>
          <w:rFonts w:cs="Arial"/>
          <w:sz w:val="20"/>
          <w:szCs w:val="20"/>
        </w:rPr>
        <w:t>-PVA</w:t>
      </w:r>
      <w:r w:rsidRPr="001C03EB">
        <w:rPr>
          <w:rFonts w:cs="Arial"/>
          <w:sz w:val="20"/>
          <w:szCs w:val="20"/>
        </w:rPr>
        <w:t>-</w:t>
      </w:r>
      <w:r w:rsidR="00617475" w:rsidRPr="001C03EB">
        <w:rPr>
          <w:rFonts w:cs="Arial"/>
          <w:sz w:val="20"/>
          <w:szCs w:val="20"/>
        </w:rPr>
        <w:t>RPSAB</w:t>
      </w:r>
      <w:r w:rsidRPr="006C7500">
        <w:rPr>
          <w:rFonts w:cs="Arial"/>
          <w:sz w:val="20"/>
          <w:szCs w:val="20"/>
        </w:rPr>
        <w:t>-201</w:t>
      </w:r>
      <w:r w:rsidR="001008C6">
        <w:rPr>
          <w:rFonts w:cs="Arial"/>
          <w:sz w:val="20"/>
          <w:szCs w:val="20"/>
        </w:rPr>
        <w:t>9</w:t>
      </w:r>
    </w:p>
    <w:p w:rsidR="001D2F74" w:rsidRPr="006C7500" w:rsidRDefault="00617475" w:rsidP="009C1340">
      <w:pPr>
        <w:widowControl w:val="0"/>
        <w:pBdr>
          <w:top w:val="single" w:sz="4" w:space="0"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Pr>
          <w:rFonts w:eastAsia="Lucida Sans Unicode" w:cs="Arial"/>
          <w:b/>
          <w:kern w:val="1"/>
          <w:sz w:val="20"/>
          <w:lang w:val="es-MX"/>
        </w:rPr>
        <w:t>Órgano: Red Prestacional Sabogal</w:t>
      </w:r>
    </w:p>
    <w:p w:rsidR="002F466C" w:rsidRPr="006C7500" w:rsidRDefault="002F466C" w:rsidP="00531221">
      <w:pPr>
        <w:rPr>
          <w:rFonts w:cs="Arial"/>
          <w:b/>
          <w:sz w:val="20"/>
        </w:rPr>
      </w:pPr>
    </w:p>
    <w:p w:rsidR="002F466C" w:rsidRDefault="002F466C" w:rsidP="006A3D45">
      <w:pPr>
        <w:pStyle w:val="Ttulo4"/>
        <w:numPr>
          <w:ilvl w:val="0"/>
          <w:numId w:val="7"/>
        </w:numPr>
        <w:tabs>
          <w:tab w:val="left" w:pos="284"/>
        </w:tabs>
        <w:rPr>
          <w:rFonts w:cs="Arial"/>
          <w:b w:val="0"/>
          <w:sz w:val="20"/>
        </w:rPr>
      </w:pPr>
      <w:r w:rsidRPr="006C7500">
        <w:rPr>
          <w:rFonts w:cs="Arial"/>
          <w:sz w:val="20"/>
        </w:rPr>
        <w:t>OBJETO:</w:t>
      </w:r>
      <w:r w:rsidR="001D2F74" w:rsidRPr="006C7500">
        <w:rPr>
          <w:rFonts w:cs="Arial"/>
          <w:sz w:val="20"/>
        </w:rPr>
        <w:t xml:space="preserve"> </w:t>
      </w:r>
      <w:r w:rsidR="006A3D45" w:rsidRPr="006A3D45">
        <w:rPr>
          <w:rFonts w:cs="Arial"/>
          <w:b w:val="0"/>
          <w:sz w:val="20"/>
        </w:rPr>
        <w:t xml:space="preserve">Cubrir mediante contrato a </w:t>
      </w:r>
      <w:r w:rsidR="006A3D45" w:rsidRPr="00684540">
        <w:rPr>
          <w:rFonts w:cs="Arial"/>
          <w:sz w:val="20"/>
          <w:u w:val="single"/>
        </w:rPr>
        <w:t>Plazo Indeterminado</w:t>
      </w:r>
      <w:r w:rsidR="006A3D45" w:rsidRPr="006A3D45">
        <w:rPr>
          <w:rFonts w:cs="Arial"/>
          <w:b w:val="0"/>
          <w:sz w:val="20"/>
        </w:rPr>
        <w:t xml:space="preserve"> </w:t>
      </w:r>
      <w:r w:rsidR="00FC1703" w:rsidRPr="006C7500">
        <w:rPr>
          <w:rFonts w:cs="Arial"/>
          <w:b w:val="0"/>
          <w:sz w:val="20"/>
        </w:rPr>
        <w:t>l</w:t>
      </w:r>
      <w:r w:rsidR="00AE4B54" w:rsidRPr="006C7500">
        <w:rPr>
          <w:rFonts w:cs="Arial"/>
          <w:b w:val="0"/>
          <w:sz w:val="20"/>
        </w:rPr>
        <w:t>os</w:t>
      </w:r>
      <w:r w:rsidR="001B7F3E" w:rsidRPr="006C7500">
        <w:rPr>
          <w:rFonts w:cs="Arial"/>
          <w:b w:val="0"/>
          <w:sz w:val="20"/>
        </w:rPr>
        <w:t xml:space="preserve"> s</w:t>
      </w:r>
      <w:r w:rsidRPr="006C7500">
        <w:rPr>
          <w:rFonts w:cs="Arial"/>
          <w:b w:val="0"/>
          <w:sz w:val="20"/>
        </w:rPr>
        <w:t>iguiente</w:t>
      </w:r>
      <w:r w:rsidR="00AE4B54" w:rsidRPr="006C7500">
        <w:rPr>
          <w:rFonts w:cs="Arial"/>
          <w:b w:val="0"/>
          <w:sz w:val="20"/>
        </w:rPr>
        <w:t>s</w:t>
      </w:r>
      <w:r w:rsidRPr="006C7500">
        <w:rPr>
          <w:rFonts w:cs="Arial"/>
          <w:b w:val="0"/>
          <w:sz w:val="20"/>
        </w:rPr>
        <w:t xml:space="preserve"> cargo</w:t>
      </w:r>
      <w:r w:rsidR="00AE4B54" w:rsidRPr="006C7500">
        <w:rPr>
          <w:rFonts w:cs="Arial"/>
          <w:b w:val="0"/>
          <w:sz w:val="20"/>
        </w:rPr>
        <w:t>s</w:t>
      </w:r>
      <w:r w:rsidR="001B7F3E" w:rsidRPr="006C7500">
        <w:rPr>
          <w:rFonts w:cs="Arial"/>
          <w:b w:val="0"/>
          <w:sz w:val="20"/>
        </w:rPr>
        <w:t xml:space="preserve"> d</w:t>
      </w:r>
      <w:r w:rsidR="00617475">
        <w:rPr>
          <w:rFonts w:cs="Arial"/>
          <w:b w:val="0"/>
          <w:sz w:val="20"/>
        </w:rPr>
        <w:t>e la Red Prestacional Sabogal</w:t>
      </w:r>
      <w:r w:rsidR="003065B0" w:rsidRPr="006C7500">
        <w:rPr>
          <w:rFonts w:cs="Arial"/>
          <w:b w:val="0"/>
          <w:sz w:val="20"/>
        </w:rPr>
        <w:t>:</w:t>
      </w:r>
    </w:p>
    <w:p w:rsidR="00B0052E" w:rsidRPr="00B0052E" w:rsidRDefault="00B0052E" w:rsidP="00B0052E"/>
    <w:p w:rsidR="002F466C" w:rsidRPr="00F176E3" w:rsidRDefault="002F466C" w:rsidP="00531221">
      <w:pPr>
        <w:rPr>
          <w:rFonts w:cs="Arial"/>
          <w:sz w:val="2"/>
          <w:szCs w:val="2"/>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544"/>
        <w:gridCol w:w="1264"/>
        <w:gridCol w:w="1728"/>
        <w:gridCol w:w="1134"/>
        <w:gridCol w:w="1843"/>
        <w:gridCol w:w="1559"/>
      </w:tblGrid>
      <w:tr w:rsidR="00501BEF" w:rsidRPr="00F176E3" w:rsidTr="007D5BFF">
        <w:trPr>
          <w:trHeight w:val="698"/>
        </w:trPr>
        <w:tc>
          <w:tcPr>
            <w:tcW w:w="1305"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CARGO</w:t>
            </w:r>
          </w:p>
        </w:tc>
        <w:tc>
          <w:tcPr>
            <w:tcW w:w="1544" w:type="dxa"/>
            <w:tcBorders>
              <w:bottom w:val="single" w:sz="4" w:space="0" w:color="auto"/>
            </w:tcBorders>
            <w:shd w:val="clear" w:color="auto" w:fill="F2F2F2" w:themeFill="background1" w:themeFillShade="F2"/>
            <w:vAlign w:val="center"/>
          </w:tcPr>
          <w:p w:rsidR="00501BEF" w:rsidRPr="00F176E3" w:rsidRDefault="00501BEF" w:rsidP="002118A1">
            <w:pPr>
              <w:ind w:right="-57"/>
              <w:jc w:val="center"/>
              <w:rPr>
                <w:rFonts w:cs="Arial"/>
                <w:b/>
                <w:sz w:val="18"/>
                <w:szCs w:val="18"/>
              </w:rPr>
            </w:pPr>
            <w:r w:rsidRPr="00F176E3">
              <w:rPr>
                <w:rFonts w:cs="Arial"/>
                <w:b/>
                <w:sz w:val="18"/>
                <w:szCs w:val="18"/>
              </w:rPr>
              <w:t>ESPECIALIDAD</w:t>
            </w:r>
          </w:p>
        </w:tc>
        <w:tc>
          <w:tcPr>
            <w:tcW w:w="1264"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CÓDIGO</w:t>
            </w:r>
            <w:r w:rsidR="00501BEF" w:rsidRPr="00F176E3">
              <w:rPr>
                <w:rFonts w:cs="Arial"/>
                <w:b/>
                <w:sz w:val="18"/>
                <w:szCs w:val="18"/>
              </w:rPr>
              <w:t xml:space="preserve"> DE CARGO</w:t>
            </w:r>
          </w:p>
        </w:tc>
        <w:tc>
          <w:tcPr>
            <w:tcW w:w="1728"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REMUNERACIÓN</w:t>
            </w:r>
          </w:p>
          <w:p w:rsidR="00501BEF" w:rsidRPr="00F176E3" w:rsidRDefault="00501BEF" w:rsidP="002118A1">
            <w:pPr>
              <w:ind w:left="-57" w:right="-57"/>
              <w:jc w:val="center"/>
              <w:rPr>
                <w:rFonts w:cs="Arial"/>
                <w:b/>
                <w:sz w:val="18"/>
                <w:szCs w:val="18"/>
              </w:rPr>
            </w:pPr>
            <w:r w:rsidRPr="00F176E3">
              <w:rPr>
                <w:rFonts w:cs="Arial"/>
                <w:b/>
                <w:sz w:val="18"/>
                <w:szCs w:val="18"/>
              </w:rPr>
              <w:t>MENSUAL</w:t>
            </w:r>
          </w:p>
        </w:tc>
        <w:tc>
          <w:tcPr>
            <w:tcW w:w="1134"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CANTIDAD</w:t>
            </w:r>
          </w:p>
        </w:tc>
        <w:tc>
          <w:tcPr>
            <w:tcW w:w="1843"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ÁREA</w:t>
            </w:r>
            <w:r w:rsidR="00501BEF" w:rsidRPr="00F176E3">
              <w:rPr>
                <w:rFonts w:cs="Arial"/>
                <w:b/>
                <w:sz w:val="18"/>
                <w:szCs w:val="18"/>
              </w:rPr>
              <w:t xml:space="preserve"> CONTRATANTE</w:t>
            </w:r>
          </w:p>
        </w:tc>
        <w:tc>
          <w:tcPr>
            <w:tcW w:w="1559"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DEPENDENCIA</w:t>
            </w:r>
          </w:p>
        </w:tc>
      </w:tr>
      <w:tr w:rsidR="00FF720B" w:rsidRPr="00F176E3" w:rsidTr="007D5BFF">
        <w:trPr>
          <w:trHeight w:val="886"/>
        </w:trPr>
        <w:tc>
          <w:tcPr>
            <w:tcW w:w="1305" w:type="dxa"/>
            <w:shd w:val="clear" w:color="auto" w:fill="auto"/>
            <w:vAlign w:val="center"/>
          </w:tcPr>
          <w:p w:rsidR="00FF720B" w:rsidRPr="00F176E3" w:rsidRDefault="00B8167C" w:rsidP="00DC2D69">
            <w:pPr>
              <w:jc w:val="center"/>
              <w:rPr>
                <w:rFonts w:cs="Arial"/>
                <w:sz w:val="18"/>
                <w:szCs w:val="18"/>
              </w:rPr>
            </w:pPr>
            <w:r>
              <w:rPr>
                <w:rFonts w:cs="Arial"/>
                <w:sz w:val="18"/>
                <w:szCs w:val="18"/>
              </w:rPr>
              <w:t>Médico</w:t>
            </w:r>
          </w:p>
        </w:tc>
        <w:tc>
          <w:tcPr>
            <w:tcW w:w="1544" w:type="dxa"/>
            <w:shd w:val="clear" w:color="auto" w:fill="auto"/>
            <w:vAlign w:val="center"/>
          </w:tcPr>
          <w:p w:rsidR="00FF720B" w:rsidRPr="00E37CF6" w:rsidRDefault="008224E8" w:rsidP="00E662E8">
            <w:pPr>
              <w:jc w:val="center"/>
              <w:rPr>
                <w:rFonts w:cs="Arial"/>
                <w:sz w:val="18"/>
                <w:szCs w:val="18"/>
              </w:rPr>
            </w:pPr>
            <w:r>
              <w:rPr>
                <w:rFonts w:cs="Arial"/>
                <w:sz w:val="18"/>
                <w:szCs w:val="18"/>
              </w:rPr>
              <w:t xml:space="preserve">Ortopedia  y Traumatología </w:t>
            </w:r>
          </w:p>
        </w:tc>
        <w:tc>
          <w:tcPr>
            <w:tcW w:w="1264" w:type="dxa"/>
            <w:shd w:val="clear" w:color="auto" w:fill="auto"/>
            <w:vAlign w:val="center"/>
          </w:tcPr>
          <w:p w:rsidR="00FF720B" w:rsidRPr="00E37CF6" w:rsidRDefault="00FF720B" w:rsidP="00D222DC">
            <w:pPr>
              <w:jc w:val="center"/>
              <w:rPr>
                <w:rFonts w:cs="Arial"/>
                <w:sz w:val="18"/>
                <w:szCs w:val="18"/>
              </w:rPr>
            </w:pPr>
            <w:r w:rsidRPr="00E37CF6">
              <w:rPr>
                <w:rFonts w:cs="Arial"/>
                <w:sz w:val="18"/>
                <w:szCs w:val="18"/>
              </w:rPr>
              <w:t>P1MES-00</w:t>
            </w:r>
            <w:r>
              <w:rPr>
                <w:rFonts w:cs="Arial"/>
                <w:sz w:val="18"/>
                <w:szCs w:val="18"/>
              </w:rPr>
              <w:t>1</w:t>
            </w:r>
          </w:p>
        </w:tc>
        <w:tc>
          <w:tcPr>
            <w:tcW w:w="1728" w:type="dxa"/>
            <w:shd w:val="clear" w:color="auto" w:fill="auto"/>
            <w:vAlign w:val="center"/>
          </w:tcPr>
          <w:p w:rsidR="00FF720B" w:rsidRPr="00684540" w:rsidRDefault="00FF720B" w:rsidP="00E662E8">
            <w:pPr>
              <w:jc w:val="center"/>
              <w:rPr>
                <w:rFonts w:cs="Arial"/>
                <w:sz w:val="18"/>
                <w:szCs w:val="18"/>
              </w:rPr>
            </w:pPr>
            <w:r>
              <w:rPr>
                <w:rFonts w:cs="Arial"/>
                <w:sz w:val="18"/>
                <w:szCs w:val="18"/>
              </w:rPr>
              <w:t>S/ 6,240.00</w:t>
            </w:r>
            <w:r w:rsidR="00202CE6">
              <w:rPr>
                <w:rFonts w:cs="Arial"/>
                <w:sz w:val="18"/>
                <w:szCs w:val="18"/>
              </w:rPr>
              <w:t xml:space="preserve"> (*)</w:t>
            </w:r>
          </w:p>
        </w:tc>
        <w:tc>
          <w:tcPr>
            <w:tcW w:w="1134" w:type="dxa"/>
            <w:shd w:val="clear" w:color="auto" w:fill="auto"/>
            <w:vAlign w:val="center"/>
          </w:tcPr>
          <w:p w:rsidR="00FF720B" w:rsidRPr="00684540" w:rsidRDefault="00FF720B" w:rsidP="00E662E8">
            <w:pPr>
              <w:jc w:val="center"/>
              <w:rPr>
                <w:rFonts w:cs="Arial"/>
                <w:color w:val="000000"/>
                <w:sz w:val="18"/>
                <w:szCs w:val="18"/>
              </w:rPr>
            </w:pPr>
            <w:r w:rsidRPr="00684540">
              <w:rPr>
                <w:rFonts w:cs="Arial"/>
                <w:color w:val="000000"/>
                <w:sz w:val="18"/>
                <w:szCs w:val="18"/>
              </w:rPr>
              <w:t>01</w:t>
            </w:r>
          </w:p>
        </w:tc>
        <w:tc>
          <w:tcPr>
            <w:tcW w:w="1843" w:type="dxa"/>
            <w:shd w:val="clear" w:color="auto" w:fill="auto"/>
            <w:vAlign w:val="center"/>
          </w:tcPr>
          <w:p w:rsidR="00FF720B" w:rsidRPr="00684540" w:rsidRDefault="00FF720B" w:rsidP="00E662E8">
            <w:pPr>
              <w:jc w:val="center"/>
              <w:rPr>
                <w:rFonts w:cs="Arial"/>
                <w:sz w:val="18"/>
                <w:szCs w:val="18"/>
              </w:rPr>
            </w:pPr>
            <w:r w:rsidRPr="00684540">
              <w:rPr>
                <w:rFonts w:cs="Arial"/>
                <w:sz w:val="18"/>
                <w:szCs w:val="18"/>
              </w:rPr>
              <w:t xml:space="preserve">Servicio de </w:t>
            </w:r>
            <w:r w:rsidR="008224E8">
              <w:rPr>
                <w:rFonts w:cs="Arial"/>
                <w:sz w:val="18"/>
                <w:szCs w:val="18"/>
              </w:rPr>
              <w:t>Ortopedia  y Traumatología</w:t>
            </w:r>
            <w:r w:rsidR="004B4996">
              <w:rPr>
                <w:rFonts w:cs="Arial"/>
                <w:sz w:val="18"/>
                <w:szCs w:val="18"/>
              </w:rPr>
              <w:t xml:space="preserve"> </w:t>
            </w:r>
            <w:r w:rsidR="00FC4FDE">
              <w:rPr>
                <w:rFonts w:cs="Arial"/>
                <w:sz w:val="18"/>
                <w:szCs w:val="18"/>
              </w:rPr>
              <w:t>/Gerencia Quirúrgica</w:t>
            </w:r>
          </w:p>
        </w:tc>
        <w:tc>
          <w:tcPr>
            <w:tcW w:w="1559" w:type="dxa"/>
            <w:shd w:val="clear" w:color="auto" w:fill="auto"/>
            <w:vAlign w:val="center"/>
          </w:tcPr>
          <w:p w:rsidR="00FF720B" w:rsidRPr="00684540" w:rsidRDefault="00FF720B" w:rsidP="00D222DC">
            <w:pPr>
              <w:jc w:val="center"/>
              <w:rPr>
                <w:rFonts w:cs="Arial"/>
                <w:color w:val="000000"/>
                <w:sz w:val="18"/>
                <w:szCs w:val="18"/>
                <w:lang w:val="es-PE"/>
              </w:rPr>
            </w:pPr>
            <w:r>
              <w:rPr>
                <w:rFonts w:cs="Arial"/>
                <w:color w:val="000000"/>
                <w:sz w:val="18"/>
                <w:szCs w:val="18"/>
                <w:lang w:val="es-PE"/>
              </w:rPr>
              <w:t>Hospital Nacional Alberto Sabogal Sologuren</w:t>
            </w:r>
          </w:p>
        </w:tc>
      </w:tr>
      <w:tr w:rsidR="00E16D5B" w:rsidRPr="00F176E3" w:rsidTr="007D5BFF">
        <w:trPr>
          <w:trHeight w:val="603"/>
        </w:trPr>
        <w:tc>
          <w:tcPr>
            <w:tcW w:w="1305" w:type="dxa"/>
            <w:vMerge w:val="restart"/>
            <w:shd w:val="clear" w:color="auto" w:fill="auto"/>
            <w:vAlign w:val="center"/>
          </w:tcPr>
          <w:p w:rsidR="00E16D5B" w:rsidRDefault="00E16D5B" w:rsidP="00DC2D69">
            <w:pPr>
              <w:jc w:val="center"/>
              <w:rPr>
                <w:rFonts w:cs="Arial"/>
                <w:sz w:val="18"/>
                <w:szCs w:val="18"/>
              </w:rPr>
            </w:pPr>
            <w:r>
              <w:rPr>
                <w:rFonts w:cs="Arial"/>
                <w:sz w:val="18"/>
                <w:szCs w:val="18"/>
              </w:rPr>
              <w:t xml:space="preserve">Digitador Asistencial </w:t>
            </w:r>
          </w:p>
        </w:tc>
        <w:tc>
          <w:tcPr>
            <w:tcW w:w="1544" w:type="dxa"/>
            <w:vMerge w:val="restart"/>
            <w:shd w:val="clear" w:color="auto" w:fill="auto"/>
            <w:vAlign w:val="center"/>
          </w:tcPr>
          <w:p w:rsidR="00E16D5B" w:rsidRPr="00E37CF6" w:rsidRDefault="00816B80" w:rsidP="009C089C">
            <w:pPr>
              <w:jc w:val="center"/>
              <w:rPr>
                <w:rFonts w:cs="Arial"/>
                <w:sz w:val="18"/>
                <w:szCs w:val="18"/>
              </w:rPr>
            </w:pPr>
            <w:r>
              <w:rPr>
                <w:rFonts w:cs="Arial"/>
                <w:sz w:val="18"/>
                <w:szCs w:val="18"/>
              </w:rPr>
              <w:t xml:space="preserve">Computación e </w:t>
            </w:r>
            <w:r w:rsidR="004B4996">
              <w:rPr>
                <w:rFonts w:cs="Arial"/>
                <w:sz w:val="18"/>
                <w:szCs w:val="18"/>
              </w:rPr>
              <w:t>Informática</w:t>
            </w:r>
          </w:p>
        </w:tc>
        <w:tc>
          <w:tcPr>
            <w:tcW w:w="1264" w:type="dxa"/>
            <w:shd w:val="clear" w:color="auto" w:fill="auto"/>
            <w:vAlign w:val="center"/>
          </w:tcPr>
          <w:p w:rsidR="00E16D5B" w:rsidRPr="00E37CF6" w:rsidRDefault="00E16D5B" w:rsidP="00D222DC">
            <w:pPr>
              <w:jc w:val="center"/>
              <w:rPr>
                <w:rFonts w:cs="Arial"/>
                <w:sz w:val="18"/>
                <w:szCs w:val="18"/>
              </w:rPr>
            </w:pPr>
            <w:r>
              <w:rPr>
                <w:rFonts w:cs="Arial"/>
                <w:sz w:val="18"/>
                <w:szCs w:val="18"/>
              </w:rPr>
              <w:t>T3DIA-002</w:t>
            </w:r>
          </w:p>
        </w:tc>
        <w:tc>
          <w:tcPr>
            <w:tcW w:w="1728" w:type="dxa"/>
            <w:vMerge w:val="restart"/>
            <w:shd w:val="clear" w:color="auto" w:fill="auto"/>
            <w:vAlign w:val="center"/>
          </w:tcPr>
          <w:p w:rsidR="00E16D5B" w:rsidRDefault="00E16D5B" w:rsidP="00E662E8">
            <w:pPr>
              <w:jc w:val="center"/>
              <w:rPr>
                <w:rFonts w:cs="Arial"/>
                <w:sz w:val="18"/>
                <w:szCs w:val="18"/>
              </w:rPr>
            </w:pPr>
            <w:r w:rsidRPr="00BD688F">
              <w:rPr>
                <w:rFonts w:cs="Arial"/>
                <w:sz w:val="18"/>
                <w:szCs w:val="18"/>
                <w:lang w:val="es-PE"/>
              </w:rPr>
              <w:t>S/ 2,609.00</w:t>
            </w:r>
            <w:r>
              <w:rPr>
                <w:rFonts w:cs="Arial"/>
                <w:sz w:val="18"/>
                <w:szCs w:val="18"/>
              </w:rPr>
              <w:t>(*)</w:t>
            </w:r>
          </w:p>
          <w:p w:rsidR="00E16D5B" w:rsidRPr="00BD688F" w:rsidRDefault="00E16D5B" w:rsidP="00E662E8">
            <w:pPr>
              <w:jc w:val="center"/>
              <w:rPr>
                <w:rFonts w:cs="Arial"/>
                <w:sz w:val="18"/>
                <w:szCs w:val="18"/>
              </w:rPr>
            </w:pPr>
          </w:p>
        </w:tc>
        <w:tc>
          <w:tcPr>
            <w:tcW w:w="1134" w:type="dxa"/>
            <w:shd w:val="clear" w:color="auto" w:fill="auto"/>
            <w:vAlign w:val="center"/>
          </w:tcPr>
          <w:p w:rsidR="00E16D5B" w:rsidRPr="00684540" w:rsidRDefault="00E16D5B" w:rsidP="00E662E8">
            <w:pPr>
              <w:jc w:val="center"/>
              <w:rPr>
                <w:rFonts w:cs="Arial"/>
                <w:color w:val="000000"/>
                <w:sz w:val="18"/>
                <w:szCs w:val="18"/>
              </w:rPr>
            </w:pPr>
            <w:r>
              <w:rPr>
                <w:rFonts w:cs="Arial"/>
                <w:color w:val="000000"/>
                <w:sz w:val="18"/>
                <w:szCs w:val="18"/>
              </w:rPr>
              <w:t>01</w:t>
            </w:r>
          </w:p>
        </w:tc>
        <w:tc>
          <w:tcPr>
            <w:tcW w:w="1843" w:type="dxa"/>
            <w:shd w:val="clear" w:color="auto" w:fill="auto"/>
            <w:vAlign w:val="center"/>
          </w:tcPr>
          <w:p w:rsidR="00E16D5B" w:rsidRPr="00684540" w:rsidRDefault="00E16D5B" w:rsidP="00E662E8">
            <w:pPr>
              <w:jc w:val="center"/>
              <w:rPr>
                <w:rFonts w:cs="Arial"/>
                <w:sz w:val="18"/>
                <w:szCs w:val="18"/>
              </w:rPr>
            </w:pPr>
            <w:r>
              <w:rPr>
                <w:rFonts w:cs="Arial"/>
                <w:sz w:val="18"/>
                <w:szCs w:val="18"/>
              </w:rPr>
              <w:t xml:space="preserve">Unidad de Administración </w:t>
            </w:r>
          </w:p>
        </w:tc>
        <w:tc>
          <w:tcPr>
            <w:tcW w:w="1559" w:type="dxa"/>
            <w:shd w:val="clear" w:color="auto" w:fill="auto"/>
            <w:vAlign w:val="center"/>
          </w:tcPr>
          <w:p w:rsidR="00E16D5B" w:rsidRDefault="00E16D5B" w:rsidP="00D222DC">
            <w:pPr>
              <w:jc w:val="center"/>
              <w:rPr>
                <w:rFonts w:cs="Arial"/>
                <w:color w:val="000000"/>
                <w:sz w:val="18"/>
                <w:szCs w:val="18"/>
                <w:lang w:val="es-PE"/>
              </w:rPr>
            </w:pPr>
            <w:r>
              <w:rPr>
                <w:rFonts w:cs="Arial"/>
                <w:color w:val="000000"/>
                <w:sz w:val="18"/>
                <w:szCs w:val="18"/>
                <w:lang w:val="es-PE"/>
              </w:rPr>
              <w:t>Hospital I Octavio  Mongrut Muñoz</w:t>
            </w:r>
          </w:p>
        </w:tc>
      </w:tr>
      <w:tr w:rsidR="00E16D5B" w:rsidRPr="00F176E3" w:rsidTr="007D5BFF">
        <w:trPr>
          <w:trHeight w:val="1249"/>
        </w:trPr>
        <w:tc>
          <w:tcPr>
            <w:tcW w:w="1305" w:type="dxa"/>
            <w:vMerge/>
            <w:shd w:val="clear" w:color="auto" w:fill="auto"/>
            <w:vAlign w:val="center"/>
          </w:tcPr>
          <w:p w:rsidR="00E16D5B" w:rsidRDefault="00E16D5B" w:rsidP="00DC2D69">
            <w:pPr>
              <w:jc w:val="center"/>
              <w:rPr>
                <w:rFonts w:cs="Arial"/>
                <w:sz w:val="18"/>
                <w:szCs w:val="18"/>
              </w:rPr>
            </w:pPr>
          </w:p>
        </w:tc>
        <w:tc>
          <w:tcPr>
            <w:tcW w:w="1544" w:type="dxa"/>
            <w:vMerge/>
            <w:shd w:val="clear" w:color="auto" w:fill="auto"/>
            <w:vAlign w:val="center"/>
          </w:tcPr>
          <w:p w:rsidR="00E16D5B" w:rsidRPr="00E37CF6" w:rsidRDefault="00E16D5B" w:rsidP="00E662E8">
            <w:pPr>
              <w:jc w:val="center"/>
              <w:rPr>
                <w:rFonts w:cs="Arial"/>
                <w:sz w:val="18"/>
                <w:szCs w:val="18"/>
              </w:rPr>
            </w:pPr>
          </w:p>
        </w:tc>
        <w:tc>
          <w:tcPr>
            <w:tcW w:w="1264" w:type="dxa"/>
            <w:shd w:val="clear" w:color="auto" w:fill="auto"/>
            <w:vAlign w:val="center"/>
          </w:tcPr>
          <w:p w:rsidR="00E16D5B" w:rsidRPr="00E37CF6" w:rsidRDefault="00E16D5B" w:rsidP="00D222DC">
            <w:pPr>
              <w:jc w:val="center"/>
              <w:rPr>
                <w:rFonts w:cs="Arial"/>
                <w:sz w:val="18"/>
                <w:szCs w:val="18"/>
              </w:rPr>
            </w:pPr>
            <w:r>
              <w:rPr>
                <w:rFonts w:cs="Arial"/>
                <w:sz w:val="18"/>
                <w:szCs w:val="18"/>
              </w:rPr>
              <w:t>T3DIA-003</w:t>
            </w:r>
          </w:p>
        </w:tc>
        <w:tc>
          <w:tcPr>
            <w:tcW w:w="1728" w:type="dxa"/>
            <w:vMerge/>
            <w:shd w:val="clear" w:color="auto" w:fill="auto"/>
            <w:vAlign w:val="center"/>
          </w:tcPr>
          <w:p w:rsidR="00E16D5B" w:rsidRPr="00BD688F" w:rsidRDefault="00E16D5B" w:rsidP="00E662E8">
            <w:pPr>
              <w:jc w:val="center"/>
              <w:rPr>
                <w:rFonts w:cs="Arial"/>
                <w:sz w:val="18"/>
                <w:szCs w:val="18"/>
              </w:rPr>
            </w:pPr>
          </w:p>
        </w:tc>
        <w:tc>
          <w:tcPr>
            <w:tcW w:w="1134" w:type="dxa"/>
            <w:shd w:val="clear" w:color="auto" w:fill="auto"/>
            <w:vAlign w:val="center"/>
          </w:tcPr>
          <w:p w:rsidR="00E16D5B" w:rsidRPr="00684540" w:rsidRDefault="00E16D5B" w:rsidP="00E662E8">
            <w:pPr>
              <w:jc w:val="center"/>
              <w:rPr>
                <w:rFonts w:cs="Arial"/>
                <w:color w:val="000000"/>
                <w:sz w:val="18"/>
                <w:szCs w:val="18"/>
              </w:rPr>
            </w:pPr>
            <w:r>
              <w:rPr>
                <w:rFonts w:cs="Arial"/>
                <w:color w:val="000000"/>
                <w:sz w:val="18"/>
                <w:szCs w:val="18"/>
              </w:rPr>
              <w:t>01</w:t>
            </w:r>
          </w:p>
        </w:tc>
        <w:tc>
          <w:tcPr>
            <w:tcW w:w="1843" w:type="dxa"/>
            <w:shd w:val="clear" w:color="auto" w:fill="auto"/>
            <w:vAlign w:val="center"/>
          </w:tcPr>
          <w:p w:rsidR="00E16D5B" w:rsidRPr="00684540" w:rsidRDefault="00E16D5B" w:rsidP="00E662E8">
            <w:pPr>
              <w:jc w:val="center"/>
              <w:rPr>
                <w:rFonts w:cs="Arial"/>
                <w:sz w:val="18"/>
                <w:szCs w:val="18"/>
              </w:rPr>
            </w:pPr>
            <w:r>
              <w:rPr>
                <w:rFonts w:cs="Arial"/>
                <w:sz w:val="18"/>
                <w:szCs w:val="18"/>
              </w:rPr>
              <w:t xml:space="preserve">Unidad de Admisión, Registros Médicos, Referencia  y Contrarreferencia </w:t>
            </w:r>
          </w:p>
        </w:tc>
        <w:tc>
          <w:tcPr>
            <w:tcW w:w="1559" w:type="dxa"/>
            <w:vMerge w:val="restart"/>
            <w:shd w:val="clear" w:color="auto" w:fill="auto"/>
            <w:vAlign w:val="center"/>
          </w:tcPr>
          <w:p w:rsidR="00E16D5B" w:rsidRDefault="00E16D5B" w:rsidP="00D222DC">
            <w:pPr>
              <w:jc w:val="center"/>
              <w:rPr>
                <w:rFonts w:cs="Arial"/>
                <w:color w:val="000000"/>
                <w:sz w:val="18"/>
                <w:szCs w:val="18"/>
                <w:lang w:val="es-PE"/>
              </w:rPr>
            </w:pPr>
            <w:r>
              <w:rPr>
                <w:rFonts w:cs="Arial"/>
                <w:color w:val="000000"/>
                <w:sz w:val="18"/>
                <w:szCs w:val="18"/>
                <w:lang w:val="es-PE"/>
              </w:rPr>
              <w:t>Hospital I Marino Molina Scippa</w:t>
            </w:r>
          </w:p>
        </w:tc>
      </w:tr>
      <w:tr w:rsidR="00E16D5B" w:rsidRPr="00F176E3" w:rsidTr="007D5BFF">
        <w:trPr>
          <w:trHeight w:val="886"/>
        </w:trPr>
        <w:tc>
          <w:tcPr>
            <w:tcW w:w="1305" w:type="dxa"/>
            <w:shd w:val="clear" w:color="auto" w:fill="auto"/>
            <w:vAlign w:val="center"/>
          </w:tcPr>
          <w:p w:rsidR="00E16D5B" w:rsidRPr="001C0E59" w:rsidRDefault="00E16D5B" w:rsidP="00DC2D69">
            <w:pPr>
              <w:jc w:val="center"/>
              <w:rPr>
                <w:rFonts w:cs="Arial"/>
                <w:sz w:val="18"/>
                <w:szCs w:val="18"/>
                <w:highlight w:val="yellow"/>
              </w:rPr>
            </w:pPr>
            <w:r w:rsidRPr="009C1340">
              <w:rPr>
                <w:rFonts w:cs="Arial"/>
                <w:sz w:val="18"/>
                <w:szCs w:val="18"/>
              </w:rPr>
              <w:t>Técnico no Diplomado</w:t>
            </w:r>
          </w:p>
        </w:tc>
        <w:tc>
          <w:tcPr>
            <w:tcW w:w="1544" w:type="dxa"/>
            <w:shd w:val="clear" w:color="auto" w:fill="auto"/>
            <w:vAlign w:val="center"/>
          </w:tcPr>
          <w:p w:rsidR="00E16D5B" w:rsidRPr="00E37CF6" w:rsidRDefault="00E16D5B" w:rsidP="00E662E8">
            <w:pPr>
              <w:jc w:val="center"/>
              <w:rPr>
                <w:rFonts w:cs="Arial"/>
                <w:sz w:val="18"/>
                <w:szCs w:val="18"/>
              </w:rPr>
            </w:pPr>
            <w:r w:rsidRPr="000855C6">
              <w:rPr>
                <w:rFonts w:cs="Arial"/>
                <w:sz w:val="18"/>
                <w:szCs w:val="18"/>
              </w:rPr>
              <w:t>Farmacia</w:t>
            </w:r>
          </w:p>
        </w:tc>
        <w:tc>
          <w:tcPr>
            <w:tcW w:w="1264" w:type="dxa"/>
            <w:shd w:val="clear" w:color="auto" w:fill="auto"/>
            <w:vAlign w:val="center"/>
          </w:tcPr>
          <w:p w:rsidR="00E16D5B" w:rsidRPr="00E37CF6" w:rsidRDefault="00E16D5B" w:rsidP="00D222DC">
            <w:pPr>
              <w:jc w:val="center"/>
              <w:rPr>
                <w:rFonts w:cs="Arial"/>
                <w:sz w:val="18"/>
                <w:szCs w:val="18"/>
              </w:rPr>
            </w:pPr>
            <w:r>
              <w:rPr>
                <w:rFonts w:cs="Arial"/>
                <w:sz w:val="18"/>
                <w:szCs w:val="18"/>
              </w:rPr>
              <w:t>T3TND-004</w:t>
            </w:r>
          </w:p>
        </w:tc>
        <w:tc>
          <w:tcPr>
            <w:tcW w:w="1728" w:type="dxa"/>
            <w:vMerge/>
            <w:shd w:val="clear" w:color="auto" w:fill="auto"/>
            <w:vAlign w:val="center"/>
          </w:tcPr>
          <w:p w:rsidR="00E16D5B" w:rsidRPr="00BD688F" w:rsidRDefault="00E16D5B" w:rsidP="00E662E8">
            <w:pPr>
              <w:jc w:val="center"/>
              <w:rPr>
                <w:rFonts w:cs="Arial"/>
                <w:sz w:val="18"/>
                <w:szCs w:val="18"/>
              </w:rPr>
            </w:pPr>
          </w:p>
        </w:tc>
        <w:tc>
          <w:tcPr>
            <w:tcW w:w="1134" w:type="dxa"/>
            <w:shd w:val="clear" w:color="auto" w:fill="auto"/>
            <w:vAlign w:val="center"/>
          </w:tcPr>
          <w:p w:rsidR="00E16D5B" w:rsidRPr="00684540" w:rsidRDefault="00E16D5B" w:rsidP="00E662E8">
            <w:pPr>
              <w:jc w:val="center"/>
              <w:rPr>
                <w:rFonts w:cs="Arial"/>
                <w:color w:val="000000"/>
                <w:sz w:val="18"/>
                <w:szCs w:val="18"/>
              </w:rPr>
            </w:pPr>
            <w:r>
              <w:rPr>
                <w:rFonts w:cs="Arial"/>
                <w:color w:val="000000"/>
                <w:sz w:val="18"/>
                <w:szCs w:val="18"/>
              </w:rPr>
              <w:t>01</w:t>
            </w:r>
          </w:p>
        </w:tc>
        <w:tc>
          <w:tcPr>
            <w:tcW w:w="1843" w:type="dxa"/>
            <w:shd w:val="clear" w:color="auto" w:fill="auto"/>
            <w:vAlign w:val="center"/>
          </w:tcPr>
          <w:p w:rsidR="00E16D5B" w:rsidRPr="00684540" w:rsidRDefault="00E16D5B" w:rsidP="00E662E8">
            <w:pPr>
              <w:jc w:val="center"/>
              <w:rPr>
                <w:rFonts w:cs="Arial"/>
                <w:sz w:val="18"/>
                <w:szCs w:val="18"/>
              </w:rPr>
            </w:pPr>
            <w:r>
              <w:rPr>
                <w:rFonts w:cs="Arial"/>
                <w:sz w:val="18"/>
                <w:szCs w:val="18"/>
              </w:rPr>
              <w:t xml:space="preserve">Servicio de Ayuda al Diagnóstico  y Tratamiento </w:t>
            </w:r>
          </w:p>
        </w:tc>
        <w:tc>
          <w:tcPr>
            <w:tcW w:w="1559" w:type="dxa"/>
            <w:vMerge/>
            <w:shd w:val="clear" w:color="auto" w:fill="auto"/>
            <w:vAlign w:val="center"/>
          </w:tcPr>
          <w:p w:rsidR="00E16D5B" w:rsidRDefault="00E16D5B" w:rsidP="00D222DC">
            <w:pPr>
              <w:jc w:val="center"/>
              <w:rPr>
                <w:rFonts w:cs="Arial"/>
                <w:color w:val="000000"/>
                <w:sz w:val="18"/>
                <w:szCs w:val="18"/>
                <w:lang w:val="es-PE"/>
              </w:rPr>
            </w:pPr>
          </w:p>
        </w:tc>
      </w:tr>
      <w:tr w:rsidR="00FF720B" w:rsidRPr="00F176E3" w:rsidTr="007D5BFF">
        <w:trPr>
          <w:trHeight w:val="285"/>
        </w:trPr>
        <w:tc>
          <w:tcPr>
            <w:tcW w:w="584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20B" w:rsidRPr="00F176E3" w:rsidRDefault="00FF720B" w:rsidP="00FF720B">
            <w:pPr>
              <w:ind w:left="-57" w:right="-57"/>
              <w:jc w:val="center"/>
              <w:rPr>
                <w:rFonts w:cs="Arial"/>
                <w:b/>
                <w:sz w:val="18"/>
                <w:szCs w:val="18"/>
              </w:rPr>
            </w:pPr>
            <w:r w:rsidRPr="00F176E3">
              <w:rPr>
                <w:rFonts w:cs="Arial"/>
                <w:b/>
                <w:sz w:val="18"/>
                <w:szCs w:val="18"/>
              </w:rPr>
              <w:t>TOTAL</w:t>
            </w:r>
          </w:p>
        </w:tc>
        <w:tc>
          <w:tcPr>
            <w:tcW w:w="453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FF720B" w:rsidRPr="00F176E3" w:rsidRDefault="002B32ED" w:rsidP="00FF720B">
            <w:pPr>
              <w:ind w:left="-57" w:right="-57"/>
              <w:rPr>
                <w:rFonts w:cs="Arial"/>
                <w:b/>
                <w:sz w:val="18"/>
                <w:szCs w:val="18"/>
              </w:rPr>
            </w:pPr>
            <w:r>
              <w:rPr>
                <w:rFonts w:cs="Arial"/>
                <w:b/>
                <w:sz w:val="18"/>
                <w:szCs w:val="18"/>
              </w:rPr>
              <w:t xml:space="preserve">       </w:t>
            </w:r>
            <w:r w:rsidR="007D5BFF">
              <w:rPr>
                <w:rFonts w:cs="Arial"/>
                <w:b/>
                <w:sz w:val="18"/>
                <w:szCs w:val="18"/>
              </w:rPr>
              <w:t xml:space="preserve"> </w:t>
            </w:r>
            <w:r w:rsidR="00FF720B">
              <w:rPr>
                <w:rFonts w:cs="Arial"/>
                <w:b/>
                <w:sz w:val="18"/>
                <w:szCs w:val="18"/>
              </w:rPr>
              <w:t>0</w:t>
            </w:r>
            <w:r w:rsidR="00B8167C">
              <w:rPr>
                <w:rFonts w:cs="Arial"/>
                <w:b/>
                <w:sz w:val="18"/>
                <w:szCs w:val="18"/>
              </w:rPr>
              <w:t>4</w:t>
            </w:r>
          </w:p>
        </w:tc>
      </w:tr>
    </w:tbl>
    <w:p w:rsidR="00B0052E" w:rsidRDefault="00B0052E" w:rsidP="002973FD">
      <w:pPr>
        <w:pStyle w:val="Prrafodelista1"/>
        <w:ind w:left="0" w:right="252"/>
        <w:jc w:val="both"/>
        <w:rPr>
          <w:rFonts w:cs="Arial"/>
          <w:b/>
          <w:sz w:val="17"/>
          <w:szCs w:val="17"/>
        </w:rPr>
      </w:pPr>
    </w:p>
    <w:p w:rsidR="000C0D17" w:rsidRPr="006C7500" w:rsidRDefault="00153897" w:rsidP="002973FD">
      <w:pPr>
        <w:pStyle w:val="Prrafodelista1"/>
        <w:ind w:left="0" w:right="252"/>
        <w:jc w:val="both"/>
        <w:rPr>
          <w:rFonts w:cs="Arial"/>
          <w:sz w:val="17"/>
          <w:szCs w:val="17"/>
        </w:rPr>
      </w:pPr>
      <w:r w:rsidRPr="006C7500">
        <w:rPr>
          <w:rFonts w:cs="Arial"/>
          <w:b/>
          <w:sz w:val="17"/>
          <w:szCs w:val="17"/>
        </w:rPr>
        <w:t xml:space="preserve">(*) </w:t>
      </w:r>
      <w:r w:rsidR="000C0D17" w:rsidRPr="006C7500">
        <w:rPr>
          <w:rFonts w:cs="Arial"/>
          <w:b/>
          <w:sz w:val="17"/>
          <w:szCs w:val="17"/>
        </w:rPr>
        <w:t>Además de lo indicado, el mencionado cargo cuenta con Beneficios de Ley</w:t>
      </w:r>
      <w:r w:rsidRPr="006C7500">
        <w:rPr>
          <w:rFonts w:cs="Arial"/>
          <w:b/>
          <w:sz w:val="17"/>
          <w:szCs w:val="17"/>
        </w:rPr>
        <w:t xml:space="preserve"> </w:t>
      </w:r>
      <w:r w:rsidR="000C0D17" w:rsidRPr="006C7500">
        <w:rPr>
          <w:rFonts w:cs="Arial"/>
          <w:b/>
          <w:sz w:val="17"/>
          <w:szCs w:val="17"/>
        </w:rPr>
        <w:t xml:space="preserve">y Bonificación por labores </w:t>
      </w:r>
      <w:r w:rsidR="004213F2" w:rsidRPr="006C7500">
        <w:rPr>
          <w:rFonts w:cs="Arial"/>
          <w:b/>
          <w:sz w:val="17"/>
          <w:szCs w:val="17"/>
        </w:rPr>
        <w:t xml:space="preserve">  </w:t>
      </w:r>
      <w:r w:rsidR="000C0D17" w:rsidRPr="006C7500">
        <w:rPr>
          <w:rFonts w:cs="Arial"/>
          <w:b/>
          <w:sz w:val="17"/>
          <w:szCs w:val="17"/>
        </w:rPr>
        <w:t xml:space="preserve">en </w:t>
      </w:r>
      <w:r w:rsidR="007158E2" w:rsidRPr="006C7500">
        <w:rPr>
          <w:rFonts w:cs="Arial"/>
          <w:b/>
          <w:sz w:val="17"/>
          <w:szCs w:val="17"/>
        </w:rPr>
        <w:t xml:space="preserve">  </w:t>
      </w:r>
      <w:r w:rsidR="000C0D17" w:rsidRPr="006C7500">
        <w:rPr>
          <w:rFonts w:cs="Arial"/>
          <w:b/>
          <w:sz w:val="17"/>
          <w:szCs w:val="17"/>
        </w:rPr>
        <w:t>Zona de Menor desarrollo de corresponder.</w:t>
      </w:r>
    </w:p>
    <w:p w:rsidR="004213F0" w:rsidRPr="006C7500" w:rsidRDefault="0060188C" w:rsidP="0060188C">
      <w:pPr>
        <w:tabs>
          <w:tab w:val="left" w:pos="6345"/>
        </w:tabs>
        <w:rPr>
          <w:rFonts w:cs="Arial"/>
          <w:sz w:val="20"/>
        </w:rPr>
      </w:pPr>
      <w:r w:rsidRPr="006C7500">
        <w:rPr>
          <w:rFonts w:cs="Arial"/>
          <w:sz w:val="20"/>
        </w:rPr>
        <w:tab/>
      </w:r>
    </w:p>
    <w:p w:rsidR="002F466C" w:rsidRPr="006C7500" w:rsidRDefault="002F466C" w:rsidP="003078D5">
      <w:pPr>
        <w:pStyle w:val="Ttulo4"/>
        <w:numPr>
          <w:ilvl w:val="0"/>
          <w:numId w:val="7"/>
        </w:numPr>
        <w:rPr>
          <w:rFonts w:cs="Arial"/>
          <w:sz w:val="20"/>
        </w:rPr>
      </w:pPr>
      <w:r w:rsidRPr="006C7500">
        <w:rPr>
          <w:rFonts w:cs="Arial"/>
          <w:sz w:val="20"/>
        </w:rPr>
        <w:t>REQUISITOS</w:t>
      </w:r>
      <w:r w:rsidR="00553F1C" w:rsidRPr="006C7500">
        <w:rPr>
          <w:rFonts w:cs="Arial"/>
          <w:sz w:val="20"/>
        </w:rPr>
        <w:t xml:space="preserve"> GENERALES</w:t>
      </w:r>
      <w:r w:rsidRPr="006C7500">
        <w:rPr>
          <w:rFonts w:cs="Arial"/>
          <w:sz w:val="20"/>
        </w:rPr>
        <w:t xml:space="preserve"> </w:t>
      </w:r>
      <w:r w:rsidRPr="006C7500">
        <w:rPr>
          <w:rFonts w:cs="Arial"/>
          <w:sz w:val="20"/>
          <w:u w:val="single"/>
        </w:rPr>
        <w:t>OBLIGATORIOS</w:t>
      </w:r>
      <w:r w:rsidRPr="006C7500">
        <w:rPr>
          <w:rFonts w:cs="Arial"/>
          <w:sz w:val="20"/>
        </w:rPr>
        <w:t>:</w:t>
      </w:r>
    </w:p>
    <w:p w:rsidR="002F466C" w:rsidRPr="006C7500" w:rsidRDefault="002F466C" w:rsidP="00531221">
      <w:pPr>
        <w:rPr>
          <w:rFonts w:cs="Arial"/>
          <w:sz w:val="20"/>
        </w:rPr>
      </w:pPr>
    </w:p>
    <w:p w:rsidR="00604097" w:rsidRPr="00CA7935" w:rsidRDefault="00604097" w:rsidP="00604097">
      <w:pPr>
        <w:pStyle w:val="Prrafodelista4"/>
        <w:numPr>
          <w:ilvl w:val="0"/>
          <w:numId w:val="4"/>
        </w:numPr>
        <w:jc w:val="both"/>
        <w:rPr>
          <w:rFonts w:cs="Arial"/>
          <w:sz w:val="20"/>
        </w:rPr>
      </w:pPr>
      <w:r w:rsidRPr="00CA7935">
        <w:rPr>
          <w:rFonts w:cs="Arial"/>
          <w:sz w:val="20"/>
        </w:rPr>
        <w:t>Presentar Declaraciones Juradas (Formatos 1, 2, 3, 4 de corresponder y 5) que el Sistema de Selección de Personal (SISEP) le envió al postulante de manera automática al momento de la postulación.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Presentar Currículum Vitae documentado y </w:t>
      </w:r>
      <w:r w:rsidRPr="00CA7935">
        <w:rPr>
          <w:rFonts w:cs="Arial"/>
          <w:b/>
          <w:sz w:val="20"/>
        </w:rPr>
        <w:t>foliado</w:t>
      </w:r>
      <w:r w:rsidRPr="00CA7935">
        <w:rPr>
          <w:rFonts w:cs="Arial"/>
          <w:sz w:val="20"/>
        </w:rPr>
        <w:t>, detallando la formación adquirida, períodos y lugares donde se desarrolló la experiencia laboral, así como la denominación, fechas y duración de los eventos de capacitación.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604097" w:rsidRPr="00CA7935" w:rsidRDefault="00604097" w:rsidP="00604097">
      <w:pPr>
        <w:pStyle w:val="Prrafodelista4"/>
        <w:numPr>
          <w:ilvl w:val="0"/>
          <w:numId w:val="4"/>
        </w:numPr>
        <w:jc w:val="both"/>
        <w:rPr>
          <w:rFonts w:cs="Arial"/>
          <w:sz w:val="20"/>
        </w:rPr>
      </w:pPr>
      <w:r w:rsidRPr="00CA7935">
        <w:rPr>
          <w:rFonts w:cs="Arial"/>
          <w:sz w:val="20"/>
        </w:rPr>
        <w:t>No tener vínculo laboral vigente con EsSalud (contratado por servicio específico) (*)</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04097" w:rsidRPr="00CA7935" w:rsidRDefault="00604097" w:rsidP="00604097">
      <w:pPr>
        <w:pStyle w:val="Prrafodelista4"/>
        <w:numPr>
          <w:ilvl w:val="0"/>
          <w:numId w:val="4"/>
        </w:numPr>
        <w:jc w:val="both"/>
        <w:rPr>
          <w:rFonts w:cs="Arial"/>
          <w:sz w:val="20"/>
        </w:rPr>
      </w:pPr>
      <w:r w:rsidRPr="00CA7935">
        <w:rPr>
          <w:rFonts w:cs="Arial"/>
          <w:sz w:val="20"/>
        </w:rPr>
        <w:t>Los trabajadores de EsSalud que laboran bajo la modalidad de suplencia podrán postular sin renuncia previa acreditando su experiencia laboral en la condición citada.</w:t>
      </w:r>
    </w:p>
    <w:p w:rsidR="00604097" w:rsidRPr="00CA7935" w:rsidRDefault="00604097" w:rsidP="00604097">
      <w:pPr>
        <w:pStyle w:val="Prrafodelista4"/>
        <w:numPr>
          <w:ilvl w:val="0"/>
          <w:numId w:val="4"/>
        </w:numPr>
        <w:jc w:val="both"/>
        <w:rPr>
          <w:rFonts w:cs="Arial"/>
          <w:sz w:val="20"/>
        </w:rPr>
      </w:pPr>
      <w:r w:rsidRPr="00CA7935">
        <w:rPr>
          <w:rFonts w:cs="Arial"/>
          <w:sz w:val="20"/>
        </w:rPr>
        <w:t>Disponibilidad inmediata.</w:t>
      </w:r>
    </w:p>
    <w:p w:rsidR="00604097" w:rsidRPr="00CA7935" w:rsidRDefault="00604097" w:rsidP="00604097">
      <w:pPr>
        <w:ind w:left="360"/>
        <w:jc w:val="both"/>
        <w:rPr>
          <w:rFonts w:cs="Arial"/>
          <w:sz w:val="20"/>
        </w:rPr>
      </w:pPr>
    </w:p>
    <w:p w:rsidR="00604097" w:rsidRPr="00CA7935" w:rsidRDefault="00604097" w:rsidP="00604097">
      <w:pPr>
        <w:autoSpaceDE w:val="0"/>
        <w:autoSpaceDN w:val="0"/>
        <w:adjustRightInd w:val="0"/>
        <w:ind w:firstLine="567"/>
        <w:jc w:val="both"/>
        <w:rPr>
          <w:rFonts w:cs="Arial"/>
          <w:b/>
          <w:sz w:val="16"/>
          <w:szCs w:val="16"/>
        </w:rPr>
      </w:pPr>
      <w:r w:rsidRPr="00CA7935">
        <w:rPr>
          <w:rFonts w:cs="Arial"/>
          <w:b/>
          <w:sz w:val="18"/>
          <w:szCs w:val="18"/>
        </w:rPr>
        <w:t>(*)</w:t>
      </w:r>
      <w:r w:rsidRPr="00CA7935">
        <w:rPr>
          <w:rFonts w:cs="Arial"/>
          <w:b/>
          <w:sz w:val="19"/>
          <w:szCs w:val="19"/>
        </w:rPr>
        <w:t xml:space="preserve"> </w:t>
      </w:r>
      <w:r w:rsidRPr="00CA7935">
        <w:rPr>
          <w:rFonts w:cs="Arial"/>
          <w:b/>
          <w:sz w:val="16"/>
          <w:szCs w:val="16"/>
        </w:rPr>
        <w:t>Requisito considerado en la LEY DE PRODUCTIVIDAD Y COMPETITIVIDAD LABORAL</w:t>
      </w:r>
    </w:p>
    <w:p w:rsidR="00604097" w:rsidRPr="00CA7935" w:rsidRDefault="00604097" w:rsidP="00604097">
      <w:pPr>
        <w:autoSpaceDE w:val="0"/>
        <w:autoSpaceDN w:val="0"/>
        <w:adjustRightInd w:val="0"/>
        <w:ind w:left="567"/>
        <w:jc w:val="both"/>
        <w:rPr>
          <w:rFonts w:cs="Arial"/>
          <w:b/>
          <w:sz w:val="16"/>
          <w:szCs w:val="16"/>
        </w:rPr>
      </w:pPr>
      <w:r w:rsidRPr="00CA7935">
        <w:rPr>
          <w:rFonts w:cs="Arial"/>
          <w:b/>
          <w:sz w:val="16"/>
          <w:szCs w:val="16"/>
        </w:rPr>
        <w:t>Artículo 78.- “Los trabajadores permanentes que cesen no podrán ser recontratados bajo ninguna de las modalidades previstas en este Título, salvo que haya transcurrido un año del cese”.</w:t>
      </w:r>
    </w:p>
    <w:p w:rsidR="009A2024" w:rsidRDefault="009A2024" w:rsidP="00531221">
      <w:pPr>
        <w:jc w:val="both"/>
        <w:rPr>
          <w:rFonts w:cs="Arial"/>
          <w:sz w:val="20"/>
          <w:lang w:val="es-MX"/>
        </w:rPr>
      </w:pPr>
    </w:p>
    <w:p w:rsidR="002B32ED" w:rsidRDefault="002B32ED" w:rsidP="00531221">
      <w:pPr>
        <w:jc w:val="both"/>
        <w:rPr>
          <w:rFonts w:cs="Arial"/>
          <w:sz w:val="20"/>
          <w:lang w:val="es-MX"/>
        </w:rPr>
      </w:pPr>
    </w:p>
    <w:p w:rsidR="002B32ED" w:rsidRDefault="002B32ED" w:rsidP="00531221">
      <w:pPr>
        <w:jc w:val="both"/>
        <w:rPr>
          <w:rFonts w:cs="Arial"/>
          <w:sz w:val="20"/>
          <w:lang w:val="es-MX"/>
        </w:rPr>
      </w:pPr>
    </w:p>
    <w:p w:rsidR="002B32ED" w:rsidRDefault="002B32ED" w:rsidP="00531221">
      <w:pPr>
        <w:jc w:val="both"/>
        <w:rPr>
          <w:rFonts w:cs="Arial"/>
          <w:sz w:val="20"/>
          <w:lang w:val="es-MX"/>
        </w:rPr>
      </w:pPr>
    </w:p>
    <w:p w:rsidR="002B32ED" w:rsidRDefault="002B32ED" w:rsidP="00531221">
      <w:pPr>
        <w:jc w:val="both"/>
        <w:rPr>
          <w:rFonts w:cs="Arial"/>
          <w:sz w:val="20"/>
          <w:lang w:val="es-MX"/>
        </w:rPr>
      </w:pPr>
    </w:p>
    <w:p w:rsidR="002B32ED" w:rsidRDefault="002B32ED" w:rsidP="00531221">
      <w:pPr>
        <w:jc w:val="both"/>
        <w:rPr>
          <w:rFonts w:cs="Arial"/>
          <w:sz w:val="20"/>
          <w:lang w:val="es-MX"/>
        </w:rPr>
      </w:pPr>
    </w:p>
    <w:p w:rsidR="002B32ED" w:rsidRDefault="002B32ED" w:rsidP="00531221">
      <w:pPr>
        <w:jc w:val="both"/>
        <w:rPr>
          <w:rFonts w:cs="Arial"/>
          <w:sz w:val="20"/>
          <w:lang w:val="es-MX"/>
        </w:rPr>
      </w:pPr>
    </w:p>
    <w:p w:rsidR="002B32ED" w:rsidRDefault="002B32ED" w:rsidP="00531221">
      <w:pPr>
        <w:jc w:val="both"/>
        <w:rPr>
          <w:rFonts w:cs="Arial"/>
          <w:sz w:val="20"/>
          <w:lang w:val="es-MX"/>
        </w:rPr>
      </w:pPr>
    </w:p>
    <w:p w:rsidR="00553F1C" w:rsidRPr="005F5158" w:rsidRDefault="00553F1C" w:rsidP="007D5BFF">
      <w:pPr>
        <w:pStyle w:val="Ttulo4"/>
        <w:numPr>
          <w:ilvl w:val="0"/>
          <w:numId w:val="7"/>
        </w:numPr>
        <w:tabs>
          <w:tab w:val="left" w:pos="284"/>
        </w:tabs>
        <w:rPr>
          <w:rFonts w:cs="Arial"/>
          <w:sz w:val="20"/>
        </w:rPr>
      </w:pPr>
      <w:r w:rsidRPr="005F5158">
        <w:rPr>
          <w:rFonts w:cs="Arial"/>
          <w:sz w:val="20"/>
        </w:rPr>
        <w:t xml:space="preserve">REQUISITOS </w:t>
      </w:r>
      <w:r w:rsidR="005B68BE" w:rsidRPr="005F5158">
        <w:rPr>
          <w:rFonts w:cs="Arial"/>
          <w:sz w:val="20"/>
        </w:rPr>
        <w:t>ESPECÍFICOS</w:t>
      </w:r>
      <w:r w:rsidRPr="005F5158">
        <w:rPr>
          <w:rFonts w:cs="Arial"/>
          <w:sz w:val="20"/>
        </w:rPr>
        <w:t xml:space="preserve"> </w:t>
      </w:r>
      <w:r w:rsidRPr="005F5158">
        <w:rPr>
          <w:rFonts w:cs="Arial"/>
          <w:sz w:val="20"/>
          <w:u w:val="single"/>
        </w:rPr>
        <w:t>OBLIGATORIOS</w:t>
      </w:r>
      <w:r w:rsidRPr="005F5158">
        <w:rPr>
          <w:rFonts w:cs="Arial"/>
          <w:sz w:val="20"/>
        </w:rPr>
        <w:t>:</w:t>
      </w:r>
    </w:p>
    <w:p w:rsidR="00A36FB8" w:rsidRPr="005F5158" w:rsidRDefault="00A36FB8" w:rsidP="00A36FB8">
      <w:pPr>
        <w:rPr>
          <w:rFonts w:cs="Arial"/>
          <w:sz w:val="20"/>
        </w:rPr>
      </w:pPr>
    </w:p>
    <w:p w:rsidR="00D0623F" w:rsidRDefault="00D0623F" w:rsidP="0000741A">
      <w:pPr>
        <w:ind w:left="465"/>
        <w:jc w:val="both"/>
        <w:rPr>
          <w:rFonts w:cs="Arial"/>
          <w:b/>
          <w:sz w:val="20"/>
        </w:rPr>
      </w:pPr>
      <w:r w:rsidRPr="002F1341">
        <w:rPr>
          <w:rFonts w:cs="Arial"/>
          <w:b/>
          <w:sz w:val="20"/>
        </w:rPr>
        <w:t>MÉDICO ESPECIALISTA</w:t>
      </w:r>
      <w:r w:rsidR="00403C3A" w:rsidRPr="002F1341">
        <w:rPr>
          <w:rFonts w:cs="Arial"/>
          <w:b/>
          <w:sz w:val="20"/>
        </w:rPr>
        <w:t xml:space="preserve"> EN </w:t>
      </w:r>
      <w:r w:rsidR="002F1341">
        <w:rPr>
          <w:rFonts w:cs="Arial"/>
          <w:b/>
          <w:sz w:val="20"/>
        </w:rPr>
        <w:t xml:space="preserve">ORTOPEDIA Y </w:t>
      </w:r>
      <w:r w:rsidR="003C5778">
        <w:rPr>
          <w:rFonts w:cs="Arial"/>
          <w:b/>
          <w:sz w:val="20"/>
        </w:rPr>
        <w:t xml:space="preserve">TRAUMATOLOGÍA </w:t>
      </w:r>
      <w:r w:rsidR="003C5778" w:rsidRPr="002F1341">
        <w:rPr>
          <w:rFonts w:cs="Arial"/>
          <w:b/>
          <w:sz w:val="20"/>
        </w:rPr>
        <w:t>(</w:t>
      </w:r>
      <w:r w:rsidRPr="002F1341">
        <w:rPr>
          <w:rFonts w:cs="Arial"/>
          <w:b/>
          <w:sz w:val="20"/>
        </w:rPr>
        <w:t>P1MES-</w:t>
      </w:r>
      <w:r w:rsidR="0000741A" w:rsidRPr="002F1341">
        <w:rPr>
          <w:rFonts w:cs="Arial"/>
          <w:b/>
          <w:sz w:val="20"/>
        </w:rPr>
        <w:t>00</w:t>
      </w:r>
      <w:r w:rsidR="00455830" w:rsidRPr="002F1341">
        <w:rPr>
          <w:rFonts w:cs="Arial"/>
          <w:b/>
          <w:sz w:val="20"/>
        </w:rPr>
        <w:t>1</w:t>
      </w:r>
      <w:r w:rsidR="0000741A" w:rsidRPr="002F1341">
        <w:rPr>
          <w:rFonts w:cs="Arial"/>
          <w:b/>
          <w:sz w:val="20"/>
        </w:rPr>
        <w:t>)</w:t>
      </w:r>
      <w:r w:rsidR="00945115">
        <w:rPr>
          <w:rFonts w:cs="Arial"/>
          <w:b/>
          <w:sz w:val="20"/>
        </w:rPr>
        <w:t xml:space="preserve"> </w:t>
      </w:r>
    </w:p>
    <w:p w:rsidR="00945115" w:rsidRDefault="00945115" w:rsidP="0000741A">
      <w:pPr>
        <w:ind w:left="465"/>
        <w:jc w:val="both"/>
        <w:rPr>
          <w:rFonts w:cs="Arial"/>
          <w:b/>
          <w:sz w:val="20"/>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563"/>
      </w:tblGrid>
      <w:tr w:rsidR="004F0E90" w:rsidRPr="00F56CD3" w:rsidTr="00E61786">
        <w:trPr>
          <w:trHeight w:val="470"/>
        </w:trPr>
        <w:tc>
          <w:tcPr>
            <w:tcW w:w="2320" w:type="dxa"/>
            <w:shd w:val="clear" w:color="auto" w:fill="F2F2F2" w:themeFill="background1" w:themeFillShade="F2"/>
            <w:vAlign w:val="center"/>
          </w:tcPr>
          <w:p w:rsidR="004F0E90" w:rsidRPr="00F56CD3" w:rsidRDefault="004F0E90" w:rsidP="0000741A">
            <w:pPr>
              <w:jc w:val="center"/>
              <w:rPr>
                <w:b/>
                <w:sz w:val="20"/>
              </w:rPr>
            </w:pPr>
            <w:r w:rsidRPr="00F56CD3">
              <w:rPr>
                <w:b/>
                <w:sz w:val="20"/>
              </w:rPr>
              <w:t>REQUISITOS</w:t>
            </w:r>
          </w:p>
          <w:p w:rsidR="004F0E90" w:rsidRPr="00F56CD3" w:rsidRDefault="004F0E90" w:rsidP="0000741A">
            <w:pPr>
              <w:jc w:val="center"/>
              <w:rPr>
                <w:b/>
                <w:sz w:val="20"/>
              </w:rPr>
            </w:pPr>
            <w:r w:rsidRPr="00F56CD3">
              <w:rPr>
                <w:b/>
                <w:sz w:val="20"/>
              </w:rPr>
              <w:t>ESPECÍFICOS</w:t>
            </w:r>
          </w:p>
        </w:tc>
        <w:tc>
          <w:tcPr>
            <w:tcW w:w="6563" w:type="dxa"/>
            <w:shd w:val="clear" w:color="auto" w:fill="F2F2F2" w:themeFill="background1" w:themeFillShade="F2"/>
            <w:vAlign w:val="center"/>
          </w:tcPr>
          <w:p w:rsidR="004F0E90" w:rsidRPr="00F56CD3" w:rsidRDefault="004F0E90" w:rsidP="0000741A">
            <w:pPr>
              <w:jc w:val="center"/>
              <w:rPr>
                <w:b/>
                <w:sz w:val="20"/>
              </w:rPr>
            </w:pPr>
            <w:r w:rsidRPr="00F56CD3">
              <w:rPr>
                <w:b/>
                <w:sz w:val="20"/>
              </w:rPr>
              <w:t>DETALLE</w:t>
            </w:r>
          </w:p>
        </w:tc>
      </w:tr>
      <w:tr w:rsidR="004F0E90" w:rsidRPr="00F56CD3" w:rsidTr="00E61786">
        <w:trPr>
          <w:trHeight w:val="1266"/>
        </w:trPr>
        <w:tc>
          <w:tcPr>
            <w:tcW w:w="2320" w:type="dxa"/>
            <w:vAlign w:val="center"/>
          </w:tcPr>
          <w:p w:rsidR="004F0E90" w:rsidRPr="00F56CD3" w:rsidRDefault="004F0E90" w:rsidP="006F4BE4">
            <w:pPr>
              <w:jc w:val="center"/>
              <w:rPr>
                <w:b/>
                <w:sz w:val="20"/>
              </w:rPr>
            </w:pPr>
            <w:r w:rsidRPr="00F56CD3">
              <w:rPr>
                <w:b/>
                <w:sz w:val="20"/>
              </w:rPr>
              <w:t>Formación General</w:t>
            </w:r>
          </w:p>
        </w:tc>
        <w:tc>
          <w:tcPr>
            <w:tcW w:w="6563" w:type="dxa"/>
          </w:tcPr>
          <w:p w:rsidR="004F0E90" w:rsidRPr="00F56CD3" w:rsidRDefault="004F0E90" w:rsidP="00E61786">
            <w:pPr>
              <w:numPr>
                <w:ilvl w:val="0"/>
                <w:numId w:val="8"/>
              </w:numPr>
              <w:snapToGrid w:val="0"/>
              <w:ind w:left="428"/>
              <w:jc w:val="both"/>
              <w:rPr>
                <w:rFonts w:cs="Arial"/>
                <w:b/>
                <w:color w:val="000000"/>
                <w:sz w:val="20"/>
              </w:rPr>
            </w:pPr>
            <w:r w:rsidRPr="00F56CD3">
              <w:rPr>
                <w:rFonts w:cs="Arial"/>
                <w:color w:val="000000"/>
                <w:sz w:val="20"/>
              </w:rPr>
              <w:t>Presentar copia simple del Título Profesional Universitario de Médico Cirujano</w:t>
            </w:r>
            <w:r w:rsidR="00455830" w:rsidRPr="00F56CD3">
              <w:rPr>
                <w:rFonts w:cs="Arial"/>
                <w:color w:val="000000"/>
                <w:sz w:val="20"/>
              </w:rPr>
              <w:t>, Diploma de Colegiatura</w:t>
            </w:r>
            <w:r w:rsidRPr="00F56CD3">
              <w:rPr>
                <w:rFonts w:cs="Arial"/>
                <w:color w:val="000000"/>
                <w:sz w:val="20"/>
              </w:rPr>
              <w:t xml:space="preserve"> y Resolución de SERUMS correspondiente a la profesión. </w:t>
            </w:r>
            <w:r w:rsidRPr="00F56CD3">
              <w:rPr>
                <w:rFonts w:cs="Arial"/>
                <w:b/>
                <w:color w:val="000000"/>
                <w:sz w:val="20"/>
              </w:rPr>
              <w:t>(Indispensable)</w:t>
            </w:r>
          </w:p>
          <w:p w:rsidR="00E25510" w:rsidRPr="00F56CD3" w:rsidRDefault="00F42FD5" w:rsidP="00E25510">
            <w:pPr>
              <w:numPr>
                <w:ilvl w:val="0"/>
                <w:numId w:val="8"/>
              </w:numPr>
              <w:snapToGrid w:val="0"/>
              <w:ind w:left="428"/>
              <w:jc w:val="both"/>
              <w:rPr>
                <w:rFonts w:cs="Arial"/>
                <w:color w:val="000000"/>
                <w:sz w:val="20"/>
              </w:rPr>
            </w:pPr>
            <w:r w:rsidRPr="00F56CD3">
              <w:rPr>
                <w:color w:val="000000"/>
                <w:sz w:val="20"/>
                <w:lang w:val="es-MX"/>
              </w:rPr>
              <w:t>Presentar</w:t>
            </w:r>
            <w:r w:rsidR="009B32C3" w:rsidRPr="00F56CD3">
              <w:rPr>
                <w:color w:val="000000"/>
                <w:sz w:val="20"/>
                <w:lang w:val="es-MX"/>
              </w:rPr>
              <w:t xml:space="preserve"> </w:t>
            </w:r>
            <w:r w:rsidR="00202CE6" w:rsidRPr="00F56CD3">
              <w:rPr>
                <w:rFonts w:cs="Arial"/>
                <w:color w:val="000000"/>
                <w:sz w:val="20"/>
              </w:rPr>
              <w:t xml:space="preserve">copia simple </w:t>
            </w:r>
            <w:r w:rsidR="00202CE6">
              <w:rPr>
                <w:rFonts w:cs="Arial"/>
                <w:color w:val="000000"/>
                <w:sz w:val="20"/>
              </w:rPr>
              <w:t xml:space="preserve">de </w:t>
            </w:r>
            <w:r w:rsidR="009B32C3" w:rsidRPr="00F56CD3">
              <w:rPr>
                <w:color w:val="000000"/>
                <w:sz w:val="20"/>
                <w:lang w:val="es-MX"/>
              </w:rPr>
              <w:t xml:space="preserve">habilidad profesional vigente a la fecha de la inscripción.   </w:t>
            </w:r>
            <w:r w:rsidR="009B32C3" w:rsidRPr="00F56CD3">
              <w:rPr>
                <w:b/>
                <w:color w:val="000000"/>
                <w:sz w:val="20"/>
                <w:lang w:val="es-MX"/>
              </w:rPr>
              <w:t>(Indispensable).</w:t>
            </w:r>
          </w:p>
          <w:p w:rsidR="00562208" w:rsidRPr="00F56CD3" w:rsidRDefault="00FC4FDE" w:rsidP="00562208">
            <w:pPr>
              <w:numPr>
                <w:ilvl w:val="0"/>
                <w:numId w:val="8"/>
              </w:numPr>
              <w:ind w:left="428"/>
              <w:jc w:val="both"/>
              <w:rPr>
                <w:rFonts w:cs="Arial"/>
                <w:sz w:val="20"/>
              </w:rPr>
            </w:pPr>
            <w:r w:rsidRPr="00F56CD3">
              <w:rPr>
                <w:rFonts w:cs="Arial"/>
                <w:sz w:val="20"/>
              </w:rPr>
              <w:t>Presentar copia simple del Título de Médico Especialista</w:t>
            </w:r>
            <w:r w:rsidR="00562208" w:rsidRPr="00F56CD3">
              <w:rPr>
                <w:rFonts w:cs="Arial"/>
                <w:sz w:val="20"/>
              </w:rPr>
              <w:t xml:space="preserve"> </w:t>
            </w:r>
            <w:r w:rsidR="00EE1D1D" w:rsidRPr="00F56CD3">
              <w:rPr>
                <w:rFonts w:cs="Arial"/>
                <w:b/>
                <w:sz w:val="20"/>
              </w:rPr>
              <w:t>(Indispensable)</w:t>
            </w:r>
            <w:r w:rsidR="00EE1D1D" w:rsidRPr="00F56CD3">
              <w:rPr>
                <w:rFonts w:cs="Arial"/>
                <w:sz w:val="20"/>
              </w:rPr>
              <w:t xml:space="preserve"> </w:t>
            </w:r>
          </w:p>
          <w:p w:rsidR="004F0E90" w:rsidRPr="00F56CD3" w:rsidRDefault="00FC4FDE" w:rsidP="00562208">
            <w:pPr>
              <w:numPr>
                <w:ilvl w:val="0"/>
                <w:numId w:val="8"/>
              </w:numPr>
              <w:ind w:left="428"/>
              <w:jc w:val="both"/>
              <w:rPr>
                <w:rFonts w:cs="Arial"/>
                <w:sz w:val="20"/>
              </w:rPr>
            </w:pPr>
            <w:r w:rsidRPr="00F56CD3">
              <w:rPr>
                <w:rFonts w:cs="Arial"/>
                <w:sz w:val="20"/>
              </w:rPr>
              <w:t>Presentar copia simple del Re</w:t>
            </w:r>
            <w:r w:rsidR="00562208" w:rsidRPr="00F56CD3">
              <w:rPr>
                <w:rFonts w:cs="Arial"/>
                <w:sz w:val="20"/>
              </w:rPr>
              <w:t>gistro Nacional de Especialista</w:t>
            </w:r>
            <w:r w:rsidRPr="00F56CD3">
              <w:rPr>
                <w:rFonts w:cs="Arial"/>
                <w:sz w:val="20"/>
              </w:rPr>
              <w:t xml:space="preserve">. </w:t>
            </w:r>
            <w:r w:rsidRPr="00F56CD3">
              <w:rPr>
                <w:rFonts w:cs="Arial"/>
                <w:b/>
                <w:sz w:val="20"/>
              </w:rPr>
              <w:t>(Indispensable)</w:t>
            </w:r>
          </w:p>
          <w:p w:rsidR="00F42FD5" w:rsidRPr="00F56CD3" w:rsidRDefault="002B32ED" w:rsidP="002B32ED">
            <w:pPr>
              <w:numPr>
                <w:ilvl w:val="0"/>
                <w:numId w:val="8"/>
              </w:numPr>
              <w:snapToGrid w:val="0"/>
              <w:ind w:left="428"/>
              <w:jc w:val="both"/>
              <w:rPr>
                <w:rFonts w:cs="Arial"/>
                <w:color w:val="000000"/>
                <w:sz w:val="20"/>
              </w:rPr>
            </w:pPr>
            <w:r>
              <w:rPr>
                <w:sz w:val="20"/>
                <w:lang w:val="es-MX"/>
              </w:rPr>
              <w:t>De preferencia e</w:t>
            </w:r>
            <w:r w:rsidR="00F42FD5" w:rsidRPr="00F56CD3">
              <w:rPr>
                <w:sz w:val="20"/>
                <w:lang w:val="es-MX"/>
              </w:rPr>
              <w:t>studios de Postgrado a fines a la profesión (</w:t>
            </w:r>
            <w:r w:rsidR="00F42FD5" w:rsidRPr="00F56CD3">
              <w:rPr>
                <w:b/>
                <w:sz w:val="20"/>
                <w:lang w:val="es-MX"/>
              </w:rPr>
              <w:t>Deseable)</w:t>
            </w:r>
          </w:p>
        </w:tc>
      </w:tr>
      <w:tr w:rsidR="004F0E90" w:rsidRPr="00F56CD3" w:rsidTr="00E61786">
        <w:trPr>
          <w:trHeight w:val="1537"/>
        </w:trPr>
        <w:tc>
          <w:tcPr>
            <w:tcW w:w="2320" w:type="dxa"/>
            <w:vAlign w:val="center"/>
          </w:tcPr>
          <w:p w:rsidR="004F0E90" w:rsidRPr="00F56CD3" w:rsidRDefault="004F0E90" w:rsidP="006F4BE4">
            <w:pPr>
              <w:jc w:val="center"/>
              <w:rPr>
                <w:b/>
                <w:sz w:val="20"/>
              </w:rPr>
            </w:pPr>
            <w:r w:rsidRPr="00F56CD3">
              <w:rPr>
                <w:b/>
                <w:sz w:val="20"/>
              </w:rPr>
              <w:t>Experiencia Laboral</w:t>
            </w:r>
          </w:p>
        </w:tc>
        <w:tc>
          <w:tcPr>
            <w:tcW w:w="6563" w:type="dxa"/>
          </w:tcPr>
          <w:p w:rsidR="004F0E90" w:rsidRPr="00F56CD3" w:rsidRDefault="004F0E90" w:rsidP="00445367">
            <w:pPr>
              <w:snapToGrid w:val="0"/>
              <w:ind w:left="428"/>
              <w:jc w:val="both"/>
              <w:rPr>
                <w:rFonts w:cs="Arial"/>
                <w:color w:val="000000"/>
                <w:sz w:val="20"/>
              </w:rPr>
            </w:pPr>
            <w:r w:rsidRPr="00F56CD3">
              <w:rPr>
                <w:rFonts w:cs="Arial"/>
                <w:b/>
                <w:color w:val="000000"/>
                <w:sz w:val="20"/>
              </w:rPr>
              <w:t>EXPERIENCIA GENERAL</w:t>
            </w:r>
            <w:r w:rsidRPr="00F56CD3">
              <w:rPr>
                <w:rFonts w:cs="Arial"/>
                <w:color w:val="000000"/>
                <w:sz w:val="20"/>
              </w:rPr>
              <w:t>:</w:t>
            </w:r>
          </w:p>
          <w:p w:rsidR="004F0E90" w:rsidRPr="00F56CD3" w:rsidRDefault="004F0E90" w:rsidP="00445367">
            <w:pPr>
              <w:numPr>
                <w:ilvl w:val="0"/>
                <w:numId w:val="8"/>
              </w:numPr>
              <w:snapToGrid w:val="0"/>
              <w:ind w:left="428"/>
              <w:jc w:val="both"/>
              <w:rPr>
                <w:rFonts w:cs="Arial"/>
                <w:color w:val="000000"/>
                <w:sz w:val="20"/>
              </w:rPr>
            </w:pPr>
            <w:r w:rsidRPr="00F56CD3">
              <w:rPr>
                <w:rFonts w:cs="Arial"/>
                <w:color w:val="000000"/>
                <w:sz w:val="20"/>
              </w:rPr>
              <w:t xml:space="preserve">Acreditar experiencia laboral mínima de </w:t>
            </w:r>
            <w:r w:rsidR="00455830" w:rsidRPr="00F56CD3">
              <w:rPr>
                <w:rFonts w:cs="Arial"/>
                <w:color w:val="000000"/>
                <w:sz w:val="20"/>
              </w:rPr>
              <w:t xml:space="preserve">cuatro </w:t>
            </w:r>
            <w:r w:rsidRPr="00F56CD3">
              <w:rPr>
                <w:rFonts w:cs="Arial"/>
                <w:color w:val="000000"/>
                <w:sz w:val="20"/>
              </w:rPr>
              <w:t>(0</w:t>
            </w:r>
            <w:r w:rsidR="00455830" w:rsidRPr="00F56CD3">
              <w:rPr>
                <w:rFonts w:cs="Arial"/>
                <w:color w:val="000000"/>
                <w:sz w:val="20"/>
              </w:rPr>
              <w:t>4</w:t>
            </w:r>
            <w:r w:rsidRPr="00F56CD3">
              <w:rPr>
                <w:rFonts w:cs="Arial"/>
                <w:color w:val="000000"/>
                <w:sz w:val="20"/>
              </w:rPr>
              <w:t xml:space="preserve">) años. incluyendo el SERUMS. </w:t>
            </w:r>
            <w:r w:rsidRPr="00F56CD3">
              <w:rPr>
                <w:rFonts w:cs="Arial"/>
                <w:b/>
                <w:color w:val="000000"/>
                <w:sz w:val="20"/>
              </w:rPr>
              <w:t>(Indispensable)</w:t>
            </w:r>
          </w:p>
          <w:p w:rsidR="004F0E90" w:rsidRPr="00F56CD3" w:rsidRDefault="004F0E90" w:rsidP="00445367">
            <w:pPr>
              <w:snapToGrid w:val="0"/>
              <w:ind w:left="428"/>
              <w:jc w:val="both"/>
              <w:rPr>
                <w:rFonts w:cs="Arial"/>
                <w:color w:val="000000"/>
                <w:sz w:val="20"/>
              </w:rPr>
            </w:pPr>
            <w:r w:rsidRPr="00F56CD3">
              <w:rPr>
                <w:rFonts w:cs="Arial"/>
                <w:b/>
                <w:color w:val="000000"/>
                <w:sz w:val="20"/>
              </w:rPr>
              <w:t>EXPERIENCIA ESPECÍFICA</w:t>
            </w:r>
            <w:r w:rsidRPr="00F56CD3">
              <w:rPr>
                <w:rFonts w:cs="Arial"/>
                <w:color w:val="000000"/>
                <w:sz w:val="20"/>
              </w:rPr>
              <w:t xml:space="preserve">: </w:t>
            </w:r>
          </w:p>
          <w:p w:rsidR="00562208" w:rsidRPr="00F56CD3" w:rsidRDefault="00562208" w:rsidP="00562208">
            <w:pPr>
              <w:numPr>
                <w:ilvl w:val="0"/>
                <w:numId w:val="8"/>
              </w:numPr>
              <w:snapToGrid w:val="0"/>
              <w:ind w:left="428"/>
              <w:jc w:val="both"/>
              <w:rPr>
                <w:rFonts w:cs="Arial"/>
                <w:sz w:val="20"/>
              </w:rPr>
            </w:pPr>
            <w:r w:rsidRPr="00F56CD3">
              <w:rPr>
                <w:rFonts w:cs="Arial"/>
                <w:sz w:val="20"/>
              </w:rPr>
              <w:t>Acreditar tres (03</w:t>
            </w:r>
            <w:r w:rsidR="004F0E90" w:rsidRPr="00F56CD3">
              <w:rPr>
                <w:rFonts w:cs="Arial"/>
                <w:sz w:val="20"/>
              </w:rPr>
              <w:t xml:space="preserve">) años de experiencia laboral en la especialidad requerida, incluyendo el Residentado </w:t>
            </w:r>
            <w:r w:rsidRPr="00F56CD3">
              <w:rPr>
                <w:rFonts w:cs="Arial"/>
                <w:sz w:val="20"/>
              </w:rPr>
              <w:t>Médico.</w:t>
            </w:r>
            <w:r w:rsidRPr="00F56CD3">
              <w:rPr>
                <w:rFonts w:cs="Arial"/>
                <w:b/>
                <w:sz w:val="20"/>
              </w:rPr>
              <w:t xml:space="preserve"> (</w:t>
            </w:r>
            <w:r w:rsidR="004F0E90" w:rsidRPr="00F56CD3">
              <w:rPr>
                <w:rFonts w:cs="Arial"/>
                <w:b/>
                <w:sz w:val="20"/>
              </w:rPr>
              <w:t>Indispensable)</w:t>
            </w:r>
          </w:p>
          <w:p w:rsidR="004F0E90" w:rsidRPr="00F56CD3" w:rsidRDefault="004F0E90" w:rsidP="00445367">
            <w:pPr>
              <w:snapToGrid w:val="0"/>
              <w:ind w:left="428"/>
              <w:jc w:val="both"/>
              <w:rPr>
                <w:rFonts w:cs="Arial"/>
                <w:color w:val="000000"/>
                <w:sz w:val="20"/>
              </w:rPr>
            </w:pPr>
            <w:r w:rsidRPr="00F56CD3">
              <w:rPr>
                <w:rFonts w:cs="Arial"/>
                <w:b/>
                <w:color w:val="000000"/>
                <w:sz w:val="20"/>
              </w:rPr>
              <w:t>EXPERIENCIA EN EL SECTOR PÚBLICO</w:t>
            </w:r>
            <w:r w:rsidRPr="00F56CD3">
              <w:rPr>
                <w:rFonts w:cs="Arial"/>
                <w:color w:val="000000"/>
                <w:sz w:val="20"/>
              </w:rPr>
              <w:t xml:space="preserve">: </w:t>
            </w:r>
          </w:p>
          <w:p w:rsidR="004F0E90" w:rsidRPr="00F56CD3" w:rsidRDefault="004F0E90" w:rsidP="00445367">
            <w:pPr>
              <w:numPr>
                <w:ilvl w:val="0"/>
                <w:numId w:val="8"/>
              </w:numPr>
              <w:snapToGrid w:val="0"/>
              <w:ind w:left="428"/>
              <w:jc w:val="both"/>
              <w:rPr>
                <w:rFonts w:cs="Arial"/>
                <w:color w:val="000000"/>
                <w:sz w:val="20"/>
              </w:rPr>
            </w:pPr>
            <w:r w:rsidRPr="00F56CD3">
              <w:rPr>
                <w:rFonts w:cs="Arial"/>
                <w:color w:val="000000"/>
                <w:sz w:val="20"/>
              </w:rPr>
              <w:t xml:space="preserve">Acreditar un (01) año de SERUMS. </w:t>
            </w:r>
            <w:r w:rsidRPr="00F56CD3">
              <w:rPr>
                <w:rFonts w:cs="Arial"/>
                <w:b/>
                <w:color w:val="000000"/>
                <w:sz w:val="20"/>
              </w:rPr>
              <w:t>(Indispensable)</w:t>
            </w:r>
          </w:p>
          <w:p w:rsidR="004F0E90" w:rsidRPr="00F56CD3" w:rsidRDefault="004F0E90" w:rsidP="00445367">
            <w:pPr>
              <w:snapToGrid w:val="0"/>
              <w:ind w:left="428"/>
              <w:jc w:val="both"/>
              <w:rPr>
                <w:rFonts w:cs="Arial"/>
                <w:color w:val="000000"/>
                <w:sz w:val="20"/>
              </w:rPr>
            </w:pPr>
          </w:p>
          <w:p w:rsidR="004F0E90" w:rsidRPr="00F56CD3" w:rsidRDefault="004F0E90" w:rsidP="00445367">
            <w:pPr>
              <w:snapToGrid w:val="0"/>
              <w:ind w:left="428"/>
              <w:jc w:val="both"/>
              <w:rPr>
                <w:rFonts w:cs="Arial"/>
                <w:color w:val="000000"/>
                <w:sz w:val="20"/>
              </w:rPr>
            </w:pPr>
            <w:r w:rsidRPr="00F56CD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F0E90" w:rsidRPr="00F56CD3" w:rsidRDefault="004F0E90" w:rsidP="00445367">
            <w:pPr>
              <w:snapToGrid w:val="0"/>
              <w:ind w:left="428"/>
              <w:jc w:val="both"/>
              <w:rPr>
                <w:sz w:val="20"/>
                <w:lang w:val="es-MX"/>
              </w:rPr>
            </w:pPr>
            <w:r w:rsidRPr="00F56CD3">
              <w:rPr>
                <w:rFonts w:cs="Arial"/>
                <w:color w:val="000000"/>
                <w:sz w:val="20"/>
              </w:rPr>
              <w:t>No se considerará como experiencia laboral: Trabajos Ad Honorem, ni Pasantías, ni prácticas.</w:t>
            </w:r>
          </w:p>
        </w:tc>
      </w:tr>
      <w:tr w:rsidR="004F0E90" w:rsidRPr="00F56CD3" w:rsidTr="00E61786">
        <w:trPr>
          <w:trHeight w:val="782"/>
        </w:trPr>
        <w:tc>
          <w:tcPr>
            <w:tcW w:w="2320" w:type="dxa"/>
            <w:vAlign w:val="center"/>
          </w:tcPr>
          <w:p w:rsidR="004F0E90" w:rsidRPr="00F56CD3" w:rsidRDefault="004F0E90" w:rsidP="006F4BE4">
            <w:pPr>
              <w:jc w:val="center"/>
              <w:rPr>
                <w:b/>
                <w:sz w:val="20"/>
              </w:rPr>
            </w:pPr>
            <w:r w:rsidRPr="00F56CD3">
              <w:rPr>
                <w:b/>
                <w:sz w:val="20"/>
              </w:rPr>
              <w:t>Capacitación</w:t>
            </w:r>
          </w:p>
        </w:tc>
        <w:tc>
          <w:tcPr>
            <w:tcW w:w="6563" w:type="dxa"/>
          </w:tcPr>
          <w:p w:rsidR="004F0E90" w:rsidRPr="00F56CD3" w:rsidRDefault="004F0E90" w:rsidP="00D40150">
            <w:pPr>
              <w:numPr>
                <w:ilvl w:val="0"/>
                <w:numId w:val="8"/>
              </w:numPr>
              <w:snapToGrid w:val="0"/>
              <w:ind w:left="428"/>
              <w:jc w:val="both"/>
              <w:rPr>
                <w:rFonts w:cs="Arial"/>
                <w:color w:val="000000"/>
                <w:sz w:val="20"/>
              </w:rPr>
            </w:pPr>
            <w:r w:rsidRPr="00F56CD3">
              <w:rPr>
                <w:rFonts w:cs="Arial"/>
                <w:color w:val="000000"/>
                <w:sz w:val="20"/>
              </w:rPr>
              <w:t>Acreditar capacitación y/o actividades de actualización afines a la   especialidad</w:t>
            </w:r>
            <w:r w:rsidR="004570B5" w:rsidRPr="00F56CD3">
              <w:rPr>
                <w:rFonts w:cs="Arial"/>
                <w:color w:val="000000"/>
                <w:sz w:val="20"/>
              </w:rPr>
              <w:t xml:space="preserve"> requerida</w:t>
            </w:r>
            <w:r w:rsidRPr="00F56CD3">
              <w:rPr>
                <w:rFonts w:cs="Arial"/>
                <w:color w:val="000000"/>
                <w:sz w:val="20"/>
              </w:rPr>
              <w:t>, como mínimo de 51 horas o 03 créditos, a partir del año 2014 a la fecha</w:t>
            </w:r>
            <w:r w:rsidR="00E72769" w:rsidRPr="00F56CD3">
              <w:rPr>
                <w:rFonts w:cs="Arial"/>
                <w:color w:val="000000"/>
                <w:sz w:val="20"/>
              </w:rPr>
              <w:t>.</w:t>
            </w:r>
            <w:r w:rsidRPr="00F56CD3">
              <w:rPr>
                <w:rFonts w:cs="Arial"/>
                <w:color w:val="000000"/>
                <w:sz w:val="20"/>
              </w:rPr>
              <w:t xml:space="preserve"> </w:t>
            </w:r>
            <w:r w:rsidRPr="00F56CD3">
              <w:rPr>
                <w:rFonts w:cs="Arial"/>
                <w:b/>
                <w:color w:val="000000"/>
                <w:sz w:val="20"/>
              </w:rPr>
              <w:t>(Indispensable)</w:t>
            </w:r>
            <w:r w:rsidR="00D40150" w:rsidRPr="00F56CD3">
              <w:rPr>
                <w:rFonts w:cs="Arial"/>
                <w:color w:val="000000"/>
                <w:sz w:val="20"/>
              </w:rPr>
              <w:t>.</w:t>
            </w:r>
          </w:p>
          <w:p w:rsidR="00755E07" w:rsidRPr="00F56CD3" w:rsidRDefault="0065629A" w:rsidP="002B32ED">
            <w:pPr>
              <w:numPr>
                <w:ilvl w:val="0"/>
                <w:numId w:val="8"/>
              </w:numPr>
              <w:snapToGrid w:val="0"/>
              <w:ind w:left="428"/>
              <w:jc w:val="both"/>
              <w:rPr>
                <w:rFonts w:cs="Arial"/>
                <w:color w:val="000000"/>
                <w:sz w:val="20"/>
              </w:rPr>
            </w:pPr>
            <w:r>
              <w:rPr>
                <w:rFonts w:cs="Arial"/>
                <w:color w:val="000000"/>
                <w:sz w:val="20"/>
              </w:rPr>
              <w:t xml:space="preserve">De preferencia </w:t>
            </w:r>
            <w:r w:rsidR="00243A76" w:rsidRPr="00F56CD3">
              <w:rPr>
                <w:rFonts w:cs="Arial"/>
                <w:color w:val="000000"/>
                <w:sz w:val="20"/>
              </w:rPr>
              <w:t>pasantía en Ortopedia Infantil en Centros Especializados</w:t>
            </w:r>
            <w:r w:rsidR="00202CE6" w:rsidRPr="00F56CD3">
              <w:rPr>
                <w:rFonts w:cs="Arial"/>
                <w:color w:val="000000"/>
                <w:sz w:val="20"/>
              </w:rPr>
              <w:t xml:space="preserve"> a partir del año 2014</w:t>
            </w:r>
            <w:r w:rsidR="002B32ED">
              <w:rPr>
                <w:rFonts w:cs="Arial"/>
                <w:color w:val="000000"/>
                <w:sz w:val="20"/>
              </w:rPr>
              <w:t>.</w:t>
            </w:r>
            <w:r w:rsidR="00202CE6">
              <w:rPr>
                <w:rFonts w:cs="Arial"/>
                <w:color w:val="000000"/>
                <w:sz w:val="20"/>
              </w:rPr>
              <w:t xml:space="preserve"> </w:t>
            </w:r>
            <w:r w:rsidR="00202CE6" w:rsidRPr="00F56CD3">
              <w:rPr>
                <w:rFonts w:cs="Arial"/>
                <w:color w:val="000000"/>
                <w:sz w:val="20"/>
              </w:rPr>
              <w:t>(</w:t>
            </w:r>
            <w:r w:rsidR="00243A76" w:rsidRPr="00F56CD3">
              <w:rPr>
                <w:b/>
                <w:sz w:val="20"/>
                <w:lang w:val="es-MX"/>
              </w:rPr>
              <w:t>Deseable)</w:t>
            </w:r>
          </w:p>
        </w:tc>
      </w:tr>
      <w:tr w:rsidR="004F0E90" w:rsidRPr="00F56CD3" w:rsidTr="00E61786">
        <w:trPr>
          <w:trHeight w:val="324"/>
        </w:trPr>
        <w:tc>
          <w:tcPr>
            <w:tcW w:w="2320" w:type="dxa"/>
            <w:vAlign w:val="center"/>
          </w:tcPr>
          <w:p w:rsidR="004F0E90" w:rsidRPr="00F56CD3" w:rsidRDefault="004F0E90" w:rsidP="006F4BE4">
            <w:pPr>
              <w:jc w:val="center"/>
              <w:rPr>
                <w:b/>
                <w:sz w:val="20"/>
              </w:rPr>
            </w:pPr>
            <w:r w:rsidRPr="00F56CD3">
              <w:rPr>
                <w:b/>
                <w:sz w:val="20"/>
              </w:rPr>
              <w:t>Conocimientos complementarios para el cargo</w:t>
            </w:r>
          </w:p>
        </w:tc>
        <w:tc>
          <w:tcPr>
            <w:tcW w:w="6563" w:type="dxa"/>
          </w:tcPr>
          <w:p w:rsidR="004F0E90" w:rsidRPr="00F56CD3" w:rsidRDefault="004F0E90" w:rsidP="0050395E">
            <w:pPr>
              <w:numPr>
                <w:ilvl w:val="0"/>
                <w:numId w:val="8"/>
              </w:numPr>
              <w:snapToGrid w:val="0"/>
              <w:ind w:left="428"/>
              <w:jc w:val="both"/>
              <w:rPr>
                <w:rFonts w:cs="Arial"/>
                <w:color w:val="000000"/>
                <w:sz w:val="20"/>
              </w:rPr>
            </w:pPr>
            <w:r w:rsidRPr="00F56CD3">
              <w:rPr>
                <w:rFonts w:cs="Arial"/>
                <w:color w:val="000000"/>
                <w:sz w:val="20"/>
              </w:rPr>
              <w:t>Manejo de Ofimática: Microsoft Word, Excel, Power Point, Internet, a nivel básico</w:t>
            </w:r>
            <w:r w:rsidRPr="00772A81">
              <w:rPr>
                <w:rFonts w:cs="Arial"/>
                <w:b/>
                <w:color w:val="000000"/>
                <w:sz w:val="20"/>
              </w:rPr>
              <w:t>. (Indispensable)</w:t>
            </w:r>
          </w:p>
          <w:p w:rsidR="004F0E90" w:rsidRPr="00F56CD3" w:rsidRDefault="004F0E90" w:rsidP="0050395E">
            <w:pPr>
              <w:numPr>
                <w:ilvl w:val="0"/>
                <w:numId w:val="8"/>
              </w:numPr>
              <w:snapToGrid w:val="0"/>
              <w:ind w:left="428"/>
              <w:jc w:val="both"/>
              <w:rPr>
                <w:rFonts w:cs="Arial"/>
                <w:color w:val="000000"/>
                <w:sz w:val="20"/>
              </w:rPr>
            </w:pPr>
            <w:r w:rsidRPr="00F56CD3">
              <w:rPr>
                <w:rFonts w:cs="Arial"/>
                <w:color w:val="000000"/>
                <w:sz w:val="20"/>
              </w:rPr>
              <w:t xml:space="preserve">Manejo de idioma de inglés a nivel básico </w:t>
            </w:r>
            <w:r w:rsidRPr="00772A81">
              <w:rPr>
                <w:rFonts w:cs="Arial"/>
                <w:b/>
                <w:color w:val="000000"/>
                <w:sz w:val="20"/>
              </w:rPr>
              <w:t>(Indispensable)</w:t>
            </w:r>
          </w:p>
        </w:tc>
      </w:tr>
      <w:tr w:rsidR="004F0E90" w:rsidRPr="00F56CD3" w:rsidTr="00E61786">
        <w:trPr>
          <w:trHeight w:val="158"/>
        </w:trPr>
        <w:tc>
          <w:tcPr>
            <w:tcW w:w="2320" w:type="dxa"/>
            <w:vAlign w:val="center"/>
          </w:tcPr>
          <w:p w:rsidR="004F0E90" w:rsidRPr="00F56CD3" w:rsidRDefault="004F0E90" w:rsidP="006F4BE4">
            <w:pPr>
              <w:jc w:val="center"/>
              <w:rPr>
                <w:b/>
                <w:sz w:val="20"/>
              </w:rPr>
            </w:pPr>
            <w:r w:rsidRPr="00F56CD3">
              <w:rPr>
                <w:b/>
                <w:sz w:val="20"/>
              </w:rPr>
              <w:t>Habilidades o Competencias</w:t>
            </w:r>
          </w:p>
        </w:tc>
        <w:tc>
          <w:tcPr>
            <w:tcW w:w="6563" w:type="dxa"/>
          </w:tcPr>
          <w:p w:rsidR="004F0E90" w:rsidRPr="00F56CD3" w:rsidRDefault="004F0E90" w:rsidP="0050395E">
            <w:pPr>
              <w:snapToGrid w:val="0"/>
              <w:ind w:left="428"/>
              <w:jc w:val="both"/>
              <w:rPr>
                <w:rFonts w:cs="Arial"/>
                <w:color w:val="000000"/>
                <w:sz w:val="20"/>
              </w:rPr>
            </w:pPr>
            <w:r w:rsidRPr="00F56CD3">
              <w:rPr>
                <w:rFonts w:cs="Arial"/>
                <w:b/>
                <w:color w:val="000000"/>
                <w:sz w:val="20"/>
              </w:rPr>
              <w:t>GENÉRICAS</w:t>
            </w:r>
            <w:r w:rsidRPr="00F56CD3">
              <w:rPr>
                <w:rFonts w:cs="Arial"/>
                <w:color w:val="000000"/>
                <w:sz w:val="20"/>
              </w:rPr>
              <w:t>: Actitud de servicio, ética e integridad, compromiso y responsabilidad, orientación a resultados, trabajo en equipo.</w:t>
            </w:r>
          </w:p>
          <w:p w:rsidR="004F0E90" w:rsidRPr="00F56CD3" w:rsidRDefault="004F0E90" w:rsidP="0050395E">
            <w:pPr>
              <w:snapToGrid w:val="0"/>
              <w:ind w:left="428"/>
              <w:jc w:val="both"/>
              <w:rPr>
                <w:rFonts w:cs="Arial"/>
                <w:color w:val="000000"/>
                <w:sz w:val="20"/>
              </w:rPr>
            </w:pPr>
            <w:r w:rsidRPr="00F56CD3">
              <w:rPr>
                <w:rFonts w:cs="Arial"/>
                <w:b/>
                <w:color w:val="000000"/>
                <w:sz w:val="20"/>
              </w:rPr>
              <w:t>ESPECÍFICAS</w:t>
            </w:r>
            <w:r w:rsidRPr="00F56CD3">
              <w:rPr>
                <w:rFonts w:cs="Arial"/>
                <w:color w:val="000000"/>
                <w:sz w:val="20"/>
              </w:rPr>
              <w:t>: Pensamiento estratégico, comunicación efectiva, planificación y organización, capacidad de análisis y capacidad de respuesta al cambio.</w:t>
            </w:r>
          </w:p>
        </w:tc>
      </w:tr>
      <w:tr w:rsidR="004F0E90" w:rsidRPr="00F56CD3" w:rsidTr="00E61786">
        <w:trPr>
          <w:trHeight w:val="249"/>
        </w:trPr>
        <w:tc>
          <w:tcPr>
            <w:tcW w:w="2320" w:type="dxa"/>
            <w:vAlign w:val="center"/>
          </w:tcPr>
          <w:p w:rsidR="004F0E90" w:rsidRPr="00F56CD3" w:rsidRDefault="004F0E90" w:rsidP="006F4BE4">
            <w:pPr>
              <w:jc w:val="center"/>
              <w:rPr>
                <w:b/>
                <w:sz w:val="20"/>
              </w:rPr>
            </w:pPr>
            <w:r w:rsidRPr="00F56CD3">
              <w:rPr>
                <w:b/>
                <w:sz w:val="20"/>
              </w:rPr>
              <w:t>Motivo de Contratación</w:t>
            </w:r>
          </w:p>
        </w:tc>
        <w:tc>
          <w:tcPr>
            <w:tcW w:w="6563" w:type="dxa"/>
          </w:tcPr>
          <w:p w:rsidR="00202CE6" w:rsidRPr="002B32ED" w:rsidRDefault="006D7189" w:rsidP="002B32ED">
            <w:pPr>
              <w:numPr>
                <w:ilvl w:val="0"/>
                <w:numId w:val="8"/>
              </w:numPr>
              <w:snapToGrid w:val="0"/>
              <w:ind w:left="428"/>
              <w:jc w:val="both"/>
              <w:rPr>
                <w:rFonts w:cs="Arial"/>
                <w:color w:val="000000"/>
                <w:sz w:val="20"/>
              </w:rPr>
            </w:pPr>
            <w:r w:rsidRPr="00F56CD3">
              <w:rPr>
                <w:rFonts w:cs="Arial"/>
                <w:color w:val="000000"/>
                <w:sz w:val="20"/>
              </w:rPr>
              <w:t>Carta N° 3580</w:t>
            </w:r>
            <w:r w:rsidR="004F0E90" w:rsidRPr="00F56CD3">
              <w:rPr>
                <w:rFonts w:cs="Arial"/>
                <w:color w:val="000000"/>
                <w:sz w:val="20"/>
              </w:rPr>
              <w:t>-GCGP-ESSALUD-201</w:t>
            </w:r>
            <w:r w:rsidR="002B32ED">
              <w:rPr>
                <w:rFonts w:cs="Arial"/>
                <w:color w:val="000000"/>
                <w:sz w:val="20"/>
              </w:rPr>
              <w:t>9</w:t>
            </w:r>
          </w:p>
        </w:tc>
      </w:tr>
    </w:tbl>
    <w:p w:rsidR="00135849" w:rsidRPr="004656C0" w:rsidRDefault="00205A2D" w:rsidP="001B2484">
      <w:pPr>
        <w:rPr>
          <w:rFonts w:cs="Arial"/>
          <w:b/>
          <w:sz w:val="16"/>
        </w:rPr>
      </w:pPr>
      <w:r>
        <w:rPr>
          <w:rFonts w:cs="Arial"/>
          <w:b/>
          <w:sz w:val="20"/>
        </w:rPr>
        <w:t xml:space="preserve">  </w:t>
      </w:r>
      <w:r w:rsidR="00DC5D61" w:rsidRPr="00654476">
        <w:rPr>
          <w:b/>
          <w:bCs/>
          <w:sz w:val="18"/>
          <w:szCs w:val="18"/>
        </w:rPr>
        <w:t xml:space="preserve">   </w:t>
      </w:r>
    </w:p>
    <w:p w:rsidR="00891868" w:rsidRPr="00C40324" w:rsidRDefault="003168E1" w:rsidP="00891868">
      <w:pPr>
        <w:tabs>
          <w:tab w:val="left" w:pos="284"/>
        </w:tabs>
        <w:suppressAutoHyphens/>
        <w:jc w:val="both"/>
        <w:outlineLvl w:val="0"/>
        <w:rPr>
          <w:rFonts w:cs="Arial"/>
          <w:b/>
          <w:bCs/>
          <w:color w:val="000000" w:themeColor="text1"/>
          <w:sz w:val="20"/>
          <w:lang w:eastAsia="ar-SA"/>
        </w:rPr>
      </w:pPr>
      <w:r w:rsidRPr="00C40324">
        <w:rPr>
          <w:rFonts w:cs="Arial"/>
          <w:b/>
          <w:bCs/>
          <w:color w:val="000000" w:themeColor="text1"/>
          <w:sz w:val="20"/>
          <w:lang w:eastAsia="ar-SA"/>
        </w:rPr>
        <w:t xml:space="preserve">     </w:t>
      </w:r>
      <w:r w:rsidR="00891868">
        <w:rPr>
          <w:rFonts w:cs="Arial"/>
          <w:b/>
          <w:bCs/>
          <w:color w:val="000000" w:themeColor="text1"/>
          <w:sz w:val="20"/>
          <w:lang w:eastAsia="ar-SA"/>
        </w:rPr>
        <w:t xml:space="preserve">   </w:t>
      </w:r>
      <w:r w:rsidR="00374A05">
        <w:rPr>
          <w:rFonts w:cs="Arial"/>
          <w:b/>
          <w:bCs/>
          <w:color w:val="000000" w:themeColor="text1"/>
          <w:sz w:val="20"/>
          <w:lang w:eastAsia="ar-SA"/>
        </w:rPr>
        <w:t>DIGITADOR ASISTENCIAL (T3DIA-002 y T3DIA-003</w:t>
      </w:r>
      <w:r w:rsidR="00891868" w:rsidRPr="00C40324">
        <w:rPr>
          <w:rFonts w:cs="Arial"/>
          <w:b/>
          <w:bCs/>
          <w:color w:val="000000" w:themeColor="text1"/>
          <w:sz w:val="20"/>
          <w:lang w:eastAsia="ar-SA"/>
        </w:rPr>
        <w:t>)</w:t>
      </w:r>
      <w:r w:rsidR="00891868">
        <w:rPr>
          <w:rFonts w:cs="Arial"/>
          <w:b/>
          <w:bCs/>
          <w:color w:val="000000" w:themeColor="text1"/>
          <w:sz w:val="20"/>
          <w:lang w:eastAsia="ar-SA"/>
        </w:rPr>
        <w:t xml:space="preserve"> </w:t>
      </w:r>
    </w:p>
    <w:p w:rsidR="00891868" w:rsidRPr="003168E1" w:rsidRDefault="00891868" w:rsidP="00891868">
      <w:pPr>
        <w:suppressAutoHyphens/>
        <w:jc w:val="both"/>
        <w:outlineLvl w:val="0"/>
        <w:rPr>
          <w:rFonts w:cs="Arial"/>
          <w:b/>
          <w:bCs/>
          <w:color w:val="FF0000"/>
          <w:sz w:val="20"/>
          <w:highlight w:val="yellow"/>
          <w:lang w:eastAsia="ar-SA"/>
        </w:rPr>
      </w:pPr>
    </w:p>
    <w:tbl>
      <w:tblPr>
        <w:tblW w:w="8938" w:type="dxa"/>
        <w:tblInd w:w="457" w:type="dxa"/>
        <w:tblLayout w:type="fixed"/>
        <w:tblLook w:val="0000" w:firstRow="0" w:lastRow="0" w:firstColumn="0" w:lastColumn="0" w:noHBand="0" w:noVBand="0"/>
      </w:tblPr>
      <w:tblGrid>
        <w:gridCol w:w="2373"/>
        <w:gridCol w:w="6565"/>
      </w:tblGrid>
      <w:tr w:rsidR="00891868" w:rsidRPr="00F56CD3" w:rsidTr="0065629A">
        <w:trPr>
          <w:trHeight w:val="314"/>
        </w:trPr>
        <w:tc>
          <w:tcPr>
            <w:tcW w:w="2373" w:type="dxa"/>
            <w:tcBorders>
              <w:top w:val="single" w:sz="4" w:space="0" w:color="000000"/>
              <w:left w:val="single" w:sz="4" w:space="0" w:color="000000"/>
              <w:bottom w:val="single" w:sz="4" w:space="0" w:color="000000"/>
            </w:tcBorders>
            <w:shd w:val="clear" w:color="auto" w:fill="F2F2F2"/>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t>REQUISITOS ESPECÍFICOS</w:t>
            </w:r>
          </w:p>
        </w:tc>
        <w:tc>
          <w:tcPr>
            <w:tcW w:w="65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t>DETALLE</w:t>
            </w:r>
          </w:p>
        </w:tc>
      </w:tr>
      <w:tr w:rsidR="00891868" w:rsidRPr="00F56CD3" w:rsidTr="0065629A">
        <w:trPr>
          <w:trHeight w:val="567"/>
        </w:trPr>
        <w:tc>
          <w:tcPr>
            <w:tcW w:w="2373" w:type="dxa"/>
            <w:tcBorders>
              <w:top w:val="single" w:sz="4" w:space="0" w:color="000000"/>
              <w:left w:val="single" w:sz="4" w:space="0" w:color="000000"/>
              <w:bottom w:val="single" w:sz="4" w:space="0" w:color="000000"/>
            </w:tcBorders>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t>Formación General</w:t>
            </w:r>
          </w:p>
        </w:tc>
        <w:tc>
          <w:tcPr>
            <w:tcW w:w="6565" w:type="dxa"/>
            <w:tcBorders>
              <w:top w:val="single" w:sz="4" w:space="0" w:color="000000"/>
              <w:left w:val="single" w:sz="4" w:space="0" w:color="000000"/>
              <w:bottom w:val="single" w:sz="4" w:space="0" w:color="000000"/>
              <w:right w:val="single" w:sz="4" w:space="0" w:color="000000"/>
            </w:tcBorders>
          </w:tcPr>
          <w:p w:rsidR="00891868" w:rsidRPr="00F56CD3" w:rsidRDefault="00891868" w:rsidP="00ED4117">
            <w:pPr>
              <w:numPr>
                <w:ilvl w:val="0"/>
                <w:numId w:val="34"/>
              </w:numPr>
              <w:suppressAutoHyphens/>
              <w:contextualSpacing/>
              <w:jc w:val="both"/>
              <w:rPr>
                <w:sz w:val="20"/>
              </w:rPr>
            </w:pPr>
            <w:r w:rsidRPr="00F56CD3">
              <w:rPr>
                <w:sz w:val="20"/>
              </w:rPr>
              <w:t>Pr</w:t>
            </w:r>
            <w:r w:rsidR="00ED4117">
              <w:rPr>
                <w:sz w:val="20"/>
              </w:rPr>
              <w:t>esentar copia simple de la Constancia de e</w:t>
            </w:r>
            <w:r w:rsidRPr="00F56CD3">
              <w:rPr>
                <w:sz w:val="20"/>
              </w:rPr>
              <w:t>gresado en Computación e Informática,</w:t>
            </w:r>
            <w:r w:rsidR="0070180A">
              <w:rPr>
                <w:sz w:val="20"/>
              </w:rPr>
              <w:t xml:space="preserve"> emitido por Instituto Superior</w:t>
            </w:r>
            <w:r w:rsidRPr="00F56CD3">
              <w:rPr>
                <w:sz w:val="20"/>
              </w:rPr>
              <w:t>. (Mínimo de tres</w:t>
            </w:r>
            <w:r w:rsidR="00F0172A" w:rsidRPr="00F56CD3">
              <w:rPr>
                <w:sz w:val="20"/>
              </w:rPr>
              <w:t xml:space="preserve"> (03) años</w:t>
            </w:r>
            <w:r w:rsidRPr="00F56CD3">
              <w:rPr>
                <w:sz w:val="20"/>
              </w:rPr>
              <w:t xml:space="preserve"> de estudios). </w:t>
            </w:r>
            <w:r w:rsidRPr="00F56CD3">
              <w:rPr>
                <w:b/>
                <w:sz w:val="20"/>
              </w:rPr>
              <w:t>(Indispensable)</w:t>
            </w:r>
          </w:p>
        </w:tc>
      </w:tr>
      <w:tr w:rsidR="00891868" w:rsidRPr="00F56CD3" w:rsidTr="0065629A">
        <w:trPr>
          <w:trHeight w:val="1155"/>
        </w:trPr>
        <w:tc>
          <w:tcPr>
            <w:tcW w:w="2373" w:type="dxa"/>
            <w:tcBorders>
              <w:top w:val="single" w:sz="4" w:space="0" w:color="000000"/>
              <w:left w:val="single" w:sz="4" w:space="0" w:color="000000"/>
              <w:bottom w:val="single" w:sz="4" w:space="0" w:color="000000"/>
            </w:tcBorders>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lastRenderedPageBreak/>
              <w:t>Experiencia Laboral</w:t>
            </w:r>
          </w:p>
        </w:tc>
        <w:tc>
          <w:tcPr>
            <w:tcW w:w="6565" w:type="dxa"/>
            <w:tcBorders>
              <w:top w:val="single" w:sz="4" w:space="0" w:color="000000"/>
              <w:left w:val="single" w:sz="4" w:space="0" w:color="000000"/>
              <w:bottom w:val="single" w:sz="4" w:space="0" w:color="000000"/>
              <w:right w:val="single" w:sz="4" w:space="0" w:color="000000"/>
            </w:tcBorders>
            <w:vAlign w:val="center"/>
          </w:tcPr>
          <w:p w:rsidR="00891868" w:rsidRPr="00F56CD3" w:rsidRDefault="00891868" w:rsidP="00B83722">
            <w:pPr>
              <w:suppressAutoHyphens/>
              <w:snapToGrid w:val="0"/>
              <w:ind w:left="181"/>
              <w:jc w:val="both"/>
              <w:rPr>
                <w:rFonts w:cs="Arial"/>
                <w:sz w:val="20"/>
                <w:lang w:eastAsia="ar-SA"/>
              </w:rPr>
            </w:pPr>
            <w:r w:rsidRPr="00F56CD3">
              <w:rPr>
                <w:rFonts w:cs="Arial"/>
                <w:b/>
                <w:sz w:val="20"/>
                <w:lang w:eastAsia="ar-SA"/>
              </w:rPr>
              <w:t xml:space="preserve">   EXPERIENCIA GENERAL</w:t>
            </w:r>
            <w:r w:rsidRPr="00F56CD3">
              <w:rPr>
                <w:rFonts w:cs="Arial"/>
                <w:sz w:val="20"/>
                <w:lang w:eastAsia="ar-SA"/>
              </w:rPr>
              <w:t>:</w:t>
            </w:r>
          </w:p>
          <w:p w:rsidR="00891868" w:rsidRPr="00F56CD3" w:rsidRDefault="00891868" w:rsidP="007C04C7">
            <w:pPr>
              <w:numPr>
                <w:ilvl w:val="0"/>
                <w:numId w:val="29"/>
              </w:numPr>
              <w:suppressAutoHyphens/>
              <w:snapToGrid w:val="0"/>
              <w:ind w:left="351" w:hanging="311"/>
              <w:jc w:val="both"/>
              <w:rPr>
                <w:rFonts w:cs="Arial"/>
                <w:sz w:val="20"/>
                <w:lang w:eastAsia="ar-SA"/>
              </w:rPr>
            </w:pPr>
            <w:r w:rsidRPr="00F56CD3">
              <w:rPr>
                <w:rFonts w:cs="Arial"/>
                <w:sz w:val="20"/>
                <w:lang w:eastAsia="ar-SA"/>
              </w:rPr>
              <w:t xml:space="preserve">Acreditar experiencia laboral mínima de dos (02) años. </w:t>
            </w:r>
            <w:r w:rsidRPr="00F56CD3">
              <w:rPr>
                <w:rFonts w:cs="Arial"/>
                <w:b/>
                <w:sz w:val="20"/>
                <w:lang w:eastAsia="ar-SA"/>
              </w:rPr>
              <w:t>(Indispensable)</w:t>
            </w:r>
          </w:p>
          <w:p w:rsidR="00891868" w:rsidRPr="00F56CD3" w:rsidRDefault="00891868" w:rsidP="007C04C7">
            <w:pPr>
              <w:suppressAutoHyphens/>
              <w:snapToGrid w:val="0"/>
              <w:ind w:left="253"/>
              <w:jc w:val="both"/>
              <w:rPr>
                <w:rFonts w:cs="Arial"/>
                <w:b/>
                <w:sz w:val="20"/>
                <w:lang w:eastAsia="ar-SA"/>
              </w:rPr>
            </w:pPr>
            <w:r w:rsidRPr="00F56CD3">
              <w:rPr>
                <w:rFonts w:cs="Arial"/>
                <w:b/>
                <w:sz w:val="20"/>
                <w:lang w:eastAsia="ar-SA"/>
              </w:rPr>
              <w:t xml:space="preserve">  EXPERIENCIA ESPECÍFICA: </w:t>
            </w:r>
          </w:p>
          <w:p w:rsidR="00891868" w:rsidRPr="0084708C" w:rsidRDefault="00891868" w:rsidP="007C04C7">
            <w:pPr>
              <w:numPr>
                <w:ilvl w:val="0"/>
                <w:numId w:val="29"/>
              </w:numPr>
              <w:tabs>
                <w:tab w:val="num" w:pos="351"/>
              </w:tabs>
              <w:suppressAutoHyphens/>
              <w:snapToGrid w:val="0"/>
              <w:ind w:left="323" w:hanging="283"/>
              <w:jc w:val="both"/>
              <w:rPr>
                <w:rFonts w:cs="Arial"/>
                <w:b/>
                <w:sz w:val="20"/>
                <w:lang w:eastAsia="ar-SA"/>
              </w:rPr>
            </w:pPr>
            <w:r w:rsidRPr="0084708C">
              <w:rPr>
                <w:rFonts w:cs="Arial"/>
                <w:sz w:val="20"/>
                <w:lang w:eastAsia="ar-SA"/>
              </w:rPr>
              <w:t>Acreditar un (01) año de experiencia en el desempeño de funciones afines al puesto</w:t>
            </w:r>
            <w:r w:rsidR="00EC245C" w:rsidRPr="0084708C">
              <w:rPr>
                <w:rFonts w:cs="Arial"/>
                <w:sz w:val="20"/>
                <w:lang w:eastAsia="ar-SA"/>
              </w:rPr>
              <w:t>.</w:t>
            </w:r>
            <w:r w:rsidRPr="0084708C">
              <w:rPr>
                <w:rFonts w:cs="Arial"/>
                <w:b/>
                <w:sz w:val="20"/>
                <w:lang w:eastAsia="ar-SA"/>
              </w:rPr>
              <w:t xml:space="preserve"> (Indispensable)</w:t>
            </w:r>
          </w:p>
          <w:p w:rsidR="00891868" w:rsidRPr="00F56CD3" w:rsidRDefault="00891868" w:rsidP="00B83722">
            <w:pPr>
              <w:ind w:left="313"/>
              <w:jc w:val="both"/>
              <w:rPr>
                <w:rFonts w:cs="Arial"/>
                <w:sz w:val="20"/>
                <w:lang w:eastAsia="ar-SA"/>
              </w:rPr>
            </w:pPr>
            <w:r w:rsidRPr="00F56CD3">
              <w:rPr>
                <w:rFonts w:cs="Arial"/>
                <w:sz w:val="20"/>
                <w:lang w:eastAsia="ar-SA"/>
              </w:rPr>
              <w:t xml:space="preserve">De preferencia, la experiencia debe haber sido desarrollada en entidades de salud o en aquellas cuyas actividades estén relacionadas con la actividad prestadora y/o aseguradora. </w:t>
            </w:r>
            <w:r w:rsidRPr="00F56CD3">
              <w:rPr>
                <w:rFonts w:eastAsiaTheme="minorHAnsi" w:cs="Arial"/>
                <w:b/>
                <w:sz w:val="20"/>
                <w:lang w:val="es-PE" w:eastAsia="en-US"/>
              </w:rPr>
              <w:t>(Deseable)</w:t>
            </w:r>
          </w:p>
          <w:p w:rsidR="00891868" w:rsidRPr="00F56CD3" w:rsidRDefault="00891868" w:rsidP="00B83722">
            <w:pPr>
              <w:snapToGrid w:val="0"/>
              <w:ind w:left="323"/>
              <w:jc w:val="both"/>
              <w:rPr>
                <w:rFonts w:cs="Arial"/>
                <w:sz w:val="20"/>
                <w:lang w:eastAsia="ar-SA"/>
              </w:rPr>
            </w:pPr>
            <w:r w:rsidRPr="00F56CD3">
              <w:rPr>
                <w:rFonts w:cs="Arial"/>
                <w:sz w:val="20"/>
                <w:lang w:eastAsia="ar-SA"/>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891868" w:rsidRPr="00F56CD3" w:rsidRDefault="00891868" w:rsidP="00B83722">
            <w:pPr>
              <w:snapToGrid w:val="0"/>
              <w:ind w:left="323"/>
              <w:jc w:val="both"/>
              <w:rPr>
                <w:rFonts w:ascii="Times New Roman" w:hAnsi="Times New Roman"/>
                <w:b/>
                <w:bCs/>
                <w:sz w:val="20"/>
                <w:lang w:eastAsia="ar-SA"/>
              </w:rPr>
            </w:pPr>
            <w:r w:rsidRPr="00F56CD3">
              <w:rPr>
                <w:rFonts w:cs="Arial"/>
                <w:sz w:val="20"/>
                <w:lang w:eastAsia="ar-SA"/>
              </w:rPr>
              <w:t xml:space="preserve">No se considerará como experiencia Laboral: Trabajos Ad Honorem, ni Pasantías, ni Prácticas. </w:t>
            </w:r>
          </w:p>
        </w:tc>
      </w:tr>
      <w:tr w:rsidR="00891868" w:rsidRPr="00F56CD3" w:rsidTr="0065629A">
        <w:trPr>
          <w:trHeight w:val="690"/>
        </w:trPr>
        <w:tc>
          <w:tcPr>
            <w:tcW w:w="2373" w:type="dxa"/>
            <w:tcBorders>
              <w:top w:val="single" w:sz="4" w:space="0" w:color="000000"/>
              <w:left w:val="single" w:sz="4" w:space="0" w:color="000000"/>
              <w:bottom w:val="single" w:sz="4" w:space="0" w:color="000000"/>
            </w:tcBorders>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t>Capacitación</w:t>
            </w:r>
          </w:p>
        </w:tc>
        <w:tc>
          <w:tcPr>
            <w:tcW w:w="6565" w:type="dxa"/>
            <w:tcBorders>
              <w:top w:val="single" w:sz="4" w:space="0" w:color="000000"/>
              <w:left w:val="single" w:sz="4" w:space="0" w:color="000000"/>
              <w:bottom w:val="single" w:sz="4" w:space="0" w:color="000000"/>
              <w:right w:val="single" w:sz="4" w:space="0" w:color="000000"/>
            </w:tcBorders>
          </w:tcPr>
          <w:p w:rsidR="00891868" w:rsidRPr="00F56CD3" w:rsidRDefault="00891868" w:rsidP="00B83722">
            <w:pPr>
              <w:numPr>
                <w:ilvl w:val="0"/>
                <w:numId w:val="29"/>
              </w:numPr>
              <w:tabs>
                <w:tab w:val="num" w:pos="323"/>
              </w:tabs>
              <w:suppressAutoHyphens/>
              <w:snapToGrid w:val="0"/>
              <w:ind w:left="323" w:hanging="283"/>
              <w:jc w:val="both"/>
              <w:rPr>
                <w:rFonts w:ascii="Times New Roman" w:hAnsi="Times New Roman"/>
                <w:b/>
                <w:bCs/>
                <w:sz w:val="20"/>
                <w:lang w:eastAsia="ar-SA"/>
              </w:rPr>
            </w:pPr>
            <w:r w:rsidRPr="00F56CD3">
              <w:rPr>
                <w:rFonts w:cs="Arial"/>
                <w:sz w:val="20"/>
                <w:lang w:eastAsia="ar-SA"/>
              </w:rPr>
              <w:t xml:space="preserve">Acreditar capacitación o actividades de actualización afines al cargo convocado, como mínimo de 51 horas o 03 créditos realizadas a partir del año 2014 a la fecha. </w:t>
            </w:r>
            <w:r w:rsidRPr="00F56CD3">
              <w:rPr>
                <w:rFonts w:cs="Arial"/>
                <w:b/>
                <w:sz w:val="20"/>
                <w:lang w:eastAsia="ar-SA"/>
              </w:rPr>
              <w:t>(Indispensable)</w:t>
            </w:r>
          </w:p>
        </w:tc>
      </w:tr>
      <w:tr w:rsidR="00891868" w:rsidRPr="00F56CD3" w:rsidTr="0065629A">
        <w:trPr>
          <w:trHeight w:val="433"/>
        </w:trPr>
        <w:tc>
          <w:tcPr>
            <w:tcW w:w="2373" w:type="dxa"/>
            <w:tcBorders>
              <w:top w:val="single" w:sz="4" w:space="0" w:color="000000"/>
              <w:left w:val="single" w:sz="4" w:space="0" w:color="000000"/>
              <w:bottom w:val="single" w:sz="4" w:space="0" w:color="000000"/>
            </w:tcBorders>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t>Conocimientos complementarios para el puesto o cargo</w:t>
            </w:r>
          </w:p>
        </w:tc>
        <w:tc>
          <w:tcPr>
            <w:tcW w:w="6565" w:type="dxa"/>
            <w:tcBorders>
              <w:top w:val="single" w:sz="4" w:space="0" w:color="000000"/>
              <w:left w:val="single" w:sz="4" w:space="0" w:color="000000"/>
              <w:bottom w:val="single" w:sz="4" w:space="0" w:color="000000"/>
              <w:right w:val="single" w:sz="4" w:space="0" w:color="000000"/>
            </w:tcBorders>
            <w:vAlign w:val="center"/>
          </w:tcPr>
          <w:p w:rsidR="00891868" w:rsidRPr="00F56CD3" w:rsidRDefault="00891868" w:rsidP="00B83722">
            <w:pPr>
              <w:numPr>
                <w:ilvl w:val="0"/>
                <w:numId w:val="29"/>
              </w:numPr>
              <w:tabs>
                <w:tab w:val="num" w:pos="323"/>
              </w:tabs>
              <w:suppressAutoHyphens/>
              <w:snapToGrid w:val="0"/>
              <w:ind w:left="323" w:hanging="283"/>
              <w:jc w:val="both"/>
              <w:rPr>
                <w:rFonts w:ascii="Times New Roman" w:hAnsi="Times New Roman"/>
                <w:b/>
                <w:bCs/>
                <w:sz w:val="20"/>
                <w:lang w:eastAsia="ar-SA"/>
              </w:rPr>
            </w:pPr>
            <w:r w:rsidRPr="00F56CD3">
              <w:rPr>
                <w:rFonts w:cs="Arial"/>
                <w:sz w:val="20"/>
                <w:lang w:eastAsia="ar-SA"/>
              </w:rPr>
              <w:t xml:space="preserve">Manejo de Ofimática: Word, Excel, Power Point e Internet a nivel básico. </w:t>
            </w:r>
            <w:r w:rsidRPr="00F56CD3">
              <w:rPr>
                <w:rFonts w:cs="Arial"/>
                <w:b/>
                <w:sz w:val="20"/>
                <w:lang w:eastAsia="ar-SA"/>
              </w:rPr>
              <w:t>(Indispensable)</w:t>
            </w:r>
          </w:p>
        </w:tc>
      </w:tr>
      <w:tr w:rsidR="00891868" w:rsidRPr="00F56CD3" w:rsidTr="0065629A">
        <w:trPr>
          <w:trHeight w:val="433"/>
        </w:trPr>
        <w:tc>
          <w:tcPr>
            <w:tcW w:w="2373" w:type="dxa"/>
            <w:tcBorders>
              <w:top w:val="single" w:sz="4" w:space="0" w:color="000000"/>
              <w:left w:val="single" w:sz="4" w:space="0" w:color="000000"/>
              <w:bottom w:val="single" w:sz="4" w:space="0" w:color="000000"/>
            </w:tcBorders>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t>Habilidades o Competencias</w:t>
            </w:r>
          </w:p>
        </w:tc>
        <w:tc>
          <w:tcPr>
            <w:tcW w:w="6565" w:type="dxa"/>
            <w:tcBorders>
              <w:top w:val="single" w:sz="4" w:space="0" w:color="000000"/>
              <w:left w:val="single" w:sz="4" w:space="0" w:color="000000"/>
              <w:bottom w:val="single" w:sz="4" w:space="0" w:color="000000"/>
              <w:right w:val="single" w:sz="4" w:space="0" w:color="000000"/>
            </w:tcBorders>
            <w:vAlign w:val="center"/>
          </w:tcPr>
          <w:p w:rsidR="00891868" w:rsidRPr="00F56CD3" w:rsidRDefault="00891868" w:rsidP="00B83722">
            <w:pPr>
              <w:tabs>
                <w:tab w:val="num" w:pos="252"/>
              </w:tabs>
              <w:suppressAutoHyphens/>
              <w:ind w:left="286"/>
              <w:jc w:val="both"/>
              <w:rPr>
                <w:rFonts w:cs="Arial"/>
                <w:sz w:val="20"/>
                <w:lang w:eastAsia="ar-SA"/>
              </w:rPr>
            </w:pPr>
            <w:r w:rsidRPr="00F56CD3">
              <w:rPr>
                <w:rFonts w:cs="Arial"/>
                <w:b/>
                <w:sz w:val="20"/>
                <w:lang w:eastAsia="ar-SA"/>
              </w:rPr>
              <w:t xml:space="preserve">GENÉRICAS: </w:t>
            </w:r>
            <w:r w:rsidRPr="00F56CD3">
              <w:rPr>
                <w:rFonts w:cs="Arial"/>
                <w:sz w:val="20"/>
                <w:lang w:eastAsia="ar-SA"/>
              </w:rPr>
              <w:t>Actitud de servicio, ética e integridad, compromiso y responsabilidad, orientación a resultados y trabajo en equipo.</w:t>
            </w:r>
          </w:p>
          <w:p w:rsidR="00891868" w:rsidRPr="00F56CD3" w:rsidRDefault="00891868" w:rsidP="00B83722">
            <w:pPr>
              <w:ind w:left="323" w:hanging="142"/>
              <w:contextualSpacing/>
              <w:jc w:val="both"/>
              <w:rPr>
                <w:rFonts w:cs="Arial"/>
                <w:sz w:val="20"/>
                <w:lang w:val="es-MX"/>
              </w:rPr>
            </w:pPr>
            <w:r w:rsidRPr="00F56CD3">
              <w:rPr>
                <w:rFonts w:cs="Arial"/>
                <w:b/>
                <w:sz w:val="20"/>
              </w:rPr>
              <w:t xml:space="preserve">  ESPECIFICAS: </w:t>
            </w:r>
            <w:r w:rsidRPr="00F56CD3">
              <w:rPr>
                <w:rFonts w:cs="Arial"/>
                <w:sz w:val="20"/>
              </w:rPr>
              <w:t>Pensamiento estratégico,   comunicación efectiva, planificación y organización, capacidad de análisis, capacidad de  respuesta al cambio.</w:t>
            </w:r>
          </w:p>
        </w:tc>
      </w:tr>
      <w:tr w:rsidR="00891868" w:rsidRPr="00F56CD3" w:rsidTr="0065629A">
        <w:trPr>
          <w:trHeight w:val="433"/>
        </w:trPr>
        <w:tc>
          <w:tcPr>
            <w:tcW w:w="2373" w:type="dxa"/>
            <w:tcBorders>
              <w:top w:val="single" w:sz="4" w:space="0" w:color="000000"/>
              <w:left w:val="single" w:sz="4" w:space="0" w:color="000000"/>
              <w:bottom w:val="single" w:sz="4" w:space="0" w:color="000000"/>
            </w:tcBorders>
            <w:vAlign w:val="center"/>
          </w:tcPr>
          <w:p w:rsidR="00891868" w:rsidRPr="00F56CD3" w:rsidRDefault="00891868" w:rsidP="00B83722">
            <w:pPr>
              <w:suppressAutoHyphens/>
              <w:jc w:val="center"/>
              <w:rPr>
                <w:rFonts w:cs="Arial"/>
                <w:b/>
                <w:bCs/>
                <w:sz w:val="20"/>
                <w:lang w:eastAsia="ar-SA"/>
              </w:rPr>
            </w:pPr>
            <w:r w:rsidRPr="00F56CD3">
              <w:rPr>
                <w:rFonts w:cs="Arial"/>
                <w:b/>
                <w:bCs/>
                <w:sz w:val="20"/>
                <w:lang w:eastAsia="ar-SA"/>
              </w:rPr>
              <w:t>Motivo de contratación</w:t>
            </w:r>
          </w:p>
        </w:tc>
        <w:tc>
          <w:tcPr>
            <w:tcW w:w="6565" w:type="dxa"/>
            <w:tcBorders>
              <w:top w:val="single" w:sz="4" w:space="0" w:color="000000"/>
              <w:left w:val="single" w:sz="4" w:space="0" w:color="000000"/>
              <w:bottom w:val="single" w:sz="4" w:space="0" w:color="000000"/>
              <w:right w:val="single" w:sz="4" w:space="0" w:color="000000"/>
            </w:tcBorders>
            <w:vAlign w:val="center"/>
          </w:tcPr>
          <w:p w:rsidR="00202CE6" w:rsidRPr="002B32ED" w:rsidRDefault="00891868" w:rsidP="002B32ED">
            <w:pPr>
              <w:numPr>
                <w:ilvl w:val="0"/>
                <w:numId w:val="29"/>
              </w:numPr>
              <w:tabs>
                <w:tab w:val="num" w:pos="252"/>
              </w:tabs>
              <w:suppressAutoHyphens/>
              <w:ind w:left="252" w:hanging="252"/>
              <w:jc w:val="both"/>
              <w:rPr>
                <w:rFonts w:cs="Arial"/>
                <w:sz w:val="20"/>
                <w:lang w:eastAsia="ar-SA"/>
              </w:rPr>
            </w:pPr>
            <w:r w:rsidRPr="00F56CD3">
              <w:rPr>
                <w:rFonts w:cs="Arial"/>
                <w:color w:val="000000"/>
                <w:sz w:val="20"/>
              </w:rPr>
              <w:t>Carta N° 3580-GCGP-ESSALUD-201</w:t>
            </w:r>
            <w:r w:rsidR="002B32ED">
              <w:rPr>
                <w:rFonts w:cs="Arial"/>
                <w:color w:val="000000"/>
                <w:sz w:val="20"/>
              </w:rPr>
              <w:t>9</w:t>
            </w:r>
          </w:p>
        </w:tc>
      </w:tr>
    </w:tbl>
    <w:p w:rsidR="00891868" w:rsidRDefault="00891868" w:rsidP="003168E1">
      <w:pPr>
        <w:tabs>
          <w:tab w:val="left" w:pos="284"/>
        </w:tabs>
        <w:suppressAutoHyphens/>
        <w:jc w:val="both"/>
        <w:outlineLvl w:val="0"/>
        <w:rPr>
          <w:rFonts w:cs="Arial"/>
          <w:b/>
          <w:bCs/>
          <w:color w:val="000000" w:themeColor="text1"/>
          <w:sz w:val="20"/>
          <w:lang w:eastAsia="ar-SA"/>
        </w:rPr>
      </w:pPr>
    </w:p>
    <w:p w:rsidR="001269ED" w:rsidRDefault="00891868" w:rsidP="008A6CD0">
      <w:pPr>
        <w:tabs>
          <w:tab w:val="left" w:pos="284"/>
        </w:tabs>
        <w:suppressAutoHyphens/>
        <w:jc w:val="both"/>
        <w:outlineLvl w:val="0"/>
        <w:rPr>
          <w:rFonts w:eastAsiaTheme="minorHAnsi" w:cs="Arial"/>
          <w:b/>
          <w:sz w:val="20"/>
          <w:lang w:val="es-PE" w:eastAsia="en-US"/>
        </w:rPr>
      </w:pPr>
      <w:r>
        <w:rPr>
          <w:rFonts w:cs="Arial"/>
          <w:b/>
          <w:bCs/>
          <w:color w:val="000000" w:themeColor="text1"/>
          <w:sz w:val="20"/>
          <w:lang w:eastAsia="ar-SA"/>
        </w:rPr>
        <w:tab/>
      </w:r>
      <w:r w:rsidR="008A6CD0">
        <w:rPr>
          <w:rFonts w:cs="Arial"/>
          <w:b/>
          <w:bCs/>
          <w:color w:val="000000" w:themeColor="text1"/>
          <w:sz w:val="20"/>
          <w:lang w:eastAsia="ar-SA"/>
        </w:rPr>
        <w:t xml:space="preserve">   </w:t>
      </w:r>
      <w:r w:rsidR="001269ED" w:rsidRPr="00442D77">
        <w:rPr>
          <w:rFonts w:eastAsiaTheme="minorHAnsi" w:cs="Arial"/>
          <w:b/>
          <w:color w:val="000000" w:themeColor="text1"/>
          <w:sz w:val="20"/>
          <w:lang w:val="es-PE" w:eastAsia="en-US"/>
        </w:rPr>
        <w:t xml:space="preserve">TÉCNICO NO DIPLOMADO EN </w:t>
      </w:r>
      <w:r w:rsidR="00442D77" w:rsidRPr="00442D77">
        <w:rPr>
          <w:rFonts w:eastAsiaTheme="minorHAnsi" w:cs="Arial"/>
          <w:b/>
          <w:color w:val="000000" w:themeColor="text1"/>
          <w:sz w:val="20"/>
          <w:lang w:val="es-PE" w:eastAsia="en-US"/>
        </w:rPr>
        <w:t>FARMACIA</w:t>
      </w:r>
      <w:r w:rsidR="001269ED" w:rsidRPr="00442D77">
        <w:rPr>
          <w:rFonts w:eastAsiaTheme="minorHAnsi" w:cs="Arial"/>
          <w:b/>
          <w:color w:val="000000" w:themeColor="text1"/>
          <w:sz w:val="20"/>
          <w:lang w:val="es-PE" w:eastAsia="en-US"/>
        </w:rPr>
        <w:t xml:space="preserve"> </w:t>
      </w:r>
      <w:r w:rsidR="005A5B29" w:rsidRPr="009B32C3">
        <w:rPr>
          <w:rFonts w:eastAsiaTheme="minorHAnsi" w:cs="Arial"/>
          <w:b/>
          <w:sz w:val="20"/>
          <w:lang w:val="es-PE" w:eastAsia="en-US"/>
        </w:rPr>
        <w:t>(T3TND-004</w:t>
      </w:r>
      <w:r w:rsidR="001269ED" w:rsidRPr="009B32C3">
        <w:rPr>
          <w:rFonts w:eastAsiaTheme="minorHAnsi" w:cs="Arial"/>
          <w:b/>
          <w:sz w:val="20"/>
          <w:lang w:val="es-PE" w:eastAsia="en-US"/>
        </w:rPr>
        <w:t>)</w:t>
      </w:r>
      <w:r w:rsidR="00945115">
        <w:rPr>
          <w:rFonts w:eastAsiaTheme="minorHAnsi" w:cs="Arial"/>
          <w:b/>
          <w:sz w:val="20"/>
          <w:lang w:val="es-PE" w:eastAsia="en-US"/>
        </w:rPr>
        <w:t xml:space="preserve"> </w:t>
      </w:r>
    </w:p>
    <w:p w:rsidR="008A6CD0" w:rsidRDefault="008A6CD0" w:rsidP="008A6CD0">
      <w:pPr>
        <w:tabs>
          <w:tab w:val="left" w:pos="284"/>
        </w:tabs>
        <w:suppressAutoHyphens/>
        <w:jc w:val="both"/>
        <w:outlineLvl w:val="0"/>
        <w:rPr>
          <w:rFonts w:eastAsiaTheme="minorHAnsi" w:cs="Arial"/>
          <w:b/>
          <w:sz w:val="20"/>
          <w:lang w:val="es-PE" w:eastAsia="en-US"/>
        </w:rPr>
      </w:pPr>
    </w:p>
    <w:tbl>
      <w:tblPr>
        <w:tblW w:w="8938" w:type="dxa"/>
        <w:tblInd w:w="457" w:type="dxa"/>
        <w:tblLayout w:type="fixed"/>
        <w:tblLook w:val="0000" w:firstRow="0" w:lastRow="0" w:firstColumn="0" w:lastColumn="0" w:noHBand="0" w:noVBand="0"/>
      </w:tblPr>
      <w:tblGrid>
        <w:gridCol w:w="2373"/>
        <w:gridCol w:w="6565"/>
      </w:tblGrid>
      <w:tr w:rsidR="007C04C7" w:rsidRPr="00F56CD3" w:rsidTr="000E2622">
        <w:trPr>
          <w:trHeight w:val="314"/>
        </w:trPr>
        <w:tc>
          <w:tcPr>
            <w:tcW w:w="2373" w:type="dxa"/>
            <w:tcBorders>
              <w:top w:val="single" w:sz="4" w:space="0" w:color="000000"/>
              <w:left w:val="single" w:sz="4" w:space="0" w:color="000000"/>
              <w:bottom w:val="single" w:sz="4" w:space="0" w:color="000000"/>
            </w:tcBorders>
            <w:shd w:val="clear" w:color="auto" w:fill="F2F2F2"/>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REQUISITOS ESPECÍFICOS</w:t>
            </w:r>
          </w:p>
        </w:tc>
        <w:tc>
          <w:tcPr>
            <w:tcW w:w="65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DETALLE</w:t>
            </w:r>
          </w:p>
        </w:tc>
      </w:tr>
      <w:tr w:rsidR="007C04C7" w:rsidRPr="00F56CD3" w:rsidTr="000E2622">
        <w:trPr>
          <w:trHeight w:val="567"/>
        </w:trPr>
        <w:tc>
          <w:tcPr>
            <w:tcW w:w="2373" w:type="dxa"/>
            <w:tcBorders>
              <w:top w:val="single" w:sz="4" w:space="0" w:color="000000"/>
              <w:left w:val="single" w:sz="4" w:space="0" w:color="000000"/>
              <w:bottom w:val="single" w:sz="4" w:space="0" w:color="000000"/>
            </w:tcBorders>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Formación General</w:t>
            </w:r>
          </w:p>
        </w:tc>
        <w:tc>
          <w:tcPr>
            <w:tcW w:w="6565" w:type="dxa"/>
            <w:tcBorders>
              <w:top w:val="single" w:sz="4" w:space="0" w:color="000000"/>
              <w:left w:val="single" w:sz="4" w:space="0" w:color="000000"/>
              <w:bottom w:val="single" w:sz="4" w:space="0" w:color="000000"/>
              <w:right w:val="single" w:sz="4" w:space="0" w:color="000000"/>
            </w:tcBorders>
          </w:tcPr>
          <w:p w:rsidR="007C04C7" w:rsidRPr="00F56CD3" w:rsidRDefault="007C04C7" w:rsidP="00C254D3">
            <w:pPr>
              <w:numPr>
                <w:ilvl w:val="0"/>
                <w:numId w:val="34"/>
              </w:numPr>
              <w:suppressAutoHyphens/>
              <w:contextualSpacing/>
              <w:jc w:val="both"/>
              <w:rPr>
                <w:sz w:val="20"/>
              </w:rPr>
            </w:pPr>
            <w:r w:rsidRPr="00F56CD3">
              <w:rPr>
                <w:sz w:val="20"/>
              </w:rPr>
              <w:t>Pr</w:t>
            </w:r>
            <w:r>
              <w:rPr>
                <w:sz w:val="20"/>
              </w:rPr>
              <w:t>esentar copia simple de la Constancia de e</w:t>
            </w:r>
            <w:r w:rsidRPr="00F56CD3">
              <w:rPr>
                <w:sz w:val="20"/>
              </w:rPr>
              <w:t xml:space="preserve">gresado en </w:t>
            </w:r>
            <w:r>
              <w:rPr>
                <w:sz w:val="20"/>
              </w:rPr>
              <w:t>Farmacia, emitido por Instituto Superior</w:t>
            </w:r>
            <w:r w:rsidRPr="00F56CD3">
              <w:rPr>
                <w:sz w:val="20"/>
              </w:rPr>
              <w:t xml:space="preserve">. (Mínimo de tres (03) años de estudios). </w:t>
            </w:r>
            <w:r w:rsidRPr="00F56CD3">
              <w:rPr>
                <w:b/>
                <w:sz w:val="20"/>
              </w:rPr>
              <w:t>(Indispensable)</w:t>
            </w:r>
          </w:p>
        </w:tc>
      </w:tr>
      <w:tr w:rsidR="007C04C7" w:rsidRPr="00F56CD3" w:rsidTr="000E2622">
        <w:trPr>
          <w:trHeight w:val="1155"/>
        </w:trPr>
        <w:tc>
          <w:tcPr>
            <w:tcW w:w="2373" w:type="dxa"/>
            <w:tcBorders>
              <w:top w:val="single" w:sz="4" w:space="0" w:color="000000"/>
              <w:left w:val="single" w:sz="4" w:space="0" w:color="000000"/>
              <w:bottom w:val="single" w:sz="4" w:space="0" w:color="000000"/>
            </w:tcBorders>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Experiencia Laboral</w:t>
            </w:r>
          </w:p>
        </w:tc>
        <w:tc>
          <w:tcPr>
            <w:tcW w:w="6565" w:type="dxa"/>
            <w:tcBorders>
              <w:top w:val="single" w:sz="4" w:space="0" w:color="000000"/>
              <w:left w:val="single" w:sz="4" w:space="0" w:color="000000"/>
              <w:bottom w:val="single" w:sz="4" w:space="0" w:color="000000"/>
              <w:right w:val="single" w:sz="4" w:space="0" w:color="000000"/>
            </w:tcBorders>
            <w:vAlign w:val="center"/>
          </w:tcPr>
          <w:p w:rsidR="007C04C7" w:rsidRPr="00F56CD3" w:rsidRDefault="007C04C7" w:rsidP="000E2622">
            <w:pPr>
              <w:suppressAutoHyphens/>
              <w:snapToGrid w:val="0"/>
              <w:ind w:left="181"/>
              <w:jc w:val="both"/>
              <w:rPr>
                <w:rFonts w:cs="Arial"/>
                <w:sz w:val="20"/>
                <w:lang w:eastAsia="ar-SA"/>
              </w:rPr>
            </w:pPr>
            <w:r w:rsidRPr="00F56CD3">
              <w:rPr>
                <w:rFonts w:cs="Arial"/>
                <w:b/>
                <w:sz w:val="20"/>
                <w:lang w:eastAsia="ar-SA"/>
              </w:rPr>
              <w:t xml:space="preserve">   EXPERIENCIA GENERAL</w:t>
            </w:r>
            <w:r w:rsidRPr="00F56CD3">
              <w:rPr>
                <w:rFonts w:cs="Arial"/>
                <w:sz w:val="20"/>
                <w:lang w:eastAsia="ar-SA"/>
              </w:rPr>
              <w:t>:</w:t>
            </w:r>
          </w:p>
          <w:p w:rsidR="007C04C7" w:rsidRPr="00F56CD3" w:rsidRDefault="007C04C7" w:rsidP="000E2622">
            <w:pPr>
              <w:numPr>
                <w:ilvl w:val="0"/>
                <w:numId w:val="29"/>
              </w:numPr>
              <w:suppressAutoHyphens/>
              <w:snapToGrid w:val="0"/>
              <w:ind w:left="351" w:hanging="311"/>
              <w:jc w:val="both"/>
              <w:rPr>
                <w:rFonts w:cs="Arial"/>
                <w:sz w:val="20"/>
                <w:lang w:eastAsia="ar-SA"/>
              </w:rPr>
            </w:pPr>
            <w:r w:rsidRPr="00F56CD3">
              <w:rPr>
                <w:rFonts w:cs="Arial"/>
                <w:sz w:val="20"/>
                <w:lang w:eastAsia="ar-SA"/>
              </w:rPr>
              <w:t>Acreditar e</w:t>
            </w:r>
            <w:r w:rsidR="00C254D3">
              <w:rPr>
                <w:rFonts w:cs="Arial"/>
                <w:sz w:val="20"/>
                <w:lang w:eastAsia="ar-SA"/>
              </w:rPr>
              <w:t>xperiencia laboral mínima de cuatro (04</w:t>
            </w:r>
            <w:r w:rsidRPr="00F56CD3">
              <w:rPr>
                <w:rFonts w:cs="Arial"/>
                <w:sz w:val="20"/>
                <w:lang w:eastAsia="ar-SA"/>
              </w:rPr>
              <w:t xml:space="preserve">) años. </w:t>
            </w:r>
            <w:r w:rsidRPr="00F56CD3">
              <w:rPr>
                <w:rFonts w:cs="Arial"/>
                <w:b/>
                <w:sz w:val="20"/>
                <w:lang w:eastAsia="ar-SA"/>
              </w:rPr>
              <w:t>(Indispensable)</w:t>
            </w:r>
          </w:p>
          <w:p w:rsidR="007C04C7" w:rsidRPr="00F56CD3" w:rsidRDefault="007C04C7" w:rsidP="000E2622">
            <w:pPr>
              <w:suppressAutoHyphens/>
              <w:snapToGrid w:val="0"/>
              <w:ind w:left="253"/>
              <w:jc w:val="both"/>
              <w:rPr>
                <w:rFonts w:cs="Arial"/>
                <w:b/>
                <w:sz w:val="20"/>
                <w:lang w:eastAsia="ar-SA"/>
              </w:rPr>
            </w:pPr>
            <w:r w:rsidRPr="00F56CD3">
              <w:rPr>
                <w:rFonts w:cs="Arial"/>
                <w:b/>
                <w:sz w:val="20"/>
                <w:lang w:eastAsia="ar-SA"/>
              </w:rPr>
              <w:t xml:space="preserve">  EXPERIENCIA ESPECÍFICA: </w:t>
            </w:r>
          </w:p>
          <w:p w:rsidR="009C4659" w:rsidRPr="009C4659" w:rsidRDefault="009C4659" w:rsidP="009C4659">
            <w:pPr>
              <w:numPr>
                <w:ilvl w:val="0"/>
                <w:numId w:val="29"/>
              </w:numPr>
              <w:suppressAutoHyphens/>
              <w:snapToGrid w:val="0"/>
              <w:ind w:left="351" w:hanging="311"/>
              <w:jc w:val="both"/>
              <w:rPr>
                <w:rFonts w:cs="Arial"/>
                <w:sz w:val="20"/>
                <w:lang w:eastAsia="ar-SA"/>
              </w:rPr>
            </w:pPr>
            <w:r w:rsidRPr="00F56CD3">
              <w:rPr>
                <w:rFonts w:cs="Arial"/>
                <w:sz w:val="20"/>
                <w:lang w:eastAsia="ar-SA"/>
              </w:rPr>
              <w:t xml:space="preserve">Acreditar experiencia laboral mínima de tres (03) años en el desempeño de funciones afines a la especialidad                                                                                                                                                                                                       técnica asistencial. </w:t>
            </w:r>
            <w:r w:rsidRPr="009C4659">
              <w:rPr>
                <w:rFonts w:cs="Arial"/>
                <w:b/>
                <w:sz w:val="20"/>
                <w:lang w:eastAsia="ar-SA"/>
              </w:rPr>
              <w:t>(Indispensable)</w:t>
            </w:r>
          </w:p>
          <w:p w:rsidR="009C4659" w:rsidRPr="00F56CD3" w:rsidRDefault="009C4659" w:rsidP="009C4659">
            <w:pPr>
              <w:spacing w:line="259" w:lineRule="auto"/>
              <w:ind w:left="225" w:firstLine="112"/>
              <w:jc w:val="both"/>
              <w:rPr>
                <w:rFonts w:eastAsiaTheme="minorHAnsi" w:cs="Arial"/>
                <w:b/>
                <w:sz w:val="20"/>
                <w:lang w:val="es-PE" w:eastAsia="en-US"/>
              </w:rPr>
            </w:pPr>
            <w:r w:rsidRPr="00F56CD3">
              <w:rPr>
                <w:rFonts w:eastAsiaTheme="minorHAnsi" w:cs="Arial"/>
                <w:b/>
                <w:sz w:val="20"/>
                <w:lang w:val="es-PE" w:eastAsia="en-US"/>
              </w:rPr>
              <w:t>EXPERIENCIA EN EL SECTOR PÚBLICO</w:t>
            </w:r>
            <w:r w:rsidRPr="00F56CD3">
              <w:rPr>
                <w:rFonts w:eastAsiaTheme="minorHAnsi" w:cs="Arial"/>
                <w:sz w:val="20"/>
                <w:lang w:val="es-PE" w:eastAsia="en-US"/>
              </w:rPr>
              <w:t>:</w:t>
            </w:r>
          </w:p>
          <w:p w:rsidR="009C4659" w:rsidRPr="009C4659" w:rsidRDefault="009C4659" w:rsidP="009C4659">
            <w:pPr>
              <w:numPr>
                <w:ilvl w:val="0"/>
                <w:numId w:val="29"/>
              </w:numPr>
              <w:suppressAutoHyphens/>
              <w:snapToGrid w:val="0"/>
              <w:ind w:left="351" w:hanging="311"/>
              <w:jc w:val="both"/>
              <w:rPr>
                <w:rFonts w:cs="Arial"/>
                <w:sz w:val="20"/>
                <w:lang w:eastAsia="ar-SA"/>
              </w:rPr>
            </w:pPr>
            <w:r w:rsidRPr="009C4659">
              <w:rPr>
                <w:rFonts w:cs="Arial"/>
                <w:sz w:val="20"/>
                <w:lang w:eastAsia="ar-SA"/>
              </w:rPr>
              <w:t xml:space="preserve">Acreditar un (01) año de experiencia. </w:t>
            </w:r>
            <w:r w:rsidRPr="009C4659">
              <w:rPr>
                <w:rFonts w:cs="Arial"/>
                <w:b/>
                <w:sz w:val="20"/>
                <w:lang w:eastAsia="ar-SA"/>
              </w:rPr>
              <w:t>(Indispensable)</w:t>
            </w:r>
          </w:p>
          <w:p w:rsidR="009C4659" w:rsidRPr="00F56CD3" w:rsidRDefault="009C4659" w:rsidP="009C4659">
            <w:pPr>
              <w:ind w:left="225"/>
              <w:jc w:val="both"/>
              <w:rPr>
                <w:rFonts w:eastAsiaTheme="minorHAnsi" w:cs="Arial"/>
                <w:b/>
                <w:sz w:val="20"/>
                <w:lang w:val="es-PE" w:eastAsia="en-US"/>
              </w:rPr>
            </w:pPr>
          </w:p>
          <w:p w:rsidR="009C4659" w:rsidRPr="00F56CD3" w:rsidRDefault="009C4659" w:rsidP="009C4659">
            <w:pPr>
              <w:ind w:left="337" w:hanging="14"/>
              <w:jc w:val="both"/>
              <w:rPr>
                <w:rFonts w:cs="Arial"/>
                <w:sz w:val="20"/>
                <w:lang w:eastAsia="ar-SA"/>
              </w:rPr>
            </w:pPr>
            <w:r w:rsidRPr="00F56CD3">
              <w:rPr>
                <w:rFonts w:cs="Arial"/>
                <w:sz w:val="20"/>
                <w:lang w:eastAsia="ar-SA"/>
              </w:rPr>
              <w:t xml:space="preserve">De preferencia, la experiencia debe haber sido desarrollada en entidades de salud o en aquellas cuyas actividades estén relacionadas con la actividad prestadora y/o aseguradora. </w:t>
            </w:r>
            <w:r w:rsidRPr="00F56CD3">
              <w:rPr>
                <w:rFonts w:eastAsiaTheme="minorHAnsi" w:cs="Arial"/>
                <w:b/>
                <w:sz w:val="20"/>
                <w:lang w:val="es-PE" w:eastAsia="en-US"/>
              </w:rPr>
              <w:t>(Deseable)</w:t>
            </w:r>
          </w:p>
          <w:p w:rsidR="009C4659" w:rsidRPr="00F56CD3" w:rsidRDefault="009C4659" w:rsidP="000E2622">
            <w:pPr>
              <w:ind w:left="313"/>
              <w:jc w:val="both"/>
              <w:rPr>
                <w:rFonts w:cs="Arial"/>
                <w:sz w:val="20"/>
                <w:lang w:eastAsia="ar-SA"/>
              </w:rPr>
            </w:pPr>
          </w:p>
          <w:p w:rsidR="007C04C7" w:rsidRPr="00F56CD3" w:rsidRDefault="007C04C7" w:rsidP="000E2622">
            <w:pPr>
              <w:snapToGrid w:val="0"/>
              <w:ind w:left="323"/>
              <w:jc w:val="both"/>
              <w:rPr>
                <w:rFonts w:cs="Arial"/>
                <w:sz w:val="20"/>
                <w:lang w:eastAsia="ar-SA"/>
              </w:rPr>
            </w:pPr>
            <w:r w:rsidRPr="00F56CD3">
              <w:rPr>
                <w:rFonts w:cs="Arial"/>
                <w:sz w:val="20"/>
                <w:lang w:eastAsia="ar-SA"/>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7C04C7" w:rsidRPr="00F56CD3" w:rsidRDefault="007C04C7" w:rsidP="000E2622">
            <w:pPr>
              <w:snapToGrid w:val="0"/>
              <w:ind w:left="323"/>
              <w:jc w:val="both"/>
              <w:rPr>
                <w:rFonts w:ascii="Times New Roman" w:hAnsi="Times New Roman"/>
                <w:b/>
                <w:bCs/>
                <w:sz w:val="20"/>
                <w:lang w:eastAsia="ar-SA"/>
              </w:rPr>
            </w:pPr>
            <w:r w:rsidRPr="00F56CD3">
              <w:rPr>
                <w:rFonts w:cs="Arial"/>
                <w:sz w:val="20"/>
                <w:lang w:eastAsia="ar-SA"/>
              </w:rPr>
              <w:t xml:space="preserve">No se considerará como experiencia Laboral: Trabajos Ad Honorem, ni Pasantías, ni Prácticas. </w:t>
            </w:r>
          </w:p>
        </w:tc>
      </w:tr>
      <w:tr w:rsidR="007C04C7" w:rsidRPr="00F56CD3" w:rsidTr="000E2622">
        <w:trPr>
          <w:trHeight w:val="690"/>
        </w:trPr>
        <w:tc>
          <w:tcPr>
            <w:tcW w:w="2373" w:type="dxa"/>
            <w:tcBorders>
              <w:top w:val="single" w:sz="4" w:space="0" w:color="000000"/>
              <w:left w:val="single" w:sz="4" w:space="0" w:color="000000"/>
              <w:bottom w:val="single" w:sz="4" w:space="0" w:color="000000"/>
            </w:tcBorders>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Capacitación</w:t>
            </w:r>
          </w:p>
        </w:tc>
        <w:tc>
          <w:tcPr>
            <w:tcW w:w="6565" w:type="dxa"/>
            <w:tcBorders>
              <w:top w:val="single" w:sz="4" w:space="0" w:color="000000"/>
              <w:left w:val="single" w:sz="4" w:space="0" w:color="000000"/>
              <w:bottom w:val="single" w:sz="4" w:space="0" w:color="000000"/>
              <w:right w:val="single" w:sz="4" w:space="0" w:color="000000"/>
            </w:tcBorders>
          </w:tcPr>
          <w:p w:rsidR="007C04C7" w:rsidRPr="00F56CD3" w:rsidRDefault="007C04C7" w:rsidP="000E2622">
            <w:pPr>
              <w:numPr>
                <w:ilvl w:val="0"/>
                <w:numId w:val="29"/>
              </w:numPr>
              <w:tabs>
                <w:tab w:val="num" w:pos="323"/>
              </w:tabs>
              <w:suppressAutoHyphens/>
              <w:snapToGrid w:val="0"/>
              <w:ind w:left="323" w:hanging="283"/>
              <w:jc w:val="both"/>
              <w:rPr>
                <w:rFonts w:ascii="Times New Roman" w:hAnsi="Times New Roman"/>
                <w:b/>
                <w:bCs/>
                <w:sz w:val="20"/>
                <w:lang w:eastAsia="ar-SA"/>
              </w:rPr>
            </w:pPr>
            <w:r w:rsidRPr="00F56CD3">
              <w:rPr>
                <w:rFonts w:cs="Arial"/>
                <w:sz w:val="20"/>
                <w:lang w:eastAsia="ar-SA"/>
              </w:rPr>
              <w:t xml:space="preserve">Acreditar capacitación o actividades de actualización afines al cargo convocado, como mínimo de 51 horas o 03 créditos realizadas a partir del año 2014 a la fecha. </w:t>
            </w:r>
            <w:r w:rsidRPr="00F56CD3">
              <w:rPr>
                <w:rFonts w:cs="Arial"/>
                <w:b/>
                <w:sz w:val="20"/>
                <w:lang w:eastAsia="ar-SA"/>
              </w:rPr>
              <w:t>(Indispensable)</w:t>
            </w:r>
          </w:p>
        </w:tc>
      </w:tr>
      <w:tr w:rsidR="007C04C7" w:rsidRPr="00F56CD3" w:rsidTr="000E2622">
        <w:trPr>
          <w:trHeight w:val="433"/>
        </w:trPr>
        <w:tc>
          <w:tcPr>
            <w:tcW w:w="2373" w:type="dxa"/>
            <w:tcBorders>
              <w:top w:val="single" w:sz="4" w:space="0" w:color="000000"/>
              <w:left w:val="single" w:sz="4" w:space="0" w:color="000000"/>
              <w:bottom w:val="single" w:sz="4" w:space="0" w:color="000000"/>
            </w:tcBorders>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Conocimientos complementarios para el puesto o cargo</w:t>
            </w:r>
          </w:p>
        </w:tc>
        <w:tc>
          <w:tcPr>
            <w:tcW w:w="6565" w:type="dxa"/>
            <w:tcBorders>
              <w:top w:val="single" w:sz="4" w:space="0" w:color="000000"/>
              <w:left w:val="single" w:sz="4" w:space="0" w:color="000000"/>
              <w:bottom w:val="single" w:sz="4" w:space="0" w:color="000000"/>
              <w:right w:val="single" w:sz="4" w:space="0" w:color="000000"/>
            </w:tcBorders>
            <w:vAlign w:val="center"/>
          </w:tcPr>
          <w:p w:rsidR="007C04C7" w:rsidRPr="00F56CD3" w:rsidRDefault="007C04C7" w:rsidP="000E2622">
            <w:pPr>
              <w:numPr>
                <w:ilvl w:val="0"/>
                <w:numId w:val="29"/>
              </w:numPr>
              <w:tabs>
                <w:tab w:val="num" w:pos="323"/>
              </w:tabs>
              <w:suppressAutoHyphens/>
              <w:snapToGrid w:val="0"/>
              <w:ind w:left="323" w:hanging="283"/>
              <w:jc w:val="both"/>
              <w:rPr>
                <w:rFonts w:ascii="Times New Roman" w:hAnsi="Times New Roman"/>
                <w:b/>
                <w:bCs/>
                <w:sz w:val="20"/>
                <w:lang w:eastAsia="ar-SA"/>
              </w:rPr>
            </w:pPr>
            <w:r w:rsidRPr="00F56CD3">
              <w:rPr>
                <w:rFonts w:cs="Arial"/>
                <w:sz w:val="20"/>
                <w:lang w:eastAsia="ar-SA"/>
              </w:rPr>
              <w:t xml:space="preserve">Manejo de Ofimática: Word, Excel, Power Point e Internet a nivel básico. </w:t>
            </w:r>
            <w:r w:rsidRPr="00F56CD3">
              <w:rPr>
                <w:rFonts w:cs="Arial"/>
                <w:b/>
                <w:sz w:val="20"/>
                <w:lang w:eastAsia="ar-SA"/>
              </w:rPr>
              <w:t>(Indispensable)</w:t>
            </w:r>
          </w:p>
        </w:tc>
      </w:tr>
      <w:tr w:rsidR="007C04C7" w:rsidRPr="00F56CD3" w:rsidTr="000E2622">
        <w:trPr>
          <w:trHeight w:val="433"/>
        </w:trPr>
        <w:tc>
          <w:tcPr>
            <w:tcW w:w="2373" w:type="dxa"/>
            <w:tcBorders>
              <w:top w:val="single" w:sz="4" w:space="0" w:color="000000"/>
              <w:left w:val="single" w:sz="4" w:space="0" w:color="000000"/>
              <w:bottom w:val="single" w:sz="4" w:space="0" w:color="000000"/>
            </w:tcBorders>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Habilidades o Competencias</w:t>
            </w:r>
          </w:p>
        </w:tc>
        <w:tc>
          <w:tcPr>
            <w:tcW w:w="6565" w:type="dxa"/>
            <w:tcBorders>
              <w:top w:val="single" w:sz="4" w:space="0" w:color="000000"/>
              <w:left w:val="single" w:sz="4" w:space="0" w:color="000000"/>
              <w:bottom w:val="single" w:sz="4" w:space="0" w:color="000000"/>
              <w:right w:val="single" w:sz="4" w:space="0" w:color="000000"/>
            </w:tcBorders>
            <w:vAlign w:val="center"/>
          </w:tcPr>
          <w:p w:rsidR="007C04C7" w:rsidRPr="00F56CD3" w:rsidRDefault="007C04C7" w:rsidP="000E2622">
            <w:pPr>
              <w:tabs>
                <w:tab w:val="num" w:pos="252"/>
              </w:tabs>
              <w:suppressAutoHyphens/>
              <w:ind w:left="286"/>
              <w:jc w:val="both"/>
              <w:rPr>
                <w:rFonts w:cs="Arial"/>
                <w:sz w:val="20"/>
                <w:lang w:eastAsia="ar-SA"/>
              </w:rPr>
            </w:pPr>
            <w:r w:rsidRPr="00F56CD3">
              <w:rPr>
                <w:rFonts w:cs="Arial"/>
                <w:b/>
                <w:sz w:val="20"/>
                <w:lang w:eastAsia="ar-SA"/>
              </w:rPr>
              <w:t xml:space="preserve">GENÉRICAS: </w:t>
            </w:r>
            <w:r w:rsidRPr="00F56CD3">
              <w:rPr>
                <w:rFonts w:cs="Arial"/>
                <w:sz w:val="20"/>
                <w:lang w:eastAsia="ar-SA"/>
              </w:rPr>
              <w:t>Actitud de servicio, ética e integridad, compromiso y responsabilidad, orientación a resultados y trabajo en equipo.</w:t>
            </w:r>
          </w:p>
          <w:p w:rsidR="007C04C7" w:rsidRPr="00F56CD3" w:rsidRDefault="007C04C7" w:rsidP="000E2622">
            <w:pPr>
              <w:ind w:left="323" w:hanging="142"/>
              <w:contextualSpacing/>
              <w:jc w:val="both"/>
              <w:rPr>
                <w:rFonts w:cs="Arial"/>
                <w:sz w:val="20"/>
                <w:lang w:val="es-MX"/>
              </w:rPr>
            </w:pPr>
            <w:r w:rsidRPr="00F56CD3">
              <w:rPr>
                <w:rFonts w:cs="Arial"/>
                <w:b/>
                <w:sz w:val="20"/>
              </w:rPr>
              <w:t xml:space="preserve">  ESPECIFICAS: </w:t>
            </w:r>
            <w:r w:rsidRPr="00F56CD3">
              <w:rPr>
                <w:rFonts w:cs="Arial"/>
                <w:sz w:val="20"/>
              </w:rPr>
              <w:t>Pensamiento estratégico,   comunicación efectiva, planificación y organización, capacidad de análisis, capacidad de  respuesta al cambio.</w:t>
            </w:r>
          </w:p>
        </w:tc>
      </w:tr>
      <w:tr w:rsidR="007C04C7" w:rsidRPr="002B32ED" w:rsidTr="000E2622">
        <w:trPr>
          <w:trHeight w:val="433"/>
        </w:trPr>
        <w:tc>
          <w:tcPr>
            <w:tcW w:w="2373" w:type="dxa"/>
            <w:tcBorders>
              <w:top w:val="single" w:sz="4" w:space="0" w:color="000000"/>
              <w:left w:val="single" w:sz="4" w:space="0" w:color="000000"/>
              <w:bottom w:val="single" w:sz="4" w:space="0" w:color="000000"/>
            </w:tcBorders>
            <w:vAlign w:val="center"/>
          </w:tcPr>
          <w:p w:rsidR="007C04C7" w:rsidRPr="00F56CD3" w:rsidRDefault="007C04C7" w:rsidP="000E2622">
            <w:pPr>
              <w:suppressAutoHyphens/>
              <w:jc w:val="center"/>
              <w:rPr>
                <w:rFonts w:cs="Arial"/>
                <w:b/>
                <w:bCs/>
                <w:sz w:val="20"/>
                <w:lang w:eastAsia="ar-SA"/>
              </w:rPr>
            </w:pPr>
            <w:r w:rsidRPr="00F56CD3">
              <w:rPr>
                <w:rFonts w:cs="Arial"/>
                <w:b/>
                <w:bCs/>
                <w:sz w:val="20"/>
                <w:lang w:eastAsia="ar-SA"/>
              </w:rPr>
              <w:t>Motivo de contratación</w:t>
            </w:r>
          </w:p>
        </w:tc>
        <w:tc>
          <w:tcPr>
            <w:tcW w:w="6565" w:type="dxa"/>
            <w:tcBorders>
              <w:top w:val="single" w:sz="4" w:space="0" w:color="000000"/>
              <w:left w:val="single" w:sz="4" w:space="0" w:color="000000"/>
              <w:bottom w:val="single" w:sz="4" w:space="0" w:color="000000"/>
              <w:right w:val="single" w:sz="4" w:space="0" w:color="000000"/>
            </w:tcBorders>
            <w:vAlign w:val="center"/>
          </w:tcPr>
          <w:p w:rsidR="007C04C7" w:rsidRPr="002B32ED" w:rsidRDefault="007C04C7" w:rsidP="007A1652">
            <w:pPr>
              <w:numPr>
                <w:ilvl w:val="0"/>
                <w:numId w:val="29"/>
              </w:numPr>
              <w:tabs>
                <w:tab w:val="clear" w:pos="720"/>
                <w:tab w:val="num" w:pos="177"/>
              </w:tabs>
              <w:suppressAutoHyphens/>
              <w:ind w:hanging="685"/>
              <w:jc w:val="both"/>
              <w:rPr>
                <w:rFonts w:cs="Arial"/>
                <w:sz w:val="20"/>
                <w:lang w:eastAsia="ar-SA"/>
              </w:rPr>
            </w:pPr>
            <w:r w:rsidRPr="00F56CD3">
              <w:rPr>
                <w:rFonts w:cs="Arial"/>
                <w:sz w:val="20"/>
                <w:lang w:eastAsia="ar-SA"/>
              </w:rPr>
              <w:t xml:space="preserve"> </w:t>
            </w:r>
            <w:r w:rsidR="007A1652">
              <w:rPr>
                <w:rFonts w:cs="Arial"/>
                <w:sz w:val="20"/>
                <w:lang w:eastAsia="ar-SA"/>
              </w:rPr>
              <w:t xml:space="preserve"> </w:t>
            </w:r>
            <w:r w:rsidRPr="00F56CD3">
              <w:rPr>
                <w:rFonts w:cs="Arial"/>
                <w:color w:val="000000"/>
                <w:sz w:val="20"/>
              </w:rPr>
              <w:t>Carta N° 3580-GCGP-ESSALUD-201</w:t>
            </w:r>
            <w:r>
              <w:rPr>
                <w:rFonts w:cs="Arial"/>
                <w:color w:val="000000"/>
                <w:sz w:val="20"/>
              </w:rPr>
              <w:t>9</w:t>
            </w:r>
          </w:p>
        </w:tc>
      </w:tr>
    </w:tbl>
    <w:p w:rsidR="007C04C7" w:rsidRDefault="007C04C7" w:rsidP="008A6CD0">
      <w:pPr>
        <w:tabs>
          <w:tab w:val="left" w:pos="284"/>
        </w:tabs>
        <w:suppressAutoHyphens/>
        <w:jc w:val="both"/>
        <w:outlineLvl w:val="0"/>
        <w:rPr>
          <w:rFonts w:eastAsiaTheme="minorHAnsi" w:cs="Arial"/>
          <w:b/>
          <w:sz w:val="20"/>
          <w:lang w:val="es-PE" w:eastAsia="en-US"/>
        </w:rPr>
      </w:pPr>
    </w:p>
    <w:p w:rsidR="00924818" w:rsidRPr="00946FD2" w:rsidRDefault="00455830" w:rsidP="009C4659">
      <w:pPr>
        <w:ind w:left="567"/>
        <w:jc w:val="both"/>
        <w:rPr>
          <w:rFonts w:cs="Arial"/>
          <w:b/>
          <w:sz w:val="16"/>
        </w:rPr>
      </w:pPr>
      <w:r w:rsidRPr="00946FD2">
        <w:rPr>
          <w:rFonts w:cs="Arial"/>
          <w:b/>
          <w:sz w:val="16"/>
        </w:rPr>
        <w:t xml:space="preserve"> </w:t>
      </w:r>
      <w:r w:rsidR="00924818" w:rsidRPr="00946FD2">
        <w:rPr>
          <w:rFonts w:cs="Arial"/>
          <w:b/>
          <w:sz w:val="16"/>
        </w:rPr>
        <w:t>(*) La acreditación implica presentar copia de los documentos sustentatorios. Los postulantes que no lo hagan serán descalificados. Los documentos presentados no serán devueltos.</w:t>
      </w:r>
      <w:r w:rsidR="009C4659">
        <w:rPr>
          <w:rFonts w:cs="Arial"/>
          <w:b/>
          <w:sz w:val="16"/>
        </w:rPr>
        <w:t xml:space="preserve"> </w:t>
      </w:r>
      <w:r w:rsidR="00924818" w:rsidRPr="00946FD2">
        <w:rPr>
          <w:rFonts w:cs="Arial"/>
          <w:b/>
          <w:sz w:val="16"/>
        </w:rPr>
        <w:t xml:space="preserve">Para la contratación del postulante seleccionado, éste presentará la documentación original sustentatoria.  </w:t>
      </w:r>
    </w:p>
    <w:p w:rsidR="000648F5" w:rsidRDefault="000648F5" w:rsidP="00924818">
      <w:pPr>
        <w:pStyle w:val="Textoindependiente"/>
        <w:rPr>
          <w:rFonts w:cs="Arial"/>
          <w:b/>
          <w:sz w:val="20"/>
        </w:rPr>
      </w:pPr>
    </w:p>
    <w:p w:rsidR="00232F61" w:rsidRPr="000431D5" w:rsidRDefault="005B2E6E" w:rsidP="003078D5">
      <w:pPr>
        <w:pStyle w:val="Ttulo4"/>
        <w:numPr>
          <w:ilvl w:val="0"/>
          <w:numId w:val="7"/>
        </w:numPr>
        <w:ind w:left="284" w:hanging="426"/>
        <w:rPr>
          <w:rFonts w:cs="Arial"/>
          <w:sz w:val="20"/>
        </w:rPr>
      </w:pPr>
      <w:r w:rsidRPr="000431D5">
        <w:rPr>
          <w:rFonts w:cs="Arial"/>
          <w:sz w:val="20"/>
        </w:rPr>
        <w:t>CARACTERÍSTICAS DEL PUESTO Y/O CARGO</w:t>
      </w:r>
    </w:p>
    <w:p w:rsidR="00946FD2" w:rsidRPr="000431D5" w:rsidRDefault="00946FD2" w:rsidP="000A605C">
      <w:pPr>
        <w:rPr>
          <w:rFonts w:cs="Arial"/>
          <w:b/>
          <w:sz w:val="20"/>
          <w:highlight w:val="yellow"/>
        </w:rPr>
      </w:pPr>
    </w:p>
    <w:p w:rsidR="00815C99" w:rsidRPr="000431D5" w:rsidRDefault="00815C99" w:rsidP="00815C99">
      <w:pPr>
        <w:ind w:left="360"/>
        <w:jc w:val="both"/>
        <w:rPr>
          <w:rFonts w:cs="Arial"/>
          <w:b/>
          <w:sz w:val="20"/>
        </w:rPr>
      </w:pPr>
      <w:r w:rsidRPr="000431D5">
        <w:rPr>
          <w:rFonts w:cs="Arial"/>
          <w:b/>
          <w:sz w:val="20"/>
        </w:rPr>
        <w:t>MÉDICO</w:t>
      </w:r>
      <w:r w:rsidR="00C12D20">
        <w:rPr>
          <w:rFonts w:cs="Arial"/>
          <w:b/>
          <w:sz w:val="20"/>
        </w:rPr>
        <w:t xml:space="preserve"> </w:t>
      </w:r>
      <w:r w:rsidR="005A5B29">
        <w:rPr>
          <w:rFonts w:cs="Arial"/>
          <w:b/>
          <w:sz w:val="20"/>
        </w:rPr>
        <w:t xml:space="preserve">ESPECIALISTA EN </w:t>
      </w:r>
      <w:r w:rsidR="005A5B29" w:rsidRPr="004453A9">
        <w:rPr>
          <w:rFonts w:cs="Arial"/>
          <w:b/>
          <w:sz w:val="20"/>
        </w:rPr>
        <w:t>ORTOPEDIA Y TRAUMATOLOGÍA</w:t>
      </w:r>
      <w:r w:rsidR="005A5B29" w:rsidRPr="005A5B29">
        <w:rPr>
          <w:rFonts w:cs="Arial"/>
          <w:b/>
          <w:sz w:val="20"/>
        </w:rPr>
        <w:t>:</w:t>
      </w:r>
      <w:r w:rsidR="005A5B29" w:rsidRPr="000431D5">
        <w:rPr>
          <w:rFonts w:cs="Arial"/>
          <w:b/>
          <w:sz w:val="20"/>
        </w:rPr>
        <w:t xml:space="preserve"> </w:t>
      </w:r>
      <w:r w:rsidRPr="000431D5">
        <w:rPr>
          <w:rFonts w:cs="Arial"/>
          <w:b/>
          <w:sz w:val="20"/>
        </w:rPr>
        <w:t>(</w:t>
      </w:r>
      <w:r w:rsidR="00A965FF">
        <w:rPr>
          <w:rFonts w:cs="Arial"/>
          <w:b/>
          <w:sz w:val="20"/>
        </w:rPr>
        <w:t>P1MES-001</w:t>
      </w:r>
      <w:r w:rsidRPr="000431D5">
        <w:rPr>
          <w:rFonts w:cs="Arial"/>
          <w:b/>
          <w:sz w:val="20"/>
        </w:rPr>
        <w:t xml:space="preserve">) </w:t>
      </w:r>
    </w:p>
    <w:p w:rsidR="008B0319" w:rsidRDefault="00266F3F" w:rsidP="00C42C07">
      <w:pPr>
        <w:pStyle w:val="Sinespaciado"/>
        <w:ind w:firstLine="360"/>
        <w:rPr>
          <w:rFonts w:ascii="Arial" w:hAnsi="Arial" w:cs="Arial"/>
          <w:b/>
          <w:sz w:val="20"/>
          <w:szCs w:val="20"/>
        </w:rPr>
      </w:pPr>
      <w:r w:rsidRPr="00C12D20">
        <w:rPr>
          <w:rFonts w:ascii="Arial" w:hAnsi="Arial" w:cs="Arial"/>
          <w:sz w:val="20"/>
          <w:szCs w:val="20"/>
        </w:rPr>
        <w:t>Principales funciones a desarrollar</w:t>
      </w:r>
      <w:r w:rsidRPr="00815C99">
        <w:rPr>
          <w:rFonts w:ascii="Arial" w:hAnsi="Arial" w:cs="Arial"/>
          <w:b/>
          <w:sz w:val="20"/>
          <w:szCs w:val="20"/>
        </w:rPr>
        <w:t>:</w:t>
      </w:r>
    </w:p>
    <w:p w:rsidR="00C12D20" w:rsidRPr="00815C99" w:rsidRDefault="00C12D20" w:rsidP="00C42C07">
      <w:pPr>
        <w:pStyle w:val="Sinespaciado"/>
        <w:ind w:firstLine="360"/>
        <w:rPr>
          <w:rFonts w:ascii="Arial" w:hAnsi="Arial" w:cs="Arial"/>
          <w:b/>
          <w:sz w:val="20"/>
          <w:szCs w:val="20"/>
        </w:rPr>
      </w:pPr>
    </w:p>
    <w:p w:rsidR="00815C99" w:rsidRPr="00BA1175" w:rsidRDefault="00815C99" w:rsidP="00815C99">
      <w:pPr>
        <w:pStyle w:val="Prrafodelista"/>
        <w:numPr>
          <w:ilvl w:val="0"/>
          <w:numId w:val="18"/>
        </w:numPr>
        <w:autoSpaceDE w:val="0"/>
        <w:autoSpaceDN w:val="0"/>
        <w:jc w:val="both"/>
        <w:rPr>
          <w:color w:val="0D0D0D"/>
          <w:sz w:val="20"/>
          <w:szCs w:val="20"/>
          <w:lang w:val="es-MX"/>
        </w:rPr>
      </w:pPr>
      <w:r w:rsidRPr="00BA1175">
        <w:rPr>
          <w:color w:val="0D0D0D"/>
          <w:sz w:val="20"/>
          <w:szCs w:val="20"/>
          <w:lang w:val="es-MX"/>
        </w:rPr>
        <w:t>Ejecutar actividades de promoción, prevención, recuperación y rehabilitación de la salud, según la capacidad resolutiva del establecimiento de salud.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Examinar, diagnosticar y prescribir tratamientos según protocolos y guías de práctica clínica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Realizar procedimientos de diagnósticos y terapéuticos en las áreas de su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Conducir el equipo interdisciplinario de salud, en el diseño, ejecución, seguimiento y control de los procesos de atención asistencial, en el ámbito de su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actividades de información, educación y comunicación en promoción de la salud y prevención de enfermedad.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Referir a un establecimiento de salud cuando la condición clínica del paciente lo requiera y en el marco de las normas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Continuar el tratamiento y/o control de los pacientes contrarreferidos en el Establecimiento de Salud de origen, según indicación establecida en la contrarreferencia.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Elaborar los informes y certificados de la prestación asistencial establecidos para el servicio.</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Registrar las prestaciones asistenciales en la historia clínica, los sistemas informativos y en formularios utilizados en la atención. </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Brindar información médica sobre la situación de salud al paciente o familiar responsable.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Absolver consultas de carácter técnico asistencial, y/o administrativo en el ámbito de competencia y emitir el informe correspondiente.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comités, comisiones y juntas médicas, suscribir los informes o dictámenes correspondientes en el ámbito de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 elaboración y ejecución del Plan Anual de Actividades, y proponer iniciativas corporativas de los Planes de Gestión en el ámbito de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Elaborar propuesta de mejora y participar en la actualización de protocolos, Guías de Prácticas Clínicas, Manuales de Procedimientos y otros documentos técnico-normativos.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el diseño y ejecución de proyectos de intervención sanitaria, investigación científica y/o docencia autorizados por las instancias institucionales correspondientes en el marco de las normas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Realizar</w:t>
      </w:r>
      <w:r w:rsidR="0005240B">
        <w:rPr>
          <w:rFonts w:cs="Arial"/>
          <w:color w:val="0D0D0D"/>
          <w:sz w:val="20"/>
          <w:lang w:val="es-MX"/>
        </w:rPr>
        <w:t xml:space="preserve"> las actividades de auditoria mé</w:t>
      </w:r>
      <w:r w:rsidRPr="00BA1175">
        <w:rPr>
          <w:rFonts w:cs="Arial"/>
          <w:color w:val="0D0D0D"/>
          <w:sz w:val="20"/>
          <w:lang w:val="es-MX"/>
        </w:rPr>
        <w:t>dica del servicio asistencial y emitir el informe correspondiente en el marco de la norma vigente.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Investigar e innovar permanentemente las técnicas y procedimientos relacionados al campo de su especialidad.</w:t>
      </w:r>
    </w:p>
    <w:p w:rsidR="00700ADA" w:rsidRPr="004907D1" w:rsidRDefault="00815C99" w:rsidP="003168E1">
      <w:pPr>
        <w:numPr>
          <w:ilvl w:val="0"/>
          <w:numId w:val="18"/>
        </w:numPr>
        <w:autoSpaceDE w:val="0"/>
        <w:autoSpaceDN w:val="0"/>
        <w:jc w:val="both"/>
        <w:rPr>
          <w:rFonts w:cs="Arial"/>
          <w:color w:val="0D0D0D"/>
          <w:sz w:val="20"/>
          <w:lang w:val="es-MX"/>
        </w:rPr>
      </w:pPr>
      <w:r w:rsidRPr="004907D1">
        <w:rPr>
          <w:rFonts w:cs="Arial"/>
          <w:color w:val="0D0D0D"/>
          <w:sz w:val="20"/>
          <w:lang w:val="es-MX"/>
        </w:rPr>
        <w:t>Cumplir y hacer cumplir las normas y medidas de bioseguridad y Seguridad y Salud en el Trabajo, en el ámbito de responsabilidad.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w:t>
      </w:r>
      <w:r w:rsidR="0005240B">
        <w:rPr>
          <w:rFonts w:cs="Arial"/>
          <w:color w:val="0D0D0D"/>
          <w:sz w:val="20"/>
          <w:lang w:val="es-MX"/>
        </w:rPr>
        <w:t xml:space="preserve"> implementación del sistema de Control I</w:t>
      </w:r>
      <w:r w:rsidRPr="00BA1175">
        <w:rPr>
          <w:rFonts w:cs="Arial"/>
          <w:color w:val="0D0D0D"/>
          <w:sz w:val="20"/>
          <w:lang w:val="es-MX"/>
        </w:rPr>
        <w:t>nterno y la Gestión de Riesgos que correspondan en el ámbito de sus funciones e informar su cumplimiento.</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Respetar y hacer respetar los derechos del asegurado, en el marco de la política de humanización de la atención de salud y las normas vigentes. </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Cumplir con los principios y deberes establecidos en el código de Ética del Personal del Seguro Social de Salud (ESSALUD), así incurrir en las prohibiciones con tenidas en él.</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Mantener informado al jefe inmediato sobre las actividades que desarrolla.</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 xml:space="preserve">Realizar las actividades realizadas en los sistemas de información institucional y emitir informes de su ejecución cumpliendo estrictamente las disposiciones vigentes.  </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Velar por la seguridad, mantenimiento y operatividad de los bienes asignados para el cumplimiento de sus labores.</w:t>
      </w:r>
    </w:p>
    <w:p w:rsidR="00815C99" w:rsidRDefault="00815C99" w:rsidP="00815C99">
      <w:pPr>
        <w:numPr>
          <w:ilvl w:val="0"/>
          <w:numId w:val="18"/>
        </w:numPr>
        <w:suppressAutoHyphens/>
        <w:jc w:val="both"/>
        <w:rPr>
          <w:rFonts w:cs="Arial"/>
          <w:bCs/>
          <w:color w:val="0D0D0D"/>
          <w:sz w:val="20"/>
        </w:rPr>
      </w:pPr>
      <w:r w:rsidRPr="0005240B">
        <w:rPr>
          <w:rFonts w:cs="Arial"/>
          <w:bCs/>
          <w:color w:val="0D0D0D"/>
          <w:sz w:val="20"/>
        </w:rPr>
        <w:t>Realizar otras funciones que le asigne el Jefe Inmediato en el ámbito de su competencia.</w:t>
      </w:r>
    </w:p>
    <w:p w:rsidR="00D40A2F" w:rsidRPr="004453A9" w:rsidRDefault="00D40A2F" w:rsidP="00D40A2F">
      <w:pPr>
        <w:suppressAutoHyphens/>
        <w:jc w:val="both"/>
        <w:rPr>
          <w:rFonts w:cs="Arial"/>
          <w:b/>
          <w:bCs/>
          <w:color w:val="000000" w:themeColor="text1"/>
          <w:sz w:val="20"/>
        </w:rPr>
      </w:pPr>
    </w:p>
    <w:p w:rsidR="005A5B29" w:rsidRPr="004453A9" w:rsidRDefault="005A5B29" w:rsidP="005A5B29">
      <w:pPr>
        <w:suppressAutoHyphens/>
        <w:ind w:left="426"/>
        <w:outlineLvl w:val="0"/>
        <w:rPr>
          <w:rFonts w:cs="Arial"/>
          <w:b/>
          <w:bCs/>
          <w:color w:val="000000" w:themeColor="text1"/>
          <w:sz w:val="20"/>
          <w:lang w:eastAsia="ar-SA"/>
        </w:rPr>
      </w:pPr>
      <w:r w:rsidRPr="004453A9">
        <w:rPr>
          <w:rFonts w:cs="Arial"/>
          <w:b/>
          <w:bCs/>
          <w:color w:val="000000" w:themeColor="text1"/>
          <w:sz w:val="20"/>
          <w:lang w:eastAsia="ar-SA"/>
        </w:rPr>
        <w:t>D</w:t>
      </w:r>
      <w:r w:rsidR="00A231AF">
        <w:rPr>
          <w:rFonts w:cs="Arial"/>
          <w:b/>
          <w:bCs/>
          <w:color w:val="000000" w:themeColor="text1"/>
          <w:sz w:val="20"/>
          <w:lang w:eastAsia="ar-SA"/>
        </w:rPr>
        <w:t>IGITADOR ASISTENCIAL (T3DIA-002 y</w:t>
      </w:r>
      <w:r w:rsidRPr="004453A9">
        <w:rPr>
          <w:rFonts w:cs="Arial"/>
          <w:b/>
          <w:bCs/>
          <w:color w:val="000000" w:themeColor="text1"/>
          <w:sz w:val="20"/>
          <w:lang w:eastAsia="ar-SA"/>
        </w:rPr>
        <w:t xml:space="preserve"> T3DIA-003)</w:t>
      </w:r>
    </w:p>
    <w:p w:rsidR="003168E1" w:rsidRPr="00A231AF" w:rsidRDefault="003168E1" w:rsidP="003168E1">
      <w:pPr>
        <w:suppressAutoHyphens/>
        <w:ind w:left="426"/>
        <w:outlineLvl w:val="0"/>
        <w:rPr>
          <w:rFonts w:cs="Arial"/>
          <w:bCs/>
          <w:color w:val="000000"/>
          <w:sz w:val="20"/>
          <w:lang w:eastAsia="ar-SA"/>
        </w:rPr>
      </w:pPr>
      <w:r w:rsidRPr="00A231AF">
        <w:rPr>
          <w:rFonts w:cs="Arial"/>
          <w:bCs/>
          <w:color w:val="000000"/>
          <w:sz w:val="20"/>
          <w:lang w:eastAsia="ar-SA"/>
        </w:rPr>
        <w:t>Principales funciones a desarrollar:</w:t>
      </w:r>
    </w:p>
    <w:p w:rsidR="00A231AF" w:rsidRPr="003168E1" w:rsidRDefault="00A231AF" w:rsidP="003168E1">
      <w:pPr>
        <w:suppressAutoHyphens/>
        <w:ind w:left="426"/>
        <w:outlineLvl w:val="0"/>
        <w:rPr>
          <w:rFonts w:cs="Arial"/>
          <w:b/>
          <w:bCs/>
          <w:color w:val="000000"/>
          <w:sz w:val="20"/>
          <w:lang w:eastAsia="ar-SA"/>
        </w:rPr>
      </w:pP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Ingresar, registrar, codificar, hacer el seguimiento y control de calidad de los datos, en los sistemas de información institucional y aplicativos asignados.</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Procesar información en el ámbito de su competencia.</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Registrar datos personales y mantener actualizada la información en la base de datos del Sistema de Información Institucional.</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Consolidar información, emitir reportes y explotar los datos registrados, según indicación.</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Custodiar y mantener la confidencialidad de datos, información y documentos que se procesa en el ámbito de responsabilidad.</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Verificar el correcto funcionamiento del equipo a su cargo, detectar los errores que señala el sistema y reportar las anomalías observadas.</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Velar por la seguridad y mantenimiento de los bienes asignados para el cumplimiento de sus   labores.</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Investigar e ¡innovar permanentemente las técnicas y procedimientos relacionados al campo de su especialidad.</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Participar en la implementación del sistema de control interno y la Gestión de Riesgos que correspondan en el ámbito de sus funciones e informar su cumplimiento.</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Cumplir con los principios y deberes establecidos en el Código de Ética del Personal del Seguro Social de Salud (ESSALUD), así como no incurrir en las prohibiciones contenidas en él.</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Mantener informado al jefe inmediato sobre las actividades que desarrolla.</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3168E1" w:rsidRPr="003168E1" w:rsidRDefault="003168E1" w:rsidP="003168E1">
      <w:pPr>
        <w:numPr>
          <w:ilvl w:val="0"/>
          <w:numId w:val="35"/>
        </w:numPr>
        <w:suppressAutoHyphens/>
        <w:jc w:val="both"/>
        <w:rPr>
          <w:rFonts w:cs="Arial"/>
          <w:sz w:val="20"/>
          <w:lang w:val="es-MX" w:eastAsia="ar-SA"/>
        </w:rPr>
      </w:pPr>
      <w:r w:rsidRPr="003168E1">
        <w:rPr>
          <w:rFonts w:cs="Arial"/>
          <w:sz w:val="20"/>
          <w:lang w:val="es-MX" w:eastAsia="ar-SA"/>
        </w:rPr>
        <w:t>Realizar otras funciones afines al ámbito de competencia que le asigne el jefe inmediato</w:t>
      </w:r>
    </w:p>
    <w:p w:rsidR="003168E1" w:rsidRDefault="003168E1" w:rsidP="00D40A2F">
      <w:pPr>
        <w:ind w:left="392" w:hanging="56"/>
        <w:jc w:val="both"/>
        <w:outlineLvl w:val="0"/>
        <w:rPr>
          <w:rFonts w:cs="Arial"/>
          <w:b/>
          <w:bCs/>
          <w:color w:val="FF0000"/>
          <w:sz w:val="20"/>
          <w:lang w:eastAsia="es-PE"/>
        </w:rPr>
      </w:pPr>
    </w:p>
    <w:p w:rsidR="001269ED" w:rsidRPr="004453A9" w:rsidRDefault="001269ED" w:rsidP="00033C4A">
      <w:pPr>
        <w:spacing w:line="259" w:lineRule="auto"/>
        <w:ind w:firstLine="284"/>
        <w:jc w:val="both"/>
        <w:rPr>
          <w:rFonts w:cs="Arial"/>
          <w:b/>
          <w:bCs/>
          <w:color w:val="000000" w:themeColor="text1"/>
          <w:sz w:val="20"/>
          <w:lang w:eastAsia="ar-SA"/>
        </w:rPr>
      </w:pPr>
      <w:r w:rsidRPr="004453A9">
        <w:rPr>
          <w:rFonts w:cs="Arial"/>
          <w:b/>
          <w:bCs/>
          <w:color w:val="000000" w:themeColor="text1"/>
          <w:sz w:val="20"/>
          <w:lang w:eastAsia="ar-SA"/>
        </w:rPr>
        <w:t xml:space="preserve">TÉCNICO NO DIPLOMADO EN </w:t>
      </w:r>
      <w:r w:rsidR="004453A9">
        <w:rPr>
          <w:rFonts w:cs="Arial"/>
          <w:b/>
          <w:bCs/>
          <w:color w:val="000000" w:themeColor="text1"/>
          <w:sz w:val="20"/>
          <w:lang w:eastAsia="ar-SA"/>
        </w:rPr>
        <w:t>FARMACIA (</w:t>
      </w:r>
      <w:r w:rsidRPr="004453A9">
        <w:rPr>
          <w:rFonts w:cs="Arial"/>
          <w:b/>
          <w:bCs/>
          <w:color w:val="000000" w:themeColor="text1"/>
          <w:sz w:val="20"/>
          <w:lang w:eastAsia="ar-SA"/>
        </w:rPr>
        <w:t>T3TND-00</w:t>
      </w:r>
      <w:r w:rsidR="004453A9" w:rsidRPr="004453A9">
        <w:rPr>
          <w:rFonts w:cs="Arial"/>
          <w:b/>
          <w:bCs/>
          <w:color w:val="000000" w:themeColor="text1"/>
          <w:sz w:val="20"/>
          <w:lang w:eastAsia="ar-SA"/>
        </w:rPr>
        <w:t>4</w:t>
      </w:r>
      <w:r w:rsidRPr="004453A9">
        <w:rPr>
          <w:rFonts w:cs="Arial"/>
          <w:b/>
          <w:bCs/>
          <w:color w:val="000000" w:themeColor="text1"/>
          <w:sz w:val="20"/>
          <w:lang w:eastAsia="ar-SA"/>
        </w:rPr>
        <w:t>)</w:t>
      </w:r>
    </w:p>
    <w:p w:rsidR="001269ED" w:rsidRPr="00A231AF" w:rsidRDefault="001269ED" w:rsidP="001269ED">
      <w:pPr>
        <w:ind w:firstLine="284"/>
        <w:jc w:val="both"/>
        <w:rPr>
          <w:rFonts w:eastAsia="Calibri" w:cs="Arial"/>
          <w:sz w:val="20"/>
          <w:lang w:eastAsia="en-US"/>
        </w:rPr>
      </w:pPr>
      <w:r w:rsidRPr="00A231AF">
        <w:rPr>
          <w:rFonts w:eastAsia="Calibri" w:cs="Arial"/>
          <w:sz w:val="20"/>
          <w:lang w:eastAsia="en-US"/>
        </w:rPr>
        <w:t>Principales funciones a desempeñar:</w:t>
      </w:r>
    </w:p>
    <w:p w:rsidR="004453A9" w:rsidRPr="004453A9" w:rsidRDefault="004453A9" w:rsidP="001269ED">
      <w:pPr>
        <w:ind w:firstLine="284"/>
        <w:jc w:val="both"/>
        <w:rPr>
          <w:rFonts w:eastAsia="Calibri" w:cs="Arial"/>
          <w:b/>
          <w:sz w:val="20"/>
          <w:lang w:eastAsia="en-US"/>
        </w:rPr>
      </w:pP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Verificar fecha de expiración y efectuar un correcto almacenaje de los medicamentos.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Preparar las bandejas con los medicamentos o insumos de acuerdo al esquema señalado en la prescripción médica.</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Etiquetar y verificar la correcta identificación del paciente (nombre del paciente y la correspondiente prescripción médica).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Asistir al Químico Farmacéutico, en la preparación y distribución de las mezclas intravenosas.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Confeccionar hojas de trabajo y etiquetas según prescripción terapéutica para su preparación e identificación.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Recepcionar material médico e insumos para la preparación de las mezclas intravenosas.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Lavar y desinfectar el material utilizado según procedimiento establecido.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Informar al Químico Farmacéutico a cargo de la sección de los casos de ruptura de medicamentos o deterioro durante el trabajo, siendo la responsabilidad del trabajador.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Asistir a las reuniones programadas por la Jefatura.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Realizar guardias según programación.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Participar en los inventarios.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Velar por el cuidado del área física, equipos y mantener en orden la sección.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Coordinar y mantener permanentemente informado a su jefe inmediato sobre las actividades que desarrolla.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Velar por la seguridad, mantenimiento y operatividad de los bienes asignados para el cumplimiento de sus labores.</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Cumplir con los principios y deberes establecidos en el Código de Ética del Personal del Seguro Social de Salud (EsSalud), así como, la Ley y Normas de Control Interno de las entidades del estado. </w:t>
      </w:r>
    </w:p>
    <w:p w:rsidR="001269ED" w:rsidRPr="004453A9" w:rsidRDefault="001269ED" w:rsidP="004453A9">
      <w:pPr>
        <w:numPr>
          <w:ilvl w:val="0"/>
          <w:numId w:val="39"/>
        </w:numPr>
        <w:suppressAutoHyphens/>
        <w:jc w:val="both"/>
        <w:rPr>
          <w:rFonts w:cs="Arial"/>
          <w:sz w:val="20"/>
          <w:lang w:val="es-MX" w:eastAsia="ar-SA"/>
        </w:rPr>
      </w:pPr>
      <w:r w:rsidRPr="004453A9">
        <w:rPr>
          <w:rFonts w:cs="Arial"/>
          <w:sz w:val="20"/>
          <w:lang w:val="es-MX" w:eastAsia="ar-SA"/>
        </w:rPr>
        <w:t xml:space="preserve">Realizar otras funciones afines en el ámbito de competencia que le asigne el jefe inmediato. </w:t>
      </w:r>
    </w:p>
    <w:p w:rsidR="001269ED" w:rsidRPr="001269ED" w:rsidRDefault="001269ED" w:rsidP="001269ED">
      <w:pPr>
        <w:ind w:left="567"/>
        <w:jc w:val="both"/>
        <w:rPr>
          <w:rFonts w:eastAsia="Calibri" w:cs="Arial"/>
          <w:sz w:val="20"/>
          <w:highlight w:val="yellow"/>
          <w:lang w:eastAsia="en-US"/>
        </w:rPr>
      </w:pPr>
    </w:p>
    <w:p w:rsidR="00D20E29" w:rsidRDefault="00D20E29" w:rsidP="00967FA3">
      <w:pPr>
        <w:jc w:val="both"/>
        <w:rPr>
          <w:rFonts w:cs="Arial"/>
          <w:b/>
          <w:sz w:val="20"/>
          <w:u w:val="single"/>
        </w:rPr>
      </w:pPr>
    </w:p>
    <w:p w:rsidR="00050AE7" w:rsidRPr="0005240B" w:rsidRDefault="00C878CF" w:rsidP="00050AE7">
      <w:pPr>
        <w:ind w:left="426" w:hanging="426"/>
        <w:rPr>
          <w:rFonts w:cs="Arial"/>
          <w:sz w:val="20"/>
        </w:rPr>
      </w:pPr>
      <w:r w:rsidRPr="0005240B">
        <w:rPr>
          <w:rFonts w:cs="Arial"/>
          <w:b/>
          <w:bCs/>
          <w:sz w:val="20"/>
        </w:rPr>
        <w:t>5</w:t>
      </w:r>
      <w:r w:rsidR="00050AE7" w:rsidRPr="0005240B">
        <w:rPr>
          <w:rFonts w:cs="Arial"/>
          <w:b/>
          <w:bCs/>
          <w:sz w:val="20"/>
        </w:rPr>
        <w:t xml:space="preserve">.   MODALIDAD DE </w:t>
      </w:r>
      <w:r w:rsidR="001378F1" w:rsidRPr="0005240B">
        <w:rPr>
          <w:rFonts w:cs="Arial"/>
          <w:b/>
          <w:bCs/>
          <w:sz w:val="20"/>
        </w:rPr>
        <w:t>POSTULACIÓN</w:t>
      </w:r>
    </w:p>
    <w:p w:rsidR="00050AE7" w:rsidRPr="0005240B" w:rsidRDefault="00050AE7" w:rsidP="00050AE7">
      <w:pPr>
        <w:tabs>
          <w:tab w:val="left" w:pos="540"/>
        </w:tabs>
        <w:ind w:left="1428"/>
        <w:rPr>
          <w:rFonts w:cs="Arial"/>
          <w:b/>
          <w:bCs/>
          <w:sz w:val="20"/>
        </w:rPr>
      </w:pPr>
    </w:p>
    <w:p w:rsidR="00050AE7" w:rsidRPr="0005240B" w:rsidRDefault="00050AE7" w:rsidP="00050AE7">
      <w:pPr>
        <w:ind w:left="360"/>
        <w:jc w:val="both"/>
        <w:rPr>
          <w:rFonts w:cs="Arial"/>
          <w:sz w:val="20"/>
        </w:rPr>
      </w:pPr>
      <w:r w:rsidRPr="0005240B">
        <w:rPr>
          <w:rFonts w:cs="Arial"/>
          <w:sz w:val="20"/>
        </w:rPr>
        <w:t>Las personas interesadas en participar en el proceso que cumplan con los requisitos establecidos, deberán seguir los pasos siguientes:</w:t>
      </w:r>
    </w:p>
    <w:p w:rsidR="00050AE7" w:rsidRPr="0005240B" w:rsidRDefault="00050AE7" w:rsidP="00050AE7">
      <w:pPr>
        <w:ind w:left="360"/>
        <w:jc w:val="both"/>
        <w:rPr>
          <w:rFonts w:cs="Arial"/>
          <w:sz w:val="20"/>
        </w:rPr>
      </w:pP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Ingresar al link </w:t>
      </w:r>
      <w:hyperlink r:id="rId8" w:history="1">
        <w:r w:rsidR="001E22B7" w:rsidRPr="0005240B">
          <w:rPr>
            <w:rStyle w:val="Hipervnculo"/>
            <w:sz w:val="20"/>
            <w:szCs w:val="20"/>
          </w:rPr>
          <w:t>https://ww1.essalud.gob.pe/sisep/postulante/postulante_registro.htm</w:t>
        </w:r>
      </w:hyperlink>
      <w:r w:rsidR="001E22B7" w:rsidRPr="0005240B">
        <w:rPr>
          <w:sz w:val="20"/>
          <w:szCs w:val="20"/>
        </w:rPr>
        <w:t xml:space="preserve"> </w:t>
      </w:r>
      <w:r w:rsidRPr="0005240B">
        <w:rPr>
          <w:sz w:val="20"/>
          <w:szCs w:val="20"/>
        </w:rPr>
        <w:t xml:space="preserve">y </w:t>
      </w:r>
      <w:r w:rsidRPr="0005240B">
        <w:rPr>
          <w:rStyle w:val="Hipervnculo"/>
          <w:bCs/>
          <w:color w:val="auto"/>
          <w:sz w:val="20"/>
          <w:szCs w:val="20"/>
          <w:u w:val="none"/>
        </w:rPr>
        <w:t>r</w:t>
      </w:r>
      <w:r w:rsidRPr="0005240B">
        <w:rPr>
          <w:sz w:val="20"/>
          <w:szCs w:val="20"/>
        </w:rPr>
        <w:t xml:space="preserve">egistrarse en el Sistema de Selección de Personal (SISEP), culminado el registro el sistema enviará al correo electrónico consignado del postulante el usuario y clave. </w:t>
      </w: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El postulante deberá ingresar al SISEP con su respectivo usuario y contraseña e iniciar su postulación a las ofertas laborales de su interés registrando sus </w:t>
      </w:r>
      <w:r w:rsidR="0014326F" w:rsidRPr="0005240B">
        <w:rPr>
          <w:sz w:val="20"/>
          <w:szCs w:val="20"/>
        </w:rPr>
        <w:t>datos de</w:t>
      </w:r>
      <w:r w:rsidRPr="0005240B">
        <w:rPr>
          <w:sz w:val="20"/>
          <w:szCs w:val="20"/>
        </w:rPr>
        <w:t xml:space="preserve"> experiencia y formación.</w:t>
      </w:r>
    </w:p>
    <w:p w:rsidR="00050AE7" w:rsidRPr="0005240B" w:rsidRDefault="00050AE7" w:rsidP="009128C2">
      <w:pPr>
        <w:pStyle w:val="Prrafodelista"/>
        <w:numPr>
          <w:ilvl w:val="0"/>
          <w:numId w:val="2"/>
        </w:numPr>
        <w:contextualSpacing/>
        <w:jc w:val="both"/>
        <w:rPr>
          <w:sz w:val="20"/>
          <w:szCs w:val="20"/>
          <w:lang w:val="es-PE"/>
        </w:rPr>
      </w:pPr>
      <w:r w:rsidRPr="0005240B">
        <w:rPr>
          <w:sz w:val="20"/>
          <w:szCs w:val="20"/>
        </w:rPr>
        <w:t xml:space="preserve">De ser aceptada la postulación, el sistema remitirá formatos al correo electrónico consignado del postulante, señal que indica que la postulación ha culminado exitosamente </w:t>
      </w:r>
      <w:r w:rsidR="0014326F" w:rsidRPr="0005240B">
        <w:rPr>
          <w:sz w:val="20"/>
          <w:szCs w:val="20"/>
        </w:rPr>
        <w:t>y se</w:t>
      </w:r>
      <w:r w:rsidRPr="0005240B">
        <w:rPr>
          <w:sz w:val="20"/>
          <w:szCs w:val="20"/>
        </w:rPr>
        <w:t xml:space="preserve"> encuentra Pre calificado en la etapa curricular (para posterior verificación de los datos ingresados y de la documentación conexa solicitada). </w:t>
      </w:r>
      <w:r w:rsidR="0014326F" w:rsidRPr="0005240B">
        <w:rPr>
          <w:sz w:val="20"/>
          <w:szCs w:val="20"/>
        </w:rPr>
        <w:t>La información</w:t>
      </w:r>
      <w:r w:rsidRPr="0005240B">
        <w:rPr>
          <w:sz w:val="20"/>
          <w:szCs w:val="20"/>
        </w:rPr>
        <w:t xml:space="preserve"> ingresada por este medio tiene carácter de Declaración Jurada por lo que el postulante podría ser eliminado en cualquier etapa del proceso en caso se observara incumplimiento de lo señalado.</w:t>
      </w:r>
    </w:p>
    <w:p w:rsidR="00050AE7" w:rsidRPr="0005240B" w:rsidRDefault="00050AE7" w:rsidP="00050AE7">
      <w:pPr>
        <w:rPr>
          <w:rFonts w:cs="Arial"/>
          <w:sz w:val="20"/>
        </w:rPr>
      </w:pPr>
    </w:p>
    <w:p w:rsidR="00050AE7" w:rsidRPr="0005240B" w:rsidRDefault="00050AE7" w:rsidP="00070A2E">
      <w:pPr>
        <w:pStyle w:val="Prrafodelista"/>
        <w:ind w:left="360"/>
        <w:jc w:val="both"/>
        <w:rPr>
          <w:sz w:val="20"/>
          <w:szCs w:val="20"/>
          <w:lang w:val="es-PE"/>
        </w:rPr>
      </w:pPr>
      <w:r w:rsidRPr="0005240B">
        <w:rPr>
          <w:sz w:val="20"/>
          <w:szCs w:val="20"/>
        </w:rPr>
        <w:t xml:space="preserve">Cada postulante deberá descargar de </w:t>
      </w:r>
      <w:smartTag w:uri="urn:schemas-microsoft-com:office:smarttags" w:element="PersonName">
        <w:smartTagPr>
          <w:attr w:name="ProductID" w:val="la p￡gina Web"/>
        </w:smartTagPr>
        <w:r w:rsidRPr="0005240B">
          <w:rPr>
            <w:sz w:val="20"/>
            <w:szCs w:val="20"/>
          </w:rPr>
          <w:t>la Página Web</w:t>
        </w:r>
      </w:smartTag>
      <w:r w:rsidRPr="0005240B">
        <w:rPr>
          <w:sz w:val="20"/>
          <w:szCs w:val="20"/>
        </w:rPr>
        <w:t xml:space="preserve"> Institucional: </w:t>
      </w:r>
      <w:hyperlink r:id="rId9" w:history="1">
        <w:r w:rsidRPr="0005240B">
          <w:rPr>
            <w:rStyle w:val="Hipervnculo"/>
            <w:sz w:val="20"/>
            <w:szCs w:val="20"/>
          </w:rPr>
          <w:t>www.essalud.gob.pe</w:t>
        </w:r>
      </w:hyperlink>
      <w:r w:rsidRPr="0005240B">
        <w:rPr>
          <w:sz w:val="20"/>
          <w:szCs w:val="20"/>
        </w:rPr>
        <w:t xml:space="preserve"> los </w:t>
      </w:r>
      <w:r w:rsidR="00070A2E" w:rsidRPr="0005240B">
        <w:rPr>
          <w:sz w:val="20"/>
          <w:szCs w:val="20"/>
        </w:rPr>
        <w:t xml:space="preserve">      </w:t>
      </w:r>
      <w:r w:rsidRPr="0005240B">
        <w:rPr>
          <w:sz w:val="20"/>
          <w:szCs w:val="20"/>
        </w:rPr>
        <w:t>Formatos de Declaración Jurada siguientes:</w:t>
      </w:r>
    </w:p>
    <w:p w:rsidR="00050AE7" w:rsidRPr="0005240B" w:rsidRDefault="00050AE7" w:rsidP="00050AE7">
      <w:pPr>
        <w:pStyle w:val="Prrafodelista10"/>
        <w:spacing w:after="0" w:line="240" w:lineRule="auto"/>
        <w:ind w:left="360"/>
        <w:jc w:val="both"/>
        <w:rPr>
          <w:rFonts w:ascii="Arial" w:hAnsi="Arial" w:cs="Arial"/>
          <w:sz w:val="20"/>
          <w:szCs w:val="20"/>
        </w:rPr>
      </w:pP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 xml:space="preserve">Declaración Jurada de Cumplimiento de requisitos </w:t>
      </w:r>
      <w:r w:rsidRPr="0005240B">
        <w:rPr>
          <w:rFonts w:ascii="Arial" w:hAnsi="Arial" w:cs="Arial"/>
          <w:color w:val="0000FF"/>
          <w:sz w:val="20"/>
          <w:szCs w:val="20"/>
          <w:u w:val="single"/>
        </w:rPr>
        <w:t>(Formato 1)</w:t>
      </w: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Declaración Jurada sobre Impedimento y Nepotismo. (</w:t>
      </w:r>
      <w:hyperlink r:id="rId10" w:tgtFrame="_blank" w:history="1">
        <w:r w:rsidRPr="0005240B">
          <w:rPr>
            <w:rStyle w:val="Hipervnculo"/>
            <w:rFonts w:ascii="Arial" w:hAnsi="Arial" w:cs="Arial"/>
            <w:sz w:val="20"/>
            <w:szCs w:val="20"/>
          </w:rPr>
          <w:t>Formato 2</w:t>
        </w:r>
      </w:hyperlink>
      <w:r w:rsidRPr="0005240B">
        <w:rPr>
          <w:rFonts w:ascii="Arial" w:hAnsi="Arial" w:cs="Arial"/>
          <w:sz w:val="20"/>
          <w:szCs w:val="20"/>
        </w:rPr>
        <w:t>)</w:t>
      </w:r>
    </w:p>
    <w:p w:rsidR="00DB7386"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Confidencialidad e Incompatibilidad. (</w:t>
      </w:r>
      <w:hyperlink r:id="rId11" w:tgtFrame="_blank" w:history="1">
        <w:r w:rsidRPr="0005240B">
          <w:rPr>
            <w:rStyle w:val="Hipervnculo"/>
            <w:rFonts w:ascii="Arial" w:hAnsi="Arial" w:cs="Arial"/>
            <w:sz w:val="20"/>
            <w:szCs w:val="20"/>
          </w:rPr>
          <w:t>Formato 3</w:t>
        </w:r>
      </w:hyperlink>
      <w:r w:rsidRPr="0005240B">
        <w:rPr>
          <w:rFonts w:ascii="Arial" w:hAnsi="Arial" w:cs="Arial"/>
          <w:sz w:val="20"/>
          <w:szCs w:val="20"/>
        </w:rPr>
        <w:t>)</w:t>
      </w:r>
    </w:p>
    <w:p w:rsidR="0005240B" w:rsidRPr="0005240B" w:rsidRDefault="0005240B" w:rsidP="0005240B">
      <w:pPr>
        <w:pStyle w:val="NormalWeb"/>
        <w:numPr>
          <w:ilvl w:val="0"/>
          <w:numId w:val="3"/>
        </w:numPr>
        <w:shd w:val="clear" w:color="auto" w:fill="FFFFFF"/>
        <w:spacing w:before="0" w:beforeAutospacing="0" w:after="0" w:afterAutospacing="0"/>
        <w:jc w:val="both"/>
        <w:rPr>
          <w:rFonts w:ascii="Arial" w:hAnsi="Arial" w:cs="Arial"/>
          <w:color w:val="0000FF"/>
          <w:sz w:val="20"/>
          <w:szCs w:val="20"/>
          <w:u w:val="single"/>
        </w:rPr>
      </w:pPr>
      <w:r w:rsidRPr="0005240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5240B">
        <w:rPr>
          <w:rFonts w:ascii="Arial" w:hAnsi="Arial" w:cs="Arial"/>
          <w:color w:val="0000FF"/>
          <w:sz w:val="20"/>
          <w:szCs w:val="20"/>
          <w:u w:val="single"/>
        </w:rPr>
        <w:t xml:space="preserve">(Formato 4) </w:t>
      </w:r>
    </w:p>
    <w:p w:rsidR="00050AE7"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no Registrar Antecedentes Penales. (</w:t>
      </w:r>
      <w:hyperlink r:id="rId12" w:tgtFrame="_blank" w:history="1">
        <w:r w:rsidRPr="0005240B">
          <w:rPr>
            <w:rStyle w:val="Hipervnculo"/>
            <w:rFonts w:ascii="Arial" w:hAnsi="Arial" w:cs="Arial"/>
            <w:sz w:val="20"/>
            <w:szCs w:val="20"/>
          </w:rPr>
          <w:t>Formato 5</w:t>
        </w:r>
      </w:hyperlink>
      <w:r w:rsidRPr="0005240B">
        <w:rPr>
          <w:rFonts w:ascii="Arial" w:hAnsi="Arial" w:cs="Arial"/>
          <w:sz w:val="20"/>
          <w:szCs w:val="20"/>
        </w:rPr>
        <w:t>)</w:t>
      </w:r>
    </w:p>
    <w:p w:rsidR="004F5963" w:rsidRPr="0005240B" w:rsidRDefault="004F5963" w:rsidP="00050AE7">
      <w:pPr>
        <w:pStyle w:val="Prrafodelista10"/>
        <w:spacing w:after="0" w:line="240" w:lineRule="auto"/>
        <w:ind w:left="357" w:right="99"/>
        <w:jc w:val="both"/>
        <w:rPr>
          <w:rFonts w:ascii="Arial" w:hAnsi="Arial" w:cs="Arial"/>
          <w:sz w:val="20"/>
          <w:szCs w:val="20"/>
          <w:lang w:val="es-ES"/>
        </w:rPr>
      </w:pPr>
    </w:p>
    <w:p w:rsidR="00050AE7" w:rsidRPr="0005240B" w:rsidRDefault="00050AE7" w:rsidP="00050AE7">
      <w:pPr>
        <w:pStyle w:val="Prrafodelista10"/>
        <w:spacing w:after="0" w:line="240" w:lineRule="auto"/>
        <w:ind w:left="357" w:right="99"/>
        <w:jc w:val="both"/>
        <w:rPr>
          <w:rFonts w:ascii="Arial" w:hAnsi="Arial" w:cs="Arial"/>
          <w:sz w:val="20"/>
          <w:szCs w:val="20"/>
          <w:lang w:val="es-ES"/>
        </w:rPr>
      </w:pPr>
      <w:r w:rsidRPr="0005240B">
        <w:rPr>
          <w:rFonts w:ascii="Arial" w:hAnsi="Arial" w:cs="Arial"/>
          <w:sz w:val="20"/>
          <w:szCs w:val="20"/>
          <w:lang w:val="es-ES"/>
        </w:rPr>
        <w:t xml:space="preserve">La citada </w:t>
      </w:r>
      <w:r w:rsidR="0014326F" w:rsidRPr="0005240B">
        <w:rPr>
          <w:rFonts w:ascii="Arial" w:hAnsi="Arial" w:cs="Arial"/>
          <w:sz w:val="20"/>
          <w:szCs w:val="20"/>
          <w:lang w:val="es-ES"/>
        </w:rPr>
        <w:t>información deberá</w:t>
      </w:r>
      <w:r w:rsidRPr="0005240B">
        <w:rPr>
          <w:rFonts w:ascii="Arial" w:hAnsi="Arial" w:cs="Arial"/>
          <w:sz w:val="20"/>
          <w:szCs w:val="20"/>
          <w:lang w:val="es-ES"/>
        </w:rPr>
        <w:t xml:space="preserve"> entregarse conjuntamente </w:t>
      </w:r>
      <w:r w:rsidR="003464D6" w:rsidRPr="0005240B">
        <w:rPr>
          <w:rFonts w:ascii="Arial" w:hAnsi="Arial" w:cs="Arial"/>
          <w:sz w:val="20"/>
          <w:szCs w:val="20"/>
          <w:lang w:val="es-ES"/>
        </w:rPr>
        <w:t>con los</w:t>
      </w:r>
      <w:r w:rsidRPr="0005240B">
        <w:rPr>
          <w:rFonts w:ascii="Arial" w:hAnsi="Arial" w:cs="Arial"/>
          <w:sz w:val="20"/>
          <w:szCs w:val="20"/>
          <w:lang w:val="es-ES"/>
        </w:rPr>
        <w:t xml:space="preserve"> documentos que sustentan el Currículum Vitae descriptivo presentado (Formación, experiencia laboral y capacitación) a los miembros de la comisión</w:t>
      </w:r>
      <w:r w:rsidR="00623BF3" w:rsidRPr="0005240B">
        <w:rPr>
          <w:rFonts w:ascii="Arial" w:hAnsi="Arial" w:cs="Arial"/>
          <w:sz w:val="20"/>
          <w:szCs w:val="20"/>
          <w:lang w:val="es-ES"/>
        </w:rPr>
        <w:t xml:space="preserve"> respectiva durante la etapa </w:t>
      </w:r>
      <w:r w:rsidR="0078628E" w:rsidRPr="0005240B">
        <w:rPr>
          <w:rFonts w:ascii="Arial" w:hAnsi="Arial" w:cs="Arial"/>
          <w:sz w:val="20"/>
          <w:szCs w:val="20"/>
          <w:lang w:val="es-ES"/>
        </w:rPr>
        <w:t>que corresponda según lo señalado en el cronograma.</w:t>
      </w:r>
    </w:p>
    <w:p w:rsidR="003C4509" w:rsidRPr="0005240B" w:rsidRDefault="003C4509" w:rsidP="003C4509">
      <w:pPr>
        <w:ind w:left="360"/>
        <w:jc w:val="both"/>
        <w:rPr>
          <w:rFonts w:cs="Arial"/>
          <w:sz w:val="20"/>
        </w:rPr>
      </w:pPr>
      <w:r w:rsidRPr="0005240B">
        <w:rPr>
          <w:rFonts w:cs="Arial"/>
          <w:b/>
          <w:sz w:val="20"/>
        </w:rPr>
        <w:t>Nota:</w:t>
      </w:r>
      <w:r w:rsidRPr="0005240B">
        <w:rPr>
          <w:rFonts w:cs="Arial"/>
          <w:sz w:val="20"/>
        </w:rPr>
        <w:t xml:space="preserve"> De manera previa a la postulación respectiva, los interesados deberán revisar la información indicada en las “Consideraciones que deberá tener en cuenta para postular a los procesos de selección” </w:t>
      </w:r>
      <w:r w:rsidRPr="0005240B">
        <w:rPr>
          <w:rFonts w:cs="Arial"/>
          <w:b/>
          <w:bCs/>
          <w:sz w:val="20"/>
        </w:rPr>
        <w:t xml:space="preserve">e información sobre convocatorias (condicional al proceso que se convoque), que se encuentra ubicada en la ruta </w:t>
      </w:r>
      <w:hyperlink r:id="rId13" w:tooltip="https://convocatorias.essalud.gob.pe/" w:history="1">
        <w:r w:rsidRPr="0005240B">
          <w:rPr>
            <w:rStyle w:val="Hipervnculo"/>
            <w:rFonts w:cs="Arial"/>
            <w:sz w:val="20"/>
          </w:rPr>
          <w:t>https://convocatorias.essalud.gob.pe/</w:t>
        </w:r>
      </w:hyperlink>
    </w:p>
    <w:p w:rsidR="00845B1C" w:rsidRDefault="00845B1C" w:rsidP="00050AE7">
      <w:pPr>
        <w:autoSpaceDE w:val="0"/>
        <w:autoSpaceDN w:val="0"/>
        <w:adjustRightInd w:val="0"/>
        <w:ind w:left="720"/>
        <w:jc w:val="both"/>
        <w:rPr>
          <w:rFonts w:cs="Arial"/>
          <w:sz w:val="20"/>
          <w:lang w:eastAsia="es-ES_tradnl"/>
        </w:rPr>
      </w:pPr>
    </w:p>
    <w:p w:rsidR="00050AE7" w:rsidRPr="0005240B" w:rsidRDefault="00050AE7" w:rsidP="009128C2">
      <w:pPr>
        <w:numPr>
          <w:ilvl w:val="1"/>
          <w:numId w:val="2"/>
        </w:numPr>
        <w:tabs>
          <w:tab w:val="clear" w:pos="1440"/>
          <w:tab w:val="num" w:pos="426"/>
        </w:tabs>
        <w:ind w:hanging="1440"/>
        <w:jc w:val="both"/>
        <w:rPr>
          <w:rFonts w:cs="Arial"/>
          <w:sz w:val="20"/>
          <w:lang w:val="es-MX"/>
        </w:rPr>
      </w:pPr>
      <w:r w:rsidRPr="0005240B">
        <w:rPr>
          <w:rFonts w:cs="Arial"/>
          <w:b/>
          <w:sz w:val="20"/>
        </w:rPr>
        <w:t>REMUNERACIÓN (*)</w:t>
      </w:r>
    </w:p>
    <w:p w:rsidR="00D14D6F" w:rsidRDefault="00050AE7" w:rsidP="0005240B">
      <w:pPr>
        <w:pStyle w:val="NormalWeb"/>
        <w:ind w:left="426"/>
        <w:jc w:val="both"/>
        <w:rPr>
          <w:rFonts w:cs="Arial"/>
          <w:b/>
          <w:sz w:val="16"/>
        </w:rPr>
      </w:pPr>
      <w:r w:rsidRPr="0005240B">
        <w:rPr>
          <w:rFonts w:ascii="Arial" w:hAnsi="Arial" w:cs="Arial"/>
          <w:sz w:val="20"/>
          <w:szCs w:val="20"/>
        </w:rPr>
        <w:t>El personal que sea contratado en ESSALUD dentro de los alcances de la presente Convocatoria recibirá los siguientes beneficios:</w:t>
      </w:r>
      <w:r w:rsidR="003464D6" w:rsidRPr="0005240B">
        <w:rPr>
          <w:rFonts w:cs="Arial"/>
          <w:b/>
          <w:sz w:val="16"/>
        </w:rPr>
        <w:t xml:space="preserve">      </w:t>
      </w:r>
    </w:p>
    <w:p w:rsidR="0005240B" w:rsidRPr="000431D5" w:rsidRDefault="000431D5" w:rsidP="00BF45B0">
      <w:pPr>
        <w:ind w:left="284"/>
        <w:rPr>
          <w:rFonts w:cs="Arial"/>
          <w:b/>
          <w:sz w:val="20"/>
        </w:rPr>
      </w:pPr>
      <w:r w:rsidRPr="000431D5">
        <w:rPr>
          <w:rFonts w:cs="Arial"/>
          <w:b/>
          <w:sz w:val="20"/>
        </w:rPr>
        <w:t>MÉDICO</w:t>
      </w:r>
      <w:r w:rsidR="00C12D20">
        <w:rPr>
          <w:rFonts w:cs="Arial"/>
          <w:b/>
          <w:sz w:val="20"/>
        </w:rPr>
        <w:t xml:space="preserve"> ESPECIALISTA</w:t>
      </w:r>
      <w:r w:rsidRPr="000431D5">
        <w:rPr>
          <w:rFonts w:cs="Arial"/>
          <w:b/>
          <w:sz w:val="20"/>
        </w:rPr>
        <w:t xml:space="preserve"> </w:t>
      </w:r>
      <w:r w:rsidR="0005240B" w:rsidRPr="000431D5">
        <w:rPr>
          <w:rFonts w:cs="Arial"/>
          <w:b/>
          <w:sz w:val="20"/>
        </w:rPr>
        <w:t>(P1MES-001)</w:t>
      </w:r>
    </w:p>
    <w:p w:rsidR="0005240B" w:rsidRPr="00740550" w:rsidRDefault="0005240B" w:rsidP="0005240B">
      <w:pPr>
        <w:ind w:firstLine="349"/>
        <w:rPr>
          <w:rFonts w:cs="Arial"/>
          <w:b/>
          <w:sz w:val="20"/>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05240B" w:rsidRPr="00740550" w:rsidTr="00336F09">
        <w:trPr>
          <w:trHeight w:val="262"/>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REMUNERACIÓN BÁSICA</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4,022.00</w:t>
            </w:r>
          </w:p>
        </w:tc>
      </w:tr>
      <w:tr w:rsidR="0005240B" w:rsidRPr="00740550" w:rsidTr="00336F09">
        <w:trPr>
          <w:trHeight w:val="319"/>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BONO DE PRODUCTIVIDAD</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910.00</w:t>
            </w:r>
          </w:p>
        </w:tc>
      </w:tr>
      <w:tr w:rsidR="0005240B" w:rsidRPr="00740550" w:rsidTr="0005240B">
        <w:trPr>
          <w:trHeight w:val="311"/>
          <w:jc w:val="center"/>
        </w:trPr>
        <w:tc>
          <w:tcPr>
            <w:tcW w:w="5842" w:type="dxa"/>
            <w:tcBorders>
              <w:bottom w:val="single" w:sz="4" w:space="0" w:color="auto"/>
            </w:tcBorders>
            <w:vAlign w:val="center"/>
          </w:tcPr>
          <w:p w:rsidR="0005240B" w:rsidRPr="00740550" w:rsidRDefault="0005240B" w:rsidP="00E12C01">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BONO </w:t>
            </w:r>
            <w:r w:rsidR="00E12C01">
              <w:rPr>
                <w:rFonts w:ascii="Arial" w:hAnsi="Arial" w:cs="Arial"/>
                <w:b/>
                <w:sz w:val="20"/>
                <w:szCs w:val="20"/>
                <w:lang w:val="es-MX"/>
              </w:rPr>
              <w:t xml:space="preserve">EXTRAORDINARIO/ BONO PEAR </w:t>
            </w:r>
          </w:p>
        </w:tc>
        <w:tc>
          <w:tcPr>
            <w:tcW w:w="0" w:type="auto"/>
            <w:tcBorders>
              <w:bottom w:val="single" w:sz="4" w:space="0" w:color="auto"/>
            </w:tcBorders>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1,006.00</w:t>
            </w:r>
          </w:p>
        </w:tc>
      </w:tr>
      <w:tr w:rsidR="00E12C01" w:rsidRPr="00740550" w:rsidTr="0005240B">
        <w:trPr>
          <w:trHeight w:val="311"/>
          <w:jc w:val="center"/>
        </w:trPr>
        <w:tc>
          <w:tcPr>
            <w:tcW w:w="5842" w:type="dxa"/>
            <w:tcBorders>
              <w:bottom w:val="single" w:sz="4" w:space="0" w:color="auto"/>
            </w:tcBorders>
            <w:vAlign w:val="center"/>
          </w:tcPr>
          <w:p w:rsidR="00E12C01" w:rsidRPr="00740550" w:rsidRDefault="00E12C01" w:rsidP="00E12C01">
            <w:pPr>
              <w:pStyle w:val="NormalWeb"/>
              <w:spacing w:after="0"/>
              <w:jc w:val="center"/>
              <w:rPr>
                <w:rFonts w:ascii="Arial" w:hAnsi="Arial" w:cs="Arial"/>
                <w:b/>
                <w:sz w:val="20"/>
                <w:szCs w:val="20"/>
                <w:lang w:val="es-MX"/>
              </w:rPr>
            </w:pPr>
            <w:r>
              <w:rPr>
                <w:rFonts w:ascii="Arial" w:hAnsi="Arial" w:cs="Arial"/>
                <w:b/>
                <w:sz w:val="20"/>
                <w:szCs w:val="20"/>
                <w:lang w:val="es-MX"/>
              </w:rPr>
              <w:t>BONO INCREMENTO</w:t>
            </w:r>
          </w:p>
        </w:tc>
        <w:tc>
          <w:tcPr>
            <w:tcW w:w="0" w:type="auto"/>
            <w:tcBorders>
              <w:bottom w:val="single" w:sz="4" w:space="0" w:color="auto"/>
            </w:tcBorders>
            <w:vAlign w:val="center"/>
          </w:tcPr>
          <w:p w:rsidR="00E12C01" w:rsidRPr="00740550" w:rsidRDefault="00E12C01" w:rsidP="00336F09">
            <w:pPr>
              <w:pStyle w:val="NormalWeb"/>
              <w:spacing w:after="0"/>
              <w:jc w:val="center"/>
              <w:rPr>
                <w:rFonts w:ascii="Arial" w:hAnsi="Arial" w:cs="Arial"/>
                <w:sz w:val="20"/>
                <w:szCs w:val="20"/>
                <w:lang w:val="es-MX"/>
              </w:rPr>
            </w:pPr>
            <w:r>
              <w:rPr>
                <w:rFonts w:ascii="Arial" w:hAnsi="Arial" w:cs="Arial"/>
                <w:sz w:val="20"/>
                <w:szCs w:val="20"/>
                <w:lang w:val="es-MX"/>
              </w:rPr>
              <w:t>S/      302.00</w:t>
            </w:r>
          </w:p>
        </w:tc>
      </w:tr>
      <w:tr w:rsidR="0005240B" w:rsidRPr="00740550" w:rsidTr="00D14D6F">
        <w:trPr>
          <w:trHeight w:val="303"/>
          <w:jc w:val="center"/>
        </w:trPr>
        <w:tc>
          <w:tcPr>
            <w:tcW w:w="5842" w:type="dxa"/>
            <w:tcBorders>
              <w:bottom w:val="single" w:sz="4" w:space="0" w:color="auto"/>
            </w:tcBorders>
            <w:shd w:val="clear" w:color="auto" w:fill="F2F2F2" w:themeFill="background1" w:themeFillShade="F2"/>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05240B" w:rsidRPr="00740550" w:rsidRDefault="0005240B" w:rsidP="00DB7C9B">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S/. </w:t>
            </w:r>
            <w:r w:rsidR="00DB7C9B">
              <w:rPr>
                <w:rFonts w:ascii="Arial" w:hAnsi="Arial" w:cs="Arial"/>
                <w:b/>
                <w:sz w:val="20"/>
                <w:szCs w:val="20"/>
                <w:lang w:val="es-MX"/>
              </w:rPr>
              <w:t>6</w:t>
            </w:r>
            <w:r w:rsidRPr="00740550">
              <w:rPr>
                <w:rFonts w:ascii="Arial" w:hAnsi="Arial" w:cs="Arial"/>
                <w:b/>
                <w:sz w:val="20"/>
                <w:szCs w:val="20"/>
                <w:lang w:val="es-MX"/>
              </w:rPr>
              <w:t xml:space="preserve">, </w:t>
            </w:r>
            <w:r w:rsidR="00DB7C9B">
              <w:rPr>
                <w:rFonts w:ascii="Arial" w:hAnsi="Arial" w:cs="Arial"/>
                <w:b/>
                <w:sz w:val="20"/>
                <w:szCs w:val="20"/>
                <w:lang w:val="es-MX"/>
              </w:rPr>
              <w:t>240</w:t>
            </w:r>
            <w:r w:rsidRPr="00740550">
              <w:rPr>
                <w:rFonts w:ascii="Arial" w:hAnsi="Arial" w:cs="Arial"/>
                <w:b/>
                <w:sz w:val="20"/>
                <w:szCs w:val="20"/>
                <w:lang w:val="es-MX"/>
              </w:rPr>
              <w:t>.00</w:t>
            </w:r>
          </w:p>
        </w:tc>
      </w:tr>
    </w:tbl>
    <w:p w:rsidR="005917AC" w:rsidRPr="000431D5" w:rsidRDefault="00DD17F7" w:rsidP="00C714DE">
      <w:pPr>
        <w:ind w:left="426" w:hanging="426"/>
        <w:rPr>
          <w:rFonts w:cs="Arial"/>
          <w:sz w:val="2"/>
          <w:szCs w:val="2"/>
        </w:rPr>
      </w:pPr>
      <w:r w:rsidRPr="000431D5">
        <w:rPr>
          <w:rFonts w:cs="Arial"/>
          <w:b/>
          <w:sz w:val="20"/>
        </w:rPr>
        <w:t xml:space="preserve"> </w:t>
      </w:r>
      <w:r w:rsidR="00241089" w:rsidRPr="000431D5">
        <w:rPr>
          <w:rFonts w:cs="Arial"/>
          <w:b/>
          <w:sz w:val="20"/>
        </w:rPr>
        <w:t xml:space="preserve">        </w:t>
      </w:r>
    </w:p>
    <w:p w:rsidR="0036552B" w:rsidRDefault="0036552B" w:rsidP="00241089">
      <w:pPr>
        <w:ind w:left="426" w:hanging="426"/>
        <w:rPr>
          <w:rFonts w:cs="Arial"/>
          <w:b/>
          <w:sz w:val="16"/>
        </w:rPr>
      </w:pPr>
    </w:p>
    <w:p w:rsidR="000F4E79" w:rsidRDefault="000F4E79" w:rsidP="00241089">
      <w:pPr>
        <w:ind w:left="426" w:hanging="426"/>
        <w:rPr>
          <w:rFonts w:cs="Arial"/>
          <w:b/>
          <w:sz w:val="16"/>
        </w:rPr>
      </w:pPr>
    </w:p>
    <w:p w:rsidR="004453A9" w:rsidRPr="004453A9" w:rsidRDefault="004453A9" w:rsidP="004453A9">
      <w:pPr>
        <w:suppressAutoHyphens/>
        <w:ind w:left="284"/>
        <w:outlineLvl w:val="0"/>
        <w:rPr>
          <w:rFonts w:cs="Arial"/>
          <w:b/>
          <w:bCs/>
          <w:color w:val="000000" w:themeColor="text1"/>
          <w:sz w:val="20"/>
          <w:lang w:eastAsia="ar-SA"/>
        </w:rPr>
      </w:pPr>
      <w:r w:rsidRPr="004453A9">
        <w:rPr>
          <w:rFonts w:cs="Arial"/>
          <w:b/>
          <w:bCs/>
          <w:color w:val="000000" w:themeColor="text1"/>
          <w:sz w:val="20"/>
          <w:lang w:eastAsia="ar-SA"/>
        </w:rPr>
        <w:t>DIGITADOR ASISTENCIAL (T3DIA-002, T3DIA-003)</w:t>
      </w:r>
      <w:r>
        <w:rPr>
          <w:rFonts w:cs="Arial"/>
          <w:b/>
          <w:bCs/>
          <w:color w:val="000000" w:themeColor="text1"/>
          <w:sz w:val="20"/>
          <w:lang w:eastAsia="ar-SA"/>
        </w:rPr>
        <w:t xml:space="preserve"> Y </w:t>
      </w:r>
      <w:r w:rsidRPr="004453A9">
        <w:rPr>
          <w:rFonts w:cs="Arial"/>
          <w:b/>
          <w:bCs/>
          <w:color w:val="000000" w:themeColor="text1"/>
          <w:sz w:val="20"/>
          <w:lang w:eastAsia="ar-SA"/>
        </w:rPr>
        <w:t xml:space="preserve">TÉCNICO NO DIPLOMADO EN </w:t>
      </w:r>
      <w:r>
        <w:rPr>
          <w:rFonts w:cs="Arial"/>
          <w:b/>
          <w:bCs/>
          <w:color w:val="000000" w:themeColor="text1"/>
          <w:sz w:val="20"/>
          <w:lang w:eastAsia="ar-SA"/>
        </w:rPr>
        <w:t>FARMACIA (</w:t>
      </w:r>
      <w:r w:rsidRPr="004453A9">
        <w:rPr>
          <w:rFonts w:cs="Arial"/>
          <w:b/>
          <w:bCs/>
          <w:color w:val="000000" w:themeColor="text1"/>
          <w:sz w:val="20"/>
          <w:lang w:eastAsia="ar-SA"/>
        </w:rPr>
        <w:t>T3TND-004)</w:t>
      </w:r>
    </w:p>
    <w:p w:rsidR="004453A9" w:rsidRPr="004453A9" w:rsidRDefault="004453A9" w:rsidP="004453A9">
      <w:pPr>
        <w:suppressAutoHyphens/>
        <w:outlineLvl w:val="0"/>
        <w:rPr>
          <w:rFonts w:cs="Arial"/>
          <w:b/>
          <w:bCs/>
          <w:color w:val="000000" w:themeColor="text1"/>
          <w:sz w:val="20"/>
          <w:lang w:eastAsia="ar-SA"/>
        </w:rPr>
      </w:pPr>
    </w:p>
    <w:p w:rsidR="004522ED" w:rsidRPr="001269ED" w:rsidRDefault="004522ED" w:rsidP="004522ED">
      <w:pPr>
        <w:spacing w:line="259" w:lineRule="auto"/>
        <w:jc w:val="both"/>
        <w:rPr>
          <w:rFonts w:eastAsiaTheme="minorHAnsi" w:cs="Arial"/>
          <w:b/>
          <w:color w:val="FF0000"/>
          <w:sz w:val="20"/>
          <w:highlight w:val="yellow"/>
          <w:lang w:val="es-PE" w:eastAsia="en-US"/>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0F4E79" w:rsidRPr="00740550" w:rsidTr="003168E1">
        <w:trPr>
          <w:trHeight w:val="262"/>
          <w:jc w:val="center"/>
        </w:trPr>
        <w:tc>
          <w:tcPr>
            <w:tcW w:w="5842" w:type="dxa"/>
            <w:vAlign w:val="center"/>
          </w:tcPr>
          <w:p w:rsidR="000F4E79" w:rsidRPr="00740550" w:rsidRDefault="000F4E79" w:rsidP="003168E1">
            <w:pPr>
              <w:pStyle w:val="NormalWeb"/>
              <w:spacing w:after="0"/>
              <w:jc w:val="center"/>
              <w:rPr>
                <w:rFonts w:ascii="Arial" w:hAnsi="Arial" w:cs="Arial"/>
                <w:b/>
                <w:sz w:val="20"/>
                <w:szCs w:val="20"/>
                <w:lang w:val="es-MX"/>
              </w:rPr>
            </w:pPr>
            <w:r w:rsidRPr="00740550">
              <w:rPr>
                <w:rFonts w:ascii="Arial" w:hAnsi="Arial" w:cs="Arial"/>
                <w:b/>
                <w:sz w:val="20"/>
                <w:szCs w:val="20"/>
                <w:lang w:val="es-MX"/>
              </w:rPr>
              <w:t>REMUNERACIÓN BÁSICA</w:t>
            </w:r>
          </w:p>
        </w:tc>
        <w:tc>
          <w:tcPr>
            <w:tcW w:w="0" w:type="auto"/>
          </w:tcPr>
          <w:p w:rsidR="000F4E79" w:rsidRPr="00857B6E" w:rsidRDefault="000F4E79" w:rsidP="003168E1">
            <w:pPr>
              <w:pStyle w:val="NormalWeb"/>
              <w:spacing w:after="0"/>
              <w:jc w:val="center"/>
              <w:rPr>
                <w:rFonts w:ascii="Arial" w:hAnsi="Arial" w:cs="Arial"/>
                <w:sz w:val="20"/>
                <w:szCs w:val="20"/>
                <w:lang w:val="es-MX"/>
              </w:rPr>
            </w:pPr>
            <w:r w:rsidRPr="00857B6E">
              <w:rPr>
                <w:rFonts w:ascii="Arial" w:hAnsi="Arial" w:cs="Arial"/>
                <w:sz w:val="20"/>
                <w:szCs w:val="20"/>
                <w:lang w:val="es-MX"/>
              </w:rPr>
              <w:t>S/ 1, 404.00</w:t>
            </w:r>
          </w:p>
        </w:tc>
      </w:tr>
      <w:tr w:rsidR="000F4E79" w:rsidRPr="00740550" w:rsidTr="003168E1">
        <w:trPr>
          <w:trHeight w:val="319"/>
          <w:jc w:val="center"/>
        </w:trPr>
        <w:tc>
          <w:tcPr>
            <w:tcW w:w="5842" w:type="dxa"/>
            <w:vAlign w:val="center"/>
          </w:tcPr>
          <w:p w:rsidR="000F4E79" w:rsidRPr="00740550" w:rsidRDefault="000F4E79" w:rsidP="003168E1">
            <w:pPr>
              <w:pStyle w:val="NormalWeb"/>
              <w:spacing w:after="0"/>
              <w:jc w:val="center"/>
              <w:rPr>
                <w:rFonts w:ascii="Arial" w:hAnsi="Arial" w:cs="Arial"/>
                <w:b/>
                <w:sz w:val="20"/>
                <w:szCs w:val="20"/>
                <w:lang w:val="es-MX"/>
              </w:rPr>
            </w:pPr>
            <w:r w:rsidRPr="00740550">
              <w:rPr>
                <w:rFonts w:ascii="Arial" w:hAnsi="Arial" w:cs="Arial"/>
                <w:b/>
                <w:sz w:val="20"/>
                <w:szCs w:val="20"/>
                <w:lang w:val="es-MX"/>
              </w:rPr>
              <w:t>BONO DE PRODUCTIVIDAD</w:t>
            </w:r>
          </w:p>
        </w:tc>
        <w:tc>
          <w:tcPr>
            <w:tcW w:w="0" w:type="auto"/>
          </w:tcPr>
          <w:p w:rsidR="000F4E79" w:rsidRPr="00857B6E" w:rsidRDefault="000F4E79" w:rsidP="003168E1">
            <w:pPr>
              <w:pStyle w:val="NormalWeb"/>
              <w:spacing w:after="0"/>
              <w:jc w:val="center"/>
              <w:rPr>
                <w:rFonts w:ascii="Arial" w:hAnsi="Arial" w:cs="Arial"/>
                <w:sz w:val="20"/>
                <w:szCs w:val="20"/>
                <w:lang w:val="es-MX"/>
              </w:rPr>
            </w:pPr>
            <w:r w:rsidRPr="00857B6E">
              <w:rPr>
                <w:rFonts w:ascii="Arial" w:hAnsi="Arial" w:cs="Arial"/>
                <w:sz w:val="20"/>
                <w:szCs w:val="20"/>
                <w:lang w:val="es-MX"/>
              </w:rPr>
              <w:t>S/     361.00</w:t>
            </w:r>
          </w:p>
        </w:tc>
      </w:tr>
      <w:tr w:rsidR="000F4E79" w:rsidRPr="00740550" w:rsidTr="003168E1">
        <w:trPr>
          <w:trHeight w:val="311"/>
          <w:jc w:val="center"/>
        </w:trPr>
        <w:tc>
          <w:tcPr>
            <w:tcW w:w="5842" w:type="dxa"/>
            <w:tcBorders>
              <w:bottom w:val="single" w:sz="4" w:space="0" w:color="auto"/>
            </w:tcBorders>
            <w:vAlign w:val="center"/>
          </w:tcPr>
          <w:p w:rsidR="000F4E79" w:rsidRPr="00740550" w:rsidRDefault="000F4E79" w:rsidP="003168E1">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BONO </w:t>
            </w:r>
            <w:r>
              <w:rPr>
                <w:rFonts w:ascii="Arial" w:hAnsi="Arial" w:cs="Arial"/>
                <w:b/>
                <w:sz w:val="20"/>
                <w:szCs w:val="20"/>
                <w:lang w:val="es-MX"/>
              </w:rPr>
              <w:t xml:space="preserve">EXTRAORDINARIO/ BONO PEAR </w:t>
            </w:r>
          </w:p>
        </w:tc>
        <w:tc>
          <w:tcPr>
            <w:tcW w:w="0" w:type="auto"/>
            <w:tcBorders>
              <w:bottom w:val="single" w:sz="4" w:space="0" w:color="auto"/>
            </w:tcBorders>
          </w:tcPr>
          <w:p w:rsidR="000F4E79" w:rsidRPr="00857B6E" w:rsidRDefault="000F4E79" w:rsidP="003168E1">
            <w:pPr>
              <w:pStyle w:val="NormalWeb"/>
              <w:spacing w:after="0"/>
              <w:jc w:val="center"/>
              <w:rPr>
                <w:rFonts w:ascii="Arial" w:hAnsi="Arial" w:cs="Arial"/>
                <w:sz w:val="20"/>
                <w:szCs w:val="20"/>
                <w:lang w:val="es-MX"/>
              </w:rPr>
            </w:pPr>
            <w:r w:rsidRPr="00857B6E">
              <w:rPr>
                <w:rFonts w:ascii="Arial" w:hAnsi="Arial" w:cs="Arial"/>
                <w:sz w:val="20"/>
                <w:szCs w:val="20"/>
                <w:lang w:val="es-MX"/>
              </w:rPr>
              <w:t>S/     322.00</w:t>
            </w:r>
          </w:p>
        </w:tc>
      </w:tr>
      <w:tr w:rsidR="000F4E79" w:rsidRPr="00740550" w:rsidTr="003168E1">
        <w:trPr>
          <w:trHeight w:val="311"/>
          <w:jc w:val="center"/>
        </w:trPr>
        <w:tc>
          <w:tcPr>
            <w:tcW w:w="5842" w:type="dxa"/>
            <w:tcBorders>
              <w:bottom w:val="single" w:sz="4" w:space="0" w:color="auto"/>
            </w:tcBorders>
            <w:vAlign w:val="center"/>
          </w:tcPr>
          <w:p w:rsidR="000F4E79" w:rsidRPr="00740550" w:rsidRDefault="000F4E79" w:rsidP="003168E1">
            <w:pPr>
              <w:pStyle w:val="NormalWeb"/>
              <w:spacing w:after="0"/>
              <w:jc w:val="center"/>
              <w:rPr>
                <w:rFonts w:ascii="Arial" w:hAnsi="Arial" w:cs="Arial"/>
                <w:b/>
                <w:sz w:val="20"/>
                <w:szCs w:val="20"/>
                <w:lang w:val="es-MX"/>
              </w:rPr>
            </w:pPr>
            <w:r>
              <w:rPr>
                <w:rFonts w:ascii="Arial" w:hAnsi="Arial" w:cs="Arial"/>
                <w:b/>
                <w:sz w:val="20"/>
                <w:szCs w:val="20"/>
                <w:lang w:val="es-MX"/>
              </w:rPr>
              <w:t>BONO INCREMENTO</w:t>
            </w:r>
          </w:p>
        </w:tc>
        <w:tc>
          <w:tcPr>
            <w:tcW w:w="0" w:type="auto"/>
            <w:tcBorders>
              <w:bottom w:val="single" w:sz="4" w:space="0" w:color="auto"/>
            </w:tcBorders>
            <w:vAlign w:val="center"/>
          </w:tcPr>
          <w:p w:rsidR="000F4E79" w:rsidRPr="00740550" w:rsidRDefault="000F4E79" w:rsidP="003168E1">
            <w:pPr>
              <w:pStyle w:val="NormalWeb"/>
              <w:spacing w:after="0"/>
              <w:jc w:val="center"/>
              <w:rPr>
                <w:rFonts w:ascii="Arial" w:hAnsi="Arial" w:cs="Arial"/>
                <w:sz w:val="20"/>
                <w:szCs w:val="20"/>
                <w:lang w:val="es-MX"/>
              </w:rPr>
            </w:pPr>
            <w:r>
              <w:rPr>
                <w:rFonts w:ascii="Arial" w:hAnsi="Arial" w:cs="Arial"/>
                <w:sz w:val="20"/>
                <w:szCs w:val="20"/>
                <w:lang w:val="es-MX"/>
              </w:rPr>
              <w:t>S/      522.00</w:t>
            </w:r>
          </w:p>
        </w:tc>
      </w:tr>
      <w:tr w:rsidR="000F4E79" w:rsidRPr="00740550" w:rsidTr="000E2622">
        <w:trPr>
          <w:trHeight w:val="303"/>
          <w:jc w:val="center"/>
        </w:trPr>
        <w:tc>
          <w:tcPr>
            <w:tcW w:w="5842" w:type="dxa"/>
            <w:tcBorders>
              <w:bottom w:val="single" w:sz="4" w:space="0" w:color="auto"/>
            </w:tcBorders>
            <w:shd w:val="clear" w:color="auto" w:fill="F2F2F2" w:themeFill="background1" w:themeFillShade="F2"/>
            <w:vAlign w:val="center"/>
          </w:tcPr>
          <w:p w:rsidR="000F4E79" w:rsidRPr="00740550" w:rsidRDefault="000F4E79" w:rsidP="003168E1">
            <w:pPr>
              <w:pStyle w:val="NormalWeb"/>
              <w:spacing w:after="0"/>
              <w:jc w:val="center"/>
              <w:rPr>
                <w:rFonts w:ascii="Arial" w:hAnsi="Arial" w:cs="Arial"/>
                <w:b/>
                <w:sz w:val="20"/>
                <w:szCs w:val="20"/>
                <w:lang w:val="es-MX"/>
              </w:rPr>
            </w:pPr>
            <w:r w:rsidRPr="00740550">
              <w:rPr>
                <w:rFonts w:ascii="Arial" w:hAnsi="Arial" w:cs="Arial"/>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0F4E79" w:rsidRPr="00740550" w:rsidRDefault="000F4E79" w:rsidP="003168E1">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S/. </w:t>
            </w:r>
            <w:r>
              <w:rPr>
                <w:rFonts w:ascii="Arial" w:hAnsi="Arial" w:cs="Arial"/>
                <w:b/>
                <w:sz w:val="20"/>
                <w:szCs w:val="20"/>
                <w:lang w:val="es-MX"/>
              </w:rPr>
              <w:t xml:space="preserve"> 2,609.00</w:t>
            </w:r>
          </w:p>
        </w:tc>
      </w:tr>
    </w:tbl>
    <w:p w:rsidR="000F4E79" w:rsidRDefault="000F4E79" w:rsidP="00241089">
      <w:pPr>
        <w:ind w:left="426" w:hanging="426"/>
        <w:rPr>
          <w:rFonts w:cs="Arial"/>
          <w:b/>
          <w:sz w:val="16"/>
        </w:rPr>
      </w:pPr>
    </w:p>
    <w:p w:rsidR="00241089" w:rsidRPr="00D6000B" w:rsidRDefault="00241089" w:rsidP="00007853">
      <w:pPr>
        <w:rPr>
          <w:rFonts w:cs="Arial"/>
          <w:b/>
          <w:sz w:val="16"/>
        </w:rPr>
      </w:pPr>
      <w:r w:rsidRPr="00D6000B">
        <w:rPr>
          <w:rFonts w:cs="Arial"/>
          <w:b/>
          <w:sz w:val="16"/>
        </w:rPr>
        <w:t>(*) Remuneración Básica y Bonos señalados, según Resolución de Gerencia General N°</w:t>
      </w:r>
      <w:r w:rsidR="00E12C01">
        <w:rPr>
          <w:rFonts w:cs="Arial"/>
          <w:b/>
          <w:sz w:val="16"/>
        </w:rPr>
        <w:t>11</w:t>
      </w:r>
      <w:r w:rsidRPr="00D6000B">
        <w:rPr>
          <w:rFonts w:cs="Arial"/>
          <w:b/>
          <w:sz w:val="16"/>
        </w:rPr>
        <w:t>-GG-ESSALUD-201</w:t>
      </w:r>
      <w:r w:rsidR="00E12C01">
        <w:rPr>
          <w:rFonts w:cs="Arial"/>
          <w:b/>
          <w:sz w:val="16"/>
        </w:rPr>
        <w:t>9</w:t>
      </w:r>
      <w:r w:rsidRPr="00D6000B">
        <w:rPr>
          <w:rFonts w:cs="Arial"/>
          <w:b/>
          <w:sz w:val="16"/>
        </w:rPr>
        <w:t>.</w:t>
      </w:r>
    </w:p>
    <w:p w:rsidR="00DD17F7" w:rsidRDefault="00DD17F7" w:rsidP="007A46C3">
      <w:pPr>
        <w:rPr>
          <w:rFonts w:cs="Arial"/>
          <w:b/>
          <w:sz w:val="20"/>
        </w:rPr>
      </w:pPr>
    </w:p>
    <w:p w:rsidR="00050AE7" w:rsidRDefault="00050AE7" w:rsidP="00050AE7">
      <w:pPr>
        <w:pStyle w:val="Ttulo4"/>
        <w:tabs>
          <w:tab w:val="left" w:pos="426"/>
        </w:tabs>
        <w:ind w:left="426" w:hanging="426"/>
        <w:rPr>
          <w:rFonts w:cs="Arial"/>
          <w:sz w:val="20"/>
          <w:lang w:val="es-MX"/>
        </w:rPr>
      </w:pPr>
      <w:r w:rsidRPr="00D6000B">
        <w:rPr>
          <w:rFonts w:cs="Arial"/>
          <w:sz w:val="20"/>
          <w:lang w:val="es-MX"/>
        </w:rPr>
        <w:t>7.   CRONOGRAMA Y ETAPAS DEL PROCESO</w:t>
      </w:r>
    </w:p>
    <w:p w:rsidR="00ED093B" w:rsidRPr="00D6000B" w:rsidRDefault="00ED093B" w:rsidP="00ED093B">
      <w:pPr>
        <w:rPr>
          <w:rFonts w:cs="Arial"/>
          <w:sz w:val="14"/>
          <w:lang w:val="es-MX"/>
        </w:rPr>
      </w:pPr>
    </w:p>
    <w:p w:rsidR="000E2622" w:rsidRPr="000E2622" w:rsidRDefault="000E2622" w:rsidP="000E2622">
      <w:pPr>
        <w:keepNext/>
        <w:ind w:left="360"/>
        <w:jc w:val="both"/>
        <w:outlineLvl w:val="3"/>
        <w:rPr>
          <w:rFonts w:cs="Arial"/>
          <w:b/>
          <w:bCs/>
          <w:color w:val="000000"/>
          <w:lang w:val="es-MX"/>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9"/>
        <w:gridCol w:w="2131"/>
      </w:tblGrid>
      <w:tr w:rsidR="000E2622" w:rsidRPr="00E534B0" w:rsidTr="000E2622">
        <w:trPr>
          <w:trHeight w:val="410"/>
        </w:trPr>
        <w:tc>
          <w:tcPr>
            <w:tcW w:w="3969" w:type="dxa"/>
            <w:gridSpan w:val="2"/>
            <w:shd w:val="clear" w:color="auto" w:fill="F2F2F2" w:themeFill="background1" w:themeFillShade="F2"/>
            <w:vAlign w:val="center"/>
          </w:tcPr>
          <w:p w:rsidR="000E2622" w:rsidRPr="000E2622" w:rsidRDefault="000E2622" w:rsidP="000E2622">
            <w:pPr>
              <w:jc w:val="center"/>
              <w:rPr>
                <w:rFonts w:cs="Arial"/>
                <w:b/>
                <w:color w:val="000000"/>
                <w:sz w:val="20"/>
                <w:lang w:val="es-MX"/>
              </w:rPr>
            </w:pPr>
            <w:r w:rsidRPr="000E2622">
              <w:rPr>
                <w:rFonts w:cs="Arial"/>
                <w:b/>
                <w:color w:val="000000"/>
                <w:sz w:val="20"/>
                <w:lang w:val="es-MX"/>
              </w:rPr>
              <w:t>ETAPAS DEL PROCESO</w:t>
            </w:r>
          </w:p>
        </w:tc>
        <w:tc>
          <w:tcPr>
            <w:tcW w:w="3119" w:type="dxa"/>
            <w:shd w:val="clear" w:color="auto" w:fill="F2F2F2" w:themeFill="background1" w:themeFillShade="F2"/>
            <w:vAlign w:val="center"/>
          </w:tcPr>
          <w:p w:rsidR="000E2622" w:rsidRPr="000E2622" w:rsidRDefault="000E2622" w:rsidP="000E2622">
            <w:pPr>
              <w:jc w:val="center"/>
              <w:rPr>
                <w:rFonts w:cs="Arial"/>
                <w:color w:val="000000"/>
                <w:sz w:val="20"/>
                <w:lang w:val="es-MX"/>
              </w:rPr>
            </w:pPr>
            <w:r w:rsidRPr="000E2622">
              <w:rPr>
                <w:rFonts w:cs="Arial"/>
                <w:b/>
                <w:color w:val="000000"/>
                <w:sz w:val="20"/>
                <w:lang w:val="es-MX"/>
              </w:rPr>
              <w:t>FECHA Y HORA</w:t>
            </w:r>
          </w:p>
        </w:tc>
        <w:tc>
          <w:tcPr>
            <w:tcW w:w="2131" w:type="dxa"/>
            <w:shd w:val="clear" w:color="auto" w:fill="F2F2F2" w:themeFill="background1" w:themeFillShade="F2"/>
            <w:vAlign w:val="center"/>
          </w:tcPr>
          <w:p w:rsidR="000E2622" w:rsidRPr="000E2622" w:rsidRDefault="000E2622" w:rsidP="000E2622">
            <w:pPr>
              <w:jc w:val="center"/>
              <w:rPr>
                <w:rFonts w:cs="Arial"/>
                <w:b/>
                <w:color w:val="000000"/>
                <w:sz w:val="20"/>
                <w:lang w:val="es-MX"/>
              </w:rPr>
            </w:pPr>
            <w:r w:rsidRPr="000E2622">
              <w:rPr>
                <w:rFonts w:cs="Arial"/>
                <w:b/>
                <w:color w:val="000000"/>
                <w:sz w:val="20"/>
                <w:lang w:val="es-MX"/>
              </w:rPr>
              <w:t>AREA RESPONSABLE</w:t>
            </w:r>
          </w:p>
        </w:tc>
      </w:tr>
      <w:tr w:rsidR="000E2622" w:rsidRPr="00E534B0" w:rsidTr="000E2622">
        <w:trPr>
          <w:trHeight w:val="499"/>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 xml:space="preserve">Aprobación de Convocatoria </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16 de setiembre del 2019</w:t>
            </w:r>
          </w:p>
        </w:tc>
        <w:tc>
          <w:tcPr>
            <w:tcW w:w="2131"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SGGI -ORRHH</w:t>
            </w:r>
          </w:p>
        </w:tc>
      </w:tr>
      <w:tr w:rsidR="000E2622" w:rsidRPr="00E534B0" w:rsidTr="000E2622">
        <w:trPr>
          <w:trHeight w:val="760"/>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2</w:t>
            </w:r>
          </w:p>
        </w:tc>
        <w:tc>
          <w:tcPr>
            <w:tcW w:w="3402" w:type="dxa"/>
            <w:vAlign w:val="center"/>
          </w:tcPr>
          <w:p w:rsidR="000E2622" w:rsidRPr="000E2622" w:rsidRDefault="000E2622" w:rsidP="000E2622">
            <w:pPr>
              <w:jc w:val="both"/>
              <w:rPr>
                <w:rFonts w:cs="Arial"/>
                <w:color w:val="000000"/>
                <w:sz w:val="20"/>
                <w:lang w:val="es-PE"/>
              </w:rPr>
            </w:pPr>
            <w:r w:rsidRPr="000E2622">
              <w:rPr>
                <w:rFonts w:cs="Arial"/>
                <w:color w:val="000000"/>
                <w:sz w:val="20"/>
                <w:lang w:val="es-PE"/>
              </w:rPr>
              <w:t>Publicación de la Convocatoria en el Servicio Nacional del Empleo</w:t>
            </w:r>
          </w:p>
        </w:tc>
        <w:tc>
          <w:tcPr>
            <w:tcW w:w="3119" w:type="dxa"/>
            <w:vAlign w:val="center"/>
          </w:tcPr>
          <w:p w:rsidR="000E2622" w:rsidRPr="000E2622" w:rsidRDefault="000E2622" w:rsidP="000E2622">
            <w:pPr>
              <w:jc w:val="center"/>
              <w:rPr>
                <w:rFonts w:cs="Arial"/>
                <w:color w:val="000000"/>
                <w:sz w:val="20"/>
                <w:lang w:val="es-PE"/>
              </w:rPr>
            </w:pPr>
            <w:r w:rsidRPr="000E2622">
              <w:rPr>
                <w:rFonts w:cs="Arial"/>
                <w:color w:val="000000"/>
                <w:sz w:val="20"/>
                <w:lang w:val="es-PE"/>
              </w:rPr>
              <w:t>10 días anteriores a la convocatoria</w:t>
            </w:r>
          </w:p>
        </w:tc>
        <w:tc>
          <w:tcPr>
            <w:tcW w:w="2131"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SGGI – GCTIC</w:t>
            </w:r>
          </w:p>
        </w:tc>
      </w:tr>
      <w:tr w:rsidR="000E2622" w:rsidRPr="00E534B0" w:rsidTr="000E2622">
        <w:trPr>
          <w:trHeight w:val="406"/>
        </w:trPr>
        <w:tc>
          <w:tcPr>
            <w:tcW w:w="3969" w:type="dxa"/>
            <w:gridSpan w:val="2"/>
            <w:shd w:val="clear" w:color="auto" w:fill="F2F2F2" w:themeFill="background1" w:themeFillShade="F2"/>
            <w:vAlign w:val="center"/>
          </w:tcPr>
          <w:p w:rsidR="000E2622" w:rsidRPr="000E2622" w:rsidRDefault="000E2622" w:rsidP="000E2622">
            <w:pPr>
              <w:jc w:val="both"/>
              <w:rPr>
                <w:rFonts w:cs="Arial"/>
                <w:color w:val="000000"/>
                <w:sz w:val="20"/>
                <w:lang w:val="es-MX"/>
              </w:rPr>
            </w:pPr>
            <w:r w:rsidRPr="000E2622">
              <w:rPr>
                <w:rFonts w:cs="Arial"/>
                <w:b/>
                <w:color w:val="000000"/>
                <w:sz w:val="20"/>
                <w:lang w:val="es-MX"/>
              </w:rPr>
              <w:t>CONVOCATORIA</w:t>
            </w:r>
          </w:p>
        </w:tc>
        <w:tc>
          <w:tcPr>
            <w:tcW w:w="5250" w:type="dxa"/>
            <w:gridSpan w:val="2"/>
            <w:shd w:val="clear" w:color="auto" w:fill="F2F2F2" w:themeFill="background1" w:themeFillShade="F2"/>
            <w:vAlign w:val="center"/>
          </w:tcPr>
          <w:p w:rsidR="000E2622" w:rsidRPr="000E2622" w:rsidRDefault="000E2622" w:rsidP="000E2622">
            <w:pPr>
              <w:jc w:val="both"/>
              <w:rPr>
                <w:rFonts w:cs="Arial"/>
                <w:color w:val="000000"/>
                <w:sz w:val="20"/>
                <w:lang w:val="es-MX"/>
              </w:rPr>
            </w:pPr>
          </w:p>
        </w:tc>
      </w:tr>
      <w:tr w:rsidR="000E2622" w:rsidRPr="00E534B0" w:rsidTr="000E2622">
        <w:trPr>
          <w:trHeight w:val="507"/>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3</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Publicación en la página Web institucional y marquesinas informativas</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01 de octubre del 2019</w:t>
            </w:r>
          </w:p>
        </w:tc>
        <w:tc>
          <w:tcPr>
            <w:tcW w:w="2131"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SGGI-GCTIC-ORRHH</w:t>
            </w:r>
          </w:p>
        </w:tc>
      </w:tr>
      <w:tr w:rsidR="000E2622" w:rsidRPr="00E534B0" w:rsidTr="000E2622">
        <w:trPr>
          <w:trHeight w:val="695"/>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4</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Inscripción a través del Sistema de Selección de Personal(SISEP)</w:t>
            </w:r>
          </w:p>
          <w:p w:rsidR="000E2622" w:rsidRPr="000E2622" w:rsidRDefault="007D5BFF" w:rsidP="000E2622">
            <w:pPr>
              <w:jc w:val="both"/>
              <w:rPr>
                <w:rFonts w:cs="Arial"/>
                <w:color w:val="000000"/>
                <w:sz w:val="20"/>
                <w:lang w:val="es-MX"/>
              </w:rPr>
            </w:pPr>
            <w:hyperlink r:id="rId14" w:history="1">
              <w:r w:rsidR="000E2622" w:rsidRPr="000E2622">
                <w:rPr>
                  <w:rFonts w:cs="Arial"/>
                  <w:color w:val="4472C4" w:themeColor="accent5"/>
                  <w:sz w:val="20"/>
                  <w:u w:val="single"/>
                  <w:lang w:val="es-MX"/>
                </w:rPr>
                <w:t>https://ww1.essalud.gob.pe/sisep/postular_oportunidades.htm</w:t>
              </w:r>
            </w:hyperlink>
            <w:r w:rsidR="000E2622" w:rsidRPr="000E2622">
              <w:rPr>
                <w:rFonts w:cs="Arial"/>
                <w:color w:val="4472C4" w:themeColor="accent5"/>
                <w:sz w:val="20"/>
                <w:lang w:val="es-MX"/>
              </w:rPr>
              <w:t xml:space="preserve"> </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Del 04 de octubre al 07 de octubre del 2019</w:t>
            </w:r>
          </w:p>
        </w:tc>
        <w:tc>
          <w:tcPr>
            <w:tcW w:w="2131"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SGGI-GCTIC</w:t>
            </w:r>
          </w:p>
        </w:tc>
      </w:tr>
      <w:tr w:rsidR="000E2622" w:rsidRPr="00E534B0" w:rsidTr="000E2622">
        <w:trPr>
          <w:trHeight w:val="432"/>
        </w:trPr>
        <w:tc>
          <w:tcPr>
            <w:tcW w:w="3969" w:type="dxa"/>
            <w:gridSpan w:val="2"/>
            <w:shd w:val="clear" w:color="auto" w:fill="F2F2F2" w:themeFill="background1" w:themeFillShade="F2"/>
            <w:vAlign w:val="center"/>
          </w:tcPr>
          <w:p w:rsidR="000E2622" w:rsidRPr="000E2622" w:rsidRDefault="000E2622" w:rsidP="000E2622">
            <w:pPr>
              <w:jc w:val="both"/>
              <w:rPr>
                <w:rFonts w:cs="Arial"/>
                <w:color w:val="000000"/>
                <w:sz w:val="20"/>
                <w:lang w:val="es-MX"/>
              </w:rPr>
            </w:pPr>
            <w:r w:rsidRPr="000E2622">
              <w:rPr>
                <w:rFonts w:cs="Arial"/>
                <w:b/>
                <w:color w:val="000000"/>
                <w:sz w:val="20"/>
                <w:lang w:val="es-MX"/>
              </w:rPr>
              <w:t>SELECCIÓN</w:t>
            </w:r>
          </w:p>
        </w:tc>
        <w:tc>
          <w:tcPr>
            <w:tcW w:w="5250" w:type="dxa"/>
            <w:gridSpan w:val="2"/>
            <w:shd w:val="clear" w:color="auto" w:fill="F2F2F2" w:themeFill="background1" w:themeFillShade="F2"/>
            <w:vAlign w:val="center"/>
          </w:tcPr>
          <w:p w:rsidR="000E2622" w:rsidRPr="000E2622" w:rsidRDefault="000E2622" w:rsidP="000E2622">
            <w:pPr>
              <w:jc w:val="both"/>
              <w:rPr>
                <w:rFonts w:cs="Arial"/>
                <w:color w:val="000000"/>
                <w:sz w:val="20"/>
                <w:lang w:val="es-MX"/>
              </w:rPr>
            </w:pPr>
          </w:p>
        </w:tc>
      </w:tr>
      <w:tr w:rsidR="000E2622" w:rsidRPr="00E534B0" w:rsidTr="000E2622">
        <w:trPr>
          <w:trHeight w:val="157"/>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5</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Resultados de Precalificación Curricular según Información del SISEP</w:t>
            </w:r>
          </w:p>
        </w:tc>
        <w:tc>
          <w:tcPr>
            <w:tcW w:w="3119" w:type="dxa"/>
            <w:vAlign w:val="center"/>
          </w:tcPr>
          <w:p w:rsidR="000E2622" w:rsidRPr="0094602E" w:rsidRDefault="000E2622" w:rsidP="000E2622">
            <w:pPr>
              <w:jc w:val="center"/>
              <w:rPr>
                <w:rFonts w:cs="Arial"/>
                <w:color w:val="000000"/>
                <w:sz w:val="20"/>
                <w:lang w:val="es-MX"/>
              </w:rPr>
            </w:pPr>
            <w:r w:rsidRPr="000E2622">
              <w:rPr>
                <w:rFonts w:cs="Arial"/>
                <w:color w:val="000000"/>
                <w:sz w:val="20"/>
                <w:lang w:val="es-MX"/>
              </w:rPr>
              <w:t xml:space="preserve">09 </w:t>
            </w:r>
            <w:r w:rsidRPr="0094602E">
              <w:rPr>
                <w:rFonts w:cs="Arial"/>
                <w:color w:val="000000"/>
                <w:sz w:val="20"/>
                <w:lang w:val="es-MX"/>
              </w:rPr>
              <w:t xml:space="preserve">de octubre del 2019 </w:t>
            </w:r>
          </w:p>
          <w:p w:rsidR="000E2622" w:rsidRPr="000E2622" w:rsidRDefault="000E2622" w:rsidP="000E2622">
            <w:pPr>
              <w:jc w:val="center"/>
              <w:rPr>
                <w:rFonts w:cs="Arial"/>
                <w:color w:val="000000"/>
                <w:sz w:val="20"/>
                <w:lang w:val="es-MX"/>
              </w:rPr>
            </w:pPr>
            <w:r w:rsidRPr="0094602E">
              <w:rPr>
                <w:rFonts w:cs="Arial"/>
                <w:color w:val="000000"/>
                <w:sz w:val="20"/>
              </w:rPr>
              <w:t xml:space="preserve">a las </w:t>
            </w:r>
            <w:r w:rsidR="00873543" w:rsidRPr="0094602E">
              <w:rPr>
                <w:rFonts w:cs="Arial"/>
                <w:color w:val="000000"/>
                <w:sz w:val="20"/>
              </w:rPr>
              <w:t xml:space="preserve">16:00 horas </w:t>
            </w:r>
            <w:r w:rsidRPr="0094602E">
              <w:rPr>
                <w:rFonts w:cs="Arial"/>
                <w:color w:val="000000"/>
                <w:sz w:val="20"/>
                <w:lang w:val="es-PE"/>
              </w:rPr>
              <w:t>en</w:t>
            </w:r>
            <w:r w:rsidRPr="000E2622">
              <w:rPr>
                <w:rFonts w:cs="Arial"/>
                <w:color w:val="000000"/>
                <w:sz w:val="20"/>
                <w:lang w:val="es-PE"/>
              </w:rPr>
              <w:t xml:space="preserve"> las marquesinas informativas </w:t>
            </w:r>
            <w:r w:rsidRPr="000E2622">
              <w:rPr>
                <w:rFonts w:cs="Arial"/>
                <w:color w:val="000000"/>
                <w:sz w:val="20"/>
              </w:rPr>
              <w:t>de la Oficina de Recursos Humanos de la Red Prestacional Sabogal, sito en Jr. Colina N° 1081 Bellavista- Callao y en la Página Web Institucional.</w:t>
            </w:r>
          </w:p>
        </w:tc>
        <w:tc>
          <w:tcPr>
            <w:tcW w:w="2131" w:type="dxa"/>
            <w:vAlign w:val="center"/>
          </w:tcPr>
          <w:p w:rsidR="000E2622" w:rsidRPr="000E2622" w:rsidRDefault="000E2622" w:rsidP="000E2622">
            <w:pPr>
              <w:jc w:val="center"/>
              <w:rPr>
                <w:rFonts w:cs="Arial"/>
                <w:color w:val="000000"/>
                <w:sz w:val="20"/>
                <w:lang w:val="es-PE"/>
              </w:rPr>
            </w:pPr>
            <w:r w:rsidRPr="000E2622">
              <w:rPr>
                <w:rFonts w:cs="Arial"/>
                <w:color w:val="000000"/>
                <w:sz w:val="20"/>
                <w:lang w:val="es-PE"/>
              </w:rPr>
              <w:t>SGGI – GCTIC -ORRHH</w:t>
            </w:r>
          </w:p>
        </w:tc>
      </w:tr>
      <w:tr w:rsidR="000E2622" w:rsidRPr="00E534B0" w:rsidTr="000E2622">
        <w:trPr>
          <w:trHeight w:val="157"/>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6</w:t>
            </w:r>
          </w:p>
        </w:tc>
        <w:tc>
          <w:tcPr>
            <w:tcW w:w="3402" w:type="dxa"/>
            <w:vAlign w:val="center"/>
          </w:tcPr>
          <w:p w:rsidR="000E2622" w:rsidRPr="000E2622" w:rsidRDefault="000E2622" w:rsidP="000E2622">
            <w:pPr>
              <w:jc w:val="both"/>
              <w:rPr>
                <w:rFonts w:cs="Arial"/>
                <w:color w:val="000000"/>
                <w:sz w:val="20"/>
                <w:highlight w:val="yellow"/>
                <w:lang w:val="es-MX"/>
              </w:rPr>
            </w:pPr>
            <w:r w:rsidRPr="000E2622">
              <w:rPr>
                <w:rFonts w:cs="Arial"/>
                <w:color w:val="000000"/>
                <w:sz w:val="20"/>
                <w:lang w:val="es-MX"/>
              </w:rPr>
              <w:t>Evaluación Psicotécnica</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10 de octubre del 2019 </w:t>
            </w:r>
          </w:p>
          <w:p w:rsidR="000E2622" w:rsidRPr="000E2622" w:rsidRDefault="000E2622" w:rsidP="000E2622">
            <w:pPr>
              <w:jc w:val="center"/>
              <w:rPr>
                <w:rFonts w:cs="Arial"/>
                <w:color w:val="000000"/>
                <w:sz w:val="20"/>
                <w:lang w:val="es-MX"/>
              </w:rPr>
            </w:pPr>
            <w:r w:rsidRPr="000E2622">
              <w:rPr>
                <w:rFonts w:cs="Arial"/>
                <w:color w:val="000000"/>
                <w:sz w:val="20"/>
              </w:rPr>
              <w:t xml:space="preserve">a las 09:00 horas </w:t>
            </w:r>
          </w:p>
        </w:tc>
        <w:tc>
          <w:tcPr>
            <w:tcW w:w="2131"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PE"/>
              </w:rPr>
              <w:t>ORRHH</w:t>
            </w:r>
          </w:p>
        </w:tc>
      </w:tr>
      <w:tr w:rsidR="000E2622" w:rsidRPr="00E534B0" w:rsidTr="000E2622">
        <w:trPr>
          <w:trHeight w:val="157"/>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7</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 xml:space="preserve">Publicación de resultados de la Evaluación Psicotécnica </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10 de octubre del 2019 </w:t>
            </w:r>
          </w:p>
          <w:p w:rsidR="000E2622" w:rsidRPr="000E2622" w:rsidRDefault="000E2622" w:rsidP="000E2622">
            <w:pPr>
              <w:jc w:val="center"/>
              <w:rPr>
                <w:rFonts w:cs="Arial"/>
                <w:color w:val="000000"/>
                <w:sz w:val="20"/>
                <w:lang w:val="es-MX"/>
              </w:rPr>
            </w:pPr>
            <w:r w:rsidRPr="000E2622">
              <w:rPr>
                <w:rFonts w:cs="Arial"/>
                <w:color w:val="000000"/>
                <w:sz w:val="20"/>
              </w:rPr>
              <w:t xml:space="preserve">a partir de las 16:00 horas </w:t>
            </w:r>
            <w:r w:rsidRPr="000E2622">
              <w:rPr>
                <w:rFonts w:cs="Arial"/>
                <w:color w:val="000000"/>
                <w:sz w:val="20"/>
                <w:lang w:val="es-PE"/>
              </w:rPr>
              <w:t xml:space="preserve">en las marquesinas informativas </w:t>
            </w:r>
            <w:r w:rsidRPr="000E2622">
              <w:rPr>
                <w:rFonts w:cs="Arial"/>
                <w:color w:val="000000"/>
                <w:sz w:val="20"/>
              </w:rPr>
              <w:t>de la Oficina de Recursos Humanos la Red Prestacional Sabogal, sito en Jr. Colina N° 1081 Bellavista- Callao y en la Página Web Institucional.</w:t>
            </w:r>
          </w:p>
        </w:tc>
        <w:tc>
          <w:tcPr>
            <w:tcW w:w="2131"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PE"/>
              </w:rPr>
              <w:t>ORRHH-SGGI-GCTIC</w:t>
            </w:r>
          </w:p>
        </w:tc>
      </w:tr>
      <w:tr w:rsidR="000E2622" w:rsidRPr="00E534B0" w:rsidTr="000E2622">
        <w:trPr>
          <w:trHeight w:val="350"/>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8</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Evaluación de Conocimientos</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11 de octubre del 2019 </w:t>
            </w:r>
          </w:p>
          <w:p w:rsidR="000E2622" w:rsidRPr="000E2622" w:rsidRDefault="007A1652" w:rsidP="000E2622">
            <w:pPr>
              <w:jc w:val="center"/>
              <w:rPr>
                <w:rFonts w:cs="Arial"/>
                <w:color w:val="000000"/>
                <w:sz w:val="20"/>
                <w:lang w:val="es-MX"/>
              </w:rPr>
            </w:pPr>
            <w:r w:rsidRPr="007A1652">
              <w:rPr>
                <w:rFonts w:cs="Arial"/>
                <w:color w:val="000000"/>
                <w:sz w:val="20"/>
              </w:rPr>
              <w:t>a las 09:0</w:t>
            </w:r>
            <w:r w:rsidR="007E4B19" w:rsidRPr="007A1652">
              <w:rPr>
                <w:rFonts w:cs="Arial"/>
                <w:color w:val="000000"/>
                <w:sz w:val="20"/>
              </w:rPr>
              <w:t>0 horas</w:t>
            </w:r>
          </w:p>
        </w:tc>
        <w:tc>
          <w:tcPr>
            <w:tcW w:w="2131" w:type="dxa"/>
            <w:vAlign w:val="center"/>
          </w:tcPr>
          <w:p w:rsidR="000E2622" w:rsidRPr="000E2622" w:rsidRDefault="000E2622" w:rsidP="000E2622">
            <w:pPr>
              <w:jc w:val="center"/>
              <w:rPr>
                <w:rFonts w:cs="Arial"/>
                <w:color w:val="000000"/>
                <w:sz w:val="20"/>
              </w:rPr>
            </w:pPr>
            <w:r w:rsidRPr="000E2622">
              <w:rPr>
                <w:rFonts w:cs="Arial"/>
                <w:color w:val="000000"/>
                <w:sz w:val="20"/>
                <w:lang w:val="es-PE"/>
              </w:rPr>
              <w:t>ORRHH</w:t>
            </w:r>
          </w:p>
        </w:tc>
      </w:tr>
      <w:tr w:rsidR="000E2622" w:rsidRPr="00E534B0" w:rsidTr="000E2622">
        <w:trPr>
          <w:trHeight w:val="558"/>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9</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Publicación de resultados de la Evaluación de Conocimientos</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11 de octubre del 2019 </w:t>
            </w:r>
          </w:p>
          <w:p w:rsidR="000E2622" w:rsidRPr="000E2622" w:rsidRDefault="000E2622" w:rsidP="000E2622">
            <w:pPr>
              <w:jc w:val="center"/>
              <w:rPr>
                <w:rFonts w:cs="Arial"/>
                <w:color w:val="000000"/>
                <w:sz w:val="20"/>
                <w:lang w:val="es-MX"/>
              </w:rPr>
            </w:pPr>
            <w:r w:rsidRPr="000E2622">
              <w:rPr>
                <w:rFonts w:cs="Arial"/>
                <w:color w:val="000000"/>
                <w:sz w:val="20"/>
              </w:rPr>
              <w:t xml:space="preserve"> a partir de las 16:00 horas </w:t>
            </w:r>
            <w:r w:rsidRPr="000E2622">
              <w:rPr>
                <w:rFonts w:cs="Arial"/>
                <w:color w:val="000000"/>
                <w:sz w:val="20"/>
                <w:lang w:val="es-PE"/>
              </w:rPr>
              <w:t xml:space="preserve">en las marquesinas informativas </w:t>
            </w:r>
            <w:r w:rsidRPr="000E2622">
              <w:rPr>
                <w:rFonts w:cs="Arial"/>
                <w:color w:val="000000"/>
                <w:sz w:val="20"/>
              </w:rPr>
              <w:t>de la Oficina de Recursos Humanos de la Red Prestacional Sabogal, sito en Jr. Colina N° 1081 Bellavista- Callao y en la Página Web Institucional.</w:t>
            </w:r>
          </w:p>
        </w:tc>
        <w:tc>
          <w:tcPr>
            <w:tcW w:w="2131" w:type="dxa"/>
            <w:vAlign w:val="center"/>
          </w:tcPr>
          <w:p w:rsidR="000E2622" w:rsidRPr="000E2622" w:rsidRDefault="000E2622" w:rsidP="000E2622">
            <w:pPr>
              <w:jc w:val="center"/>
              <w:rPr>
                <w:rFonts w:cs="Arial"/>
                <w:color w:val="000000"/>
                <w:sz w:val="20"/>
              </w:rPr>
            </w:pPr>
            <w:r w:rsidRPr="000E2622">
              <w:rPr>
                <w:rFonts w:cs="Arial"/>
                <w:color w:val="000000"/>
                <w:sz w:val="20"/>
                <w:lang w:val="es-PE"/>
              </w:rPr>
              <w:t>ORRHH-SGGI-GCTIC</w:t>
            </w:r>
          </w:p>
        </w:tc>
      </w:tr>
      <w:tr w:rsidR="000E2622" w:rsidRPr="00E534B0" w:rsidTr="000E2622">
        <w:trPr>
          <w:trHeight w:val="1392"/>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10</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rPr>
              <w:t>Recepción de C.V. documentados de postulantes Aprobados</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14 de octubre del 2019 </w:t>
            </w:r>
          </w:p>
          <w:p w:rsidR="000E2622" w:rsidRPr="000E2622" w:rsidRDefault="000E2622" w:rsidP="000E2622">
            <w:pPr>
              <w:jc w:val="center"/>
              <w:rPr>
                <w:rFonts w:cs="Arial"/>
                <w:color w:val="000000"/>
                <w:sz w:val="20"/>
                <w:lang w:val="es-MX"/>
              </w:rPr>
            </w:pPr>
            <w:r w:rsidRPr="000E2622">
              <w:rPr>
                <w:rFonts w:cs="Arial"/>
                <w:color w:val="000000"/>
                <w:sz w:val="20"/>
              </w:rPr>
              <w:t xml:space="preserve">de 08:30 a 15:00 horas  </w:t>
            </w:r>
            <w:r w:rsidRPr="000E2622">
              <w:rPr>
                <w:rFonts w:cs="Arial"/>
                <w:color w:val="000000"/>
                <w:sz w:val="20"/>
                <w:lang w:val="es-PE"/>
              </w:rPr>
              <w:t xml:space="preserve">en la </w:t>
            </w:r>
            <w:r w:rsidRPr="000E2622">
              <w:rPr>
                <w:rFonts w:cs="Arial"/>
                <w:color w:val="000000"/>
                <w:sz w:val="20"/>
              </w:rPr>
              <w:t>Oficina de Tramite Documentario de la Red Prestacional Sabogal, sito en Jr. Colina N° 1081 Bellavista- Callao (Referencia Hospital Nacional Alberto Sabogal Sologuren).</w:t>
            </w:r>
          </w:p>
        </w:tc>
        <w:tc>
          <w:tcPr>
            <w:tcW w:w="2131" w:type="dxa"/>
            <w:vAlign w:val="center"/>
          </w:tcPr>
          <w:p w:rsidR="000E2622" w:rsidRPr="000E2622" w:rsidRDefault="000E2622" w:rsidP="000E2622">
            <w:pPr>
              <w:jc w:val="center"/>
              <w:rPr>
                <w:rFonts w:cs="Arial"/>
                <w:color w:val="000000"/>
                <w:sz w:val="20"/>
              </w:rPr>
            </w:pPr>
            <w:r w:rsidRPr="000E2622">
              <w:rPr>
                <w:rFonts w:cs="Arial"/>
                <w:color w:val="000000"/>
                <w:sz w:val="20"/>
                <w:lang w:val="es-PE"/>
              </w:rPr>
              <w:t>ORRHH-SGGI-GCTIC</w:t>
            </w:r>
          </w:p>
        </w:tc>
      </w:tr>
      <w:tr w:rsidR="000E2622" w:rsidRPr="00E534B0" w:rsidTr="000E2622">
        <w:trPr>
          <w:trHeight w:val="447"/>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11</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Evaluación del C.V. u Hoja de Vida</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15 de octubre del 2019</w:t>
            </w:r>
          </w:p>
        </w:tc>
        <w:tc>
          <w:tcPr>
            <w:tcW w:w="2131" w:type="dxa"/>
            <w:vAlign w:val="center"/>
          </w:tcPr>
          <w:p w:rsidR="000E2622" w:rsidRPr="000E2622" w:rsidRDefault="000E2622" w:rsidP="000E2622">
            <w:pPr>
              <w:jc w:val="center"/>
              <w:rPr>
                <w:rFonts w:cs="Arial"/>
                <w:color w:val="000000"/>
                <w:sz w:val="20"/>
              </w:rPr>
            </w:pPr>
            <w:r w:rsidRPr="000E2622">
              <w:rPr>
                <w:rFonts w:cs="Arial"/>
                <w:color w:val="000000"/>
                <w:sz w:val="20"/>
                <w:lang w:val="es-PE"/>
              </w:rPr>
              <w:t>ORRHH</w:t>
            </w:r>
          </w:p>
        </w:tc>
      </w:tr>
      <w:tr w:rsidR="000E2622" w:rsidRPr="00E534B0" w:rsidTr="000E2622">
        <w:trPr>
          <w:trHeight w:val="1731"/>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12</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 xml:space="preserve">Publicación de resultados de la Evaluación Curricular u Hoja de Vida </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15 de octubre del 2019 </w:t>
            </w:r>
          </w:p>
          <w:p w:rsidR="000E2622" w:rsidRPr="000E2622" w:rsidRDefault="000E2622" w:rsidP="000E2622">
            <w:pPr>
              <w:jc w:val="center"/>
              <w:rPr>
                <w:rFonts w:cs="Arial"/>
                <w:color w:val="000000"/>
                <w:sz w:val="20"/>
                <w:lang w:val="es-MX"/>
              </w:rPr>
            </w:pPr>
            <w:r w:rsidRPr="000E2622">
              <w:rPr>
                <w:rFonts w:cs="Arial"/>
                <w:color w:val="000000"/>
                <w:sz w:val="20"/>
              </w:rPr>
              <w:t xml:space="preserve">a partir de las 16:00 horas </w:t>
            </w:r>
            <w:r w:rsidRPr="000E2622">
              <w:rPr>
                <w:rFonts w:cs="Arial"/>
                <w:color w:val="000000"/>
                <w:sz w:val="20"/>
                <w:lang w:val="es-PE"/>
              </w:rPr>
              <w:t xml:space="preserve">en las marquesinas informativas </w:t>
            </w:r>
            <w:r w:rsidRPr="000E2622">
              <w:rPr>
                <w:rFonts w:cs="Arial"/>
                <w:color w:val="000000"/>
                <w:sz w:val="20"/>
              </w:rPr>
              <w:t>de la Oficina de Recursos Humanos de la Red Prestacional Sabogal, sito en Jr. Colina N° 1081 Bellavista- Callao (Referencia Hospital Nacional Alberto Sabogal Sologuren) y en la Página Web Institucional.</w:t>
            </w:r>
          </w:p>
        </w:tc>
        <w:tc>
          <w:tcPr>
            <w:tcW w:w="2131" w:type="dxa"/>
            <w:vAlign w:val="center"/>
          </w:tcPr>
          <w:p w:rsidR="000E2622" w:rsidRPr="000E2622" w:rsidRDefault="000E2622" w:rsidP="000E2622">
            <w:pPr>
              <w:jc w:val="center"/>
              <w:rPr>
                <w:rFonts w:cs="Arial"/>
                <w:color w:val="000000"/>
                <w:sz w:val="20"/>
              </w:rPr>
            </w:pPr>
            <w:r w:rsidRPr="000E2622">
              <w:rPr>
                <w:rFonts w:cs="Arial"/>
                <w:color w:val="000000"/>
                <w:sz w:val="20"/>
                <w:lang w:val="es-PE"/>
              </w:rPr>
              <w:t>ORRHH-SGGI-GCTIC</w:t>
            </w:r>
          </w:p>
        </w:tc>
      </w:tr>
      <w:tr w:rsidR="000E2622" w:rsidRPr="00E534B0" w:rsidTr="000E2622">
        <w:trPr>
          <w:trHeight w:val="487"/>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13</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 xml:space="preserve">Evaluación Personal y  Psicológica </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16 de octubre del 2019 </w:t>
            </w:r>
          </w:p>
          <w:p w:rsidR="000E2622" w:rsidRPr="000E2622" w:rsidRDefault="000E2622" w:rsidP="000E2622">
            <w:pPr>
              <w:jc w:val="center"/>
              <w:rPr>
                <w:rFonts w:cs="Arial"/>
                <w:color w:val="000000"/>
                <w:sz w:val="20"/>
                <w:lang w:val="es-MX"/>
              </w:rPr>
            </w:pPr>
            <w:r w:rsidRPr="000E2622">
              <w:rPr>
                <w:rFonts w:cs="Arial"/>
                <w:color w:val="000000"/>
                <w:sz w:val="20"/>
                <w:lang w:val="es-MX"/>
              </w:rPr>
              <w:t>a  las 09:00 horas.</w:t>
            </w:r>
          </w:p>
        </w:tc>
        <w:tc>
          <w:tcPr>
            <w:tcW w:w="2131" w:type="dxa"/>
            <w:vAlign w:val="center"/>
          </w:tcPr>
          <w:p w:rsidR="000E2622" w:rsidRPr="000E2622" w:rsidRDefault="000E2622" w:rsidP="000E2622">
            <w:pPr>
              <w:jc w:val="center"/>
              <w:rPr>
                <w:rFonts w:cs="Arial"/>
                <w:color w:val="000000"/>
                <w:sz w:val="20"/>
              </w:rPr>
            </w:pPr>
            <w:r w:rsidRPr="000E2622">
              <w:rPr>
                <w:rFonts w:cs="Arial"/>
                <w:color w:val="000000"/>
                <w:sz w:val="20"/>
                <w:lang w:val="es-PE"/>
              </w:rPr>
              <w:t>ORRHH</w:t>
            </w:r>
          </w:p>
        </w:tc>
      </w:tr>
      <w:tr w:rsidR="000E2622" w:rsidRPr="00E534B0" w:rsidTr="000E2622">
        <w:trPr>
          <w:trHeight w:val="1007"/>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14</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Publicación de resultados de la Entrevista Personal</w:t>
            </w:r>
          </w:p>
        </w:tc>
        <w:tc>
          <w:tcPr>
            <w:tcW w:w="3119" w:type="dxa"/>
            <w:vMerge w:val="restart"/>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 xml:space="preserve">16 de octubre del 2019 </w:t>
            </w:r>
          </w:p>
          <w:p w:rsidR="000E2622" w:rsidRPr="000E2622" w:rsidRDefault="000E2622" w:rsidP="000E2622">
            <w:pPr>
              <w:jc w:val="center"/>
              <w:rPr>
                <w:rFonts w:cs="Arial"/>
                <w:color w:val="000000"/>
                <w:sz w:val="20"/>
                <w:lang w:val="es-MX"/>
              </w:rPr>
            </w:pPr>
            <w:r w:rsidRPr="000E2622">
              <w:rPr>
                <w:rFonts w:cs="Arial"/>
                <w:color w:val="000000"/>
                <w:sz w:val="20"/>
                <w:lang w:val="es-MX"/>
              </w:rPr>
              <w:t xml:space="preserve">a partir de las 16:00 horas, </w:t>
            </w:r>
            <w:r w:rsidRPr="000E2622">
              <w:rPr>
                <w:rFonts w:cs="Arial"/>
                <w:color w:val="000000"/>
                <w:sz w:val="20"/>
              </w:rPr>
              <w:t>en las marquesinas de la Oficina de Recursos Humanos de la Red Prestacional Sabogal, sito en Jr. Colina N° 1081 Bellavista- Callao (Referencia Hospital Nacional Alberto Sabogal Sologuren) y en la Página Web Institucional</w:t>
            </w:r>
          </w:p>
        </w:tc>
        <w:tc>
          <w:tcPr>
            <w:tcW w:w="2131" w:type="dxa"/>
            <w:vMerge w:val="restart"/>
            <w:vAlign w:val="center"/>
          </w:tcPr>
          <w:p w:rsidR="000E2622" w:rsidRPr="000E2622" w:rsidRDefault="000E2622" w:rsidP="000E2622">
            <w:pPr>
              <w:jc w:val="center"/>
              <w:rPr>
                <w:rFonts w:cs="Arial"/>
                <w:color w:val="000000"/>
                <w:sz w:val="20"/>
              </w:rPr>
            </w:pPr>
            <w:r w:rsidRPr="000E2622">
              <w:rPr>
                <w:rFonts w:cs="Arial"/>
                <w:color w:val="000000"/>
                <w:sz w:val="20"/>
              </w:rPr>
              <w:t>ORRHH-SGGI-GCTIC</w:t>
            </w:r>
          </w:p>
        </w:tc>
      </w:tr>
      <w:tr w:rsidR="000E2622" w:rsidRPr="00E534B0" w:rsidTr="000E2622">
        <w:trPr>
          <w:trHeight w:val="1049"/>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15</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Publicación del Resultado Final</w:t>
            </w:r>
          </w:p>
        </w:tc>
        <w:tc>
          <w:tcPr>
            <w:tcW w:w="3119" w:type="dxa"/>
            <w:vMerge/>
            <w:vAlign w:val="center"/>
          </w:tcPr>
          <w:p w:rsidR="000E2622" w:rsidRPr="000E2622" w:rsidRDefault="000E2622" w:rsidP="000E2622">
            <w:pPr>
              <w:jc w:val="center"/>
              <w:rPr>
                <w:rFonts w:cs="Arial"/>
                <w:color w:val="000000"/>
                <w:sz w:val="20"/>
                <w:lang w:val="es-MX"/>
              </w:rPr>
            </w:pPr>
          </w:p>
        </w:tc>
        <w:tc>
          <w:tcPr>
            <w:tcW w:w="2131" w:type="dxa"/>
            <w:vMerge/>
            <w:vAlign w:val="center"/>
          </w:tcPr>
          <w:p w:rsidR="000E2622" w:rsidRPr="000E2622" w:rsidRDefault="000E2622" w:rsidP="000E2622">
            <w:pPr>
              <w:jc w:val="center"/>
              <w:rPr>
                <w:rFonts w:cs="Arial"/>
                <w:color w:val="000000"/>
                <w:sz w:val="20"/>
                <w:lang w:val="es-MX"/>
              </w:rPr>
            </w:pPr>
          </w:p>
        </w:tc>
      </w:tr>
      <w:tr w:rsidR="000E2622" w:rsidRPr="00F3256D" w:rsidTr="000E2622">
        <w:trPr>
          <w:trHeight w:val="298"/>
        </w:trPr>
        <w:tc>
          <w:tcPr>
            <w:tcW w:w="9219" w:type="dxa"/>
            <w:gridSpan w:val="4"/>
            <w:shd w:val="clear" w:color="auto" w:fill="F2F2F2"/>
            <w:vAlign w:val="center"/>
          </w:tcPr>
          <w:p w:rsidR="000E2622" w:rsidRPr="000E2622" w:rsidRDefault="000E2622" w:rsidP="000E2622">
            <w:pPr>
              <w:rPr>
                <w:rFonts w:cs="Arial"/>
                <w:b/>
                <w:color w:val="000000"/>
                <w:sz w:val="20"/>
                <w:lang w:val="es-MX"/>
              </w:rPr>
            </w:pPr>
            <w:r w:rsidRPr="000E2622">
              <w:rPr>
                <w:rFonts w:cs="Arial"/>
                <w:b/>
                <w:color w:val="000000"/>
                <w:sz w:val="20"/>
                <w:lang w:val="es-MX"/>
              </w:rPr>
              <w:t>SUSCRIPCIÓN Y REGISTRO DEL CONTRATO</w:t>
            </w:r>
          </w:p>
        </w:tc>
      </w:tr>
      <w:tr w:rsidR="000E2622" w:rsidRPr="00E534B0" w:rsidTr="000E2622">
        <w:trPr>
          <w:trHeight w:val="336"/>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16</w:t>
            </w:r>
          </w:p>
        </w:tc>
        <w:tc>
          <w:tcPr>
            <w:tcW w:w="3402" w:type="dxa"/>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Suscripción del Contrato</w:t>
            </w:r>
          </w:p>
        </w:tc>
        <w:tc>
          <w:tcPr>
            <w:tcW w:w="3119"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A partir del 17 de octubre del 2019</w:t>
            </w:r>
          </w:p>
        </w:tc>
        <w:tc>
          <w:tcPr>
            <w:tcW w:w="2131"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ORRHH</w:t>
            </w:r>
          </w:p>
        </w:tc>
      </w:tr>
      <w:tr w:rsidR="000E2622" w:rsidRPr="00E534B0" w:rsidTr="000E2622">
        <w:trPr>
          <w:trHeight w:val="381"/>
        </w:trPr>
        <w:tc>
          <w:tcPr>
            <w:tcW w:w="567" w:type="dxa"/>
            <w:vAlign w:val="center"/>
          </w:tcPr>
          <w:p w:rsidR="000E2622" w:rsidRPr="000E2622" w:rsidRDefault="000E2622" w:rsidP="000E2622">
            <w:pPr>
              <w:jc w:val="center"/>
              <w:rPr>
                <w:rFonts w:cs="Arial"/>
                <w:color w:val="000000"/>
                <w:sz w:val="20"/>
                <w:lang w:val="es-MX"/>
              </w:rPr>
            </w:pPr>
            <w:r w:rsidRPr="000E2622">
              <w:rPr>
                <w:rFonts w:cs="Arial"/>
                <w:color w:val="000000"/>
                <w:sz w:val="20"/>
                <w:lang w:val="es-MX"/>
              </w:rPr>
              <w:t>17</w:t>
            </w:r>
          </w:p>
        </w:tc>
        <w:tc>
          <w:tcPr>
            <w:tcW w:w="3402" w:type="dxa"/>
            <w:shd w:val="clear" w:color="auto" w:fill="F2F2F2"/>
            <w:vAlign w:val="center"/>
          </w:tcPr>
          <w:p w:rsidR="000E2622" w:rsidRPr="000E2622" w:rsidRDefault="000E2622" w:rsidP="000E2622">
            <w:pPr>
              <w:jc w:val="both"/>
              <w:rPr>
                <w:rFonts w:cs="Arial"/>
                <w:color w:val="000000"/>
                <w:sz w:val="20"/>
                <w:lang w:val="es-MX"/>
              </w:rPr>
            </w:pPr>
            <w:r w:rsidRPr="000E2622">
              <w:rPr>
                <w:rFonts w:cs="Arial"/>
                <w:color w:val="000000"/>
                <w:sz w:val="20"/>
                <w:lang w:val="es-MX"/>
              </w:rPr>
              <w:t>Registro del contrato</w:t>
            </w:r>
          </w:p>
        </w:tc>
        <w:tc>
          <w:tcPr>
            <w:tcW w:w="5250" w:type="dxa"/>
            <w:gridSpan w:val="2"/>
            <w:shd w:val="clear" w:color="auto" w:fill="F2F2F2"/>
            <w:vAlign w:val="center"/>
          </w:tcPr>
          <w:p w:rsidR="000E2622" w:rsidRPr="000E2622" w:rsidRDefault="000E2622" w:rsidP="000E2622">
            <w:pPr>
              <w:jc w:val="center"/>
              <w:rPr>
                <w:rFonts w:cs="Arial"/>
                <w:color w:val="000000"/>
                <w:sz w:val="20"/>
                <w:lang w:val="es-MX"/>
              </w:rPr>
            </w:pPr>
          </w:p>
        </w:tc>
      </w:tr>
    </w:tbl>
    <w:p w:rsidR="00ED093B" w:rsidRDefault="00ED093B" w:rsidP="00ED093B">
      <w:pPr>
        <w:rPr>
          <w:lang w:val="es-MX"/>
        </w:rPr>
      </w:pP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El Cronograma adjunto es tentativo, sujeto a variaciones que se darán a conocer oportunamente.</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 xml:space="preserve">Todas las publicaciones se efectuarán en </w:t>
      </w:r>
      <w:smartTag w:uri="urn:schemas-microsoft-com:office:smarttags" w:element="PersonName">
        <w:smartTagPr>
          <w:attr w:name="ProductID" w:val="la Unidad"/>
        </w:smartTagPr>
        <w:r w:rsidRPr="00E04288">
          <w:rPr>
            <w:rFonts w:cs="Arial"/>
            <w:sz w:val="16"/>
            <w:szCs w:val="16"/>
          </w:rPr>
          <w:t>la Unidad</w:t>
        </w:r>
      </w:smartTag>
      <w:r w:rsidRPr="00E04288">
        <w:rPr>
          <w:rFonts w:cs="Arial"/>
          <w:sz w:val="16"/>
          <w:szCs w:val="16"/>
        </w:rPr>
        <w:t xml:space="preserve"> de Recursos Humanos y otros lugares pertinentes.</w:t>
      </w:r>
    </w:p>
    <w:p w:rsidR="00DA45A0"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SGGI</w:t>
      </w:r>
      <w:r w:rsidR="00DA45A0" w:rsidRPr="00E04288">
        <w:rPr>
          <w:rFonts w:cs="Arial"/>
          <w:sz w:val="16"/>
          <w:szCs w:val="16"/>
        </w:rPr>
        <w:t xml:space="preserve"> – Oficina de Selección, Promoción y Carrera – GCGP – Sede Central de EsSalud.</w:t>
      </w:r>
    </w:p>
    <w:p w:rsidR="00135F28"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GCTIC – Gerencia Central de Tecnologías de Información y Comunicaciones.</w:t>
      </w:r>
    </w:p>
    <w:p w:rsidR="00DA45A0" w:rsidRPr="00E04288" w:rsidRDefault="00D712D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O</w:t>
      </w:r>
      <w:r w:rsidR="00DA45A0" w:rsidRPr="00E04288">
        <w:rPr>
          <w:rFonts w:cs="Arial"/>
          <w:sz w:val="16"/>
          <w:szCs w:val="16"/>
        </w:rPr>
        <w:t xml:space="preserve">RRHH – </w:t>
      </w:r>
      <w:r w:rsidRPr="00E04288">
        <w:rPr>
          <w:rFonts w:cs="Arial"/>
          <w:sz w:val="16"/>
          <w:szCs w:val="16"/>
        </w:rPr>
        <w:t>Oficina</w:t>
      </w:r>
      <w:r w:rsidR="00DA45A0" w:rsidRPr="00E04288">
        <w:rPr>
          <w:rFonts w:cs="Arial"/>
          <w:sz w:val="16"/>
          <w:szCs w:val="16"/>
        </w:rPr>
        <w:t xml:space="preserve"> de Re</w:t>
      </w:r>
      <w:r w:rsidR="00252F2A">
        <w:rPr>
          <w:rFonts w:cs="Arial"/>
          <w:sz w:val="16"/>
          <w:szCs w:val="16"/>
        </w:rPr>
        <w:t>cursos Humanos de la Red Prestacional Sabogal.</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En el aviso de publicación de una etapa debe anunciarse la fecha y hora de la siguiente etapa.</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Se precisa que deberá inscribirse en una sola opción en el sistema SISEP.</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Cabe indicar que el resultado corresponde a una Pre Calificación sujeta a la posterior verificación de los datos ingresados y de la documentación conexa solicitada.</w:t>
      </w:r>
    </w:p>
    <w:p w:rsidR="009D60A3" w:rsidRPr="00E04288" w:rsidRDefault="009D60A3" w:rsidP="00D6000B">
      <w:pPr>
        <w:ind w:right="70"/>
        <w:jc w:val="both"/>
        <w:rPr>
          <w:rFonts w:cs="Arial"/>
          <w:sz w:val="20"/>
        </w:rPr>
      </w:pPr>
    </w:p>
    <w:p w:rsidR="00050AE7" w:rsidRPr="00E04288" w:rsidRDefault="00050AE7" w:rsidP="00050AE7">
      <w:pPr>
        <w:pStyle w:val="Ttulo4"/>
        <w:tabs>
          <w:tab w:val="left" w:pos="426"/>
        </w:tabs>
        <w:ind w:left="0" w:firstLine="0"/>
        <w:rPr>
          <w:rFonts w:cs="Arial"/>
          <w:sz w:val="20"/>
          <w:lang w:val="es-MX"/>
        </w:rPr>
      </w:pPr>
      <w:r w:rsidRPr="00E04288">
        <w:rPr>
          <w:rFonts w:cs="Arial"/>
          <w:sz w:val="20"/>
          <w:lang w:val="es-MX"/>
        </w:rPr>
        <w:t>8.    DE LAS ETAPAS DE EVALUACIÓN</w:t>
      </w:r>
    </w:p>
    <w:p w:rsidR="00050AE7" w:rsidRPr="00E04288" w:rsidRDefault="00050AE7" w:rsidP="00050AE7">
      <w:pPr>
        <w:pStyle w:val="Encabezado1"/>
        <w:tabs>
          <w:tab w:val="clear" w:pos="4419"/>
          <w:tab w:val="clear" w:pos="8838"/>
        </w:tabs>
        <w:ind w:left="4950" w:hanging="3957"/>
        <w:jc w:val="right"/>
        <w:rPr>
          <w:rFonts w:ascii="Arial" w:hAnsi="Arial" w:cs="Arial"/>
          <w:lang w:eastAsia="es-ES"/>
        </w:rPr>
      </w:pPr>
    </w:p>
    <w:p w:rsidR="007F56D2" w:rsidRDefault="007F56D2" w:rsidP="009128C2">
      <w:pPr>
        <w:pStyle w:val="Sinespaciado1"/>
        <w:numPr>
          <w:ilvl w:val="0"/>
          <w:numId w:val="6"/>
        </w:numPr>
        <w:ind w:left="709" w:hanging="283"/>
        <w:jc w:val="both"/>
        <w:rPr>
          <w:rFonts w:ascii="Arial" w:hAnsi="Arial" w:cs="Arial"/>
          <w:sz w:val="20"/>
          <w:szCs w:val="20"/>
        </w:rPr>
      </w:pPr>
      <w:r w:rsidRPr="00E0428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4288">
          <w:rPr>
            <w:rFonts w:ascii="Arial" w:hAnsi="Arial" w:cs="Arial"/>
            <w:sz w:val="20"/>
            <w:szCs w:val="20"/>
          </w:rPr>
          <w:t>La Evaluación Psicotécnica</w:t>
        </w:r>
      </w:smartTag>
      <w:r w:rsidRPr="00E0428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4288">
          <w:rPr>
            <w:rFonts w:ascii="Arial" w:hAnsi="Arial" w:cs="Arial"/>
            <w:sz w:val="20"/>
            <w:szCs w:val="20"/>
          </w:rPr>
          <w:t>La Evaluación</w:t>
        </w:r>
      </w:smartTag>
      <w:r w:rsidRPr="00E0428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4288">
          <w:rPr>
            <w:rFonts w:ascii="Arial" w:hAnsi="Arial" w:cs="Arial"/>
            <w:sz w:val="20"/>
            <w:szCs w:val="20"/>
          </w:rPr>
          <w:t>La Evaluación Curricular</w:t>
        </w:r>
      </w:smartTag>
      <w:r w:rsidRPr="00E0428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4288">
          <w:rPr>
            <w:rFonts w:ascii="Arial" w:hAnsi="Arial" w:cs="Arial"/>
            <w:sz w:val="20"/>
            <w:szCs w:val="20"/>
          </w:rPr>
          <w:t>La Evaluación Psicológica</w:t>
        </w:r>
      </w:smartTag>
      <w:r w:rsidRPr="00E04288">
        <w:rPr>
          <w:rFonts w:ascii="Arial" w:hAnsi="Arial" w:cs="Arial"/>
          <w:sz w:val="20"/>
          <w:szCs w:val="20"/>
        </w:rPr>
        <w:t xml:space="preserve"> es obligator</w:t>
      </w:r>
      <w:r w:rsidR="009D60A3" w:rsidRPr="00E04288">
        <w:rPr>
          <w:rFonts w:ascii="Arial" w:hAnsi="Arial" w:cs="Arial"/>
          <w:sz w:val="20"/>
          <w:szCs w:val="20"/>
        </w:rPr>
        <w:t xml:space="preserve">ia, más </w:t>
      </w:r>
      <w:r w:rsidRPr="00E04288">
        <w:rPr>
          <w:rFonts w:ascii="Arial" w:hAnsi="Arial" w:cs="Arial"/>
          <w:sz w:val="20"/>
          <w:szCs w:val="20"/>
        </w:rPr>
        <w:t xml:space="preserve">no es de carácter eliminatorio. </w:t>
      </w:r>
      <w:smartTag w:uri="urn:schemas-microsoft-com:office:smarttags" w:element="PersonName">
        <w:smartTagPr>
          <w:attr w:name="ProductID" w:val="La Evaluaci￳n Personal"/>
        </w:smartTagPr>
        <w:r w:rsidRPr="00E04288">
          <w:rPr>
            <w:rFonts w:ascii="Arial" w:hAnsi="Arial" w:cs="Arial"/>
            <w:sz w:val="20"/>
            <w:szCs w:val="20"/>
          </w:rPr>
          <w:t>La Evaluación Personal</w:t>
        </w:r>
      </w:smartTag>
      <w:r w:rsidRPr="00E04288">
        <w:rPr>
          <w:rFonts w:ascii="Arial" w:hAnsi="Arial" w:cs="Arial"/>
          <w:sz w:val="20"/>
          <w:szCs w:val="20"/>
        </w:rPr>
        <w:t xml:space="preserve"> se desaprueba si no se obtiene un puntaje mínimo de 11 puntos.</w:t>
      </w:r>
    </w:p>
    <w:p w:rsidR="00C12D20" w:rsidRDefault="00C12D20" w:rsidP="00C12D20">
      <w:pPr>
        <w:pStyle w:val="Sinespaciado1"/>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299"/>
        <w:gridCol w:w="1110"/>
        <w:gridCol w:w="1252"/>
        <w:gridCol w:w="1057"/>
      </w:tblGrid>
      <w:tr w:rsidR="007F56D2" w:rsidRPr="00E04288" w:rsidTr="000E2622">
        <w:tc>
          <w:tcPr>
            <w:tcW w:w="4820" w:type="dxa"/>
            <w:gridSpan w:val="2"/>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EVALUACIONES</w:t>
            </w:r>
          </w:p>
        </w:tc>
        <w:tc>
          <w:tcPr>
            <w:tcW w:w="1112" w:type="dxa"/>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PESO</w:t>
            </w:r>
          </w:p>
        </w:tc>
        <w:tc>
          <w:tcPr>
            <w:tcW w:w="1253" w:type="dxa"/>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PUNTAJE MÍNIMO</w:t>
            </w:r>
          </w:p>
        </w:tc>
        <w:tc>
          <w:tcPr>
            <w:tcW w:w="1037" w:type="dxa"/>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PUNTAJE MÁXIMO</w:t>
            </w:r>
          </w:p>
        </w:tc>
      </w:tr>
      <w:tr w:rsidR="007F56D2" w:rsidRPr="00E04288" w:rsidTr="000E2622">
        <w:tc>
          <w:tcPr>
            <w:tcW w:w="4820" w:type="dxa"/>
            <w:gridSpan w:val="2"/>
          </w:tcPr>
          <w:p w:rsidR="007F56D2" w:rsidRPr="000E2622" w:rsidRDefault="007F56D2" w:rsidP="00D800A9">
            <w:pPr>
              <w:jc w:val="both"/>
              <w:rPr>
                <w:rFonts w:cs="Arial"/>
                <w:b/>
                <w:sz w:val="18"/>
                <w:szCs w:val="18"/>
              </w:rPr>
            </w:pPr>
            <w:r w:rsidRPr="000E2622">
              <w:rPr>
                <w:rFonts w:cs="Arial"/>
                <w:b/>
                <w:sz w:val="18"/>
                <w:szCs w:val="18"/>
              </w:rPr>
              <w:t>EVALUACIÓN PRE CURRICULAR (VÍA INFORMACIÓN DEL SISEP)</w:t>
            </w:r>
          </w:p>
        </w:tc>
        <w:tc>
          <w:tcPr>
            <w:tcW w:w="3402" w:type="dxa"/>
            <w:gridSpan w:val="3"/>
            <w:vAlign w:val="center"/>
          </w:tcPr>
          <w:p w:rsidR="007F56D2" w:rsidRPr="000E2622" w:rsidRDefault="007F56D2" w:rsidP="00D800A9">
            <w:pPr>
              <w:jc w:val="center"/>
              <w:rPr>
                <w:rFonts w:cs="Arial"/>
                <w:b/>
                <w:sz w:val="18"/>
                <w:szCs w:val="18"/>
              </w:rPr>
            </w:pPr>
          </w:p>
        </w:tc>
      </w:tr>
      <w:tr w:rsidR="007F56D2" w:rsidRPr="00E04288" w:rsidTr="000E2622">
        <w:tc>
          <w:tcPr>
            <w:tcW w:w="4820" w:type="dxa"/>
            <w:gridSpan w:val="2"/>
          </w:tcPr>
          <w:p w:rsidR="007F56D2" w:rsidRPr="000E2622" w:rsidRDefault="007F56D2" w:rsidP="00D800A9">
            <w:pPr>
              <w:jc w:val="both"/>
              <w:rPr>
                <w:rFonts w:cs="Arial"/>
                <w:b/>
                <w:sz w:val="18"/>
                <w:szCs w:val="18"/>
              </w:rPr>
            </w:pPr>
            <w:r w:rsidRPr="000E2622">
              <w:rPr>
                <w:rFonts w:cs="Arial"/>
                <w:b/>
                <w:sz w:val="18"/>
                <w:szCs w:val="18"/>
              </w:rPr>
              <w:t>EVALUACIÓN PSICOTÉCNICA</w:t>
            </w:r>
            <w:r w:rsidR="00ED2EEE" w:rsidRPr="000E2622">
              <w:rPr>
                <w:rFonts w:cs="Arial"/>
                <w:b/>
                <w:sz w:val="18"/>
                <w:szCs w:val="18"/>
              </w:rPr>
              <w:t xml:space="preserve"> </w:t>
            </w:r>
          </w:p>
        </w:tc>
        <w:tc>
          <w:tcPr>
            <w:tcW w:w="3402" w:type="dxa"/>
            <w:gridSpan w:val="3"/>
            <w:vAlign w:val="center"/>
          </w:tcPr>
          <w:p w:rsidR="007F56D2" w:rsidRPr="000E2622" w:rsidRDefault="007F56D2" w:rsidP="00D800A9">
            <w:pPr>
              <w:jc w:val="center"/>
              <w:rPr>
                <w:rFonts w:cs="Arial"/>
                <w:b/>
                <w:sz w:val="18"/>
                <w:szCs w:val="18"/>
              </w:rPr>
            </w:pPr>
          </w:p>
        </w:tc>
      </w:tr>
      <w:tr w:rsidR="007F56D2" w:rsidRPr="00E04288" w:rsidTr="000E2622">
        <w:tc>
          <w:tcPr>
            <w:tcW w:w="4820" w:type="dxa"/>
            <w:gridSpan w:val="2"/>
          </w:tcPr>
          <w:p w:rsidR="007F56D2" w:rsidRPr="000E2622" w:rsidRDefault="007F56D2" w:rsidP="00D800A9">
            <w:pPr>
              <w:jc w:val="both"/>
              <w:rPr>
                <w:rFonts w:cs="Arial"/>
                <w:b/>
                <w:sz w:val="18"/>
                <w:szCs w:val="18"/>
              </w:rPr>
            </w:pPr>
            <w:r w:rsidRPr="000E2622">
              <w:rPr>
                <w:rFonts w:cs="Arial"/>
                <w:b/>
                <w:sz w:val="18"/>
                <w:szCs w:val="18"/>
              </w:rPr>
              <w:t>EVALUACIÓN DE CONOCIMIENTOS</w:t>
            </w:r>
          </w:p>
        </w:tc>
        <w:tc>
          <w:tcPr>
            <w:tcW w:w="1112" w:type="dxa"/>
            <w:vAlign w:val="center"/>
          </w:tcPr>
          <w:p w:rsidR="007F56D2" w:rsidRPr="000E2622" w:rsidRDefault="007F56D2" w:rsidP="00D800A9">
            <w:pPr>
              <w:jc w:val="center"/>
              <w:rPr>
                <w:rFonts w:cs="Arial"/>
                <w:b/>
                <w:sz w:val="18"/>
                <w:szCs w:val="18"/>
              </w:rPr>
            </w:pPr>
            <w:r w:rsidRPr="000E2622">
              <w:rPr>
                <w:rFonts w:cs="Arial"/>
                <w:b/>
                <w:sz w:val="18"/>
                <w:szCs w:val="18"/>
              </w:rPr>
              <w:t>50%</w:t>
            </w:r>
          </w:p>
        </w:tc>
        <w:tc>
          <w:tcPr>
            <w:tcW w:w="1253" w:type="dxa"/>
          </w:tcPr>
          <w:p w:rsidR="007F56D2" w:rsidRPr="000E2622" w:rsidRDefault="007F56D2" w:rsidP="00D800A9">
            <w:pPr>
              <w:jc w:val="center"/>
              <w:rPr>
                <w:rFonts w:cs="Arial"/>
                <w:b/>
                <w:sz w:val="18"/>
                <w:szCs w:val="18"/>
              </w:rPr>
            </w:pPr>
            <w:r w:rsidRPr="000E2622">
              <w:rPr>
                <w:rFonts w:cs="Arial"/>
                <w:b/>
                <w:sz w:val="18"/>
                <w:szCs w:val="18"/>
              </w:rPr>
              <w:t>26</w:t>
            </w:r>
          </w:p>
        </w:tc>
        <w:tc>
          <w:tcPr>
            <w:tcW w:w="1037" w:type="dxa"/>
          </w:tcPr>
          <w:p w:rsidR="007F56D2" w:rsidRPr="000E2622" w:rsidRDefault="007F56D2" w:rsidP="00D800A9">
            <w:pPr>
              <w:jc w:val="center"/>
              <w:rPr>
                <w:rFonts w:cs="Arial"/>
                <w:b/>
                <w:sz w:val="18"/>
                <w:szCs w:val="18"/>
              </w:rPr>
            </w:pPr>
            <w:r w:rsidRPr="000E2622">
              <w:rPr>
                <w:rFonts w:cs="Arial"/>
                <w:b/>
                <w:sz w:val="18"/>
                <w:szCs w:val="18"/>
              </w:rPr>
              <w:t>50</w:t>
            </w:r>
          </w:p>
        </w:tc>
      </w:tr>
      <w:tr w:rsidR="007F56D2" w:rsidRPr="00E04288" w:rsidTr="000E2622">
        <w:tc>
          <w:tcPr>
            <w:tcW w:w="4820" w:type="dxa"/>
            <w:gridSpan w:val="2"/>
          </w:tcPr>
          <w:p w:rsidR="007F56D2" w:rsidRPr="000E2622" w:rsidRDefault="007F56D2" w:rsidP="00D800A9">
            <w:pPr>
              <w:jc w:val="both"/>
              <w:rPr>
                <w:rFonts w:cs="Arial"/>
                <w:b/>
                <w:sz w:val="18"/>
                <w:szCs w:val="18"/>
              </w:rPr>
            </w:pPr>
            <w:r w:rsidRPr="000E2622">
              <w:rPr>
                <w:rFonts w:cs="Arial"/>
                <w:b/>
                <w:sz w:val="18"/>
                <w:szCs w:val="18"/>
              </w:rPr>
              <w:t>EVALUACIÓN CURRICULAR (HOJAS DE VIDA)</w:t>
            </w:r>
          </w:p>
        </w:tc>
        <w:tc>
          <w:tcPr>
            <w:tcW w:w="1112" w:type="dxa"/>
            <w:vAlign w:val="center"/>
          </w:tcPr>
          <w:p w:rsidR="007F56D2" w:rsidRPr="000E2622" w:rsidRDefault="007F56D2" w:rsidP="00D800A9">
            <w:pPr>
              <w:jc w:val="center"/>
              <w:rPr>
                <w:rFonts w:cs="Arial"/>
                <w:b/>
                <w:sz w:val="18"/>
                <w:szCs w:val="18"/>
              </w:rPr>
            </w:pPr>
            <w:r w:rsidRPr="000E2622">
              <w:rPr>
                <w:rFonts w:cs="Arial"/>
                <w:b/>
                <w:sz w:val="18"/>
                <w:szCs w:val="18"/>
              </w:rPr>
              <w:t>30%</w:t>
            </w:r>
          </w:p>
        </w:tc>
        <w:tc>
          <w:tcPr>
            <w:tcW w:w="1253" w:type="dxa"/>
          </w:tcPr>
          <w:p w:rsidR="007F56D2" w:rsidRPr="000E2622" w:rsidRDefault="007F56D2" w:rsidP="00D800A9">
            <w:pPr>
              <w:jc w:val="center"/>
              <w:rPr>
                <w:rFonts w:cs="Arial"/>
                <w:b/>
                <w:sz w:val="18"/>
                <w:szCs w:val="18"/>
              </w:rPr>
            </w:pPr>
            <w:r w:rsidRPr="000E2622">
              <w:rPr>
                <w:rFonts w:cs="Arial"/>
                <w:b/>
                <w:sz w:val="18"/>
                <w:szCs w:val="18"/>
              </w:rPr>
              <w:t>18</w:t>
            </w:r>
          </w:p>
        </w:tc>
        <w:tc>
          <w:tcPr>
            <w:tcW w:w="1037" w:type="dxa"/>
          </w:tcPr>
          <w:p w:rsidR="007F56D2" w:rsidRPr="000E2622" w:rsidRDefault="007F56D2" w:rsidP="00D800A9">
            <w:pPr>
              <w:jc w:val="center"/>
              <w:rPr>
                <w:rFonts w:cs="Arial"/>
                <w:b/>
                <w:sz w:val="18"/>
                <w:szCs w:val="18"/>
              </w:rPr>
            </w:pPr>
            <w:r w:rsidRPr="000E2622">
              <w:rPr>
                <w:rFonts w:cs="Arial"/>
                <w:b/>
                <w:sz w:val="18"/>
                <w:szCs w:val="18"/>
              </w:rPr>
              <w:t>30</w:t>
            </w:r>
          </w:p>
        </w:tc>
      </w:tr>
      <w:tr w:rsidR="007F56D2" w:rsidRPr="00E04288" w:rsidTr="000E2622">
        <w:tc>
          <w:tcPr>
            <w:tcW w:w="505" w:type="dxa"/>
          </w:tcPr>
          <w:p w:rsidR="007F56D2" w:rsidRPr="000E2622" w:rsidRDefault="007F56D2" w:rsidP="00D800A9">
            <w:pPr>
              <w:rPr>
                <w:rFonts w:cs="Arial"/>
                <w:sz w:val="18"/>
                <w:szCs w:val="18"/>
              </w:rPr>
            </w:pPr>
            <w:r w:rsidRPr="000E2622">
              <w:rPr>
                <w:rFonts w:cs="Arial"/>
                <w:sz w:val="18"/>
                <w:szCs w:val="18"/>
              </w:rPr>
              <w:t>a.</w:t>
            </w:r>
          </w:p>
        </w:tc>
        <w:tc>
          <w:tcPr>
            <w:tcW w:w="4315" w:type="dxa"/>
          </w:tcPr>
          <w:p w:rsidR="007F56D2" w:rsidRPr="000E2622" w:rsidRDefault="007F56D2" w:rsidP="00D800A9">
            <w:pPr>
              <w:jc w:val="both"/>
              <w:rPr>
                <w:rFonts w:cs="Arial"/>
                <w:sz w:val="18"/>
                <w:szCs w:val="18"/>
              </w:rPr>
            </w:pPr>
            <w:r w:rsidRPr="000E2622">
              <w:rPr>
                <w:rFonts w:cs="Arial"/>
                <w:sz w:val="18"/>
                <w:szCs w:val="18"/>
              </w:rPr>
              <w:t xml:space="preserve">Formación: </w:t>
            </w:r>
          </w:p>
        </w:tc>
        <w:tc>
          <w:tcPr>
            <w:tcW w:w="1112" w:type="dxa"/>
            <w:shd w:val="clear" w:color="auto" w:fill="F2F2F2" w:themeFill="background1" w:themeFillShade="F2"/>
            <w:vAlign w:val="center"/>
          </w:tcPr>
          <w:p w:rsidR="007F56D2" w:rsidRPr="000E2622" w:rsidRDefault="007F56D2" w:rsidP="00D800A9">
            <w:pPr>
              <w:jc w:val="center"/>
              <w:rPr>
                <w:rFonts w:cs="Arial"/>
                <w:sz w:val="18"/>
                <w:szCs w:val="18"/>
              </w:rPr>
            </w:pPr>
          </w:p>
        </w:tc>
        <w:tc>
          <w:tcPr>
            <w:tcW w:w="1253" w:type="dxa"/>
            <w:shd w:val="clear" w:color="auto" w:fill="F2F2F2" w:themeFill="background1" w:themeFillShade="F2"/>
            <w:vAlign w:val="center"/>
          </w:tcPr>
          <w:p w:rsidR="007F56D2" w:rsidRPr="000E2622" w:rsidRDefault="007F56D2" w:rsidP="00D800A9">
            <w:pPr>
              <w:jc w:val="center"/>
              <w:rPr>
                <w:rFonts w:cs="Arial"/>
                <w:sz w:val="18"/>
                <w:szCs w:val="18"/>
              </w:rPr>
            </w:pPr>
          </w:p>
        </w:tc>
        <w:tc>
          <w:tcPr>
            <w:tcW w:w="1037" w:type="dxa"/>
            <w:shd w:val="clear" w:color="auto" w:fill="F2F2F2" w:themeFill="background1" w:themeFillShade="F2"/>
            <w:vAlign w:val="center"/>
          </w:tcPr>
          <w:p w:rsidR="007F56D2" w:rsidRPr="000E2622" w:rsidRDefault="007F56D2" w:rsidP="00D800A9">
            <w:pPr>
              <w:jc w:val="center"/>
              <w:rPr>
                <w:rFonts w:cs="Arial"/>
                <w:sz w:val="18"/>
                <w:szCs w:val="18"/>
              </w:rPr>
            </w:pPr>
          </w:p>
        </w:tc>
      </w:tr>
      <w:tr w:rsidR="007F56D2" w:rsidRPr="00E04288" w:rsidTr="000E2622">
        <w:tc>
          <w:tcPr>
            <w:tcW w:w="505" w:type="dxa"/>
          </w:tcPr>
          <w:p w:rsidR="007F56D2" w:rsidRPr="000E2622" w:rsidRDefault="007F56D2" w:rsidP="00D800A9">
            <w:pPr>
              <w:jc w:val="both"/>
              <w:rPr>
                <w:rFonts w:cs="Arial"/>
                <w:sz w:val="18"/>
                <w:szCs w:val="18"/>
              </w:rPr>
            </w:pPr>
            <w:r w:rsidRPr="000E2622">
              <w:rPr>
                <w:rFonts w:cs="Arial"/>
                <w:sz w:val="18"/>
                <w:szCs w:val="18"/>
              </w:rPr>
              <w:t>b.</w:t>
            </w:r>
          </w:p>
        </w:tc>
        <w:tc>
          <w:tcPr>
            <w:tcW w:w="4315" w:type="dxa"/>
          </w:tcPr>
          <w:p w:rsidR="007F56D2" w:rsidRPr="000E2622" w:rsidRDefault="007F56D2" w:rsidP="00D800A9">
            <w:pPr>
              <w:jc w:val="both"/>
              <w:rPr>
                <w:rFonts w:cs="Arial"/>
                <w:sz w:val="18"/>
                <w:szCs w:val="18"/>
              </w:rPr>
            </w:pPr>
            <w:r w:rsidRPr="000E2622">
              <w:rPr>
                <w:rFonts w:cs="Arial"/>
                <w:sz w:val="18"/>
                <w:szCs w:val="18"/>
              </w:rPr>
              <w:t xml:space="preserve">Experiencia Laboral: </w:t>
            </w:r>
          </w:p>
        </w:tc>
        <w:tc>
          <w:tcPr>
            <w:tcW w:w="1112" w:type="dxa"/>
            <w:shd w:val="clear" w:color="auto" w:fill="F2F2F2" w:themeFill="background1" w:themeFillShade="F2"/>
            <w:vAlign w:val="center"/>
          </w:tcPr>
          <w:p w:rsidR="007F56D2" w:rsidRPr="000E2622" w:rsidRDefault="007F56D2" w:rsidP="00D800A9">
            <w:pPr>
              <w:jc w:val="center"/>
              <w:rPr>
                <w:rFonts w:cs="Arial"/>
                <w:sz w:val="18"/>
                <w:szCs w:val="18"/>
              </w:rPr>
            </w:pPr>
          </w:p>
        </w:tc>
        <w:tc>
          <w:tcPr>
            <w:tcW w:w="1253" w:type="dxa"/>
            <w:shd w:val="clear" w:color="auto" w:fill="F2F2F2" w:themeFill="background1" w:themeFillShade="F2"/>
            <w:vAlign w:val="center"/>
          </w:tcPr>
          <w:p w:rsidR="007F56D2" w:rsidRPr="000E2622" w:rsidRDefault="007F56D2" w:rsidP="00D800A9">
            <w:pPr>
              <w:jc w:val="center"/>
              <w:rPr>
                <w:rFonts w:cs="Arial"/>
                <w:sz w:val="18"/>
                <w:szCs w:val="18"/>
              </w:rPr>
            </w:pPr>
          </w:p>
        </w:tc>
        <w:tc>
          <w:tcPr>
            <w:tcW w:w="1037" w:type="dxa"/>
            <w:shd w:val="clear" w:color="auto" w:fill="F2F2F2" w:themeFill="background1" w:themeFillShade="F2"/>
            <w:vAlign w:val="center"/>
          </w:tcPr>
          <w:p w:rsidR="007F56D2" w:rsidRPr="000E2622" w:rsidRDefault="007F56D2" w:rsidP="00D800A9">
            <w:pPr>
              <w:jc w:val="center"/>
              <w:rPr>
                <w:rFonts w:cs="Arial"/>
                <w:sz w:val="18"/>
                <w:szCs w:val="18"/>
              </w:rPr>
            </w:pPr>
          </w:p>
        </w:tc>
      </w:tr>
      <w:tr w:rsidR="007F56D2" w:rsidRPr="00E04288" w:rsidTr="000E2622">
        <w:tc>
          <w:tcPr>
            <w:tcW w:w="505" w:type="dxa"/>
          </w:tcPr>
          <w:p w:rsidR="007F56D2" w:rsidRPr="000E2622" w:rsidRDefault="007F56D2" w:rsidP="00D800A9">
            <w:pPr>
              <w:jc w:val="both"/>
              <w:rPr>
                <w:rFonts w:cs="Arial"/>
                <w:sz w:val="18"/>
                <w:szCs w:val="18"/>
              </w:rPr>
            </w:pPr>
            <w:r w:rsidRPr="000E2622">
              <w:rPr>
                <w:rFonts w:cs="Arial"/>
                <w:sz w:val="18"/>
                <w:szCs w:val="18"/>
              </w:rPr>
              <w:t>c.</w:t>
            </w:r>
          </w:p>
        </w:tc>
        <w:tc>
          <w:tcPr>
            <w:tcW w:w="4315" w:type="dxa"/>
          </w:tcPr>
          <w:p w:rsidR="007F56D2" w:rsidRPr="000E2622" w:rsidRDefault="007F56D2" w:rsidP="00D800A9">
            <w:pPr>
              <w:jc w:val="both"/>
              <w:rPr>
                <w:rFonts w:cs="Arial"/>
                <w:sz w:val="18"/>
                <w:szCs w:val="18"/>
              </w:rPr>
            </w:pPr>
            <w:r w:rsidRPr="000E2622">
              <w:rPr>
                <w:rFonts w:cs="Arial"/>
                <w:sz w:val="18"/>
                <w:szCs w:val="18"/>
              </w:rPr>
              <w:t>Capacitación:</w:t>
            </w:r>
          </w:p>
        </w:tc>
        <w:tc>
          <w:tcPr>
            <w:tcW w:w="1112" w:type="dxa"/>
            <w:shd w:val="clear" w:color="auto" w:fill="F2F2F2" w:themeFill="background1" w:themeFillShade="F2"/>
            <w:vAlign w:val="center"/>
          </w:tcPr>
          <w:p w:rsidR="007F56D2" w:rsidRPr="000E2622" w:rsidRDefault="007F56D2" w:rsidP="00D800A9">
            <w:pPr>
              <w:jc w:val="center"/>
              <w:rPr>
                <w:rFonts w:cs="Arial"/>
                <w:sz w:val="18"/>
                <w:szCs w:val="18"/>
              </w:rPr>
            </w:pPr>
          </w:p>
        </w:tc>
        <w:tc>
          <w:tcPr>
            <w:tcW w:w="1253" w:type="dxa"/>
            <w:shd w:val="clear" w:color="auto" w:fill="F2F2F2" w:themeFill="background1" w:themeFillShade="F2"/>
            <w:vAlign w:val="center"/>
          </w:tcPr>
          <w:p w:rsidR="007F56D2" w:rsidRPr="000E2622" w:rsidRDefault="007F56D2" w:rsidP="00D800A9">
            <w:pPr>
              <w:jc w:val="center"/>
              <w:rPr>
                <w:rFonts w:cs="Arial"/>
                <w:sz w:val="18"/>
                <w:szCs w:val="18"/>
              </w:rPr>
            </w:pPr>
          </w:p>
        </w:tc>
        <w:tc>
          <w:tcPr>
            <w:tcW w:w="1037" w:type="dxa"/>
            <w:shd w:val="clear" w:color="auto" w:fill="F2F2F2" w:themeFill="background1" w:themeFillShade="F2"/>
            <w:vAlign w:val="center"/>
          </w:tcPr>
          <w:p w:rsidR="007F56D2" w:rsidRPr="000E2622" w:rsidRDefault="007F56D2" w:rsidP="00D800A9">
            <w:pPr>
              <w:jc w:val="center"/>
              <w:rPr>
                <w:rFonts w:cs="Arial"/>
                <w:sz w:val="18"/>
                <w:szCs w:val="18"/>
              </w:rPr>
            </w:pPr>
          </w:p>
        </w:tc>
      </w:tr>
      <w:tr w:rsidR="00ED2EEE" w:rsidRPr="00E04288" w:rsidTr="000E2622">
        <w:tc>
          <w:tcPr>
            <w:tcW w:w="4820" w:type="dxa"/>
            <w:gridSpan w:val="2"/>
            <w:vAlign w:val="center"/>
          </w:tcPr>
          <w:p w:rsidR="00ED2EEE" w:rsidRPr="000E2622" w:rsidRDefault="00ED2EEE" w:rsidP="00D800A9">
            <w:pPr>
              <w:rPr>
                <w:rFonts w:cs="Arial"/>
                <w:b/>
                <w:sz w:val="18"/>
                <w:szCs w:val="18"/>
              </w:rPr>
            </w:pPr>
            <w:r w:rsidRPr="000E2622">
              <w:rPr>
                <w:rFonts w:cs="Arial"/>
                <w:b/>
                <w:sz w:val="18"/>
                <w:szCs w:val="18"/>
              </w:rPr>
              <w:t>EVALUACIÓN PSICOLÓGICA</w:t>
            </w:r>
          </w:p>
        </w:tc>
        <w:tc>
          <w:tcPr>
            <w:tcW w:w="1112" w:type="dxa"/>
            <w:vAlign w:val="center"/>
          </w:tcPr>
          <w:p w:rsidR="00ED2EEE" w:rsidRPr="000E2622" w:rsidRDefault="00ED2EEE" w:rsidP="00D800A9">
            <w:pPr>
              <w:jc w:val="center"/>
              <w:rPr>
                <w:rFonts w:cs="Arial"/>
                <w:b/>
                <w:sz w:val="18"/>
                <w:szCs w:val="18"/>
              </w:rPr>
            </w:pPr>
          </w:p>
        </w:tc>
        <w:tc>
          <w:tcPr>
            <w:tcW w:w="1253" w:type="dxa"/>
            <w:vAlign w:val="center"/>
          </w:tcPr>
          <w:p w:rsidR="00ED2EEE" w:rsidRPr="000E2622" w:rsidRDefault="00ED2EEE" w:rsidP="00D800A9">
            <w:pPr>
              <w:jc w:val="center"/>
              <w:rPr>
                <w:rFonts w:cs="Arial"/>
                <w:b/>
                <w:sz w:val="18"/>
                <w:szCs w:val="18"/>
              </w:rPr>
            </w:pPr>
          </w:p>
        </w:tc>
        <w:tc>
          <w:tcPr>
            <w:tcW w:w="1037" w:type="dxa"/>
            <w:vAlign w:val="center"/>
          </w:tcPr>
          <w:p w:rsidR="00ED2EEE" w:rsidRPr="000E2622" w:rsidRDefault="00ED2EEE" w:rsidP="00D800A9">
            <w:pPr>
              <w:jc w:val="center"/>
              <w:rPr>
                <w:rFonts w:cs="Arial"/>
                <w:b/>
                <w:sz w:val="18"/>
                <w:szCs w:val="18"/>
              </w:rPr>
            </w:pPr>
          </w:p>
        </w:tc>
      </w:tr>
      <w:tr w:rsidR="007F56D2" w:rsidRPr="00E04288" w:rsidTr="000E2622">
        <w:tc>
          <w:tcPr>
            <w:tcW w:w="4820" w:type="dxa"/>
            <w:gridSpan w:val="2"/>
            <w:vAlign w:val="center"/>
          </w:tcPr>
          <w:p w:rsidR="007F56D2" w:rsidRPr="000E2622" w:rsidRDefault="007F56D2" w:rsidP="00D800A9">
            <w:pPr>
              <w:rPr>
                <w:rFonts w:cs="Arial"/>
                <w:b/>
                <w:sz w:val="18"/>
                <w:szCs w:val="18"/>
              </w:rPr>
            </w:pPr>
            <w:r w:rsidRPr="000E2622">
              <w:rPr>
                <w:rFonts w:cs="Arial"/>
                <w:b/>
                <w:sz w:val="18"/>
                <w:szCs w:val="18"/>
              </w:rPr>
              <w:t>EVALUACIÓN PERSONAL</w:t>
            </w:r>
          </w:p>
        </w:tc>
        <w:tc>
          <w:tcPr>
            <w:tcW w:w="1112" w:type="dxa"/>
            <w:vAlign w:val="center"/>
          </w:tcPr>
          <w:p w:rsidR="007F56D2" w:rsidRPr="000E2622" w:rsidRDefault="007F56D2" w:rsidP="00D800A9">
            <w:pPr>
              <w:jc w:val="center"/>
              <w:rPr>
                <w:rFonts w:cs="Arial"/>
                <w:b/>
                <w:sz w:val="18"/>
                <w:szCs w:val="18"/>
              </w:rPr>
            </w:pPr>
            <w:r w:rsidRPr="000E2622">
              <w:rPr>
                <w:rFonts w:cs="Arial"/>
                <w:b/>
                <w:sz w:val="18"/>
                <w:szCs w:val="18"/>
              </w:rPr>
              <w:t>20%</w:t>
            </w:r>
          </w:p>
        </w:tc>
        <w:tc>
          <w:tcPr>
            <w:tcW w:w="1253" w:type="dxa"/>
            <w:vAlign w:val="center"/>
          </w:tcPr>
          <w:p w:rsidR="007F56D2" w:rsidRPr="000E2622" w:rsidRDefault="007F56D2" w:rsidP="00D800A9">
            <w:pPr>
              <w:jc w:val="center"/>
              <w:rPr>
                <w:rFonts w:cs="Arial"/>
                <w:b/>
                <w:sz w:val="18"/>
                <w:szCs w:val="18"/>
              </w:rPr>
            </w:pPr>
            <w:r w:rsidRPr="000E2622">
              <w:rPr>
                <w:rFonts w:cs="Arial"/>
                <w:b/>
                <w:sz w:val="18"/>
                <w:szCs w:val="18"/>
              </w:rPr>
              <w:t>11</w:t>
            </w:r>
          </w:p>
        </w:tc>
        <w:tc>
          <w:tcPr>
            <w:tcW w:w="1037" w:type="dxa"/>
            <w:vAlign w:val="center"/>
          </w:tcPr>
          <w:p w:rsidR="007F56D2" w:rsidRPr="000E2622" w:rsidRDefault="007F56D2" w:rsidP="00D800A9">
            <w:pPr>
              <w:jc w:val="center"/>
              <w:rPr>
                <w:rFonts w:cs="Arial"/>
                <w:b/>
                <w:sz w:val="18"/>
                <w:szCs w:val="18"/>
              </w:rPr>
            </w:pPr>
            <w:r w:rsidRPr="000E2622">
              <w:rPr>
                <w:rFonts w:cs="Arial"/>
                <w:b/>
                <w:sz w:val="18"/>
                <w:szCs w:val="18"/>
              </w:rPr>
              <w:t>20</w:t>
            </w:r>
          </w:p>
        </w:tc>
      </w:tr>
      <w:tr w:rsidR="007F56D2" w:rsidRPr="00E04288" w:rsidTr="000E2622">
        <w:trPr>
          <w:trHeight w:val="339"/>
        </w:trPr>
        <w:tc>
          <w:tcPr>
            <w:tcW w:w="4820" w:type="dxa"/>
            <w:gridSpan w:val="2"/>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PUNTAJE TOTAL</w:t>
            </w:r>
          </w:p>
        </w:tc>
        <w:tc>
          <w:tcPr>
            <w:tcW w:w="1112" w:type="dxa"/>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100%</w:t>
            </w:r>
          </w:p>
        </w:tc>
        <w:tc>
          <w:tcPr>
            <w:tcW w:w="1253" w:type="dxa"/>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55</w:t>
            </w:r>
          </w:p>
        </w:tc>
        <w:tc>
          <w:tcPr>
            <w:tcW w:w="1037" w:type="dxa"/>
            <w:shd w:val="clear" w:color="auto" w:fill="F2F2F2" w:themeFill="background1" w:themeFillShade="F2"/>
            <w:vAlign w:val="center"/>
          </w:tcPr>
          <w:p w:rsidR="007F56D2" w:rsidRPr="000E2622" w:rsidRDefault="007F56D2" w:rsidP="00D800A9">
            <w:pPr>
              <w:jc w:val="center"/>
              <w:rPr>
                <w:rFonts w:cs="Arial"/>
                <w:b/>
                <w:sz w:val="18"/>
                <w:szCs w:val="18"/>
              </w:rPr>
            </w:pPr>
            <w:r w:rsidRPr="000E2622">
              <w:rPr>
                <w:rFonts w:cs="Arial"/>
                <w:b/>
                <w:sz w:val="18"/>
                <w:szCs w:val="18"/>
              </w:rPr>
              <w:t>100</w:t>
            </w:r>
          </w:p>
        </w:tc>
      </w:tr>
    </w:tbl>
    <w:p w:rsidR="003464D6" w:rsidRDefault="003464D6" w:rsidP="009128C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E04288">
        <w:rPr>
          <w:rFonts w:ascii="Arial" w:hAnsi="Arial" w:cs="Arial"/>
          <w:sz w:val="20"/>
          <w:szCs w:val="20"/>
        </w:rPr>
        <w:t>Cabe destacar que en los casos que corresponda y de aprobar las evaluaciones respectivas, los postulantes recibirán las bonificaciones establecidas en la Normativa vigente,</w:t>
      </w:r>
      <w:r w:rsidRPr="00E04288">
        <w:rPr>
          <w:rFonts w:ascii="Arial" w:hAnsi="Arial" w:cs="Arial"/>
          <w:color w:val="FF0000"/>
          <w:sz w:val="20"/>
          <w:szCs w:val="20"/>
        </w:rPr>
        <w:t xml:space="preserve"> </w:t>
      </w:r>
      <w:r w:rsidRPr="00E04288">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E04288">
          <w:rPr>
            <w:rStyle w:val="Hipervnculo"/>
            <w:rFonts w:ascii="Arial" w:hAnsi="Arial" w:cs="Arial"/>
            <w:sz w:val="20"/>
            <w:szCs w:val="20"/>
          </w:rPr>
          <w:t>https://convocatorias.essalud.gob.pe/</w:t>
        </w:r>
      </w:hyperlink>
      <w:r w:rsidRPr="00E04288">
        <w:rPr>
          <w:rFonts w:ascii="Arial" w:hAnsi="Arial" w:cs="Arial"/>
          <w:sz w:val="20"/>
          <w:szCs w:val="20"/>
        </w:rPr>
        <w:t>)</w:t>
      </w:r>
    </w:p>
    <w:p w:rsidR="007D5BFF" w:rsidRDefault="007D5BFF" w:rsidP="007D5BFF">
      <w:pPr>
        <w:pStyle w:val="NormalWeb"/>
        <w:shd w:val="clear" w:color="auto" w:fill="FFFFFF"/>
        <w:jc w:val="both"/>
        <w:rPr>
          <w:rFonts w:ascii="Arial" w:hAnsi="Arial" w:cs="Arial"/>
          <w:sz w:val="20"/>
          <w:szCs w:val="20"/>
        </w:rPr>
      </w:pPr>
    </w:p>
    <w:p w:rsidR="007D5BFF" w:rsidRDefault="007D5BFF" w:rsidP="007D5BFF">
      <w:pPr>
        <w:pStyle w:val="NormalWeb"/>
        <w:shd w:val="clear" w:color="auto" w:fill="FFFFFF"/>
        <w:jc w:val="both"/>
        <w:rPr>
          <w:rFonts w:ascii="Arial" w:hAnsi="Arial" w:cs="Arial"/>
          <w:sz w:val="20"/>
          <w:szCs w:val="20"/>
        </w:rPr>
      </w:pPr>
    </w:p>
    <w:p w:rsidR="007D5BFF" w:rsidRDefault="007D5BFF" w:rsidP="007D5BFF">
      <w:pPr>
        <w:pStyle w:val="NormalWeb"/>
        <w:shd w:val="clear" w:color="auto" w:fill="FFFFFF"/>
        <w:jc w:val="both"/>
        <w:rPr>
          <w:rFonts w:ascii="Arial" w:hAnsi="Arial" w:cs="Arial"/>
          <w:sz w:val="20"/>
          <w:szCs w:val="20"/>
        </w:rPr>
      </w:pPr>
    </w:p>
    <w:p w:rsidR="007D5BFF" w:rsidRDefault="007D5BFF" w:rsidP="007D5BFF">
      <w:pPr>
        <w:pStyle w:val="NormalWeb"/>
        <w:shd w:val="clear" w:color="auto" w:fill="FFFFFF"/>
        <w:jc w:val="both"/>
        <w:rPr>
          <w:rFonts w:ascii="Arial" w:hAnsi="Arial" w:cs="Arial"/>
          <w:sz w:val="20"/>
          <w:szCs w:val="20"/>
        </w:rPr>
      </w:pPr>
    </w:p>
    <w:p w:rsidR="007D5BFF" w:rsidRDefault="007D5BFF" w:rsidP="007D5BFF">
      <w:pPr>
        <w:pStyle w:val="NormalWeb"/>
        <w:shd w:val="clear" w:color="auto" w:fill="FFFFFF"/>
        <w:jc w:val="both"/>
        <w:rPr>
          <w:rFonts w:ascii="Arial" w:hAnsi="Arial" w:cs="Arial"/>
          <w:sz w:val="20"/>
          <w:szCs w:val="20"/>
        </w:rPr>
      </w:pPr>
      <w:bookmarkStart w:id="0" w:name="_GoBack"/>
      <w:bookmarkEnd w:id="0"/>
    </w:p>
    <w:p w:rsidR="003464D6" w:rsidRPr="00E04288" w:rsidRDefault="003464D6" w:rsidP="009128C2">
      <w:pPr>
        <w:numPr>
          <w:ilvl w:val="0"/>
          <w:numId w:val="1"/>
        </w:numPr>
        <w:tabs>
          <w:tab w:val="clear" w:pos="1440"/>
          <w:tab w:val="num" w:pos="709"/>
        </w:tabs>
        <w:spacing w:before="240" w:after="240"/>
        <w:ind w:left="709" w:hanging="283"/>
        <w:jc w:val="both"/>
        <w:rPr>
          <w:rFonts w:cs="Arial"/>
          <w:sz w:val="20"/>
        </w:rPr>
      </w:pPr>
      <w:r w:rsidRPr="00E04288">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sidR="001E102A" w:rsidRPr="00E04288">
        <w:rPr>
          <w:rFonts w:cs="Arial"/>
          <w:sz w:val="20"/>
        </w:rPr>
        <w:t xml:space="preserve">nera proporcional al tiempo de </w:t>
      </w:r>
      <w:r w:rsidRPr="00E04288">
        <w:rPr>
          <w:rFonts w:cs="Arial"/>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3464D6" w:rsidRPr="00E04288" w:rsidTr="00C12D20">
        <w:trPr>
          <w:trHeight w:val="525"/>
        </w:trPr>
        <w:tc>
          <w:tcPr>
            <w:tcW w:w="4498"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eastAsia="MS Mincho" w:cs="Arial"/>
                <w:b/>
                <w:sz w:val="20"/>
              </w:rPr>
              <w:t>NIVELES POR TIEMPO DE LABORES</w:t>
            </w:r>
          </w:p>
        </w:tc>
        <w:tc>
          <w:tcPr>
            <w:tcW w:w="3520"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05 años a más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10 %</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04 años y menor de 05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8%</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03 años y menor de 04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6%</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02 años y menor de 03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4%</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01 año y menor de 02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bl>
    <w:p w:rsidR="00A85453" w:rsidRPr="00E04288" w:rsidRDefault="00A85453" w:rsidP="003019E8">
      <w:pPr>
        <w:contextualSpacing/>
        <w:jc w:val="both"/>
        <w:rPr>
          <w:rFonts w:eastAsia="MS Mincho" w:cs="Arial"/>
          <w:sz w:val="20"/>
        </w:rPr>
      </w:pPr>
    </w:p>
    <w:p w:rsidR="00D6000B" w:rsidRDefault="00D6000B" w:rsidP="00D6000B">
      <w:pPr>
        <w:numPr>
          <w:ilvl w:val="0"/>
          <w:numId w:val="1"/>
        </w:numPr>
        <w:tabs>
          <w:tab w:val="clear" w:pos="1440"/>
          <w:tab w:val="num" w:pos="709"/>
        </w:tabs>
        <w:spacing w:before="120"/>
        <w:ind w:left="709" w:hanging="284"/>
        <w:jc w:val="both"/>
        <w:rPr>
          <w:rFonts w:cs="Arial"/>
          <w:sz w:val="20"/>
        </w:rPr>
      </w:pPr>
      <w:r w:rsidRPr="00E04288">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E2622" w:rsidRDefault="000E2622" w:rsidP="000E2622">
      <w:pPr>
        <w:spacing w:before="120"/>
        <w:ind w:left="709"/>
        <w:jc w:val="both"/>
        <w:rPr>
          <w:rFonts w:cs="Arial"/>
          <w:sz w:val="20"/>
        </w:rPr>
      </w:pPr>
    </w:p>
    <w:p w:rsidR="00D6000B" w:rsidRDefault="00D6000B" w:rsidP="00D6000B">
      <w:pPr>
        <w:numPr>
          <w:ilvl w:val="0"/>
          <w:numId w:val="19"/>
        </w:numPr>
        <w:contextualSpacing/>
        <w:jc w:val="both"/>
        <w:rPr>
          <w:rFonts w:eastAsia="MS Mincho" w:cs="Arial"/>
          <w:sz w:val="20"/>
        </w:rPr>
      </w:pPr>
      <w:r w:rsidRPr="00E04288">
        <w:rPr>
          <w:rFonts w:eastAsia="MS Mincho" w:cs="Arial"/>
          <w:sz w:val="20"/>
        </w:rPr>
        <w:t>Se otorgará un veinticinco por ciento (25%) del puntaje total obtenido en los casos donde el Médico Especialista demuestre documentalmente haber culminado su Residentado Médico en ESSALUD;</w:t>
      </w:r>
    </w:p>
    <w:p w:rsidR="00867862" w:rsidRPr="00E04288" w:rsidRDefault="00867862" w:rsidP="00867862">
      <w:pPr>
        <w:ind w:left="1428"/>
        <w:contextualSpacing/>
        <w:jc w:val="both"/>
        <w:rPr>
          <w:rFonts w:eastAsia="MS Mincho" w:cs="Arial"/>
          <w:sz w:val="20"/>
        </w:rPr>
      </w:pPr>
    </w:p>
    <w:p w:rsidR="00D6000B" w:rsidRPr="00E04288" w:rsidRDefault="00D6000B" w:rsidP="00D6000B">
      <w:pPr>
        <w:numPr>
          <w:ilvl w:val="0"/>
          <w:numId w:val="19"/>
        </w:numPr>
        <w:contextualSpacing/>
        <w:jc w:val="both"/>
        <w:rPr>
          <w:rFonts w:eastAsia="MS Mincho" w:cs="Arial"/>
          <w:sz w:val="20"/>
        </w:rPr>
      </w:pPr>
      <w:r w:rsidRPr="00E0428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464D6" w:rsidRPr="00E04288" w:rsidRDefault="003464D6" w:rsidP="009128C2">
      <w:pPr>
        <w:pStyle w:val="NormalWeb"/>
        <w:numPr>
          <w:ilvl w:val="0"/>
          <w:numId w:val="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E0428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3519"/>
      </w:tblGrid>
      <w:tr w:rsidR="003464D6" w:rsidRPr="00E04288" w:rsidTr="00C12D20">
        <w:trPr>
          <w:trHeight w:val="161"/>
        </w:trPr>
        <w:tc>
          <w:tcPr>
            <w:tcW w:w="4536"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Ubicación según FONCODES</w:t>
            </w:r>
          </w:p>
        </w:tc>
        <w:tc>
          <w:tcPr>
            <w:tcW w:w="3544"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1</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15 %</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2</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3</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5%</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4</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5</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0</w:t>
            </w:r>
          </w:p>
        </w:tc>
      </w:tr>
    </w:tbl>
    <w:p w:rsidR="00C12D20" w:rsidRDefault="003464D6" w:rsidP="00C12D20">
      <w:pPr>
        <w:pStyle w:val="Encabezado1"/>
        <w:tabs>
          <w:tab w:val="clear" w:pos="4419"/>
          <w:tab w:val="clear" w:pos="8838"/>
        </w:tabs>
        <w:rPr>
          <w:rFonts w:ascii="Arial" w:hAnsi="Arial" w:cs="Arial"/>
        </w:rPr>
      </w:pP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p>
    <w:p w:rsidR="000E2622" w:rsidRPr="000E2622" w:rsidRDefault="00C12D20" w:rsidP="000E2622">
      <w:pPr>
        <w:autoSpaceDE w:val="0"/>
        <w:autoSpaceDN w:val="0"/>
        <w:adjustRightInd w:val="0"/>
        <w:rPr>
          <w:rFonts w:eastAsia="Calibri" w:cs="Arial"/>
          <w:sz w:val="20"/>
          <w:lang w:eastAsia="en-U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65CEE">
        <w:rPr>
          <w:rFonts w:cs="Arial"/>
        </w:rPr>
        <w:t xml:space="preserve">   </w:t>
      </w:r>
      <w:r w:rsidR="000E2622">
        <w:rPr>
          <w:rFonts w:cs="Arial"/>
        </w:rPr>
        <w:t xml:space="preserve">           </w:t>
      </w:r>
      <w:r w:rsidR="000E2622" w:rsidRPr="000E2622">
        <w:rPr>
          <w:rFonts w:eastAsia="Calibri" w:cs="Arial"/>
          <w:sz w:val="20"/>
          <w:lang w:eastAsia="en-US"/>
        </w:rPr>
        <w:t>Callao, 16 de setiembre del 2019.</w:t>
      </w:r>
    </w:p>
    <w:p w:rsidR="003464D6" w:rsidRPr="0064160B" w:rsidRDefault="003464D6" w:rsidP="00C12D20">
      <w:pPr>
        <w:pStyle w:val="Encabezado1"/>
        <w:tabs>
          <w:tab w:val="clear" w:pos="4419"/>
          <w:tab w:val="clear" w:pos="8838"/>
        </w:tabs>
        <w:rPr>
          <w:rFonts w:ascii="Arial" w:hAnsi="Arial" w:cs="Arial"/>
        </w:rPr>
      </w:pPr>
    </w:p>
    <w:sectPr w:rsidR="003464D6" w:rsidRPr="0064160B" w:rsidSect="005B2E6E">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B5" w:rsidRDefault="003038B5">
      <w:r>
        <w:separator/>
      </w:r>
    </w:p>
  </w:endnote>
  <w:endnote w:type="continuationSeparator" w:id="0">
    <w:p w:rsidR="003038B5" w:rsidRDefault="003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B5" w:rsidRDefault="003038B5">
      <w:r>
        <w:separator/>
      </w:r>
    </w:p>
  </w:footnote>
  <w:footnote w:type="continuationSeparator" w:id="0">
    <w:p w:rsidR="003038B5" w:rsidRDefault="0030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3A578A1"/>
    <w:multiLevelType w:val="hybridMultilevel"/>
    <w:tmpl w:val="F3A21828"/>
    <w:lvl w:ilvl="0" w:tplc="0C06BBB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63F4556"/>
    <w:multiLevelType w:val="hybridMultilevel"/>
    <w:tmpl w:val="D458BC80"/>
    <w:name w:val="WW8Num7"/>
    <w:lvl w:ilvl="0" w:tplc="05445304">
      <w:start w:val="1"/>
      <w:numFmt w:val="lowerLetter"/>
      <w:lvlText w:val="%1)"/>
      <w:lvlJc w:val="left"/>
      <w:pPr>
        <w:tabs>
          <w:tab w:val="num" w:pos="1494"/>
        </w:tabs>
        <w:ind w:left="1494" w:hanging="360"/>
      </w:pPr>
      <w:rPr>
        <w:rFonts w:hint="default"/>
      </w:rPr>
    </w:lvl>
    <w:lvl w:ilvl="1" w:tplc="32926732" w:tentative="1">
      <w:start w:val="1"/>
      <w:numFmt w:val="lowerLetter"/>
      <w:lvlText w:val="%2."/>
      <w:lvlJc w:val="left"/>
      <w:pPr>
        <w:tabs>
          <w:tab w:val="num" w:pos="2214"/>
        </w:tabs>
        <w:ind w:left="2214" w:hanging="360"/>
      </w:pPr>
    </w:lvl>
    <w:lvl w:ilvl="2" w:tplc="58D8EC06" w:tentative="1">
      <w:start w:val="1"/>
      <w:numFmt w:val="lowerRoman"/>
      <w:lvlText w:val="%3."/>
      <w:lvlJc w:val="right"/>
      <w:pPr>
        <w:tabs>
          <w:tab w:val="num" w:pos="2934"/>
        </w:tabs>
        <w:ind w:left="2934" w:hanging="180"/>
      </w:pPr>
    </w:lvl>
    <w:lvl w:ilvl="3" w:tplc="5EECD676" w:tentative="1">
      <w:start w:val="1"/>
      <w:numFmt w:val="decimal"/>
      <w:lvlText w:val="%4."/>
      <w:lvlJc w:val="left"/>
      <w:pPr>
        <w:tabs>
          <w:tab w:val="num" w:pos="3654"/>
        </w:tabs>
        <w:ind w:left="3654" w:hanging="360"/>
      </w:pPr>
    </w:lvl>
    <w:lvl w:ilvl="4" w:tplc="2C60DFC4" w:tentative="1">
      <w:start w:val="1"/>
      <w:numFmt w:val="lowerLetter"/>
      <w:lvlText w:val="%5."/>
      <w:lvlJc w:val="left"/>
      <w:pPr>
        <w:tabs>
          <w:tab w:val="num" w:pos="4374"/>
        </w:tabs>
        <w:ind w:left="4374" w:hanging="360"/>
      </w:pPr>
    </w:lvl>
    <w:lvl w:ilvl="5" w:tplc="F83825AC" w:tentative="1">
      <w:start w:val="1"/>
      <w:numFmt w:val="lowerRoman"/>
      <w:lvlText w:val="%6."/>
      <w:lvlJc w:val="right"/>
      <w:pPr>
        <w:tabs>
          <w:tab w:val="num" w:pos="5094"/>
        </w:tabs>
        <w:ind w:left="5094" w:hanging="180"/>
      </w:pPr>
    </w:lvl>
    <w:lvl w:ilvl="6" w:tplc="9BC0B3EC" w:tentative="1">
      <w:start w:val="1"/>
      <w:numFmt w:val="decimal"/>
      <w:lvlText w:val="%7."/>
      <w:lvlJc w:val="left"/>
      <w:pPr>
        <w:tabs>
          <w:tab w:val="num" w:pos="5814"/>
        </w:tabs>
        <w:ind w:left="5814" w:hanging="360"/>
      </w:pPr>
    </w:lvl>
    <w:lvl w:ilvl="7" w:tplc="01DC8BBC" w:tentative="1">
      <w:start w:val="1"/>
      <w:numFmt w:val="lowerLetter"/>
      <w:lvlText w:val="%8."/>
      <w:lvlJc w:val="left"/>
      <w:pPr>
        <w:tabs>
          <w:tab w:val="num" w:pos="6534"/>
        </w:tabs>
        <w:ind w:left="6534" w:hanging="360"/>
      </w:pPr>
    </w:lvl>
    <w:lvl w:ilvl="8" w:tplc="13005AF8" w:tentative="1">
      <w:start w:val="1"/>
      <w:numFmt w:val="lowerRoman"/>
      <w:lvlText w:val="%9."/>
      <w:lvlJc w:val="right"/>
      <w:pPr>
        <w:tabs>
          <w:tab w:val="num" w:pos="7254"/>
        </w:tabs>
        <w:ind w:left="7254" w:hanging="180"/>
      </w:pPr>
    </w:lvl>
  </w:abstractNum>
  <w:abstractNum w:abstractNumId="6" w15:restartNumberingAfterBreak="0">
    <w:nsid w:val="06440B16"/>
    <w:multiLevelType w:val="hybridMultilevel"/>
    <w:tmpl w:val="193EBC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80252FA"/>
    <w:multiLevelType w:val="hybridMultilevel"/>
    <w:tmpl w:val="9D763D8E"/>
    <w:lvl w:ilvl="0" w:tplc="B6E4BEE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3A55854"/>
    <w:multiLevelType w:val="hybridMultilevel"/>
    <w:tmpl w:val="045C9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1C994D51"/>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6D32D5C"/>
    <w:multiLevelType w:val="hybridMultilevel"/>
    <w:tmpl w:val="AA809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C7737"/>
    <w:multiLevelType w:val="hybridMultilevel"/>
    <w:tmpl w:val="080C03EC"/>
    <w:lvl w:ilvl="0" w:tplc="090C6864">
      <w:start w:val="1"/>
      <w:numFmt w:val="bullet"/>
      <w:lvlText w:val=""/>
      <w:lvlJc w:val="left"/>
      <w:pPr>
        <w:tabs>
          <w:tab w:val="num" w:pos="1440"/>
        </w:tabs>
        <w:ind w:left="1440" w:hanging="360"/>
      </w:pPr>
      <w:rPr>
        <w:rFonts w:ascii="Symbol" w:hAnsi="Symbol" w:hint="default"/>
        <w:color w:val="000000"/>
      </w:rPr>
    </w:lvl>
    <w:lvl w:ilvl="1" w:tplc="5F084E2A" w:tentative="1">
      <w:start w:val="1"/>
      <w:numFmt w:val="bullet"/>
      <w:lvlText w:val="o"/>
      <w:lvlJc w:val="left"/>
      <w:pPr>
        <w:tabs>
          <w:tab w:val="num" w:pos="2160"/>
        </w:tabs>
        <w:ind w:left="2160" w:hanging="360"/>
      </w:pPr>
      <w:rPr>
        <w:rFonts w:ascii="Courier New" w:hAnsi="Courier New" w:cs="Courier New" w:hint="default"/>
      </w:rPr>
    </w:lvl>
    <w:lvl w:ilvl="2" w:tplc="F520658A" w:tentative="1">
      <w:start w:val="1"/>
      <w:numFmt w:val="bullet"/>
      <w:lvlText w:val=""/>
      <w:lvlJc w:val="left"/>
      <w:pPr>
        <w:tabs>
          <w:tab w:val="num" w:pos="2880"/>
        </w:tabs>
        <w:ind w:left="2880" w:hanging="360"/>
      </w:pPr>
      <w:rPr>
        <w:rFonts w:ascii="Wingdings" w:hAnsi="Wingdings" w:hint="default"/>
      </w:rPr>
    </w:lvl>
    <w:lvl w:ilvl="3" w:tplc="CCAED69E" w:tentative="1">
      <w:start w:val="1"/>
      <w:numFmt w:val="bullet"/>
      <w:lvlText w:val=""/>
      <w:lvlJc w:val="left"/>
      <w:pPr>
        <w:tabs>
          <w:tab w:val="num" w:pos="3600"/>
        </w:tabs>
        <w:ind w:left="3600" w:hanging="360"/>
      </w:pPr>
      <w:rPr>
        <w:rFonts w:ascii="Symbol" w:hAnsi="Symbol" w:hint="default"/>
      </w:rPr>
    </w:lvl>
    <w:lvl w:ilvl="4" w:tplc="22043BB8" w:tentative="1">
      <w:start w:val="1"/>
      <w:numFmt w:val="bullet"/>
      <w:lvlText w:val="o"/>
      <w:lvlJc w:val="left"/>
      <w:pPr>
        <w:tabs>
          <w:tab w:val="num" w:pos="4320"/>
        </w:tabs>
        <w:ind w:left="4320" w:hanging="360"/>
      </w:pPr>
      <w:rPr>
        <w:rFonts w:ascii="Courier New" w:hAnsi="Courier New" w:cs="Courier New" w:hint="default"/>
      </w:rPr>
    </w:lvl>
    <w:lvl w:ilvl="5" w:tplc="51626DAA" w:tentative="1">
      <w:start w:val="1"/>
      <w:numFmt w:val="bullet"/>
      <w:lvlText w:val=""/>
      <w:lvlJc w:val="left"/>
      <w:pPr>
        <w:tabs>
          <w:tab w:val="num" w:pos="5040"/>
        </w:tabs>
        <w:ind w:left="5040" w:hanging="360"/>
      </w:pPr>
      <w:rPr>
        <w:rFonts w:ascii="Wingdings" w:hAnsi="Wingdings" w:hint="default"/>
      </w:rPr>
    </w:lvl>
    <w:lvl w:ilvl="6" w:tplc="98AEED46" w:tentative="1">
      <w:start w:val="1"/>
      <w:numFmt w:val="bullet"/>
      <w:lvlText w:val=""/>
      <w:lvlJc w:val="left"/>
      <w:pPr>
        <w:tabs>
          <w:tab w:val="num" w:pos="5760"/>
        </w:tabs>
        <w:ind w:left="5760" w:hanging="360"/>
      </w:pPr>
      <w:rPr>
        <w:rFonts w:ascii="Symbol" w:hAnsi="Symbol" w:hint="default"/>
      </w:rPr>
    </w:lvl>
    <w:lvl w:ilvl="7" w:tplc="316A10E4" w:tentative="1">
      <w:start w:val="1"/>
      <w:numFmt w:val="bullet"/>
      <w:lvlText w:val="o"/>
      <w:lvlJc w:val="left"/>
      <w:pPr>
        <w:tabs>
          <w:tab w:val="num" w:pos="6480"/>
        </w:tabs>
        <w:ind w:left="6480" w:hanging="360"/>
      </w:pPr>
      <w:rPr>
        <w:rFonts w:ascii="Courier New" w:hAnsi="Courier New" w:cs="Courier New" w:hint="default"/>
      </w:rPr>
    </w:lvl>
    <w:lvl w:ilvl="8" w:tplc="43160E0E"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529AC"/>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BFA6EF4"/>
    <w:multiLevelType w:val="hybridMultilevel"/>
    <w:tmpl w:val="4D8A0302"/>
    <w:lvl w:ilvl="0" w:tplc="C84EE51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09525F7"/>
    <w:multiLevelType w:val="hybridMultilevel"/>
    <w:tmpl w:val="EDBCD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9456AA5"/>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C3C1A20"/>
    <w:multiLevelType w:val="hybridMultilevel"/>
    <w:tmpl w:val="A7282B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B13751"/>
    <w:multiLevelType w:val="hybridMultilevel"/>
    <w:tmpl w:val="8B26D79E"/>
    <w:lvl w:ilvl="0" w:tplc="4A34410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1"/>
  </w:num>
  <w:num w:numId="2">
    <w:abstractNumId w:val="37"/>
  </w:num>
  <w:num w:numId="3">
    <w:abstractNumId w:val="31"/>
  </w:num>
  <w:num w:numId="4">
    <w:abstractNumId w:val="27"/>
  </w:num>
  <w:num w:numId="5">
    <w:abstractNumId w:val="18"/>
  </w:num>
  <w:num w:numId="6">
    <w:abstractNumId w:val="14"/>
  </w:num>
  <w:num w:numId="7">
    <w:abstractNumId w:val="9"/>
  </w:num>
  <w:num w:numId="8">
    <w:abstractNumId w:val="23"/>
  </w:num>
  <w:num w:numId="9">
    <w:abstractNumId w:val="10"/>
  </w:num>
  <w:num w:numId="10">
    <w:abstractNumId w:val="29"/>
  </w:num>
  <w:num w:numId="11">
    <w:abstractNumId w:val="19"/>
  </w:num>
  <w:num w:numId="12">
    <w:abstractNumId w:val="11"/>
  </w:num>
  <w:num w:numId="13">
    <w:abstractNumId w:val="33"/>
  </w:num>
  <w:num w:numId="14">
    <w:abstractNumId w:val="39"/>
  </w:num>
  <w:num w:numId="15">
    <w:abstractNumId w:val="16"/>
  </w:num>
  <w:num w:numId="16">
    <w:abstractNumId w:val="38"/>
  </w:num>
  <w:num w:numId="17">
    <w:abstractNumId w:val="2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13"/>
  </w:num>
  <w:num w:numId="22">
    <w:abstractNumId w:val="12"/>
  </w:num>
  <w:num w:numId="23">
    <w:abstractNumId w:val="6"/>
  </w:num>
  <w:num w:numId="24">
    <w:abstractNumId w:val="17"/>
  </w:num>
  <w:num w:numId="25">
    <w:abstractNumId w:val="4"/>
  </w:num>
  <w:num w:numId="26">
    <w:abstractNumId w:val="36"/>
  </w:num>
  <w:num w:numId="27">
    <w:abstractNumId w:val="40"/>
  </w:num>
  <w:num w:numId="28">
    <w:abstractNumId w:val="34"/>
  </w:num>
  <w:num w:numId="29">
    <w:abstractNumId w:val="20"/>
  </w:num>
  <w:num w:numId="30">
    <w:abstractNumId w:val="30"/>
  </w:num>
  <w:num w:numId="31">
    <w:abstractNumId w:val="24"/>
  </w:num>
  <w:num w:numId="32">
    <w:abstractNumId w:val="7"/>
  </w:num>
  <w:num w:numId="33">
    <w:abstractNumId w:val="23"/>
  </w:num>
  <w:num w:numId="34">
    <w:abstractNumId w:val="38"/>
  </w:num>
  <w:num w:numId="35">
    <w:abstractNumId w:val="25"/>
  </w:num>
  <w:num w:numId="36">
    <w:abstractNumId w:val="41"/>
  </w:num>
  <w:num w:numId="37">
    <w:abstractNumId w:val="8"/>
  </w:num>
  <w:num w:numId="38">
    <w:abstractNumId w:val="15"/>
  </w:num>
  <w:num w:numId="39">
    <w:abstractNumId w:val="32"/>
  </w:num>
  <w:num w:numId="4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0B7D"/>
    <w:rsid w:val="0000191C"/>
    <w:rsid w:val="00003C14"/>
    <w:rsid w:val="00003FA4"/>
    <w:rsid w:val="000041C3"/>
    <w:rsid w:val="00004438"/>
    <w:rsid w:val="0000457C"/>
    <w:rsid w:val="00004C54"/>
    <w:rsid w:val="000050F1"/>
    <w:rsid w:val="000060B7"/>
    <w:rsid w:val="00006899"/>
    <w:rsid w:val="000070E7"/>
    <w:rsid w:val="0000741A"/>
    <w:rsid w:val="000075ED"/>
    <w:rsid w:val="00007708"/>
    <w:rsid w:val="000077E5"/>
    <w:rsid w:val="00007853"/>
    <w:rsid w:val="00010C4D"/>
    <w:rsid w:val="00012C7E"/>
    <w:rsid w:val="00014C09"/>
    <w:rsid w:val="00015007"/>
    <w:rsid w:val="00015B1C"/>
    <w:rsid w:val="000164EC"/>
    <w:rsid w:val="000170AC"/>
    <w:rsid w:val="00017358"/>
    <w:rsid w:val="00017EEB"/>
    <w:rsid w:val="000215A0"/>
    <w:rsid w:val="000222DA"/>
    <w:rsid w:val="00023F77"/>
    <w:rsid w:val="0002411C"/>
    <w:rsid w:val="00024396"/>
    <w:rsid w:val="000259AE"/>
    <w:rsid w:val="000275E6"/>
    <w:rsid w:val="00027605"/>
    <w:rsid w:val="00033C4A"/>
    <w:rsid w:val="000352A0"/>
    <w:rsid w:val="000355FA"/>
    <w:rsid w:val="000359D0"/>
    <w:rsid w:val="00036107"/>
    <w:rsid w:val="00040523"/>
    <w:rsid w:val="0004065E"/>
    <w:rsid w:val="00040971"/>
    <w:rsid w:val="00040FCC"/>
    <w:rsid w:val="00041D3C"/>
    <w:rsid w:val="00042B73"/>
    <w:rsid w:val="000431D5"/>
    <w:rsid w:val="00043D3C"/>
    <w:rsid w:val="00044044"/>
    <w:rsid w:val="00044E63"/>
    <w:rsid w:val="0004509C"/>
    <w:rsid w:val="000462C3"/>
    <w:rsid w:val="0004686C"/>
    <w:rsid w:val="00046E69"/>
    <w:rsid w:val="000474A5"/>
    <w:rsid w:val="000478C0"/>
    <w:rsid w:val="000502E4"/>
    <w:rsid w:val="00050AE7"/>
    <w:rsid w:val="000511DA"/>
    <w:rsid w:val="000512FB"/>
    <w:rsid w:val="0005174F"/>
    <w:rsid w:val="00051B83"/>
    <w:rsid w:val="0005240B"/>
    <w:rsid w:val="000525AE"/>
    <w:rsid w:val="00054C3F"/>
    <w:rsid w:val="00054D9C"/>
    <w:rsid w:val="0005581C"/>
    <w:rsid w:val="00057A40"/>
    <w:rsid w:val="00057BC0"/>
    <w:rsid w:val="00060231"/>
    <w:rsid w:val="00061056"/>
    <w:rsid w:val="0006441C"/>
    <w:rsid w:val="000648F5"/>
    <w:rsid w:val="00064BAE"/>
    <w:rsid w:val="000652D2"/>
    <w:rsid w:val="00065E7D"/>
    <w:rsid w:val="000665B8"/>
    <w:rsid w:val="000674F4"/>
    <w:rsid w:val="00070229"/>
    <w:rsid w:val="00070805"/>
    <w:rsid w:val="00070A2E"/>
    <w:rsid w:val="00070AA4"/>
    <w:rsid w:val="00070F00"/>
    <w:rsid w:val="00071796"/>
    <w:rsid w:val="00071C13"/>
    <w:rsid w:val="00072F98"/>
    <w:rsid w:val="00074BF8"/>
    <w:rsid w:val="0007551F"/>
    <w:rsid w:val="000757F5"/>
    <w:rsid w:val="00076F80"/>
    <w:rsid w:val="0007706F"/>
    <w:rsid w:val="000801B4"/>
    <w:rsid w:val="000803FA"/>
    <w:rsid w:val="00080D9D"/>
    <w:rsid w:val="00081945"/>
    <w:rsid w:val="00081A23"/>
    <w:rsid w:val="00081A6A"/>
    <w:rsid w:val="00082436"/>
    <w:rsid w:val="00083F38"/>
    <w:rsid w:val="00084190"/>
    <w:rsid w:val="000855C6"/>
    <w:rsid w:val="00086AAC"/>
    <w:rsid w:val="0008788B"/>
    <w:rsid w:val="00087CA6"/>
    <w:rsid w:val="00090702"/>
    <w:rsid w:val="000910D9"/>
    <w:rsid w:val="000925DE"/>
    <w:rsid w:val="0009313E"/>
    <w:rsid w:val="0009325C"/>
    <w:rsid w:val="000960D5"/>
    <w:rsid w:val="000A031F"/>
    <w:rsid w:val="000A05AA"/>
    <w:rsid w:val="000A0CC7"/>
    <w:rsid w:val="000A0E1D"/>
    <w:rsid w:val="000A1513"/>
    <w:rsid w:val="000A1CE6"/>
    <w:rsid w:val="000A5A87"/>
    <w:rsid w:val="000A605C"/>
    <w:rsid w:val="000A64CB"/>
    <w:rsid w:val="000B083C"/>
    <w:rsid w:val="000B1BA7"/>
    <w:rsid w:val="000B248B"/>
    <w:rsid w:val="000B39AA"/>
    <w:rsid w:val="000B4080"/>
    <w:rsid w:val="000B419B"/>
    <w:rsid w:val="000B4241"/>
    <w:rsid w:val="000B4C57"/>
    <w:rsid w:val="000B5855"/>
    <w:rsid w:val="000B5CB0"/>
    <w:rsid w:val="000B60E2"/>
    <w:rsid w:val="000B6427"/>
    <w:rsid w:val="000B765D"/>
    <w:rsid w:val="000B7C16"/>
    <w:rsid w:val="000C0387"/>
    <w:rsid w:val="000C0970"/>
    <w:rsid w:val="000C0D17"/>
    <w:rsid w:val="000C40B9"/>
    <w:rsid w:val="000C460E"/>
    <w:rsid w:val="000C500F"/>
    <w:rsid w:val="000C5389"/>
    <w:rsid w:val="000C5614"/>
    <w:rsid w:val="000C61EC"/>
    <w:rsid w:val="000C6FD0"/>
    <w:rsid w:val="000C7670"/>
    <w:rsid w:val="000D0184"/>
    <w:rsid w:val="000D18E8"/>
    <w:rsid w:val="000D3E92"/>
    <w:rsid w:val="000D4B3B"/>
    <w:rsid w:val="000D5907"/>
    <w:rsid w:val="000D605B"/>
    <w:rsid w:val="000D6316"/>
    <w:rsid w:val="000D6927"/>
    <w:rsid w:val="000E02A7"/>
    <w:rsid w:val="000E0E0A"/>
    <w:rsid w:val="000E1B2F"/>
    <w:rsid w:val="000E2622"/>
    <w:rsid w:val="000E3E9C"/>
    <w:rsid w:val="000E4285"/>
    <w:rsid w:val="000E4EEF"/>
    <w:rsid w:val="000E57B1"/>
    <w:rsid w:val="000E57E7"/>
    <w:rsid w:val="000E6116"/>
    <w:rsid w:val="000E7522"/>
    <w:rsid w:val="000E7B53"/>
    <w:rsid w:val="000F1080"/>
    <w:rsid w:val="000F2C99"/>
    <w:rsid w:val="000F4436"/>
    <w:rsid w:val="000F4E79"/>
    <w:rsid w:val="000F5CD0"/>
    <w:rsid w:val="000F7087"/>
    <w:rsid w:val="0010039A"/>
    <w:rsid w:val="001008C6"/>
    <w:rsid w:val="00100B1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269ED"/>
    <w:rsid w:val="00126D68"/>
    <w:rsid w:val="001322A5"/>
    <w:rsid w:val="00132B0E"/>
    <w:rsid w:val="001340A0"/>
    <w:rsid w:val="00134A15"/>
    <w:rsid w:val="00135849"/>
    <w:rsid w:val="00135F28"/>
    <w:rsid w:val="001378F1"/>
    <w:rsid w:val="00137A85"/>
    <w:rsid w:val="00141925"/>
    <w:rsid w:val="001419C0"/>
    <w:rsid w:val="00141CF7"/>
    <w:rsid w:val="001426A9"/>
    <w:rsid w:val="001428A9"/>
    <w:rsid w:val="0014326F"/>
    <w:rsid w:val="00143C25"/>
    <w:rsid w:val="00145A68"/>
    <w:rsid w:val="00146346"/>
    <w:rsid w:val="001469FE"/>
    <w:rsid w:val="0015119E"/>
    <w:rsid w:val="001521B3"/>
    <w:rsid w:val="00153649"/>
    <w:rsid w:val="00153897"/>
    <w:rsid w:val="00155B56"/>
    <w:rsid w:val="0015636C"/>
    <w:rsid w:val="00156538"/>
    <w:rsid w:val="00156BD9"/>
    <w:rsid w:val="00157512"/>
    <w:rsid w:val="00160864"/>
    <w:rsid w:val="00161DA2"/>
    <w:rsid w:val="00162ACD"/>
    <w:rsid w:val="00164209"/>
    <w:rsid w:val="001655FF"/>
    <w:rsid w:val="001675B6"/>
    <w:rsid w:val="00167CFF"/>
    <w:rsid w:val="001707D8"/>
    <w:rsid w:val="001721EB"/>
    <w:rsid w:val="00180483"/>
    <w:rsid w:val="00181136"/>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6A2F"/>
    <w:rsid w:val="0019707F"/>
    <w:rsid w:val="001A0353"/>
    <w:rsid w:val="001A0A12"/>
    <w:rsid w:val="001A2352"/>
    <w:rsid w:val="001A2507"/>
    <w:rsid w:val="001A2AE4"/>
    <w:rsid w:val="001A341E"/>
    <w:rsid w:val="001A4898"/>
    <w:rsid w:val="001A48CB"/>
    <w:rsid w:val="001A5C5D"/>
    <w:rsid w:val="001A6130"/>
    <w:rsid w:val="001A6E69"/>
    <w:rsid w:val="001A7533"/>
    <w:rsid w:val="001B0374"/>
    <w:rsid w:val="001B1064"/>
    <w:rsid w:val="001B2484"/>
    <w:rsid w:val="001B304C"/>
    <w:rsid w:val="001B488E"/>
    <w:rsid w:val="001B584A"/>
    <w:rsid w:val="001B5936"/>
    <w:rsid w:val="001B7F3E"/>
    <w:rsid w:val="001C03EB"/>
    <w:rsid w:val="001C0C7A"/>
    <w:rsid w:val="001C0E59"/>
    <w:rsid w:val="001C1650"/>
    <w:rsid w:val="001C1C5C"/>
    <w:rsid w:val="001C2D9C"/>
    <w:rsid w:val="001C3267"/>
    <w:rsid w:val="001C425B"/>
    <w:rsid w:val="001C530A"/>
    <w:rsid w:val="001C58F4"/>
    <w:rsid w:val="001C6658"/>
    <w:rsid w:val="001C7658"/>
    <w:rsid w:val="001C77D8"/>
    <w:rsid w:val="001D15DD"/>
    <w:rsid w:val="001D1781"/>
    <w:rsid w:val="001D1E03"/>
    <w:rsid w:val="001D248D"/>
    <w:rsid w:val="001D29EE"/>
    <w:rsid w:val="001D2F52"/>
    <w:rsid w:val="001D2F74"/>
    <w:rsid w:val="001E03D8"/>
    <w:rsid w:val="001E102A"/>
    <w:rsid w:val="001E22B7"/>
    <w:rsid w:val="001E240E"/>
    <w:rsid w:val="001E47C0"/>
    <w:rsid w:val="001E4A48"/>
    <w:rsid w:val="001E6E42"/>
    <w:rsid w:val="001E7080"/>
    <w:rsid w:val="001E72CB"/>
    <w:rsid w:val="001E756A"/>
    <w:rsid w:val="001E791E"/>
    <w:rsid w:val="001E7D59"/>
    <w:rsid w:val="001F09C1"/>
    <w:rsid w:val="001F0B24"/>
    <w:rsid w:val="001F1309"/>
    <w:rsid w:val="001F167D"/>
    <w:rsid w:val="001F1DF4"/>
    <w:rsid w:val="001F371F"/>
    <w:rsid w:val="001F3BE0"/>
    <w:rsid w:val="001F3CA2"/>
    <w:rsid w:val="001F4503"/>
    <w:rsid w:val="001F53F9"/>
    <w:rsid w:val="001F58A4"/>
    <w:rsid w:val="001F6AD2"/>
    <w:rsid w:val="00200874"/>
    <w:rsid w:val="0020093D"/>
    <w:rsid w:val="0020094F"/>
    <w:rsid w:val="00202A60"/>
    <w:rsid w:val="00202CE6"/>
    <w:rsid w:val="00203059"/>
    <w:rsid w:val="00203D10"/>
    <w:rsid w:val="00204AA0"/>
    <w:rsid w:val="00204C26"/>
    <w:rsid w:val="00204F82"/>
    <w:rsid w:val="00205A2D"/>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4087"/>
    <w:rsid w:val="002349C2"/>
    <w:rsid w:val="0023588F"/>
    <w:rsid w:val="00235C96"/>
    <w:rsid w:val="002377E5"/>
    <w:rsid w:val="002377EE"/>
    <w:rsid w:val="002379B2"/>
    <w:rsid w:val="002404C8"/>
    <w:rsid w:val="00240C97"/>
    <w:rsid w:val="00241089"/>
    <w:rsid w:val="0024229F"/>
    <w:rsid w:val="002424DF"/>
    <w:rsid w:val="002431D0"/>
    <w:rsid w:val="0024378E"/>
    <w:rsid w:val="00243A76"/>
    <w:rsid w:val="00243C3E"/>
    <w:rsid w:val="002454EA"/>
    <w:rsid w:val="00247C35"/>
    <w:rsid w:val="00252F2A"/>
    <w:rsid w:val="00253CE5"/>
    <w:rsid w:val="002546F4"/>
    <w:rsid w:val="00255736"/>
    <w:rsid w:val="002559DD"/>
    <w:rsid w:val="00255A2B"/>
    <w:rsid w:val="00255DE2"/>
    <w:rsid w:val="00256565"/>
    <w:rsid w:val="002570D3"/>
    <w:rsid w:val="00260CFF"/>
    <w:rsid w:val="00262145"/>
    <w:rsid w:val="0026470D"/>
    <w:rsid w:val="0026495F"/>
    <w:rsid w:val="0026633A"/>
    <w:rsid w:val="00266F3F"/>
    <w:rsid w:val="00267635"/>
    <w:rsid w:val="00271973"/>
    <w:rsid w:val="0027215A"/>
    <w:rsid w:val="0027308C"/>
    <w:rsid w:val="00273B03"/>
    <w:rsid w:val="0027422E"/>
    <w:rsid w:val="00274285"/>
    <w:rsid w:val="00275964"/>
    <w:rsid w:val="00275E6C"/>
    <w:rsid w:val="002760C1"/>
    <w:rsid w:val="00277CCA"/>
    <w:rsid w:val="002815F2"/>
    <w:rsid w:val="002837A9"/>
    <w:rsid w:val="00284023"/>
    <w:rsid w:val="00284356"/>
    <w:rsid w:val="0028675E"/>
    <w:rsid w:val="00286FBE"/>
    <w:rsid w:val="00293605"/>
    <w:rsid w:val="00294517"/>
    <w:rsid w:val="00295082"/>
    <w:rsid w:val="00296887"/>
    <w:rsid w:val="00297147"/>
    <w:rsid w:val="002973FD"/>
    <w:rsid w:val="00297AA5"/>
    <w:rsid w:val="00297AED"/>
    <w:rsid w:val="002A1097"/>
    <w:rsid w:val="002A1B1A"/>
    <w:rsid w:val="002A2043"/>
    <w:rsid w:val="002A45B2"/>
    <w:rsid w:val="002A6CB2"/>
    <w:rsid w:val="002A78B2"/>
    <w:rsid w:val="002B122F"/>
    <w:rsid w:val="002B32ED"/>
    <w:rsid w:val="002B3E13"/>
    <w:rsid w:val="002B4CCC"/>
    <w:rsid w:val="002B6415"/>
    <w:rsid w:val="002B7621"/>
    <w:rsid w:val="002C1538"/>
    <w:rsid w:val="002C249B"/>
    <w:rsid w:val="002C3D01"/>
    <w:rsid w:val="002C4BAA"/>
    <w:rsid w:val="002C6B9A"/>
    <w:rsid w:val="002D0D48"/>
    <w:rsid w:val="002D1EB9"/>
    <w:rsid w:val="002D4893"/>
    <w:rsid w:val="002D587C"/>
    <w:rsid w:val="002D723D"/>
    <w:rsid w:val="002D74B1"/>
    <w:rsid w:val="002D7B52"/>
    <w:rsid w:val="002E024D"/>
    <w:rsid w:val="002E1412"/>
    <w:rsid w:val="002E1A58"/>
    <w:rsid w:val="002E3C08"/>
    <w:rsid w:val="002E3E8B"/>
    <w:rsid w:val="002E49DA"/>
    <w:rsid w:val="002E5086"/>
    <w:rsid w:val="002E512C"/>
    <w:rsid w:val="002E5617"/>
    <w:rsid w:val="002E6930"/>
    <w:rsid w:val="002E6D4C"/>
    <w:rsid w:val="002E79F5"/>
    <w:rsid w:val="002E7AAD"/>
    <w:rsid w:val="002F0D5D"/>
    <w:rsid w:val="002F1341"/>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2A58"/>
    <w:rsid w:val="003038B5"/>
    <w:rsid w:val="00303981"/>
    <w:rsid w:val="00305CE4"/>
    <w:rsid w:val="00305FC3"/>
    <w:rsid w:val="003065B0"/>
    <w:rsid w:val="003078D5"/>
    <w:rsid w:val="00311243"/>
    <w:rsid w:val="00312657"/>
    <w:rsid w:val="0031339C"/>
    <w:rsid w:val="00315452"/>
    <w:rsid w:val="003159F0"/>
    <w:rsid w:val="00316148"/>
    <w:rsid w:val="003168E1"/>
    <w:rsid w:val="003170D3"/>
    <w:rsid w:val="00317ED0"/>
    <w:rsid w:val="00320383"/>
    <w:rsid w:val="00320A2E"/>
    <w:rsid w:val="00322EA3"/>
    <w:rsid w:val="0032380E"/>
    <w:rsid w:val="00323839"/>
    <w:rsid w:val="003247C2"/>
    <w:rsid w:val="0032538A"/>
    <w:rsid w:val="00325400"/>
    <w:rsid w:val="003263F5"/>
    <w:rsid w:val="00327FB9"/>
    <w:rsid w:val="00330055"/>
    <w:rsid w:val="0033014B"/>
    <w:rsid w:val="00332895"/>
    <w:rsid w:val="003335E7"/>
    <w:rsid w:val="00333DE2"/>
    <w:rsid w:val="00336B3C"/>
    <w:rsid w:val="00336F09"/>
    <w:rsid w:val="00340AFB"/>
    <w:rsid w:val="00341233"/>
    <w:rsid w:val="003422EA"/>
    <w:rsid w:val="00342B3F"/>
    <w:rsid w:val="003440C0"/>
    <w:rsid w:val="003444F0"/>
    <w:rsid w:val="0034560F"/>
    <w:rsid w:val="003464D6"/>
    <w:rsid w:val="00346678"/>
    <w:rsid w:val="003477C8"/>
    <w:rsid w:val="00347FA5"/>
    <w:rsid w:val="003514B4"/>
    <w:rsid w:val="003516E9"/>
    <w:rsid w:val="00352227"/>
    <w:rsid w:val="00353E28"/>
    <w:rsid w:val="00354345"/>
    <w:rsid w:val="00355698"/>
    <w:rsid w:val="00355A29"/>
    <w:rsid w:val="00355E0F"/>
    <w:rsid w:val="00357681"/>
    <w:rsid w:val="003618B8"/>
    <w:rsid w:val="00362314"/>
    <w:rsid w:val="0036299E"/>
    <w:rsid w:val="0036468B"/>
    <w:rsid w:val="003648E2"/>
    <w:rsid w:val="0036552B"/>
    <w:rsid w:val="00365A83"/>
    <w:rsid w:val="00365DD4"/>
    <w:rsid w:val="003662AB"/>
    <w:rsid w:val="00366639"/>
    <w:rsid w:val="003715C2"/>
    <w:rsid w:val="00372407"/>
    <w:rsid w:val="003728F3"/>
    <w:rsid w:val="00373D28"/>
    <w:rsid w:val="00374497"/>
    <w:rsid w:val="00374595"/>
    <w:rsid w:val="00374A05"/>
    <w:rsid w:val="00376F60"/>
    <w:rsid w:val="003802AC"/>
    <w:rsid w:val="00380A44"/>
    <w:rsid w:val="003817CF"/>
    <w:rsid w:val="003824ED"/>
    <w:rsid w:val="0038315B"/>
    <w:rsid w:val="00384A5C"/>
    <w:rsid w:val="00385ED5"/>
    <w:rsid w:val="003900DC"/>
    <w:rsid w:val="00390567"/>
    <w:rsid w:val="00390680"/>
    <w:rsid w:val="003916AE"/>
    <w:rsid w:val="00393D04"/>
    <w:rsid w:val="00393D56"/>
    <w:rsid w:val="003940F8"/>
    <w:rsid w:val="00395BCD"/>
    <w:rsid w:val="00396D4F"/>
    <w:rsid w:val="003970C6"/>
    <w:rsid w:val="003A2115"/>
    <w:rsid w:val="003A2D35"/>
    <w:rsid w:val="003A4E6F"/>
    <w:rsid w:val="003A53F6"/>
    <w:rsid w:val="003A57EE"/>
    <w:rsid w:val="003A5B46"/>
    <w:rsid w:val="003A5ED8"/>
    <w:rsid w:val="003A675B"/>
    <w:rsid w:val="003A6AC0"/>
    <w:rsid w:val="003A6B39"/>
    <w:rsid w:val="003A7502"/>
    <w:rsid w:val="003A787F"/>
    <w:rsid w:val="003B5272"/>
    <w:rsid w:val="003B67EE"/>
    <w:rsid w:val="003B692D"/>
    <w:rsid w:val="003B7C22"/>
    <w:rsid w:val="003C0C56"/>
    <w:rsid w:val="003C1FC6"/>
    <w:rsid w:val="003C2182"/>
    <w:rsid w:val="003C2DA1"/>
    <w:rsid w:val="003C3127"/>
    <w:rsid w:val="003C360E"/>
    <w:rsid w:val="003C419C"/>
    <w:rsid w:val="003C4509"/>
    <w:rsid w:val="003C51FE"/>
    <w:rsid w:val="003C5778"/>
    <w:rsid w:val="003C6E7C"/>
    <w:rsid w:val="003C74BF"/>
    <w:rsid w:val="003D4F25"/>
    <w:rsid w:val="003D5837"/>
    <w:rsid w:val="003D590E"/>
    <w:rsid w:val="003D5DF6"/>
    <w:rsid w:val="003D6940"/>
    <w:rsid w:val="003E13C3"/>
    <w:rsid w:val="003E1C37"/>
    <w:rsid w:val="003E35EB"/>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3C3A"/>
    <w:rsid w:val="00405A71"/>
    <w:rsid w:val="00405CC3"/>
    <w:rsid w:val="004060FD"/>
    <w:rsid w:val="004077A2"/>
    <w:rsid w:val="00407B2A"/>
    <w:rsid w:val="00407D48"/>
    <w:rsid w:val="00410442"/>
    <w:rsid w:val="00410646"/>
    <w:rsid w:val="004106D2"/>
    <w:rsid w:val="00411688"/>
    <w:rsid w:val="00413424"/>
    <w:rsid w:val="00413705"/>
    <w:rsid w:val="004138DD"/>
    <w:rsid w:val="00415A31"/>
    <w:rsid w:val="00416E2F"/>
    <w:rsid w:val="00416F31"/>
    <w:rsid w:val="00420BC1"/>
    <w:rsid w:val="00421262"/>
    <w:rsid w:val="004213F0"/>
    <w:rsid w:val="004213F2"/>
    <w:rsid w:val="00422248"/>
    <w:rsid w:val="0042243D"/>
    <w:rsid w:val="0042342E"/>
    <w:rsid w:val="00423B77"/>
    <w:rsid w:val="00425E6F"/>
    <w:rsid w:val="00426EF0"/>
    <w:rsid w:val="004279E5"/>
    <w:rsid w:val="00427CDF"/>
    <w:rsid w:val="0043022C"/>
    <w:rsid w:val="004308F0"/>
    <w:rsid w:val="00431A1B"/>
    <w:rsid w:val="0043226B"/>
    <w:rsid w:val="004325BF"/>
    <w:rsid w:val="00432AF7"/>
    <w:rsid w:val="004346AC"/>
    <w:rsid w:val="00434805"/>
    <w:rsid w:val="00435E00"/>
    <w:rsid w:val="004369B8"/>
    <w:rsid w:val="00436FFA"/>
    <w:rsid w:val="004372DA"/>
    <w:rsid w:val="00441492"/>
    <w:rsid w:val="00441DC8"/>
    <w:rsid w:val="00442587"/>
    <w:rsid w:val="00442D77"/>
    <w:rsid w:val="004440EE"/>
    <w:rsid w:val="00445367"/>
    <w:rsid w:val="004453A9"/>
    <w:rsid w:val="004464D0"/>
    <w:rsid w:val="00447473"/>
    <w:rsid w:val="004474B0"/>
    <w:rsid w:val="00447DDF"/>
    <w:rsid w:val="004502C7"/>
    <w:rsid w:val="004509D9"/>
    <w:rsid w:val="00450DBA"/>
    <w:rsid w:val="004522ED"/>
    <w:rsid w:val="004524D8"/>
    <w:rsid w:val="00453756"/>
    <w:rsid w:val="004546B6"/>
    <w:rsid w:val="0045534A"/>
    <w:rsid w:val="00455710"/>
    <w:rsid w:val="00455830"/>
    <w:rsid w:val="004569F0"/>
    <w:rsid w:val="004570B5"/>
    <w:rsid w:val="0046067D"/>
    <w:rsid w:val="00460B23"/>
    <w:rsid w:val="00460C90"/>
    <w:rsid w:val="00462CF4"/>
    <w:rsid w:val="00463BD2"/>
    <w:rsid w:val="00463F0D"/>
    <w:rsid w:val="00464306"/>
    <w:rsid w:val="00464657"/>
    <w:rsid w:val="004656C0"/>
    <w:rsid w:val="0046690A"/>
    <w:rsid w:val="00470909"/>
    <w:rsid w:val="00470D6A"/>
    <w:rsid w:val="0047106F"/>
    <w:rsid w:val="00471D23"/>
    <w:rsid w:val="0047201F"/>
    <w:rsid w:val="00472663"/>
    <w:rsid w:val="00473D7D"/>
    <w:rsid w:val="00473F77"/>
    <w:rsid w:val="00473FD2"/>
    <w:rsid w:val="0047505D"/>
    <w:rsid w:val="00475728"/>
    <w:rsid w:val="00475E5D"/>
    <w:rsid w:val="00476F08"/>
    <w:rsid w:val="00480738"/>
    <w:rsid w:val="00482692"/>
    <w:rsid w:val="00483EBE"/>
    <w:rsid w:val="004852B1"/>
    <w:rsid w:val="00486987"/>
    <w:rsid w:val="00487071"/>
    <w:rsid w:val="00487ACE"/>
    <w:rsid w:val="004907D1"/>
    <w:rsid w:val="00490CD9"/>
    <w:rsid w:val="00491ADB"/>
    <w:rsid w:val="004923E1"/>
    <w:rsid w:val="0049589B"/>
    <w:rsid w:val="00496A85"/>
    <w:rsid w:val="004A10A1"/>
    <w:rsid w:val="004A3031"/>
    <w:rsid w:val="004A3B5D"/>
    <w:rsid w:val="004A6543"/>
    <w:rsid w:val="004A6E5A"/>
    <w:rsid w:val="004B10F7"/>
    <w:rsid w:val="004B1F30"/>
    <w:rsid w:val="004B1F83"/>
    <w:rsid w:val="004B4411"/>
    <w:rsid w:val="004B4996"/>
    <w:rsid w:val="004B528A"/>
    <w:rsid w:val="004B54DD"/>
    <w:rsid w:val="004B54FD"/>
    <w:rsid w:val="004B7B9A"/>
    <w:rsid w:val="004C19CF"/>
    <w:rsid w:val="004C1B68"/>
    <w:rsid w:val="004C4CC4"/>
    <w:rsid w:val="004C5498"/>
    <w:rsid w:val="004C57FF"/>
    <w:rsid w:val="004C7420"/>
    <w:rsid w:val="004C78DD"/>
    <w:rsid w:val="004C7C7E"/>
    <w:rsid w:val="004D5B53"/>
    <w:rsid w:val="004D62B7"/>
    <w:rsid w:val="004D6919"/>
    <w:rsid w:val="004D7C7F"/>
    <w:rsid w:val="004E0EC8"/>
    <w:rsid w:val="004E170C"/>
    <w:rsid w:val="004E181C"/>
    <w:rsid w:val="004E2375"/>
    <w:rsid w:val="004E2403"/>
    <w:rsid w:val="004E3496"/>
    <w:rsid w:val="004E56B3"/>
    <w:rsid w:val="004E6302"/>
    <w:rsid w:val="004E7461"/>
    <w:rsid w:val="004F0E90"/>
    <w:rsid w:val="004F19BC"/>
    <w:rsid w:val="004F3651"/>
    <w:rsid w:val="004F3C3C"/>
    <w:rsid w:val="004F4DCF"/>
    <w:rsid w:val="004F5290"/>
    <w:rsid w:val="004F5963"/>
    <w:rsid w:val="004F63C9"/>
    <w:rsid w:val="00500C2A"/>
    <w:rsid w:val="00500E4B"/>
    <w:rsid w:val="00500FE0"/>
    <w:rsid w:val="00501BEF"/>
    <w:rsid w:val="00501DAE"/>
    <w:rsid w:val="0050395E"/>
    <w:rsid w:val="0050446A"/>
    <w:rsid w:val="00504703"/>
    <w:rsid w:val="00506419"/>
    <w:rsid w:val="00510D83"/>
    <w:rsid w:val="00511B4C"/>
    <w:rsid w:val="00515A67"/>
    <w:rsid w:val="00516529"/>
    <w:rsid w:val="00516956"/>
    <w:rsid w:val="00517B28"/>
    <w:rsid w:val="00521089"/>
    <w:rsid w:val="00521613"/>
    <w:rsid w:val="0052349E"/>
    <w:rsid w:val="00524450"/>
    <w:rsid w:val="00526140"/>
    <w:rsid w:val="00526D5D"/>
    <w:rsid w:val="0052714E"/>
    <w:rsid w:val="00530800"/>
    <w:rsid w:val="00530A9F"/>
    <w:rsid w:val="00531221"/>
    <w:rsid w:val="00531879"/>
    <w:rsid w:val="00532527"/>
    <w:rsid w:val="00532D8B"/>
    <w:rsid w:val="00533323"/>
    <w:rsid w:val="005341D0"/>
    <w:rsid w:val="00534DF1"/>
    <w:rsid w:val="00535FCD"/>
    <w:rsid w:val="005364F2"/>
    <w:rsid w:val="005372FE"/>
    <w:rsid w:val="0054009E"/>
    <w:rsid w:val="00541F75"/>
    <w:rsid w:val="00542892"/>
    <w:rsid w:val="00542CB8"/>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6A27"/>
    <w:rsid w:val="005579B8"/>
    <w:rsid w:val="00561C44"/>
    <w:rsid w:val="00562208"/>
    <w:rsid w:val="005670EC"/>
    <w:rsid w:val="00570831"/>
    <w:rsid w:val="00571916"/>
    <w:rsid w:val="005725F8"/>
    <w:rsid w:val="00573F4F"/>
    <w:rsid w:val="00574C67"/>
    <w:rsid w:val="00574FEE"/>
    <w:rsid w:val="00575FBB"/>
    <w:rsid w:val="0057637A"/>
    <w:rsid w:val="00576578"/>
    <w:rsid w:val="00577386"/>
    <w:rsid w:val="00580930"/>
    <w:rsid w:val="00580D50"/>
    <w:rsid w:val="0058130F"/>
    <w:rsid w:val="00581D03"/>
    <w:rsid w:val="00582391"/>
    <w:rsid w:val="00584832"/>
    <w:rsid w:val="00584D7F"/>
    <w:rsid w:val="0058565D"/>
    <w:rsid w:val="0058618F"/>
    <w:rsid w:val="0058790D"/>
    <w:rsid w:val="005879C6"/>
    <w:rsid w:val="00590FAA"/>
    <w:rsid w:val="0059122C"/>
    <w:rsid w:val="0059128F"/>
    <w:rsid w:val="00591635"/>
    <w:rsid w:val="00591772"/>
    <w:rsid w:val="005917AC"/>
    <w:rsid w:val="00591AA0"/>
    <w:rsid w:val="00592D1D"/>
    <w:rsid w:val="0059352B"/>
    <w:rsid w:val="005941A3"/>
    <w:rsid w:val="00594614"/>
    <w:rsid w:val="00595FE8"/>
    <w:rsid w:val="00597C1D"/>
    <w:rsid w:val="00597E22"/>
    <w:rsid w:val="005A04C2"/>
    <w:rsid w:val="005A1C99"/>
    <w:rsid w:val="005A5B29"/>
    <w:rsid w:val="005A5B84"/>
    <w:rsid w:val="005A6A7F"/>
    <w:rsid w:val="005A74D0"/>
    <w:rsid w:val="005B0C7D"/>
    <w:rsid w:val="005B21FD"/>
    <w:rsid w:val="005B2E6E"/>
    <w:rsid w:val="005B391B"/>
    <w:rsid w:val="005B5817"/>
    <w:rsid w:val="005B5FBC"/>
    <w:rsid w:val="005B68BE"/>
    <w:rsid w:val="005C07E4"/>
    <w:rsid w:val="005C17C1"/>
    <w:rsid w:val="005C3737"/>
    <w:rsid w:val="005C4307"/>
    <w:rsid w:val="005C4373"/>
    <w:rsid w:val="005D0512"/>
    <w:rsid w:val="005D0BA5"/>
    <w:rsid w:val="005D109D"/>
    <w:rsid w:val="005D1E48"/>
    <w:rsid w:val="005D4654"/>
    <w:rsid w:val="005D538B"/>
    <w:rsid w:val="005D558E"/>
    <w:rsid w:val="005D6880"/>
    <w:rsid w:val="005D74FE"/>
    <w:rsid w:val="005E078C"/>
    <w:rsid w:val="005E0E34"/>
    <w:rsid w:val="005E198E"/>
    <w:rsid w:val="005E1E1D"/>
    <w:rsid w:val="005E206E"/>
    <w:rsid w:val="005E2977"/>
    <w:rsid w:val="005E356A"/>
    <w:rsid w:val="005E3C99"/>
    <w:rsid w:val="005E5B51"/>
    <w:rsid w:val="005F0700"/>
    <w:rsid w:val="005F5123"/>
    <w:rsid w:val="005F5158"/>
    <w:rsid w:val="005F56B9"/>
    <w:rsid w:val="005F5E84"/>
    <w:rsid w:val="005F64D6"/>
    <w:rsid w:val="005F6902"/>
    <w:rsid w:val="005F696B"/>
    <w:rsid w:val="005F6A63"/>
    <w:rsid w:val="005F767B"/>
    <w:rsid w:val="005F7879"/>
    <w:rsid w:val="005F7BB4"/>
    <w:rsid w:val="00600DE4"/>
    <w:rsid w:val="00601031"/>
    <w:rsid w:val="00601750"/>
    <w:rsid w:val="0060188C"/>
    <w:rsid w:val="00601F0B"/>
    <w:rsid w:val="006025C7"/>
    <w:rsid w:val="0060274B"/>
    <w:rsid w:val="006038E6"/>
    <w:rsid w:val="00604097"/>
    <w:rsid w:val="00604F9F"/>
    <w:rsid w:val="00605400"/>
    <w:rsid w:val="00605EBB"/>
    <w:rsid w:val="0060680E"/>
    <w:rsid w:val="00606EBD"/>
    <w:rsid w:val="00607CC4"/>
    <w:rsid w:val="0061206D"/>
    <w:rsid w:val="006138F0"/>
    <w:rsid w:val="00617475"/>
    <w:rsid w:val="006175F8"/>
    <w:rsid w:val="006177D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213"/>
    <w:rsid w:val="0064292C"/>
    <w:rsid w:val="00642A0A"/>
    <w:rsid w:val="00642C16"/>
    <w:rsid w:val="006451A5"/>
    <w:rsid w:val="00647B29"/>
    <w:rsid w:val="00650DDA"/>
    <w:rsid w:val="0065154D"/>
    <w:rsid w:val="00652ACE"/>
    <w:rsid w:val="0065422B"/>
    <w:rsid w:val="0065451D"/>
    <w:rsid w:val="006553E9"/>
    <w:rsid w:val="0065629A"/>
    <w:rsid w:val="006579AE"/>
    <w:rsid w:val="00660220"/>
    <w:rsid w:val="006615A4"/>
    <w:rsid w:val="00661AA5"/>
    <w:rsid w:val="006637CA"/>
    <w:rsid w:val="00663E96"/>
    <w:rsid w:val="00666695"/>
    <w:rsid w:val="0067020E"/>
    <w:rsid w:val="00670F62"/>
    <w:rsid w:val="00670FD5"/>
    <w:rsid w:val="00671F76"/>
    <w:rsid w:val="00672D2F"/>
    <w:rsid w:val="0067446E"/>
    <w:rsid w:val="006763AD"/>
    <w:rsid w:val="00677986"/>
    <w:rsid w:val="0068128D"/>
    <w:rsid w:val="0068213E"/>
    <w:rsid w:val="0068281F"/>
    <w:rsid w:val="006830DA"/>
    <w:rsid w:val="00684540"/>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4904"/>
    <w:rsid w:val="00695235"/>
    <w:rsid w:val="006958AE"/>
    <w:rsid w:val="006963A8"/>
    <w:rsid w:val="00697931"/>
    <w:rsid w:val="00697C1C"/>
    <w:rsid w:val="006A095C"/>
    <w:rsid w:val="006A1064"/>
    <w:rsid w:val="006A2321"/>
    <w:rsid w:val="006A382E"/>
    <w:rsid w:val="006A39AB"/>
    <w:rsid w:val="006A3D45"/>
    <w:rsid w:val="006A601F"/>
    <w:rsid w:val="006A6F57"/>
    <w:rsid w:val="006B1416"/>
    <w:rsid w:val="006B2078"/>
    <w:rsid w:val="006B5887"/>
    <w:rsid w:val="006B5CFA"/>
    <w:rsid w:val="006B5E9B"/>
    <w:rsid w:val="006B743A"/>
    <w:rsid w:val="006B7B12"/>
    <w:rsid w:val="006C3645"/>
    <w:rsid w:val="006C3DD8"/>
    <w:rsid w:val="006C4CF5"/>
    <w:rsid w:val="006C4F00"/>
    <w:rsid w:val="006C5B3E"/>
    <w:rsid w:val="006C62FA"/>
    <w:rsid w:val="006C667E"/>
    <w:rsid w:val="006C7500"/>
    <w:rsid w:val="006C77F0"/>
    <w:rsid w:val="006D1430"/>
    <w:rsid w:val="006D2A16"/>
    <w:rsid w:val="006D2C9F"/>
    <w:rsid w:val="006D31AE"/>
    <w:rsid w:val="006D3431"/>
    <w:rsid w:val="006D46C7"/>
    <w:rsid w:val="006D5713"/>
    <w:rsid w:val="006D7189"/>
    <w:rsid w:val="006D78E5"/>
    <w:rsid w:val="006E375F"/>
    <w:rsid w:val="006E398B"/>
    <w:rsid w:val="006E4D48"/>
    <w:rsid w:val="006E6D14"/>
    <w:rsid w:val="006F008C"/>
    <w:rsid w:val="006F05A1"/>
    <w:rsid w:val="006F0D62"/>
    <w:rsid w:val="006F0E0C"/>
    <w:rsid w:val="006F1A69"/>
    <w:rsid w:val="006F2348"/>
    <w:rsid w:val="006F3FA8"/>
    <w:rsid w:val="006F4BE4"/>
    <w:rsid w:val="006F5E36"/>
    <w:rsid w:val="006F64DD"/>
    <w:rsid w:val="006F77F1"/>
    <w:rsid w:val="006F7B24"/>
    <w:rsid w:val="00700ADA"/>
    <w:rsid w:val="0070180A"/>
    <w:rsid w:val="00704977"/>
    <w:rsid w:val="0070578A"/>
    <w:rsid w:val="00706523"/>
    <w:rsid w:val="0070658E"/>
    <w:rsid w:val="00711416"/>
    <w:rsid w:val="0071413C"/>
    <w:rsid w:val="00714656"/>
    <w:rsid w:val="007152C5"/>
    <w:rsid w:val="0071549D"/>
    <w:rsid w:val="007158E2"/>
    <w:rsid w:val="0071626C"/>
    <w:rsid w:val="0071697F"/>
    <w:rsid w:val="00716B36"/>
    <w:rsid w:val="00717C87"/>
    <w:rsid w:val="007234DF"/>
    <w:rsid w:val="00723730"/>
    <w:rsid w:val="007240AB"/>
    <w:rsid w:val="00724F27"/>
    <w:rsid w:val="00724F8C"/>
    <w:rsid w:val="0072502F"/>
    <w:rsid w:val="00725A7D"/>
    <w:rsid w:val="00725A9D"/>
    <w:rsid w:val="00726108"/>
    <w:rsid w:val="00726314"/>
    <w:rsid w:val="00726CA7"/>
    <w:rsid w:val="007304D5"/>
    <w:rsid w:val="0073106B"/>
    <w:rsid w:val="00731239"/>
    <w:rsid w:val="00731AD3"/>
    <w:rsid w:val="00731E5B"/>
    <w:rsid w:val="00732B77"/>
    <w:rsid w:val="00732D98"/>
    <w:rsid w:val="00733F66"/>
    <w:rsid w:val="0073491E"/>
    <w:rsid w:val="00735942"/>
    <w:rsid w:val="0073775D"/>
    <w:rsid w:val="00737D58"/>
    <w:rsid w:val="00740550"/>
    <w:rsid w:val="007423D2"/>
    <w:rsid w:val="00743315"/>
    <w:rsid w:val="00744677"/>
    <w:rsid w:val="00744AFC"/>
    <w:rsid w:val="00744C66"/>
    <w:rsid w:val="007501E1"/>
    <w:rsid w:val="007508C4"/>
    <w:rsid w:val="0075190A"/>
    <w:rsid w:val="00753082"/>
    <w:rsid w:val="007536C2"/>
    <w:rsid w:val="007542A7"/>
    <w:rsid w:val="00754577"/>
    <w:rsid w:val="00755E07"/>
    <w:rsid w:val="007562C2"/>
    <w:rsid w:val="00756D7D"/>
    <w:rsid w:val="00757671"/>
    <w:rsid w:val="00761D97"/>
    <w:rsid w:val="00762AA0"/>
    <w:rsid w:val="00762DB1"/>
    <w:rsid w:val="00763D5B"/>
    <w:rsid w:val="0076403A"/>
    <w:rsid w:val="00764255"/>
    <w:rsid w:val="007647ED"/>
    <w:rsid w:val="00764F0C"/>
    <w:rsid w:val="00770E69"/>
    <w:rsid w:val="00772A81"/>
    <w:rsid w:val="00772FFC"/>
    <w:rsid w:val="0077501A"/>
    <w:rsid w:val="00776DC8"/>
    <w:rsid w:val="00776FBF"/>
    <w:rsid w:val="007803A0"/>
    <w:rsid w:val="007803CD"/>
    <w:rsid w:val="00780875"/>
    <w:rsid w:val="00782009"/>
    <w:rsid w:val="00782035"/>
    <w:rsid w:val="007846D4"/>
    <w:rsid w:val="0078628E"/>
    <w:rsid w:val="00787D02"/>
    <w:rsid w:val="00787DB9"/>
    <w:rsid w:val="00787FF9"/>
    <w:rsid w:val="007910A3"/>
    <w:rsid w:val="007916C2"/>
    <w:rsid w:val="00791E75"/>
    <w:rsid w:val="0079302D"/>
    <w:rsid w:val="00793C17"/>
    <w:rsid w:val="00794201"/>
    <w:rsid w:val="007949D5"/>
    <w:rsid w:val="007955F3"/>
    <w:rsid w:val="00795C35"/>
    <w:rsid w:val="00796BB3"/>
    <w:rsid w:val="0079778E"/>
    <w:rsid w:val="007A1514"/>
    <w:rsid w:val="007A1652"/>
    <w:rsid w:val="007A2D11"/>
    <w:rsid w:val="007A46C3"/>
    <w:rsid w:val="007A5A73"/>
    <w:rsid w:val="007A5B4D"/>
    <w:rsid w:val="007A63EA"/>
    <w:rsid w:val="007B1737"/>
    <w:rsid w:val="007B1C7C"/>
    <w:rsid w:val="007B25EF"/>
    <w:rsid w:val="007B2761"/>
    <w:rsid w:val="007B3147"/>
    <w:rsid w:val="007B3D1C"/>
    <w:rsid w:val="007B51B7"/>
    <w:rsid w:val="007B5A03"/>
    <w:rsid w:val="007C04C7"/>
    <w:rsid w:val="007C2A10"/>
    <w:rsid w:val="007C37C2"/>
    <w:rsid w:val="007C4537"/>
    <w:rsid w:val="007C5F90"/>
    <w:rsid w:val="007C65D9"/>
    <w:rsid w:val="007C6930"/>
    <w:rsid w:val="007C7DAC"/>
    <w:rsid w:val="007D0EE2"/>
    <w:rsid w:val="007D370B"/>
    <w:rsid w:val="007D5BFF"/>
    <w:rsid w:val="007D7D76"/>
    <w:rsid w:val="007E03BA"/>
    <w:rsid w:val="007E05F7"/>
    <w:rsid w:val="007E0FA2"/>
    <w:rsid w:val="007E141B"/>
    <w:rsid w:val="007E1629"/>
    <w:rsid w:val="007E1B09"/>
    <w:rsid w:val="007E257F"/>
    <w:rsid w:val="007E39BC"/>
    <w:rsid w:val="007E4B19"/>
    <w:rsid w:val="007E4DAA"/>
    <w:rsid w:val="007E5931"/>
    <w:rsid w:val="007E5A83"/>
    <w:rsid w:val="007F56D2"/>
    <w:rsid w:val="007F7B5F"/>
    <w:rsid w:val="0080029D"/>
    <w:rsid w:val="00800AD3"/>
    <w:rsid w:val="00800E74"/>
    <w:rsid w:val="00802CB1"/>
    <w:rsid w:val="00805117"/>
    <w:rsid w:val="00805661"/>
    <w:rsid w:val="00806930"/>
    <w:rsid w:val="0080697A"/>
    <w:rsid w:val="00806F46"/>
    <w:rsid w:val="00807159"/>
    <w:rsid w:val="00807763"/>
    <w:rsid w:val="00811483"/>
    <w:rsid w:val="00814BA6"/>
    <w:rsid w:val="008150DF"/>
    <w:rsid w:val="008152F2"/>
    <w:rsid w:val="00815C99"/>
    <w:rsid w:val="00816B80"/>
    <w:rsid w:val="00816E28"/>
    <w:rsid w:val="008171CC"/>
    <w:rsid w:val="00817FF1"/>
    <w:rsid w:val="0082006B"/>
    <w:rsid w:val="00820873"/>
    <w:rsid w:val="008224E8"/>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415E4"/>
    <w:rsid w:val="00842B50"/>
    <w:rsid w:val="00844EA1"/>
    <w:rsid w:val="00844F4B"/>
    <w:rsid w:val="00845B1C"/>
    <w:rsid w:val="00846A6F"/>
    <w:rsid w:val="0084708C"/>
    <w:rsid w:val="008470A8"/>
    <w:rsid w:val="0085225D"/>
    <w:rsid w:val="00852BA1"/>
    <w:rsid w:val="00852E05"/>
    <w:rsid w:val="00853633"/>
    <w:rsid w:val="00854411"/>
    <w:rsid w:val="00854AD0"/>
    <w:rsid w:val="00855DDC"/>
    <w:rsid w:val="00855E27"/>
    <w:rsid w:val="00857B6E"/>
    <w:rsid w:val="008600F2"/>
    <w:rsid w:val="00861024"/>
    <w:rsid w:val="00862C0C"/>
    <w:rsid w:val="008635AB"/>
    <w:rsid w:val="00863D1B"/>
    <w:rsid w:val="008653D9"/>
    <w:rsid w:val="00867862"/>
    <w:rsid w:val="00867F3F"/>
    <w:rsid w:val="00873543"/>
    <w:rsid w:val="008751AE"/>
    <w:rsid w:val="00875418"/>
    <w:rsid w:val="00875938"/>
    <w:rsid w:val="00876358"/>
    <w:rsid w:val="00877109"/>
    <w:rsid w:val="008777F7"/>
    <w:rsid w:val="008800D4"/>
    <w:rsid w:val="00880643"/>
    <w:rsid w:val="0088168A"/>
    <w:rsid w:val="008816E5"/>
    <w:rsid w:val="008840C0"/>
    <w:rsid w:val="0088416A"/>
    <w:rsid w:val="00884AC6"/>
    <w:rsid w:val="008863E3"/>
    <w:rsid w:val="00887ED3"/>
    <w:rsid w:val="00887F74"/>
    <w:rsid w:val="008912F5"/>
    <w:rsid w:val="00891868"/>
    <w:rsid w:val="008919CF"/>
    <w:rsid w:val="00891B4D"/>
    <w:rsid w:val="0089500D"/>
    <w:rsid w:val="008957E9"/>
    <w:rsid w:val="008962B8"/>
    <w:rsid w:val="00897852"/>
    <w:rsid w:val="008A08E2"/>
    <w:rsid w:val="008A37EE"/>
    <w:rsid w:val="008A3FF5"/>
    <w:rsid w:val="008A53CA"/>
    <w:rsid w:val="008A57DF"/>
    <w:rsid w:val="008A5895"/>
    <w:rsid w:val="008A6995"/>
    <w:rsid w:val="008A6CD0"/>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3BA8"/>
    <w:rsid w:val="008C6816"/>
    <w:rsid w:val="008C7718"/>
    <w:rsid w:val="008D1133"/>
    <w:rsid w:val="008D1350"/>
    <w:rsid w:val="008D1E09"/>
    <w:rsid w:val="008D3D6E"/>
    <w:rsid w:val="008D4796"/>
    <w:rsid w:val="008D55DA"/>
    <w:rsid w:val="008D60F9"/>
    <w:rsid w:val="008E093C"/>
    <w:rsid w:val="008E0A3B"/>
    <w:rsid w:val="008E1FA0"/>
    <w:rsid w:val="008E24BD"/>
    <w:rsid w:val="008E4137"/>
    <w:rsid w:val="008E53CC"/>
    <w:rsid w:val="008E5EF0"/>
    <w:rsid w:val="008E6413"/>
    <w:rsid w:val="008E690D"/>
    <w:rsid w:val="008E73AE"/>
    <w:rsid w:val="008E79EF"/>
    <w:rsid w:val="008E7D25"/>
    <w:rsid w:val="008F1301"/>
    <w:rsid w:val="008F1380"/>
    <w:rsid w:val="008F1CD5"/>
    <w:rsid w:val="008F214A"/>
    <w:rsid w:val="008F46DF"/>
    <w:rsid w:val="008F7867"/>
    <w:rsid w:val="008F786B"/>
    <w:rsid w:val="008F7CF0"/>
    <w:rsid w:val="00901770"/>
    <w:rsid w:val="009019A0"/>
    <w:rsid w:val="009028C6"/>
    <w:rsid w:val="00904A2A"/>
    <w:rsid w:val="00905545"/>
    <w:rsid w:val="00907854"/>
    <w:rsid w:val="00907A0A"/>
    <w:rsid w:val="00912741"/>
    <w:rsid w:val="009128C2"/>
    <w:rsid w:val="00912D57"/>
    <w:rsid w:val="00913F02"/>
    <w:rsid w:val="009156B6"/>
    <w:rsid w:val="0091791A"/>
    <w:rsid w:val="0092204E"/>
    <w:rsid w:val="00924818"/>
    <w:rsid w:val="00924F3D"/>
    <w:rsid w:val="0092570C"/>
    <w:rsid w:val="00925B9F"/>
    <w:rsid w:val="00926978"/>
    <w:rsid w:val="0092701E"/>
    <w:rsid w:val="009327CA"/>
    <w:rsid w:val="00932A52"/>
    <w:rsid w:val="009336D2"/>
    <w:rsid w:val="009338B2"/>
    <w:rsid w:val="009349CF"/>
    <w:rsid w:val="00937639"/>
    <w:rsid w:val="00937A40"/>
    <w:rsid w:val="00940FAF"/>
    <w:rsid w:val="00941EC4"/>
    <w:rsid w:val="009425F5"/>
    <w:rsid w:val="0094270C"/>
    <w:rsid w:val="00942A3A"/>
    <w:rsid w:val="00943182"/>
    <w:rsid w:val="009431D7"/>
    <w:rsid w:val="009434EE"/>
    <w:rsid w:val="00945115"/>
    <w:rsid w:val="00945BF8"/>
    <w:rsid w:val="0094602E"/>
    <w:rsid w:val="009468A5"/>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1EA3"/>
    <w:rsid w:val="009724ED"/>
    <w:rsid w:val="00973C22"/>
    <w:rsid w:val="00974101"/>
    <w:rsid w:val="00977C74"/>
    <w:rsid w:val="00977F98"/>
    <w:rsid w:val="00980491"/>
    <w:rsid w:val="009811C1"/>
    <w:rsid w:val="009821AC"/>
    <w:rsid w:val="00982255"/>
    <w:rsid w:val="00982CEA"/>
    <w:rsid w:val="009837D3"/>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72A"/>
    <w:rsid w:val="009A59A5"/>
    <w:rsid w:val="009A7036"/>
    <w:rsid w:val="009B0177"/>
    <w:rsid w:val="009B0956"/>
    <w:rsid w:val="009B127F"/>
    <w:rsid w:val="009B1513"/>
    <w:rsid w:val="009B25A2"/>
    <w:rsid w:val="009B2DE3"/>
    <w:rsid w:val="009B32C3"/>
    <w:rsid w:val="009B33E0"/>
    <w:rsid w:val="009B3945"/>
    <w:rsid w:val="009B427E"/>
    <w:rsid w:val="009B52EB"/>
    <w:rsid w:val="009B68B6"/>
    <w:rsid w:val="009B79DD"/>
    <w:rsid w:val="009B7AA2"/>
    <w:rsid w:val="009C049D"/>
    <w:rsid w:val="009C089C"/>
    <w:rsid w:val="009C1340"/>
    <w:rsid w:val="009C190E"/>
    <w:rsid w:val="009C23FB"/>
    <w:rsid w:val="009C300F"/>
    <w:rsid w:val="009C4659"/>
    <w:rsid w:val="009C4A73"/>
    <w:rsid w:val="009C58AD"/>
    <w:rsid w:val="009C6C51"/>
    <w:rsid w:val="009C7F40"/>
    <w:rsid w:val="009D16CF"/>
    <w:rsid w:val="009D60A3"/>
    <w:rsid w:val="009D65EA"/>
    <w:rsid w:val="009E01F1"/>
    <w:rsid w:val="009E1A2F"/>
    <w:rsid w:val="009E32F8"/>
    <w:rsid w:val="009E3D74"/>
    <w:rsid w:val="009E53B6"/>
    <w:rsid w:val="009E60D4"/>
    <w:rsid w:val="009F0445"/>
    <w:rsid w:val="009F1C55"/>
    <w:rsid w:val="009F49C3"/>
    <w:rsid w:val="009F4BD9"/>
    <w:rsid w:val="009F6244"/>
    <w:rsid w:val="009F6C9D"/>
    <w:rsid w:val="009F799B"/>
    <w:rsid w:val="00A009FA"/>
    <w:rsid w:val="00A01358"/>
    <w:rsid w:val="00A021F7"/>
    <w:rsid w:val="00A03311"/>
    <w:rsid w:val="00A0516D"/>
    <w:rsid w:val="00A0645D"/>
    <w:rsid w:val="00A07008"/>
    <w:rsid w:val="00A073AD"/>
    <w:rsid w:val="00A10FD0"/>
    <w:rsid w:val="00A12D4C"/>
    <w:rsid w:val="00A1348C"/>
    <w:rsid w:val="00A13A8B"/>
    <w:rsid w:val="00A142E8"/>
    <w:rsid w:val="00A145C8"/>
    <w:rsid w:val="00A1635B"/>
    <w:rsid w:val="00A16385"/>
    <w:rsid w:val="00A17033"/>
    <w:rsid w:val="00A17702"/>
    <w:rsid w:val="00A17DB8"/>
    <w:rsid w:val="00A20094"/>
    <w:rsid w:val="00A204A2"/>
    <w:rsid w:val="00A20F46"/>
    <w:rsid w:val="00A2114C"/>
    <w:rsid w:val="00A21221"/>
    <w:rsid w:val="00A222A9"/>
    <w:rsid w:val="00A22A1C"/>
    <w:rsid w:val="00A22B2A"/>
    <w:rsid w:val="00A231AF"/>
    <w:rsid w:val="00A269A3"/>
    <w:rsid w:val="00A274BB"/>
    <w:rsid w:val="00A2798D"/>
    <w:rsid w:val="00A3040B"/>
    <w:rsid w:val="00A317B7"/>
    <w:rsid w:val="00A31995"/>
    <w:rsid w:val="00A329EC"/>
    <w:rsid w:val="00A34229"/>
    <w:rsid w:val="00A349C6"/>
    <w:rsid w:val="00A34A64"/>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6F9F"/>
    <w:rsid w:val="00A47480"/>
    <w:rsid w:val="00A47842"/>
    <w:rsid w:val="00A47FCC"/>
    <w:rsid w:val="00A5048B"/>
    <w:rsid w:val="00A50927"/>
    <w:rsid w:val="00A515FF"/>
    <w:rsid w:val="00A533BF"/>
    <w:rsid w:val="00A53878"/>
    <w:rsid w:val="00A542ED"/>
    <w:rsid w:val="00A54407"/>
    <w:rsid w:val="00A545B8"/>
    <w:rsid w:val="00A54BB3"/>
    <w:rsid w:val="00A55059"/>
    <w:rsid w:val="00A55097"/>
    <w:rsid w:val="00A56B07"/>
    <w:rsid w:val="00A57A99"/>
    <w:rsid w:val="00A60E8A"/>
    <w:rsid w:val="00A62BFA"/>
    <w:rsid w:val="00A643CC"/>
    <w:rsid w:val="00A663B6"/>
    <w:rsid w:val="00A67226"/>
    <w:rsid w:val="00A7170E"/>
    <w:rsid w:val="00A727DF"/>
    <w:rsid w:val="00A759A0"/>
    <w:rsid w:val="00A75D17"/>
    <w:rsid w:val="00A76D69"/>
    <w:rsid w:val="00A76E3B"/>
    <w:rsid w:val="00A76EDF"/>
    <w:rsid w:val="00A774AF"/>
    <w:rsid w:val="00A77F85"/>
    <w:rsid w:val="00A80D45"/>
    <w:rsid w:val="00A82560"/>
    <w:rsid w:val="00A826C0"/>
    <w:rsid w:val="00A82C64"/>
    <w:rsid w:val="00A82D2D"/>
    <w:rsid w:val="00A8300F"/>
    <w:rsid w:val="00A85453"/>
    <w:rsid w:val="00A85A80"/>
    <w:rsid w:val="00A86A57"/>
    <w:rsid w:val="00A86E6F"/>
    <w:rsid w:val="00A87CEB"/>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11"/>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0E68"/>
    <w:rsid w:val="00AE14EB"/>
    <w:rsid w:val="00AE1B53"/>
    <w:rsid w:val="00AE3E8C"/>
    <w:rsid w:val="00AE428C"/>
    <w:rsid w:val="00AE4695"/>
    <w:rsid w:val="00AE4832"/>
    <w:rsid w:val="00AE4A42"/>
    <w:rsid w:val="00AE4B54"/>
    <w:rsid w:val="00AE4E2E"/>
    <w:rsid w:val="00AE4FAD"/>
    <w:rsid w:val="00AE4FDF"/>
    <w:rsid w:val="00AE7993"/>
    <w:rsid w:val="00AF0BB2"/>
    <w:rsid w:val="00AF2380"/>
    <w:rsid w:val="00AF37D5"/>
    <w:rsid w:val="00AF67A4"/>
    <w:rsid w:val="00B0052E"/>
    <w:rsid w:val="00B009CC"/>
    <w:rsid w:val="00B01839"/>
    <w:rsid w:val="00B01B52"/>
    <w:rsid w:val="00B02365"/>
    <w:rsid w:val="00B02D4D"/>
    <w:rsid w:val="00B02E38"/>
    <w:rsid w:val="00B02FD1"/>
    <w:rsid w:val="00B047F2"/>
    <w:rsid w:val="00B04FB2"/>
    <w:rsid w:val="00B05205"/>
    <w:rsid w:val="00B05BB9"/>
    <w:rsid w:val="00B05EC1"/>
    <w:rsid w:val="00B102F9"/>
    <w:rsid w:val="00B107D2"/>
    <w:rsid w:val="00B10C3C"/>
    <w:rsid w:val="00B10DB7"/>
    <w:rsid w:val="00B11395"/>
    <w:rsid w:val="00B1191F"/>
    <w:rsid w:val="00B11E28"/>
    <w:rsid w:val="00B12539"/>
    <w:rsid w:val="00B1305E"/>
    <w:rsid w:val="00B1330F"/>
    <w:rsid w:val="00B156C1"/>
    <w:rsid w:val="00B174D2"/>
    <w:rsid w:val="00B21006"/>
    <w:rsid w:val="00B218DF"/>
    <w:rsid w:val="00B228DA"/>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532"/>
    <w:rsid w:val="00B4061D"/>
    <w:rsid w:val="00B40D22"/>
    <w:rsid w:val="00B40FE7"/>
    <w:rsid w:val="00B414E2"/>
    <w:rsid w:val="00B42625"/>
    <w:rsid w:val="00B43023"/>
    <w:rsid w:val="00B44F8A"/>
    <w:rsid w:val="00B457C9"/>
    <w:rsid w:val="00B502A6"/>
    <w:rsid w:val="00B50ABE"/>
    <w:rsid w:val="00B51C3B"/>
    <w:rsid w:val="00B52822"/>
    <w:rsid w:val="00B530A7"/>
    <w:rsid w:val="00B5589B"/>
    <w:rsid w:val="00B55BD0"/>
    <w:rsid w:val="00B56294"/>
    <w:rsid w:val="00B56AAF"/>
    <w:rsid w:val="00B56DEE"/>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3EBA"/>
    <w:rsid w:val="00B757A8"/>
    <w:rsid w:val="00B77F6F"/>
    <w:rsid w:val="00B80756"/>
    <w:rsid w:val="00B8167A"/>
    <w:rsid w:val="00B8167C"/>
    <w:rsid w:val="00B82743"/>
    <w:rsid w:val="00B827C4"/>
    <w:rsid w:val="00B833C2"/>
    <w:rsid w:val="00B83621"/>
    <w:rsid w:val="00B83722"/>
    <w:rsid w:val="00B83AC8"/>
    <w:rsid w:val="00B84407"/>
    <w:rsid w:val="00B85D7D"/>
    <w:rsid w:val="00B85EBB"/>
    <w:rsid w:val="00B863DD"/>
    <w:rsid w:val="00B9065F"/>
    <w:rsid w:val="00B91093"/>
    <w:rsid w:val="00B92BCE"/>
    <w:rsid w:val="00B92CE4"/>
    <w:rsid w:val="00B93E8C"/>
    <w:rsid w:val="00B94305"/>
    <w:rsid w:val="00B94CF3"/>
    <w:rsid w:val="00B95DC9"/>
    <w:rsid w:val="00B976E2"/>
    <w:rsid w:val="00BA0240"/>
    <w:rsid w:val="00BA179C"/>
    <w:rsid w:val="00BA2B30"/>
    <w:rsid w:val="00BA5D7A"/>
    <w:rsid w:val="00BA5FCB"/>
    <w:rsid w:val="00BA7036"/>
    <w:rsid w:val="00BA7675"/>
    <w:rsid w:val="00BA7B97"/>
    <w:rsid w:val="00BB2315"/>
    <w:rsid w:val="00BB2AF2"/>
    <w:rsid w:val="00BB2DFC"/>
    <w:rsid w:val="00BB3AEF"/>
    <w:rsid w:val="00BB43B7"/>
    <w:rsid w:val="00BB6628"/>
    <w:rsid w:val="00BB7218"/>
    <w:rsid w:val="00BB7259"/>
    <w:rsid w:val="00BC1A1F"/>
    <w:rsid w:val="00BC2389"/>
    <w:rsid w:val="00BD0236"/>
    <w:rsid w:val="00BD0C4A"/>
    <w:rsid w:val="00BD0F44"/>
    <w:rsid w:val="00BD20C2"/>
    <w:rsid w:val="00BD3B29"/>
    <w:rsid w:val="00BD3D20"/>
    <w:rsid w:val="00BD4550"/>
    <w:rsid w:val="00BD688F"/>
    <w:rsid w:val="00BE088E"/>
    <w:rsid w:val="00BE0EEF"/>
    <w:rsid w:val="00BE10AD"/>
    <w:rsid w:val="00BE18C1"/>
    <w:rsid w:val="00BE478D"/>
    <w:rsid w:val="00BE5125"/>
    <w:rsid w:val="00BE5408"/>
    <w:rsid w:val="00BE57BD"/>
    <w:rsid w:val="00BE580F"/>
    <w:rsid w:val="00BE67F6"/>
    <w:rsid w:val="00BE6C24"/>
    <w:rsid w:val="00BF1694"/>
    <w:rsid w:val="00BF3327"/>
    <w:rsid w:val="00BF3F85"/>
    <w:rsid w:val="00BF41AB"/>
    <w:rsid w:val="00BF45B0"/>
    <w:rsid w:val="00BF7408"/>
    <w:rsid w:val="00C037F9"/>
    <w:rsid w:val="00C039B8"/>
    <w:rsid w:val="00C03C6D"/>
    <w:rsid w:val="00C048AF"/>
    <w:rsid w:val="00C0634A"/>
    <w:rsid w:val="00C065C5"/>
    <w:rsid w:val="00C07768"/>
    <w:rsid w:val="00C10A2B"/>
    <w:rsid w:val="00C1124D"/>
    <w:rsid w:val="00C1224A"/>
    <w:rsid w:val="00C12D20"/>
    <w:rsid w:val="00C134DC"/>
    <w:rsid w:val="00C13B3C"/>
    <w:rsid w:val="00C14682"/>
    <w:rsid w:val="00C14694"/>
    <w:rsid w:val="00C16511"/>
    <w:rsid w:val="00C1687F"/>
    <w:rsid w:val="00C16C4B"/>
    <w:rsid w:val="00C17685"/>
    <w:rsid w:val="00C17846"/>
    <w:rsid w:val="00C2267F"/>
    <w:rsid w:val="00C254D3"/>
    <w:rsid w:val="00C25FD6"/>
    <w:rsid w:val="00C26712"/>
    <w:rsid w:val="00C26E42"/>
    <w:rsid w:val="00C3063E"/>
    <w:rsid w:val="00C33FFA"/>
    <w:rsid w:val="00C356D3"/>
    <w:rsid w:val="00C3613B"/>
    <w:rsid w:val="00C36203"/>
    <w:rsid w:val="00C3623E"/>
    <w:rsid w:val="00C36C19"/>
    <w:rsid w:val="00C37A5B"/>
    <w:rsid w:val="00C4016A"/>
    <w:rsid w:val="00C40324"/>
    <w:rsid w:val="00C4078B"/>
    <w:rsid w:val="00C423B2"/>
    <w:rsid w:val="00C42C07"/>
    <w:rsid w:val="00C4371D"/>
    <w:rsid w:val="00C44B5F"/>
    <w:rsid w:val="00C4525A"/>
    <w:rsid w:val="00C4728D"/>
    <w:rsid w:val="00C472CE"/>
    <w:rsid w:val="00C50CD9"/>
    <w:rsid w:val="00C50E63"/>
    <w:rsid w:val="00C510FC"/>
    <w:rsid w:val="00C51885"/>
    <w:rsid w:val="00C5193A"/>
    <w:rsid w:val="00C52086"/>
    <w:rsid w:val="00C52178"/>
    <w:rsid w:val="00C525B6"/>
    <w:rsid w:val="00C53473"/>
    <w:rsid w:val="00C534A3"/>
    <w:rsid w:val="00C534EB"/>
    <w:rsid w:val="00C55C42"/>
    <w:rsid w:val="00C56996"/>
    <w:rsid w:val="00C5745A"/>
    <w:rsid w:val="00C620B8"/>
    <w:rsid w:val="00C63B4A"/>
    <w:rsid w:val="00C64DEB"/>
    <w:rsid w:val="00C665BB"/>
    <w:rsid w:val="00C66CC6"/>
    <w:rsid w:val="00C67E3B"/>
    <w:rsid w:val="00C714DE"/>
    <w:rsid w:val="00C71562"/>
    <w:rsid w:val="00C7294D"/>
    <w:rsid w:val="00C739F6"/>
    <w:rsid w:val="00C73DA8"/>
    <w:rsid w:val="00C73E1B"/>
    <w:rsid w:val="00C742BF"/>
    <w:rsid w:val="00C77146"/>
    <w:rsid w:val="00C77FC8"/>
    <w:rsid w:val="00C81427"/>
    <w:rsid w:val="00C81B8A"/>
    <w:rsid w:val="00C8200A"/>
    <w:rsid w:val="00C82A13"/>
    <w:rsid w:val="00C85002"/>
    <w:rsid w:val="00C85396"/>
    <w:rsid w:val="00C85879"/>
    <w:rsid w:val="00C87484"/>
    <w:rsid w:val="00C878CF"/>
    <w:rsid w:val="00C9096C"/>
    <w:rsid w:val="00C90ECD"/>
    <w:rsid w:val="00C92282"/>
    <w:rsid w:val="00C92CF1"/>
    <w:rsid w:val="00C92F09"/>
    <w:rsid w:val="00C94BD2"/>
    <w:rsid w:val="00C96840"/>
    <w:rsid w:val="00C96B8F"/>
    <w:rsid w:val="00C96D9C"/>
    <w:rsid w:val="00C97420"/>
    <w:rsid w:val="00C97BDF"/>
    <w:rsid w:val="00CA0F8A"/>
    <w:rsid w:val="00CA1EC0"/>
    <w:rsid w:val="00CA2272"/>
    <w:rsid w:val="00CA269E"/>
    <w:rsid w:val="00CA5490"/>
    <w:rsid w:val="00CA7049"/>
    <w:rsid w:val="00CA78CD"/>
    <w:rsid w:val="00CB061D"/>
    <w:rsid w:val="00CB0A22"/>
    <w:rsid w:val="00CB0F40"/>
    <w:rsid w:val="00CB1C3E"/>
    <w:rsid w:val="00CB4D25"/>
    <w:rsid w:val="00CB4E10"/>
    <w:rsid w:val="00CB6980"/>
    <w:rsid w:val="00CB738E"/>
    <w:rsid w:val="00CC00AD"/>
    <w:rsid w:val="00CC04F1"/>
    <w:rsid w:val="00CC1B2C"/>
    <w:rsid w:val="00CC1E71"/>
    <w:rsid w:val="00CC1F3D"/>
    <w:rsid w:val="00CC29FA"/>
    <w:rsid w:val="00CC2BD1"/>
    <w:rsid w:val="00CC2DC1"/>
    <w:rsid w:val="00CC33DA"/>
    <w:rsid w:val="00CC4E63"/>
    <w:rsid w:val="00CC6AA0"/>
    <w:rsid w:val="00CC6C16"/>
    <w:rsid w:val="00CC7230"/>
    <w:rsid w:val="00CC75DB"/>
    <w:rsid w:val="00CD0681"/>
    <w:rsid w:val="00CD0911"/>
    <w:rsid w:val="00CD0E02"/>
    <w:rsid w:val="00CD24C6"/>
    <w:rsid w:val="00CD4A8D"/>
    <w:rsid w:val="00CD5C6D"/>
    <w:rsid w:val="00CD6595"/>
    <w:rsid w:val="00CD6B6F"/>
    <w:rsid w:val="00CD7B5A"/>
    <w:rsid w:val="00CD7C1F"/>
    <w:rsid w:val="00CE0270"/>
    <w:rsid w:val="00CE0725"/>
    <w:rsid w:val="00CE4830"/>
    <w:rsid w:val="00CE5B03"/>
    <w:rsid w:val="00CE6EF1"/>
    <w:rsid w:val="00CE71B8"/>
    <w:rsid w:val="00CE7853"/>
    <w:rsid w:val="00CE7B36"/>
    <w:rsid w:val="00CE7EFF"/>
    <w:rsid w:val="00CF0684"/>
    <w:rsid w:val="00CF18BD"/>
    <w:rsid w:val="00CF1E53"/>
    <w:rsid w:val="00CF1EE0"/>
    <w:rsid w:val="00CF28C8"/>
    <w:rsid w:val="00CF32B9"/>
    <w:rsid w:val="00CF3D4B"/>
    <w:rsid w:val="00CF5E97"/>
    <w:rsid w:val="00CF783C"/>
    <w:rsid w:val="00D008E5"/>
    <w:rsid w:val="00D02934"/>
    <w:rsid w:val="00D03094"/>
    <w:rsid w:val="00D05358"/>
    <w:rsid w:val="00D0623F"/>
    <w:rsid w:val="00D07184"/>
    <w:rsid w:val="00D10AFB"/>
    <w:rsid w:val="00D124B6"/>
    <w:rsid w:val="00D1334A"/>
    <w:rsid w:val="00D13F01"/>
    <w:rsid w:val="00D146C7"/>
    <w:rsid w:val="00D14D6F"/>
    <w:rsid w:val="00D165D9"/>
    <w:rsid w:val="00D16698"/>
    <w:rsid w:val="00D167A8"/>
    <w:rsid w:val="00D173E0"/>
    <w:rsid w:val="00D20898"/>
    <w:rsid w:val="00D20E29"/>
    <w:rsid w:val="00D222DC"/>
    <w:rsid w:val="00D22F11"/>
    <w:rsid w:val="00D2315B"/>
    <w:rsid w:val="00D242B7"/>
    <w:rsid w:val="00D2627D"/>
    <w:rsid w:val="00D26951"/>
    <w:rsid w:val="00D26969"/>
    <w:rsid w:val="00D27515"/>
    <w:rsid w:val="00D30FB9"/>
    <w:rsid w:val="00D3102F"/>
    <w:rsid w:val="00D3109D"/>
    <w:rsid w:val="00D311A9"/>
    <w:rsid w:val="00D3137F"/>
    <w:rsid w:val="00D33786"/>
    <w:rsid w:val="00D34DF5"/>
    <w:rsid w:val="00D3540D"/>
    <w:rsid w:val="00D35DFA"/>
    <w:rsid w:val="00D3709D"/>
    <w:rsid w:val="00D3783D"/>
    <w:rsid w:val="00D40011"/>
    <w:rsid w:val="00D40150"/>
    <w:rsid w:val="00D403F1"/>
    <w:rsid w:val="00D40A2F"/>
    <w:rsid w:val="00D42974"/>
    <w:rsid w:val="00D42D06"/>
    <w:rsid w:val="00D43152"/>
    <w:rsid w:val="00D446E1"/>
    <w:rsid w:val="00D44EF9"/>
    <w:rsid w:val="00D50BDA"/>
    <w:rsid w:val="00D544D8"/>
    <w:rsid w:val="00D54855"/>
    <w:rsid w:val="00D54A68"/>
    <w:rsid w:val="00D54C83"/>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536"/>
    <w:rsid w:val="00D81885"/>
    <w:rsid w:val="00D83F9B"/>
    <w:rsid w:val="00D85204"/>
    <w:rsid w:val="00D85784"/>
    <w:rsid w:val="00D85831"/>
    <w:rsid w:val="00D859FC"/>
    <w:rsid w:val="00D860B7"/>
    <w:rsid w:val="00D86580"/>
    <w:rsid w:val="00D87DA7"/>
    <w:rsid w:val="00D911A6"/>
    <w:rsid w:val="00D914B3"/>
    <w:rsid w:val="00D91955"/>
    <w:rsid w:val="00D91D85"/>
    <w:rsid w:val="00D92C68"/>
    <w:rsid w:val="00D944B6"/>
    <w:rsid w:val="00D94A06"/>
    <w:rsid w:val="00D94DC0"/>
    <w:rsid w:val="00D95C50"/>
    <w:rsid w:val="00D95C84"/>
    <w:rsid w:val="00D9794F"/>
    <w:rsid w:val="00DA01EE"/>
    <w:rsid w:val="00DA0A98"/>
    <w:rsid w:val="00DA0F82"/>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B7C9B"/>
    <w:rsid w:val="00DC0201"/>
    <w:rsid w:val="00DC1A1C"/>
    <w:rsid w:val="00DC1F72"/>
    <w:rsid w:val="00DC2D69"/>
    <w:rsid w:val="00DC3DDD"/>
    <w:rsid w:val="00DC424B"/>
    <w:rsid w:val="00DC45D5"/>
    <w:rsid w:val="00DC4A47"/>
    <w:rsid w:val="00DC5D61"/>
    <w:rsid w:val="00DC6868"/>
    <w:rsid w:val="00DC6B13"/>
    <w:rsid w:val="00DC74A9"/>
    <w:rsid w:val="00DC7836"/>
    <w:rsid w:val="00DC7F2B"/>
    <w:rsid w:val="00DD1011"/>
    <w:rsid w:val="00DD17F7"/>
    <w:rsid w:val="00DD2F48"/>
    <w:rsid w:val="00DD41E3"/>
    <w:rsid w:val="00DD56AC"/>
    <w:rsid w:val="00DD58E6"/>
    <w:rsid w:val="00DD6ADE"/>
    <w:rsid w:val="00DE15EF"/>
    <w:rsid w:val="00DE17A3"/>
    <w:rsid w:val="00DE24ED"/>
    <w:rsid w:val="00DE2DFA"/>
    <w:rsid w:val="00DE4286"/>
    <w:rsid w:val="00DE4A77"/>
    <w:rsid w:val="00DE55B8"/>
    <w:rsid w:val="00DE5F59"/>
    <w:rsid w:val="00DE7C78"/>
    <w:rsid w:val="00DF0672"/>
    <w:rsid w:val="00DF06D1"/>
    <w:rsid w:val="00DF08DE"/>
    <w:rsid w:val="00DF1D5B"/>
    <w:rsid w:val="00DF27FF"/>
    <w:rsid w:val="00DF2C40"/>
    <w:rsid w:val="00DF3CE1"/>
    <w:rsid w:val="00DF4057"/>
    <w:rsid w:val="00DF51F9"/>
    <w:rsid w:val="00DF546C"/>
    <w:rsid w:val="00DF6741"/>
    <w:rsid w:val="00DF6A87"/>
    <w:rsid w:val="00DF7809"/>
    <w:rsid w:val="00DF7AD8"/>
    <w:rsid w:val="00DF7B50"/>
    <w:rsid w:val="00DF7FFE"/>
    <w:rsid w:val="00E006C9"/>
    <w:rsid w:val="00E0097C"/>
    <w:rsid w:val="00E03749"/>
    <w:rsid w:val="00E04288"/>
    <w:rsid w:val="00E05DA8"/>
    <w:rsid w:val="00E073CB"/>
    <w:rsid w:val="00E101C9"/>
    <w:rsid w:val="00E101DF"/>
    <w:rsid w:val="00E109A5"/>
    <w:rsid w:val="00E10E8F"/>
    <w:rsid w:val="00E12C01"/>
    <w:rsid w:val="00E13866"/>
    <w:rsid w:val="00E14FAF"/>
    <w:rsid w:val="00E15612"/>
    <w:rsid w:val="00E158B1"/>
    <w:rsid w:val="00E158C8"/>
    <w:rsid w:val="00E15D22"/>
    <w:rsid w:val="00E1696D"/>
    <w:rsid w:val="00E16978"/>
    <w:rsid w:val="00E16D5B"/>
    <w:rsid w:val="00E211B3"/>
    <w:rsid w:val="00E253A7"/>
    <w:rsid w:val="00E25510"/>
    <w:rsid w:val="00E255BC"/>
    <w:rsid w:val="00E266F4"/>
    <w:rsid w:val="00E269BF"/>
    <w:rsid w:val="00E2744F"/>
    <w:rsid w:val="00E31985"/>
    <w:rsid w:val="00E33C5F"/>
    <w:rsid w:val="00E36042"/>
    <w:rsid w:val="00E36376"/>
    <w:rsid w:val="00E3642B"/>
    <w:rsid w:val="00E37B01"/>
    <w:rsid w:val="00E37CF6"/>
    <w:rsid w:val="00E40FC1"/>
    <w:rsid w:val="00E4189C"/>
    <w:rsid w:val="00E41E46"/>
    <w:rsid w:val="00E424C2"/>
    <w:rsid w:val="00E42EE2"/>
    <w:rsid w:val="00E4320B"/>
    <w:rsid w:val="00E4428C"/>
    <w:rsid w:val="00E47E19"/>
    <w:rsid w:val="00E51F37"/>
    <w:rsid w:val="00E5314B"/>
    <w:rsid w:val="00E53215"/>
    <w:rsid w:val="00E53282"/>
    <w:rsid w:val="00E55F2F"/>
    <w:rsid w:val="00E55F7C"/>
    <w:rsid w:val="00E5779C"/>
    <w:rsid w:val="00E6061D"/>
    <w:rsid w:val="00E613D4"/>
    <w:rsid w:val="00E61786"/>
    <w:rsid w:val="00E624D7"/>
    <w:rsid w:val="00E626B8"/>
    <w:rsid w:val="00E62AE0"/>
    <w:rsid w:val="00E63267"/>
    <w:rsid w:val="00E63662"/>
    <w:rsid w:val="00E6561C"/>
    <w:rsid w:val="00E66220"/>
    <w:rsid w:val="00E662E8"/>
    <w:rsid w:val="00E66438"/>
    <w:rsid w:val="00E66768"/>
    <w:rsid w:val="00E67F23"/>
    <w:rsid w:val="00E711DF"/>
    <w:rsid w:val="00E715CD"/>
    <w:rsid w:val="00E72769"/>
    <w:rsid w:val="00E72BFF"/>
    <w:rsid w:val="00E72E1B"/>
    <w:rsid w:val="00E73866"/>
    <w:rsid w:val="00E73F96"/>
    <w:rsid w:val="00E757A1"/>
    <w:rsid w:val="00E76785"/>
    <w:rsid w:val="00E76D98"/>
    <w:rsid w:val="00E770DD"/>
    <w:rsid w:val="00E776E3"/>
    <w:rsid w:val="00E779E5"/>
    <w:rsid w:val="00E81E4E"/>
    <w:rsid w:val="00E82938"/>
    <w:rsid w:val="00E8330A"/>
    <w:rsid w:val="00E844E7"/>
    <w:rsid w:val="00E85A2D"/>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4FC"/>
    <w:rsid w:val="00EA2064"/>
    <w:rsid w:val="00EA393E"/>
    <w:rsid w:val="00EA66BD"/>
    <w:rsid w:val="00EA6B75"/>
    <w:rsid w:val="00EA7640"/>
    <w:rsid w:val="00EA769F"/>
    <w:rsid w:val="00EB1B45"/>
    <w:rsid w:val="00EB2567"/>
    <w:rsid w:val="00EB284D"/>
    <w:rsid w:val="00EB2DDC"/>
    <w:rsid w:val="00EB47AD"/>
    <w:rsid w:val="00EB50B9"/>
    <w:rsid w:val="00EB5B3A"/>
    <w:rsid w:val="00EB6F4D"/>
    <w:rsid w:val="00EB73D2"/>
    <w:rsid w:val="00EB74E8"/>
    <w:rsid w:val="00EB7884"/>
    <w:rsid w:val="00EC08B7"/>
    <w:rsid w:val="00EC102B"/>
    <w:rsid w:val="00EC18CB"/>
    <w:rsid w:val="00EC1EA5"/>
    <w:rsid w:val="00EC245C"/>
    <w:rsid w:val="00EC4074"/>
    <w:rsid w:val="00EC6247"/>
    <w:rsid w:val="00EC6D64"/>
    <w:rsid w:val="00ED093B"/>
    <w:rsid w:val="00ED2EEE"/>
    <w:rsid w:val="00ED3FF9"/>
    <w:rsid w:val="00ED4117"/>
    <w:rsid w:val="00ED449F"/>
    <w:rsid w:val="00ED4634"/>
    <w:rsid w:val="00ED6EE2"/>
    <w:rsid w:val="00ED74B0"/>
    <w:rsid w:val="00ED7BFC"/>
    <w:rsid w:val="00EE008A"/>
    <w:rsid w:val="00EE0267"/>
    <w:rsid w:val="00EE08C6"/>
    <w:rsid w:val="00EE1D1D"/>
    <w:rsid w:val="00EE1FEE"/>
    <w:rsid w:val="00EE284F"/>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172A"/>
    <w:rsid w:val="00F021B2"/>
    <w:rsid w:val="00F03834"/>
    <w:rsid w:val="00F04D93"/>
    <w:rsid w:val="00F054CE"/>
    <w:rsid w:val="00F0586D"/>
    <w:rsid w:val="00F0588D"/>
    <w:rsid w:val="00F06CF7"/>
    <w:rsid w:val="00F07372"/>
    <w:rsid w:val="00F07C93"/>
    <w:rsid w:val="00F10627"/>
    <w:rsid w:val="00F10A4A"/>
    <w:rsid w:val="00F118F1"/>
    <w:rsid w:val="00F1234F"/>
    <w:rsid w:val="00F13620"/>
    <w:rsid w:val="00F13F7C"/>
    <w:rsid w:val="00F14105"/>
    <w:rsid w:val="00F14955"/>
    <w:rsid w:val="00F14B1C"/>
    <w:rsid w:val="00F15D27"/>
    <w:rsid w:val="00F15E41"/>
    <w:rsid w:val="00F1734F"/>
    <w:rsid w:val="00F17409"/>
    <w:rsid w:val="00F176E3"/>
    <w:rsid w:val="00F204A5"/>
    <w:rsid w:val="00F21CA3"/>
    <w:rsid w:val="00F22147"/>
    <w:rsid w:val="00F223E3"/>
    <w:rsid w:val="00F25027"/>
    <w:rsid w:val="00F26323"/>
    <w:rsid w:val="00F2680A"/>
    <w:rsid w:val="00F27225"/>
    <w:rsid w:val="00F27C20"/>
    <w:rsid w:val="00F307B7"/>
    <w:rsid w:val="00F3211C"/>
    <w:rsid w:val="00F32DF8"/>
    <w:rsid w:val="00F33AF5"/>
    <w:rsid w:val="00F34B90"/>
    <w:rsid w:val="00F35078"/>
    <w:rsid w:val="00F35AFD"/>
    <w:rsid w:val="00F3646B"/>
    <w:rsid w:val="00F41641"/>
    <w:rsid w:val="00F42FD5"/>
    <w:rsid w:val="00F4490A"/>
    <w:rsid w:val="00F44A8E"/>
    <w:rsid w:val="00F45EA0"/>
    <w:rsid w:val="00F502FD"/>
    <w:rsid w:val="00F50DC6"/>
    <w:rsid w:val="00F511DE"/>
    <w:rsid w:val="00F51872"/>
    <w:rsid w:val="00F524E1"/>
    <w:rsid w:val="00F54BFA"/>
    <w:rsid w:val="00F552CB"/>
    <w:rsid w:val="00F555B7"/>
    <w:rsid w:val="00F55C34"/>
    <w:rsid w:val="00F56155"/>
    <w:rsid w:val="00F56CD3"/>
    <w:rsid w:val="00F56D7A"/>
    <w:rsid w:val="00F60031"/>
    <w:rsid w:val="00F60E3D"/>
    <w:rsid w:val="00F618D8"/>
    <w:rsid w:val="00F61CB9"/>
    <w:rsid w:val="00F65CCD"/>
    <w:rsid w:val="00F67E68"/>
    <w:rsid w:val="00F7047A"/>
    <w:rsid w:val="00F714DD"/>
    <w:rsid w:val="00F71CB7"/>
    <w:rsid w:val="00F73697"/>
    <w:rsid w:val="00F75E66"/>
    <w:rsid w:val="00F76BCF"/>
    <w:rsid w:val="00F770C7"/>
    <w:rsid w:val="00F7769B"/>
    <w:rsid w:val="00F8136A"/>
    <w:rsid w:val="00F81E6C"/>
    <w:rsid w:val="00F82085"/>
    <w:rsid w:val="00F823B9"/>
    <w:rsid w:val="00F83779"/>
    <w:rsid w:val="00F838AF"/>
    <w:rsid w:val="00F83D35"/>
    <w:rsid w:val="00F850B5"/>
    <w:rsid w:val="00F867D8"/>
    <w:rsid w:val="00F903A2"/>
    <w:rsid w:val="00F90AD3"/>
    <w:rsid w:val="00F91502"/>
    <w:rsid w:val="00F935D9"/>
    <w:rsid w:val="00F93DE4"/>
    <w:rsid w:val="00F959BA"/>
    <w:rsid w:val="00F95EA5"/>
    <w:rsid w:val="00F965BB"/>
    <w:rsid w:val="00F96E30"/>
    <w:rsid w:val="00FA5120"/>
    <w:rsid w:val="00FA5D27"/>
    <w:rsid w:val="00FA6091"/>
    <w:rsid w:val="00FA68A7"/>
    <w:rsid w:val="00FA7624"/>
    <w:rsid w:val="00FB07E2"/>
    <w:rsid w:val="00FB1173"/>
    <w:rsid w:val="00FB21C2"/>
    <w:rsid w:val="00FB2D9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4FDE"/>
    <w:rsid w:val="00FC54C4"/>
    <w:rsid w:val="00FC591F"/>
    <w:rsid w:val="00FC6E07"/>
    <w:rsid w:val="00FC74CC"/>
    <w:rsid w:val="00FD024D"/>
    <w:rsid w:val="00FD1CA1"/>
    <w:rsid w:val="00FD1F9D"/>
    <w:rsid w:val="00FD5823"/>
    <w:rsid w:val="00FE0B66"/>
    <w:rsid w:val="00FE0DCB"/>
    <w:rsid w:val="00FE2722"/>
    <w:rsid w:val="00FE2774"/>
    <w:rsid w:val="00FE333F"/>
    <w:rsid w:val="00FE5215"/>
    <w:rsid w:val="00FE78CE"/>
    <w:rsid w:val="00FF0E53"/>
    <w:rsid w:val="00FF17E6"/>
    <w:rsid w:val="00FF1D8D"/>
    <w:rsid w:val="00FF2B99"/>
    <w:rsid w:val="00FF3638"/>
    <w:rsid w:val="00FF38A7"/>
    <w:rsid w:val="00FF40AB"/>
    <w:rsid w:val="00FF4893"/>
    <w:rsid w:val="00FF720B"/>
    <w:rsid w:val="00FF73F2"/>
    <w:rsid w:val="00FF78AE"/>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09849B32"/>
  <w15:chartTrackingRefBased/>
  <w15:docId w15:val="{C9B528BA-64D7-4154-9A4B-88028481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D8"/>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uiPriority w:val="99"/>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rPr>
      <w:sz w:val="20"/>
    </w:rPr>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customStyle="1" w:styleId="Prrafodelista4">
    <w:name w:val="Párrafo de lista4"/>
    <w:basedOn w:val="Normal"/>
    <w:qFormat/>
    <w:rsid w:val="00604097"/>
    <w:pPr>
      <w:ind w:left="720"/>
      <w:contextualSpacing/>
    </w:pPr>
    <w:rPr>
      <w:rFonts w:eastAsia="Calibri"/>
    </w:rPr>
  </w:style>
  <w:style w:type="paragraph" w:styleId="Sangra3detindependiente">
    <w:name w:val="Body Text Indent 3"/>
    <w:basedOn w:val="Normal"/>
    <w:link w:val="Sangra3detindependienteCar"/>
    <w:rsid w:val="001269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269ED"/>
    <w:rPr>
      <w:rFonts w:ascii="Arial" w:hAnsi="Arial"/>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62371181">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nte/postulante_registro.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0880E-9E2C-4820-B284-8C9DDB9A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3799</Words>
  <Characters>23345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27090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6094949</vt:i4>
      </vt:variant>
      <vt:variant>
        <vt:i4>21</vt:i4>
      </vt:variant>
      <vt:variant>
        <vt:i4>0</vt:i4>
      </vt:variant>
      <vt:variant>
        <vt:i4>5</vt:i4>
      </vt:variant>
      <vt:variant>
        <vt:lpwstr>https://ww1.essalud.gob.pe/sisep/postular_oportunidades.htm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2818142</vt:i4>
      </vt:variant>
      <vt:variant>
        <vt:i4>3</vt:i4>
      </vt:variant>
      <vt:variant>
        <vt:i4>0</vt:i4>
      </vt:variant>
      <vt:variant>
        <vt:i4>5</vt:i4>
      </vt:variant>
      <vt:variant>
        <vt:lpwstr>https://ww1.essalud.gob.pe/sisep/postulante/postulante_registro.htm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Ramirez La Rosa Richard</cp:lastModifiedBy>
  <cp:revision>8</cp:revision>
  <cp:lastPrinted>2019-08-15T15:36:00Z</cp:lastPrinted>
  <dcterms:created xsi:type="dcterms:W3CDTF">2019-09-13T16:54:00Z</dcterms:created>
  <dcterms:modified xsi:type="dcterms:W3CDTF">2019-09-13T21:28:00Z</dcterms:modified>
</cp:coreProperties>
</file>