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F7" w:rsidRPr="00A1383A" w:rsidRDefault="006B47F7" w:rsidP="006B47F7">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B47F7" w:rsidRPr="00A1383A" w:rsidRDefault="006B47F7" w:rsidP="006B47F7">
      <w:pPr>
        <w:pStyle w:val="Sinespaciado"/>
        <w:jc w:val="center"/>
        <w:rPr>
          <w:rFonts w:ascii="Arial" w:hAnsi="Arial" w:cs="Arial"/>
          <w:b/>
          <w:sz w:val="20"/>
          <w:szCs w:val="20"/>
        </w:rPr>
      </w:pPr>
    </w:p>
    <w:p w:rsidR="006B47F7" w:rsidRPr="00A1383A" w:rsidRDefault="006B47F7" w:rsidP="006B47F7">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B47F7" w:rsidRPr="00A1383A" w:rsidRDefault="006B47F7" w:rsidP="006B47F7">
      <w:pPr>
        <w:pStyle w:val="Sinespaciado"/>
        <w:jc w:val="center"/>
        <w:rPr>
          <w:rFonts w:ascii="Arial" w:hAnsi="Arial" w:cs="Arial"/>
          <w:b/>
          <w:sz w:val="20"/>
          <w:szCs w:val="20"/>
        </w:rPr>
      </w:pPr>
    </w:p>
    <w:p w:rsidR="006B47F7" w:rsidRPr="00A1383A" w:rsidRDefault="006B47F7" w:rsidP="006B47F7">
      <w:pPr>
        <w:pStyle w:val="Sinespaciado"/>
        <w:jc w:val="center"/>
        <w:rPr>
          <w:rFonts w:ascii="Arial" w:hAnsi="Arial" w:cs="Arial"/>
          <w:b/>
          <w:sz w:val="20"/>
          <w:szCs w:val="20"/>
        </w:rPr>
      </w:pPr>
      <w:r>
        <w:rPr>
          <w:rFonts w:ascii="Arial" w:hAnsi="Arial" w:cs="Arial"/>
          <w:b/>
          <w:sz w:val="20"/>
          <w:szCs w:val="20"/>
        </w:rPr>
        <w:t>RED ASISTENCIAL DESCONCENTRADA REBAGLIATI</w:t>
      </w:r>
    </w:p>
    <w:p w:rsidR="006B47F7" w:rsidRPr="00A1383A" w:rsidRDefault="006B47F7" w:rsidP="006B47F7">
      <w:pPr>
        <w:pStyle w:val="Sinespaciado"/>
        <w:jc w:val="center"/>
        <w:rPr>
          <w:rFonts w:ascii="Arial" w:hAnsi="Arial" w:cs="Arial"/>
          <w:b/>
          <w:sz w:val="20"/>
          <w:szCs w:val="20"/>
        </w:rPr>
      </w:pPr>
    </w:p>
    <w:p w:rsidR="006B47F7" w:rsidRPr="00A1383A" w:rsidRDefault="006B47F7" w:rsidP="006B47F7">
      <w:pPr>
        <w:pStyle w:val="Sinespaciado"/>
        <w:jc w:val="center"/>
        <w:rPr>
          <w:rFonts w:ascii="Arial" w:hAnsi="Arial" w:cs="Arial"/>
          <w:b/>
          <w:sz w:val="20"/>
          <w:szCs w:val="20"/>
        </w:rPr>
      </w:pPr>
      <w:r w:rsidRPr="00A1383A">
        <w:rPr>
          <w:rFonts w:ascii="Arial" w:hAnsi="Arial" w:cs="Arial"/>
          <w:b/>
          <w:sz w:val="20"/>
          <w:szCs w:val="20"/>
        </w:rPr>
        <w:t>CÓDIGO DE PROCESO: P.S. 00</w:t>
      </w:r>
      <w:r>
        <w:rPr>
          <w:rFonts w:ascii="Arial" w:hAnsi="Arial" w:cs="Arial"/>
          <w:b/>
          <w:sz w:val="20"/>
          <w:szCs w:val="20"/>
        </w:rPr>
        <w:t>7</w:t>
      </w:r>
      <w:r w:rsidRPr="00A1383A">
        <w:rPr>
          <w:rFonts w:ascii="Arial" w:hAnsi="Arial" w:cs="Arial"/>
          <w:b/>
          <w:sz w:val="20"/>
          <w:szCs w:val="20"/>
        </w:rPr>
        <w:t>-CAS-</w:t>
      </w:r>
      <w:r>
        <w:rPr>
          <w:rFonts w:ascii="Arial" w:hAnsi="Arial" w:cs="Arial"/>
          <w:b/>
          <w:sz w:val="20"/>
          <w:szCs w:val="20"/>
        </w:rPr>
        <w:t>RDREB</w:t>
      </w:r>
      <w:r w:rsidRPr="00A1383A">
        <w:rPr>
          <w:rFonts w:ascii="Arial" w:hAnsi="Arial" w:cs="Arial"/>
          <w:b/>
          <w:sz w:val="20"/>
          <w:szCs w:val="20"/>
        </w:rPr>
        <w:t>-2017</w:t>
      </w:r>
    </w:p>
    <w:p w:rsidR="006B47F7" w:rsidRPr="00A1383A" w:rsidRDefault="006B47F7" w:rsidP="006B47F7">
      <w:pPr>
        <w:pStyle w:val="Sinespaciado"/>
        <w:rPr>
          <w:rFonts w:ascii="Arial" w:hAnsi="Arial" w:cs="Arial"/>
          <w:sz w:val="20"/>
          <w:szCs w:val="20"/>
        </w:rPr>
      </w:pPr>
    </w:p>
    <w:p w:rsidR="006B47F7" w:rsidRPr="00A1383A" w:rsidRDefault="006B47F7" w:rsidP="006B47F7">
      <w:pPr>
        <w:pStyle w:val="Sinespaciado"/>
        <w:numPr>
          <w:ilvl w:val="0"/>
          <w:numId w:val="12"/>
        </w:numPr>
        <w:ind w:left="426" w:hanging="142"/>
        <w:rPr>
          <w:rFonts w:ascii="Arial" w:hAnsi="Arial" w:cs="Arial"/>
          <w:b/>
          <w:sz w:val="20"/>
          <w:szCs w:val="20"/>
        </w:rPr>
      </w:pPr>
      <w:r w:rsidRPr="00A1383A">
        <w:rPr>
          <w:rFonts w:ascii="Arial" w:hAnsi="Arial" w:cs="Arial"/>
          <w:b/>
          <w:sz w:val="20"/>
          <w:szCs w:val="20"/>
        </w:rPr>
        <w:t>GENERALIDADES</w:t>
      </w:r>
    </w:p>
    <w:p w:rsidR="006B47F7" w:rsidRPr="00E439D8" w:rsidRDefault="006B47F7" w:rsidP="006B47F7">
      <w:pPr>
        <w:pStyle w:val="Sinespaciado"/>
        <w:rPr>
          <w:rFonts w:ascii="Arial" w:hAnsi="Arial" w:cs="Arial"/>
          <w:sz w:val="20"/>
          <w:szCs w:val="20"/>
        </w:rPr>
      </w:pPr>
    </w:p>
    <w:p w:rsidR="006B47F7" w:rsidRPr="00E439D8" w:rsidRDefault="006B47F7" w:rsidP="006B47F7">
      <w:pPr>
        <w:pStyle w:val="Sinespaciado"/>
        <w:numPr>
          <w:ilvl w:val="0"/>
          <w:numId w:val="13"/>
        </w:numPr>
        <w:ind w:hanging="294"/>
        <w:rPr>
          <w:rFonts w:ascii="Arial" w:hAnsi="Arial" w:cs="Arial"/>
          <w:b/>
          <w:sz w:val="20"/>
          <w:szCs w:val="20"/>
        </w:rPr>
      </w:pPr>
      <w:r w:rsidRPr="00E439D8">
        <w:rPr>
          <w:rFonts w:ascii="Arial" w:hAnsi="Arial" w:cs="Arial"/>
          <w:b/>
          <w:sz w:val="20"/>
          <w:szCs w:val="20"/>
        </w:rPr>
        <w:t>Objeto de la Convocatoria</w:t>
      </w:r>
    </w:p>
    <w:p w:rsidR="006B47F7" w:rsidRDefault="006B47F7" w:rsidP="006B47F7">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Desconcentrada Rebagliati</w:t>
      </w:r>
      <w:r w:rsidRPr="00E439D8">
        <w:rPr>
          <w:rFonts w:ascii="Arial" w:hAnsi="Arial" w:cs="Arial"/>
          <w:sz w:val="20"/>
          <w:szCs w:val="20"/>
        </w:rPr>
        <w:t>:</w:t>
      </w:r>
    </w:p>
    <w:p w:rsidR="006B47F7" w:rsidRPr="00667811" w:rsidRDefault="006B47F7" w:rsidP="006B47F7">
      <w:pPr>
        <w:rPr>
          <w:rFonts w:ascii="Arial" w:hAnsi="Arial" w:cs="Arial"/>
          <w:sz w:val="18"/>
          <w:szCs w:val="18"/>
          <w:lang w:val="es-ES"/>
        </w:rPr>
      </w:pPr>
    </w:p>
    <w:p w:rsidR="006B47F7" w:rsidRDefault="006B47F7" w:rsidP="006B47F7">
      <w:pPr>
        <w:rPr>
          <w:rFonts w:ascii="Arial" w:hAnsi="Arial" w:cs="Arial"/>
          <w:sz w:val="18"/>
          <w:szCs w:val="18"/>
          <w:lang w:val="es-MX"/>
        </w:rPr>
      </w:pPr>
    </w:p>
    <w:tbl>
      <w:tblPr>
        <w:tblW w:w="9605" w:type="dxa"/>
        <w:tblLayout w:type="fixed"/>
        <w:tblCellMar>
          <w:left w:w="70" w:type="dxa"/>
          <w:right w:w="70" w:type="dxa"/>
        </w:tblCellMar>
        <w:tblLook w:val="04A0" w:firstRow="1" w:lastRow="0" w:firstColumn="1" w:lastColumn="0" w:noHBand="0" w:noVBand="1"/>
      </w:tblPr>
      <w:tblGrid>
        <w:gridCol w:w="993"/>
        <w:gridCol w:w="1417"/>
        <w:gridCol w:w="1133"/>
        <w:gridCol w:w="741"/>
        <w:gridCol w:w="1810"/>
        <w:gridCol w:w="1810"/>
        <w:gridCol w:w="1701"/>
      </w:tblGrid>
      <w:tr w:rsidR="006B47F7" w:rsidRPr="00597CD1" w:rsidTr="00455136">
        <w:trPr>
          <w:trHeight w:val="691"/>
        </w:trPr>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47F7" w:rsidRPr="00597CD1" w:rsidRDefault="006B47F7" w:rsidP="00455136">
            <w:pPr>
              <w:widowControl/>
              <w:suppressAutoHyphens w:val="0"/>
              <w:jc w:val="center"/>
              <w:rPr>
                <w:rFonts w:ascii="Arial" w:eastAsia="Times New Roman" w:hAnsi="Arial" w:cs="Arial"/>
                <w:b/>
                <w:bCs/>
                <w:color w:val="000000"/>
                <w:kern w:val="0"/>
                <w:sz w:val="16"/>
                <w:szCs w:val="16"/>
                <w:lang w:eastAsia="es-PE" w:bidi="ar-SA"/>
              </w:rPr>
            </w:pPr>
            <w:r w:rsidRPr="00597CD1">
              <w:rPr>
                <w:rFonts w:ascii="Arial" w:eastAsia="Times New Roman" w:hAnsi="Arial" w:cs="Arial"/>
                <w:b/>
                <w:bCs/>
                <w:color w:val="000000"/>
                <w:kern w:val="0"/>
                <w:sz w:val="16"/>
                <w:szCs w:val="16"/>
                <w:lang w:eastAsia="es-PE" w:bidi="ar-SA"/>
              </w:rPr>
              <w:t>SERVICIO</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47F7" w:rsidRDefault="006B47F7" w:rsidP="00455136">
            <w:pPr>
              <w:widowControl/>
              <w:suppressAutoHyphens w:val="0"/>
              <w:jc w:val="center"/>
              <w:rPr>
                <w:rFonts w:ascii="Arial" w:eastAsia="Times New Roman" w:hAnsi="Arial" w:cs="Arial"/>
                <w:b/>
                <w:bCs/>
                <w:color w:val="000000"/>
                <w:kern w:val="0"/>
                <w:sz w:val="16"/>
                <w:szCs w:val="16"/>
                <w:lang w:eastAsia="es-PE" w:bidi="ar-SA"/>
              </w:rPr>
            </w:pPr>
          </w:p>
          <w:p w:rsidR="006B47F7" w:rsidRPr="00597CD1" w:rsidRDefault="006B47F7" w:rsidP="00455136">
            <w:pPr>
              <w:widowControl/>
              <w:suppressAutoHyphens w:val="0"/>
              <w:rPr>
                <w:rFonts w:ascii="Arial" w:eastAsia="Times New Roman" w:hAnsi="Arial" w:cs="Arial"/>
                <w:b/>
                <w:bCs/>
                <w:color w:val="000000"/>
                <w:kern w:val="0"/>
                <w:sz w:val="16"/>
                <w:szCs w:val="16"/>
                <w:lang w:eastAsia="es-PE" w:bidi="ar-SA"/>
              </w:rPr>
            </w:pPr>
            <w:r>
              <w:rPr>
                <w:rFonts w:ascii="Arial" w:eastAsia="Times New Roman" w:hAnsi="Arial" w:cs="Arial"/>
                <w:b/>
                <w:bCs/>
                <w:color w:val="000000"/>
                <w:kern w:val="0"/>
                <w:sz w:val="16"/>
                <w:szCs w:val="16"/>
                <w:lang w:eastAsia="es-PE" w:bidi="ar-SA"/>
              </w:rPr>
              <w:t>ESPECIALIDAD</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47F7" w:rsidRPr="00597CD1" w:rsidRDefault="006B47F7" w:rsidP="00455136">
            <w:pPr>
              <w:widowControl/>
              <w:suppressAutoHyphens w:val="0"/>
              <w:jc w:val="center"/>
              <w:rPr>
                <w:rFonts w:ascii="Arial" w:eastAsia="Times New Roman" w:hAnsi="Arial" w:cs="Arial"/>
                <w:b/>
                <w:bCs/>
                <w:color w:val="000000"/>
                <w:kern w:val="0"/>
                <w:sz w:val="16"/>
                <w:szCs w:val="16"/>
                <w:lang w:eastAsia="es-PE" w:bidi="ar-SA"/>
              </w:rPr>
            </w:pPr>
            <w:r w:rsidRPr="00597CD1">
              <w:rPr>
                <w:rFonts w:ascii="Arial" w:eastAsia="Times New Roman" w:hAnsi="Arial" w:cs="Arial"/>
                <w:b/>
                <w:bCs/>
                <w:color w:val="000000"/>
                <w:kern w:val="0"/>
                <w:sz w:val="16"/>
                <w:szCs w:val="16"/>
                <w:lang w:eastAsia="es-PE" w:bidi="ar-SA"/>
              </w:rPr>
              <w:t>CODIGO DE SERVICIO</w:t>
            </w:r>
          </w:p>
        </w:tc>
        <w:tc>
          <w:tcPr>
            <w:tcW w:w="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47F7" w:rsidRPr="00597CD1" w:rsidRDefault="006B47F7" w:rsidP="00455136">
            <w:pPr>
              <w:widowControl/>
              <w:suppressAutoHyphens w:val="0"/>
              <w:jc w:val="center"/>
              <w:rPr>
                <w:rFonts w:ascii="Arial" w:eastAsia="Times New Roman" w:hAnsi="Arial" w:cs="Arial"/>
                <w:b/>
                <w:bCs/>
                <w:color w:val="000000"/>
                <w:kern w:val="0"/>
                <w:sz w:val="16"/>
                <w:szCs w:val="16"/>
                <w:lang w:eastAsia="es-PE" w:bidi="ar-SA"/>
              </w:rPr>
            </w:pPr>
            <w:r w:rsidRPr="00597CD1">
              <w:rPr>
                <w:rFonts w:ascii="Arial" w:eastAsia="Times New Roman" w:hAnsi="Arial" w:cs="Arial"/>
                <w:b/>
                <w:bCs/>
                <w:color w:val="000000"/>
                <w:kern w:val="0"/>
                <w:sz w:val="16"/>
                <w:szCs w:val="16"/>
                <w:lang w:eastAsia="es-PE" w:bidi="ar-SA"/>
              </w:rPr>
              <w:t>CANTIDAD</w:t>
            </w:r>
          </w:p>
        </w:tc>
        <w:tc>
          <w:tcPr>
            <w:tcW w:w="1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47F7" w:rsidRPr="00597CD1" w:rsidRDefault="006B47F7" w:rsidP="00455136">
            <w:pPr>
              <w:widowControl/>
              <w:suppressAutoHyphens w:val="0"/>
              <w:jc w:val="center"/>
              <w:rPr>
                <w:rFonts w:ascii="Arial" w:eastAsia="Times New Roman" w:hAnsi="Arial" w:cs="Arial"/>
                <w:b/>
                <w:bCs/>
                <w:color w:val="000000"/>
                <w:kern w:val="0"/>
                <w:sz w:val="16"/>
                <w:szCs w:val="16"/>
                <w:lang w:eastAsia="es-PE" w:bidi="ar-SA"/>
              </w:rPr>
            </w:pPr>
            <w:r w:rsidRPr="00597CD1">
              <w:rPr>
                <w:rFonts w:ascii="Arial" w:eastAsia="Times New Roman" w:hAnsi="Arial" w:cs="Arial"/>
                <w:b/>
                <w:bCs/>
                <w:color w:val="000000"/>
                <w:kern w:val="0"/>
                <w:sz w:val="16"/>
                <w:szCs w:val="16"/>
                <w:lang w:eastAsia="es-PE" w:bidi="ar-SA"/>
              </w:rPr>
              <w:t>RETRIBUCIÓN  MENSUAL</w:t>
            </w:r>
          </w:p>
        </w:tc>
        <w:tc>
          <w:tcPr>
            <w:tcW w:w="1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47F7" w:rsidRPr="00597CD1" w:rsidRDefault="006B47F7" w:rsidP="00455136">
            <w:pPr>
              <w:widowControl/>
              <w:suppressAutoHyphens w:val="0"/>
              <w:jc w:val="center"/>
              <w:rPr>
                <w:rFonts w:ascii="Arial" w:eastAsia="Times New Roman" w:hAnsi="Arial" w:cs="Arial"/>
                <w:b/>
                <w:bCs/>
                <w:color w:val="000000"/>
                <w:kern w:val="0"/>
                <w:sz w:val="16"/>
                <w:szCs w:val="16"/>
                <w:lang w:eastAsia="es-PE" w:bidi="ar-SA"/>
              </w:rPr>
            </w:pPr>
            <w:r>
              <w:rPr>
                <w:rFonts w:ascii="Arial" w:eastAsia="Times New Roman" w:hAnsi="Arial" w:cs="Arial"/>
                <w:b/>
                <w:bCs/>
                <w:color w:val="000000"/>
                <w:kern w:val="0"/>
                <w:sz w:val="16"/>
                <w:szCs w:val="16"/>
                <w:lang w:eastAsia="es-PE" w:bidi="ar-SA"/>
              </w:rPr>
              <w:t>AREA CONTRATANTE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47F7" w:rsidRPr="00597CD1" w:rsidRDefault="006B47F7" w:rsidP="00455136">
            <w:pPr>
              <w:widowControl/>
              <w:suppressAutoHyphens w:val="0"/>
              <w:jc w:val="center"/>
              <w:rPr>
                <w:rFonts w:ascii="Arial" w:eastAsia="Times New Roman" w:hAnsi="Arial" w:cs="Arial"/>
                <w:b/>
                <w:bCs/>
                <w:color w:val="000000"/>
                <w:kern w:val="0"/>
                <w:sz w:val="16"/>
                <w:szCs w:val="16"/>
                <w:lang w:eastAsia="es-PE" w:bidi="ar-SA"/>
              </w:rPr>
            </w:pPr>
            <w:r w:rsidRPr="00597CD1">
              <w:rPr>
                <w:rFonts w:ascii="Arial" w:eastAsia="Times New Roman" w:hAnsi="Arial" w:cs="Arial"/>
                <w:b/>
                <w:bCs/>
                <w:color w:val="000000"/>
                <w:kern w:val="0"/>
                <w:sz w:val="16"/>
                <w:szCs w:val="16"/>
                <w:lang w:eastAsia="es-PE" w:bidi="ar-SA"/>
              </w:rPr>
              <w:t>DEPENDENCIA</w:t>
            </w:r>
          </w:p>
        </w:tc>
      </w:tr>
      <w:tr w:rsidR="006B47F7" w:rsidRPr="00704B0F" w:rsidTr="00455136">
        <w:trPr>
          <w:trHeight w:val="692"/>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Médico</w:t>
            </w:r>
          </w:p>
          <w:p w:rsidR="006B47F7" w:rsidRPr="00A06D73" w:rsidRDefault="006B47F7" w:rsidP="00455136">
            <w:pPr>
              <w:jc w:val="center"/>
              <w:rPr>
                <w:rFonts w:ascii="Arial" w:eastAsia="Times New Roman" w:hAnsi="Arial" w:cs="Arial"/>
                <w:sz w:val="18"/>
                <w:szCs w:val="18"/>
                <w:lang w:val="es-ES"/>
              </w:rPr>
            </w:pPr>
          </w:p>
        </w:tc>
        <w:tc>
          <w:tcPr>
            <w:tcW w:w="1417" w:type="dxa"/>
            <w:tcBorders>
              <w:top w:val="single" w:sz="4" w:space="0" w:color="auto"/>
              <w:left w:val="nil"/>
              <w:bottom w:val="single" w:sz="4" w:space="0" w:color="auto"/>
              <w:right w:val="single" w:sz="4" w:space="0" w:color="auto"/>
            </w:tcBorders>
            <w:shd w:val="clear" w:color="000000" w:fill="FFFFFF"/>
          </w:tcPr>
          <w:p w:rsidR="006B47F7" w:rsidRDefault="006B47F7" w:rsidP="00455136">
            <w:pPr>
              <w:jc w:val="center"/>
              <w:rPr>
                <w:rFonts w:ascii="Arial" w:eastAsia="Times New Roman" w:hAnsi="Arial" w:cs="Arial"/>
                <w:sz w:val="18"/>
                <w:szCs w:val="18"/>
                <w:lang w:val="es-ES"/>
              </w:rPr>
            </w:pPr>
          </w:p>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P1ME-001</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6B47F7" w:rsidRPr="00A06D73" w:rsidRDefault="006B47F7" w:rsidP="00455136">
            <w:pPr>
              <w:widowControl/>
              <w:suppressAutoHyphens w:val="0"/>
              <w:jc w:val="center"/>
              <w:rPr>
                <w:rFonts w:ascii="Arial" w:eastAsia="Times New Roman" w:hAnsi="Arial" w:cs="Arial"/>
                <w:color w:val="000000"/>
                <w:kern w:val="0"/>
                <w:sz w:val="18"/>
                <w:szCs w:val="18"/>
                <w:lang w:eastAsia="es-PE" w:bidi="ar-SA"/>
              </w:rPr>
            </w:pPr>
            <w:r w:rsidRPr="00A06D73">
              <w:rPr>
                <w:rFonts w:ascii="Arial" w:eastAsia="Times New Roman" w:hAnsi="Arial" w:cs="Arial"/>
                <w:color w:val="000000"/>
                <w:kern w:val="0"/>
                <w:sz w:val="18"/>
                <w:szCs w:val="18"/>
                <w:lang w:eastAsia="es-PE" w:bidi="ar-SA"/>
              </w:rPr>
              <w:t>01</w:t>
            </w:r>
          </w:p>
        </w:tc>
        <w:tc>
          <w:tcPr>
            <w:tcW w:w="1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B47F7" w:rsidRPr="00A06D73" w:rsidRDefault="006B47F7" w:rsidP="00455136">
            <w:pPr>
              <w:widowControl/>
              <w:suppressAutoHyphens w:val="0"/>
              <w:jc w:val="center"/>
              <w:rPr>
                <w:rFonts w:ascii="Arial" w:hAnsi="Arial" w:cs="Arial"/>
                <w:sz w:val="18"/>
                <w:szCs w:val="18"/>
              </w:rPr>
            </w:pPr>
            <w:r w:rsidRPr="00A06D73">
              <w:rPr>
                <w:rFonts w:ascii="Arial" w:hAnsi="Arial" w:cs="Arial"/>
                <w:sz w:val="18"/>
                <w:szCs w:val="18"/>
              </w:rPr>
              <w:t>S</w:t>
            </w:r>
            <w:r w:rsidRPr="00B64037">
              <w:rPr>
                <w:rFonts w:ascii="Arial" w:hAnsi="Arial" w:cs="Arial"/>
                <w:sz w:val="18"/>
                <w:szCs w:val="18"/>
              </w:rPr>
              <w:t>/. 5</w:t>
            </w:r>
            <w:r w:rsidRPr="00B64037">
              <w:rPr>
                <w:rFonts w:ascii="Arial" w:eastAsia="Times New Roman" w:hAnsi="Arial" w:cs="Arial"/>
                <w:color w:val="000000"/>
                <w:kern w:val="0"/>
                <w:sz w:val="18"/>
                <w:szCs w:val="18"/>
                <w:lang w:eastAsia="es-PE" w:bidi="ar-SA"/>
              </w:rPr>
              <w:t>,000</w:t>
            </w:r>
            <w:r w:rsidRPr="00B64037">
              <w:rPr>
                <w:rFonts w:ascii="Arial" w:hAnsi="Arial" w:cs="Arial"/>
                <w:sz w:val="18"/>
                <w:szCs w:val="18"/>
              </w:rPr>
              <w:t xml:space="preserve"> .00</w:t>
            </w:r>
          </w:p>
          <w:p w:rsidR="006B47F7" w:rsidRPr="00A06D73" w:rsidRDefault="006B47F7" w:rsidP="00455136">
            <w:pPr>
              <w:rPr>
                <w:rFonts w:ascii="Arial" w:hAnsi="Arial" w:cs="Arial"/>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Hospital II cañete</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Default="006B47F7" w:rsidP="00455136">
            <w:pPr>
              <w:ind w:left="103" w:right="183"/>
              <w:jc w:val="center"/>
              <w:rPr>
                <w:rFonts w:ascii="Arial" w:eastAsia="Times New Roman" w:hAnsi="Arial" w:cs="Arial"/>
                <w:noProof/>
                <w:color w:val="000000"/>
                <w:kern w:val="0"/>
                <w:sz w:val="18"/>
                <w:szCs w:val="18"/>
                <w:lang w:eastAsia="es-PE" w:bidi="ar-SA"/>
              </w:rPr>
            </w:pPr>
          </w:p>
        </w:tc>
      </w:tr>
      <w:tr w:rsidR="006B47F7" w:rsidRPr="00704B0F" w:rsidTr="00455136">
        <w:trPr>
          <w:trHeight w:val="692"/>
        </w:trPr>
        <w:tc>
          <w:tcPr>
            <w:tcW w:w="993"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p>
        </w:tc>
        <w:tc>
          <w:tcPr>
            <w:tcW w:w="1417" w:type="dxa"/>
            <w:tcBorders>
              <w:top w:val="single" w:sz="4" w:space="0" w:color="auto"/>
              <w:left w:val="nil"/>
              <w:bottom w:val="single" w:sz="4" w:space="0" w:color="auto"/>
              <w:right w:val="single" w:sz="4" w:space="0" w:color="auto"/>
            </w:tcBorders>
            <w:shd w:val="clear" w:color="000000" w:fill="FFFFFF"/>
          </w:tcPr>
          <w:p w:rsidR="006B47F7" w:rsidRDefault="006B47F7" w:rsidP="00455136">
            <w:pPr>
              <w:jc w:val="center"/>
              <w:rPr>
                <w:rFonts w:ascii="Arial" w:eastAsia="Times New Roman" w:hAnsi="Arial" w:cs="Arial"/>
                <w:sz w:val="18"/>
                <w:szCs w:val="18"/>
                <w:lang w:val="es-ES"/>
              </w:rPr>
            </w:pPr>
          </w:p>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Auditor</w:t>
            </w:r>
          </w:p>
          <w:p w:rsidR="006B47F7" w:rsidRPr="00A06D73" w:rsidRDefault="006B47F7" w:rsidP="00455136">
            <w:pPr>
              <w:jc w:val="center"/>
              <w:rPr>
                <w:rFonts w:ascii="Arial" w:eastAsia="Times New Roman" w:hAnsi="Arial" w:cs="Arial"/>
                <w:sz w:val="18"/>
                <w:szCs w:val="18"/>
                <w:lang w:val="es-ES"/>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r w:rsidRPr="00A06D73">
              <w:rPr>
                <w:rFonts w:ascii="Arial" w:eastAsia="Times New Roman" w:hAnsi="Arial" w:cs="Arial"/>
                <w:sz w:val="18"/>
                <w:szCs w:val="18"/>
                <w:lang w:val="es-ES"/>
              </w:rPr>
              <w:t>P</w:t>
            </w:r>
            <w:r>
              <w:rPr>
                <w:rFonts w:ascii="Arial" w:eastAsia="Times New Roman" w:hAnsi="Arial" w:cs="Arial"/>
                <w:sz w:val="18"/>
                <w:szCs w:val="18"/>
                <w:lang w:val="es-ES"/>
              </w:rPr>
              <w:t>1ME-002</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6B47F7" w:rsidRPr="00A06D73" w:rsidRDefault="006B47F7" w:rsidP="00455136">
            <w:pPr>
              <w:widowControl/>
              <w:suppressAutoHyphens w:val="0"/>
              <w:jc w:val="center"/>
              <w:rPr>
                <w:rFonts w:ascii="Arial" w:eastAsia="Times New Roman" w:hAnsi="Arial" w:cs="Arial"/>
                <w:color w:val="000000"/>
                <w:kern w:val="0"/>
                <w:sz w:val="18"/>
                <w:szCs w:val="18"/>
                <w:lang w:eastAsia="es-PE" w:bidi="ar-SA"/>
              </w:rPr>
            </w:pPr>
            <w:r w:rsidRPr="00A06D73">
              <w:rPr>
                <w:rFonts w:ascii="Arial" w:eastAsia="Times New Roman" w:hAnsi="Arial" w:cs="Arial"/>
                <w:color w:val="000000"/>
                <w:kern w:val="0"/>
                <w:sz w:val="18"/>
                <w:szCs w:val="18"/>
                <w:lang w:eastAsia="es-PE" w:bidi="ar-SA"/>
              </w:rPr>
              <w:t>01</w:t>
            </w:r>
          </w:p>
        </w:tc>
        <w:tc>
          <w:tcPr>
            <w:tcW w:w="18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47F7" w:rsidRDefault="006B47F7" w:rsidP="00455136">
            <w:pPr>
              <w:jc w:val="center"/>
              <w:rPr>
                <w:rFonts w:ascii="Arial" w:eastAsia="Times New Roman" w:hAnsi="Arial" w:cs="Arial"/>
                <w:sz w:val="18"/>
                <w:szCs w:val="18"/>
                <w:lang w:val="es-ES"/>
              </w:rPr>
            </w:pPr>
          </w:p>
        </w:tc>
        <w:tc>
          <w:tcPr>
            <w:tcW w:w="18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Oficina de Gestión de Incapacidad Temporal</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Default="006B47F7" w:rsidP="00455136">
            <w:pPr>
              <w:ind w:right="183"/>
              <w:rPr>
                <w:rFonts w:ascii="Arial" w:eastAsia="Times New Roman" w:hAnsi="Arial" w:cs="Arial"/>
                <w:color w:val="000000"/>
                <w:kern w:val="0"/>
                <w:sz w:val="18"/>
                <w:szCs w:val="18"/>
                <w:lang w:eastAsia="es-PE" w:bidi="ar-SA"/>
              </w:rPr>
            </w:pPr>
          </w:p>
          <w:p w:rsidR="006B47F7" w:rsidRPr="006E6E3B" w:rsidRDefault="006B47F7" w:rsidP="00455136">
            <w:pPr>
              <w:rPr>
                <w:rFonts w:ascii="Arial" w:eastAsia="Times New Roman" w:hAnsi="Arial" w:cs="Arial"/>
                <w:sz w:val="18"/>
                <w:szCs w:val="18"/>
                <w:lang w:eastAsia="es-PE" w:bidi="ar-SA"/>
              </w:rPr>
            </w:pPr>
          </w:p>
          <w:p w:rsidR="006B47F7" w:rsidRPr="006E6E3B" w:rsidRDefault="006B47F7" w:rsidP="00455136">
            <w:pPr>
              <w:rPr>
                <w:rFonts w:ascii="Arial" w:eastAsia="Times New Roman" w:hAnsi="Arial" w:cs="Arial"/>
                <w:sz w:val="18"/>
                <w:szCs w:val="18"/>
                <w:lang w:eastAsia="es-PE" w:bidi="ar-SA"/>
              </w:rPr>
            </w:pPr>
          </w:p>
          <w:p w:rsidR="006B47F7" w:rsidRPr="006E6E3B" w:rsidRDefault="006B47F7" w:rsidP="00455136">
            <w:pPr>
              <w:rPr>
                <w:rFonts w:ascii="Arial" w:eastAsia="Times New Roman" w:hAnsi="Arial" w:cs="Arial"/>
                <w:sz w:val="18"/>
                <w:szCs w:val="18"/>
                <w:lang w:eastAsia="es-PE" w:bidi="ar-SA"/>
              </w:rPr>
            </w:pPr>
          </w:p>
          <w:p w:rsidR="006B47F7" w:rsidRPr="006E6E3B" w:rsidRDefault="006B47F7" w:rsidP="00455136">
            <w:pPr>
              <w:rPr>
                <w:rFonts w:ascii="Arial" w:eastAsia="Times New Roman" w:hAnsi="Arial" w:cs="Arial"/>
                <w:sz w:val="18"/>
                <w:szCs w:val="18"/>
                <w:lang w:eastAsia="es-PE" w:bidi="ar-SA"/>
              </w:rPr>
            </w:pPr>
          </w:p>
          <w:p w:rsidR="006B47F7" w:rsidRPr="006E6E3B" w:rsidRDefault="006B47F7" w:rsidP="00455136">
            <w:pPr>
              <w:rPr>
                <w:rFonts w:ascii="Arial" w:eastAsia="Times New Roman" w:hAnsi="Arial" w:cs="Arial"/>
                <w:sz w:val="18"/>
                <w:szCs w:val="18"/>
                <w:lang w:eastAsia="es-PE" w:bidi="ar-SA"/>
              </w:rPr>
            </w:pPr>
          </w:p>
          <w:p w:rsidR="006B47F7" w:rsidRPr="006E6E3B" w:rsidRDefault="006B47F7" w:rsidP="00455136">
            <w:pPr>
              <w:rPr>
                <w:rFonts w:ascii="Arial" w:eastAsia="Times New Roman" w:hAnsi="Arial" w:cs="Arial"/>
                <w:sz w:val="18"/>
                <w:szCs w:val="18"/>
                <w:lang w:eastAsia="es-PE" w:bidi="ar-SA"/>
              </w:rPr>
            </w:pPr>
          </w:p>
          <w:p w:rsidR="006B47F7" w:rsidRPr="006E6E3B" w:rsidRDefault="006B47F7" w:rsidP="00455136">
            <w:pPr>
              <w:rPr>
                <w:rFonts w:ascii="Arial" w:eastAsia="Times New Roman" w:hAnsi="Arial" w:cs="Arial"/>
                <w:sz w:val="18"/>
                <w:szCs w:val="18"/>
                <w:lang w:eastAsia="es-PE" w:bidi="ar-SA"/>
              </w:rPr>
            </w:pPr>
          </w:p>
          <w:p w:rsidR="006B47F7" w:rsidRPr="006E6E3B" w:rsidRDefault="006B47F7" w:rsidP="00455136">
            <w:pPr>
              <w:rPr>
                <w:rFonts w:ascii="Arial" w:eastAsia="Times New Roman" w:hAnsi="Arial" w:cs="Arial"/>
                <w:sz w:val="18"/>
                <w:szCs w:val="18"/>
                <w:lang w:eastAsia="es-PE" w:bidi="ar-SA"/>
              </w:rPr>
            </w:pPr>
          </w:p>
          <w:p w:rsidR="006B47F7" w:rsidRPr="006E6E3B" w:rsidRDefault="006B47F7" w:rsidP="00455136">
            <w:pPr>
              <w:rPr>
                <w:rFonts w:ascii="Arial" w:eastAsia="Times New Roman" w:hAnsi="Arial" w:cs="Arial"/>
                <w:sz w:val="18"/>
                <w:szCs w:val="18"/>
                <w:lang w:eastAsia="es-PE" w:bidi="ar-SA"/>
              </w:rPr>
            </w:pPr>
          </w:p>
          <w:p w:rsidR="006B47F7" w:rsidRPr="006E6E3B" w:rsidRDefault="006B47F7" w:rsidP="00455136">
            <w:pPr>
              <w:rPr>
                <w:rFonts w:ascii="Arial" w:eastAsia="Times New Roman" w:hAnsi="Arial" w:cs="Arial"/>
                <w:sz w:val="18"/>
                <w:szCs w:val="18"/>
                <w:lang w:eastAsia="es-PE" w:bidi="ar-SA"/>
              </w:rPr>
            </w:pPr>
          </w:p>
          <w:p w:rsidR="006B47F7" w:rsidRPr="006E6E3B" w:rsidRDefault="006B47F7" w:rsidP="00455136">
            <w:pPr>
              <w:rPr>
                <w:rFonts w:ascii="Arial" w:eastAsia="Times New Roman" w:hAnsi="Arial" w:cs="Arial"/>
                <w:sz w:val="18"/>
                <w:szCs w:val="18"/>
                <w:lang w:eastAsia="es-PE" w:bidi="ar-SA"/>
              </w:rPr>
            </w:pPr>
          </w:p>
          <w:p w:rsidR="006B47F7" w:rsidRPr="006E6E3B" w:rsidRDefault="006B47F7" w:rsidP="00455136">
            <w:pPr>
              <w:rPr>
                <w:rFonts w:ascii="Arial" w:eastAsia="Times New Roman" w:hAnsi="Arial" w:cs="Arial"/>
                <w:sz w:val="18"/>
                <w:szCs w:val="18"/>
                <w:lang w:eastAsia="es-PE" w:bidi="ar-SA"/>
              </w:rPr>
            </w:pPr>
          </w:p>
          <w:p w:rsidR="006B47F7" w:rsidRDefault="006B47F7" w:rsidP="00455136">
            <w:pPr>
              <w:rPr>
                <w:rFonts w:ascii="Arial" w:eastAsia="Times New Roman" w:hAnsi="Arial" w:cs="Arial"/>
                <w:sz w:val="18"/>
                <w:szCs w:val="18"/>
                <w:lang w:eastAsia="es-PE" w:bidi="ar-SA"/>
              </w:rPr>
            </w:pPr>
          </w:p>
          <w:p w:rsidR="006B47F7" w:rsidRPr="006E6E3B" w:rsidRDefault="006B47F7" w:rsidP="00455136">
            <w:pPr>
              <w:jc w:val="center"/>
              <w:rPr>
                <w:rFonts w:ascii="Arial" w:eastAsia="Times New Roman" w:hAnsi="Arial" w:cs="Arial"/>
                <w:sz w:val="18"/>
                <w:szCs w:val="18"/>
                <w:lang w:eastAsia="es-PE" w:bidi="ar-SA"/>
              </w:rPr>
            </w:pPr>
            <w:r>
              <w:rPr>
                <w:rFonts w:ascii="Arial" w:eastAsia="Times New Roman" w:hAnsi="Arial" w:cs="Arial"/>
                <w:color w:val="000000"/>
                <w:kern w:val="0"/>
                <w:sz w:val="18"/>
                <w:szCs w:val="18"/>
                <w:lang w:eastAsia="es-PE" w:bidi="ar-SA"/>
              </w:rPr>
              <w:t>G</w:t>
            </w:r>
            <w:r w:rsidRPr="009F7DC5">
              <w:rPr>
                <w:rFonts w:ascii="Arial" w:eastAsia="Times New Roman" w:hAnsi="Arial" w:cs="Arial"/>
                <w:color w:val="000000"/>
                <w:kern w:val="0"/>
                <w:sz w:val="18"/>
                <w:szCs w:val="18"/>
                <w:lang w:eastAsia="es-PE" w:bidi="ar-SA"/>
              </w:rPr>
              <w:t>erencia</w:t>
            </w:r>
            <w:r>
              <w:rPr>
                <w:rFonts w:ascii="Arial" w:eastAsia="Times New Roman" w:hAnsi="Arial" w:cs="Arial"/>
                <w:color w:val="000000"/>
                <w:kern w:val="0"/>
                <w:sz w:val="18"/>
                <w:szCs w:val="18"/>
                <w:lang w:eastAsia="es-PE" w:bidi="ar-SA"/>
              </w:rPr>
              <w:t xml:space="preserve"> de Red Desconcentrada Rebagliati</w:t>
            </w:r>
          </w:p>
        </w:tc>
      </w:tr>
      <w:tr w:rsidR="006B47F7" w:rsidRPr="00704B0F" w:rsidTr="00455136">
        <w:trPr>
          <w:trHeight w:val="692"/>
        </w:trPr>
        <w:tc>
          <w:tcPr>
            <w:tcW w:w="993"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p>
        </w:tc>
        <w:tc>
          <w:tcPr>
            <w:tcW w:w="1417" w:type="dxa"/>
            <w:tcBorders>
              <w:top w:val="single" w:sz="4" w:space="0" w:color="auto"/>
              <w:left w:val="nil"/>
              <w:bottom w:val="single" w:sz="4" w:space="0" w:color="auto"/>
              <w:right w:val="single" w:sz="4" w:space="0" w:color="auto"/>
            </w:tcBorders>
            <w:shd w:val="clear" w:color="000000" w:fill="FFFFFF"/>
          </w:tcPr>
          <w:p w:rsidR="006B47F7" w:rsidRDefault="006B47F7" w:rsidP="00455136">
            <w:pPr>
              <w:jc w:val="center"/>
              <w:rPr>
                <w:rFonts w:ascii="Arial" w:eastAsia="Times New Roman" w:hAnsi="Arial" w:cs="Arial"/>
                <w:sz w:val="18"/>
                <w:szCs w:val="18"/>
                <w:lang w:val="es-ES"/>
              </w:rPr>
            </w:pPr>
          </w:p>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Pediatría</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P1MES-003</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6B47F7" w:rsidRPr="00A06D73" w:rsidRDefault="006B47F7" w:rsidP="00455136">
            <w:pPr>
              <w:widowControl/>
              <w:suppressAutoHyphens w:val="0"/>
              <w:jc w:val="center"/>
              <w:rPr>
                <w:rFonts w:ascii="Arial" w:eastAsia="Times New Roman" w:hAnsi="Arial" w:cs="Arial"/>
                <w:color w:val="000000"/>
                <w:kern w:val="0"/>
                <w:sz w:val="18"/>
                <w:szCs w:val="18"/>
                <w:lang w:eastAsia="es-PE" w:bidi="ar-SA"/>
              </w:rPr>
            </w:pPr>
            <w:r w:rsidRPr="00A06D73">
              <w:rPr>
                <w:rFonts w:ascii="Arial" w:eastAsia="Times New Roman" w:hAnsi="Arial" w:cs="Arial"/>
                <w:color w:val="000000"/>
                <w:kern w:val="0"/>
                <w:sz w:val="18"/>
                <w:szCs w:val="18"/>
                <w:lang w:eastAsia="es-PE" w:bidi="ar-SA"/>
              </w:rPr>
              <w:t>01</w:t>
            </w:r>
          </w:p>
        </w:tc>
        <w:tc>
          <w:tcPr>
            <w:tcW w:w="18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B47F7" w:rsidRPr="00A06D73" w:rsidRDefault="006B47F7" w:rsidP="00455136">
            <w:pPr>
              <w:jc w:val="center"/>
              <w:rPr>
                <w:rFonts w:ascii="Arial" w:hAnsi="Arial" w:cs="Arial"/>
                <w:sz w:val="18"/>
                <w:szCs w:val="18"/>
              </w:rPr>
            </w:pPr>
            <w:r w:rsidRPr="00A06D73">
              <w:rPr>
                <w:rFonts w:ascii="Arial" w:hAnsi="Arial" w:cs="Arial"/>
                <w:sz w:val="18"/>
                <w:szCs w:val="18"/>
              </w:rPr>
              <w:t xml:space="preserve">S/. </w:t>
            </w:r>
            <w:r>
              <w:rPr>
                <w:rFonts w:ascii="Arial" w:hAnsi="Arial" w:cs="Arial"/>
                <w:sz w:val="18"/>
                <w:szCs w:val="18"/>
              </w:rPr>
              <w:t>6</w:t>
            </w:r>
            <w:r w:rsidRPr="00A06D73">
              <w:rPr>
                <w:rFonts w:ascii="Arial" w:eastAsia="Times New Roman" w:hAnsi="Arial" w:cs="Arial"/>
                <w:color w:val="000000"/>
                <w:kern w:val="0"/>
                <w:sz w:val="18"/>
                <w:szCs w:val="18"/>
                <w:lang w:eastAsia="es-PE" w:bidi="ar-SA"/>
              </w:rPr>
              <w:t>,</w:t>
            </w:r>
            <w:r>
              <w:rPr>
                <w:rFonts w:ascii="Arial" w:eastAsia="Times New Roman" w:hAnsi="Arial" w:cs="Arial"/>
                <w:color w:val="000000"/>
                <w:kern w:val="0"/>
                <w:sz w:val="18"/>
                <w:szCs w:val="18"/>
                <w:lang w:eastAsia="es-PE" w:bidi="ar-SA"/>
              </w:rPr>
              <w:t>5</w:t>
            </w:r>
            <w:r w:rsidRPr="00A06D73">
              <w:rPr>
                <w:rFonts w:ascii="Arial" w:eastAsia="Times New Roman" w:hAnsi="Arial" w:cs="Arial"/>
                <w:color w:val="000000"/>
                <w:kern w:val="0"/>
                <w:sz w:val="18"/>
                <w:szCs w:val="18"/>
                <w:lang w:eastAsia="es-PE" w:bidi="ar-SA"/>
              </w:rPr>
              <w:t>00</w:t>
            </w:r>
            <w:r w:rsidRPr="00A06D73">
              <w:rPr>
                <w:rFonts w:ascii="Arial" w:hAnsi="Arial" w:cs="Arial"/>
                <w:sz w:val="18"/>
                <w:szCs w:val="18"/>
              </w:rPr>
              <w:t xml:space="preserve"> .00</w:t>
            </w:r>
          </w:p>
        </w:tc>
        <w:tc>
          <w:tcPr>
            <w:tcW w:w="18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Policlínico JJ Rodríguez</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9F7DC5" w:rsidRDefault="006B47F7" w:rsidP="00455136">
            <w:pPr>
              <w:jc w:val="center"/>
              <w:rPr>
                <w:rFonts w:ascii="Arial" w:eastAsia="Times New Roman" w:hAnsi="Arial" w:cs="Arial"/>
                <w:color w:val="000000"/>
                <w:kern w:val="0"/>
                <w:sz w:val="18"/>
                <w:szCs w:val="18"/>
                <w:lang w:eastAsia="es-PE" w:bidi="ar-SA"/>
              </w:rPr>
            </w:pPr>
          </w:p>
        </w:tc>
      </w:tr>
      <w:tr w:rsidR="006B47F7" w:rsidRPr="00704B0F" w:rsidTr="00455136">
        <w:trPr>
          <w:trHeight w:val="692"/>
        </w:trPr>
        <w:tc>
          <w:tcPr>
            <w:tcW w:w="993"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p>
        </w:tc>
        <w:tc>
          <w:tcPr>
            <w:tcW w:w="1417" w:type="dxa"/>
            <w:tcBorders>
              <w:top w:val="single" w:sz="4" w:space="0" w:color="auto"/>
              <w:left w:val="nil"/>
              <w:bottom w:val="single" w:sz="4" w:space="0" w:color="auto"/>
              <w:right w:val="single" w:sz="4" w:space="0" w:color="auto"/>
            </w:tcBorders>
            <w:shd w:val="clear" w:color="000000" w:fill="FFFFFF"/>
          </w:tcPr>
          <w:p w:rsidR="006B47F7" w:rsidRDefault="006B47F7" w:rsidP="00455136">
            <w:pPr>
              <w:jc w:val="center"/>
              <w:rPr>
                <w:rFonts w:ascii="Arial" w:eastAsia="Times New Roman" w:hAnsi="Arial" w:cs="Arial"/>
                <w:sz w:val="18"/>
                <w:szCs w:val="18"/>
                <w:lang w:val="es-ES"/>
              </w:rPr>
            </w:pPr>
          </w:p>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Internista</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P1MES-004</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6B47F7" w:rsidRPr="00A06D73" w:rsidRDefault="006B47F7" w:rsidP="00455136">
            <w:pPr>
              <w:widowControl/>
              <w:suppressAutoHyphens w:val="0"/>
              <w:jc w:val="center"/>
              <w:rPr>
                <w:rFonts w:ascii="Arial" w:eastAsia="Times New Roman" w:hAnsi="Arial" w:cs="Arial"/>
                <w:color w:val="000000"/>
                <w:kern w:val="0"/>
                <w:sz w:val="18"/>
                <w:szCs w:val="18"/>
                <w:lang w:eastAsia="es-PE" w:bidi="ar-SA"/>
              </w:rPr>
            </w:pPr>
            <w:r w:rsidRPr="00A06D73">
              <w:rPr>
                <w:rFonts w:ascii="Arial" w:eastAsia="Times New Roman" w:hAnsi="Arial" w:cs="Arial"/>
                <w:color w:val="000000"/>
                <w:kern w:val="0"/>
                <w:sz w:val="18"/>
                <w:szCs w:val="18"/>
                <w:lang w:eastAsia="es-PE" w:bidi="ar-SA"/>
              </w:rPr>
              <w:t>01</w:t>
            </w:r>
          </w:p>
        </w:tc>
        <w:tc>
          <w:tcPr>
            <w:tcW w:w="18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47F7" w:rsidRDefault="006B47F7" w:rsidP="00455136">
            <w:pPr>
              <w:jc w:val="center"/>
              <w:rPr>
                <w:rFonts w:ascii="Arial" w:eastAsia="Times New Roman" w:hAnsi="Arial" w:cs="Arial"/>
                <w:sz w:val="18"/>
                <w:szCs w:val="18"/>
                <w:lang w:val="es-ES"/>
              </w:rPr>
            </w:pPr>
          </w:p>
        </w:tc>
        <w:tc>
          <w:tcPr>
            <w:tcW w:w="18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Centro de Atención Integral de Diabetes e Hipertensión (CEDHI)</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9F7DC5" w:rsidRDefault="006B47F7" w:rsidP="00455136">
            <w:pPr>
              <w:jc w:val="center"/>
              <w:rPr>
                <w:rFonts w:ascii="Arial" w:eastAsia="Times New Roman" w:hAnsi="Arial" w:cs="Arial"/>
                <w:color w:val="000000"/>
                <w:kern w:val="0"/>
                <w:sz w:val="18"/>
                <w:szCs w:val="18"/>
                <w:lang w:eastAsia="es-PE" w:bidi="ar-SA"/>
              </w:rPr>
            </w:pPr>
          </w:p>
        </w:tc>
      </w:tr>
      <w:tr w:rsidR="006B47F7" w:rsidRPr="00704B0F" w:rsidTr="00455136">
        <w:trPr>
          <w:trHeight w:val="692"/>
        </w:trPr>
        <w:tc>
          <w:tcPr>
            <w:tcW w:w="993"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p>
        </w:tc>
        <w:tc>
          <w:tcPr>
            <w:tcW w:w="1417" w:type="dxa"/>
            <w:tcBorders>
              <w:top w:val="single" w:sz="4" w:space="0" w:color="auto"/>
              <w:left w:val="nil"/>
              <w:bottom w:val="single" w:sz="4" w:space="0" w:color="auto"/>
              <w:right w:val="single" w:sz="4" w:space="0" w:color="auto"/>
            </w:tcBorders>
            <w:shd w:val="clear" w:color="000000" w:fill="FFFFFF"/>
          </w:tcPr>
          <w:p w:rsidR="006B47F7" w:rsidRDefault="006B47F7" w:rsidP="00455136">
            <w:pPr>
              <w:jc w:val="center"/>
              <w:rPr>
                <w:rFonts w:ascii="Arial" w:eastAsia="Times New Roman" w:hAnsi="Arial" w:cs="Arial"/>
                <w:sz w:val="18"/>
                <w:szCs w:val="18"/>
                <w:lang w:val="es-ES"/>
              </w:rPr>
            </w:pPr>
          </w:p>
          <w:p w:rsidR="006B47F7" w:rsidRDefault="00F97D21" w:rsidP="00455136">
            <w:pPr>
              <w:jc w:val="center"/>
              <w:rPr>
                <w:rFonts w:ascii="Arial" w:eastAsia="Times New Roman" w:hAnsi="Arial" w:cs="Arial"/>
                <w:sz w:val="18"/>
                <w:szCs w:val="18"/>
                <w:lang w:val="es-ES"/>
              </w:rPr>
            </w:pPr>
            <w:r>
              <w:rPr>
                <w:rFonts w:ascii="Arial" w:eastAsia="Times New Roman" w:hAnsi="Arial" w:cs="Arial"/>
                <w:sz w:val="18"/>
                <w:szCs w:val="18"/>
                <w:lang w:val="es-ES"/>
              </w:rPr>
              <w:t>Anatomía Patologíc</w:t>
            </w:r>
            <w:bookmarkStart w:id="0" w:name="_GoBack"/>
            <w:bookmarkEnd w:id="0"/>
            <w:r>
              <w:rPr>
                <w:rFonts w:ascii="Arial" w:eastAsia="Times New Roman" w:hAnsi="Arial" w:cs="Arial"/>
                <w:sz w:val="18"/>
                <w:szCs w:val="18"/>
                <w:lang w:val="es-ES"/>
              </w:rPr>
              <w:t>a</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P1MES-005</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6B47F7" w:rsidRPr="00A06D73" w:rsidRDefault="006B47F7" w:rsidP="00455136">
            <w:pPr>
              <w:widowControl/>
              <w:suppressAutoHyphens w:val="0"/>
              <w:jc w:val="center"/>
              <w:rPr>
                <w:rFonts w:ascii="Arial" w:eastAsia="Times New Roman" w:hAnsi="Arial" w:cs="Arial"/>
                <w:color w:val="000000"/>
                <w:kern w:val="0"/>
                <w:sz w:val="18"/>
                <w:szCs w:val="18"/>
                <w:lang w:eastAsia="es-PE" w:bidi="ar-SA"/>
              </w:rPr>
            </w:pPr>
            <w:r w:rsidRPr="00A06D73">
              <w:rPr>
                <w:rFonts w:ascii="Arial" w:eastAsia="Times New Roman" w:hAnsi="Arial" w:cs="Arial"/>
                <w:color w:val="000000"/>
                <w:kern w:val="0"/>
                <w:sz w:val="18"/>
                <w:szCs w:val="18"/>
                <w:lang w:eastAsia="es-PE" w:bidi="ar-SA"/>
              </w:rPr>
              <w:t>01</w:t>
            </w:r>
          </w:p>
        </w:tc>
        <w:tc>
          <w:tcPr>
            <w:tcW w:w="18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47F7" w:rsidRDefault="006B47F7" w:rsidP="00455136">
            <w:pPr>
              <w:jc w:val="center"/>
              <w:rPr>
                <w:rFonts w:ascii="Arial" w:eastAsia="Times New Roman" w:hAnsi="Arial" w:cs="Arial"/>
                <w:sz w:val="18"/>
                <w:szCs w:val="18"/>
                <w:lang w:val="es-ES"/>
              </w:rPr>
            </w:pPr>
          </w:p>
        </w:tc>
        <w:tc>
          <w:tcPr>
            <w:tcW w:w="18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Policlínico Central de Prevención</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9F7DC5" w:rsidRDefault="006B47F7" w:rsidP="00455136">
            <w:pPr>
              <w:jc w:val="center"/>
              <w:rPr>
                <w:rFonts w:ascii="Arial" w:eastAsia="Times New Roman" w:hAnsi="Arial" w:cs="Arial"/>
                <w:color w:val="000000"/>
                <w:kern w:val="0"/>
                <w:sz w:val="18"/>
                <w:szCs w:val="18"/>
                <w:lang w:eastAsia="es-PE" w:bidi="ar-SA"/>
              </w:rPr>
            </w:pPr>
          </w:p>
        </w:tc>
      </w:tr>
      <w:tr w:rsidR="006B47F7" w:rsidRPr="00704B0F" w:rsidTr="00455136">
        <w:trPr>
          <w:trHeight w:val="692"/>
        </w:trPr>
        <w:tc>
          <w:tcPr>
            <w:tcW w:w="993"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p>
        </w:tc>
        <w:tc>
          <w:tcPr>
            <w:tcW w:w="1417" w:type="dxa"/>
            <w:tcBorders>
              <w:top w:val="single" w:sz="4" w:space="0" w:color="auto"/>
              <w:left w:val="nil"/>
              <w:bottom w:val="single" w:sz="4" w:space="0" w:color="auto"/>
              <w:right w:val="single" w:sz="4" w:space="0" w:color="auto"/>
            </w:tcBorders>
            <w:shd w:val="clear" w:color="000000" w:fill="FFFFFF"/>
          </w:tcPr>
          <w:p w:rsidR="006B47F7" w:rsidRDefault="006B47F7" w:rsidP="00455136">
            <w:pPr>
              <w:jc w:val="center"/>
              <w:rPr>
                <w:rFonts w:ascii="Arial" w:eastAsia="Times New Roman" w:hAnsi="Arial" w:cs="Arial"/>
                <w:sz w:val="18"/>
                <w:szCs w:val="18"/>
                <w:lang w:val="es-ES"/>
              </w:rPr>
            </w:pPr>
          </w:p>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Pediatría</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P1MES-006</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6B47F7" w:rsidRPr="00A06D73" w:rsidRDefault="006B47F7" w:rsidP="00455136">
            <w:pPr>
              <w:widowControl/>
              <w:suppressAutoHyphens w:val="0"/>
              <w:jc w:val="center"/>
              <w:rPr>
                <w:rFonts w:ascii="Arial" w:eastAsia="Times New Roman" w:hAnsi="Arial" w:cs="Arial"/>
                <w:color w:val="000000"/>
                <w:kern w:val="0"/>
                <w:sz w:val="18"/>
                <w:szCs w:val="18"/>
                <w:lang w:eastAsia="es-PE" w:bidi="ar-SA"/>
              </w:rPr>
            </w:pPr>
            <w:r w:rsidRPr="00A06D73">
              <w:rPr>
                <w:rFonts w:ascii="Arial" w:eastAsia="Times New Roman" w:hAnsi="Arial" w:cs="Arial"/>
                <w:color w:val="000000"/>
                <w:kern w:val="0"/>
                <w:sz w:val="18"/>
                <w:szCs w:val="18"/>
                <w:lang w:eastAsia="es-PE" w:bidi="ar-SA"/>
              </w:rPr>
              <w:t>01</w:t>
            </w:r>
          </w:p>
        </w:tc>
        <w:tc>
          <w:tcPr>
            <w:tcW w:w="18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47F7" w:rsidRDefault="006B47F7" w:rsidP="00455136">
            <w:pPr>
              <w:jc w:val="center"/>
              <w:rPr>
                <w:rFonts w:ascii="Arial" w:eastAsia="Times New Roman" w:hAnsi="Arial" w:cs="Arial"/>
                <w:sz w:val="18"/>
                <w:szCs w:val="18"/>
                <w:lang w:val="es-ES"/>
              </w:rPr>
            </w:pPr>
          </w:p>
        </w:tc>
        <w:tc>
          <w:tcPr>
            <w:tcW w:w="18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Hospital II Cañete</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9F7DC5" w:rsidRDefault="006B47F7" w:rsidP="00455136">
            <w:pPr>
              <w:jc w:val="center"/>
              <w:rPr>
                <w:rFonts w:ascii="Arial" w:eastAsia="Times New Roman" w:hAnsi="Arial" w:cs="Arial"/>
                <w:color w:val="000000"/>
                <w:kern w:val="0"/>
                <w:sz w:val="18"/>
                <w:szCs w:val="18"/>
                <w:lang w:eastAsia="es-PE" w:bidi="ar-SA"/>
              </w:rPr>
            </w:pPr>
          </w:p>
        </w:tc>
      </w:tr>
      <w:tr w:rsidR="006B47F7" w:rsidRPr="00704B0F" w:rsidTr="00455136">
        <w:trPr>
          <w:trHeight w:val="692"/>
        </w:trPr>
        <w:tc>
          <w:tcPr>
            <w:tcW w:w="993"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p>
        </w:tc>
        <w:tc>
          <w:tcPr>
            <w:tcW w:w="1417" w:type="dxa"/>
            <w:tcBorders>
              <w:top w:val="single" w:sz="4" w:space="0" w:color="auto"/>
              <w:left w:val="nil"/>
              <w:bottom w:val="single" w:sz="4" w:space="0" w:color="auto"/>
              <w:right w:val="single" w:sz="4" w:space="0" w:color="auto"/>
            </w:tcBorders>
            <w:shd w:val="clear" w:color="000000" w:fill="FFFFFF"/>
          </w:tcPr>
          <w:p w:rsidR="006B47F7" w:rsidRDefault="006B47F7" w:rsidP="00455136">
            <w:pPr>
              <w:jc w:val="center"/>
              <w:rPr>
                <w:rFonts w:ascii="Arial" w:eastAsia="Times New Roman" w:hAnsi="Arial" w:cs="Arial"/>
                <w:sz w:val="18"/>
                <w:szCs w:val="18"/>
                <w:lang w:val="es-ES"/>
              </w:rPr>
            </w:pPr>
          </w:p>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Cirujano General</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P1MES-007</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6B47F7" w:rsidRPr="00A06D73" w:rsidRDefault="006B47F7" w:rsidP="00455136">
            <w:pPr>
              <w:widowControl/>
              <w:suppressAutoHyphens w:val="0"/>
              <w:jc w:val="center"/>
              <w:rPr>
                <w:rFonts w:ascii="Arial" w:eastAsia="Times New Roman" w:hAnsi="Arial" w:cs="Arial"/>
                <w:color w:val="000000"/>
                <w:kern w:val="0"/>
                <w:sz w:val="18"/>
                <w:szCs w:val="18"/>
                <w:lang w:eastAsia="es-PE" w:bidi="ar-SA"/>
              </w:rPr>
            </w:pPr>
            <w:r w:rsidRPr="00A06D73">
              <w:rPr>
                <w:rFonts w:ascii="Arial" w:eastAsia="Times New Roman" w:hAnsi="Arial" w:cs="Arial"/>
                <w:color w:val="000000"/>
                <w:kern w:val="0"/>
                <w:sz w:val="18"/>
                <w:szCs w:val="18"/>
                <w:lang w:eastAsia="es-PE" w:bidi="ar-SA"/>
              </w:rPr>
              <w:t>01</w:t>
            </w:r>
          </w:p>
        </w:tc>
        <w:tc>
          <w:tcPr>
            <w:tcW w:w="18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47F7" w:rsidRDefault="006B47F7" w:rsidP="00455136">
            <w:pPr>
              <w:jc w:val="center"/>
              <w:rPr>
                <w:rFonts w:ascii="Arial" w:eastAsia="Times New Roman" w:hAnsi="Arial" w:cs="Arial"/>
                <w:sz w:val="18"/>
                <w:szCs w:val="18"/>
                <w:lang w:val="es-ES"/>
              </w:rPr>
            </w:pPr>
          </w:p>
        </w:tc>
        <w:tc>
          <w:tcPr>
            <w:tcW w:w="18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Hospital II Cañete</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9F7DC5" w:rsidRDefault="006B47F7" w:rsidP="00455136">
            <w:pPr>
              <w:jc w:val="center"/>
              <w:rPr>
                <w:rFonts w:ascii="Arial" w:eastAsia="Times New Roman" w:hAnsi="Arial" w:cs="Arial"/>
                <w:color w:val="000000"/>
                <w:kern w:val="0"/>
                <w:sz w:val="18"/>
                <w:szCs w:val="18"/>
                <w:lang w:eastAsia="es-PE" w:bidi="ar-SA"/>
              </w:rPr>
            </w:pPr>
          </w:p>
        </w:tc>
      </w:tr>
      <w:tr w:rsidR="006B47F7" w:rsidRPr="00704B0F" w:rsidTr="00455136">
        <w:trPr>
          <w:trHeight w:val="692"/>
        </w:trPr>
        <w:tc>
          <w:tcPr>
            <w:tcW w:w="993"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p>
        </w:tc>
        <w:tc>
          <w:tcPr>
            <w:tcW w:w="1417" w:type="dxa"/>
            <w:tcBorders>
              <w:top w:val="single" w:sz="4" w:space="0" w:color="auto"/>
              <w:left w:val="nil"/>
              <w:bottom w:val="single" w:sz="4" w:space="0" w:color="auto"/>
              <w:right w:val="single" w:sz="4" w:space="0" w:color="auto"/>
            </w:tcBorders>
            <w:shd w:val="clear" w:color="000000" w:fill="FFFFFF"/>
          </w:tcPr>
          <w:p w:rsidR="006B47F7" w:rsidRDefault="006B47F7" w:rsidP="00455136">
            <w:pPr>
              <w:jc w:val="center"/>
              <w:rPr>
                <w:rFonts w:ascii="Arial" w:eastAsia="Times New Roman" w:hAnsi="Arial" w:cs="Arial"/>
                <w:sz w:val="18"/>
                <w:szCs w:val="18"/>
                <w:lang w:val="es-ES"/>
              </w:rPr>
            </w:pPr>
          </w:p>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Traumatólogo</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P1MES-008</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6B47F7" w:rsidRPr="00A06D73" w:rsidRDefault="006B47F7" w:rsidP="00455136">
            <w:pPr>
              <w:widowControl/>
              <w:suppressAutoHyphens w:val="0"/>
              <w:jc w:val="center"/>
              <w:rPr>
                <w:rFonts w:ascii="Arial" w:eastAsia="Times New Roman" w:hAnsi="Arial" w:cs="Arial"/>
                <w:color w:val="000000"/>
                <w:kern w:val="0"/>
                <w:sz w:val="18"/>
                <w:szCs w:val="18"/>
                <w:lang w:eastAsia="es-PE" w:bidi="ar-SA"/>
              </w:rPr>
            </w:pPr>
            <w:r w:rsidRPr="00A06D73">
              <w:rPr>
                <w:rFonts w:ascii="Arial" w:eastAsia="Times New Roman" w:hAnsi="Arial" w:cs="Arial"/>
                <w:color w:val="000000"/>
                <w:kern w:val="0"/>
                <w:sz w:val="18"/>
                <w:szCs w:val="18"/>
                <w:lang w:eastAsia="es-PE" w:bidi="ar-SA"/>
              </w:rPr>
              <w:t>01</w:t>
            </w:r>
          </w:p>
        </w:tc>
        <w:tc>
          <w:tcPr>
            <w:tcW w:w="18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47F7" w:rsidRDefault="006B47F7" w:rsidP="00455136">
            <w:pPr>
              <w:jc w:val="center"/>
              <w:rPr>
                <w:rFonts w:ascii="Arial" w:eastAsia="Times New Roman" w:hAnsi="Arial" w:cs="Arial"/>
                <w:sz w:val="18"/>
                <w:szCs w:val="18"/>
                <w:lang w:val="es-ES"/>
              </w:rPr>
            </w:pPr>
          </w:p>
        </w:tc>
        <w:tc>
          <w:tcPr>
            <w:tcW w:w="18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Hospital III Suarez Angamos</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9F7DC5" w:rsidRDefault="006B47F7" w:rsidP="00455136">
            <w:pPr>
              <w:jc w:val="center"/>
              <w:rPr>
                <w:rFonts w:ascii="Arial" w:eastAsia="Times New Roman" w:hAnsi="Arial" w:cs="Arial"/>
                <w:color w:val="000000"/>
                <w:kern w:val="0"/>
                <w:sz w:val="18"/>
                <w:szCs w:val="18"/>
                <w:lang w:eastAsia="es-PE" w:bidi="ar-SA"/>
              </w:rPr>
            </w:pPr>
          </w:p>
        </w:tc>
      </w:tr>
      <w:tr w:rsidR="006B47F7" w:rsidRPr="00704B0F" w:rsidTr="00455136">
        <w:trPr>
          <w:trHeight w:val="692"/>
        </w:trPr>
        <w:tc>
          <w:tcPr>
            <w:tcW w:w="993"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p>
        </w:tc>
        <w:tc>
          <w:tcPr>
            <w:tcW w:w="1417" w:type="dxa"/>
            <w:tcBorders>
              <w:top w:val="single" w:sz="4" w:space="0" w:color="auto"/>
              <w:left w:val="nil"/>
              <w:bottom w:val="single" w:sz="4" w:space="0" w:color="auto"/>
              <w:right w:val="single" w:sz="4" w:space="0" w:color="auto"/>
            </w:tcBorders>
            <w:shd w:val="clear" w:color="000000" w:fill="FFFFFF"/>
          </w:tcPr>
          <w:p w:rsidR="006B47F7" w:rsidRDefault="006B47F7" w:rsidP="00455136">
            <w:pPr>
              <w:jc w:val="center"/>
              <w:rPr>
                <w:rFonts w:ascii="Arial" w:eastAsia="Times New Roman" w:hAnsi="Arial" w:cs="Arial"/>
                <w:sz w:val="18"/>
                <w:szCs w:val="18"/>
                <w:lang w:val="es-ES"/>
              </w:rPr>
            </w:pPr>
          </w:p>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Familiar y Comunitaria</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P1MES-009</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6B47F7" w:rsidRPr="00A06D73" w:rsidRDefault="006B47F7" w:rsidP="00455136">
            <w:pPr>
              <w:widowControl/>
              <w:suppressAutoHyphens w:val="0"/>
              <w:jc w:val="center"/>
              <w:rPr>
                <w:rFonts w:ascii="Arial" w:eastAsia="Times New Roman" w:hAnsi="Arial" w:cs="Arial"/>
                <w:color w:val="000000"/>
                <w:kern w:val="0"/>
                <w:sz w:val="18"/>
                <w:szCs w:val="18"/>
                <w:lang w:eastAsia="es-PE" w:bidi="ar-SA"/>
              </w:rPr>
            </w:pPr>
            <w:r w:rsidRPr="00A06D73">
              <w:rPr>
                <w:rFonts w:ascii="Arial" w:eastAsia="Times New Roman" w:hAnsi="Arial" w:cs="Arial"/>
                <w:color w:val="000000"/>
                <w:kern w:val="0"/>
                <w:sz w:val="18"/>
                <w:szCs w:val="18"/>
                <w:lang w:eastAsia="es-PE" w:bidi="ar-SA"/>
              </w:rPr>
              <w:t>01</w:t>
            </w:r>
          </w:p>
        </w:tc>
        <w:tc>
          <w:tcPr>
            <w:tcW w:w="18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47F7" w:rsidRDefault="006B47F7" w:rsidP="00455136">
            <w:pPr>
              <w:jc w:val="center"/>
              <w:rPr>
                <w:rFonts w:ascii="Arial" w:eastAsia="Times New Roman" w:hAnsi="Arial" w:cs="Arial"/>
                <w:sz w:val="18"/>
                <w:szCs w:val="18"/>
                <w:lang w:val="es-ES"/>
              </w:rPr>
            </w:pPr>
          </w:p>
        </w:tc>
        <w:tc>
          <w:tcPr>
            <w:tcW w:w="18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Hospital I Uldarico Rocca</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9F7DC5" w:rsidRDefault="006B47F7" w:rsidP="00455136">
            <w:pPr>
              <w:jc w:val="center"/>
              <w:rPr>
                <w:rFonts w:ascii="Arial" w:eastAsia="Times New Roman" w:hAnsi="Arial" w:cs="Arial"/>
                <w:color w:val="000000"/>
                <w:kern w:val="0"/>
                <w:sz w:val="18"/>
                <w:szCs w:val="18"/>
                <w:lang w:eastAsia="es-PE" w:bidi="ar-SA"/>
              </w:rPr>
            </w:pPr>
          </w:p>
        </w:tc>
      </w:tr>
      <w:tr w:rsidR="006B47F7" w:rsidRPr="00704B0F" w:rsidTr="00455136">
        <w:trPr>
          <w:trHeight w:val="692"/>
        </w:trPr>
        <w:tc>
          <w:tcPr>
            <w:tcW w:w="993"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p>
        </w:tc>
        <w:tc>
          <w:tcPr>
            <w:tcW w:w="1417" w:type="dxa"/>
            <w:tcBorders>
              <w:top w:val="single" w:sz="4" w:space="0" w:color="auto"/>
              <w:left w:val="nil"/>
              <w:bottom w:val="single" w:sz="4" w:space="0" w:color="auto"/>
              <w:right w:val="single" w:sz="4" w:space="0" w:color="auto"/>
            </w:tcBorders>
            <w:shd w:val="clear" w:color="000000" w:fill="FFFFFF"/>
          </w:tcPr>
          <w:p w:rsidR="006B47F7" w:rsidRDefault="006B47F7" w:rsidP="00455136">
            <w:pPr>
              <w:jc w:val="center"/>
              <w:rPr>
                <w:rFonts w:ascii="Arial" w:eastAsia="Times New Roman" w:hAnsi="Arial" w:cs="Arial"/>
                <w:sz w:val="18"/>
                <w:szCs w:val="18"/>
                <w:lang w:val="es-ES"/>
              </w:rPr>
            </w:pPr>
          </w:p>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Ginecología</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A06D73"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P1MES-010</w:t>
            </w:r>
          </w:p>
        </w:tc>
        <w:tc>
          <w:tcPr>
            <w:tcW w:w="741" w:type="dxa"/>
            <w:tcBorders>
              <w:top w:val="single" w:sz="4" w:space="0" w:color="auto"/>
              <w:left w:val="nil"/>
              <w:bottom w:val="single" w:sz="4" w:space="0" w:color="auto"/>
              <w:right w:val="single" w:sz="4" w:space="0" w:color="auto"/>
            </w:tcBorders>
            <w:shd w:val="clear" w:color="000000" w:fill="FFFFFF"/>
            <w:noWrap/>
            <w:vAlign w:val="center"/>
          </w:tcPr>
          <w:p w:rsidR="006B47F7" w:rsidRPr="00A06D73" w:rsidRDefault="006B47F7" w:rsidP="00455136">
            <w:pPr>
              <w:widowControl/>
              <w:suppressAutoHyphens w:val="0"/>
              <w:jc w:val="center"/>
              <w:rPr>
                <w:rFonts w:ascii="Arial" w:eastAsia="Times New Roman" w:hAnsi="Arial" w:cs="Arial"/>
                <w:color w:val="000000"/>
                <w:kern w:val="0"/>
                <w:sz w:val="18"/>
                <w:szCs w:val="18"/>
                <w:lang w:eastAsia="es-PE" w:bidi="ar-SA"/>
              </w:rPr>
            </w:pPr>
            <w:r w:rsidRPr="00A06D73">
              <w:rPr>
                <w:rFonts w:ascii="Arial" w:eastAsia="Times New Roman" w:hAnsi="Arial" w:cs="Arial"/>
                <w:color w:val="000000"/>
                <w:kern w:val="0"/>
                <w:sz w:val="18"/>
                <w:szCs w:val="18"/>
                <w:lang w:eastAsia="es-PE" w:bidi="ar-SA"/>
              </w:rPr>
              <w:t>01</w:t>
            </w:r>
          </w:p>
        </w:tc>
        <w:tc>
          <w:tcPr>
            <w:tcW w:w="181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B47F7" w:rsidRDefault="006B47F7" w:rsidP="00455136">
            <w:pPr>
              <w:jc w:val="center"/>
              <w:rPr>
                <w:rFonts w:ascii="Arial" w:eastAsia="Times New Roman" w:hAnsi="Arial" w:cs="Arial"/>
                <w:sz w:val="18"/>
                <w:szCs w:val="18"/>
                <w:lang w:val="es-ES"/>
              </w:rPr>
            </w:pPr>
          </w:p>
        </w:tc>
        <w:tc>
          <w:tcPr>
            <w:tcW w:w="181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Default="006B47F7" w:rsidP="00455136">
            <w:pPr>
              <w:jc w:val="center"/>
              <w:rPr>
                <w:rFonts w:ascii="Arial" w:eastAsia="Times New Roman" w:hAnsi="Arial" w:cs="Arial"/>
                <w:sz w:val="18"/>
                <w:szCs w:val="18"/>
                <w:lang w:val="es-ES"/>
              </w:rPr>
            </w:pPr>
            <w:r>
              <w:rPr>
                <w:rFonts w:ascii="Arial" w:eastAsia="Times New Roman" w:hAnsi="Arial" w:cs="Arial"/>
                <w:sz w:val="18"/>
                <w:szCs w:val="18"/>
                <w:lang w:val="es-ES"/>
              </w:rPr>
              <w:t>Hospital I Uldarico Rocca</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6B47F7" w:rsidRPr="009F7DC5" w:rsidRDefault="006B47F7" w:rsidP="00455136">
            <w:pPr>
              <w:jc w:val="center"/>
              <w:rPr>
                <w:rFonts w:ascii="Arial" w:eastAsia="Times New Roman" w:hAnsi="Arial" w:cs="Arial"/>
                <w:color w:val="000000"/>
                <w:kern w:val="0"/>
                <w:sz w:val="18"/>
                <w:szCs w:val="18"/>
                <w:lang w:eastAsia="es-PE" w:bidi="ar-SA"/>
              </w:rPr>
            </w:pPr>
          </w:p>
        </w:tc>
      </w:tr>
      <w:tr w:rsidR="006B47F7" w:rsidRPr="00597CD1" w:rsidTr="00455136">
        <w:trPr>
          <w:trHeight w:val="466"/>
        </w:trPr>
        <w:tc>
          <w:tcPr>
            <w:tcW w:w="354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B47F7" w:rsidRPr="00597CD1" w:rsidRDefault="006B47F7" w:rsidP="00455136">
            <w:pPr>
              <w:widowControl/>
              <w:suppressAutoHyphens w:val="0"/>
              <w:jc w:val="center"/>
              <w:rPr>
                <w:rFonts w:ascii="Arial" w:eastAsia="Times New Roman" w:hAnsi="Arial" w:cs="Arial"/>
                <w:b/>
                <w:color w:val="000000"/>
                <w:kern w:val="0"/>
                <w:sz w:val="18"/>
                <w:szCs w:val="18"/>
                <w:lang w:eastAsia="es-PE" w:bidi="ar-SA"/>
              </w:rPr>
            </w:pPr>
            <w:r w:rsidRPr="00597CD1">
              <w:rPr>
                <w:rFonts w:ascii="Arial" w:eastAsia="Times New Roman" w:hAnsi="Arial" w:cs="Arial"/>
                <w:b/>
                <w:color w:val="000000"/>
                <w:kern w:val="0"/>
                <w:sz w:val="18"/>
                <w:szCs w:val="18"/>
                <w:lang w:eastAsia="es-PE" w:bidi="ar-SA"/>
              </w:rPr>
              <w:t>TOTAL</w:t>
            </w:r>
          </w:p>
        </w:tc>
        <w:tc>
          <w:tcPr>
            <w:tcW w:w="6062"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6B47F7" w:rsidRDefault="006B47F7" w:rsidP="00455136">
            <w:pPr>
              <w:widowControl/>
              <w:suppressAutoHyphens w:val="0"/>
              <w:rPr>
                <w:rFonts w:ascii="Arial" w:eastAsia="Times New Roman" w:hAnsi="Arial" w:cs="Arial"/>
                <w:b/>
                <w:color w:val="000000"/>
                <w:kern w:val="0"/>
                <w:sz w:val="18"/>
                <w:szCs w:val="18"/>
                <w:lang w:eastAsia="es-PE" w:bidi="ar-SA"/>
              </w:rPr>
            </w:pPr>
            <w:r w:rsidRPr="00597CD1">
              <w:rPr>
                <w:rFonts w:ascii="Arial" w:eastAsia="Times New Roman" w:hAnsi="Arial" w:cs="Arial"/>
                <w:b/>
                <w:color w:val="000000"/>
                <w:kern w:val="0"/>
                <w:sz w:val="18"/>
                <w:szCs w:val="18"/>
                <w:lang w:eastAsia="es-PE" w:bidi="ar-SA"/>
              </w:rPr>
              <w:t xml:space="preserve">    </w:t>
            </w:r>
          </w:p>
          <w:p w:rsidR="006B47F7" w:rsidRPr="00597CD1" w:rsidRDefault="006B47F7" w:rsidP="00455136">
            <w:pPr>
              <w:widowControl/>
              <w:suppressAutoHyphens w:val="0"/>
              <w:rPr>
                <w:rFonts w:ascii="Arial" w:eastAsia="Times New Roman" w:hAnsi="Arial" w:cs="Arial"/>
                <w:b/>
                <w:color w:val="000000"/>
                <w:kern w:val="0"/>
                <w:sz w:val="18"/>
                <w:szCs w:val="18"/>
                <w:lang w:eastAsia="es-PE" w:bidi="ar-SA"/>
              </w:rPr>
            </w:pPr>
            <w:r w:rsidRPr="00597CD1">
              <w:rPr>
                <w:rFonts w:ascii="Arial" w:eastAsia="Times New Roman" w:hAnsi="Arial" w:cs="Arial"/>
                <w:b/>
                <w:color w:val="000000"/>
                <w:kern w:val="0"/>
                <w:sz w:val="18"/>
                <w:szCs w:val="18"/>
                <w:lang w:eastAsia="es-PE" w:bidi="ar-SA"/>
              </w:rPr>
              <w:t xml:space="preserve"> </w:t>
            </w:r>
            <w:r>
              <w:rPr>
                <w:rFonts w:ascii="Arial" w:eastAsia="Times New Roman" w:hAnsi="Arial" w:cs="Arial"/>
                <w:b/>
                <w:color w:val="000000"/>
                <w:kern w:val="0"/>
                <w:sz w:val="18"/>
                <w:szCs w:val="18"/>
                <w:lang w:eastAsia="es-PE" w:bidi="ar-SA"/>
              </w:rPr>
              <w:t>10</w:t>
            </w:r>
          </w:p>
        </w:tc>
      </w:tr>
    </w:tbl>
    <w:p w:rsidR="006B47F7" w:rsidRDefault="006B47F7" w:rsidP="006B47F7">
      <w:pPr>
        <w:rPr>
          <w:rFonts w:ascii="Arial" w:hAnsi="Arial" w:cs="Arial"/>
          <w:sz w:val="18"/>
          <w:szCs w:val="18"/>
          <w:lang w:val="es-MX"/>
        </w:rPr>
      </w:pPr>
    </w:p>
    <w:p w:rsidR="006B47F7" w:rsidRPr="00D810E2" w:rsidRDefault="006B47F7" w:rsidP="006B47F7">
      <w:pPr>
        <w:pStyle w:val="Sinespaciado"/>
        <w:numPr>
          <w:ilvl w:val="0"/>
          <w:numId w:val="13"/>
        </w:numPr>
        <w:ind w:hanging="294"/>
        <w:rPr>
          <w:rFonts w:ascii="Arial" w:hAnsi="Arial" w:cs="Arial"/>
          <w:b/>
          <w:sz w:val="20"/>
          <w:szCs w:val="20"/>
        </w:rPr>
      </w:pPr>
      <w:r w:rsidRPr="00D810E2">
        <w:rPr>
          <w:rFonts w:ascii="Arial" w:hAnsi="Arial" w:cs="Arial"/>
          <w:b/>
          <w:sz w:val="20"/>
          <w:szCs w:val="20"/>
        </w:rPr>
        <w:t>Dependencia, Unidad Orgánica y/o Área Solicitante</w:t>
      </w:r>
    </w:p>
    <w:p w:rsidR="006B47F7" w:rsidRPr="00D810E2" w:rsidRDefault="006B47F7" w:rsidP="006B47F7">
      <w:pPr>
        <w:pStyle w:val="Sinespaciado"/>
        <w:ind w:left="720"/>
        <w:rPr>
          <w:rFonts w:ascii="Arial" w:hAnsi="Arial" w:cs="Arial"/>
          <w:sz w:val="20"/>
          <w:szCs w:val="20"/>
        </w:rPr>
      </w:pPr>
      <w:r>
        <w:rPr>
          <w:rFonts w:ascii="Arial" w:hAnsi="Arial" w:cs="Arial"/>
          <w:sz w:val="20"/>
          <w:szCs w:val="20"/>
        </w:rPr>
        <w:t>Red Desconcentrada Rebagliati</w:t>
      </w:r>
    </w:p>
    <w:p w:rsidR="006B47F7" w:rsidRPr="00D810E2" w:rsidRDefault="006B47F7" w:rsidP="006B47F7">
      <w:pPr>
        <w:pStyle w:val="Sinespaciado"/>
        <w:rPr>
          <w:rFonts w:ascii="Arial" w:hAnsi="Arial" w:cs="Arial"/>
          <w:sz w:val="20"/>
          <w:szCs w:val="20"/>
        </w:rPr>
      </w:pPr>
    </w:p>
    <w:p w:rsidR="006B47F7" w:rsidRPr="00D810E2" w:rsidRDefault="006B47F7" w:rsidP="006B47F7">
      <w:pPr>
        <w:pStyle w:val="Sinespaciado"/>
        <w:numPr>
          <w:ilvl w:val="0"/>
          <w:numId w:val="13"/>
        </w:numPr>
        <w:ind w:hanging="294"/>
        <w:rPr>
          <w:rFonts w:ascii="Arial" w:hAnsi="Arial" w:cs="Arial"/>
          <w:b/>
          <w:sz w:val="20"/>
          <w:szCs w:val="20"/>
        </w:rPr>
      </w:pPr>
      <w:r w:rsidRPr="00D810E2">
        <w:rPr>
          <w:rFonts w:ascii="Arial" w:hAnsi="Arial" w:cs="Arial"/>
          <w:b/>
          <w:sz w:val="20"/>
          <w:szCs w:val="20"/>
        </w:rPr>
        <w:t>Dependencia Encargada de realizar el proceso de contratación</w:t>
      </w:r>
    </w:p>
    <w:p w:rsidR="006B47F7" w:rsidRPr="00D810E2" w:rsidRDefault="006B47F7" w:rsidP="006B47F7">
      <w:pPr>
        <w:pStyle w:val="Sinespaciado"/>
        <w:ind w:left="720"/>
        <w:rPr>
          <w:rFonts w:ascii="Arial" w:hAnsi="Arial" w:cs="Arial"/>
          <w:sz w:val="20"/>
          <w:szCs w:val="20"/>
        </w:rPr>
      </w:pPr>
      <w:r w:rsidRPr="00D810E2">
        <w:rPr>
          <w:rFonts w:ascii="Arial" w:hAnsi="Arial" w:cs="Arial"/>
          <w:sz w:val="20"/>
          <w:szCs w:val="20"/>
        </w:rPr>
        <w:t>Oficina de Recursos Humanos de</w:t>
      </w:r>
      <w:r>
        <w:rPr>
          <w:rFonts w:ascii="Arial" w:hAnsi="Arial" w:cs="Arial"/>
          <w:sz w:val="20"/>
          <w:szCs w:val="20"/>
        </w:rPr>
        <w:t xml:space="preserve"> la </w:t>
      </w:r>
      <w:r w:rsidRPr="00D810E2">
        <w:rPr>
          <w:rFonts w:ascii="Arial" w:hAnsi="Arial" w:cs="Arial"/>
          <w:sz w:val="20"/>
          <w:szCs w:val="20"/>
        </w:rPr>
        <w:t>Red</w:t>
      </w:r>
      <w:r>
        <w:rPr>
          <w:rFonts w:ascii="Arial" w:hAnsi="Arial" w:cs="Arial"/>
          <w:sz w:val="20"/>
          <w:szCs w:val="20"/>
        </w:rPr>
        <w:t xml:space="preserve"> Desconcentrada Rebagliati</w:t>
      </w:r>
    </w:p>
    <w:p w:rsidR="006B47F7" w:rsidRPr="00D810E2" w:rsidRDefault="006B47F7" w:rsidP="006B47F7">
      <w:pPr>
        <w:pStyle w:val="Sinespaciado"/>
        <w:ind w:left="720"/>
        <w:rPr>
          <w:rFonts w:ascii="Arial" w:hAnsi="Arial" w:cs="Arial"/>
          <w:sz w:val="20"/>
          <w:szCs w:val="20"/>
        </w:rPr>
      </w:pPr>
    </w:p>
    <w:p w:rsidR="006B47F7" w:rsidRDefault="006B47F7" w:rsidP="006B47F7">
      <w:pPr>
        <w:pStyle w:val="Sinespaciado"/>
        <w:numPr>
          <w:ilvl w:val="0"/>
          <w:numId w:val="13"/>
        </w:numPr>
        <w:ind w:hanging="294"/>
        <w:rPr>
          <w:rFonts w:ascii="Arial" w:hAnsi="Arial" w:cs="Arial"/>
          <w:b/>
          <w:sz w:val="20"/>
          <w:szCs w:val="20"/>
        </w:rPr>
      </w:pPr>
      <w:r w:rsidRPr="00D810E2">
        <w:rPr>
          <w:rFonts w:ascii="Arial" w:hAnsi="Arial" w:cs="Arial"/>
          <w:b/>
          <w:sz w:val="20"/>
          <w:szCs w:val="20"/>
        </w:rPr>
        <w:t>Base Legal</w:t>
      </w:r>
    </w:p>
    <w:p w:rsidR="006B47F7" w:rsidRPr="00D810E2" w:rsidRDefault="006B47F7" w:rsidP="006B47F7">
      <w:pPr>
        <w:pStyle w:val="Sinespaciado"/>
        <w:rPr>
          <w:rFonts w:ascii="Arial" w:hAnsi="Arial" w:cs="Arial"/>
          <w:b/>
          <w:sz w:val="20"/>
          <w:szCs w:val="20"/>
        </w:rPr>
      </w:pPr>
    </w:p>
    <w:p w:rsidR="006B47F7" w:rsidRPr="00D810E2" w:rsidRDefault="006B47F7" w:rsidP="006B47F7">
      <w:pPr>
        <w:pStyle w:val="Sinespaciado"/>
        <w:numPr>
          <w:ilvl w:val="1"/>
          <w:numId w:val="14"/>
        </w:numPr>
        <w:ind w:left="993" w:hanging="284"/>
        <w:jc w:val="both"/>
        <w:rPr>
          <w:rFonts w:ascii="Arial" w:hAnsi="Arial" w:cs="Arial"/>
          <w:sz w:val="20"/>
          <w:szCs w:val="20"/>
        </w:rPr>
      </w:pPr>
      <w:r w:rsidRPr="00D810E2">
        <w:rPr>
          <w:rFonts w:ascii="Arial" w:hAnsi="Arial" w:cs="Arial"/>
          <w:sz w:val="20"/>
          <w:szCs w:val="20"/>
        </w:rPr>
        <w:lastRenderedPageBreak/>
        <w:t xml:space="preserve">Resolución Nª 1029-GCGP-ESSALUD-2015, Directiva Nº 03-GCGP-ESSALUD-2015, “Lineamientos que rigen la cobertura de servicios bajo el régimen especial de Contratación Administrativa de Servicios – CAS”. </w:t>
      </w:r>
    </w:p>
    <w:p w:rsidR="006B47F7" w:rsidRPr="00D810E2" w:rsidRDefault="006B47F7" w:rsidP="006B47F7">
      <w:pPr>
        <w:pStyle w:val="Sinespaciado"/>
        <w:numPr>
          <w:ilvl w:val="1"/>
          <w:numId w:val="14"/>
        </w:numPr>
        <w:ind w:left="993" w:hanging="284"/>
        <w:jc w:val="both"/>
        <w:rPr>
          <w:rFonts w:ascii="Arial" w:hAnsi="Arial" w:cs="Arial"/>
          <w:sz w:val="20"/>
          <w:szCs w:val="20"/>
        </w:rPr>
      </w:pPr>
      <w:r w:rsidRPr="00D810E2">
        <w:rPr>
          <w:rFonts w:ascii="Arial" w:hAnsi="Arial" w:cs="Arial"/>
          <w:sz w:val="20"/>
          <w:szCs w:val="20"/>
        </w:rPr>
        <w:t>Ley Nª 29973 – Ley General de la Personas con Discapacidad.</w:t>
      </w:r>
    </w:p>
    <w:p w:rsidR="006B47F7" w:rsidRPr="00D810E2" w:rsidRDefault="006B47F7" w:rsidP="006B47F7">
      <w:pPr>
        <w:pStyle w:val="Sinespaciado"/>
        <w:numPr>
          <w:ilvl w:val="1"/>
          <w:numId w:val="14"/>
        </w:numPr>
        <w:ind w:left="993" w:hanging="284"/>
        <w:jc w:val="both"/>
        <w:rPr>
          <w:rFonts w:ascii="Arial" w:hAnsi="Arial" w:cs="Arial"/>
          <w:sz w:val="20"/>
          <w:szCs w:val="20"/>
        </w:rPr>
      </w:pPr>
      <w:r w:rsidRPr="00D810E2">
        <w:rPr>
          <w:rFonts w:ascii="Arial" w:hAnsi="Arial" w:cs="Arial"/>
          <w:sz w:val="20"/>
          <w:szCs w:val="20"/>
        </w:rPr>
        <w:t>Ley N° 23330- “Ley del Servicio Rural y Urbano Marginal de Salud-SERUMS” y su Reglamento (Decreto Supremo N° 005-97-SA).</w:t>
      </w:r>
    </w:p>
    <w:p w:rsidR="006B47F7" w:rsidRPr="00D810E2" w:rsidRDefault="006B47F7" w:rsidP="006B47F7">
      <w:pPr>
        <w:pStyle w:val="Sinespaciado"/>
        <w:numPr>
          <w:ilvl w:val="1"/>
          <w:numId w:val="14"/>
        </w:numPr>
        <w:ind w:left="993" w:hanging="284"/>
        <w:jc w:val="both"/>
        <w:rPr>
          <w:rFonts w:ascii="Arial" w:hAnsi="Arial" w:cs="Arial"/>
          <w:sz w:val="20"/>
          <w:szCs w:val="20"/>
        </w:rPr>
      </w:pPr>
      <w:r w:rsidRPr="00D810E2">
        <w:rPr>
          <w:rFonts w:ascii="Arial" w:hAnsi="Arial" w:cs="Arial"/>
          <w:sz w:val="20"/>
          <w:szCs w:val="20"/>
        </w:rPr>
        <w:t xml:space="preserve">Ley N° 27674 y su Reglamento que establece el acceso de Deportistas de Alto Nivel a la Administración Pública. </w:t>
      </w:r>
    </w:p>
    <w:p w:rsidR="006B47F7" w:rsidRPr="00D810E2" w:rsidRDefault="006B47F7" w:rsidP="006B47F7">
      <w:pPr>
        <w:pStyle w:val="Sinespaciado"/>
        <w:numPr>
          <w:ilvl w:val="1"/>
          <w:numId w:val="14"/>
        </w:numPr>
        <w:ind w:left="993" w:hanging="284"/>
        <w:jc w:val="both"/>
        <w:rPr>
          <w:rFonts w:ascii="Arial" w:hAnsi="Arial" w:cs="Arial"/>
          <w:sz w:val="20"/>
          <w:szCs w:val="20"/>
        </w:rPr>
      </w:pPr>
      <w:r w:rsidRPr="00D810E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B47F7" w:rsidRPr="00AB0BFA" w:rsidRDefault="006B47F7" w:rsidP="006B47F7">
      <w:pPr>
        <w:pStyle w:val="Sinespaciado"/>
        <w:numPr>
          <w:ilvl w:val="1"/>
          <w:numId w:val="14"/>
        </w:numPr>
        <w:ind w:left="993" w:hanging="284"/>
        <w:jc w:val="both"/>
        <w:rPr>
          <w:rFonts w:ascii="Arial" w:hAnsi="Arial" w:cs="Arial"/>
          <w:sz w:val="20"/>
          <w:szCs w:val="20"/>
        </w:rPr>
      </w:pPr>
      <w:r w:rsidRPr="00D810E2">
        <w:rPr>
          <w:rFonts w:ascii="Arial" w:hAnsi="Arial" w:cs="Arial"/>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w:t>
      </w:r>
      <w:r w:rsidRPr="00AB0BFA">
        <w:rPr>
          <w:rFonts w:ascii="Arial" w:hAnsi="Arial" w:cs="Arial"/>
          <w:sz w:val="20"/>
          <w:szCs w:val="20"/>
        </w:rPr>
        <w:t>Armadas.</w:t>
      </w:r>
    </w:p>
    <w:p w:rsidR="006B47F7" w:rsidRPr="00AB0BFA" w:rsidRDefault="006B47F7" w:rsidP="006B47F7">
      <w:pPr>
        <w:pStyle w:val="Sinespaciado"/>
        <w:numPr>
          <w:ilvl w:val="1"/>
          <w:numId w:val="14"/>
        </w:numPr>
        <w:ind w:left="993" w:hanging="284"/>
        <w:jc w:val="both"/>
        <w:rPr>
          <w:rFonts w:ascii="Arial" w:hAnsi="Arial" w:cs="Arial"/>
          <w:sz w:val="20"/>
          <w:szCs w:val="20"/>
        </w:rPr>
      </w:pPr>
      <w:r w:rsidRPr="00AB0BFA">
        <w:rPr>
          <w:rFonts w:ascii="Arial" w:hAnsi="Arial" w:cs="Arial"/>
          <w:sz w:val="20"/>
          <w:szCs w:val="20"/>
        </w:rPr>
        <w:t xml:space="preserve">Otras disposiciones que resulten aplicables al Contrato Administrativo de Servicios. </w:t>
      </w:r>
    </w:p>
    <w:p w:rsidR="006B47F7" w:rsidRPr="00526120" w:rsidRDefault="006B47F7" w:rsidP="006B47F7">
      <w:pPr>
        <w:tabs>
          <w:tab w:val="left" w:pos="284"/>
          <w:tab w:val="left" w:pos="1440"/>
        </w:tabs>
        <w:ind w:left="851"/>
        <w:rPr>
          <w:rFonts w:ascii="Arial" w:hAnsi="Arial" w:cs="Arial"/>
          <w:sz w:val="18"/>
          <w:szCs w:val="18"/>
          <w:lang w:val="es-ES"/>
        </w:rPr>
      </w:pPr>
    </w:p>
    <w:p w:rsidR="006B47F7" w:rsidRPr="00704B0F" w:rsidRDefault="006B47F7" w:rsidP="006B47F7">
      <w:pPr>
        <w:tabs>
          <w:tab w:val="left" w:pos="284"/>
          <w:tab w:val="left" w:pos="1440"/>
        </w:tabs>
        <w:ind w:left="2520"/>
        <w:jc w:val="both"/>
        <w:rPr>
          <w:rFonts w:ascii="Arial" w:hAnsi="Arial" w:cs="Arial"/>
          <w:sz w:val="18"/>
          <w:szCs w:val="18"/>
        </w:rPr>
      </w:pPr>
    </w:p>
    <w:p w:rsidR="006B47F7" w:rsidRPr="00597CD1" w:rsidRDefault="006B47F7" w:rsidP="006B47F7">
      <w:pPr>
        <w:tabs>
          <w:tab w:val="left" w:pos="284"/>
        </w:tabs>
        <w:ind w:left="720"/>
        <w:rPr>
          <w:rFonts w:ascii="Arial" w:hAnsi="Arial" w:cs="Arial"/>
          <w:sz w:val="18"/>
          <w:szCs w:val="18"/>
          <w:u w:val="single"/>
          <w:lang w:val="es-MX"/>
        </w:rPr>
      </w:pPr>
    </w:p>
    <w:p w:rsidR="006B47F7" w:rsidRPr="00D625CE" w:rsidRDefault="006B47F7" w:rsidP="006B47F7">
      <w:pPr>
        <w:pStyle w:val="Sinespaciado"/>
        <w:numPr>
          <w:ilvl w:val="0"/>
          <w:numId w:val="12"/>
        </w:numPr>
        <w:ind w:left="426" w:hanging="142"/>
        <w:rPr>
          <w:rFonts w:ascii="Arial" w:hAnsi="Arial" w:cs="Arial"/>
          <w:b/>
          <w:sz w:val="20"/>
          <w:szCs w:val="20"/>
        </w:rPr>
      </w:pPr>
      <w:r w:rsidRPr="00D625CE">
        <w:rPr>
          <w:rFonts w:ascii="Arial" w:hAnsi="Arial" w:cs="Arial"/>
          <w:b/>
          <w:sz w:val="20"/>
          <w:szCs w:val="20"/>
        </w:rPr>
        <w:t>PERFIL DE LOS PUESTOS</w:t>
      </w:r>
    </w:p>
    <w:p w:rsidR="006B47F7" w:rsidRDefault="006B47F7" w:rsidP="006B47F7">
      <w:pPr>
        <w:tabs>
          <w:tab w:val="left" w:pos="284"/>
        </w:tabs>
        <w:rPr>
          <w:rFonts w:ascii="Arial" w:hAnsi="Arial" w:cs="Arial"/>
          <w:b/>
          <w:sz w:val="18"/>
          <w:szCs w:val="18"/>
          <w:lang w:val="es-MX"/>
        </w:rPr>
      </w:pPr>
    </w:p>
    <w:p w:rsidR="006B47F7" w:rsidRPr="00D625CE" w:rsidRDefault="006B47F7" w:rsidP="006B47F7">
      <w:pPr>
        <w:pStyle w:val="Sangradetextonormal"/>
        <w:jc w:val="both"/>
        <w:rPr>
          <w:rFonts w:ascii="Arial" w:hAnsi="Arial" w:cs="Arial"/>
          <w:b/>
          <w:sz w:val="20"/>
          <w:szCs w:val="20"/>
          <w:lang w:val="es-PE"/>
        </w:rPr>
      </w:pPr>
      <w:r>
        <w:rPr>
          <w:rFonts w:ascii="Arial" w:hAnsi="Arial" w:cs="Arial"/>
          <w:b/>
          <w:sz w:val="20"/>
          <w:szCs w:val="20"/>
        </w:rPr>
        <w:t>MEDICO</w:t>
      </w:r>
      <w:r>
        <w:rPr>
          <w:rFonts w:ascii="Arial" w:hAnsi="Arial" w:cs="Arial"/>
          <w:b/>
          <w:sz w:val="20"/>
          <w:szCs w:val="20"/>
          <w:lang w:val="es-PE"/>
        </w:rPr>
        <w:t xml:space="preserve">  GENERAL</w:t>
      </w:r>
      <w:r>
        <w:rPr>
          <w:rFonts w:ascii="Arial" w:hAnsi="Arial" w:cs="Arial"/>
          <w:b/>
          <w:sz w:val="20"/>
          <w:szCs w:val="20"/>
        </w:rPr>
        <w:t xml:space="preserve"> (P</w:t>
      </w:r>
      <w:r>
        <w:rPr>
          <w:rFonts w:ascii="Arial" w:hAnsi="Arial" w:cs="Arial"/>
          <w:b/>
          <w:sz w:val="20"/>
          <w:szCs w:val="20"/>
          <w:lang w:val="es-PE"/>
        </w:rPr>
        <w:t>1ME-</w:t>
      </w:r>
      <w:r>
        <w:rPr>
          <w:rFonts w:ascii="Arial" w:hAnsi="Arial" w:cs="Arial"/>
          <w:b/>
          <w:sz w:val="20"/>
          <w:szCs w:val="20"/>
        </w:rPr>
        <w:t>00</w:t>
      </w:r>
      <w:r>
        <w:rPr>
          <w:rFonts w:ascii="Arial" w:hAnsi="Arial" w:cs="Arial"/>
          <w:b/>
          <w:sz w:val="20"/>
          <w:szCs w:val="20"/>
          <w:lang w:val="es-PE"/>
        </w:rPr>
        <w:t>1)</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316"/>
      </w:tblGrid>
      <w:tr w:rsidR="006B47F7" w:rsidRPr="006E6E3B" w:rsidTr="00455136">
        <w:tc>
          <w:tcPr>
            <w:tcW w:w="2580" w:type="dxa"/>
            <w:shd w:val="clear" w:color="auto" w:fill="B3B3B3"/>
            <w:vAlign w:val="center"/>
          </w:tcPr>
          <w:p w:rsidR="006B47F7" w:rsidRPr="006E6E3B" w:rsidRDefault="006B47F7" w:rsidP="00455136">
            <w:pPr>
              <w:widowControl/>
              <w:jc w:val="center"/>
              <w:rPr>
                <w:rFonts w:ascii="Arial" w:eastAsia="Times New Roman" w:hAnsi="Arial" w:cs="Arial"/>
                <w:b/>
                <w:kern w:val="0"/>
                <w:sz w:val="18"/>
                <w:szCs w:val="18"/>
                <w:lang w:val="es-ES" w:eastAsia="ar-SA" w:bidi="ar-SA"/>
              </w:rPr>
            </w:pPr>
            <w:r w:rsidRPr="006E6E3B">
              <w:rPr>
                <w:rFonts w:ascii="Arial" w:eastAsia="Times New Roman" w:hAnsi="Arial" w:cs="Arial"/>
                <w:b/>
                <w:kern w:val="0"/>
                <w:sz w:val="18"/>
                <w:szCs w:val="18"/>
                <w:lang w:val="es-ES" w:eastAsia="ar-SA" w:bidi="ar-SA"/>
              </w:rPr>
              <w:t>REQUISITOS</w:t>
            </w:r>
          </w:p>
          <w:p w:rsidR="006B47F7" w:rsidRPr="006E6E3B" w:rsidRDefault="006B47F7" w:rsidP="00455136">
            <w:pPr>
              <w:widowControl/>
              <w:jc w:val="center"/>
              <w:rPr>
                <w:rFonts w:ascii="Arial" w:eastAsia="Times New Roman" w:hAnsi="Arial" w:cs="Arial"/>
                <w:b/>
                <w:kern w:val="0"/>
                <w:sz w:val="18"/>
                <w:szCs w:val="18"/>
                <w:lang w:val="es-ES" w:eastAsia="ar-SA" w:bidi="ar-SA"/>
              </w:rPr>
            </w:pPr>
            <w:r w:rsidRPr="006E6E3B">
              <w:rPr>
                <w:rFonts w:ascii="Arial" w:eastAsia="Times New Roman" w:hAnsi="Arial" w:cs="Arial"/>
                <w:b/>
                <w:kern w:val="0"/>
                <w:sz w:val="18"/>
                <w:szCs w:val="18"/>
                <w:lang w:val="es-ES" w:eastAsia="ar-SA" w:bidi="ar-SA"/>
              </w:rPr>
              <w:t>ESPECÍFICOS</w:t>
            </w:r>
          </w:p>
        </w:tc>
        <w:tc>
          <w:tcPr>
            <w:tcW w:w="6316" w:type="dxa"/>
            <w:shd w:val="clear" w:color="auto" w:fill="B3B3B3"/>
            <w:vAlign w:val="center"/>
          </w:tcPr>
          <w:p w:rsidR="006B47F7" w:rsidRPr="006E6E3B" w:rsidRDefault="006B47F7" w:rsidP="00455136">
            <w:pPr>
              <w:widowControl/>
              <w:jc w:val="center"/>
              <w:rPr>
                <w:rFonts w:ascii="Arial" w:eastAsia="Times New Roman" w:hAnsi="Arial" w:cs="Arial"/>
                <w:b/>
                <w:kern w:val="0"/>
                <w:sz w:val="18"/>
                <w:szCs w:val="18"/>
                <w:lang w:val="es-ES" w:eastAsia="ar-SA" w:bidi="ar-SA"/>
              </w:rPr>
            </w:pPr>
            <w:r w:rsidRPr="006E6E3B">
              <w:rPr>
                <w:rFonts w:ascii="Arial" w:eastAsia="Times New Roman" w:hAnsi="Arial" w:cs="Arial"/>
                <w:b/>
                <w:kern w:val="0"/>
                <w:sz w:val="18"/>
                <w:szCs w:val="18"/>
                <w:lang w:val="es-ES" w:eastAsia="ar-SA" w:bidi="ar-SA"/>
              </w:rPr>
              <w:t>DETALLE</w:t>
            </w:r>
          </w:p>
        </w:tc>
      </w:tr>
      <w:tr w:rsidR="006B47F7" w:rsidRPr="006E6E3B" w:rsidTr="00455136">
        <w:tc>
          <w:tcPr>
            <w:tcW w:w="2580" w:type="dxa"/>
            <w:vAlign w:val="center"/>
          </w:tcPr>
          <w:p w:rsidR="006B47F7" w:rsidRPr="006E6E3B" w:rsidRDefault="006B47F7" w:rsidP="00455136">
            <w:pPr>
              <w:widowControl/>
              <w:jc w:val="center"/>
              <w:rPr>
                <w:rFonts w:ascii="Arial" w:eastAsia="Times New Roman" w:hAnsi="Arial" w:cs="Arial"/>
                <w:b/>
                <w:kern w:val="0"/>
                <w:sz w:val="18"/>
                <w:szCs w:val="18"/>
                <w:lang w:val="es-ES" w:eastAsia="ar-SA" w:bidi="ar-SA"/>
              </w:rPr>
            </w:pPr>
            <w:r w:rsidRPr="006E6E3B">
              <w:rPr>
                <w:rFonts w:ascii="Arial" w:eastAsia="Times New Roman" w:hAnsi="Arial" w:cs="Arial"/>
                <w:b/>
                <w:kern w:val="0"/>
                <w:sz w:val="18"/>
                <w:szCs w:val="18"/>
                <w:lang w:val="es-ES" w:eastAsia="ar-SA" w:bidi="ar-SA"/>
              </w:rPr>
              <w:t>Formación General</w:t>
            </w:r>
          </w:p>
        </w:tc>
        <w:tc>
          <w:tcPr>
            <w:tcW w:w="6316" w:type="dxa"/>
          </w:tcPr>
          <w:p w:rsidR="006B47F7" w:rsidRPr="006E6E3B" w:rsidRDefault="006B47F7" w:rsidP="006B47F7">
            <w:pPr>
              <w:widowControl/>
              <w:numPr>
                <w:ilvl w:val="0"/>
                <w:numId w:val="9"/>
              </w:numPr>
              <w:contextualSpacing/>
              <w:jc w:val="both"/>
              <w:rPr>
                <w:rFonts w:ascii="Arial" w:eastAsia="Times New Roman" w:hAnsi="Arial" w:cs="Arial"/>
                <w:kern w:val="0"/>
                <w:sz w:val="18"/>
                <w:szCs w:val="18"/>
                <w:lang w:val="es-ES" w:eastAsia="ar-SA" w:bidi="ar-SA"/>
              </w:rPr>
            </w:pPr>
            <w:r w:rsidRPr="006E6E3B">
              <w:rPr>
                <w:rFonts w:ascii="Arial" w:eastAsia="Times New Roman" w:hAnsi="Arial" w:cs="Arial"/>
                <w:kern w:val="0"/>
                <w:sz w:val="18"/>
                <w:szCs w:val="18"/>
                <w:lang w:val="es-ES" w:eastAsia="ar-SA" w:bidi="ar-SA"/>
              </w:rPr>
              <w:t xml:space="preserve">Presentar copia simple del Título Profesional de Médico Cirujano y Resolución del SERUMS correspondiente a la profesión. </w:t>
            </w:r>
            <w:r w:rsidRPr="006E6E3B">
              <w:rPr>
                <w:rFonts w:ascii="Arial" w:eastAsia="Times New Roman" w:hAnsi="Arial" w:cs="Arial"/>
                <w:b/>
                <w:kern w:val="0"/>
                <w:sz w:val="18"/>
                <w:szCs w:val="18"/>
                <w:lang w:val="es-ES" w:eastAsia="ar-SA" w:bidi="ar-SA"/>
              </w:rPr>
              <w:t>(Indispensable)</w:t>
            </w:r>
          </w:p>
          <w:p w:rsidR="006B47F7" w:rsidRPr="006E6E3B" w:rsidRDefault="006B47F7" w:rsidP="006B47F7">
            <w:pPr>
              <w:widowControl/>
              <w:numPr>
                <w:ilvl w:val="0"/>
                <w:numId w:val="9"/>
              </w:numPr>
              <w:contextualSpacing/>
              <w:jc w:val="both"/>
              <w:rPr>
                <w:rFonts w:ascii="Arial" w:eastAsia="Times New Roman" w:hAnsi="Arial" w:cs="Arial"/>
                <w:kern w:val="0"/>
                <w:sz w:val="18"/>
                <w:szCs w:val="18"/>
                <w:lang w:val="es-ES" w:eastAsia="ar-SA" w:bidi="ar-SA"/>
              </w:rPr>
            </w:pPr>
            <w:r w:rsidRPr="006E6E3B">
              <w:rPr>
                <w:rFonts w:ascii="Arial" w:eastAsia="Times New Roman" w:hAnsi="Arial" w:cs="Arial"/>
                <w:kern w:val="0"/>
                <w:sz w:val="18"/>
                <w:szCs w:val="18"/>
                <w:lang w:val="es-ES" w:eastAsia="ar-SA" w:bidi="ar-SA"/>
              </w:rPr>
              <w:t>Contar con Diploma de Colegiatura y habilidad profesional vigente a la fecha de inscripción.</w:t>
            </w:r>
            <w:r w:rsidRPr="006E6E3B">
              <w:rPr>
                <w:rFonts w:ascii="Arial" w:eastAsia="Times New Roman" w:hAnsi="Arial" w:cs="Arial"/>
                <w:b/>
                <w:kern w:val="0"/>
                <w:sz w:val="18"/>
                <w:szCs w:val="18"/>
                <w:lang w:val="es-ES" w:eastAsia="ar-SA" w:bidi="ar-SA"/>
              </w:rPr>
              <w:t xml:space="preserve"> (Indispensable)</w:t>
            </w:r>
          </w:p>
        </w:tc>
      </w:tr>
      <w:tr w:rsidR="006B47F7" w:rsidRPr="006E6E3B" w:rsidTr="00455136">
        <w:trPr>
          <w:trHeight w:val="416"/>
        </w:trPr>
        <w:tc>
          <w:tcPr>
            <w:tcW w:w="2580" w:type="dxa"/>
            <w:vAlign w:val="center"/>
          </w:tcPr>
          <w:p w:rsidR="006B47F7" w:rsidRPr="006E6E3B" w:rsidRDefault="006B47F7" w:rsidP="00455136">
            <w:pPr>
              <w:widowControl/>
              <w:jc w:val="center"/>
              <w:rPr>
                <w:rFonts w:ascii="Arial" w:eastAsia="Times New Roman" w:hAnsi="Arial" w:cs="Arial"/>
                <w:b/>
                <w:kern w:val="0"/>
                <w:sz w:val="18"/>
                <w:szCs w:val="18"/>
                <w:lang w:val="es-ES" w:eastAsia="ar-SA" w:bidi="ar-SA"/>
              </w:rPr>
            </w:pPr>
            <w:r w:rsidRPr="006E6E3B">
              <w:rPr>
                <w:rFonts w:ascii="Arial" w:eastAsia="Times New Roman" w:hAnsi="Arial" w:cs="Arial"/>
                <w:b/>
                <w:kern w:val="0"/>
                <w:sz w:val="18"/>
                <w:szCs w:val="18"/>
                <w:lang w:val="es-ES" w:eastAsia="ar-SA" w:bidi="ar-SA"/>
              </w:rPr>
              <w:t>Experiencia Laboral</w:t>
            </w:r>
          </w:p>
        </w:tc>
        <w:tc>
          <w:tcPr>
            <w:tcW w:w="6316" w:type="dxa"/>
          </w:tcPr>
          <w:p w:rsidR="006B47F7" w:rsidRPr="006E6E3B" w:rsidRDefault="006B47F7" w:rsidP="00455136">
            <w:pPr>
              <w:widowControl/>
              <w:ind w:left="346"/>
              <w:jc w:val="both"/>
              <w:rPr>
                <w:rFonts w:ascii="Arial" w:eastAsia="Times New Roman" w:hAnsi="Arial" w:cs="Arial"/>
                <w:b/>
                <w:kern w:val="0"/>
                <w:sz w:val="18"/>
                <w:szCs w:val="18"/>
                <w:lang w:val="es-ES" w:eastAsia="ar-SA" w:bidi="ar-SA"/>
              </w:rPr>
            </w:pPr>
            <w:r w:rsidRPr="006E6E3B">
              <w:rPr>
                <w:rFonts w:ascii="Arial" w:eastAsia="Times New Roman" w:hAnsi="Arial" w:cs="Arial"/>
                <w:b/>
                <w:kern w:val="0"/>
                <w:sz w:val="18"/>
                <w:szCs w:val="18"/>
                <w:lang w:val="es-ES" w:eastAsia="ar-SA" w:bidi="ar-SA"/>
              </w:rPr>
              <w:t>EXPERIENCIA GENERAL</w:t>
            </w:r>
          </w:p>
          <w:p w:rsidR="006B47F7" w:rsidRPr="006E6E3B" w:rsidRDefault="006B47F7" w:rsidP="006B47F7">
            <w:pPr>
              <w:widowControl/>
              <w:numPr>
                <w:ilvl w:val="0"/>
                <w:numId w:val="18"/>
              </w:numPr>
              <w:ind w:left="346" w:hanging="346"/>
              <w:jc w:val="both"/>
              <w:rPr>
                <w:rFonts w:ascii="Arial" w:eastAsia="Times New Roman" w:hAnsi="Arial" w:cs="Arial"/>
                <w:kern w:val="0"/>
                <w:sz w:val="18"/>
                <w:szCs w:val="18"/>
                <w:lang w:val="es-ES" w:eastAsia="ar-SA" w:bidi="ar-SA"/>
              </w:rPr>
            </w:pPr>
            <w:r w:rsidRPr="006E6E3B">
              <w:rPr>
                <w:rFonts w:ascii="Arial" w:eastAsia="Times New Roman" w:hAnsi="Arial" w:cs="Arial"/>
                <w:kern w:val="0"/>
                <w:sz w:val="18"/>
                <w:szCs w:val="18"/>
                <w:lang w:val="es-ES" w:eastAsia="ar-SA" w:bidi="ar-SA"/>
              </w:rPr>
              <w:t xml:space="preserve">Acreditar experiencia laboral mínima de dos (02) años incluyendo el SERUMS. </w:t>
            </w:r>
            <w:r w:rsidRPr="006E6E3B">
              <w:rPr>
                <w:rFonts w:ascii="Arial" w:eastAsia="Times New Roman" w:hAnsi="Arial" w:cs="Arial"/>
                <w:b/>
                <w:bCs/>
                <w:kern w:val="0"/>
                <w:sz w:val="18"/>
                <w:szCs w:val="18"/>
                <w:lang w:val="es-ES" w:eastAsia="ar-SA" w:bidi="ar-SA"/>
              </w:rPr>
              <w:t>(Indispensable)</w:t>
            </w:r>
          </w:p>
          <w:p w:rsidR="006B47F7" w:rsidRPr="006E6E3B" w:rsidRDefault="006B47F7" w:rsidP="00455136">
            <w:pPr>
              <w:widowControl/>
              <w:ind w:left="346"/>
              <w:jc w:val="both"/>
              <w:rPr>
                <w:rFonts w:ascii="Arial" w:eastAsia="Times New Roman" w:hAnsi="Arial" w:cs="Arial"/>
                <w:kern w:val="0"/>
                <w:sz w:val="18"/>
                <w:szCs w:val="18"/>
                <w:lang w:val="es-ES" w:eastAsia="ar-SA" w:bidi="ar-SA"/>
              </w:rPr>
            </w:pPr>
            <w:r w:rsidRPr="006E6E3B">
              <w:rPr>
                <w:rFonts w:ascii="Arial" w:eastAsia="Times New Roman" w:hAnsi="Arial" w:cs="Arial"/>
                <w:b/>
                <w:bCs/>
                <w:kern w:val="0"/>
                <w:sz w:val="18"/>
                <w:szCs w:val="18"/>
                <w:lang w:val="es-ES" w:eastAsia="ar-SA" w:bidi="ar-SA"/>
              </w:rPr>
              <w:t>EXPERIENCIA ESPECIFICA</w:t>
            </w:r>
          </w:p>
          <w:p w:rsidR="006B47F7" w:rsidRPr="006E6E3B" w:rsidRDefault="006B47F7" w:rsidP="006B47F7">
            <w:pPr>
              <w:widowControl/>
              <w:numPr>
                <w:ilvl w:val="0"/>
                <w:numId w:val="18"/>
              </w:numPr>
              <w:ind w:left="346" w:hanging="346"/>
              <w:jc w:val="both"/>
              <w:rPr>
                <w:rFonts w:ascii="Arial" w:eastAsia="Times New Roman" w:hAnsi="Arial" w:cs="Arial"/>
                <w:kern w:val="0"/>
                <w:sz w:val="18"/>
                <w:szCs w:val="18"/>
                <w:lang w:val="es-ES" w:eastAsia="ar-SA" w:bidi="ar-SA"/>
              </w:rPr>
            </w:pPr>
            <w:r w:rsidRPr="006E6E3B">
              <w:rPr>
                <w:rFonts w:ascii="Arial" w:eastAsia="Times New Roman" w:hAnsi="Arial" w:cs="Arial"/>
                <w:bCs/>
                <w:kern w:val="0"/>
                <w:sz w:val="18"/>
                <w:szCs w:val="18"/>
                <w:lang w:val="es-ES" w:eastAsia="ar-SA" w:bidi="ar-SA"/>
              </w:rPr>
              <w:t>Acreditar experiencia laboral mínima de un (01) año en el desempeño de funciones afines al servicio convocado, con posterioridad a la obtención del Título Profesional, excluyendo el SERUMS.</w:t>
            </w:r>
            <w:r w:rsidRPr="006E6E3B">
              <w:rPr>
                <w:rFonts w:ascii="Arial" w:eastAsia="Times New Roman" w:hAnsi="Arial" w:cs="Arial"/>
                <w:b/>
                <w:bCs/>
                <w:kern w:val="0"/>
                <w:sz w:val="18"/>
                <w:szCs w:val="18"/>
                <w:lang w:val="es-ES" w:eastAsia="ar-SA" w:bidi="ar-SA"/>
              </w:rPr>
              <w:t xml:space="preserve"> (Indispensable).</w:t>
            </w:r>
          </w:p>
          <w:p w:rsidR="006B47F7" w:rsidRPr="006E6E3B" w:rsidRDefault="006B47F7" w:rsidP="00455136">
            <w:pPr>
              <w:widowControl/>
              <w:tabs>
                <w:tab w:val="left" w:pos="1440"/>
              </w:tabs>
              <w:snapToGrid w:val="0"/>
              <w:ind w:left="311" w:hanging="131"/>
              <w:jc w:val="both"/>
              <w:rPr>
                <w:rFonts w:ascii="Arial" w:eastAsia="Times New Roman" w:hAnsi="Arial" w:cs="Arial"/>
                <w:kern w:val="0"/>
                <w:sz w:val="18"/>
                <w:szCs w:val="18"/>
                <w:lang w:val="es-ES" w:eastAsia="ar-SA" w:bidi="ar-SA"/>
              </w:rPr>
            </w:pPr>
            <w:r w:rsidRPr="006E6E3B">
              <w:rPr>
                <w:rFonts w:ascii="Arial" w:eastAsia="Times New Roman" w:hAnsi="Arial" w:cs="Arial"/>
                <w:b/>
                <w:kern w:val="0"/>
                <w:sz w:val="18"/>
                <w:szCs w:val="18"/>
                <w:lang w:val="es-ES" w:eastAsia="ar-SA" w:bidi="ar-SA"/>
              </w:rPr>
              <w:t xml:space="preserve">   EXPERIENCIA EN EL SECTOR PÚBLICO:</w:t>
            </w:r>
            <w:r w:rsidRPr="006E6E3B">
              <w:rPr>
                <w:rFonts w:ascii="Arial" w:eastAsia="Times New Roman" w:hAnsi="Arial" w:cs="Arial"/>
                <w:kern w:val="0"/>
                <w:sz w:val="18"/>
                <w:szCs w:val="18"/>
                <w:lang w:val="es-ES" w:eastAsia="ar-SA" w:bidi="ar-SA"/>
              </w:rPr>
              <w:t xml:space="preserve"> </w:t>
            </w:r>
          </w:p>
          <w:p w:rsidR="006B47F7" w:rsidRPr="00F729E6" w:rsidRDefault="006B47F7" w:rsidP="006B47F7">
            <w:pPr>
              <w:widowControl/>
              <w:numPr>
                <w:ilvl w:val="0"/>
                <w:numId w:val="17"/>
              </w:numPr>
              <w:tabs>
                <w:tab w:val="left" w:pos="180"/>
              </w:tabs>
              <w:snapToGrid w:val="0"/>
              <w:ind w:left="319" w:hanging="284"/>
              <w:contextualSpacing/>
              <w:jc w:val="both"/>
              <w:rPr>
                <w:rFonts w:ascii="Arial" w:eastAsia="Times New Roman" w:hAnsi="Arial" w:cs="Arial"/>
                <w:b/>
                <w:kern w:val="0"/>
                <w:sz w:val="18"/>
                <w:szCs w:val="18"/>
                <w:lang w:val="es-ES" w:eastAsia="ar-SA" w:bidi="ar-SA"/>
              </w:rPr>
            </w:pPr>
            <w:r w:rsidRPr="006E6E3B">
              <w:rPr>
                <w:rFonts w:ascii="Arial" w:eastAsia="Times New Roman" w:hAnsi="Arial" w:cs="Arial"/>
                <w:kern w:val="0"/>
                <w:sz w:val="18"/>
                <w:szCs w:val="18"/>
                <w:lang w:val="es-ES" w:eastAsia="ar-SA" w:bidi="ar-SA"/>
              </w:rPr>
              <w:t xml:space="preserve">   Acreditar un (01) año de SERUMS</w:t>
            </w:r>
            <w:r w:rsidRPr="006E6E3B">
              <w:rPr>
                <w:rFonts w:ascii="Arial" w:eastAsia="Times New Roman" w:hAnsi="Arial" w:cs="Arial"/>
                <w:b/>
                <w:kern w:val="0"/>
                <w:sz w:val="18"/>
                <w:szCs w:val="18"/>
                <w:lang w:val="es-ES" w:eastAsia="ar-SA" w:bidi="ar-SA"/>
              </w:rPr>
              <w:t xml:space="preserve"> (Indispensable).</w:t>
            </w:r>
          </w:p>
        </w:tc>
      </w:tr>
      <w:tr w:rsidR="006B47F7" w:rsidRPr="006E6E3B" w:rsidTr="00455136">
        <w:trPr>
          <w:trHeight w:val="345"/>
        </w:trPr>
        <w:tc>
          <w:tcPr>
            <w:tcW w:w="2580" w:type="dxa"/>
            <w:vAlign w:val="center"/>
          </w:tcPr>
          <w:p w:rsidR="006B47F7" w:rsidRPr="006E6E3B" w:rsidRDefault="006B47F7" w:rsidP="00455136">
            <w:pPr>
              <w:widowControl/>
              <w:jc w:val="center"/>
              <w:rPr>
                <w:rFonts w:ascii="Arial" w:eastAsia="Times New Roman" w:hAnsi="Arial" w:cs="Arial"/>
                <w:b/>
                <w:kern w:val="0"/>
                <w:sz w:val="18"/>
                <w:szCs w:val="18"/>
                <w:lang w:val="es-ES" w:eastAsia="ar-SA" w:bidi="ar-SA"/>
              </w:rPr>
            </w:pPr>
            <w:r w:rsidRPr="006E6E3B">
              <w:rPr>
                <w:rFonts w:ascii="Arial" w:eastAsia="Times New Roman" w:hAnsi="Arial" w:cs="Arial"/>
                <w:b/>
                <w:kern w:val="0"/>
                <w:sz w:val="18"/>
                <w:szCs w:val="18"/>
                <w:lang w:val="es-ES" w:eastAsia="ar-SA" w:bidi="ar-SA"/>
              </w:rPr>
              <w:t>Capacitación</w:t>
            </w:r>
          </w:p>
        </w:tc>
        <w:tc>
          <w:tcPr>
            <w:tcW w:w="6316" w:type="dxa"/>
          </w:tcPr>
          <w:p w:rsidR="006B47F7" w:rsidRPr="006E6E3B" w:rsidRDefault="006B47F7" w:rsidP="006B47F7">
            <w:pPr>
              <w:widowControl/>
              <w:numPr>
                <w:ilvl w:val="0"/>
                <w:numId w:val="18"/>
              </w:numPr>
              <w:ind w:left="346" w:hanging="346"/>
              <w:jc w:val="both"/>
              <w:rPr>
                <w:rFonts w:ascii="Arial" w:eastAsia="Times New Roman" w:hAnsi="Arial" w:cs="Arial"/>
                <w:kern w:val="0"/>
                <w:sz w:val="18"/>
                <w:szCs w:val="18"/>
                <w:lang w:val="es-ES" w:eastAsia="ar-SA" w:bidi="ar-SA"/>
              </w:rPr>
            </w:pPr>
            <w:r w:rsidRPr="006E6E3B">
              <w:rPr>
                <w:rFonts w:ascii="Arial" w:eastAsia="Times New Roman" w:hAnsi="Arial" w:cs="Arial"/>
                <w:kern w:val="0"/>
                <w:sz w:val="18"/>
                <w:szCs w:val="18"/>
                <w:lang w:val="es-MX" w:eastAsia="ar-SA" w:bidi="ar-SA"/>
              </w:rPr>
              <w:t>Acreditar actividades de cap</w:t>
            </w:r>
            <w:r>
              <w:rPr>
                <w:rFonts w:ascii="Arial" w:eastAsia="Times New Roman" w:hAnsi="Arial" w:cs="Arial"/>
                <w:kern w:val="0"/>
                <w:sz w:val="18"/>
                <w:szCs w:val="18"/>
                <w:lang w:val="es-MX" w:eastAsia="ar-SA" w:bidi="ar-SA"/>
              </w:rPr>
              <w:t>acitación y/o actualización, en,</w:t>
            </w:r>
            <w:r w:rsidRPr="006E6E3B">
              <w:rPr>
                <w:rFonts w:ascii="Arial" w:eastAsia="Times New Roman" w:hAnsi="Arial" w:cs="Arial"/>
                <w:kern w:val="0"/>
                <w:sz w:val="18"/>
                <w:szCs w:val="18"/>
                <w:lang w:val="es-MX" w:eastAsia="ar-SA" w:bidi="ar-SA"/>
              </w:rPr>
              <w:t xml:space="preserve"> como mínimo de </w:t>
            </w:r>
            <w:r>
              <w:rPr>
                <w:rFonts w:ascii="Arial" w:eastAsia="Times New Roman" w:hAnsi="Arial" w:cs="Arial"/>
                <w:color w:val="000000"/>
                <w:kern w:val="0"/>
                <w:sz w:val="18"/>
                <w:szCs w:val="18"/>
                <w:lang w:val="es-ES" w:eastAsia="ar-SA" w:bidi="ar-SA"/>
              </w:rPr>
              <w:t>51 horas o 3</w:t>
            </w:r>
            <w:r w:rsidRPr="00AB529F">
              <w:rPr>
                <w:rFonts w:ascii="Arial" w:eastAsia="Times New Roman" w:hAnsi="Arial" w:cs="Arial"/>
                <w:color w:val="000000"/>
                <w:kern w:val="0"/>
                <w:sz w:val="18"/>
                <w:szCs w:val="18"/>
                <w:lang w:val="es-ES" w:eastAsia="ar-SA" w:bidi="ar-SA"/>
              </w:rPr>
              <w:t xml:space="preserve"> créditos, a partir del año 2012 a la fecha. </w:t>
            </w:r>
            <w:r w:rsidRPr="00AB529F">
              <w:rPr>
                <w:rFonts w:ascii="Arial" w:eastAsia="Times New Roman" w:hAnsi="Arial" w:cs="Arial"/>
                <w:b/>
                <w:color w:val="000000"/>
                <w:kern w:val="0"/>
                <w:sz w:val="18"/>
                <w:szCs w:val="18"/>
                <w:lang w:val="es-ES" w:eastAsia="ar-SA" w:bidi="ar-SA"/>
              </w:rPr>
              <w:t>(Indispensable)</w:t>
            </w:r>
          </w:p>
        </w:tc>
      </w:tr>
      <w:tr w:rsidR="006B47F7" w:rsidRPr="006E6E3B" w:rsidTr="00455136">
        <w:trPr>
          <w:trHeight w:val="308"/>
        </w:trPr>
        <w:tc>
          <w:tcPr>
            <w:tcW w:w="2580" w:type="dxa"/>
            <w:vAlign w:val="center"/>
          </w:tcPr>
          <w:p w:rsidR="006B47F7" w:rsidRPr="006E6E3B" w:rsidRDefault="006B47F7" w:rsidP="00455136">
            <w:pPr>
              <w:widowControl/>
              <w:jc w:val="center"/>
              <w:rPr>
                <w:rFonts w:ascii="Arial" w:eastAsia="Times New Roman" w:hAnsi="Arial" w:cs="Arial"/>
                <w:b/>
                <w:kern w:val="0"/>
                <w:sz w:val="18"/>
                <w:szCs w:val="18"/>
                <w:lang w:val="es-ES" w:eastAsia="ar-SA" w:bidi="ar-SA"/>
              </w:rPr>
            </w:pPr>
            <w:r w:rsidRPr="006E6E3B">
              <w:rPr>
                <w:rFonts w:ascii="Arial" w:eastAsia="Times New Roman" w:hAnsi="Arial" w:cs="Arial"/>
                <w:b/>
                <w:kern w:val="0"/>
                <w:sz w:val="18"/>
                <w:szCs w:val="18"/>
                <w:lang w:val="es-ES" w:eastAsia="ar-SA" w:bidi="ar-SA"/>
              </w:rPr>
              <w:t>Conocimientos complementarios para el puesto o servicio</w:t>
            </w:r>
          </w:p>
        </w:tc>
        <w:tc>
          <w:tcPr>
            <w:tcW w:w="6316" w:type="dxa"/>
          </w:tcPr>
          <w:p w:rsidR="006B47F7" w:rsidRPr="006E6E3B" w:rsidRDefault="006B47F7" w:rsidP="006B47F7">
            <w:pPr>
              <w:widowControl/>
              <w:numPr>
                <w:ilvl w:val="0"/>
                <w:numId w:val="9"/>
              </w:numPr>
              <w:contextualSpacing/>
              <w:jc w:val="both"/>
              <w:rPr>
                <w:rFonts w:ascii="Arial" w:eastAsia="Times New Roman" w:hAnsi="Arial" w:cs="Arial"/>
                <w:kern w:val="0"/>
                <w:sz w:val="18"/>
                <w:szCs w:val="18"/>
                <w:lang w:val="es-ES" w:eastAsia="ar-SA" w:bidi="ar-SA"/>
              </w:rPr>
            </w:pPr>
            <w:r w:rsidRPr="006E6E3B">
              <w:rPr>
                <w:rFonts w:ascii="Arial" w:eastAsia="Times New Roman" w:hAnsi="Arial" w:cs="Arial"/>
                <w:kern w:val="0"/>
                <w:sz w:val="18"/>
                <w:szCs w:val="18"/>
                <w:lang w:val="es-ES" w:eastAsia="ar-SA" w:bidi="ar-SA"/>
              </w:rPr>
              <w:t xml:space="preserve">Manejo de Ofimática: Microsoft Word, Excel, Power Point, Internet a nivel intermedio. </w:t>
            </w:r>
            <w:r w:rsidRPr="006E6E3B">
              <w:rPr>
                <w:rFonts w:ascii="Arial" w:eastAsia="Times New Roman" w:hAnsi="Arial" w:cs="Arial"/>
                <w:b/>
                <w:kern w:val="0"/>
                <w:sz w:val="18"/>
                <w:szCs w:val="18"/>
                <w:lang w:val="es-ES" w:eastAsia="ar-SA" w:bidi="ar-SA"/>
              </w:rPr>
              <w:t>(Indispensable)</w:t>
            </w:r>
          </w:p>
          <w:p w:rsidR="006B47F7" w:rsidRPr="006E6E3B" w:rsidRDefault="006B47F7" w:rsidP="006B47F7">
            <w:pPr>
              <w:widowControl/>
              <w:numPr>
                <w:ilvl w:val="0"/>
                <w:numId w:val="9"/>
              </w:numPr>
              <w:contextualSpacing/>
              <w:jc w:val="both"/>
              <w:rPr>
                <w:rFonts w:ascii="Arial" w:eastAsia="Times New Roman" w:hAnsi="Arial" w:cs="Arial"/>
                <w:kern w:val="0"/>
                <w:sz w:val="18"/>
                <w:szCs w:val="18"/>
                <w:lang w:val="es-ES" w:eastAsia="ar-SA" w:bidi="ar-SA"/>
              </w:rPr>
            </w:pPr>
            <w:r w:rsidRPr="006E6E3B">
              <w:rPr>
                <w:rFonts w:ascii="Arial" w:eastAsia="Times New Roman" w:hAnsi="Arial" w:cs="Arial"/>
                <w:kern w:val="0"/>
                <w:sz w:val="18"/>
                <w:szCs w:val="18"/>
                <w:lang w:val="es-ES" w:eastAsia="ar-SA" w:bidi="ar-SA"/>
              </w:rPr>
              <w:t>Manejo de idioma inglés a nivel básico.</w:t>
            </w:r>
            <w:r w:rsidRPr="006E6E3B">
              <w:rPr>
                <w:rFonts w:ascii="Arial" w:eastAsia="Times New Roman" w:hAnsi="Arial" w:cs="Arial"/>
                <w:b/>
                <w:kern w:val="0"/>
                <w:sz w:val="18"/>
                <w:szCs w:val="18"/>
                <w:lang w:val="es-ES" w:eastAsia="ar-SA" w:bidi="ar-SA"/>
              </w:rPr>
              <w:t>(Indispensable)</w:t>
            </w:r>
          </w:p>
        </w:tc>
      </w:tr>
      <w:tr w:rsidR="006B47F7" w:rsidRPr="006E6E3B" w:rsidTr="00455136">
        <w:trPr>
          <w:trHeight w:val="307"/>
        </w:trPr>
        <w:tc>
          <w:tcPr>
            <w:tcW w:w="2580" w:type="dxa"/>
            <w:vAlign w:val="center"/>
          </w:tcPr>
          <w:p w:rsidR="006B47F7" w:rsidRPr="006E6E3B" w:rsidRDefault="006B47F7" w:rsidP="00455136">
            <w:pPr>
              <w:widowControl/>
              <w:jc w:val="center"/>
              <w:rPr>
                <w:rFonts w:ascii="Arial" w:eastAsia="Times New Roman" w:hAnsi="Arial" w:cs="Arial"/>
                <w:b/>
                <w:kern w:val="0"/>
                <w:sz w:val="18"/>
                <w:szCs w:val="18"/>
                <w:lang w:val="es-ES" w:eastAsia="ar-SA" w:bidi="ar-SA"/>
              </w:rPr>
            </w:pPr>
            <w:r w:rsidRPr="006E6E3B">
              <w:rPr>
                <w:rFonts w:ascii="Arial" w:eastAsia="Times New Roman" w:hAnsi="Arial" w:cs="Arial"/>
                <w:b/>
                <w:kern w:val="0"/>
                <w:sz w:val="18"/>
                <w:szCs w:val="18"/>
                <w:lang w:val="es-ES" w:eastAsia="ar-SA" w:bidi="ar-SA"/>
              </w:rPr>
              <w:t>Motivo de Contratación</w:t>
            </w:r>
          </w:p>
        </w:tc>
        <w:tc>
          <w:tcPr>
            <w:tcW w:w="6316" w:type="dxa"/>
            <w:vAlign w:val="center"/>
          </w:tcPr>
          <w:p w:rsidR="006B47F7" w:rsidRPr="006E6E3B" w:rsidRDefault="006B47F7" w:rsidP="006B47F7">
            <w:pPr>
              <w:widowControl/>
              <w:numPr>
                <w:ilvl w:val="0"/>
                <w:numId w:val="24"/>
              </w:numPr>
              <w:suppressAutoHyphens w:val="0"/>
              <w:jc w:val="both"/>
              <w:rPr>
                <w:rFonts w:ascii="Arial" w:eastAsia="Times New Roman" w:hAnsi="Arial" w:cs="Arial"/>
                <w:kern w:val="0"/>
                <w:sz w:val="18"/>
                <w:szCs w:val="18"/>
                <w:lang w:val="es-ES" w:eastAsia="ar-SA" w:bidi="ar-SA"/>
              </w:rPr>
            </w:pPr>
            <w:r>
              <w:rPr>
                <w:rFonts w:ascii="Arial" w:eastAsia="Times New Roman" w:hAnsi="Arial" w:cs="Arial"/>
                <w:kern w:val="0"/>
                <w:sz w:val="18"/>
                <w:szCs w:val="18"/>
                <w:lang w:eastAsia="es-ES" w:bidi="ar-SA"/>
              </w:rPr>
              <w:t>CAS reemplazo</w:t>
            </w:r>
          </w:p>
        </w:tc>
      </w:tr>
    </w:tbl>
    <w:p w:rsidR="006B47F7" w:rsidRDefault="006B47F7" w:rsidP="006B47F7">
      <w:pPr>
        <w:widowControl/>
        <w:suppressAutoHyphens w:val="0"/>
        <w:rPr>
          <w:rFonts w:ascii="Arial" w:eastAsia="Calibri" w:hAnsi="Arial" w:cs="Arial"/>
          <w:b/>
          <w:kern w:val="0"/>
          <w:sz w:val="18"/>
          <w:szCs w:val="18"/>
          <w:lang w:val="es-ES" w:eastAsia="en-US" w:bidi="ar-SA"/>
        </w:rPr>
      </w:pPr>
    </w:p>
    <w:p w:rsidR="006B47F7" w:rsidRDefault="006B47F7" w:rsidP="006B47F7">
      <w:pPr>
        <w:widowControl/>
        <w:suppressAutoHyphens w:val="0"/>
        <w:rPr>
          <w:rFonts w:ascii="Arial" w:eastAsia="Calibri" w:hAnsi="Arial" w:cs="Arial"/>
          <w:b/>
          <w:kern w:val="0"/>
          <w:sz w:val="18"/>
          <w:szCs w:val="18"/>
          <w:lang w:val="es-ES" w:eastAsia="en-US" w:bidi="ar-SA"/>
        </w:rPr>
      </w:pPr>
    </w:p>
    <w:p w:rsidR="006B47F7" w:rsidRDefault="006B47F7" w:rsidP="006B47F7">
      <w:pPr>
        <w:widowControl/>
        <w:suppressAutoHyphens w:val="0"/>
        <w:rPr>
          <w:rFonts w:ascii="Arial" w:eastAsia="Calibri" w:hAnsi="Arial" w:cs="Arial"/>
          <w:b/>
          <w:kern w:val="0"/>
          <w:sz w:val="18"/>
          <w:szCs w:val="18"/>
          <w:lang w:val="es-ES" w:eastAsia="en-US" w:bidi="ar-SA"/>
        </w:rPr>
      </w:pPr>
    </w:p>
    <w:p w:rsidR="006B47F7" w:rsidRDefault="006B47F7" w:rsidP="006B47F7">
      <w:pPr>
        <w:widowControl/>
        <w:suppressAutoHyphens w:val="0"/>
        <w:rPr>
          <w:rFonts w:ascii="Arial" w:eastAsia="Calibri" w:hAnsi="Arial" w:cs="Arial"/>
          <w:b/>
          <w:kern w:val="0"/>
          <w:sz w:val="18"/>
          <w:szCs w:val="18"/>
          <w:lang w:val="es-ES" w:eastAsia="en-US" w:bidi="ar-SA"/>
        </w:rPr>
      </w:pPr>
    </w:p>
    <w:p w:rsidR="006B47F7" w:rsidRPr="004B49F0" w:rsidRDefault="006B47F7" w:rsidP="006B47F7">
      <w:pPr>
        <w:widowControl/>
        <w:tabs>
          <w:tab w:val="left" w:pos="4845"/>
        </w:tabs>
        <w:suppressAutoHyphens w:val="0"/>
        <w:rPr>
          <w:rFonts w:ascii="Arial" w:eastAsia="Times New Roman" w:hAnsi="Arial" w:cs="Arial"/>
          <w:b/>
          <w:kern w:val="0"/>
          <w:sz w:val="18"/>
          <w:szCs w:val="18"/>
          <w:lang w:eastAsia="es-ES" w:bidi="ar-SA"/>
        </w:rPr>
      </w:pPr>
      <w:r w:rsidRPr="004B49F0">
        <w:rPr>
          <w:rFonts w:ascii="Arial" w:eastAsia="Times New Roman" w:hAnsi="Arial" w:cs="Arial"/>
          <w:b/>
          <w:kern w:val="0"/>
          <w:sz w:val="18"/>
          <w:szCs w:val="18"/>
          <w:lang w:eastAsia="es-ES" w:bidi="ar-SA"/>
        </w:rPr>
        <w:t xml:space="preserve">MEDICO </w:t>
      </w:r>
      <w:r>
        <w:rPr>
          <w:rFonts w:ascii="Arial" w:eastAsia="Times New Roman" w:hAnsi="Arial" w:cs="Arial"/>
          <w:b/>
          <w:kern w:val="0"/>
          <w:sz w:val="18"/>
          <w:szCs w:val="18"/>
          <w:lang w:eastAsia="es-ES" w:bidi="ar-SA"/>
        </w:rPr>
        <w:t xml:space="preserve">AUDITOR </w:t>
      </w:r>
      <w:r w:rsidRPr="004B49F0">
        <w:rPr>
          <w:rFonts w:ascii="Arial" w:eastAsia="Times New Roman" w:hAnsi="Arial" w:cs="Arial"/>
          <w:b/>
          <w:kern w:val="0"/>
          <w:sz w:val="18"/>
          <w:szCs w:val="18"/>
          <w:lang w:eastAsia="es-ES" w:bidi="ar-SA"/>
        </w:rPr>
        <w:t>(P1ME-00</w:t>
      </w:r>
      <w:r>
        <w:rPr>
          <w:rFonts w:ascii="Arial" w:eastAsia="Times New Roman" w:hAnsi="Arial" w:cs="Arial"/>
          <w:b/>
          <w:kern w:val="0"/>
          <w:sz w:val="18"/>
          <w:szCs w:val="18"/>
          <w:lang w:eastAsia="es-ES" w:bidi="ar-SA"/>
        </w:rPr>
        <w:t>2)</w:t>
      </w:r>
    </w:p>
    <w:p w:rsidR="006B47F7" w:rsidRPr="004B49F0" w:rsidRDefault="006B47F7" w:rsidP="006B47F7">
      <w:pPr>
        <w:widowControl/>
        <w:tabs>
          <w:tab w:val="left" w:pos="4845"/>
        </w:tabs>
        <w:suppressAutoHyphens w:val="0"/>
        <w:rPr>
          <w:rFonts w:ascii="Arial" w:eastAsia="Times New Roman" w:hAnsi="Arial" w:cs="Arial"/>
          <w:b/>
          <w:kern w:val="0"/>
          <w:sz w:val="18"/>
          <w:szCs w:val="18"/>
          <w:lang w:eastAsia="es-ES" w:bidi="ar-SA"/>
        </w:rPr>
      </w:pPr>
    </w:p>
    <w:tbl>
      <w:tblPr>
        <w:tblW w:w="8788" w:type="dxa"/>
        <w:tblInd w:w="354" w:type="dxa"/>
        <w:tblCellMar>
          <w:left w:w="70" w:type="dxa"/>
          <w:right w:w="70" w:type="dxa"/>
        </w:tblCellMar>
        <w:tblLook w:val="00A0" w:firstRow="1" w:lastRow="0" w:firstColumn="1" w:lastColumn="0" w:noHBand="0" w:noVBand="0"/>
      </w:tblPr>
      <w:tblGrid>
        <w:gridCol w:w="2551"/>
        <w:gridCol w:w="6237"/>
      </w:tblGrid>
      <w:tr w:rsidR="006B47F7" w:rsidRPr="004B49F0" w:rsidTr="00455136">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6B47F7" w:rsidRPr="003C3735" w:rsidRDefault="006B47F7" w:rsidP="00455136">
            <w:pPr>
              <w:widowControl/>
              <w:jc w:val="center"/>
              <w:rPr>
                <w:rFonts w:ascii="Arial" w:eastAsia="Times New Roman" w:hAnsi="Arial" w:cs="Arial"/>
                <w:b/>
                <w:kern w:val="0"/>
                <w:sz w:val="18"/>
                <w:szCs w:val="18"/>
                <w:lang w:val="es-ES" w:eastAsia="ar-SA" w:bidi="ar-SA"/>
              </w:rPr>
            </w:pPr>
            <w:r w:rsidRPr="003C3735">
              <w:rPr>
                <w:rFonts w:ascii="Arial" w:eastAsia="Times New Roman" w:hAnsi="Arial" w:cs="Arial"/>
                <w:b/>
                <w:kern w:val="0"/>
                <w:sz w:val="18"/>
                <w:szCs w:val="18"/>
                <w:lang w:val="es-ES" w:eastAsia="ar-SA" w:bidi="ar-SA"/>
              </w:rPr>
              <w:t>REQUISITOS ESPECIFICOS</w:t>
            </w:r>
          </w:p>
        </w:tc>
        <w:tc>
          <w:tcPr>
            <w:tcW w:w="623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B47F7" w:rsidRPr="003C3735" w:rsidRDefault="006B47F7" w:rsidP="00455136">
            <w:pPr>
              <w:widowControl/>
              <w:ind w:right="71"/>
              <w:jc w:val="center"/>
              <w:rPr>
                <w:rFonts w:ascii="Arial" w:eastAsia="Times New Roman" w:hAnsi="Arial" w:cs="Arial"/>
                <w:b/>
                <w:kern w:val="0"/>
                <w:sz w:val="18"/>
                <w:szCs w:val="18"/>
                <w:lang w:val="es-ES" w:eastAsia="ar-SA" w:bidi="ar-SA"/>
              </w:rPr>
            </w:pPr>
            <w:r w:rsidRPr="003C3735">
              <w:rPr>
                <w:rFonts w:ascii="Arial" w:eastAsia="Times New Roman" w:hAnsi="Arial" w:cs="Arial"/>
                <w:b/>
                <w:kern w:val="0"/>
                <w:sz w:val="18"/>
                <w:szCs w:val="18"/>
                <w:lang w:val="es-ES" w:eastAsia="ar-SA" w:bidi="ar-SA"/>
              </w:rPr>
              <w:t>DETALLE</w:t>
            </w:r>
          </w:p>
        </w:tc>
      </w:tr>
      <w:tr w:rsidR="006B47F7" w:rsidRPr="004B49F0" w:rsidTr="00455136">
        <w:trPr>
          <w:trHeight w:val="704"/>
        </w:trPr>
        <w:tc>
          <w:tcPr>
            <w:tcW w:w="2551" w:type="dxa"/>
            <w:tcBorders>
              <w:top w:val="nil"/>
              <w:left w:val="single" w:sz="4" w:space="0" w:color="auto"/>
              <w:bottom w:val="single" w:sz="4" w:space="0" w:color="auto"/>
              <w:right w:val="single" w:sz="4" w:space="0" w:color="auto"/>
            </w:tcBorders>
            <w:vAlign w:val="center"/>
          </w:tcPr>
          <w:p w:rsidR="006B47F7" w:rsidRPr="004B49F0" w:rsidRDefault="006B47F7" w:rsidP="00455136">
            <w:pPr>
              <w:widowControl/>
              <w:suppressAutoHyphens w:val="0"/>
              <w:ind w:right="-70"/>
              <w:jc w:val="center"/>
              <w:rPr>
                <w:rFonts w:ascii="Arial" w:eastAsia="Times New Roman" w:hAnsi="Arial" w:cs="Arial"/>
                <w:b/>
                <w:kern w:val="0"/>
                <w:sz w:val="18"/>
                <w:szCs w:val="18"/>
                <w:lang w:eastAsia="es-ES" w:bidi="ar-SA"/>
              </w:rPr>
            </w:pPr>
            <w:r w:rsidRPr="004B49F0">
              <w:rPr>
                <w:rFonts w:ascii="Arial" w:eastAsia="Times New Roman" w:hAnsi="Arial" w:cs="Arial"/>
                <w:b/>
                <w:kern w:val="0"/>
                <w:sz w:val="18"/>
                <w:szCs w:val="18"/>
                <w:lang w:eastAsia="es-ES" w:bidi="ar-SA"/>
              </w:rPr>
              <w:t>Formación</w:t>
            </w:r>
          </w:p>
        </w:tc>
        <w:tc>
          <w:tcPr>
            <w:tcW w:w="6237" w:type="dxa"/>
            <w:tcBorders>
              <w:top w:val="nil"/>
              <w:left w:val="nil"/>
              <w:bottom w:val="single" w:sz="4" w:space="0" w:color="auto"/>
              <w:right w:val="single" w:sz="4" w:space="0" w:color="auto"/>
            </w:tcBorders>
            <w:vAlign w:val="center"/>
          </w:tcPr>
          <w:p w:rsidR="006B47F7" w:rsidRPr="004B49F0" w:rsidRDefault="006B47F7" w:rsidP="006B47F7">
            <w:pPr>
              <w:widowControl/>
              <w:numPr>
                <w:ilvl w:val="0"/>
                <w:numId w:val="23"/>
              </w:numPr>
              <w:tabs>
                <w:tab w:val="num" w:pos="72"/>
                <w:tab w:val="num" w:pos="252"/>
              </w:tabs>
              <w:suppressAutoHyphens w:val="0"/>
              <w:ind w:left="252" w:hanging="180"/>
              <w:jc w:val="both"/>
              <w:rPr>
                <w:rFonts w:ascii="Arial" w:eastAsia="Times New Roman" w:hAnsi="Arial" w:cs="Arial"/>
                <w:kern w:val="0"/>
                <w:sz w:val="18"/>
                <w:szCs w:val="18"/>
                <w:lang w:val="es-ES" w:eastAsia="es-ES" w:bidi="ar-SA"/>
              </w:rPr>
            </w:pPr>
            <w:r w:rsidRPr="004B49F0">
              <w:rPr>
                <w:rFonts w:ascii="Arial" w:eastAsia="Times New Roman" w:hAnsi="Arial" w:cs="Arial"/>
                <w:kern w:val="0"/>
                <w:sz w:val="18"/>
                <w:szCs w:val="18"/>
                <w:lang w:val="es-ES" w:eastAsia="es-ES" w:bidi="ar-SA"/>
              </w:rPr>
              <w:t xml:space="preserve">Presentar copia simple del Título Profesional Universitario de Médico Cirujano, Constancia vigente de encontrarse Colegiado y Habilitado a la fecha de inscripción y Resolución del SERUMS correspondiente a la profesión. </w:t>
            </w:r>
            <w:r w:rsidRPr="004B49F0">
              <w:rPr>
                <w:rFonts w:ascii="Arial" w:eastAsia="Times New Roman" w:hAnsi="Arial" w:cs="Arial"/>
                <w:b/>
                <w:kern w:val="0"/>
                <w:sz w:val="18"/>
                <w:szCs w:val="18"/>
                <w:lang w:val="es-ES" w:eastAsia="es-ES" w:bidi="ar-SA"/>
              </w:rPr>
              <w:t>(Indispensables)</w:t>
            </w:r>
          </w:p>
          <w:p w:rsidR="006B47F7" w:rsidRPr="004B49F0" w:rsidRDefault="006B47F7" w:rsidP="006B47F7">
            <w:pPr>
              <w:widowControl/>
              <w:numPr>
                <w:ilvl w:val="0"/>
                <w:numId w:val="10"/>
              </w:numPr>
              <w:tabs>
                <w:tab w:val="left" w:pos="252"/>
              </w:tabs>
              <w:suppressAutoHyphens w:val="0"/>
              <w:snapToGrid w:val="0"/>
              <w:ind w:left="252" w:hanging="180"/>
              <w:jc w:val="both"/>
              <w:rPr>
                <w:rFonts w:ascii="Arial" w:eastAsia="Times New Roman" w:hAnsi="Arial" w:cs="Arial"/>
                <w:kern w:val="0"/>
                <w:sz w:val="18"/>
                <w:szCs w:val="18"/>
                <w:lang w:eastAsia="es-ES" w:bidi="ar-SA"/>
              </w:rPr>
            </w:pPr>
            <w:r w:rsidRPr="004B49F0">
              <w:rPr>
                <w:rFonts w:ascii="Arial" w:eastAsia="Times New Roman" w:hAnsi="Arial" w:cs="Arial"/>
                <w:kern w:val="0"/>
                <w:sz w:val="18"/>
                <w:szCs w:val="18"/>
                <w:lang w:val="es-ES" w:eastAsia="es-ES" w:bidi="ar-SA"/>
              </w:rPr>
              <w:t xml:space="preserve">Acreditar Registro Nacional de Auditor emitido por el Colegio Médico del Perú </w:t>
            </w:r>
            <w:r w:rsidRPr="004B49F0">
              <w:rPr>
                <w:rFonts w:ascii="Arial" w:eastAsia="Times New Roman" w:hAnsi="Arial" w:cs="Arial"/>
                <w:b/>
                <w:kern w:val="0"/>
                <w:sz w:val="18"/>
                <w:szCs w:val="18"/>
                <w:lang w:val="es-ES" w:eastAsia="es-ES" w:bidi="ar-SA"/>
              </w:rPr>
              <w:t xml:space="preserve">(Indispensable) </w:t>
            </w:r>
          </w:p>
        </w:tc>
      </w:tr>
      <w:tr w:rsidR="006B47F7" w:rsidRPr="004B49F0" w:rsidTr="00455136">
        <w:trPr>
          <w:trHeight w:val="957"/>
        </w:trPr>
        <w:tc>
          <w:tcPr>
            <w:tcW w:w="2551" w:type="dxa"/>
            <w:tcBorders>
              <w:top w:val="single" w:sz="4" w:space="0" w:color="auto"/>
              <w:left w:val="single" w:sz="4" w:space="0" w:color="auto"/>
              <w:bottom w:val="single" w:sz="4" w:space="0" w:color="auto"/>
              <w:right w:val="single" w:sz="4" w:space="0" w:color="auto"/>
            </w:tcBorders>
            <w:vAlign w:val="center"/>
          </w:tcPr>
          <w:p w:rsidR="006B47F7" w:rsidRPr="004B49F0" w:rsidRDefault="006B47F7" w:rsidP="00455136">
            <w:pPr>
              <w:widowControl/>
              <w:suppressAutoHyphens w:val="0"/>
              <w:ind w:right="-70"/>
              <w:jc w:val="center"/>
              <w:rPr>
                <w:rFonts w:ascii="Arial" w:eastAsia="Times New Roman" w:hAnsi="Arial" w:cs="Arial"/>
                <w:b/>
                <w:kern w:val="0"/>
                <w:sz w:val="18"/>
                <w:szCs w:val="18"/>
                <w:lang w:eastAsia="es-ES" w:bidi="ar-SA"/>
              </w:rPr>
            </w:pPr>
            <w:r w:rsidRPr="004B49F0">
              <w:rPr>
                <w:rFonts w:ascii="Arial" w:eastAsia="Times New Roman" w:hAnsi="Arial" w:cs="Arial"/>
                <w:b/>
                <w:kern w:val="0"/>
                <w:sz w:val="18"/>
                <w:szCs w:val="18"/>
                <w:lang w:eastAsia="es-ES" w:bidi="ar-SA"/>
              </w:rPr>
              <w:lastRenderedPageBreak/>
              <w:t>Experiencia Laboral</w:t>
            </w:r>
          </w:p>
        </w:tc>
        <w:tc>
          <w:tcPr>
            <w:tcW w:w="6237" w:type="dxa"/>
            <w:tcBorders>
              <w:top w:val="single" w:sz="4" w:space="0" w:color="auto"/>
              <w:left w:val="nil"/>
              <w:bottom w:val="single" w:sz="4" w:space="0" w:color="auto"/>
              <w:right w:val="single" w:sz="4" w:space="0" w:color="auto"/>
            </w:tcBorders>
            <w:vAlign w:val="center"/>
          </w:tcPr>
          <w:p w:rsidR="006B47F7" w:rsidRPr="004B49F0" w:rsidRDefault="006B47F7" w:rsidP="00455136">
            <w:pPr>
              <w:widowControl/>
              <w:suppressAutoHyphens w:val="0"/>
              <w:spacing w:line="276" w:lineRule="auto"/>
              <w:jc w:val="both"/>
              <w:rPr>
                <w:rFonts w:ascii="Arial" w:eastAsia="Times New Roman" w:hAnsi="Arial" w:cs="Arial"/>
                <w:kern w:val="0"/>
                <w:sz w:val="18"/>
                <w:szCs w:val="18"/>
                <w:lang w:eastAsia="es-ES" w:bidi="ar-SA"/>
              </w:rPr>
            </w:pPr>
          </w:p>
          <w:p w:rsidR="006B47F7" w:rsidRPr="004B49F0" w:rsidRDefault="006B47F7" w:rsidP="006B47F7">
            <w:pPr>
              <w:widowControl/>
              <w:numPr>
                <w:ilvl w:val="0"/>
                <w:numId w:val="10"/>
              </w:numPr>
              <w:tabs>
                <w:tab w:val="left" w:pos="252"/>
              </w:tabs>
              <w:suppressAutoHyphens w:val="0"/>
              <w:snapToGrid w:val="0"/>
              <w:ind w:left="252" w:hanging="180"/>
              <w:jc w:val="both"/>
              <w:rPr>
                <w:rFonts w:ascii="Arial" w:eastAsia="Times New Roman" w:hAnsi="Arial" w:cs="Arial"/>
                <w:color w:val="000000"/>
                <w:kern w:val="0"/>
                <w:sz w:val="18"/>
                <w:szCs w:val="18"/>
                <w:lang w:eastAsia="es-ES" w:bidi="ar-SA"/>
              </w:rPr>
            </w:pPr>
            <w:r w:rsidRPr="004B49F0">
              <w:rPr>
                <w:rFonts w:ascii="Arial" w:eastAsia="Times New Roman" w:hAnsi="Arial" w:cs="Arial"/>
                <w:sz w:val="18"/>
                <w:szCs w:val="18"/>
                <w:lang w:eastAsia="ar-SA" w:bidi="ar-SA"/>
              </w:rPr>
              <w:t>Acreditar como mínimo un (0</w:t>
            </w:r>
            <w:r>
              <w:rPr>
                <w:rFonts w:ascii="Arial" w:eastAsia="Times New Roman" w:hAnsi="Arial" w:cs="Arial"/>
                <w:sz w:val="18"/>
                <w:szCs w:val="18"/>
                <w:lang w:eastAsia="ar-SA" w:bidi="ar-SA"/>
              </w:rPr>
              <w:t>2</w:t>
            </w:r>
            <w:r w:rsidRPr="004B49F0">
              <w:rPr>
                <w:rFonts w:ascii="Arial" w:eastAsia="Times New Roman" w:hAnsi="Arial" w:cs="Arial"/>
                <w:sz w:val="18"/>
                <w:szCs w:val="18"/>
                <w:lang w:eastAsia="ar-SA" w:bidi="ar-SA"/>
              </w:rPr>
              <w:t>) año</w:t>
            </w:r>
            <w:r>
              <w:rPr>
                <w:rFonts w:ascii="Arial" w:eastAsia="Times New Roman" w:hAnsi="Arial" w:cs="Arial"/>
                <w:sz w:val="18"/>
                <w:szCs w:val="18"/>
                <w:lang w:eastAsia="ar-SA" w:bidi="ar-SA"/>
              </w:rPr>
              <w:t>s</w:t>
            </w:r>
            <w:r w:rsidRPr="004B49F0">
              <w:rPr>
                <w:rFonts w:ascii="Arial" w:eastAsia="Times New Roman" w:hAnsi="Arial" w:cs="Arial"/>
                <w:sz w:val="18"/>
                <w:szCs w:val="18"/>
                <w:lang w:eastAsia="ar-SA" w:bidi="ar-SA"/>
              </w:rPr>
              <w:t xml:space="preserve"> en el desempeño de funciones afines a la labor médica asistencial, con posterioridad a la culminación del SERUMS. </w:t>
            </w:r>
            <w:r w:rsidRPr="004B49F0">
              <w:rPr>
                <w:rFonts w:ascii="Arial" w:eastAsia="Times New Roman" w:hAnsi="Arial" w:cs="Arial"/>
                <w:b/>
                <w:sz w:val="18"/>
                <w:szCs w:val="18"/>
                <w:lang w:eastAsia="ar-SA" w:bidi="ar-SA"/>
              </w:rPr>
              <w:t>(Indispensable</w:t>
            </w:r>
          </w:p>
          <w:p w:rsidR="006B47F7" w:rsidRPr="004B49F0" w:rsidRDefault="006B47F7" w:rsidP="006B47F7">
            <w:pPr>
              <w:widowControl/>
              <w:numPr>
                <w:ilvl w:val="0"/>
                <w:numId w:val="10"/>
              </w:numPr>
              <w:tabs>
                <w:tab w:val="left" w:pos="252"/>
              </w:tabs>
              <w:suppressAutoHyphens w:val="0"/>
              <w:snapToGrid w:val="0"/>
              <w:ind w:left="252" w:hanging="180"/>
              <w:jc w:val="both"/>
              <w:rPr>
                <w:rFonts w:ascii="Arial" w:eastAsia="Times New Roman" w:hAnsi="Arial" w:cs="Arial"/>
                <w:color w:val="000000"/>
                <w:kern w:val="0"/>
                <w:sz w:val="18"/>
                <w:szCs w:val="18"/>
                <w:lang w:eastAsia="es-ES" w:bidi="ar-SA"/>
              </w:rPr>
            </w:pPr>
            <w:r w:rsidRPr="004B49F0">
              <w:rPr>
                <w:rFonts w:ascii="Arial" w:eastAsia="Times New Roman" w:hAnsi="Arial" w:cs="Arial"/>
                <w:sz w:val="18"/>
                <w:szCs w:val="18"/>
                <w:lang w:eastAsia="ar-SA" w:bidi="ar-SA"/>
              </w:rPr>
              <w:t xml:space="preserve">De preferencia contar con experiencia en el desempeño de funciones afines al servicio convocado relativas a Auditoria de Seguros y/o Auditoría Medica y/o Auditoria de la Calidad de Salud. </w:t>
            </w:r>
            <w:r w:rsidRPr="004B49F0">
              <w:rPr>
                <w:rFonts w:ascii="Arial" w:eastAsia="Times New Roman" w:hAnsi="Arial" w:cs="Arial"/>
                <w:b/>
                <w:sz w:val="18"/>
                <w:szCs w:val="18"/>
                <w:lang w:eastAsia="ar-SA" w:bidi="ar-SA"/>
              </w:rPr>
              <w:t>(Deseable)</w:t>
            </w:r>
            <w:r w:rsidRPr="004B49F0">
              <w:rPr>
                <w:rFonts w:ascii="Arial" w:eastAsia="Times New Roman" w:hAnsi="Arial" w:cs="Arial"/>
                <w:sz w:val="18"/>
                <w:szCs w:val="18"/>
                <w:lang w:eastAsia="ar-SA" w:bidi="ar-SA"/>
              </w:rPr>
              <w:t>.</w:t>
            </w:r>
          </w:p>
        </w:tc>
      </w:tr>
      <w:tr w:rsidR="006B47F7" w:rsidRPr="004B49F0" w:rsidTr="00455136">
        <w:trPr>
          <w:trHeight w:val="289"/>
        </w:trPr>
        <w:tc>
          <w:tcPr>
            <w:tcW w:w="2551" w:type="dxa"/>
            <w:tcBorders>
              <w:top w:val="single" w:sz="4" w:space="0" w:color="auto"/>
              <w:left w:val="single" w:sz="4" w:space="0" w:color="auto"/>
              <w:bottom w:val="single" w:sz="4" w:space="0" w:color="auto"/>
              <w:right w:val="single" w:sz="4" w:space="0" w:color="auto"/>
            </w:tcBorders>
            <w:vAlign w:val="center"/>
          </w:tcPr>
          <w:p w:rsidR="006B47F7" w:rsidRPr="004B49F0" w:rsidRDefault="006B47F7" w:rsidP="00455136">
            <w:pPr>
              <w:widowControl/>
              <w:suppressAutoHyphens w:val="0"/>
              <w:ind w:right="-70"/>
              <w:jc w:val="center"/>
              <w:rPr>
                <w:rFonts w:ascii="Arial" w:eastAsia="Times New Roman" w:hAnsi="Arial" w:cs="Arial"/>
                <w:b/>
                <w:kern w:val="0"/>
                <w:sz w:val="18"/>
                <w:szCs w:val="18"/>
                <w:lang w:eastAsia="es-ES" w:bidi="ar-SA"/>
              </w:rPr>
            </w:pPr>
            <w:r w:rsidRPr="004B49F0">
              <w:rPr>
                <w:rFonts w:ascii="Arial" w:eastAsia="Times New Roman" w:hAnsi="Arial" w:cs="Arial"/>
                <w:b/>
                <w:kern w:val="0"/>
                <w:sz w:val="18"/>
                <w:szCs w:val="18"/>
                <w:lang w:eastAsia="es-ES" w:bidi="ar-SA"/>
              </w:rPr>
              <w:t>Capacitación</w:t>
            </w:r>
          </w:p>
        </w:tc>
        <w:tc>
          <w:tcPr>
            <w:tcW w:w="6237" w:type="dxa"/>
            <w:tcBorders>
              <w:top w:val="single" w:sz="4" w:space="0" w:color="auto"/>
              <w:left w:val="single" w:sz="4" w:space="0" w:color="auto"/>
              <w:bottom w:val="single" w:sz="4" w:space="0" w:color="auto"/>
              <w:right w:val="single" w:sz="4" w:space="0" w:color="auto"/>
            </w:tcBorders>
            <w:vAlign w:val="center"/>
          </w:tcPr>
          <w:p w:rsidR="006B47F7" w:rsidRPr="004B49F0" w:rsidRDefault="006B47F7" w:rsidP="006B47F7">
            <w:pPr>
              <w:widowControl/>
              <w:numPr>
                <w:ilvl w:val="0"/>
                <w:numId w:val="10"/>
              </w:numPr>
              <w:tabs>
                <w:tab w:val="left" w:pos="252"/>
              </w:tabs>
              <w:suppressAutoHyphens w:val="0"/>
              <w:snapToGrid w:val="0"/>
              <w:ind w:left="252" w:hanging="180"/>
              <w:jc w:val="both"/>
              <w:rPr>
                <w:rFonts w:ascii="Arial" w:eastAsia="Times New Roman" w:hAnsi="Arial" w:cs="Arial"/>
                <w:sz w:val="18"/>
                <w:szCs w:val="18"/>
                <w:lang w:eastAsia="ar-SA" w:bidi="ar-SA"/>
              </w:rPr>
            </w:pPr>
            <w:r w:rsidRPr="004B49F0">
              <w:rPr>
                <w:rFonts w:ascii="Arial" w:eastAsia="Times New Roman" w:hAnsi="Arial" w:cs="Arial"/>
                <w:sz w:val="18"/>
                <w:szCs w:val="18"/>
                <w:lang w:eastAsia="ar-SA" w:bidi="ar-SA"/>
              </w:rPr>
              <w:t>Acreditar capaci</w:t>
            </w:r>
            <w:r>
              <w:rPr>
                <w:rFonts w:ascii="Arial" w:eastAsia="Times New Roman" w:hAnsi="Arial" w:cs="Arial"/>
                <w:sz w:val="18"/>
                <w:szCs w:val="18"/>
                <w:lang w:eastAsia="ar-SA" w:bidi="ar-SA"/>
              </w:rPr>
              <w:t>tación afín al cargo mínima de 51</w:t>
            </w:r>
            <w:r w:rsidRPr="004B49F0">
              <w:rPr>
                <w:rFonts w:ascii="Arial" w:eastAsia="Times New Roman" w:hAnsi="Arial" w:cs="Arial"/>
                <w:sz w:val="18"/>
                <w:szCs w:val="18"/>
                <w:lang w:eastAsia="ar-SA" w:bidi="ar-SA"/>
              </w:rPr>
              <w:t xml:space="preserve"> horas, realizada a partir del año 201</w:t>
            </w:r>
            <w:r>
              <w:rPr>
                <w:rFonts w:ascii="Arial" w:eastAsia="Times New Roman" w:hAnsi="Arial" w:cs="Arial"/>
                <w:sz w:val="18"/>
                <w:szCs w:val="18"/>
                <w:lang w:eastAsia="ar-SA" w:bidi="ar-SA"/>
              </w:rPr>
              <w:t>2</w:t>
            </w:r>
            <w:r w:rsidRPr="004B49F0">
              <w:rPr>
                <w:rFonts w:ascii="Arial" w:eastAsia="Times New Roman" w:hAnsi="Arial" w:cs="Arial"/>
                <w:sz w:val="18"/>
                <w:szCs w:val="18"/>
                <w:lang w:eastAsia="ar-SA" w:bidi="ar-SA"/>
              </w:rPr>
              <w:t xml:space="preserve"> a la fecha.</w:t>
            </w:r>
          </w:p>
          <w:p w:rsidR="006B47F7" w:rsidRPr="004B49F0" w:rsidRDefault="006B47F7" w:rsidP="006B47F7">
            <w:pPr>
              <w:widowControl/>
              <w:numPr>
                <w:ilvl w:val="0"/>
                <w:numId w:val="10"/>
              </w:numPr>
              <w:tabs>
                <w:tab w:val="left" w:pos="252"/>
              </w:tabs>
              <w:suppressAutoHyphens w:val="0"/>
              <w:snapToGrid w:val="0"/>
              <w:ind w:left="252" w:hanging="180"/>
              <w:jc w:val="both"/>
              <w:rPr>
                <w:rFonts w:ascii="Arial" w:eastAsia="Times New Roman" w:hAnsi="Arial" w:cs="Arial"/>
                <w:sz w:val="18"/>
                <w:szCs w:val="18"/>
                <w:lang w:eastAsia="ar-SA" w:bidi="ar-SA"/>
              </w:rPr>
            </w:pPr>
            <w:r w:rsidRPr="004B49F0">
              <w:rPr>
                <w:rFonts w:ascii="Arial" w:eastAsia="Times New Roman" w:hAnsi="Arial" w:cs="Arial"/>
                <w:sz w:val="18"/>
                <w:szCs w:val="18"/>
                <w:lang w:eastAsia="ar-SA" w:bidi="ar-SA"/>
              </w:rPr>
              <w:t>De preferencia, contar con capacitación y actividades de actualización profesional mínima de 10 horas en Auditoria de Seguros y/o Auditoria Medica y/o Gestión de la Calidad en Salud y/o Gestión de Servicios de Salud y/o Administración en salud, efectuados a partir del año 201</w:t>
            </w:r>
            <w:r>
              <w:rPr>
                <w:rFonts w:ascii="Arial" w:eastAsia="Times New Roman" w:hAnsi="Arial" w:cs="Arial"/>
                <w:sz w:val="18"/>
                <w:szCs w:val="18"/>
                <w:lang w:eastAsia="ar-SA" w:bidi="ar-SA"/>
              </w:rPr>
              <w:t>2</w:t>
            </w:r>
            <w:r w:rsidRPr="004B49F0">
              <w:rPr>
                <w:rFonts w:ascii="Arial" w:eastAsia="Times New Roman" w:hAnsi="Arial" w:cs="Arial"/>
                <w:sz w:val="18"/>
                <w:szCs w:val="18"/>
                <w:lang w:eastAsia="ar-SA" w:bidi="ar-SA"/>
              </w:rPr>
              <w:t xml:space="preserve"> a la fecha. </w:t>
            </w:r>
            <w:r w:rsidRPr="004B49F0">
              <w:rPr>
                <w:rFonts w:ascii="Arial" w:eastAsia="Times New Roman" w:hAnsi="Arial" w:cs="Arial"/>
                <w:b/>
                <w:sz w:val="18"/>
                <w:szCs w:val="18"/>
                <w:lang w:eastAsia="ar-SA" w:bidi="ar-SA"/>
              </w:rPr>
              <w:t>(Deseable</w:t>
            </w:r>
            <w:r w:rsidRPr="004B49F0">
              <w:rPr>
                <w:rFonts w:ascii="Arial" w:eastAsia="Times New Roman" w:hAnsi="Arial" w:cs="Arial"/>
                <w:sz w:val="18"/>
                <w:szCs w:val="18"/>
                <w:lang w:eastAsia="ar-SA" w:bidi="ar-SA"/>
              </w:rPr>
              <w:t>)</w:t>
            </w:r>
          </w:p>
        </w:tc>
      </w:tr>
      <w:tr w:rsidR="006B47F7" w:rsidRPr="004B49F0" w:rsidTr="00455136">
        <w:trPr>
          <w:trHeight w:val="850"/>
        </w:trPr>
        <w:tc>
          <w:tcPr>
            <w:tcW w:w="2551" w:type="dxa"/>
            <w:tcBorders>
              <w:top w:val="single" w:sz="4" w:space="0" w:color="auto"/>
              <w:left w:val="single" w:sz="4" w:space="0" w:color="auto"/>
              <w:bottom w:val="single" w:sz="4" w:space="0" w:color="auto"/>
              <w:right w:val="single" w:sz="4" w:space="0" w:color="auto"/>
            </w:tcBorders>
            <w:vAlign w:val="center"/>
          </w:tcPr>
          <w:p w:rsidR="006B47F7" w:rsidRPr="004B49F0" w:rsidRDefault="006B47F7" w:rsidP="00455136">
            <w:pPr>
              <w:widowControl/>
              <w:suppressAutoHyphens w:val="0"/>
              <w:ind w:right="-70"/>
              <w:jc w:val="center"/>
              <w:rPr>
                <w:rFonts w:ascii="Arial" w:eastAsia="Times New Roman" w:hAnsi="Arial" w:cs="Arial"/>
                <w:kern w:val="0"/>
                <w:sz w:val="18"/>
                <w:szCs w:val="18"/>
                <w:lang w:eastAsia="es-ES" w:bidi="ar-SA"/>
              </w:rPr>
            </w:pPr>
            <w:r w:rsidRPr="004B49F0">
              <w:rPr>
                <w:rFonts w:ascii="Arial" w:eastAsia="Times New Roman" w:hAnsi="Arial" w:cs="Arial"/>
                <w:b/>
                <w:kern w:val="0"/>
                <w:sz w:val="18"/>
                <w:szCs w:val="18"/>
                <w:lang w:eastAsia="es-ES" w:bidi="ar-SA"/>
              </w:rPr>
              <w:t>Conocimientos complementarios al puesto y/o servicio</w:t>
            </w:r>
          </w:p>
        </w:tc>
        <w:tc>
          <w:tcPr>
            <w:tcW w:w="6237" w:type="dxa"/>
            <w:tcBorders>
              <w:top w:val="single" w:sz="4" w:space="0" w:color="auto"/>
              <w:left w:val="nil"/>
              <w:bottom w:val="single" w:sz="4" w:space="0" w:color="auto"/>
              <w:right w:val="single" w:sz="4" w:space="0" w:color="auto"/>
            </w:tcBorders>
            <w:vAlign w:val="center"/>
          </w:tcPr>
          <w:p w:rsidR="006B47F7" w:rsidRPr="004B49F0" w:rsidRDefault="006B47F7" w:rsidP="00455136">
            <w:pPr>
              <w:widowControl/>
              <w:suppressAutoHyphens w:val="0"/>
              <w:spacing w:line="276" w:lineRule="auto"/>
              <w:jc w:val="both"/>
              <w:rPr>
                <w:rFonts w:ascii="Arial" w:eastAsia="Times New Roman" w:hAnsi="Arial" w:cs="Arial"/>
                <w:kern w:val="0"/>
                <w:sz w:val="18"/>
                <w:szCs w:val="18"/>
                <w:lang w:eastAsia="es-ES" w:bidi="ar-SA"/>
              </w:rPr>
            </w:pPr>
          </w:p>
          <w:p w:rsidR="006B47F7" w:rsidRPr="004B49F0" w:rsidRDefault="006B47F7" w:rsidP="006B47F7">
            <w:pPr>
              <w:widowControl/>
              <w:numPr>
                <w:ilvl w:val="0"/>
                <w:numId w:val="10"/>
              </w:numPr>
              <w:tabs>
                <w:tab w:val="left" w:pos="252"/>
              </w:tabs>
              <w:suppressAutoHyphens w:val="0"/>
              <w:snapToGrid w:val="0"/>
              <w:ind w:left="252" w:hanging="180"/>
              <w:jc w:val="both"/>
              <w:rPr>
                <w:rFonts w:ascii="Arial" w:eastAsia="Times New Roman" w:hAnsi="Arial" w:cs="Arial"/>
                <w:sz w:val="18"/>
                <w:szCs w:val="18"/>
                <w:lang w:eastAsia="ar-SA" w:bidi="ar-SA"/>
              </w:rPr>
            </w:pPr>
            <w:r w:rsidRPr="004B49F0">
              <w:rPr>
                <w:rFonts w:ascii="Arial" w:eastAsia="Times New Roman" w:hAnsi="Arial" w:cs="Arial"/>
                <w:sz w:val="18"/>
                <w:szCs w:val="18"/>
                <w:lang w:eastAsia="ar-SA" w:bidi="ar-SA"/>
              </w:rPr>
              <w:t xml:space="preserve">Manejo de software en entorno Windows: Procesador de texto, hoja de cálculo y correo electrónico. </w:t>
            </w:r>
            <w:r w:rsidRPr="004B49F0">
              <w:rPr>
                <w:rFonts w:ascii="Arial" w:eastAsia="Times New Roman" w:hAnsi="Arial" w:cs="Arial"/>
                <w:b/>
                <w:sz w:val="18"/>
                <w:szCs w:val="18"/>
                <w:lang w:eastAsia="ar-SA" w:bidi="ar-SA"/>
              </w:rPr>
              <w:t>(Indispensable)</w:t>
            </w:r>
          </w:p>
        </w:tc>
      </w:tr>
      <w:tr w:rsidR="006B47F7" w:rsidRPr="004B49F0" w:rsidTr="00455136">
        <w:trPr>
          <w:trHeight w:val="339"/>
        </w:trPr>
        <w:tc>
          <w:tcPr>
            <w:tcW w:w="2551" w:type="dxa"/>
            <w:tcBorders>
              <w:top w:val="single" w:sz="4" w:space="0" w:color="auto"/>
              <w:left w:val="single" w:sz="4" w:space="0" w:color="auto"/>
              <w:bottom w:val="single" w:sz="4" w:space="0" w:color="auto"/>
              <w:right w:val="single" w:sz="4" w:space="0" w:color="auto"/>
            </w:tcBorders>
            <w:vAlign w:val="center"/>
          </w:tcPr>
          <w:p w:rsidR="006B47F7" w:rsidRPr="004B49F0" w:rsidRDefault="006B47F7" w:rsidP="00455136">
            <w:pPr>
              <w:widowControl/>
              <w:suppressAutoHyphens w:val="0"/>
              <w:ind w:right="-70"/>
              <w:jc w:val="center"/>
              <w:rPr>
                <w:rFonts w:ascii="Arial" w:eastAsia="Times New Roman" w:hAnsi="Arial" w:cs="Arial"/>
                <w:b/>
                <w:kern w:val="0"/>
                <w:sz w:val="18"/>
                <w:szCs w:val="18"/>
                <w:lang w:eastAsia="es-ES" w:bidi="ar-SA"/>
              </w:rPr>
            </w:pPr>
            <w:r w:rsidRPr="004B49F0">
              <w:rPr>
                <w:rFonts w:ascii="Arial" w:eastAsia="Times New Roman" w:hAnsi="Arial" w:cs="Arial"/>
                <w:b/>
                <w:kern w:val="0"/>
                <w:sz w:val="18"/>
                <w:szCs w:val="18"/>
                <w:lang w:eastAsia="es-ES" w:bidi="ar-SA"/>
              </w:rPr>
              <w:t>Motivo de Contratación</w:t>
            </w:r>
          </w:p>
        </w:tc>
        <w:tc>
          <w:tcPr>
            <w:tcW w:w="6237" w:type="dxa"/>
            <w:tcBorders>
              <w:top w:val="single" w:sz="4" w:space="0" w:color="auto"/>
              <w:left w:val="nil"/>
              <w:bottom w:val="single" w:sz="4" w:space="0" w:color="auto"/>
              <w:right w:val="single" w:sz="4" w:space="0" w:color="auto"/>
            </w:tcBorders>
            <w:vAlign w:val="center"/>
          </w:tcPr>
          <w:p w:rsidR="006B47F7" w:rsidRPr="004B49F0" w:rsidRDefault="006B47F7" w:rsidP="006B47F7">
            <w:pPr>
              <w:widowControl/>
              <w:numPr>
                <w:ilvl w:val="0"/>
                <w:numId w:val="10"/>
              </w:numPr>
              <w:tabs>
                <w:tab w:val="left" w:pos="252"/>
              </w:tabs>
              <w:suppressAutoHyphens w:val="0"/>
              <w:snapToGrid w:val="0"/>
              <w:ind w:left="252" w:hanging="180"/>
              <w:jc w:val="both"/>
              <w:rPr>
                <w:rFonts w:ascii="Arial" w:eastAsia="Times New Roman" w:hAnsi="Arial" w:cs="Arial"/>
                <w:kern w:val="0"/>
                <w:sz w:val="18"/>
                <w:szCs w:val="18"/>
                <w:lang w:eastAsia="es-ES" w:bidi="ar-SA"/>
              </w:rPr>
            </w:pPr>
            <w:r w:rsidRPr="004B49F0">
              <w:rPr>
                <w:rFonts w:ascii="Arial" w:eastAsia="Times New Roman" w:hAnsi="Arial" w:cs="Arial"/>
                <w:kern w:val="0"/>
                <w:sz w:val="18"/>
                <w:szCs w:val="18"/>
                <w:lang w:eastAsia="es-ES" w:bidi="ar-SA"/>
              </w:rPr>
              <w:t xml:space="preserve">CAS reemplazo </w:t>
            </w:r>
          </w:p>
        </w:tc>
      </w:tr>
    </w:tbl>
    <w:p w:rsidR="006B47F7" w:rsidRPr="004B49F0" w:rsidRDefault="006B47F7" w:rsidP="006B47F7">
      <w:pPr>
        <w:widowControl/>
        <w:tabs>
          <w:tab w:val="left" w:pos="4845"/>
        </w:tabs>
        <w:suppressAutoHyphens w:val="0"/>
        <w:rPr>
          <w:rFonts w:ascii="Arial" w:eastAsia="Times New Roman" w:hAnsi="Arial" w:cs="Arial"/>
          <w:b/>
          <w:kern w:val="0"/>
          <w:sz w:val="18"/>
          <w:szCs w:val="18"/>
          <w:lang w:eastAsia="es-ES" w:bidi="ar-SA"/>
        </w:rPr>
      </w:pPr>
    </w:p>
    <w:p w:rsidR="006B47F7" w:rsidRDefault="006B47F7" w:rsidP="006B47F7">
      <w:pPr>
        <w:widowControl/>
        <w:suppressAutoHyphens w:val="0"/>
        <w:rPr>
          <w:rFonts w:ascii="Arial" w:eastAsia="Calibri" w:hAnsi="Arial" w:cs="Arial"/>
          <w:b/>
          <w:kern w:val="0"/>
          <w:sz w:val="18"/>
          <w:szCs w:val="18"/>
          <w:lang w:val="es-ES" w:eastAsia="en-US" w:bidi="ar-SA"/>
        </w:rPr>
      </w:pPr>
    </w:p>
    <w:p w:rsidR="006B47F7" w:rsidRPr="002A390F" w:rsidRDefault="006B47F7" w:rsidP="006B47F7">
      <w:pPr>
        <w:widowControl/>
        <w:tabs>
          <w:tab w:val="left" w:pos="540"/>
        </w:tabs>
        <w:suppressAutoHyphens w:val="0"/>
        <w:ind w:left="360"/>
        <w:rPr>
          <w:rFonts w:ascii="Arial" w:eastAsia="Times New Roman" w:hAnsi="Arial" w:cs="Arial"/>
          <w:b/>
          <w:kern w:val="0"/>
          <w:sz w:val="18"/>
          <w:szCs w:val="18"/>
          <w:lang w:eastAsia="es-ES" w:bidi="ar-SA"/>
        </w:rPr>
      </w:pPr>
    </w:p>
    <w:p w:rsidR="006B47F7" w:rsidRPr="002A390F" w:rsidRDefault="006B47F7" w:rsidP="006B47F7">
      <w:pPr>
        <w:widowControl/>
        <w:suppressAutoHyphens w:val="0"/>
        <w:rPr>
          <w:rFonts w:ascii="Arial" w:eastAsia="Calibri" w:hAnsi="Arial" w:cs="Arial"/>
          <w:b/>
          <w:kern w:val="0"/>
          <w:sz w:val="18"/>
          <w:szCs w:val="18"/>
          <w:lang w:val="es-ES" w:eastAsia="en-US" w:bidi="ar-SA"/>
        </w:rPr>
      </w:pPr>
      <w:r w:rsidRPr="002A390F">
        <w:rPr>
          <w:rFonts w:ascii="Arial" w:eastAsia="Calibri" w:hAnsi="Arial" w:cs="Arial"/>
          <w:b/>
          <w:kern w:val="0"/>
          <w:sz w:val="18"/>
          <w:szCs w:val="18"/>
          <w:lang w:val="es-ES" w:eastAsia="en-US" w:bidi="ar-SA"/>
        </w:rPr>
        <w:t xml:space="preserve">MEDICO ESPECIALISTA </w:t>
      </w:r>
      <w:r>
        <w:rPr>
          <w:rFonts w:ascii="Arial" w:eastAsia="Calibri" w:hAnsi="Arial" w:cs="Arial"/>
          <w:b/>
          <w:kern w:val="0"/>
          <w:sz w:val="18"/>
          <w:szCs w:val="18"/>
          <w:lang w:val="es-ES" w:eastAsia="en-US" w:bidi="ar-SA"/>
        </w:rPr>
        <w:t>(</w:t>
      </w:r>
      <w:r w:rsidRPr="002A390F">
        <w:rPr>
          <w:rFonts w:ascii="Arial" w:eastAsia="Calibri" w:hAnsi="Arial" w:cs="Arial"/>
          <w:b/>
          <w:kern w:val="0"/>
          <w:sz w:val="18"/>
          <w:szCs w:val="18"/>
          <w:lang w:val="es-ES" w:eastAsia="en-US" w:bidi="ar-SA"/>
        </w:rPr>
        <w:t>P1MES-003, P1MES-004, P1MES-005, P1MES-006, P1MES-</w:t>
      </w:r>
      <w:r>
        <w:rPr>
          <w:rFonts w:ascii="Arial" w:eastAsia="Calibri" w:hAnsi="Arial" w:cs="Arial"/>
          <w:b/>
          <w:kern w:val="0"/>
          <w:sz w:val="18"/>
          <w:szCs w:val="18"/>
          <w:lang w:val="es-ES" w:eastAsia="en-US" w:bidi="ar-SA"/>
        </w:rPr>
        <w:t xml:space="preserve"> 007, P1MES008,</w:t>
      </w:r>
      <w:r w:rsidRPr="002A390F">
        <w:rPr>
          <w:rFonts w:ascii="Arial" w:eastAsia="Calibri" w:hAnsi="Arial" w:cs="Arial"/>
          <w:b/>
          <w:kern w:val="0"/>
          <w:sz w:val="18"/>
          <w:szCs w:val="18"/>
          <w:lang w:val="es-ES" w:eastAsia="en-US" w:bidi="ar-SA"/>
        </w:rPr>
        <w:t xml:space="preserve"> P1MES-009, P1MES-010)</w:t>
      </w:r>
    </w:p>
    <w:p w:rsidR="006B47F7" w:rsidRPr="002A390F" w:rsidRDefault="006B47F7" w:rsidP="006B47F7">
      <w:pPr>
        <w:widowControl/>
        <w:suppressAutoHyphens w:val="0"/>
        <w:rPr>
          <w:rFonts w:ascii="Arial" w:eastAsia="Calibri" w:hAnsi="Arial" w:cs="Arial"/>
          <w:b/>
          <w:kern w:val="0"/>
          <w:sz w:val="18"/>
          <w:szCs w:val="18"/>
          <w:lang w:val="es-ES" w:eastAsia="en-US" w:bidi="ar-S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6334"/>
      </w:tblGrid>
      <w:tr w:rsidR="006B47F7" w:rsidRPr="00B56F03" w:rsidTr="00455136">
        <w:tc>
          <w:tcPr>
            <w:tcW w:w="2596" w:type="dxa"/>
            <w:shd w:val="clear" w:color="auto" w:fill="BFBFBF"/>
            <w:vAlign w:val="center"/>
          </w:tcPr>
          <w:p w:rsidR="006B47F7" w:rsidRPr="00B56F03" w:rsidRDefault="006B47F7" w:rsidP="00455136">
            <w:pPr>
              <w:widowControl/>
              <w:jc w:val="center"/>
              <w:rPr>
                <w:rFonts w:ascii="Arial" w:eastAsia="Times New Roman" w:hAnsi="Arial" w:cs="Arial"/>
                <w:b/>
                <w:color w:val="000000"/>
                <w:kern w:val="0"/>
                <w:sz w:val="18"/>
                <w:szCs w:val="18"/>
                <w:lang w:val="es-ES" w:eastAsia="ar-SA" w:bidi="ar-SA"/>
              </w:rPr>
            </w:pPr>
            <w:r w:rsidRPr="00B56F03">
              <w:rPr>
                <w:rFonts w:ascii="Arial" w:eastAsia="Times New Roman" w:hAnsi="Arial" w:cs="Arial"/>
                <w:b/>
                <w:color w:val="000000"/>
                <w:kern w:val="0"/>
                <w:sz w:val="18"/>
                <w:szCs w:val="18"/>
                <w:lang w:val="es-ES" w:eastAsia="ar-SA" w:bidi="ar-SA"/>
              </w:rPr>
              <w:t>REQUISITOS</w:t>
            </w:r>
          </w:p>
          <w:p w:rsidR="006B47F7" w:rsidRPr="00B56F03" w:rsidRDefault="006B47F7" w:rsidP="00455136">
            <w:pPr>
              <w:widowControl/>
              <w:jc w:val="center"/>
              <w:rPr>
                <w:rFonts w:ascii="Arial" w:eastAsia="Times New Roman" w:hAnsi="Arial" w:cs="Arial"/>
                <w:b/>
                <w:color w:val="000000"/>
                <w:kern w:val="0"/>
                <w:sz w:val="18"/>
                <w:szCs w:val="18"/>
                <w:lang w:val="es-ES" w:eastAsia="ar-SA" w:bidi="ar-SA"/>
              </w:rPr>
            </w:pPr>
            <w:r w:rsidRPr="00B56F03">
              <w:rPr>
                <w:rFonts w:ascii="Arial" w:eastAsia="Times New Roman" w:hAnsi="Arial" w:cs="Arial"/>
                <w:b/>
                <w:color w:val="000000"/>
                <w:kern w:val="0"/>
                <w:sz w:val="18"/>
                <w:szCs w:val="18"/>
                <w:lang w:val="es-ES" w:eastAsia="ar-SA" w:bidi="ar-SA"/>
              </w:rPr>
              <w:t>ESPECÍFICOS</w:t>
            </w:r>
          </w:p>
        </w:tc>
        <w:tc>
          <w:tcPr>
            <w:tcW w:w="6334" w:type="dxa"/>
            <w:shd w:val="clear" w:color="auto" w:fill="BFBFBF"/>
            <w:vAlign w:val="center"/>
          </w:tcPr>
          <w:p w:rsidR="006B47F7" w:rsidRPr="00B56F03" w:rsidRDefault="006B47F7" w:rsidP="00455136">
            <w:pPr>
              <w:widowControl/>
              <w:jc w:val="center"/>
              <w:rPr>
                <w:rFonts w:ascii="Arial" w:eastAsia="Times New Roman" w:hAnsi="Arial" w:cs="Arial"/>
                <w:b/>
                <w:color w:val="000000"/>
                <w:kern w:val="0"/>
                <w:sz w:val="18"/>
                <w:szCs w:val="18"/>
                <w:lang w:val="es-ES" w:eastAsia="ar-SA" w:bidi="ar-SA"/>
              </w:rPr>
            </w:pPr>
            <w:r w:rsidRPr="00B56F03">
              <w:rPr>
                <w:rFonts w:ascii="Arial" w:eastAsia="Times New Roman" w:hAnsi="Arial" w:cs="Arial"/>
                <w:b/>
                <w:color w:val="000000"/>
                <w:kern w:val="0"/>
                <w:sz w:val="18"/>
                <w:szCs w:val="18"/>
                <w:lang w:val="es-ES" w:eastAsia="ar-SA" w:bidi="ar-SA"/>
              </w:rPr>
              <w:t>DETALLE</w:t>
            </w:r>
          </w:p>
        </w:tc>
      </w:tr>
      <w:tr w:rsidR="006B47F7" w:rsidRPr="00B56F03" w:rsidTr="00455136">
        <w:tc>
          <w:tcPr>
            <w:tcW w:w="2596" w:type="dxa"/>
            <w:vAlign w:val="center"/>
          </w:tcPr>
          <w:p w:rsidR="006B47F7" w:rsidRPr="00B56F03" w:rsidRDefault="006B47F7" w:rsidP="00455136">
            <w:pPr>
              <w:widowControl/>
              <w:jc w:val="center"/>
              <w:rPr>
                <w:rFonts w:ascii="Arial" w:eastAsia="Times New Roman" w:hAnsi="Arial" w:cs="Arial"/>
                <w:b/>
                <w:color w:val="000000"/>
                <w:kern w:val="0"/>
                <w:sz w:val="18"/>
                <w:szCs w:val="18"/>
                <w:lang w:val="es-ES" w:eastAsia="ar-SA" w:bidi="ar-SA"/>
              </w:rPr>
            </w:pPr>
            <w:r w:rsidRPr="00B56F03">
              <w:rPr>
                <w:rFonts w:ascii="Arial" w:eastAsia="Times New Roman" w:hAnsi="Arial" w:cs="Arial"/>
                <w:b/>
                <w:color w:val="000000"/>
                <w:kern w:val="0"/>
                <w:sz w:val="18"/>
                <w:szCs w:val="18"/>
                <w:lang w:val="es-ES" w:eastAsia="ar-SA" w:bidi="ar-SA"/>
              </w:rPr>
              <w:t>Formación General</w:t>
            </w:r>
          </w:p>
        </w:tc>
        <w:tc>
          <w:tcPr>
            <w:tcW w:w="6334" w:type="dxa"/>
          </w:tcPr>
          <w:p w:rsidR="006B47F7" w:rsidRPr="00B56F03" w:rsidRDefault="006B47F7" w:rsidP="006B47F7">
            <w:pPr>
              <w:widowControl/>
              <w:numPr>
                <w:ilvl w:val="0"/>
                <w:numId w:val="9"/>
              </w:numPr>
              <w:suppressAutoHyphens w:val="0"/>
              <w:ind w:left="176" w:hanging="176"/>
              <w:contextualSpacing/>
              <w:jc w:val="both"/>
              <w:rPr>
                <w:rFonts w:ascii="Arial" w:eastAsia="Times New Roman" w:hAnsi="Arial" w:cs="Arial"/>
                <w:color w:val="000000"/>
                <w:kern w:val="0"/>
                <w:sz w:val="18"/>
                <w:szCs w:val="18"/>
                <w:lang w:val="es-ES" w:eastAsia="ar-SA" w:bidi="ar-SA"/>
              </w:rPr>
            </w:pPr>
            <w:r w:rsidRPr="00B56F03">
              <w:rPr>
                <w:rFonts w:ascii="Arial" w:eastAsia="Times New Roman" w:hAnsi="Arial" w:cs="Arial"/>
                <w:color w:val="000000"/>
                <w:kern w:val="0"/>
                <w:sz w:val="18"/>
                <w:szCs w:val="18"/>
                <w:lang w:val="es-ES" w:eastAsia="ar-SA" w:bidi="ar-SA"/>
              </w:rPr>
              <w:t xml:space="preserve">Presentar copia simple del Título Profesional Universitario de Médico Cirujano y Resolución de SERUMS correspondiente a la profesión. </w:t>
            </w:r>
            <w:r w:rsidRPr="00B56F03">
              <w:rPr>
                <w:rFonts w:ascii="Arial" w:eastAsia="Times New Roman" w:hAnsi="Arial" w:cs="Arial"/>
                <w:b/>
                <w:color w:val="000000"/>
                <w:kern w:val="0"/>
                <w:sz w:val="18"/>
                <w:szCs w:val="18"/>
                <w:lang w:val="es-ES" w:eastAsia="ar-SA" w:bidi="ar-SA"/>
              </w:rPr>
              <w:t xml:space="preserve">(Indispensables) </w:t>
            </w:r>
          </w:p>
          <w:p w:rsidR="006B47F7" w:rsidRPr="00B56F03" w:rsidRDefault="006B47F7" w:rsidP="006B47F7">
            <w:pPr>
              <w:widowControl/>
              <w:numPr>
                <w:ilvl w:val="0"/>
                <w:numId w:val="9"/>
              </w:numPr>
              <w:suppressAutoHyphens w:val="0"/>
              <w:ind w:left="176" w:hanging="176"/>
              <w:contextualSpacing/>
              <w:jc w:val="both"/>
              <w:rPr>
                <w:rFonts w:ascii="Arial" w:eastAsia="Times New Roman" w:hAnsi="Arial" w:cs="Arial"/>
                <w:color w:val="000000"/>
                <w:kern w:val="0"/>
                <w:sz w:val="18"/>
                <w:szCs w:val="18"/>
                <w:lang w:val="es-ES" w:eastAsia="ar-SA" w:bidi="ar-SA"/>
              </w:rPr>
            </w:pPr>
            <w:r w:rsidRPr="00B56F03">
              <w:rPr>
                <w:rFonts w:ascii="Arial" w:eastAsia="Times New Roman" w:hAnsi="Arial" w:cs="Arial"/>
                <w:color w:val="000000"/>
                <w:kern w:val="0"/>
                <w:sz w:val="18"/>
                <w:szCs w:val="18"/>
                <w:lang w:val="es-ES" w:eastAsia="ar-SA" w:bidi="ar-SA"/>
              </w:rPr>
              <w:t xml:space="preserve">Contar con Diploma de Colegiatura y Habilidad profesional vigente. </w:t>
            </w:r>
            <w:r w:rsidRPr="00B56F03">
              <w:rPr>
                <w:rFonts w:ascii="Arial" w:eastAsia="Times New Roman" w:hAnsi="Arial" w:cs="Arial"/>
                <w:b/>
                <w:color w:val="000000"/>
                <w:kern w:val="0"/>
                <w:sz w:val="18"/>
                <w:szCs w:val="18"/>
                <w:lang w:val="es-ES" w:eastAsia="ar-SA" w:bidi="ar-SA"/>
              </w:rPr>
              <w:t>(Indispensable)</w:t>
            </w:r>
          </w:p>
          <w:p w:rsidR="006B47F7" w:rsidRPr="00B56F03" w:rsidRDefault="006B47F7" w:rsidP="006B47F7">
            <w:pPr>
              <w:widowControl/>
              <w:numPr>
                <w:ilvl w:val="0"/>
                <w:numId w:val="9"/>
              </w:numPr>
              <w:suppressAutoHyphens w:val="0"/>
              <w:ind w:left="176" w:hanging="176"/>
              <w:contextualSpacing/>
              <w:jc w:val="both"/>
              <w:rPr>
                <w:rFonts w:ascii="Arial" w:eastAsia="Times New Roman" w:hAnsi="Arial" w:cs="Arial"/>
                <w:color w:val="000000"/>
                <w:kern w:val="0"/>
                <w:sz w:val="18"/>
                <w:szCs w:val="18"/>
                <w:lang w:val="es-ES" w:eastAsia="ar-SA" w:bidi="ar-SA"/>
              </w:rPr>
            </w:pPr>
            <w:r w:rsidRPr="00B56F03">
              <w:rPr>
                <w:rFonts w:ascii="Arial" w:eastAsia="Times New Roman" w:hAnsi="Arial" w:cs="Arial"/>
                <w:color w:val="000000"/>
                <w:kern w:val="0"/>
                <w:sz w:val="18"/>
                <w:szCs w:val="18"/>
                <w:lang w:val="es-MX" w:eastAsia="ar-SA" w:bidi="ar-SA"/>
              </w:rPr>
              <w:t xml:space="preserve">Presentar copia simple del Título y Registro de Especialista. </w:t>
            </w:r>
            <w:r w:rsidRPr="00B56F03">
              <w:rPr>
                <w:rFonts w:ascii="Arial" w:eastAsia="Times New Roman" w:hAnsi="Arial" w:cs="Arial"/>
                <w:b/>
                <w:color w:val="000000"/>
                <w:kern w:val="0"/>
                <w:sz w:val="18"/>
                <w:szCs w:val="18"/>
                <w:lang w:val="es-MX" w:eastAsia="ar-SA" w:bidi="ar-SA"/>
              </w:rPr>
              <w:t>(Indispensable)</w:t>
            </w:r>
          </w:p>
          <w:p w:rsidR="006B47F7" w:rsidRPr="00B56F03" w:rsidRDefault="006B47F7" w:rsidP="006B47F7">
            <w:pPr>
              <w:widowControl/>
              <w:numPr>
                <w:ilvl w:val="0"/>
                <w:numId w:val="9"/>
              </w:numPr>
              <w:suppressAutoHyphens w:val="0"/>
              <w:ind w:left="176" w:hanging="176"/>
              <w:contextualSpacing/>
              <w:jc w:val="both"/>
              <w:rPr>
                <w:rFonts w:ascii="Arial" w:eastAsia="Times New Roman" w:hAnsi="Arial" w:cs="Arial"/>
                <w:color w:val="000000"/>
                <w:kern w:val="0"/>
                <w:sz w:val="18"/>
                <w:szCs w:val="18"/>
                <w:lang w:val="es-ES" w:eastAsia="ar-SA" w:bidi="ar-SA"/>
              </w:rPr>
            </w:pPr>
            <w:r w:rsidRPr="00B56F03">
              <w:rPr>
                <w:rFonts w:ascii="Arial" w:eastAsia="Times New Roman" w:hAnsi="Arial" w:cs="Arial"/>
                <w:color w:val="000000"/>
                <w:kern w:val="0"/>
                <w:sz w:val="18"/>
                <w:szCs w:val="18"/>
                <w:lang w:val="es-MX" w:eastAsia="ar-SA" w:bidi="ar-SA"/>
              </w:rPr>
              <w:t xml:space="preserve">Presentar copia simple del Título de la Sub Especialidad en Neonatología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Sub Especialista. </w:t>
            </w:r>
            <w:r w:rsidRPr="00B56F03">
              <w:rPr>
                <w:rFonts w:ascii="Arial" w:eastAsia="Times New Roman" w:hAnsi="Arial" w:cs="Arial"/>
                <w:b/>
                <w:color w:val="000000"/>
                <w:kern w:val="0"/>
                <w:sz w:val="18"/>
                <w:szCs w:val="18"/>
                <w:lang w:val="es-MX" w:eastAsia="ar-SA" w:bidi="ar-SA"/>
              </w:rPr>
              <w:t>(Indispensable)</w:t>
            </w:r>
            <w:r w:rsidRPr="00B56F03">
              <w:rPr>
                <w:rFonts w:ascii="Arial" w:eastAsia="Times New Roman" w:hAnsi="Arial" w:cs="Arial"/>
                <w:color w:val="000000"/>
                <w:kern w:val="0"/>
                <w:sz w:val="18"/>
                <w:szCs w:val="18"/>
                <w:lang w:val="es-MX" w:eastAsia="ar-SA" w:bidi="ar-SA"/>
              </w:rPr>
              <w:t xml:space="preserve"> </w:t>
            </w:r>
          </w:p>
        </w:tc>
      </w:tr>
      <w:tr w:rsidR="006B47F7" w:rsidRPr="00B56F03" w:rsidTr="00455136">
        <w:tc>
          <w:tcPr>
            <w:tcW w:w="2596" w:type="dxa"/>
            <w:vAlign w:val="center"/>
          </w:tcPr>
          <w:p w:rsidR="006B47F7" w:rsidRPr="00B56F03" w:rsidRDefault="006B47F7" w:rsidP="00455136">
            <w:pPr>
              <w:widowControl/>
              <w:jc w:val="center"/>
              <w:rPr>
                <w:rFonts w:ascii="Arial" w:eastAsia="Times New Roman" w:hAnsi="Arial" w:cs="Arial"/>
                <w:b/>
                <w:color w:val="000000"/>
                <w:kern w:val="0"/>
                <w:sz w:val="18"/>
                <w:szCs w:val="18"/>
                <w:lang w:val="es-ES" w:eastAsia="ar-SA" w:bidi="ar-SA"/>
              </w:rPr>
            </w:pPr>
            <w:r w:rsidRPr="00B56F03">
              <w:rPr>
                <w:rFonts w:ascii="Arial" w:eastAsia="Times New Roman" w:hAnsi="Arial" w:cs="Arial"/>
                <w:b/>
                <w:color w:val="000000"/>
                <w:kern w:val="0"/>
                <w:sz w:val="18"/>
                <w:szCs w:val="18"/>
                <w:lang w:val="es-ES" w:eastAsia="ar-SA" w:bidi="ar-SA"/>
              </w:rPr>
              <w:t>Experiencia Laboral</w:t>
            </w:r>
          </w:p>
        </w:tc>
        <w:tc>
          <w:tcPr>
            <w:tcW w:w="6334" w:type="dxa"/>
          </w:tcPr>
          <w:p w:rsidR="006B47F7" w:rsidRPr="00B56F03" w:rsidRDefault="006B47F7" w:rsidP="00455136">
            <w:pPr>
              <w:suppressAutoHyphens w:val="0"/>
              <w:jc w:val="both"/>
              <w:rPr>
                <w:rFonts w:ascii="Arial" w:eastAsia="Times New Roman" w:hAnsi="Arial" w:cs="Arial"/>
                <w:b/>
                <w:color w:val="000000"/>
                <w:kern w:val="0"/>
                <w:sz w:val="18"/>
                <w:szCs w:val="18"/>
                <w:lang w:val="es-MX" w:eastAsia="ar-SA" w:bidi="ar-SA"/>
              </w:rPr>
            </w:pPr>
            <w:r w:rsidRPr="00B56F03">
              <w:rPr>
                <w:rFonts w:ascii="Arial" w:eastAsia="Times New Roman" w:hAnsi="Arial" w:cs="Arial"/>
                <w:b/>
                <w:color w:val="000000"/>
                <w:kern w:val="0"/>
                <w:sz w:val="18"/>
                <w:szCs w:val="18"/>
                <w:lang w:val="es-MX" w:eastAsia="ar-SA" w:bidi="ar-SA"/>
              </w:rPr>
              <w:t>EXPERIENCIA GENERAL:</w:t>
            </w:r>
          </w:p>
          <w:p w:rsidR="006B47F7" w:rsidRPr="00B56F03" w:rsidRDefault="006B47F7" w:rsidP="006B47F7">
            <w:pPr>
              <w:pStyle w:val="Prrafodelista"/>
              <w:numPr>
                <w:ilvl w:val="0"/>
                <w:numId w:val="17"/>
              </w:numPr>
              <w:tabs>
                <w:tab w:val="left" w:pos="166"/>
              </w:tabs>
              <w:contextualSpacing/>
              <w:jc w:val="both"/>
              <w:rPr>
                <w:color w:val="000000"/>
                <w:sz w:val="18"/>
                <w:szCs w:val="18"/>
                <w:lang w:val="es-MX" w:eastAsia="ar-SA"/>
              </w:rPr>
            </w:pPr>
            <w:r w:rsidRPr="00B56F03">
              <w:rPr>
                <w:color w:val="000000"/>
                <w:sz w:val="18"/>
                <w:szCs w:val="18"/>
                <w:lang w:val="es-MX" w:eastAsia="ar-SA"/>
              </w:rPr>
              <w:t xml:space="preserve">Acreditar experiencia laboral mínima de tres (03) años, incluyendo el SERUMS. </w:t>
            </w:r>
            <w:r w:rsidRPr="00B56F03">
              <w:rPr>
                <w:b/>
                <w:color w:val="000000"/>
                <w:sz w:val="18"/>
                <w:szCs w:val="18"/>
                <w:lang w:val="es-MX" w:eastAsia="ar-SA"/>
              </w:rPr>
              <w:t>(Indispensable)</w:t>
            </w:r>
          </w:p>
          <w:p w:rsidR="006B47F7" w:rsidRPr="00B56F03" w:rsidRDefault="006B47F7" w:rsidP="00455136">
            <w:pPr>
              <w:suppressAutoHyphens w:val="0"/>
              <w:jc w:val="both"/>
              <w:rPr>
                <w:rFonts w:ascii="Arial" w:eastAsia="Times New Roman" w:hAnsi="Arial" w:cs="Arial"/>
                <w:b/>
                <w:color w:val="000000"/>
                <w:kern w:val="0"/>
                <w:sz w:val="18"/>
                <w:szCs w:val="18"/>
                <w:lang w:val="es-MX" w:eastAsia="ar-SA" w:bidi="ar-SA"/>
              </w:rPr>
            </w:pPr>
            <w:r w:rsidRPr="00B56F03">
              <w:rPr>
                <w:rFonts w:ascii="Arial" w:eastAsia="Times New Roman" w:hAnsi="Arial" w:cs="Arial"/>
                <w:b/>
                <w:color w:val="000000"/>
                <w:kern w:val="0"/>
                <w:sz w:val="18"/>
                <w:szCs w:val="18"/>
                <w:lang w:val="es-MX" w:eastAsia="ar-SA" w:bidi="ar-SA"/>
              </w:rPr>
              <w:t>EXPERIENCIA ESPECÍFICA:</w:t>
            </w:r>
          </w:p>
          <w:p w:rsidR="006B47F7" w:rsidRPr="00B56F03" w:rsidRDefault="006B47F7" w:rsidP="006B47F7">
            <w:pPr>
              <w:pStyle w:val="Prrafodelista"/>
              <w:numPr>
                <w:ilvl w:val="0"/>
                <w:numId w:val="17"/>
              </w:numPr>
              <w:contextualSpacing/>
              <w:jc w:val="both"/>
              <w:rPr>
                <w:color w:val="000000"/>
                <w:sz w:val="18"/>
                <w:szCs w:val="18"/>
                <w:lang w:val="es-MX" w:eastAsia="ar-SA"/>
              </w:rPr>
            </w:pPr>
            <w:r w:rsidRPr="00B56F03">
              <w:rPr>
                <w:color w:val="000000"/>
                <w:sz w:val="18"/>
                <w:szCs w:val="18"/>
                <w:lang w:val="es-MX" w:eastAsia="ar-SA"/>
              </w:rPr>
              <w:t xml:space="preserve">Acreditar un (01) año en el desempeño de funciones afines a la profesión y/o puesto, con posterioridad al Título Profesional, excluyendo el SERUMS. </w:t>
            </w:r>
            <w:r w:rsidRPr="00B56F03">
              <w:rPr>
                <w:b/>
                <w:color w:val="000000"/>
                <w:sz w:val="18"/>
                <w:szCs w:val="18"/>
                <w:lang w:val="es-MX" w:eastAsia="ar-SA"/>
              </w:rPr>
              <w:t>(Indispensable)</w:t>
            </w:r>
          </w:p>
          <w:p w:rsidR="006B47F7" w:rsidRPr="00B56F03" w:rsidRDefault="006B47F7" w:rsidP="006B47F7">
            <w:pPr>
              <w:pStyle w:val="Prrafodelista"/>
              <w:numPr>
                <w:ilvl w:val="0"/>
                <w:numId w:val="17"/>
              </w:numPr>
              <w:contextualSpacing/>
              <w:jc w:val="both"/>
              <w:rPr>
                <w:color w:val="000000"/>
                <w:sz w:val="18"/>
                <w:szCs w:val="18"/>
                <w:lang w:val="es-MX" w:eastAsia="ar-SA"/>
              </w:rPr>
            </w:pPr>
            <w:r w:rsidRPr="00B56F03">
              <w:rPr>
                <w:color w:val="000000"/>
                <w:sz w:val="18"/>
                <w:szCs w:val="18"/>
                <w:lang w:val="es-MX" w:eastAsia="ar-SA"/>
              </w:rPr>
              <w:t xml:space="preserve">Acreditar experiencia laboral mínima de tres (03) años en el desempeño de funciones afines a la especialidad requerida, incluyendo el Residentado Médico. </w:t>
            </w:r>
            <w:r w:rsidRPr="00B56F03">
              <w:rPr>
                <w:b/>
                <w:color w:val="000000"/>
                <w:sz w:val="18"/>
                <w:szCs w:val="18"/>
                <w:lang w:val="es-MX" w:eastAsia="ar-SA"/>
              </w:rPr>
              <w:t>(Indispensable)</w:t>
            </w:r>
          </w:p>
          <w:p w:rsidR="006B47F7" w:rsidRPr="00B56F03" w:rsidRDefault="006B47F7" w:rsidP="00455136">
            <w:pPr>
              <w:suppressAutoHyphens w:val="0"/>
              <w:jc w:val="both"/>
              <w:rPr>
                <w:rFonts w:ascii="Arial" w:eastAsia="Times New Roman" w:hAnsi="Arial" w:cs="Arial"/>
                <w:b/>
                <w:color w:val="000000"/>
                <w:kern w:val="0"/>
                <w:sz w:val="18"/>
                <w:szCs w:val="18"/>
                <w:lang w:val="es-MX" w:eastAsia="ar-SA" w:bidi="ar-SA"/>
              </w:rPr>
            </w:pPr>
            <w:r w:rsidRPr="00B56F03">
              <w:rPr>
                <w:rFonts w:ascii="Arial" w:eastAsia="Times New Roman" w:hAnsi="Arial" w:cs="Arial"/>
                <w:b/>
                <w:color w:val="000000"/>
                <w:kern w:val="0"/>
                <w:sz w:val="18"/>
                <w:szCs w:val="18"/>
                <w:lang w:val="es-MX" w:eastAsia="ar-SA" w:bidi="ar-SA"/>
              </w:rPr>
              <w:t>EXPERIENCIA EN EL SECTOR PÚBLICO:</w:t>
            </w:r>
          </w:p>
          <w:p w:rsidR="006B47F7" w:rsidRPr="00B56F03" w:rsidRDefault="006B47F7" w:rsidP="006B47F7">
            <w:pPr>
              <w:pStyle w:val="Prrafodelista"/>
              <w:numPr>
                <w:ilvl w:val="0"/>
                <w:numId w:val="17"/>
              </w:numPr>
              <w:contextualSpacing/>
              <w:jc w:val="both"/>
              <w:rPr>
                <w:color w:val="000000"/>
                <w:sz w:val="18"/>
                <w:szCs w:val="18"/>
                <w:lang w:val="es-MX" w:eastAsia="ar-SA"/>
              </w:rPr>
            </w:pPr>
            <w:r w:rsidRPr="00B56F03">
              <w:rPr>
                <w:color w:val="000000"/>
                <w:sz w:val="18"/>
                <w:szCs w:val="18"/>
                <w:lang w:val="es-MX" w:eastAsia="ar-SA"/>
              </w:rPr>
              <w:t xml:space="preserve">Acreditar un (01) año de SERUMS. </w:t>
            </w:r>
            <w:r w:rsidRPr="00B56F03">
              <w:rPr>
                <w:b/>
                <w:color w:val="000000"/>
                <w:sz w:val="18"/>
                <w:szCs w:val="18"/>
                <w:lang w:val="es-MX" w:eastAsia="ar-SA"/>
              </w:rPr>
              <w:t>(Indispensable)</w:t>
            </w:r>
          </w:p>
        </w:tc>
      </w:tr>
      <w:tr w:rsidR="006B47F7" w:rsidRPr="00B56F03" w:rsidTr="00455136">
        <w:trPr>
          <w:trHeight w:val="654"/>
        </w:trPr>
        <w:tc>
          <w:tcPr>
            <w:tcW w:w="2596" w:type="dxa"/>
            <w:vAlign w:val="center"/>
          </w:tcPr>
          <w:p w:rsidR="006B47F7" w:rsidRPr="00B56F03" w:rsidRDefault="006B47F7" w:rsidP="00455136">
            <w:pPr>
              <w:widowControl/>
              <w:jc w:val="center"/>
              <w:rPr>
                <w:rFonts w:ascii="Arial" w:eastAsia="Times New Roman" w:hAnsi="Arial" w:cs="Arial"/>
                <w:b/>
                <w:color w:val="000000"/>
                <w:kern w:val="0"/>
                <w:sz w:val="18"/>
                <w:szCs w:val="18"/>
                <w:lang w:val="es-ES" w:eastAsia="ar-SA" w:bidi="ar-SA"/>
              </w:rPr>
            </w:pPr>
            <w:r w:rsidRPr="00B56F03">
              <w:rPr>
                <w:rFonts w:ascii="Arial" w:eastAsia="Times New Roman" w:hAnsi="Arial" w:cs="Arial"/>
                <w:b/>
                <w:color w:val="000000"/>
                <w:kern w:val="0"/>
                <w:sz w:val="18"/>
                <w:szCs w:val="18"/>
                <w:lang w:val="es-ES" w:eastAsia="ar-SA" w:bidi="ar-SA"/>
              </w:rPr>
              <w:t>Capacitación</w:t>
            </w:r>
          </w:p>
        </w:tc>
        <w:tc>
          <w:tcPr>
            <w:tcW w:w="6334" w:type="dxa"/>
          </w:tcPr>
          <w:p w:rsidR="006B47F7" w:rsidRPr="00B56F03" w:rsidRDefault="006B47F7" w:rsidP="006B47F7">
            <w:pPr>
              <w:widowControl/>
              <w:numPr>
                <w:ilvl w:val="4"/>
                <w:numId w:val="20"/>
              </w:numPr>
              <w:tabs>
                <w:tab w:val="num" w:pos="240"/>
              </w:tabs>
              <w:suppressAutoHyphens w:val="0"/>
              <w:ind w:left="240" w:hanging="240"/>
              <w:jc w:val="both"/>
              <w:rPr>
                <w:rFonts w:ascii="Arial" w:eastAsia="Times New Roman" w:hAnsi="Arial" w:cs="Arial"/>
                <w:color w:val="000000"/>
                <w:kern w:val="0"/>
                <w:sz w:val="18"/>
                <w:szCs w:val="18"/>
                <w:lang w:val="es-MX" w:eastAsia="ar-SA" w:bidi="ar-SA"/>
              </w:rPr>
            </w:pPr>
            <w:r w:rsidRPr="00B56F03">
              <w:rPr>
                <w:rFonts w:ascii="Arial" w:eastAsia="Times New Roman" w:hAnsi="Arial" w:cs="Arial"/>
                <w:color w:val="000000"/>
                <w:kern w:val="0"/>
                <w:sz w:val="18"/>
                <w:szCs w:val="18"/>
                <w:lang w:val="es-ES" w:eastAsia="ar-SA" w:bidi="ar-SA"/>
              </w:rPr>
              <w:t xml:space="preserve">Acreditar capacitación y/o actividades de actualización afines a la especialidad médica requerida, como mínimo de 51 horas o 3 créditos, a partir del año 2012 a la fecha. </w:t>
            </w:r>
            <w:r w:rsidRPr="00B56F03">
              <w:rPr>
                <w:rFonts w:ascii="Arial" w:eastAsia="Times New Roman" w:hAnsi="Arial" w:cs="Arial"/>
                <w:b/>
                <w:color w:val="000000"/>
                <w:kern w:val="0"/>
                <w:sz w:val="18"/>
                <w:szCs w:val="18"/>
                <w:lang w:val="es-ES" w:eastAsia="ar-SA" w:bidi="ar-SA"/>
              </w:rPr>
              <w:t>(Indispensable)</w:t>
            </w:r>
          </w:p>
        </w:tc>
      </w:tr>
      <w:tr w:rsidR="006B47F7" w:rsidRPr="00B56F03" w:rsidTr="00455136">
        <w:tc>
          <w:tcPr>
            <w:tcW w:w="2596" w:type="dxa"/>
            <w:vAlign w:val="center"/>
          </w:tcPr>
          <w:p w:rsidR="006B47F7" w:rsidRPr="00B56F03" w:rsidRDefault="006B47F7" w:rsidP="00455136">
            <w:pPr>
              <w:widowControl/>
              <w:jc w:val="center"/>
              <w:rPr>
                <w:rFonts w:ascii="Arial" w:eastAsia="Times New Roman" w:hAnsi="Arial" w:cs="Arial"/>
                <w:b/>
                <w:color w:val="000000"/>
                <w:kern w:val="0"/>
                <w:sz w:val="18"/>
                <w:szCs w:val="18"/>
                <w:lang w:val="es-ES" w:eastAsia="ar-SA" w:bidi="ar-SA"/>
              </w:rPr>
            </w:pPr>
            <w:r w:rsidRPr="00B56F03">
              <w:rPr>
                <w:rFonts w:ascii="Arial" w:eastAsia="Times New Roman" w:hAnsi="Arial" w:cs="Arial"/>
                <w:b/>
                <w:color w:val="000000"/>
                <w:kern w:val="0"/>
                <w:sz w:val="18"/>
                <w:szCs w:val="18"/>
                <w:lang w:val="es-ES" w:eastAsia="ar-SA" w:bidi="ar-SA"/>
              </w:rPr>
              <w:t>Conocimientos complementarios para el puesto o cargo</w:t>
            </w:r>
          </w:p>
        </w:tc>
        <w:tc>
          <w:tcPr>
            <w:tcW w:w="6334" w:type="dxa"/>
            <w:vAlign w:val="center"/>
          </w:tcPr>
          <w:p w:rsidR="006B47F7" w:rsidRPr="00B56F03" w:rsidRDefault="006B47F7" w:rsidP="006B47F7">
            <w:pPr>
              <w:widowControl/>
              <w:numPr>
                <w:ilvl w:val="4"/>
                <w:numId w:val="20"/>
              </w:numPr>
              <w:tabs>
                <w:tab w:val="num" w:pos="240"/>
              </w:tabs>
              <w:suppressAutoHyphens w:val="0"/>
              <w:ind w:left="240" w:hanging="240"/>
              <w:jc w:val="both"/>
              <w:rPr>
                <w:rFonts w:ascii="Arial" w:eastAsia="Times New Roman" w:hAnsi="Arial" w:cs="Arial"/>
                <w:color w:val="000000"/>
                <w:kern w:val="0"/>
                <w:sz w:val="18"/>
                <w:szCs w:val="18"/>
                <w:lang w:val="es-ES" w:eastAsia="ar-SA" w:bidi="ar-SA"/>
              </w:rPr>
            </w:pPr>
            <w:r w:rsidRPr="00B56F03">
              <w:rPr>
                <w:rFonts w:ascii="Arial" w:eastAsia="Times New Roman" w:hAnsi="Arial" w:cs="Arial"/>
                <w:color w:val="000000"/>
                <w:kern w:val="0"/>
                <w:sz w:val="18"/>
                <w:szCs w:val="18"/>
                <w:lang w:val="es-ES" w:eastAsia="ar-SA" w:bidi="ar-SA"/>
              </w:rPr>
              <w:t xml:space="preserve">Manejo de Ofimática (nivel usuario): Word, Excel, Power Point e Internet a nivel básico. </w:t>
            </w:r>
            <w:r w:rsidRPr="00B56F03">
              <w:rPr>
                <w:rFonts w:ascii="Arial" w:eastAsia="Times New Roman" w:hAnsi="Arial" w:cs="Arial"/>
                <w:b/>
                <w:color w:val="000000"/>
                <w:kern w:val="0"/>
                <w:sz w:val="18"/>
                <w:szCs w:val="18"/>
                <w:lang w:val="es-ES" w:eastAsia="ar-SA" w:bidi="ar-SA"/>
              </w:rPr>
              <w:t>(Indispensable)</w:t>
            </w:r>
          </w:p>
          <w:p w:rsidR="006B47F7" w:rsidRPr="00B56F03" w:rsidRDefault="006B47F7" w:rsidP="006B47F7">
            <w:pPr>
              <w:widowControl/>
              <w:numPr>
                <w:ilvl w:val="4"/>
                <w:numId w:val="20"/>
              </w:numPr>
              <w:tabs>
                <w:tab w:val="num" w:pos="240"/>
              </w:tabs>
              <w:suppressAutoHyphens w:val="0"/>
              <w:ind w:left="240" w:hanging="240"/>
              <w:jc w:val="both"/>
              <w:rPr>
                <w:rFonts w:ascii="Arial" w:eastAsia="Times New Roman" w:hAnsi="Arial" w:cs="Arial"/>
                <w:color w:val="000000"/>
                <w:kern w:val="0"/>
                <w:sz w:val="18"/>
                <w:szCs w:val="18"/>
                <w:lang w:val="es-ES" w:eastAsia="ar-SA" w:bidi="ar-SA"/>
              </w:rPr>
            </w:pPr>
            <w:r w:rsidRPr="00B56F03">
              <w:rPr>
                <w:rFonts w:ascii="Arial" w:eastAsia="Times New Roman" w:hAnsi="Arial" w:cs="Arial"/>
                <w:color w:val="000000"/>
                <w:kern w:val="0"/>
                <w:sz w:val="18"/>
                <w:szCs w:val="18"/>
                <w:lang w:val="es-ES" w:eastAsia="ar-SA" w:bidi="ar-SA"/>
              </w:rPr>
              <w:t xml:space="preserve">Manejo de idioma inglés a nivel básico </w:t>
            </w:r>
            <w:r w:rsidRPr="00B56F03">
              <w:rPr>
                <w:rFonts w:ascii="Arial" w:eastAsia="Times New Roman" w:hAnsi="Arial" w:cs="Arial"/>
                <w:b/>
                <w:color w:val="000000"/>
                <w:kern w:val="0"/>
                <w:sz w:val="18"/>
                <w:szCs w:val="18"/>
                <w:lang w:val="es-ES" w:eastAsia="ar-SA" w:bidi="ar-SA"/>
              </w:rPr>
              <w:t>(Indispensable)</w:t>
            </w:r>
          </w:p>
        </w:tc>
      </w:tr>
      <w:tr w:rsidR="006B47F7" w:rsidRPr="00B56F03" w:rsidTr="00455136">
        <w:trPr>
          <w:trHeight w:val="456"/>
        </w:trPr>
        <w:tc>
          <w:tcPr>
            <w:tcW w:w="2596" w:type="dxa"/>
            <w:vAlign w:val="center"/>
          </w:tcPr>
          <w:p w:rsidR="006B47F7" w:rsidRPr="00B56F03" w:rsidRDefault="006B47F7" w:rsidP="00455136">
            <w:pPr>
              <w:widowControl/>
              <w:jc w:val="center"/>
              <w:rPr>
                <w:rFonts w:ascii="Arial" w:eastAsia="Times New Roman" w:hAnsi="Arial" w:cs="Arial"/>
                <w:b/>
                <w:color w:val="000000"/>
                <w:kern w:val="0"/>
                <w:sz w:val="18"/>
                <w:szCs w:val="18"/>
                <w:lang w:val="es-ES" w:eastAsia="ar-SA" w:bidi="ar-SA"/>
              </w:rPr>
            </w:pPr>
            <w:r w:rsidRPr="00B56F03">
              <w:rPr>
                <w:rFonts w:ascii="Arial" w:eastAsia="Times New Roman" w:hAnsi="Arial" w:cs="Arial"/>
                <w:b/>
                <w:color w:val="000000"/>
                <w:kern w:val="0"/>
                <w:sz w:val="18"/>
                <w:szCs w:val="18"/>
                <w:lang w:val="es-ES" w:eastAsia="ar-SA" w:bidi="ar-SA"/>
              </w:rPr>
              <w:t>Motivo de Contratación</w:t>
            </w:r>
          </w:p>
        </w:tc>
        <w:tc>
          <w:tcPr>
            <w:tcW w:w="6334" w:type="dxa"/>
            <w:vAlign w:val="center"/>
          </w:tcPr>
          <w:p w:rsidR="006B47F7" w:rsidRPr="00B56F03" w:rsidRDefault="006B47F7" w:rsidP="006B47F7">
            <w:pPr>
              <w:widowControl/>
              <w:numPr>
                <w:ilvl w:val="0"/>
                <w:numId w:val="19"/>
              </w:numPr>
              <w:suppressAutoHyphens w:val="0"/>
              <w:ind w:left="273" w:hanging="273"/>
              <w:jc w:val="both"/>
              <w:rPr>
                <w:rFonts w:ascii="Arial" w:eastAsia="Times New Roman" w:hAnsi="Arial" w:cs="Arial"/>
                <w:color w:val="000000"/>
                <w:kern w:val="0"/>
                <w:sz w:val="18"/>
                <w:szCs w:val="18"/>
                <w:lang w:val="es-ES" w:eastAsia="ar-SA" w:bidi="ar-SA"/>
              </w:rPr>
            </w:pPr>
            <w:r w:rsidRPr="00B56F03">
              <w:rPr>
                <w:rFonts w:ascii="Arial" w:eastAsia="Times New Roman" w:hAnsi="Arial" w:cs="Arial"/>
                <w:color w:val="000000"/>
                <w:kern w:val="0"/>
                <w:sz w:val="18"/>
                <w:szCs w:val="18"/>
                <w:lang w:val="es-ES" w:eastAsia="ar-SA" w:bidi="ar-SA"/>
              </w:rPr>
              <w:t>CAS Reemplazo</w:t>
            </w:r>
          </w:p>
        </w:tc>
      </w:tr>
    </w:tbl>
    <w:p w:rsidR="006B47F7" w:rsidRPr="00582C87" w:rsidRDefault="006B47F7" w:rsidP="006B47F7">
      <w:pPr>
        <w:widowControl/>
        <w:tabs>
          <w:tab w:val="num" w:pos="252"/>
        </w:tabs>
        <w:snapToGrid w:val="0"/>
        <w:ind w:left="426"/>
        <w:jc w:val="both"/>
        <w:rPr>
          <w:rFonts w:ascii="Arial" w:hAnsi="Arial" w:cs="Arial"/>
          <w:bCs/>
          <w:sz w:val="16"/>
          <w:szCs w:val="16"/>
          <w:lang w:val="es-MX"/>
        </w:rPr>
      </w:pPr>
      <w:r w:rsidRPr="00F729E6">
        <w:rPr>
          <w:rFonts w:ascii="Arial" w:hAnsi="Arial" w:cs="Arial"/>
          <w:b/>
          <w:bCs/>
          <w:sz w:val="16"/>
          <w:szCs w:val="16"/>
          <w:lang w:val="es-MX"/>
        </w:rPr>
        <w:t>Para todos los cargos:</w:t>
      </w:r>
      <w:r w:rsidRPr="00582C87">
        <w:rPr>
          <w:rFonts w:ascii="Arial" w:hAnsi="Arial" w:cs="Arial"/>
          <w:bCs/>
          <w:sz w:val="16"/>
          <w:szCs w:val="16"/>
          <w:lang w:val="es-MX"/>
        </w:rPr>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B47F7" w:rsidRPr="00582C87" w:rsidRDefault="006B47F7" w:rsidP="006B47F7">
      <w:pPr>
        <w:pStyle w:val="Textoindependiente"/>
        <w:spacing w:after="0"/>
        <w:ind w:left="1134" w:hanging="708"/>
        <w:jc w:val="both"/>
        <w:rPr>
          <w:rFonts w:ascii="Arial" w:hAnsi="Arial" w:cs="Arial"/>
          <w:bCs/>
          <w:sz w:val="16"/>
          <w:szCs w:val="16"/>
          <w:lang w:val="es-MX"/>
        </w:rPr>
      </w:pPr>
      <w:r w:rsidRPr="00582C87">
        <w:rPr>
          <w:rFonts w:ascii="Arial" w:hAnsi="Arial" w:cs="Arial"/>
          <w:bCs/>
          <w:sz w:val="16"/>
          <w:szCs w:val="16"/>
          <w:lang w:val="es-MX"/>
        </w:rPr>
        <w:t>No se considerará como experiencia laboral: Trabajos Ad Honorem, ni Pasantías, ni prácticas.</w:t>
      </w:r>
    </w:p>
    <w:p w:rsidR="006B47F7" w:rsidRDefault="006B47F7" w:rsidP="006B47F7">
      <w:pPr>
        <w:pStyle w:val="Textoindependiente"/>
        <w:spacing w:after="0"/>
        <w:ind w:left="1134" w:hanging="708"/>
        <w:jc w:val="both"/>
        <w:rPr>
          <w:rFonts w:ascii="Arial" w:hAnsi="Arial" w:cs="Arial"/>
          <w:b/>
          <w:bCs/>
          <w:sz w:val="16"/>
          <w:szCs w:val="16"/>
          <w:lang w:val="es-MX"/>
        </w:rPr>
      </w:pPr>
    </w:p>
    <w:p w:rsidR="006B47F7" w:rsidRPr="004F4613" w:rsidRDefault="006B47F7" w:rsidP="006B47F7">
      <w:pPr>
        <w:pStyle w:val="Textoindependiente"/>
        <w:spacing w:after="0"/>
        <w:ind w:left="1134" w:hanging="708"/>
        <w:jc w:val="both"/>
        <w:rPr>
          <w:rFonts w:ascii="Arial" w:hAnsi="Arial" w:cs="Arial"/>
          <w:bCs/>
          <w:sz w:val="16"/>
          <w:szCs w:val="16"/>
          <w:lang w:val="es-MX"/>
        </w:rPr>
      </w:pPr>
      <w:r w:rsidRPr="004F4613">
        <w:rPr>
          <w:rFonts w:ascii="Arial" w:hAnsi="Arial" w:cs="Arial"/>
          <w:b/>
          <w:bCs/>
          <w:sz w:val="16"/>
          <w:szCs w:val="16"/>
          <w:lang w:val="es-MX"/>
        </w:rPr>
        <w:t xml:space="preserve">Nota: </w:t>
      </w:r>
      <w:r w:rsidRPr="004F4613">
        <w:rPr>
          <w:rFonts w:ascii="Arial" w:hAnsi="Arial" w:cs="Arial"/>
          <w:b/>
          <w:bCs/>
          <w:sz w:val="16"/>
          <w:szCs w:val="16"/>
          <w:lang w:val="es-MX"/>
        </w:rPr>
        <w:tab/>
      </w:r>
      <w:r w:rsidRPr="004F4613">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6B47F7" w:rsidRPr="004F4613" w:rsidRDefault="006B47F7" w:rsidP="006B47F7">
      <w:pPr>
        <w:pStyle w:val="Textoindependiente"/>
        <w:spacing w:after="0"/>
        <w:ind w:left="1134"/>
        <w:jc w:val="both"/>
        <w:rPr>
          <w:rFonts w:ascii="Arial" w:hAnsi="Arial" w:cs="Arial"/>
          <w:bCs/>
          <w:sz w:val="16"/>
          <w:szCs w:val="16"/>
          <w:lang w:val="es-MX"/>
        </w:rPr>
      </w:pPr>
      <w:r w:rsidRPr="004F4613">
        <w:rPr>
          <w:rFonts w:ascii="Arial" w:hAnsi="Arial" w:cs="Arial"/>
          <w:bCs/>
          <w:sz w:val="16"/>
          <w:szCs w:val="16"/>
          <w:lang w:val="es-MX"/>
        </w:rPr>
        <w:t xml:space="preserve">Para la contratación del postulante seleccionado, éste presentará la documentación original sustentatoria. </w:t>
      </w:r>
    </w:p>
    <w:p w:rsidR="006B47F7" w:rsidRDefault="006B47F7" w:rsidP="006B47F7">
      <w:pPr>
        <w:widowControl/>
        <w:suppressAutoHyphens w:val="0"/>
        <w:rPr>
          <w:rFonts w:ascii="Arial" w:eastAsia="Calibri" w:hAnsi="Arial" w:cs="Arial"/>
          <w:kern w:val="0"/>
          <w:sz w:val="18"/>
          <w:szCs w:val="18"/>
          <w:lang w:val="es-ES" w:eastAsia="en-US" w:bidi="ar-SA"/>
        </w:rPr>
      </w:pPr>
    </w:p>
    <w:p w:rsidR="006B47F7" w:rsidRDefault="006B47F7" w:rsidP="006B47F7">
      <w:pPr>
        <w:widowControl/>
        <w:numPr>
          <w:ilvl w:val="0"/>
          <w:numId w:val="12"/>
        </w:numPr>
        <w:suppressAutoHyphens w:val="0"/>
        <w:ind w:left="426" w:hanging="142"/>
        <w:rPr>
          <w:rFonts w:ascii="Arial" w:eastAsia="Calibri" w:hAnsi="Arial" w:cs="Arial"/>
          <w:b/>
          <w:kern w:val="0"/>
          <w:sz w:val="20"/>
          <w:szCs w:val="20"/>
          <w:lang w:val="es-ES" w:eastAsia="en-US" w:bidi="ar-SA"/>
        </w:rPr>
      </w:pPr>
      <w:r w:rsidRPr="006E6E3B">
        <w:rPr>
          <w:rFonts w:ascii="Arial" w:eastAsia="Calibri" w:hAnsi="Arial" w:cs="Arial"/>
          <w:b/>
          <w:kern w:val="0"/>
          <w:sz w:val="20"/>
          <w:szCs w:val="20"/>
          <w:lang w:val="es-ES" w:eastAsia="en-US" w:bidi="ar-SA"/>
        </w:rPr>
        <w:t>CARACTERÍSTICAS DE LOS PUESTOS O SERVICIOS</w:t>
      </w:r>
    </w:p>
    <w:p w:rsidR="006B47F7" w:rsidRDefault="006B47F7" w:rsidP="006B47F7">
      <w:pPr>
        <w:widowControl/>
        <w:suppressAutoHyphens w:val="0"/>
        <w:ind w:left="426"/>
        <w:rPr>
          <w:rFonts w:ascii="Arial" w:eastAsia="Calibri" w:hAnsi="Arial" w:cs="Arial"/>
          <w:b/>
          <w:kern w:val="0"/>
          <w:sz w:val="20"/>
          <w:szCs w:val="20"/>
          <w:highlight w:val="yellow"/>
          <w:lang w:val="es-ES" w:eastAsia="en-US" w:bidi="ar-SA"/>
        </w:rPr>
      </w:pPr>
    </w:p>
    <w:p w:rsidR="006B47F7" w:rsidRDefault="006B47F7" w:rsidP="006B47F7">
      <w:pPr>
        <w:widowControl/>
        <w:suppressAutoHyphens w:val="0"/>
        <w:rPr>
          <w:rFonts w:ascii="Arial" w:eastAsia="Calibri" w:hAnsi="Arial" w:cs="Arial"/>
          <w:b/>
          <w:kern w:val="0"/>
          <w:sz w:val="20"/>
          <w:szCs w:val="20"/>
          <w:lang w:val="es-ES" w:eastAsia="en-US" w:bidi="ar-SA"/>
        </w:rPr>
      </w:pPr>
      <w:r w:rsidRPr="002942C3">
        <w:rPr>
          <w:rFonts w:ascii="Arial" w:eastAsia="Calibri" w:hAnsi="Arial" w:cs="Arial"/>
          <w:b/>
          <w:kern w:val="0"/>
          <w:sz w:val="20"/>
          <w:szCs w:val="20"/>
          <w:lang w:val="es-ES" w:eastAsia="en-US" w:bidi="ar-SA"/>
        </w:rPr>
        <w:t xml:space="preserve">       MÉDICO GENERAL (P1ME-001)</w:t>
      </w:r>
    </w:p>
    <w:p w:rsidR="006B47F7" w:rsidRPr="00C265EA" w:rsidRDefault="00B56F03" w:rsidP="00B56F03">
      <w:pPr>
        <w:widowControl/>
        <w:suppressAutoHyphens w:val="0"/>
        <w:spacing w:after="120"/>
        <w:rPr>
          <w:rFonts w:ascii="Arial" w:eastAsia="Times New Roman" w:hAnsi="Arial" w:cs="Arial"/>
          <w:b/>
          <w:kern w:val="0"/>
          <w:sz w:val="18"/>
          <w:szCs w:val="18"/>
          <w:lang w:val="es-ES_tradnl" w:eastAsia="es-ES" w:bidi="ar-SA"/>
        </w:rPr>
      </w:pPr>
      <w:r>
        <w:rPr>
          <w:rFonts w:ascii="Arial" w:eastAsia="Times New Roman" w:hAnsi="Arial" w:cs="Arial"/>
          <w:kern w:val="0"/>
          <w:sz w:val="18"/>
          <w:szCs w:val="18"/>
          <w:lang w:val="es-ES_tradnl" w:eastAsia="es-ES" w:bidi="ar-SA"/>
        </w:rPr>
        <w:t xml:space="preserve">        </w:t>
      </w:r>
      <w:r w:rsidR="006B47F7" w:rsidRPr="00C265EA">
        <w:rPr>
          <w:rFonts w:ascii="Arial" w:eastAsia="Times New Roman" w:hAnsi="Arial" w:cs="Arial"/>
          <w:kern w:val="0"/>
          <w:sz w:val="18"/>
          <w:szCs w:val="18"/>
          <w:lang w:val="es-ES_tradnl" w:eastAsia="es-ES" w:bidi="ar-SA"/>
        </w:rPr>
        <w:t>Principales funciones a desarrollar:</w:t>
      </w:r>
    </w:p>
    <w:p w:rsidR="006B47F7" w:rsidRPr="00B56F03" w:rsidRDefault="006B47F7" w:rsidP="00B56F03">
      <w:pPr>
        <w:pStyle w:val="Prrafodelista"/>
        <w:numPr>
          <w:ilvl w:val="0"/>
          <w:numId w:val="26"/>
        </w:numPr>
        <w:tabs>
          <w:tab w:val="left" w:pos="-1440"/>
        </w:tabs>
        <w:contextualSpacing/>
        <w:jc w:val="both"/>
        <w:rPr>
          <w:spacing w:val="-3"/>
          <w:sz w:val="18"/>
          <w:szCs w:val="18"/>
          <w:lang w:val="es-ES_tradnl" w:eastAsia="es-PE"/>
        </w:rPr>
      </w:pPr>
      <w:r w:rsidRPr="00B56F03">
        <w:rPr>
          <w:spacing w:val="-3"/>
          <w:sz w:val="18"/>
          <w:szCs w:val="18"/>
          <w:lang w:val="es-ES_tradnl" w:eastAsia="es-PE"/>
        </w:rPr>
        <w:t>Ejecutar actividades de promoción, prevención, recuperación y rehabilitación de salud, según la capacidad resolutiva del centro asistencial.</w:t>
      </w:r>
    </w:p>
    <w:p w:rsidR="006B47F7" w:rsidRPr="00C265EA" w:rsidRDefault="006B47F7" w:rsidP="006B47F7">
      <w:pPr>
        <w:widowControl/>
        <w:numPr>
          <w:ilvl w:val="0"/>
          <w:numId w:val="26"/>
        </w:numPr>
        <w:tabs>
          <w:tab w:val="left" w:pos="-1440"/>
        </w:tabs>
        <w:suppressAutoHyphens w:val="0"/>
        <w:contextualSpacing/>
        <w:jc w:val="both"/>
        <w:rPr>
          <w:rFonts w:ascii="Arial" w:eastAsia="Times New Roman" w:hAnsi="Arial" w:cs="Arial"/>
          <w:spacing w:val="-3"/>
          <w:kern w:val="0"/>
          <w:sz w:val="18"/>
          <w:szCs w:val="18"/>
          <w:lang w:val="es-ES_tradnl" w:eastAsia="es-PE" w:bidi="ar-SA"/>
        </w:rPr>
      </w:pPr>
      <w:r w:rsidRPr="00C265EA">
        <w:rPr>
          <w:rFonts w:ascii="Arial" w:eastAsia="Times New Roman" w:hAnsi="Arial" w:cs="Arial"/>
          <w:spacing w:val="-3"/>
          <w:kern w:val="0"/>
          <w:sz w:val="18"/>
          <w:szCs w:val="18"/>
          <w:lang w:val="es-ES_tradnl" w:eastAsia="es-PE" w:bidi="ar-SA"/>
        </w:rPr>
        <w:t>Examinar, diagnosticar y prescribir tratamientos según protocolos y guías de práctica clínica Vigentes.</w:t>
      </w:r>
    </w:p>
    <w:p w:rsidR="006B47F7" w:rsidRPr="00C265EA" w:rsidRDefault="006B47F7" w:rsidP="006B47F7">
      <w:pPr>
        <w:widowControl/>
        <w:numPr>
          <w:ilvl w:val="0"/>
          <w:numId w:val="26"/>
        </w:numPr>
        <w:tabs>
          <w:tab w:val="left" w:pos="-1440"/>
        </w:tabs>
        <w:suppressAutoHyphens w:val="0"/>
        <w:contextualSpacing/>
        <w:jc w:val="both"/>
        <w:rPr>
          <w:rFonts w:ascii="Arial" w:eastAsia="Times New Roman" w:hAnsi="Arial" w:cs="Arial"/>
          <w:spacing w:val="-3"/>
          <w:kern w:val="0"/>
          <w:sz w:val="18"/>
          <w:szCs w:val="18"/>
          <w:lang w:val="es-ES_tradnl" w:eastAsia="es-PE" w:bidi="ar-SA"/>
        </w:rPr>
      </w:pPr>
      <w:r w:rsidRPr="00C265EA">
        <w:rPr>
          <w:rFonts w:ascii="Arial" w:eastAsia="Times New Roman" w:hAnsi="Arial" w:cs="Arial"/>
          <w:spacing w:val="-3"/>
          <w:kern w:val="0"/>
          <w:sz w:val="18"/>
          <w:szCs w:val="18"/>
          <w:lang w:val="es-ES_tradnl" w:eastAsia="es-PE" w:bidi="ar-SA"/>
        </w:rPr>
        <w:t>Realizar procedimientos de diagnósticos y terapéuticos en las áreas de su competencia.</w:t>
      </w:r>
    </w:p>
    <w:p w:rsidR="006B47F7" w:rsidRPr="00C265EA" w:rsidRDefault="006B47F7" w:rsidP="006B47F7">
      <w:pPr>
        <w:widowControl/>
        <w:numPr>
          <w:ilvl w:val="0"/>
          <w:numId w:val="26"/>
        </w:numPr>
        <w:tabs>
          <w:tab w:val="left" w:pos="-1440"/>
        </w:tabs>
        <w:suppressAutoHyphens w:val="0"/>
        <w:contextualSpacing/>
        <w:jc w:val="both"/>
        <w:rPr>
          <w:rFonts w:ascii="Arial" w:eastAsia="Times New Roman" w:hAnsi="Arial" w:cs="Arial"/>
          <w:spacing w:val="-3"/>
          <w:kern w:val="0"/>
          <w:sz w:val="18"/>
          <w:szCs w:val="18"/>
          <w:lang w:val="es-ES_tradnl" w:eastAsia="es-PE" w:bidi="ar-SA"/>
        </w:rPr>
      </w:pPr>
      <w:r w:rsidRPr="00C265EA">
        <w:rPr>
          <w:rFonts w:ascii="Arial" w:eastAsia="Times New Roman" w:hAnsi="Arial" w:cs="Arial"/>
          <w:spacing w:val="-3"/>
          <w:kern w:val="0"/>
          <w:sz w:val="18"/>
          <w:szCs w:val="18"/>
          <w:lang w:val="es-ES_tradnl" w:eastAsia="es-PE" w:bidi="ar-SA"/>
        </w:rPr>
        <w:t>Participar en actividades de información, educación y comunicación en promoción de la salud y prevención de la enfermedad.</w:t>
      </w:r>
    </w:p>
    <w:p w:rsidR="006B47F7" w:rsidRPr="00C265EA" w:rsidRDefault="006B47F7" w:rsidP="006B47F7">
      <w:pPr>
        <w:widowControl/>
        <w:numPr>
          <w:ilvl w:val="0"/>
          <w:numId w:val="26"/>
        </w:numPr>
        <w:tabs>
          <w:tab w:val="left" w:pos="-1440"/>
        </w:tabs>
        <w:suppressAutoHyphens w:val="0"/>
        <w:contextualSpacing/>
        <w:jc w:val="both"/>
        <w:rPr>
          <w:rFonts w:ascii="Arial" w:eastAsia="Times New Roman" w:hAnsi="Arial" w:cs="Arial"/>
          <w:spacing w:val="-3"/>
          <w:kern w:val="0"/>
          <w:sz w:val="18"/>
          <w:szCs w:val="18"/>
          <w:lang w:val="es-ES_tradnl" w:eastAsia="es-PE" w:bidi="ar-SA"/>
        </w:rPr>
      </w:pPr>
      <w:r w:rsidRPr="00C265EA">
        <w:rPr>
          <w:rFonts w:ascii="Arial" w:eastAsia="Times New Roman" w:hAnsi="Arial" w:cs="Arial"/>
          <w:spacing w:val="-3"/>
          <w:kern w:val="0"/>
          <w:sz w:val="18"/>
          <w:szCs w:val="18"/>
          <w:lang w:val="es-ES_tradnl" w:eastAsia="es-PE" w:bidi="ar-SA"/>
        </w:rPr>
        <w:t>Referir a un centro asistencial de mayor capacidad resolutiva cuando la condición clínica del paciente lo requiera.</w:t>
      </w:r>
    </w:p>
    <w:p w:rsidR="006B47F7" w:rsidRPr="00C265EA" w:rsidRDefault="006B47F7" w:rsidP="006B47F7">
      <w:pPr>
        <w:widowControl/>
        <w:numPr>
          <w:ilvl w:val="0"/>
          <w:numId w:val="26"/>
        </w:numPr>
        <w:tabs>
          <w:tab w:val="left" w:pos="-1440"/>
        </w:tabs>
        <w:suppressAutoHyphens w:val="0"/>
        <w:contextualSpacing/>
        <w:jc w:val="both"/>
        <w:rPr>
          <w:rFonts w:ascii="Arial" w:eastAsia="Times New Roman" w:hAnsi="Arial" w:cs="Arial"/>
          <w:spacing w:val="-3"/>
          <w:kern w:val="0"/>
          <w:sz w:val="18"/>
          <w:szCs w:val="18"/>
          <w:lang w:val="es-ES_tradnl" w:eastAsia="es-PE" w:bidi="ar-SA"/>
        </w:rPr>
      </w:pPr>
      <w:r w:rsidRPr="00C265EA">
        <w:rPr>
          <w:rFonts w:ascii="Arial" w:eastAsia="Times New Roman" w:hAnsi="Arial" w:cs="Arial"/>
          <w:spacing w:val="-3"/>
          <w:kern w:val="0"/>
          <w:sz w:val="18"/>
          <w:szCs w:val="18"/>
          <w:lang w:val="es-ES_tradnl" w:eastAsia="es-PE" w:bidi="ar-SA"/>
        </w:rPr>
        <w:t>Continuar el tratamiento y/o control de los pacientes contra referidos en el centro asistencial de origen, según indicación establecida en la contra referencia.</w:t>
      </w:r>
    </w:p>
    <w:p w:rsidR="006B47F7" w:rsidRPr="00C265EA" w:rsidRDefault="006B47F7" w:rsidP="006B47F7">
      <w:pPr>
        <w:widowControl/>
        <w:numPr>
          <w:ilvl w:val="0"/>
          <w:numId w:val="26"/>
        </w:numPr>
        <w:tabs>
          <w:tab w:val="left" w:pos="-1440"/>
        </w:tabs>
        <w:suppressAutoHyphens w:val="0"/>
        <w:contextualSpacing/>
        <w:jc w:val="both"/>
        <w:rPr>
          <w:rFonts w:ascii="Arial" w:eastAsia="Times New Roman" w:hAnsi="Arial" w:cs="Arial"/>
          <w:spacing w:val="-3"/>
          <w:kern w:val="0"/>
          <w:sz w:val="18"/>
          <w:szCs w:val="18"/>
          <w:lang w:val="es-ES_tradnl" w:eastAsia="es-PE" w:bidi="ar-SA"/>
        </w:rPr>
      </w:pPr>
      <w:r w:rsidRPr="00C265EA">
        <w:rPr>
          <w:rFonts w:ascii="Arial" w:eastAsia="Times New Roman" w:hAnsi="Arial" w:cs="Arial"/>
          <w:spacing w:val="-3"/>
          <w:kern w:val="0"/>
          <w:sz w:val="18"/>
          <w:szCs w:val="18"/>
          <w:lang w:val="es-ES_tradnl" w:eastAsia="es-PE" w:bidi="ar-SA"/>
        </w:rPr>
        <w:t>Registrar las prestaciones asistenciales en la historia clínica, los sistemas informáticos y en formularios utilizados en la atención.</w:t>
      </w:r>
    </w:p>
    <w:p w:rsidR="006B47F7" w:rsidRPr="00C265EA" w:rsidRDefault="006B47F7" w:rsidP="006B47F7">
      <w:pPr>
        <w:widowControl/>
        <w:numPr>
          <w:ilvl w:val="0"/>
          <w:numId w:val="26"/>
        </w:numPr>
        <w:tabs>
          <w:tab w:val="left" w:pos="-1440"/>
        </w:tabs>
        <w:suppressAutoHyphens w:val="0"/>
        <w:contextualSpacing/>
        <w:jc w:val="both"/>
        <w:rPr>
          <w:rFonts w:ascii="Arial" w:eastAsia="Times New Roman" w:hAnsi="Arial" w:cs="Arial"/>
          <w:spacing w:val="-3"/>
          <w:kern w:val="0"/>
          <w:sz w:val="18"/>
          <w:szCs w:val="18"/>
          <w:lang w:val="es-ES_tradnl" w:eastAsia="es-PE" w:bidi="ar-SA"/>
        </w:rPr>
      </w:pPr>
      <w:r w:rsidRPr="00C265EA">
        <w:rPr>
          <w:rFonts w:ascii="Arial" w:eastAsia="Times New Roman" w:hAnsi="Arial" w:cs="Arial"/>
          <w:spacing w:val="-3"/>
          <w:kern w:val="0"/>
          <w:sz w:val="18"/>
          <w:szCs w:val="18"/>
          <w:lang w:val="es-ES_tradnl" w:eastAsia="es-PE" w:bidi="ar-SA"/>
        </w:rPr>
        <w:t>Brindar información médica sobre la situación de salud al paciente o familiar responsable.</w:t>
      </w:r>
    </w:p>
    <w:p w:rsidR="006B47F7" w:rsidRPr="00C265EA" w:rsidRDefault="006B47F7" w:rsidP="006B47F7">
      <w:pPr>
        <w:widowControl/>
        <w:numPr>
          <w:ilvl w:val="0"/>
          <w:numId w:val="26"/>
        </w:numPr>
        <w:tabs>
          <w:tab w:val="left" w:pos="-1440"/>
        </w:tabs>
        <w:suppressAutoHyphens w:val="0"/>
        <w:contextualSpacing/>
        <w:jc w:val="both"/>
        <w:rPr>
          <w:rFonts w:ascii="Arial" w:eastAsia="Times New Roman" w:hAnsi="Arial" w:cs="Arial"/>
          <w:spacing w:val="-3"/>
          <w:kern w:val="0"/>
          <w:sz w:val="18"/>
          <w:szCs w:val="18"/>
          <w:lang w:val="es-ES_tradnl" w:eastAsia="es-PE" w:bidi="ar-SA"/>
        </w:rPr>
      </w:pPr>
      <w:r w:rsidRPr="00C265EA">
        <w:rPr>
          <w:rFonts w:ascii="Arial" w:eastAsia="Times New Roman" w:hAnsi="Arial" w:cs="Arial"/>
          <w:spacing w:val="-3"/>
          <w:kern w:val="0"/>
          <w:sz w:val="18"/>
          <w:szCs w:val="18"/>
          <w:lang w:val="es-ES_tradnl" w:eastAsia="es-PE" w:bidi="ar-SA"/>
        </w:rPr>
        <w:t>Absolver consultas de carácter técnico asistencial y/o administrativo en el ámbito de competencia y emitir informe correspondiente.</w:t>
      </w:r>
    </w:p>
    <w:p w:rsidR="006B47F7" w:rsidRPr="00C265EA" w:rsidRDefault="006B47F7" w:rsidP="006B47F7">
      <w:pPr>
        <w:widowControl/>
        <w:numPr>
          <w:ilvl w:val="0"/>
          <w:numId w:val="26"/>
        </w:numPr>
        <w:tabs>
          <w:tab w:val="left" w:pos="-1440"/>
        </w:tabs>
        <w:suppressAutoHyphens w:val="0"/>
        <w:contextualSpacing/>
        <w:jc w:val="both"/>
        <w:rPr>
          <w:rFonts w:ascii="Arial" w:eastAsia="Times New Roman" w:hAnsi="Arial" w:cs="Arial"/>
          <w:spacing w:val="-3"/>
          <w:kern w:val="0"/>
          <w:sz w:val="18"/>
          <w:szCs w:val="18"/>
          <w:lang w:val="es-ES_tradnl" w:eastAsia="es-PE" w:bidi="ar-SA"/>
        </w:rPr>
      </w:pPr>
      <w:r w:rsidRPr="00C265EA">
        <w:rPr>
          <w:rFonts w:ascii="Arial" w:eastAsia="Times New Roman" w:hAnsi="Arial" w:cs="Arial"/>
          <w:spacing w:val="-3"/>
          <w:kern w:val="0"/>
          <w:sz w:val="18"/>
          <w:szCs w:val="18"/>
          <w:lang w:val="es-ES_tradnl" w:eastAsia="es-PE" w:bidi="ar-SA"/>
        </w:rPr>
        <w:t>Mantener informado al jefe inmediato sobre las actividades que desarrolla.</w:t>
      </w:r>
    </w:p>
    <w:p w:rsidR="006B47F7" w:rsidRPr="00C265EA" w:rsidRDefault="006B47F7" w:rsidP="006B47F7">
      <w:pPr>
        <w:widowControl/>
        <w:numPr>
          <w:ilvl w:val="0"/>
          <w:numId w:val="26"/>
        </w:numPr>
        <w:tabs>
          <w:tab w:val="left" w:pos="-1440"/>
        </w:tabs>
        <w:suppressAutoHyphens w:val="0"/>
        <w:contextualSpacing/>
        <w:jc w:val="both"/>
        <w:rPr>
          <w:rFonts w:ascii="Arial" w:eastAsia="Times New Roman" w:hAnsi="Arial" w:cs="Arial"/>
          <w:spacing w:val="-3"/>
          <w:kern w:val="0"/>
          <w:sz w:val="18"/>
          <w:szCs w:val="18"/>
          <w:lang w:val="es-ES_tradnl" w:eastAsia="es-PE" w:bidi="ar-SA"/>
        </w:rPr>
      </w:pPr>
      <w:r w:rsidRPr="00C265EA">
        <w:rPr>
          <w:rFonts w:ascii="Arial" w:eastAsia="Times New Roman" w:hAnsi="Arial" w:cs="Arial"/>
          <w:spacing w:val="-3"/>
          <w:kern w:val="0"/>
          <w:sz w:val="18"/>
          <w:szCs w:val="18"/>
          <w:lang w:val="es-ES_tradnl" w:eastAsia="es-PE" w:bidi="ar-SA"/>
        </w:rPr>
        <w:t>Velar por la seguridad, mantenimiento y operatividad de los bienes asignados para el cumplimiento de sus labores.</w:t>
      </w:r>
    </w:p>
    <w:p w:rsidR="006B47F7" w:rsidRPr="00C265EA" w:rsidRDefault="006B47F7" w:rsidP="006B47F7">
      <w:pPr>
        <w:widowControl/>
        <w:numPr>
          <w:ilvl w:val="0"/>
          <w:numId w:val="26"/>
        </w:numPr>
        <w:tabs>
          <w:tab w:val="left" w:pos="-1440"/>
        </w:tabs>
        <w:suppressAutoHyphens w:val="0"/>
        <w:contextualSpacing/>
        <w:jc w:val="both"/>
        <w:rPr>
          <w:rFonts w:ascii="Arial" w:eastAsia="Times New Roman" w:hAnsi="Arial" w:cs="Arial"/>
          <w:spacing w:val="-3"/>
          <w:kern w:val="0"/>
          <w:sz w:val="18"/>
          <w:szCs w:val="18"/>
          <w:lang w:val="es-ES_tradnl" w:eastAsia="es-PE" w:bidi="ar-SA"/>
        </w:rPr>
      </w:pPr>
      <w:r w:rsidRPr="00C265EA">
        <w:rPr>
          <w:rFonts w:ascii="Arial" w:eastAsia="Times New Roman" w:hAnsi="Arial" w:cs="Arial"/>
          <w:spacing w:val="-3"/>
          <w:kern w:val="0"/>
          <w:sz w:val="18"/>
          <w:szCs w:val="18"/>
          <w:lang w:val="es-ES_tradnl" w:eastAsia="es-PE" w:bidi="ar-SA"/>
        </w:rPr>
        <w:t>Realizar otras funciones afines en el ámbito de su competencia que le asigne el jefe inmediato.</w:t>
      </w:r>
    </w:p>
    <w:p w:rsidR="006B47F7" w:rsidRPr="00C265EA" w:rsidRDefault="006B47F7" w:rsidP="006B47F7">
      <w:pPr>
        <w:widowControl/>
        <w:jc w:val="both"/>
        <w:rPr>
          <w:rFonts w:ascii="Arial" w:eastAsia="Times New Roman" w:hAnsi="Arial" w:cs="Arial"/>
          <w:kern w:val="0"/>
          <w:sz w:val="18"/>
          <w:szCs w:val="18"/>
          <w:lang w:val="es-ES_tradnl" w:eastAsia="es-ES" w:bidi="ar-SA"/>
        </w:rPr>
      </w:pPr>
    </w:p>
    <w:p w:rsidR="00B56F03" w:rsidRDefault="00B56F03" w:rsidP="006B47F7">
      <w:pPr>
        <w:widowControl/>
        <w:suppressAutoHyphens w:val="0"/>
        <w:jc w:val="both"/>
        <w:rPr>
          <w:rFonts w:ascii="Arial" w:eastAsia="Calibri" w:hAnsi="Arial" w:cs="Arial"/>
          <w:b/>
          <w:kern w:val="0"/>
          <w:sz w:val="20"/>
          <w:szCs w:val="20"/>
          <w:lang w:val="es-ES" w:eastAsia="en-US" w:bidi="ar-SA"/>
        </w:rPr>
      </w:pPr>
    </w:p>
    <w:p w:rsidR="006B47F7" w:rsidRPr="002942C3" w:rsidRDefault="006B47F7" w:rsidP="006B47F7">
      <w:pPr>
        <w:widowControl/>
        <w:suppressAutoHyphens w:val="0"/>
        <w:jc w:val="both"/>
        <w:rPr>
          <w:rFonts w:ascii="Arial" w:eastAsia="Calibri" w:hAnsi="Arial" w:cs="Arial"/>
          <w:b/>
          <w:kern w:val="0"/>
          <w:sz w:val="20"/>
          <w:szCs w:val="20"/>
          <w:lang w:val="es-ES" w:eastAsia="en-US" w:bidi="ar-SA"/>
        </w:rPr>
      </w:pPr>
      <w:r w:rsidRPr="002942C3">
        <w:rPr>
          <w:rFonts w:ascii="Arial" w:eastAsia="Calibri" w:hAnsi="Arial" w:cs="Arial"/>
          <w:b/>
          <w:kern w:val="0"/>
          <w:sz w:val="20"/>
          <w:szCs w:val="20"/>
          <w:lang w:val="es-ES" w:eastAsia="en-US" w:bidi="ar-SA"/>
        </w:rPr>
        <w:t xml:space="preserve">      MEDICO AUDITOR (P1ME-002)</w:t>
      </w:r>
    </w:p>
    <w:p w:rsidR="006B47F7" w:rsidRPr="00C265EA" w:rsidRDefault="006B47F7" w:rsidP="00B56F03">
      <w:pPr>
        <w:widowControl/>
        <w:suppressAutoHyphens w:val="0"/>
        <w:ind w:firstLine="360"/>
        <w:rPr>
          <w:rFonts w:ascii="Arial" w:eastAsia="Times New Roman" w:hAnsi="Arial" w:cs="Arial"/>
          <w:kern w:val="0"/>
          <w:sz w:val="18"/>
          <w:szCs w:val="18"/>
          <w:lang w:val="es-MX" w:eastAsia="es-ES" w:bidi="ar-SA"/>
        </w:rPr>
      </w:pPr>
      <w:r w:rsidRPr="00C265EA">
        <w:rPr>
          <w:rFonts w:ascii="Arial" w:eastAsia="Times New Roman" w:hAnsi="Arial" w:cs="Arial"/>
          <w:kern w:val="0"/>
          <w:sz w:val="18"/>
          <w:szCs w:val="18"/>
          <w:lang w:val="es-MX" w:eastAsia="es-ES" w:bidi="ar-SA"/>
        </w:rPr>
        <w:t>Principales funciones a desarrollar:</w:t>
      </w:r>
    </w:p>
    <w:p w:rsidR="006B47F7" w:rsidRPr="00C265EA" w:rsidRDefault="006B47F7" w:rsidP="006B47F7">
      <w:pPr>
        <w:widowControl/>
        <w:suppressAutoHyphens w:val="0"/>
        <w:ind w:left="1080" w:hanging="360"/>
        <w:jc w:val="both"/>
        <w:rPr>
          <w:rFonts w:ascii="Arial" w:eastAsia="Times New Roman" w:hAnsi="Arial" w:cs="Arial"/>
          <w:kern w:val="0"/>
          <w:sz w:val="18"/>
          <w:szCs w:val="18"/>
          <w:lang w:val="es-MX" w:eastAsia="es-ES" w:bidi="ar-SA"/>
        </w:rPr>
      </w:pPr>
    </w:p>
    <w:p w:rsidR="006B47F7" w:rsidRPr="00C265EA" w:rsidRDefault="006B47F7" w:rsidP="006B47F7">
      <w:pPr>
        <w:widowControl/>
        <w:numPr>
          <w:ilvl w:val="0"/>
          <w:numId w:val="22"/>
        </w:numPr>
        <w:tabs>
          <w:tab w:val="left" w:pos="540"/>
        </w:tabs>
        <w:suppressAutoHyphens w:val="0"/>
        <w:jc w:val="both"/>
        <w:rPr>
          <w:rFonts w:ascii="Arial" w:eastAsia="Times New Roman" w:hAnsi="Arial" w:cs="Arial"/>
          <w:kern w:val="0"/>
          <w:sz w:val="18"/>
          <w:szCs w:val="18"/>
          <w:lang w:val="es-ES" w:eastAsia="es-ES" w:bidi="ar-SA"/>
        </w:rPr>
      </w:pPr>
      <w:r w:rsidRPr="00C265EA">
        <w:rPr>
          <w:rFonts w:ascii="Arial" w:eastAsia="Times New Roman" w:hAnsi="Arial" w:cs="Arial"/>
          <w:kern w:val="0"/>
          <w:sz w:val="18"/>
          <w:szCs w:val="18"/>
          <w:lang w:val="es-ES" w:eastAsia="es-ES" w:bidi="ar-SA"/>
        </w:rPr>
        <w:t xml:space="preserve">    Elaboración de planes de acción e instrumentos de recojo de información de Auditoria de Seguros en el ámbito de su competencia.</w:t>
      </w:r>
    </w:p>
    <w:p w:rsidR="006B47F7" w:rsidRPr="00C265EA" w:rsidRDefault="006B47F7" w:rsidP="006B47F7">
      <w:pPr>
        <w:widowControl/>
        <w:numPr>
          <w:ilvl w:val="0"/>
          <w:numId w:val="22"/>
        </w:numPr>
        <w:tabs>
          <w:tab w:val="left" w:pos="540"/>
        </w:tabs>
        <w:suppressAutoHyphens w:val="0"/>
        <w:jc w:val="both"/>
        <w:rPr>
          <w:rFonts w:ascii="Arial" w:eastAsia="Times New Roman" w:hAnsi="Arial" w:cs="Arial"/>
          <w:kern w:val="0"/>
          <w:sz w:val="18"/>
          <w:szCs w:val="18"/>
          <w:lang w:val="es-ES" w:eastAsia="es-ES" w:bidi="ar-SA"/>
        </w:rPr>
      </w:pPr>
      <w:r w:rsidRPr="00C265EA">
        <w:rPr>
          <w:rFonts w:ascii="Arial" w:eastAsia="Times New Roman" w:hAnsi="Arial" w:cs="Arial"/>
          <w:kern w:val="0"/>
          <w:sz w:val="18"/>
          <w:szCs w:val="18"/>
          <w:lang w:val="es-ES" w:eastAsia="es-ES" w:bidi="ar-SA"/>
        </w:rPr>
        <w:t xml:space="preserve">   Ejecutar procedimientos para la verificación de la identidad de las personas que requieren prestaciones de salud orientados a evitar probables procesos de suplantación y obtención de prestaciones indebidas.</w:t>
      </w:r>
    </w:p>
    <w:p w:rsidR="006B47F7" w:rsidRPr="00C265EA" w:rsidRDefault="006B47F7" w:rsidP="006B47F7">
      <w:pPr>
        <w:widowControl/>
        <w:numPr>
          <w:ilvl w:val="0"/>
          <w:numId w:val="22"/>
        </w:numPr>
        <w:tabs>
          <w:tab w:val="left" w:pos="540"/>
        </w:tabs>
        <w:suppressAutoHyphens w:val="0"/>
        <w:jc w:val="both"/>
        <w:rPr>
          <w:rFonts w:ascii="Arial" w:eastAsia="Times New Roman" w:hAnsi="Arial" w:cs="Arial"/>
          <w:kern w:val="0"/>
          <w:sz w:val="18"/>
          <w:szCs w:val="18"/>
          <w:lang w:val="es-ES" w:eastAsia="es-ES" w:bidi="ar-SA"/>
        </w:rPr>
      </w:pPr>
      <w:r w:rsidRPr="00C265EA">
        <w:rPr>
          <w:rFonts w:ascii="Arial" w:eastAsia="Times New Roman" w:hAnsi="Arial" w:cs="Arial"/>
          <w:kern w:val="0"/>
          <w:sz w:val="18"/>
          <w:szCs w:val="18"/>
          <w:lang w:val="es-ES" w:eastAsia="es-ES" w:bidi="ar-SA"/>
        </w:rPr>
        <w:t xml:space="preserve">   Identificar, analizar e implementarlas medidas correctivas para los mecanismos de vulneración al sistema asegurador por tipos de seguros, por IPRESS públicas y/o privadas, por áreas asistenciales y por horarios de atención</w:t>
      </w:r>
    </w:p>
    <w:p w:rsidR="006B47F7" w:rsidRPr="00C265EA" w:rsidRDefault="006B47F7" w:rsidP="006B47F7">
      <w:pPr>
        <w:widowControl/>
        <w:numPr>
          <w:ilvl w:val="0"/>
          <w:numId w:val="22"/>
        </w:numPr>
        <w:tabs>
          <w:tab w:val="left" w:pos="540"/>
        </w:tabs>
        <w:suppressAutoHyphens w:val="0"/>
        <w:jc w:val="both"/>
        <w:rPr>
          <w:rFonts w:ascii="Arial" w:eastAsia="Times New Roman" w:hAnsi="Arial" w:cs="Arial"/>
          <w:kern w:val="0"/>
          <w:sz w:val="18"/>
          <w:szCs w:val="18"/>
          <w:lang w:val="es-ES" w:eastAsia="es-ES" w:bidi="ar-SA"/>
        </w:rPr>
      </w:pPr>
      <w:r w:rsidRPr="00C265EA">
        <w:rPr>
          <w:rFonts w:ascii="Arial" w:eastAsia="Times New Roman" w:hAnsi="Arial" w:cs="Arial"/>
          <w:kern w:val="0"/>
          <w:sz w:val="18"/>
          <w:szCs w:val="18"/>
          <w:lang w:val="es-ES" w:eastAsia="es-ES" w:bidi="ar-SA"/>
        </w:rPr>
        <w:t xml:space="preserve">   Coordinar con las Unidades de Finanzas para que estas realicen las valoraciones y recupero de los hallazgos y observaciones por prestaciones otorgadas sin derecho.</w:t>
      </w:r>
    </w:p>
    <w:p w:rsidR="006B47F7" w:rsidRPr="00C265EA" w:rsidRDefault="006B47F7" w:rsidP="006B47F7">
      <w:pPr>
        <w:widowControl/>
        <w:numPr>
          <w:ilvl w:val="0"/>
          <w:numId w:val="22"/>
        </w:numPr>
        <w:tabs>
          <w:tab w:val="left" w:pos="540"/>
        </w:tabs>
        <w:suppressAutoHyphens w:val="0"/>
        <w:jc w:val="both"/>
        <w:rPr>
          <w:rFonts w:ascii="Arial" w:eastAsia="Times New Roman" w:hAnsi="Arial" w:cs="Arial"/>
          <w:kern w:val="0"/>
          <w:sz w:val="18"/>
          <w:szCs w:val="18"/>
          <w:lang w:val="es-ES" w:eastAsia="es-ES" w:bidi="ar-SA"/>
        </w:rPr>
      </w:pPr>
      <w:r w:rsidRPr="00C265EA">
        <w:rPr>
          <w:rFonts w:ascii="Arial" w:eastAsia="Times New Roman" w:hAnsi="Arial" w:cs="Arial"/>
          <w:kern w:val="0"/>
          <w:sz w:val="18"/>
          <w:szCs w:val="18"/>
          <w:lang w:val="es-ES" w:eastAsia="es-ES" w:bidi="ar-SA"/>
        </w:rPr>
        <w:t xml:space="preserve">   Realizar el seguimiento de la implementación de las recomendaciones contenidas en los informes de Auditorias médicas, así como de la gestión para el recupero que realicen las unidades de finanzas o quien haga sus veces.</w:t>
      </w:r>
    </w:p>
    <w:p w:rsidR="006B47F7" w:rsidRPr="00C265EA" w:rsidRDefault="006B47F7" w:rsidP="006B47F7">
      <w:pPr>
        <w:widowControl/>
        <w:numPr>
          <w:ilvl w:val="0"/>
          <w:numId w:val="22"/>
        </w:numPr>
        <w:tabs>
          <w:tab w:val="left" w:pos="540"/>
        </w:tabs>
        <w:suppressAutoHyphens w:val="0"/>
        <w:jc w:val="both"/>
        <w:rPr>
          <w:rFonts w:ascii="Arial" w:eastAsia="Times New Roman" w:hAnsi="Arial" w:cs="Arial"/>
          <w:kern w:val="0"/>
          <w:sz w:val="18"/>
          <w:szCs w:val="18"/>
          <w:lang w:val="es-ES" w:eastAsia="es-ES" w:bidi="ar-SA"/>
        </w:rPr>
      </w:pPr>
      <w:r w:rsidRPr="00C265EA">
        <w:rPr>
          <w:rFonts w:ascii="Arial" w:eastAsia="Times New Roman" w:hAnsi="Arial" w:cs="Arial"/>
          <w:kern w:val="0"/>
          <w:sz w:val="18"/>
          <w:szCs w:val="18"/>
          <w:lang w:val="es-ES" w:eastAsia="es-ES" w:bidi="ar-SA"/>
        </w:rPr>
        <w:t xml:space="preserve">   Realizar acciones de capacitación y asistencia técnica a los profesionales de la salud de las Redes Asistenciales de su ámbito de acción, sobre temas de Auditorías Médica con la finalidad de no afectar la sostenibilidad financiera de la institución.</w:t>
      </w:r>
    </w:p>
    <w:p w:rsidR="006B47F7" w:rsidRPr="00C265EA" w:rsidRDefault="006B47F7" w:rsidP="006B47F7">
      <w:pPr>
        <w:widowControl/>
        <w:numPr>
          <w:ilvl w:val="0"/>
          <w:numId w:val="22"/>
        </w:numPr>
        <w:tabs>
          <w:tab w:val="left" w:pos="540"/>
        </w:tabs>
        <w:suppressAutoHyphens w:val="0"/>
        <w:jc w:val="both"/>
        <w:rPr>
          <w:rFonts w:ascii="Arial" w:eastAsia="Times New Roman" w:hAnsi="Arial" w:cs="Arial"/>
          <w:kern w:val="0"/>
          <w:sz w:val="18"/>
          <w:szCs w:val="18"/>
          <w:lang w:val="es-ES" w:eastAsia="es-ES" w:bidi="ar-SA"/>
        </w:rPr>
      </w:pPr>
      <w:r w:rsidRPr="00C265EA">
        <w:rPr>
          <w:rFonts w:ascii="Arial" w:eastAsia="Times New Roman" w:hAnsi="Arial" w:cs="Arial"/>
          <w:kern w:val="0"/>
          <w:sz w:val="18"/>
          <w:szCs w:val="18"/>
          <w:lang w:val="es-ES" w:eastAsia="es-ES" w:bidi="ar-SA"/>
        </w:rPr>
        <w:t xml:space="preserve">   Coordinar con su Jefe inmediato o quien haga sus veces la solución de cualquier contingencia de tipo administrativo.</w:t>
      </w:r>
    </w:p>
    <w:p w:rsidR="006B47F7" w:rsidRPr="00C265EA" w:rsidRDefault="006B47F7" w:rsidP="006B47F7">
      <w:pPr>
        <w:widowControl/>
        <w:numPr>
          <w:ilvl w:val="0"/>
          <w:numId w:val="22"/>
        </w:numPr>
        <w:tabs>
          <w:tab w:val="left" w:pos="540"/>
        </w:tabs>
        <w:suppressAutoHyphens w:val="0"/>
        <w:jc w:val="both"/>
        <w:rPr>
          <w:rFonts w:ascii="Arial" w:eastAsia="Times New Roman" w:hAnsi="Arial" w:cs="Arial"/>
          <w:kern w:val="0"/>
          <w:sz w:val="18"/>
          <w:szCs w:val="18"/>
          <w:lang w:val="es-ES" w:eastAsia="es-ES" w:bidi="ar-SA"/>
        </w:rPr>
      </w:pPr>
      <w:r w:rsidRPr="00C265EA">
        <w:rPr>
          <w:rFonts w:ascii="Arial" w:eastAsia="Times New Roman" w:hAnsi="Arial" w:cs="Arial"/>
          <w:kern w:val="0"/>
          <w:sz w:val="18"/>
          <w:szCs w:val="18"/>
          <w:lang w:val="es-ES" w:eastAsia="es-ES" w:bidi="ar-SA"/>
        </w:rPr>
        <w:t xml:space="preserve">   Otras funciones relacionadas a Auditorias Médicas que el jefe le asigne. </w:t>
      </w:r>
    </w:p>
    <w:p w:rsidR="006B47F7" w:rsidRDefault="006B47F7" w:rsidP="006B47F7">
      <w:pPr>
        <w:widowControl/>
        <w:suppressAutoHyphens w:val="0"/>
        <w:jc w:val="both"/>
        <w:rPr>
          <w:rFonts w:ascii="Arial" w:eastAsia="Calibri" w:hAnsi="Arial" w:cs="Arial"/>
          <w:b/>
          <w:kern w:val="0"/>
          <w:sz w:val="20"/>
          <w:szCs w:val="20"/>
          <w:highlight w:val="yellow"/>
          <w:lang w:val="es-ES" w:eastAsia="en-US" w:bidi="ar-SA"/>
        </w:rPr>
      </w:pPr>
    </w:p>
    <w:p w:rsidR="00B56F03" w:rsidRDefault="00B56F03" w:rsidP="006B47F7">
      <w:pPr>
        <w:widowControl/>
        <w:suppressAutoHyphens w:val="0"/>
        <w:jc w:val="both"/>
        <w:rPr>
          <w:rFonts w:ascii="Arial" w:eastAsia="Calibri" w:hAnsi="Arial" w:cs="Arial"/>
          <w:b/>
          <w:kern w:val="0"/>
          <w:sz w:val="20"/>
          <w:szCs w:val="20"/>
          <w:highlight w:val="yellow"/>
          <w:lang w:val="es-ES" w:eastAsia="en-US" w:bidi="ar-SA"/>
        </w:rPr>
      </w:pPr>
    </w:p>
    <w:p w:rsidR="006B47F7" w:rsidRPr="00B56F03" w:rsidRDefault="006B47F7" w:rsidP="00B56F03">
      <w:pPr>
        <w:widowControl/>
        <w:suppressAutoHyphens w:val="0"/>
        <w:ind w:left="360"/>
        <w:rPr>
          <w:rFonts w:ascii="Arial" w:eastAsia="Calibri" w:hAnsi="Arial" w:cs="Arial"/>
          <w:b/>
          <w:kern w:val="0"/>
          <w:sz w:val="20"/>
          <w:szCs w:val="20"/>
          <w:lang w:val="es-ES" w:eastAsia="en-US" w:bidi="ar-SA"/>
        </w:rPr>
      </w:pPr>
      <w:r w:rsidRPr="00B56F03">
        <w:rPr>
          <w:rFonts w:ascii="Arial" w:eastAsia="Calibri" w:hAnsi="Arial" w:cs="Arial"/>
          <w:b/>
          <w:kern w:val="0"/>
          <w:sz w:val="20"/>
          <w:szCs w:val="20"/>
          <w:lang w:val="es-ES" w:eastAsia="en-US" w:bidi="ar-SA"/>
        </w:rPr>
        <w:t xml:space="preserve">MEDICOS ESPECIALISTAS (P1MES-003, P1MES-004, P1MES-005, P1MES-006, P1MES- </w:t>
      </w:r>
      <w:r w:rsidR="00B56F03" w:rsidRPr="00B56F03">
        <w:rPr>
          <w:rFonts w:ascii="Arial" w:eastAsia="Calibri" w:hAnsi="Arial" w:cs="Arial"/>
          <w:b/>
          <w:kern w:val="0"/>
          <w:sz w:val="20"/>
          <w:szCs w:val="20"/>
          <w:lang w:val="es-ES" w:eastAsia="en-US" w:bidi="ar-SA"/>
        </w:rPr>
        <w:t>007, P</w:t>
      </w:r>
      <w:r w:rsidRPr="00B56F03">
        <w:rPr>
          <w:rFonts w:ascii="Arial" w:eastAsia="Calibri" w:hAnsi="Arial" w:cs="Arial"/>
          <w:b/>
          <w:kern w:val="0"/>
          <w:sz w:val="20"/>
          <w:szCs w:val="20"/>
          <w:lang w:val="es-ES" w:eastAsia="en-US" w:bidi="ar-SA"/>
        </w:rPr>
        <w:t>1MES008,</w:t>
      </w:r>
      <w:r w:rsidR="00B56F03" w:rsidRPr="00B56F03">
        <w:rPr>
          <w:rFonts w:ascii="Arial" w:eastAsia="Calibri" w:hAnsi="Arial" w:cs="Arial"/>
          <w:b/>
          <w:kern w:val="0"/>
          <w:sz w:val="20"/>
          <w:szCs w:val="20"/>
          <w:lang w:val="es-ES" w:eastAsia="en-US" w:bidi="ar-SA"/>
        </w:rPr>
        <w:t xml:space="preserve"> P1MES-009 y </w:t>
      </w:r>
      <w:r w:rsidRPr="00B56F03">
        <w:rPr>
          <w:rFonts w:ascii="Arial" w:eastAsia="Calibri" w:hAnsi="Arial" w:cs="Arial"/>
          <w:b/>
          <w:kern w:val="0"/>
          <w:sz w:val="20"/>
          <w:szCs w:val="20"/>
          <w:lang w:val="es-ES" w:eastAsia="en-US" w:bidi="ar-SA"/>
        </w:rPr>
        <w:t>P1MES-010)</w:t>
      </w:r>
    </w:p>
    <w:p w:rsidR="006B47F7" w:rsidRDefault="006B47F7" w:rsidP="006B47F7">
      <w:pPr>
        <w:widowControl/>
        <w:tabs>
          <w:tab w:val="left" w:pos="-1440"/>
        </w:tabs>
        <w:suppressAutoHyphens w:val="0"/>
        <w:jc w:val="both"/>
        <w:rPr>
          <w:rFonts w:ascii="Arial" w:eastAsia="Times New Roman" w:hAnsi="Arial" w:cs="Arial"/>
          <w:bCs/>
          <w:kern w:val="0"/>
          <w:sz w:val="20"/>
          <w:szCs w:val="20"/>
          <w:lang w:val="es-ES_tradnl" w:eastAsia="ar-SA" w:bidi="ar-SA"/>
        </w:rPr>
      </w:pPr>
      <w:r w:rsidRPr="00A462C5">
        <w:rPr>
          <w:rFonts w:ascii="Arial" w:eastAsia="Times New Roman" w:hAnsi="Arial" w:cs="Arial"/>
          <w:b/>
          <w:bCs/>
          <w:kern w:val="0"/>
          <w:sz w:val="20"/>
          <w:szCs w:val="20"/>
          <w:lang w:val="es-ES_tradnl" w:eastAsia="ar-SA" w:bidi="ar-SA"/>
        </w:rPr>
        <w:t xml:space="preserve">      </w:t>
      </w:r>
      <w:r w:rsidRPr="00B56F03">
        <w:rPr>
          <w:rFonts w:ascii="Arial" w:eastAsia="Times New Roman" w:hAnsi="Arial" w:cs="Arial"/>
          <w:bCs/>
          <w:kern w:val="0"/>
          <w:sz w:val="20"/>
          <w:szCs w:val="20"/>
          <w:lang w:val="es-ES_tradnl" w:eastAsia="ar-SA" w:bidi="ar-SA"/>
        </w:rPr>
        <w:t>Principales funciones a desarrollar:</w:t>
      </w:r>
    </w:p>
    <w:p w:rsidR="00B56F03" w:rsidRPr="00B56F03" w:rsidRDefault="00B56F03" w:rsidP="006B47F7">
      <w:pPr>
        <w:widowControl/>
        <w:tabs>
          <w:tab w:val="left" w:pos="-1440"/>
        </w:tabs>
        <w:suppressAutoHyphens w:val="0"/>
        <w:jc w:val="both"/>
        <w:rPr>
          <w:rFonts w:ascii="Arial" w:eastAsia="Times New Roman" w:hAnsi="Arial" w:cs="Arial"/>
          <w:bCs/>
          <w:kern w:val="0"/>
          <w:sz w:val="20"/>
          <w:szCs w:val="20"/>
          <w:lang w:val="es-ES_tradnl" w:eastAsia="ar-SA" w:bidi="ar-SA"/>
        </w:rPr>
      </w:pPr>
    </w:p>
    <w:p w:rsidR="006B47F7" w:rsidRPr="00A462C5" w:rsidRDefault="006B47F7" w:rsidP="006B47F7">
      <w:pPr>
        <w:widowControl/>
        <w:numPr>
          <w:ilvl w:val="0"/>
          <w:numId w:val="21"/>
        </w:numPr>
        <w:jc w:val="both"/>
        <w:rPr>
          <w:rFonts w:ascii="Arial" w:eastAsia="Times New Roman" w:hAnsi="Arial" w:cs="Arial"/>
          <w:kern w:val="0"/>
          <w:sz w:val="20"/>
          <w:szCs w:val="20"/>
          <w:lang w:val="es-ES_tradnl" w:eastAsia="ar-SA" w:bidi="ar-SA"/>
        </w:rPr>
      </w:pPr>
      <w:r w:rsidRPr="00A462C5">
        <w:rPr>
          <w:rFonts w:ascii="Arial" w:eastAsia="Times New Roman" w:hAnsi="Arial" w:cs="Arial"/>
          <w:kern w:val="0"/>
          <w:sz w:val="20"/>
          <w:szCs w:val="20"/>
          <w:lang w:val="es-ES_tradnl" w:eastAsia="ar-SA" w:bidi="ar-SA"/>
        </w:rPr>
        <w:t>Realizar procedimientos de diagnósticos y terapéuticos en las áreas de su competencia.</w:t>
      </w:r>
    </w:p>
    <w:p w:rsidR="006B47F7" w:rsidRPr="00A462C5" w:rsidRDefault="006B47F7" w:rsidP="006B47F7">
      <w:pPr>
        <w:widowControl/>
        <w:numPr>
          <w:ilvl w:val="0"/>
          <w:numId w:val="21"/>
        </w:numPr>
        <w:jc w:val="both"/>
        <w:rPr>
          <w:rFonts w:ascii="Arial" w:eastAsia="Times New Roman" w:hAnsi="Arial" w:cs="Arial"/>
          <w:kern w:val="0"/>
          <w:sz w:val="20"/>
          <w:szCs w:val="20"/>
          <w:lang w:val="es-ES_tradnl" w:eastAsia="ar-SA" w:bidi="ar-SA"/>
        </w:rPr>
      </w:pPr>
      <w:r w:rsidRPr="00A462C5">
        <w:rPr>
          <w:rFonts w:ascii="Arial" w:eastAsia="Times New Roman" w:hAnsi="Arial" w:cs="Arial"/>
          <w:kern w:val="0"/>
          <w:sz w:val="20"/>
          <w:szCs w:val="20"/>
          <w:lang w:val="es-ES_tradnl" w:eastAsia="ar-SA" w:bidi="ar-SA"/>
        </w:rPr>
        <w:t>Conducir el equipo interdisciplinario de salud en el diseño, ejecución, seguimiento y control de los procesos de atención asistencial, en el ámbito de su competencia.</w:t>
      </w:r>
    </w:p>
    <w:p w:rsidR="006B47F7" w:rsidRPr="00A462C5" w:rsidRDefault="006B47F7" w:rsidP="006B47F7">
      <w:pPr>
        <w:widowControl/>
        <w:numPr>
          <w:ilvl w:val="0"/>
          <w:numId w:val="21"/>
        </w:numPr>
        <w:jc w:val="both"/>
        <w:rPr>
          <w:rFonts w:ascii="Arial" w:eastAsia="Times New Roman" w:hAnsi="Arial" w:cs="Arial"/>
          <w:kern w:val="0"/>
          <w:sz w:val="20"/>
          <w:szCs w:val="20"/>
          <w:lang w:val="es-ES_tradnl" w:eastAsia="ar-SA" w:bidi="ar-SA"/>
        </w:rPr>
      </w:pPr>
      <w:r w:rsidRPr="00A462C5">
        <w:rPr>
          <w:rFonts w:ascii="Arial" w:eastAsia="Times New Roman" w:hAnsi="Arial" w:cs="Arial"/>
          <w:kern w:val="0"/>
          <w:sz w:val="20"/>
          <w:szCs w:val="20"/>
          <w:lang w:val="es-ES_tradnl" w:eastAsia="ar-SA" w:bidi="ar-SA"/>
        </w:rPr>
        <w:t>Participar en actividades de información, educación y comunicación en promoción de la salud y prevención de la enfermedad.</w:t>
      </w:r>
    </w:p>
    <w:p w:rsidR="006B47F7" w:rsidRPr="00A462C5" w:rsidRDefault="006B47F7" w:rsidP="006B47F7">
      <w:pPr>
        <w:widowControl/>
        <w:numPr>
          <w:ilvl w:val="0"/>
          <w:numId w:val="21"/>
        </w:numPr>
        <w:jc w:val="both"/>
        <w:rPr>
          <w:rFonts w:ascii="Arial" w:eastAsia="Times New Roman" w:hAnsi="Arial" w:cs="Arial"/>
          <w:kern w:val="0"/>
          <w:sz w:val="20"/>
          <w:szCs w:val="20"/>
          <w:lang w:val="es-ES_tradnl" w:eastAsia="ar-SA" w:bidi="ar-SA"/>
        </w:rPr>
      </w:pPr>
      <w:r w:rsidRPr="00A462C5">
        <w:rPr>
          <w:rFonts w:ascii="Arial" w:eastAsia="Times New Roman" w:hAnsi="Arial" w:cs="Arial"/>
          <w:kern w:val="0"/>
          <w:sz w:val="20"/>
          <w:szCs w:val="20"/>
          <w:lang w:val="es-ES_tradnl" w:eastAsia="ar-SA" w:bidi="ar-SA"/>
        </w:rPr>
        <w:t>Referir a un Centro Asistencial de mayor capacidad resolutiva cuando la condición clínica del paciente lo requiera.</w:t>
      </w:r>
    </w:p>
    <w:p w:rsidR="006B47F7" w:rsidRPr="00A462C5" w:rsidRDefault="006B47F7" w:rsidP="006B47F7">
      <w:pPr>
        <w:widowControl/>
        <w:numPr>
          <w:ilvl w:val="0"/>
          <w:numId w:val="21"/>
        </w:numPr>
        <w:jc w:val="both"/>
        <w:rPr>
          <w:rFonts w:ascii="Arial" w:eastAsia="Times New Roman" w:hAnsi="Arial" w:cs="Arial"/>
          <w:kern w:val="0"/>
          <w:sz w:val="20"/>
          <w:szCs w:val="20"/>
          <w:lang w:val="es-ES_tradnl" w:eastAsia="ar-SA" w:bidi="ar-SA"/>
        </w:rPr>
      </w:pPr>
      <w:r w:rsidRPr="00A462C5">
        <w:rPr>
          <w:rFonts w:ascii="Arial" w:eastAsia="Times New Roman" w:hAnsi="Arial" w:cs="Arial"/>
          <w:kern w:val="0"/>
          <w:sz w:val="20"/>
          <w:szCs w:val="20"/>
          <w:lang w:val="es-ES_tradnl" w:eastAsia="ar-SA" w:bidi="ar-SA"/>
        </w:rPr>
        <w:t>Continuar el tratamiento y/o control de los pacientes contrarreferidos en el Centro Asistencial de origen, según indicación establecida en la contrarreferencia.</w:t>
      </w:r>
    </w:p>
    <w:p w:rsidR="006B47F7" w:rsidRPr="00A462C5" w:rsidRDefault="006B47F7" w:rsidP="006B47F7">
      <w:pPr>
        <w:widowControl/>
        <w:numPr>
          <w:ilvl w:val="0"/>
          <w:numId w:val="21"/>
        </w:numPr>
        <w:jc w:val="both"/>
        <w:rPr>
          <w:rFonts w:ascii="Arial" w:eastAsia="Times New Roman" w:hAnsi="Arial" w:cs="Arial"/>
          <w:kern w:val="0"/>
          <w:sz w:val="20"/>
          <w:szCs w:val="20"/>
          <w:lang w:val="es-ES_tradnl" w:eastAsia="ar-SA" w:bidi="ar-SA"/>
        </w:rPr>
      </w:pPr>
      <w:r w:rsidRPr="00A462C5">
        <w:rPr>
          <w:rFonts w:ascii="Arial" w:eastAsia="Times New Roman" w:hAnsi="Arial" w:cs="Arial"/>
          <w:kern w:val="0"/>
          <w:sz w:val="20"/>
          <w:szCs w:val="20"/>
          <w:lang w:val="es-ES_tradnl" w:eastAsia="ar-SA" w:bidi="ar-SA"/>
        </w:rPr>
        <w:t>Registrar las prestaciones asistenciales en la Historia Clínica, los sistemas informáticos y en formularios utilizados en la atención.</w:t>
      </w:r>
    </w:p>
    <w:p w:rsidR="006B47F7" w:rsidRPr="00A462C5" w:rsidRDefault="006B47F7" w:rsidP="006B47F7">
      <w:pPr>
        <w:widowControl/>
        <w:numPr>
          <w:ilvl w:val="0"/>
          <w:numId w:val="21"/>
        </w:numPr>
        <w:jc w:val="both"/>
        <w:rPr>
          <w:rFonts w:ascii="Arial" w:eastAsia="Times New Roman" w:hAnsi="Arial" w:cs="Arial"/>
          <w:kern w:val="0"/>
          <w:sz w:val="20"/>
          <w:szCs w:val="20"/>
          <w:lang w:val="es-ES_tradnl" w:eastAsia="ar-SA" w:bidi="ar-SA"/>
        </w:rPr>
      </w:pPr>
      <w:r w:rsidRPr="00A462C5">
        <w:rPr>
          <w:rFonts w:ascii="Arial" w:eastAsia="Times New Roman" w:hAnsi="Arial" w:cs="Arial"/>
          <w:kern w:val="0"/>
          <w:sz w:val="20"/>
          <w:szCs w:val="20"/>
          <w:lang w:val="es-ES_tradnl" w:eastAsia="ar-SA" w:bidi="ar-SA"/>
        </w:rPr>
        <w:t>Realizar las actividades de auditoria médica del Servicio Asistencial por encargo e implementar las medidas correctivas.</w:t>
      </w:r>
    </w:p>
    <w:p w:rsidR="006B47F7" w:rsidRPr="00A462C5" w:rsidRDefault="006B47F7" w:rsidP="006B47F7">
      <w:pPr>
        <w:widowControl/>
        <w:numPr>
          <w:ilvl w:val="0"/>
          <w:numId w:val="21"/>
        </w:numPr>
        <w:jc w:val="both"/>
        <w:rPr>
          <w:rFonts w:ascii="Arial" w:eastAsia="Times New Roman" w:hAnsi="Arial" w:cs="Arial"/>
          <w:kern w:val="0"/>
          <w:sz w:val="20"/>
          <w:szCs w:val="20"/>
          <w:lang w:val="es-ES_tradnl" w:eastAsia="ar-SA" w:bidi="ar-SA"/>
        </w:rPr>
      </w:pPr>
      <w:r w:rsidRPr="00A462C5">
        <w:rPr>
          <w:rFonts w:ascii="Arial" w:eastAsia="Times New Roman" w:hAnsi="Arial" w:cs="Arial"/>
          <w:kern w:val="0"/>
          <w:sz w:val="20"/>
          <w:szCs w:val="20"/>
          <w:lang w:val="es-ES_tradnl" w:eastAsia="ar-SA" w:bidi="ar-SA"/>
        </w:rPr>
        <w:t>Participar en la elaboración y ejecución del Plan Anual de Actividades e iniciativas corporativas de los Planes de Gestión, en el ámbito de competencia.</w:t>
      </w:r>
    </w:p>
    <w:p w:rsidR="006B47F7" w:rsidRPr="00A462C5" w:rsidRDefault="006B47F7" w:rsidP="006B47F7">
      <w:pPr>
        <w:widowControl/>
        <w:numPr>
          <w:ilvl w:val="0"/>
          <w:numId w:val="21"/>
        </w:numPr>
        <w:jc w:val="both"/>
        <w:rPr>
          <w:rFonts w:ascii="Arial" w:eastAsia="Times New Roman" w:hAnsi="Arial" w:cs="Arial"/>
          <w:kern w:val="0"/>
          <w:sz w:val="20"/>
          <w:szCs w:val="20"/>
          <w:lang w:val="es-ES_tradnl" w:eastAsia="ar-SA" w:bidi="ar-SA"/>
        </w:rPr>
      </w:pPr>
      <w:r w:rsidRPr="00A462C5">
        <w:rPr>
          <w:rFonts w:ascii="Arial" w:eastAsia="Times New Roman" w:hAnsi="Arial" w:cs="Arial"/>
          <w:kern w:val="0"/>
          <w:sz w:val="20"/>
          <w:szCs w:val="20"/>
          <w:lang w:val="es-ES_tradnl" w:eastAsia="ar-SA" w:bidi="ar-SA"/>
        </w:rPr>
        <w:t>Participar en la elaboración de propuesta de mejora y en la actualización de Protocolos, Guías de Práctica Clínica, Manuales de Procedimientos y otros documentos técnico-normativos.</w:t>
      </w:r>
    </w:p>
    <w:p w:rsidR="006B47F7" w:rsidRPr="00A462C5" w:rsidRDefault="006B47F7" w:rsidP="006B47F7">
      <w:pPr>
        <w:widowControl/>
        <w:numPr>
          <w:ilvl w:val="0"/>
          <w:numId w:val="21"/>
        </w:numPr>
        <w:jc w:val="both"/>
        <w:rPr>
          <w:rFonts w:ascii="Arial" w:eastAsia="Times New Roman" w:hAnsi="Arial" w:cs="Arial"/>
          <w:kern w:val="0"/>
          <w:sz w:val="20"/>
          <w:szCs w:val="20"/>
          <w:lang w:val="es-ES_tradnl" w:eastAsia="ar-SA" w:bidi="ar-SA"/>
        </w:rPr>
      </w:pPr>
      <w:r w:rsidRPr="00A462C5">
        <w:rPr>
          <w:rFonts w:ascii="Arial" w:eastAsia="Times New Roman" w:hAnsi="Arial" w:cs="Arial"/>
          <w:kern w:val="0"/>
          <w:sz w:val="20"/>
          <w:szCs w:val="20"/>
          <w:lang w:val="es-ES_tradnl" w:eastAsia="ar-SA" w:bidi="ar-SA"/>
        </w:rPr>
        <w:t>Registrar las actividades realizadas en los sistemas de información institucional y emitir informes de su ejecución, cumpliendo estrictamente las disposiciones vigentes.</w:t>
      </w:r>
    </w:p>
    <w:p w:rsidR="006B47F7" w:rsidRDefault="006B47F7" w:rsidP="006B47F7">
      <w:pPr>
        <w:widowControl/>
        <w:numPr>
          <w:ilvl w:val="0"/>
          <w:numId w:val="21"/>
        </w:numPr>
        <w:jc w:val="both"/>
        <w:rPr>
          <w:rFonts w:ascii="Arial" w:eastAsia="Times New Roman" w:hAnsi="Arial" w:cs="Arial"/>
          <w:kern w:val="0"/>
          <w:sz w:val="20"/>
          <w:szCs w:val="20"/>
          <w:lang w:val="es-ES_tradnl" w:eastAsia="ar-SA" w:bidi="ar-SA"/>
        </w:rPr>
      </w:pPr>
      <w:r w:rsidRPr="00A462C5">
        <w:rPr>
          <w:rFonts w:ascii="Arial" w:eastAsia="Times New Roman" w:hAnsi="Arial" w:cs="Arial"/>
          <w:kern w:val="0"/>
          <w:sz w:val="20"/>
          <w:szCs w:val="20"/>
          <w:lang w:val="es-ES_tradnl" w:eastAsia="ar-SA" w:bidi="ar-SA"/>
        </w:rPr>
        <w:t>Realizar otras funciones que le asigne su jefe inmediato</w:t>
      </w:r>
    </w:p>
    <w:p w:rsidR="006B47F7" w:rsidRDefault="006B47F7" w:rsidP="006B47F7">
      <w:pPr>
        <w:widowControl/>
        <w:jc w:val="both"/>
        <w:rPr>
          <w:rFonts w:ascii="Arial" w:eastAsia="Times New Roman" w:hAnsi="Arial" w:cs="Arial"/>
          <w:kern w:val="0"/>
          <w:sz w:val="20"/>
          <w:szCs w:val="20"/>
          <w:lang w:val="es-ES_tradnl" w:eastAsia="ar-SA" w:bidi="ar-SA"/>
        </w:rPr>
      </w:pPr>
    </w:p>
    <w:p w:rsidR="006B47F7" w:rsidRPr="00A462C5" w:rsidRDefault="006B47F7" w:rsidP="006B47F7">
      <w:pPr>
        <w:widowControl/>
        <w:jc w:val="both"/>
        <w:rPr>
          <w:rFonts w:ascii="Arial" w:eastAsia="Times New Roman" w:hAnsi="Arial" w:cs="Arial"/>
          <w:kern w:val="0"/>
          <w:sz w:val="20"/>
          <w:szCs w:val="20"/>
          <w:lang w:val="es-ES_tradnl" w:eastAsia="ar-SA" w:bidi="ar-SA"/>
        </w:rPr>
      </w:pPr>
    </w:p>
    <w:p w:rsidR="006B47F7" w:rsidRPr="00704B0F" w:rsidRDefault="006B47F7" w:rsidP="006B47F7">
      <w:pPr>
        <w:ind w:left="360"/>
        <w:jc w:val="both"/>
        <w:rPr>
          <w:rFonts w:ascii="Arial" w:hAnsi="Arial" w:cs="Arial"/>
          <w:b/>
          <w:sz w:val="18"/>
          <w:szCs w:val="18"/>
        </w:rPr>
      </w:pPr>
      <w:r w:rsidRPr="00704B0F">
        <w:rPr>
          <w:rFonts w:ascii="Arial" w:hAnsi="Arial" w:cs="Arial"/>
          <w:b/>
          <w:sz w:val="18"/>
          <w:szCs w:val="18"/>
        </w:rPr>
        <w:t>IV.  CONDICIONES ESENCIALES DEL CONTRATO</w:t>
      </w:r>
    </w:p>
    <w:p w:rsidR="006B47F7" w:rsidRDefault="006B47F7" w:rsidP="006B47F7">
      <w:pPr>
        <w:rPr>
          <w:rFonts w:ascii="Arial" w:hAnsi="Arial" w:cs="Arial"/>
          <w:sz w:val="18"/>
          <w:szCs w:val="18"/>
          <w:lang w:val="es-MX"/>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B47F7" w:rsidRPr="00C539A3" w:rsidTr="00455136">
        <w:trPr>
          <w:trHeight w:val="352"/>
        </w:trPr>
        <w:tc>
          <w:tcPr>
            <w:tcW w:w="3260" w:type="dxa"/>
            <w:shd w:val="clear" w:color="auto" w:fill="BFBFBF"/>
            <w:tcMar>
              <w:left w:w="28" w:type="dxa"/>
              <w:right w:w="28" w:type="dxa"/>
            </w:tcMar>
            <w:vAlign w:val="center"/>
          </w:tcPr>
          <w:p w:rsidR="006B47F7" w:rsidRPr="00BB22FE" w:rsidRDefault="006B47F7" w:rsidP="00455136">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B47F7" w:rsidRPr="00BB22FE" w:rsidRDefault="006B47F7" w:rsidP="00455136">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B47F7" w:rsidRPr="00C539A3" w:rsidTr="00455136">
        <w:trPr>
          <w:trHeight w:val="257"/>
        </w:trPr>
        <w:tc>
          <w:tcPr>
            <w:tcW w:w="3260" w:type="dxa"/>
            <w:tcMar>
              <w:left w:w="28" w:type="dxa"/>
              <w:right w:w="28" w:type="dxa"/>
            </w:tcMar>
            <w:vAlign w:val="center"/>
          </w:tcPr>
          <w:p w:rsidR="006B47F7" w:rsidRPr="00BB22FE" w:rsidRDefault="006B47F7" w:rsidP="00455136">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B47F7" w:rsidRPr="00BB22FE" w:rsidRDefault="006B47F7" w:rsidP="00455136">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B47F7" w:rsidRPr="00C539A3" w:rsidTr="00455136">
        <w:tc>
          <w:tcPr>
            <w:tcW w:w="3260" w:type="dxa"/>
            <w:tcMar>
              <w:left w:w="28" w:type="dxa"/>
              <w:right w:w="28" w:type="dxa"/>
            </w:tcMar>
            <w:vAlign w:val="center"/>
          </w:tcPr>
          <w:p w:rsidR="006B47F7" w:rsidRPr="00BB22FE" w:rsidRDefault="006B47F7" w:rsidP="00455136">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B47F7" w:rsidRPr="00BB22FE" w:rsidRDefault="006B47F7" w:rsidP="00455136">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proofErr w:type="gramStart"/>
            <w:r w:rsidRPr="00BB22FE">
              <w:rPr>
                <w:rFonts w:ascii="Arial" w:eastAsia="Lucida Sans Unicode" w:hAnsi="Arial" w:cs="Arial"/>
                <w:kern w:val="1"/>
                <w:sz w:val="20"/>
                <w:szCs w:val="20"/>
              </w:rPr>
              <w:t xml:space="preserve"> </w:t>
            </w:r>
            <w:r>
              <w:rPr>
                <w:rFonts w:ascii="Arial" w:eastAsia="Lucida Sans Unicode" w:hAnsi="Arial" w:cs="Arial"/>
                <w:kern w:val="1"/>
                <w:sz w:val="20"/>
                <w:szCs w:val="20"/>
              </w:rPr>
              <w:t xml:space="preserve"> :</w:t>
            </w:r>
            <w:proofErr w:type="gramEnd"/>
            <w:r>
              <w:rPr>
                <w:rFonts w:ascii="Arial" w:eastAsia="Lucida Sans Unicode" w:hAnsi="Arial" w:cs="Arial"/>
                <w:kern w:val="1"/>
                <w:sz w:val="20"/>
                <w:szCs w:val="20"/>
              </w:rPr>
              <w:t xml:space="preserve">      diciembre  </w:t>
            </w:r>
            <w:r w:rsidRPr="0046589D">
              <w:rPr>
                <w:rFonts w:ascii="Arial" w:eastAsia="Lucida Sans Unicode" w:hAnsi="Arial" w:cs="Arial"/>
                <w:kern w:val="1"/>
                <w:sz w:val="20"/>
                <w:szCs w:val="20"/>
              </w:rPr>
              <w:t xml:space="preserve"> de 2017</w:t>
            </w:r>
          </w:p>
          <w:p w:rsidR="006B47F7" w:rsidRPr="00BB22FE" w:rsidRDefault="006B47F7" w:rsidP="00455136">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 xml:space="preserve">Término  :31 de  diciembre    </w:t>
            </w:r>
            <w:r w:rsidRPr="00BB22FE">
              <w:rPr>
                <w:rFonts w:ascii="Arial" w:eastAsia="Lucida Sans Unicode" w:hAnsi="Arial" w:cs="Arial"/>
                <w:kern w:val="1"/>
                <w:sz w:val="20"/>
                <w:szCs w:val="20"/>
              </w:rPr>
              <w:t xml:space="preserve"> del 2017(sujeto a renovación)</w:t>
            </w:r>
          </w:p>
        </w:tc>
      </w:tr>
      <w:tr w:rsidR="006B47F7" w:rsidRPr="00C539A3" w:rsidTr="00455136">
        <w:tc>
          <w:tcPr>
            <w:tcW w:w="3260" w:type="dxa"/>
            <w:tcMar>
              <w:left w:w="28" w:type="dxa"/>
              <w:right w:w="28" w:type="dxa"/>
            </w:tcMar>
            <w:vAlign w:val="center"/>
          </w:tcPr>
          <w:p w:rsidR="006B47F7" w:rsidRPr="00BB22FE" w:rsidRDefault="006B47F7" w:rsidP="00455136">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B47F7" w:rsidRPr="00BB22FE" w:rsidRDefault="006B47F7" w:rsidP="00455136">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B47F7" w:rsidRPr="00C539A3" w:rsidTr="00455136">
        <w:trPr>
          <w:trHeight w:val="121"/>
        </w:trPr>
        <w:tc>
          <w:tcPr>
            <w:tcW w:w="3260" w:type="dxa"/>
            <w:tcMar>
              <w:left w:w="28" w:type="dxa"/>
              <w:right w:w="28" w:type="dxa"/>
            </w:tcMar>
            <w:vAlign w:val="center"/>
          </w:tcPr>
          <w:p w:rsidR="006B47F7" w:rsidRPr="00BB22FE" w:rsidRDefault="006B47F7" w:rsidP="00455136">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B47F7" w:rsidRPr="00BB22FE" w:rsidRDefault="006B47F7" w:rsidP="00455136">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6B47F7" w:rsidRDefault="006B47F7" w:rsidP="006B47F7">
      <w:pPr>
        <w:rPr>
          <w:rFonts w:ascii="Arial" w:hAnsi="Arial" w:cs="Arial"/>
          <w:sz w:val="18"/>
          <w:szCs w:val="18"/>
          <w:lang w:val="es-MX"/>
        </w:rPr>
      </w:pPr>
    </w:p>
    <w:p w:rsidR="006B47F7" w:rsidRPr="00704B0F" w:rsidRDefault="006B47F7" w:rsidP="006B47F7">
      <w:pPr>
        <w:rPr>
          <w:rFonts w:ascii="Arial" w:hAnsi="Arial" w:cs="Arial"/>
          <w:sz w:val="18"/>
          <w:szCs w:val="18"/>
          <w:lang w:val="es-MX"/>
        </w:rPr>
      </w:pPr>
    </w:p>
    <w:p w:rsidR="006B47F7" w:rsidRPr="00704B0F" w:rsidRDefault="006B47F7" w:rsidP="006B47F7">
      <w:pPr>
        <w:rPr>
          <w:rFonts w:ascii="Arial" w:hAnsi="Arial" w:cs="Arial"/>
          <w:sz w:val="18"/>
          <w:szCs w:val="18"/>
          <w:lang w:val="es-MX"/>
        </w:rPr>
      </w:pPr>
    </w:p>
    <w:p w:rsidR="006B47F7" w:rsidRPr="00704B0F" w:rsidRDefault="006B47F7" w:rsidP="006B47F7">
      <w:pPr>
        <w:numPr>
          <w:ilvl w:val="1"/>
          <w:numId w:val="1"/>
        </w:numPr>
        <w:tabs>
          <w:tab w:val="left" w:pos="720"/>
        </w:tabs>
        <w:ind w:hanging="2170"/>
        <w:rPr>
          <w:rFonts w:ascii="Arial" w:hAnsi="Arial" w:cs="Arial"/>
          <w:b/>
          <w:sz w:val="18"/>
          <w:szCs w:val="18"/>
          <w:lang w:val="es-MX"/>
        </w:rPr>
      </w:pPr>
      <w:r w:rsidRPr="00704B0F">
        <w:rPr>
          <w:rFonts w:ascii="Arial" w:hAnsi="Arial" w:cs="Arial"/>
          <w:b/>
          <w:sz w:val="18"/>
          <w:szCs w:val="18"/>
          <w:lang w:val="es-MX"/>
        </w:rPr>
        <w:t>MODALIDAD DE POSTULACION</w:t>
      </w:r>
    </w:p>
    <w:p w:rsidR="006B47F7" w:rsidRPr="00704B0F" w:rsidRDefault="006B47F7" w:rsidP="006B47F7">
      <w:pPr>
        <w:tabs>
          <w:tab w:val="left" w:pos="720"/>
        </w:tabs>
        <w:ind w:left="1080"/>
        <w:rPr>
          <w:rFonts w:ascii="Arial" w:hAnsi="Arial" w:cs="Arial"/>
          <w:b/>
          <w:sz w:val="18"/>
          <w:szCs w:val="18"/>
          <w:lang w:val="es-MX"/>
        </w:rPr>
      </w:pPr>
    </w:p>
    <w:p w:rsidR="006B47F7" w:rsidRPr="00396856" w:rsidRDefault="006B47F7" w:rsidP="006B47F7">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6B47F7" w:rsidRPr="00396856" w:rsidRDefault="006B47F7" w:rsidP="006B47F7">
      <w:pPr>
        <w:pStyle w:val="Sinespaciado"/>
        <w:ind w:left="426"/>
        <w:jc w:val="both"/>
        <w:rPr>
          <w:rFonts w:ascii="Arial" w:hAnsi="Arial" w:cs="Arial"/>
          <w:sz w:val="20"/>
          <w:szCs w:val="20"/>
        </w:rPr>
      </w:pPr>
    </w:p>
    <w:p w:rsidR="006B47F7" w:rsidRPr="00396856" w:rsidRDefault="006B47F7" w:rsidP="006B47F7">
      <w:pPr>
        <w:pStyle w:val="Sinespaciado"/>
        <w:numPr>
          <w:ilvl w:val="1"/>
          <w:numId w:val="15"/>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5"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6B47F7" w:rsidRPr="00396856" w:rsidRDefault="006B47F7" w:rsidP="006B47F7">
      <w:pPr>
        <w:pStyle w:val="Sinespaciado"/>
        <w:ind w:left="709"/>
        <w:jc w:val="both"/>
        <w:rPr>
          <w:rFonts w:ascii="Arial" w:hAnsi="Arial" w:cs="Arial"/>
          <w:sz w:val="20"/>
          <w:szCs w:val="20"/>
        </w:rPr>
      </w:pPr>
    </w:p>
    <w:p w:rsidR="006B47F7" w:rsidRPr="00396856" w:rsidRDefault="006B47F7" w:rsidP="006B47F7">
      <w:pPr>
        <w:pStyle w:val="Sinespaciado"/>
        <w:numPr>
          <w:ilvl w:val="1"/>
          <w:numId w:val="15"/>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6B47F7" w:rsidRPr="00396856" w:rsidRDefault="006B47F7" w:rsidP="006B47F7">
      <w:pPr>
        <w:pStyle w:val="Sinespaciado"/>
        <w:ind w:left="709"/>
        <w:jc w:val="both"/>
        <w:rPr>
          <w:rFonts w:ascii="Arial" w:hAnsi="Arial" w:cs="Arial"/>
          <w:sz w:val="20"/>
          <w:szCs w:val="20"/>
        </w:rPr>
      </w:pPr>
    </w:p>
    <w:p w:rsidR="006B47F7" w:rsidRPr="00396856" w:rsidRDefault="006B47F7" w:rsidP="006B47F7">
      <w:pPr>
        <w:pStyle w:val="Sinespaciado"/>
        <w:numPr>
          <w:ilvl w:val="1"/>
          <w:numId w:val="15"/>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6B47F7" w:rsidRPr="00396856" w:rsidRDefault="006B47F7" w:rsidP="006B47F7">
      <w:pPr>
        <w:pStyle w:val="Sinespaciado"/>
        <w:ind w:left="426"/>
        <w:jc w:val="both"/>
        <w:rPr>
          <w:rFonts w:ascii="Arial" w:hAnsi="Arial" w:cs="Arial"/>
          <w:sz w:val="20"/>
          <w:szCs w:val="20"/>
        </w:rPr>
      </w:pPr>
    </w:p>
    <w:p w:rsidR="006B47F7" w:rsidRPr="00396856" w:rsidRDefault="006B47F7" w:rsidP="006B47F7">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6B47F7" w:rsidRPr="00396856" w:rsidRDefault="006B47F7" w:rsidP="006B47F7">
      <w:pPr>
        <w:pStyle w:val="Sinespaciado"/>
        <w:ind w:left="426"/>
        <w:jc w:val="both"/>
        <w:rPr>
          <w:rFonts w:ascii="Arial" w:hAnsi="Arial" w:cs="Arial"/>
          <w:sz w:val="20"/>
          <w:szCs w:val="20"/>
        </w:rPr>
      </w:pPr>
    </w:p>
    <w:p w:rsidR="006B47F7" w:rsidRPr="00396856" w:rsidRDefault="006B47F7" w:rsidP="006B47F7">
      <w:pPr>
        <w:pStyle w:val="Sinespaciado"/>
        <w:numPr>
          <w:ilvl w:val="0"/>
          <w:numId w:val="16"/>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6B47F7" w:rsidRPr="00396856" w:rsidRDefault="006B47F7" w:rsidP="006B47F7">
      <w:pPr>
        <w:pStyle w:val="Sinespaciado"/>
        <w:numPr>
          <w:ilvl w:val="0"/>
          <w:numId w:val="16"/>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6B47F7" w:rsidRPr="00396856" w:rsidRDefault="006B47F7" w:rsidP="006B47F7">
      <w:pPr>
        <w:pStyle w:val="Sinespaciado"/>
        <w:numPr>
          <w:ilvl w:val="0"/>
          <w:numId w:val="16"/>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6B47F7" w:rsidRPr="00396856" w:rsidRDefault="006B47F7" w:rsidP="006B47F7">
      <w:pPr>
        <w:pStyle w:val="Sinespaciado"/>
        <w:numPr>
          <w:ilvl w:val="0"/>
          <w:numId w:val="16"/>
        </w:numPr>
        <w:ind w:left="709" w:hanging="283"/>
        <w:jc w:val="both"/>
        <w:rPr>
          <w:rFonts w:ascii="Arial" w:hAnsi="Arial" w:cs="Arial"/>
          <w:sz w:val="20"/>
          <w:szCs w:val="20"/>
        </w:rPr>
      </w:pPr>
      <w:r w:rsidRPr="00396856">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396856">
        <w:rPr>
          <w:rFonts w:ascii="Arial" w:hAnsi="Arial" w:cs="Arial"/>
          <w:b/>
          <w:sz w:val="20"/>
          <w:szCs w:val="20"/>
        </w:rPr>
        <w:t>(Formato 4)</w:t>
      </w:r>
      <w:r w:rsidRPr="00396856">
        <w:rPr>
          <w:rFonts w:ascii="Arial" w:hAnsi="Arial" w:cs="Arial"/>
          <w:sz w:val="20"/>
          <w:szCs w:val="20"/>
        </w:rPr>
        <w:t xml:space="preserve"> de corresponder.</w:t>
      </w:r>
    </w:p>
    <w:p w:rsidR="006B47F7" w:rsidRPr="00396856" w:rsidRDefault="006B47F7" w:rsidP="006B47F7">
      <w:pPr>
        <w:pStyle w:val="Sinespaciado"/>
        <w:numPr>
          <w:ilvl w:val="0"/>
          <w:numId w:val="16"/>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6B47F7" w:rsidRPr="00396856" w:rsidRDefault="006B47F7" w:rsidP="006B47F7">
      <w:pPr>
        <w:pStyle w:val="Sinespaciado"/>
        <w:ind w:left="426"/>
        <w:jc w:val="both"/>
        <w:rPr>
          <w:rFonts w:ascii="Arial" w:hAnsi="Arial" w:cs="Arial"/>
          <w:sz w:val="20"/>
          <w:szCs w:val="20"/>
        </w:rPr>
      </w:pPr>
    </w:p>
    <w:p w:rsidR="006B47F7" w:rsidRPr="00396856" w:rsidRDefault="006B47F7" w:rsidP="006B47F7">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6B47F7" w:rsidRPr="00396856" w:rsidRDefault="006B47F7" w:rsidP="006B47F7">
      <w:pPr>
        <w:pStyle w:val="Sinespaciado"/>
        <w:ind w:left="426"/>
        <w:jc w:val="both"/>
        <w:rPr>
          <w:rFonts w:ascii="Arial" w:hAnsi="Arial" w:cs="Arial"/>
          <w:sz w:val="20"/>
          <w:szCs w:val="20"/>
        </w:rPr>
      </w:pPr>
    </w:p>
    <w:p w:rsidR="006B47F7" w:rsidRPr="00396856" w:rsidRDefault="006B47F7" w:rsidP="006B47F7">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6" w:history="1">
        <w:r w:rsidRPr="00396856">
          <w:rPr>
            <w:rStyle w:val="Hipervnculo"/>
            <w:rFonts w:ascii="Arial" w:hAnsi="Arial" w:cs="Arial"/>
            <w:szCs w:val="20"/>
          </w:rPr>
          <w:t>http://convocatorias.essalud.gob.pe</w:t>
        </w:r>
      </w:hyperlink>
    </w:p>
    <w:p w:rsidR="006B47F7" w:rsidRPr="00396856" w:rsidRDefault="006B47F7" w:rsidP="006B47F7">
      <w:pPr>
        <w:pStyle w:val="Sinespaciado"/>
        <w:rPr>
          <w:rFonts w:ascii="Arial" w:hAnsi="Arial" w:cs="Arial"/>
          <w:sz w:val="20"/>
          <w:szCs w:val="20"/>
        </w:rPr>
      </w:pPr>
    </w:p>
    <w:p w:rsidR="006B47F7" w:rsidRDefault="00B56F03" w:rsidP="00B56F03">
      <w:pPr>
        <w:pStyle w:val="Sangradetextonormal"/>
        <w:widowControl/>
        <w:tabs>
          <w:tab w:val="left" w:pos="360"/>
        </w:tabs>
        <w:spacing w:after="0"/>
        <w:jc w:val="both"/>
        <w:rPr>
          <w:rFonts w:ascii="Arial" w:hAnsi="Arial" w:cs="Arial"/>
          <w:b/>
          <w:sz w:val="18"/>
          <w:szCs w:val="18"/>
        </w:rPr>
      </w:pPr>
      <w:r>
        <w:rPr>
          <w:rFonts w:ascii="Arial" w:hAnsi="Arial" w:cs="Arial"/>
          <w:b/>
          <w:sz w:val="18"/>
          <w:szCs w:val="18"/>
          <w:lang w:val="es-PE"/>
        </w:rPr>
        <w:t xml:space="preserve">VI. </w:t>
      </w:r>
      <w:r w:rsidR="006B47F7" w:rsidRPr="00704B0F">
        <w:rPr>
          <w:rFonts w:ascii="Arial" w:hAnsi="Arial" w:cs="Arial"/>
          <w:b/>
          <w:sz w:val="18"/>
          <w:szCs w:val="18"/>
        </w:rPr>
        <w:t>CRONOGRAMA Y ETAPAS DEL PROCESO</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B47F7" w:rsidRPr="00704B0F" w:rsidTr="00455136">
        <w:trPr>
          <w:trHeight w:val="397"/>
        </w:trPr>
        <w:tc>
          <w:tcPr>
            <w:tcW w:w="3260" w:type="dxa"/>
            <w:gridSpan w:val="2"/>
            <w:shd w:val="clear" w:color="auto" w:fill="E6E6E6"/>
            <w:vAlign w:val="center"/>
          </w:tcPr>
          <w:p w:rsidR="006B47F7" w:rsidRPr="00704B0F" w:rsidRDefault="006B47F7" w:rsidP="00455136">
            <w:pPr>
              <w:jc w:val="center"/>
              <w:rPr>
                <w:rFonts w:ascii="Arial" w:hAnsi="Arial" w:cs="Arial"/>
                <w:b/>
                <w:sz w:val="18"/>
                <w:szCs w:val="18"/>
                <w:lang w:val="es-MX"/>
              </w:rPr>
            </w:pPr>
            <w:r w:rsidRPr="00704B0F">
              <w:rPr>
                <w:rFonts w:ascii="Arial" w:hAnsi="Arial" w:cs="Arial"/>
                <w:b/>
                <w:sz w:val="18"/>
                <w:szCs w:val="18"/>
              </w:rPr>
              <w:t xml:space="preserve">            </w:t>
            </w:r>
            <w:r w:rsidRPr="00704B0F">
              <w:rPr>
                <w:rFonts w:ascii="Arial" w:hAnsi="Arial" w:cs="Arial"/>
                <w:b/>
                <w:sz w:val="18"/>
                <w:szCs w:val="18"/>
                <w:lang w:val="es-MX"/>
              </w:rPr>
              <w:t>ETAPAS DEL PROCESO</w:t>
            </w:r>
          </w:p>
        </w:tc>
        <w:tc>
          <w:tcPr>
            <w:tcW w:w="3544" w:type="dxa"/>
            <w:shd w:val="clear" w:color="auto" w:fill="E6E6E6"/>
            <w:vAlign w:val="center"/>
          </w:tcPr>
          <w:p w:rsidR="006B47F7" w:rsidRPr="00704B0F" w:rsidRDefault="006B47F7" w:rsidP="00455136">
            <w:pPr>
              <w:jc w:val="center"/>
              <w:rPr>
                <w:rFonts w:ascii="Arial" w:hAnsi="Arial" w:cs="Arial"/>
                <w:sz w:val="18"/>
                <w:szCs w:val="18"/>
                <w:lang w:val="es-MX"/>
              </w:rPr>
            </w:pPr>
            <w:r w:rsidRPr="00704B0F">
              <w:rPr>
                <w:rFonts w:ascii="Arial" w:hAnsi="Arial" w:cs="Arial"/>
                <w:b/>
                <w:sz w:val="18"/>
                <w:szCs w:val="18"/>
                <w:lang w:val="es-MX"/>
              </w:rPr>
              <w:t>FECHA Y HORA</w:t>
            </w:r>
          </w:p>
        </w:tc>
        <w:tc>
          <w:tcPr>
            <w:tcW w:w="1701" w:type="dxa"/>
            <w:shd w:val="clear" w:color="auto" w:fill="E6E6E6"/>
            <w:vAlign w:val="center"/>
          </w:tcPr>
          <w:p w:rsidR="006B47F7" w:rsidRPr="00704B0F" w:rsidRDefault="006B47F7" w:rsidP="00455136">
            <w:pPr>
              <w:jc w:val="center"/>
              <w:rPr>
                <w:rFonts w:ascii="Arial" w:hAnsi="Arial" w:cs="Arial"/>
                <w:b/>
                <w:sz w:val="18"/>
                <w:szCs w:val="18"/>
                <w:lang w:val="es-MX"/>
              </w:rPr>
            </w:pPr>
            <w:r w:rsidRPr="00704B0F">
              <w:rPr>
                <w:rFonts w:ascii="Arial" w:hAnsi="Arial" w:cs="Arial"/>
                <w:b/>
                <w:sz w:val="18"/>
                <w:szCs w:val="18"/>
                <w:lang w:val="es-MX"/>
              </w:rPr>
              <w:t>AREA RESPONSABLE</w:t>
            </w:r>
          </w:p>
        </w:tc>
      </w:tr>
      <w:tr w:rsidR="006B47F7" w:rsidRPr="00704B0F" w:rsidTr="00455136">
        <w:trPr>
          <w:trHeight w:val="509"/>
        </w:trPr>
        <w:tc>
          <w:tcPr>
            <w:tcW w:w="425" w:type="dxa"/>
            <w:tcBorders>
              <w:bottom w:val="single" w:sz="4" w:space="0" w:color="auto"/>
            </w:tcBorders>
            <w:vAlign w:val="center"/>
          </w:tcPr>
          <w:p w:rsidR="006B47F7" w:rsidRPr="00704B0F" w:rsidRDefault="006B47F7" w:rsidP="00455136">
            <w:pPr>
              <w:jc w:val="center"/>
              <w:rPr>
                <w:rFonts w:ascii="Arial" w:hAnsi="Arial" w:cs="Arial"/>
                <w:sz w:val="18"/>
                <w:szCs w:val="18"/>
                <w:lang w:val="es-MX"/>
              </w:rPr>
            </w:pPr>
            <w:r w:rsidRPr="00704B0F">
              <w:rPr>
                <w:rFonts w:ascii="Arial" w:hAnsi="Arial" w:cs="Arial"/>
                <w:sz w:val="18"/>
                <w:szCs w:val="18"/>
                <w:lang w:val="es-MX"/>
              </w:rPr>
              <w:t>1</w:t>
            </w:r>
          </w:p>
        </w:tc>
        <w:tc>
          <w:tcPr>
            <w:tcW w:w="2835" w:type="dxa"/>
            <w:tcBorders>
              <w:bottom w:val="single" w:sz="4" w:space="0" w:color="auto"/>
            </w:tcBorders>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30 de noviembre</w:t>
            </w:r>
            <w:r w:rsidRPr="00704B0F">
              <w:rPr>
                <w:rFonts w:ascii="Arial" w:hAnsi="Arial" w:cs="Arial"/>
                <w:sz w:val="18"/>
                <w:szCs w:val="18"/>
                <w:lang w:val="es-MX"/>
              </w:rPr>
              <w:t xml:space="preserve">  del 201</w:t>
            </w:r>
            <w:r>
              <w:rPr>
                <w:rFonts w:ascii="Arial" w:hAnsi="Arial" w:cs="Arial"/>
                <w:sz w:val="18"/>
                <w:szCs w:val="18"/>
                <w:lang w:val="es-MX"/>
              </w:rPr>
              <w:t>7</w:t>
            </w:r>
          </w:p>
        </w:tc>
        <w:tc>
          <w:tcPr>
            <w:tcW w:w="1701" w:type="dxa"/>
            <w:tcBorders>
              <w:bottom w:val="single" w:sz="4" w:space="0" w:color="auto"/>
            </w:tcBorders>
            <w:vAlign w:val="center"/>
          </w:tcPr>
          <w:p w:rsidR="006B47F7" w:rsidRPr="00704B0F" w:rsidRDefault="006B47F7" w:rsidP="00455136">
            <w:pPr>
              <w:jc w:val="center"/>
              <w:rPr>
                <w:rFonts w:ascii="Arial" w:hAnsi="Arial" w:cs="Arial"/>
                <w:sz w:val="18"/>
                <w:szCs w:val="18"/>
                <w:lang w:val="es-MX"/>
              </w:rPr>
            </w:pPr>
            <w:r w:rsidRPr="00704B0F">
              <w:rPr>
                <w:rFonts w:ascii="Arial" w:hAnsi="Arial" w:cs="Arial"/>
                <w:sz w:val="18"/>
                <w:szCs w:val="18"/>
                <w:lang w:val="es-MX"/>
              </w:rPr>
              <w:t>SGGI</w:t>
            </w:r>
          </w:p>
        </w:tc>
      </w:tr>
      <w:tr w:rsidR="006B47F7" w:rsidRPr="00704B0F" w:rsidTr="00455136">
        <w:trPr>
          <w:trHeight w:val="509"/>
        </w:trPr>
        <w:tc>
          <w:tcPr>
            <w:tcW w:w="425" w:type="dxa"/>
            <w:tcBorders>
              <w:bottom w:val="single" w:sz="4" w:space="0" w:color="auto"/>
            </w:tcBorders>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2</w:t>
            </w:r>
          </w:p>
        </w:tc>
        <w:tc>
          <w:tcPr>
            <w:tcW w:w="2835" w:type="dxa"/>
            <w:tcBorders>
              <w:bottom w:val="single" w:sz="4" w:space="0" w:color="auto"/>
            </w:tcBorders>
            <w:vAlign w:val="center"/>
          </w:tcPr>
          <w:p w:rsidR="006B47F7" w:rsidRPr="00704B0F" w:rsidRDefault="006B47F7" w:rsidP="00455136">
            <w:pPr>
              <w:jc w:val="both"/>
              <w:rPr>
                <w:rFonts w:ascii="Arial" w:hAnsi="Arial" w:cs="Arial"/>
                <w:sz w:val="18"/>
                <w:szCs w:val="18"/>
                <w:lang w:val="es-MX"/>
              </w:rPr>
            </w:pPr>
            <w:r>
              <w:rPr>
                <w:rFonts w:ascii="Arial" w:hAnsi="Arial" w:cs="Arial"/>
                <w:sz w:val="18"/>
                <w:szCs w:val="18"/>
              </w:rPr>
              <w:t>Publicación de la Convocatoria en el Servicio Nacional del Empleo</w:t>
            </w:r>
          </w:p>
        </w:tc>
        <w:tc>
          <w:tcPr>
            <w:tcW w:w="3544" w:type="dxa"/>
            <w:tcBorders>
              <w:bottom w:val="single" w:sz="4" w:space="0" w:color="auto"/>
            </w:tcBorders>
            <w:vAlign w:val="center"/>
          </w:tcPr>
          <w:p w:rsidR="006B47F7" w:rsidRDefault="006B47F7" w:rsidP="00455136">
            <w:pPr>
              <w:jc w:val="center"/>
              <w:rPr>
                <w:rFonts w:ascii="Arial" w:hAnsi="Arial" w:cs="Arial"/>
                <w:sz w:val="18"/>
                <w:szCs w:val="18"/>
                <w:lang w:val="es-MX"/>
              </w:rPr>
            </w:pPr>
            <w:r>
              <w:rPr>
                <w:rFonts w:ascii="Arial" w:hAnsi="Arial" w:cs="Arial"/>
                <w:sz w:val="18"/>
                <w:szCs w:val="18"/>
                <w:lang w:val="es-MX"/>
              </w:rPr>
              <w:t>10 días anteriores a la convocatoria</w:t>
            </w:r>
          </w:p>
        </w:tc>
        <w:tc>
          <w:tcPr>
            <w:tcW w:w="1701" w:type="dxa"/>
            <w:tcBorders>
              <w:bottom w:val="single" w:sz="4" w:space="0" w:color="auto"/>
            </w:tcBorders>
            <w:vAlign w:val="center"/>
          </w:tcPr>
          <w:p w:rsidR="006B47F7" w:rsidRPr="00704B0F" w:rsidRDefault="006B47F7" w:rsidP="00455136">
            <w:pPr>
              <w:jc w:val="center"/>
              <w:rPr>
                <w:rFonts w:ascii="Arial" w:hAnsi="Arial" w:cs="Arial"/>
                <w:sz w:val="18"/>
                <w:szCs w:val="18"/>
                <w:lang w:val="es-MX"/>
              </w:rPr>
            </w:pPr>
            <w:r w:rsidRPr="00704B0F">
              <w:rPr>
                <w:rFonts w:ascii="Arial" w:hAnsi="Arial" w:cs="Arial"/>
                <w:sz w:val="18"/>
                <w:szCs w:val="18"/>
                <w:lang w:val="es-MX"/>
              </w:rPr>
              <w:t>SGGI</w:t>
            </w:r>
          </w:p>
        </w:tc>
      </w:tr>
      <w:tr w:rsidR="006B47F7" w:rsidRPr="00704B0F" w:rsidTr="00455136">
        <w:trPr>
          <w:trHeight w:val="327"/>
        </w:trPr>
        <w:tc>
          <w:tcPr>
            <w:tcW w:w="3260" w:type="dxa"/>
            <w:gridSpan w:val="2"/>
            <w:shd w:val="clear" w:color="auto" w:fill="E6E6E6"/>
            <w:vAlign w:val="center"/>
          </w:tcPr>
          <w:p w:rsidR="006B47F7" w:rsidRPr="00704B0F" w:rsidRDefault="006B47F7" w:rsidP="00455136">
            <w:pPr>
              <w:jc w:val="both"/>
              <w:rPr>
                <w:rFonts w:ascii="Arial" w:hAnsi="Arial" w:cs="Arial"/>
                <w:sz w:val="18"/>
                <w:szCs w:val="18"/>
                <w:lang w:val="es-MX"/>
              </w:rPr>
            </w:pPr>
            <w:r w:rsidRPr="00704B0F">
              <w:rPr>
                <w:rFonts w:ascii="Arial" w:hAnsi="Arial" w:cs="Arial"/>
                <w:b/>
                <w:sz w:val="18"/>
                <w:szCs w:val="18"/>
                <w:lang w:val="es-MX"/>
              </w:rPr>
              <w:t>CONVOCATORIA</w:t>
            </w:r>
          </w:p>
        </w:tc>
        <w:tc>
          <w:tcPr>
            <w:tcW w:w="5245" w:type="dxa"/>
            <w:gridSpan w:val="2"/>
            <w:shd w:val="clear" w:color="auto" w:fill="E6E6E6"/>
            <w:vAlign w:val="center"/>
          </w:tcPr>
          <w:p w:rsidR="006B47F7" w:rsidRPr="00704B0F" w:rsidRDefault="006B47F7" w:rsidP="00455136">
            <w:pPr>
              <w:jc w:val="both"/>
              <w:rPr>
                <w:rFonts w:ascii="Arial" w:hAnsi="Arial" w:cs="Arial"/>
                <w:sz w:val="18"/>
                <w:szCs w:val="18"/>
                <w:lang w:val="es-MX"/>
              </w:rPr>
            </w:pPr>
          </w:p>
        </w:tc>
      </w:tr>
      <w:tr w:rsidR="006B47F7" w:rsidRPr="00704B0F" w:rsidTr="00455136">
        <w:tc>
          <w:tcPr>
            <w:tcW w:w="425"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lang w:val="es-MX"/>
              </w:rPr>
              <w:t>Publicación en la página Web institucional y marquesinas informativas</w:t>
            </w:r>
          </w:p>
        </w:tc>
        <w:tc>
          <w:tcPr>
            <w:tcW w:w="3544"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18 de diciembre</w:t>
            </w:r>
            <w:r w:rsidRPr="00704B0F">
              <w:rPr>
                <w:rFonts w:ascii="Arial" w:hAnsi="Arial" w:cs="Arial"/>
                <w:sz w:val="18"/>
                <w:szCs w:val="18"/>
                <w:lang w:val="es-MX"/>
              </w:rPr>
              <w:t xml:space="preserve"> del 201</w:t>
            </w:r>
            <w:r>
              <w:rPr>
                <w:rFonts w:ascii="Arial" w:hAnsi="Arial" w:cs="Arial"/>
                <w:sz w:val="18"/>
                <w:szCs w:val="18"/>
                <w:lang w:val="es-MX"/>
              </w:rPr>
              <w:t>7</w:t>
            </w:r>
          </w:p>
        </w:tc>
        <w:tc>
          <w:tcPr>
            <w:tcW w:w="1701" w:type="dxa"/>
            <w:vAlign w:val="center"/>
          </w:tcPr>
          <w:p w:rsidR="006B47F7" w:rsidRPr="00704B0F" w:rsidRDefault="006B47F7" w:rsidP="00455136">
            <w:pPr>
              <w:jc w:val="center"/>
              <w:rPr>
                <w:rFonts w:ascii="Arial" w:hAnsi="Arial" w:cs="Arial"/>
                <w:sz w:val="18"/>
                <w:szCs w:val="18"/>
                <w:lang w:val="es-MX"/>
              </w:rPr>
            </w:pPr>
            <w:r w:rsidRPr="00704B0F">
              <w:rPr>
                <w:rFonts w:ascii="Arial" w:hAnsi="Arial" w:cs="Arial"/>
                <w:sz w:val="18"/>
                <w:szCs w:val="18"/>
                <w:lang w:val="es-MX"/>
              </w:rPr>
              <w:t>SGGI-GCTIC</w:t>
            </w:r>
          </w:p>
        </w:tc>
      </w:tr>
      <w:tr w:rsidR="006B47F7" w:rsidRPr="00704B0F" w:rsidTr="00455136">
        <w:trPr>
          <w:trHeight w:val="842"/>
        </w:trPr>
        <w:tc>
          <w:tcPr>
            <w:tcW w:w="425" w:type="dxa"/>
            <w:tcBorders>
              <w:bottom w:val="single" w:sz="4" w:space="0" w:color="auto"/>
            </w:tcBorders>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lang w:val="es-MX"/>
              </w:rPr>
              <w:t xml:space="preserve">Inscripción a través del Sistema de Selección de Personal(SISEP) </w:t>
            </w:r>
            <w:hyperlink r:id="rId7" w:history="1">
              <w:r w:rsidRPr="00704B0F">
                <w:rPr>
                  <w:rStyle w:val="Hipervnculo"/>
                  <w:rFonts w:ascii="Arial" w:hAnsi="Arial" w:cs="Arial"/>
                  <w:color w:val="3366FF"/>
                  <w:sz w:val="18"/>
                  <w:szCs w:val="18"/>
                </w:rPr>
                <w:t xml:space="preserve">ww1.essalud.gob.pe/sisep/postular_oportunidades.htm </w:t>
              </w:r>
            </w:hyperlink>
          </w:p>
        </w:tc>
        <w:tc>
          <w:tcPr>
            <w:tcW w:w="3544" w:type="dxa"/>
            <w:tcBorders>
              <w:bottom w:val="single" w:sz="4" w:space="0" w:color="auto"/>
            </w:tcBorders>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 xml:space="preserve"> 21 </w:t>
            </w:r>
            <w:r w:rsidRPr="00704B0F">
              <w:rPr>
                <w:rFonts w:ascii="Arial" w:hAnsi="Arial" w:cs="Arial"/>
                <w:sz w:val="18"/>
                <w:szCs w:val="18"/>
                <w:lang w:val="es-MX"/>
              </w:rPr>
              <w:t xml:space="preserve">de </w:t>
            </w:r>
            <w:r>
              <w:rPr>
                <w:rFonts w:ascii="Arial" w:hAnsi="Arial" w:cs="Arial"/>
                <w:sz w:val="18"/>
                <w:szCs w:val="18"/>
                <w:lang w:val="es-MX"/>
              </w:rPr>
              <w:t>diciembre</w:t>
            </w:r>
            <w:r w:rsidRPr="00704B0F">
              <w:rPr>
                <w:rFonts w:ascii="Arial" w:hAnsi="Arial" w:cs="Arial"/>
                <w:sz w:val="18"/>
                <w:szCs w:val="18"/>
                <w:lang w:val="es-MX"/>
              </w:rPr>
              <w:t xml:space="preserve"> </w:t>
            </w:r>
            <w:r>
              <w:rPr>
                <w:rFonts w:ascii="Arial" w:hAnsi="Arial" w:cs="Arial"/>
                <w:sz w:val="18"/>
                <w:szCs w:val="18"/>
                <w:lang w:val="es-MX"/>
              </w:rPr>
              <w:t>de 2017</w:t>
            </w:r>
          </w:p>
        </w:tc>
        <w:tc>
          <w:tcPr>
            <w:tcW w:w="1701" w:type="dxa"/>
            <w:tcBorders>
              <w:bottom w:val="single" w:sz="4" w:space="0" w:color="auto"/>
            </w:tcBorders>
            <w:vAlign w:val="center"/>
          </w:tcPr>
          <w:p w:rsidR="006B47F7" w:rsidRPr="00704B0F" w:rsidRDefault="006B47F7" w:rsidP="00455136">
            <w:pPr>
              <w:jc w:val="center"/>
              <w:rPr>
                <w:rFonts w:ascii="Arial" w:hAnsi="Arial" w:cs="Arial"/>
                <w:sz w:val="18"/>
                <w:szCs w:val="18"/>
                <w:lang w:val="es-MX"/>
              </w:rPr>
            </w:pPr>
            <w:r w:rsidRPr="00704B0F">
              <w:rPr>
                <w:rFonts w:ascii="Arial" w:hAnsi="Arial" w:cs="Arial"/>
                <w:sz w:val="18"/>
                <w:szCs w:val="18"/>
                <w:lang w:val="es-MX"/>
              </w:rPr>
              <w:t>SGGI -GCTIC</w:t>
            </w:r>
          </w:p>
        </w:tc>
      </w:tr>
      <w:tr w:rsidR="006B47F7" w:rsidRPr="00704B0F" w:rsidTr="00455136">
        <w:trPr>
          <w:trHeight w:val="389"/>
        </w:trPr>
        <w:tc>
          <w:tcPr>
            <w:tcW w:w="3260" w:type="dxa"/>
            <w:gridSpan w:val="2"/>
            <w:shd w:val="clear" w:color="auto" w:fill="E6E6E6"/>
            <w:vAlign w:val="center"/>
          </w:tcPr>
          <w:p w:rsidR="006B47F7" w:rsidRPr="00704B0F" w:rsidRDefault="006B47F7" w:rsidP="00455136">
            <w:pPr>
              <w:jc w:val="both"/>
              <w:rPr>
                <w:rFonts w:ascii="Arial" w:hAnsi="Arial" w:cs="Arial"/>
                <w:sz w:val="18"/>
                <w:szCs w:val="18"/>
                <w:lang w:val="es-MX"/>
              </w:rPr>
            </w:pPr>
            <w:r w:rsidRPr="00704B0F">
              <w:rPr>
                <w:rFonts w:ascii="Arial" w:hAnsi="Arial" w:cs="Arial"/>
                <w:b/>
                <w:sz w:val="18"/>
                <w:szCs w:val="18"/>
                <w:lang w:val="es-MX"/>
              </w:rPr>
              <w:t>SELECCIÓN</w:t>
            </w:r>
          </w:p>
        </w:tc>
        <w:tc>
          <w:tcPr>
            <w:tcW w:w="5245" w:type="dxa"/>
            <w:gridSpan w:val="2"/>
            <w:shd w:val="clear" w:color="auto" w:fill="E6E6E6"/>
            <w:vAlign w:val="center"/>
          </w:tcPr>
          <w:p w:rsidR="006B47F7" w:rsidRPr="00704B0F" w:rsidRDefault="006B47F7" w:rsidP="00455136">
            <w:pPr>
              <w:jc w:val="both"/>
              <w:rPr>
                <w:rFonts w:ascii="Arial" w:hAnsi="Arial" w:cs="Arial"/>
                <w:sz w:val="18"/>
                <w:szCs w:val="18"/>
                <w:lang w:val="es-MX"/>
              </w:rPr>
            </w:pPr>
          </w:p>
        </w:tc>
      </w:tr>
      <w:tr w:rsidR="006B47F7" w:rsidRPr="00704B0F" w:rsidTr="00455136">
        <w:trPr>
          <w:trHeight w:val="1655"/>
        </w:trPr>
        <w:tc>
          <w:tcPr>
            <w:tcW w:w="425"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lang w:val="es-MX"/>
              </w:rPr>
              <w:t>Resultados de Precalificación Curricular según Información del SISEP</w:t>
            </w:r>
          </w:p>
        </w:tc>
        <w:tc>
          <w:tcPr>
            <w:tcW w:w="3544"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22 de diciembre</w:t>
            </w:r>
            <w:r>
              <w:rPr>
                <w:rFonts w:ascii="Arial" w:hAnsi="Arial" w:cs="Arial"/>
                <w:color w:val="000000"/>
                <w:sz w:val="18"/>
                <w:szCs w:val="18"/>
              </w:rPr>
              <w:t xml:space="preserve"> de 2017 a partir de las 15:0</w:t>
            </w:r>
            <w:r w:rsidRPr="00704B0F">
              <w:rPr>
                <w:rFonts w:ascii="Arial" w:hAnsi="Arial" w:cs="Arial"/>
                <w:color w:val="000000"/>
                <w:sz w:val="18"/>
                <w:szCs w:val="18"/>
              </w:rPr>
              <w:t xml:space="preserve">0 horas, en las marquesinas informativas de la Oficina de Recursos Humanos </w:t>
            </w:r>
            <w:r w:rsidRPr="00704B0F">
              <w:rPr>
                <w:rFonts w:ascii="Arial" w:hAnsi="Arial" w:cs="Arial"/>
                <w:color w:val="000000"/>
                <w:sz w:val="18"/>
                <w:szCs w:val="18"/>
                <w:lang w:eastAsia="es-PE"/>
              </w:rPr>
              <w:t>de la Gerencia de Red Desconcentrada Rebagliati, sito en Av. Arenales 1302</w:t>
            </w:r>
            <w:r>
              <w:rPr>
                <w:rFonts w:ascii="Arial" w:hAnsi="Arial" w:cs="Arial"/>
                <w:color w:val="000000"/>
                <w:sz w:val="18"/>
                <w:szCs w:val="18"/>
                <w:lang w:eastAsia="es-PE"/>
              </w:rPr>
              <w:t xml:space="preserve"> </w:t>
            </w:r>
            <w:r w:rsidRPr="00704B0F">
              <w:rPr>
                <w:rFonts w:ascii="Arial" w:hAnsi="Arial" w:cs="Arial"/>
                <w:color w:val="000000"/>
                <w:sz w:val="18"/>
                <w:szCs w:val="18"/>
                <w:lang w:eastAsia="es-PE"/>
              </w:rPr>
              <w:t>Of. 414- Complejo Arenales Jesús María</w:t>
            </w:r>
            <w:r w:rsidRPr="00704B0F">
              <w:rPr>
                <w:rFonts w:ascii="Arial" w:hAnsi="Arial" w:cs="Arial"/>
                <w:color w:val="000000"/>
                <w:sz w:val="18"/>
                <w:szCs w:val="18"/>
              </w:rPr>
              <w:t xml:space="preserve">  y pagina web institucional</w:t>
            </w:r>
          </w:p>
        </w:tc>
        <w:tc>
          <w:tcPr>
            <w:tcW w:w="1701" w:type="dxa"/>
            <w:vAlign w:val="center"/>
          </w:tcPr>
          <w:p w:rsidR="006B47F7" w:rsidRPr="00704B0F" w:rsidRDefault="006B47F7" w:rsidP="00455136">
            <w:pPr>
              <w:jc w:val="center"/>
              <w:rPr>
                <w:rFonts w:ascii="Arial" w:hAnsi="Arial" w:cs="Arial"/>
                <w:sz w:val="18"/>
                <w:szCs w:val="18"/>
              </w:rPr>
            </w:pPr>
            <w:r w:rsidRPr="00704B0F">
              <w:rPr>
                <w:rFonts w:ascii="Arial" w:hAnsi="Arial" w:cs="Arial"/>
                <w:sz w:val="18"/>
                <w:szCs w:val="18"/>
                <w:lang w:val="es-MX"/>
              </w:rPr>
              <w:t>SGGI</w:t>
            </w:r>
            <w:r w:rsidRPr="00704B0F">
              <w:rPr>
                <w:rFonts w:ascii="Arial" w:hAnsi="Arial" w:cs="Arial"/>
                <w:sz w:val="18"/>
                <w:szCs w:val="18"/>
              </w:rPr>
              <w:t xml:space="preserve"> – GCTIC</w:t>
            </w:r>
          </w:p>
        </w:tc>
      </w:tr>
      <w:tr w:rsidR="006B47F7" w:rsidRPr="00704B0F" w:rsidTr="00455136">
        <w:trPr>
          <w:trHeight w:val="1268"/>
        </w:trPr>
        <w:tc>
          <w:tcPr>
            <w:tcW w:w="425"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6B47F7" w:rsidRPr="00704B0F" w:rsidRDefault="006B47F7" w:rsidP="00455136">
            <w:pPr>
              <w:ind w:left="709" w:hanging="709"/>
              <w:jc w:val="both"/>
              <w:rPr>
                <w:rFonts w:ascii="Arial" w:hAnsi="Arial" w:cs="Arial"/>
                <w:sz w:val="18"/>
                <w:szCs w:val="18"/>
                <w:lang w:val="es-MX"/>
              </w:rPr>
            </w:pPr>
            <w:r w:rsidRPr="00704B0F">
              <w:rPr>
                <w:rFonts w:ascii="Arial" w:hAnsi="Arial" w:cs="Arial"/>
                <w:sz w:val="18"/>
                <w:szCs w:val="18"/>
                <w:lang w:val="es-MX"/>
              </w:rPr>
              <w:t xml:space="preserve">Evaluación Psicotécnica </w:t>
            </w:r>
          </w:p>
        </w:tc>
        <w:tc>
          <w:tcPr>
            <w:tcW w:w="3544"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26</w:t>
            </w:r>
            <w:r w:rsidRPr="00704B0F">
              <w:rPr>
                <w:rFonts w:ascii="Arial" w:hAnsi="Arial" w:cs="Arial"/>
                <w:sz w:val="18"/>
                <w:szCs w:val="18"/>
                <w:lang w:val="es-MX"/>
              </w:rPr>
              <w:t xml:space="preserve"> </w:t>
            </w:r>
            <w:r w:rsidRPr="00704B0F">
              <w:rPr>
                <w:rFonts w:ascii="Arial" w:hAnsi="Arial" w:cs="Arial"/>
                <w:color w:val="000000"/>
                <w:sz w:val="18"/>
                <w:szCs w:val="18"/>
              </w:rPr>
              <w:t xml:space="preserve">de </w:t>
            </w:r>
            <w:r>
              <w:rPr>
                <w:rFonts w:ascii="Arial" w:hAnsi="Arial" w:cs="Arial"/>
                <w:color w:val="000000"/>
                <w:sz w:val="18"/>
                <w:szCs w:val="18"/>
              </w:rPr>
              <w:t xml:space="preserve">diciembre </w:t>
            </w:r>
            <w:r w:rsidRPr="00704B0F">
              <w:rPr>
                <w:rFonts w:ascii="Arial" w:hAnsi="Arial" w:cs="Arial"/>
                <w:color w:val="000000"/>
                <w:sz w:val="18"/>
                <w:szCs w:val="18"/>
              </w:rPr>
              <w:t>de 2016, a las 09:00 horas en la Oficina de Recursos Humanos de la</w:t>
            </w:r>
            <w:r w:rsidRPr="00704B0F">
              <w:rPr>
                <w:rFonts w:ascii="Arial" w:hAnsi="Arial" w:cs="Arial"/>
                <w:color w:val="000000"/>
                <w:sz w:val="18"/>
                <w:szCs w:val="18"/>
                <w:lang w:eastAsia="es-PE"/>
              </w:rPr>
              <w:t xml:space="preserve"> Gerencia de Red Desconcentrada Rebagliati, sito en Av. Arenales 1302 Of. 414- Complejo Arenales Jesús María</w:t>
            </w:r>
            <w:r w:rsidRPr="00704B0F">
              <w:rPr>
                <w:rFonts w:ascii="Arial" w:hAnsi="Arial" w:cs="Arial"/>
                <w:color w:val="000000"/>
                <w:sz w:val="18"/>
                <w:szCs w:val="18"/>
              </w:rPr>
              <w:t xml:space="preserve">   </w:t>
            </w:r>
            <w:r w:rsidRPr="00704B0F">
              <w:rPr>
                <w:rFonts w:ascii="Arial" w:hAnsi="Arial" w:cs="Arial"/>
                <w:sz w:val="18"/>
                <w:szCs w:val="18"/>
                <w:lang w:val="es-MX"/>
              </w:rPr>
              <w:t xml:space="preserve">  </w:t>
            </w:r>
          </w:p>
        </w:tc>
        <w:tc>
          <w:tcPr>
            <w:tcW w:w="1701" w:type="dxa"/>
            <w:vAlign w:val="center"/>
          </w:tcPr>
          <w:p w:rsidR="006B47F7" w:rsidRPr="00704B0F" w:rsidRDefault="006B47F7" w:rsidP="00455136">
            <w:pPr>
              <w:jc w:val="center"/>
              <w:rPr>
                <w:rFonts w:ascii="Arial" w:hAnsi="Arial" w:cs="Arial"/>
                <w:sz w:val="18"/>
                <w:szCs w:val="18"/>
              </w:rPr>
            </w:pPr>
            <w:r w:rsidRPr="00704B0F">
              <w:rPr>
                <w:rFonts w:ascii="Arial" w:hAnsi="Arial" w:cs="Arial"/>
                <w:sz w:val="18"/>
                <w:szCs w:val="18"/>
              </w:rPr>
              <w:t>ORRHH</w:t>
            </w:r>
          </w:p>
        </w:tc>
      </w:tr>
      <w:tr w:rsidR="006B47F7" w:rsidRPr="00704B0F" w:rsidTr="00455136">
        <w:trPr>
          <w:trHeight w:val="1555"/>
        </w:trPr>
        <w:tc>
          <w:tcPr>
            <w:tcW w:w="425"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7</w:t>
            </w:r>
          </w:p>
        </w:tc>
        <w:tc>
          <w:tcPr>
            <w:tcW w:w="2835" w:type="dxa"/>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lang w:val="es-MX"/>
              </w:rPr>
              <w:t>Publicación de resultados de la Evaluación Psicotécnica</w:t>
            </w:r>
          </w:p>
        </w:tc>
        <w:tc>
          <w:tcPr>
            <w:tcW w:w="3544"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26</w:t>
            </w:r>
            <w:r w:rsidRPr="00704B0F">
              <w:rPr>
                <w:rFonts w:ascii="Arial" w:hAnsi="Arial" w:cs="Arial"/>
                <w:sz w:val="18"/>
                <w:szCs w:val="18"/>
                <w:lang w:val="es-MX"/>
              </w:rPr>
              <w:t xml:space="preserve"> de </w:t>
            </w:r>
            <w:r>
              <w:rPr>
                <w:rFonts w:ascii="Arial" w:hAnsi="Arial" w:cs="Arial"/>
                <w:sz w:val="18"/>
                <w:szCs w:val="18"/>
                <w:lang w:val="es-MX"/>
              </w:rPr>
              <w:t>diciembre</w:t>
            </w:r>
            <w:r w:rsidRPr="00704B0F">
              <w:rPr>
                <w:rFonts w:ascii="Arial" w:hAnsi="Arial" w:cs="Arial"/>
                <w:sz w:val="18"/>
                <w:szCs w:val="18"/>
                <w:lang w:val="es-MX"/>
              </w:rPr>
              <w:t xml:space="preserve"> del 201</w:t>
            </w:r>
            <w:r>
              <w:rPr>
                <w:rFonts w:ascii="Arial" w:hAnsi="Arial" w:cs="Arial"/>
                <w:sz w:val="18"/>
                <w:szCs w:val="18"/>
                <w:lang w:val="es-MX"/>
              </w:rPr>
              <w:t>7</w:t>
            </w:r>
            <w:r w:rsidRPr="00704B0F">
              <w:rPr>
                <w:rFonts w:ascii="Arial" w:hAnsi="Arial" w:cs="Arial"/>
                <w:sz w:val="18"/>
                <w:szCs w:val="18"/>
                <w:lang w:val="es-MX"/>
              </w:rPr>
              <w:t xml:space="preserve"> </w:t>
            </w:r>
          </w:p>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a partir de las 11</w:t>
            </w:r>
            <w:r w:rsidRPr="00704B0F">
              <w:rPr>
                <w:rFonts w:ascii="Arial" w:hAnsi="Arial" w:cs="Arial"/>
                <w:sz w:val="18"/>
                <w:szCs w:val="18"/>
                <w:lang w:val="es-MX"/>
              </w:rPr>
              <w:t xml:space="preserve">:00 horas en las marquesinas informativas de la Gerencia de Red Desconcentrada Rebagliati </w:t>
            </w:r>
            <w:r w:rsidRPr="00704B0F">
              <w:rPr>
                <w:rFonts w:ascii="Arial" w:hAnsi="Arial" w:cs="Arial"/>
                <w:color w:val="000000"/>
                <w:sz w:val="18"/>
                <w:szCs w:val="18"/>
                <w:lang w:eastAsia="es-PE"/>
              </w:rPr>
              <w:t>sito en Av. Arenales 1302 Of. 414- Complejo Arenales Jesús María</w:t>
            </w:r>
            <w:r w:rsidRPr="00704B0F">
              <w:rPr>
                <w:rFonts w:ascii="Arial" w:hAnsi="Arial" w:cs="Arial"/>
                <w:color w:val="000000"/>
                <w:sz w:val="18"/>
                <w:szCs w:val="18"/>
              </w:rPr>
              <w:t xml:space="preserve">  y pagina web institucional</w:t>
            </w:r>
            <w:r w:rsidRPr="00704B0F">
              <w:rPr>
                <w:rFonts w:ascii="Arial" w:hAnsi="Arial" w:cs="Arial"/>
                <w:sz w:val="18"/>
                <w:szCs w:val="18"/>
                <w:lang w:val="es-MX"/>
              </w:rPr>
              <w:t xml:space="preserve"> </w:t>
            </w:r>
          </w:p>
        </w:tc>
        <w:tc>
          <w:tcPr>
            <w:tcW w:w="1701" w:type="dxa"/>
            <w:vAlign w:val="center"/>
          </w:tcPr>
          <w:p w:rsidR="006B47F7" w:rsidRPr="00704B0F" w:rsidRDefault="006B47F7" w:rsidP="00455136">
            <w:pPr>
              <w:jc w:val="center"/>
              <w:rPr>
                <w:rFonts w:ascii="Arial" w:hAnsi="Arial" w:cs="Arial"/>
                <w:sz w:val="18"/>
                <w:szCs w:val="18"/>
              </w:rPr>
            </w:pPr>
            <w:r w:rsidRPr="00704B0F">
              <w:rPr>
                <w:rFonts w:ascii="Arial" w:hAnsi="Arial" w:cs="Arial"/>
                <w:sz w:val="18"/>
                <w:szCs w:val="18"/>
                <w:lang w:val="es-MX"/>
              </w:rPr>
              <w:t>SGGI</w:t>
            </w:r>
            <w:r w:rsidRPr="00704B0F">
              <w:rPr>
                <w:rFonts w:ascii="Arial" w:hAnsi="Arial" w:cs="Arial"/>
                <w:sz w:val="18"/>
                <w:szCs w:val="18"/>
              </w:rPr>
              <w:t xml:space="preserve"> – ORRHH</w:t>
            </w:r>
          </w:p>
        </w:tc>
      </w:tr>
      <w:tr w:rsidR="006B47F7" w:rsidRPr="00704B0F" w:rsidTr="00455136">
        <w:trPr>
          <w:trHeight w:val="1266"/>
        </w:trPr>
        <w:tc>
          <w:tcPr>
            <w:tcW w:w="425"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lang w:val="es-MX"/>
              </w:rPr>
              <w:t>Evaluación de Conocimientos</w:t>
            </w:r>
          </w:p>
        </w:tc>
        <w:tc>
          <w:tcPr>
            <w:tcW w:w="3544"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26 de diciembre</w:t>
            </w:r>
            <w:r w:rsidRPr="00704B0F">
              <w:rPr>
                <w:rFonts w:ascii="Arial" w:hAnsi="Arial" w:cs="Arial"/>
                <w:sz w:val="18"/>
                <w:szCs w:val="18"/>
                <w:lang w:val="es-MX"/>
              </w:rPr>
              <w:t xml:space="preserve"> del 201</w:t>
            </w:r>
            <w:r>
              <w:rPr>
                <w:rFonts w:ascii="Arial" w:hAnsi="Arial" w:cs="Arial"/>
                <w:sz w:val="18"/>
                <w:szCs w:val="18"/>
                <w:lang w:val="es-MX"/>
              </w:rPr>
              <w:t>7</w:t>
            </w:r>
            <w:r w:rsidRPr="00704B0F">
              <w:rPr>
                <w:rFonts w:ascii="Arial" w:hAnsi="Arial" w:cs="Arial"/>
                <w:sz w:val="18"/>
                <w:szCs w:val="18"/>
                <w:lang w:val="es-MX"/>
              </w:rPr>
              <w:t xml:space="preserve"> a las </w:t>
            </w:r>
            <w:r>
              <w:rPr>
                <w:rFonts w:ascii="Arial" w:hAnsi="Arial" w:cs="Arial"/>
                <w:sz w:val="18"/>
                <w:szCs w:val="18"/>
                <w:lang w:val="es-MX"/>
              </w:rPr>
              <w:t>12:</w:t>
            </w:r>
            <w:r w:rsidRPr="00704B0F">
              <w:rPr>
                <w:rFonts w:ascii="Arial" w:hAnsi="Arial" w:cs="Arial"/>
                <w:sz w:val="18"/>
                <w:szCs w:val="18"/>
                <w:lang w:val="es-MX"/>
              </w:rPr>
              <w:t xml:space="preserve">00 horas </w:t>
            </w:r>
            <w:r w:rsidRPr="00704B0F">
              <w:rPr>
                <w:rFonts w:ascii="Arial" w:hAnsi="Arial" w:cs="Arial"/>
                <w:color w:val="000000"/>
                <w:sz w:val="18"/>
                <w:szCs w:val="18"/>
              </w:rPr>
              <w:t>en la Oficina de Recursos Humanos de la</w:t>
            </w:r>
            <w:r w:rsidRPr="00704B0F">
              <w:rPr>
                <w:rFonts w:ascii="Arial" w:hAnsi="Arial" w:cs="Arial"/>
                <w:color w:val="000000"/>
                <w:sz w:val="18"/>
                <w:szCs w:val="18"/>
                <w:lang w:eastAsia="es-PE"/>
              </w:rPr>
              <w:t xml:space="preserve"> Gerencia de Red Desconcentrada Rebagliati, sito en Av. Arenales 1302 Of. 414- Complejo Arenales Jesús María</w:t>
            </w:r>
            <w:r w:rsidRPr="00704B0F">
              <w:rPr>
                <w:rFonts w:ascii="Arial" w:hAnsi="Arial" w:cs="Arial"/>
                <w:color w:val="000000"/>
                <w:sz w:val="18"/>
                <w:szCs w:val="18"/>
              </w:rPr>
              <w:t xml:space="preserve">   </w:t>
            </w:r>
            <w:r w:rsidRPr="00704B0F">
              <w:rPr>
                <w:rFonts w:ascii="Arial" w:hAnsi="Arial" w:cs="Arial"/>
                <w:sz w:val="18"/>
                <w:szCs w:val="18"/>
                <w:lang w:val="es-MX"/>
              </w:rPr>
              <w:t xml:space="preserve">  </w:t>
            </w:r>
          </w:p>
        </w:tc>
        <w:tc>
          <w:tcPr>
            <w:tcW w:w="1701" w:type="dxa"/>
            <w:vAlign w:val="center"/>
          </w:tcPr>
          <w:p w:rsidR="006B47F7" w:rsidRPr="00704B0F" w:rsidRDefault="006B47F7" w:rsidP="00455136">
            <w:pPr>
              <w:jc w:val="center"/>
              <w:rPr>
                <w:rFonts w:ascii="Arial" w:hAnsi="Arial" w:cs="Arial"/>
                <w:sz w:val="18"/>
                <w:szCs w:val="18"/>
              </w:rPr>
            </w:pPr>
            <w:r w:rsidRPr="00704B0F">
              <w:rPr>
                <w:rFonts w:ascii="Arial" w:hAnsi="Arial" w:cs="Arial"/>
                <w:sz w:val="18"/>
                <w:szCs w:val="18"/>
              </w:rPr>
              <w:t>ORRHH</w:t>
            </w:r>
          </w:p>
        </w:tc>
      </w:tr>
      <w:tr w:rsidR="006B47F7" w:rsidRPr="00704B0F" w:rsidTr="00455136">
        <w:trPr>
          <w:trHeight w:val="265"/>
        </w:trPr>
        <w:tc>
          <w:tcPr>
            <w:tcW w:w="425"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9</w:t>
            </w:r>
          </w:p>
        </w:tc>
        <w:tc>
          <w:tcPr>
            <w:tcW w:w="2835" w:type="dxa"/>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lang w:val="es-MX"/>
              </w:rPr>
              <w:t>Publicación de resultados de la Evaluación de Conocimientos</w:t>
            </w:r>
          </w:p>
        </w:tc>
        <w:tc>
          <w:tcPr>
            <w:tcW w:w="3544"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26</w:t>
            </w:r>
            <w:r w:rsidRPr="00704B0F">
              <w:rPr>
                <w:rFonts w:ascii="Arial" w:hAnsi="Arial" w:cs="Arial"/>
                <w:sz w:val="18"/>
                <w:szCs w:val="18"/>
                <w:lang w:val="es-MX"/>
              </w:rPr>
              <w:t xml:space="preserve"> d</w:t>
            </w:r>
            <w:r>
              <w:rPr>
                <w:rFonts w:ascii="Arial" w:hAnsi="Arial" w:cs="Arial"/>
                <w:sz w:val="18"/>
                <w:szCs w:val="18"/>
                <w:lang w:val="es-MX"/>
              </w:rPr>
              <w:t>e diciembre</w:t>
            </w:r>
            <w:r w:rsidRPr="00704B0F">
              <w:rPr>
                <w:rFonts w:ascii="Arial" w:hAnsi="Arial" w:cs="Arial"/>
                <w:sz w:val="18"/>
                <w:szCs w:val="18"/>
                <w:lang w:val="es-MX"/>
              </w:rPr>
              <w:t xml:space="preserve"> del 201</w:t>
            </w:r>
            <w:r>
              <w:rPr>
                <w:rFonts w:ascii="Arial" w:hAnsi="Arial" w:cs="Arial"/>
                <w:sz w:val="18"/>
                <w:szCs w:val="18"/>
                <w:lang w:val="es-MX"/>
              </w:rPr>
              <w:t>7</w:t>
            </w:r>
          </w:p>
          <w:p w:rsidR="006B47F7" w:rsidRPr="0046589D" w:rsidRDefault="006B47F7" w:rsidP="00455136">
            <w:pPr>
              <w:jc w:val="center"/>
              <w:rPr>
                <w:rFonts w:ascii="Arial" w:hAnsi="Arial" w:cs="Arial"/>
                <w:color w:val="000000"/>
                <w:sz w:val="18"/>
                <w:szCs w:val="18"/>
              </w:rPr>
            </w:pPr>
            <w:r w:rsidRPr="00704B0F">
              <w:rPr>
                <w:rFonts w:ascii="Arial" w:hAnsi="Arial" w:cs="Arial"/>
                <w:sz w:val="18"/>
                <w:szCs w:val="18"/>
                <w:lang w:val="es-MX"/>
              </w:rPr>
              <w:t xml:space="preserve"> a partir de la</w:t>
            </w:r>
            <w:r>
              <w:rPr>
                <w:rFonts w:ascii="Arial" w:hAnsi="Arial" w:cs="Arial"/>
                <w:sz w:val="18"/>
                <w:szCs w:val="18"/>
                <w:lang w:val="es-MX"/>
              </w:rPr>
              <w:t>s 15</w:t>
            </w:r>
            <w:r w:rsidRPr="00704B0F">
              <w:rPr>
                <w:rFonts w:ascii="Arial" w:hAnsi="Arial" w:cs="Arial"/>
                <w:sz w:val="18"/>
                <w:szCs w:val="18"/>
                <w:lang w:val="es-MX"/>
              </w:rPr>
              <w:t xml:space="preserve">:00 horas en las marquesinas informativas de la Gerencia de Red Desconcentrada Rebagliati </w:t>
            </w:r>
            <w:r w:rsidRPr="00704B0F">
              <w:rPr>
                <w:rFonts w:ascii="Arial" w:hAnsi="Arial" w:cs="Arial"/>
                <w:color w:val="000000"/>
                <w:sz w:val="18"/>
                <w:szCs w:val="18"/>
                <w:lang w:eastAsia="es-PE"/>
              </w:rPr>
              <w:t>sito en Av. Arenales 1302 Of. 414- Complejo Arenales Jesús María</w:t>
            </w:r>
            <w:r w:rsidRPr="00704B0F">
              <w:rPr>
                <w:rFonts w:ascii="Arial" w:hAnsi="Arial" w:cs="Arial"/>
                <w:color w:val="000000"/>
                <w:sz w:val="18"/>
                <w:szCs w:val="18"/>
              </w:rPr>
              <w:t xml:space="preserve">  y pagina web institucional</w:t>
            </w:r>
          </w:p>
        </w:tc>
        <w:tc>
          <w:tcPr>
            <w:tcW w:w="1701" w:type="dxa"/>
            <w:vAlign w:val="center"/>
          </w:tcPr>
          <w:p w:rsidR="006B47F7" w:rsidRPr="00704B0F" w:rsidRDefault="006B47F7" w:rsidP="00455136">
            <w:pPr>
              <w:jc w:val="center"/>
              <w:rPr>
                <w:rFonts w:ascii="Arial" w:hAnsi="Arial" w:cs="Arial"/>
                <w:sz w:val="18"/>
                <w:szCs w:val="18"/>
              </w:rPr>
            </w:pPr>
            <w:r w:rsidRPr="00704B0F">
              <w:rPr>
                <w:rFonts w:ascii="Arial" w:hAnsi="Arial" w:cs="Arial"/>
                <w:sz w:val="18"/>
                <w:szCs w:val="18"/>
                <w:lang w:val="es-MX"/>
              </w:rPr>
              <w:t>SGGI</w:t>
            </w:r>
            <w:r w:rsidRPr="00704B0F">
              <w:rPr>
                <w:rFonts w:ascii="Arial" w:hAnsi="Arial" w:cs="Arial"/>
                <w:sz w:val="18"/>
                <w:szCs w:val="18"/>
              </w:rPr>
              <w:t xml:space="preserve"> – ORRHH</w:t>
            </w:r>
          </w:p>
        </w:tc>
      </w:tr>
      <w:tr w:rsidR="006B47F7" w:rsidRPr="00704B0F" w:rsidTr="00455136">
        <w:trPr>
          <w:trHeight w:val="1412"/>
        </w:trPr>
        <w:tc>
          <w:tcPr>
            <w:tcW w:w="425"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rPr>
              <w:t>Recepción de C.V. documentados de postulantes Aprobados</w:t>
            </w:r>
          </w:p>
        </w:tc>
        <w:tc>
          <w:tcPr>
            <w:tcW w:w="3544"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2</w:t>
            </w:r>
            <w:r w:rsidR="00B56F03">
              <w:rPr>
                <w:rFonts w:ascii="Arial" w:hAnsi="Arial" w:cs="Arial"/>
                <w:sz w:val="18"/>
                <w:szCs w:val="18"/>
                <w:lang w:val="es-MX"/>
              </w:rPr>
              <w:t>7</w:t>
            </w:r>
            <w:r w:rsidRPr="00704B0F">
              <w:rPr>
                <w:rFonts w:ascii="Arial" w:hAnsi="Arial" w:cs="Arial"/>
                <w:sz w:val="18"/>
                <w:szCs w:val="18"/>
                <w:lang w:val="es-MX"/>
              </w:rPr>
              <w:t xml:space="preserve"> de </w:t>
            </w:r>
            <w:r>
              <w:rPr>
                <w:rFonts w:ascii="Arial" w:hAnsi="Arial" w:cs="Arial"/>
                <w:sz w:val="18"/>
                <w:szCs w:val="18"/>
                <w:lang w:val="es-MX"/>
              </w:rPr>
              <w:t>diciembre</w:t>
            </w:r>
            <w:r w:rsidRPr="00704B0F">
              <w:rPr>
                <w:rFonts w:ascii="Arial" w:hAnsi="Arial" w:cs="Arial"/>
                <w:sz w:val="18"/>
                <w:szCs w:val="18"/>
                <w:lang w:val="es-MX"/>
              </w:rPr>
              <w:t xml:space="preserve"> del 201</w:t>
            </w:r>
            <w:r>
              <w:rPr>
                <w:rFonts w:ascii="Arial" w:hAnsi="Arial" w:cs="Arial"/>
                <w:sz w:val="18"/>
                <w:szCs w:val="18"/>
                <w:lang w:val="es-MX"/>
              </w:rPr>
              <w:t>7</w:t>
            </w:r>
          </w:p>
          <w:p w:rsidR="006B47F7" w:rsidRPr="00704B0F" w:rsidRDefault="006B47F7" w:rsidP="00455136">
            <w:pPr>
              <w:pStyle w:val="Prrafodelista1"/>
              <w:suppressAutoHyphens w:val="0"/>
              <w:jc w:val="center"/>
              <w:rPr>
                <w:rFonts w:ascii="Arial" w:hAnsi="Arial" w:cs="Arial"/>
                <w:sz w:val="18"/>
                <w:szCs w:val="18"/>
              </w:rPr>
            </w:pPr>
            <w:r>
              <w:rPr>
                <w:rFonts w:ascii="Arial" w:hAnsi="Arial" w:cs="Arial"/>
                <w:sz w:val="18"/>
                <w:szCs w:val="18"/>
                <w:lang w:val="es-MX"/>
              </w:rPr>
              <w:t>8:30 a 13</w:t>
            </w:r>
            <w:r w:rsidRPr="00704B0F">
              <w:rPr>
                <w:rFonts w:ascii="Arial" w:hAnsi="Arial" w:cs="Arial"/>
                <w:sz w:val="18"/>
                <w:szCs w:val="18"/>
                <w:lang w:val="es-MX"/>
              </w:rPr>
              <w:t>:00</w:t>
            </w:r>
            <w:r>
              <w:rPr>
                <w:rFonts w:ascii="Arial" w:hAnsi="Arial" w:cs="Arial"/>
                <w:sz w:val="18"/>
                <w:szCs w:val="18"/>
                <w:lang w:val="es-MX"/>
              </w:rPr>
              <w:t xml:space="preserve"> </w:t>
            </w:r>
            <w:r w:rsidRPr="00704B0F">
              <w:rPr>
                <w:rFonts w:ascii="Arial" w:hAnsi="Arial" w:cs="Arial"/>
                <w:sz w:val="18"/>
                <w:szCs w:val="18"/>
                <w:lang w:val="es-MX"/>
              </w:rPr>
              <w:t xml:space="preserve">horas en la Gerencia de Red Desconcentrada Rebagliati, </w:t>
            </w:r>
            <w:r w:rsidRPr="00704B0F">
              <w:rPr>
                <w:rFonts w:ascii="Arial" w:hAnsi="Arial" w:cs="Arial"/>
                <w:color w:val="000000"/>
                <w:sz w:val="18"/>
                <w:szCs w:val="18"/>
                <w:lang w:val="es-PE"/>
              </w:rPr>
              <w:t xml:space="preserve">sito en Av. Arenales cuadra 13 Oficina 414-Complejo Arenales Jesús María </w:t>
            </w:r>
            <w:r>
              <w:rPr>
                <w:rFonts w:ascii="Arial" w:hAnsi="Arial" w:cs="Arial"/>
                <w:color w:val="000000"/>
                <w:sz w:val="18"/>
                <w:szCs w:val="18"/>
                <w:lang w:val="es-PE"/>
              </w:rPr>
              <w:t>–</w:t>
            </w:r>
            <w:r w:rsidRPr="00704B0F">
              <w:rPr>
                <w:rFonts w:ascii="Arial" w:hAnsi="Arial" w:cs="Arial"/>
                <w:color w:val="000000"/>
                <w:sz w:val="18"/>
                <w:szCs w:val="18"/>
                <w:lang w:val="es-PE"/>
              </w:rPr>
              <w:t xml:space="preserve"> Lima</w:t>
            </w:r>
          </w:p>
        </w:tc>
        <w:tc>
          <w:tcPr>
            <w:tcW w:w="1701" w:type="dxa"/>
            <w:vAlign w:val="center"/>
          </w:tcPr>
          <w:p w:rsidR="006B47F7" w:rsidRPr="00704B0F" w:rsidRDefault="006B47F7" w:rsidP="00455136">
            <w:pPr>
              <w:jc w:val="center"/>
              <w:rPr>
                <w:rFonts w:ascii="Arial" w:hAnsi="Arial" w:cs="Arial"/>
                <w:sz w:val="18"/>
                <w:szCs w:val="18"/>
              </w:rPr>
            </w:pPr>
            <w:r w:rsidRPr="00704B0F">
              <w:rPr>
                <w:rFonts w:ascii="Arial" w:hAnsi="Arial" w:cs="Arial"/>
                <w:sz w:val="18"/>
                <w:szCs w:val="18"/>
              </w:rPr>
              <w:t>ORRHH</w:t>
            </w:r>
          </w:p>
        </w:tc>
      </w:tr>
      <w:tr w:rsidR="006B47F7" w:rsidRPr="00704B0F" w:rsidTr="00455136">
        <w:tc>
          <w:tcPr>
            <w:tcW w:w="425"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lang w:val="es-MX"/>
              </w:rPr>
              <w:t>Evaluación del C.V. u Hoja de Vida</w:t>
            </w:r>
          </w:p>
        </w:tc>
        <w:tc>
          <w:tcPr>
            <w:tcW w:w="3544" w:type="dxa"/>
            <w:vAlign w:val="center"/>
          </w:tcPr>
          <w:p w:rsidR="006B47F7" w:rsidRPr="00704B0F" w:rsidRDefault="006B47F7" w:rsidP="00B56F03">
            <w:pPr>
              <w:jc w:val="center"/>
              <w:rPr>
                <w:rFonts w:ascii="Arial" w:hAnsi="Arial" w:cs="Arial"/>
                <w:sz w:val="18"/>
                <w:szCs w:val="18"/>
                <w:lang w:val="es-MX"/>
              </w:rPr>
            </w:pPr>
            <w:r>
              <w:rPr>
                <w:rFonts w:ascii="Arial" w:hAnsi="Arial" w:cs="Arial"/>
                <w:sz w:val="18"/>
                <w:szCs w:val="18"/>
                <w:lang w:val="es-MX"/>
              </w:rPr>
              <w:t>2</w:t>
            </w:r>
            <w:r w:rsidR="00B56F03">
              <w:rPr>
                <w:rFonts w:ascii="Arial" w:hAnsi="Arial" w:cs="Arial"/>
                <w:sz w:val="18"/>
                <w:szCs w:val="18"/>
                <w:lang w:val="es-MX"/>
              </w:rPr>
              <w:t>7</w:t>
            </w:r>
            <w:r w:rsidRPr="00704B0F">
              <w:rPr>
                <w:rFonts w:ascii="Arial" w:hAnsi="Arial" w:cs="Arial"/>
                <w:sz w:val="18"/>
                <w:szCs w:val="18"/>
                <w:lang w:val="es-MX"/>
              </w:rPr>
              <w:t xml:space="preserve"> de </w:t>
            </w:r>
            <w:r>
              <w:rPr>
                <w:rFonts w:ascii="Arial" w:hAnsi="Arial" w:cs="Arial"/>
                <w:sz w:val="18"/>
                <w:szCs w:val="18"/>
                <w:lang w:val="es-MX"/>
              </w:rPr>
              <w:t>diciembre</w:t>
            </w:r>
            <w:r w:rsidRPr="00704B0F">
              <w:rPr>
                <w:rFonts w:ascii="Arial" w:hAnsi="Arial" w:cs="Arial"/>
                <w:sz w:val="18"/>
                <w:szCs w:val="18"/>
                <w:lang w:val="es-MX"/>
              </w:rPr>
              <w:t xml:space="preserve"> del 201</w:t>
            </w:r>
            <w:r>
              <w:rPr>
                <w:rFonts w:ascii="Arial" w:hAnsi="Arial" w:cs="Arial"/>
                <w:sz w:val="18"/>
                <w:szCs w:val="18"/>
                <w:lang w:val="es-MX"/>
              </w:rPr>
              <w:t>7</w:t>
            </w:r>
          </w:p>
        </w:tc>
        <w:tc>
          <w:tcPr>
            <w:tcW w:w="1701" w:type="dxa"/>
            <w:vAlign w:val="center"/>
          </w:tcPr>
          <w:p w:rsidR="006B47F7" w:rsidRPr="00704B0F" w:rsidRDefault="006B47F7" w:rsidP="00455136">
            <w:pPr>
              <w:jc w:val="center"/>
              <w:rPr>
                <w:rFonts w:ascii="Arial" w:hAnsi="Arial" w:cs="Arial"/>
                <w:sz w:val="18"/>
                <w:szCs w:val="18"/>
              </w:rPr>
            </w:pPr>
            <w:r w:rsidRPr="00704B0F">
              <w:rPr>
                <w:rFonts w:ascii="Arial" w:hAnsi="Arial" w:cs="Arial"/>
                <w:sz w:val="18"/>
                <w:szCs w:val="18"/>
              </w:rPr>
              <w:t>ORRHH</w:t>
            </w:r>
          </w:p>
        </w:tc>
      </w:tr>
      <w:tr w:rsidR="006B47F7" w:rsidRPr="00704B0F" w:rsidTr="00455136">
        <w:trPr>
          <w:trHeight w:val="1546"/>
        </w:trPr>
        <w:tc>
          <w:tcPr>
            <w:tcW w:w="425"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lang w:val="es-MX"/>
              </w:rPr>
              <w:t xml:space="preserve">Publicación de resultados de la Evaluación Curricular u Hoja de Vida </w:t>
            </w:r>
          </w:p>
        </w:tc>
        <w:tc>
          <w:tcPr>
            <w:tcW w:w="3544"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2</w:t>
            </w:r>
            <w:r w:rsidR="00B56F03">
              <w:rPr>
                <w:rFonts w:ascii="Arial" w:hAnsi="Arial" w:cs="Arial"/>
                <w:sz w:val="18"/>
                <w:szCs w:val="18"/>
                <w:lang w:val="es-MX"/>
              </w:rPr>
              <w:t>8</w:t>
            </w:r>
            <w:r w:rsidRPr="00704B0F">
              <w:rPr>
                <w:rFonts w:ascii="Arial" w:hAnsi="Arial" w:cs="Arial"/>
                <w:sz w:val="18"/>
                <w:szCs w:val="18"/>
                <w:lang w:val="es-MX"/>
              </w:rPr>
              <w:t xml:space="preserve"> de </w:t>
            </w:r>
            <w:r>
              <w:rPr>
                <w:rFonts w:ascii="Arial" w:hAnsi="Arial" w:cs="Arial"/>
                <w:sz w:val="18"/>
                <w:szCs w:val="18"/>
                <w:lang w:val="es-MX"/>
              </w:rPr>
              <w:t>diciembre</w:t>
            </w:r>
            <w:r w:rsidRPr="00704B0F">
              <w:rPr>
                <w:rFonts w:ascii="Arial" w:hAnsi="Arial" w:cs="Arial"/>
                <w:sz w:val="18"/>
                <w:szCs w:val="18"/>
                <w:lang w:val="es-MX"/>
              </w:rPr>
              <w:t xml:space="preserve"> del 201</w:t>
            </w:r>
            <w:r>
              <w:rPr>
                <w:rFonts w:ascii="Arial" w:hAnsi="Arial" w:cs="Arial"/>
                <w:sz w:val="18"/>
                <w:szCs w:val="18"/>
                <w:lang w:val="es-MX"/>
              </w:rPr>
              <w:t>7</w:t>
            </w:r>
            <w:r w:rsidRPr="00704B0F">
              <w:rPr>
                <w:rFonts w:ascii="Arial" w:hAnsi="Arial" w:cs="Arial"/>
                <w:sz w:val="18"/>
                <w:szCs w:val="18"/>
                <w:lang w:val="es-MX"/>
              </w:rPr>
              <w:t xml:space="preserve">                             </w:t>
            </w:r>
          </w:p>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 xml:space="preserve"> a partir de las 15</w:t>
            </w:r>
            <w:r w:rsidRPr="00704B0F">
              <w:rPr>
                <w:rFonts w:ascii="Arial" w:hAnsi="Arial" w:cs="Arial"/>
                <w:sz w:val="18"/>
                <w:szCs w:val="18"/>
                <w:lang w:val="es-MX"/>
              </w:rPr>
              <w:t xml:space="preserve">:00 horas en las marquesinas informativas de la Gerencia de Red Desconcentrada Rebagliati </w:t>
            </w:r>
            <w:r w:rsidRPr="00704B0F">
              <w:rPr>
                <w:rFonts w:ascii="Arial" w:hAnsi="Arial" w:cs="Arial"/>
                <w:color w:val="000000"/>
                <w:sz w:val="18"/>
                <w:szCs w:val="18"/>
                <w:lang w:eastAsia="es-PE"/>
              </w:rPr>
              <w:t>sito en Av. Arenales 1302 Of. 414- Complejo Arenales Jesús María</w:t>
            </w:r>
            <w:r w:rsidRPr="00704B0F">
              <w:rPr>
                <w:rFonts w:ascii="Arial" w:hAnsi="Arial" w:cs="Arial"/>
                <w:color w:val="000000"/>
                <w:sz w:val="18"/>
                <w:szCs w:val="18"/>
              </w:rPr>
              <w:t xml:space="preserve">  y pagina web institucional</w:t>
            </w:r>
          </w:p>
        </w:tc>
        <w:tc>
          <w:tcPr>
            <w:tcW w:w="1701" w:type="dxa"/>
            <w:vAlign w:val="center"/>
          </w:tcPr>
          <w:p w:rsidR="006B47F7" w:rsidRPr="00704B0F" w:rsidRDefault="006B47F7" w:rsidP="00455136">
            <w:pPr>
              <w:jc w:val="center"/>
              <w:rPr>
                <w:rFonts w:ascii="Arial" w:hAnsi="Arial" w:cs="Arial"/>
                <w:sz w:val="18"/>
                <w:szCs w:val="18"/>
              </w:rPr>
            </w:pPr>
            <w:r w:rsidRPr="00704B0F">
              <w:rPr>
                <w:rFonts w:ascii="Arial" w:hAnsi="Arial" w:cs="Arial"/>
                <w:sz w:val="18"/>
                <w:szCs w:val="18"/>
                <w:lang w:val="es-MX"/>
              </w:rPr>
              <w:t>SGGI</w:t>
            </w:r>
            <w:r w:rsidRPr="00704B0F">
              <w:rPr>
                <w:rFonts w:ascii="Arial" w:hAnsi="Arial" w:cs="Arial"/>
                <w:sz w:val="18"/>
                <w:szCs w:val="18"/>
              </w:rPr>
              <w:t xml:space="preserve"> -ORRHH</w:t>
            </w:r>
          </w:p>
        </w:tc>
      </w:tr>
      <w:tr w:rsidR="006B47F7" w:rsidRPr="00704B0F" w:rsidTr="00455136">
        <w:trPr>
          <w:trHeight w:val="1226"/>
        </w:trPr>
        <w:tc>
          <w:tcPr>
            <w:tcW w:w="425"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lang w:val="es-MX"/>
              </w:rPr>
              <w:t>Evaluación Psicológica</w:t>
            </w:r>
          </w:p>
        </w:tc>
        <w:tc>
          <w:tcPr>
            <w:tcW w:w="3544" w:type="dxa"/>
            <w:vAlign w:val="center"/>
          </w:tcPr>
          <w:p w:rsidR="006B47F7" w:rsidRPr="00704B0F" w:rsidRDefault="006B47F7" w:rsidP="00B56F03">
            <w:pPr>
              <w:jc w:val="center"/>
              <w:rPr>
                <w:rFonts w:ascii="Arial" w:hAnsi="Arial" w:cs="Arial"/>
                <w:sz w:val="18"/>
                <w:szCs w:val="18"/>
                <w:lang w:val="es-MX"/>
              </w:rPr>
            </w:pPr>
            <w:r>
              <w:rPr>
                <w:rFonts w:ascii="Arial" w:hAnsi="Arial" w:cs="Arial"/>
                <w:sz w:val="18"/>
                <w:szCs w:val="18"/>
                <w:lang w:val="es-MX"/>
              </w:rPr>
              <w:t>2</w:t>
            </w:r>
            <w:r w:rsidR="00B56F03">
              <w:rPr>
                <w:rFonts w:ascii="Arial" w:hAnsi="Arial" w:cs="Arial"/>
                <w:sz w:val="18"/>
                <w:szCs w:val="18"/>
                <w:lang w:val="es-MX"/>
              </w:rPr>
              <w:t>9</w:t>
            </w:r>
            <w:r>
              <w:rPr>
                <w:rFonts w:ascii="Arial" w:hAnsi="Arial" w:cs="Arial"/>
                <w:sz w:val="18"/>
                <w:szCs w:val="18"/>
                <w:lang w:val="es-MX"/>
              </w:rPr>
              <w:t xml:space="preserve"> de diciembre del 2017 a las 09</w:t>
            </w:r>
            <w:r w:rsidRPr="00704B0F">
              <w:rPr>
                <w:rFonts w:ascii="Arial" w:hAnsi="Arial" w:cs="Arial"/>
                <w:sz w:val="18"/>
                <w:szCs w:val="18"/>
                <w:lang w:val="es-MX"/>
              </w:rPr>
              <w:t xml:space="preserve">:00 horas en la Gerencia de Red Desconcentrada Rebagliati, </w:t>
            </w:r>
            <w:r w:rsidRPr="00704B0F">
              <w:rPr>
                <w:rFonts w:ascii="Arial" w:hAnsi="Arial" w:cs="Arial"/>
                <w:color w:val="000000"/>
                <w:sz w:val="18"/>
                <w:szCs w:val="18"/>
              </w:rPr>
              <w:t xml:space="preserve">sito en Av. Arenales cuadra 13 Oficina 414-Complejo Arenales Jesús María </w:t>
            </w:r>
            <w:r>
              <w:rPr>
                <w:rFonts w:ascii="Arial" w:hAnsi="Arial" w:cs="Arial"/>
                <w:color w:val="000000"/>
                <w:sz w:val="18"/>
                <w:szCs w:val="18"/>
              </w:rPr>
              <w:t>–</w:t>
            </w:r>
            <w:r w:rsidRPr="00704B0F">
              <w:rPr>
                <w:rFonts w:ascii="Arial" w:hAnsi="Arial" w:cs="Arial"/>
                <w:color w:val="000000"/>
                <w:sz w:val="18"/>
                <w:szCs w:val="18"/>
              </w:rPr>
              <w:t xml:space="preserve"> Lima</w:t>
            </w:r>
          </w:p>
        </w:tc>
        <w:tc>
          <w:tcPr>
            <w:tcW w:w="1701" w:type="dxa"/>
            <w:vAlign w:val="center"/>
          </w:tcPr>
          <w:p w:rsidR="006B47F7" w:rsidRPr="00704B0F" w:rsidRDefault="006B47F7" w:rsidP="00455136">
            <w:pPr>
              <w:jc w:val="center"/>
              <w:rPr>
                <w:rFonts w:ascii="Arial" w:hAnsi="Arial" w:cs="Arial"/>
                <w:sz w:val="18"/>
                <w:szCs w:val="18"/>
              </w:rPr>
            </w:pPr>
            <w:r w:rsidRPr="00704B0F">
              <w:rPr>
                <w:rFonts w:ascii="Arial" w:hAnsi="Arial" w:cs="Arial"/>
                <w:sz w:val="18"/>
                <w:szCs w:val="18"/>
              </w:rPr>
              <w:t>ORRHH</w:t>
            </w:r>
          </w:p>
        </w:tc>
      </w:tr>
      <w:tr w:rsidR="006B47F7" w:rsidRPr="00704B0F" w:rsidTr="00455136">
        <w:trPr>
          <w:trHeight w:val="1183"/>
        </w:trPr>
        <w:tc>
          <w:tcPr>
            <w:tcW w:w="425"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lang w:val="es-MX"/>
              </w:rPr>
              <w:t>Entrevista Personal</w:t>
            </w:r>
          </w:p>
        </w:tc>
        <w:tc>
          <w:tcPr>
            <w:tcW w:w="3544" w:type="dxa"/>
            <w:vAlign w:val="center"/>
          </w:tcPr>
          <w:p w:rsidR="006B47F7" w:rsidRPr="00704B0F" w:rsidRDefault="006B47F7" w:rsidP="00B56F03">
            <w:pPr>
              <w:jc w:val="center"/>
              <w:rPr>
                <w:rFonts w:ascii="Arial" w:hAnsi="Arial" w:cs="Arial"/>
                <w:sz w:val="18"/>
                <w:szCs w:val="18"/>
                <w:lang w:val="es-MX"/>
              </w:rPr>
            </w:pPr>
            <w:r>
              <w:rPr>
                <w:rFonts w:ascii="Arial" w:hAnsi="Arial" w:cs="Arial"/>
                <w:sz w:val="18"/>
                <w:szCs w:val="18"/>
                <w:lang w:val="es-MX"/>
              </w:rPr>
              <w:t>2</w:t>
            </w:r>
            <w:r w:rsidR="00B56F03">
              <w:rPr>
                <w:rFonts w:ascii="Arial" w:hAnsi="Arial" w:cs="Arial"/>
                <w:sz w:val="18"/>
                <w:szCs w:val="18"/>
                <w:lang w:val="es-MX"/>
              </w:rPr>
              <w:t>9</w:t>
            </w:r>
            <w:r>
              <w:rPr>
                <w:rFonts w:ascii="Arial" w:hAnsi="Arial" w:cs="Arial"/>
                <w:sz w:val="18"/>
                <w:szCs w:val="18"/>
                <w:lang w:val="es-MX"/>
              </w:rPr>
              <w:t xml:space="preserve"> de diciembre del 2017 a las 10</w:t>
            </w:r>
            <w:r w:rsidRPr="00704B0F">
              <w:rPr>
                <w:rFonts w:ascii="Arial" w:hAnsi="Arial" w:cs="Arial"/>
                <w:sz w:val="18"/>
                <w:szCs w:val="18"/>
                <w:lang w:val="es-MX"/>
              </w:rPr>
              <w:t xml:space="preserve">:00 horas en la Gerencia de Red Desconcentrada Rebagliati, </w:t>
            </w:r>
            <w:r w:rsidRPr="00704B0F">
              <w:rPr>
                <w:rFonts w:ascii="Arial" w:hAnsi="Arial" w:cs="Arial"/>
                <w:color w:val="000000"/>
                <w:sz w:val="18"/>
                <w:szCs w:val="18"/>
              </w:rPr>
              <w:t xml:space="preserve">sito en Av. Arenales cuadra 13 Oficina 414-Complejo Arenales Jesús María </w:t>
            </w:r>
            <w:r>
              <w:rPr>
                <w:rFonts w:ascii="Arial" w:hAnsi="Arial" w:cs="Arial"/>
                <w:color w:val="000000"/>
                <w:sz w:val="18"/>
                <w:szCs w:val="18"/>
              </w:rPr>
              <w:t>–</w:t>
            </w:r>
            <w:r w:rsidRPr="00704B0F">
              <w:rPr>
                <w:rFonts w:ascii="Arial" w:hAnsi="Arial" w:cs="Arial"/>
                <w:color w:val="000000"/>
                <w:sz w:val="18"/>
                <w:szCs w:val="18"/>
              </w:rPr>
              <w:t xml:space="preserve"> Lima</w:t>
            </w:r>
          </w:p>
        </w:tc>
        <w:tc>
          <w:tcPr>
            <w:tcW w:w="1701" w:type="dxa"/>
            <w:vAlign w:val="center"/>
          </w:tcPr>
          <w:p w:rsidR="006B47F7" w:rsidRPr="00704B0F" w:rsidRDefault="006B47F7" w:rsidP="00455136">
            <w:pPr>
              <w:jc w:val="center"/>
              <w:rPr>
                <w:rFonts w:ascii="Arial" w:hAnsi="Arial" w:cs="Arial"/>
                <w:sz w:val="18"/>
                <w:szCs w:val="18"/>
              </w:rPr>
            </w:pPr>
            <w:r w:rsidRPr="00704B0F">
              <w:rPr>
                <w:rFonts w:ascii="Arial" w:hAnsi="Arial" w:cs="Arial"/>
                <w:sz w:val="18"/>
                <w:szCs w:val="18"/>
              </w:rPr>
              <w:t>ORRHH</w:t>
            </w:r>
          </w:p>
        </w:tc>
      </w:tr>
      <w:tr w:rsidR="006B47F7" w:rsidRPr="00704B0F" w:rsidTr="00455136">
        <w:tc>
          <w:tcPr>
            <w:tcW w:w="425"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15</w:t>
            </w:r>
          </w:p>
        </w:tc>
        <w:tc>
          <w:tcPr>
            <w:tcW w:w="2835" w:type="dxa"/>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lang w:val="es-MX"/>
              </w:rPr>
              <w:t>Publicación de resultados de la Entrevista Personal</w:t>
            </w:r>
          </w:p>
        </w:tc>
        <w:tc>
          <w:tcPr>
            <w:tcW w:w="3544" w:type="dxa"/>
            <w:vMerge w:val="restart"/>
            <w:vAlign w:val="center"/>
          </w:tcPr>
          <w:p w:rsidR="006B47F7" w:rsidRPr="00704B0F" w:rsidRDefault="006B47F7" w:rsidP="009C5460">
            <w:pPr>
              <w:jc w:val="center"/>
              <w:rPr>
                <w:rFonts w:ascii="Arial" w:hAnsi="Arial" w:cs="Arial"/>
                <w:sz w:val="18"/>
                <w:szCs w:val="18"/>
                <w:lang w:val="es-MX"/>
              </w:rPr>
            </w:pPr>
            <w:r>
              <w:rPr>
                <w:rFonts w:ascii="Arial" w:hAnsi="Arial" w:cs="Arial"/>
                <w:sz w:val="18"/>
                <w:szCs w:val="18"/>
                <w:lang w:val="es-MX"/>
              </w:rPr>
              <w:t>2</w:t>
            </w:r>
            <w:r w:rsidR="00B56F03">
              <w:rPr>
                <w:rFonts w:ascii="Arial" w:hAnsi="Arial" w:cs="Arial"/>
                <w:sz w:val="18"/>
                <w:szCs w:val="18"/>
                <w:lang w:val="es-MX"/>
              </w:rPr>
              <w:t>9</w:t>
            </w:r>
            <w:r>
              <w:rPr>
                <w:rFonts w:ascii="Arial" w:hAnsi="Arial" w:cs="Arial"/>
                <w:sz w:val="18"/>
                <w:szCs w:val="18"/>
                <w:lang w:val="es-MX"/>
              </w:rPr>
              <w:t xml:space="preserve"> de diciembre del 2017</w:t>
            </w:r>
            <w:r w:rsidR="009C5460">
              <w:rPr>
                <w:rFonts w:ascii="Arial" w:hAnsi="Arial" w:cs="Arial"/>
                <w:sz w:val="18"/>
                <w:szCs w:val="18"/>
                <w:lang w:val="es-MX"/>
              </w:rPr>
              <w:t xml:space="preserve"> a partir de las 13</w:t>
            </w:r>
            <w:r w:rsidRPr="00704B0F">
              <w:rPr>
                <w:rFonts w:ascii="Arial" w:hAnsi="Arial" w:cs="Arial"/>
                <w:sz w:val="18"/>
                <w:szCs w:val="18"/>
                <w:lang w:val="es-MX"/>
              </w:rPr>
              <w:t xml:space="preserve">:00 horas en las marquesinas informativas de la Gerencia de Red Desconcentrada Rebagliati </w:t>
            </w:r>
            <w:r w:rsidRPr="00704B0F">
              <w:rPr>
                <w:rFonts w:ascii="Arial" w:hAnsi="Arial" w:cs="Arial"/>
                <w:color w:val="000000"/>
                <w:sz w:val="18"/>
                <w:szCs w:val="18"/>
              </w:rPr>
              <w:t>sito en Av. Arenales cuadra 13 Oficina 414-Complejo Arenales Jesús María - Lima</w:t>
            </w:r>
            <w:r w:rsidRPr="00704B0F">
              <w:rPr>
                <w:rFonts w:ascii="Arial" w:hAnsi="Arial" w:cs="Arial"/>
                <w:sz w:val="18"/>
                <w:szCs w:val="18"/>
                <w:lang w:val="es-MX"/>
              </w:rPr>
              <w:t xml:space="preserve"> l</w:t>
            </w:r>
          </w:p>
        </w:tc>
        <w:tc>
          <w:tcPr>
            <w:tcW w:w="1701" w:type="dxa"/>
            <w:vMerge w:val="restart"/>
            <w:vAlign w:val="center"/>
          </w:tcPr>
          <w:p w:rsidR="006B47F7" w:rsidRPr="00704B0F" w:rsidRDefault="006B47F7" w:rsidP="00455136">
            <w:pPr>
              <w:jc w:val="center"/>
              <w:rPr>
                <w:rFonts w:ascii="Arial" w:hAnsi="Arial" w:cs="Arial"/>
                <w:sz w:val="18"/>
                <w:szCs w:val="18"/>
              </w:rPr>
            </w:pPr>
            <w:r w:rsidRPr="00704B0F">
              <w:rPr>
                <w:rFonts w:ascii="Arial" w:hAnsi="Arial" w:cs="Arial"/>
                <w:sz w:val="18"/>
                <w:szCs w:val="18"/>
                <w:lang w:val="es-MX"/>
              </w:rPr>
              <w:t>SGGI</w:t>
            </w:r>
            <w:r w:rsidRPr="00704B0F">
              <w:rPr>
                <w:rFonts w:ascii="Arial" w:hAnsi="Arial" w:cs="Arial"/>
                <w:sz w:val="18"/>
                <w:szCs w:val="18"/>
              </w:rPr>
              <w:t xml:space="preserve"> -ORRHH</w:t>
            </w:r>
          </w:p>
        </w:tc>
      </w:tr>
      <w:tr w:rsidR="006B47F7" w:rsidRPr="00704B0F" w:rsidTr="00455136">
        <w:trPr>
          <w:trHeight w:val="970"/>
        </w:trPr>
        <w:tc>
          <w:tcPr>
            <w:tcW w:w="425" w:type="dxa"/>
            <w:tcBorders>
              <w:bottom w:val="single" w:sz="4" w:space="0" w:color="auto"/>
            </w:tcBorders>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16</w:t>
            </w:r>
          </w:p>
        </w:tc>
        <w:tc>
          <w:tcPr>
            <w:tcW w:w="2835" w:type="dxa"/>
            <w:tcBorders>
              <w:bottom w:val="single" w:sz="4" w:space="0" w:color="auto"/>
            </w:tcBorders>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lang w:val="es-MX"/>
              </w:rPr>
              <w:t>Publicación del Resultado Final</w:t>
            </w:r>
          </w:p>
        </w:tc>
        <w:tc>
          <w:tcPr>
            <w:tcW w:w="3544" w:type="dxa"/>
            <w:vMerge/>
            <w:tcBorders>
              <w:bottom w:val="single" w:sz="4" w:space="0" w:color="auto"/>
            </w:tcBorders>
            <w:vAlign w:val="center"/>
          </w:tcPr>
          <w:p w:rsidR="006B47F7" w:rsidRPr="00704B0F" w:rsidRDefault="006B47F7" w:rsidP="00455136">
            <w:pPr>
              <w:jc w:val="center"/>
              <w:rPr>
                <w:rFonts w:ascii="Arial" w:hAnsi="Arial" w:cs="Arial"/>
                <w:sz w:val="18"/>
                <w:szCs w:val="18"/>
                <w:lang w:val="es-MX"/>
              </w:rPr>
            </w:pPr>
          </w:p>
        </w:tc>
        <w:tc>
          <w:tcPr>
            <w:tcW w:w="1701" w:type="dxa"/>
            <w:vMerge/>
            <w:tcBorders>
              <w:bottom w:val="single" w:sz="4" w:space="0" w:color="auto"/>
            </w:tcBorders>
            <w:vAlign w:val="center"/>
          </w:tcPr>
          <w:p w:rsidR="006B47F7" w:rsidRPr="00704B0F" w:rsidRDefault="006B47F7" w:rsidP="00455136">
            <w:pPr>
              <w:jc w:val="center"/>
              <w:rPr>
                <w:rFonts w:ascii="Arial" w:hAnsi="Arial" w:cs="Arial"/>
                <w:sz w:val="18"/>
                <w:szCs w:val="18"/>
                <w:lang w:val="es-MX"/>
              </w:rPr>
            </w:pPr>
          </w:p>
        </w:tc>
      </w:tr>
      <w:tr w:rsidR="006B47F7" w:rsidRPr="00704B0F" w:rsidTr="00455136">
        <w:trPr>
          <w:trHeight w:val="288"/>
        </w:trPr>
        <w:tc>
          <w:tcPr>
            <w:tcW w:w="3260" w:type="dxa"/>
            <w:gridSpan w:val="2"/>
            <w:shd w:val="clear" w:color="auto" w:fill="E6E6E6"/>
            <w:vAlign w:val="center"/>
          </w:tcPr>
          <w:p w:rsidR="006B47F7" w:rsidRPr="00704B0F" w:rsidRDefault="006B47F7" w:rsidP="00455136">
            <w:pPr>
              <w:jc w:val="both"/>
              <w:rPr>
                <w:rFonts w:ascii="Arial" w:hAnsi="Arial" w:cs="Arial"/>
                <w:b/>
                <w:sz w:val="18"/>
                <w:szCs w:val="18"/>
                <w:lang w:val="es-MX"/>
              </w:rPr>
            </w:pPr>
            <w:r w:rsidRPr="00704B0F">
              <w:rPr>
                <w:rFonts w:ascii="Arial" w:hAnsi="Arial" w:cs="Arial"/>
                <w:b/>
                <w:sz w:val="18"/>
                <w:szCs w:val="18"/>
                <w:lang w:val="es-MX"/>
              </w:rPr>
              <w:t>SUSCRIPCIÓN Y REGISTRO DEL CONTRATO</w:t>
            </w:r>
          </w:p>
        </w:tc>
        <w:tc>
          <w:tcPr>
            <w:tcW w:w="5245" w:type="dxa"/>
            <w:gridSpan w:val="2"/>
            <w:shd w:val="clear" w:color="auto" w:fill="E6E6E6"/>
            <w:vAlign w:val="center"/>
          </w:tcPr>
          <w:p w:rsidR="006B47F7" w:rsidRPr="00704B0F" w:rsidRDefault="006B47F7" w:rsidP="00455136">
            <w:pPr>
              <w:jc w:val="center"/>
              <w:rPr>
                <w:rFonts w:ascii="Arial" w:hAnsi="Arial" w:cs="Arial"/>
                <w:b/>
                <w:sz w:val="18"/>
                <w:szCs w:val="18"/>
                <w:lang w:val="es-MX"/>
              </w:rPr>
            </w:pPr>
          </w:p>
        </w:tc>
      </w:tr>
      <w:tr w:rsidR="006B47F7" w:rsidRPr="00704B0F" w:rsidTr="00455136">
        <w:trPr>
          <w:trHeight w:val="427"/>
        </w:trPr>
        <w:tc>
          <w:tcPr>
            <w:tcW w:w="425"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17</w:t>
            </w:r>
          </w:p>
        </w:tc>
        <w:tc>
          <w:tcPr>
            <w:tcW w:w="2835" w:type="dxa"/>
            <w:tcBorders>
              <w:bottom w:val="single" w:sz="4" w:space="0" w:color="auto"/>
            </w:tcBorders>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lang w:val="es-MX"/>
              </w:rPr>
              <w:t>Suscripción del Contrato</w:t>
            </w:r>
          </w:p>
        </w:tc>
        <w:tc>
          <w:tcPr>
            <w:tcW w:w="3544" w:type="dxa"/>
            <w:tcBorders>
              <w:bottom w:val="single" w:sz="4" w:space="0" w:color="auto"/>
            </w:tcBorders>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Del 29  diciembre del 2017</w:t>
            </w:r>
          </w:p>
        </w:tc>
        <w:tc>
          <w:tcPr>
            <w:tcW w:w="1701" w:type="dxa"/>
            <w:tcBorders>
              <w:bottom w:val="single" w:sz="4" w:space="0" w:color="auto"/>
            </w:tcBorders>
            <w:vAlign w:val="center"/>
          </w:tcPr>
          <w:p w:rsidR="006B47F7" w:rsidRPr="00704B0F" w:rsidRDefault="006B47F7" w:rsidP="00455136">
            <w:pPr>
              <w:jc w:val="center"/>
              <w:rPr>
                <w:rFonts w:ascii="Arial" w:hAnsi="Arial" w:cs="Arial"/>
                <w:sz w:val="18"/>
                <w:szCs w:val="18"/>
                <w:lang w:val="es-MX"/>
              </w:rPr>
            </w:pPr>
            <w:r w:rsidRPr="00704B0F">
              <w:rPr>
                <w:rFonts w:ascii="Arial" w:hAnsi="Arial" w:cs="Arial"/>
                <w:sz w:val="18"/>
                <w:szCs w:val="18"/>
                <w:lang w:val="es-MX"/>
              </w:rPr>
              <w:t>ORRHH</w:t>
            </w:r>
          </w:p>
        </w:tc>
      </w:tr>
      <w:tr w:rsidR="006B47F7" w:rsidRPr="00704B0F" w:rsidTr="00455136">
        <w:trPr>
          <w:trHeight w:val="339"/>
        </w:trPr>
        <w:tc>
          <w:tcPr>
            <w:tcW w:w="425" w:type="dxa"/>
            <w:vAlign w:val="center"/>
          </w:tcPr>
          <w:p w:rsidR="006B47F7" w:rsidRPr="00704B0F" w:rsidRDefault="006B47F7" w:rsidP="00455136">
            <w:pPr>
              <w:jc w:val="center"/>
              <w:rPr>
                <w:rFonts w:ascii="Arial" w:hAnsi="Arial" w:cs="Arial"/>
                <w:sz w:val="18"/>
                <w:szCs w:val="18"/>
                <w:lang w:val="es-MX"/>
              </w:rPr>
            </w:pPr>
            <w:r>
              <w:rPr>
                <w:rFonts w:ascii="Arial" w:hAnsi="Arial" w:cs="Arial"/>
                <w:sz w:val="18"/>
                <w:szCs w:val="18"/>
                <w:lang w:val="es-MX"/>
              </w:rPr>
              <w:t>18</w:t>
            </w:r>
          </w:p>
        </w:tc>
        <w:tc>
          <w:tcPr>
            <w:tcW w:w="2835" w:type="dxa"/>
            <w:shd w:val="clear" w:color="auto" w:fill="F3F3F3"/>
            <w:vAlign w:val="center"/>
          </w:tcPr>
          <w:p w:rsidR="006B47F7" w:rsidRPr="00704B0F" w:rsidRDefault="006B47F7" w:rsidP="00455136">
            <w:pPr>
              <w:jc w:val="both"/>
              <w:rPr>
                <w:rFonts w:ascii="Arial" w:hAnsi="Arial" w:cs="Arial"/>
                <w:sz w:val="18"/>
                <w:szCs w:val="18"/>
                <w:lang w:val="es-MX"/>
              </w:rPr>
            </w:pPr>
            <w:r w:rsidRPr="00704B0F">
              <w:rPr>
                <w:rFonts w:ascii="Arial" w:hAnsi="Arial" w:cs="Arial"/>
                <w:sz w:val="18"/>
                <w:szCs w:val="18"/>
                <w:lang w:val="es-MX"/>
              </w:rPr>
              <w:t>Registro del contrato</w:t>
            </w:r>
          </w:p>
        </w:tc>
        <w:tc>
          <w:tcPr>
            <w:tcW w:w="5245" w:type="dxa"/>
            <w:gridSpan w:val="2"/>
            <w:shd w:val="clear" w:color="auto" w:fill="F3F3F3"/>
            <w:vAlign w:val="center"/>
          </w:tcPr>
          <w:p w:rsidR="006B47F7" w:rsidRPr="00704B0F" w:rsidRDefault="006B47F7" w:rsidP="00455136">
            <w:pPr>
              <w:jc w:val="both"/>
              <w:rPr>
                <w:rFonts w:ascii="Arial" w:hAnsi="Arial" w:cs="Arial"/>
                <w:sz w:val="18"/>
                <w:szCs w:val="18"/>
                <w:lang w:val="es-MX"/>
              </w:rPr>
            </w:pPr>
          </w:p>
        </w:tc>
      </w:tr>
    </w:tbl>
    <w:p w:rsidR="006B47F7" w:rsidRPr="00704B0F" w:rsidRDefault="006B47F7" w:rsidP="006B47F7">
      <w:pPr>
        <w:pStyle w:val="Prrafodelista3"/>
        <w:tabs>
          <w:tab w:val="left" w:pos="851"/>
        </w:tabs>
        <w:suppressAutoHyphens w:val="0"/>
        <w:ind w:left="0"/>
        <w:jc w:val="both"/>
        <w:rPr>
          <w:rFonts w:ascii="Arial" w:hAnsi="Arial" w:cs="Arial"/>
          <w:sz w:val="18"/>
          <w:szCs w:val="18"/>
        </w:rPr>
      </w:pPr>
    </w:p>
    <w:p w:rsidR="006B47F7" w:rsidRPr="00FD2216" w:rsidRDefault="006B47F7" w:rsidP="006B47F7">
      <w:pPr>
        <w:pStyle w:val="Prrafodelista"/>
        <w:numPr>
          <w:ilvl w:val="0"/>
          <w:numId w:val="8"/>
        </w:numPr>
        <w:tabs>
          <w:tab w:val="left" w:pos="851"/>
        </w:tabs>
        <w:ind w:left="567" w:firstLine="0"/>
        <w:contextualSpacing/>
        <w:jc w:val="both"/>
        <w:rPr>
          <w:sz w:val="16"/>
          <w:szCs w:val="16"/>
        </w:rPr>
      </w:pPr>
      <w:r w:rsidRPr="00FD2216">
        <w:rPr>
          <w:sz w:val="16"/>
          <w:szCs w:val="16"/>
        </w:rPr>
        <w:t>El Cronograma adjunto es tentativo, sujeto a variaciones que se darán a conocer oportunamente.</w:t>
      </w:r>
    </w:p>
    <w:p w:rsidR="006B47F7" w:rsidRPr="00FD2216" w:rsidRDefault="006B47F7" w:rsidP="006B47F7">
      <w:pPr>
        <w:pStyle w:val="Prrafodelista"/>
        <w:numPr>
          <w:ilvl w:val="0"/>
          <w:numId w:val="8"/>
        </w:numPr>
        <w:tabs>
          <w:tab w:val="left" w:pos="851"/>
        </w:tabs>
        <w:ind w:left="567" w:firstLine="0"/>
        <w:contextualSpacing/>
        <w:jc w:val="both"/>
        <w:rPr>
          <w:sz w:val="16"/>
          <w:szCs w:val="16"/>
        </w:rPr>
      </w:pPr>
      <w:r w:rsidRPr="00FD2216">
        <w:rPr>
          <w:sz w:val="16"/>
          <w:szCs w:val="16"/>
        </w:rPr>
        <w:t>Todas las publicaciones se efectuarán en la Unidad de Recursos Humanos y otros lugares pertinentes.</w:t>
      </w:r>
    </w:p>
    <w:p w:rsidR="006B47F7" w:rsidRPr="00FD2216" w:rsidRDefault="006B47F7" w:rsidP="006B47F7">
      <w:pPr>
        <w:pStyle w:val="Prrafodelista"/>
        <w:numPr>
          <w:ilvl w:val="0"/>
          <w:numId w:val="8"/>
        </w:numPr>
        <w:tabs>
          <w:tab w:val="left" w:pos="851"/>
        </w:tabs>
        <w:ind w:left="567" w:firstLine="0"/>
        <w:contextualSpacing/>
        <w:jc w:val="both"/>
        <w:rPr>
          <w:sz w:val="16"/>
          <w:szCs w:val="16"/>
        </w:rPr>
      </w:pPr>
      <w:r w:rsidRPr="00FD2216">
        <w:rPr>
          <w:sz w:val="16"/>
          <w:szCs w:val="16"/>
        </w:rPr>
        <w:t>SGGI – Sub Gerencia de Gestión de la Incorporación – GPORH – GCGP – Sede Central de EsSalud.</w:t>
      </w:r>
    </w:p>
    <w:p w:rsidR="006B47F7" w:rsidRPr="00FD2216" w:rsidRDefault="006B47F7" w:rsidP="006B47F7">
      <w:pPr>
        <w:pStyle w:val="Prrafodelista"/>
        <w:numPr>
          <w:ilvl w:val="0"/>
          <w:numId w:val="8"/>
        </w:numPr>
        <w:tabs>
          <w:tab w:val="left" w:pos="851"/>
        </w:tabs>
        <w:ind w:left="567" w:firstLine="0"/>
        <w:contextualSpacing/>
        <w:jc w:val="both"/>
        <w:rPr>
          <w:sz w:val="16"/>
          <w:szCs w:val="16"/>
        </w:rPr>
      </w:pPr>
      <w:r w:rsidRPr="00FD2216">
        <w:rPr>
          <w:sz w:val="16"/>
          <w:szCs w:val="16"/>
        </w:rPr>
        <w:t>OR</w:t>
      </w:r>
      <w:r w:rsidRPr="00FD2216">
        <w:rPr>
          <w:sz w:val="16"/>
          <w:szCs w:val="16"/>
          <w:lang w:val="es-MX"/>
        </w:rPr>
        <w:t xml:space="preserve">RHH – Oficina de Recursos Humanos </w:t>
      </w:r>
      <w:r>
        <w:rPr>
          <w:sz w:val="16"/>
          <w:szCs w:val="16"/>
          <w:lang w:val="es-MX"/>
        </w:rPr>
        <w:t>de la Red Desconcentrada</w:t>
      </w:r>
      <w:r w:rsidR="00B56F03">
        <w:rPr>
          <w:sz w:val="16"/>
          <w:szCs w:val="16"/>
          <w:lang w:val="es-MX"/>
        </w:rPr>
        <w:t xml:space="preserve"> Rebagliati.</w:t>
      </w:r>
    </w:p>
    <w:p w:rsidR="006B47F7" w:rsidRPr="00FD2216" w:rsidRDefault="006B47F7" w:rsidP="006B47F7">
      <w:pPr>
        <w:pStyle w:val="Prrafodelista"/>
        <w:numPr>
          <w:ilvl w:val="0"/>
          <w:numId w:val="8"/>
        </w:numPr>
        <w:tabs>
          <w:tab w:val="left" w:pos="851"/>
        </w:tabs>
        <w:ind w:left="567" w:firstLine="0"/>
        <w:contextualSpacing/>
        <w:jc w:val="both"/>
        <w:rPr>
          <w:sz w:val="16"/>
          <w:szCs w:val="16"/>
        </w:rPr>
      </w:pPr>
      <w:r w:rsidRPr="00FD2216">
        <w:rPr>
          <w:sz w:val="16"/>
          <w:szCs w:val="16"/>
        </w:rPr>
        <w:t>En el aviso de publicación de una etapa debe anunciarse la fecha y hora de la siguiente etapa.</w:t>
      </w:r>
    </w:p>
    <w:p w:rsidR="006B47F7" w:rsidRPr="00FD2216" w:rsidRDefault="006B47F7" w:rsidP="006B47F7">
      <w:pPr>
        <w:pStyle w:val="Prrafodelista"/>
        <w:numPr>
          <w:ilvl w:val="0"/>
          <w:numId w:val="8"/>
        </w:numPr>
        <w:tabs>
          <w:tab w:val="left" w:pos="851"/>
        </w:tabs>
        <w:ind w:left="567" w:firstLine="0"/>
        <w:contextualSpacing/>
        <w:jc w:val="both"/>
        <w:rPr>
          <w:sz w:val="16"/>
          <w:szCs w:val="16"/>
        </w:rPr>
      </w:pPr>
      <w:r w:rsidRPr="00FD2216">
        <w:rPr>
          <w:sz w:val="16"/>
          <w:szCs w:val="16"/>
        </w:rPr>
        <w:t>Se precisa que deberá inscribirse en una sola opción en el sistema SISEP.</w:t>
      </w:r>
    </w:p>
    <w:p w:rsidR="006B47F7" w:rsidRPr="00FD2216" w:rsidRDefault="006B47F7" w:rsidP="006B47F7">
      <w:pPr>
        <w:pStyle w:val="Prrafodelista"/>
        <w:tabs>
          <w:tab w:val="left" w:pos="851"/>
        </w:tabs>
        <w:ind w:left="567"/>
        <w:jc w:val="both"/>
        <w:rPr>
          <w:sz w:val="16"/>
          <w:szCs w:val="16"/>
        </w:rPr>
      </w:pPr>
      <w:r w:rsidRPr="00FD2216">
        <w:rPr>
          <w:sz w:val="16"/>
          <w:szCs w:val="16"/>
        </w:rPr>
        <w:t>(vii)Cabe indicar que el resultado corresponde a una Pre Calificación sujeta a la posterior verificación de los datos ingresados y de la documentación conexa solicitada.</w:t>
      </w:r>
    </w:p>
    <w:p w:rsidR="006B47F7" w:rsidRPr="009A29B7" w:rsidRDefault="006B47F7" w:rsidP="006B47F7">
      <w:pPr>
        <w:pStyle w:val="Sangradetextonormal"/>
        <w:widowControl/>
        <w:spacing w:after="0"/>
        <w:ind w:left="0"/>
        <w:jc w:val="both"/>
        <w:rPr>
          <w:rFonts w:ascii="Arial" w:hAnsi="Arial" w:cs="Arial"/>
          <w:b/>
          <w:sz w:val="18"/>
          <w:szCs w:val="18"/>
          <w:lang w:val="es-PE"/>
        </w:rPr>
      </w:pPr>
    </w:p>
    <w:p w:rsidR="006B47F7" w:rsidRPr="00040852" w:rsidRDefault="006B47F7" w:rsidP="006B47F7">
      <w:pPr>
        <w:pStyle w:val="Sangradetextonormal"/>
        <w:widowControl/>
        <w:spacing w:after="0"/>
        <w:ind w:left="0"/>
        <w:jc w:val="both"/>
        <w:rPr>
          <w:rFonts w:ascii="Arial" w:hAnsi="Arial" w:cs="Arial"/>
          <w:b/>
          <w:sz w:val="18"/>
          <w:szCs w:val="18"/>
          <w:lang w:val="es-PE"/>
        </w:rPr>
      </w:pPr>
    </w:p>
    <w:p w:rsidR="006B47F7" w:rsidRPr="00704B0F" w:rsidRDefault="006B47F7" w:rsidP="006B47F7">
      <w:pPr>
        <w:pStyle w:val="Sangradetextonormal"/>
        <w:widowControl/>
        <w:numPr>
          <w:ilvl w:val="2"/>
          <w:numId w:val="11"/>
        </w:numPr>
        <w:tabs>
          <w:tab w:val="clear" w:pos="3409"/>
          <w:tab w:val="num" w:pos="360"/>
        </w:tabs>
        <w:spacing w:after="0"/>
        <w:ind w:hanging="3409"/>
        <w:jc w:val="both"/>
        <w:rPr>
          <w:rFonts w:ascii="Arial" w:hAnsi="Arial" w:cs="Arial"/>
          <w:b/>
          <w:sz w:val="18"/>
          <w:szCs w:val="18"/>
        </w:rPr>
      </w:pPr>
      <w:r w:rsidRPr="00704B0F">
        <w:rPr>
          <w:rFonts w:ascii="Arial" w:hAnsi="Arial" w:cs="Arial"/>
          <w:b/>
          <w:sz w:val="18"/>
          <w:szCs w:val="18"/>
        </w:rPr>
        <w:t xml:space="preserve"> DE LA ETAPA DE EVALUACIÓN</w:t>
      </w:r>
    </w:p>
    <w:p w:rsidR="006B47F7" w:rsidRDefault="006B47F7" w:rsidP="006B47F7">
      <w:pPr>
        <w:pStyle w:val="Sinespaciado2"/>
        <w:rPr>
          <w:rFonts w:ascii="Arial" w:hAnsi="Arial" w:cs="Arial"/>
          <w:sz w:val="20"/>
          <w:szCs w:val="20"/>
        </w:rPr>
      </w:pPr>
    </w:p>
    <w:p w:rsidR="006B47F7" w:rsidRPr="00FD2216" w:rsidRDefault="006B47F7" w:rsidP="006B47F7">
      <w:pPr>
        <w:pStyle w:val="Sinespaciado"/>
        <w:numPr>
          <w:ilvl w:val="0"/>
          <w:numId w:val="2"/>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6B47F7" w:rsidRDefault="006B47F7" w:rsidP="006B47F7">
      <w:pPr>
        <w:pStyle w:val="Sinespaciado"/>
        <w:jc w:val="both"/>
        <w:rPr>
          <w:rFonts w:ascii="Arial" w:hAnsi="Arial" w:cs="Arial"/>
          <w:sz w:val="20"/>
          <w:szCs w:val="20"/>
        </w:rPr>
      </w:pPr>
    </w:p>
    <w:tbl>
      <w:tblPr>
        <w:tblW w:w="83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B47F7" w:rsidRPr="00FD2216" w:rsidTr="00455136">
        <w:tc>
          <w:tcPr>
            <w:tcW w:w="5103" w:type="dxa"/>
            <w:gridSpan w:val="2"/>
            <w:shd w:val="clear" w:color="auto" w:fill="BFBFBF"/>
            <w:vAlign w:val="center"/>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EVALUACIONES</w:t>
            </w:r>
          </w:p>
        </w:tc>
        <w:tc>
          <w:tcPr>
            <w:tcW w:w="900" w:type="dxa"/>
            <w:tcBorders>
              <w:bottom w:val="single" w:sz="4" w:space="0" w:color="auto"/>
            </w:tcBorders>
            <w:shd w:val="clear" w:color="auto" w:fill="BFBFBF"/>
            <w:vAlign w:val="center"/>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PESO</w:t>
            </w:r>
          </w:p>
        </w:tc>
        <w:tc>
          <w:tcPr>
            <w:tcW w:w="1260" w:type="dxa"/>
            <w:tcBorders>
              <w:bottom w:val="single" w:sz="4" w:space="0" w:color="auto"/>
            </w:tcBorders>
            <w:shd w:val="clear" w:color="auto" w:fill="BFBFBF"/>
            <w:vAlign w:val="center"/>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PUNTAJE MÍNIMO</w:t>
            </w:r>
          </w:p>
        </w:tc>
        <w:tc>
          <w:tcPr>
            <w:tcW w:w="1101" w:type="dxa"/>
            <w:tcBorders>
              <w:bottom w:val="single" w:sz="4" w:space="0" w:color="auto"/>
            </w:tcBorders>
            <w:shd w:val="clear" w:color="auto" w:fill="BFBFBF"/>
            <w:vAlign w:val="center"/>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PUNTAJE MÁXIMO</w:t>
            </w:r>
          </w:p>
        </w:tc>
      </w:tr>
      <w:tr w:rsidR="006B47F7" w:rsidRPr="00FD2216" w:rsidTr="00455136">
        <w:tc>
          <w:tcPr>
            <w:tcW w:w="5103" w:type="dxa"/>
            <w:gridSpan w:val="2"/>
          </w:tcPr>
          <w:p w:rsidR="006B47F7" w:rsidRPr="009A29B7" w:rsidRDefault="006B47F7" w:rsidP="00455136">
            <w:pPr>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261" w:type="dxa"/>
            <w:gridSpan w:val="3"/>
            <w:shd w:val="clear" w:color="auto" w:fill="auto"/>
            <w:vAlign w:val="center"/>
          </w:tcPr>
          <w:p w:rsidR="006B47F7" w:rsidRPr="009A29B7" w:rsidRDefault="006B47F7" w:rsidP="00455136">
            <w:pPr>
              <w:jc w:val="center"/>
              <w:rPr>
                <w:rFonts w:ascii="Arial" w:hAnsi="Arial" w:cs="Arial"/>
                <w:b/>
                <w:sz w:val="17"/>
                <w:szCs w:val="17"/>
              </w:rPr>
            </w:pPr>
          </w:p>
        </w:tc>
      </w:tr>
      <w:tr w:rsidR="006B47F7" w:rsidRPr="00FD2216" w:rsidTr="00455136">
        <w:tc>
          <w:tcPr>
            <w:tcW w:w="5103" w:type="dxa"/>
            <w:gridSpan w:val="2"/>
          </w:tcPr>
          <w:p w:rsidR="006B47F7" w:rsidRPr="009A29B7" w:rsidRDefault="006B47F7" w:rsidP="00455136">
            <w:pPr>
              <w:jc w:val="both"/>
              <w:rPr>
                <w:rFonts w:ascii="Arial" w:hAnsi="Arial" w:cs="Arial"/>
                <w:b/>
                <w:sz w:val="17"/>
                <w:szCs w:val="17"/>
              </w:rPr>
            </w:pPr>
            <w:r w:rsidRPr="009A29B7">
              <w:rPr>
                <w:rFonts w:ascii="Arial" w:hAnsi="Arial" w:cs="Arial"/>
                <w:b/>
                <w:sz w:val="17"/>
                <w:szCs w:val="17"/>
              </w:rPr>
              <w:t>EVALUACIÓN PSICOTÉCNICA</w:t>
            </w:r>
          </w:p>
        </w:tc>
        <w:tc>
          <w:tcPr>
            <w:tcW w:w="3261" w:type="dxa"/>
            <w:gridSpan w:val="3"/>
            <w:shd w:val="clear" w:color="auto" w:fill="auto"/>
            <w:vAlign w:val="center"/>
          </w:tcPr>
          <w:p w:rsidR="006B47F7" w:rsidRPr="009A29B7" w:rsidRDefault="006B47F7" w:rsidP="00455136">
            <w:pPr>
              <w:jc w:val="center"/>
              <w:rPr>
                <w:rFonts w:ascii="Arial" w:hAnsi="Arial" w:cs="Arial"/>
                <w:b/>
                <w:sz w:val="17"/>
                <w:szCs w:val="17"/>
              </w:rPr>
            </w:pPr>
          </w:p>
        </w:tc>
      </w:tr>
      <w:tr w:rsidR="006B47F7" w:rsidRPr="00FD2216" w:rsidTr="00455136">
        <w:tc>
          <w:tcPr>
            <w:tcW w:w="5103" w:type="dxa"/>
            <w:gridSpan w:val="2"/>
          </w:tcPr>
          <w:p w:rsidR="006B47F7" w:rsidRPr="009A29B7" w:rsidRDefault="006B47F7" w:rsidP="00455136">
            <w:pPr>
              <w:jc w:val="both"/>
              <w:rPr>
                <w:rFonts w:ascii="Arial" w:hAnsi="Arial" w:cs="Arial"/>
                <w:b/>
                <w:sz w:val="17"/>
                <w:szCs w:val="17"/>
              </w:rPr>
            </w:pPr>
            <w:r w:rsidRPr="009A29B7">
              <w:rPr>
                <w:rFonts w:ascii="Arial" w:hAnsi="Arial" w:cs="Arial"/>
                <w:b/>
                <w:sz w:val="17"/>
                <w:szCs w:val="17"/>
              </w:rPr>
              <w:t>EVALUACIÓN DE CONOCIMIENTOS</w:t>
            </w:r>
          </w:p>
        </w:tc>
        <w:tc>
          <w:tcPr>
            <w:tcW w:w="900" w:type="dxa"/>
            <w:shd w:val="clear" w:color="auto" w:fill="auto"/>
            <w:vAlign w:val="center"/>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50%</w:t>
            </w:r>
          </w:p>
        </w:tc>
        <w:tc>
          <w:tcPr>
            <w:tcW w:w="1260" w:type="dxa"/>
            <w:shd w:val="clear" w:color="auto" w:fill="auto"/>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26</w:t>
            </w:r>
          </w:p>
        </w:tc>
        <w:tc>
          <w:tcPr>
            <w:tcW w:w="1101" w:type="dxa"/>
            <w:shd w:val="clear" w:color="auto" w:fill="auto"/>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50</w:t>
            </w:r>
          </w:p>
        </w:tc>
      </w:tr>
      <w:tr w:rsidR="006B47F7" w:rsidRPr="00FD2216" w:rsidTr="00455136">
        <w:tc>
          <w:tcPr>
            <w:tcW w:w="5103" w:type="dxa"/>
            <w:gridSpan w:val="2"/>
          </w:tcPr>
          <w:p w:rsidR="006B47F7" w:rsidRPr="009A29B7" w:rsidRDefault="006B47F7" w:rsidP="00455136">
            <w:pPr>
              <w:jc w:val="both"/>
              <w:rPr>
                <w:rFonts w:ascii="Arial" w:hAnsi="Arial" w:cs="Arial"/>
                <w:b/>
                <w:sz w:val="17"/>
                <w:szCs w:val="17"/>
              </w:rPr>
            </w:pPr>
            <w:r w:rsidRPr="009A29B7">
              <w:rPr>
                <w:rFonts w:ascii="Arial" w:hAnsi="Arial" w:cs="Arial"/>
                <w:b/>
                <w:sz w:val="17"/>
                <w:szCs w:val="17"/>
              </w:rPr>
              <w:t>EVALUACIÓN CURRICULAR (HOJAS DE VIDA)</w:t>
            </w:r>
          </w:p>
        </w:tc>
        <w:tc>
          <w:tcPr>
            <w:tcW w:w="900" w:type="dxa"/>
            <w:tcBorders>
              <w:bottom w:val="single" w:sz="4" w:space="0" w:color="auto"/>
            </w:tcBorders>
            <w:shd w:val="clear" w:color="auto" w:fill="auto"/>
            <w:vAlign w:val="center"/>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30%</w:t>
            </w:r>
          </w:p>
        </w:tc>
        <w:tc>
          <w:tcPr>
            <w:tcW w:w="1260" w:type="dxa"/>
            <w:tcBorders>
              <w:bottom w:val="single" w:sz="4" w:space="0" w:color="auto"/>
            </w:tcBorders>
            <w:shd w:val="clear" w:color="auto" w:fill="auto"/>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18</w:t>
            </w:r>
          </w:p>
        </w:tc>
        <w:tc>
          <w:tcPr>
            <w:tcW w:w="1101" w:type="dxa"/>
            <w:tcBorders>
              <w:bottom w:val="single" w:sz="4" w:space="0" w:color="auto"/>
            </w:tcBorders>
            <w:shd w:val="clear" w:color="auto" w:fill="auto"/>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30</w:t>
            </w:r>
          </w:p>
        </w:tc>
      </w:tr>
      <w:tr w:rsidR="006B47F7" w:rsidRPr="00FD2216" w:rsidTr="00455136">
        <w:tc>
          <w:tcPr>
            <w:tcW w:w="392" w:type="dxa"/>
          </w:tcPr>
          <w:p w:rsidR="006B47F7" w:rsidRPr="009A29B7" w:rsidRDefault="006B47F7" w:rsidP="00455136">
            <w:pPr>
              <w:rPr>
                <w:rFonts w:ascii="Arial" w:hAnsi="Arial" w:cs="Arial"/>
                <w:sz w:val="17"/>
                <w:szCs w:val="17"/>
              </w:rPr>
            </w:pPr>
            <w:r w:rsidRPr="009A29B7">
              <w:rPr>
                <w:rFonts w:ascii="Arial" w:hAnsi="Arial" w:cs="Arial"/>
                <w:sz w:val="17"/>
                <w:szCs w:val="17"/>
              </w:rPr>
              <w:t>a.</w:t>
            </w:r>
          </w:p>
        </w:tc>
        <w:tc>
          <w:tcPr>
            <w:tcW w:w="4711" w:type="dxa"/>
          </w:tcPr>
          <w:p w:rsidR="006B47F7" w:rsidRPr="009A29B7" w:rsidRDefault="006B47F7" w:rsidP="00455136">
            <w:pPr>
              <w:jc w:val="both"/>
              <w:rPr>
                <w:rFonts w:ascii="Arial" w:hAnsi="Arial" w:cs="Arial"/>
                <w:sz w:val="17"/>
                <w:szCs w:val="17"/>
              </w:rPr>
            </w:pPr>
            <w:r w:rsidRPr="009A29B7">
              <w:rPr>
                <w:rFonts w:ascii="Arial" w:hAnsi="Arial" w:cs="Arial"/>
                <w:sz w:val="17"/>
                <w:szCs w:val="17"/>
              </w:rPr>
              <w:t xml:space="preserve">Formación: </w:t>
            </w:r>
          </w:p>
        </w:tc>
        <w:tc>
          <w:tcPr>
            <w:tcW w:w="900" w:type="dxa"/>
            <w:shd w:val="clear" w:color="auto" w:fill="BFBFBF"/>
            <w:vAlign w:val="center"/>
          </w:tcPr>
          <w:p w:rsidR="006B47F7" w:rsidRPr="009A29B7" w:rsidRDefault="006B47F7" w:rsidP="00455136">
            <w:pPr>
              <w:jc w:val="center"/>
              <w:rPr>
                <w:rFonts w:ascii="Arial" w:hAnsi="Arial" w:cs="Arial"/>
                <w:sz w:val="17"/>
                <w:szCs w:val="17"/>
              </w:rPr>
            </w:pPr>
          </w:p>
        </w:tc>
        <w:tc>
          <w:tcPr>
            <w:tcW w:w="1260" w:type="dxa"/>
            <w:shd w:val="clear" w:color="auto" w:fill="BFBFBF"/>
            <w:vAlign w:val="center"/>
          </w:tcPr>
          <w:p w:rsidR="006B47F7" w:rsidRPr="009A29B7" w:rsidRDefault="006B47F7" w:rsidP="00455136">
            <w:pPr>
              <w:jc w:val="center"/>
              <w:rPr>
                <w:rFonts w:ascii="Arial" w:hAnsi="Arial" w:cs="Arial"/>
                <w:sz w:val="17"/>
                <w:szCs w:val="17"/>
              </w:rPr>
            </w:pPr>
          </w:p>
        </w:tc>
        <w:tc>
          <w:tcPr>
            <w:tcW w:w="1101" w:type="dxa"/>
            <w:shd w:val="clear" w:color="auto" w:fill="BFBFBF"/>
            <w:vAlign w:val="center"/>
          </w:tcPr>
          <w:p w:rsidR="006B47F7" w:rsidRPr="009A29B7" w:rsidRDefault="006B47F7" w:rsidP="00455136">
            <w:pPr>
              <w:jc w:val="center"/>
              <w:rPr>
                <w:rFonts w:ascii="Arial" w:hAnsi="Arial" w:cs="Arial"/>
                <w:sz w:val="17"/>
                <w:szCs w:val="17"/>
              </w:rPr>
            </w:pPr>
          </w:p>
        </w:tc>
      </w:tr>
      <w:tr w:rsidR="006B47F7" w:rsidRPr="00FD2216" w:rsidTr="00455136">
        <w:tc>
          <w:tcPr>
            <w:tcW w:w="392" w:type="dxa"/>
          </w:tcPr>
          <w:p w:rsidR="006B47F7" w:rsidRPr="009A29B7" w:rsidRDefault="006B47F7" w:rsidP="00455136">
            <w:pPr>
              <w:jc w:val="both"/>
              <w:rPr>
                <w:rFonts w:ascii="Arial" w:hAnsi="Arial" w:cs="Arial"/>
                <w:sz w:val="17"/>
                <w:szCs w:val="17"/>
              </w:rPr>
            </w:pPr>
            <w:r w:rsidRPr="009A29B7">
              <w:rPr>
                <w:rFonts w:ascii="Arial" w:hAnsi="Arial" w:cs="Arial"/>
                <w:sz w:val="17"/>
                <w:szCs w:val="17"/>
              </w:rPr>
              <w:t>b.</w:t>
            </w:r>
          </w:p>
        </w:tc>
        <w:tc>
          <w:tcPr>
            <w:tcW w:w="4711" w:type="dxa"/>
          </w:tcPr>
          <w:p w:rsidR="006B47F7" w:rsidRPr="009A29B7" w:rsidRDefault="006B47F7" w:rsidP="00455136">
            <w:pPr>
              <w:jc w:val="both"/>
              <w:rPr>
                <w:rFonts w:ascii="Arial" w:hAnsi="Arial" w:cs="Arial"/>
                <w:sz w:val="17"/>
                <w:szCs w:val="17"/>
              </w:rPr>
            </w:pPr>
            <w:r w:rsidRPr="009A29B7">
              <w:rPr>
                <w:rFonts w:ascii="Arial" w:hAnsi="Arial" w:cs="Arial"/>
                <w:sz w:val="17"/>
                <w:szCs w:val="17"/>
              </w:rPr>
              <w:t xml:space="preserve">Experiencia Laboral: </w:t>
            </w:r>
          </w:p>
        </w:tc>
        <w:tc>
          <w:tcPr>
            <w:tcW w:w="900" w:type="dxa"/>
            <w:shd w:val="clear" w:color="auto" w:fill="BFBFBF"/>
            <w:vAlign w:val="center"/>
          </w:tcPr>
          <w:p w:rsidR="006B47F7" w:rsidRPr="009A29B7" w:rsidRDefault="006B47F7" w:rsidP="00455136">
            <w:pPr>
              <w:jc w:val="center"/>
              <w:rPr>
                <w:rFonts w:ascii="Arial" w:hAnsi="Arial" w:cs="Arial"/>
                <w:sz w:val="17"/>
                <w:szCs w:val="17"/>
              </w:rPr>
            </w:pPr>
          </w:p>
        </w:tc>
        <w:tc>
          <w:tcPr>
            <w:tcW w:w="1260" w:type="dxa"/>
            <w:shd w:val="clear" w:color="auto" w:fill="BFBFBF"/>
            <w:vAlign w:val="center"/>
          </w:tcPr>
          <w:p w:rsidR="006B47F7" w:rsidRPr="009A29B7" w:rsidRDefault="006B47F7" w:rsidP="00455136">
            <w:pPr>
              <w:jc w:val="center"/>
              <w:rPr>
                <w:rFonts w:ascii="Arial" w:hAnsi="Arial" w:cs="Arial"/>
                <w:sz w:val="17"/>
                <w:szCs w:val="17"/>
              </w:rPr>
            </w:pPr>
          </w:p>
        </w:tc>
        <w:tc>
          <w:tcPr>
            <w:tcW w:w="1101" w:type="dxa"/>
            <w:shd w:val="clear" w:color="auto" w:fill="BFBFBF"/>
            <w:vAlign w:val="center"/>
          </w:tcPr>
          <w:p w:rsidR="006B47F7" w:rsidRPr="009A29B7" w:rsidRDefault="006B47F7" w:rsidP="00455136">
            <w:pPr>
              <w:jc w:val="center"/>
              <w:rPr>
                <w:rFonts w:ascii="Arial" w:hAnsi="Arial" w:cs="Arial"/>
                <w:sz w:val="17"/>
                <w:szCs w:val="17"/>
              </w:rPr>
            </w:pPr>
          </w:p>
        </w:tc>
      </w:tr>
      <w:tr w:rsidR="006B47F7" w:rsidRPr="00FD2216" w:rsidTr="00455136">
        <w:tc>
          <w:tcPr>
            <w:tcW w:w="392" w:type="dxa"/>
          </w:tcPr>
          <w:p w:rsidR="006B47F7" w:rsidRPr="009A29B7" w:rsidRDefault="006B47F7" w:rsidP="00455136">
            <w:pPr>
              <w:jc w:val="both"/>
              <w:rPr>
                <w:rFonts w:ascii="Arial" w:hAnsi="Arial" w:cs="Arial"/>
                <w:sz w:val="17"/>
                <w:szCs w:val="17"/>
              </w:rPr>
            </w:pPr>
            <w:r w:rsidRPr="009A29B7">
              <w:rPr>
                <w:rFonts w:ascii="Arial" w:hAnsi="Arial" w:cs="Arial"/>
                <w:sz w:val="17"/>
                <w:szCs w:val="17"/>
              </w:rPr>
              <w:t>c.</w:t>
            </w:r>
          </w:p>
        </w:tc>
        <w:tc>
          <w:tcPr>
            <w:tcW w:w="4711" w:type="dxa"/>
          </w:tcPr>
          <w:p w:rsidR="006B47F7" w:rsidRPr="009A29B7" w:rsidRDefault="006B47F7" w:rsidP="00455136">
            <w:pPr>
              <w:jc w:val="both"/>
              <w:rPr>
                <w:rFonts w:ascii="Arial" w:hAnsi="Arial" w:cs="Arial"/>
                <w:sz w:val="17"/>
                <w:szCs w:val="17"/>
              </w:rPr>
            </w:pPr>
            <w:r w:rsidRPr="009A29B7">
              <w:rPr>
                <w:rFonts w:ascii="Arial" w:hAnsi="Arial" w:cs="Arial"/>
                <w:sz w:val="17"/>
                <w:szCs w:val="17"/>
              </w:rPr>
              <w:t>Capacitación:</w:t>
            </w:r>
          </w:p>
        </w:tc>
        <w:tc>
          <w:tcPr>
            <w:tcW w:w="900" w:type="dxa"/>
            <w:tcBorders>
              <w:bottom w:val="single" w:sz="4" w:space="0" w:color="auto"/>
            </w:tcBorders>
            <w:shd w:val="clear" w:color="auto" w:fill="BFBFBF"/>
            <w:vAlign w:val="center"/>
          </w:tcPr>
          <w:p w:rsidR="006B47F7" w:rsidRPr="009A29B7" w:rsidRDefault="006B47F7" w:rsidP="00455136">
            <w:pPr>
              <w:jc w:val="center"/>
              <w:rPr>
                <w:rFonts w:ascii="Arial" w:hAnsi="Arial" w:cs="Arial"/>
                <w:sz w:val="17"/>
                <w:szCs w:val="17"/>
              </w:rPr>
            </w:pPr>
          </w:p>
        </w:tc>
        <w:tc>
          <w:tcPr>
            <w:tcW w:w="1260" w:type="dxa"/>
            <w:tcBorders>
              <w:bottom w:val="single" w:sz="4" w:space="0" w:color="auto"/>
            </w:tcBorders>
            <w:shd w:val="clear" w:color="auto" w:fill="BFBFBF"/>
            <w:vAlign w:val="center"/>
          </w:tcPr>
          <w:p w:rsidR="006B47F7" w:rsidRPr="009A29B7" w:rsidRDefault="006B47F7" w:rsidP="00455136">
            <w:pPr>
              <w:jc w:val="center"/>
              <w:rPr>
                <w:rFonts w:ascii="Arial" w:hAnsi="Arial" w:cs="Arial"/>
                <w:sz w:val="17"/>
                <w:szCs w:val="17"/>
              </w:rPr>
            </w:pPr>
          </w:p>
        </w:tc>
        <w:tc>
          <w:tcPr>
            <w:tcW w:w="1101" w:type="dxa"/>
            <w:tcBorders>
              <w:bottom w:val="single" w:sz="4" w:space="0" w:color="auto"/>
            </w:tcBorders>
            <w:shd w:val="clear" w:color="auto" w:fill="BFBFBF"/>
            <w:vAlign w:val="center"/>
          </w:tcPr>
          <w:p w:rsidR="006B47F7" w:rsidRPr="009A29B7" w:rsidRDefault="006B47F7" w:rsidP="00455136">
            <w:pPr>
              <w:jc w:val="center"/>
              <w:rPr>
                <w:rFonts w:ascii="Arial" w:hAnsi="Arial" w:cs="Arial"/>
                <w:sz w:val="17"/>
                <w:szCs w:val="17"/>
              </w:rPr>
            </w:pPr>
          </w:p>
        </w:tc>
      </w:tr>
      <w:tr w:rsidR="006B47F7" w:rsidRPr="00FD2216" w:rsidTr="00455136">
        <w:tc>
          <w:tcPr>
            <w:tcW w:w="5103" w:type="dxa"/>
            <w:gridSpan w:val="2"/>
          </w:tcPr>
          <w:p w:rsidR="006B47F7" w:rsidRPr="009A29B7" w:rsidRDefault="006B47F7" w:rsidP="00455136">
            <w:pPr>
              <w:jc w:val="both"/>
              <w:rPr>
                <w:rFonts w:ascii="Arial" w:hAnsi="Arial" w:cs="Arial"/>
                <w:b/>
                <w:sz w:val="17"/>
                <w:szCs w:val="17"/>
              </w:rPr>
            </w:pPr>
            <w:r w:rsidRPr="009A29B7">
              <w:rPr>
                <w:rFonts w:ascii="Arial" w:hAnsi="Arial" w:cs="Arial"/>
                <w:b/>
                <w:sz w:val="17"/>
                <w:szCs w:val="17"/>
              </w:rPr>
              <w:t>EVALUACIÓN PSICOLÓGICA</w:t>
            </w:r>
          </w:p>
        </w:tc>
        <w:tc>
          <w:tcPr>
            <w:tcW w:w="3261" w:type="dxa"/>
            <w:gridSpan w:val="3"/>
            <w:shd w:val="clear" w:color="auto" w:fill="auto"/>
            <w:vAlign w:val="center"/>
          </w:tcPr>
          <w:p w:rsidR="006B47F7" w:rsidRPr="009A29B7" w:rsidRDefault="006B47F7" w:rsidP="00455136">
            <w:pPr>
              <w:jc w:val="center"/>
              <w:rPr>
                <w:rFonts w:ascii="Arial" w:hAnsi="Arial" w:cs="Arial"/>
                <w:b/>
                <w:sz w:val="17"/>
                <w:szCs w:val="17"/>
              </w:rPr>
            </w:pPr>
          </w:p>
        </w:tc>
      </w:tr>
      <w:tr w:rsidR="006B47F7" w:rsidRPr="00FD2216" w:rsidTr="00455136">
        <w:tc>
          <w:tcPr>
            <w:tcW w:w="5103" w:type="dxa"/>
            <w:gridSpan w:val="2"/>
            <w:vAlign w:val="center"/>
          </w:tcPr>
          <w:p w:rsidR="006B47F7" w:rsidRPr="009A29B7" w:rsidRDefault="006B47F7" w:rsidP="00455136">
            <w:pPr>
              <w:rPr>
                <w:rFonts w:ascii="Arial" w:hAnsi="Arial" w:cs="Arial"/>
                <w:b/>
                <w:sz w:val="17"/>
                <w:szCs w:val="17"/>
              </w:rPr>
            </w:pPr>
            <w:r w:rsidRPr="009A29B7">
              <w:rPr>
                <w:rFonts w:ascii="Arial" w:hAnsi="Arial" w:cs="Arial"/>
                <w:b/>
                <w:sz w:val="17"/>
                <w:szCs w:val="17"/>
              </w:rPr>
              <w:t>EVALUACIÓN PERSONAL</w:t>
            </w:r>
          </w:p>
        </w:tc>
        <w:tc>
          <w:tcPr>
            <w:tcW w:w="900" w:type="dxa"/>
            <w:shd w:val="clear" w:color="auto" w:fill="auto"/>
            <w:vAlign w:val="center"/>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20%</w:t>
            </w:r>
          </w:p>
        </w:tc>
        <w:tc>
          <w:tcPr>
            <w:tcW w:w="1260" w:type="dxa"/>
            <w:shd w:val="clear" w:color="auto" w:fill="auto"/>
            <w:vAlign w:val="center"/>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11</w:t>
            </w:r>
          </w:p>
        </w:tc>
        <w:tc>
          <w:tcPr>
            <w:tcW w:w="1101" w:type="dxa"/>
            <w:shd w:val="clear" w:color="auto" w:fill="auto"/>
            <w:vAlign w:val="center"/>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20</w:t>
            </w:r>
          </w:p>
        </w:tc>
      </w:tr>
      <w:tr w:rsidR="006B47F7" w:rsidRPr="00FD2216" w:rsidTr="00455136">
        <w:trPr>
          <w:trHeight w:val="339"/>
        </w:trPr>
        <w:tc>
          <w:tcPr>
            <w:tcW w:w="5103" w:type="dxa"/>
            <w:gridSpan w:val="2"/>
            <w:shd w:val="clear" w:color="auto" w:fill="BFBFBF"/>
            <w:vAlign w:val="center"/>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PUNTAJE TOTAL</w:t>
            </w:r>
          </w:p>
        </w:tc>
        <w:tc>
          <w:tcPr>
            <w:tcW w:w="900" w:type="dxa"/>
            <w:shd w:val="clear" w:color="auto" w:fill="BFBFBF"/>
            <w:vAlign w:val="center"/>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100%</w:t>
            </w:r>
          </w:p>
        </w:tc>
        <w:tc>
          <w:tcPr>
            <w:tcW w:w="1260" w:type="dxa"/>
            <w:shd w:val="clear" w:color="auto" w:fill="BFBFBF"/>
            <w:vAlign w:val="center"/>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55</w:t>
            </w:r>
          </w:p>
        </w:tc>
        <w:tc>
          <w:tcPr>
            <w:tcW w:w="1101" w:type="dxa"/>
            <w:shd w:val="clear" w:color="auto" w:fill="BFBFBF"/>
            <w:vAlign w:val="center"/>
          </w:tcPr>
          <w:p w:rsidR="006B47F7" w:rsidRPr="009A29B7" w:rsidRDefault="006B47F7" w:rsidP="00455136">
            <w:pPr>
              <w:jc w:val="center"/>
              <w:rPr>
                <w:rFonts w:ascii="Arial" w:hAnsi="Arial" w:cs="Arial"/>
                <w:b/>
                <w:sz w:val="17"/>
                <w:szCs w:val="17"/>
              </w:rPr>
            </w:pPr>
            <w:r w:rsidRPr="009A29B7">
              <w:rPr>
                <w:rFonts w:ascii="Arial" w:hAnsi="Arial" w:cs="Arial"/>
                <w:b/>
                <w:sz w:val="17"/>
                <w:szCs w:val="17"/>
              </w:rPr>
              <w:t>100</w:t>
            </w:r>
          </w:p>
        </w:tc>
      </w:tr>
    </w:tbl>
    <w:p w:rsidR="006B47F7" w:rsidRPr="00FD2216" w:rsidRDefault="006B47F7" w:rsidP="006B47F7">
      <w:pPr>
        <w:pStyle w:val="Sinespaciado"/>
        <w:ind w:left="709"/>
        <w:jc w:val="both"/>
        <w:rPr>
          <w:rFonts w:ascii="Arial" w:hAnsi="Arial" w:cs="Arial"/>
          <w:sz w:val="20"/>
          <w:szCs w:val="20"/>
        </w:rPr>
      </w:pPr>
    </w:p>
    <w:p w:rsidR="006B47F7" w:rsidRPr="009B4280" w:rsidRDefault="006B47F7" w:rsidP="006B47F7">
      <w:pPr>
        <w:pStyle w:val="Sinespaciado1"/>
        <w:numPr>
          <w:ilvl w:val="0"/>
          <w:numId w:val="2"/>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6B47F7" w:rsidRDefault="006B47F7" w:rsidP="006B47F7">
      <w:pPr>
        <w:pStyle w:val="Prrafodelista2"/>
        <w:rPr>
          <w:rFonts w:ascii="Arial" w:hAnsi="Arial" w:cs="Arial"/>
        </w:rPr>
      </w:pPr>
    </w:p>
    <w:p w:rsidR="006B47F7" w:rsidRPr="003B5F32" w:rsidRDefault="006B47F7" w:rsidP="006B47F7">
      <w:pPr>
        <w:pStyle w:val="Sinespaciado1"/>
        <w:numPr>
          <w:ilvl w:val="0"/>
          <w:numId w:val="2"/>
        </w:numPr>
        <w:ind w:left="709" w:hanging="283"/>
        <w:jc w:val="both"/>
        <w:rPr>
          <w:rFonts w:ascii="Arial" w:hAnsi="Arial" w:cs="Arial"/>
          <w:sz w:val="20"/>
          <w:szCs w:val="20"/>
        </w:rPr>
      </w:pPr>
      <w:r w:rsidRPr="00C16A8C">
        <w:rPr>
          <w:rFonts w:ascii="Arial" w:hAnsi="Arial" w:cs="Arial"/>
          <w:sz w:val="20"/>
        </w:rPr>
        <w:t>Asimismo, de acuerdo a lo señalado en las normas vigentes para los profesionales médicos especialistas que postulen a una vac</w:t>
      </w:r>
      <w:r>
        <w:rPr>
          <w:rFonts w:ascii="Arial" w:hAnsi="Arial" w:cs="Arial"/>
          <w:sz w:val="20"/>
        </w:rPr>
        <w:t>ante dentro de la institución (</w:t>
      </w:r>
      <w:r w:rsidRPr="00C16A8C">
        <w:rPr>
          <w:rFonts w:ascii="Arial" w:hAnsi="Arial" w:cs="Arial"/>
          <w:sz w:val="20"/>
        </w:rPr>
        <w:t>Contratación Administrativa de Servicios y contratación directa por Reemplazo o Suplencia)</w:t>
      </w:r>
      <w:r w:rsidRPr="00C16A8C">
        <w:rPr>
          <w:rFonts w:ascii="Arial" w:hAnsi="Arial" w:cs="Arial"/>
        </w:rPr>
        <w:t xml:space="preserve"> </w:t>
      </w:r>
      <w:r w:rsidRPr="00C16A8C">
        <w:rPr>
          <w:rFonts w:ascii="Arial" w:hAnsi="Arial" w:cs="Arial"/>
          <w:sz w:val="20"/>
        </w:rPr>
        <w:t>que demuestren haber culminado su Residentado Médico en ESSALUD, se les otorgará la bonificación siguiente:</w:t>
      </w:r>
    </w:p>
    <w:p w:rsidR="006B47F7" w:rsidRDefault="006B47F7" w:rsidP="006B47F7">
      <w:pPr>
        <w:pStyle w:val="Prrafodelista"/>
        <w:rPr>
          <w:sz w:val="20"/>
          <w:szCs w:val="20"/>
        </w:rPr>
      </w:pPr>
    </w:p>
    <w:p w:rsidR="006B47F7" w:rsidRDefault="006B47F7" w:rsidP="006B47F7">
      <w:pPr>
        <w:widowControl/>
        <w:numPr>
          <w:ilvl w:val="0"/>
          <w:numId w:val="25"/>
        </w:numPr>
        <w:suppressAutoHyphens w:val="0"/>
        <w:contextualSpacing/>
        <w:jc w:val="both"/>
        <w:rPr>
          <w:rFonts w:ascii="Arial" w:hAnsi="Arial" w:cs="Arial"/>
          <w:sz w:val="20"/>
          <w:szCs w:val="20"/>
        </w:rPr>
      </w:pPr>
      <w:r w:rsidRPr="001C7D81">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6B47F7" w:rsidRPr="001C7D81" w:rsidRDefault="006B47F7" w:rsidP="006B47F7">
      <w:pPr>
        <w:ind w:left="1428"/>
        <w:contextualSpacing/>
        <w:jc w:val="both"/>
        <w:rPr>
          <w:rFonts w:ascii="Arial" w:hAnsi="Arial" w:cs="Arial"/>
          <w:sz w:val="20"/>
          <w:szCs w:val="20"/>
        </w:rPr>
      </w:pPr>
    </w:p>
    <w:p w:rsidR="006B47F7" w:rsidRDefault="006B47F7" w:rsidP="006B47F7">
      <w:pPr>
        <w:widowControl/>
        <w:numPr>
          <w:ilvl w:val="0"/>
          <w:numId w:val="25"/>
        </w:numPr>
        <w:suppressAutoHyphens w:val="0"/>
        <w:contextualSpacing/>
        <w:jc w:val="both"/>
        <w:rPr>
          <w:rFonts w:ascii="Arial" w:eastAsia="MS Mincho" w:hAnsi="Arial" w:cs="Arial"/>
        </w:rPr>
      </w:pPr>
      <w:r w:rsidRPr="00BC61F8">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sidRPr="00BC61F8">
        <w:rPr>
          <w:rFonts w:ascii="Arial" w:eastAsia="MS Mincho" w:hAnsi="Arial" w:cs="Arial"/>
        </w:rPr>
        <w:t xml:space="preserve">.  </w:t>
      </w:r>
    </w:p>
    <w:p w:rsidR="006B47F7" w:rsidRPr="009B4280" w:rsidRDefault="006B47F7" w:rsidP="006B47F7">
      <w:pPr>
        <w:pStyle w:val="Prrafodelista2"/>
        <w:rPr>
          <w:rFonts w:ascii="Arial" w:hAnsi="Arial" w:cs="Arial"/>
        </w:rPr>
      </w:pPr>
    </w:p>
    <w:p w:rsidR="006B47F7" w:rsidRPr="009B4280" w:rsidRDefault="006B47F7" w:rsidP="006B47F7">
      <w:pPr>
        <w:pStyle w:val="Sinespaciado1"/>
        <w:numPr>
          <w:ilvl w:val="0"/>
          <w:numId w:val="2"/>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6B47F7" w:rsidRPr="009B4280" w:rsidRDefault="006B47F7" w:rsidP="006B47F7">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B47F7" w:rsidRPr="009B4280" w:rsidTr="00455136">
        <w:trPr>
          <w:trHeight w:val="305"/>
        </w:trPr>
        <w:tc>
          <w:tcPr>
            <w:tcW w:w="4111" w:type="dxa"/>
            <w:shd w:val="clear" w:color="auto" w:fill="BFBFBF"/>
            <w:vAlign w:val="center"/>
          </w:tcPr>
          <w:p w:rsidR="006B47F7" w:rsidRPr="009B4280" w:rsidRDefault="006B47F7" w:rsidP="00455136">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6B47F7" w:rsidRPr="009B4280" w:rsidRDefault="006B47F7" w:rsidP="00455136">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6B47F7" w:rsidRPr="009B4280" w:rsidTr="00455136">
        <w:tc>
          <w:tcPr>
            <w:tcW w:w="4111" w:type="dxa"/>
            <w:vAlign w:val="center"/>
          </w:tcPr>
          <w:p w:rsidR="006B47F7" w:rsidRPr="009B4280" w:rsidRDefault="006B47F7" w:rsidP="00455136">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6B47F7" w:rsidRPr="009B4280" w:rsidRDefault="006B47F7" w:rsidP="00455136">
            <w:pPr>
              <w:pStyle w:val="Sinespaciado1"/>
              <w:jc w:val="center"/>
              <w:rPr>
                <w:rFonts w:ascii="Arial" w:hAnsi="Arial" w:cs="Arial"/>
                <w:sz w:val="20"/>
                <w:szCs w:val="20"/>
              </w:rPr>
            </w:pPr>
            <w:r w:rsidRPr="009B4280">
              <w:rPr>
                <w:rFonts w:ascii="Arial" w:hAnsi="Arial" w:cs="Arial"/>
                <w:sz w:val="20"/>
                <w:szCs w:val="20"/>
              </w:rPr>
              <w:t>15 %</w:t>
            </w:r>
          </w:p>
        </w:tc>
      </w:tr>
      <w:tr w:rsidR="006B47F7" w:rsidRPr="009B4280" w:rsidTr="00455136">
        <w:tc>
          <w:tcPr>
            <w:tcW w:w="4111" w:type="dxa"/>
            <w:vAlign w:val="center"/>
          </w:tcPr>
          <w:p w:rsidR="006B47F7" w:rsidRPr="009B4280" w:rsidRDefault="006B47F7" w:rsidP="00455136">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6B47F7" w:rsidRPr="009B4280" w:rsidRDefault="006B47F7" w:rsidP="00455136">
            <w:pPr>
              <w:pStyle w:val="Sinespaciado1"/>
              <w:jc w:val="center"/>
              <w:rPr>
                <w:rFonts w:ascii="Arial" w:hAnsi="Arial" w:cs="Arial"/>
                <w:sz w:val="20"/>
                <w:szCs w:val="20"/>
              </w:rPr>
            </w:pPr>
            <w:r w:rsidRPr="009B4280">
              <w:rPr>
                <w:rFonts w:ascii="Arial" w:hAnsi="Arial" w:cs="Arial"/>
                <w:sz w:val="20"/>
                <w:szCs w:val="20"/>
              </w:rPr>
              <w:t>10 %</w:t>
            </w:r>
          </w:p>
        </w:tc>
      </w:tr>
      <w:tr w:rsidR="006B47F7" w:rsidRPr="009B4280" w:rsidTr="00455136">
        <w:tc>
          <w:tcPr>
            <w:tcW w:w="4111" w:type="dxa"/>
            <w:vAlign w:val="center"/>
          </w:tcPr>
          <w:p w:rsidR="006B47F7" w:rsidRPr="009B4280" w:rsidRDefault="006B47F7" w:rsidP="00455136">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6B47F7" w:rsidRPr="009B4280" w:rsidRDefault="006B47F7" w:rsidP="00455136">
            <w:pPr>
              <w:pStyle w:val="Sinespaciado1"/>
              <w:jc w:val="center"/>
              <w:rPr>
                <w:rFonts w:ascii="Arial" w:hAnsi="Arial" w:cs="Arial"/>
                <w:sz w:val="20"/>
                <w:szCs w:val="20"/>
              </w:rPr>
            </w:pPr>
            <w:r w:rsidRPr="009B4280">
              <w:rPr>
                <w:rFonts w:ascii="Arial" w:hAnsi="Arial" w:cs="Arial"/>
                <w:sz w:val="20"/>
                <w:szCs w:val="20"/>
              </w:rPr>
              <w:t>5 %</w:t>
            </w:r>
          </w:p>
        </w:tc>
      </w:tr>
      <w:tr w:rsidR="006B47F7" w:rsidRPr="009B4280" w:rsidTr="00455136">
        <w:tc>
          <w:tcPr>
            <w:tcW w:w="4111" w:type="dxa"/>
            <w:vAlign w:val="center"/>
          </w:tcPr>
          <w:p w:rsidR="006B47F7" w:rsidRPr="009B4280" w:rsidRDefault="006B47F7" w:rsidP="00455136">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6B47F7" w:rsidRPr="009B4280" w:rsidRDefault="006B47F7" w:rsidP="00455136">
            <w:pPr>
              <w:pStyle w:val="Sinespaciado1"/>
              <w:jc w:val="center"/>
              <w:rPr>
                <w:rFonts w:ascii="Arial" w:hAnsi="Arial" w:cs="Arial"/>
                <w:sz w:val="20"/>
                <w:szCs w:val="20"/>
              </w:rPr>
            </w:pPr>
            <w:r w:rsidRPr="009B4280">
              <w:rPr>
                <w:rFonts w:ascii="Arial" w:hAnsi="Arial" w:cs="Arial"/>
                <w:sz w:val="20"/>
                <w:szCs w:val="20"/>
              </w:rPr>
              <w:t>2 %</w:t>
            </w:r>
          </w:p>
        </w:tc>
      </w:tr>
      <w:tr w:rsidR="006B47F7" w:rsidRPr="009B4280" w:rsidTr="00455136">
        <w:tc>
          <w:tcPr>
            <w:tcW w:w="4111" w:type="dxa"/>
            <w:vAlign w:val="center"/>
          </w:tcPr>
          <w:p w:rsidR="006B47F7" w:rsidRPr="009B4280" w:rsidRDefault="006B47F7" w:rsidP="00455136">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6B47F7" w:rsidRPr="009B4280" w:rsidRDefault="006B47F7" w:rsidP="00455136">
            <w:pPr>
              <w:pStyle w:val="Sinespaciado1"/>
              <w:jc w:val="center"/>
              <w:rPr>
                <w:rFonts w:ascii="Arial" w:hAnsi="Arial" w:cs="Arial"/>
                <w:sz w:val="20"/>
                <w:szCs w:val="20"/>
              </w:rPr>
            </w:pPr>
            <w:r w:rsidRPr="009B4280">
              <w:rPr>
                <w:rFonts w:ascii="Arial" w:hAnsi="Arial" w:cs="Arial"/>
                <w:sz w:val="20"/>
                <w:szCs w:val="20"/>
              </w:rPr>
              <w:t>0 %</w:t>
            </w:r>
          </w:p>
        </w:tc>
      </w:tr>
    </w:tbl>
    <w:p w:rsidR="006B47F7" w:rsidRDefault="006B47F7" w:rsidP="006B47F7">
      <w:pPr>
        <w:pStyle w:val="Sinespaciado2"/>
        <w:rPr>
          <w:rFonts w:ascii="Arial" w:hAnsi="Arial" w:cs="Arial"/>
          <w:sz w:val="20"/>
          <w:szCs w:val="20"/>
        </w:rPr>
      </w:pPr>
    </w:p>
    <w:p w:rsidR="006B47F7" w:rsidRPr="0090326F" w:rsidRDefault="006B47F7" w:rsidP="006B47F7">
      <w:pPr>
        <w:pStyle w:val="Sinespaciado2"/>
        <w:rPr>
          <w:rFonts w:ascii="Arial" w:hAnsi="Arial" w:cs="Arial"/>
          <w:sz w:val="20"/>
          <w:szCs w:val="20"/>
        </w:rPr>
      </w:pPr>
    </w:p>
    <w:p w:rsidR="006B47F7" w:rsidRPr="0090326F" w:rsidRDefault="006B47F7" w:rsidP="006B47F7">
      <w:pPr>
        <w:pStyle w:val="Sinespaciado2"/>
        <w:ind w:left="284"/>
        <w:rPr>
          <w:rFonts w:ascii="Arial" w:hAnsi="Arial" w:cs="Arial"/>
          <w:b/>
          <w:sz w:val="20"/>
          <w:szCs w:val="20"/>
        </w:rPr>
      </w:pPr>
      <w:r>
        <w:rPr>
          <w:rFonts w:ascii="Arial" w:hAnsi="Arial" w:cs="Arial"/>
          <w:b/>
          <w:sz w:val="20"/>
          <w:szCs w:val="20"/>
        </w:rPr>
        <w:t xml:space="preserve">VIII. </w:t>
      </w:r>
      <w:r w:rsidRPr="0090326F">
        <w:rPr>
          <w:rFonts w:ascii="Arial" w:hAnsi="Arial" w:cs="Arial"/>
          <w:b/>
          <w:sz w:val="20"/>
          <w:szCs w:val="20"/>
        </w:rPr>
        <w:t>DOCUMENTACIÓN A PRESENTAR</w:t>
      </w:r>
    </w:p>
    <w:p w:rsidR="006B47F7" w:rsidRPr="0090326F" w:rsidRDefault="006B47F7" w:rsidP="006B47F7">
      <w:pPr>
        <w:pStyle w:val="Sinespaciado2"/>
        <w:rPr>
          <w:rFonts w:ascii="Arial" w:hAnsi="Arial" w:cs="Arial"/>
          <w:sz w:val="20"/>
          <w:szCs w:val="20"/>
        </w:rPr>
      </w:pPr>
    </w:p>
    <w:p w:rsidR="006B47F7" w:rsidRPr="009B4280" w:rsidRDefault="006B47F7" w:rsidP="006B47F7">
      <w:pPr>
        <w:pStyle w:val="Sinespaciado"/>
        <w:numPr>
          <w:ilvl w:val="0"/>
          <w:numId w:val="3"/>
        </w:numPr>
        <w:ind w:left="709" w:hanging="283"/>
        <w:rPr>
          <w:rFonts w:ascii="Arial" w:hAnsi="Arial" w:cs="Arial"/>
          <w:b/>
          <w:sz w:val="20"/>
          <w:szCs w:val="20"/>
        </w:rPr>
      </w:pPr>
      <w:r w:rsidRPr="009B4280">
        <w:rPr>
          <w:rFonts w:ascii="Arial" w:hAnsi="Arial" w:cs="Arial"/>
          <w:b/>
          <w:sz w:val="20"/>
          <w:szCs w:val="20"/>
        </w:rPr>
        <w:t>De la presentación de la hoja de vida</w:t>
      </w:r>
    </w:p>
    <w:p w:rsidR="006B47F7" w:rsidRPr="009B4280" w:rsidRDefault="006B47F7" w:rsidP="006B47F7">
      <w:pPr>
        <w:pStyle w:val="Sinespaciado"/>
        <w:rPr>
          <w:rFonts w:ascii="Arial" w:hAnsi="Arial" w:cs="Arial"/>
          <w:sz w:val="20"/>
          <w:szCs w:val="20"/>
        </w:rPr>
      </w:pPr>
    </w:p>
    <w:p w:rsidR="006B47F7" w:rsidRPr="009B4280" w:rsidRDefault="006B47F7" w:rsidP="006B47F7">
      <w:pPr>
        <w:pStyle w:val="Sinespaciado"/>
        <w:numPr>
          <w:ilvl w:val="0"/>
          <w:numId w:val="4"/>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B47F7" w:rsidRPr="009B4280" w:rsidRDefault="006B47F7" w:rsidP="006B47F7">
      <w:pPr>
        <w:pStyle w:val="Sinespaciado"/>
        <w:numPr>
          <w:ilvl w:val="0"/>
          <w:numId w:val="4"/>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6B47F7" w:rsidRPr="009B4280" w:rsidRDefault="006B47F7" w:rsidP="006B47F7">
      <w:pPr>
        <w:pStyle w:val="Sinespaciado"/>
        <w:jc w:val="both"/>
        <w:rPr>
          <w:rFonts w:ascii="Arial" w:hAnsi="Arial" w:cs="Arial"/>
          <w:sz w:val="20"/>
          <w:szCs w:val="20"/>
        </w:rPr>
      </w:pPr>
    </w:p>
    <w:p w:rsidR="006B47F7" w:rsidRPr="009B4280" w:rsidRDefault="006B47F7" w:rsidP="006B47F7">
      <w:pPr>
        <w:pStyle w:val="Sinespaciado"/>
        <w:numPr>
          <w:ilvl w:val="0"/>
          <w:numId w:val="3"/>
        </w:numPr>
        <w:ind w:left="709" w:hanging="283"/>
        <w:rPr>
          <w:rFonts w:ascii="Arial" w:hAnsi="Arial" w:cs="Arial"/>
          <w:b/>
          <w:sz w:val="20"/>
          <w:szCs w:val="20"/>
        </w:rPr>
      </w:pPr>
      <w:r w:rsidRPr="009B4280">
        <w:rPr>
          <w:rFonts w:ascii="Arial" w:hAnsi="Arial" w:cs="Arial"/>
          <w:b/>
          <w:sz w:val="20"/>
          <w:szCs w:val="20"/>
        </w:rPr>
        <w:t>Documentación adicional</w:t>
      </w:r>
    </w:p>
    <w:p w:rsidR="006B47F7" w:rsidRPr="009B4280" w:rsidRDefault="006B47F7" w:rsidP="006B47F7">
      <w:pPr>
        <w:pStyle w:val="Sinespaciado"/>
        <w:rPr>
          <w:rFonts w:ascii="Arial" w:hAnsi="Arial" w:cs="Arial"/>
          <w:sz w:val="20"/>
          <w:szCs w:val="20"/>
        </w:rPr>
      </w:pPr>
    </w:p>
    <w:p w:rsidR="006B47F7" w:rsidRPr="009B4280" w:rsidRDefault="006B47F7" w:rsidP="006B47F7">
      <w:pPr>
        <w:pStyle w:val="Sinespaciado"/>
        <w:numPr>
          <w:ilvl w:val="0"/>
          <w:numId w:val="4"/>
        </w:numPr>
        <w:ind w:left="993" w:hanging="284"/>
        <w:jc w:val="both"/>
        <w:rPr>
          <w:rFonts w:ascii="Arial" w:hAnsi="Arial" w:cs="Arial"/>
          <w:sz w:val="20"/>
          <w:szCs w:val="20"/>
        </w:rPr>
      </w:pPr>
      <w:r w:rsidRPr="009B4280">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6B47F7" w:rsidRPr="009B4280" w:rsidRDefault="006B47F7" w:rsidP="006B47F7">
      <w:pPr>
        <w:pStyle w:val="Sinespaciado"/>
        <w:numPr>
          <w:ilvl w:val="0"/>
          <w:numId w:val="4"/>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6B47F7" w:rsidRDefault="006B47F7" w:rsidP="006B47F7">
      <w:pPr>
        <w:pStyle w:val="Sinespaciado2"/>
        <w:ind w:left="709"/>
        <w:jc w:val="both"/>
        <w:rPr>
          <w:rFonts w:ascii="Arial" w:hAnsi="Arial" w:cs="Arial"/>
          <w:sz w:val="20"/>
          <w:szCs w:val="20"/>
        </w:rPr>
      </w:pPr>
    </w:p>
    <w:p w:rsidR="006B47F7" w:rsidRDefault="006B47F7" w:rsidP="006B47F7">
      <w:pPr>
        <w:pStyle w:val="Sinespaciado2"/>
        <w:jc w:val="both"/>
        <w:rPr>
          <w:rFonts w:ascii="Arial" w:hAnsi="Arial" w:cs="Arial"/>
          <w:sz w:val="20"/>
          <w:szCs w:val="20"/>
        </w:rPr>
      </w:pPr>
    </w:p>
    <w:p w:rsidR="006B47F7" w:rsidRPr="0090326F" w:rsidRDefault="006B47F7" w:rsidP="006B47F7">
      <w:pPr>
        <w:pStyle w:val="Sinespaciado2"/>
        <w:jc w:val="both"/>
        <w:rPr>
          <w:rFonts w:ascii="Arial" w:hAnsi="Arial" w:cs="Arial"/>
          <w:b/>
          <w:sz w:val="20"/>
          <w:szCs w:val="20"/>
        </w:rPr>
      </w:pPr>
      <w:r>
        <w:rPr>
          <w:rFonts w:ascii="Arial" w:hAnsi="Arial" w:cs="Arial"/>
          <w:b/>
          <w:sz w:val="20"/>
          <w:szCs w:val="20"/>
        </w:rPr>
        <w:t xml:space="preserve">    </w:t>
      </w:r>
      <w:r w:rsidRPr="00CA37FB">
        <w:rPr>
          <w:rFonts w:ascii="Arial" w:hAnsi="Arial" w:cs="Arial"/>
          <w:b/>
          <w:sz w:val="20"/>
          <w:szCs w:val="20"/>
        </w:rPr>
        <w:t>IX.</w:t>
      </w:r>
      <w:r>
        <w:rPr>
          <w:rFonts w:ascii="Arial" w:hAnsi="Arial" w:cs="Arial"/>
          <w:sz w:val="20"/>
          <w:szCs w:val="20"/>
        </w:rPr>
        <w:t xml:space="preserve"> </w:t>
      </w:r>
      <w:r w:rsidRPr="0090326F">
        <w:rPr>
          <w:rFonts w:ascii="Arial" w:hAnsi="Arial" w:cs="Arial"/>
          <w:b/>
          <w:sz w:val="20"/>
          <w:szCs w:val="20"/>
        </w:rPr>
        <w:t>DE LA DECLARATORIA DE DESIERTO O CANCELACIÓN DEL PROCESO</w:t>
      </w:r>
    </w:p>
    <w:p w:rsidR="006B47F7" w:rsidRPr="0090326F" w:rsidRDefault="006B47F7" w:rsidP="006B47F7">
      <w:pPr>
        <w:pStyle w:val="Sinespaciado2"/>
        <w:rPr>
          <w:rFonts w:ascii="Arial" w:hAnsi="Arial" w:cs="Arial"/>
          <w:sz w:val="20"/>
          <w:szCs w:val="20"/>
        </w:rPr>
      </w:pPr>
    </w:p>
    <w:p w:rsidR="006B47F7" w:rsidRPr="009B4280" w:rsidRDefault="006B47F7" w:rsidP="006B47F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Declaratoria del Proceso como Desierto</w:t>
      </w:r>
    </w:p>
    <w:p w:rsidR="006B47F7" w:rsidRPr="009B4280" w:rsidRDefault="006B47F7" w:rsidP="006B47F7">
      <w:pPr>
        <w:pStyle w:val="Sinespaciado"/>
        <w:ind w:left="708"/>
        <w:rPr>
          <w:rFonts w:ascii="Arial" w:hAnsi="Arial" w:cs="Arial"/>
          <w:sz w:val="20"/>
          <w:szCs w:val="20"/>
        </w:rPr>
      </w:pPr>
    </w:p>
    <w:p w:rsidR="006B47F7" w:rsidRPr="009B4280" w:rsidRDefault="006B47F7" w:rsidP="006B47F7">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6B47F7" w:rsidRPr="009B4280" w:rsidRDefault="006B47F7" w:rsidP="006B47F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6B47F7" w:rsidRPr="009B4280" w:rsidRDefault="006B47F7" w:rsidP="006B47F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6B47F7" w:rsidRPr="009B4280" w:rsidRDefault="006B47F7" w:rsidP="006B47F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6B47F7" w:rsidRPr="009B4280" w:rsidRDefault="006B47F7" w:rsidP="006B47F7">
      <w:pPr>
        <w:pStyle w:val="Sinespaciado"/>
        <w:ind w:left="709"/>
        <w:rPr>
          <w:rFonts w:ascii="Arial" w:hAnsi="Arial" w:cs="Arial"/>
          <w:b/>
          <w:sz w:val="20"/>
          <w:szCs w:val="20"/>
        </w:rPr>
      </w:pPr>
    </w:p>
    <w:p w:rsidR="006B47F7" w:rsidRPr="009B4280" w:rsidRDefault="006B47F7" w:rsidP="006B47F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Cancelación del Proceso de Selección</w:t>
      </w:r>
    </w:p>
    <w:p w:rsidR="006B47F7" w:rsidRPr="009B4280" w:rsidRDefault="006B47F7" w:rsidP="006B47F7">
      <w:pPr>
        <w:pStyle w:val="Sinespaciado"/>
        <w:ind w:left="708"/>
        <w:jc w:val="both"/>
        <w:rPr>
          <w:rFonts w:ascii="Arial" w:hAnsi="Arial" w:cs="Arial"/>
          <w:sz w:val="20"/>
          <w:szCs w:val="20"/>
        </w:rPr>
      </w:pPr>
    </w:p>
    <w:p w:rsidR="006B47F7" w:rsidRPr="009B4280" w:rsidRDefault="006B47F7" w:rsidP="006B47F7">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6B47F7" w:rsidRPr="009B4280" w:rsidRDefault="006B47F7" w:rsidP="006B47F7">
      <w:pPr>
        <w:pStyle w:val="Sinespaciado"/>
        <w:numPr>
          <w:ilvl w:val="0"/>
          <w:numId w:val="7"/>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6B47F7" w:rsidRPr="009B4280" w:rsidRDefault="006B47F7" w:rsidP="006B47F7">
      <w:pPr>
        <w:pStyle w:val="Sinespaciado"/>
        <w:numPr>
          <w:ilvl w:val="0"/>
          <w:numId w:val="7"/>
        </w:numPr>
        <w:ind w:left="993" w:hanging="285"/>
        <w:jc w:val="both"/>
        <w:rPr>
          <w:rFonts w:ascii="Arial" w:hAnsi="Arial" w:cs="Arial"/>
          <w:sz w:val="20"/>
          <w:szCs w:val="20"/>
        </w:rPr>
      </w:pPr>
      <w:r w:rsidRPr="009B4280">
        <w:rPr>
          <w:rFonts w:ascii="Arial" w:hAnsi="Arial" w:cs="Arial"/>
          <w:sz w:val="20"/>
          <w:szCs w:val="20"/>
        </w:rPr>
        <w:t>Por restricciones presupuestales.</w:t>
      </w:r>
    </w:p>
    <w:p w:rsidR="00F34D57" w:rsidRDefault="006B47F7" w:rsidP="006B47F7">
      <w:r w:rsidRPr="009B4280">
        <w:rPr>
          <w:rFonts w:ascii="Arial" w:hAnsi="Arial" w:cs="Arial"/>
          <w:sz w:val="20"/>
          <w:szCs w:val="20"/>
        </w:rPr>
        <w:t>Otros supuestos debidamente justificados</w:t>
      </w:r>
    </w:p>
    <w:sectPr w:rsidR="00F34D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1"/>
    <w:family w:val="roman"/>
    <w:pitch w:val="variable"/>
  </w:font>
  <w:font w:name="DejaVu LGC Sans">
    <w:altName w:val="Times New Roman"/>
    <w:charset w:val="00"/>
    <w:family w:val="auto"/>
    <w:pitch w:val="variable"/>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D0B8D"/>
    <w:multiLevelType w:val="hybridMultilevel"/>
    <w:tmpl w:val="8668DAF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778C3"/>
    <w:multiLevelType w:val="hybridMultilevel"/>
    <w:tmpl w:val="2E8E7C5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3CB519BB"/>
    <w:multiLevelType w:val="hybridMultilevel"/>
    <w:tmpl w:val="D74281C4"/>
    <w:lvl w:ilvl="0" w:tplc="A538F2D4">
      <w:start w:val="1"/>
      <w:numFmt w:val="lowerLetter"/>
      <w:lvlText w:val="%1."/>
      <w:lvlJc w:val="left"/>
      <w:pPr>
        <w:ind w:left="1428" w:hanging="360"/>
      </w:pPr>
      <w:rPr>
        <w:rFonts w:cs="Times New Roman"/>
        <w:sz w:val="20"/>
        <w:szCs w:val="20"/>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1BC7A05"/>
    <w:multiLevelType w:val="hybridMultilevel"/>
    <w:tmpl w:val="CF268F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D71231F"/>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535D69C5"/>
    <w:multiLevelType w:val="hybridMultilevel"/>
    <w:tmpl w:val="02D86CE4"/>
    <w:lvl w:ilvl="0" w:tplc="2BD626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E74B1B"/>
    <w:multiLevelType w:val="hybridMultilevel"/>
    <w:tmpl w:val="316EA8FA"/>
    <w:lvl w:ilvl="0" w:tplc="14A0B5F2">
      <w:start w:val="1"/>
      <w:numFmt w:val="lowerLetter"/>
      <w:lvlText w:val="%1)"/>
      <w:lvlJc w:val="left"/>
      <w:pPr>
        <w:tabs>
          <w:tab w:val="num" w:pos="1440"/>
        </w:tabs>
        <w:ind w:left="1440" w:hanging="360"/>
      </w:pPr>
      <w:rPr>
        <w:rFonts w:cs="Times New Roman" w:hint="default"/>
        <w:b/>
      </w:rPr>
    </w:lvl>
    <w:lvl w:ilvl="1" w:tplc="FD9A8A58">
      <w:start w:val="5"/>
      <w:numFmt w:val="upperRoman"/>
      <w:lvlText w:val="%2."/>
      <w:lvlJc w:val="left"/>
      <w:pPr>
        <w:tabs>
          <w:tab w:val="num" w:pos="2520"/>
        </w:tabs>
        <w:ind w:left="2520" w:hanging="720"/>
      </w:pPr>
      <w:rPr>
        <w:rFonts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3"/>
  </w:num>
  <w:num w:numId="3">
    <w:abstractNumId w:val="12"/>
  </w:num>
  <w:num w:numId="4">
    <w:abstractNumId w:val="7"/>
  </w:num>
  <w:num w:numId="5">
    <w:abstractNumId w:val="13"/>
  </w:num>
  <w:num w:numId="6">
    <w:abstractNumId w:val="6"/>
  </w:num>
  <w:num w:numId="7">
    <w:abstractNumId w:val="9"/>
  </w:num>
  <w:num w:numId="8">
    <w:abstractNumId w:val="11"/>
  </w:num>
  <w:num w:numId="9">
    <w:abstractNumId w:val="24"/>
  </w:num>
  <w:num w:numId="10">
    <w:abstractNumId w:val="1"/>
  </w:num>
  <w:num w:numId="11">
    <w:abstractNumId w:val="17"/>
  </w:num>
  <w:num w:numId="12">
    <w:abstractNumId w:val="19"/>
  </w:num>
  <w:num w:numId="13">
    <w:abstractNumId w:val="0"/>
  </w:num>
  <w:num w:numId="14">
    <w:abstractNumId w:val="18"/>
  </w:num>
  <w:num w:numId="15">
    <w:abstractNumId w:val="25"/>
  </w:num>
  <w:num w:numId="16">
    <w:abstractNumId w:val="15"/>
  </w:num>
  <w:num w:numId="17">
    <w:abstractNumId w:val="8"/>
  </w:num>
  <w:num w:numId="18">
    <w:abstractNumId w:val="21"/>
  </w:num>
  <w:num w:numId="19">
    <w:abstractNumId w:val="22"/>
  </w:num>
  <w:num w:numId="20">
    <w:abstractNumId w:val="10"/>
  </w:num>
  <w:num w:numId="21">
    <w:abstractNumId w:val="5"/>
  </w:num>
  <w:num w:numId="22">
    <w:abstractNumId w:val="20"/>
  </w:num>
  <w:num w:numId="23">
    <w:abstractNumId w:val="4"/>
  </w:num>
  <w:num w:numId="24">
    <w:abstractNumId w:val="16"/>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F7"/>
    <w:rsid w:val="00074A38"/>
    <w:rsid w:val="006B47F7"/>
    <w:rsid w:val="009C5460"/>
    <w:rsid w:val="00B56F03"/>
    <w:rsid w:val="00E930DB"/>
    <w:rsid w:val="00EC7D1D"/>
    <w:rsid w:val="00F97D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40F7"/>
  <w15:chartTrackingRefBased/>
  <w15:docId w15:val="{086D7BE0-CCBB-431A-9BBF-E1760407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F7"/>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47F7"/>
    <w:rPr>
      <w:color w:val="0000FF"/>
      <w:u w:val="single"/>
    </w:rPr>
  </w:style>
  <w:style w:type="paragraph" w:styleId="Textoindependiente">
    <w:name w:val="Body Text"/>
    <w:basedOn w:val="Normal"/>
    <w:link w:val="TextoindependienteCar"/>
    <w:rsid w:val="006B47F7"/>
    <w:pPr>
      <w:spacing w:after="120"/>
    </w:pPr>
  </w:style>
  <w:style w:type="character" w:customStyle="1" w:styleId="TextoindependienteCar">
    <w:name w:val="Texto independiente Car"/>
    <w:basedOn w:val="Fuentedeprrafopredeter"/>
    <w:link w:val="Textoindependiente"/>
    <w:rsid w:val="006B47F7"/>
    <w:rPr>
      <w:rFonts w:ascii="Times New Roman" w:eastAsia="Lucida Sans Unicode" w:hAnsi="Times New Roman" w:cs="Mangal"/>
      <w:kern w:val="1"/>
      <w:sz w:val="24"/>
      <w:szCs w:val="24"/>
      <w:lang w:eastAsia="hi-IN" w:bidi="hi-IN"/>
    </w:rPr>
  </w:style>
  <w:style w:type="paragraph" w:styleId="Prrafodelista">
    <w:name w:val="List Paragraph"/>
    <w:basedOn w:val="Normal"/>
    <w:qFormat/>
    <w:rsid w:val="006B47F7"/>
    <w:pPr>
      <w:widowControl/>
      <w:suppressAutoHyphens w:val="0"/>
      <w:ind w:left="708"/>
    </w:pPr>
    <w:rPr>
      <w:rFonts w:ascii="Arial" w:eastAsia="Times New Roman" w:hAnsi="Arial" w:cs="Arial"/>
      <w:kern w:val="0"/>
      <w:sz w:val="22"/>
      <w:szCs w:val="22"/>
      <w:lang w:val="es-ES" w:eastAsia="es-ES" w:bidi="ar-SA"/>
    </w:rPr>
  </w:style>
  <w:style w:type="paragraph" w:styleId="Sangradetextonormal">
    <w:name w:val="Body Text Indent"/>
    <w:basedOn w:val="Normal"/>
    <w:link w:val="SangradetextonormalCar"/>
    <w:uiPriority w:val="99"/>
    <w:unhideWhenUsed/>
    <w:rsid w:val="006B47F7"/>
    <w:pPr>
      <w:spacing w:after="120"/>
      <w:ind w:left="283"/>
    </w:pPr>
    <w:rPr>
      <w:szCs w:val="21"/>
      <w:lang w:val="x-none"/>
    </w:rPr>
  </w:style>
  <w:style w:type="character" w:customStyle="1" w:styleId="SangradetextonormalCar">
    <w:name w:val="Sangría de texto normal Car"/>
    <w:basedOn w:val="Fuentedeprrafopredeter"/>
    <w:link w:val="Sangradetextonormal"/>
    <w:uiPriority w:val="99"/>
    <w:rsid w:val="006B47F7"/>
    <w:rPr>
      <w:rFonts w:ascii="Times New Roman" w:eastAsia="Lucida Sans Unicode" w:hAnsi="Times New Roman" w:cs="Mangal"/>
      <w:kern w:val="1"/>
      <w:sz w:val="24"/>
      <w:szCs w:val="21"/>
      <w:lang w:val="x-none" w:eastAsia="hi-IN" w:bidi="hi-IN"/>
    </w:rPr>
  </w:style>
  <w:style w:type="paragraph" w:customStyle="1" w:styleId="Prrafodelista1">
    <w:name w:val="Párrafo de lista1"/>
    <w:basedOn w:val="Normal"/>
    <w:rsid w:val="006B47F7"/>
    <w:pPr>
      <w:widowControl/>
      <w:tabs>
        <w:tab w:val="left" w:pos="709"/>
      </w:tabs>
      <w:spacing w:line="100" w:lineRule="atLeast"/>
    </w:pPr>
    <w:rPr>
      <w:rFonts w:ascii="Liberation Serif" w:eastAsia="Liberation Serif" w:hAnsi="Liberation Serif" w:cs="DejaVu LGC Sans"/>
      <w:color w:val="00000A"/>
      <w:lang w:val="es-ES"/>
    </w:rPr>
  </w:style>
  <w:style w:type="paragraph" w:customStyle="1" w:styleId="Sinespaciado1">
    <w:name w:val="Sin espaciado1"/>
    <w:rsid w:val="006B47F7"/>
    <w:pPr>
      <w:spacing w:after="0" w:line="240" w:lineRule="auto"/>
    </w:pPr>
    <w:rPr>
      <w:rFonts w:ascii="Calibri" w:eastAsia="Times New Roman" w:hAnsi="Calibri" w:cs="Times New Roman"/>
      <w:lang w:val="es-ES"/>
    </w:rPr>
  </w:style>
  <w:style w:type="paragraph" w:styleId="Sinespaciado">
    <w:name w:val="No Spacing"/>
    <w:uiPriority w:val="99"/>
    <w:qFormat/>
    <w:rsid w:val="006B47F7"/>
    <w:pPr>
      <w:spacing w:after="0" w:line="240" w:lineRule="auto"/>
    </w:pPr>
    <w:rPr>
      <w:rFonts w:ascii="Calibri" w:eastAsia="Times New Roman" w:hAnsi="Calibri" w:cs="Times New Roman"/>
      <w:lang w:val="es-ES"/>
    </w:rPr>
  </w:style>
  <w:style w:type="paragraph" w:customStyle="1" w:styleId="Sinespaciado2">
    <w:name w:val="Sin espaciado2"/>
    <w:rsid w:val="006B47F7"/>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6B47F7"/>
    <w:pPr>
      <w:widowControl/>
      <w:ind w:left="720"/>
      <w:contextualSpacing/>
    </w:pPr>
    <w:rPr>
      <w:rFonts w:eastAsia="Times New Roman" w:cs="Times New Roman"/>
      <w:kern w:val="0"/>
      <w:sz w:val="20"/>
      <w:szCs w:val="20"/>
      <w:lang w:val="es-ES" w:eastAsia="ar-SA" w:bidi="ar-SA"/>
    </w:rPr>
  </w:style>
  <w:style w:type="paragraph" w:customStyle="1" w:styleId="Prrafodelista2">
    <w:name w:val="Párrafo de lista2"/>
    <w:basedOn w:val="Normal"/>
    <w:qFormat/>
    <w:rsid w:val="006B47F7"/>
    <w:pPr>
      <w:widowControl/>
      <w:ind w:left="720"/>
      <w:contextualSpacing/>
    </w:pPr>
    <w:rPr>
      <w:rFonts w:eastAsia="Calibri" w:cs="Times New Roman"/>
      <w:kern w:val="0"/>
      <w:sz w:val="20"/>
      <w:szCs w:val="20"/>
      <w:lang w:val="es-E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D:\..\..\..\..\..\..\..\..\..\..\..\..\Users\katherine.lecaros\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3845</Words>
  <Characters>21149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Gines Cruz Adriana Rene</dc:creator>
  <cp:keywords/>
  <dc:description/>
  <cp:lastModifiedBy>Gines Cruz Adriana Rene</cp:lastModifiedBy>
  <cp:revision>3</cp:revision>
  <dcterms:created xsi:type="dcterms:W3CDTF">2017-11-30T14:41:00Z</dcterms:created>
  <dcterms:modified xsi:type="dcterms:W3CDTF">2017-12-07T14:05:00Z</dcterms:modified>
</cp:coreProperties>
</file>