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38" w:rsidRDefault="00E11A38" w:rsidP="007F37F0">
      <w:pPr>
        <w:pStyle w:val="Sinespaciado"/>
        <w:rPr>
          <w:rFonts w:ascii="Arial" w:hAnsi="Arial" w:cs="Arial"/>
          <w:b/>
          <w:sz w:val="20"/>
          <w:szCs w:val="20"/>
        </w:rPr>
      </w:pPr>
    </w:p>
    <w:p w:rsidR="008D4D38" w:rsidRDefault="008D4D38" w:rsidP="007F37F0">
      <w:pPr>
        <w:pStyle w:val="Sinespaciado"/>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9746BE">
        <w:rPr>
          <w:rFonts w:ascii="Arial" w:hAnsi="Arial" w:cs="Arial"/>
          <w:b/>
          <w:sz w:val="20"/>
          <w:szCs w:val="20"/>
        </w:rPr>
        <w:t>CAJAMARCA</w:t>
      </w:r>
    </w:p>
    <w:p w:rsidR="00650865" w:rsidRPr="00A1383A" w:rsidRDefault="00650865" w:rsidP="00650865">
      <w:pPr>
        <w:pStyle w:val="Sinespaciado"/>
        <w:jc w:val="center"/>
        <w:rPr>
          <w:rFonts w:ascii="Arial" w:hAnsi="Arial" w:cs="Arial"/>
          <w:b/>
          <w:sz w:val="20"/>
          <w:szCs w:val="20"/>
        </w:rPr>
      </w:pPr>
    </w:p>
    <w:p w:rsidR="00650865" w:rsidRPr="00A1383A" w:rsidRDefault="00C05932" w:rsidP="009746BE">
      <w:pPr>
        <w:pStyle w:val="Sinespaciado"/>
        <w:ind w:left="708" w:hanging="708"/>
        <w:jc w:val="center"/>
        <w:rPr>
          <w:rFonts w:ascii="Arial" w:hAnsi="Arial" w:cs="Arial"/>
          <w:b/>
          <w:sz w:val="20"/>
          <w:szCs w:val="20"/>
        </w:rPr>
      </w:pPr>
      <w:r>
        <w:rPr>
          <w:rFonts w:ascii="Arial" w:hAnsi="Arial" w:cs="Arial"/>
          <w:b/>
          <w:sz w:val="20"/>
          <w:szCs w:val="20"/>
        </w:rPr>
        <w:t>CÓDIGO DE PROCESO: P.S. 007</w:t>
      </w:r>
      <w:r w:rsidR="00650865" w:rsidRPr="00A1383A">
        <w:rPr>
          <w:rFonts w:ascii="Arial" w:hAnsi="Arial" w:cs="Arial"/>
          <w:b/>
          <w:sz w:val="20"/>
          <w:szCs w:val="20"/>
        </w:rPr>
        <w:t>-CAS-</w:t>
      </w:r>
      <w:r w:rsidR="006868EF">
        <w:rPr>
          <w:rFonts w:ascii="Arial" w:hAnsi="Arial" w:cs="Arial"/>
          <w:b/>
          <w:sz w:val="20"/>
          <w:szCs w:val="20"/>
        </w:rPr>
        <w:t>RA</w:t>
      </w:r>
      <w:r w:rsidR="009746BE">
        <w:rPr>
          <w:rFonts w:ascii="Arial" w:hAnsi="Arial" w:cs="Arial"/>
          <w:b/>
          <w:sz w:val="20"/>
          <w:szCs w:val="20"/>
        </w:rPr>
        <w:t>CAJ</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D973B5">
        <w:rPr>
          <w:rFonts w:ascii="Arial" w:hAnsi="Arial" w:cs="Arial"/>
          <w:sz w:val="20"/>
          <w:szCs w:val="20"/>
        </w:rPr>
        <w:t>Cajamarca</w:t>
      </w:r>
      <w:bookmarkStart w:id="0" w:name="_GoBack"/>
      <w:bookmarkEnd w:id="0"/>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Style w:val="Tablaconcuadrcula"/>
        <w:tblW w:w="9498" w:type="dxa"/>
        <w:tblInd w:w="-5" w:type="dxa"/>
        <w:tblLayout w:type="fixed"/>
        <w:tblCellMar>
          <w:left w:w="28" w:type="dxa"/>
          <w:right w:w="28" w:type="dxa"/>
        </w:tblCellMar>
        <w:tblLook w:val="04A0" w:firstRow="1" w:lastRow="0" w:firstColumn="1" w:lastColumn="0" w:noHBand="0" w:noVBand="1"/>
      </w:tblPr>
      <w:tblGrid>
        <w:gridCol w:w="1134"/>
        <w:gridCol w:w="1418"/>
        <w:gridCol w:w="992"/>
        <w:gridCol w:w="1125"/>
        <w:gridCol w:w="10"/>
        <w:gridCol w:w="1397"/>
        <w:gridCol w:w="19"/>
        <w:gridCol w:w="1957"/>
        <w:gridCol w:w="28"/>
        <w:gridCol w:w="1418"/>
      </w:tblGrid>
      <w:tr w:rsidR="00C05932" w:rsidRPr="008A475D" w:rsidTr="00FB5ABF">
        <w:trPr>
          <w:trHeight w:val="554"/>
        </w:trPr>
        <w:tc>
          <w:tcPr>
            <w:tcW w:w="1134" w:type="dxa"/>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r w:rsidRPr="004071DD">
              <w:rPr>
                <w:rFonts w:ascii="Arial" w:hAnsi="Arial" w:cs="Arial"/>
                <w:b/>
                <w:sz w:val="18"/>
                <w:szCs w:val="18"/>
              </w:rPr>
              <w:t>PUESTO / SERVICIO</w:t>
            </w:r>
          </w:p>
        </w:tc>
        <w:tc>
          <w:tcPr>
            <w:tcW w:w="1418" w:type="dxa"/>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r w:rsidRPr="004071DD">
              <w:rPr>
                <w:rFonts w:ascii="Arial" w:hAnsi="Arial" w:cs="Arial"/>
                <w:b/>
                <w:sz w:val="18"/>
                <w:szCs w:val="18"/>
              </w:rPr>
              <w:t>ESPECIALIDAD</w:t>
            </w:r>
          </w:p>
        </w:tc>
        <w:tc>
          <w:tcPr>
            <w:tcW w:w="992" w:type="dxa"/>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r w:rsidRPr="004071DD">
              <w:rPr>
                <w:rFonts w:ascii="Arial" w:hAnsi="Arial" w:cs="Arial"/>
                <w:b/>
                <w:sz w:val="18"/>
                <w:szCs w:val="18"/>
              </w:rPr>
              <w:t>CÓDIGO</w:t>
            </w:r>
          </w:p>
        </w:tc>
        <w:tc>
          <w:tcPr>
            <w:tcW w:w="1135" w:type="dxa"/>
            <w:gridSpan w:val="2"/>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r w:rsidRPr="004071DD">
              <w:rPr>
                <w:rFonts w:ascii="Arial" w:hAnsi="Arial" w:cs="Arial"/>
                <w:b/>
                <w:sz w:val="18"/>
                <w:szCs w:val="18"/>
              </w:rPr>
              <w:t>CANTIDAD</w:t>
            </w:r>
          </w:p>
        </w:tc>
        <w:tc>
          <w:tcPr>
            <w:tcW w:w="1416" w:type="dxa"/>
            <w:gridSpan w:val="2"/>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r w:rsidRPr="004071DD">
              <w:rPr>
                <w:rFonts w:ascii="Arial" w:hAnsi="Arial" w:cs="Arial"/>
                <w:b/>
                <w:sz w:val="18"/>
                <w:szCs w:val="18"/>
              </w:rPr>
              <w:t>RETRIBUCIÓN MENSUAL</w:t>
            </w:r>
          </w:p>
        </w:tc>
        <w:tc>
          <w:tcPr>
            <w:tcW w:w="1985" w:type="dxa"/>
            <w:gridSpan w:val="2"/>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r w:rsidRPr="004071DD">
              <w:rPr>
                <w:rFonts w:ascii="Arial" w:hAnsi="Arial" w:cs="Arial"/>
                <w:b/>
                <w:sz w:val="18"/>
                <w:szCs w:val="18"/>
              </w:rPr>
              <w:t>ÁREA CONTRATANTE</w:t>
            </w:r>
          </w:p>
        </w:tc>
        <w:tc>
          <w:tcPr>
            <w:tcW w:w="1418" w:type="dxa"/>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r w:rsidRPr="004071DD">
              <w:rPr>
                <w:rFonts w:ascii="Arial" w:hAnsi="Arial" w:cs="Arial"/>
                <w:b/>
                <w:sz w:val="18"/>
                <w:szCs w:val="18"/>
              </w:rPr>
              <w:t>DEPENDENCIA</w:t>
            </w:r>
          </w:p>
        </w:tc>
      </w:tr>
      <w:tr w:rsidR="00C05932" w:rsidRPr="004071DD" w:rsidTr="00FB5ABF">
        <w:trPr>
          <w:trHeight w:val="644"/>
        </w:trPr>
        <w:tc>
          <w:tcPr>
            <w:tcW w:w="1134" w:type="dxa"/>
            <w:vAlign w:val="center"/>
          </w:tcPr>
          <w:p w:rsidR="00C05932" w:rsidRPr="004071DD" w:rsidRDefault="00C05932" w:rsidP="00FB5ABF">
            <w:pPr>
              <w:pStyle w:val="Sinespaciado"/>
              <w:jc w:val="center"/>
              <w:rPr>
                <w:rFonts w:ascii="Arial" w:hAnsi="Arial" w:cs="Arial"/>
                <w:sz w:val="18"/>
                <w:szCs w:val="18"/>
              </w:rPr>
            </w:pPr>
            <w:r>
              <w:rPr>
                <w:rFonts w:ascii="Arial" w:hAnsi="Arial" w:cs="Arial"/>
                <w:sz w:val="18"/>
                <w:szCs w:val="18"/>
              </w:rPr>
              <w:t xml:space="preserve">Tecnólogo Médico </w:t>
            </w:r>
          </w:p>
        </w:tc>
        <w:tc>
          <w:tcPr>
            <w:tcW w:w="1418" w:type="dxa"/>
            <w:vAlign w:val="center"/>
          </w:tcPr>
          <w:p w:rsidR="00C05932" w:rsidRPr="0001450F" w:rsidRDefault="00C05932" w:rsidP="00FB5ABF">
            <w:pPr>
              <w:pStyle w:val="Sinespaciado"/>
              <w:jc w:val="center"/>
              <w:rPr>
                <w:rFonts w:ascii="Arial" w:hAnsi="Arial" w:cs="Arial"/>
                <w:sz w:val="18"/>
                <w:szCs w:val="18"/>
              </w:rPr>
            </w:pPr>
            <w:r w:rsidRPr="0001450F">
              <w:rPr>
                <w:rFonts w:ascii="Arial" w:hAnsi="Arial" w:cs="Arial"/>
                <w:sz w:val="18"/>
                <w:szCs w:val="18"/>
              </w:rPr>
              <w:t>Radiología</w:t>
            </w:r>
          </w:p>
        </w:tc>
        <w:tc>
          <w:tcPr>
            <w:tcW w:w="992" w:type="dxa"/>
            <w:vAlign w:val="center"/>
          </w:tcPr>
          <w:p w:rsidR="00C05932" w:rsidRPr="004071DD" w:rsidRDefault="00C05932" w:rsidP="00FB5ABF">
            <w:pPr>
              <w:pStyle w:val="Sinespaciado"/>
              <w:jc w:val="center"/>
              <w:rPr>
                <w:rFonts w:ascii="Arial" w:hAnsi="Arial" w:cs="Arial"/>
                <w:sz w:val="18"/>
                <w:szCs w:val="18"/>
              </w:rPr>
            </w:pPr>
            <w:r w:rsidRPr="000B03FB">
              <w:rPr>
                <w:rFonts w:ascii="Arial" w:hAnsi="Arial" w:cs="Arial"/>
                <w:sz w:val="18"/>
                <w:szCs w:val="18"/>
              </w:rPr>
              <w:t>P2TM-001</w:t>
            </w:r>
          </w:p>
        </w:tc>
        <w:tc>
          <w:tcPr>
            <w:tcW w:w="1135" w:type="dxa"/>
            <w:gridSpan w:val="2"/>
            <w:vAlign w:val="center"/>
          </w:tcPr>
          <w:p w:rsidR="00C05932" w:rsidRPr="004071DD" w:rsidRDefault="00C05932" w:rsidP="00FB5ABF">
            <w:pPr>
              <w:pStyle w:val="Sinespaciado"/>
              <w:jc w:val="center"/>
              <w:rPr>
                <w:rFonts w:ascii="Arial" w:hAnsi="Arial" w:cs="Arial"/>
                <w:sz w:val="18"/>
                <w:szCs w:val="18"/>
              </w:rPr>
            </w:pPr>
            <w:r>
              <w:rPr>
                <w:rFonts w:ascii="Arial" w:hAnsi="Arial" w:cs="Arial"/>
                <w:sz w:val="18"/>
                <w:szCs w:val="18"/>
              </w:rPr>
              <w:t>01</w:t>
            </w:r>
          </w:p>
        </w:tc>
        <w:tc>
          <w:tcPr>
            <w:tcW w:w="1416" w:type="dxa"/>
            <w:gridSpan w:val="2"/>
            <w:vAlign w:val="center"/>
          </w:tcPr>
          <w:p w:rsidR="00C05932" w:rsidRPr="004071DD" w:rsidRDefault="00C05932" w:rsidP="00FB5ABF">
            <w:pPr>
              <w:pStyle w:val="Sinespaciado"/>
              <w:jc w:val="center"/>
              <w:rPr>
                <w:rFonts w:ascii="Arial" w:hAnsi="Arial" w:cs="Arial"/>
                <w:sz w:val="18"/>
                <w:szCs w:val="18"/>
              </w:rPr>
            </w:pPr>
            <w:r w:rsidRPr="000B03FB">
              <w:rPr>
                <w:rFonts w:ascii="Arial" w:hAnsi="Arial" w:cs="Arial"/>
                <w:sz w:val="18"/>
                <w:szCs w:val="18"/>
              </w:rPr>
              <w:t>s/ 3.400.00</w:t>
            </w:r>
          </w:p>
        </w:tc>
        <w:tc>
          <w:tcPr>
            <w:tcW w:w="1985" w:type="dxa"/>
            <w:gridSpan w:val="2"/>
            <w:vAlign w:val="center"/>
          </w:tcPr>
          <w:p w:rsidR="00C05932" w:rsidRPr="004071DD" w:rsidRDefault="00C05932" w:rsidP="00FB5ABF">
            <w:pPr>
              <w:pStyle w:val="Sinespaciado"/>
              <w:jc w:val="center"/>
              <w:rPr>
                <w:rFonts w:ascii="Arial" w:hAnsi="Arial" w:cs="Arial"/>
                <w:sz w:val="18"/>
                <w:szCs w:val="18"/>
              </w:rPr>
            </w:pPr>
            <w:r w:rsidRPr="004071DD">
              <w:rPr>
                <w:rFonts w:ascii="Arial" w:hAnsi="Arial" w:cs="Arial"/>
                <w:sz w:val="18"/>
                <w:szCs w:val="18"/>
              </w:rPr>
              <w:t>Hospital II Cajamarca</w:t>
            </w:r>
          </w:p>
        </w:tc>
        <w:tc>
          <w:tcPr>
            <w:tcW w:w="1418" w:type="dxa"/>
            <w:vAlign w:val="center"/>
          </w:tcPr>
          <w:p w:rsidR="00C05932" w:rsidRPr="004071DD" w:rsidRDefault="00C05932" w:rsidP="00FB5ABF">
            <w:pPr>
              <w:pStyle w:val="Sinespaciado"/>
              <w:jc w:val="center"/>
              <w:rPr>
                <w:rFonts w:ascii="Arial" w:hAnsi="Arial" w:cs="Arial"/>
                <w:sz w:val="18"/>
                <w:szCs w:val="18"/>
              </w:rPr>
            </w:pPr>
            <w:r w:rsidRPr="004071DD">
              <w:rPr>
                <w:rFonts w:ascii="Arial" w:hAnsi="Arial" w:cs="Arial"/>
                <w:sz w:val="18"/>
                <w:szCs w:val="18"/>
              </w:rPr>
              <w:t>Red Asistencial Cajamarca</w:t>
            </w:r>
          </w:p>
        </w:tc>
      </w:tr>
      <w:tr w:rsidR="00C05932" w:rsidRPr="004071DD" w:rsidTr="00FB5ABF">
        <w:trPr>
          <w:trHeight w:val="273"/>
        </w:trPr>
        <w:tc>
          <w:tcPr>
            <w:tcW w:w="3544" w:type="dxa"/>
            <w:gridSpan w:val="3"/>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r w:rsidRPr="004071DD">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r w:rsidRPr="004071DD">
              <w:rPr>
                <w:rFonts w:ascii="Arial" w:hAnsi="Arial" w:cs="Arial"/>
                <w:b/>
                <w:sz w:val="18"/>
                <w:szCs w:val="18"/>
              </w:rPr>
              <w:t>01</w:t>
            </w:r>
          </w:p>
        </w:tc>
        <w:tc>
          <w:tcPr>
            <w:tcW w:w="1407" w:type="dxa"/>
            <w:gridSpan w:val="2"/>
            <w:tcBorders>
              <w:left w:val="nil"/>
              <w:right w:val="nil"/>
            </w:tcBorders>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p>
        </w:tc>
        <w:tc>
          <w:tcPr>
            <w:tcW w:w="1976" w:type="dxa"/>
            <w:gridSpan w:val="2"/>
            <w:tcBorders>
              <w:left w:val="nil"/>
              <w:right w:val="nil"/>
            </w:tcBorders>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p>
        </w:tc>
        <w:tc>
          <w:tcPr>
            <w:tcW w:w="1446" w:type="dxa"/>
            <w:gridSpan w:val="2"/>
            <w:tcBorders>
              <w:left w:val="nil"/>
            </w:tcBorders>
            <w:shd w:val="clear" w:color="auto" w:fill="BFBFBF" w:themeFill="background1" w:themeFillShade="BF"/>
            <w:vAlign w:val="center"/>
          </w:tcPr>
          <w:p w:rsidR="00C05932" w:rsidRPr="004071DD" w:rsidRDefault="00C05932" w:rsidP="00FB5ABF">
            <w:pPr>
              <w:pStyle w:val="Sinespaciado"/>
              <w:jc w:val="center"/>
              <w:rPr>
                <w:rFonts w:ascii="Arial" w:hAnsi="Arial" w:cs="Arial"/>
                <w:b/>
                <w:sz w:val="18"/>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8770CB" w:rsidRPr="00840A35">
        <w:rPr>
          <w:rFonts w:ascii="Arial" w:hAnsi="Arial" w:cs="Arial"/>
          <w:b/>
          <w:sz w:val="20"/>
          <w:szCs w:val="20"/>
        </w:rPr>
        <w:t>orgánica:</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611ABF" w:rsidRPr="00611ABF">
        <w:rPr>
          <w:rFonts w:ascii="Arial" w:eastAsia="Times New Roman" w:hAnsi="Arial" w:cs="Arial"/>
          <w:bCs/>
          <w:sz w:val="18"/>
          <w:szCs w:val="18"/>
          <w:lang w:val="es-ES" w:eastAsia="ar-SA"/>
        </w:rPr>
        <w:t>Cajamarca</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11ABF" w:rsidRDefault="00F52F0E" w:rsidP="00611ABF">
      <w:pPr>
        <w:pStyle w:val="Sangradetextonormal"/>
        <w:ind w:left="708" w:firstLine="1"/>
        <w:jc w:val="both"/>
        <w:rPr>
          <w:b w:val="0"/>
          <w:sz w:val="20"/>
        </w:rPr>
      </w:pPr>
      <w:r>
        <w:rPr>
          <w:rFonts w:cs="Arial"/>
          <w:bCs/>
          <w:sz w:val="18"/>
          <w:szCs w:val="18"/>
        </w:rPr>
        <w:t xml:space="preserve"> </w:t>
      </w:r>
      <w:r w:rsidR="00611ABF">
        <w:rPr>
          <w:b w:val="0"/>
          <w:sz w:val="20"/>
        </w:rPr>
        <w:t>Unidad de Recursos Humanos de la Red Asistencial Cajamarca.</w:t>
      </w:r>
    </w:p>
    <w:p w:rsidR="00650865" w:rsidRPr="00F52F0E" w:rsidRDefault="00650865" w:rsidP="00611ABF">
      <w:pPr>
        <w:autoSpaceDE w:val="0"/>
        <w:autoSpaceDN w:val="0"/>
        <w:adjustRightInd w:val="0"/>
        <w:spacing w:after="0" w:line="240" w:lineRule="auto"/>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8D4D38" w:rsidRDefault="008D4D38" w:rsidP="00CF29DD">
      <w:pPr>
        <w:suppressAutoHyphens/>
        <w:spacing w:after="0" w:line="240" w:lineRule="auto"/>
        <w:rPr>
          <w:rFonts w:ascii="Arial" w:eastAsia="Times New Roman" w:hAnsi="Arial" w:cs="Arial"/>
          <w:b/>
          <w:sz w:val="18"/>
          <w:szCs w:val="18"/>
          <w:lang w:val="es-ES" w:eastAsia="ar-SA"/>
        </w:rPr>
      </w:pPr>
    </w:p>
    <w:p w:rsidR="008D4D38" w:rsidRPr="00D952CC" w:rsidRDefault="008D4D38"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5F3B12" w:rsidRDefault="005F3B12" w:rsidP="00CF29DD">
      <w:pPr>
        <w:suppressAutoHyphens/>
        <w:spacing w:after="0" w:line="240" w:lineRule="auto"/>
        <w:ind w:left="426"/>
        <w:jc w:val="both"/>
        <w:outlineLvl w:val="0"/>
        <w:rPr>
          <w:rFonts w:ascii="Arial" w:eastAsia="Times New Roman" w:hAnsi="Arial" w:cs="Arial"/>
          <w:b/>
          <w:sz w:val="18"/>
          <w:szCs w:val="18"/>
          <w:lang w:val="es-ES" w:eastAsia="ar-SA"/>
        </w:rPr>
      </w:pPr>
    </w:p>
    <w:p w:rsidR="005F3B12" w:rsidRDefault="005F3B12" w:rsidP="00CF29DD">
      <w:pPr>
        <w:suppressAutoHyphens/>
        <w:spacing w:after="0" w:line="240" w:lineRule="auto"/>
        <w:ind w:left="426"/>
        <w:jc w:val="both"/>
        <w:outlineLvl w:val="0"/>
        <w:rPr>
          <w:rFonts w:ascii="Arial" w:eastAsia="Times New Roman" w:hAnsi="Arial" w:cs="Arial"/>
          <w:b/>
          <w:sz w:val="18"/>
          <w:szCs w:val="18"/>
          <w:lang w:val="es-ES" w:eastAsia="ar-SA"/>
        </w:rPr>
      </w:pPr>
    </w:p>
    <w:p w:rsidR="005F3B12" w:rsidRDefault="005F3B12"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1B7D15">
      <w:pPr>
        <w:suppressAutoHyphens/>
        <w:spacing w:after="0" w:line="240" w:lineRule="auto"/>
        <w:jc w:val="both"/>
        <w:outlineLvl w:val="0"/>
        <w:rPr>
          <w:rFonts w:ascii="Arial" w:eastAsia="Times New Roman" w:hAnsi="Arial" w:cs="Arial"/>
          <w:b/>
          <w:sz w:val="18"/>
          <w:szCs w:val="18"/>
          <w:lang w:val="es-ES" w:eastAsia="ar-SA"/>
        </w:rPr>
      </w:pPr>
    </w:p>
    <w:p w:rsidR="008770CB" w:rsidRDefault="008770CB" w:rsidP="001B7D15">
      <w:pPr>
        <w:suppressAutoHyphens/>
        <w:spacing w:after="0" w:line="240" w:lineRule="auto"/>
        <w:jc w:val="both"/>
        <w:outlineLvl w:val="0"/>
        <w:rPr>
          <w:rFonts w:ascii="Arial" w:eastAsia="Times New Roman" w:hAnsi="Arial" w:cs="Arial"/>
          <w:b/>
          <w:sz w:val="18"/>
          <w:szCs w:val="18"/>
          <w:lang w:val="es-ES" w:eastAsia="ar-SA"/>
        </w:rPr>
      </w:pPr>
    </w:p>
    <w:p w:rsidR="008D4D38" w:rsidRDefault="008D4D38" w:rsidP="001B7D15">
      <w:pPr>
        <w:suppressAutoHyphens/>
        <w:spacing w:after="0" w:line="240" w:lineRule="auto"/>
        <w:jc w:val="both"/>
        <w:outlineLvl w:val="0"/>
        <w:rPr>
          <w:rFonts w:ascii="Arial" w:eastAsia="Times New Roman" w:hAnsi="Arial" w:cs="Arial"/>
          <w:b/>
          <w:sz w:val="18"/>
          <w:szCs w:val="18"/>
          <w:lang w:val="es-ES" w:eastAsia="ar-SA"/>
        </w:rPr>
      </w:pPr>
    </w:p>
    <w:p w:rsidR="00A3072F" w:rsidRDefault="005F3B12" w:rsidP="002A0F79">
      <w:pPr>
        <w:suppressAutoHyphens/>
        <w:spacing w:after="0" w:line="240" w:lineRule="auto"/>
        <w:jc w:val="both"/>
        <w:outlineLvl w:val="0"/>
        <w:rPr>
          <w:rFonts w:ascii="Arial" w:hAnsi="Arial" w:cs="Arial"/>
          <w:b/>
          <w:sz w:val="20"/>
          <w:szCs w:val="20"/>
        </w:rPr>
      </w:pPr>
      <w:r>
        <w:rPr>
          <w:rFonts w:ascii="Arial" w:hAnsi="Arial" w:cs="Arial"/>
          <w:b/>
          <w:sz w:val="20"/>
          <w:szCs w:val="20"/>
        </w:rPr>
        <w:lastRenderedPageBreak/>
        <w:t xml:space="preserve">  </w:t>
      </w:r>
      <w:r w:rsidRPr="0079068F">
        <w:rPr>
          <w:rFonts w:ascii="Arial" w:hAnsi="Arial" w:cs="Arial"/>
          <w:b/>
          <w:sz w:val="20"/>
          <w:szCs w:val="20"/>
        </w:rPr>
        <w:t xml:space="preserve">TECNÓLOGO MÉDICO EN </w:t>
      </w:r>
      <w:r>
        <w:rPr>
          <w:rFonts w:ascii="Arial" w:hAnsi="Arial" w:cs="Arial"/>
          <w:b/>
          <w:sz w:val="20"/>
          <w:szCs w:val="20"/>
        </w:rPr>
        <w:t>RADIOLOGÍA</w:t>
      </w:r>
      <w:r w:rsidRPr="0079068F">
        <w:rPr>
          <w:rFonts w:ascii="Arial" w:hAnsi="Arial" w:cs="Arial"/>
          <w:b/>
          <w:sz w:val="20"/>
          <w:szCs w:val="20"/>
        </w:rPr>
        <w:t xml:space="preserve"> </w:t>
      </w:r>
      <w:r>
        <w:rPr>
          <w:rFonts w:ascii="Arial" w:hAnsi="Arial" w:cs="Arial"/>
          <w:b/>
          <w:sz w:val="20"/>
          <w:szCs w:val="20"/>
        </w:rPr>
        <w:t xml:space="preserve">(CÓD. </w:t>
      </w:r>
      <w:r w:rsidRPr="0079068F">
        <w:rPr>
          <w:rFonts w:ascii="Arial" w:hAnsi="Arial" w:cs="Arial"/>
          <w:b/>
          <w:sz w:val="20"/>
          <w:szCs w:val="20"/>
        </w:rPr>
        <w:t>P2TM-001)</w:t>
      </w:r>
    </w:p>
    <w:p w:rsidR="00693EB9" w:rsidRDefault="00693EB9" w:rsidP="002A0F79">
      <w:pPr>
        <w:suppressAutoHyphens/>
        <w:spacing w:after="0" w:line="240" w:lineRule="auto"/>
        <w:jc w:val="both"/>
        <w:outlineLvl w:val="0"/>
        <w:rPr>
          <w:rFonts w:ascii="Arial" w:hAnsi="Arial" w:cs="Arial"/>
          <w:b/>
          <w:sz w:val="20"/>
          <w:szCs w:val="20"/>
        </w:rPr>
      </w:pPr>
    </w:p>
    <w:p w:rsidR="00693EB9" w:rsidRDefault="00693EB9" w:rsidP="002A0F79">
      <w:pPr>
        <w:suppressAutoHyphens/>
        <w:spacing w:after="0" w:line="240" w:lineRule="auto"/>
        <w:jc w:val="both"/>
        <w:outlineLvl w:val="0"/>
        <w:rPr>
          <w:rFonts w:ascii="Arial" w:hAnsi="Arial" w:cs="Arial"/>
          <w:b/>
          <w:sz w:val="20"/>
          <w:szCs w:val="20"/>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693EB9" w:rsidRPr="00680C62" w:rsidTr="00FB5ABF">
        <w:trPr>
          <w:trHeight w:val="436"/>
        </w:trPr>
        <w:tc>
          <w:tcPr>
            <w:tcW w:w="3403" w:type="dxa"/>
            <w:shd w:val="clear" w:color="auto" w:fill="D9D9D9"/>
            <w:vAlign w:val="center"/>
          </w:tcPr>
          <w:p w:rsidR="00693EB9" w:rsidRPr="00680C62"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693EB9" w:rsidRPr="00680C62"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693EB9" w:rsidRPr="00680C62"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693EB9" w:rsidRPr="00680C62" w:rsidTr="00FB5ABF">
        <w:tc>
          <w:tcPr>
            <w:tcW w:w="3403" w:type="dxa"/>
            <w:vAlign w:val="center"/>
          </w:tcPr>
          <w:p w:rsidR="00693EB9" w:rsidRPr="00C62503"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693EB9" w:rsidRDefault="00693EB9" w:rsidP="00FB5ABF">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Tecnólogo Medico </w:t>
            </w:r>
            <w:r w:rsidR="00F202A4">
              <w:rPr>
                <w:rFonts w:ascii="Arial" w:hAnsi="Arial" w:cs="Arial"/>
                <w:sz w:val="18"/>
                <w:szCs w:val="18"/>
              </w:rPr>
              <w:t xml:space="preserve">en </w:t>
            </w:r>
            <w:r w:rsidR="006A088B">
              <w:rPr>
                <w:rFonts w:ascii="Arial" w:hAnsi="Arial" w:cs="Arial"/>
                <w:sz w:val="18"/>
                <w:szCs w:val="18"/>
              </w:rPr>
              <w:t>Radiología</w:t>
            </w:r>
            <w:r>
              <w:rPr>
                <w:rFonts w:ascii="Arial" w:hAnsi="Arial" w:cs="Arial"/>
                <w:sz w:val="18"/>
                <w:szCs w:val="18"/>
              </w:rPr>
              <w:t xml:space="preserve"> y Resolución de SERUMS correspondiente a la Profesión. </w:t>
            </w:r>
            <w:r>
              <w:rPr>
                <w:rFonts w:ascii="Arial" w:hAnsi="Arial" w:cs="Arial"/>
                <w:b/>
                <w:sz w:val="18"/>
                <w:szCs w:val="18"/>
              </w:rPr>
              <w:t>(Indispensable)</w:t>
            </w:r>
          </w:p>
          <w:p w:rsidR="00693EB9" w:rsidRDefault="00693EB9" w:rsidP="00FB5ABF">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693EB9" w:rsidRPr="00680C62" w:rsidTr="00FB5ABF">
        <w:tc>
          <w:tcPr>
            <w:tcW w:w="3403" w:type="dxa"/>
            <w:vAlign w:val="center"/>
          </w:tcPr>
          <w:p w:rsidR="00693EB9" w:rsidRPr="00C62503"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693EB9" w:rsidRDefault="00693EB9" w:rsidP="00FB5ABF">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693EB9" w:rsidRPr="00BE1895" w:rsidRDefault="00693EB9" w:rsidP="00FB5ABF">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Acreditar experiencia general mínima de dos (02) años (</w:t>
            </w:r>
            <w:r>
              <w:rPr>
                <w:rFonts w:ascii="Arial" w:hAnsi="Arial" w:cs="Arial"/>
                <w:b/>
                <w:sz w:val="18"/>
                <w:szCs w:val="18"/>
              </w:rPr>
              <w:t>Indispensable)</w:t>
            </w:r>
          </w:p>
          <w:p w:rsidR="00693EB9" w:rsidRDefault="00693EB9" w:rsidP="00FB5ABF">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693EB9" w:rsidRPr="00BE1895" w:rsidRDefault="00693EB9" w:rsidP="00FB5ABF">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y especialidad correspondiente, con posterioridad al Título Profesional, excluyendo SERUMS </w:t>
            </w:r>
            <w:r>
              <w:rPr>
                <w:rFonts w:ascii="Arial" w:hAnsi="Arial" w:cs="Arial"/>
                <w:b/>
                <w:sz w:val="18"/>
                <w:szCs w:val="18"/>
              </w:rPr>
              <w:t>(Indispensable)</w:t>
            </w:r>
          </w:p>
          <w:p w:rsidR="00693EB9" w:rsidRDefault="00693EB9" w:rsidP="00FB5ABF">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693EB9" w:rsidRDefault="00693EB9" w:rsidP="00FB5ABF">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693EB9" w:rsidRPr="00680C62" w:rsidTr="00FB5ABF">
        <w:tc>
          <w:tcPr>
            <w:tcW w:w="3403" w:type="dxa"/>
            <w:vAlign w:val="center"/>
          </w:tcPr>
          <w:p w:rsidR="00693EB9" w:rsidRPr="00680C62"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693EB9" w:rsidRPr="00680C62"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693EB9" w:rsidRPr="00693EB9" w:rsidRDefault="00693EB9" w:rsidP="00FB5ABF">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y especialidad convocada, realizada a partir del año 2012 a la fecha </w:t>
            </w:r>
            <w:r>
              <w:rPr>
                <w:rFonts w:ascii="Arial" w:hAnsi="Arial" w:cs="Arial"/>
                <w:b/>
                <w:sz w:val="18"/>
                <w:szCs w:val="18"/>
              </w:rPr>
              <w:t>(Indispensable)</w:t>
            </w:r>
          </w:p>
          <w:p w:rsidR="00693EB9" w:rsidRPr="00693EB9" w:rsidRDefault="00693EB9" w:rsidP="00693EB9">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846A37">
              <w:rPr>
                <w:rFonts w:ascii="Arial" w:hAnsi="Arial" w:cs="Arial"/>
                <w:sz w:val="18"/>
                <w:szCs w:val="18"/>
                <w:lang w:val="es-MX"/>
              </w:rPr>
              <w:t xml:space="preserve">Acreditar Licencia emitida por el Instituto Peruano de Energía Nuclear (IPEN) para operatividad de equipos de rayos X. </w:t>
            </w:r>
            <w:r w:rsidRPr="00846A37">
              <w:rPr>
                <w:rFonts w:ascii="Arial" w:hAnsi="Arial" w:cs="Arial"/>
                <w:b/>
                <w:sz w:val="18"/>
                <w:szCs w:val="18"/>
                <w:lang w:val="es-MX"/>
              </w:rPr>
              <w:t>(Indispensable)</w:t>
            </w:r>
          </w:p>
        </w:tc>
      </w:tr>
      <w:tr w:rsidR="00693EB9" w:rsidRPr="00680C62" w:rsidTr="00FB5ABF">
        <w:trPr>
          <w:trHeight w:val="735"/>
        </w:trPr>
        <w:tc>
          <w:tcPr>
            <w:tcW w:w="3403" w:type="dxa"/>
            <w:vAlign w:val="center"/>
          </w:tcPr>
          <w:p w:rsidR="00693EB9" w:rsidRPr="00680C62"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 xml:space="preserve">Conocimientos </w:t>
            </w:r>
            <w:r>
              <w:rPr>
                <w:rFonts w:ascii="Arial" w:eastAsia="Times New Roman" w:hAnsi="Arial" w:cs="Arial"/>
                <w:b/>
                <w:bCs/>
                <w:sz w:val="18"/>
                <w:szCs w:val="18"/>
                <w:lang w:val="es-ES" w:eastAsia="ar-SA"/>
              </w:rPr>
              <w:t>Completarios</w:t>
            </w:r>
          </w:p>
        </w:tc>
        <w:tc>
          <w:tcPr>
            <w:tcW w:w="6379" w:type="dxa"/>
            <w:vAlign w:val="center"/>
          </w:tcPr>
          <w:p w:rsidR="00693EB9" w:rsidRPr="007E34FC" w:rsidRDefault="00693EB9" w:rsidP="00FB5ABF">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693EB9" w:rsidRPr="006C1739" w:rsidTr="00FB5ABF">
        <w:tc>
          <w:tcPr>
            <w:tcW w:w="3403" w:type="dxa"/>
            <w:vAlign w:val="center"/>
          </w:tcPr>
          <w:p w:rsidR="00693EB9" w:rsidRPr="00680C62"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693EB9" w:rsidRPr="00FC1EFA" w:rsidRDefault="00693EB9" w:rsidP="00FB5AB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693EB9" w:rsidRDefault="00693EB9" w:rsidP="00FB5ABF">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693EB9" w:rsidRPr="00FC1EFA" w:rsidRDefault="00693EB9" w:rsidP="00FB5AB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693EB9" w:rsidRPr="00680C62" w:rsidRDefault="00693EB9" w:rsidP="00FB5ABF">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693EB9" w:rsidRPr="006C1739" w:rsidTr="00FB5ABF">
        <w:trPr>
          <w:trHeight w:val="265"/>
        </w:trPr>
        <w:tc>
          <w:tcPr>
            <w:tcW w:w="3403" w:type="dxa"/>
            <w:vAlign w:val="center"/>
          </w:tcPr>
          <w:p w:rsidR="00693EB9" w:rsidRPr="004D2B6D" w:rsidRDefault="00693EB9" w:rsidP="00FB5AB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693EB9" w:rsidRPr="004D2B6D" w:rsidRDefault="00693EB9" w:rsidP="00FB5ABF">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693EB9" w:rsidRDefault="00693EB9" w:rsidP="002A0F79">
      <w:pPr>
        <w:suppressAutoHyphens/>
        <w:spacing w:after="0" w:line="240" w:lineRule="auto"/>
        <w:jc w:val="both"/>
        <w:outlineLvl w:val="0"/>
        <w:rPr>
          <w:rFonts w:ascii="Arial" w:hAnsi="Arial" w:cs="Arial"/>
          <w:b/>
          <w:sz w:val="20"/>
          <w:szCs w:val="20"/>
        </w:rPr>
      </w:pPr>
    </w:p>
    <w:p w:rsidR="005F3B12" w:rsidRPr="008770CB" w:rsidRDefault="005F3B12" w:rsidP="002A0F79">
      <w:pPr>
        <w:suppressAutoHyphens/>
        <w:spacing w:after="0" w:line="240" w:lineRule="auto"/>
        <w:jc w:val="both"/>
        <w:outlineLvl w:val="0"/>
        <w:rPr>
          <w:rFonts w:ascii="Arial" w:eastAsia="Times New Roman" w:hAnsi="Arial" w:cs="Arial"/>
          <w:b/>
          <w:color w:val="000000"/>
          <w:sz w:val="18"/>
          <w:szCs w:val="18"/>
          <w:lang w:eastAsia="ar-SA"/>
        </w:rPr>
      </w:pPr>
    </w:p>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693EB9" w:rsidRDefault="00693EB9" w:rsidP="00693EB9">
      <w:pPr>
        <w:pStyle w:val="Sinespaciado"/>
        <w:ind w:left="426"/>
        <w:rPr>
          <w:rFonts w:ascii="Arial" w:hAnsi="Arial" w:cs="Arial"/>
          <w:b/>
          <w:sz w:val="20"/>
          <w:szCs w:val="20"/>
        </w:rPr>
      </w:pPr>
      <w:r w:rsidRPr="000B03FB">
        <w:rPr>
          <w:rFonts w:ascii="Arial" w:hAnsi="Arial" w:cs="Arial"/>
          <w:b/>
          <w:sz w:val="20"/>
          <w:szCs w:val="20"/>
        </w:rPr>
        <w:t xml:space="preserve">TECNÓLOGO MÉDICO EN </w:t>
      </w:r>
      <w:r>
        <w:rPr>
          <w:rFonts w:ascii="Arial" w:hAnsi="Arial" w:cs="Arial"/>
          <w:b/>
          <w:sz w:val="20"/>
          <w:szCs w:val="20"/>
        </w:rPr>
        <w:t>RADIOLOGÍA</w:t>
      </w:r>
      <w:r w:rsidRPr="000B03FB">
        <w:rPr>
          <w:rFonts w:ascii="Arial" w:hAnsi="Arial" w:cs="Arial"/>
          <w:b/>
          <w:sz w:val="20"/>
          <w:szCs w:val="20"/>
        </w:rPr>
        <w:t xml:space="preserve"> (CÓD. P2TM-00</w:t>
      </w:r>
      <w:r>
        <w:rPr>
          <w:rFonts w:ascii="Arial" w:hAnsi="Arial" w:cs="Arial"/>
          <w:b/>
          <w:sz w:val="20"/>
          <w:szCs w:val="20"/>
        </w:rPr>
        <w:t>1</w:t>
      </w:r>
      <w:r w:rsidRPr="000B03FB">
        <w:rPr>
          <w:rFonts w:ascii="Arial" w:hAnsi="Arial" w:cs="Arial"/>
          <w:b/>
          <w:sz w:val="20"/>
          <w:szCs w:val="20"/>
        </w:rPr>
        <w:t>)</w:t>
      </w:r>
    </w:p>
    <w:p w:rsidR="008770CB" w:rsidRPr="00BF71BF" w:rsidRDefault="008770CB" w:rsidP="008770CB">
      <w:pPr>
        <w:pStyle w:val="Sinespaciado"/>
        <w:ind w:left="426"/>
        <w:jc w:val="both"/>
        <w:rPr>
          <w:rFonts w:ascii="Arial" w:hAnsi="Arial" w:cs="Arial"/>
          <w:b/>
          <w:sz w:val="20"/>
          <w:szCs w:val="20"/>
        </w:rPr>
      </w:pPr>
    </w:p>
    <w:p w:rsidR="008770CB" w:rsidRPr="00BF71BF" w:rsidRDefault="008770CB" w:rsidP="008770CB">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Realizar Exámenes de diagnóstico por imágenes en el ámbito de competencia aplicando normas y procedimientos vigentes.</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Aplicar radiaciones ionizantes con fines diagnósticos o terapéuticos indicados por el médico.</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Realizar el manejo de equipos, adquisición, procesamiento e impresión de imágenes de exámenes simples y especiales según la capacidad resolutiva del Establecimiento de Salud.</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Ejecutar procedimientos de radiología intervencionista, radioterapia y medicina nuclear según la capacidad resolutiva del Establecimiento de Salud.</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Participar con el médico especialista en la ejecución de pruebas específicas o invasivas para diagnóstico y tratamiento.</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Participar en la planificación y ejecutar procedimientos establecidos en el servicio en el amito de competencia.</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Participar en actividades de información, educación y comunicación en promoción de la salud y prevención de la enfermedad</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Preparar el instrumental equipos y materiales de trabajo, así como, verificar la provisión necesaria.</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Registrar, entregar y archivar los informes e imágenes de los procedimientos ejecutados, según normas.</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Absolver consultas de carácter técnico asistencial y/o administrativo en el ámbito de la competencia y emitir el informe correspondiente.</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Participar en comités y comisiones y suscribir los informes correspondientes, en el ámbito de competencia.</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Elaborar propuestas de mejora y participación en la actualización de manuales de Procedimientos y otros documentos técnicos normativos de gestión del Establecimiento de Salud.</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Participar en la elaboración del Plan Anual de Actividades y Plan de Gestión, en el ámbito de competencia.</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Participar en el diseño y ejecución de proyectos de intervención sanitaria, investigación científica y/o docencia autorizados por las instancias institucionales correspondientes en el marco de las normas vigentes.</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Investigar e innovar permanentemente las técnicas y procedimientos relacionados al campo de su especialidad.</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Cumplir y hacer cumplir las normas y medidas de Bioseguridad y de Seguridad y Salud en el Trabajo en el amito de responsabilidad.</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Participar en la implementación del sistema de control interno y la Gestión de riesgos que correspondan en el ámbito de sus funciones e informar su cumplimiento.</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Respetar y hacer respetar los derechos del asegurado, en el marco de la política de la humanización de la atención de la salud y las normas vigentes.</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Cumplir con los principios y deberes establecidos en el Código de Ética del Personal de Seguro Social de Salud (EsSalud), así como no incurrir en las prohibiciones contenidas en él.</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Mantener informado al jefe inmediato sobre las actividades que desarrolla.</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Registra las actividades realizadas en los sistemas de información institucional y emitir informes de ejecución, cumpliendo las disposiciones vigentes.</w:t>
      </w:r>
    </w:p>
    <w:p w:rsidR="00693EB9" w:rsidRPr="00693EB9" w:rsidRDefault="00693EB9" w:rsidP="00693EB9">
      <w:pPr>
        <w:numPr>
          <w:ilvl w:val="0"/>
          <w:numId w:val="43"/>
        </w:numPr>
        <w:tabs>
          <w:tab w:val="left" w:pos="851"/>
        </w:tabs>
        <w:spacing w:after="0" w:line="240" w:lineRule="auto"/>
        <w:ind w:hanging="294"/>
        <w:jc w:val="both"/>
        <w:rPr>
          <w:rFonts w:ascii="Arial" w:hAnsi="Arial" w:cs="Arial"/>
          <w:sz w:val="20"/>
          <w:lang w:val="es-MX"/>
        </w:rPr>
      </w:pPr>
      <w:r w:rsidRPr="00693EB9">
        <w:rPr>
          <w:rFonts w:ascii="Arial" w:hAnsi="Arial" w:cs="Arial"/>
          <w:sz w:val="20"/>
          <w:lang w:val="es-MX"/>
        </w:rPr>
        <w:t>Velar por la seguridad, mantenimiento y operatividad de los bienes asignados para el cumplimiento de sus labores.</w:t>
      </w:r>
    </w:p>
    <w:p w:rsidR="00693EB9" w:rsidRPr="00693EB9" w:rsidRDefault="00693EB9" w:rsidP="00693EB9">
      <w:pPr>
        <w:numPr>
          <w:ilvl w:val="0"/>
          <w:numId w:val="43"/>
        </w:numPr>
        <w:tabs>
          <w:tab w:val="left" w:pos="851"/>
        </w:tabs>
        <w:spacing w:after="0" w:line="240" w:lineRule="auto"/>
        <w:ind w:hanging="294"/>
        <w:jc w:val="both"/>
        <w:rPr>
          <w:rFonts w:ascii="Arial" w:eastAsia="Calibri" w:hAnsi="Arial" w:cs="Arial"/>
          <w:sz w:val="20"/>
        </w:rPr>
      </w:pPr>
      <w:r w:rsidRPr="00693EB9">
        <w:rPr>
          <w:rFonts w:ascii="Arial" w:hAnsi="Arial" w:cs="Arial"/>
          <w:sz w:val="20"/>
          <w:lang w:val="es-MX"/>
        </w:rPr>
        <w:t>Realizar otras funciones que le asigne el jefe inmediato, en el ámbito de su competencia.</w:t>
      </w:r>
    </w:p>
    <w:p w:rsidR="00AD4CF6" w:rsidRPr="00693EB9" w:rsidRDefault="00AD4CF6" w:rsidP="00E44F3C">
      <w:pPr>
        <w:tabs>
          <w:tab w:val="left" w:pos="-1440"/>
        </w:tabs>
        <w:spacing w:after="0" w:line="240" w:lineRule="auto"/>
        <w:contextualSpacing/>
        <w:jc w:val="both"/>
        <w:rPr>
          <w:rFonts w:ascii="Arial" w:eastAsia="Times New Roman" w:hAnsi="Arial" w:cs="Arial"/>
          <w:spacing w:val="-3"/>
          <w:sz w:val="20"/>
          <w:lang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6397C" w:rsidRDefault="006530ED" w:rsidP="006530ED">
            <w:pPr>
              <w:pStyle w:val="Sinespaciado"/>
              <w:widowControl w:val="0"/>
              <w:tabs>
                <w:tab w:val="left" w:pos="1163"/>
              </w:tabs>
              <w:suppressAutoHyphens/>
              <w:rPr>
                <w:rFonts w:ascii="Arial" w:eastAsia="Lucida Sans Unicode" w:hAnsi="Arial" w:cs="Arial"/>
                <w:kern w:val="1"/>
                <w:sz w:val="20"/>
                <w:szCs w:val="20"/>
              </w:rPr>
            </w:pPr>
            <w:r w:rsidRPr="00B6397C">
              <w:rPr>
                <w:rFonts w:ascii="Arial" w:eastAsia="Lucida Sans Unicode" w:hAnsi="Arial" w:cs="Arial"/>
                <w:kern w:val="1"/>
                <w:sz w:val="20"/>
                <w:szCs w:val="20"/>
              </w:rPr>
              <w:t xml:space="preserve">Inicio     </w:t>
            </w:r>
            <w:r w:rsidR="00A837FE" w:rsidRPr="00B6397C">
              <w:rPr>
                <w:rFonts w:ascii="Arial" w:eastAsia="Lucida Sans Unicode" w:hAnsi="Arial" w:cs="Arial"/>
                <w:kern w:val="1"/>
                <w:sz w:val="20"/>
                <w:szCs w:val="20"/>
              </w:rPr>
              <w:t xml:space="preserve"> : </w:t>
            </w:r>
            <w:r w:rsidR="008770CB">
              <w:rPr>
                <w:rFonts w:ascii="Arial" w:eastAsia="Lucida Sans Unicode" w:hAnsi="Arial" w:cs="Arial"/>
                <w:kern w:val="1"/>
                <w:sz w:val="20"/>
                <w:szCs w:val="20"/>
              </w:rPr>
              <w:t>octubre</w:t>
            </w:r>
            <w:r w:rsidRPr="00B6397C">
              <w:rPr>
                <w:rFonts w:ascii="Arial" w:eastAsia="Lucida Sans Unicode" w:hAnsi="Arial" w:cs="Arial"/>
                <w:kern w:val="1"/>
                <w:sz w:val="20"/>
                <w:szCs w:val="20"/>
              </w:rPr>
              <w:t xml:space="preserve"> de 2017</w:t>
            </w:r>
          </w:p>
          <w:p w:rsidR="006530ED" w:rsidRPr="00BB22FE" w:rsidRDefault="00A837FE"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w:t>
            </w:r>
            <w:r w:rsidR="00BE6D32">
              <w:rPr>
                <w:rFonts w:ascii="Arial" w:eastAsia="Lucida Sans Unicode" w:hAnsi="Arial" w:cs="Arial"/>
                <w:kern w:val="1"/>
                <w:sz w:val="20"/>
                <w:szCs w:val="20"/>
              </w:rPr>
              <w:t>1 de oc</w:t>
            </w:r>
            <w:r w:rsidR="000C1B08">
              <w:rPr>
                <w:rFonts w:ascii="Arial" w:eastAsia="Lucida Sans Unicode" w:hAnsi="Arial" w:cs="Arial"/>
                <w:kern w:val="1"/>
                <w:sz w:val="20"/>
                <w:szCs w:val="20"/>
              </w:rPr>
              <w:t>t</w:t>
            </w:r>
            <w:r w:rsidR="00BE6D32">
              <w:rPr>
                <w:rFonts w:ascii="Arial" w:eastAsia="Lucida Sans Unicode" w:hAnsi="Arial" w:cs="Arial"/>
                <w:kern w:val="1"/>
                <w:sz w:val="20"/>
                <w:szCs w:val="20"/>
              </w:rPr>
              <w:t>ubre</w:t>
            </w:r>
            <w:r w:rsidR="006530ED" w:rsidRPr="00B6397C">
              <w:rPr>
                <w:rFonts w:ascii="Arial" w:eastAsia="Lucida Sans Unicode" w:hAnsi="Arial" w:cs="Arial"/>
                <w:kern w:val="1"/>
                <w:sz w:val="20"/>
                <w:szCs w:val="20"/>
              </w:rPr>
              <w:t xml:space="preserve"> del</w:t>
            </w:r>
            <w:r w:rsidR="006530ED" w:rsidRPr="00BB22FE">
              <w:rPr>
                <w:rFonts w:ascii="Arial" w:eastAsia="Lucida Sans Unicode" w:hAnsi="Arial" w:cs="Arial"/>
                <w:kern w:val="1"/>
                <w:sz w:val="20"/>
                <w:szCs w:val="20"/>
              </w:rPr>
              <w:t xml:space="preserve">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CF387B" w:rsidRDefault="00CF387B" w:rsidP="00F209F1">
      <w:pPr>
        <w:tabs>
          <w:tab w:val="num" w:pos="1080"/>
        </w:tabs>
        <w:suppressAutoHyphens/>
        <w:spacing w:after="0" w:line="240" w:lineRule="auto"/>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B42D2B" w:rsidRPr="006C1739" w:rsidTr="00FB5ABF">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42D2B" w:rsidRPr="006C1739" w:rsidRDefault="00B42D2B" w:rsidP="00FB5ABF">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42D2B" w:rsidRPr="006C1739" w:rsidRDefault="00B42D2B" w:rsidP="00FB5ABF">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42D2B" w:rsidRPr="006C1739" w:rsidRDefault="00B42D2B" w:rsidP="00FB5ABF">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B42D2B" w:rsidRPr="006C1739" w:rsidTr="00FB5ABF">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eastAsia="Times New Roman" w:hAnsi="Arial" w:cs="Arial"/>
                <w:color w:val="000000"/>
                <w:sz w:val="20"/>
                <w:szCs w:val="20"/>
                <w:lang w:val="es-ES" w:eastAsia="ar-SA"/>
              </w:rPr>
            </w:pPr>
            <w:r w:rsidRPr="007B52C4">
              <w:rPr>
                <w:rFonts w:ascii="Arial" w:hAnsi="Arial" w:cs="Arial"/>
                <w:sz w:val="20"/>
                <w:szCs w:val="20"/>
              </w:rPr>
              <w:t>14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B42D2B" w:rsidRPr="006C1739" w:rsidTr="00FB5ABF">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suppressAutoHyphens/>
              <w:spacing w:after="0" w:line="240" w:lineRule="auto"/>
              <w:jc w:val="center"/>
              <w:rPr>
                <w:rFonts w:ascii="Arial" w:eastAsia="Times New Roman" w:hAnsi="Arial" w:cs="Arial"/>
                <w:sz w:val="20"/>
                <w:szCs w:val="20"/>
                <w:lang w:val="es-ES" w:eastAsia="ar-SA"/>
              </w:rPr>
            </w:pPr>
            <w:r w:rsidRPr="007B52C4">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B42D2B" w:rsidRPr="006C1739" w:rsidTr="00FB5ABF">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42D2B" w:rsidRPr="007B52C4" w:rsidRDefault="00B42D2B" w:rsidP="00FB5ABF">
            <w:pPr>
              <w:suppressAutoHyphens/>
              <w:spacing w:after="0" w:line="240" w:lineRule="auto"/>
              <w:rPr>
                <w:rFonts w:ascii="Arial" w:eastAsia="Times New Roman" w:hAnsi="Arial" w:cs="Arial"/>
                <w:b/>
                <w:bCs/>
                <w:sz w:val="20"/>
                <w:szCs w:val="20"/>
                <w:lang w:val="es-ES" w:eastAsia="ar-SA"/>
              </w:rPr>
            </w:pPr>
            <w:r w:rsidRPr="007B52C4">
              <w:rPr>
                <w:rFonts w:ascii="Arial" w:eastAsia="Times New Roman" w:hAnsi="Arial" w:cs="Arial"/>
                <w:b/>
                <w:bCs/>
                <w:sz w:val="20"/>
                <w:szCs w:val="20"/>
                <w:lang w:val="es-ES" w:eastAsia="ar-SA"/>
              </w:rPr>
              <w:t>CONVOCATORIA</w:t>
            </w:r>
          </w:p>
        </w:tc>
      </w:tr>
      <w:tr w:rsidR="00B42D2B" w:rsidRPr="006C1739" w:rsidTr="00FB5ABF">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A partir del 28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B42D2B" w:rsidRPr="006C1739" w:rsidTr="00FB5ABF">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B42D2B" w:rsidRPr="00EF6B00" w:rsidRDefault="00D973B5" w:rsidP="00FB5ABF">
            <w:pPr>
              <w:suppressAutoHyphens/>
              <w:spacing w:after="0" w:line="240" w:lineRule="auto"/>
              <w:jc w:val="both"/>
              <w:rPr>
                <w:rFonts w:ascii="Arial" w:eastAsia="Times New Roman" w:hAnsi="Arial" w:cs="Arial"/>
                <w:color w:val="000000"/>
                <w:sz w:val="20"/>
                <w:lang w:eastAsia="es-PE"/>
              </w:rPr>
            </w:pPr>
            <w:hyperlink r:id="rId10" w:history="1">
              <w:r w:rsidR="00B42D2B"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03 y 04 de octubre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B42D2B" w:rsidRPr="006C1739" w:rsidTr="00FB5ABF">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lang w:eastAsia="es-PE"/>
              </w:rPr>
              <w:t>SELECCION</w:t>
            </w:r>
          </w:p>
        </w:tc>
      </w:tr>
      <w:tr w:rsidR="00B42D2B" w:rsidRPr="006C1739" w:rsidTr="00FB5AB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05 de octubre de 2017 </w:t>
            </w:r>
            <w:r w:rsidRPr="007B52C4">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B42D2B" w:rsidRPr="006C1739" w:rsidTr="00FB5AB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06 de octubre </w:t>
            </w:r>
            <w:r w:rsidRPr="007B52C4">
              <w:rPr>
                <w:rFonts w:ascii="Arial" w:hAnsi="Arial" w:cs="Arial"/>
                <w:color w:val="000000"/>
                <w:sz w:val="20"/>
                <w:szCs w:val="20"/>
                <w:lang w:eastAsia="es-PE"/>
              </w:rPr>
              <w:t xml:space="preserve">de 2017 a las 09:00 horas en </w:t>
            </w:r>
            <w:r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jc w:val="center"/>
              <w:rPr>
                <w:rFonts w:ascii="Arial" w:hAnsi="Arial" w:cs="Arial"/>
                <w:sz w:val="20"/>
              </w:rPr>
            </w:pPr>
            <w:r w:rsidRPr="006C1739">
              <w:rPr>
                <w:rFonts w:ascii="Arial" w:hAnsi="Arial" w:cs="Arial"/>
                <w:sz w:val="20"/>
              </w:rPr>
              <w:t>ORRHH</w:t>
            </w:r>
          </w:p>
        </w:tc>
      </w:tr>
      <w:tr w:rsidR="00B42D2B" w:rsidRPr="006C1739" w:rsidTr="00FB5AB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06 de octubre </w:t>
            </w:r>
            <w:r w:rsidRPr="007B52C4">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jc w:val="center"/>
              <w:rPr>
                <w:rFonts w:ascii="Arial" w:hAnsi="Arial" w:cs="Arial"/>
                <w:sz w:val="20"/>
              </w:rPr>
            </w:pPr>
            <w:r w:rsidRPr="006C1739">
              <w:rPr>
                <w:rFonts w:ascii="Arial" w:hAnsi="Arial" w:cs="Arial"/>
                <w:sz w:val="20"/>
              </w:rPr>
              <w:t>ORRHH</w:t>
            </w:r>
          </w:p>
        </w:tc>
      </w:tr>
      <w:tr w:rsidR="00B42D2B" w:rsidRPr="006C1739" w:rsidTr="00FB5AB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09 de octubre </w:t>
            </w:r>
            <w:r w:rsidRPr="007B52C4">
              <w:rPr>
                <w:rFonts w:ascii="Arial" w:hAnsi="Arial" w:cs="Arial"/>
                <w:color w:val="000000"/>
                <w:sz w:val="20"/>
                <w:szCs w:val="20"/>
                <w:lang w:eastAsia="es-PE"/>
              </w:rPr>
              <w:t xml:space="preserve">de 2017 a las 14:30 horas en </w:t>
            </w:r>
            <w:r w:rsidRPr="007B52C4">
              <w:rPr>
                <w:rFonts w:ascii="Arial" w:hAnsi="Arial" w:cs="Arial"/>
                <w:sz w:val="20"/>
                <w:szCs w:val="18"/>
              </w:rPr>
              <w:t xml:space="preserve"> 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B42D2B" w:rsidRPr="006C1739" w:rsidTr="00FB5ABF">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09 de octubre </w:t>
            </w:r>
            <w:r w:rsidRPr="007B52C4">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B42D2B" w:rsidRPr="006C1739" w:rsidTr="00FB5ABF">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10 de octubre </w:t>
            </w:r>
            <w:r w:rsidRPr="007B52C4">
              <w:rPr>
                <w:rFonts w:ascii="Arial" w:hAnsi="Arial" w:cs="Arial"/>
                <w:color w:val="000000"/>
                <w:sz w:val="20"/>
                <w:szCs w:val="20"/>
                <w:lang w:eastAsia="es-PE"/>
              </w:rPr>
              <w:t xml:space="preserve">de 2017 </w:t>
            </w:r>
            <w:r w:rsidRPr="007B52C4">
              <w:rPr>
                <w:rFonts w:ascii="Arial" w:hAnsi="Arial" w:cs="Arial"/>
                <w:color w:val="000000"/>
                <w:sz w:val="20"/>
                <w:szCs w:val="20"/>
              </w:rPr>
              <w:t>de 2017</w:t>
            </w:r>
            <w:r w:rsidRPr="007B52C4">
              <w:rPr>
                <w:rFonts w:ascii="Arial" w:hAnsi="Arial" w:cs="Arial"/>
                <w:color w:val="000000"/>
                <w:sz w:val="20"/>
                <w:szCs w:val="20"/>
                <w:lang w:eastAsia="es-PE"/>
              </w:rPr>
              <w:t xml:space="preserve"> desde  las 08:00 horas hasta las 13:00 horas en </w:t>
            </w:r>
            <w:r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B42D2B" w:rsidRPr="006C1739" w:rsidTr="00FB5ABF">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11 de octubre </w:t>
            </w:r>
            <w:r w:rsidRPr="007B52C4">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B42D2B" w:rsidRPr="006C1739" w:rsidTr="00FB5ABF">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12 de octubre </w:t>
            </w:r>
            <w:r w:rsidRPr="007B52C4">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B42D2B" w:rsidRPr="006C1739" w:rsidTr="00FB5ABF">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13 de septiembre </w:t>
            </w:r>
            <w:r w:rsidRPr="007B52C4">
              <w:rPr>
                <w:rFonts w:ascii="Arial" w:hAnsi="Arial" w:cs="Arial"/>
                <w:color w:val="000000"/>
                <w:sz w:val="20"/>
                <w:szCs w:val="20"/>
                <w:lang w:eastAsia="es-PE"/>
              </w:rPr>
              <w:t xml:space="preserve">de 2017 </w:t>
            </w:r>
            <w:r w:rsidRPr="007B52C4">
              <w:rPr>
                <w:rFonts w:ascii="Arial" w:hAnsi="Arial" w:cs="Arial"/>
                <w:color w:val="000000"/>
                <w:sz w:val="20"/>
                <w:szCs w:val="20"/>
              </w:rPr>
              <w:t xml:space="preserve"> a </w:t>
            </w:r>
            <w:r w:rsidRPr="007B52C4">
              <w:rPr>
                <w:rFonts w:ascii="Arial" w:hAnsi="Arial" w:cs="Arial"/>
                <w:color w:val="000000"/>
                <w:sz w:val="20"/>
                <w:szCs w:val="20"/>
                <w:lang w:eastAsia="es-PE"/>
              </w:rPr>
              <w:t xml:space="preserve">las 11:00 horas, en </w:t>
            </w:r>
            <w:r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auto"/>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B42D2B" w:rsidRPr="006C1739" w:rsidTr="00FB5ABF">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rPr>
              <w:t xml:space="preserve">13 de septiembre </w:t>
            </w:r>
            <w:r w:rsidRPr="007B52C4">
              <w:rPr>
                <w:rFonts w:ascii="Arial" w:hAnsi="Arial" w:cs="Arial"/>
                <w:color w:val="000000"/>
                <w:sz w:val="20"/>
                <w:szCs w:val="20"/>
                <w:lang w:eastAsia="es-PE"/>
              </w:rPr>
              <w:t xml:space="preserve">de 2017 </w:t>
            </w:r>
            <w:r w:rsidRPr="007B52C4">
              <w:rPr>
                <w:rFonts w:ascii="Arial" w:hAnsi="Arial" w:cs="Arial"/>
                <w:color w:val="000000"/>
                <w:sz w:val="20"/>
                <w:szCs w:val="20"/>
              </w:rPr>
              <w:t xml:space="preserve"> </w:t>
            </w:r>
            <w:r w:rsidRPr="007B52C4">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B42D2B" w:rsidRPr="006C1739" w:rsidRDefault="00B42D2B" w:rsidP="00FB5AB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B42D2B" w:rsidRPr="006C1739" w:rsidTr="00FB5ABF">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B42D2B" w:rsidRPr="006C1739" w:rsidTr="00FB5ABF">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color w:val="000000"/>
                <w:sz w:val="20"/>
                <w:szCs w:val="20"/>
                <w:lang w:eastAsia="es-PE"/>
              </w:rPr>
              <w:t>SUSCRIPCIÓN Y REGISTRO DEL CONTRATO</w:t>
            </w:r>
          </w:p>
        </w:tc>
      </w:tr>
      <w:tr w:rsidR="00B42D2B" w:rsidRPr="006C1739" w:rsidTr="00FB5ABF">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B42D2B" w:rsidRPr="007B52C4" w:rsidRDefault="00B42D2B" w:rsidP="00FB5ABF">
            <w:pPr>
              <w:jc w:val="center"/>
              <w:rPr>
                <w:rFonts w:ascii="Arial" w:hAnsi="Arial" w:cs="Arial"/>
                <w:color w:val="000000"/>
                <w:sz w:val="20"/>
                <w:szCs w:val="20"/>
                <w:lang w:eastAsia="es-PE"/>
              </w:rPr>
            </w:pPr>
            <w:r w:rsidRPr="007B52C4">
              <w:rPr>
                <w:rFonts w:ascii="Arial" w:hAnsi="Arial" w:cs="Arial"/>
                <w:sz w:val="20"/>
                <w:szCs w:val="20"/>
              </w:rPr>
              <w:t>Del 16 al 20 de octubre</w:t>
            </w:r>
            <w:r w:rsidRPr="007B52C4">
              <w:rPr>
                <w:rFonts w:ascii="Arial" w:hAnsi="Arial" w:cs="Arial"/>
                <w:color w:val="000000"/>
                <w:sz w:val="20"/>
                <w:szCs w:val="20"/>
              </w:rPr>
              <w:t xml:space="preserve"> </w:t>
            </w:r>
            <w:r w:rsidRPr="007B52C4">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42D2B" w:rsidRPr="006C1739" w:rsidRDefault="00B42D2B" w:rsidP="00FB5ABF">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C2506B" w:rsidRPr="009B4280" w:rsidRDefault="00C2506B" w:rsidP="00C2506B">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2506B" w:rsidRDefault="00C2506B" w:rsidP="00C2506B">
      <w:pPr>
        <w:pStyle w:val="Prrafodelista2"/>
        <w:rPr>
          <w:rFonts w:ascii="Arial" w:hAnsi="Arial" w:cs="Arial"/>
          <w:sz w:val="18"/>
          <w:szCs w:val="18"/>
        </w:rPr>
      </w:pPr>
    </w:p>
    <w:p w:rsidR="00C2506B" w:rsidRPr="009B4280" w:rsidRDefault="00C2506B" w:rsidP="00C2506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2506B" w:rsidRPr="009B4280" w:rsidTr="00FB5ABF">
        <w:trPr>
          <w:trHeight w:val="305"/>
        </w:trPr>
        <w:tc>
          <w:tcPr>
            <w:tcW w:w="4111" w:type="dxa"/>
            <w:shd w:val="clear" w:color="auto" w:fill="BFBFBF"/>
            <w:vAlign w:val="center"/>
          </w:tcPr>
          <w:p w:rsidR="00C2506B" w:rsidRPr="009B4280" w:rsidRDefault="00C2506B" w:rsidP="00FB5ABF">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C2506B" w:rsidRPr="009B4280" w:rsidRDefault="00C2506B" w:rsidP="00FB5ABF">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C2506B" w:rsidRPr="009B4280" w:rsidTr="00FB5ABF">
        <w:tc>
          <w:tcPr>
            <w:tcW w:w="4111"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15 %</w:t>
            </w:r>
          </w:p>
        </w:tc>
      </w:tr>
      <w:tr w:rsidR="00C2506B" w:rsidRPr="009B4280" w:rsidTr="00FB5ABF">
        <w:tc>
          <w:tcPr>
            <w:tcW w:w="4111"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10 %</w:t>
            </w:r>
          </w:p>
        </w:tc>
      </w:tr>
      <w:tr w:rsidR="00C2506B" w:rsidRPr="009B4280" w:rsidTr="00FB5ABF">
        <w:tc>
          <w:tcPr>
            <w:tcW w:w="4111"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5 %</w:t>
            </w:r>
          </w:p>
        </w:tc>
      </w:tr>
      <w:tr w:rsidR="00C2506B" w:rsidRPr="009B4280" w:rsidTr="00FB5ABF">
        <w:tc>
          <w:tcPr>
            <w:tcW w:w="4111"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2 %</w:t>
            </w:r>
          </w:p>
        </w:tc>
      </w:tr>
      <w:tr w:rsidR="00C2506B" w:rsidRPr="009B4280" w:rsidTr="00FB5ABF">
        <w:tc>
          <w:tcPr>
            <w:tcW w:w="4111"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C2506B" w:rsidRPr="009B4280" w:rsidRDefault="00C2506B" w:rsidP="00FB5ABF">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6F" w:rsidRDefault="00592C6F">
      <w:pPr>
        <w:spacing w:after="0" w:line="240" w:lineRule="auto"/>
      </w:pPr>
      <w:r>
        <w:separator/>
      </w:r>
    </w:p>
  </w:endnote>
  <w:endnote w:type="continuationSeparator" w:id="0">
    <w:p w:rsidR="00592C6F" w:rsidRDefault="0059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6F" w:rsidRDefault="00592C6F">
      <w:pPr>
        <w:spacing w:after="0" w:line="240" w:lineRule="auto"/>
      </w:pPr>
      <w:r>
        <w:separator/>
      </w:r>
    </w:p>
  </w:footnote>
  <w:footnote w:type="continuationSeparator" w:id="0">
    <w:p w:rsidR="00592C6F" w:rsidRDefault="0059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15:restartNumberingAfterBreak="0">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6"/>
  </w:num>
  <w:num w:numId="2">
    <w:abstractNumId w:val="35"/>
  </w:num>
  <w:num w:numId="3">
    <w:abstractNumId w:val="20"/>
  </w:num>
  <w:num w:numId="4">
    <w:abstractNumId w:val="11"/>
  </w:num>
  <w:num w:numId="5">
    <w:abstractNumId w:val="21"/>
  </w:num>
  <w:num w:numId="6">
    <w:abstractNumId w:val="15"/>
  </w:num>
  <w:num w:numId="7">
    <w:abstractNumId w:val="22"/>
  </w:num>
  <w:num w:numId="8">
    <w:abstractNumId w:val="14"/>
  </w:num>
  <w:num w:numId="9">
    <w:abstractNumId w:val="16"/>
  </w:num>
  <w:num w:numId="10">
    <w:abstractNumId w:val="28"/>
  </w:num>
  <w:num w:numId="11">
    <w:abstractNumId w:val="7"/>
  </w:num>
  <w:num w:numId="12">
    <w:abstractNumId w:val="38"/>
  </w:num>
  <w:num w:numId="13">
    <w:abstractNumId w:val="24"/>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3"/>
  </w:num>
  <w:num w:numId="27">
    <w:abstractNumId w:val="33"/>
  </w:num>
  <w:num w:numId="28">
    <w:abstractNumId w:val="29"/>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3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6"/>
  </w:num>
  <w:num w:numId="42">
    <w:abstractNumId w:val="32"/>
  </w:num>
  <w:num w:numId="4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1450F"/>
    <w:rsid w:val="00043418"/>
    <w:rsid w:val="000460BF"/>
    <w:rsid w:val="00046312"/>
    <w:rsid w:val="00082233"/>
    <w:rsid w:val="00083F17"/>
    <w:rsid w:val="0009460F"/>
    <w:rsid w:val="000A3B48"/>
    <w:rsid w:val="000A478A"/>
    <w:rsid w:val="000A5691"/>
    <w:rsid w:val="000B163F"/>
    <w:rsid w:val="000B597D"/>
    <w:rsid w:val="000C1025"/>
    <w:rsid w:val="000C1B08"/>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82094"/>
    <w:rsid w:val="00182176"/>
    <w:rsid w:val="00185F48"/>
    <w:rsid w:val="001922EF"/>
    <w:rsid w:val="001A0AD4"/>
    <w:rsid w:val="001A1B95"/>
    <w:rsid w:val="001B7D15"/>
    <w:rsid w:val="00202706"/>
    <w:rsid w:val="002029FF"/>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2E97"/>
    <w:rsid w:val="002F6C88"/>
    <w:rsid w:val="00302A72"/>
    <w:rsid w:val="00311342"/>
    <w:rsid w:val="00315870"/>
    <w:rsid w:val="003178E5"/>
    <w:rsid w:val="00345C5F"/>
    <w:rsid w:val="00350DD3"/>
    <w:rsid w:val="00356CDC"/>
    <w:rsid w:val="0036338E"/>
    <w:rsid w:val="00364C5D"/>
    <w:rsid w:val="003868B7"/>
    <w:rsid w:val="00390A97"/>
    <w:rsid w:val="003B0D5F"/>
    <w:rsid w:val="003B2D3F"/>
    <w:rsid w:val="003B4F31"/>
    <w:rsid w:val="003B7268"/>
    <w:rsid w:val="003C6FA5"/>
    <w:rsid w:val="003F0586"/>
    <w:rsid w:val="0040568B"/>
    <w:rsid w:val="00410ECD"/>
    <w:rsid w:val="0041194E"/>
    <w:rsid w:val="00416F72"/>
    <w:rsid w:val="00422FDB"/>
    <w:rsid w:val="004265CD"/>
    <w:rsid w:val="004338DA"/>
    <w:rsid w:val="00470A17"/>
    <w:rsid w:val="004711A9"/>
    <w:rsid w:val="00485933"/>
    <w:rsid w:val="0049309C"/>
    <w:rsid w:val="004959AA"/>
    <w:rsid w:val="004962EC"/>
    <w:rsid w:val="004A1068"/>
    <w:rsid w:val="004A23D4"/>
    <w:rsid w:val="004A6670"/>
    <w:rsid w:val="004A71E4"/>
    <w:rsid w:val="004B395A"/>
    <w:rsid w:val="004C62AD"/>
    <w:rsid w:val="004D0CC4"/>
    <w:rsid w:val="004F492E"/>
    <w:rsid w:val="004F4E20"/>
    <w:rsid w:val="00520C0A"/>
    <w:rsid w:val="005318AF"/>
    <w:rsid w:val="0054725B"/>
    <w:rsid w:val="0055196C"/>
    <w:rsid w:val="00552C8E"/>
    <w:rsid w:val="00562EBE"/>
    <w:rsid w:val="00563B19"/>
    <w:rsid w:val="0056601B"/>
    <w:rsid w:val="00574DB7"/>
    <w:rsid w:val="005821E8"/>
    <w:rsid w:val="00583FCF"/>
    <w:rsid w:val="00587FB8"/>
    <w:rsid w:val="00592C6F"/>
    <w:rsid w:val="005B0202"/>
    <w:rsid w:val="005B5C0B"/>
    <w:rsid w:val="005C1F0F"/>
    <w:rsid w:val="005C2D0B"/>
    <w:rsid w:val="005D6290"/>
    <w:rsid w:val="005F1B2F"/>
    <w:rsid w:val="005F3B12"/>
    <w:rsid w:val="005F5F1E"/>
    <w:rsid w:val="005F76E6"/>
    <w:rsid w:val="005F7E2F"/>
    <w:rsid w:val="00601EE0"/>
    <w:rsid w:val="0060433C"/>
    <w:rsid w:val="00607509"/>
    <w:rsid w:val="00611ABF"/>
    <w:rsid w:val="00611F4C"/>
    <w:rsid w:val="006120C7"/>
    <w:rsid w:val="006142B2"/>
    <w:rsid w:val="006160D3"/>
    <w:rsid w:val="00622520"/>
    <w:rsid w:val="00622AC0"/>
    <w:rsid w:val="006313F8"/>
    <w:rsid w:val="00647952"/>
    <w:rsid w:val="00650865"/>
    <w:rsid w:val="0065090B"/>
    <w:rsid w:val="006530ED"/>
    <w:rsid w:val="00654D7F"/>
    <w:rsid w:val="00655838"/>
    <w:rsid w:val="00664BDC"/>
    <w:rsid w:val="006675FC"/>
    <w:rsid w:val="00681308"/>
    <w:rsid w:val="0068143F"/>
    <w:rsid w:val="00682855"/>
    <w:rsid w:val="006846B3"/>
    <w:rsid w:val="006868EF"/>
    <w:rsid w:val="00690131"/>
    <w:rsid w:val="00693EB9"/>
    <w:rsid w:val="00695300"/>
    <w:rsid w:val="006A088B"/>
    <w:rsid w:val="006A23E2"/>
    <w:rsid w:val="006A722F"/>
    <w:rsid w:val="006A7633"/>
    <w:rsid w:val="006B6720"/>
    <w:rsid w:val="006C1739"/>
    <w:rsid w:val="006D4277"/>
    <w:rsid w:val="006E4999"/>
    <w:rsid w:val="006F0156"/>
    <w:rsid w:val="006F17F4"/>
    <w:rsid w:val="006F2778"/>
    <w:rsid w:val="006F41B6"/>
    <w:rsid w:val="007061E2"/>
    <w:rsid w:val="007064C8"/>
    <w:rsid w:val="00715B89"/>
    <w:rsid w:val="007214EC"/>
    <w:rsid w:val="0072407D"/>
    <w:rsid w:val="00731149"/>
    <w:rsid w:val="00736ADC"/>
    <w:rsid w:val="00740A22"/>
    <w:rsid w:val="0074317C"/>
    <w:rsid w:val="00757397"/>
    <w:rsid w:val="007824A0"/>
    <w:rsid w:val="007A0591"/>
    <w:rsid w:val="007A3D83"/>
    <w:rsid w:val="007B15BD"/>
    <w:rsid w:val="007C6FFF"/>
    <w:rsid w:val="007D05D1"/>
    <w:rsid w:val="007F37F0"/>
    <w:rsid w:val="007F6EA9"/>
    <w:rsid w:val="008144C1"/>
    <w:rsid w:val="008440DD"/>
    <w:rsid w:val="00846C80"/>
    <w:rsid w:val="008700E4"/>
    <w:rsid w:val="00871148"/>
    <w:rsid w:val="008727BF"/>
    <w:rsid w:val="008770CB"/>
    <w:rsid w:val="0087786E"/>
    <w:rsid w:val="00884595"/>
    <w:rsid w:val="00884970"/>
    <w:rsid w:val="00884E32"/>
    <w:rsid w:val="00885E08"/>
    <w:rsid w:val="008A7D18"/>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6BE"/>
    <w:rsid w:val="0097481D"/>
    <w:rsid w:val="00984797"/>
    <w:rsid w:val="00990B25"/>
    <w:rsid w:val="009A15E7"/>
    <w:rsid w:val="009B4539"/>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7FE"/>
    <w:rsid w:val="00A83994"/>
    <w:rsid w:val="00A85781"/>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2D2B"/>
    <w:rsid w:val="00B4383F"/>
    <w:rsid w:val="00B44928"/>
    <w:rsid w:val="00B622B3"/>
    <w:rsid w:val="00B63261"/>
    <w:rsid w:val="00B63767"/>
    <w:rsid w:val="00B6397C"/>
    <w:rsid w:val="00B672B1"/>
    <w:rsid w:val="00B745F8"/>
    <w:rsid w:val="00BA040F"/>
    <w:rsid w:val="00BA4310"/>
    <w:rsid w:val="00BA4698"/>
    <w:rsid w:val="00BA4AE9"/>
    <w:rsid w:val="00BB007B"/>
    <w:rsid w:val="00BB2F82"/>
    <w:rsid w:val="00BC2E67"/>
    <w:rsid w:val="00BC510B"/>
    <w:rsid w:val="00BC6B43"/>
    <w:rsid w:val="00BC7641"/>
    <w:rsid w:val="00BC79F5"/>
    <w:rsid w:val="00BD5C59"/>
    <w:rsid w:val="00BE0E65"/>
    <w:rsid w:val="00BE5064"/>
    <w:rsid w:val="00BE6D32"/>
    <w:rsid w:val="00C00E3B"/>
    <w:rsid w:val="00C01913"/>
    <w:rsid w:val="00C04661"/>
    <w:rsid w:val="00C05932"/>
    <w:rsid w:val="00C06AEB"/>
    <w:rsid w:val="00C2506B"/>
    <w:rsid w:val="00C3123C"/>
    <w:rsid w:val="00C362DB"/>
    <w:rsid w:val="00C545ED"/>
    <w:rsid w:val="00C62503"/>
    <w:rsid w:val="00C671F9"/>
    <w:rsid w:val="00C7505D"/>
    <w:rsid w:val="00C77B42"/>
    <w:rsid w:val="00C95FC5"/>
    <w:rsid w:val="00CC69A9"/>
    <w:rsid w:val="00CD21BE"/>
    <w:rsid w:val="00CD24D2"/>
    <w:rsid w:val="00CF29DD"/>
    <w:rsid w:val="00CF387B"/>
    <w:rsid w:val="00D02515"/>
    <w:rsid w:val="00D12B1D"/>
    <w:rsid w:val="00D16FAF"/>
    <w:rsid w:val="00D20350"/>
    <w:rsid w:val="00D27D7A"/>
    <w:rsid w:val="00D33CF7"/>
    <w:rsid w:val="00D405EF"/>
    <w:rsid w:val="00D56ADF"/>
    <w:rsid w:val="00D610EB"/>
    <w:rsid w:val="00D63256"/>
    <w:rsid w:val="00D654B3"/>
    <w:rsid w:val="00D70708"/>
    <w:rsid w:val="00D7656B"/>
    <w:rsid w:val="00D82E73"/>
    <w:rsid w:val="00D83DA0"/>
    <w:rsid w:val="00D952CC"/>
    <w:rsid w:val="00D973B5"/>
    <w:rsid w:val="00DA2321"/>
    <w:rsid w:val="00DA366F"/>
    <w:rsid w:val="00DA7BD9"/>
    <w:rsid w:val="00DD0DD4"/>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91169"/>
    <w:rsid w:val="00E93C3C"/>
    <w:rsid w:val="00EA2209"/>
    <w:rsid w:val="00EA2861"/>
    <w:rsid w:val="00EA6DE8"/>
    <w:rsid w:val="00EC0E16"/>
    <w:rsid w:val="00EC18F6"/>
    <w:rsid w:val="00EC384D"/>
    <w:rsid w:val="00ED2549"/>
    <w:rsid w:val="00ED71AA"/>
    <w:rsid w:val="00EE313B"/>
    <w:rsid w:val="00EE6E60"/>
    <w:rsid w:val="00F02C63"/>
    <w:rsid w:val="00F17639"/>
    <w:rsid w:val="00F177E1"/>
    <w:rsid w:val="00F202A4"/>
    <w:rsid w:val="00F209F1"/>
    <w:rsid w:val="00F235E0"/>
    <w:rsid w:val="00F27672"/>
    <w:rsid w:val="00F36E79"/>
    <w:rsid w:val="00F4197B"/>
    <w:rsid w:val="00F527E5"/>
    <w:rsid w:val="00F52F0E"/>
    <w:rsid w:val="00F56044"/>
    <w:rsid w:val="00F724BE"/>
    <w:rsid w:val="00F77922"/>
    <w:rsid w:val="00FA41F3"/>
    <w:rsid w:val="00FA7E87"/>
    <w:rsid w:val="00FB3CA1"/>
    <w:rsid w:val="00FC03EE"/>
    <w:rsid w:val="00FC1EFA"/>
    <w:rsid w:val="00FE25C2"/>
    <w:rsid w:val="00FF3B27"/>
    <w:rsid w:val="00FF61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1E1033"/>
  <w15:docId w15:val="{906BA7CB-C6EF-47AA-A23D-8CB1CBB8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317E-BC35-48FC-BAFA-31F93BE6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7</Pages>
  <Words>2597</Words>
  <Characters>14287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269</cp:revision>
  <cp:lastPrinted>2017-04-28T16:13:00Z</cp:lastPrinted>
  <dcterms:created xsi:type="dcterms:W3CDTF">2017-02-20T21:40:00Z</dcterms:created>
  <dcterms:modified xsi:type="dcterms:W3CDTF">2017-09-14T17:07:00Z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925199541</vt:i4>
  </property>
  <property fmtid="{D5CDD505-2E9C-101B-9397-08002B2CF9AE}" pid="3" name="_NewReviewCycle">
    <vt:lpwstr/>
  </property>
  <property fmtid="{D5CDD505-2E9C-101B-9397-08002B2CF9AE}" pid="4" name="_EmailSubject">
    <vt:lpwstr>Aviso de Convocatoria PS 007 CAS RACAJ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