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A68C16F" w:rsidR="001A6AF8" w:rsidRDefault="00DD6979" w:rsidP="00033A09">
      <w:pPr>
        <w:pStyle w:val="Sinespaciado"/>
        <w:jc w:val="center"/>
        <w:rPr>
          <w:rFonts w:ascii="Arial" w:hAnsi="Arial" w:cs="Arial"/>
          <w:b/>
          <w:sz w:val="20"/>
          <w:szCs w:val="20"/>
        </w:rPr>
      </w:pPr>
      <w:r>
        <w:rPr>
          <w:rFonts w:ascii="Arial" w:hAnsi="Arial" w:cs="Arial"/>
          <w:b/>
          <w:sz w:val="20"/>
          <w:szCs w:val="20"/>
        </w:rPr>
        <w:t xml:space="preserve"> </w:t>
      </w: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65B5C2C3"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DE4D9F">
        <w:rPr>
          <w:rFonts w:cs="Arial"/>
          <w:sz w:val="20"/>
          <w:szCs w:val="20"/>
        </w:rPr>
        <w:t>ASISTENCIAL 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0A0F55AF" w:rsidR="00033A09" w:rsidRPr="00BD0224" w:rsidRDefault="00033A09" w:rsidP="00033A09">
      <w:pPr>
        <w:pStyle w:val="Sinespaciado"/>
        <w:jc w:val="center"/>
        <w:rPr>
          <w:rFonts w:ascii="Arial" w:hAnsi="Arial" w:cs="Arial"/>
          <w:b/>
          <w:sz w:val="20"/>
          <w:szCs w:val="20"/>
          <w:lang w:val="es-PE"/>
        </w:rPr>
      </w:pPr>
      <w:r w:rsidRPr="00BD0224">
        <w:rPr>
          <w:rFonts w:ascii="Arial" w:hAnsi="Arial" w:cs="Arial"/>
          <w:b/>
          <w:sz w:val="20"/>
          <w:szCs w:val="20"/>
          <w:lang w:val="es-PE"/>
        </w:rPr>
        <w:t xml:space="preserve">CÓDIGO DE </w:t>
      </w:r>
      <w:r w:rsidRPr="003A0FA8">
        <w:rPr>
          <w:rFonts w:ascii="Arial" w:hAnsi="Arial" w:cs="Arial"/>
          <w:b/>
          <w:sz w:val="20"/>
          <w:szCs w:val="20"/>
          <w:lang w:val="es-PE"/>
        </w:rPr>
        <w:t xml:space="preserve">PROCESO: </w:t>
      </w:r>
      <w:r w:rsidR="00B60561" w:rsidRPr="003A0FA8">
        <w:rPr>
          <w:rFonts w:ascii="Arial" w:hAnsi="Arial" w:cs="Arial"/>
          <w:b/>
          <w:sz w:val="20"/>
          <w:szCs w:val="20"/>
          <w:lang w:val="es-PE"/>
        </w:rPr>
        <w:t xml:space="preserve">P.S. </w:t>
      </w:r>
      <w:r w:rsidR="00DE4D9F" w:rsidRPr="003A0FA8">
        <w:rPr>
          <w:rFonts w:ascii="Arial" w:hAnsi="Arial" w:cs="Arial"/>
          <w:b/>
          <w:sz w:val="20"/>
          <w:szCs w:val="20"/>
          <w:lang w:val="es-PE"/>
        </w:rPr>
        <w:t>00</w:t>
      </w:r>
      <w:r w:rsidR="00BD0224" w:rsidRPr="003A0FA8">
        <w:rPr>
          <w:rFonts w:ascii="Arial" w:hAnsi="Arial" w:cs="Arial"/>
          <w:b/>
          <w:sz w:val="20"/>
          <w:szCs w:val="20"/>
          <w:lang w:val="es-PE"/>
        </w:rPr>
        <w:t>5</w:t>
      </w:r>
      <w:r w:rsidR="00DF45BD" w:rsidRPr="003A0FA8">
        <w:rPr>
          <w:rFonts w:ascii="Arial" w:hAnsi="Arial" w:cs="Arial"/>
          <w:b/>
          <w:sz w:val="20"/>
          <w:szCs w:val="20"/>
          <w:lang w:val="es-PE"/>
        </w:rPr>
        <w:t>-</w:t>
      </w:r>
      <w:r w:rsidR="00B80317" w:rsidRPr="003A0FA8">
        <w:rPr>
          <w:rFonts w:ascii="Arial" w:hAnsi="Arial" w:cs="Arial"/>
          <w:b/>
          <w:sz w:val="20"/>
          <w:szCs w:val="20"/>
          <w:lang w:val="es-PE"/>
        </w:rPr>
        <w:t>PVA</w:t>
      </w:r>
      <w:r w:rsidR="00BB41D1" w:rsidRPr="003A0FA8">
        <w:rPr>
          <w:rFonts w:ascii="Arial" w:hAnsi="Arial" w:cs="Arial"/>
          <w:b/>
          <w:sz w:val="20"/>
          <w:szCs w:val="20"/>
          <w:lang w:val="es-PE"/>
        </w:rPr>
        <w:t>-R</w:t>
      </w:r>
      <w:r w:rsidR="00DE4D9F" w:rsidRPr="003A0FA8">
        <w:rPr>
          <w:rFonts w:ascii="Arial" w:hAnsi="Arial" w:cs="Arial"/>
          <w:b/>
          <w:sz w:val="20"/>
          <w:szCs w:val="20"/>
          <w:lang w:val="es-PE"/>
        </w:rPr>
        <w:t>AJUL-</w:t>
      </w:r>
      <w:r w:rsidR="00BB41D1" w:rsidRPr="003A0FA8">
        <w:rPr>
          <w:rFonts w:ascii="Arial" w:hAnsi="Arial" w:cs="Arial"/>
          <w:b/>
          <w:sz w:val="20"/>
          <w:szCs w:val="20"/>
          <w:lang w:val="es-PE"/>
        </w:rPr>
        <w:t xml:space="preserve"> 202</w:t>
      </w:r>
      <w:r w:rsidR="000D6895" w:rsidRPr="003A0FA8">
        <w:rPr>
          <w:rFonts w:ascii="Arial" w:hAnsi="Arial" w:cs="Arial"/>
          <w:b/>
          <w:sz w:val="20"/>
          <w:szCs w:val="20"/>
          <w:lang w:val="es-PE"/>
        </w:rPr>
        <w:t>2</w:t>
      </w:r>
    </w:p>
    <w:p w14:paraId="3BAF2658" w14:textId="77777777" w:rsidR="007252C8" w:rsidRPr="00BD0224" w:rsidRDefault="007252C8" w:rsidP="007252C8">
      <w:pPr>
        <w:pStyle w:val="Sangradetextonormal"/>
        <w:ind w:left="426" w:firstLine="0"/>
        <w:jc w:val="left"/>
        <w:rPr>
          <w:rFonts w:cs="Arial"/>
          <w:sz w:val="20"/>
          <w:szCs w:val="20"/>
          <w:lang w:val="es-PE"/>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E5E1F1D"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DE4D9F">
        <w:rPr>
          <w:rFonts w:cs="Arial"/>
          <w:b w:val="0"/>
          <w:sz w:val="20"/>
          <w:szCs w:val="20"/>
        </w:rPr>
        <w:t xml:space="preserve"> Juliaca</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276"/>
        <w:gridCol w:w="1701"/>
        <w:gridCol w:w="1134"/>
        <w:gridCol w:w="1701"/>
        <w:gridCol w:w="1559"/>
      </w:tblGrid>
      <w:tr w:rsidR="000D6895" w:rsidRPr="00454FBE" w14:paraId="3512C070" w14:textId="77777777" w:rsidTr="000D6895">
        <w:trPr>
          <w:trHeight w:val="613"/>
        </w:trPr>
        <w:tc>
          <w:tcPr>
            <w:tcW w:w="1701" w:type="dxa"/>
            <w:shd w:val="clear" w:color="auto" w:fill="BDD6EE" w:themeFill="accent1" w:themeFillTint="66"/>
            <w:vAlign w:val="center"/>
          </w:tcPr>
          <w:p w14:paraId="21FAB129" w14:textId="77777777" w:rsidR="000D6895" w:rsidRPr="00454FBE" w:rsidRDefault="000D6895" w:rsidP="00C17E08">
            <w:pPr>
              <w:jc w:val="center"/>
              <w:rPr>
                <w:rFonts w:ascii="Arial" w:hAnsi="Arial" w:cs="Arial"/>
                <w:b/>
                <w:sz w:val="16"/>
                <w:szCs w:val="16"/>
              </w:rPr>
            </w:pPr>
            <w:r w:rsidRPr="00454FBE">
              <w:rPr>
                <w:rFonts w:ascii="Arial" w:hAnsi="Arial" w:cs="Arial"/>
                <w:b/>
                <w:sz w:val="16"/>
                <w:szCs w:val="16"/>
              </w:rPr>
              <w:t>CARGO</w:t>
            </w:r>
          </w:p>
        </w:tc>
        <w:tc>
          <w:tcPr>
            <w:tcW w:w="1276" w:type="dxa"/>
            <w:shd w:val="clear" w:color="auto" w:fill="BDD6EE" w:themeFill="accent1" w:themeFillTint="66"/>
            <w:vAlign w:val="center"/>
          </w:tcPr>
          <w:p w14:paraId="1017ED15" w14:textId="77777777" w:rsidR="000D6895" w:rsidRPr="00454FBE" w:rsidRDefault="000D6895" w:rsidP="00C17E08">
            <w:pPr>
              <w:jc w:val="center"/>
              <w:rPr>
                <w:rFonts w:ascii="Arial" w:hAnsi="Arial" w:cs="Arial"/>
                <w:b/>
                <w:sz w:val="16"/>
                <w:szCs w:val="16"/>
              </w:rPr>
            </w:pPr>
            <w:r w:rsidRPr="00454FBE">
              <w:rPr>
                <w:rFonts w:ascii="Arial" w:hAnsi="Arial" w:cs="Arial"/>
                <w:b/>
                <w:sz w:val="16"/>
                <w:szCs w:val="16"/>
              </w:rPr>
              <w:t>CÓDIGO CARGO</w:t>
            </w:r>
          </w:p>
        </w:tc>
        <w:tc>
          <w:tcPr>
            <w:tcW w:w="1701" w:type="dxa"/>
            <w:shd w:val="clear" w:color="auto" w:fill="BDD6EE" w:themeFill="accent1" w:themeFillTint="66"/>
            <w:vAlign w:val="center"/>
          </w:tcPr>
          <w:p w14:paraId="00EEF029" w14:textId="77777777" w:rsidR="000D6895" w:rsidRPr="00454FBE" w:rsidRDefault="000D6895" w:rsidP="00454FBE">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0D6895" w:rsidRPr="00454FBE" w:rsidRDefault="000D6895" w:rsidP="00C17E08">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14:paraId="702CD1EA" w14:textId="77777777" w:rsidR="000D6895" w:rsidRPr="00454FBE" w:rsidRDefault="000D6895" w:rsidP="00C17E08">
            <w:pPr>
              <w:jc w:val="center"/>
              <w:rPr>
                <w:rFonts w:ascii="Arial" w:hAnsi="Arial" w:cs="Arial"/>
                <w:b/>
                <w:sz w:val="16"/>
                <w:szCs w:val="16"/>
              </w:rPr>
            </w:pPr>
            <w:r w:rsidRPr="00454FBE">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0D6895" w:rsidRPr="00454FBE" w:rsidRDefault="000D6895" w:rsidP="00C17E08">
            <w:pPr>
              <w:jc w:val="center"/>
              <w:rPr>
                <w:rFonts w:ascii="Arial" w:hAnsi="Arial" w:cs="Arial"/>
                <w:b/>
                <w:sz w:val="16"/>
                <w:szCs w:val="16"/>
              </w:rPr>
            </w:pPr>
            <w:r w:rsidRPr="00454FBE">
              <w:rPr>
                <w:rFonts w:ascii="Arial" w:hAnsi="Arial" w:cs="Arial"/>
                <w:b/>
                <w:sz w:val="16"/>
                <w:szCs w:val="16"/>
              </w:rPr>
              <w:t>DEPENDENCIA</w:t>
            </w:r>
          </w:p>
        </w:tc>
      </w:tr>
      <w:tr w:rsidR="000D6895" w:rsidRPr="00454FBE" w14:paraId="69687140" w14:textId="77777777" w:rsidTr="000D6895">
        <w:trPr>
          <w:trHeight w:val="850"/>
        </w:trPr>
        <w:tc>
          <w:tcPr>
            <w:tcW w:w="1701" w:type="dxa"/>
            <w:vAlign w:val="center"/>
          </w:tcPr>
          <w:p w14:paraId="6F965769" w14:textId="665556A9" w:rsidR="000D6895" w:rsidRDefault="000D6895" w:rsidP="00DE4D9F">
            <w:pPr>
              <w:jc w:val="center"/>
              <w:rPr>
                <w:rFonts w:ascii="Arial" w:hAnsi="Arial" w:cs="Arial"/>
                <w:sz w:val="18"/>
                <w:szCs w:val="18"/>
              </w:rPr>
            </w:pPr>
            <w:r>
              <w:rPr>
                <w:rFonts w:ascii="Arial" w:hAnsi="Arial" w:cs="Arial"/>
                <w:sz w:val="18"/>
                <w:szCs w:val="18"/>
              </w:rPr>
              <w:t>Auxiliar de Servicio Asistencial</w:t>
            </w:r>
          </w:p>
        </w:tc>
        <w:tc>
          <w:tcPr>
            <w:tcW w:w="1276" w:type="dxa"/>
            <w:shd w:val="clear" w:color="auto" w:fill="auto"/>
            <w:vAlign w:val="center"/>
          </w:tcPr>
          <w:p w14:paraId="3C110A95" w14:textId="078F667E" w:rsidR="000D6895" w:rsidRPr="00454FBE" w:rsidRDefault="000D6895" w:rsidP="00DE4D9F">
            <w:pPr>
              <w:jc w:val="center"/>
              <w:rPr>
                <w:rFonts w:ascii="Arial" w:hAnsi="Arial" w:cs="Arial"/>
                <w:sz w:val="18"/>
                <w:szCs w:val="18"/>
              </w:rPr>
            </w:pPr>
            <w:r>
              <w:rPr>
                <w:rFonts w:ascii="Arial" w:hAnsi="Arial" w:cs="Arial"/>
                <w:sz w:val="18"/>
                <w:szCs w:val="18"/>
              </w:rPr>
              <w:t>A1ASA</w:t>
            </w:r>
            <w:r w:rsidRPr="00454FBE">
              <w:rPr>
                <w:rFonts w:ascii="Arial" w:hAnsi="Arial" w:cs="Arial"/>
                <w:sz w:val="18"/>
                <w:szCs w:val="18"/>
              </w:rPr>
              <w:t>-00</w:t>
            </w:r>
            <w:r w:rsidR="00CA0995">
              <w:rPr>
                <w:rFonts w:ascii="Arial" w:hAnsi="Arial" w:cs="Arial"/>
                <w:sz w:val="18"/>
                <w:szCs w:val="18"/>
              </w:rPr>
              <w:t>1</w:t>
            </w:r>
          </w:p>
        </w:tc>
        <w:tc>
          <w:tcPr>
            <w:tcW w:w="1701" w:type="dxa"/>
            <w:shd w:val="clear" w:color="auto" w:fill="auto"/>
            <w:vAlign w:val="center"/>
          </w:tcPr>
          <w:p w14:paraId="74CFB909" w14:textId="4D4D54AC" w:rsidR="000D6895" w:rsidRPr="00454FBE" w:rsidRDefault="000D6895" w:rsidP="00DE4D9F">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2,276</w:t>
            </w:r>
            <w:r w:rsidRPr="00454FBE">
              <w:rPr>
                <w:rFonts w:ascii="Arial" w:hAnsi="Arial" w:cs="Arial"/>
                <w:sz w:val="18"/>
                <w:szCs w:val="18"/>
                <w:lang w:val="es-MX"/>
              </w:rPr>
              <w:t>.00 (*)</w:t>
            </w:r>
          </w:p>
        </w:tc>
        <w:tc>
          <w:tcPr>
            <w:tcW w:w="1134" w:type="dxa"/>
            <w:shd w:val="clear" w:color="auto" w:fill="auto"/>
            <w:vAlign w:val="center"/>
          </w:tcPr>
          <w:p w14:paraId="5FFA9656" w14:textId="279AF3B3" w:rsidR="000D6895" w:rsidRPr="00454FBE" w:rsidRDefault="000D6895" w:rsidP="00DE4D9F">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14:paraId="2B665C0D" w14:textId="155A80DE" w:rsidR="000D6895" w:rsidRDefault="0044666C" w:rsidP="00DE4D9F">
            <w:pPr>
              <w:jc w:val="center"/>
              <w:rPr>
                <w:rFonts w:ascii="Arial" w:hAnsi="Arial" w:cs="Arial"/>
                <w:sz w:val="18"/>
                <w:szCs w:val="18"/>
              </w:rPr>
            </w:pPr>
            <w:r>
              <w:rPr>
                <w:rFonts w:ascii="Arial" w:hAnsi="Arial" w:cs="Arial"/>
                <w:sz w:val="18"/>
                <w:szCs w:val="18"/>
              </w:rPr>
              <w:t xml:space="preserve">Servicio de </w:t>
            </w:r>
            <w:r w:rsidR="00CA0995">
              <w:rPr>
                <w:rFonts w:ascii="Arial" w:hAnsi="Arial" w:cs="Arial"/>
                <w:sz w:val="18"/>
                <w:szCs w:val="18"/>
              </w:rPr>
              <w:t>Ayuda al Diagnó</w:t>
            </w:r>
            <w:r w:rsidR="000D6895">
              <w:rPr>
                <w:rFonts w:ascii="Arial" w:hAnsi="Arial" w:cs="Arial"/>
                <w:sz w:val="18"/>
                <w:szCs w:val="18"/>
              </w:rPr>
              <w:t>stico y Tratamiento / Policlínico Juliaca</w:t>
            </w:r>
          </w:p>
        </w:tc>
        <w:tc>
          <w:tcPr>
            <w:tcW w:w="1559" w:type="dxa"/>
            <w:shd w:val="clear" w:color="auto" w:fill="auto"/>
            <w:vAlign w:val="center"/>
          </w:tcPr>
          <w:p w14:paraId="10E62D67" w14:textId="5C711535" w:rsidR="000D6895" w:rsidRDefault="000D6895" w:rsidP="00DE4D9F">
            <w:pPr>
              <w:jc w:val="center"/>
              <w:rPr>
                <w:rFonts w:ascii="Arial" w:hAnsi="Arial" w:cs="Arial"/>
                <w:sz w:val="18"/>
                <w:szCs w:val="18"/>
              </w:rPr>
            </w:pPr>
            <w:r w:rsidRPr="000D6895">
              <w:rPr>
                <w:rFonts w:ascii="Arial" w:hAnsi="Arial" w:cs="Arial"/>
                <w:sz w:val="18"/>
                <w:szCs w:val="18"/>
              </w:rPr>
              <w:t>Red Asistencial Juliaca</w:t>
            </w:r>
          </w:p>
        </w:tc>
      </w:tr>
      <w:tr w:rsidR="000D6895" w:rsidRPr="00454FBE" w14:paraId="04FA481E" w14:textId="0578C240" w:rsidTr="000D6895">
        <w:trPr>
          <w:trHeight w:val="304"/>
        </w:trPr>
        <w:tc>
          <w:tcPr>
            <w:tcW w:w="4678" w:type="dxa"/>
            <w:gridSpan w:val="3"/>
            <w:tcBorders>
              <w:left w:val="single" w:sz="4" w:space="0" w:color="auto"/>
            </w:tcBorders>
            <w:shd w:val="clear" w:color="auto" w:fill="BDD6EE" w:themeFill="accent1" w:themeFillTint="66"/>
            <w:vAlign w:val="center"/>
          </w:tcPr>
          <w:p w14:paraId="17933238" w14:textId="25D949DC" w:rsidR="000D6895" w:rsidRPr="00454FBE" w:rsidRDefault="000D6895" w:rsidP="000D6895">
            <w:pPr>
              <w:jc w:val="center"/>
              <w:rPr>
                <w:rFonts w:ascii="Arial" w:hAnsi="Arial" w:cs="Arial"/>
                <w:b/>
                <w:sz w:val="18"/>
                <w:szCs w:val="18"/>
              </w:rPr>
            </w:pPr>
            <w:r w:rsidRPr="00454FBE">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04C0C9AD" w14:textId="7454C13D" w:rsidR="000D6895" w:rsidRPr="00454FBE" w:rsidRDefault="0044666C" w:rsidP="0044666C">
            <w:pPr>
              <w:rPr>
                <w:rFonts w:ascii="Arial" w:hAnsi="Arial" w:cs="Arial"/>
                <w:b/>
                <w:sz w:val="18"/>
                <w:szCs w:val="18"/>
              </w:rPr>
            </w:pPr>
            <w:r>
              <w:rPr>
                <w:rFonts w:ascii="Arial" w:hAnsi="Arial" w:cs="Arial"/>
                <w:b/>
                <w:sz w:val="18"/>
                <w:szCs w:val="18"/>
              </w:rPr>
              <w:t xml:space="preserve">       </w:t>
            </w:r>
            <w:r w:rsidR="000D6895" w:rsidRPr="00454FBE">
              <w:rPr>
                <w:rFonts w:ascii="Arial" w:hAnsi="Arial" w:cs="Arial"/>
                <w:b/>
                <w:sz w:val="18"/>
                <w:szCs w:val="18"/>
              </w:rPr>
              <w:t>0</w:t>
            </w:r>
            <w:r w:rsidR="000D6895">
              <w:rPr>
                <w:rFonts w:ascii="Arial" w:hAnsi="Arial" w:cs="Arial"/>
                <w:b/>
                <w:sz w:val="18"/>
                <w:szCs w:val="18"/>
              </w:rPr>
              <w:t>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564A6E9"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r w:rsidR="009D3A89">
        <w:rPr>
          <w:rFonts w:cs="Arial"/>
          <w:bCs w:val="0"/>
          <w:sz w:val="20"/>
          <w:szCs w:val="20"/>
        </w:rPr>
        <w:t xml:space="preserve"> </w:t>
      </w:r>
    </w:p>
    <w:p w14:paraId="11AB1090" w14:textId="2D3F62A2"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DE4D9F">
        <w:rPr>
          <w:rFonts w:cs="Arial"/>
          <w:b w:val="0"/>
          <w:sz w:val="20"/>
          <w:szCs w:val="20"/>
        </w:rPr>
        <w:t>Juliaca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3175089F"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Pr>
          <w:rFonts w:cs="Arial"/>
          <w:b w:val="0"/>
          <w:sz w:val="20"/>
          <w:szCs w:val="20"/>
        </w:rPr>
        <w:t>s de la Red</w:t>
      </w:r>
      <w:r w:rsidR="00DE4D9F">
        <w:rPr>
          <w:rFonts w:cs="Arial"/>
          <w:b w:val="0"/>
          <w:sz w:val="20"/>
          <w:szCs w:val="20"/>
        </w:rPr>
        <w:t xml:space="preserve"> </w:t>
      </w:r>
      <w:r>
        <w:rPr>
          <w:rFonts w:cs="Arial"/>
          <w:b w:val="0"/>
          <w:sz w:val="20"/>
          <w:szCs w:val="20"/>
        </w:rPr>
        <w:t xml:space="preserve">Asistencial </w:t>
      </w:r>
      <w:r w:rsidR="00DE4D9F">
        <w:rPr>
          <w:rFonts w:cs="Arial"/>
          <w:b w:val="0"/>
          <w:sz w:val="20"/>
          <w:szCs w:val="20"/>
        </w:rPr>
        <w:t>Juliaca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6481EF9" w14:textId="77777777" w:rsidR="005B6B37" w:rsidRPr="00BA350F" w:rsidRDefault="005B6B37" w:rsidP="005B6B37">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 xml:space="preserve">No haber sido destituido de </w:t>
      </w:r>
      <w:smartTag w:uri="urn:schemas-microsoft-com:office:smarttags" w:element="PersonName">
        <w:smartTagPr>
          <w:attr w:name="ProductID" w:val="la Administraci￳n P￺blica"/>
        </w:smartTagPr>
        <w:r w:rsidRPr="00BA350F">
          <w:rPr>
            <w:rFonts w:ascii="Arial" w:hAnsi="Arial"/>
            <w:bCs/>
            <w:szCs w:val="22"/>
          </w:rPr>
          <w:t>la Administración Pública</w:t>
        </w:r>
      </w:smartTag>
      <w:r w:rsidRPr="00BA350F">
        <w:rPr>
          <w:rFonts w:ascii="Arial" w:hAnsi="Arial"/>
          <w:bCs/>
          <w:szCs w:val="22"/>
        </w:rPr>
        <w:t xml:space="preserve"> o Privada en los últimos 05 años. No estar inhabilitado administrativa y judicialmente para el ejercicio de la profesión, para contratar con el Estado o para desempeñar función pública.</w:t>
      </w:r>
    </w:p>
    <w:p w14:paraId="07D8F626" w14:textId="77777777" w:rsidR="005B6B37" w:rsidRPr="00BA350F" w:rsidRDefault="005B6B37" w:rsidP="005B6B37">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Los trabajadores de ESSALUD que laboran bajo la modalidad de suplencia podrán postular sin renuncia previa, acreditando su experiencia laboral en la condición citada.</w:t>
      </w:r>
      <w:r w:rsidRPr="00BA350F">
        <w:rPr>
          <w:rFonts w:ascii="Arial" w:hAnsi="Arial"/>
          <w:b/>
          <w:bCs/>
          <w:sz w:val="22"/>
          <w:szCs w:val="22"/>
        </w:rPr>
        <w:t xml:space="preserve"> </w:t>
      </w:r>
    </w:p>
    <w:p w14:paraId="2967D26B" w14:textId="77777777" w:rsidR="005B6B37" w:rsidRPr="00BA350F" w:rsidRDefault="005B6B37" w:rsidP="005B6B37">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Al momento de la inscripción el postulante interesado debe cumplir con los requisitos del perfil de puesto establecidos en el proceso de selección en el cual se registra.</w:t>
      </w:r>
    </w:p>
    <w:p w14:paraId="0F0018B5" w14:textId="77777777" w:rsidR="005B6B37" w:rsidRPr="00BA350F" w:rsidRDefault="005B6B37" w:rsidP="005B6B37">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No tener vínculo laboral vigente con ESSALUD (contratado por servicio específico). (*)</w:t>
      </w:r>
    </w:p>
    <w:p w14:paraId="11C09652" w14:textId="77777777" w:rsidR="005B6B37" w:rsidRPr="00BA350F" w:rsidRDefault="005B6B37" w:rsidP="005B6B37">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Disponibilidad inmediata.</w:t>
      </w:r>
    </w:p>
    <w:p w14:paraId="245394F8" w14:textId="77777777" w:rsidR="005B6B37" w:rsidRPr="00D63C27" w:rsidRDefault="005B6B37" w:rsidP="005B6B37">
      <w:pPr>
        <w:ind w:left="360"/>
        <w:jc w:val="both"/>
        <w:rPr>
          <w:i/>
          <w:sz w:val="18"/>
          <w:szCs w:val="18"/>
        </w:rPr>
      </w:pPr>
    </w:p>
    <w:p w14:paraId="3586A504" w14:textId="77777777" w:rsidR="005B6B37" w:rsidRPr="00790F51" w:rsidRDefault="005B6B37" w:rsidP="005B6B37">
      <w:pPr>
        <w:ind w:left="1134" w:hanging="283"/>
        <w:jc w:val="both"/>
        <w:rPr>
          <w:rFonts w:ascii="Arial" w:hAnsi="Arial" w:cs="Arial"/>
          <w:i/>
          <w:sz w:val="14"/>
          <w:szCs w:val="14"/>
        </w:rPr>
      </w:pPr>
      <w:r w:rsidRPr="00D63C27">
        <w:rPr>
          <w:rFonts w:ascii="Arial" w:hAnsi="Arial" w:cs="Arial"/>
          <w:i/>
          <w:sz w:val="14"/>
          <w:szCs w:val="14"/>
        </w:rPr>
        <w:t xml:space="preserve">    </w:t>
      </w:r>
      <w:r w:rsidRPr="00790F51">
        <w:rPr>
          <w:rFonts w:ascii="Arial" w:hAnsi="Arial" w:cs="Arial"/>
          <w:i/>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97569C4" w14:textId="77777777" w:rsidR="005B6B37" w:rsidRPr="00790F51" w:rsidRDefault="005B6B37" w:rsidP="005B6B37">
      <w:pPr>
        <w:ind w:left="1134" w:hanging="283"/>
        <w:jc w:val="both"/>
        <w:rPr>
          <w:rFonts w:ascii="Arial" w:hAnsi="Arial" w:cs="Arial"/>
          <w:b/>
          <w:bCs/>
          <w:sz w:val="12"/>
        </w:rPr>
      </w:pPr>
    </w:p>
    <w:p w14:paraId="3339F115" w14:textId="77777777" w:rsidR="009B6C66" w:rsidRPr="00244875" w:rsidRDefault="009B6C66" w:rsidP="009B6C66">
      <w:pPr>
        <w:ind w:left="360"/>
        <w:jc w:val="both"/>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w:t>
      </w:r>
      <w:r w:rsidRPr="00EC2990">
        <w:rPr>
          <w:bCs/>
          <w:sz w:val="20"/>
          <w:szCs w:val="20"/>
        </w:rPr>
        <w:lastRenderedPageBreak/>
        <w:t xml:space="preserve">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0E71E7A6" w14:textId="77777777" w:rsidR="000D6895" w:rsidRPr="00DE19FA" w:rsidRDefault="000D6895" w:rsidP="000D6895">
      <w:pPr>
        <w:pStyle w:val="Prrafodelista"/>
        <w:numPr>
          <w:ilvl w:val="2"/>
          <w:numId w:val="2"/>
        </w:numPr>
        <w:tabs>
          <w:tab w:val="clear" w:pos="1800"/>
          <w:tab w:val="num" w:pos="1440"/>
        </w:tabs>
        <w:ind w:left="1134" w:hanging="425"/>
        <w:jc w:val="both"/>
        <w:rPr>
          <w:b/>
          <w:bCs/>
          <w:sz w:val="18"/>
          <w:szCs w:val="18"/>
        </w:rPr>
      </w:pPr>
      <w:r w:rsidRPr="00450ADB">
        <w:rPr>
          <w:bCs/>
          <w:sz w:val="20"/>
          <w:szCs w:val="20"/>
        </w:rPr>
        <w:t xml:space="preserve">Cualquier comunicación respecto al presente proceso de selección deberá ser remitida al </w:t>
      </w:r>
      <w:r w:rsidRPr="00E76A03">
        <w:rPr>
          <w:bCs/>
          <w:sz w:val="20"/>
          <w:szCs w:val="20"/>
        </w:rPr>
        <w:t xml:space="preserve">correo </w:t>
      </w:r>
      <w:r w:rsidRPr="00DE19FA">
        <w:rPr>
          <w:bCs/>
          <w:sz w:val="20"/>
          <w:szCs w:val="20"/>
        </w:rPr>
        <w:t xml:space="preserve">electrónico </w:t>
      </w:r>
      <w:hyperlink r:id="rId9" w:history="1">
        <w:r w:rsidRPr="00FD19AD">
          <w:rPr>
            <w:rStyle w:val="Hipervnculo"/>
            <w:bCs/>
            <w:sz w:val="20"/>
            <w:szCs w:val="20"/>
          </w:rPr>
          <w:t>juan.coaquiraq@essalud.gob.pe</w:t>
        </w:r>
      </w:hyperlink>
      <w:r w:rsidRPr="00DE19FA">
        <w:rPr>
          <w:bCs/>
          <w:sz w:val="20"/>
          <w:szCs w:val="20"/>
        </w:rPr>
        <w:t>,</w:t>
      </w:r>
      <w:r>
        <w:rPr>
          <w:bCs/>
          <w:sz w:val="20"/>
          <w:szCs w:val="20"/>
        </w:rPr>
        <w:t xml:space="preserve"> </w:t>
      </w:r>
      <w:r w:rsidRPr="00DE19FA">
        <w:rPr>
          <w:bCs/>
        </w:rPr>
        <w:t xml:space="preserve"> </w:t>
      </w:r>
      <w:r w:rsidRPr="00DE19FA">
        <w:rPr>
          <w:bCs/>
          <w:sz w:val="20"/>
          <w:szCs w:val="20"/>
        </w:rPr>
        <w:t>medio por el cual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A9553A7" w14:textId="77777777" w:rsidR="000D6895" w:rsidRDefault="000D6895" w:rsidP="000D6895">
      <w:pPr>
        <w:ind w:left="709" w:hanging="1"/>
        <w:rPr>
          <w:rFonts w:ascii="Arial" w:hAnsi="Arial" w:cs="Arial"/>
          <w:b/>
          <w:lang w:eastAsia="ar-SA"/>
        </w:rPr>
      </w:pPr>
    </w:p>
    <w:p w14:paraId="7E2FA88D" w14:textId="2B14DCC8" w:rsidR="009F5165" w:rsidRDefault="009F5165" w:rsidP="000D6895">
      <w:pPr>
        <w:ind w:left="426"/>
        <w:rPr>
          <w:rFonts w:ascii="Arial" w:hAnsi="Arial" w:cs="Arial"/>
          <w:b/>
          <w:lang w:eastAsia="ar-SA"/>
        </w:rPr>
      </w:pPr>
      <w:r>
        <w:rPr>
          <w:rFonts w:ascii="Arial" w:hAnsi="Arial" w:cs="Arial"/>
          <w:b/>
          <w:lang w:eastAsia="ar-SA"/>
        </w:rPr>
        <w:t>AUXILIAR DE SERVICIO ASISTENCIAL (COD- A1ASA-00</w:t>
      </w:r>
      <w:r w:rsidR="000D6895">
        <w:rPr>
          <w:rFonts w:ascii="Arial" w:hAnsi="Arial" w:cs="Arial"/>
          <w:b/>
          <w:lang w:eastAsia="ar-SA"/>
        </w:rPr>
        <w:t>1</w:t>
      </w:r>
      <w:r>
        <w:rPr>
          <w:rFonts w:ascii="Arial" w:hAnsi="Arial" w:cs="Arial"/>
          <w:b/>
          <w:lang w:eastAsia="ar-SA"/>
        </w:rPr>
        <w:t>)</w:t>
      </w:r>
    </w:p>
    <w:p w14:paraId="5A66A804" w14:textId="77777777" w:rsidR="005B6B37" w:rsidRDefault="005B6B37" w:rsidP="000D6895">
      <w:pPr>
        <w:ind w:left="426"/>
        <w:rPr>
          <w:rFonts w:ascii="Arial" w:hAnsi="Arial" w:cs="Arial"/>
          <w:b/>
          <w:lang w:eastAsia="ar-SA"/>
        </w:rPr>
      </w:pPr>
    </w:p>
    <w:tbl>
      <w:tblPr>
        <w:tblW w:w="8880" w:type="dxa"/>
        <w:tblInd w:w="471" w:type="dxa"/>
        <w:tblLayout w:type="fixed"/>
        <w:tblLook w:val="04A0" w:firstRow="1" w:lastRow="0" w:firstColumn="1" w:lastColumn="0" w:noHBand="0" w:noVBand="1"/>
      </w:tblPr>
      <w:tblGrid>
        <w:gridCol w:w="2501"/>
        <w:gridCol w:w="6379"/>
      </w:tblGrid>
      <w:tr w:rsidR="009F5165" w14:paraId="5896E581" w14:textId="77777777" w:rsidTr="009F5165">
        <w:trPr>
          <w:trHeight w:val="314"/>
        </w:trPr>
        <w:tc>
          <w:tcPr>
            <w:tcW w:w="2501"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20945B17" w14:textId="77777777" w:rsidR="009F5165" w:rsidRDefault="009F5165">
            <w:pPr>
              <w:snapToGrid w:val="0"/>
              <w:spacing w:line="256" w:lineRule="auto"/>
              <w:jc w:val="center"/>
              <w:rPr>
                <w:rFonts w:ascii="Arial" w:hAnsi="Arial" w:cs="Arial"/>
                <w:b/>
                <w:color w:val="000000"/>
                <w:sz w:val="18"/>
                <w:szCs w:val="18"/>
                <w:lang w:val="es-MX" w:eastAsia="en-US"/>
              </w:rPr>
            </w:pPr>
            <w:r>
              <w:rPr>
                <w:rFonts w:ascii="Arial" w:hAnsi="Arial" w:cs="Arial"/>
                <w:b/>
                <w:color w:val="000000"/>
                <w:sz w:val="18"/>
                <w:szCs w:val="18"/>
                <w:lang w:val="es-MX" w:eastAsia="en-US"/>
              </w:rPr>
              <w:t>REQUISITOS ESPECÍFICOS</w:t>
            </w:r>
          </w:p>
        </w:tc>
        <w:tc>
          <w:tcPr>
            <w:tcW w:w="637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67744CA" w14:textId="77777777" w:rsidR="009F5165" w:rsidRDefault="009F5165">
            <w:pPr>
              <w:snapToGrid w:val="0"/>
              <w:spacing w:line="256" w:lineRule="auto"/>
              <w:jc w:val="center"/>
              <w:rPr>
                <w:rFonts w:ascii="Arial" w:hAnsi="Arial" w:cs="Arial"/>
                <w:b/>
                <w:color w:val="000000"/>
                <w:sz w:val="18"/>
                <w:szCs w:val="18"/>
                <w:lang w:val="es-MX" w:eastAsia="en-US"/>
              </w:rPr>
            </w:pPr>
            <w:r>
              <w:rPr>
                <w:rFonts w:ascii="Arial" w:hAnsi="Arial" w:cs="Arial"/>
                <w:b/>
                <w:color w:val="000000"/>
                <w:sz w:val="18"/>
                <w:szCs w:val="18"/>
                <w:lang w:val="es-MX" w:eastAsia="en-US"/>
              </w:rPr>
              <w:t>DETALLE</w:t>
            </w:r>
          </w:p>
        </w:tc>
      </w:tr>
      <w:tr w:rsidR="009F5165" w14:paraId="3D21BF14"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2FEF63E6"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Formación General</w:t>
            </w:r>
          </w:p>
        </w:tc>
        <w:tc>
          <w:tcPr>
            <w:tcW w:w="6379" w:type="dxa"/>
            <w:tcBorders>
              <w:top w:val="single" w:sz="4" w:space="0" w:color="000000"/>
              <w:left w:val="single" w:sz="4" w:space="0" w:color="000000"/>
              <w:bottom w:val="single" w:sz="4" w:space="0" w:color="000000"/>
              <w:right w:val="single" w:sz="4" w:space="0" w:color="000000"/>
            </w:tcBorders>
            <w:hideMark/>
          </w:tcPr>
          <w:p w14:paraId="0DD846D3" w14:textId="3BDD9007" w:rsidR="009F5165" w:rsidRDefault="009F5165" w:rsidP="009F5165">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lang w:val="es-MX"/>
              </w:rPr>
              <w:t xml:space="preserve">Acreditar* copia simple del Certificado de </w:t>
            </w:r>
            <w:r w:rsidR="009B5D02">
              <w:rPr>
                <w:color w:val="000000"/>
                <w:sz w:val="18"/>
                <w:szCs w:val="18"/>
                <w:lang w:val="es-MX"/>
              </w:rPr>
              <w:t>Estudios de Secundaria Completa</w:t>
            </w:r>
            <w:r>
              <w:rPr>
                <w:color w:val="000000"/>
                <w:sz w:val="18"/>
                <w:szCs w:val="18"/>
                <w:lang w:val="es-MX"/>
              </w:rPr>
              <w:t xml:space="preserve"> </w:t>
            </w:r>
            <w:r>
              <w:rPr>
                <w:b/>
                <w:color w:val="000000"/>
                <w:sz w:val="18"/>
                <w:szCs w:val="18"/>
                <w:lang w:val="es-MX"/>
              </w:rPr>
              <w:t>(Indispensable)</w:t>
            </w:r>
            <w:r w:rsidR="009B5D02">
              <w:rPr>
                <w:b/>
                <w:color w:val="000000"/>
                <w:sz w:val="18"/>
                <w:szCs w:val="18"/>
                <w:lang w:val="es-MX"/>
              </w:rPr>
              <w:t>.</w:t>
            </w:r>
          </w:p>
        </w:tc>
      </w:tr>
      <w:tr w:rsidR="009F5165" w14:paraId="4ED84DE0"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52AC4578"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379" w:type="dxa"/>
            <w:tcBorders>
              <w:top w:val="single" w:sz="4" w:space="0" w:color="000000"/>
              <w:left w:val="single" w:sz="4" w:space="0" w:color="000000"/>
              <w:bottom w:val="single" w:sz="4" w:space="0" w:color="000000"/>
              <w:right w:val="single" w:sz="4" w:space="0" w:color="000000"/>
            </w:tcBorders>
            <w:vAlign w:val="center"/>
          </w:tcPr>
          <w:p w14:paraId="35F1F951" w14:textId="77777777" w:rsidR="009F5165" w:rsidRDefault="009F5165">
            <w:pPr>
              <w:pStyle w:val="Prrafodelista"/>
              <w:spacing w:line="256" w:lineRule="auto"/>
              <w:ind w:left="207"/>
              <w:contextualSpacing/>
              <w:jc w:val="both"/>
              <w:rPr>
                <w:b/>
                <w:color w:val="000000"/>
                <w:sz w:val="18"/>
                <w:szCs w:val="18"/>
                <w:lang w:val="es-MX"/>
              </w:rPr>
            </w:pPr>
            <w:r>
              <w:rPr>
                <w:b/>
                <w:color w:val="000000"/>
                <w:sz w:val="18"/>
                <w:szCs w:val="18"/>
                <w:lang w:val="es-MX"/>
              </w:rPr>
              <w:t xml:space="preserve">EXPERIENCIA GENERAL: </w:t>
            </w:r>
          </w:p>
          <w:p w14:paraId="1EF66169" w14:textId="07A4F51D" w:rsidR="009F5165" w:rsidRDefault="009F5165" w:rsidP="009F5165">
            <w:pPr>
              <w:numPr>
                <w:ilvl w:val="0"/>
                <w:numId w:val="41"/>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desempeñ</w:t>
            </w:r>
            <w:r w:rsidR="009B5D02">
              <w:rPr>
                <w:rFonts w:ascii="Arial" w:hAnsi="Arial" w:cs="Arial"/>
                <w:sz w:val="18"/>
                <w:szCs w:val="18"/>
                <w:lang w:eastAsia="en-US"/>
              </w:rPr>
              <w:t>ando funciones afines al puesto</w:t>
            </w:r>
            <w:r>
              <w:rPr>
                <w:rFonts w:ascii="Arial" w:hAnsi="Arial" w:cs="Arial"/>
                <w:sz w:val="18"/>
                <w:szCs w:val="18"/>
                <w:lang w:eastAsia="en-US"/>
              </w:rPr>
              <w:t xml:space="preserve"> </w:t>
            </w:r>
            <w:r>
              <w:rPr>
                <w:rFonts w:ascii="Arial" w:hAnsi="Arial" w:cs="Arial"/>
                <w:b/>
                <w:sz w:val="18"/>
                <w:szCs w:val="18"/>
                <w:lang w:eastAsia="en-US"/>
              </w:rPr>
              <w:t>(Indispensable)</w:t>
            </w:r>
            <w:r w:rsidR="009B5D02">
              <w:rPr>
                <w:rFonts w:ascii="Arial" w:hAnsi="Arial" w:cs="Arial"/>
                <w:b/>
                <w:sz w:val="18"/>
                <w:szCs w:val="18"/>
                <w:lang w:eastAsia="en-US"/>
              </w:rPr>
              <w:t>.</w:t>
            </w:r>
          </w:p>
          <w:p w14:paraId="6D03A979" w14:textId="77777777" w:rsidR="009F5165" w:rsidRDefault="009F5165">
            <w:pPr>
              <w:pStyle w:val="Prrafodelista"/>
              <w:spacing w:line="256" w:lineRule="auto"/>
              <w:ind w:left="207"/>
              <w:contextualSpacing/>
              <w:jc w:val="both"/>
              <w:rPr>
                <w:b/>
                <w:color w:val="000000"/>
                <w:sz w:val="18"/>
                <w:szCs w:val="18"/>
                <w:lang w:val="es-MX"/>
              </w:rPr>
            </w:pPr>
          </w:p>
          <w:p w14:paraId="408966DE" w14:textId="77777777" w:rsidR="009F5165" w:rsidRDefault="009F5165">
            <w:pPr>
              <w:pStyle w:val="Prrafodelista"/>
              <w:spacing w:line="256" w:lineRule="auto"/>
              <w:ind w:left="207"/>
              <w:contextualSpacing/>
              <w:jc w:val="both"/>
              <w:rPr>
                <w:b/>
                <w:color w:val="000000"/>
                <w:sz w:val="18"/>
                <w:szCs w:val="18"/>
                <w:lang w:val="es-MX"/>
              </w:rPr>
            </w:pPr>
            <w:r>
              <w:rPr>
                <w:b/>
                <w:color w:val="000000"/>
                <w:sz w:val="18"/>
                <w:szCs w:val="18"/>
                <w:lang w:val="es-MX"/>
              </w:rPr>
              <w:t xml:space="preserve">EXPERIENCIA ESPECIFICA: </w:t>
            </w:r>
          </w:p>
          <w:p w14:paraId="06A3AA31" w14:textId="4A99D4F2" w:rsidR="009F5165" w:rsidRPr="005B15B4" w:rsidRDefault="009F5165" w:rsidP="005B15B4">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lang w:val="es-MX"/>
              </w:rPr>
              <w:t>Acreditar* experiencia laboral mínima de un (01) año en el desempeño de f</w:t>
            </w:r>
            <w:r w:rsidR="009B5D02">
              <w:rPr>
                <w:color w:val="000000"/>
                <w:sz w:val="18"/>
                <w:szCs w:val="18"/>
                <w:lang w:val="es-MX"/>
              </w:rPr>
              <w:t>unciones en áreas asistenciales</w:t>
            </w:r>
            <w:r w:rsidR="005B15B4">
              <w:rPr>
                <w:color w:val="000000"/>
                <w:sz w:val="18"/>
                <w:szCs w:val="18"/>
                <w:lang w:val="es-MX"/>
              </w:rPr>
              <w:t>,</w:t>
            </w:r>
            <w:r>
              <w:rPr>
                <w:color w:val="000000"/>
                <w:sz w:val="18"/>
                <w:szCs w:val="18"/>
                <w:lang w:val="es-MX"/>
              </w:rPr>
              <w:t xml:space="preserve"> </w:t>
            </w:r>
            <w:r w:rsidR="005B15B4" w:rsidRPr="004607F3">
              <w:rPr>
                <w:sz w:val="18"/>
                <w:szCs w:val="18"/>
              </w:rPr>
              <w:t>con posterioridad a la formación requerida</w:t>
            </w:r>
            <w:r w:rsidR="005B15B4">
              <w:rPr>
                <w:b/>
                <w:color w:val="000000"/>
                <w:sz w:val="18"/>
                <w:szCs w:val="18"/>
                <w:lang w:val="es-MX"/>
              </w:rPr>
              <w:t xml:space="preserve"> </w:t>
            </w:r>
            <w:r>
              <w:rPr>
                <w:b/>
                <w:color w:val="000000"/>
                <w:sz w:val="18"/>
                <w:szCs w:val="18"/>
                <w:lang w:val="es-MX"/>
              </w:rPr>
              <w:t>(Indispensable)</w:t>
            </w:r>
            <w:r w:rsidR="009B5D02">
              <w:rPr>
                <w:b/>
                <w:color w:val="000000"/>
                <w:sz w:val="18"/>
                <w:szCs w:val="18"/>
                <w:lang w:val="es-MX"/>
              </w:rPr>
              <w:t>.</w:t>
            </w:r>
          </w:p>
          <w:p w14:paraId="4FC4E028" w14:textId="77777777" w:rsidR="009F5165" w:rsidRDefault="009F5165" w:rsidP="009F5165">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rPr>
              <w:t xml:space="preserve">De preferencia, la experiencia debe haber sido desarrollada en entidades de salud o en aquellas cuyas actividades estén relacionadas con la actividad prestadora y/o aseguradora. </w:t>
            </w:r>
          </w:p>
        </w:tc>
      </w:tr>
      <w:tr w:rsidR="009F5165" w14:paraId="0F3A0029"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5B306111"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6A08A915" w14:textId="69480B66" w:rsidR="009F5165" w:rsidRDefault="009F5165" w:rsidP="009F5165">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lang w:val="es-MX"/>
              </w:rPr>
              <w:t>Acreditar* capacitación y/o actividades de actualización afines al cargo convocado, mínima de 20 horas, realizadas a partir del año 201</w:t>
            </w:r>
            <w:r w:rsidR="000D6895">
              <w:rPr>
                <w:color w:val="000000"/>
                <w:sz w:val="18"/>
                <w:szCs w:val="18"/>
                <w:lang w:val="es-MX"/>
              </w:rPr>
              <w:t>7</w:t>
            </w:r>
            <w:r>
              <w:rPr>
                <w:color w:val="000000"/>
                <w:sz w:val="18"/>
                <w:szCs w:val="18"/>
                <w:lang w:val="es-MX"/>
              </w:rPr>
              <w:t xml:space="preserve"> a la fecha. (adicional a la formación) </w:t>
            </w:r>
            <w:r>
              <w:rPr>
                <w:b/>
                <w:color w:val="000000"/>
                <w:sz w:val="18"/>
                <w:szCs w:val="18"/>
                <w:lang w:val="es-MX"/>
              </w:rPr>
              <w:t>(</w:t>
            </w:r>
            <w:r w:rsidR="00136C3E">
              <w:rPr>
                <w:b/>
                <w:color w:val="000000"/>
                <w:sz w:val="18"/>
                <w:szCs w:val="18"/>
                <w:lang w:val="es-MX"/>
              </w:rPr>
              <w:t>indispensable</w:t>
            </w:r>
            <w:r>
              <w:rPr>
                <w:b/>
                <w:color w:val="000000"/>
                <w:sz w:val="18"/>
                <w:szCs w:val="18"/>
                <w:lang w:val="es-MX"/>
              </w:rPr>
              <w:t>).</w:t>
            </w:r>
          </w:p>
          <w:p w14:paraId="694B77A6" w14:textId="4A3CBD45" w:rsidR="009F5165" w:rsidRDefault="009F5165" w:rsidP="009F5165">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lang w:val="es-MX"/>
              </w:rPr>
              <w:t xml:space="preserve">Acreditar* curso básico de primeros auxilios </w:t>
            </w:r>
            <w:r>
              <w:rPr>
                <w:color w:val="000000"/>
                <w:sz w:val="18"/>
                <w:szCs w:val="18"/>
              </w:rPr>
              <w:t>u otras actividades afines a las áreas asistenciales de Enfermería, Farmacia, Medicina Física y Rehabilitación, Nutrición, Rayos x, Obstetricia, Lavandería</w:t>
            </w:r>
            <w:r w:rsidR="002630F1">
              <w:rPr>
                <w:color w:val="000000"/>
                <w:sz w:val="18"/>
                <w:szCs w:val="18"/>
              </w:rPr>
              <w:t xml:space="preserve"> u otro. E</w:t>
            </w:r>
            <w:r>
              <w:rPr>
                <w:color w:val="000000"/>
                <w:sz w:val="18"/>
                <w:szCs w:val="18"/>
              </w:rPr>
              <w:t>quivalente a dos</w:t>
            </w:r>
            <w:r>
              <w:rPr>
                <w:color w:val="000000"/>
                <w:sz w:val="18"/>
                <w:szCs w:val="18"/>
                <w:lang w:val="es-MX"/>
              </w:rPr>
              <w:t xml:space="preserve"> (02) créditos o 34 horas académicas acreditadas </w:t>
            </w:r>
            <w:r w:rsidR="002630F1">
              <w:rPr>
                <w:b/>
                <w:color w:val="000000"/>
                <w:sz w:val="18"/>
                <w:szCs w:val="18"/>
                <w:lang w:val="es-MX"/>
              </w:rPr>
              <w:t>(Indispensable</w:t>
            </w:r>
            <w:r>
              <w:rPr>
                <w:b/>
                <w:color w:val="000000"/>
                <w:sz w:val="18"/>
                <w:szCs w:val="18"/>
                <w:lang w:val="es-MX"/>
              </w:rPr>
              <w:t>).</w:t>
            </w:r>
          </w:p>
        </w:tc>
      </w:tr>
      <w:tr w:rsidR="009F5165" w14:paraId="5DC30025"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3F24EB1A" w14:textId="77777777" w:rsidR="009F5165" w:rsidRDefault="009F5165">
            <w:pPr>
              <w:pStyle w:val="Sangradetextonormal"/>
              <w:spacing w:line="256" w:lineRule="auto"/>
              <w:ind w:firstLine="0"/>
              <w:rPr>
                <w:rFonts w:cs="Arial"/>
                <w:sz w:val="18"/>
                <w:szCs w:val="18"/>
                <w:lang w:eastAsia="en-US"/>
              </w:rPr>
            </w:pPr>
            <w:r>
              <w:rPr>
                <w:rFonts w:cs="Arial"/>
                <w:sz w:val="18"/>
                <w:szCs w:val="18"/>
                <w:lang w:eastAsia="en-US"/>
              </w:rPr>
              <w:t>Conocimientos de Ofimática e Idiomas</w:t>
            </w:r>
          </w:p>
          <w:p w14:paraId="065C25DB" w14:textId="77777777" w:rsidR="009F5165" w:rsidRDefault="009F5165">
            <w:pPr>
              <w:pStyle w:val="Sangradetextonormal"/>
              <w:spacing w:line="256" w:lineRule="auto"/>
              <w:ind w:firstLine="0"/>
              <w:rPr>
                <w:rFonts w:cs="Arial"/>
                <w:b w:val="0"/>
                <w:sz w:val="18"/>
                <w:szCs w:val="18"/>
                <w:lang w:eastAsia="en-US"/>
              </w:rPr>
            </w:pPr>
            <w:r>
              <w:rPr>
                <w:rFonts w:cs="Arial"/>
                <w:sz w:val="16"/>
                <w:szCs w:val="16"/>
                <w:lang w:eastAsia="en-US"/>
              </w:rPr>
              <w:t>(</w:t>
            </w:r>
            <w:r>
              <w:rPr>
                <w:rFonts w:cs="Arial"/>
                <w:bCs w:val="0"/>
                <w:sz w:val="16"/>
                <w:szCs w:val="16"/>
                <w:lang w:eastAsia="en-US"/>
              </w:rPr>
              <w:t>requisito que será validado en el Formato 01: Declaración Jurada de Cumplimiento de Requisitos</w:t>
            </w:r>
            <w:r>
              <w:rPr>
                <w:rFonts w:cs="Arial"/>
                <w:sz w:val="16"/>
                <w:szCs w:val="16"/>
                <w:lang w:eastAsia="en-US"/>
              </w:rPr>
              <w:t>)</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1824FB22" w14:textId="77777777" w:rsidR="009F5165" w:rsidRDefault="009F5165" w:rsidP="009F5165">
            <w:pPr>
              <w:pStyle w:val="Prrafodelista"/>
              <w:numPr>
                <w:ilvl w:val="0"/>
                <w:numId w:val="40"/>
              </w:numPr>
              <w:spacing w:line="256" w:lineRule="auto"/>
              <w:ind w:left="232" w:hanging="284"/>
              <w:contextualSpacing/>
              <w:jc w:val="both"/>
              <w:rPr>
                <w:color w:val="000000"/>
                <w:sz w:val="18"/>
                <w:szCs w:val="18"/>
                <w:lang w:val="es-MX"/>
              </w:rPr>
            </w:pPr>
            <w:r>
              <w:rPr>
                <w:sz w:val="18"/>
                <w:szCs w:val="18"/>
              </w:rPr>
              <w:t xml:space="preserve">Manejo de Ofimática: Word, Excel, </w:t>
            </w:r>
            <w:proofErr w:type="spellStart"/>
            <w:r>
              <w:rPr>
                <w:sz w:val="18"/>
                <w:szCs w:val="18"/>
              </w:rPr>
              <w:t>Power</w:t>
            </w:r>
            <w:proofErr w:type="spellEnd"/>
            <w:r>
              <w:rPr>
                <w:sz w:val="18"/>
                <w:szCs w:val="18"/>
              </w:rPr>
              <w:t xml:space="preserve"> Point, Internet a nivel básico </w:t>
            </w:r>
            <w:r>
              <w:rPr>
                <w:b/>
                <w:sz w:val="18"/>
                <w:szCs w:val="18"/>
              </w:rPr>
              <w:t>(Deseable).</w:t>
            </w:r>
          </w:p>
        </w:tc>
      </w:tr>
      <w:tr w:rsidR="009F5165" w14:paraId="1A8A1CFA"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1CE97F82"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379" w:type="dxa"/>
            <w:tcBorders>
              <w:top w:val="single" w:sz="4" w:space="0" w:color="000000"/>
              <w:left w:val="single" w:sz="4" w:space="0" w:color="000000"/>
              <w:bottom w:val="single" w:sz="4" w:space="0" w:color="000000"/>
              <w:right w:val="single" w:sz="4" w:space="0" w:color="000000"/>
            </w:tcBorders>
            <w:hideMark/>
          </w:tcPr>
          <w:p w14:paraId="44CD5F90" w14:textId="77777777" w:rsidR="009F5165" w:rsidRDefault="009F5165">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15D80024" w14:textId="77777777" w:rsidR="009F5165" w:rsidRDefault="009F5165">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F5165" w14:paraId="65AF2256" w14:textId="77777777" w:rsidTr="009F5165">
        <w:trPr>
          <w:trHeight w:val="323"/>
        </w:trPr>
        <w:tc>
          <w:tcPr>
            <w:tcW w:w="2501" w:type="dxa"/>
            <w:tcBorders>
              <w:top w:val="single" w:sz="4" w:space="0" w:color="000000"/>
              <w:left w:val="single" w:sz="4" w:space="0" w:color="000000"/>
              <w:bottom w:val="single" w:sz="4" w:space="0" w:color="000000"/>
              <w:right w:val="nil"/>
            </w:tcBorders>
            <w:vAlign w:val="center"/>
            <w:hideMark/>
          </w:tcPr>
          <w:p w14:paraId="3F8669A1"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228F11EB" w14:textId="63DB2CB8" w:rsidR="009F5165" w:rsidRDefault="009F5165" w:rsidP="005B6B37">
            <w:pPr>
              <w:pStyle w:val="Prrafodelista"/>
              <w:numPr>
                <w:ilvl w:val="0"/>
                <w:numId w:val="40"/>
              </w:numPr>
              <w:spacing w:line="256" w:lineRule="auto"/>
              <w:ind w:left="242" w:hanging="266"/>
              <w:contextualSpacing/>
              <w:jc w:val="both"/>
              <w:rPr>
                <w:color w:val="000000"/>
                <w:sz w:val="18"/>
                <w:szCs w:val="18"/>
                <w:lang w:val="es-MX"/>
              </w:rPr>
            </w:pPr>
            <w:r>
              <w:rPr>
                <w:color w:val="0D0D0D" w:themeColor="text1" w:themeTint="F2"/>
                <w:sz w:val="18"/>
                <w:szCs w:val="18"/>
              </w:rPr>
              <w:t xml:space="preserve">Reemplazo de </w:t>
            </w:r>
            <w:r w:rsidRPr="005B6B37">
              <w:rPr>
                <w:color w:val="0D0D0D" w:themeColor="text1" w:themeTint="F2"/>
                <w:sz w:val="18"/>
                <w:szCs w:val="18"/>
              </w:rPr>
              <w:t xml:space="preserve">personal / </w:t>
            </w:r>
            <w:r w:rsidRPr="005B6B37">
              <w:rPr>
                <w:sz w:val="18"/>
                <w:szCs w:val="18"/>
              </w:rPr>
              <w:t xml:space="preserve">Memorando N° </w:t>
            </w:r>
            <w:r w:rsidR="005B6B37" w:rsidRPr="005B6B37">
              <w:rPr>
                <w:sz w:val="18"/>
                <w:szCs w:val="18"/>
              </w:rPr>
              <w:t>3583</w:t>
            </w:r>
            <w:r w:rsidRPr="005B6B37">
              <w:rPr>
                <w:sz w:val="18"/>
                <w:szCs w:val="18"/>
              </w:rPr>
              <w:t xml:space="preserve"> GCGP-</w:t>
            </w:r>
            <w:r>
              <w:rPr>
                <w:sz w:val="18"/>
                <w:szCs w:val="18"/>
              </w:rPr>
              <w:t>ESSALUD-2021</w:t>
            </w:r>
          </w:p>
        </w:tc>
      </w:tr>
    </w:tbl>
    <w:p w14:paraId="2719B5FF" w14:textId="104AB429" w:rsidR="00255FD9" w:rsidRPr="005B57B3" w:rsidRDefault="00DE4D9F" w:rsidP="00710FC9">
      <w:pPr>
        <w:pStyle w:val="Textoindependiente"/>
        <w:spacing w:after="0"/>
        <w:ind w:left="851" w:right="281" w:hanging="425"/>
        <w:jc w:val="both"/>
        <w:rPr>
          <w:rFonts w:ascii="Arial" w:hAnsi="Arial" w:cs="Arial"/>
          <w:b/>
          <w:bCs/>
          <w:sz w:val="18"/>
          <w:szCs w:val="18"/>
          <w:lang w:val="es-MX"/>
        </w:rPr>
      </w:pPr>
      <w:r w:rsidRPr="005B57B3">
        <w:rPr>
          <w:rFonts w:ascii="Arial" w:hAnsi="Arial" w:cs="Arial"/>
          <w:b/>
          <w:bCs/>
          <w:sz w:val="18"/>
          <w:szCs w:val="18"/>
          <w:lang w:val="es-MX"/>
        </w:rPr>
        <w:t xml:space="preserve"> </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F1B1BB3" w:rsidR="00C93D3D" w:rsidRDefault="00C93D3D" w:rsidP="00710FC9">
      <w:pPr>
        <w:tabs>
          <w:tab w:val="left" w:pos="540"/>
        </w:tabs>
        <w:ind w:firstLine="6"/>
        <w:jc w:val="both"/>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633C15A4" w14:textId="59163497" w:rsidR="009F5165" w:rsidRDefault="009F5165" w:rsidP="00EE1DF5">
      <w:pPr>
        <w:ind w:left="567" w:hanging="141"/>
        <w:jc w:val="both"/>
        <w:rPr>
          <w:rFonts w:ascii="Arial" w:hAnsi="Arial" w:cs="Arial"/>
          <w:b/>
          <w:lang w:eastAsia="ar-SA"/>
        </w:rPr>
      </w:pPr>
      <w:r>
        <w:rPr>
          <w:rFonts w:ascii="Arial" w:hAnsi="Arial" w:cs="Arial"/>
          <w:b/>
          <w:lang w:eastAsia="ar-SA"/>
        </w:rPr>
        <w:t>AUXILIAR DE SERVICIO ASISTENCIAL (COD. A1ASA-00</w:t>
      </w:r>
      <w:r w:rsidR="000D6895">
        <w:rPr>
          <w:rFonts w:ascii="Arial" w:hAnsi="Arial" w:cs="Arial"/>
          <w:b/>
          <w:lang w:eastAsia="ar-SA"/>
        </w:rPr>
        <w:t>1</w:t>
      </w:r>
      <w:r>
        <w:rPr>
          <w:rFonts w:ascii="Arial" w:hAnsi="Arial" w:cs="Arial"/>
          <w:b/>
          <w:lang w:eastAsia="ar-SA"/>
        </w:rPr>
        <w:t>)</w:t>
      </w:r>
    </w:p>
    <w:p w14:paraId="60696845" w14:textId="77777777" w:rsidR="00EE1DF5" w:rsidRPr="00E97C61" w:rsidRDefault="00EE1DF5" w:rsidP="00EE1DF5">
      <w:pPr>
        <w:pStyle w:val="Ttulo4"/>
        <w:numPr>
          <w:ilvl w:val="0"/>
          <w:numId w:val="0"/>
        </w:numPr>
        <w:spacing w:line="360" w:lineRule="auto"/>
        <w:ind w:left="709" w:hanging="142"/>
        <w:rPr>
          <w:sz w:val="20"/>
          <w:szCs w:val="20"/>
          <w:lang w:val="es-MX"/>
        </w:rPr>
      </w:pPr>
      <w:r w:rsidRPr="00E97C61">
        <w:rPr>
          <w:sz w:val="20"/>
          <w:szCs w:val="20"/>
          <w:lang w:val="es-MX"/>
        </w:rPr>
        <w:lastRenderedPageBreak/>
        <w:t>Principales funciones a desarrollar:</w:t>
      </w:r>
    </w:p>
    <w:p w14:paraId="5AE825F5" w14:textId="3F4D1C75"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Proporcionar cuidados al paciente relacionados con el confort y cambios posturales, según indicación del profesional asistencial.</w:t>
      </w:r>
    </w:p>
    <w:p w14:paraId="1705207E" w14:textId="71E9CFEB"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Asistir al paciente en el cambio de ropa, aseo personal y alimentación, de acuerdo a necesidad y procedimientos establecidos.</w:t>
      </w:r>
    </w:p>
    <w:p w14:paraId="3ABC383F" w14:textId="7D90F092"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Acudir y atender de inmediato el llamado del paciente en el ámbito de su competencia y dar aviso al profesional asistencial.</w:t>
      </w:r>
    </w:p>
    <w:p w14:paraId="61C6A4BF" w14:textId="36494A4F"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Asistir al paciente en la colocación y retiro de chala, urinario, escupidera, riñonera u otros recipientes higiénicos.</w:t>
      </w:r>
    </w:p>
    <w:p w14:paraId="1CAB27C1" w14:textId="3323A891"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Mantener limpios, desinfectados y ordenados los recipientes higiénicos.</w:t>
      </w:r>
    </w:p>
    <w:p w14:paraId="6D20CDF5" w14:textId="68DAA8BD"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Preparar las camas y equipar el ambiente donde se presta atención asistencial, según procedimientos vigentes.</w:t>
      </w:r>
    </w:p>
    <w:p w14:paraId="362EB597" w14:textId="3473D07E"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Participar en el transporte, distribución de dietas, ordenamiento y limpieza del menaje y utensilios, bajo supervisión del profesional asistencial.</w:t>
      </w:r>
    </w:p>
    <w:p w14:paraId="38F9218C" w14:textId="06EC45C0"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Lavar, secar, preparar y esterilizar el instrumental y material médico quirúrgico de acuerdo a procedimientos establecidos.</w:t>
      </w:r>
    </w:p>
    <w:p w14:paraId="406679CA" w14:textId="3B773B46"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 xml:space="preserve">Recoger y distribuir materiales, insumos, reactivos, fármacos, </w:t>
      </w:r>
      <w:proofErr w:type="spellStart"/>
      <w:r w:rsidRPr="00F04C9E">
        <w:rPr>
          <w:rFonts w:ascii="Arial" w:hAnsi="Arial" w:cs="Arial"/>
        </w:rPr>
        <w:t>formatería</w:t>
      </w:r>
      <w:proofErr w:type="spellEnd"/>
      <w:r w:rsidRPr="00F04C9E">
        <w:rPr>
          <w:rFonts w:ascii="Arial" w:hAnsi="Arial" w:cs="Arial"/>
        </w:rPr>
        <w:t>, de las áreas asignadas; ordenarlos y almacenarlos, según indicación del profesional asistencial.</w:t>
      </w:r>
    </w:p>
    <w:p w14:paraId="365B1F50" w14:textId="44FAC731"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Prestar apoyo en el registro e inventario de medicamentos y participar en la entrega de los mismos, por indicación del profesional</w:t>
      </w:r>
    </w:p>
    <w:p w14:paraId="60CD0D3D" w14:textId="71941ADF"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Trasladar, almacenar y distribuir víveres frescos, secos y cárnicos según indicación del profesional asistencial.</w:t>
      </w:r>
    </w:p>
    <w:p w14:paraId="3581BA72" w14:textId="032FA6B2"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Trasladar muestras biológicas, biopsias, líquidos, secreciones y otros, de acuerdo a procedimiento vigente</w:t>
      </w:r>
    </w:p>
    <w:p w14:paraId="4CDA86B9" w14:textId="766D1953"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Transportar y movilizar al paciente según indicaciones del profesional responsable</w:t>
      </w:r>
    </w:p>
    <w:p w14:paraId="641D70FA" w14:textId="52C99585"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Controlar y registrar la ropa hospitalaria, materiales, insumos y equipamiento, según su responsabilidad, de acuerdo al listado de servicio respectivo.</w:t>
      </w:r>
    </w:p>
    <w:p w14:paraId="0D3C2572" w14:textId="01B6EA79"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Realizar y registrar el inventario de las pertenecías del paciente a su ingreso y egreso del servicio en los formatos respectivos,</w:t>
      </w:r>
      <w:r w:rsidR="00EA0414" w:rsidRPr="00F04C9E">
        <w:rPr>
          <w:rFonts w:ascii="Arial" w:hAnsi="Arial" w:cs="Arial"/>
        </w:rPr>
        <w:t xml:space="preserve"> firmar y </w:t>
      </w:r>
      <w:r w:rsidRPr="00F04C9E">
        <w:rPr>
          <w:rFonts w:ascii="Arial" w:hAnsi="Arial" w:cs="Arial"/>
        </w:rPr>
        <w:t>hacer f</w:t>
      </w:r>
      <w:r w:rsidR="00EA0414" w:rsidRPr="00F04C9E">
        <w:rPr>
          <w:rFonts w:ascii="Arial" w:hAnsi="Arial" w:cs="Arial"/>
        </w:rPr>
        <w:t>i</w:t>
      </w:r>
      <w:r w:rsidRPr="00F04C9E">
        <w:rPr>
          <w:rFonts w:ascii="Arial" w:hAnsi="Arial" w:cs="Arial"/>
        </w:rPr>
        <w:t xml:space="preserve">rmar </w:t>
      </w:r>
      <w:r w:rsidR="00EA0414" w:rsidRPr="00F04C9E">
        <w:rPr>
          <w:rFonts w:ascii="Arial" w:hAnsi="Arial" w:cs="Arial"/>
        </w:rPr>
        <w:t>p</w:t>
      </w:r>
      <w:r w:rsidRPr="00F04C9E">
        <w:rPr>
          <w:rFonts w:ascii="Arial" w:hAnsi="Arial" w:cs="Arial"/>
        </w:rPr>
        <w:t xml:space="preserve">or el </w:t>
      </w:r>
      <w:r w:rsidR="00EA0414" w:rsidRPr="00F04C9E">
        <w:rPr>
          <w:rFonts w:ascii="Arial" w:hAnsi="Arial" w:cs="Arial"/>
        </w:rPr>
        <w:t>p</w:t>
      </w:r>
      <w:r w:rsidRPr="00F04C9E">
        <w:rPr>
          <w:rFonts w:ascii="Arial" w:hAnsi="Arial" w:cs="Arial"/>
        </w:rPr>
        <w:t>aciente o famil</w:t>
      </w:r>
      <w:r w:rsidR="00EA0414" w:rsidRPr="00F04C9E">
        <w:rPr>
          <w:rFonts w:ascii="Arial" w:hAnsi="Arial" w:cs="Arial"/>
        </w:rPr>
        <w:t>i</w:t>
      </w:r>
      <w:r w:rsidRPr="00F04C9E">
        <w:rPr>
          <w:rFonts w:ascii="Arial" w:hAnsi="Arial" w:cs="Arial"/>
        </w:rPr>
        <w:t>ar res</w:t>
      </w:r>
      <w:r w:rsidR="00EA0414" w:rsidRPr="00F04C9E">
        <w:rPr>
          <w:rFonts w:ascii="Arial" w:hAnsi="Arial" w:cs="Arial"/>
        </w:rPr>
        <w:t>p</w:t>
      </w:r>
      <w:r w:rsidRPr="00F04C9E">
        <w:rPr>
          <w:rFonts w:ascii="Arial" w:hAnsi="Arial" w:cs="Arial"/>
        </w:rPr>
        <w:t>onsable debidamente identif</w:t>
      </w:r>
      <w:r w:rsidR="00EA0414" w:rsidRPr="00F04C9E">
        <w:rPr>
          <w:rFonts w:ascii="Arial" w:hAnsi="Arial" w:cs="Arial"/>
        </w:rPr>
        <w:t>i</w:t>
      </w:r>
      <w:r w:rsidRPr="00F04C9E">
        <w:rPr>
          <w:rFonts w:ascii="Arial" w:hAnsi="Arial" w:cs="Arial"/>
        </w:rPr>
        <w:t xml:space="preserve">cado </w:t>
      </w:r>
      <w:r w:rsidR="00EA0414" w:rsidRPr="00F04C9E">
        <w:rPr>
          <w:rFonts w:ascii="Arial" w:hAnsi="Arial" w:cs="Arial"/>
        </w:rPr>
        <w:t xml:space="preserve">y </w:t>
      </w:r>
      <w:r w:rsidRPr="00F04C9E">
        <w:rPr>
          <w:rFonts w:ascii="Arial" w:hAnsi="Arial" w:cs="Arial"/>
        </w:rPr>
        <w:t>entre</w:t>
      </w:r>
      <w:r w:rsidR="00EA0414" w:rsidRPr="00F04C9E">
        <w:rPr>
          <w:rFonts w:ascii="Arial" w:hAnsi="Arial" w:cs="Arial"/>
        </w:rPr>
        <w:t>g</w:t>
      </w:r>
      <w:r w:rsidRPr="00F04C9E">
        <w:rPr>
          <w:rFonts w:ascii="Arial" w:hAnsi="Arial" w:cs="Arial"/>
        </w:rPr>
        <w:t>ar a enfermera de turno.</w:t>
      </w:r>
    </w:p>
    <w:p w14:paraId="57754221" w14:textId="54787644"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Selecc</w:t>
      </w:r>
      <w:r w:rsidR="00EA0414" w:rsidRPr="00F04C9E">
        <w:rPr>
          <w:rFonts w:ascii="Arial" w:hAnsi="Arial" w:cs="Arial"/>
        </w:rPr>
        <w:t>i</w:t>
      </w:r>
      <w:r w:rsidRPr="00F04C9E">
        <w:rPr>
          <w:rFonts w:ascii="Arial" w:hAnsi="Arial" w:cs="Arial"/>
        </w:rPr>
        <w:t xml:space="preserve">onar, ordenar y devolver las historias </w:t>
      </w:r>
      <w:r w:rsidR="00EA0414" w:rsidRPr="00F04C9E">
        <w:rPr>
          <w:rFonts w:ascii="Arial" w:hAnsi="Arial" w:cs="Arial"/>
        </w:rPr>
        <w:t>clínicas</w:t>
      </w:r>
      <w:r w:rsidRPr="00F04C9E">
        <w:rPr>
          <w:rFonts w:ascii="Arial" w:hAnsi="Arial" w:cs="Arial"/>
        </w:rPr>
        <w:t>, placas radiográf</w:t>
      </w:r>
      <w:r w:rsidR="00EA0414" w:rsidRPr="00F04C9E">
        <w:rPr>
          <w:rFonts w:ascii="Arial" w:hAnsi="Arial" w:cs="Arial"/>
        </w:rPr>
        <w:t>i</w:t>
      </w:r>
      <w:r w:rsidRPr="00F04C9E">
        <w:rPr>
          <w:rFonts w:ascii="Arial" w:hAnsi="Arial" w:cs="Arial"/>
        </w:rPr>
        <w:t>cas y documentación complementaria a los archivos respectivos,</w:t>
      </w:r>
    </w:p>
    <w:p w14:paraId="4876E346" w14:textId="358B809D"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 xml:space="preserve">Eliminar residuos biológicos hospitalarios, bajo </w:t>
      </w:r>
      <w:r w:rsidR="00F04C9E" w:rsidRPr="00F04C9E">
        <w:rPr>
          <w:rFonts w:ascii="Arial" w:hAnsi="Arial" w:cs="Arial"/>
        </w:rPr>
        <w:t>supervisión</w:t>
      </w:r>
      <w:r w:rsidRPr="00F04C9E">
        <w:rPr>
          <w:rFonts w:ascii="Arial" w:hAnsi="Arial" w:cs="Arial"/>
        </w:rPr>
        <w:t xml:space="preserve"> del </w:t>
      </w:r>
      <w:r w:rsidR="00F04C9E" w:rsidRPr="00F04C9E">
        <w:rPr>
          <w:rFonts w:ascii="Arial" w:hAnsi="Arial" w:cs="Arial"/>
        </w:rPr>
        <w:t>profesional</w:t>
      </w:r>
      <w:r w:rsidRPr="00F04C9E">
        <w:rPr>
          <w:rFonts w:ascii="Arial" w:hAnsi="Arial" w:cs="Arial"/>
        </w:rPr>
        <w:t xml:space="preserve"> as</w:t>
      </w:r>
      <w:r w:rsidR="00F04C9E" w:rsidRPr="00F04C9E">
        <w:rPr>
          <w:rFonts w:ascii="Arial" w:hAnsi="Arial" w:cs="Arial"/>
        </w:rPr>
        <w:t>i</w:t>
      </w:r>
      <w:r w:rsidRPr="00F04C9E">
        <w:rPr>
          <w:rFonts w:ascii="Arial" w:hAnsi="Arial" w:cs="Arial"/>
        </w:rPr>
        <w:t>stenc</w:t>
      </w:r>
      <w:r w:rsidR="00F04C9E" w:rsidRPr="00F04C9E">
        <w:rPr>
          <w:rFonts w:ascii="Arial" w:hAnsi="Arial" w:cs="Arial"/>
        </w:rPr>
        <w:t>i</w:t>
      </w:r>
      <w:r w:rsidRPr="00F04C9E">
        <w:rPr>
          <w:rFonts w:ascii="Arial" w:hAnsi="Arial" w:cs="Arial"/>
        </w:rPr>
        <w:t>al.</w:t>
      </w:r>
    </w:p>
    <w:p w14:paraId="13F9D4DE" w14:textId="5853DE2E"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Cumpl</w:t>
      </w:r>
      <w:r w:rsidR="00F04C9E" w:rsidRPr="00F04C9E">
        <w:rPr>
          <w:rFonts w:ascii="Arial" w:hAnsi="Arial" w:cs="Arial"/>
        </w:rPr>
        <w:t>i</w:t>
      </w:r>
      <w:r w:rsidRPr="00F04C9E">
        <w:rPr>
          <w:rFonts w:ascii="Arial" w:hAnsi="Arial" w:cs="Arial"/>
        </w:rPr>
        <w:t>r y hacer cumplir las normas y medidas de B</w:t>
      </w:r>
      <w:r w:rsidR="00F04C9E" w:rsidRPr="00F04C9E">
        <w:rPr>
          <w:rFonts w:ascii="Arial" w:hAnsi="Arial" w:cs="Arial"/>
        </w:rPr>
        <w:t>i</w:t>
      </w:r>
      <w:r w:rsidRPr="00F04C9E">
        <w:rPr>
          <w:rFonts w:ascii="Arial" w:hAnsi="Arial" w:cs="Arial"/>
        </w:rPr>
        <w:t>oseguridad y de Segur</w:t>
      </w:r>
      <w:r w:rsidR="00F04C9E" w:rsidRPr="00F04C9E">
        <w:rPr>
          <w:rFonts w:ascii="Arial" w:hAnsi="Arial" w:cs="Arial"/>
        </w:rPr>
        <w:t>i</w:t>
      </w:r>
      <w:r w:rsidRPr="00F04C9E">
        <w:rPr>
          <w:rFonts w:ascii="Arial" w:hAnsi="Arial" w:cs="Arial"/>
        </w:rPr>
        <w:t>dad y Salud en el Trabajo en el ámbito de responsabilidad.</w:t>
      </w:r>
    </w:p>
    <w:p w14:paraId="7267F35B" w14:textId="63534D4E"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Evaluar y proponer técn</w:t>
      </w:r>
      <w:r w:rsidR="00F04C9E" w:rsidRPr="00F04C9E">
        <w:rPr>
          <w:rFonts w:ascii="Arial" w:hAnsi="Arial" w:cs="Arial"/>
        </w:rPr>
        <w:t>i</w:t>
      </w:r>
      <w:r w:rsidRPr="00F04C9E">
        <w:rPr>
          <w:rFonts w:ascii="Arial" w:hAnsi="Arial" w:cs="Arial"/>
        </w:rPr>
        <w:t>cas y proced</w:t>
      </w:r>
      <w:r w:rsidR="00F04C9E" w:rsidRPr="00F04C9E">
        <w:rPr>
          <w:rFonts w:ascii="Arial" w:hAnsi="Arial" w:cs="Arial"/>
        </w:rPr>
        <w:t>i</w:t>
      </w:r>
      <w:r w:rsidRPr="00F04C9E">
        <w:rPr>
          <w:rFonts w:ascii="Arial" w:hAnsi="Arial" w:cs="Arial"/>
        </w:rPr>
        <w:t>mientos relacionados al campo de su espec</w:t>
      </w:r>
      <w:r w:rsidR="00F04C9E" w:rsidRPr="00F04C9E">
        <w:rPr>
          <w:rFonts w:ascii="Arial" w:hAnsi="Arial" w:cs="Arial"/>
        </w:rPr>
        <w:t>i</w:t>
      </w:r>
      <w:r w:rsidRPr="00F04C9E">
        <w:rPr>
          <w:rFonts w:ascii="Arial" w:hAnsi="Arial" w:cs="Arial"/>
        </w:rPr>
        <w:t>al</w:t>
      </w:r>
      <w:r w:rsidR="00F04C9E" w:rsidRPr="00F04C9E">
        <w:rPr>
          <w:rFonts w:ascii="Arial" w:hAnsi="Arial" w:cs="Arial"/>
        </w:rPr>
        <w:t>i</w:t>
      </w:r>
      <w:r w:rsidRPr="00F04C9E">
        <w:rPr>
          <w:rFonts w:ascii="Arial" w:hAnsi="Arial" w:cs="Arial"/>
        </w:rPr>
        <w:t>dad.</w:t>
      </w:r>
    </w:p>
    <w:p w14:paraId="444EBCDE" w14:textId="08E4C839"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Participar en la implementación del s</w:t>
      </w:r>
      <w:r w:rsidR="00F04C9E" w:rsidRPr="00F04C9E">
        <w:rPr>
          <w:rFonts w:ascii="Arial" w:hAnsi="Arial" w:cs="Arial"/>
        </w:rPr>
        <w:t>i</w:t>
      </w:r>
      <w:r w:rsidRPr="00F04C9E">
        <w:rPr>
          <w:rFonts w:ascii="Arial" w:hAnsi="Arial" w:cs="Arial"/>
        </w:rPr>
        <w:t>stema de control interno y la Gestión de Riesgos que co</w:t>
      </w:r>
      <w:r w:rsidR="00F04C9E" w:rsidRPr="00F04C9E">
        <w:rPr>
          <w:rFonts w:ascii="Arial" w:hAnsi="Arial" w:cs="Arial"/>
        </w:rPr>
        <w:t>rr</w:t>
      </w:r>
      <w:r w:rsidRPr="00F04C9E">
        <w:rPr>
          <w:rFonts w:ascii="Arial" w:hAnsi="Arial" w:cs="Arial"/>
        </w:rPr>
        <w:t>espondan en el ámbito de sus funciones</w:t>
      </w:r>
      <w:r w:rsidR="00F04C9E" w:rsidRPr="00F04C9E">
        <w:rPr>
          <w:rFonts w:ascii="Arial" w:hAnsi="Arial" w:cs="Arial"/>
        </w:rPr>
        <w:t xml:space="preserve"> </w:t>
      </w:r>
      <w:r w:rsidRPr="00F04C9E">
        <w:rPr>
          <w:rFonts w:ascii="Arial" w:hAnsi="Arial" w:cs="Arial"/>
        </w:rPr>
        <w:t>e informar su cumpl</w:t>
      </w:r>
      <w:r w:rsidR="00F04C9E" w:rsidRPr="00F04C9E">
        <w:rPr>
          <w:rFonts w:ascii="Arial" w:hAnsi="Arial" w:cs="Arial"/>
        </w:rPr>
        <w:t>i</w:t>
      </w:r>
      <w:r w:rsidRPr="00F04C9E">
        <w:rPr>
          <w:rFonts w:ascii="Arial" w:hAnsi="Arial" w:cs="Arial"/>
        </w:rPr>
        <w:t>miento.</w:t>
      </w:r>
    </w:p>
    <w:p w14:paraId="586E008A" w14:textId="63B6AE51"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 xml:space="preserve">Respetar y hacer respetar los derechos del asegurado, en el marco de la </w:t>
      </w:r>
      <w:r w:rsidR="00F04C9E" w:rsidRPr="00F04C9E">
        <w:rPr>
          <w:rFonts w:ascii="Arial" w:hAnsi="Arial" w:cs="Arial"/>
        </w:rPr>
        <w:t>política</w:t>
      </w:r>
      <w:r w:rsidRPr="00F04C9E">
        <w:rPr>
          <w:rFonts w:ascii="Arial" w:hAnsi="Arial" w:cs="Arial"/>
        </w:rPr>
        <w:t xml:space="preserve"> de </w:t>
      </w:r>
      <w:r w:rsidR="00F04C9E" w:rsidRPr="00F04C9E">
        <w:rPr>
          <w:rFonts w:ascii="Arial" w:hAnsi="Arial" w:cs="Arial"/>
        </w:rPr>
        <w:t>humanización</w:t>
      </w:r>
      <w:r w:rsidRPr="00F04C9E">
        <w:rPr>
          <w:rFonts w:ascii="Arial" w:hAnsi="Arial" w:cs="Arial"/>
        </w:rPr>
        <w:t xml:space="preserve"> de la atención de salud y las normas</w:t>
      </w:r>
      <w:r w:rsidR="00F04C9E" w:rsidRPr="00F04C9E">
        <w:rPr>
          <w:rFonts w:ascii="Arial" w:hAnsi="Arial" w:cs="Arial"/>
        </w:rPr>
        <w:t xml:space="preserve"> </w:t>
      </w:r>
      <w:r w:rsidRPr="00F04C9E">
        <w:rPr>
          <w:rFonts w:ascii="Arial" w:hAnsi="Arial" w:cs="Arial"/>
        </w:rPr>
        <w:t>vi</w:t>
      </w:r>
      <w:r w:rsidR="00F04C9E" w:rsidRPr="00F04C9E">
        <w:rPr>
          <w:rFonts w:ascii="Arial" w:hAnsi="Arial" w:cs="Arial"/>
        </w:rPr>
        <w:t>gentes.</w:t>
      </w:r>
    </w:p>
    <w:p w14:paraId="1799ACAC" w14:textId="5D6938F2" w:rsidR="00136C3E" w:rsidRPr="00F04C9E" w:rsidRDefault="00F04C9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Cumplir</w:t>
      </w:r>
      <w:r w:rsidR="00136C3E" w:rsidRPr="00F04C9E">
        <w:rPr>
          <w:rFonts w:ascii="Arial" w:hAnsi="Arial" w:cs="Arial"/>
        </w:rPr>
        <w:t xml:space="preserve"> con los pr</w:t>
      </w:r>
      <w:r w:rsidRPr="00F04C9E">
        <w:rPr>
          <w:rFonts w:ascii="Arial" w:hAnsi="Arial" w:cs="Arial"/>
        </w:rPr>
        <w:t>i</w:t>
      </w:r>
      <w:r w:rsidR="00136C3E" w:rsidRPr="00F04C9E">
        <w:rPr>
          <w:rFonts w:ascii="Arial" w:hAnsi="Arial" w:cs="Arial"/>
        </w:rPr>
        <w:t>ncip</w:t>
      </w:r>
      <w:r w:rsidRPr="00F04C9E">
        <w:rPr>
          <w:rFonts w:ascii="Arial" w:hAnsi="Arial" w:cs="Arial"/>
        </w:rPr>
        <w:t>i</w:t>
      </w:r>
      <w:r w:rsidR="00136C3E" w:rsidRPr="00F04C9E">
        <w:rPr>
          <w:rFonts w:ascii="Arial" w:hAnsi="Arial" w:cs="Arial"/>
        </w:rPr>
        <w:t xml:space="preserve">os y deberes establecidos en el </w:t>
      </w:r>
      <w:r w:rsidRPr="00F04C9E">
        <w:rPr>
          <w:rFonts w:ascii="Arial" w:hAnsi="Arial" w:cs="Arial"/>
        </w:rPr>
        <w:t>Código</w:t>
      </w:r>
      <w:r w:rsidR="00136C3E" w:rsidRPr="00F04C9E">
        <w:rPr>
          <w:rFonts w:ascii="Arial" w:hAnsi="Arial" w:cs="Arial"/>
        </w:rPr>
        <w:t xml:space="preserve"> de </w:t>
      </w:r>
      <w:r w:rsidRPr="00F04C9E">
        <w:rPr>
          <w:rFonts w:ascii="Arial" w:hAnsi="Arial" w:cs="Arial"/>
        </w:rPr>
        <w:t>Ética</w:t>
      </w:r>
      <w:r w:rsidR="00136C3E" w:rsidRPr="00F04C9E">
        <w:rPr>
          <w:rFonts w:ascii="Arial" w:hAnsi="Arial" w:cs="Arial"/>
        </w:rPr>
        <w:t xml:space="preserve"> del Personal del Seguro Social de Salud (ESSALUD),</w:t>
      </w:r>
      <w:r w:rsidRPr="00F04C9E">
        <w:rPr>
          <w:rFonts w:ascii="Arial" w:hAnsi="Arial" w:cs="Arial"/>
        </w:rPr>
        <w:t xml:space="preserve"> así como </w:t>
      </w:r>
      <w:r w:rsidR="00136C3E" w:rsidRPr="00F04C9E">
        <w:rPr>
          <w:rFonts w:ascii="Arial" w:hAnsi="Arial" w:cs="Arial"/>
        </w:rPr>
        <w:t xml:space="preserve">no incurrir en las </w:t>
      </w:r>
      <w:r w:rsidRPr="00F04C9E">
        <w:rPr>
          <w:rFonts w:ascii="Arial" w:hAnsi="Arial" w:cs="Arial"/>
        </w:rPr>
        <w:t>p</w:t>
      </w:r>
      <w:r w:rsidR="00136C3E" w:rsidRPr="00F04C9E">
        <w:rPr>
          <w:rFonts w:ascii="Arial" w:hAnsi="Arial" w:cs="Arial"/>
        </w:rPr>
        <w:t>rohibiciones contenidas en é</w:t>
      </w:r>
      <w:r w:rsidRPr="00F04C9E">
        <w:rPr>
          <w:rFonts w:ascii="Arial" w:hAnsi="Arial" w:cs="Arial"/>
        </w:rPr>
        <w:t>l</w:t>
      </w:r>
    </w:p>
    <w:p w14:paraId="7D81F6EE" w14:textId="4BE9ED9B" w:rsidR="00136C3E" w:rsidRPr="00F04C9E" w:rsidRDefault="00F04C9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R</w:t>
      </w:r>
      <w:r w:rsidR="00136C3E" w:rsidRPr="00F04C9E">
        <w:rPr>
          <w:rFonts w:ascii="Arial" w:hAnsi="Arial" w:cs="Arial"/>
        </w:rPr>
        <w:t xml:space="preserve">egistrar las tareas y/o trabajos </w:t>
      </w:r>
      <w:r w:rsidRPr="00F04C9E">
        <w:rPr>
          <w:rFonts w:ascii="Arial" w:hAnsi="Arial" w:cs="Arial"/>
        </w:rPr>
        <w:t>asignados</w:t>
      </w:r>
      <w:r w:rsidR="00136C3E" w:rsidRPr="00F04C9E">
        <w:rPr>
          <w:rFonts w:ascii="Arial" w:hAnsi="Arial" w:cs="Arial"/>
        </w:rPr>
        <w:t xml:space="preserve"> e informar al profesional responsable.</w:t>
      </w:r>
    </w:p>
    <w:p w14:paraId="7DEB0E5B" w14:textId="138657FD" w:rsidR="00136C3E" w:rsidRPr="00F04C9E" w:rsidRDefault="00F04C9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V</w:t>
      </w:r>
      <w:r w:rsidR="00136C3E" w:rsidRPr="00F04C9E">
        <w:rPr>
          <w:rFonts w:ascii="Arial" w:hAnsi="Arial" w:cs="Arial"/>
        </w:rPr>
        <w:t>elar por la segur</w:t>
      </w:r>
      <w:r w:rsidRPr="00F04C9E">
        <w:rPr>
          <w:rFonts w:ascii="Arial" w:hAnsi="Arial" w:cs="Arial"/>
        </w:rPr>
        <w:t>i</w:t>
      </w:r>
      <w:r w:rsidR="00136C3E" w:rsidRPr="00F04C9E">
        <w:rPr>
          <w:rFonts w:ascii="Arial" w:hAnsi="Arial" w:cs="Arial"/>
        </w:rPr>
        <w:t>dad, manten</w:t>
      </w:r>
      <w:r w:rsidRPr="00F04C9E">
        <w:rPr>
          <w:rFonts w:ascii="Arial" w:hAnsi="Arial" w:cs="Arial"/>
        </w:rPr>
        <w:t>i</w:t>
      </w:r>
      <w:r w:rsidR="00136C3E" w:rsidRPr="00F04C9E">
        <w:rPr>
          <w:rFonts w:ascii="Arial" w:hAnsi="Arial" w:cs="Arial"/>
        </w:rPr>
        <w:t>m</w:t>
      </w:r>
      <w:r w:rsidRPr="00F04C9E">
        <w:rPr>
          <w:rFonts w:ascii="Arial" w:hAnsi="Arial" w:cs="Arial"/>
        </w:rPr>
        <w:t>i</w:t>
      </w:r>
      <w:r w:rsidR="00136C3E" w:rsidRPr="00F04C9E">
        <w:rPr>
          <w:rFonts w:ascii="Arial" w:hAnsi="Arial" w:cs="Arial"/>
        </w:rPr>
        <w:t>ento y operat</w:t>
      </w:r>
      <w:r w:rsidRPr="00F04C9E">
        <w:rPr>
          <w:rFonts w:ascii="Arial" w:hAnsi="Arial" w:cs="Arial"/>
        </w:rPr>
        <w:t>i</w:t>
      </w:r>
      <w:r w:rsidR="00136C3E" w:rsidRPr="00F04C9E">
        <w:rPr>
          <w:rFonts w:ascii="Arial" w:hAnsi="Arial" w:cs="Arial"/>
        </w:rPr>
        <w:t>vidad de los bienes asignados para el cumplimiento de sus labores.</w:t>
      </w:r>
    </w:p>
    <w:p w14:paraId="125B60B6" w14:textId="5419F76A" w:rsidR="00136C3E" w:rsidRPr="00F04C9E" w:rsidRDefault="00F04C9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R</w:t>
      </w:r>
      <w:r w:rsidR="00136C3E" w:rsidRPr="00F04C9E">
        <w:rPr>
          <w:rFonts w:ascii="Arial" w:hAnsi="Arial" w:cs="Arial"/>
        </w:rPr>
        <w:t>eal</w:t>
      </w:r>
      <w:r w:rsidRPr="00F04C9E">
        <w:rPr>
          <w:rFonts w:ascii="Arial" w:hAnsi="Arial" w:cs="Arial"/>
        </w:rPr>
        <w:t>i</w:t>
      </w:r>
      <w:r w:rsidR="00136C3E" w:rsidRPr="00F04C9E">
        <w:rPr>
          <w:rFonts w:ascii="Arial" w:hAnsi="Arial" w:cs="Arial"/>
        </w:rPr>
        <w:t>zar otras funciones af</w:t>
      </w:r>
      <w:r w:rsidRPr="00F04C9E">
        <w:rPr>
          <w:rFonts w:ascii="Arial" w:hAnsi="Arial" w:cs="Arial"/>
        </w:rPr>
        <w:t>i</w:t>
      </w:r>
      <w:r w:rsidR="00136C3E" w:rsidRPr="00F04C9E">
        <w:rPr>
          <w:rFonts w:ascii="Arial" w:hAnsi="Arial" w:cs="Arial"/>
        </w:rPr>
        <w:t xml:space="preserve">nes en el </w:t>
      </w:r>
      <w:r w:rsidRPr="00F04C9E">
        <w:rPr>
          <w:rFonts w:ascii="Arial" w:hAnsi="Arial" w:cs="Arial"/>
        </w:rPr>
        <w:t>ámbito</w:t>
      </w:r>
      <w:r w:rsidR="00136C3E" w:rsidRPr="00F04C9E">
        <w:rPr>
          <w:rFonts w:ascii="Arial" w:hAnsi="Arial" w:cs="Arial"/>
        </w:rPr>
        <w:t xml:space="preserve"> de </w:t>
      </w:r>
      <w:r w:rsidRPr="00F04C9E">
        <w:rPr>
          <w:rFonts w:ascii="Arial" w:hAnsi="Arial" w:cs="Arial"/>
        </w:rPr>
        <w:t>competencia</w:t>
      </w:r>
      <w:r w:rsidR="00136C3E" w:rsidRPr="00F04C9E">
        <w:rPr>
          <w:rFonts w:ascii="Arial" w:hAnsi="Arial" w:cs="Arial"/>
        </w:rPr>
        <w:t xml:space="preserve"> que le asigne el jefe </w:t>
      </w:r>
      <w:r w:rsidRPr="00F04C9E">
        <w:rPr>
          <w:rFonts w:ascii="Arial" w:hAnsi="Arial" w:cs="Arial"/>
        </w:rPr>
        <w:t>inmediato</w:t>
      </w:r>
      <w:r w:rsidR="00136C3E" w:rsidRPr="00F04C9E">
        <w:rPr>
          <w:rFonts w:ascii="Arial" w:hAnsi="Arial" w:cs="Arial"/>
        </w:rPr>
        <w:t>.</w:t>
      </w:r>
    </w:p>
    <w:p w14:paraId="1B1BEF2C" w14:textId="19B320C9" w:rsidR="00DE4D9F" w:rsidRPr="00F04C9E" w:rsidRDefault="00DE4D9F"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7C603F1F" w14:textId="77777777" w:rsidR="00EE1DF5" w:rsidRPr="007D5146" w:rsidRDefault="00EE1DF5" w:rsidP="00EE1DF5">
      <w:pPr>
        <w:pStyle w:val="Sinespaciado"/>
        <w:ind w:left="709"/>
        <w:jc w:val="both"/>
        <w:rPr>
          <w:rFonts w:ascii="Arial" w:hAnsi="Arial" w:cs="Arial"/>
          <w:sz w:val="20"/>
          <w:szCs w:val="20"/>
        </w:rPr>
      </w:pPr>
      <w:r w:rsidRPr="007D5146">
        <w:rPr>
          <w:rFonts w:ascii="Arial" w:hAnsi="Arial" w:cs="Arial"/>
          <w:sz w:val="20"/>
          <w:szCs w:val="20"/>
        </w:rPr>
        <w:t>El postulante debe ingresar al link (ww1.essalud.gob.pe/</w:t>
      </w:r>
      <w:proofErr w:type="spellStart"/>
      <w:r w:rsidRPr="007D5146">
        <w:rPr>
          <w:rFonts w:ascii="Arial" w:hAnsi="Arial" w:cs="Arial"/>
          <w:sz w:val="20"/>
          <w:szCs w:val="20"/>
        </w:rPr>
        <w:t>sisep</w:t>
      </w:r>
      <w:proofErr w:type="spellEnd"/>
      <w:r w:rsidRPr="007D5146">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w:t>
      </w:r>
      <w:r w:rsidRPr="007D5146">
        <w:rPr>
          <w:rFonts w:ascii="Arial" w:hAnsi="Arial" w:cs="Arial"/>
          <w:sz w:val="20"/>
          <w:szCs w:val="20"/>
        </w:rPr>
        <w:lastRenderedPageBreak/>
        <w:t>con la información que registró, señal que denota que la inscripción ha finalizado. Posteriormente, según lo señalado en el cronograma, deberá efectuar la presentación de documentación de sustento digitalizados en la plataforma virtual.</w:t>
      </w:r>
    </w:p>
    <w:p w14:paraId="13627DFA" w14:textId="77777777" w:rsidR="00EE1DF5" w:rsidRPr="007D5146" w:rsidRDefault="00EE1DF5" w:rsidP="00EE1DF5">
      <w:pPr>
        <w:pStyle w:val="Sinespaciado"/>
        <w:ind w:left="709"/>
        <w:jc w:val="both"/>
        <w:rPr>
          <w:rFonts w:ascii="Arial" w:hAnsi="Arial" w:cs="Arial"/>
          <w:sz w:val="20"/>
          <w:szCs w:val="20"/>
        </w:rPr>
      </w:pPr>
    </w:p>
    <w:p w14:paraId="4487A115" w14:textId="77777777" w:rsidR="00EE1DF5" w:rsidRPr="007D5146" w:rsidRDefault="00EE1DF5" w:rsidP="00EE1DF5">
      <w:pPr>
        <w:pStyle w:val="Sinespaciado"/>
        <w:ind w:left="709"/>
        <w:jc w:val="both"/>
        <w:rPr>
          <w:rFonts w:ascii="Arial" w:hAnsi="Arial" w:cs="Arial"/>
          <w:sz w:val="20"/>
          <w:szCs w:val="20"/>
        </w:rPr>
      </w:pPr>
      <w:r w:rsidRPr="007D5146">
        <w:rPr>
          <w:rFonts w:ascii="Arial" w:hAnsi="Arial" w:cs="Arial"/>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23B847D" w14:textId="77777777" w:rsidR="00EE1DF5" w:rsidRDefault="00EE1DF5" w:rsidP="00EE1DF5">
      <w:pPr>
        <w:pStyle w:val="Sinespaciado"/>
        <w:ind w:left="426"/>
        <w:jc w:val="both"/>
        <w:rPr>
          <w:rFonts w:ascii="Arial" w:hAnsi="Arial" w:cs="Arial"/>
          <w:b/>
          <w:sz w:val="20"/>
          <w:szCs w:val="20"/>
          <w:u w:val="single"/>
        </w:rPr>
      </w:pP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52333939" w14:textId="77777777" w:rsidR="00EE1DF5" w:rsidRPr="007D5146" w:rsidRDefault="00EE1DF5" w:rsidP="00EE1DF5">
      <w:pPr>
        <w:tabs>
          <w:tab w:val="left" w:pos="1985"/>
          <w:tab w:val="left" w:pos="2410"/>
        </w:tabs>
        <w:suppressAutoHyphens w:val="0"/>
        <w:ind w:left="851"/>
        <w:jc w:val="both"/>
        <w:rPr>
          <w:rFonts w:ascii="Arial" w:hAnsi="Arial" w:cs="Arial"/>
          <w:b/>
          <w:lang w:eastAsia="es-ES"/>
        </w:rPr>
      </w:pPr>
      <w:r w:rsidRPr="007D5146">
        <w:rPr>
          <w:rFonts w:ascii="Arial" w:hAnsi="Arial" w:cs="Arial"/>
          <w:lang w:eastAsia="es-ES"/>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7D5146">
        <w:rPr>
          <w:rFonts w:ascii="Arial" w:hAnsi="Arial" w:cs="Arial"/>
          <w:color w:val="000000" w:themeColor="text1"/>
          <w:lang w:eastAsia="es-ES"/>
        </w:rPr>
        <w:t xml:space="preserve">caso contrario NO se evaluará lo </w:t>
      </w:r>
      <w:r w:rsidRPr="007D5146">
        <w:rPr>
          <w:rFonts w:ascii="Arial" w:hAnsi="Arial" w:cs="Arial"/>
          <w:lang w:eastAsia="es-ES"/>
        </w:rPr>
        <w:t>presentado, siendo que el incumplimiento de lo señalado podrá dar lugar a la descalificación del postulante.</w:t>
      </w:r>
    </w:p>
    <w:p w14:paraId="122726F6" w14:textId="77777777" w:rsidR="00EE1DF5" w:rsidRPr="007D5146" w:rsidRDefault="00EE1DF5" w:rsidP="00EE1DF5">
      <w:pPr>
        <w:suppressAutoHyphens w:val="0"/>
        <w:ind w:left="851"/>
        <w:jc w:val="both"/>
        <w:rPr>
          <w:rFonts w:ascii="Arial" w:eastAsia="Calibri" w:hAnsi="Arial" w:cs="Arial"/>
          <w:lang w:eastAsia="en-US"/>
        </w:rPr>
      </w:pPr>
    </w:p>
    <w:p w14:paraId="030E6A63" w14:textId="77777777" w:rsidR="00EE1DF5" w:rsidRPr="007D5146" w:rsidRDefault="00EE1DF5" w:rsidP="00EE1DF5">
      <w:pPr>
        <w:suppressAutoHyphens w:val="0"/>
        <w:ind w:left="851"/>
        <w:jc w:val="both"/>
        <w:rPr>
          <w:rFonts w:ascii="Arial" w:eastAsia="Calibri" w:hAnsi="Arial" w:cs="Arial"/>
          <w:lang w:eastAsia="en-US"/>
        </w:rPr>
      </w:pPr>
      <w:r w:rsidRPr="007D5146">
        <w:rPr>
          <w:rFonts w:ascii="Arial" w:eastAsia="Calibri" w:hAnsi="Arial" w:cs="Arial"/>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D5146">
        <w:rPr>
          <w:rFonts w:ascii="Arial" w:eastAsia="Calibri" w:hAnsi="Arial" w:cs="Arial"/>
          <w:b/>
          <w:lang w:eastAsia="en-US"/>
        </w:rPr>
        <w:t>(véase numeral VII)</w:t>
      </w:r>
    </w:p>
    <w:p w14:paraId="2874F235" w14:textId="77777777" w:rsidR="00435541" w:rsidRDefault="00435541" w:rsidP="00435541">
      <w:pPr>
        <w:pStyle w:val="Sinespaciado"/>
        <w:ind w:left="426"/>
        <w:jc w:val="both"/>
        <w:rPr>
          <w:rFonts w:ascii="Arial" w:hAnsi="Arial" w:cs="Arial"/>
          <w:b/>
          <w:sz w:val="20"/>
          <w:szCs w:val="20"/>
        </w:rPr>
      </w:pP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1D0DB203" w14:textId="355D1DE0" w:rsidR="00224E74" w:rsidRDefault="00EE26DB" w:rsidP="00A32DFF">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4DA8CF2" w14:textId="14BA49E4" w:rsidR="00B93942" w:rsidRDefault="00B93942" w:rsidP="00B93942">
      <w:pPr>
        <w:jc w:val="both"/>
        <w:rPr>
          <w:rFonts w:ascii="Arial" w:hAnsi="Arial" w:cs="Arial"/>
          <w:b/>
          <w:lang w:eastAsia="ar-SA"/>
        </w:rPr>
      </w:pPr>
      <w:r>
        <w:rPr>
          <w:rFonts w:ascii="Arial" w:hAnsi="Arial" w:cs="Arial"/>
          <w:b/>
          <w:lang w:eastAsia="ar-SA"/>
        </w:rPr>
        <w:t xml:space="preserve">       </w:t>
      </w:r>
      <w:r w:rsidR="00355902">
        <w:rPr>
          <w:rFonts w:ascii="Arial" w:hAnsi="Arial" w:cs="Arial"/>
          <w:b/>
          <w:lang w:eastAsia="ar-SA"/>
        </w:rPr>
        <w:t xml:space="preserve">   </w:t>
      </w:r>
      <w:r>
        <w:rPr>
          <w:rFonts w:ascii="Arial" w:hAnsi="Arial" w:cs="Arial"/>
          <w:b/>
          <w:lang w:eastAsia="ar-SA"/>
        </w:rPr>
        <w:t>AUXILIAR DE SERVICIO ASISTENCIAL - (A1ASA-001)</w:t>
      </w:r>
    </w:p>
    <w:p w14:paraId="49B1773C" w14:textId="77777777" w:rsidR="00A32DFF" w:rsidRDefault="00A32DFF" w:rsidP="00B93942">
      <w:pPr>
        <w:jc w:val="both"/>
        <w:rPr>
          <w:rFonts w:ascii="Arial" w:hAnsi="Arial" w:cs="Arial"/>
          <w:lang w:eastAsia="ar-SA"/>
        </w:rPr>
      </w:pPr>
    </w:p>
    <w:tbl>
      <w:tblPr>
        <w:tblW w:w="78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2562"/>
      </w:tblGrid>
      <w:tr w:rsidR="00B93942" w14:paraId="26BB5B66" w14:textId="77777777" w:rsidTr="00355902">
        <w:trPr>
          <w:trHeight w:val="249"/>
        </w:trPr>
        <w:tc>
          <w:tcPr>
            <w:tcW w:w="5265" w:type="dxa"/>
            <w:tcBorders>
              <w:top w:val="single" w:sz="4" w:space="0" w:color="auto"/>
              <w:left w:val="single" w:sz="4" w:space="0" w:color="auto"/>
              <w:bottom w:val="single" w:sz="4" w:space="0" w:color="auto"/>
              <w:right w:val="single" w:sz="4" w:space="0" w:color="auto"/>
            </w:tcBorders>
            <w:vAlign w:val="center"/>
            <w:hideMark/>
          </w:tcPr>
          <w:p w14:paraId="0F5E02AC" w14:textId="77777777" w:rsidR="00B93942" w:rsidRDefault="00B93942">
            <w:pPr>
              <w:spacing w:before="100" w:beforeAutospacing="1" w:after="100" w:afterAutospacing="1" w:line="256" w:lineRule="auto"/>
              <w:jc w:val="both"/>
              <w:rPr>
                <w:rFonts w:ascii="Arial" w:hAnsi="Arial" w:cs="Arial"/>
                <w:b/>
                <w:lang w:val="es-MX" w:eastAsia="en-US"/>
              </w:rPr>
            </w:pPr>
            <w:r>
              <w:rPr>
                <w:rFonts w:ascii="Arial" w:hAnsi="Arial" w:cs="Arial"/>
                <w:b/>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4994366" w14:textId="0E20C448" w:rsidR="00B93942" w:rsidRDefault="00B93942" w:rsidP="00B93942">
            <w:pPr>
              <w:spacing w:before="100" w:beforeAutospacing="1" w:after="100" w:afterAutospacing="1" w:line="256" w:lineRule="auto"/>
              <w:ind w:left="642"/>
              <w:rPr>
                <w:rFonts w:ascii="Arial" w:hAnsi="Arial" w:cs="Arial"/>
                <w:lang w:val="es-MX" w:eastAsia="en-US"/>
              </w:rPr>
            </w:pPr>
            <w:r w:rsidRPr="00B93942">
              <w:rPr>
                <w:rFonts w:ascii="Arial" w:hAnsi="Arial" w:cs="Arial"/>
                <w:sz w:val="18"/>
                <w:szCs w:val="18"/>
                <w:lang w:val="es-MX" w:eastAsia="en-US"/>
              </w:rPr>
              <w:t>S/.</w:t>
            </w:r>
            <w:r>
              <w:rPr>
                <w:rFonts w:ascii="Arial" w:hAnsi="Arial" w:cs="Arial"/>
                <w:lang w:val="es-MX" w:eastAsia="en-US"/>
              </w:rPr>
              <w:t>1,440.00</w:t>
            </w:r>
          </w:p>
        </w:tc>
      </w:tr>
      <w:tr w:rsidR="00B93942" w14:paraId="047D02B3" w14:textId="77777777" w:rsidTr="00355902">
        <w:trPr>
          <w:trHeight w:val="289"/>
        </w:trPr>
        <w:tc>
          <w:tcPr>
            <w:tcW w:w="5265" w:type="dxa"/>
            <w:tcBorders>
              <w:top w:val="single" w:sz="4" w:space="0" w:color="auto"/>
              <w:left w:val="single" w:sz="4" w:space="0" w:color="auto"/>
              <w:bottom w:val="single" w:sz="4" w:space="0" w:color="auto"/>
              <w:right w:val="single" w:sz="4" w:space="0" w:color="auto"/>
            </w:tcBorders>
            <w:vAlign w:val="center"/>
            <w:hideMark/>
          </w:tcPr>
          <w:p w14:paraId="7CAE2C7F" w14:textId="77777777" w:rsidR="00B93942" w:rsidRDefault="00B93942">
            <w:pPr>
              <w:spacing w:before="100" w:beforeAutospacing="1" w:after="100" w:afterAutospacing="1" w:line="256" w:lineRule="auto"/>
              <w:jc w:val="both"/>
              <w:rPr>
                <w:rFonts w:ascii="Arial" w:hAnsi="Arial" w:cs="Arial"/>
                <w:b/>
                <w:lang w:val="es-MX" w:eastAsia="en-US"/>
              </w:rPr>
            </w:pPr>
            <w:r>
              <w:rPr>
                <w:rFonts w:ascii="Arial" w:hAnsi="Arial" w:cs="Arial"/>
                <w:b/>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0EDF92D" w14:textId="61B780E9" w:rsidR="00B93942" w:rsidRDefault="00B93942" w:rsidP="00B93942">
            <w:pPr>
              <w:spacing w:before="100" w:beforeAutospacing="1" w:after="100" w:afterAutospacing="1" w:line="256" w:lineRule="auto"/>
              <w:rPr>
                <w:rFonts w:ascii="Arial" w:hAnsi="Arial" w:cs="Arial"/>
                <w:lang w:val="es-MX" w:eastAsia="en-US"/>
              </w:rPr>
            </w:pPr>
            <w:r>
              <w:rPr>
                <w:rFonts w:ascii="Arial" w:hAnsi="Arial" w:cs="Arial"/>
                <w:lang w:val="es-MX" w:eastAsia="en-US"/>
              </w:rPr>
              <w:t xml:space="preserve">           </w:t>
            </w:r>
            <w:r w:rsidRPr="00B93942">
              <w:rPr>
                <w:rFonts w:ascii="Arial" w:hAnsi="Arial" w:cs="Arial"/>
                <w:sz w:val="18"/>
                <w:szCs w:val="18"/>
                <w:lang w:val="es-MX" w:eastAsia="en-US"/>
              </w:rPr>
              <w:t xml:space="preserve">S/. </w:t>
            </w:r>
            <w:r>
              <w:rPr>
                <w:rFonts w:ascii="Arial" w:hAnsi="Arial" w:cs="Arial"/>
                <w:sz w:val="18"/>
                <w:szCs w:val="18"/>
                <w:lang w:val="es-MX" w:eastAsia="en-US"/>
              </w:rPr>
              <w:t xml:space="preserve">   </w:t>
            </w:r>
            <w:r>
              <w:rPr>
                <w:rFonts w:ascii="Arial" w:hAnsi="Arial" w:cs="Arial"/>
                <w:lang w:val="es-MX" w:eastAsia="en-US"/>
              </w:rPr>
              <w:t>271.00</w:t>
            </w:r>
          </w:p>
        </w:tc>
      </w:tr>
      <w:tr w:rsidR="00B93942" w14:paraId="6FC02126" w14:textId="77777777" w:rsidTr="00355902">
        <w:trPr>
          <w:trHeight w:val="270"/>
        </w:trPr>
        <w:tc>
          <w:tcPr>
            <w:tcW w:w="5265" w:type="dxa"/>
            <w:tcBorders>
              <w:top w:val="single" w:sz="4" w:space="0" w:color="auto"/>
              <w:left w:val="single" w:sz="4" w:space="0" w:color="auto"/>
              <w:bottom w:val="single" w:sz="4" w:space="0" w:color="auto"/>
              <w:right w:val="single" w:sz="4" w:space="0" w:color="auto"/>
            </w:tcBorders>
            <w:vAlign w:val="center"/>
            <w:hideMark/>
          </w:tcPr>
          <w:p w14:paraId="4ADD4E37" w14:textId="77777777" w:rsidR="00B93942" w:rsidRDefault="00B93942">
            <w:pPr>
              <w:spacing w:before="100" w:beforeAutospacing="1" w:after="100" w:afterAutospacing="1" w:line="256" w:lineRule="auto"/>
              <w:jc w:val="both"/>
              <w:rPr>
                <w:rFonts w:ascii="Arial" w:hAnsi="Arial" w:cs="Arial"/>
                <w:b/>
                <w:lang w:val="es-MX" w:eastAsia="en-US"/>
              </w:rPr>
            </w:pPr>
            <w:r>
              <w:rPr>
                <w:rFonts w:ascii="Arial" w:hAnsi="Arial" w:cs="Arial"/>
                <w:b/>
                <w:lang w:val="es-MX" w:eastAsia="en-US"/>
              </w:rPr>
              <w:t>BONO EXTRAORDINARIO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70E6EDF" w14:textId="3D2D7C96" w:rsidR="00B93942" w:rsidRDefault="00B93942" w:rsidP="00B93942">
            <w:pPr>
              <w:spacing w:before="100" w:beforeAutospacing="1" w:after="100" w:afterAutospacing="1" w:line="256" w:lineRule="auto"/>
              <w:rPr>
                <w:rFonts w:ascii="Arial" w:hAnsi="Arial" w:cs="Arial"/>
                <w:lang w:val="es-MX" w:eastAsia="en-US"/>
              </w:rPr>
            </w:pPr>
            <w:r>
              <w:rPr>
                <w:rFonts w:ascii="Arial" w:hAnsi="Arial" w:cs="Arial"/>
                <w:lang w:val="es-MX" w:eastAsia="en-US"/>
              </w:rPr>
              <w:t xml:space="preserve">           </w:t>
            </w:r>
            <w:r w:rsidRPr="00B93942">
              <w:rPr>
                <w:rFonts w:ascii="Arial" w:hAnsi="Arial" w:cs="Arial"/>
                <w:sz w:val="18"/>
                <w:szCs w:val="18"/>
                <w:lang w:val="es-MX" w:eastAsia="en-US"/>
              </w:rPr>
              <w:t xml:space="preserve">S/. </w:t>
            </w:r>
            <w:r>
              <w:rPr>
                <w:rFonts w:ascii="Arial" w:hAnsi="Arial" w:cs="Arial"/>
                <w:sz w:val="18"/>
                <w:szCs w:val="18"/>
                <w:lang w:val="es-MX" w:eastAsia="en-US"/>
              </w:rPr>
              <w:t xml:space="preserve">   </w:t>
            </w:r>
            <w:r>
              <w:rPr>
                <w:rFonts w:ascii="Arial" w:hAnsi="Arial" w:cs="Arial"/>
                <w:lang w:val="es-MX" w:eastAsia="en-US"/>
              </w:rPr>
              <w:t>565.00</w:t>
            </w:r>
          </w:p>
        </w:tc>
      </w:tr>
      <w:tr w:rsidR="00B93942" w14:paraId="015A1C2F" w14:textId="77777777" w:rsidTr="00355902">
        <w:trPr>
          <w:trHeight w:val="424"/>
        </w:trPr>
        <w:tc>
          <w:tcPr>
            <w:tcW w:w="52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C49B3A" w14:textId="77777777" w:rsidR="00B93942" w:rsidRDefault="00B93942">
            <w:pPr>
              <w:spacing w:before="100" w:beforeAutospacing="1" w:after="100" w:afterAutospacing="1" w:line="256" w:lineRule="auto"/>
              <w:rPr>
                <w:rFonts w:ascii="Arial" w:hAnsi="Arial" w:cs="Arial"/>
                <w:b/>
                <w:lang w:val="es-MX" w:eastAsia="en-US"/>
              </w:rPr>
            </w:pPr>
            <w:r>
              <w:rPr>
                <w:rFonts w:ascii="Arial" w:hAnsi="Arial" w:cs="Arial"/>
                <w:b/>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3D39D" w14:textId="2221BE73" w:rsidR="00B93942" w:rsidRDefault="00B93942" w:rsidP="00B93942">
            <w:pPr>
              <w:spacing w:before="100" w:beforeAutospacing="1" w:after="100" w:afterAutospacing="1" w:line="256" w:lineRule="auto"/>
              <w:rPr>
                <w:rFonts w:ascii="Arial" w:hAnsi="Arial" w:cs="Arial"/>
                <w:b/>
                <w:lang w:val="es-MX" w:eastAsia="en-US"/>
              </w:rPr>
            </w:pPr>
            <w:r>
              <w:rPr>
                <w:rFonts w:ascii="Arial" w:hAnsi="Arial" w:cs="Arial"/>
                <w:b/>
                <w:lang w:val="es-MX" w:eastAsia="en-US"/>
              </w:rPr>
              <w:t xml:space="preserve">           </w:t>
            </w:r>
            <w:r w:rsidRPr="00B93942">
              <w:rPr>
                <w:rFonts w:ascii="Arial" w:hAnsi="Arial" w:cs="Arial"/>
                <w:b/>
                <w:sz w:val="18"/>
                <w:szCs w:val="18"/>
                <w:lang w:val="es-MX" w:eastAsia="en-US"/>
              </w:rPr>
              <w:t xml:space="preserve">S/. </w:t>
            </w:r>
            <w:r>
              <w:rPr>
                <w:rFonts w:ascii="Arial" w:hAnsi="Arial" w:cs="Arial"/>
                <w:b/>
                <w:lang w:val="es-MX" w:eastAsia="en-US"/>
              </w:rPr>
              <w:t>2,276.00</w:t>
            </w:r>
          </w:p>
        </w:tc>
      </w:tr>
    </w:tbl>
    <w:p w14:paraId="58BF6404" w14:textId="39C152D6" w:rsidR="00EE26DB" w:rsidRDefault="0044666C" w:rsidP="00EE26DB">
      <w:pPr>
        <w:ind w:left="426"/>
        <w:jc w:val="both"/>
        <w:rPr>
          <w:rFonts w:ascii="Arial" w:hAnsi="Arial" w:cs="Arial"/>
          <w:b/>
          <w:sz w:val="16"/>
          <w:szCs w:val="16"/>
        </w:rPr>
      </w:pPr>
      <w:r>
        <w:rPr>
          <w:rFonts w:ascii="Arial" w:hAnsi="Arial" w:cs="Arial"/>
          <w:b/>
          <w:sz w:val="16"/>
          <w:szCs w:val="16"/>
        </w:rPr>
        <w:t xml:space="preserve">   </w:t>
      </w:r>
      <w:r w:rsidR="00EE26DB"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00EE26DB" w:rsidRPr="00333335">
        <w:rPr>
          <w:rFonts w:ascii="Arial" w:hAnsi="Arial" w:cs="Arial"/>
          <w:b/>
          <w:sz w:val="16"/>
          <w:szCs w:val="16"/>
        </w:rPr>
        <w:t>-GG-ESSALUD-20</w:t>
      </w:r>
      <w:r w:rsidR="004C6D75" w:rsidRPr="00333335">
        <w:rPr>
          <w:rFonts w:ascii="Arial" w:hAnsi="Arial" w:cs="Arial"/>
          <w:b/>
          <w:sz w:val="16"/>
          <w:szCs w:val="16"/>
        </w:rPr>
        <w:t>20</w:t>
      </w:r>
      <w:r w:rsidR="00EE26DB" w:rsidRPr="00333335">
        <w:rPr>
          <w:rFonts w:ascii="Arial" w:hAnsi="Arial" w:cs="Arial"/>
          <w:b/>
          <w:sz w:val="16"/>
          <w:szCs w:val="16"/>
        </w:rPr>
        <w:t xml:space="preserve">. </w:t>
      </w:r>
    </w:p>
    <w:p w14:paraId="11BE032B" w14:textId="77777777" w:rsidR="007C4CA5" w:rsidRPr="00333335" w:rsidRDefault="007C4CA5" w:rsidP="00EE26DB">
      <w:pPr>
        <w:ind w:left="426"/>
        <w:jc w:val="both"/>
        <w:rPr>
          <w:rFonts w:ascii="Arial" w:hAnsi="Arial" w:cs="Arial"/>
          <w:b/>
          <w:sz w:val="16"/>
          <w:szCs w:val="16"/>
        </w:rPr>
      </w:pPr>
    </w:p>
    <w:p w14:paraId="494889D6" w14:textId="77777777" w:rsidR="00B93942" w:rsidRPr="00A30539" w:rsidRDefault="00B93942" w:rsidP="008E5DFE">
      <w:pPr>
        <w:pStyle w:val="Sinespaciado"/>
        <w:jc w:val="both"/>
        <w:rPr>
          <w:rFonts w:ascii="Arial" w:hAnsi="Arial" w:cs="Arial"/>
          <w:sz w:val="20"/>
          <w:szCs w:val="20"/>
          <w:u w:val="single"/>
        </w:rPr>
      </w:pPr>
    </w:p>
    <w:p w14:paraId="0377DFE2" w14:textId="1ECD895A" w:rsidR="00F5744E" w:rsidRPr="009B2330"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4E1B0714" w14:textId="77777777" w:rsidR="009B2330" w:rsidRPr="00A30539" w:rsidRDefault="009B2330" w:rsidP="009B2330">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58009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580090" w:rsidRDefault="00820344" w:rsidP="00D834BD">
            <w:pPr>
              <w:jc w:val="center"/>
              <w:rPr>
                <w:rFonts w:ascii="Arial" w:hAnsi="Arial" w:cs="Arial"/>
                <w:b/>
                <w:sz w:val="18"/>
                <w:szCs w:val="18"/>
                <w:lang w:val="es-MX"/>
              </w:rPr>
            </w:pPr>
            <w:r w:rsidRPr="0058009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580090" w:rsidRDefault="00820344" w:rsidP="00D834BD">
            <w:pPr>
              <w:jc w:val="center"/>
              <w:rPr>
                <w:rFonts w:ascii="Arial" w:hAnsi="Arial" w:cs="Arial"/>
                <w:sz w:val="18"/>
                <w:szCs w:val="18"/>
                <w:lang w:val="es-MX"/>
              </w:rPr>
            </w:pPr>
            <w:r w:rsidRPr="0058009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580090" w:rsidRDefault="00DE37DC" w:rsidP="00D834BD">
            <w:pPr>
              <w:jc w:val="center"/>
              <w:rPr>
                <w:rFonts w:ascii="Arial" w:hAnsi="Arial" w:cs="Arial"/>
                <w:b/>
                <w:sz w:val="18"/>
                <w:szCs w:val="18"/>
                <w:lang w:val="es-MX"/>
              </w:rPr>
            </w:pPr>
            <w:r w:rsidRPr="00580090">
              <w:rPr>
                <w:rFonts w:ascii="Arial" w:hAnsi="Arial" w:cs="Arial"/>
                <w:b/>
                <w:sz w:val="18"/>
                <w:szCs w:val="18"/>
                <w:lang w:val="es-MX"/>
              </w:rPr>
              <w:t>Á</w:t>
            </w:r>
            <w:r w:rsidR="00820344" w:rsidRPr="00580090">
              <w:rPr>
                <w:rFonts w:ascii="Arial" w:hAnsi="Arial" w:cs="Arial"/>
                <w:b/>
                <w:sz w:val="18"/>
                <w:szCs w:val="18"/>
                <w:lang w:val="es-MX"/>
              </w:rPr>
              <w:t>REA RESPONSABLE</w:t>
            </w:r>
          </w:p>
        </w:tc>
      </w:tr>
      <w:tr w:rsidR="00442445" w:rsidRPr="0058009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442445" w:rsidRPr="00580090" w:rsidRDefault="00442445" w:rsidP="00442445">
            <w:pPr>
              <w:jc w:val="both"/>
              <w:rPr>
                <w:rFonts w:ascii="Arial" w:hAnsi="Arial" w:cs="Arial"/>
                <w:sz w:val="18"/>
                <w:szCs w:val="18"/>
                <w:lang w:val="es-MX"/>
              </w:rPr>
            </w:pPr>
            <w:r w:rsidRPr="00580090">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0130828" w14:textId="21D4D24E" w:rsidR="00442445" w:rsidRPr="00580090" w:rsidRDefault="00710FC9" w:rsidP="00442445">
            <w:pPr>
              <w:jc w:val="center"/>
              <w:rPr>
                <w:rFonts w:ascii="Arial" w:hAnsi="Arial" w:cs="Arial"/>
                <w:sz w:val="18"/>
                <w:szCs w:val="18"/>
                <w:lang w:val="es-MX"/>
              </w:rPr>
            </w:pPr>
            <w:r>
              <w:rPr>
                <w:rFonts w:ascii="Arial" w:hAnsi="Arial" w:cs="Arial"/>
                <w:sz w:val="18"/>
                <w:szCs w:val="18"/>
                <w:lang w:val="es-MX"/>
              </w:rPr>
              <w:t>07</w:t>
            </w:r>
            <w:r w:rsidR="00442445" w:rsidRPr="0090173D">
              <w:rPr>
                <w:rFonts w:ascii="Arial" w:hAnsi="Arial" w:cs="Arial"/>
                <w:sz w:val="18"/>
                <w:szCs w:val="18"/>
                <w:lang w:val="es-MX"/>
              </w:rPr>
              <w:t xml:space="preserve"> de </w:t>
            </w:r>
            <w:r w:rsidR="00231624">
              <w:rPr>
                <w:rFonts w:ascii="Arial" w:hAnsi="Arial" w:cs="Arial"/>
                <w:sz w:val="18"/>
                <w:szCs w:val="18"/>
                <w:lang w:val="es-MX"/>
              </w:rPr>
              <w:t>noviem</w:t>
            </w:r>
            <w:r w:rsidR="00442445" w:rsidRPr="0090173D">
              <w:rPr>
                <w:rFonts w:ascii="Arial" w:hAnsi="Arial" w:cs="Arial"/>
                <w:sz w:val="18"/>
                <w:szCs w:val="18"/>
                <w:lang w:val="es-MX"/>
              </w:rPr>
              <w:t>bre</w:t>
            </w:r>
            <w:r w:rsidR="00442445" w:rsidRPr="00EE1DF5">
              <w:rPr>
                <w:rFonts w:ascii="Arial" w:hAnsi="Arial" w:cs="Arial"/>
                <w:sz w:val="18"/>
                <w:szCs w:val="18"/>
                <w:lang w:val="es-MX"/>
              </w:rPr>
              <w:t xml:space="preserve"> del 2022</w:t>
            </w:r>
          </w:p>
        </w:tc>
        <w:tc>
          <w:tcPr>
            <w:tcW w:w="1868" w:type="dxa"/>
            <w:shd w:val="clear" w:color="auto" w:fill="auto"/>
            <w:vAlign w:val="center"/>
          </w:tcPr>
          <w:p w14:paraId="552CD20D" w14:textId="77BAFA99"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SGGI – ORRRHH</w:t>
            </w:r>
          </w:p>
        </w:tc>
      </w:tr>
      <w:tr w:rsidR="00442445" w:rsidRPr="0058009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442445" w:rsidRPr="00580090" w:rsidRDefault="00442445" w:rsidP="00442445">
            <w:pPr>
              <w:jc w:val="both"/>
              <w:rPr>
                <w:rFonts w:ascii="Arial" w:hAnsi="Arial" w:cs="Arial"/>
                <w:sz w:val="18"/>
                <w:szCs w:val="18"/>
                <w:lang w:val="es-MX"/>
              </w:rPr>
            </w:pPr>
            <w:r w:rsidRPr="00580090">
              <w:rPr>
                <w:rFonts w:ascii="Arial" w:hAnsi="Arial" w:cs="Arial"/>
                <w:color w:val="000000"/>
                <w:sz w:val="18"/>
                <w:szCs w:val="18"/>
                <w:lang w:val="es-PE"/>
              </w:rPr>
              <w:t>Publicación del Aviso de Convocatoria en el Portal Talento P</w:t>
            </w:r>
            <w:r w:rsidRPr="00580090">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AEA2056" w14:textId="1B021C4C" w:rsidR="00442445" w:rsidRPr="00580090" w:rsidRDefault="00442445" w:rsidP="00442445">
            <w:pPr>
              <w:jc w:val="center"/>
              <w:rPr>
                <w:rFonts w:ascii="Arial" w:hAnsi="Arial" w:cs="Arial"/>
                <w:sz w:val="18"/>
                <w:szCs w:val="18"/>
                <w:lang w:val="es-MX"/>
              </w:rPr>
            </w:pPr>
            <w:r w:rsidRPr="00EE1DF5">
              <w:rPr>
                <w:rFonts w:ascii="Arial" w:eastAsia="Calibri" w:hAnsi="Arial" w:cs="Arial"/>
                <w:color w:val="000000"/>
              </w:rPr>
              <w:t>10 días anteriores a la inscripción</w:t>
            </w:r>
          </w:p>
        </w:tc>
        <w:tc>
          <w:tcPr>
            <w:tcW w:w="1868" w:type="dxa"/>
            <w:shd w:val="clear" w:color="auto" w:fill="auto"/>
            <w:vAlign w:val="center"/>
          </w:tcPr>
          <w:p w14:paraId="32E77EE1" w14:textId="77777777"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SGGI-GCTIC</w:t>
            </w:r>
          </w:p>
        </w:tc>
      </w:tr>
      <w:tr w:rsidR="00442445" w:rsidRPr="0058009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442445" w:rsidRPr="00580090" w:rsidRDefault="00442445" w:rsidP="00442445">
            <w:pPr>
              <w:jc w:val="both"/>
              <w:rPr>
                <w:rFonts w:ascii="Arial" w:hAnsi="Arial" w:cs="Arial"/>
                <w:sz w:val="18"/>
                <w:szCs w:val="18"/>
                <w:lang w:val="es-MX"/>
              </w:rPr>
            </w:pPr>
            <w:r w:rsidRPr="00580090">
              <w:rPr>
                <w:rFonts w:ascii="Arial" w:hAnsi="Arial" w:cs="Arial"/>
                <w:b/>
                <w:sz w:val="18"/>
                <w:szCs w:val="18"/>
                <w:lang w:val="es-MX"/>
              </w:rPr>
              <w:t>CONVOCATORIA E INSCRIPCIÓN</w:t>
            </w:r>
          </w:p>
        </w:tc>
      </w:tr>
      <w:tr w:rsidR="00442445" w:rsidRPr="00580090" w14:paraId="49E7E9C5" w14:textId="77777777" w:rsidTr="00D834BD">
        <w:trPr>
          <w:trHeight w:val="681"/>
        </w:trPr>
        <w:tc>
          <w:tcPr>
            <w:tcW w:w="425" w:type="dxa"/>
            <w:vAlign w:val="center"/>
          </w:tcPr>
          <w:p w14:paraId="0FF6A9B7" w14:textId="77777777"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lastRenderedPageBreak/>
              <w:t>3</w:t>
            </w:r>
          </w:p>
        </w:tc>
        <w:tc>
          <w:tcPr>
            <w:tcW w:w="2809" w:type="dxa"/>
            <w:tcBorders>
              <w:bottom w:val="single" w:sz="4" w:space="0" w:color="auto"/>
            </w:tcBorders>
            <w:vAlign w:val="center"/>
          </w:tcPr>
          <w:p w14:paraId="04D989E8" w14:textId="671F4826" w:rsidR="00442445" w:rsidRPr="00580090" w:rsidRDefault="00442445" w:rsidP="00442445">
            <w:pPr>
              <w:suppressAutoHyphens w:val="0"/>
              <w:spacing w:line="276" w:lineRule="auto"/>
              <w:rPr>
                <w:rFonts w:ascii="Arial" w:hAnsi="Arial" w:cs="Arial"/>
                <w:b/>
                <w:sz w:val="18"/>
                <w:szCs w:val="18"/>
                <w:lang w:eastAsia="es-ES"/>
              </w:rPr>
            </w:pPr>
            <w:r w:rsidRPr="00580090">
              <w:rPr>
                <w:rFonts w:ascii="Arial" w:eastAsia="Calibri" w:hAnsi="Arial" w:cs="Arial"/>
                <w:lang w:eastAsia="es-ES"/>
              </w:rPr>
              <w:t xml:space="preserve">Publicación del Aviso de Convocatoria en la página </w:t>
            </w:r>
            <w:r w:rsidRPr="00580090">
              <w:rPr>
                <w:rFonts w:ascii="Arial" w:eastAsia="Calibri" w:hAnsi="Arial" w:cs="Arial"/>
                <w:color w:val="000000"/>
                <w:lang w:eastAsia="es-ES"/>
              </w:rPr>
              <w:t>Web institucional</w:t>
            </w:r>
          </w:p>
        </w:tc>
        <w:tc>
          <w:tcPr>
            <w:tcW w:w="3544" w:type="dxa"/>
            <w:vAlign w:val="center"/>
          </w:tcPr>
          <w:p w14:paraId="288C3424" w14:textId="051782EE" w:rsidR="00442445" w:rsidRPr="00EE1DF5" w:rsidRDefault="00442445" w:rsidP="00442445">
            <w:pPr>
              <w:suppressAutoHyphens w:val="0"/>
              <w:spacing w:line="276" w:lineRule="auto"/>
              <w:jc w:val="center"/>
              <w:rPr>
                <w:rFonts w:ascii="Arial" w:hAnsi="Arial" w:cs="Arial"/>
                <w:sz w:val="18"/>
                <w:szCs w:val="18"/>
                <w:lang w:eastAsia="es-ES"/>
              </w:rPr>
            </w:pPr>
            <w:r w:rsidRPr="00EE1DF5">
              <w:rPr>
                <w:rFonts w:ascii="Arial" w:eastAsia="Calibri" w:hAnsi="Arial" w:cs="Arial"/>
                <w:color w:val="000000"/>
                <w:lang w:eastAsia="es-ES"/>
              </w:rPr>
              <w:t xml:space="preserve">A partir del </w:t>
            </w:r>
            <w:r w:rsidR="00710FC9">
              <w:rPr>
                <w:rFonts w:ascii="Arial" w:eastAsia="Calibri" w:hAnsi="Arial" w:cs="Arial"/>
                <w:color w:val="000000"/>
                <w:lang w:eastAsia="es-ES"/>
              </w:rPr>
              <w:t>08</w:t>
            </w:r>
            <w:r w:rsidR="00482FCC">
              <w:rPr>
                <w:rFonts w:ascii="Arial" w:eastAsia="Calibri" w:hAnsi="Arial" w:cs="Arial"/>
                <w:color w:val="000000"/>
                <w:lang w:eastAsia="es-ES"/>
              </w:rPr>
              <w:t xml:space="preserve"> de </w:t>
            </w:r>
            <w:r w:rsidR="00231624">
              <w:rPr>
                <w:rFonts w:ascii="Arial" w:eastAsia="Calibri" w:hAnsi="Arial" w:cs="Arial"/>
                <w:color w:val="000000"/>
                <w:lang w:eastAsia="es-ES"/>
              </w:rPr>
              <w:t>noviem</w:t>
            </w:r>
            <w:r w:rsidR="00482FCC">
              <w:rPr>
                <w:rFonts w:ascii="Arial" w:eastAsia="Calibri" w:hAnsi="Arial" w:cs="Arial"/>
                <w:color w:val="000000"/>
                <w:lang w:eastAsia="es-ES"/>
              </w:rPr>
              <w:t>bre</w:t>
            </w:r>
            <w:r w:rsidRPr="00EE1DF5">
              <w:rPr>
                <w:rFonts w:ascii="Arial" w:eastAsia="Calibri" w:hAnsi="Arial" w:cs="Arial"/>
                <w:color w:val="000000"/>
                <w:lang w:eastAsia="es-ES"/>
              </w:rPr>
              <w:t xml:space="preserve"> del 2022</w:t>
            </w:r>
          </w:p>
        </w:tc>
        <w:tc>
          <w:tcPr>
            <w:tcW w:w="1868" w:type="dxa"/>
            <w:vAlign w:val="center"/>
          </w:tcPr>
          <w:p w14:paraId="25B91F06" w14:textId="74FC08F3" w:rsidR="00442445" w:rsidRPr="00580090" w:rsidRDefault="00442445" w:rsidP="00442445">
            <w:pPr>
              <w:jc w:val="center"/>
              <w:rPr>
                <w:rFonts w:ascii="Arial" w:hAnsi="Arial" w:cs="Arial"/>
                <w:sz w:val="18"/>
                <w:szCs w:val="18"/>
                <w:lang w:val="en-US"/>
              </w:rPr>
            </w:pPr>
            <w:r w:rsidRPr="00580090">
              <w:rPr>
                <w:rFonts w:ascii="Arial" w:hAnsi="Arial" w:cs="Arial"/>
                <w:sz w:val="18"/>
                <w:szCs w:val="18"/>
                <w:lang w:val="es-MX"/>
              </w:rPr>
              <w:t>SGGI-ORRHH - GCTIC</w:t>
            </w:r>
          </w:p>
        </w:tc>
      </w:tr>
      <w:tr w:rsidR="00442445" w:rsidRPr="00580090" w14:paraId="5F540861" w14:textId="77777777" w:rsidTr="00D834BD">
        <w:trPr>
          <w:trHeight w:val="681"/>
        </w:trPr>
        <w:tc>
          <w:tcPr>
            <w:tcW w:w="425" w:type="dxa"/>
            <w:vAlign w:val="center"/>
          </w:tcPr>
          <w:p w14:paraId="60FFF412" w14:textId="61850474" w:rsidR="00442445" w:rsidRPr="00580090" w:rsidRDefault="00B833E4" w:rsidP="00442445">
            <w:pPr>
              <w:jc w:val="center"/>
              <w:rPr>
                <w:rFonts w:ascii="Arial" w:hAnsi="Arial" w:cs="Arial"/>
                <w:sz w:val="18"/>
                <w:szCs w:val="18"/>
                <w:lang w:val="es-MX"/>
              </w:rPr>
            </w:pPr>
            <w:r>
              <w:rPr>
                <w:rFonts w:ascii="Arial" w:hAnsi="Arial" w:cs="Arial"/>
                <w:sz w:val="18"/>
                <w:szCs w:val="18"/>
                <w:lang w:val="es-MX"/>
              </w:rPr>
              <w:t xml:space="preserve"> </w:t>
            </w:r>
            <w:r w:rsidR="00442445" w:rsidRPr="00580090">
              <w:rPr>
                <w:rFonts w:ascii="Arial" w:hAnsi="Arial" w:cs="Arial"/>
                <w:sz w:val="18"/>
                <w:szCs w:val="18"/>
                <w:lang w:val="es-MX"/>
              </w:rPr>
              <w:t>4</w:t>
            </w:r>
          </w:p>
        </w:tc>
        <w:tc>
          <w:tcPr>
            <w:tcW w:w="2809" w:type="dxa"/>
            <w:tcBorders>
              <w:bottom w:val="single" w:sz="4" w:space="0" w:color="auto"/>
            </w:tcBorders>
            <w:vAlign w:val="center"/>
          </w:tcPr>
          <w:p w14:paraId="564337A5" w14:textId="77777777" w:rsidR="00442445" w:rsidRPr="00580090" w:rsidRDefault="00442445" w:rsidP="00442445">
            <w:pPr>
              <w:suppressAutoHyphens w:val="0"/>
              <w:spacing w:line="276" w:lineRule="auto"/>
              <w:rPr>
                <w:rFonts w:ascii="Arial" w:hAnsi="Arial" w:cs="Arial"/>
                <w:b/>
                <w:sz w:val="18"/>
                <w:szCs w:val="18"/>
                <w:lang w:eastAsia="es-ES"/>
              </w:rPr>
            </w:pPr>
            <w:r w:rsidRPr="00580090">
              <w:rPr>
                <w:rFonts w:ascii="Arial" w:hAnsi="Arial" w:cs="Arial"/>
                <w:b/>
                <w:sz w:val="18"/>
                <w:szCs w:val="18"/>
                <w:lang w:eastAsia="es-ES"/>
              </w:rPr>
              <w:t>Inscripción por SISEP:</w:t>
            </w:r>
          </w:p>
          <w:p w14:paraId="6BBA9E5D" w14:textId="77777777" w:rsidR="00442445" w:rsidRPr="00580090" w:rsidRDefault="00442445" w:rsidP="00442445">
            <w:pPr>
              <w:suppressAutoHyphens w:val="0"/>
              <w:spacing w:line="276" w:lineRule="auto"/>
              <w:rPr>
                <w:rFonts w:ascii="Arial" w:hAnsi="Arial" w:cs="Arial"/>
                <w:sz w:val="18"/>
                <w:szCs w:val="18"/>
              </w:rPr>
            </w:pPr>
            <w:r w:rsidRPr="00580090">
              <w:rPr>
                <w:rFonts w:ascii="Arial" w:hAnsi="Arial" w:cs="Arial"/>
                <w:sz w:val="18"/>
                <w:szCs w:val="18"/>
              </w:rPr>
              <w:t>(</w:t>
            </w:r>
            <w:r w:rsidRPr="00580090">
              <w:rPr>
                <w:rStyle w:val="Hipervnculo"/>
                <w:rFonts w:ascii="Arial" w:hAnsi="Arial" w:cs="Arial"/>
                <w:sz w:val="18"/>
                <w:szCs w:val="18"/>
              </w:rPr>
              <w:t>ww1.essalud.gob.pe/</w:t>
            </w:r>
            <w:proofErr w:type="spellStart"/>
            <w:r w:rsidRPr="00580090">
              <w:rPr>
                <w:rStyle w:val="Hipervnculo"/>
                <w:rFonts w:ascii="Arial" w:hAnsi="Arial" w:cs="Arial"/>
                <w:sz w:val="18"/>
                <w:szCs w:val="18"/>
              </w:rPr>
              <w:t>sisep</w:t>
            </w:r>
            <w:proofErr w:type="spellEnd"/>
            <w:r w:rsidRPr="00580090">
              <w:rPr>
                <w:rStyle w:val="Hipervnculo"/>
                <w:rFonts w:ascii="Arial" w:hAnsi="Arial" w:cs="Arial"/>
                <w:sz w:val="18"/>
                <w:szCs w:val="18"/>
              </w:rPr>
              <w:t>)</w:t>
            </w:r>
          </w:p>
        </w:tc>
        <w:tc>
          <w:tcPr>
            <w:tcW w:w="3544" w:type="dxa"/>
            <w:vAlign w:val="center"/>
          </w:tcPr>
          <w:p w14:paraId="2CA6CB41" w14:textId="7A264992" w:rsidR="00442445" w:rsidRPr="00EE1DF5" w:rsidRDefault="00EE09E5" w:rsidP="00442445">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Del </w:t>
            </w:r>
            <w:r w:rsidR="00710FC9">
              <w:rPr>
                <w:rFonts w:ascii="Arial" w:eastAsia="Calibri" w:hAnsi="Arial" w:cs="Arial"/>
                <w:color w:val="000000"/>
                <w:lang w:eastAsia="es-ES"/>
              </w:rPr>
              <w:t>22</w:t>
            </w:r>
            <w:r w:rsidR="00E87ADE">
              <w:rPr>
                <w:rFonts w:ascii="Arial" w:eastAsia="Calibri" w:hAnsi="Arial" w:cs="Arial"/>
                <w:color w:val="000000"/>
                <w:lang w:eastAsia="es-ES"/>
              </w:rPr>
              <w:t xml:space="preserve"> </w:t>
            </w:r>
            <w:r>
              <w:rPr>
                <w:rFonts w:ascii="Arial" w:eastAsia="Calibri" w:hAnsi="Arial" w:cs="Arial"/>
                <w:color w:val="000000"/>
                <w:lang w:eastAsia="es-ES"/>
              </w:rPr>
              <w:t xml:space="preserve">al 23 </w:t>
            </w:r>
            <w:r w:rsidR="00231624">
              <w:rPr>
                <w:rFonts w:ascii="Arial" w:eastAsia="Calibri" w:hAnsi="Arial" w:cs="Arial"/>
                <w:color w:val="000000"/>
                <w:lang w:eastAsia="es-ES"/>
              </w:rPr>
              <w:t>de noviembre</w:t>
            </w:r>
            <w:r w:rsidR="00231624" w:rsidRPr="00EE1DF5">
              <w:rPr>
                <w:rFonts w:ascii="Arial" w:eastAsia="Calibri" w:hAnsi="Arial" w:cs="Arial"/>
                <w:color w:val="000000"/>
                <w:lang w:eastAsia="es-ES"/>
              </w:rPr>
              <w:t xml:space="preserve"> </w:t>
            </w:r>
            <w:r w:rsidR="00442445" w:rsidRPr="0090173D">
              <w:rPr>
                <w:rFonts w:ascii="Arial" w:hAnsi="Arial" w:cs="Arial"/>
                <w:sz w:val="18"/>
                <w:szCs w:val="18"/>
                <w:lang w:eastAsia="es-ES"/>
              </w:rPr>
              <w:t>del</w:t>
            </w:r>
            <w:r w:rsidR="00442445" w:rsidRPr="00EE1DF5">
              <w:rPr>
                <w:rFonts w:ascii="Arial" w:hAnsi="Arial" w:cs="Arial"/>
                <w:sz w:val="18"/>
                <w:szCs w:val="18"/>
                <w:lang w:eastAsia="es-ES"/>
              </w:rPr>
              <w:t xml:space="preserve"> 2022</w:t>
            </w:r>
          </w:p>
          <w:p w14:paraId="2F265950" w14:textId="596D0812" w:rsidR="00442445" w:rsidRPr="00EE1DF5" w:rsidRDefault="00442445" w:rsidP="00442445">
            <w:pPr>
              <w:suppressAutoHyphens w:val="0"/>
              <w:spacing w:line="276" w:lineRule="auto"/>
              <w:jc w:val="center"/>
              <w:rPr>
                <w:rFonts w:ascii="Arial" w:hAnsi="Arial" w:cs="Arial"/>
                <w:b/>
                <w:sz w:val="18"/>
                <w:szCs w:val="18"/>
                <w:u w:val="single"/>
                <w:lang w:val="es-MX"/>
              </w:rPr>
            </w:pPr>
            <w:r w:rsidRPr="00EE1DF5">
              <w:rPr>
                <w:rFonts w:ascii="Arial" w:hAnsi="Arial" w:cs="Arial"/>
                <w:b/>
                <w:sz w:val="18"/>
                <w:szCs w:val="18"/>
                <w:u w:val="single"/>
                <w:lang w:eastAsia="es-ES"/>
              </w:rPr>
              <w:t xml:space="preserve">(hasta las </w:t>
            </w:r>
            <w:r w:rsidR="00EE09E5">
              <w:rPr>
                <w:rFonts w:ascii="Arial" w:hAnsi="Arial" w:cs="Arial"/>
                <w:b/>
                <w:sz w:val="18"/>
                <w:szCs w:val="18"/>
                <w:u w:val="single"/>
                <w:lang w:eastAsia="es-ES"/>
              </w:rPr>
              <w:t>12</w:t>
            </w:r>
            <w:r w:rsidR="00710FC9">
              <w:rPr>
                <w:rFonts w:ascii="Arial" w:hAnsi="Arial" w:cs="Arial"/>
                <w:b/>
                <w:sz w:val="18"/>
                <w:szCs w:val="18"/>
                <w:u w:val="single"/>
                <w:lang w:eastAsia="es-ES"/>
              </w:rPr>
              <w:t>:00</w:t>
            </w:r>
            <w:r w:rsidRPr="00EE1DF5">
              <w:rPr>
                <w:rFonts w:ascii="Arial" w:hAnsi="Arial" w:cs="Arial"/>
                <w:b/>
                <w:sz w:val="18"/>
                <w:szCs w:val="18"/>
                <w:u w:val="single"/>
                <w:lang w:eastAsia="es-ES"/>
              </w:rPr>
              <w:t xml:space="preserve"> horas)</w:t>
            </w:r>
          </w:p>
        </w:tc>
        <w:tc>
          <w:tcPr>
            <w:tcW w:w="1868" w:type="dxa"/>
            <w:vMerge w:val="restart"/>
            <w:vAlign w:val="center"/>
          </w:tcPr>
          <w:p w14:paraId="6D3D2F7F" w14:textId="540CFBEE" w:rsidR="00442445" w:rsidRPr="00580090" w:rsidRDefault="00442445" w:rsidP="00442445">
            <w:pPr>
              <w:jc w:val="center"/>
              <w:rPr>
                <w:rFonts w:ascii="Arial" w:hAnsi="Arial" w:cs="Arial"/>
                <w:sz w:val="18"/>
                <w:szCs w:val="18"/>
                <w:lang w:val="en-US"/>
              </w:rPr>
            </w:pPr>
            <w:r w:rsidRPr="00580090">
              <w:rPr>
                <w:rFonts w:ascii="Arial" w:hAnsi="Arial" w:cs="Arial"/>
                <w:sz w:val="18"/>
                <w:szCs w:val="18"/>
                <w:lang w:val="en-US"/>
              </w:rPr>
              <w:t>ORRHH – SGGI - GCTIC</w:t>
            </w:r>
          </w:p>
        </w:tc>
      </w:tr>
      <w:tr w:rsidR="00442445" w:rsidRPr="00580090" w14:paraId="46BE027B" w14:textId="77777777" w:rsidTr="00D834BD">
        <w:trPr>
          <w:trHeight w:val="548"/>
        </w:trPr>
        <w:tc>
          <w:tcPr>
            <w:tcW w:w="425" w:type="dxa"/>
            <w:vAlign w:val="center"/>
          </w:tcPr>
          <w:p w14:paraId="35D26B26" w14:textId="77777777"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5</w:t>
            </w:r>
          </w:p>
        </w:tc>
        <w:tc>
          <w:tcPr>
            <w:tcW w:w="2809" w:type="dxa"/>
            <w:tcBorders>
              <w:bottom w:val="single" w:sz="4" w:space="0" w:color="auto"/>
            </w:tcBorders>
            <w:vAlign w:val="center"/>
          </w:tcPr>
          <w:p w14:paraId="64655896" w14:textId="77777777" w:rsidR="00442445" w:rsidRPr="00580090" w:rsidRDefault="00442445" w:rsidP="00442445">
            <w:pPr>
              <w:suppressAutoHyphens w:val="0"/>
              <w:autoSpaceDE w:val="0"/>
              <w:autoSpaceDN w:val="0"/>
              <w:adjustRightInd w:val="0"/>
              <w:rPr>
                <w:rFonts w:ascii="Arial" w:hAnsi="Arial" w:cs="Arial"/>
                <w:b/>
                <w:sz w:val="18"/>
                <w:szCs w:val="18"/>
                <w:lang w:eastAsia="es-ES"/>
              </w:rPr>
            </w:pPr>
            <w:r w:rsidRPr="00580090">
              <w:rPr>
                <w:rFonts w:ascii="Arial" w:hAnsi="Arial" w:cs="Arial"/>
                <w:b/>
                <w:sz w:val="18"/>
                <w:szCs w:val="18"/>
                <w:lang w:val="es-MX"/>
              </w:rPr>
              <w:t xml:space="preserve">Resultado de Postulantes inscritos en el SISEP </w:t>
            </w:r>
          </w:p>
        </w:tc>
        <w:tc>
          <w:tcPr>
            <w:tcW w:w="3544" w:type="dxa"/>
            <w:vAlign w:val="center"/>
          </w:tcPr>
          <w:p w14:paraId="3EA981C0" w14:textId="55DFE9E1" w:rsidR="00442445" w:rsidRPr="00EE1DF5" w:rsidRDefault="00710FC9" w:rsidP="00442445">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23</w:t>
            </w:r>
            <w:r w:rsidR="00231624">
              <w:rPr>
                <w:rFonts w:ascii="Arial" w:eastAsia="Calibri" w:hAnsi="Arial" w:cs="Arial"/>
                <w:color w:val="000000"/>
                <w:lang w:eastAsia="es-ES"/>
              </w:rPr>
              <w:t xml:space="preserve"> de noviembre</w:t>
            </w:r>
            <w:r w:rsidR="00231624" w:rsidRPr="00EE1DF5">
              <w:rPr>
                <w:rFonts w:ascii="Arial" w:eastAsia="Calibri" w:hAnsi="Arial" w:cs="Arial"/>
                <w:color w:val="000000"/>
                <w:lang w:eastAsia="es-ES"/>
              </w:rPr>
              <w:t xml:space="preserve"> </w:t>
            </w:r>
            <w:r w:rsidR="00442445" w:rsidRPr="00EE1DF5">
              <w:rPr>
                <w:rFonts w:ascii="Arial" w:hAnsi="Arial" w:cs="Arial"/>
                <w:sz w:val="18"/>
                <w:szCs w:val="18"/>
                <w:lang w:eastAsia="es-ES"/>
              </w:rPr>
              <w:t>del 2022</w:t>
            </w:r>
          </w:p>
          <w:p w14:paraId="030269C7" w14:textId="07E38223" w:rsidR="00442445" w:rsidRPr="00EE1DF5" w:rsidRDefault="00442445" w:rsidP="00442445">
            <w:pPr>
              <w:suppressAutoHyphens w:val="0"/>
              <w:spacing w:line="276" w:lineRule="auto"/>
              <w:jc w:val="center"/>
              <w:rPr>
                <w:rFonts w:ascii="Arial" w:hAnsi="Arial" w:cs="Arial"/>
                <w:sz w:val="18"/>
                <w:szCs w:val="18"/>
                <w:lang w:val="es-MX"/>
              </w:rPr>
            </w:pPr>
            <w:r w:rsidRPr="00EE1DF5">
              <w:rPr>
                <w:rFonts w:ascii="Arial" w:hAnsi="Arial" w:cs="Arial"/>
                <w:sz w:val="18"/>
                <w:szCs w:val="18"/>
                <w:lang w:eastAsia="es-ES"/>
              </w:rPr>
              <w:t>(a partir de las 16:00 horas)</w:t>
            </w:r>
          </w:p>
        </w:tc>
        <w:tc>
          <w:tcPr>
            <w:tcW w:w="1868" w:type="dxa"/>
            <w:vMerge/>
            <w:vAlign w:val="center"/>
          </w:tcPr>
          <w:p w14:paraId="0EA0B7F6" w14:textId="77777777" w:rsidR="00442445" w:rsidRPr="00580090" w:rsidRDefault="00442445" w:rsidP="00442445">
            <w:pPr>
              <w:jc w:val="center"/>
              <w:rPr>
                <w:rFonts w:ascii="Arial" w:hAnsi="Arial" w:cs="Arial"/>
                <w:sz w:val="18"/>
                <w:szCs w:val="18"/>
                <w:lang w:val="es-MX"/>
              </w:rPr>
            </w:pPr>
          </w:p>
        </w:tc>
      </w:tr>
      <w:tr w:rsidR="00442445" w:rsidRPr="00580090" w14:paraId="6903156E" w14:textId="77777777" w:rsidTr="00D834BD">
        <w:trPr>
          <w:trHeight w:val="281"/>
        </w:trPr>
        <w:tc>
          <w:tcPr>
            <w:tcW w:w="8646" w:type="dxa"/>
            <w:gridSpan w:val="4"/>
            <w:shd w:val="clear" w:color="auto" w:fill="BDD6EE" w:themeFill="accent1" w:themeFillTint="66"/>
            <w:vAlign w:val="center"/>
          </w:tcPr>
          <w:p w14:paraId="0271F650" w14:textId="77777777" w:rsidR="00442445" w:rsidRPr="00EE1DF5" w:rsidRDefault="00442445" w:rsidP="00442445">
            <w:pPr>
              <w:jc w:val="both"/>
              <w:rPr>
                <w:rFonts w:ascii="Arial" w:hAnsi="Arial" w:cs="Arial"/>
                <w:sz w:val="18"/>
                <w:szCs w:val="18"/>
                <w:lang w:val="es-MX"/>
              </w:rPr>
            </w:pPr>
            <w:r w:rsidRPr="00EE1DF5">
              <w:rPr>
                <w:rFonts w:ascii="Arial" w:hAnsi="Arial" w:cs="Arial"/>
                <w:b/>
                <w:sz w:val="18"/>
                <w:szCs w:val="18"/>
                <w:lang w:val="es-MX"/>
              </w:rPr>
              <w:t>SELECCIÓN</w:t>
            </w:r>
          </w:p>
        </w:tc>
      </w:tr>
      <w:tr w:rsidR="00442445" w:rsidRPr="00580090" w14:paraId="4E0FF3DB" w14:textId="77777777" w:rsidTr="00D834BD">
        <w:trPr>
          <w:trHeight w:val="473"/>
        </w:trPr>
        <w:tc>
          <w:tcPr>
            <w:tcW w:w="425" w:type="dxa"/>
            <w:shd w:val="clear" w:color="auto" w:fill="auto"/>
            <w:vAlign w:val="center"/>
          </w:tcPr>
          <w:p w14:paraId="1D353AFB" w14:textId="0DF12C35"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6</w:t>
            </w:r>
          </w:p>
        </w:tc>
        <w:tc>
          <w:tcPr>
            <w:tcW w:w="2809" w:type="dxa"/>
            <w:vAlign w:val="center"/>
          </w:tcPr>
          <w:p w14:paraId="1E247DF0" w14:textId="160E7730" w:rsidR="00442445" w:rsidRPr="00580090" w:rsidRDefault="00442445" w:rsidP="00442445">
            <w:pPr>
              <w:jc w:val="both"/>
              <w:rPr>
                <w:rFonts w:ascii="Arial" w:hAnsi="Arial" w:cs="Arial"/>
                <w:b/>
                <w:sz w:val="18"/>
                <w:szCs w:val="18"/>
                <w:lang w:val="es-MX"/>
              </w:rPr>
            </w:pPr>
            <w:r w:rsidRPr="00580090">
              <w:rPr>
                <w:rFonts w:ascii="Arial" w:hAnsi="Arial" w:cs="Arial"/>
                <w:b/>
                <w:sz w:val="18"/>
                <w:szCs w:val="18"/>
                <w:lang w:val="es-MX"/>
              </w:rPr>
              <w:t xml:space="preserve">Prueba de enlace                   </w:t>
            </w:r>
            <w:r w:rsidRPr="00580090">
              <w:rPr>
                <w:rFonts w:ascii="Arial" w:hAnsi="Arial" w:cs="Arial"/>
                <w:b/>
                <w:i/>
                <w:iCs/>
                <w:sz w:val="18"/>
                <w:szCs w:val="18"/>
                <w:lang w:val="es-MX"/>
              </w:rPr>
              <w:t>(Plataforma Virtual)</w:t>
            </w:r>
          </w:p>
        </w:tc>
        <w:tc>
          <w:tcPr>
            <w:tcW w:w="3544" w:type="dxa"/>
            <w:shd w:val="clear" w:color="auto" w:fill="auto"/>
            <w:vAlign w:val="center"/>
          </w:tcPr>
          <w:p w14:paraId="42707657" w14:textId="1A9CD4E7" w:rsidR="00442445" w:rsidRPr="00EE1DF5" w:rsidRDefault="00710FC9" w:rsidP="00442445">
            <w:pPr>
              <w:jc w:val="center"/>
              <w:rPr>
                <w:rFonts w:ascii="Arial" w:hAnsi="Arial" w:cs="Arial"/>
                <w:sz w:val="18"/>
                <w:szCs w:val="18"/>
                <w:lang w:val="es-MX"/>
              </w:rPr>
            </w:pPr>
            <w:r>
              <w:rPr>
                <w:rFonts w:ascii="Arial" w:eastAsia="Calibri" w:hAnsi="Arial" w:cs="Arial"/>
                <w:color w:val="000000"/>
                <w:lang w:eastAsia="es-ES"/>
              </w:rPr>
              <w:t>24</w:t>
            </w:r>
            <w:r w:rsidR="00231624">
              <w:rPr>
                <w:rFonts w:ascii="Arial" w:eastAsia="Calibri" w:hAnsi="Arial" w:cs="Arial"/>
                <w:color w:val="000000"/>
                <w:lang w:eastAsia="es-ES"/>
              </w:rPr>
              <w:t xml:space="preserve"> de noviembre</w:t>
            </w:r>
            <w:r w:rsidR="00231624" w:rsidRPr="00EE1DF5">
              <w:rPr>
                <w:rFonts w:ascii="Arial" w:eastAsia="Calibri" w:hAnsi="Arial" w:cs="Arial"/>
                <w:color w:val="000000"/>
                <w:lang w:eastAsia="es-ES"/>
              </w:rPr>
              <w:t xml:space="preserve"> </w:t>
            </w:r>
            <w:r w:rsidR="00442445" w:rsidRPr="00EE1DF5">
              <w:rPr>
                <w:rFonts w:ascii="Arial" w:hAnsi="Arial" w:cs="Arial"/>
                <w:sz w:val="18"/>
                <w:szCs w:val="18"/>
                <w:lang w:val="es-MX"/>
              </w:rPr>
              <w:t>del 2022</w:t>
            </w:r>
          </w:p>
          <w:p w14:paraId="127258C5" w14:textId="18329595"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 xml:space="preserve">a las </w:t>
            </w:r>
            <w:r w:rsidR="00EE09E5">
              <w:rPr>
                <w:rFonts w:ascii="Arial" w:hAnsi="Arial" w:cs="Arial"/>
                <w:sz w:val="18"/>
                <w:szCs w:val="18"/>
                <w:lang w:val="es-MX"/>
              </w:rPr>
              <w:t>13</w:t>
            </w:r>
            <w:r w:rsidRPr="00EE1DF5">
              <w:rPr>
                <w:rFonts w:ascii="Arial" w:hAnsi="Arial" w:cs="Arial"/>
                <w:sz w:val="18"/>
                <w:szCs w:val="18"/>
                <w:lang w:val="es-MX"/>
              </w:rPr>
              <w:t>:00 horas</w:t>
            </w:r>
          </w:p>
        </w:tc>
        <w:tc>
          <w:tcPr>
            <w:tcW w:w="1868" w:type="dxa"/>
            <w:shd w:val="clear" w:color="auto" w:fill="auto"/>
            <w:vAlign w:val="center"/>
          </w:tcPr>
          <w:p w14:paraId="47C43AC8" w14:textId="03002B4F"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 xml:space="preserve">ORRHH </w:t>
            </w:r>
          </w:p>
        </w:tc>
      </w:tr>
      <w:tr w:rsidR="00442445" w:rsidRPr="00580090" w14:paraId="2EA06850" w14:textId="77777777" w:rsidTr="00D834BD">
        <w:trPr>
          <w:trHeight w:val="473"/>
        </w:trPr>
        <w:tc>
          <w:tcPr>
            <w:tcW w:w="425" w:type="dxa"/>
            <w:shd w:val="clear" w:color="auto" w:fill="auto"/>
            <w:vAlign w:val="center"/>
          </w:tcPr>
          <w:p w14:paraId="550AF34C" w14:textId="64CB4443"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7</w:t>
            </w:r>
          </w:p>
        </w:tc>
        <w:tc>
          <w:tcPr>
            <w:tcW w:w="2809" w:type="dxa"/>
            <w:vAlign w:val="center"/>
          </w:tcPr>
          <w:p w14:paraId="2024832D" w14:textId="0380C096" w:rsidR="00442445" w:rsidRPr="00580090" w:rsidRDefault="00442445" w:rsidP="00442445">
            <w:pPr>
              <w:jc w:val="both"/>
              <w:rPr>
                <w:rFonts w:ascii="Arial" w:hAnsi="Arial" w:cs="Arial"/>
                <w:b/>
                <w:sz w:val="18"/>
                <w:szCs w:val="18"/>
                <w:lang w:val="es-MX"/>
              </w:rPr>
            </w:pPr>
            <w:r w:rsidRPr="00580090">
              <w:rPr>
                <w:rFonts w:ascii="Arial" w:hAnsi="Arial" w:cs="Arial"/>
                <w:b/>
                <w:sz w:val="18"/>
                <w:szCs w:val="18"/>
                <w:lang w:val="es-MX"/>
              </w:rPr>
              <w:t xml:space="preserve">Evaluación de conocimientos </w:t>
            </w:r>
            <w:r w:rsidRPr="00580090">
              <w:rPr>
                <w:rFonts w:ascii="Arial" w:hAnsi="Arial" w:cs="Arial"/>
                <w:b/>
                <w:i/>
                <w:iCs/>
                <w:sz w:val="18"/>
                <w:szCs w:val="18"/>
                <w:lang w:val="es-MX"/>
              </w:rPr>
              <w:t>(Plataforma Virtual)</w:t>
            </w:r>
          </w:p>
        </w:tc>
        <w:tc>
          <w:tcPr>
            <w:tcW w:w="3544" w:type="dxa"/>
            <w:shd w:val="clear" w:color="auto" w:fill="auto"/>
            <w:vAlign w:val="center"/>
          </w:tcPr>
          <w:p w14:paraId="2DA687F3" w14:textId="695D3666" w:rsidR="00442445" w:rsidRPr="00EE1DF5" w:rsidRDefault="00B833E4" w:rsidP="00442445">
            <w:pPr>
              <w:jc w:val="center"/>
              <w:rPr>
                <w:rFonts w:ascii="Arial" w:hAnsi="Arial" w:cs="Arial"/>
                <w:sz w:val="18"/>
                <w:szCs w:val="18"/>
                <w:lang w:val="es-MX"/>
              </w:rPr>
            </w:pPr>
            <w:r>
              <w:rPr>
                <w:rFonts w:ascii="Arial" w:eastAsia="Calibri" w:hAnsi="Arial" w:cs="Arial"/>
                <w:color w:val="000000"/>
                <w:lang w:eastAsia="es-ES"/>
              </w:rPr>
              <w:t>24</w:t>
            </w:r>
            <w:r w:rsidR="00231624">
              <w:rPr>
                <w:rFonts w:ascii="Arial" w:eastAsia="Calibri" w:hAnsi="Arial" w:cs="Arial"/>
                <w:color w:val="000000"/>
                <w:lang w:eastAsia="es-ES"/>
              </w:rPr>
              <w:t xml:space="preserve"> de noviembre</w:t>
            </w:r>
            <w:r w:rsidR="00231624" w:rsidRPr="00EE1DF5">
              <w:rPr>
                <w:rFonts w:ascii="Arial" w:eastAsia="Calibri" w:hAnsi="Arial" w:cs="Arial"/>
                <w:color w:val="000000"/>
                <w:lang w:eastAsia="es-ES"/>
              </w:rPr>
              <w:t xml:space="preserve"> </w:t>
            </w:r>
            <w:r w:rsidR="00442445" w:rsidRPr="00EE1DF5">
              <w:rPr>
                <w:rFonts w:ascii="Arial" w:hAnsi="Arial" w:cs="Arial"/>
                <w:sz w:val="18"/>
                <w:szCs w:val="18"/>
                <w:lang w:val="es-MX"/>
              </w:rPr>
              <w:t>del 2022</w:t>
            </w:r>
          </w:p>
          <w:p w14:paraId="46696A07" w14:textId="6CFF0C14"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 xml:space="preserve">a las </w:t>
            </w:r>
            <w:r w:rsidR="00EE09E5">
              <w:rPr>
                <w:rFonts w:ascii="Arial" w:hAnsi="Arial" w:cs="Arial"/>
                <w:sz w:val="18"/>
                <w:szCs w:val="18"/>
                <w:lang w:val="es-MX"/>
              </w:rPr>
              <w:t>14</w:t>
            </w:r>
            <w:r w:rsidRPr="00EE1DF5">
              <w:rPr>
                <w:rFonts w:ascii="Arial" w:hAnsi="Arial" w:cs="Arial"/>
                <w:sz w:val="18"/>
                <w:szCs w:val="18"/>
                <w:lang w:val="es-MX"/>
              </w:rPr>
              <w:t xml:space="preserve">:00 horas </w:t>
            </w:r>
          </w:p>
        </w:tc>
        <w:tc>
          <w:tcPr>
            <w:tcW w:w="1868" w:type="dxa"/>
            <w:shd w:val="clear" w:color="auto" w:fill="auto"/>
            <w:vAlign w:val="center"/>
          </w:tcPr>
          <w:p w14:paraId="55155666" w14:textId="0D0D4C27"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ORRHH</w:t>
            </w:r>
          </w:p>
        </w:tc>
      </w:tr>
      <w:tr w:rsidR="00442445" w:rsidRPr="00580090" w14:paraId="518EAA94" w14:textId="77777777" w:rsidTr="00D834BD">
        <w:trPr>
          <w:trHeight w:val="473"/>
        </w:trPr>
        <w:tc>
          <w:tcPr>
            <w:tcW w:w="425" w:type="dxa"/>
            <w:shd w:val="clear" w:color="auto" w:fill="auto"/>
            <w:vAlign w:val="center"/>
          </w:tcPr>
          <w:p w14:paraId="5ACE960F" w14:textId="6E76DD33"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8</w:t>
            </w:r>
          </w:p>
        </w:tc>
        <w:tc>
          <w:tcPr>
            <w:tcW w:w="2809" w:type="dxa"/>
            <w:vAlign w:val="center"/>
          </w:tcPr>
          <w:p w14:paraId="425FA4DA" w14:textId="77777777" w:rsidR="00442445" w:rsidRPr="00580090" w:rsidRDefault="00442445" w:rsidP="00442445">
            <w:pPr>
              <w:jc w:val="both"/>
              <w:rPr>
                <w:rFonts w:ascii="Arial" w:hAnsi="Arial" w:cs="Arial"/>
                <w:b/>
                <w:sz w:val="18"/>
                <w:szCs w:val="18"/>
                <w:lang w:val="es-MX"/>
              </w:rPr>
            </w:pPr>
            <w:r w:rsidRPr="00580090">
              <w:rPr>
                <w:rFonts w:ascii="Arial" w:hAnsi="Arial" w:cs="Arial"/>
                <w:sz w:val="18"/>
                <w:szCs w:val="18"/>
                <w:lang w:val="es-MX"/>
              </w:rPr>
              <w:t>Publicación de resultados de la Evaluación de Conocimientos</w:t>
            </w:r>
          </w:p>
        </w:tc>
        <w:tc>
          <w:tcPr>
            <w:tcW w:w="3544" w:type="dxa"/>
            <w:shd w:val="clear" w:color="auto" w:fill="auto"/>
            <w:vAlign w:val="center"/>
          </w:tcPr>
          <w:p w14:paraId="7CE144A1" w14:textId="510884D3" w:rsidR="00442445" w:rsidRPr="00EE1DF5" w:rsidRDefault="00B833E4" w:rsidP="00442445">
            <w:pPr>
              <w:jc w:val="center"/>
              <w:rPr>
                <w:rFonts w:ascii="Arial" w:hAnsi="Arial" w:cs="Arial"/>
                <w:sz w:val="18"/>
                <w:szCs w:val="18"/>
                <w:lang w:val="es-MX"/>
              </w:rPr>
            </w:pPr>
            <w:r>
              <w:rPr>
                <w:rFonts w:ascii="Arial" w:eastAsia="Calibri" w:hAnsi="Arial" w:cs="Arial"/>
                <w:color w:val="000000"/>
                <w:lang w:eastAsia="es-ES"/>
              </w:rPr>
              <w:t>24</w:t>
            </w:r>
            <w:r w:rsidR="00231624">
              <w:rPr>
                <w:rFonts w:ascii="Arial" w:eastAsia="Calibri" w:hAnsi="Arial" w:cs="Arial"/>
                <w:color w:val="000000"/>
                <w:lang w:eastAsia="es-ES"/>
              </w:rPr>
              <w:t xml:space="preserve"> de noviembre</w:t>
            </w:r>
            <w:r w:rsidR="00231624" w:rsidRPr="00EE1DF5">
              <w:rPr>
                <w:rFonts w:ascii="Arial" w:eastAsia="Calibri" w:hAnsi="Arial" w:cs="Arial"/>
                <w:color w:val="000000"/>
                <w:lang w:eastAsia="es-ES"/>
              </w:rPr>
              <w:t xml:space="preserve"> </w:t>
            </w:r>
            <w:r w:rsidR="00442445" w:rsidRPr="00EE1DF5">
              <w:rPr>
                <w:rFonts w:ascii="Arial" w:hAnsi="Arial" w:cs="Arial"/>
                <w:sz w:val="18"/>
                <w:szCs w:val="18"/>
                <w:lang w:val="es-MX"/>
              </w:rPr>
              <w:t>del 2022</w:t>
            </w:r>
          </w:p>
          <w:p w14:paraId="6912C4F4" w14:textId="77777777"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 xml:space="preserve">a partir de las 16:00 horas </w:t>
            </w:r>
          </w:p>
          <w:p w14:paraId="4F2FB4BF" w14:textId="101AB736"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a través de la página web institucional</w:t>
            </w:r>
            <w:r w:rsidRPr="00EE1DF5">
              <w:rPr>
                <w:rStyle w:val="Hipervnculo"/>
                <w:rFonts w:ascii="Arial" w:hAnsi="Arial" w:cs="Arial"/>
                <w:color w:val="auto"/>
                <w:sz w:val="18"/>
                <w:szCs w:val="18"/>
              </w:rPr>
              <w:t xml:space="preserve"> </w:t>
            </w:r>
            <w:hyperlink r:id="rId10" w:history="1">
              <w:r w:rsidRPr="00EE1DF5">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ORRHH – SGGI- GCTIC</w:t>
            </w:r>
          </w:p>
        </w:tc>
      </w:tr>
      <w:tr w:rsidR="00442445" w:rsidRPr="00580090" w14:paraId="3C16AA3D" w14:textId="77777777" w:rsidTr="00D834BD">
        <w:trPr>
          <w:trHeight w:val="473"/>
        </w:trPr>
        <w:tc>
          <w:tcPr>
            <w:tcW w:w="425" w:type="dxa"/>
            <w:shd w:val="clear" w:color="auto" w:fill="auto"/>
            <w:vAlign w:val="center"/>
          </w:tcPr>
          <w:p w14:paraId="6932CA80" w14:textId="10F58A97"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9</w:t>
            </w:r>
          </w:p>
        </w:tc>
        <w:tc>
          <w:tcPr>
            <w:tcW w:w="2809" w:type="dxa"/>
            <w:vAlign w:val="center"/>
          </w:tcPr>
          <w:p w14:paraId="5C8F8F6D" w14:textId="455D3295" w:rsidR="00442445" w:rsidRPr="00580090" w:rsidRDefault="00442445" w:rsidP="00442445">
            <w:pPr>
              <w:suppressAutoHyphens w:val="0"/>
              <w:autoSpaceDE w:val="0"/>
              <w:autoSpaceDN w:val="0"/>
              <w:adjustRightInd w:val="0"/>
              <w:rPr>
                <w:rFonts w:ascii="Arial" w:hAnsi="Arial" w:cs="Arial"/>
                <w:b/>
                <w:sz w:val="18"/>
                <w:szCs w:val="18"/>
                <w:u w:val="single"/>
                <w:lang w:val="es-MX"/>
              </w:rPr>
            </w:pPr>
            <w:r w:rsidRPr="00580090">
              <w:rPr>
                <w:rFonts w:ascii="Arial" w:hAnsi="Arial" w:cs="Arial"/>
                <w:b/>
                <w:sz w:val="18"/>
                <w:szCs w:val="18"/>
                <w:u w:val="single"/>
                <w:lang w:val="es-MX"/>
              </w:rPr>
              <w:t>Presentación de documentos digitalizados:</w:t>
            </w:r>
          </w:p>
          <w:p w14:paraId="0A7E3D44" w14:textId="018C5C53" w:rsidR="00442445" w:rsidRPr="00580090" w:rsidRDefault="00442445" w:rsidP="00442445">
            <w:pPr>
              <w:jc w:val="both"/>
              <w:rPr>
                <w:rFonts w:ascii="Arial" w:hAnsi="Arial" w:cs="Arial"/>
                <w:b/>
                <w:sz w:val="18"/>
                <w:szCs w:val="18"/>
                <w:lang w:val="es-MX"/>
              </w:rPr>
            </w:pPr>
            <w:r w:rsidRPr="00580090">
              <w:rPr>
                <w:rFonts w:ascii="Arial" w:hAnsi="Arial" w:cs="Arial"/>
                <w:sz w:val="18"/>
                <w:szCs w:val="18"/>
                <w:lang w:val="es-MX"/>
              </w:rPr>
              <w:t xml:space="preserve">Presentación de Formatos </w:t>
            </w:r>
            <w:proofErr w:type="spellStart"/>
            <w:r w:rsidRPr="00580090">
              <w:rPr>
                <w:rFonts w:ascii="Arial" w:hAnsi="Arial" w:cs="Arial"/>
                <w:sz w:val="18"/>
                <w:szCs w:val="18"/>
                <w:lang w:val="es-MX"/>
              </w:rPr>
              <w:t>N°</w:t>
            </w:r>
            <w:proofErr w:type="spellEnd"/>
            <w:r w:rsidRPr="00580090">
              <w:rPr>
                <w:rFonts w:ascii="Arial" w:hAnsi="Arial" w:cs="Arial"/>
                <w:sz w:val="18"/>
                <w:szCs w:val="18"/>
                <w:lang w:val="es-MX"/>
              </w:rPr>
              <w:t xml:space="preserve"> 01, 02, 03, 04 de corresponder y 05 (registrados vía SISEP) y el CV descriptivo y documentado, a la plataforma virtual. </w:t>
            </w:r>
            <w:r w:rsidRPr="00580090">
              <w:rPr>
                <w:rFonts w:ascii="Arial" w:hAnsi="Arial" w:cs="Arial"/>
              </w:rPr>
              <w:t>(véase numeral 4.2)</w:t>
            </w:r>
          </w:p>
        </w:tc>
        <w:tc>
          <w:tcPr>
            <w:tcW w:w="3544" w:type="dxa"/>
            <w:shd w:val="clear" w:color="auto" w:fill="auto"/>
            <w:vAlign w:val="center"/>
          </w:tcPr>
          <w:p w14:paraId="6D454A5D" w14:textId="23ADA0F9"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eastAsia="es-ES"/>
              </w:rPr>
              <w:t xml:space="preserve"> </w:t>
            </w:r>
            <w:r w:rsidR="00157A44">
              <w:rPr>
                <w:rFonts w:ascii="Arial" w:eastAsia="Calibri" w:hAnsi="Arial" w:cs="Arial"/>
                <w:color w:val="000000"/>
                <w:lang w:eastAsia="es-ES"/>
              </w:rPr>
              <w:t>25</w:t>
            </w:r>
            <w:r w:rsidR="00231624">
              <w:rPr>
                <w:rFonts w:ascii="Arial" w:eastAsia="Calibri" w:hAnsi="Arial" w:cs="Arial"/>
                <w:color w:val="000000"/>
                <w:lang w:eastAsia="es-ES"/>
              </w:rPr>
              <w:t xml:space="preserve"> de noviembre</w:t>
            </w:r>
            <w:r w:rsidR="00231624" w:rsidRPr="00EE1DF5">
              <w:rPr>
                <w:rFonts w:ascii="Arial" w:eastAsia="Calibri" w:hAnsi="Arial" w:cs="Arial"/>
                <w:color w:val="000000"/>
                <w:lang w:eastAsia="es-ES"/>
              </w:rPr>
              <w:t xml:space="preserve"> </w:t>
            </w:r>
            <w:r w:rsidRPr="00EE1DF5">
              <w:rPr>
                <w:rFonts w:ascii="Arial" w:hAnsi="Arial" w:cs="Arial"/>
                <w:sz w:val="18"/>
                <w:szCs w:val="18"/>
                <w:lang w:val="es-MX"/>
              </w:rPr>
              <w:t>del 2022</w:t>
            </w:r>
          </w:p>
          <w:p w14:paraId="4A525BAB" w14:textId="1642CEFE" w:rsidR="00442445" w:rsidRPr="00EE1DF5" w:rsidRDefault="00442445" w:rsidP="00442445">
            <w:pPr>
              <w:jc w:val="center"/>
              <w:rPr>
                <w:rFonts w:ascii="Arial" w:hAnsi="Arial" w:cs="Arial"/>
                <w:sz w:val="18"/>
                <w:szCs w:val="18"/>
                <w:lang w:val="es-MX"/>
              </w:rPr>
            </w:pPr>
            <w:r w:rsidRPr="00EE1DF5">
              <w:rPr>
                <w:rFonts w:ascii="Arial" w:hAnsi="Arial" w:cs="Arial"/>
                <w:b/>
                <w:sz w:val="18"/>
                <w:szCs w:val="18"/>
                <w:u w:val="single"/>
                <w:lang w:eastAsia="es-ES"/>
              </w:rPr>
              <w:t>(hasta las 16:00 horas)</w:t>
            </w:r>
          </w:p>
        </w:tc>
        <w:tc>
          <w:tcPr>
            <w:tcW w:w="1868" w:type="dxa"/>
            <w:shd w:val="clear" w:color="auto" w:fill="auto"/>
            <w:vAlign w:val="center"/>
          </w:tcPr>
          <w:p w14:paraId="54939061" w14:textId="0515B18E"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ORRHH</w:t>
            </w:r>
          </w:p>
        </w:tc>
      </w:tr>
      <w:tr w:rsidR="00442445" w:rsidRPr="00580090" w14:paraId="165D574E" w14:textId="77777777" w:rsidTr="00D834BD">
        <w:trPr>
          <w:trHeight w:val="473"/>
        </w:trPr>
        <w:tc>
          <w:tcPr>
            <w:tcW w:w="425" w:type="dxa"/>
            <w:shd w:val="clear" w:color="auto" w:fill="auto"/>
            <w:vAlign w:val="center"/>
          </w:tcPr>
          <w:p w14:paraId="4C8DA733" w14:textId="79F9C817"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10</w:t>
            </w:r>
          </w:p>
        </w:tc>
        <w:tc>
          <w:tcPr>
            <w:tcW w:w="2809" w:type="dxa"/>
            <w:vAlign w:val="center"/>
          </w:tcPr>
          <w:p w14:paraId="71541C7A" w14:textId="77777777" w:rsidR="00442445" w:rsidRPr="00580090" w:rsidRDefault="00442445" w:rsidP="00442445">
            <w:pPr>
              <w:jc w:val="both"/>
              <w:rPr>
                <w:rFonts w:ascii="Arial" w:hAnsi="Arial" w:cs="Arial"/>
                <w:sz w:val="18"/>
                <w:szCs w:val="18"/>
                <w:lang w:val="es-MX"/>
              </w:rPr>
            </w:pPr>
            <w:r w:rsidRPr="00580090">
              <w:rPr>
                <w:rFonts w:ascii="Arial" w:hAnsi="Arial" w:cs="Arial"/>
                <w:b/>
                <w:sz w:val="18"/>
                <w:szCs w:val="18"/>
                <w:lang w:val="es-MX"/>
              </w:rPr>
              <w:t>Evaluación Curricular</w:t>
            </w:r>
            <w:r w:rsidRPr="00580090">
              <w:rPr>
                <w:rFonts w:ascii="Arial" w:hAnsi="Arial" w:cs="Arial"/>
                <w:sz w:val="18"/>
                <w:szCs w:val="18"/>
                <w:lang w:val="es-MX"/>
              </w:rPr>
              <w:t xml:space="preserve"> (C.V descriptivo, documentado y formatos requeridos)</w:t>
            </w:r>
          </w:p>
        </w:tc>
        <w:tc>
          <w:tcPr>
            <w:tcW w:w="3544" w:type="dxa"/>
            <w:shd w:val="clear" w:color="auto" w:fill="auto"/>
            <w:vAlign w:val="center"/>
          </w:tcPr>
          <w:p w14:paraId="1C0BADD5" w14:textId="643AD95A"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 xml:space="preserve">A partir del </w:t>
            </w:r>
            <w:r w:rsidR="00157A44">
              <w:rPr>
                <w:rFonts w:ascii="Arial" w:eastAsia="Calibri" w:hAnsi="Arial" w:cs="Arial"/>
                <w:color w:val="000000"/>
                <w:lang w:eastAsia="es-ES"/>
              </w:rPr>
              <w:t>28</w:t>
            </w:r>
            <w:r w:rsidR="00231624">
              <w:rPr>
                <w:rFonts w:ascii="Arial" w:eastAsia="Calibri" w:hAnsi="Arial" w:cs="Arial"/>
                <w:color w:val="000000"/>
                <w:lang w:eastAsia="es-ES"/>
              </w:rPr>
              <w:t xml:space="preserve"> de noviembre</w:t>
            </w:r>
            <w:r w:rsidR="00231624" w:rsidRPr="00EE1DF5">
              <w:rPr>
                <w:rFonts w:ascii="Arial" w:eastAsia="Calibri" w:hAnsi="Arial" w:cs="Arial"/>
                <w:color w:val="000000"/>
                <w:lang w:eastAsia="es-ES"/>
              </w:rPr>
              <w:t xml:space="preserve"> </w:t>
            </w:r>
            <w:r w:rsidRPr="00EE1DF5">
              <w:rPr>
                <w:rFonts w:ascii="Arial" w:hAnsi="Arial" w:cs="Arial"/>
                <w:sz w:val="18"/>
                <w:szCs w:val="18"/>
                <w:lang w:val="es-MX"/>
              </w:rPr>
              <w:t>del 2022</w:t>
            </w:r>
          </w:p>
          <w:p w14:paraId="42D56311" w14:textId="426EBF2C" w:rsidR="00442445" w:rsidRPr="00EE1DF5" w:rsidRDefault="00442445" w:rsidP="00442445">
            <w:pPr>
              <w:jc w:val="center"/>
              <w:rPr>
                <w:rFonts w:ascii="Arial" w:hAnsi="Arial" w:cs="Arial"/>
                <w:sz w:val="18"/>
                <w:szCs w:val="18"/>
                <w:lang w:val="es-MX"/>
              </w:rPr>
            </w:pPr>
          </w:p>
        </w:tc>
        <w:tc>
          <w:tcPr>
            <w:tcW w:w="1868" w:type="dxa"/>
            <w:shd w:val="clear" w:color="auto" w:fill="auto"/>
            <w:vAlign w:val="center"/>
          </w:tcPr>
          <w:p w14:paraId="0F4648A3" w14:textId="49C82543"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ORRHH</w:t>
            </w:r>
          </w:p>
        </w:tc>
      </w:tr>
      <w:tr w:rsidR="00442445" w:rsidRPr="00580090" w14:paraId="5A848977" w14:textId="77777777" w:rsidTr="00D834BD">
        <w:trPr>
          <w:trHeight w:val="473"/>
        </w:trPr>
        <w:tc>
          <w:tcPr>
            <w:tcW w:w="425" w:type="dxa"/>
            <w:shd w:val="clear" w:color="auto" w:fill="auto"/>
            <w:vAlign w:val="center"/>
          </w:tcPr>
          <w:p w14:paraId="15EB06C2" w14:textId="7DF15C76" w:rsidR="00442445" w:rsidRPr="00580090" w:rsidRDefault="00442445" w:rsidP="00442445">
            <w:pPr>
              <w:rPr>
                <w:rFonts w:ascii="Arial" w:hAnsi="Arial" w:cs="Arial"/>
                <w:sz w:val="18"/>
                <w:szCs w:val="18"/>
                <w:lang w:val="es-MX"/>
              </w:rPr>
            </w:pPr>
            <w:r w:rsidRPr="00580090">
              <w:rPr>
                <w:rFonts w:ascii="Arial" w:hAnsi="Arial" w:cs="Arial"/>
                <w:sz w:val="18"/>
                <w:szCs w:val="18"/>
                <w:lang w:val="es-MX"/>
              </w:rPr>
              <w:t>11</w:t>
            </w:r>
          </w:p>
        </w:tc>
        <w:tc>
          <w:tcPr>
            <w:tcW w:w="2809" w:type="dxa"/>
            <w:vAlign w:val="center"/>
          </w:tcPr>
          <w:p w14:paraId="746EF586" w14:textId="77777777" w:rsidR="00442445" w:rsidRPr="00580090" w:rsidRDefault="00442445" w:rsidP="00442445">
            <w:pPr>
              <w:jc w:val="both"/>
              <w:rPr>
                <w:rFonts w:ascii="Arial" w:hAnsi="Arial" w:cs="Arial"/>
                <w:sz w:val="18"/>
                <w:szCs w:val="18"/>
                <w:lang w:val="es-MX"/>
              </w:rPr>
            </w:pPr>
            <w:r w:rsidRPr="00580090">
              <w:rPr>
                <w:rFonts w:ascii="Arial" w:hAnsi="Arial" w:cs="Arial"/>
                <w:sz w:val="18"/>
                <w:szCs w:val="18"/>
                <w:lang w:val="es-MX"/>
              </w:rPr>
              <w:t>Publicación de Resultados de Evaluación Curricular</w:t>
            </w:r>
          </w:p>
        </w:tc>
        <w:tc>
          <w:tcPr>
            <w:tcW w:w="3544" w:type="dxa"/>
            <w:shd w:val="clear" w:color="auto" w:fill="auto"/>
            <w:vAlign w:val="center"/>
          </w:tcPr>
          <w:p w14:paraId="071889C4" w14:textId="650B0358" w:rsidR="00442445" w:rsidRPr="00EE1DF5" w:rsidRDefault="00157A44" w:rsidP="00442445">
            <w:pPr>
              <w:jc w:val="center"/>
              <w:rPr>
                <w:rFonts w:ascii="Arial" w:hAnsi="Arial" w:cs="Arial"/>
                <w:sz w:val="18"/>
                <w:szCs w:val="18"/>
                <w:lang w:val="es-MX"/>
              </w:rPr>
            </w:pPr>
            <w:r>
              <w:rPr>
                <w:rFonts w:ascii="Arial" w:eastAsia="Calibri" w:hAnsi="Arial" w:cs="Arial"/>
                <w:color w:val="000000"/>
                <w:lang w:eastAsia="es-ES"/>
              </w:rPr>
              <w:t>29</w:t>
            </w:r>
            <w:r w:rsidR="00231624">
              <w:rPr>
                <w:rFonts w:ascii="Arial" w:eastAsia="Calibri" w:hAnsi="Arial" w:cs="Arial"/>
                <w:color w:val="000000"/>
                <w:lang w:eastAsia="es-ES"/>
              </w:rPr>
              <w:t xml:space="preserve"> de noviembre</w:t>
            </w:r>
            <w:r w:rsidR="00231624" w:rsidRPr="00EE1DF5">
              <w:rPr>
                <w:rFonts w:ascii="Arial" w:eastAsia="Calibri" w:hAnsi="Arial" w:cs="Arial"/>
                <w:color w:val="000000"/>
                <w:lang w:eastAsia="es-ES"/>
              </w:rPr>
              <w:t xml:space="preserve"> </w:t>
            </w:r>
            <w:r w:rsidR="00442445" w:rsidRPr="00EE1DF5">
              <w:rPr>
                <w:rFonts w:ascii="Arial" w:hAnsi="Arial" w:cs="Arial"/>
                <w:sz w:val="18"/>
                <w:szCs w:val="18"/>
                <w:lang w:val="es-MX"/>
              </w:rPr>
              <w:t>del 2022</w:t>
            </w:r>
          </w:p>
          <w:p w14:paraId="5369DF52" w14:textId="77777777"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a partir de las 16:00 horas</w:t>
            </w:r>
          </w:p>
          <w:p w14:paraId="1FA932B2" w14:textId="77777777" w:rsidR="00442445" w:rsidRPr="00EE1DF5" w:rsidRDefault="00442445" w:rsidP="00442445">
            <w:pPr>
              <w:jc w:val="center"/>
              <w:rPr>
                <w:rStyle w:val="Hipervnculo"/>
                <w:rFonts w:ascii="Arial" w:hAnsi="Arial" w:cs="Arial"/>
                <w:color w:val="auto"/>
                <w:sz w:val="18"/>
                <w:szCs w:val="18"/>
              </w:rPr>
            </w:pPr>
            <w:r w:rsidRPr="00EE1DF5">
              <w:rPr>
                <w:rFonts w:ascii="Arial" w:hAnsi="Arial" w:cs="Arial"/>
                <w:sz w:val="18"/>
                <w:szCs w:val="18"/>
                <w:lang w:val="es-MX"/>
              </w:rPr>
              <w:t>a través de la página web institucional</w:t>
            </w:r>
            <w:r w:rsidRPr="00EE1DF5">
              <w:rPr>
                <w:rStyle w:val="Hipervnculo"/>
                <w:rFonts w:ascii="Arial" w:hAnsi="Arial" w:cs="Arial"/>
                <w:color w:val="auto"/>
                <w:sz w:val="18"/>
                <w:szCs w:val="18"/>
              </w:rPr>
              <w:t xml:space="preserve"> </w:t>
            </w:r>
            <w:hyperlink r:id="rId11" w:history="1">
              <w:r w:rsidRPr="00EE1DF5">
                <w:rPr>
                  <w:rStyle w:val="Hipervnculo"/>
                  <w:rFonts w:ascii="Arial" w:hAnsi="Arial" w:cs="Arial"/>
                  <w:color w:val="auto"/>
                  <w:sz w:val="18"/>
                  <w:szCs w:val="18"/>
                </w:rPr>
                <w:t>http://convocatorias.essalud.gob.pe/</w:t>
              </w:r>
            </w:hyperlink>
          </w:p>
          <w:p w14:paraId="2508B9B1" w14:textId="77777777" w:rsidR="00442445" w:rsidRPr="00EE1DF5" w:rsidRDefault="00442445" w:rsidP="00442445">
            <w:pPr>
              <w:jc w:val="center"/>
              <w:rPr>
                <w:rFonts w:ascii="Arial" w:hAnsi="Arial" w:cs="Arial"/>
                <w:sz w:val="18"/>
                <w:szCs w:val="18"/>
                <w:lang w:val="es-MX"/>
              </w:rPr>
            </w:pPr>
          </w:p>
        </w:tc>
        <w:tc>
          <w:tcPr>
            <w:tcW w:w="1868" w:type="dxa"/>
            <w:shd w:val="clear" w:color="auto" w:fill="auto"/>
            <w:vAlign w:val="center"/>
          </w:tcPr>
          <w:p w14:paraId="5AC88AE0" w14:textId="2449C5DC"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ORRHH – SGGI- GCTIC</w:t>
            </w:r>
          </w:p>
        </w:tc>
      </w:tr>
      <w:tr w:rsidR="00442445" w:rsidRPr="00580090" w14:paraId="5D09DAD7" w14:textId="77777777" w:rsidTr="00D834BD">
        <w:trPr>
          <w:trHeight w:val="473"/>
        </w:trPr>
        <w:tc>
          <w:tcPr>
            <w:tcW w:w="425" w:type="dxa"/>
            <w:shd w:val="clear" w:color="auto" w:fill="auto"/>
            <w:vAlign w:val="center"/>
          </w:tcPr>
          <w:p w14:paraId="299A8F1F" w14:textId="76A48E6B" w:rsidR="00442445" w:rsidRPr="00580090" w:rsidRDefault="00442445" w:rsidP="00442445">
            <w:pPr>
              <w:rPr>
                <w:rFonts w:ascii="Arial" w:hAnsi="Arial" w:cs="Arial"/>
                <w:sz w:val="18"/>
                <w:szCs w:val="18"/>
                <w:lang w:val="es-MX"/>
              </w:rPr>
            </w:pPr>
            <w:r w:rsidRPr="00580090">
              <w:rPr>
                <w:rFonts w:ascii="Arial" w:hAnsi="Arial" w:cs="Arial"/>
                <w:sz w:val="18"/>
                <w:szCs w:val="18"/>
                <w:lang w:val="es-MX"/>
              </w:rPr>
              <w:t>12</w:t>
            </w:r>
          </w:p>
        </w:tc>
        <w:tc>
          <w:tcPr>
            <w:tcW w:w="2809" w:type="dxa"/>
            <w:vAlign w:val="center"/>
          </w:tcPr>
          <w:p w14:paraId="29715987" w14:textId="6AD7C4BB" w:rsidR="00442445" w:rsidRPr="00580090" w:rsidRDefault="00442445" w:rsidP="00442445">
            <w:pPr>
              <w:jc w:val="both"/>
              <w:rPr>
                <w:rFonts w:ascii="Arial" w:hAnsi="Arial" w:cs="Arial"/>
                <w:b/>
                <w:bCs/>
                <w:sz w:val="18"/>
                <w:szCs w:val="18"/>
              </w:rPr>
            </w:pPr>
            <w:r w:rsidRPr="00580090">
              <w:rPr>
                <w:rFonts w:ascii="Arial" w:hAnsi="Arial" w:cs="Arial"/>
                <w:b/>
                <w:bCs/>
                <w:sz w:val="18"/>
                <w:szCs w:val="18"/>
                <w:lang w:val="es-MX"/>
              </w:rPr>
              <w:t xml:space="preserve">Prueba de enlace       </w:t>
            </w:r>
            <w:r w:rsidRPr="00580090">
              <w:rPr>
                <w:rFonts w:ascii="Arial" w:hAnsi="Arial" w:cs="Arial"/>
                <w:b/>
                <w:i/>
                <w:iCs/>
                <w:sz w:val="18"/>
                <w:szCs w:val="18"/>
                <w:lang w:val="es-MX"/>
              </w:rPr>
              <w:t>(Plataforma Virtual)</w:t>
            </w:r>
          </w:p>
        </w:tc>
        <w:tc>
          <w:tcPr>
            <w:tcW w:w="3544" w:type="dxa"/>
            <w:shd w:val="clear" w:color="auto" w:fill="auto"/>
            <w:vAlign w:val="center"/>
          </w:tcPr>
          <w:p w14:paraId="649056AE" w14:textId="11767BFB" w:rsidR="00442445" w:rsidRPr="00EE1DF5" w:rsidRDefault="00157A44" w:rsidP="00442445">
            <w:pPr>
              <w:jc w:val="center"/>
              <w:rPr>
                <w:rFonts w:ascii="Arial" w:hAnsi="Arial" w:cs="Arial"/>
                <w:sz w:val="18"/>
                <w:szCs w:val="18"/>
                <w:lang w:val="es-MX"/>
              </w:rPr>
            </w:pPr>
            <w:r>
              <w:rPr>
                <w:rFonts w:ascii="Arial" w:eastAsia="Calibri" w:hAnsi="Arial" w:cs="Arial"/>
                <w:color w:val="000000"/>
                <w:lang w:eastAsia="es-ES"/>
              </w:rPr>
              <w:t>30</w:t>
            </w:r>
            <w:r w:rsidR="00231624">
              <w:rPr>
                <w:rFonts w:ascii="Arial" w:eastAsia="Calibri" w:hAnsi="Arial" w:cs="Arial"/>
                <w:color w:val="000000"/>
                <w:lang w:eastAsia="es-ES"/>
              </w:rPr>
              <w:t xml:space="preserve"> de noviembre</w:t>
            </w:r>
            <w:r w:rsidR="00231624" w:rsidRPr="00EE1DF5">
              <w:rPr>
                <w:rFonts w:ascii="Arial" w:eastAsia="Calibri" w:hAnsi="Arial" w:cs="Arial"/>
                <w:color w:val="000000"/>
                <w:lang w:eastAsia="es-ES"/>
              </w:rPr>
              <w:t xml:space="preserve"> </w:t>
            </w:r>
            <w:r w:rsidR="00442445" w:rsidRPr="00EE1DF5">
              <w:rPr>
                <w:rFonts w:ascii="Arial" w:hAnsi="Arial" w:cs="Arial"/>
                <w:sz w:val="18"/>
                <w:szCs w:val="18"/>
                <w:lang w:val="es-MX"/>
              </w:rPr>
              <w:t>del 2022</w:t>
            </w:r>
          </w:p>
          <w:p w14:paraId="7A52A926" w14:textId="105A3565"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 xml:space="preserve">a las </w:t>
            </w:r>
            <w:r>
              <w:rPr>
                <w:rFonts w:ascii="Arial" w:hAnsi="Arial" w:cs="Arial"/>
                <w:sz w:val="18"/>
                <w:szCs w:val="18"/>
                <w:lang w:val="es-MX"/>
              </w:rPr>
              <w:t>09</w:t>
            </w:r>
            <w:r w:rsidRPr="00EE1DF5">
              <w:rPr>
                <w:rFonts w:ascii="Arial" w:hAnsi="Arial" w:cs="Arial"/>
                <w:sz w:val="18"/>
                <w:szCs w:val="18"/>
                <w:lang w:val="es-MX"/>
              </w:rPr>
              <w:t>:00 horas</w:t>
            </w:r>
          </w:p>
        </w:tc>
        <w:tc>
          <w:tcPr>
            <w:tcW w:w="1868" w:type="dxa"/>
            <w:shd w:val="clear" w:color="auto" w:fill="auto"/>
            <w:vAlign w:val="center"/>
          </w:tcPr>
          <w:p w14:paraId="503003AD" w14:textId="64AF265B"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ORRHH</w:t>
            </w:r>
          </w:p>
        </w:tc>
      </w:tr>
      <w:tr w:rsidR="00442445" w:rsidRPr="00580090" w14:paraId="6D442890" w14:textId="77777777" w:rsidTr="00D834BD">
        <w:trPr>
          <w:trHeight w:val="205"/>
        </w:trPr>
        <w:tc>
          <w:tcPr>
            <w:tcW w:w="425" w:type="dxa"/>
            <w:shd w:val="clear" w:color="auto" w:fill="auto"/>
            <w:vAlign w:val="center"/>
          </w:tcPr>
          <w:p w14:paraId="5E1D3F86" w14:textId="44EB4E02" w:rsidR="00442445" w:rsidRPr="00580090" w:rsidRDefault="00442445" w:rsidP="00442445">
            <w:pPr>
              <w:rPr>
                <w:rFonts w:ascii="Arial" w:hAnsi="Arial" w:cs="Arial"/>
                <w:sz w:val="18"/>
                <w:szCs w:val="18"/>
                <w:lang w:val="es-MX"/>
              </w:rPr>
            </w:pPr>
            <w:r w:rsidRPr="00580090">
              <w:rPr>
                <w:rFonts w:ascii="Arial" w:hAnsi="Arial" w:cs="Arial"/>
                <w:sz w:val="18"/>
                <w:szCs w:val="18"/>
                <w:lang w:val="es-MX"/>
              </w:rPr>
              <w:t xml:space="preserve"> 13</w:t>
            </w:r>
          </w:p>
        </w:tc>
        <w:tc>
          <w:tcPr>
            <w:tcW w:w="2809" w:type="dxa"/>
            <w:vAlign w:val="center"/>
          </w:tcPr>
          <w:p w14:paraId="231AD438" w14:textId="77777777" w:rsidR="00442445" w:rsidRPr="00580090" w:rsidRDefault="00442445" w:rsidP="00442445">
            <w:pPr>
              <w:jc w:val="both"/>
              <w:rPr>
                <w:rFonts w:ascii="Arial" w:hAnsi="Arial" w:cs="Arial"/>
                <w:sz w:val="18"/>
                <w:szCs w:val="18"/>
                <w:lang w:val="es-MX"/>
              </w:rPr>
            </w:pPr>
            <w:r w:rsidRPr="00580090">
              <w:rPr>
                <w:rFonts w:ascii="Arial" w:hAnsi="Arial" w:cs="Arial"/>
                <w:b/>
                <w:sz w:val="18"/>
                <w:szCs w:val="18"/>
                <w:lang w:val="es-MX"/>
              </w:rPr>
              <w:t>Evaluación Personal</w:t>
            </w:r>
            <w:r w:rsidRPr="00580090">
              <w:rPr>
                <w:rFonts w:ascii="Arial" w:hAnsi="Arial" w:cs="Arial"/>
                <w:sz w:val="18"/>
                <w:szCs w:val="18"/>
                <w:lang w:val="es-MX"/>
              </w:rPr>
              <w:t xml:space="preserve"> </w:t>
            </w:r>
          </w:p>
          <w:p w14:paraId="574C2855" w14:textId="72A318F1" w:rsidR="00442445" w:rsidRPr="00580090" w:rsidRDefault="00442445" w:rsidP="00442445">
            <w:pPr>
              <w:jc w:val="both"/>
              <w:rPr>
                <w:rFonts w:ascii="Arial" w:hAnsi="Arial" w:cs="Arial"/>
                <w:i/>
                <w:sz w:val="18"/>
                <w:szCs w:val="18"/>
              </w:rPr>
            </w:pPr>
            <w:r w:rsidRPr="00580090">
              <w:rPr>
                <w:rFonts w:ascii="Arial" w:hAnsi="Arial" w:cs="Arial"/>
                <w:b/>
                <w:i/>
                <w:iCs/>
                <w:sz w:val="18"/>
                <w:szCs w:val="18"/>
                <w:lang w:val="es-MX"/>
              </w:rPr>
              <w:t>(Plataforma Virtual)</w:t>
            </w:r>
          </w:p>
        </w:tc>
        <w:tc>
          <w:tcPr>
            <w:tcW w:w="3544" w:type="dxa"/>
            <w:shd w:val="clear" w:color="auto" w:fill="auto"/>
            <w:vAlign w:val="center"/>
          </w:tcPr>
          <w:p w14:paraId="101107FF" w14:textId="4AC107C4" w:rsidR="00442445" w:rsidRPr="00EE1DF5" w:rsidRDefault="00157A44" w:rsidP="00442445">
            <w:pPr>
              <w:jc w:val="center"/>
              <w:rPr>
                <w:rFonts w:ascii="Arial" w:hAnsi="Arial" w:cs="Arial"/>
                <w:sz w:val="18"/>
                <w:szCs w:val="18"/>
                <w:lang w:val="es-MX"/>
              </w:rPr>
            </w:pPr>
            <w:r>
              <w:rPr>
                <w:rFonts w:ascii="Arial" w:eastAsia="Calibri" w:hAnsi="Arial" w:cs="Arial"/>
                <w:color w:val="000000"/>
                <w:lang w:eastAsia="es-ES"/>
              </w:rPr>
              <w:t>30</w:t>
            </w:r>
            <w:r w:rsidR="00231624">
              <w:rPr>
                <w:rFonts w:ascii="Arial" w:eastAsia="Calibri" w:hAnsi="Arial" w:cs="Arial"/>
                <w:color w:val="000000"/>
                <w:lang w:eastAsia="es-ES"/>
              </w:rPr>
              <w:t xml:space="preserve"> de noviembre</w:t>
            </w:r>
            <w:r w:rsidR="00231624" w:rsidRPr="00EE1DF5">
              <w:rPr>
                <w:rFonts w:ascii="Arial" w:eastAsia="Calibri" w:hAnsi="Arial" w:cs="Arial"/>
                <w:color w:val="000000"/>
                <w:lang w:eastAsia="es-ES"/>
              </w:rPr>
              <w:t xml:space="preserve"> </w:t>
            </w:r>
            <w:r w:rsidR="00442445" w:rsidRPr="00EE1DF5">
              <w:rPr>
                <w:rFonts w:ascii="Arial" w:hAnsi="Arial" w:cs="Arial"/>
                <w:sz w:val="18"/>
                <w:szCs w:val="18"/>
                <w:lang w:val="es-MX"/>
              </w:rPr>
              <w:t>del 2022</w:t>
            </w:r>
          </w:p>
          <w:p w14:paraId="1FB4235E" w14:textId="786C76E8"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a las 1</w:t>
            </w:r>
            <w:r>
              <w:rPr>
                <w:rFonts w:ascii="Arial" w:hAnsi="Arial" w:cs="Arial"/>
                <w:sz w:val="18"/>
                <w:szCs w:val="18"/>
                <w:lang w:val="es-MX"/>
              </w:rPr>
              <w:t>0</w:t>
            </w:r>
            <w:r w:rsidRPr="00EE1DF5">
              <w:rPr>
                <w:rFonts w:ascii="Arial" w:hAnsi="Arial" w:cs="Arial"/>
                <w:sz w:val="18"/>
                <w:szCs w:val="18"/>
                <w:lang w:val="es-MX"/>
              </w:rPr>
              <w:t>:00 horas</w:t>
            </w:r>
          </w:p>
        </w:tc>
        <w:tc>
          <w:tcPr>
            <w:tcW w:w="1868" w:type="dxa"/>
            <w:shd w:val="clear" w:color="auto" w:fill="auto"/>
            <w:vAlign w:val="center"/>
          </w:tcPr>
          <w:p w14:paraId="5CBD827F" w14:textId="4881A817" w:rsidR="00442445" w:rsidRPr="00580090" w:rsidRDefault="00442445" w:rsidP="00442445">
            <w:pPr>
              <w:jc w:val="center"/>
              <w:rPr>
                <w:rFonts w:ascii="Arial" w:hAnsi="Arial" w:cs="Arial"/>
                <w:sz w:val="18"/>
                <w:szCs w:val="18"/>
              </w:rPr>
            </w:pPr>
            <w:r w:rsidRPr="00580090">
              <w:rPr>
                <w:rFonts w:ascii="Arial" w:hAnsi="Arial" w:cs="Arial"/>
                <w:sz w:val="18"/>
                <w:szCs w:val="18"/>
                <w:lang w:val="es-MX"/>
              </w:rPr>
              <w:t>ORRHH</w:t>
            </w:r>
          </w:p>
        </w:tc>
      </w:tr>
      <w:tr w:rsidR="00442445" w:rsidRPr="00580090" w14:paraId="4542FC8D" w14:textId="77777777" w:rsidTr="00D834BD">
        <w:trPr>
          <w:trHeight w:val="473"/>
        </w:trPr>
        <w:tc>
          <w:tcPr>
            <w:tcW w:w="425" w:type="dxa"/>
            <w:shd w:val="clear" w:color="auto" w:fill="auto"/>
            <w:vAlign w:val="center"/>
          </w:tcPr>
          <w:p w14:paraId="6AD501C3" w14:textId="29DA506A"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14</w:t>
            </w:r>
          </w:p>
        </w:tc>
        <w:tc>
          <w:tcPr>
            <w:tcW w:w="2809" w:type="dxa"/>
            <w:vAlign w:val="center"/>
          </w:tcPr>
          <w:p w14:paraId="08B193F3" w14:textId="77777777" w:rsidR="00442445" w:rsidRPr="00580090" w:rsidRDefault="00442445" w:rsidP="00442445">
            <w:pPr>
              <w:jc w:val="both"/>
              <w:rPr>
                <w:rFonts w:ascii="Arial" w:hAnsi="Arial" w:cs="Arial"/>
                <w:sz w:val="18"/>
                <w:szCs w:val="18"/>
                <w:lang w:val="es-MX"/>
              </w:rPr>
            </w:pPr>
            <w:r w:rsidRPr="0058009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DAFD72B" w14:textId="6397267A" w:rsidR="00442445" w:rsidRPr="00EE1DF5" w:rsidRDefault="00157A44" w:rsidP="00442445">
            <w:pPr>
              <w:jc w:val="center"/>
              <w:rPr>
                <w:rFonts w:ascii="Arial" w:hAnsi="Arial" w:cs="Arial"/>
                <w:sz w:val="18"/>
                <w:szCs w:val="18"/>
                <w:lang w:val="es-MX"/>
              </w:rPr>
            </w:pPr>
            <w:r>
              <w:rPr>
                <w:rFonts w:ascii="Arial" w:eastAsia="Calibri" w:hAnsi="Arial" w:cs="Arial"/>
                <w:color w:val="000000"/>
                <w:lang w:eastAsia="es-ES"/>
              </w:rPr>
              <w:t>30</w:t>
            </w:r>
            <w:r w:rsidR="00231624">
              <w:rPr>
                <w:rFonts w:ascii="Arial" w:eastAsia="Calibri" w:hAnsi="Arial" w:cs="Arial"/>
                <w:color w:val="000000"/>
                <w:lang w:eastAsia="es-ES"/>
              </w:rPr>
              <w:t xml:space="preserve"> de noviembre</w:t>
            </w:r>
            <w:r w:rsidR="00231624" w:rsidRPr="00EE1DF5">
              <w:rPr>
                <w:rFonts w:ascii="Arial" w:eastAsia="Calibri" w:hAnsi="Arial" w:cs="Arial"/>
                <w:color w:val="000000"/>
                <w:lang w:eastAsia="es-ES"/>
              </w:rPr>
              <w:t xml:space="preserve"> </w:t>
            </w:r>
            <w:r w:rsidR="00442445" w:rsidRPr="00EE1DF5">
              <w:rPr>
                <w:rFonts w:ascii="Arial" w:hAnsi="Arial" w:cs="Arial"/>
                <w:sz w:val="18"/>
                <w:szCs w:val="18"/>
                <w:lang w:val="es-MX"/>
              </w:rPr>
              <w:t>del 2022</w:t>
            </w:r>
          </w:p>
          <w:p w14:paraId="5E8DC571" w14:textId="1DDE71DA"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442445" w:rsidRPr="00580090" w:rsidRDefault="00442445" w:rsidP="00442445">
            <w:pPr>
              <w:jc w:val="center"/>
              <w:rPr>
                <w:rFonts w:ascii="Arial" w:hAnsi="Arial" w:cs="Arial"/>
                <w:sz w:val="18"/>
                <w:szCs w:val="18"/>
                <w:lang w:val="es-PE"/>
              </w:rPr>
            </w:pPr>
            <w:r w:rsidRPr="00580090">
              <w:rPr>
                <w:rFonts w:ascii="Arial" w:hAnsi="Arial" w:cs="Arial"/>
                <w:sz w:val="18"/>
                <w:szCs w:val="18"/>
                <w:lang w:val="es-MX"/>
              </w:rPr>
              <w:t>ORRHH – SGGI- GCTIC</w:t>
            </w:r>
          </w:p>
        </w:tc>
      </w:tr>
      <w:tr w:rsidR="00442445" w:rsidRPr="00580090" w14:paraId="77F6A888" w14:textId="77777777" w:rsidTr="00D834BD">
        <w:trPr>
          <w:trHeight w:val="473"/>
        </w:trPr>
        <w:tc>
          <w:tcPr>
            <w:tcW w:w="425" w:type="dxa"/>
            <w:shd w:val="clear" w:color="auto" w:fill="auto"/>
            <w:vAlign w:val="center"/>
          </w:tcPr>
          <w:p w14:paraId="35DF772E" w14:textId="0EF6C40A"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15</w:t>
            </w:r>
          </w:p>
        </w:tc>
        <w:tc>
          <w:tcPr>
            <w:tcW w:w="2809" w:type="dxa"/>
            <w:vAlign w:val="center"/>
          </w:tcPr>
          <w:p w14:paraId="58EBDDE6" w14:textId="77777777" w:rsidR="00442445" w:rsidRPr="00580090" w:rsidRDefault="00442445" w:rsidP="00442445">
            <w:pPr>
              <w:jc w:val="both"/>
              <w:rPr>
                <w:rFonts w:ascii="Arial" w:hAnsi="Arial" w:cs="Arial"/>
                <w:sz w:val="18"/>
                <w:szCs w:val="18"/>
                <w:lang w:val="es-MX"/>
              </w:rPr>
            </w:pPr>
            <w:r w:rsidRPr="00580090">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442445" w:rsidRPr="00EE1DF5" w:rsidRDefault="00442445" w:rsidP="00442445">
            <w:pPr>
              <w:jc w:val="center"/>
              <w:rPr>
                <w:rFonts w:ascii="Arial" w:hAnsi="Arial" w:cs="Arial"/>
                <w:sz w:val="18"/>
                <w:szCs w:val="18"/>
                <w:lang w:val="es-MX"/>
              </w:rPr>
            </w:pPr>
          </w:p>
        </w:tc>
        <w:tc>
          <w:tcPr>
            <w:tcW w:w="1868" w:type="dxa"/>
            <w:vMerge/>
            <w:shd w:val="clear" w:color="auto" w:fill="auto"/>
            <w:vAlign w:val="center"/>
          </w:tcPr>
          <w:p w14:paraId="5C0CF3ED" w14:textId="77777777" w:rsidR="00442445" w:rsidRPr="00580090" w:rsidRDefault="00442445" w:rsidP="00442445">
            <w:pPr>
              <w:jc w:val="center"/>
              <w:rPr>
                <w:rFonts w:ascii="Arial" w:hAnsi="Arial" w:cs="Arial"/>
                <w:sz w:val="18"/>
                <w:szCs w:val="18"/>
                <w:lang w:val="es-PE"/>
              </w:rPr>
            </w:pPr>
          </w:p>
        </w:tc>
      </w:tr>
      <w:tr w:rsidR="00442445" w:rsidRPr="00580090" w14:paraId="0A851837" w14:textId="77777777" w:rsidTr="00D834BD">
        <w:trPr>
          <w:trHeight w:val="333"/>
        </w:trPr>
        <w:tc>
          <w:tcPr>
            <w:tcW w:w="8646" w:type="dxa"/>
            <w:gridSpan w:val="4"/>
            <w:shd w:val="clear" w:color="auto" w:fill="BDD6EE" w:themeFill="accent1" w:themeFillTint="66"/>
            <w:vAlign w:val="center"/>
          </w:tcPr>
          <w:p w14:paraId="4CAC56A7" w14:textId="77777777" w:rsidR="00442445" w:rsidRPr="00EE1DF5" w:rsidRDefault="00442445" w:rsidP="00442445">
            <w:pPr>
              <w:rPr>
                <w:rFonts w:ascii="Arial" w:hAnsi="Arial" w:cs="Arial"/>
                <w:sz w:val="18"/>
                <w:szCs w:val="18"/>
                <w:lang w:val="es-PE"/>
              </w:rPr>
            </w:pPr>
            <w:r w:rsidRPr="00EE1DF5">
              <w:rPr>
                <w:rFonts w:ascii="Arial" w:hAnsi="Arial" w:cs="Arial"/>
                <w:b/>
                <w:sz w:val="18"/>
                <w:szCs w:val="18"/>
                <w:lang w:val="es-MX"/>
              </w:rPr>
              <w:t>SUSCRIPCIÓN Y REGISTRO DEL CONTRATO</w:t>
            </w:r>
          </w:p>
        </w:tc>
      </w:tr>
      <w:tr w:rsidR="00442445" w:rsidRPr="00A84170" w14:paraId="59CEB737" w14:textId="77777777" w:rsidTr="00D834BD">
        <w:trPr>
          <w:trHeight w:val="511"/>
        </w:trPr>
        <w:tc>
          <w:tcPr>
            <w:tcW w:w="425" w:type="dxa"/>
            <w:vAlign w:val="center"/>
          </w:tcPr>
          <w:p w14:paraId="2EFEBDC3" w14:textId="41F2CC1C" w:rsidR="00442445" w:rsidRPr="00580090" w:rsidRDefault="00442445" w:rsidP="00442445">
            <w:pPr>
              <w:rPr>
                <w:rFonts w:ascii="Arial" w:hAnsi="Arial" w:cs="Arial"/>
                <w:sz w:val="18"/>
                <w:szCs w:val="18"/>
                <w:lang w:val="es-MX"/>
              </w:rPr>
            </w:pPr>
            <w:r w:rsidRPr="00580090">
              <w:rPr>
                <w:rFonts w:ascii="Arial" w:hAnsi="Arial" w:cs="Arial"/>
                <w:sz w:val="18"/>
                <w:szCs w:val="18"/>
                <w:lang w:val="es-MX"/>
              </w:rPr>
              <w:t>16</w:t>
            </w:r>
          </w:p>
        </w:tc>
        <w:tc>
          <w:tcPr>
            <w:tcW w:w="2809" w:type="dxa"/>
            <w:vAlign w:val="center"/>
          </w:tcPr>
          <w:p w14:paraId="7DC2BC20" w14:textId="77777777" w:rsidR="00442445" w:rsidRPr="00580090" w:rsidRDefault="00442445" w:rsidP="00442445">
            <w:pPr>
              <w:jc w:val="both"/>
              <w:rPr>
                <w:rFonts w:ascii="Arial" w:hAnsi="Arial" w:cs="Arial"/>
                <w:sz w:val="18"/>
                <w:szCs w:val="18"/>
                <w:lang w:val="es-MX"/>
              </w:rPr>
            </w:pPr>
            <w:r w:rsidRPr="00580090">
              <w:rPr>
                <w:rFonts w:ascii="Arial" w:hAnsi="Arial" w:cs="Arial"/>
                <w:sz w:val="18"/>
                <w:szCs w:val="18"/>
                <w:lang w:val="es-MX"/>
              </w:rPr>
              <w:t>Suscripción del Contrato</w:t>
            </w:r>
          </w:p>
        </w:tc>
        <w:tc>
          <w:tcPr>
            <w:tcW w:w="3544" w:type="dxa"/>
            <w:shd w:val="clear" w:color="auto" w:fill="auto"/>
            <w:vAlign w:val="center"/>
          </w:tcPr>
          <w:p w14:paraId="32B8131C" w14:textId="4AD9CE96"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 xml:space="preserve">A partir del </w:t>
            </w:r>
            <w:r w:rsidR="00157A44">
              <w:rPr>
                <w:rFonts w:ascii="Arial" w:eastAsia="Calibri" w:hAnsi="Arial" w:cs="Arial"/>
                <w:color w:val="000000"/>
                <w:lang w:eastAsia="es-ES"/>
              </w:rPr>
              <w:t>01 de diciembre</w:t>
            </w:r>
            <w:r w:rsidR="00231624" w:rsidRPr="00EE1DF5">
              <w:rPr>
                <w:rFonts w:ascii="Arial" w:eastAsia="Calibri" w:hAnsi="Arial" w:cs="Arial"/>
                <w:color w:val="000000"/>
                <w:lang w:eastAsia="es-ES"/>
              </w:rPr>
              <w:t xml:space="preserve"> </w:t>
            </w:r>
            <w:r w:rsidRPr="00EE1DF5">
              <w:rPr>
                <w:rFonts w:ascii="Arial" w:hAnsi="Arial" w:cs="Arial"/>
                <w:sz w:val="18"/>
                <w:szCs w:val="18"/>
                <w:lang w:val="es-MX"/>
              </w:rPr>
              <w:t>del 2022</w:t>
            </w:r>
          </w:p>
        </w:tc>
        <w:tc>
          <w:tcPr>
            <w:tcW w:w="1868" w:type="dxa"/>
            <w:shd w:val="clear" w:color="auto" w:fill="auto"/>
            <w:vAlign w:val="center"/>
          </w:tcPr>
          <w:p w14:paraId="5AC1D9D5" w14:textId="5CCE829D" w:rsidR="00442445" w:rsidRPr="00046D19" w:rsidRDefault="00442445" w:rsidP="00442445">
            <w:pPr>
              <w:jc w:val="center"/>
              <w:rPr>
                <w:rFonts w:ascii="Arial" w:hAnsi="Arial" w:cs="Arial"/>
                <w:sz w:val="18"/>
                <w:szCs w:val="18"/>
              </w:rPr>
            </w:pPr>
            <w:r w:rsidRPr="00580090">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231B4448"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w:t>
      </w:r>
      <w:r w:rsidR="002243BF">
        <w:rPr>
          <w:rFonts w:ascii="Arial" w:hAnsi="Arial" w:cs="Arial"/>
          <w:sz w:val="16"/>
          <w:szCs w:val="16"/>
        </w:rPr>
        <w:t>rsos Humanos de la Red Juliaca</w:t>
      </w:r>
      <w:r>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3AED213F" w:rsidR="00BE19FE" w:rsidRDefault="00BE19FE" w:rsidP="009C4BC1">
      <w:pPr>
        <w:pStyle w:val="Sangradetextonormal"/>
        <w:ind w:firstLine="0"/>
        <w:jc w:val="both"/>
        <w:rPr>
          <w:rFonts w:cs="Arial"/>
          <w:sz w:val="20"/>
          <w:szCs w:val="20"/>
          <w:highlight w:val="yellow"/>
        </w:rPr>
      </w:pPr>
    </w:p>
    <w:p w14:paraId="36214448" w14:textId="35454231" w:rsidR="00EE1DF5" w:rsidRDefault="00EE1DF5" w:rsidP="009C4BC1">
      <w:pPr>
        <w:pStyle w:val="Sangradetextonormal"/>
        <w:ind w:firstLine="0"/>
        <w:jc w:val="both"/>
        <w:rPr>
          <w:rFonts w:cs="Arial"/>
          <w:sz w:val="20"/>
          <w:szCs w:val="20"/>
          <w:highlight w:val="yellow"/>
        </w:rPr>
      </w:pPr>
    </w:p>
    <w:p w14:paraId="3D0928F1" w14:textId="237488E8" w:rsidR="00EE1DF5" w:rsidRDefault="00EE1DF5" w:rsidP="009C4BC1">
      <w:pPr>
        <w:pStyle w:val="Sangradetextonormal"/>
        <w:ind w:firstLine="0"/>
        <w:jc w:val="both"/>
        <w:rPr>
          <w:rFonts w:cs="Arial"/>
          <w:sz w:val="20"/>
          <w:szCs w:val="20"/>
          <w:highlight w:val="yellow"/>
        </w:rPr>
      </w:pPr>
    </w:p>
    <w:p w14:paraId="48B50093" w14:textId="77777777" w:rsidR="00EE1DF5" w:rsidRDefault="00EE1DF5"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53394" w:rsidRDefault="00F5744E" w:rsidP="00F5744E">
      <w:pPr>
        <w:pStyle w:val="Sangradetextonormal"/>
        <w:ind w:firstLine="0"/>
        <w:jc w:val="both"/>
        <w:rPr>
          <w:rFonts w:cs="Arial"/>
          <w:sz w:val="12"/>
          <w:szCs w:val="12"/>
        </w:rPr>
      </w:pPr>
    </w:p>
    <w:p w14:paraId="05A445BA" w14:textId="6890D6DF"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17901FC7" w14:textId="77777777" w:rsidR="00580090" w:rsidRPr="00614EA2" w:rsidRDefault="00580090" w:rsidP="00580090">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A73C581" w14:textId="77777777" w:rsidR="00453394" w:rsidRDefault="00453394" w:rsidP="00453394">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166CABD9" w14:textId="77777777" w:rsidR="00453394" w:rsidRPr="00C37E3D" w:rsidRDefault="00453394" w:rsidP="00453394">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62097055" w14:textId="77777777" w:rsidR="00453394" w:rsidRPr="00D502CB" w:rsidRDefault="00453394" w:rsidP="00453394">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2089FBD9" w14:textId="627ABC59" w:rsidR="00EA466B" w:rsidRPr="00EA466B" w:rsidRDefault="009C4BC1" w:rsidP="00EA466B">
      <w:pPr>
        <w:ind w:left="708"/>
        <w:jc w:val="both"/>
        <w:rPr>
          <w:rFonts w:ascii="Arial" w:hAnsi="Arial" w:cs="Arial"/>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lastRenderedPageBreak/>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0D4BF49" w14:textId="77777777" w:rsidR="00924A6D" w:rsidRPr="00323988" w:rsidRDefault="00924A6D" w:rsidP="00924A6D">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DAB1376" w14:textId="4CBB1A7A" w:rsidR="00174691" w:rsidRPr="009B144C" w:rsidRDefault="00924A6D" w:rsidP="00924A6D">
            <w:pPr>
              <w:pStyle w:val="Sinespaciado4"/>
              <w:numPr>
                <w:ilvl w:val="0"/>
                <w:numId w:val="26"/>
              </w:numPr>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w:t>
      </w:r>
      <w:r w:rsidR="00E4176B">
        <w:rPr>
          <w:rFonts w:ascii="Arial" w:hAnsi="Arial" w:cs="Arial"/>
        </w:rPr>
        <w:lastRenderedPageBreak/>
        <w:t>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49576D79" w14:textId="0E33F87D" w:rsidR="00453394" w:rsidRPr="008B01C6" w:rsidRDefault="00453394" w:rsidP="00453394">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A0F8643" w14:textId="77777777" w:rsidR="00453394" w:rsidRPr="008B01C6" w:rsidRDefault="00453394" w:rsidP="00453394">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011D96D9" w:rsidR="004E47AE" w:rsidRDefault="004E47AE" w:rsidP="00F5744E">
      <w:pPr>
        <w:pStyle w:val="Sangradetextonormal"/>
        <w:ind w:firstLine="0"/>
        <w:jc w:val="both"/>
        <w:rPr>
          <w:rFonts w:cs="Arial"/>
          <w:sz w:val="20"/>
          <w:szCs w:val="20"/>
        </w:rPr>
      </w:pPr>
    </w:p>
    <w:sectPr w:rsidR="004E47AE" w:rsidSect="000D6895">
      <w:headerReference w:type="default" r:id="rId12"/>
      <w:footerReference w:type="default" r:id="rId13"/>
      <w:pgSz w:w="11906" w:h="16838" w:code="9"/>
      <w:pgMar w:top="709" w:right="1418" w:bottom="568" w:left="1418" w:header="709" w:footer="101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E7B0" w14:textId="77777777" w:rsidR="00184763" w:rsidRDefault="00184763" w:rsidP="000E09BD">
      <w:r>
        <w:separator/>
      </w:r>
    </w:p>
  </w:endnote>
  <w:endnote w:type="continuationSeparator" w:id="0">
    <w:p w14:paraId="62A547F1" w14:textId="77777777" w:rsidR="00184763" w:rsidRDefault="0018476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777F" w14:textId="0A22A8BA" w:rsidR="000D6895" w:rsidRDefault="000D6895">
    <w:pPr>
      <w:pStyle w:val="Piedepgina"/>
    </w:pPr>
    <w:r w:rsidRPr="00184D45">
      <w:rPr>
        <w:noProof/>
        <w:lang w:val="es-PE"/>
      </w:rPr>
      <w:drawing>
        <wp:anchor distT="0" distB="0" distL="114300" distR="114300" simplePos="0" relativeHeight="251661312" behindDoc="0" locked="0" layoutInCell="1" allowOverlap="1" wp14:anchorId="6EAF9E0A" wp14:editId="2BB9884E">
          <wp:simplePos x="0" y="0"/>
          <wp:positionH relativeFrom="margin">
            <wp:posOffset>4963795</wp:posOffset>
          </wp:positionH>
          <wp:positionV relativeFrom="paragraph">
            <wp:posOffset>-46800</wp:posOffset>
          </wp:positionV>
          <wp:extent cx="1349224" cy="547019"/>
          <wp:effectExtent l="0" t="0" r="3810" b="5715"/>
          <wp:wrapSquare wrapText="bothSides"/>
          <wp:docPr id="8"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49224" cy="547019"/>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20EE" w14:textId="77777777" w:rsidR="00184763" w:rsidRDefault="00184763" w:rsidP="000E09BD">
      <w:r>
        <w:separator/>
      </w:r>
    </w:p>
  </w:footnote>
  <w:footnote w:type="continuationSeparator" w:id="0">
    <w:p w14:paraId="0F4E508E" w14:textId="77777777" w:rsidR="00184763" w:rsidRDefault="0018476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35BF" w14:textId="77777777" w:rsidR="005B6B37" w:rsidRDefault="005B6B37" w:rsidP="005B6B37">
    <w:pPr>
      <w:tabs>
        <w:tab w:val="left" w:pos="1425"/>
        <w:tab w:val="center" w:pos="4252"/>
      </w:tabs>
      <w:jc w:val="center"/>
      <w:rPr>
        <w:rFonts w:cs="Arial"/>
        <w:sz w:val="18"/>
        <w:szCs w:val="16"/>
      </w:rPr>
    </w:pPr>
    <w:r>
      <w:rPr>
        <w:noProof/>
        <w:lang w:val="es-PE"/>
      </w:rPr>
      <w:drawing>
        <wp:anchor distT="0" distB="0" distL="114300" distR="114300" simplePos="0" relativeHeight="251663360" behindDoc="1" locked="0" layoutInCell="1" allowOverlap="1" wp14:anchorId="51C3901F" wp14:editId="567CDF82">
          <wp:simplePos x="0" y="0"/>
          <wp:positionH relativeFrom="column">
            <wp:posOffset>0</wp:posOffset>
          </wp:positionH>
          <wp:positionV relativeFrom="paragraph">
            <wp:posOffset>0</wp:posOffset>
          </wp:positionV>
          <wp:extent cx="1645920" cy="59880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anchor>
      </w:drawing>
    </w:r>
  </w:p>
  <w:p w14:paraId="47829330" w14:textId="77777777" w:rsidR="005B6B37" w:rsidRDefault="005B6B37" w:rsidP="005B6B37">
    <w:pPr>
      <w:tabs>
        <w:tab w:val="left" w:pos="1425"/>
        <w:tab w:val="center" w:pos="4252"/>
      </w:tabs>
      <w:jc w:val="center"/>
      <w:rPr>
        <w:rFonts w:cs="Arial"/>
        <w:sz w:val="18"/>
        <w:szCs w:val="16"/>
      </w:rPr>
    </w:pPr>
  </w:p>
  <w:p w14:paraId="7755781E" w14:textId="77777777" w:rsidR="005B6B37" w:rsidRDefault="005B6B37" w:rsidP="005B6B37">
    <w:pPr>
      <w:tabs>
        <w:tab w:val="left" w:pos="1425"/>
        <w:tab w:val="center" w:pos="4252"/>
      </w:tabs>
      <w:jc w:val="center"/>
      <w:rPr>
        <w:rFonts w:cs="Arial"/>
        <w:sz w:val="18"/>
        <w:szCs w:val="16"/>
      </w:rPr>
    </w:pPr>
  </w:p>
  <w:p w14:paraId="24EE1561" w14:textId="77777777" w:rsidR="005B6B37" w:rsidRDefault="005B6B37" w:rsidP="005B6B37">
    <w:pPr>
      <w:tabs>
        <w:tab w:val="left" w:pos="1425"/>
        <w:tab w:val="center" w:pos="4252"/>
      </w:tabs>
      <w:jc w:val="center"/>
      <w:rPr>
        <w:rFonts w:cs="Arial"/>
        <w:sz w:val="18"/>
        <w:szCs w:val="16"/>
      </w:rPr>
    </w:pPr>
  </w:p>
  <w:p w14:paraId="5CB6F517" w14:textId="77777777" w:rsidR="005B6B37" w:rsidRDefault="005B6B37" w:rsidP="005B6B37">
    <w:pPr>
      <w:tabs>
        <w:tab w:val="left" w:pos="1425"/>
        <w:tab w:val="center" w:pos="4252"/>
      </w:tabs>
      <w:jc w:val="center"/>
      <w:rPr>
        <w:rFonts w:cs="Arial"/>
        <w:sz w:val="18"/>
        <w:szCs w:val="16"/>
      </w:rPr>
    </w:pPr>
  </w:p>
  <w:p w14:paraId="71E55ECD" w14:textId="77777777" w:rsidR="005B6B37" w:rsidRPr="004753B8" w:rsidRDefault="005B6B37" w:rsidP="005B6B37">
    <w:pPr>
      <w:spacing w:line="276" w:lineRule="auto"/>
      <w:jc w:val="center"/>
      <w:rPr>
        <w:rFonts w:ascii="Arial" w:eastAsiaTheme="minorEastAsia" w:hAnsi="Arial" w:cs="Arial"/>
        <w:i/>
        <w:sz w:val="18"/>
        <w:szCs w:val="18"/>
      </w:rPr>
    </w:pPr>
    <w:r>
      <w:rPr>
        <w:rFonts w:ascii="Arial" w:eastAsiaTheme="minorEastAsia" w:hAnsi="Arial" w:cs="Arial"/>
        <w:i/>
        <w:sz w:val="18"/>
        <w:szCs w:val="18"/>
      </w:rPr>
      <w:t xml:space="preserve">                          </w:t>
    </w:r>
    <w:r w:rsidRPr="004753B8">
      <w:rPr>
        <w:rFonts w:ascii="Arial" w:eastAsiaTheme="minorEastAsia" w:hAnsi="Arial" w:cs="Arial"/>
        <w:i/>
        <w:sz w:val="18"/>
        <w:szCs w:val="18"/>
      </w:rPr>
      <w:t>“Decenio de la Igualdad de Oportunidades para Mujeres y Hombres”</w:t>
    </w:r>
  </w:p>
  <w:p w14:paraId="0772CA73" w14:textId="77777777" w:rsidR="005B6B37" w:rsidRPr="004753B8" w:rsidRDefault="005B6B37" w:rsidP="005B6B37">
    <w:pPr>
      <w:spacing w:line="276" w:lineRule="auto"/>
      <w:jc w:val="center"/>
      <w:rPr>
        <w:rFonts w:ascii="Arial" w:hAnsi="Arial" w:cs="Arial"/>
        <w:i/>
        <w:sz w:val="18"/>
        <w:szCs w:val="18"/>
      </w:rPr>
    </w:pPr>
    <w:r>
      <w:rPr>
        <w:rFonts w:ascii="Arial" w:eastAsiaTheme="minorEastAsia" w:hAnsi="Arial" w:cs="Arial"/>
        <w:i/>
        <w:sz w:val="18"/>
        <w:szCs w:val="18"/>
      </w:rPr>
      <w:t xml:space="preserve">                              </w:t>
    </w:r>
    <w:r w:rsidRPr="004753B8">
      <w:rPr>
        <w:rFonts w:ascii="Arial" w:eastAsiaTheme="minorEastAsia" w:hAnsi="Arial" w:cs="Arial"/>
        <w:i/>
        <w:sz w:val="18"/>
        <w:szCs w:val="18"/>
      </w:rPr>
      <w:t>“Año del Fortalecimiento de la Soberanía Nacional”</w:t>
    </w:r>
  </w:p>
  <w:p w14:paraId="59CD4783" w14:textId="0F976DCC" w:rsidR="005B6B37" w:rsidRPr="004753B8" w:rsidRDefault="005B6B37" w:rsidP="005B6B37">
    <w:pPr>
      <w:spacing w:line="276" w:lineRule="auto"/>
      <w:jc w:val="center"/>
      <w:rPr>
        <w:rFonts w:ascii="Arial" w:eastAsiaTheme="minorEastAsia" w:hAnsi="Arial" w:cs="Arial"/>
        <w:i/>
        <w:sz w:val="18"/>
        <w:szCs w:val="18"/>
      </w:rPr>
    </w:pPr>
    <w:r>
      <w:rPr>
        <w:rFonts w:ascii="Arial" w:eastAsiaTheme="minorEastAsia" w:hAnsi="Arial" w:cs="Arial"/>
        <w:i/>
        <w:sz w:val="18"/>
        <w:szCs w:val="18"/>
      </w:rPr>
      <w:t xml:space="preserve">                                     </w:t>
    </w:r>
    <w:r w:rsidRPr="004753B8">
      <w:rPr>
        <w:rFonts w:ascii="Arial" w:eastAsiaTheme="minorEastAsia" w:hAnsi="Arial" w:cs="Arial"/>
        <w:i/>
        <w:sz w:val="18"/>
        <w:szCs w:val="18"/>
      </w:rPr>
      <w:t>“Año del Bicentenario del Congreso de la República del Perú”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1CF4346"/>
    <w:multiLevelType w:val="hybridMultilevel"/>
    <w:tmpl w:val="7D522F1E"/>
    <w:lvl w:ilvl="0" w:tplc="DF1A7E26">
      <w:start w:val="1"/>
      <w:numFmt w:val="lowerLetter"/>
      <w:lvlText w:val="%1)"/>
      <w:lvlJc w:val="left"/>
      <w:pPr>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C09E0F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4"/>
  </w:num>
  <w:num w:numId="7">
    <w:abstractNumId w:val="6"/>
  </w:num>
  <w:num w:numId="8">
    <w:abstractNumId w:val="8"/>
  </w:num>
  <w:num w:numId="9">
    <w:abstractNumId w:val="30"/>
  </w:num>
  <w:num w:numId="10">
    <w:abstractNumId w:val="2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5"/>
  </w:num>
  <w:num w:numId="15">
    <w:abstractNumId w:val="27"/>
  </w:num>
  <w:num w:numId="16">
    <w:abstractNumId w:val="32"/>
  </w:num>
  <w:num w:numId="17">
    <w:abstractNumId w:val="26"/>
  </w:num>
  <w:num w:numId="18">
    <w:abstractNumId w:val="28"/>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4"/>
  </w:num>
  <w:num w:numId="25">
    <w:abstractNumId w:val="14"/>
  </w:num>
  <w:num w:numId="26">
    <w:abstractNumId w:val="33"/>
  </w:num>
  <w:num w:numId="27">
    <w:abstractNumId w:val="10"/>
  </w:num>
  <w:num w:numId="28">
    <w:abstractNumId w:val="5"/>
  </w:num>
  <w:num w:numId="29">
    <w:abstractNumId w:val="17"/>
  </w:num>
  <w:num w:numId="30">
    <w:abstractNumId w:val="13"/>
  </w:num>
  <w:num w:numId="31">
    <w:abstractNumId w:val="35"/>
  </w:num>
  <w:num w:numId="32">
    <w:abstractNumId w:val="3"/>
  </w:num>
  <w:num w:numId="33">
    <w:abstractNumId w:val="0"/>
  </w:num>
  <w:num w:numId="34">
    <w:abstractNumId w:val="9"/>
  </w:num>
  <w:num w:numId="35">
    <w:abstractNumId w:val="18"/>
  </w:num>
  <w:num w:numId="36">
    <w:abstractNumId w:val="25"/>
  </w:num>
  <w:num w:numId="37">
    <w:abstractNumId w:val="31"/>
  </w:num>
  <w:num w:numId="38">
    <w:abstractNumId w:val="12"/>
  </w:num>
  <w:num w:numId="39">
    <w:abstractNumId w:val="24"/>
  </w:num>
  <w:num w:numId="40">
    <w:abstractNumId w:val="16"/>
  </w:num>
  <w:num w:numId="41">
    <w:abstractNumId w:val="29"/>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4828"/>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D6895"/>
    <w:rsid w:val="000E09BD"/>
    <w:rsid w:val="000E7869"/>
    <w:rsid w:val="000F079D"/>
    <w:rsid w:val="000F233A"/>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36C3E"/>
    <w:rsid w:val="00141452"/>
    <w:rsid w:val="001511A3"/>
    <w:rsid w:val="001550A4"/>
    <w:rsid w:val="00156838"/>
    <w:rsid w:val="00157A44"/>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4763"/>
    <w:rsid w:val="0018707E"/>
    <w:rsid w:val="00193A28"/>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3BF"/>
    <w:rsid w:val="00224947"/>
    <w:rsid w:val="00224E74"/>
    <w:rsid w:val="00225CEB"/>
    <w:rsid w:val="00231624"/>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384"/>
    <w:rsid w:val="002630F1"/>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5902"/>
    <w:rsid w:val="00356D94"/>
    <w:rsid w:val="00357575"/>
    <w:rsid w:val="003619FE"/>
    <w:rsid w:val="0036306F"/>
    <w:rsid w:val="0036385D"/>
    <w:rsid w:val="00367348"/>
    <w:rsid w:val="003713EC"/>
    <w:rsid w:val="00372642"/>
    <w:rsid w:val="003735D2"/>
    <w:rsid w:val="00375D88"/>
    <w:rsid w:val="00377B4E"/>
    <w:rsid w:val="00380E64"/>
    <w:rsid w:val="00385C98"/>
    <w:rsid w:val="00386E39"/>
    <w:rsid w:val="00387977"/>
    <w:rsid w:val="003977E2"/>
    <w:rsid w:val="003A0BB6"/>
    <w:rsid w:val="003A0FA8"/>
    <w:rsid w:val="003A3A2F"/>
    <w:rsid w:val="003A489E"/>
    <w:rsid w:val="003A4EB7"/>
    <w:rsid w:val="003B1057"/>
    <w:rsid w:val="003B4285"/>
    <w:rsid w:val="003E10A0"/>
    <w:rsid w:val="003E4F1E"/>
    <w:rsid w:val="003E6905"/>
    <w:rsid w:val="003E778E"/>
    <w:rsid w:val="003E797D"/>
    <w:rsid w:val="003F5672"/>
    <w:rsid w:val="003F6F2E"/>
    <w:rsid w:val="004055F9"/>
    <w:rsid w:val="00410899"/>
    <w:rsid w:val="0041326A"/>
    <w:rsid w:val="00414873"/>
    <w:rsid w:val="00416F00"/>
    <w:rsid w:val="00421D0E"/>
    <w:rsid w:val="0042335E"/>
    <w:rsid w:val="004262D3"/>
    <w:rsid w:val="004276D2"/>
    <w:rsid w:val="00427C39"/>
    <w:rsid w:val="00430A6C"/>
    <w:rsid w:val="00432959"/>
    <w:rsid w:val="004334AB"/>
    <w:rsid w:val="00433E48"/>
    <w:rsid w:val="00435541"/>
    <w:rsid w:val="0043734E"/>
    <w:rsid w:val="00440AED"/>
    <w:rsid w:val="00442445"/>
    <w:rsid w:val="00445822"/>
    <w:rsid w:val="0044666C"/>
    <w:rsid w:val="00450C62"/>
    <w:rsid w:val="00453394"/>
    <w:rsid w:val="00453812"/>
    <w:rsid w:val="00454FBE"/>
    <w:rsid w:val="004558E4"/>
    <w:rsid w:val="004604B9"/>
    <w:rsid w:val="0046521B"/>
    <w:rsid w:val="0046790F"/>
    <w:rsid w:val="00467DD9"/>
    <w:rsid w:val="004711C3"/>
    <w:rsid w:val="0048154E"/>
    <w:rsid w:val="00482FCC"/>
    <w:rsid w:val="00485FE1"/>
    <w:rsid w:val="00486F6F"/>
    <w:rsid w:val="0049119B"/>
    <w:rsid w:val="0049489F"/>
    <w:rsid w:val="004A080A"/>
    <w:rsid w:val="004A7AA8"/>
    <w:rsid w:val="004B2B37"/>
    <w:rsid w:val="004B5CD0"/>
    <w:rsid w:val="004C2E43"/>
    <w:rsid w:val="004C36FE"/>
    <w:rsid w:val="004C3F9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4CED"/>
    <w:rsid w:val="004E5EBA"/>
    <w:rsid w:val="004F0461"/>
    <w:rsid w:val="004F3D89"/>
    <w:rsid w:val="004F5FD2"/>
    <w:rsid w:val="00500F2F"/>
    <w:rsid w:val="00504090"/>
    <w:rsid w:val="00510754"/>
    <w:rsid w:val="00524966"/>
    <w:rsid w:val="00546B4A"/>
    <w:rsid w:val="00547945"/>
    <w:rsid w:val="0055196F"/>
    <w:rsid w:val="00552ECB"/>
    <w:rsid w:val="005531E5"/>
    <w:rsid w:val="00560437"/>
    <w:rsid w:val="005616D3"/>
    <w:rsid w:val="00562445"/>
    <w:rsid w:val="00570F6F"/>
    <w:rsid w:val="00580090"/>
    <w:rsid w:val="005802E5"/>
    <w:rsid w:val="00581A98"/>
    <w:rsid w:val="00581F84"/>
    <w:rsid w:val="00583A1F"/>
    <w:rsid w:val="00585306"/>
    <w:rsid w:val="00590B90"/>
    <w:rsid w:val="005958D2"/>
    <w:rsid w:val="005A0E43"/>
    <w:rsid w:val="005A10C4"/>
    <w:rsid w:val="005A6612"/>
    <w:rsid w:val="005A7253"/>
    <w:rsid w:val="005A7DA3"/>
    <w:rsid w:val="005B0BF0"/>
    <w:rsid w:val="005B1331"/>
    <w:rsid w:val="005B15B4"/>
    <w:rsid w:val="005B1EC8"/>
    <w:rsid w:val="005B39E2"/>
    <w:rsid w:val="005B5735"/>
    <w:rsid w:val="005B57B3"/>
    <w:rsid w:val="005B60F3"/>
    <w:rsid w:val="005B6B37"/>
    <w:rsid w:val="005B6BAC"/>
    <w:rsid w:val="005C008C"/>
    <w:rsid w:val="005D11EC"/>
    <w:rsid w:val="005D4FD0"/>
    <w:rsid w:val="005D691C"/>
    <w:rsid w:val="005D73F9"/>
    <w:rsid w:val="005E06DB"/>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0FC9"/>
    <w:rsid w:val="00712EF2"/>
    <w:rsid w:val="007161E2"/>
    <w:rsid w:val="00716CE6"/>
    <w:rsid w:val="00717D53"/>
    <w:rsid w:val="0072445D"/>
    <w:rsid w:val="007252C8"/>
    <w:rsid w:val="00730673"/>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95E7E"/>
    <w:rsid w:val="007A1632"/>
    <w:rsid w:val="007A7B02"/>
    <w:rsid w:val="007A7E86"/>
    <w:rsid w:val="007B0403"/>
    <w:rsid w:val="007B2470"/>
    <w:rsid w:val="007B47C1"/>
    <w:rsid w:val="007C1F5F"/>
    <w:rsid w:val="007C21A8"/>
    <w:rsid w:val="007C260D"/>
    <w:rsid w:val="007C4CA5"/>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28"/>
    <w:rsid w:val="0092259D"/>
    <w:rsid w:val="00924A6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2330"/>
    <w:rsid w:val="009B49B1"/>
    <w:rsid w:val="009B5D02"/>
    <w:rsid w:val="009B6604"/>
    <w:rsid w:val="009B6C66"/>
    <w:rsid w:val="009B77D4"/>
    <w:rsid w:val="009C0DFB"/>
    <w:rsid w:val="009C4BC1"/>
    <w:rsid w:val="009C628D"/>
    <w:rsid w:val="009C7993"/>
    <w:rsid w:val="009C7A2C"/>
    <w:rsid w:val="009D0F79"/>
    <w:rsid w:val="009D16A7"/>
    <w:rsid w:val="009D3A89"/>
    <w:rsid w:val="009E09CB"/>
    <w:rsid w:val="009E0C61"/>
    <w:rsid w:val="009E32E8"/>
    <w:rsid w:val="009E3952"/>
    <w:rsid w:val="009E667D"/>
    <w:rsid w:val="009F05B7"/>
    <w:rsid w:val="009F2234"/>
    <w:rsid w:val="009F5165"/>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2DFF"/>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12FF2"/>
    <w:rsid w:val="00B21247"/>
    <w:rsid w:val="00B22CDD"/>
    <w:rsid w:val="00B32BB4"/>
    <w:rsid w:val="00B42222"/>
    <w:rsid w:val="00B4323C"/>
    <w:rsid w:val="00B43881"/>
    <w:rsid w:val="00B44245"/>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33E4"/>
    <w:rsid w:val="00B905CB"/>
    <w:rsid w:val="00B9110E"/>
    <w:rsid w:val="00B91921"/>
    <w:rsid w:val="00B93942"/>
    <w:rsid w:val="00BA41C6"/>
    <w:rsid w:val="00BA7C26"/>
    <w:rsid w:val="00BA7CF7"/>
    <w:rsid w:val="00BB0FFC"/>
    <w:rsid w:val="00BB2372"/>
    <w:rsid w:val="00BB2672"/>
    <w:rsid w:val="00BB4169"/>
    <w:rsid w:val="00BB41D1"/>
    <w:rsid w:val="00BC29FC"/>
    <w:rsid w:val="00BC41EA"/>
    <w:rsid w:val="00BC5C3E"/>
    <w:rsid w:val="00BC7E75"/>
    <w:rsid w:val="00BD0224"/>
    <w:rsid w:val="00BD07F5"/>
    <w:rsid w:val="00BD35D3"/>
    <w:rsid w:val="00BD3E38"/>
    <w:rsid w:val="00BD7814"/>
    <w:rsid w:val="00BE19FE"/>
    <w:rsid w:val="00BE3951"/>
    <w:rsid w:val="00BE45D1"/>
    <w:rsid w:val="00BE7A1E"/>
    <w:rsid w:val="00BF1AF2"/>
    <w:rsid w:val="00BF2754"/>
    <w:rsid w:val="00BF2916"/>
    <w:rsid w:val="00BF3AFA"/>
    <w:rsid w:val="00BF47B8"/>
    <w:rsid w:val="00BF4EA7"/>
    <w:rsid w:val="00C01765"/>
    <w:rsid w:val="00C03BE6"/>
    <w:rsid w:val="00C044C0"/>
    <w:rsid w:val="00C048A3"/>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0995"/>
    <w:rsid w:val="00CA12A9"/>
    <w:rsid w:val="00CA6468"/>
    <w:rsid w:val="00CB7A7F"/>
    <w:rsid w:val="00CC33F5"/>
    <w:rsid w:val="00CD3664"/>
    <w:rsid w:val="00CD44B8"/>
    <w:rsid w:val="00CD4D51"/>
    <w:rsid w:val="00CD6CF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1CC"/>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D6979"/>
    <w:rsid w:val="00DE0044"/>
    <w:rsid w:val="00DE2D1F"/>
    <w:rsid w:val="00DE37DC"/>
    <w:rsid w:val="00DE487E"/>
    <w:rsid w:val="00DE4D9F"/>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87ADE"/>
    <w:rsid w:val="00E91DC3"/>
    <w:rsid w:val="00E97F56"/>
    <w:rsid w:val="00EA0414"/>
    <w:rsid w:val="00EA2FF6"/>
    <w:rsid w:val="00EA466B"/>
    <w:rsid w:val="00EA7F3D"/>
    <w:rsid w:val="00EA7FF4"/>
    <w:rsid w:val="00EB2AC6"/>
    <w:rsid w:val="00EB34E8"/>
    <w:rsid w:val="00EB5B6A"/>
    <w:rsid w:val="00EC05F1"/>
    <w:rsid w:val="00EC2990"/>
    <w:rsid w:val="00EC2E33"/>
    <w:rsid w:val="00EC7406"/>
    <w:rsid w:val="00ED0658"/>
    <w:rsid w:val="00EE09E5"/>
    <w:rsid w:val="00EE1DF5"/>
    <w:rsid w:val="00EE26BC"/>
    <w:rsid w:val="00EE26DB"/>
    <w:rsid w:val="00EF6EC1"/>
    <w:rsid w:val="00F01386"/>
    <w:rsid w:val="00F01573"/>
    <w:rsid w:val="00F038C5"/>
    <w:rsid w:val="00F04C9E"/>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4133"/>
    <w:rsid w:val="00F84DFF"/>
    <w:rsid w:val="00F8577E"/>
    <w:rsid w:val="00F90009"/>
    <w:rsid w:val="00F9190C"/>
    <w:rsid w:val="00F948C6"/>
    <w:rsid w:val="00F94F40"/>
    <w:rsid w:val="00FA1361"/>
    <w:rsid w:val="00FA2BAE"/>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61550006">
      <w:bodyDiv w:val="1"/>
      <w:marLeft w:val="0"/>
      <w:marRight w:val="0"/>
      <w:marTop w:val="0"/>
      <w:marBottom w:val="0"/>
      <w:divBdr>
        <w:top w:val="none" w:sz="0" w:space="0" w:color="auto"/>
        <w:left w:val="none" w:sz="0" w:space="0" w:color="auto"/>
        <w:bottom w:val="none" w:sz="0" w:space="0" w:color="auto"/>
        <w:right w:val="none" w:sz="0" w:space="0" w:color="auto"/>
      </w:divBdr>
    </w:div>
    <w:div w:id="47988452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4078447">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juan.coaquiraq@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0D12-224C-4A78-9216-42068FA0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4411</Words>
  <Characters>24264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 Sede Central</cp:lastModifiedBy>
  <cp:revision>5</cp:revision>
  <cp:lastPrinted>2021-08-02T20:12:00Z</cp:lastPrinted>
  <dcterms:created xsi:type="dcterms:W3CDTF">2022-11-07T14:35:00Z</dcterms:created>
  <dcterms:modified xsi:type="dcterms:W3CDTF">2022-11-07T19:55:00Z</dcterms:modified>
</cp:coreProperties>
</file>