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DA" w:rsidRDefault="008268DA" w:rsidP="009D05D9">
      <w:pPr>
        <w:pStyle w:val="Sangradetextonormal"/>
        <w:ind w:firstLine="0"/>
        <w:rPr>
          <w:rFonts w:cs="Arial"/>
          <w:sz w:val="20"/>
          <w:szCs w:val="20"/>
        </w:rPr>
      </w:pPr>
    </w:p>
    <w:p w:rsidR="008268DA" w:rsidRDefault="008268DA" w:rsidP="009D05D9">
      <w:pPr>
        <w:pStyle w:val="Sangradetextonormal"/>
        <w:ind w:firstLine="0"/>
        <w:rPr>
          <w:rFonts w:cs="Arial"/>
          <w:sz w:val="20"/>
          <w:szCs w:val="20"/>
        </w:rPr>
      </w:pPr>
    </w:p>
    <w:p w:rsidR="008268DA" w:rsidRDefault="008268DA" w:rsidP="009D05D9">
      <w:pPr>
        <w:pStyle w:val="Sangradetextonormal"/>
        <w:ind w:firstLine="0"/>
        <w:rPr>
          <w:rFonts w:cs="Arial"/>
          <w:sz w:val="20"/>
          <w:szCs w:val="20"/>
        </w:rPr>
      </w:pPr>
    </w:p>
    <w:p w:rsidR="00D44FC5" w:rsidRPr="00B0627F" w:rsidRDefault="00D44FC5" w:rsidP="009D05D9">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17662D" w:rsidP="007E5240">
      <w:pPr>
        <w:pStyle w:val="Sangradetextonormal"/>
        <w:ind w:firstLine="0"/>
        <w:rPr>
          <w:rFonts w:cs="Arial"/>
          <w:sz w:val="20"/>
          <w:szCs w:val="20"/>
          <w:lang w:val="es-PE"/>
        </w:rPr>
      </w:pPr>
      <w:r>
        <w:rPr>
          <w:rFonts w:cs="Arial"/>
          <w:sz w:val="20"/>
          <w:szCs w:val="20"/>
        </w:rPr>
        <w:t>PARA LA RED ASISTENCIAL ANCASH</w:t>
      </w:r>
    </w:p>
    <w:p w:rsidR="00D44FC5" w:rsidRPr="00B0627F" w:rsidRDefault="00D44FC5" w:rsidP="007E5240">
      <w:pPr>
        <w:pStyle w:val="Ttulo"/>
        <w:rPr>
          <w:rFonts w:ascii="Arial" w:hAnsi="Arial" w:cs="Arial"/>
          <w:sz w:val="20"/>
          <w:szCs w:val="20"/>
        </w:rPr>
      </w:pPr>
    </w:p>
    <w:p w:rsidR="00D44FC5" w:rsidRPr="006851C1"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B0627F">
        <w:rPr>
          <w:rFonts w:ascii="Arial" w:hAnsi="Arial" w:cs="Arial"/>
          <w:sz w:val="20"/>
          <w:szCs w:val="20"/>
        </w:rPr>
        <w:t xml:space="preserve">Código de Proceso de Selección: </w:t>
      </w:r>
      <w:r w:rsidR="00DC2789" w:rsidRPr="006851C1">
        <w:rPr>
          <w:rFonts w:ascii="Arial" w:hAnsi="Arial" w:cs="Arial"/>
          <w:bCs w:val="0"/>
          <w:sz w:val="20"/>
          <w:szCs w:val="20"/>
        </w:rPr>
        <w:t>P.S.</w:t>
      </w:r>
      <w:r w:rsidR="00682935" w:rsidRPr="006851C1">
        <w:rPr>
          <w:rFonts w:ascii="Arial" w:hAnsi="Arial" w:cs="Arial"/>
          <w:bCs w:val="0"/>
          <w:sz w:val="20"/>
          <w:szCs w:val="20"/>
        </w:rPr>
        <w:t>00</w:t>
      </w:r>
      <w:r w:rsidR="000C2B14">
        <w:rPr>
          <w:rFonts w:ascii="Arial" w:hAnsi="Arial" w:cs="Arial"/>
          <w:bCs w:val="0"/>
          <w:sz w:val="20"/>
          <w:szCs w:val="20"/>
        </w:rPr>
        <w:t>5</w:t>
      </w:r>
      <w:r w:rsidR="00640F73" w:rsidRPr="006851C1">
        <w:rPr>
          <w:rFonts w:ascii="Arial" w:hAnsi="Arial" w:cs="Arial"/>
          <w:bCs w:val="0"/>
          <w:sz w:val="20"/>
          <w:szCs w:val="20"/>
        </w:rPr>
        <w:t>-</w:t>
      </w:r>
      <w:r w:rsidR="0016281F" w:rsidRPr="006851C1">
        <w:rPr>
          <w:rFonts w:ascii="Arial" w:hAnsi="Arial" w:cs="Arial"/>
          <w:bCs w:val="0"/>
          <w:sz w:val="20"/>
          <w:szCs w:val="20"/>
        </w:rPr>
        <w:t>PVA</w:t>
      </w:r>
      <w:r w:rsidR="00640F73" w:rsidRPr="006851C1">
        <w:rPr>
          <w:rFonts w:ascii="Arial" w:hAnsi="Arial" w:cs="Arial"/>
          <w:bCs w:val="0"/>
          <w:sz w:val="20"/>
          <w:szCs w:val="20"/>
        </w:rPr>
        <w:t>-</w:t>
      </w:r>
      <w:r w:rsidR="00B0627F" w:rsidRPr="006851C1">
        <w:rPr>
          <w:rFonts w:ascii="Arial" w:hAnsi="Arial" w:cs="Arial"/>
          <w:bCs w:val="0"/>
          <w:sz w:val="20"/>
          <w:szCs w:val="20"/>
        </w:rPr>
        <w:t>RA</w:t>
      </w:r>
      <w:r w:rsidR="0017662D" w:rsidRPr="006851C1">
        <w:rPr>
          <w:rFonts w:ascii="Arial" w:hAnsi="Arial" w:cs="Arial"/>
          <w:bCs w:val="0"/>
          <w:sz w:val="20"/>
          <w:szCs w:val="20"/>
          <w:lang w:val="es-PE"/>
        </w:rPr>
        <w:t>ANC</w:t>
      </w:r>
      <w:r w:rsidR="00DD1C36" w:rsidRPr="006851C1">
        <w:rPr>
          <w:rFonts w:ascii="Arial" w:hAnsi="Arial" w:cs="Arial"/>
          <w:bCs w:val="0"/>
          <w:sz w:val="20"/>
          <w:szCs w:val="20"/>
        </w:rPr>
        <w:t>-</w:t>
      </w:r>
      <w:r w:rsidR="00682935" w:rsidRPr="006851C1">
        <w:rPr>
          <w:rFonts w:ascii="Arial" w:hAnsi="Arial" w:cs="Arial"/>
          <w:bCs w:val="0"/>
          <w:sz w:val="20"/>
          <w:szCs w:val="20"/>
        </w:rPr>
        <w:t>2018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17662D">
        <w:rPr>
          <w:rFonts w:ascii="Arial" w:hAnsi="Arial" w:cs="Arial"/>
          <w:b w:val="0"/>
          <w:bCs w:val="0"/>
          <w:sz w:val="20"/>
          <w:szCs w:val="20"/>
          <w:lang w:val="es-PE"/>
        </w:rPr>
        <w:t>Red Asistencial Ancash</w:t>
      </w:r>
    </w:p>
    <w:p w:rsidR="00D44FC5" w:rsidRPr="00B0627F" w:rsidRDefault="00D44FC5" w:rsidP="007E5240">
      <w:pPr>
        <w:jc w:val="center"/>
        <w:rPr>
          <w:rFonts w:ascii="Arial" w:hAnsi="Arial" w:cs="Arial"/>
        </w:rPr>
      </w:pPr>
    </w:p>
    <w:p w:rsidR="00F578AA" w:rsidRPr="00A33362" w:rsidRDefault="00F578AA" w:rsidP="00F578AA">
      <w:pPr>
        <w:pStyle w:val="Prrafodelista6"/>
        <w:numPr>
          <w:ilvl w:val="0"/>
          <w:numId w:val="3"/>
        </w:numPr>
        <w:tabs>
          <w:tab w:val="num" w:pos="360"/>
        </w:tabs>
        <w:jc w:val="both"/>
        <w:rPr>
          <w:color w:val="FF0000"/>
          <w:sz w:val="20"/>
        </w:rPr>
      </w:pPr>
      <w:r w:rsidRPr="00A90686">
        <w:rPr>
          <w:b/>
          <w:sz w:val="20"/>
        </w:rPr>
        <w:t>OBJETO:</w:t>
      </w:r>
      <w:r w:rsidRPr="00A90686">
        <w:rPr>
          <w:sz w:val="20"/>
        </w:rPr>
        <w:t xml:space="preserve"> Cubrir mediante contrato a </w:t>
      </w:r>
      <w:r w:rsidRPr="004D4F13">
        <w:rPr>
          <w:sz w:val="20"/>
          <w:u w:val="single"/>
        </w:rPr>
        <w:t>Pl</w:t>
      </w:r>
      <w:r>
        <w:rPr>
          <w:sz w:val="20"/>
          <w:u w:val="single"/>
        </w:rPr>
        <w:t>azo I</w:t>
      </w:r>
      <w:r w:rsidRPr="00A90686">
        <w:rPr>
          <w:sz w:val="20"/>
          <w:u w:val="single"/>
        </w:rPr>
        <w:t>ndeterminado</w:t>
      </w:r>
      <w:r w:rsidRPr="00A90686">
        <w:rPr>
          <w:sz w:val="20"/>
        </w:rPr>
        <w:t xml:space="preserve"> </w:t>
      </w:r>
      <w:r>
        <w:rPr>
          <w:sz w:val="20"/>
        </w:rPr>
        <w:t>los</w:t>
      </w:r>
      <w:r w:rsidRPr="00A90686">
        <w:rPr>
          <w:sz w:val="20"/>
        </w:rPr>
        <w:t xml:space="preserve"> siguiente</w:t>
      </w:r>
      <w:r>
        <w:rPr>
          <w:sz w:val="20"/>
        </w:rPr>
        <w:t>s</w:t>
      </w:r>
      <w:r w:rsidRPr="00A90686">
        <w:rPr>
          <w:sz w:val="20"/>
        </w:rPr>
        <w:t xml:space="preserve"> cargo</w:t>
      </w:r>
      <w:r>
        <w:rPr>
          <w:sz w:val="20"/>
        </w:rPr>
        <w:t>s de la Red Asistencial Ancash:</w:t>
      </w:r>
    </w:p>
    <w:p w:rsidR="00A51430" w:rsidRPr="00487962" w:rsidRDefault="00A51430" w:rsidP="00A51430">
      <w:pPr>
        <w:jc w:val="both"/>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559"/>
        <w:gridCol w:w="1276"/>
        <w:gridCol w:w="1842"/>
        <w:gridCol w:w="1276"/>
        <w:gridCol w:w="1559"/>
        <w:gridCol w:w="1560"/>
      </w:tblGrid>
      <w:tr w:rsidR="0008349B" w:rsidRPr="00487962" w:rsidTr="0008349B">
        <w:trPr>
          <w:trHeight w:val="636"/>
          <w:jc w:val="center"/>
        </w:trPr>
        <w:tc>
          <w:tcPr>
            <w:tcW w:w="1555"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ESPECIALIDAD</w:t>
            </w:r>
          </w:p>
        </w:tc>
        <w:tc>
          <w:tcPr>
            <w:tcW w:w="1276"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2"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559"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60"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470615" w:rsidRPr="00487962" w:rsidTr="00470615">
        <w:trPr>
          <w:trHeight w:val="571"/>
          <w:jc w:val="center"/>
        </w:trPr>
        <w:tc>
          <w:tcPr>
            <w:tcW w:w="1555" w:type="dxa"/>
            <w:shd w:val="clear" w:color="auto" w:fill="FFFFFF" w:themeFill="background1"/>
            <w:vAlign w:val="center"/>
          </w:tcPr>
          <w:p w:rsidR="00470615" w:rsidRPr="00470615" w:rsidRDefault="00470615" w:rsidP="00CE6C3C">
            <w:pPr>
              <w:jc w:val="center"/>
              <w:rPr>
                <w:rFonts w:ascii="Arial" w:hAnsi="Arial" w:cs="Arial"/>
                <w:sz w:val="18"/>
                <w:szCs w:val="18"/>
              </w:rPr>
            </w:pPr>
            <w:r w:rsidRPr="00470615">
              <w:rPr>
                <w:rFonts w:ascii="Arial" w:hAnsi="Arial" w:cs="Arial"/>
                <w:sz w:val="18"/>
                <w:szCs w:val="18"/>
              </w:rPr>
              <w:t>Enfermero(a)</w:t>
            </w:r>
          </w:p>
        </w:tc>
        <w:tc>
          <w:tcPr>
            <w:tcW w:w="1559" w:type="dxa"/>
            <w:shd w:val="clear" w:color="auto" w:fill="FFFFFF" w:themeFill="background1"/>
            <w:vAlign w:val="center"/>
          </w:tcPr>
          <w:p w:rsidR="00470615" w:rsidRPr="00470615" w:rsidRDefault="00470615" w:rsidP="00CE6C3C">
            <w:pPr>
              <w:jc w:val="center"/>
              <w:rPr>
                <w:rFonts w:ascii="Arial" w:hAnsi="Arial" w:cs="Arial"/>
                <w:sz w:val="18"/>
                <w:szCs w:val="18"/>
              </w:rPr>
            </w:pPr>
            <w:r w:rsidRPr="00470615">
              <w:rPr>
                <w:rFonts w:ascii="Arial" w:hAnsi="Arial" w:cs="Arial"/>
                <w:sz w:val="18"/>
                <w:szCs w:val="18"/>
              </w:rPr>
              <w:t>-----</w:t>
            </w:r>
          </w:p>
        </w:tc>
        <w:tc>
          <w:tcPr>
            <w:tcW w:w="1276" w:type="dxa"/>
            <w:shd w:val="clear" w:color="auto" w:fill="FFFFFF" w:themeFill="background1"/>
            <w:vAlign w:val="center"/>
          </w:tcPr>
          <w:p w:rsidR="00470615" w:rsidRPr="00470615" w:rsidRDefault="00470615" w:rsidP="00CE6C3C">
            <w:pPr>
              <w:jc w:val="center"/>
              <w:rPr>
                <w:rFonts w:ascii="Arial" w:hAnsi="Arial" w:cs="Arial"/>
                <w:sz w:val="18"/>
                <w:szCs w:val="18"/>
              </w:rPr>
            </w:pPr>
            <w:r w:rsidRPr="00470615">
              <w:rPr>
                <w:rFonts w:ascii="Arial" w:hAnsi="Arial" w:cs="Arial"/>
                <w:sz w:val="18"/>
                <w:szCs w:val="18"/>
              </w:rPr>
              <w:t>P2EN-001</w:t>
            </w:r>
          </w:p>
        </w:tc>
        <w:tc>
          <w:tcPr>
            <w:tcW w:w="1842" w:type="dxa"/>
            <w:shd w:val="clear" w:color="auto" w:fill="FFFFFF" w:themeFill="background1"/>
            <w:vAlign w:val="center"/>
          </w:tcPr>
          <w:p w:rsidR="00470615" w:rsidRPr="00470615" w:rsidRDefault="00470615" w:rsidP="00CE6C3C">
            <w:pPr>
              <w:jc w:val="center"/>
              <w:rPr>
                <w:rFonts w:ascii="Arial" w:hAnsi="Arial" w:cs="Arial"/>
                <w:sz w:val="18"/>
                <w:szCs w:val="18"/>
              </w:rPr>
            </w:pPr>
            <w:r w:rsidRPr="00470615">
              <w:rPr>
                <w:rFonts w:ascii="Arial" w:hAnsi="Arial" w:cs="Arial"/>
                <w:sz w:val="18"/>
                <w:szCs w:val="18"/>
              </w:rPr>
              <w:t>S/. 4,054.00</w:t>
            </w:r>
          </w:p>
        </w:tc>
        <w:tc>
          <w:tcPr>
            <w:tcW w:w="1276" w:type="dxa"/>
            <w:shd w:val="clear" w:color="auto" w:fill="FFFFFF" w:themeFill="background1"/>
            <w:vAlign w:val="center"/>
          </w:tcPr>
          <w:p w:rsidR="00470615" w:rsidRPr="00470615" w:rsidRDefault="00470615" w:rsidP="00CE6C3C">
            <w:pPr>
              <w:jc w:val="center"/>
              <w:rPr>
                <w:rFonts w:ascii="Arial" w:hAnsi="Arial" w:cs="Arial"/>
                <w:sz w:val="18"/>
                <w:szCs w:val="18"/>
              </w:rPr>
            </w:pPr>
            <w:r w:rsidRPr="00470615">
              <w:rPr>
                <w:rFonts w:ascii="Arial" w:hAnsi="Arial" w:cs="Arial"/>
                <w:sz w:val="18"/>
                <w:szCs w:val="18"/>
              </w:rPr>
              <w:t>01</w:t>
            </w:r>
          </w:p>
        </w:tc>
        <w:tc>
          <w:tcPr>
            <w:tcW w:w="1559" w:type="dxa"/>
            <w:vMerge w:val="restart"/>
            <w:shd w:val="clear" w:color="auto" w:fill="FFFFFF" w:themeFill="background1"/>
            <w:vAlign w:val="center"/>
          </w:tcPr>
          <w:p w:rsidR="00470615" w:rsidRPr="00470615" w:rsidRDefault="00470615" w:rsidP="00CE6C3C">
            <w:pPr>
              <w:jc w:val="center"/>
              <w:rPr>
                <w:rFonts w:ascii="Arial" w:hAnsi="Arial" w:cs="Arial"/>
                <w:sz w:val="18"/>
                <w:szCs w:val="18"/>
              </w:rPr>
            </w:pPr>
            <w:r w:rsidRPr="00470615">
              <w:rPr>
                <w:rFonts w:ascii="Arial" w:hAnsi="Arial" w:cs="Arial"/>
                <w:sz w:val="18"/>
                <w:szCs w:val="18"/>
              </w:rPr>
              <w:t xml:space="preserve">Departamento de Ayuda al Diagnóstico y Tratamiento  -Servicio de Enfermería </w:t>
            </w:r>
          </w:p>
        </w:tc>
        <w:tc>
          <w:tcPr>
            <w:tcW w:w="1560" w:type="dxa"/>
            <w:vMerge w:val="restart"/>
            <w:shd w:val="clear" w:color="auto" w:fill="FFFFFF" w:themeFill="background1"/>
            <w:vAlign w:val="center"/>
          </w:tcPr>
          <w:p w:rsidR="00470615" w:rsidRPr="00470615" w:rsidRDefault="00470615" w:rsidP="00CE6C3C">
            <w:pPr>
              <w:jc w:val="center"/>
              <w:rPr>
                <w:rFonts w:ascii="Arial" w:hAnsi="Arial" w:cs="Arial"/>
                <w:sz w:val="18"/>
                <w:szCs w:val="18"/>
              </w:rPr>
            </w:pPr>
            <w:r w:rsidRPr="00470615">
              <w:rPr>
                <w:rFonts w:ascii="Arial" w:hAnsi="Arial" w:cs="Arial"/>
                <w:sz w:val="18"/>
                <w:szCs w:val="18"/>
              </w:rPr>
              <w:t>Hospital III Chimbote</w:t>
            </w:r>
          </w:p>
        </w:tc>
      </w:tr>
      <w:tr w:rsidR="00470615" w:rsidRPr="00487962" w:rsidTr="00470615">
        <w:trPr>
          <w:trHeight w:val="693"/>
          <w:jc w:val="center"/>
        </w:trPr>
        <w:tc>
          <w:tcPr>
            <w:tcW w:w="1555" w:type="dxa"/>
            <w:shd w:val="clear" w:color="auto" w:fill="FFFFFF" w:themeFill="background1"/>
            <w:vAlign w:val="center"/>
          </w:tcPr>
          <w:p w:rsidR="00470615" w:rsidRPr="00470615" w:rsidRDefault="00470615" w:rsidP="00470615">
            <w:pPr>
              <w:jc w:val="center"/>
              <w:rPr>
                <w:rFonts w:ascii="Arial" w:hAnsi="Arial" w:cs="Arial"/>
                <w:sz w:val="18"/>
                <w:szCs w:val="18"/>
              </w:rPr>
            </w:pPr>
            <w:r w:rsidRPr="00470615">
              <w:rPr>
                <w:rFonts w:ascii="Arial" w:hAnsi="Arial" w:cs="Arial"/>
                <w:sz w:val="18"/>
                <w:szCs w:val="18"/>
              </w:rPr>
              <w:t xml:space="preserve">Profesional Técnico Asistencial </w:t>
            </w:r>
          </w:p>
        </w:tc>
        <w:tc>
          <w:tcPr>
            <w:tcW w:w="1559" w:type="dxa"/>
            <w:shd w:val="clear" w:color="auto" w:fill="FFFFFF" w:themeFill="background1"/>
            <w:vAlign w:val="center"/>
          </w:tcPr>
          <w:p w:rsidR="00470615" w:rsidRPr="00470615" w:rsidRDefault="00470615" w:rsidP="00470615">
            <w:pPr>
              <w:jc w:val="center"/>
              <w:rPr>
                <w:rFonts w:ascii="Arial" w:hAnsi="Arial" w:cs="Arial"/>
                <w:sz w:val="18"/>
                <w:szCs w:val="18"/>
              </w:rPr>
            </w:pPr>
            <w:r w:rsidRPr="00470615">
              <w:rPr>
                <w:rFonts w:ascii="Arial" w:hAnsi="Arial" w:cs="Arial"/>
                <w:sz w:val="18"/>
                <w:szCs w:val="18"/>
              </w:rPr>
              <w:t>Enfermería</w:t>
            </w:r>
          </w:p>
        </w:tc>
        <w:tc>
          <w:tcPr>
            <w:tcW w:w="1276" w:type="dxa"/>
            <w:shd w:val="clear" w:color="auto" w:fill="FFFFFF" w:themeFill="background1"/>
            <w:vAlign w:val="center"/>
          </w:tcPr>
          <w:p w:rsidR="00470615" w:rsidRPr="00470615" w:rsidRDefault="00470615" w:rsidP="00470615">
            <w:pPr>
              <w:jc w:val="center"/>
              <w:rPr>
                <w:rFonts w:ascii="Arial" w:hAnsi="Arial" w:cs="Arial"/>
                <w:sz w:val="18"/>
                <w:szCs w:val="18"/>
              </w:rPr>
            </w:pPr>
            <w:r w:rsidRPr="00470615">
              <w:rPr>
                <w:rFonts w:ascii="Arial" w:hAnsi="Arial" w:cs="Arial"/>
                <w:sz w:val="18"/>
                <w:szCs w:val="18"/>
              </w:rPr>
              <w:t>P4PTA-002</w:t>
            </w:r>
          </w:p>
        </w:tc>
        <w:tc>
          <w:tcPr>
            <w:tcW w:w="1842" w:type="dxa"/>
            <w:shd w:val="clear" w:color="auto" w:fill="FFFFFF" w:themeFill="background1"/>
            <w:vAlign w:val="center"/>
          </w:tcPr>
          <w:p w:rsidR="00470615" w:rsidRPr="00470615" w:rsidRDefault="00470615" w:rsidP="00470615">
            <w:pPr>
              <w:jc w:val="center"/>
              <w:rPr>
                <w:rFonts w:ascii="Arial" w:hAnsi="Arial" w:cs="Arial"/>
                <w:sz w:val="18"/>
                <w:szCs w:val="18"/>
              </w:rPr>
            </w:pPr>
            <w:r w:rsidRPr="00470615">
              <w:rPr>
                <w:rFonts w:ascii="Arial" w:hAnsi="Arial" w:cs="Arial"/>
                <w:sz w:val="18"/>
                <w:szCs w:val="18"/>
              </w:rPr>
              <w:t>S/. 2,809.00</w:t>
            </w:r>
          </w:p>
        </w:tc>
        <w:tc>
          <w:tcPr>
            <w:tcW w:w="1276" w:type="dxa"/>
            <w:shd w:val="clear" w:color="auto" w:fill="FFFFFF" w:themeFill="background1"/>
            <w:vAlign w:val="center"/>
          </w:tcPr>
          <w:p w:rsidR="00470615" w:rsidRPr="00470615" w:rsidRDefault="00470615" w:rsidP="00470615">
            <w:pPr>
              <w:jc w:val="center"/>
              <w:rPr>
                <w:rFonts w:ascii="Arial" w:hAnsi="Arial" w:cs="Arial"/>
                <w:sz w:val="18"/>
                <w:szCs w:val="18"/>
              </w:rPr>
            </w:pPr>
            <w:r w:rsidRPr="00470615">
              <w:rPr>
                <w:rFonts w:ascii="Arial" w:hAnsi="Arial" w:cs="Arial"/>
                <w:sz w:val="18"/>
                <w:szCs w:val="18"/>
              </w:rPr>
              <w:t>01</w:t>
            </w:r>
          </w:p>
        </w:tc>
        <w:tc>
          <w:tcPr>
            <w:tcW w:w="1559" w:type="dxa"/>
            <w:vMerge/>
            <w:shd w:val="clear" w:color="auto" w:fill="FFFFFF" w:themeFill="background1"/>
            <w:vAlign w:val="center"/>
          </w:tcPr>
          <w:p w:rsidR="00470615" w:rsidRPr="00470615" w:rsidRDefault="00470615" w:rsidP="00470615">
            <w:pPr>
              <w:jc w:val="center"/>
              <w:rPr>
                <w:rFonts w:ascii="Arial" w:hAnsi="Arial" w:cs="Arial"/>
                <w:sz w:val="18"/>
                <w:szCs w:val="18"/>
              </w:rPr>
            </w:pPr>
          </w:p>
        </w:tc>
        <w:tc>
          <w:tcPr>
            <w:tcW w:w="1560" w:type="dxa"/>
            <w:vMerge/>
            <w:shd w:val="clear" w:color="auto" w:fill="FFFFFF" w:themeFill="background1"/>
            <w:vAlign w:val="center"/>
          </w:tcPr>
          <w:p w:rsidR="00470615" w:rsidRPr="00470615" w:rsidRDefault="00470615" w:rsidP="00470615">
            <w:pPr>
              <w:jc w:val="center"/>
              <w:rPr>
                <w:rFonts w:ascii="Arial" w:hAnsi="Arial" w:cs="Arial"/>
                <w:sz w:val="18"/>
                <w:szCs w:val="18"/>
              </w:rPr>
            </w:pPr>
          </w:p>
        </w:tc>
      </w:tr>
      <w:tr w:rsidR="00470615" w:rsidRPr="00487962" w:rsidTr="0008349B">
        <w:trPr>
          <w:trHeight w:val="319"/>
          <w:jc w:val="center"/>
        </w:trPr>
        <w:tc>
          <w:tcPr>
            <w:tcW w:w="6232" w:type="dxa"/>
            <w:gridSpan w:val="4"/>
            <w:shd w:val="clear" w:color="auto" w:fill="F2F2F2" w:themeFill="background1" w:themeFillShade="F2"/>
            <w:vAlign w:val="center"/>
          </w:tcPr>
          <w:p w:rsidR="00470615" w:rsidRPr="00470615" w:rsidRDefault="00470615" w:rsidP="00470615">
            <w:pPr>
              <w:jc w:val="center"/>
              <w:rPr>
                <w:rFonts w:ascii="Arial" w:hAnsi="Arial" w:cs="Arial"/>
                <w:sz w:val="18"/>
                <w:szCs w:val="18"/>
              </w:rPr>
            </w:pPr>
            <w:r w:rsidRPr="00470615">
              <w:rPr>
                <w:rFonts w:ascii="Arial" w:hAnsi="Arial" w:cs="Arial"/>
                <w:sz w:val="18"/>
                <w:szCs w:val="18"/>
              </w:rPr>
              <w:t>TOTAL</w:t>
            </w:r>
          </w:p>
        </w:tc>
        <w:tc>
          <w:tcPr>
            <w:tcW w:w="4395" w:type="dxa"/>
            <w:gridSpan w:val="3"/>
            <w:tcBorders>
              <w:left w:val="single" w:sz="4" w:space="0" w:color="auto"/>
            </w:tcBorders>
            <w:shd w:val="clear" w:color="auto" w:fill="F2F2F2" w:themeFill="background1" w:themeFillShade="F2"/>
            <w:vAlign w:val="center"/>
          </w:tcPr>
          <w:p w:rsidR="00470615" w:rsidRPr="00470615" w:rsidRDefault="00470615" w:rsidP="00470615">
            <w:pPr>
              <w:rPr>
                <w:rFonts w:ascii="Arial" w:hAnsi="Arial" w:cs="Arial"/>
                <w:sz w:val="18"/>
                <w:szCs w:val="18"/>
              </w:rPr>
            </w:pPr>
            <w:r w:rsidRPr="00470615">
              <w:rPr>
                <w:rFonts w:ascii="Arial" w:hAnsi="Arial" w:cs="Arial"/>
                <w:sz w:val="18"/>
                <w:szCs w:val="18"/>
              </w:rPr>
              <w:t xml:space="preserve">       </w:t>
            </w:r>
            <w:r>
              <w:rPr>
                <w:rFonts w:ascii="Arial" w:hAnsi="Arial" w:cs="Arial"/>
                <w:sz w:val="18"/>
                <w:szCs w:val="18"/>
              </w:rPr>
              <w:t xml:space="preserve"> </w:t>
            </w:r>
            <w:r w:rsidR="00B30FCF">
              <w:rPr>
                <w:rFonts w:ascii="Arial" w:hAnsi="Arial" w:cs="Arial"/>
                <w:sz w:val="18"/>
                <w:szCs w:val="18"/>
              </w:rPr>
              <w:t>02</w:t>
            </w:r>
          </w:p>
        </w:tc>
      </w:tr>
    </w:tbl>
    <w:p w:rsidR="0008349B" w:rsidRDefault="0008349B" w:rsidP="00E72C59">
      <w:pPr>
        <w:pStyle w:val="Prrafodelista1"/>
        <w:ind w:left="426"/>
        <w:jc w:val="both"/>
        <w:rPr>
          <w:rFonts w:ascii="Arial" w:hAnsi="Arial" w:cs="Arial"/>
          <w:b/>
          <w:sz w:val="16"/>
          <w:szCs w:val="16"/>
        </w:rPr>
      </w:pPr>
    </w:p>
    <w:p w:rsidR="00ED7915" w:rsidRDefault="00ED7915" w:rsidP="00ED7915">
      <w:pPr>
        <w:pStyle w:val="Prrafodelista6"/>
        <w:ind w:left="196" w:hanging="84"/>
        <w:jc w:val="both"/>
        <w:rPr>
          <w:b/>
          <w:sz w:val="16"/>
          <w:szCs w:val="16"/>
        </w:rPr>
      </w:pPr>
      <w:r w:rsidRPr="00A90686">
        <w:rPr>
          <w:b/>
          <w:sz w:val="16"/>
          <w:szCs w:val="16"/>
        </w:rPr>
        <w:t>(*)   Además de lo indicado, el mencionado cargo cuenta con Beneficios de Ley y Bonificación por labores en Zona de Menor desarrollo, de corresponder.</w:t>
      </w:r>
    </w:p>
    <w:p w:rsidR="00ED7915" w:rsidRPr="00A90686" w:rsidRDefault="00ED7915" w:rsidP="00ED7915">
      <w:pPr>
        <w:pStyle w:val="Prrafodelista6"/>
        <w:ind w:left="196" w:hanging="84"/>
        <w:jc w:val="both"/>
        <w:rPr>
          <w:b/>
          <w:sz w:val="16"/>
          <w:szCs w:val="16"/>
        </w:rPr>
      </w:pPr>
    </w:p>
    <w:p w:rsidR="00ED7915" w:rsidRPr="00142CA1" w:rsidRDefault="00ED7915" w:rsidP="00ED7915">
      <w:pPr>
        <w:pStyle w:val="Prrafodelista6"/>
        <w:ind w:left="196"/>
        <w:jc w:val="both"/>
        <w:rPr>
          <w:b/>
          <w:sz w:val="16"/>
          <w:szCs w:val="16"/>
        </w:rPr>
      </w:pPr>
      <w:r w:rsidRPr="00142CA1">
        <w:rPr>
          <w:b/>
          <w:sz w:val="16"/>
          <w:szCs w:val="16"/>
        </w:rPr>
        <w:t>(**) La cobertura de la presente plaza ha sido consultada previamente a los Trabajadores Aptos del Proceso de Promoción de Personal Profesional y Técnico, no existiendo ningún trabajador que haya aceptado acceder a la misma.</w:t>
      </w:r>
    </w:p>
    <w:p w:rsidR="00ED7915" w:rsidRPr="0056799C" w:rsidRDefault="00ED7915" w:rsidP="00ED7915">
      <w:pPr>
        <w:jc w:val="both"/>
      </w:pPr>
    </w:p>
    <w:p w:rsidR="00ED7915" w:rsidRPr="0056799C" w:rsidRDefault="00ED7915" w:rsidP="00ED7915">
      <w:pPr>
        <w:pStyle w:val="Prrafodelista6"/>
        <w:numPr>
          <w:ilvl w:val="0"/>
          <w:numId w:val="3"/>
        </w:numPr>
        <w:tabs>
          <w:tab w:val="num" w:pos="360"/>
        </w:tabs>
        <w:jc w:val="both"/>
        <w:rPr>
          <w:b/>
          <w:sz w:val="20"/>
        </w:rPr>
      </w:pPr>
      <w:r w:rsidRPr="0056799C">
        <w:rPr>
          <w:b/>
          <w:sz w:val="20"/>
        </w:rPr>
        <w:t xml:space="preserve">REQUISITOS GENERALES </w:t>
      </w:r>
      <w:r w:rsidRPr="0056799C">
        <w:rPr>
          <w:b/>
          <w:sz w:val="20"/>
          <w:u w:val="single"/>
        </w:rPr>
        <w:t>OBLIGATORIOS</w:t>
      </w:r>
      <w:r w:rsidRPr="0056799C">
        <w:rPr>
          <w:b/>
          <w:sz w:val="20"/>
        </w:rPr>
        <w:t>:</w:t>
      </w:r>
    </w:p>
    <w:p w:rsidR="00ED7915" w:rsidRPr="0056799C" w:rsidRDefault="00ED7915" w:rsidP="00ED7915">
      <w:pPr>
        <w:pStyle w:val="Prrafodelista6"/>
        <w:tabs>
          <w:tab w:val="left" w:pos="720"/>
        </w:tabs>
        <w:ind w:left="360"/>
        <w:jc w:val="both"/>
        <w:rPr>
          <w:sz w:val="20"/>
        </w:rPr>
      </w:pP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Presentar Declaraciones Juradas (Formatos 1, 2, 3 y 5) que el Sistema de Selección de Personal (SISEP) le envió al postulante de manera automática al momento de la postulación</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 xml:space="preserve">Presentar Currículum Vitae documentado y </w:t>
      </w:r>
      <w:r w:rsidRPr="007B0575">
        <w:rPr>
          <w:rFonts w:ascii="Arial" w:hAnsi="Arial" w:cs="Arial"/>
          <w:b/>
          <w:sz w:val="20"/>
          <w:szCs w:val="20"/>
        </w:rPr>
        <w:t>foliado</w:t>
      </w:r>
      <w:r w:rsidRPr="007B0575">
        <w:rPr>
          <w:rFonts w:ascii="Arial" w:hAnsi="Arial" w:cs="Arial"/>
          <w:sz w:val="20"/>
          <w:szCs w:val="20"/>
        </w:rPr>
        <w:t>, detallando la formación adquirida, períodos y lugares donde se desarrolló la experiencia laboral, así como la denominación, fechas y duración de los eventos de capacitación.</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No haber sido destituido de la Administración Pública o Privada en los últimos 05 años.</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No haber tenido relación laboral con EsSalud a plazo indeterminado durante los 12 últimos meses, a efectos de la contratación a plazo fijo.</w:t>
      </w:r>
      <w:r w:rsidRPr="007B0575">
        <w:rPr>
          <w:rFonts w:ascii="Arial" w:hAnsi="Arial" w:cs="Arial"/>
          <w:b/>
          <w:sz w:val="20"/>
          <w:szCs w:val="20"/>
        </w:rPr>
        <w:t xml:space="preserve"> (*)</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 xml:space="preserve">No tener vínculo laboral vigente con ESSALUD (contratado por servicio específico) </w:t>
      </w:r>
      <w:r w:rsidRPr="007B0575">
        <w:rPr>
          <w:rFonts w:ascii="Arial" w:hAnsi="Arial" w:cs="Arial"/>
          <w:b/>
          <w:sz w:val="20"/>
          <w:szCs w:val="20"/>
        </w:rPr>
        <w:t>(**)</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Los trabajadores de ESSALUD que laboran bajo la modalidad de suplencia podrán postular sin renuncia previa acreditando su experiencia laboral en la condición citada.</w:t>
      </w:r>
    </w:p>
    <w:p w:rsidR="00ED791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Disponibilidad Inmediata.</w:t>
      </w:r>
    </w:p>
    <w:p w:rsidR="00FB5DA3" w:rsidRPr="007B0575" w:rsidRDefault="00FB5DA3" w:rsidP="00FB5DA3">
      <w:pPr>
        <w:pStyle w:val="Prrafodelista10"/>
        <w:spacing w:after="0" w:line="240" w:lineRule="auto"/>
        <w:contextualSpacing/>
        <w:jc w:val="both"/>
        <w:rPr>
          <w:rFonts w:ascii="Arial" w:hAnsi="Arial" w:cs="Arial"/>
          <w:sz w:val="20"/>
          <w:szCs w:val="20"/>
        </w:rPr>
      </w:pPr>
    </w:p>
    <w:p w:rsidR="00ED7915" w:rsidRPr="00470615" w:rsidRDefault="00ED7915" w:rsidP="00ED7915">
      <w:pPr>
        <w:autoSpaceDE w:val="0"/>
        <w:autoSpaceDN w:val="0"/>
        <w:adjustRightInd w:val="0"/>
        <w:ind w:firstLine="708"/>
        <w:jc w:val="both"/>
        <w:rPr>
          <w:rFonts w:ascii="Arial" w:hAnsi="Arial" w:cs="Arial"/>
          <w:b/>
          <w:sz w:val="18"/>
          <w:szCs w:val="18"/>
        </w:rPr>
      </w:pPr>
      <w:r w:rsidRPr="00470615">
        <w:rPr>
          <w:rFonts w:ascii="Arial" w:hAnsi="Arial" w:cs="Arial"/>
          <w:b/>
          <w:sz w:val="18"/>
          <w:szCs w:val="18"/>
        </w:rPr>
        <w:t xml:space="preserve">(*) Requisito considerado en la LEY DE PRODUCTIVIDAD Y COMPETITIVIDAD LABORAL Artículo </w:t>
      </w:r>
      <w:r w:rsidRPr="00470615">
        <w:rPr>
          <w:rFonts w:ascii="Arial" w:hAnsi="Arial" w:cs="Arial"/>
          <w:b/>
          <w:sz w:val="18"/>
          <w:szCs w:val="18"/>
        </w:rPr>
        <w:tab/>
        <w:t xml:space="preserve">78.- “Los trabajadores permanentes que cesen no podrán ser recontratados bajo ninguna </w:t>
      </w:r>
      <w:r w:rsidRPr="00470615">
        <w:rPr>
          <w:rFonts w:ascii="Arial" w:hAnsi="Arial" w:cs="Arial"/>
          <w:b/>
          <w:sz w:val="18"/>
          <w:szCs w:val="18"/>
        </w:rPr>
        <w:tab/>
        <w:t xml:space="preserve">de las </w:t>
      </w:r>
      <w:r w:rsidRPr="00470615">
        <w:rPr>
          <w:rFonts w:ascii="Arial" w:hAnsi="Arial" w:cs="Arial"/>
          <w:b/>
          <w:sz w:val="18"/>
          <w:szCs w:val="18"/>
        </w:rPr>
        <w:tab/>
        <w:t>modalidades previstas en este Título, salvo que haya transcurrido un año del cese”.</w:t>
      </w:r>
    </w:p>
    <w:p w:rsidR="00ED7915" w:rsidRPr="00470615" w:rsidRDefault="00ED7915" w:rsidP="00ED7915">
      <w:pPr>
        <w:autoSpaceDE w:val="0"/>
        <w:autoSpaceDN w:val="0"/>
        <w:adjustRightInd w:val="0"/>
        <w:ind w:left="720"/>
        <w:jc w:val="both"/>
        <w:rPr>
          <w:rFonts w:ascii="Arial" w:hAnsi="Arial" w:cs="Arial"/>
          <w:b/>
          <w:sz w:val="18"/>
          <w:szCs w:val="18"/>
        </w:rPr>
      </w:pPr>
    </w:p>
    <w:p w:rsidR="00ED7915" w:rsidRPr="00470615" w:rsidRDefault="00ED7915" w:rsidP="00ED7915">
      <w:pPr>
        <w:ind w:left="709"/>
        <w:jc w:val="both"/>
        <w:rPr>
          <w:rFonts w:ascii="Arial" w:hAnsi="Arial" w:cs="Arial"/>
          <w:b/>
          <w:sz w:val="18"/>
          <w:szCs w:val="18"/>
        </w:rPr>
      </w:pPr>
      <w:r w:rsidRPr="00470615">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6851C1" w:rsidRDefault="006851C1" w:rsidP="00BF265E">
      <w:pPr>
        <w:tabs>
          <w:tab w:val="num" w:pos="792"/>
        </w:tabs>
        <w:rPr>
          <w:rFonts w:ascii="Arial" w:hAnsi="Arial" w:cs="Arial"/>
          <w:b/>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BE4785">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171B6C" w:rsidRDefault="00171B6C" w:rsidP="007A70A8">
      <w:pPr>
        <w:pStyle w:val="Prrafodelista1"/>
        <w:suppressAutoHyphens w:val="0"/>
        <w:contextualSpacing/>
        <w:jc w:val="both"/>
        <w:rPr>
          <w:rFonts w:ascii="Arial" w:hAnsi="Arial" w:cs="Arial"/>
          <w:b/>
          <w:sz w:val="18"/>
        </w:rPr>
      </w:pPr>
    </w:p>
    <w:p w:rsidR="004B2C91" w:rsidRDefault="006851C1" w:rsidP="00B735D9">
      <w:pPr>
        <w:ind w:left="360"/>
        <w:jc w:val="both"/>
        <w:rPr>
          <w:rFonts w:ascii="Arial" w:hAnsi="Arial" w:cs="Arial"/>
          <w:b/>
          <w:lang w:val="pt-BR"/>
        </w:rPr>
      </w:pPr>
      <w:r>
        <w:rPr>
          <w:rFonts w:ascii="Arial" w:hAnsi="Arial" w:cs="Arial"/>
          <w:b/>
          <w:lang w:val="pt-BR"/>
        </w:rPr>
        <w:t xml:space="preserve">  </w:t>
      </w:r>
      <w:r w:rsidR="00470615">
        <w:rPr>
          <w:rFonts w:ascii="Arial" w:hAnsi="Arial" w:cs="Arial"/>
          <w:b/>
          <w:lang w:val="pt-BR"/>
        </w:rPr>
        <w:t xml:space="preserve">ENFERMERO (A) </w:t>
      </w:r>
      <w:r w:rsidR="00DE7D72" w:rsidRPr="00B735D9">
        <w:rPr>
          <w:rFonts w:ascii="Arial" w:hAnsi="Arial" w:cs="Arial"/>
          <w:b/>
          <w:lang w:val="pt-BR"/>
        </w:rPr>
        <w:t>(</w:t>
      </w:r>
      <w:r w:rsidR="00470615">
        <w:rPr>
          <w:rFonts w:ascii="Arial" w:hAnsi="Arial" w:cs="Arial"/>
          <w:b/>
          <w:color w:val="000000"/>
          <w:lang w:val="es-PE"/>
        </w:rPr>
        <w:t>P2EN</w:t>
      </w:r>
      <w:r w:rsidR="00820012" w:rsidRPr="00820012">
        <w:rPr>
          <w:rFonts w:ascii="Arial" w:hAnsi="Arial" w:cs="Arial"/>
          <w:b/>
          <w:color w:val="000000"/>
          <w:lang w:val="es-PE"/>
        </w:rPr>
        <w:t>-</w:t>
      </w:r>
      <w:r w:rsidR="00820012">
        <w:rPr>
          <w:rFonts w:ascii="Arial" w:hAnsi="Arial" w:cs="Arial"/>
          <w:b/>
          <w:color w:val="000000"/>
          <w:lang w:val="es-PE"/>
        </w:rPr>
        <w:t>001</w:t>
      </w:r>
      <w:r w:rsidR="00DE7D72" w:rsidRPr="00B735D9">
        <w:rPr>
          <w:rFonts w:ascii="Arial" w:hAnsi="Arial" w:cs="Arial"/>
          <w:b/>
          <w:color w:val="000000"/>
          <w:lang w:val="es-PE"/>
        </w:rPr>
        <w:t>)</w:t>
      </w:r>
      <w:r w:rsidR="001E19B3" w:rsidRPr="00B735D9">
        <w:rPr>
          <w:rFonts w:ascii="Arial" w:hAnsi="Arial" w:cs="Arial"/>
          <w:b/>
          <w:lang w:val="pt-BR"/>
        </w:rPr>
        <w:tab/>
      </w:r>
    </w:p>
    <w:p w:rsidR="00470615" w:rsidRDefault="00470615" w:rsidP="00B735D9">
      <w:pPr>
        <w:ind w:left="360"/>
        <w:jc w:val="both"/>
        <w:rPr>
          <w:rFonts w:ascii="Arial" w:hAnsi="Arial" w:cs="Arial"/>
          <w:b/>
          <w:color w:val="000000"/>
          <w:lang w:val="es-P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6F72CF" w:rsidRPr="00451934" w:rsidTr="006851C1">
        <w:tc>
          <w:tcPr>
            <w:tcW w:w="2340" w:type="dxa"/>
            <w:shd w:val="clear" w:color="auto" w:fill="F2F2F2" w:themeFill="background1" w:themeFillShade="F2"/>
            <w:vAlign w:val="center"/>
          </w:tcPr>
          <w:p w:rsidR="006F72CF" w:rsidRPr="00451934" w:rsidRDefault="006F72CF" w:rsidP="001F02B7">
            <w:pPr>
              <w:jc w:val="center"/>
              <w:rPr>
                <w:rFonts w:ascii="Arial" w:hAnsi="Arial" w:cs="Arial"/>
                <w:b/>
              </w:rPr>
            </w:pPr>
            <w:r w:rsidRPr="00451934">
              <w:rPr>
                <w:rFonts w:ascii="Arial" w:hAnsi="Arial" w:cs="Arial"/>
                <w:b/>
              </w:rPr>
              <w:t>REQUISITOS</w:t>
            </w:r>
          </w:p>
          <w:p w:rsidR="006F72CF" w:rsidRPr="00451934" w:rsidRDefault="006F72CF" w:rsidP="001F02B7">
            <w:pPr>
              <w:jc w:val="center"/>
              <w:rPr>
                <w:rFonts w:ascii="Arial" w:hAnsi="Arial" w:cs="Arial"/>
                <w:b/>
              </w:rPr>
            </w:pPr>
            <w:r w:rsidRPr="00451934">
              <w:rPr>
                <w:rFonts w:ascii="Arial" w:hAnsi="Arial" w:cs="Arial"/>
                <w:b/>
              </w:rPr>
              <w:t>ESPECÍFICOS</w:t>
            </w:r>
          </w:p>
        </w:tc>
        <w:tc>
          <w:tcPr>
            <w:tcW w:w="6480" w:type="dxa"/>
            <w:shd w:val="clear" w:color="auto" w:fill="F2F2F2" w:themeFill="background1" w:themeFillShade="F2"/>
            <w:vAlign w:val="center"/>
          </w:tcPr>
          <w:p w:rsidR="006F72CF" w:rsidRPr="00451934" w:rsidRDefault="006F72CF" w:rsidP="001F02B7">
            <w:pPr>
              <w:jc w:val="center"/>
              <w:rPr>
                <w:rFonts w:ascii="Arial" w:hAnsi="Arial" w:cs="Arial"/>
                <w:b/>
              </w:rPr>
            </w:pPr>
            <w:r w:rsidRPr="00451934">
              <w:rPr>
                <w:rFonts w:ascii="Arial" w:hAnsi="Arial" w:cs="Arial"/>
                <w:b/>
              </w:rPr>
              <w:t>DETALLE</w:t>
            </w:r>
          </w:p>
        </w:tc>
      </w:tr>
      <w:tr w:rsidR="009F30CF" w:rsidRPr="00451934" w:rsidTr="00CE6C3C">
        <w:tc>
          <w:tcPr>
            <w:tcW w:w="2340" w:type="dxa"/>
            <w:vAlign w:val="center"/>
          </w:tcPr>
          <w:p w:rsidR="009F30CF" w:rsidRPr="00451934" w:rsidRDefault="009F30CF" w:rsidP="001F02B7">
            <w:pPr>
              <w:jc w:val="center"/>
              <w:rPr>
                <w:rFonts w:ascii="Arial" w:hAnsi="Arial" w:cs="Arial"/>
                <w:b/>
              </w:rPr>
            </w:pPr>
            <w:r w:rsidRPr="00451934">
              <w:rPr>
                <w:rFonts w:ascii="Arial" w:hAnsi="Arial" w:cs="Arial"/>
                <w:b/>
              </w:rPr>
              <w:t>Formación General</w:t>
            </w:r>
          </w:p>
        </w:tc>
        <w:tc>
          <w:tcPr>
            <w:tcW w:w="6480" w:type="dxa"/>
          </w:tcPr>
          <w:p w:rsidR="008268DA" w:rsidRPr="008268DA" w:rsidRDefault="008268DA" w:rsidP="008268DA">
            <w:pPr>
              <w:widowControl w:val="0"/>
              <w:numPr>
                <w:ilvl w:val="0"/>
                <w:numId w:val="7"/>
              </w:numPr>
              <w:jc w:val="both"/>
              <w:rPr>
                <w:rFonts w:ascii="Arial" w:hAnsi="Arial" w:cs="Arial"/>
                <w:lang w:val="es-MX"/>
              </w:rPr>
            </w:pPr>
            <w:r w:rsidRPr="008268DA">
              <w:rPr>
                <w:rFonts w:ascii="Arial" w:hAnsi="Arial" w:cs="Arial"/>
                <w:lang w:val="es-MX"/>
              </w:rPr>
              <w:t>Presentar copia simple del Título Profes</w:t>
            </w:r>
            <w:r>
              <w:rPr>
                <w:rFonts w:ascii="Arial" w:hAnsi="Arial" w:cs="Arial"/>
                <w:lang w:val="es-MX"/>
              </w:rPr>
              <w:t>ional Universitario de Enfermero(a</w:t>
            </w:r>
            <w:r w:rsidRPr="008268DA">
              <w:rPr>
                <w:rFonts w:ascii="Arial" w:hAnsi="Arial" w:cs="Arial"/>
                <w:lang w:val="es-MX"/>
              </w:rPr>
              <w:t xml:space="preserve">) y Resolución del SERUMS correspondiente a la </w:t>
            </w:r>
            <w:r w:rsidRPr="008268DA">
              <w:rPr>
                <w:rFonts w:ascii="Arial" w:hAnsi="Arial" w:cs="Arial"/>
                <w:lang w:val="es-MX"/>
              </w:rPr>
              <w:lastRenderedPageBreak/>
              <w:t xml:space="preserve">profesión. </w:t>
            </w:r>
            <w:r w:rsidRPr="008268DA">
              <w:rPr>
                <w:rFonts w:ascii="Arial" w:hAnsi="Arial" w:cs="Arial"/>
                <w:b/>
                <w:lang w:val="es-MX"/>
              </w:rPr>
              <w:t>(Indispensable)</w:t>
            </w:r>
            <w:r w:rsidRPr="008268DA">
              <w:rPr>
                <w:rFonts w:ascii="Arial" w:hAnsi="Arial" w:cs="Arial"/>
                <w:lang w:val="es-MX"/>
              </w:rPr>
              <w:t xml:space="preserve"> </w:t>
            </w:r>
          </w:p>
          <w:p w:rsidR="007B7317" w:rsidRPr="00820012" w:rsidRDefault="008268DA" w:rsidP="008268DA">
            <w:pPr>
              <w:widowControl w:val="0"/>
              <w:numPr>
                <w:ilvl w:val="0"/>
                <w:numId w:val="7"/>
              </w:numPr>
              <w:jc w:val="both"/>
              <w:rPr>
                <w:rFonts w:ascii="Arial" w:hAnsi="Arial" w:cs="Arial"/>
                <w:lang w:val="es-MX"/>
              </w:rPr>
            </w:pPr>
            <w:r w:rsidRPr="008268DA">
              <w:rPr>
                <w:rFonts w:ascii="Arial" w:hAnsi="Arial" w:cs="Arial"/>
                <w:lang w:val="es-MX"/>
              </w:rPr>
              <w:t xml:space="preserve">Contar con Colegiatura y Habilitación Profesional vigente a la fecha de inscripción. </w:t>
            </w:r>
            <w:r w:rsidRPr="008268DA">
              <w:rPr>
                <w:rFonts w:ascii="Arial" w:hAnsi="Arial" w:cs="Arial"/>
                <w:b/>
                <w:lang w:val="es-MX"/>
              </w:rPr>
              <w:t>(Indispensable)</w:t>
            </w:r>
          </w:p>
        </w:tc>
      </w:tr>
      <w:tr w:rsidR="00EB05E1" w:rsidRPr="00451934" w:rsidTr="009F30CF">
        <w:trPr>
          <w:trHeight w:val="756"/>
        </w:trPr>
        <w:tc>
          <w:tcPr>
            <w:tcW w:w="2340" w:type="dxa"/>
            <w:vAlign w:val="center"/>
          </w:tcPr>
          <w:p w:rsidR="00EB05E1" w:rsidRPr="00451934" w:rsidRDefault="00EB05E1" w:rsidP="001F02B7">
            <w:pPr>
              <w:jc w:val="center"/>
              <w:rPr>
                <w:rFonts w:ascii="Arial" w:hAnsi="Arial" w:cs="Arial"/>
                <w:b/>
              </w:rPr>
            </w:pPr>
            <w:r w:rsidRPr="00451934">
              <w:rPr>
                <w:rFonts w:ascii="Arial" w:hAnsi="Arial" w:cs="Arial"/>
                <w:b/>
              </w:rPr>
              <w:lastRenderedPageBreak/>
              <w:t>Experiencia Laboral</w:t>
            </w:r>
          </w:p>
        </w:tc>
        <w:tc>
          <w:tcPr>
            <w:tcW w:w="6480" w:type="dxa"/>
          </w:tcPr>
          <w:p w:rsidR="00470615" w:rsidRPr="00470615" w:rsidRDefault="00470615" w:rsidP="00470615">
            <w:pPr>
              <w:ind w:left="360"/>
              <w:contextualSpacing/>
              <w:jc w:val="both"/>
              <w:rPr>
                <w:rFonts w:ascii="Arial" w:hAnsi="Arial" w:cs="Arial"/>
                <w:b/>
                <w:lang w:val="es-MX"/>
              </w:rPr>
            </w:pPr>
            <w:r w:rsidRPr="00470615">
              <w:rPr>
                <w:rFonts w:ascii="Arial" w:hAnsi="Arial" w:cs="Arial"/>
                <w:b/>
                <w:lang w:val="es-MX"/>
              </w:rPr>
              <w:t>EXPERIENCIA GENERAL:</w:t>
            </w:r>
          </w:p>
          <w:p w:rsidR="00470615" w:rsidRPr="00470615" w:rsidRDefault="00470615" w:rsidP="00470615">
            <w:pPr>
              <w:numPr>
                <w:ilvl w:val="0"/>
                <w:numId w:val="7"/>
              </w:numPr>
              <w:contextualSpacing/>
              <w:jc w:val="both"/>
              <w:rPr>
                <w:rFonts w:ascii="Arial" w:hAnsi="Arial" w:cs="Arial"/>
                <w:lang w:val="es-MX"/>
              </w:rPr>
            </w:pPr>
            <w:r w:rsidRPr="00470615">
              <w:rPr>
                <w:rFonts w:ascii="Arial" w:hAnsi="Arial" w:cs="Arial"/>
                <w:lang w:val="es-MX"/>
              </w:rPr>
              <w:t xml:space="preserve">Acreditar experiencia laboral mínima de tres (03) años. (Incluyendo el SERUMS) </w:t>
            </w:r>
            <w:r w:rsidRPr="00171B6C">
              <w:rPr>
                <w:rFonts w:ascii="Arial" w:hAnsi="Arial" w:cs="Arial"/>
                <w:b/>
                <w:lang w:val="es-MX"/>
              </w:rPr>
              <w:t>(Indispensable)</w:t>
            </w:r>
          </w:p>
          <w:p w:rsidR="00470615" w:rsidRPr="00470615" w:rsidRDefault="00470615" w:rsidP="00470615">
            <w:pPr>
              <w:ind w:left="360"/>
              <w:contextualSpacing/>
              <w:jc w:val="both"/>
              <w:rPr>
                <w:rFonts w:ascii="Arial" w:hAnsi="Arial" w:cs="Arial"/>
                <w:lang w:val="es-MX"/>
              </w:rPr>
            </w:pPr>
            <w:r w:rsidRPr="00470615">
              <w:rPr>
                <w:rFonts w:ascii="Arial" w:hAnsi="Arial" w:cs="Arial"/>
                <w:b/>
                <w:lang w:val="es-MX"/>
              </w:rPr>
              <w:t>EXPERIENCIA ESPECÍFICA</w:t>
            </w:r>
            <w:r w:rsidRPr="00470615">
              <w:rPr>
                <w:rFonts w:ascii="Arial" w:hAnsi="Arial" w:cs="Arial"/>
                <w:lang w:val="es-MX"/>
              </w:rPr>
              <w:t>:</w:t>
            </w:r>
          </w:p>
          <w:p w:rsidR="00470615" w:rsidRPr="00470615" w:rsidRDefault="00470615" w:rsidP="00470615">
            <w:pPr>
              <w:numPr>
                <w:ilvl w:val="0"/>
                <w:numId w:val="7"/>
              </w:numPr>
              <w:contextualSpacing/>
              <w:jc w:val="both"/>
              <w:rPr>
                <w:rFonts w:ascii="Arial" w:hAnsi="Arial" w:cs="Arial"/>
                <w:lang w:val="es-MX"/>
              </w:rPr>
            </w:pPr>
            <w:r w:rsidRPr="00470615">
              <w:rPr>
                <w:rFonts w:ascii="Arial" w:hAnsi="Arial" w:cs="Arial"/>
                <w:lang w:val="es-MX"/>
              </w:rPr>
              <w:t xml:space="preserve">Acreditar dos (02) años en el desempeño de funciones afines a la profesión y/o puesto, con posterioridad a la obtención del título profesional y excluyendo el SERUMS. </w:t>
            </w:r>
            <w:r w:rsidRPr="00171B6C">
              <w:rPr>
                <w:rFonts w:ascii="Arial" w:hAnsi="Arial" w:cs="Arial"/>
                <w:b/>
                <w:lang w:val="es-MX"/>
              </w:rPr>
              <w:t>(Indispensable)</w:t>
            </w:r>
          </w:p>
          <w:p w:rsidR="00470615" w:rsidRPr="00470615" w:rsidRDefault="00470615" w:rsidP="00470615">
            <w:pPr>
              <w:ind w:left="360"/>
              <w:contextualSpacing/>
              <w:jc w:val="both"/>
              <w:rPr>
                <w:rFonts w:ascii="Arial" w:hAnsi="Arial" w:cs="Arial"/>
                <w:lang w:val="es-MX"/>
              </w:rPr>
            </w:pPr>
            <w:r w:rsidRPr="00171B6C">
              <w:rPr>
                <w:rFonts w:ascii="Arial" w:hAnsi="Arial" w:cs="Arial"/>
                <w:b/>
                <w:lang w:val="es-MX"/>
              </w:rPr>
              <w:t>EXPERIENCIA EN EL SECTOR PÚBLICO</w:t>
            </w:r>
            <w:r w:rsidRPr="00470615">
              <w:rPr>
                <w:rFonts w:ascii="Arial" w:hAnsi="Arial" w:cs="Arial"/>
                <w:lang w:val="es-MX"/>
              </w:rPr>
              <w:t>:</w:t>
            </w:r>
          </w:p>
          <w:p w:rsidR="00470615" w:rsidRPr="00171B6C" w:rsidRDefault="00470615" w:rsidP="00470615">
            <w:pPr>
              <w:numPr>
                <w:ilvl w:val="0"/>
                <w:numId w:val="7"/>
              </w:numPr>
              <w:contextualSpacing/>
              <w:jc w:val="both"/>
              <w:rPr>
                <w:rFonts w:ascii="Arial" w:hAnsi="Arial" w:cs="Arial"/>
                <w:lang w:val="es-MX"/>
              </w:rPr>
            </w:pPr>
            <w:r w:rsidRPr="00470615">
              <w:rPr>
                <w:rFonts w:ascii="Arial" w:hAnsi="Arial" w:cs="Arial"/>
                <w:lang w:val="es-MX"/>
              </w:rPr>
              <w:t xml:space="preserve">Acreditar un (01) año SERUMS. </w:t>
            </w:r>
            <w:r w:rsidRPr="00171B6C">
              <w:rPr>
                <w:rFonts w:ascii="Arial" w:hAnsi="Arial" w:cs="Arial"/>
                <w:b/>
                <w:lang w:val="es-MX"/>
              </w:rPr>
              <w:t>(Indispensable)</w:t>
            </w:r>
          </w:p>
          <w:p w:rsidR="00171B6C" w:rsidRPr="00470615" w:rsidRDefault="00171B6C" w:rsidP="00171B6C">
            <w:pPr>
              <w:ind w:left="360"/>
              <w:contextualSpacing/>
              <w:jc w:val="both"/>
              <w:rPr>
                <w:rFonts w:ascii="Arial" w:hAnsi="Arial" w:cs="Arial"/>
                <w:lang w:val="es-MX"/>
              </w:rPr>
            </w:pPr>
          </w:p>
          <w:p w:rsidR="00470615" w:rsidRPr="009B7572" w:rsidRDefault="00470615" w:rsidP="00470615">
            <w:pPr>
              <w:ind w:left="360"/>
              <w:contextualSpacing/>
              <w:jc w:val="both"/>
              <w:rPr>
                <w:rFonts w:ascii="Arial" w:hAnsi="Arial" w:cs="Arial"/>
                <w:lang w:val="es-MX"/>
              </w:rPr>
            </w:pPr>
            <w:r w:rsidRPr="009B7572">
              <w:rPr>
                <w:rFonts w:ascii="Arial" w:hAnsi="Arial" w:cs="Arial"/>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83B8D" w:rsidRPr="00451934" w:rsidRDefault="00470615" w:rsidP="00470615">
            <w:pPr>
              <w:ind w:left="360"/>
              <w:contextualSpacing/>
              <w:jc w:val="both"/>
              <w:rPr>
                <w:rFonts w:ascii="Arial" w:hAnsi="Arial" w:cs="Arial"/>
              </w:rPr>
            </w:pPr>
            <w:r w:rsidRPr="009B7572">
              <w:rPr>
                <w:rFonts w:ascii="Arial" w:hAnsi="Arial" w:cs="Arial"/>
                <w:lang w:val="es-MX"/>
              </w:rPr>
              <w:t>No se considerará como experiencia laboral: Trabajos Ad Hono</w:t>
            </w:r>
            <w:r>
              <w:rPr>
                <w:rFonts w:ascii="Arial" w:hAnsi="Arial" w:cs="Arial"/>
                <w:lang w:val="es-MX"/>
              </w:rPr>
              <w:t xml:space="preserve">rem, en domicilio, ni Pasantías, </w:t>
            </w:r>
            <w:r w:rsidRPr="00470615">
              <w:rPr>
                <w:rFonts w:ascii="Arial" w:hAnsi="Arial" w:cs="Arial"/>
                <w:lang w:val="es-MX"/>
              </w:rPr>
              <w:t>ni Prácticas.</w:t>
            </w:r>
          </w:p>
        </w:tc>
      </w:tr>
      <w:tr w:rsidR="00EB05E1" w:rsidRPr="00451934" w:rsidTr="00CE6C3C">
        <w:trPr>
          <w:trHeight w:val="345"/>
        </w:trPr>
        <w:tc>
          <w:tcPr>
            <w:tcW w:w="2340" w:type="dxa"/>
            <w:vAlign w:val="center"/>
          </w:tcPr>
          <w:p w:rsidR="00EB05E1" w:rsidRPr="00451934" w:rsidRDefault="00EB05E1" w:rsidP="001F02B7">
            <w:pPr>
              <w:jc w:val="center"/>
              <w:rPr>
                <w:rFonts w:ascii="Arial" w:hAnsi="Arial" w:cs="Arial"/>
                <w:b/>
              </w:rPr>
            </w:pPr>
            <w:r w:rsidRPr="00451934">
              <w:rPr>
                <w:rFonts w:ascii="Arial" w:hAnsi="Arial" w:cs="Arial"/>
                <w:b/>
              </w:rPr>
              <w:t>Capacitación</w:t>
            </w:r>
          </w:p>
        </w:tc>
        <w:tc>
          <w:tcPr>
            <w:tcW w:w="6480" w:type="dxa"/>
          </w:tcPr>
          <w:p w:rsidR="00413761" w:rsidRPr="00820012" w:rsidRDefault="00470615" w:rsidP="00D3751E">
            <w:pPr>
              <w:numPr>
                <w:ilvl w:val="0"/>
                <w:numId w:val="10"/>
              </w:numPr>
              <w:tabs>
                <w:tab w:val="clear" w:pos="720"/>
              </w:tabs>
              <w:suppressAutoHyphens w:val="0"/>
              <w:autoSpaceDE w:val="0"/>
              <w:autoSpaceDN w:val="0"/>
              <w:adjustRightInd w:val="0"/>
              <w:ind w:left="337" w:hanging="284"/>
              <w:jc w:val="both"/>
              <w:rPr>
                <w:rFonts w:ascii="Arial" w:hAnsi="Arial" w:cs="Arial"/>
                <w:b/>
                <w:lang w:val="es-MX"/>
              </w:rPr>
            </w:pPr>
            <w:r w:rsidRPr="008A504D">
              <w:rPr>
                <w:rFonts w:ascii="Arial" w:hAnsi="Arial" w:cs="Arial"/>
              </w:rPr>
              <w:t xml:space="preserve">Acreditar actividades de capacitación y/o actualización profesional afines al cargo convocado, como mínimo de 51 horas o 03 créditos, realizadas a partir del año 2013 a la fecha. </w:t>
            </w:r>
            <w:r w:rsidRPr="008A504D">
              <w:rPr>
                <w:rFonts w:ascii="Arial" w:hAnsi="Arial" w:cs="Arial"/>
                <w:b/>
              </w:rPr>
              <w:t>(Indispensable)</w:t>
            </w:r>
          </w:p>
        </w:tc>
      </w:tr>
      <w:tr w:rsidR="00413761" w:rsidRPr="00451934" w:rsidTr="00CE6C3C">
        <w:trPr>
          <w:trHeight w:val="308"/>
        </w:trPr>
        <w:tc>
          <w:tcPr>
            <w:tcW w:w="2340" w:type="dxa"/>
            <w:vAlign w:val="center"/>
          </w:tcPr>
          <w:p w:rsidR="00413761" w:rsidRPr="00451934" w:rsidRDefault="00413761" w:rsidP="00413761">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413761" w:rsidRPr="00413761" w:rsidRDefault="00413761" w:rsidP="00D3751E">
            <w:pPr>
              <w:numPr>
                <w:ilvl w:val="0"/>
                <w:numId w:val="14"/>
              </w:numPr>
              <w:suppressAutoHyphens w:val="0"/>
              <w:ind w:hanging="307"/>
              <w:jc w:val="both"/>
              <w:rPr>
                <w:rFonts w:ascii="Arial" w:hAnsi="Arial" w:cs="Arial"/>
              </w:rPr>
            </w:pPr>
            <w:r w:rsidRPr="00413761">
              <w:rPr>
                <w:rFonts w:ascii="Arial" w:hAnsi="Arial" w:cs="Arial"/>
              </w:rPr>
              <w:t xml:space="preserve">Manejo de Ofimática: Word, Excel, </w:t>
            </w:r>
            <w:proofErr w:type="spellStart"/>
            <w:r w:rsidRPr="00413761">
              <w:rPr>
                <w:rFonts w:ascii="Arial" w:hAnsi="Arial" w:cs="Arial"/>
              </w:rPr>
              <w:t>Power</w:t>
            </w:r>
            <w:proofErr w:type="spellEnd"/>
            <w:r w:rsidR="00ED4CD8">
              <w:rPr>
                <w:rFonts w:ascii="Arial" w:hAnsi="Arial" w:cs="Arial"/>
              </w:rPr>
              <w:t xml:space="preserve"> Point, Internet a nivel Básico</w:t>
            </w:r>
            <w:r w:rsidRPr="00413761">
              <w:rPr>
                <w:rFonts w:ascii="Arial" w:hAnsi="Arial" w:cs="Arial"/>
              </w:rPr>
              <w:t xml:space="preserve"> (</w:t>
            </w:r>
            <w:r w:rsidRPr="00413761">
              <w:rPr>
                <w:rFonts w:ascii="Arial" w:hAnsi="Arial" w:cs="Arial"/>
                <w:b/>
              </w:rPr>
              <w:t>Indispensable)</w:t>
            </w:r>
            <w:r w:rsidR="00ED4CD8">
              <w:rPr>
                <w:rFonts w:ascii="Arial" w:hAnsi="Arial" w:cs="Arial"/>
                <w:b/>
              </w:rPr>
              <w:t>.</w:t>
            </w:r>
          </w:p>
          <w:p w:rsidR="00413761" w:rsidRPr="00ED4CD8" w:rsidRDefault="00413761" w:rsidP="00D3751E">
            <w:pPr>
              <w:numPr>
                <w:ilvl w:val="0"/>
                <w:numId w:val="14"/>
              </w:numPr>
              <w:suppressAutoHyphens w:val="0"/>
              <w:ind w:hanging="307"/>
              <w:jc w:val="both"/>
              <w:rPr>
                <w:rFonts w:ascii="Arial" w:hAnsi="Arial" w:cs="Arial"/>
              </w:rPr>
            </w:pPr>
            <w:r w:rsidRPr="00413761">
              <w:rPr>
                <w:rFonts w:ascii="Arial" w:hAnsi="Arial" w:cs="Arial"/>
              </w:rPr>
              <w:t xml:space="preserve">Manejo </w:t>
            </w:r>
            <w:r w:rsidR="00612AD5">
              <w:rPr>
                <w:rFonts w:ascii="Arial" w:hAnsi="Arial" w:cs="Arial"/>
              </w:rPr>
              <w:t xml:space="preserve">de Idioma Inglés a nivel básico </w:t>
            </w:r>
            <w:r w:rsidRPr="00ED4CD8">
              <w:rPr>
                <w:rFonts w:ascii="Arial" w:hAnsi="Arial" w:cs="Arial"/>
                <w:b/>
              </w:rPr>
              <w:t>(Indispensable)</w:t>
            </w:r>
          </w:p>
        </w:tc>
      </w:tr>
      <w:tr w:rsidR="00413761" w:rsidRPr="00451934" w:rsidTr="001F02B7">
        <w:trPr>
          <w:trHeight w:val="308"/>
        </w:trPr>
        <w:tc>
          <w:tcPr>
            <w:tcW w:w="2340" w:type="dxa"/>
            <w:vAlign w:val="center"/>
          </w:tcPr>
          <w:p w:rsidR="00413761" w:rsidRPr="00346314" w:rsidRDefault="00413761" w:rsidP="00413761">
            <w:pPr>
              <w:jc w:val="center"/>
              <w:rPr>
                <w:rFonts w:ascii="Arial" w:hAnsi="Arial" w:cs="Arial"/>
                <w:b/>
              </w:rPr>
            </w:pPr>
            <w:r w:rsidRPr="00346314">
              <w:rPr>
                <w:rFonts w:ascii="Arial" w:hAnsi="Arial" w:cs="Arial"/>
                <w:b/>
              </w:rPr>
              <w:t>Habilidades o Competencias</w:t>
            </w:r>
          </w:p>
        </w:tc>
        <w:tc>
          <w:tcPr>
            <w:tcW w:w="6480" w:type="dxa"/>
          </w:tcPr>
          <w:p w:rsidR="00413761" w:rsidRPr="00346314" w:rsidRDefault="00413761" w:rsidP="006851C1">
            <w:pPr>
              <w:ind w:left="352"/>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413761" w:rsidRPr="00346314" w:rsidRDefault="00413761" w:rsidP="006851C1">
            <w:pPr>
              <w:ind w:left="338" w:firstLine="42"/>
              <w:jc w:val="both"/>
              <w:rPr>
                <w:rFonts w:ascii="Arial" w:hAnsi="Arial" w:cs="Arial"/>
              </w:rPr>
            </w:pPr>
            <w:r w:rsidRPr="00346314">
              <w:rPr>
                <w:rFonts w:ascii="Arial" w:hAnsi="Arial" w:cs="Arial"/>
                <w:b/>
                <w:bCs/>
              </w:rPr>
              <w:t>ESPECÍFICAS:</w:t>
            </w:r>
            <w:r w:rsidRPr="00346314">
              <w:rPr>
                <w:rFonts w:ascii="Arial" w:hAnsi="Arial" w:cs="Arial"/>
              </w:rPr>
              <w:t xml:space="preserve"> Pensamiento estratégico, comunicación efectiva, planificación y organización, capacidad de análisis y capacidad de respuesta al cambio.</w:t>
            </w:r>
          </w:p>
        </w:tc>
      </w:tr>
      <w:tr w:rsidR="00413761" w:rsidRPr="00451934" w:rsidTr="00F578AA">
        <w:trPr>
          <w:trHeight w:val="299"/>
        </w:trPr>
        <w:tc>
          <w:tcPr>
            <w:tcW w:w="2340" w:type="dxa"/>
            <w:vAlign w:val="center"/>
          </w:tcPr>
          <w:p w:rsidR="00413761" w:rsidRPr="00451934" w:rsidRDefault="00413761" w:rsidP="00413761">
            <w:pPr>
              <w:jc w:val="center"/>
              <w:rPr>
                <w:rFonts w:ascii="Arial" w:hAnsi="Arial" w:cs="Arial"/>
                <w:b/>
              </w:rPr>
            </w:pPr>
            <w:r w:rsidRPr="00451934">
              <w:rPr>
                <w:rFonts w:ascii="Arial" w:hAnsi="Arial" w:cs="Arial"/>
                <w:b/>
              </w:rPr>
              <w:t>Motivo de Contratación</w:t>
            </w:r>
          </w:p>
        </w:tc>
        <w:tc>
          <w:tcPr>
            <w:tcW w:w="6480" w:type="dxa"/>
          </w:tcPr>
          <w:p w:rsidR="00413761" w:rsidRPr="00451934" w:rsidRDefault="00F578AA" w:rsidP="00F578AA">
            <w:pPr>
              <w:numPr>
                <w:ilvl w:val="0"/>
                <w:numId w:val="18"/>
              </w:numPr>
              <w:tabs>
                <w:tab w:val="num" w:pos="337"/>
              </w:tabs>
              <w:suppressAutoHyphens w:val="0"/>
              <w:ind w:left="337" w:hanging="269"/>
              <w:jc w:val="both"/>
              <w:rPr>
                <w:rFonts w:ascii="Arial" w:hAnsi="Arial" w:cs="Arial"/>
              </w:rPr>
            </w:pPr>
            <w:r w:rsidRPr="008B702E">
              <w:rPr>
                <w:rFonts w:ascii="Arial" w:hAnsi="Arial" w:cs="Arial"/>
                <w:color w:val="000000" w:themeColor="text1"/>
              </w:rPr>
              <w:t>Carta N° 5187-GCGP-ESSALUD-2018</w:t>
            </w:r>
            <w:r w:rsidR="006B7A22" w:rsidRPr="008B702E">
              <w:rPr>
                <w:rFonts w:ascii="Arial" w:hAnsi="Arial" w:cs="Arial"/>
                <w:color w:val="000000" w:themeColor="text1"/>
              </w:rPr>
              <w:t>.</w:t>
            </w:r>
          </w:p>
        </w:tc>
      </w:tr>
    </w:tbl>
    <w:p w:rsidR="00AC10F6" w:rsidRDefault="00AC10F6" w:rsidP="007E72FA">
      <w:pPr>
        <w:pStyle w:val="Encabezado"/>
        <w:tabs>
          <w:tab w:val="clear" w:pos="4419"/>
          <w:tab w:val="clear" w:pos="8838"/>
        </w:tabs>
        <w:jc w:val="both"/>
        <w:rPr>
          <w:rFonts w:ascii="Arial" w:hAnsi="Arial" w:cs="Arial"/>
          <w:b/>
          <w:color w:val="000000"/>
          <w:sz w:val="16"/>
          <w:szCs w:val="16"/>
        </w:rPr>
      </w:pPr>
    </w:p>
    <w:p w:rsidR="00AC10F6" w:rsidRDefault="00C40735" w:rsidP="00AC10F6">
      <w:pPr>
        <w:ind w:left="360"/>
        <w:jc w:val="both"/>
        <w:rPr>
          <w:rFonts w:ascii="Arial" w:hAnsi="Arial" w:cs="Arial"/>
          <w:b/>
          <w:lang w:val="pt-BR"/>
        </w:rPr>
      </w:pPr>
      <w:r>
        <w:rPr>
          <w:rFonts w:ascii="Arial" w:hAnsi="Arial" w:cs="Arial"/>
          <w:b/>
          <w:lang w:val="pt-BR"/>
        </w:rPr>
        <w:t xml:space="preserve">  </w:t>
      </w:r>
      <w:r w:rsidR="00470615">
        <w:rPr>
          <w:rFonts w:ascii="Arial" w:hAnsi="Arial" w:cs="Arial"/>
          <w:b/>
          <w:lang w:val="pt-BR"/>
        </w:rPr>
        <w:t xml:space="preserve">PROFESIONAL TECNICO ASISTENCIAL EN ENFERMERIA </w:t>
      </w:r>
      <w:r w:rsidR="00AD0EC7" w:rsidRPr="00AD0EC7">
        <w:rPr>
          <w:rFonts w:ascii="Arial" w:hAnsi="Arial" w:cs="Arial"/>
          <w:b/>
          <w:lang w:val="pt-BR"/>
        </w:rPr>
        <w:t>(</w:t>
      </w:r>
      <w:r w:rsidR="00AD0EC7" w:rsidRPr="00AD0EC7">
        <w:rPr>
          <w:rFonts w:ascii="Arial" w:hAnsi="Arial" w:cs="Arial"/>
          <w:b/>
          <w:color w:val="000000"/>
          <w:lang w:val="es-PE"/>
        </w:rPr>
        <w:t>P4</w:t>
      </w:r>
      <w:r w:rsidR="00470615">
        <w:rPr>
          <w:rFonts w:ascii="Arial" w:hAnsi="Arial" w:cs="Arial"/>
          <w:b/>
          <w:color w:val="000000"/>
          <w:lang w:val="es-PE"/>
        </w:rPr>
        <w:t>PTA</w:t>
      </w:r>
      <w:r w:rsidR="00AD0EC7" w:rsidRPr="00AD0EC7">
        <w:rPr>
          <w:rFonts w:ascii="Arial" w:hAnsi="Arial" w:cs="Arial"/>
          <w:b/>
          <w:color w:val="000000"/>
          <w:lang w:val="es-PE"/>
        </w:rPr>
        <w:t>-002</w:t>
      </w:r>
      <w:r w:rsidR="00AC10F6" w:rsidRPr="00B735D9">
        <w:rPr>
          <w:rFonts w:ascii="Arial" w:hAnsi="Arial" w:cs="Arial"/>
          <w:b/>
          <w:color w:val="000000"/>
          <w:lang w:val="es-PE"/>
        </w:rPr>
        <w:t>)</w:t>
      </w:r>
      <w:r w:rsidR="00AC10F6" w:rsidRPr="00B735D9">
        <w:rPr>
          <w:rFonts w:ascii="Arial" w:hAnsi="Arial" w:cs="Arial"/>
          <w:b/>
          <w:lang w:val="pt-BR"/>
        </w:rPr>
        <w:tab/>
      </w:r>
    </w:p>
    <w:p w:rsidR="008268DA" w:rsidRPr="00B735D9" w:rsidRDefault="008268DA" w:rsidP="00AC10F6">
      <w:pPr>
        <w:ind w:left="360"/>
        <w:jc w:val="both"/>
        <w:rPr>
          <w:rFonts w:ascii="Arial" w:hAnsi="Arial" w:cs="Arial"/>
          <w:b/>
          <w:color w:val="000000"/>
          <w:lang w:val="es-PE"/>
        </w:rPr>
      </w:pPr>
    </w:p>
    <w:tbl>
      <w:tblPr>
        <w:tblW w:w="901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78"/>
      </w:tblGrid>
      <w:tr w:rsidR="00AC10F6" w:rsidRPr="00451934" w:rsidTr="00ED7B64">
        <w:trPr>
          <w:trHeight w:val="543"/>
        </w:trPr>
        <w:tc>
          <w:tcPr>
            <w:tcW w:w="2340" w:type="dxa"/>
            <w:shd w:val="clear" w:color="auto" w:fill="F2F2F2" w:themeFill="background1" w:themeFillShade="F2"/>
            <w:vAlign w:val="center"/>
          </w:tcPr>
          <w:p w:rsidR="00AC10F6" w:rsidRPr="00451934" w:rsidRDefault="00AC10F6" w:rsidP="007361D1">
            <w:pPr>
              <w:jc w:val="center"/>
              <w:rPr>
                <w:rFonts w:ascii="Arial" w:hAnsi="Arial" w:cs="Arial"/>
                <w:b/>
              </w:rPr>
            </w:pPr>
            <w:r w:rsidRPr="00451934">
              <w:rPr>
                <w:rFonts w:ascii="Arial" w:hAnsi="Arial" w:cs="Arial"/>
                <w:b/>
              </w:rPr>
              <w:t>REQUISITOS</w:t>
            </w:r>
          </w:p>
          <w:p w:rsidR="00AC10F6" w:rsidRPr="00451934" w:rsidRDefault="00AC10F6" w:rsidP="007361D1">
            <w:pPr>
              <w:jc w:val="center"/>
              <w:rPr>
                <w:rFonts w:ascii="Arial" w:hAnsi="Arial" w:cs="Arial"/>
                <w:b/>
              </w:rPr>
            </w:pPr>
            <w:r w:rsidRPr="00451934">
              <w:rPr>
                <w:rFonts w:ascii="Arial" w:hAnsi="Arial" w:cs="Arial"/>
                <w:b/>
              </w:rPr>
              <w:t>ESPECÍFICOS</w:t>
            </w:r>
          </w:p>
        </w:tc>
        <w:tc>
          <w:tcPr>
            <w:tcW w:w="6678" w:type="dxa"/>
            <w:shd w:val="clear" w:color="auto" w:fill="F2F2F2" w:themeFill="background1" w:themeFillShade="F2"/>
            <w:vAlign w:val="center"/>
          </w:tcPr>
          <w:p w:rsidR="00AC10F6" w:rsidRPr="00451934" w:rsidRDefault="00AC10F6" w:rsidP="007361D1">
            <w:pPr>
              <w:jc w:val="center"/>
              <w:rPr>
                <w:rFonts w:ascii="Arial" w:hAnsi="Arial" w:cs="Arial"/>
                <w:b/>
              </w:rPr>
            </w:pPr>
            <w:r w:rsidRPr="00451934">
              <w:rPr>
                <w:rFonts w:ascii="Arial" w:hAnsi="Arial" w:cs="Arial"/>
                <w:b/>
              </w:rPr>
              <w:t>DETALLE</w:t>
            </w:r>
          </w:p>
        </w:tc>
      </w:tr>
      <w:tr w:rsidR="00AC10F6" w:rsidRPr="00451934" w:rsidTr="00ED7B64">
        <w:trPr>
          <w:trHeight w:val="834"/>
        </w:trPr>
        <w:tc>
          <w:tcPr>
            <w:tcW w:w="2340" w:type="dxa"/>
            <w:vAlign w:val="center"/>
          </w:tcPr>
          <w:p w:rsidR="00AC10F6" w:rsidRPr="00701193" w:rsidRDefault="00AC10F6" w:rsidP="007361D1">
            <w:pPr>
              <w:jc w:val="center"/>
              <w:rPr>
                <w:rFonts w:ascii="Arial" w:hAnsi="Arial" w:cs="Arial"/>
                <w:b/>
              </w:rPr>
            </w:pPr>
            <w:r w:rsidRPr="00701193">
              <w:rPr>
                <w:rFonts w:ascii="Arial" w:hAnsi="Arial" w:cs="Arial"/>
                <w:b/>
              </w:rPr>
              <w:t>Formación General</w:t>
            </w:r>
          </w:p>
        </w:tc>
        <w:tc>
          <w:tcPr>
            <w:tcW w:w="6678" w:type="dxa"/>
          </w:tcPr>
          <w:p w:rsidR="00AC10F6" w:rsidRPr="00F92153" w:rsidRDefault="00470615" w:rsidP="00D3751E">
            <w:pPr>
              <w:widowControl w:val="0"/>
              <w:numPr>
                <w:ilvl w:val="0"/>
                <w:numId w:val="7"/>
              </w:numPr>
              <w:jc w:val="both"/>
              <w:rPr>
                <w:rFonts w:ascii="Arial" w:hAnsi="Arial" w:cs="Arial"/>
                <w:lang w:val="es-MX"/>
              </w:rPr>
            </w:pPr>
            <w:r w:rsidRPr="007B7317">
              <w:rPr>
                <w:rFonts w:ascii="Arial" w:hAnsi="Arial" w:cs="Arial"/>
                <w:lang w:val="es-MX"/>
              </w:rPr>
              <w:t>Presentar copia simple del Títu</w:t>
            </w:r>
            <w:r>
              <w:rPr>
                <w:rFonts w:ascii="Arial" w:hAnsi="Arial" w:cs="Arial"/>
                <w:lang w:val="es-MX"/>
              </w:rPr>
              <w:t>lo Profesional Técnico a nombre de la Nación en Enfermería expedido por Instituto Superior Tecnológico, Escuela Superior, Instituto Pedagógico u otro de denominación. similar</w:t>
            </w:r>
            <w:r w:rsidRPr="00CE6C3C">
              <w:rPr>
                <w:rFonts w:ascii="Arial" w:hAnsi="Arial" w:cs="Arial"/>
                <w:b/>
                <w:lang w:val="es-MX"/>
              </w:rPr>
              <w:t>(I</w:t>
            </w:r>
            <w:r>
              <w:rPr>
                <w:rFonts w:ascii="Arial" w:hAnsi="Arial" w:cs="Arial"/>
                <w:b/>
                <w:lang w:val="es-MX"/>
              </w:rPr>
              <w:t>ndispensable)</w:t>
            </w:r>
          </w:p>
        </w:tc>
      </w:tr>
      <w:tr w:rsidR="00AC10F6" w:rsidRPr="00451934" w:rsidTr="00171B6C">
        <w:trPr>
          <w:trHeight w:val="278"/>
        </w:trPr>
        <w:tc>
          <w:tcPr>
            <w:tcW w:w="2340" w:type="dxa"/>
            <w:vAlign w:val="center"/>
          </w:tcPr>
          <w:p w:rsidR="00AC10F6" w:rsidRPr="00701193" w:rsidRDefault="00AC10F6" w:rsidP="007361D1">
            <w:pPr>
              <w:jc w:val="center"/>
              <w:rPr>
                <w:rFonts w:ascii="Arial" w:hAnsi="Arial" w:cs="Arial"/>
                <w:b/>
              </w:rPr>
            </w:pPr>
            <w:r w:rsidRPr="00701193">
              <w:rPr>
                <w:rFonts w:ascii="Arial" w:hAnsi="Arial" w:cs="Arial"/>
                <w:b/>
              </w:rPr>
              <w:t>Experiencia Laboral</w:t>
            </w:r>
          </w:p>
        </w:tc>
        <w:tc>
          <w:tcPr>
            <w:tcW w:w="6678" w:type="dxa"/>
          </w:tcPr>
          <w:p w:rsidR="00607787" w:rsidRPr="002A7F1B" w:rsidRDefault="00607787" w:rsidP="00607787">
            <w:pPr>
              <w:ind w:left="346"/>
              <w:jc w:val="both"/>
              <w:rPr>
                <w:rFonts w:ascii="Arial" w:hAnsi="Arial" w:cs="Arial"/>
                <w:b/>
                <w:lang w:eastAsia="es-ES"/>
              </w:rPr>
            </w:pPr>
            <w:r w:rsidRPr="002A7F1B">
              <w:rPr>
                <w:rFonts w:ascii="Arial" w:hAnsi="Arial" w:cs="Arial"/>
                <w:b/>
                <w:lang w:val="es-MX"/>
              </w:rPr>
              <w:t>EXPERIENCIA GENERAL:</w:t>
            </w:r>
          </w:p>
          <w:p w:rsidR="00470615" w:rsidRPr="00470615" w:rsidRDefault="00470615" w:rsidP="00470615">
            <w:pPr>
              <w:widowControl w:val="0"/>
              <w:numPr>
                <w:ilvl w:val="0"/>
                <w:numId w:val="7"/>
              </w:numPr>
              <w:jc w:val="both"/>
              <w:rPr>
                <w:rFonts w:ascii="Arial" w:hAnsi="Arial" w:cs="Arial"/>
                <w:lang w:val="es-MX"/>
              </w:rPr>
            </w:pPr>
            <w:r w:rsidRPr="00470615">
              <w:rPr>
                <w:rFonts w:ascii="Arial" w:hAnsi="Arial" w:cs="Arial"/>
                <w:lang w:val="es-MX"/>
              </w:rPr>
              <w:t>Acreditar experiencia laboral mínima de cinco (05) años</w:t>
            </w:r>
            <w:r w:rsidR="008268DA">
              <w:rPr>
                <w:rFonts w:ascii="Arial" w:hAnsi="Arial" w:cs="Arial"/>
                <w:lang w:val="es-MX"/>
              </w:rPr>
              <w:t xml:space="preserve">. </w:t>
            </w:r>
            <w:r w:rsidRPr="00470615">
              <w:rPr>
                <w:rFonts w:ascii="Arial" w:hAnsi="Arial" w:cs="Arial"/>
                <w:lang w:val="es-MX"/>
              </w:rPr>
              <w:t>(</w:t>
            </w:r>
            <w:r w:rsidRPr="008268DA">
              <w:rPr>
                <w:rFonts w:ascii="Arial" w:hAnsi="Arial" w:cs="Arial"/>
                <w:b/>
                <w:lang w:val="es-MX"/>
              </w:rPr>
              <w:t>Indispensable)</w:t>
            </w:r>
          </w:p>
          <w:p w:rsidR="00470615" w:rsidRPr="00470615" w:rsidRDefault="00470615" w:rsidP="00607787">
            <w:pPr>
              <w:widowControl w:val="0"/>
              <w:ind w:left="360"/>
              <w:jc w:val="both"/>
              <w:rPr>
                <w:rFonts w:ascii="Arial" w:hAnsi="Arial" w:cs="Arial"/>
                <w:lang w:val="es-MX"/>
              </w:rPr>
            </w:pPr>
            <w:r w:rsidRPr="00607787">
              <w:rPr>
                <w:rFonts w:ascii="Arial" w:hAnsi="Arial" w:cs="Arial"/>
                <w:b/>
                <w:lang w:val="es-MX"/>
              </w:rPr>
              <w:t>EXPERIENCIA ESPECÍFICA</w:t>
            </w:r>
            <w:r w:rsidRPr="00470615">
              <w:rPr>
                <w:rFonts w:ascii="Arial" w:hAnsi="Arial" w:cs="Arial"/>
                <w:lang w:val="es-MX"/>
              </w:rPr>
              <w:t>:</w:t>
            </w:r>
          </w:p>
          <w:p w:rsidR="00470615" w:rsidRPr="00470615" w:rsidRDefault="00470615" w:rsidP="00470615">
            <w:pPr>
              <w:widowControl w:val="0"/>
              <w:numPr>
                <w:ilvl w:val="0"/>
                <w:numId w:val="7"/>
              </w:numPr>
              <w:jc w:val="both"/>
              <w:rPr>
                <w:rFonts w:ascii="Arial" w:hAnsi="Arial" w:cs="Arial"/>
                <w:lang w:val="es-MX"/>
              </w:rPr>
            </w:pPr>
            <w:r w:rsidRPr="00470615">
              <w:rPr>
                <w:rFonts w:ascii="Arial" w:hAnsi="Arial" w:cs="Arial"/>
                <w:lang w:val="es-MX"/>
              </w:rPr>
              <w:t>Acreditar cuatro (04) años en el desempeño de funciones afines al puesto en el ámbito asistencial, con posterioridad a la obtención del Título Profesional Técnico</w:t>
            </w:r>
            <w:r w:rsidR="008268DA" w:rsidRPr="008268DA">
              <w:rPr>
                <w:rFonts w:ascii="Arial" w:hAnsi="Arial" w:cs="Arial"/>
                <w:b/>
                <w:lang w:val="es-MX"/>
              </w:rPr>
              <w:t>.</w:t>
            </w:r>
            <w:r w:rsidR="008268DA">
              <w:rPr>
                <w:rFonts w:ascii="Arial" w:hAnsi="Arial" w:cs="Arial"/>
                <w:b/>
                <w:lang w:val="es-MX"/>
              </w:rPr>
              <w:t xml:space="preserve"> (Indispensable)</w:t>
            </w:r>
          </w:p>
          <w:p w:rsidR="00470615" w:rsidRPr="00470615" w:rsidRDefault="00470615" w:rsidP="00470615">
            <w:pPr>
              <w:widowControl w:val="0"/>
              <w:ind w:left="360"/>
              <w:jc w:val="both"/>
              <w:rPr>
                <w:rFonts w:ascii="Arial" w:hAnsi="Arial" w:cs="Arial"/>
                <w:lang w:val="es-MX"/>
              </w:rPr>
            </w:pPr>
            <w:r w:rsidRPr="00607787">
              <w:rPr>
                <w:rFonts w:ascii="Arial" w:hAnsi="Arial" w:cs="Arial"/>
                <w:b/>
                <w:lang w:val="es-MX"/>
              </w:rPr>
              <w:t>EXPERIENCIA EN EL SECTOR PÚBLICO</w:t>
            </w:r>
            <w:r w:rsidRPr="00470615">
              <w:rPr>
                <w:rFonts w:ascii="Arial" w:hAnsi="Arial" w:cs="Arial"/>
                <w:lang w:val="es-MX"/>
              </w:rPr>
              <w:t>:</w:t>
            </w:r>
          </w:p>
          <w:p w:rsidR="00470615" w:rsidRDefault="00470615" w:rsidP="00470615">
            <w:pPr>
              <w:widowControl w:val="0"/>
              <w:numPr>
                <w:ilvl w:val="0"/>
                <w:numId w:val="7"/>
              </w:numPr>
              <w:jc w:val="both"/>
              <w:rPr>
                <w:rFonts w:ascii="Arial" w:hAnsi="Arial" w:cs="Arial"/>
                <w:lang w:val="es-MX"/>
              </w:rPr>
            </w:pPr>
            <w:r w:rsidRPr="00470615">
              <w:rPr>
                <w:rFonts w:ascii="Arial" w:hAnsi="Arial" w:cs="Arial"/>
                <w:lang w:val="es-MX"/>
              </w:rPr>
              <w:t xml:space="preserve">Acreditar un (01) año </w:t>
            </w:r>
            <w:r w:rsidRPr="008268DA">
              <w:rPr>
                <w:rFonts w:ascii="Arial" w:hAnsi="Arial" w:cs="Arial"/>
                <w:b/>
                <w:lang w:val="es-MX"/>
              </w:rPr>
              <w:t>(Indispensable)</w:t>
            </w:r>
          </w:p>
          <w:p w:rsidR="008268DA" w:rsidRPr="00470615" w:rsidRDefault="008268DA" w:rsidP="008268DA">
            <w:pPr>
              <w:widowControl w:val="0"/>
              <w:ind w:left="360"/>
              <w:jc w:val="both"/>
              <w:rPr>
                <w:rFonts w:ascii="Arial" w:hAnsi="Arial" w:cs="Arial"/>
                <w:lang w:val="es-MX"/>
              </w:rPr>
            </w:pPr>
          </w:p>
          <w:p w:rsidR="00AC10F6" w:rsidRPr="00470615" w:rsidRDefault="00AC10F6" w:rsidP="008268DA">
            <w:pPr>
              <w:widowControl w:val="0"/>
              <w:ind w:left="360"/>
              <w:jc w:val="both"/>
              <w:rPr>
                <w:rFonts w:ascii="Arial" w:hAnsi="Arial" w:cs="Arial"/>
                <w:lang w:val="es-MX"/>
              </w:rPr>
            </w:pPr>
            <w:r w:rsidRPr="00470615">
              <w:rPr>
                <w:rFonts w:ascii="Arial" w:hAnsi="Arial" w:cs="Arial"/>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C10F6" w:rsidRPr="00470615" w:rsidRDefault="00AC10F6" w:rsidP="008268DA">
            <w:pPr>
              <w:widowControl w:val="0"/>
              <w:ind w:left="360"/>
              <w:jc w:val="both"/>
              <w:rPr>
                <w:rFonts w:ascii="Arial" w:hAnsi="Arial" w:cs="Arial"/>
                <w:lang w:val="es-MX"/>
              </w:rPr>
            </w:pPr>
            <w:r w:rsidRPr="00470615">
              <w:rPr>
                <w:rFonts w:ascii="Arial" w:hAnsi="Arial" w:cs="Arial"/>
                <w:lang w:val="es-MX"/>
              </w:rPr>
              <w:t>No se considerará como experiencia laboral: Trabajos ad Hon</w:t>
            </w:r>
            <w:r w:rsidR="007049CD" w:rsidRPr="00470615">
              <w:rPr>
                <w:rFonts w:ascii="Arial" w:hAnsi="Arial" w:cs="Arial"/>
                <w:lang w:val="es-MX"/>
              </w:rPr>
              <w:t>orem en domicilio, ni pasantías, ni prácticas.</w:t>
            </w:r>
          </w:p>
        </w:tc>
      </w:tr>
      <w:tr w:rsidR="00AC10F6" w:rsidRPr="00451934" w:rsidTr="00ED7B64">
        <w:trPr>
          <w:trHeight w:val="345"/>
        </w:trPr>
        <w:tc>
          <w:tcPr>
            <w:tcW w:w="2340" w:type="dxa"/>
            <w:vAlign w:val="center"/>
          </w:tcPr>
          <w:p w:rsidR="00AC10F6" w:rsidRPr="00451934" w:rsidRDefault="00AC10F6" w:rsidP="007361D1">
            <w:pPr>
              <w:jc w:val="center"/>
              <w:rPr>
                <w:rFonts w:ascii="Arial" w:hAnsi="Arial" w:cs="Arial"/>
                <w:b/>
              </w:rPr>
            </w:pPr>
            <w:r w:rsidRPr="00451934">
              <w:rPr>
                <w:rFonts w:ascii="Arial" w:hAnsi="Arial" w:cs="Arial"/>
                <w:b/>
              </w:rPr>
              <w:t>Capacitación</w:t>
            </w:r>
          </w:p>
        </w:tc>
        <w:tc>
          <w:tcPr>
            <w:tcW w:w="6678" w:type="dxa"/>
          </w:tcPr>
          <w:p w:rsidR="00AC10F6" w:rsidRPr="006A668C" w:rsidRDefault="00171B6C" w:rsidP="00D3751E">
            <w:pPr>
              <w:numPr>
                <w:ilvl w:val="0"/>
                <w:numId w:val="10"/>
              </w:numPr>
              <w:tabs>
                <w:tab w:val="clear" w:pos="720"/>
              </w:tabs>
              <w:suppressAutoHyphens w:val="0"/>
              <w:autoSpaceDE w:val="0"/>
              <w:autoSpaceDN w:val="0"/>
              <w:adjustRightInd w:val="0"/>
              <w:ind w:left="337" w:hanging="284"/>
              <w:jc w:val="both"/>
              <w:rPr>
                <w:rFonts w:ascii="Arial" w:hAnsi="Arial" w:cs="Arial"/>
                <w:b/>
                <w:lang w:val="es-MX"/>
              </w:rPr>
            </w:pPr>
            <w:r w:rsidRPr="00413761">
              <w:rPr>
                <w:rFonts w:ascii="Arial" w:hAnsi="Arial" w:cs="Arial"/>
                <w:lang w:val="es-MX"/>
              </w:rPr>
              <w:t xml:space="preserve">Acreditar actividades de capacitación y/o </w:t>
            </w:r>
            <w:proofErr w:type="gramStart"/>
            <w:r w:rsidRPr="00413761">
              <w:rPr>
                <w:rFonts w:ascii="Arial" w:hAnsi="Arial" w:cs="Arial"/>
                <w:lang w:val="es-MX"/>
              </w:rPr>
              <w:t>actualización</w:t>
            </w:r>
            <w:r>
              <w:rPr>
                <w:rFonts w:ascii="Arial" w:hAnsi="Arial" w:cs="Arial"/>
                <w:lang w:val="es-MX"/>
              </w:rPr>
              <w:t xml:space="preserve"> </w:t>
            </w:r>
            <w:r w:rsidRPr="00413761">
              <w:rPr>
                <w:rFonts w:ascii="Arial" w:hAnsi="Arial" w:cs="Arial"/>
                <w:lang w:val="es-MX"/>
              </w:rPr>
              <w:t>afines</w:t>
            </w:r>
            <w:proofErr w:type="gramEnd"/>
            <w:r w:rsidRPr="00413761">
              <w:rPr>
                <w:rFonts w:ascii="Arial" w:hAnsi="Arial" w:cs="Arial"/>
                <w:lang w:val="es-MX"/>
              </w:rPr>
              <w:t xml:space="preserve"> a</w:t>
            </w:r>
            <w:r>
              <w:rPr>
                <w:rFonts w:ascii="Arial" w:hAnsi="Arial" w:cs="Arial"/>
                <w:lang w:val="es-MX"/>
              </w:rPr>
              <w:t xml:space="preserve"> </w:t>
            </w:r>
            <w:r w:rsidRPr="00413761">
              <w:rPr>
                <w:rFonts w:ascii="Arial" w:hAnsi="Arial" w:cs="Arial"/>
                <w:lang w:val="es-MX"/>
              </w:rPr>
              <w:t>l</w:t>
            </w:r>
            <w:r>
              <w:rPr>
                <w:rFonts w:ascii="Arial" w:hAnsi="Arial" w:cs="Arial"/>
                <w:lang w:val="es-MX"/>
              </w:rPr>
              <w:t>a Formación convocada</w:t>
            </w:r>
            <w:r w:rsidRPr="00413761">
              <w:rPr>
                <w:rFonts w:ascii="Arial" w:hAnsi="Arial" w:cs="Arial"/>
                <w:lang w:val="es-MX"/>
              </w:rPr>
              <w:t xml:space="preserve">, como mínimo de 51 horas o 03 créditos, realizadas a partir del año </w:t>
            </w:r>
            <w:r>
              <w:rPr>
                <w:rFonts w:ascii="Arial" w:hAnsi="Arial" w:cs="Arial"/>
                <w:lang w:val="es-MX"/>
              </w:rPr>
              <w:t>2013</w:t>
            </w:r>
            <w:r w:rsidRPr="00413761">
              <w:rPr>
                <w:rFonts w:ascii="Arial" w:hAnsi="Arial" w:cs="Arial"/>
                <w:lang w:val="es-MX"/>
              </w:rPr>
              <w:t xml:space="preserve"> a la fecha</w:t>
            </w:r>
            <w:r>
              <w:rPr>
                <w:rFonts w:ascii="Arial" w:hAnsi="Arial" w:cs="Arial"/>
                <w:lang w:val="es-MX"/>
              </w:rPr>
              <w:t>.</w:t>
            </w:r>
            <w:r w:rsidRPr="00413761">
              <w:rPr>
                <w:rFonts w:ascii="Arial" w:hAnsi="Arial" w:cs="Arial"/>
                <w:lang w:val="es-MX"/>
              </w:rPr>
              <w:t xml:space="preserve"> </w:t>
            </w:r>
            <w:r>
              <w:rPr>
                <w:rFonts w:ascii="Arial" w:hAnsi="Arial" w:cs="Arial"/>
                <w:b/>
                <w:lang w:val="es-MX"/>
              </w:rPr>
              <w:t>(Indispensable)</w:t>
            </w:r>
          </w:p>
        </w:tc>
      </w:tr>
      <w:tr w:rsidR="00AC10F6" w:rsidRPr="00451934" w:rsidTr="00ED7B64">
        <w:trPr>
          <w:trHeight w:val="308"/>
        </w:trPr>
        <w:tc>
          <w:tcPr>
            <w:tcW w:w="2340" w:type="dxa"/>
            <w:vAlign w:val="center"/>
          </w:tcPr>
          <w:p w:rsidR="00AC10F6" w:rsidRPr="00451934" w:rsidRDefault="00AC10F6" w:rsidP="007361D1">
            <w:pPr>
              <w:jc w:val="center"/>
              <w:rPr>
                <w:rFonts w:ascii="Arial" w:hAnsi="Arial" w:cs="Arial"/>
                <w:b/>
              </w:rPr>
            </w:pPr>
            <w:r w:rsidRPr="00451934">
              <w:rPr>
                <w:rFonts w:ascii="Arial" w:hAnsi="Arial" w:cs="Arial"/>
                <w:b/>
              </w:rPr>
              <w:lastRenderedPageBreak/>
              <w:t>Conocimientos c</w:t>
            </w:r>
            <w:r>
              <w:rPr>
                <w:rFonts w:ascii="Arial" w:hAnsi="Arial" w:cs="Arial"/>
                <w:b/>
              </w:rPr>
              <w:t>omplementarios para el puesto y/o cargo</w:t>
            </w:r>
          </w:p>
        </w:tc>
        <w:tc>
          <w:tcPr>
            <w:tcW w:w="6678" w:type="dxa"/>
            <w:vAlign w:val="center"/>
          </w:tcPr>
          <w:p w:rsidR="00AC10F6" w:rsidRPr="00413761" w:rsidRDefault="00AC10F6" w:rsidP="00D3751E">
            <w:pPr>
              <w:numPr>
                <w:ilvl w:val="0"/>
                <w:numId w:val="14"/>
              </w:numPr>
              <w:suppressAutoHyphens w:val="0"/>
              <w:ind w:hanging="307"/>
              <w:jc w:val="both"/>
              <w:rPr>
                <w:rFonts w:ascii="Arial" w:hAnsi="Arial" w:cs="Arial"/>
              </w:rPr>
            </w:pPr>
            <w:r w:rsidRPr="00413761">
              <w:rPr>
                <w:rFonts w:ascii="Arial" w:hAnsi="Arial" w:cs="Arial"/>
              </w:rPr>
              <w:t xml:space="preserve">Manejo de Ofimática: Word, Excel, </w:t>
            </w:r>
            <w:proofErr w:type="spellStart"/>
            <w:r w:rsidRPr="00413761">
              <w:rPr>
                <w:rFonts w:ascii="Arial" w:hAnsi="Arial" w:cs="Arial"/>
              </w:rPr>
              <w:t>Power</w:t>
            </w:r>
            <w:proofErr w:type="spellEnd"/>
            <w:r w:rsidR="00ED4CD8">
              <w:rPr>
                <w:rFonts w:ascii="Arial" w:hAnsi="Arial" w:cs="Arial"/>
              </w:rPr>
              <w:t xml:space="preserve"> Point, Internet a nivel Básico</w:t>
            </w:r>
            <w:r w:rsidR="00E427B5">
              <w:rPr>
                <w:rFonts w:ascii="Arial" w:hAnsi="Arial" w:cs="Arial"/>
              </w:rPr>
              <w:t>.</w:t>
            </w:r>
            <w:r w:rsidRPr="00413761">
              <w:rPr>
                <w:rFonts w:ascii="Arial" w:hAnsi="Arial" w:cs="Arial"/>
              </w:rPr>
              <w:t xml:space="preserve"> (</w:t>
            </w:r>
            <w:r w:rsidRPr="00413761">
              <w:rPr>
                <w:rFonts w:ascii="Arial" w:hAnsi="Arial" w:cs="Arial"/>
                <w:b/>
              </w:rPr>
              <w:t>Indispensable)</w:t>
            </w:r>
          </w:p>
          <w:p w:rsidR="00AC10F6" w:rsidRPr="00413761" w:rsidRDefault="00AC10F6" w:rsidP="00D3751E">
            <w:pPr>
              <w:numPr>
                <w:ilvl w:val="0"/>
                <w:numId w:val="14"/>
              </w:numPr>
              <w:suppressAutoHyphens w:val="0"/>
              <w:ind w:hanging="307"/>
              <w:jc w:val="both"/>
              <w:rPr>
                <w:rFonts w:ascii="Arial" w:hAnsi="Arial" w:cs="Arial"/>
              </w:rPr>
            </w:pPr>
            <w:r w:rsidRPr="00413761">
              <w:rPr>
                <w:rFonts w:ascii="Arial" w:hAnsi="Arial" w:cs="Arial"/>
              </w:rPr>
              <w:t xml:space="preserve">Manejo </w:t>
            </w:r>
            <w:r w:rsidR="00ED4CD8">
              <w:rPr>
                <w:rFonts w:ascii="Arial" w:hAnsi="Arial" w:cs="Arial"/>
              </w:rPr>
              <w:t>de Idioma Inglés a nivel básico</w:t>
            </w:r>
            <w:r w:rsidR="00E427B5">
              <w:rPr>
                <w:rFonts w:ascii="Arial" w:hAnsi="Arial" w:cs="Arial"/>
              </w:rPr>
              <w:t>.</w:t>
            </w:r>
            <w:r w:rsidRPr="00413761">
              <w:rPr>
                <w:rFonts w:ascii="Arial" w:hAnsi="Arial" w:cs="Arial"/>
              </w:rPr>
              <w:t xml:space="preserve"> </w:t>
            </w:r>
            <w:r w:rsidRPr="00413761">
              <w:rPr>
                <w:rFonts w:ascii="Arial" w:hAnsi="Arial" w:cs="Arial"/>
                <w:b/>
              </w:rPr>
              <w:t>(Indispensable)</w:t>
            </w:r>
          </w:p>
        </w:tc>
      </w:tr>
      <w:tr w:rsidR="00AC10F6" w:rsidRPr="00451934" w:rsidTr="00ED7B64">
        <w:trPr>
          <w:trHeight w:val="308"/>
        </w:trPr>
        <w:tc>
          <w:tcPr>
            <w:tcW w:w="2340" w:type="dxa"/>
            <w:vAlign w:val="center"/>
          </w:tcPr>
          <w:p w:rsidR="00AC10F6" w:rsidRPr="00346314" w:rsidRDefault="00AC10F6" w:rsidP="007361D1">
            <w:pPr>
              <w:jc w:val="center"/>
              <w:rPr>
                <w:rFonts w:ascii="Arial" w:hAnsi="Arial" w:cs="Arial"/>
                <w:b/>
              </w:rPr>
            </w:pPr>
            <w:r w:rsidRPr="00346314">
              <w:rPr>
                <w:rFonts w:ascii="Arial" w:hAnsi="Arial" w:cs="Arial"/>
                <w:b/>
              </w:rPr>
              <w:t>Habilidades o Competencias</w:t>
            </w:r>
          </w:p>
        </w:tc>
        <w:tc>
          <w:tcPr>
            <w:tcW w:w="6678" w:type="dxa"/>
          </w:tcPr>
          <w:p w:rsidR="00AC10F6" w:rsidRPr="00346314" w:rsidRDefault="00AC10F6" w:rsidP="00ED7B64">
            <w:pPr>
              <w:ind w:left="352"/>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AC10F6" w:rsidRPr="00346314" w:rsidRDefault="00AC10F6" w:rsidP="00ED7B64">
            <w:pPr>
              <w:ind w:left="366"/>
              <w:jc w:val="both"/>
              <w:rPr>
                <w:rFonts w:ascii="Arial" w:hAnsi="Arial" w:cs="Arial"/>
              </w:rPr>
            </w:pPr>
            <w:r w:rsidRPr="00346314">
              <w:rPr>
                <w:rFonts w:ascii="Arial" w:hAnsi="Arial" w:cs="Arial"/>
                <w:b/>
                <w:bCs/>
              </w:rPr>
              <w:t>ESPECÍFICAS:</w:t>
            </w:r>
            <w:r w:rsidRPr="00346314">
              <w:rPr>
                <w:rFonts w:ascii="Arial" w:hAnsi="Arial" w:cs="Arial"/>
              </w:rPr>
              <w:t xml:space="preserve"> Pensamiento estratégico, comunicación efectiva, planificación y organización, capacidad de análisis y capacidad de respuesta al cambio.</w:t>
            </w:r>
          </w:p>
        </w:tc>
      </w:tr>
      <w:tr w:rsidR="00AC10F6" w:rsidRPr="00451934" w:rsidTr="00ED7B64">
        <w:trPr>
          <w:trHeight w:val="307"/>
        </w:trPr>
        <w:tc>
          <w:tcPr>
            <w:tcW w:w="2340" w:type="dxa"/>
            <w:vAlign w:val="center"/>
          </w:tcPr>
          <w:p w:rsidR="00AC10F6" w:rsidRPr="00451934" w:rsidRDefault="00AC10F6" w:rsidP="007361D1">
            <w:pPr>
              <w:jc w:val="center"/>
              <w:rPr>
                <w:rFonts w:ascii="Arial" w:hAnsi="Arial" w:cs="Arial"/>
                <w:b/>
              </w:rPr>
            </w:pPr>
            <w:r w:rsidRPr="00451934">
              <w:rPr>
                <w:rFonts w:ascii="Arial" w:hAnsi="Arial" w:cs="Arial"/>
                <w:b/>
              </w:rPr>
              <w:t>Motivo de Contratación</w:t>
            </w:r>
          </w:p>
        </w:tc>
        <w:tc>
          <w:tcPr>
            <w:tcW w:w="6678" w:type="dxa"/>
          </w:tcPr>
          <w:p w:rsidR="00AC10F6" w:rsidRPr="00451934" w:rsidRDefault="00F578AA" w:rsidP="00F578AA">
            <w:pPr>
              <w:numPr>
                <w:ilvl w:val="0"/>
                <w:numId w:val="18"/>
              </w:numPr>
              <w:tabs>
                <w:tab w:val="num" w:pos="337"/>
              </w:tabs>
              <w:suppressAutoHyphens w:val="0"/>
              <w:ind w:left="337" w:hanging="269"/>
              <w:jc w:val="both"/>
              <w:rPr>
                <w:rFonts w:ascii="Arial" w:hAnsi="Arial" w:cs="Arial"/>
              </w:rPr>
            </w:pPr>
            <w:r w:rsidRPr="008B702E">
              <w:rPr>
                <w:rFonts w:ascii="Arial" w:hAnsi="Arial" w:cs="Arial"/>
                <w:color w:val="000000" w:themeColor="text1"/>
              </w:rPr>
              <w:t>Carta N° 5187-GCGP-ESSALUD-2018</w:t>
            </w:r>
          </w:p>
        </w:tc>
      </w:tr>
    </w:tbl>
    <w:p w:rsidR="009A4821" w:rsidRDefault="009A4821" w:rsidP="00880D68">
      <w:pPr>
        <w:pStyle w:val="Textoindependiente"/>
        <w:tabs>
          <w:tab w:val="left" w:pos="1134"/>
        </w:tabs>
        <w:spacing w:after="0"/>
        <w:ind w:left="1134" w:hanging="1134"/>
        <w:rPr>
          <w:rFonts w:ascii="Arial" w:hAnsi="Arial" w:cs="Arial"/>
          <w:b/>
          <w:color w:val="000000"/>
          <w:sz w:val="16"/>
          <w:szCs w:val="16"/>
        </w:rPr>
      </w:pPr>
      <w:r>
        <w:rPr>
          <w:rFonts w:cs="Arial"/>
          <w:b/>
        </w:rPr>
        <w:t xml:space="preserve">      </w:t>
      </w:r>
      <w:r w:rsidR="00ED7B64">
        <w:rPr>
          <w:rFonts w:cs="Arial"/>
          <w:b/>
        </w:rPr>
        <w:t xml:space="preserve"> </w:t>
      </w:r>
    </w:p>
    <w:p w:rsidR="00887E01" w:rsidRPr="006A594F" w:rsidRDefault="00887E01" w:rsidP="00C767DB">
      <w:pPr>
        <w:pStyle w:val="Encabezado"/>
        <w:tabs>
          <w:tab w:val="clear" w:pos="4419"/>
          <w:tab w:val="clear" w:pos="8838"/>
        </w:tabs>
        <w:ind w:left="360" w:firstLine="45"/>
        <w:jc w:val="both"/>
        <w:rPr>
          <w:rFonts w:ascii="Arial" w:hAnsi="Arial" w:cs="Arial"/>
          <w:b/>
          <w:color w:val="000000"/>
          <w:sz w:val="16"/>
          <w:szCs w:val="16"/>
        </w:rPr>
      </w:pPr>
      <w:r w:rsidRPr="006A594F">
        <w:rPr>
          <w:rFonts w:ascii="Arial" w:hAnsi="Arial" w:cs="Arial"/>
          <w:b/>
          <w:color w:val="000000"/>
          <w:sz w:val="16"/>
          <w:szCs w:val="16"/>
        </w:rPr>
        <w:t>(*) La acreditación implica presentar copia de los documentos sustentatorios. Los postulantes que no lo hagan serán descalificados. Los documentos presentados no serán devueltos.</w:t>
      </w:r>
    </w:p>
    <w:p w:rsidR="00056E83" w:rsidRDefault="00887E01" w:rsidP="006A594F">
      <w:pPr>
        <w:pStyle w:val="Encabezado"/>
        <w:tabs>
          <w:tab w:val="clear" w:pos="4419"/>
          <w:tab w:val="clear" w:pos="8838"/>
        </w:tabs>
        <w:ind w:left="360"/>
        <w:jc w:val="both"/>
        <w:rPr>
          <w:rFonts w:ascii="Arial" w:hAnsi="Arial" w:cs="Arial"/>
          <w:b/>
          <w:color w:val="000000"/>
          <w:sz w:val="16"/>
          <w:szCs w:val="16"/>
        </w:rPr>
      </w:pPr>
      <w:r w:rsidRPr="006A594F">
        <w:rPr>
          <w:rFonts w:ascii="Arial" w:hAnsi="Arial" w:cs="Arial"/>
          <w:b/>
          <w:color w:val="000000"/>
          <w:sz w:val="16"/>
          <w:szCs w:val="16"/>
        </w:rPr>
        <w:t>Para la contratación del postulante</w:t>
      </w:r>
      <w:r w:rsidRPr="006A594F">
        <w:rPr>
          <w:rFonts w:ascii="Arial" w:hAnsi="Arial" w:cs="Arial"/>
          <w:b/>
          <w:sz w:val="16"/>
          <w:szCs w:val="16"/>
        </w:rPr>
        <w:t xml:space="preserve"> seleccionado, éste presentará la documentación original sustentatoria. El postulante seleccionado podrá ser incorporado y/o desplazado a otra dependencia, de </w:t>
      </w:r>
      <w:r w:rsidRPr="006A594F">
        <w:rPr>
          <w:rFonts w:ascii="Arial" w:hAnsi="Arial" w:cs="Arial"/>
          <w:b/>
          <w:color w:val="000000"/>
          <w:sz w:val="16"/>
          <w:szCs w:val="16"/>
        </w:rPr>
        <w:t xml:space="preserve">acuerdo a las necesidades del servicio. </w:t>
      </w:r>
    </w:p>
    <w:p w:rsidR="00180D2D" w:rsidRDefault="00180D2D" w:rsidP="006A594F">
      <w:pPr>
        <w:pStyle w:val="Encabezado"/>
        <w:tabs>
          <w:tab w:val="clear" w:pos="4419"/>
          <w:tab w:val="clear" w:pos="8838"/>
        </w:tabs>
        <w:ind w:left="360"/>
        <w:jc w:val="both"/>
        <w:rPr>
          <w:rFonts w:ascii="Arial" w:hAnsi="Arial" w:cs="Arial"/>
          <w:b/>
          <w:color w:val="000000"/>
          <w:sz w:val="16"/>
          <w:szCs w:val="16"/>
        </w:rPr>
      </w:pPr>
    </w:p>
    <w:p w:rsidR="00180D2D" w:rsidRDefault="00180D2D" w:rsidP="006A594F">
      <w:pPr>
        <w:pStyle w:val="Encabezado"/>
        <w:tabs>
          <w:tab w:val="clear" w:pos="4419"/>
          <w:tab w:val="clear" w:pos="8838"/>
        </w:tabs>
        <w:ind w:left="360"/>
        <w:jc w:val="both"/>
        <w:rPr>
          <w:rFonts w:ascii="Arial" w:hAnsi="Arial" w:cs="Arial"/>
          <w:b/>
          <w:color w:val="000000"/>
          <w:sz w:val="16"/>
          <w:szCs w:val="16"/>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0F006A" w:rsidRDefault="006A594F" w:rsidP="006A594F">
      <w:pPr>
        <w:ind w:left="360"/>
        <w:jc w:val="both"/>
        <w:rPr>
          <w:b/>
          <w:sz w:val="8"/>
          <w:szCs w:val="8"/>
        </w:rPr>
      </w:pPr>
    </w:p>
    <w:p w:rsidR="006B7A22" w:rsidRPr="00B735D9" w:rsidRDefault="008268DA" w:rsidP="006B7A22">
      <w:pPr>
        <w:ind w:left="360"/>
        <w:jc w:val="both"/>
        <w:rPr>
          <w:rFonts w:ascii="Arial" w:hAnsi="Arial" w:cs="Arial"/>
          <w:b/>
          <w:color w:val="000000"/>
          <w:lang w:val="es-PE"/>
        </w:rPr>
      </w:pPr>
      <w:proofErr w:type="gramStart"/>
      <w:r>
        <w:rPr>
          <w:rFonts w:ascii="Arial" w:hAnsi="Arial" w:cs="Arial"/>
          <w:b/>
          <w:lang w:val="pt-BR"/>
        </w:rPr>
        <w:t>ENFERMERO</w:t>
      </w:r>
      <w:r w:rsidR="00597E96">
        <w:rPr>
          <w:rFonts w:ascii="Arial" w:hAnsi="Arial" w:cs="Arial"/>
          <w:b/>
          <w:lang w:val="pt-BR"/>
        </w:rPr>
        <w:t>(</w:t>
      </w:r>
      <w:proofErr w:type="gramEnd"/>
      <w:r w:rsidR="00597E96">
        <w:rPr>
          <w:rFonts w:ascii="Arial" w:hAnsi="Arial" w:cs="Arial"/>
          <w:b/>
          <w:lang w:val="pt-BR"/>
        </w:rPr>
        <w:t>A)</w:t>
      </w:r>
      <w:r w:rsidR="006B7A22" w:rsidRPr="00B735D9">
        <w:rPr>
          <w:rFonts w:ascii="Arial" w:hAnsi="Arial" w:cs="Arial"/>
          <w:b/>
          <w:lang w:val="pt-BR"/>
        </w:rPr>
        <w:t xml:space="preserve"> (</w:t>
      </w:r>
      <w:r w:rsidR="00597E96">
        <w:rPr>
          <w:rFonts w:ascii="Arial" w:hAnsi="Arial" w:cs="Arial"/>
          <w:b/>
          <w:color w:val="000000"/>
          <w:lang w:val="es-PE"/>
        </w:rPr>
        <w:t>P2EN</w:t>
      </w:r>
      <w:r w:rsidR="006B7A22" w:rsidRPr="00820012">
        <w:rPr>
          <w:rFonts w:ascii="Arial" w:hAnsi="Arial" w:cs="Arial"/>
          <w:b/>
          <w:color w:val="000000"/>
          <w:lang w:val="es-PE"/>
        </w:rPr>
        <w:t>-</w:t>
      </w:r>
      <w:r w:rsidR="006B7A22">
        <w:rPr>
          <w:rFonts w:ascii="Arial" w:hAnsi="Arial" w:cs="Arial"/>
          <w:b/>
          <w:color w:val="000000"/>
          <w:lang w:val="es-PE"/>
        </w:rPr>
        <w:t>001</w:t>
      </w:r>
      <w:r w:rsidR="006B7A22" w:rsidRPr="00B735D9">
        <w:rPr>
          <w:rFonts w:ascii="Arial" w:hAnsi="Arial" w:cs="Arial"/>
          <w:b/>
          <w:color w:val="000000"/>
          <w:lang w:val="es-PE"/>
        </w:rPr>
        <w:t>)</w:t>
      </w:r>
      <w:r w:rsidR="006B7A22" w:rsidRPr="00B735D9">
        <w:rPr>
          <w:rFonts w:ascii="Arial" w:hAnsi="Arial" w:cs="Arial"/>
          <w:b/>
          <w:lang w:val="pt-BR"/>
        </w:rPr>
        <w:tab/>
      </w:r>
    </w:p>
    <w:p w:rsidR="006A594F" w:rsidRPr="006B7A22" w:rsidRDefault="006A594F" w:rsidP="006A594F">
      <w:pPr>
        <w:ind w:left="360"/>
        <w:jc w:val="both"/>
        <w:rPr>
          <w:rFonts w:ascii="Arial" w:hAnsi="Arial" w:cs="Arial"/>
        </w:rPr>
      </w:pPr>
      <w:r w:rsidRPr="006B7A22">
        <w:rPr>
          <w:rFonts w:ascii="Arial" w:hAnsi="Arial" w:cs="Arial"/>
        </w:rPr>
        <w:t>Principales funciones a desarrollar:</w:t>
      </w:r>
    </w:p>
    <w:p w:rsidR="006B7A22" w:rsidRPr="000F006A" w:rsidRDefault="006B7A22" w:rsidP="006A594F">
      <w:pPr>
        <w:ind w:left="360"/>
        <w:jc w:val="both"/>
        <w:rPr>
          <w:rFonts w:ascii="Arial" w:hAnsi="Arial" w:cs="Arial"/>
          <w:b/>
          <w:sz w:val="8"/>
          <w:szCs w:val="8"/>
        </w:rPr>
      </w:pPr>
    </w:p>
    <w:p w:rsidR="00597E96" w:rsidRPr="008A504D" w:rsidRDefault="00597E96" w:rsidP="00597E96">
      <w:pPr>
        <w:pStyle w:val="Sinespaciado"/>
        <w:numPr>
          <w:ilvl w:val="0"/>
          <w:numId w:val="9"/>
        </w:numPr>
        <w:jc w:val="both"/>
        <w:rPr>
          <w:rFonts w:ascii="Arial" w:hAnsi="Arial" w:cs="Arial"/>
          <w:sz w:val="20"/>
          <w:szCs w:val="20"/>
        </w:rPr>
      </w:pPr>
      <w:r w:rsidRPr="008A504D">
        <w:rPr>
          <w:rFonts w:ascii="Arial" w:hAnsi="Arial" w:cs="Arial"/>
          <w:sz w:val="20"/>
          <w:szCs w:val="20"/>
          <w:lang w:val="es-ES_tradnl" w:eastAsia="es-ES"/>
        </w:rPr>
        <w:t>protocolos y guías establecidos.</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 xml:space="preserve">Elaborar el plan de cuidados de enfermería, según la complejidad del daño del paciente. </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 xml:space="preserve">Ejecutar los procedimientos de enfermería, el plan terapéutico establecido por el médico aplicando guías, protocolos y procedimientos vigentes. </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 xml:space="preserve">Realizar el seguimiento del cuidado del paciente en el ámbito de competencia. </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Participar en la visita médica según nivel y categoría del Establecimiento Asistencial.</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Gestionar la entrega y la aplicación de los medicamentos al paciente, según indicación médica.</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Brindar asistencia durante la realización de los procedimientos médico-quirúrgicos y de apoyo al diagnóstico, según nivel y categoría del Establecimiento de Salud.</w:t>
      </w:r>
    </w:p>
    <w:p w:rsidR="00597E96" w:rsidRPr="008A504D" w:rsidRDefault="00597E96" w:rsidP="00597E96">
      <w:pPr>
        <w:pStyle w:val="Prrafodelista2"/>
        <w:numPr>
          <w:ilvl w:val="0"/>
          <w:numId w:val="9"/>
        </w:numPr>
        <w:tabs>
          <w:tab w:val="left" w:pos="142"/>
        </w:tabs>
        <w:ind w:right="142"/>
        <w:contextualSpacing/>
        <w:jc w:val="both"/>
        <w:rPr>
          <w:rFonts w:ascii="Arial" w:hAnsi="Arial" w:cs="Arial"/>
          <w:lang w:val="es-ES_tradnl"/>
        </w:rPr>
      </w:pPr>
      <w:r w:rsidRPr="008A504D">
        <w:rPr>
          <w:rFonts w:ascii="Arial" w:hAnsi="Arial" w:cs="Arial"/>
          <w:lang w:val="es-ES_tradnl"/>
        </w:rPr>
        <w:t>Realizar visita domiciliaria según actividades autorizadas para el Establecimiento de Salud.</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Gestionar las transferencias, altas, interconsultas, procedimientos diagnósticos y terapéuticos y otros, por indicación médica según nivel y categoría del Establecimiento de Salud.</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Gestionar la ropa hospitalaria, material médico quirúrgico, insumos y equipos necesarios para los procedimientos diagnósticos y terapéuticos.</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Elaborar y registrar las notas de enfermería en la Historia Clínica, los sistemas informáticos y en formularios utilizados en la atención.</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Participar en las actividades de información, educación, comunicación y orientación a los usuarios.</w:t>
      </w:r>
    </w:p>
    <w:p w:rsidR="00597E96" w:rsidRPr="008A504D" w:rsidRDefault="00597E96" w:rsidP="00597E96">
      <w:pPr>
        <w:pStyle w:val="Textoindependiente23"/>
        <w:numPr>
          <w:ilvl w:val="0"/>
          <w:numId w:val="9"/>
        </w:numPr>
        <w:ind w:right="142"/>
        <w:rPr>
          <w:sz w:val="20"/>
          <w:lang w:eastAsia="es-ES"/>
        </w:rPr>
      </w:pPr>
      <w:r w:rsidRPr="008A504D">
        <w:rPr>
          <w:sz w:val="20"/>
        </w:rPr>
        <w:t>Absolver consultas de carácter técnico asistencial y/o administrativo en el ámbito de competencia y emitir el informe correspondiente.</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Participar en comités, comisiones y suscribir los informes correspondientes en el ámbito de competencia.</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Elaborar propuestas de mejora y participar en la actualización de Manuales de Procedimientos y otros documentos técnico-normativos según requerimiento o necesidad del Establecimiento de Salud.</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Participar en la elaboración del Plan Anual de Actividades e iniciativas corporativas de los Planes de Gestión, en el ámbito de competencia.</w:t>
      </w:r>
    </w:p>
    <w:p w:rsidR="00597E96" w:rsidRPr="008A504D" w:rsidRDefault="00597E96" w:rsidP="00597E96">
      <w:pPr>
        <w:pStyle w:val="Textoindependiente23"/>
        <w:numPr>
          <w:ilvl w:val="0"/>
          <w:numId w:val="9"/>
        </w:numPr>
        <w:ind w:right="142"/>
        <w:rPr>
          <w:sz w:val="20"/>
        </w:rPr>
      </w:pPr>
      <w:r w:rsidRPr="008A504D">
        <w:rPr>
          <w:sz w:val="20"/>
        </w:rPr>
        <w:t>Participar en el diseño y ejecución de proyectos de intervención sanitaria, investigación científica y/o docencia autorizados por las instancias institucionales correspondientes en el marco de las normas vigentes.</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Capacitar, entrenar y supervisar al personal a su cargo para el desempeño de las funciones asistenciales del servicio.</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Investigar e innovar permanentemente las técnicas y procedimientos relacionados al campo de su especialidad.</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Realizar las actividades de auditoria en enfermería del Servicio Asistencial y emitir el informe correspondiente en el marco de la norma vigente.</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Cumplir y hacer cumplir las normas y medidas de Bioseguridad y de Seguridad y Salud en el Trabajo en el ámbito de responsabilidad.</w:t>
      </w:r>
    </w:p>
    <w:p w:rsidR="00597E96" w:rsidRPr="008A504D" w:rsidRDefault="00597E96" w:rsidP="00597E96">
      <w:pPr>
        <w:pStyle w:val="Textoindependiente23"/>
        <w:numPr>
          <w:ilvl w:val="0"/>
          <w:numId w:val="9"/>
        </w:numPr>
        <w:ind w:right="142"/>
        <w:rPr>
          <w:sz w:val="20"/>
          <w:lang w:eastAsia="es-ES"/>
        </w:rPr>
      </w:pPr>
      <w:r w:rsidRPr="008A504D">
        <w:rPr>
          <w:sz w:val="20"/>
          <w:lang w:eastAsia="es-ES"/>
        </w:rPr>
        <w:t>Participar en la implementación del sistema de control interno y la Gestión de Riesgos que correspondan en el ámbito de sus funciones e informar su cumplimiento.</w:t>
      </w:r>
    </w:p>
    <w:p w:rsidR="00597E96" w:rsidRDefault="00597E96" w:rsidP="00597E96">
      <w:pPr>
        <w:pStyle w:val="Textoindependiente23"/>
        <w:numPr>
          <w:ilvl w:val="0"/>
          <w:numId w:val="9"/>
        </w:numPr>
        <w:ind w:right="142"/>
        <w:rPr>
          <w:sz w:val="20"/>
          <w:lang w:eastAsia="es-ES"/>
        </w:rPr>
      </w:pPr>
      <w:r w:rsidRPr="008A504D">
        <w:rPr>
          <w:sz w:val="20"/>
          <w:lang w:eastAsia="es-ES"/>
        </w:rPr>
        <w:t xml:space="preserve">Respetar y hacer respetar los derechos del asegurado, en el marco de la política de humanización de la atención de salud y las normas vigentes. </w:t>
      </w:r>
    </w:p>
    <w:p w:rsidR="008268DA" w:rsidRDefault="008268DA" w:rsidP="008268DA">
      <w:pPr>
        <w:pStyle w:val="Textoindependiente23"/>
        <w:ind w:right="142"/>
        <w:rPr>
          <w:sz w:val="20"/>
          <w:lang w:eastAsia="es-ES"/>
        </w:rPr>
      </w:pPr>
    </w:p>
    <w:p w:rsidR="008268DA" w:rsidRDefault="008268DA" w:rsidP="008268DA">
      <w:pPr>
        <w:pStyle w:val="Textoindependiente23"/>
        <w:ind w:right="142"/>
        <w:rPr>
          <w:sz w:val="20"/>
          <w:lang w:eastAsia="es-ES"/>
        </w:rPr>
      </w:pPr>
    </w:p>
    <w:p w:rsidR="008268DA" w:rsidRDefault="008268DA" w:rsidP="008268DA">
      <w:pPr>
        <w:pStyle w:val="Textoindependiente23"/>
        <w:ind w:right="142"/>
        <w:rPr>
          <w:sz w:val="20"/>
          <w:lang w:eastAsia="es-ES"/>
        </w:rPr>
      </w:pPr>
    </w:p>
    <w:p w:rsidR="008268DA" w:rsidRDefault="008268DA" w:rsidP="008268DA">
      <w:pPr>
        <w:pStyle w:val="Textoindependiente23"/>
        <w:ind w:right="142"/>
        <w:rPr>
          <w:sz w:val="20"/>
          <w:lang w:eastAsia="es-ES"/>
        </w:rPr>
      </w:pPr>
    </w:p>
    <w:p w:rsidR="008268DA" w:rsidRDefault="008268DA" w:rsidP="008268DA">
      <w:pPr>
        <w:pStyle w:val="Textoindependiente23"/>
        <w:ind w:right="142"/>
        <w:rPr>
          <w:sz w:val="20"/>
          <w:lang w:eastAsia="es-ES"/>
        </w:rPr>
      </w:pPr>
    </w:p>
    <w:p w:rsidR="008268DA" w:rsidRPr="008A504D" w:rsidRDefault="008268DA" w:rsidP="008268DA">
      <w:pPr>
        <w:pStyle w:val="Textoindependiente23"/>
        <w:ind w:right="142"/>
        <w:rPr>
          <w:sz w:val="20"/>
          <w:lang w:eastAsia="es-ES"/>
        </w:rPr>
      </w:pPr>
    </w:p>
    <w:p w:rsidR="00597E96" w:rsidRPr="008A504D" w:rsidRDefault="00597E96" w:rsidP="00597E96">
      <w:pPr>
        <w:pStyle w:val="Textoindependiente23"/>
        <w:numPr>
          <w:ilvl w:val="0"/>
          <w:numId w:val="9"/>
        </w:numPr>
        <w:ind w:right="142"/>
        <w:rPr>
          <w:sz w:val="20"/>
          <w:lang w:eastAsia="es-ES"/>
        </w:rPr>
      </w:pPr>
      <w:r w:rsidRPr="008A504D">
        <w:rPr>
          <w:sz w:val="20"/>
        </w:rPr>
        <w:t>Cumplir con los principios y deberes establecidos en el Código de Ética del Personal del Seguro Social de Salud (ESSALUD), así como no incurrir en las prohibiciones contenidas en él</w:t>
      </w:r>
      <w:r w:rsidRPr="008A504D">
        <w:rPr>
          <w:color w:val="00B050"/>
          <w:sz w:val="20"/>
        </w:rPr>
        <w:t>.</w:t>
      </w:r>
    </w:p>
    <w:p w:rsidR="00597E96" w:rsidRPr="009B7572" w:rsidRDefault="00597E96" w:rsidP="00597E96">
      <w:pPr>
        <w:pStyle w:val="Sangradetextonormal"/>
        <w:numPr>
          <w:ilvl w:val="0"/>
          <w:numId w:val="9"/>
        </w:numPr>
        <w:jc w:val="both"/>
        <w:rPr>
          <w:rFonts w:cs="Arial"/>
          <w:b w:val="0"/>
          <w:sz w:val="20"/>
        </w:rPr>
      </w:pPr>
      <w:r w:rsidRPr="009B7572">
        <w:rPr>
          <w:rFonts w:cs="Arial"/>
          <w:b w:val="0"/>
          <w:sz w:val="20"/>
          <w:szCs w:val="20"/>
          <w:lang w:val="es-ES_tradnl" w:eastAsia="es-ES"/>
        </w:rPr>
        <w:t>Realizar otras funciones que le asigne el jefe inmediato, en el ámbito de su competencia</w:t>
      </w:r>
      <w:r w:rsidRPr="009B7572">
        <w:rPr>
          <w:rFonts w:cs="Arial"/>
          <w:b w:val="0"/>
          <w:sz w:val="20"/>
          <w:szCs w:val="20"/>
        </w:rPr>
        <w:t>.</w:t>
      </w:r>
    </w:p>
    <w:p w:rsidR="00597E96" w:rsidRPr="0024098A" w:rsidRDefault="00597E96" w:rsidP="00597E96">
      <w:pPr>
        <w:pStyle w:val="Prrafodelista"/>
        <w:autoSpaceDE w:val="0"/>
        <w:autoSpaceDN w:val="0"/>
        <w:adjustRightInd w:val="0"/>
        <w:rPr>
          <w:sz w:val="11"/>
          <w:szCs w:val="11"/>
          <w:lang w:val="es-PE" w:eastAsia="es-PE"/>
        </w:rPr>
      </w:pPr>
    </w:p>
    <w:p w:rsidR="008268DA" w:rsidRDefault="008268DA" w:rsidP="00AD0EC7">
      <w:pPr>
        <w:ind w:left="360"/>
        <w:jc w:val="both"/>
        <w:rPr>
          <w:rFonts w:ascii="Arial" w:hAnsi="Arial" w:cs="Arial"/>
          <w:b/>
          <w:lang w:val="pt-BR"/>
        </w:rPr>
      </w:pPr>
    </w:p>
    <w:p w:rsidR="00AD0EC7" w:rsidRDefault="00597E96" w:rsidP="00AD0EC7">
      <w:pPr>
        <w:ind w:left="360"/>
        <w:jc w:val="both"/>
        <w:rPr>
          <w:rFonts w:ascii="Arial" w:hAnsi="Arial" w:cs="Arial"/>
          <w:b/>
        </w:rPr>
      </w:pPr>
      <w:r>
        <w:rPr>
          <w:rFonts w:ascii="Arial" w:hAnsi="Arial" w:cs="Arial"/>
          <w:b/>
          <w:lang w:val="pt-BR"/>
        </w:rPr>
        <w:t xml:space="preserve">PROFESIONAL </w:t>
      </w:r>
      <w:r w:rsidR="00AD0EC7" w:rsidRPr="00AD0EC7">
        <w:rPr>
          <w:rFonts w:ascii="Arial" w:hAnsi="Arial" w:cs="Arial"/>
          <w:b/>
          <w:lang w:val="pt-BR"/>
        </w:rPr>
        <w:t xml:space="preserve">TÉCNICO </w:t>
      </w:r>
      <w:r>
        <w:rPr>
          <w:rFonts w:ascii="Arial" w:hAnsi="Arial" w:cs="Arial"/>
          <w:b/>
          <w:lang w:val="pt-BR"/>
        </w:rPr>
        <w:t xml:space="preserve">ASISTENCIAL </w:t>
      </w:r>
      <w:r w:rsidR="00AD0EC7" w:rsidRPr="00AD0EC7">
        <w:rPr>
          <w:rFonts w:ascii="Arial" w:hAnsi="Arial" w:cs="Arial"/>
          <w:b/>
          <w:lang w:val="pt-BR"/>
        </w:rPr>
        <w:t>(</w:t>
      </w:r>
      <w:r w:rsidR="00AD0EC7" w:rsidRPr="00AD0EC7">
        <w:rPr>
          <w:rFonts w:ascii="Arial" w:hAnsi="Arial" w:cs="Arial"/>
          <w:b/>
          <w:color w:val="000000"/>
          <w:lang w:val="es-PE"/>
        </w:rPr>
        <w:t>P4</w:t>
      </w:r>
      <w:r>
        <w:rPr>
          <w:rFonts w:ascii="Arial" w:hAnsi="Arial" w:cs="Arial"/>
          <w:b/>
          <w:color w:val="000000"/>
          <w:lang w:val="es-PE"/>
        </w:rPr>
        <w:t>PTA</w:t>
      </w:r>
      <w:r w:rsidR="00AD0EC7" w:rsidRPr="00AD0EC7">
        <w:rPr>
          <w:rFonts w:ascii="Arial" w:hAnsi="Arial" w:cs="Arial"/>
          <w:b/>
          <w:color w:val="000000"/>
          <w:lang w:val="es-PE"/>
        </w:rPr>
        <w:t>-002</w:t>
      </w:r>
      <w:r w:rsidR="00AD0EC7" w:rsidRPr="00B735D9">
        <w:rPr>
          <w:rFonts w:ascii="Arial" w:hAnsi="Arial" w:cs="Arial"/>
          <w:b/>
          <w:color w:val="000000"/>
          <w:lang w:val="es-PE"/>
        </w:rPr>
        <w:t>)</w:t>
      </w:r>
    </w:p>
    <w:p w:rsidR="00E20B2B" w:rsidRPr="006B7A22" w:rsidRDefault="00E20B2B" w:rsidP="00AD0EC7">
      <w:pPr>
        <w:ind w:left="360"/>
        <w:jc w:val="both"/>
        <w:rPr>
          <w:rFonts w:ascii="Arial" w:hAnsi="Arial" w:cs="Arial"/>
        </w:rPr>
      </w:pPr>
      <w:r w:rsidRPr="006B7A22">
        <w:rPr>
          <w:rFonts w:ascii="Arial" w:hAnsi="Arial" w:cs="Arial"/>
        </w:rPr>
        <w:t>Principales funciones a desarrollar:</w:t>
      </w:r>
    </w:p>
    <w:p w:rsidR="006B7A22" w:rsidRPr="00E20B2B" w:rsidRDefault="006B7A22" w:rsidP="00AD0EC7">
      <w:pPr>
        <w:ind w:left="360"/>
        <w:jc w:val="both"/>
        <w:rPr>
          <w:rFonts w:ascii="Arial" w:hAnsi="Arial" w:cs="Arial"/>
          <w:b/>
        </w:rPr>
      </w:pPr>
    </w:p>
    <w:p w:rsidR="00597E96" w:rsidRPr="00C962C9" w:rsidRDefault="00597E96" w:rsidP="00597E96">
      <w:pPr>
        <w:pStyle w:val="Sangradetextonormal"/>
        <w:numPr>
          <w:ilvl w:val="0"/>
          <w:numId w:val="26"/>
        </w:numPr>
        <w:ind w:left="709"/>
        <w:jc w:val="both"/>
        <w:rPr>
          <w:rFonts w:cs="Arial"/>
          <w:b w:val="0"/>
          <w:sz w:val="20"/>
          <w:szCs w:val="20"/>
        </w:rPr>
      </w:pPr>
      <w:r w:rsidRPr="00C962C9">
        <w:rPr>
          <w:rFonts w:cs="Arial"/>
          <w:b w:val="0"/>
          <w:sz w:val="20"/>
          <w:szCs w:val="20"/>
          <w:lang w:val="es-PE"/>
        </w:rPr>
        <w:t>Asistir y preparar al paciente o gestante en la atención de salud por indicación del profesional asistencial, en el ámbito de competencia.</w:t>
      </w:r>
    </w:p>
    <w:p w:rsidR="00597E96" w:rsidRPr="003F2209" w:rsidRDefault="00597E96" w:rsidP="00597E96">
      <w:pPr>
        <w:pStyle w:val="Sangradetextonormal"/>
        <w:numPr>
          <w:ilvl w:val="0"/>
          <w:numId w:val="26"/>
        </w:numPr>
        <w:ind w:left="709"/>
        <w:jc w:val="both"/>
        <w:rPr>
          <w:rFonts w:cs="Arial"/>
          <w:b w:val="0"/>
          <w:sz w:val="20"/>
          <w:szCs w:val="20"/>
        </w:rPr>
      </w:pPr>
      <w:r w:rsidRPr="00C962C9">
        <w:rPr>
          <w:rFonts w:cs="Arial"/>
          <w:b w:val="0"/>
          <w:sz w:val="20"/>
          <w:szCs w:val="20"/>
          <w:lang w:val="es-PE"/>
        </w:rPr>
        <w:t>Asistir al profesional de la salud en la atención integral del paciente.</w:t>
      </w:r>
    </w:p>
    <w:p w:rsidR="00597E96" w:rsidRPr="00C962C9" w:rsidRDefault="00597E96" w:rsidP="00597E96">
      <w:pPr>
        <w:pStyle w:val="Sangradetextonormal"/>
        <w:numPr>
          <w:ilvl w:val="0"/>
          <w:numId w:val="26"/>
        </w:numPr>
        <w:ind w:left="709"/>
        <w:jc w:val="both"/>
        <w:rPr>
          <w:rFonts w:cs="Arial"/>
          <w:b w:val="0"/>
          <w:sz w:val="20"/>
          <w:szCs w:val="20"/>
        </w:rPr>
      </w:pPr>
      <w:r w:rsidRPr="00C962C9">
        <w:rPr>
          <w:rFonts w:cs="Arial"/>
          <w:b w:val="0"/>
          <w:sz w:val="20"/>
          <w:szCs w:val="20"/>
          <w:lang w:val="es-PE"/>
        </w:rPr>
        <w:t>Realizar procedimientos asistenciales simples en el marco de las normas vigentes y por indicación del profesional responsable.</w:t>
      </w:r>
    </w:p>
    <w:p w:rsidR="00597E96" w:rsidRPr="00C962C9" w:rsidRDefault="00597E96" w:rsidP="00597E96">
      <w:pPr>
        <w:pStyle w:val="Sangradetextonormal"/>
        <w:numPr>
          <w:ilvl w:val="0"/>
          <w:numId w:val="26"/>
        </w:numPr>
        <w:ind w:left="709"/>
        <w:jc w:val="both"/>
        <w:rPr>
          <w:rFonts w:cs="Arial"/>
          <w:b w:val="0"/>
          <w:sz w:val="20"/>
          <w:szCs w:val="20"/>
        </w:rPr>
      </w:pPr>
      <w:r w:rsidRPr="00C962C9">
        <w:rPr>
          <w:rFonts w:cs="Arial"/>
          <w:b w:val="0"/>
          <w:sz w:val="20"/>
          <w:szCs w:val="20"/>
          <w:lang w:val="es-PE"/>
        </w:rPr>
        <w:t>Realizar curaciones simples, no complicadas en pacientes con patologías de baja complejidad por indicación del profesional asistencial.</w:t>
      </w:r>
    </w:p>
    <w:p w:rsidR="00597E96" w:rsidRPr="00C962C9" w:rsidRDefault="00597E96" w:rsidP="00597E96">
      <w:pPr>
        <w:pStyle w:val="Sangradetextonormal"/>
        <w:numPr>
          <w:ilvl w:val="0"/>
          <w:numId w:val="26"/>
        </w:numPr>
        <w:ind w:left="709"/>
        <w:jc w:val="both"/>
        <w:rPr>
          <w:rFonts w:cs="Arial"/>
          <w:b w:val="0"/>
          <w:sz w:val="20"/>
          <w:szCs w:val="20"/>
        </w:rPr>
      </w:pPr>
      <w:r w:rsidRPr="00C962C9">
        <w:rPr>
          <w:rFonts w:cs="Arial"/>
          <w:b w:val="0"/>
          <w:sz w:val="20"/>
          <w:szCs w:val="20"/>
          <w:lang w:val="es-PE"/>
        </w:rPr>
        <w:t>Proporcionar cuidados al paciente relacionados con el confort, aseo personal y cambios posturales, según indicación del profesional asistencial.</w:t>
      </w:r>
    </w:p>
    <w:p w:rsidR="00597E96" w:rsidRPr="00C962C9" w:rsidRDefault="00597E96" w:rsidP="00597E96">
      <w:pPr>
        <w:pStyle w:val="Sangradetextonormal"/>
        <w:numPr>
          <w:ilvl w:val="0"/>
          <w:numId w:val="26"/>
        </w:numPr>
        <w:ind w:left="709"/>
        <w:jc w:val="both"/>
        <w:rPr>
          <w:rFonts w:cs="Arial"/>
          <w:b w:val="0"/>
          <w:sz w:val="20"/>
          <w:szCs w:val="20"/>
        </w:rPr>
      </w:pPr>
      <w:r w:rsidRPr="00C962C9">
        <w:rPr>
          <w:rFonts w:cs="Arial"/>
          <w:b w:val="0"/>
          <w:sz w:val="20"/>
          <w:szCs w:val="20"/>
          <w:lang w:val="es-PE"/>
        </w:rPr>
        <w:t>Acudir y atender de inmediato el llamado del paciente en el ámbito de competencia y dar aviso al profesional asistencial.</w:t>
      </w:r>
    </w:p>
    <w:p w:rsidR="00597E96" w:rsidRPr="00C962C9" w:rsidRDefault="00597E96" w:rsidP="00597E96">
      <w:pPr>
        <w:pStyle w:val="Sangradetextonormal"/>
        <w:numPr>
          <w:ilvl w:val="0"/>
          <w:numId w:val="26"/>
        </w:numPr>
        <w:ind w:left="709"/>
        <w:jc w:val="both"/>
        <w:rPr>
          <w:rFonts w:cs="Arial"/>
          <w:b w:val="0"/>
          <w:sz w:val="20"/>
          <w:szCs w:val="20"/>
        </w:rPr>
      </w:pPr>
      <w:r w:rsidRPr="00C962C9">
        <w:rPr>
          <w:rFonts w:cs="Arial"/>
          <w:b w:val="0"/>
          <w:sz w:val="20"/>
          <w:szCs w:val="20"/>
          <w:lang w:val="es-PE"/>
        </w:rPr>
        <w:t>Mantener ordenada y preparada el área de trabajo, mobiliario, material e instrumental médico quirúrgico de la unidad a la que se encuentra asignado, según procedimiento vigentes.</w:t>
      </w:r>
    </w:p>
    <w:p w:rsidR="00597E96" w:rsidRPr="00C962C9" w:rsidRDefault="00597E96" w:rsidP="00597E96">
      <w:pPr>
        <w:pStyle w:val="Sangradetextonormal"/>
        <w:numPr>
          <w:ilvl w:val="0"/>
          <w:numId w:val="26"/>
        </w:numPr>
        <w:ind w:left="709"/>
        <w:jc w:val="both"/>
        <w:rPr>
          <w:rFonts w:cs="Arial"/>
          <w:b w:val="0"/>
          <w:sz w:val="20"/>
          <w:szCs w:val="20"/>
        </w:rPr>
      </w:pPr>
      <w:r w:rsidRPr="00C962C9">
        <w:rPr>
          <w:rFonts w:cs="Arial"/>
          <w:b w:val="0"/>
          <w:sz w:val="20"/>
          <w:szCs w:val="20"/>
          <w:lang w:val="es-PE"/>
        </w:rPr>
        <w:t>Identificar y registrar las solicitudes de exámenes del paciente, solicitado por el médico tratante.</w:t>
      </w:r>
    </w:p>
    <w:p w:rsidR="00597E96" w:rsidRPr="00C962C9" w:rsidRDefault="00597E96" w:rsidP="00597E96">
      <w:pPr>
        <w:pStyle w:val="Sangradetextonormal"/>
        <w:numPr>
          <w:ilvl w:val="0"/>
          <w:numId w:val="26"/>
        </w:numPr>
        <w:ind w:left="709"/>
        <w:jc w:val="both"/>
        <w:rPr>
          <w:rFonts w:cs="Arial"/>
          <w:b w:val="0"/>
          <w:sz w:val="20"/>
          <w:szCs w:val="20"/>
        </w:rPr>
      </w:pPr>
      <w:r w:rsidRPr="00C962C9">
        <w:rPr>
          <w:rFonts w:cs="Arial"/>
          <w:b w:val="0"/>
          <w:sz w:val="20"/>
          <w:szCs w:val="20"/>
          <w:lang w:val="es-PE"/>
        </w:rPr>
        <w:t>Participar en la preparación y traslado del cadáver, según normas vigentes.</w:t>
      </w:r>
    </w:p>
    <w:p w:rsidR="00597E96" w:rsidRPr="00C962C9" w:rsidRDefault="00597E96" w:rsidP="00597E96">
      <w:pPr>
        <w:pStyle w:val="Sangradetextonormal"/>
        <w:numPr>
          <w:ilvl w:val="0"/>
          <w:numId w:val="26"/>
        </w:numPr>
        <w:ind w:left="709"/>
        <w:jc w:val="both"/>
        <w:rPr>
          <w:rFonts w:cs="Arial"/>
          <w:b w:val="0"/>
          <w:sz w:val="20"/>
          <w:szCs w:val="20"/>
        </w:rPr>
      </w:pPr>
      <w:r w:rsidRPr="00C962C9">
        <w:rPr>
          <w:rFonts w:cs="Arial"/>
          <w:b w:val="0"/>
          <w:sz w:val="20"/>
          <w:szCs w:val="20"/>
          <w:lang w:val="es-PE"/>
        </w:rPr>
        <w:t>Transportar y movilizar al paciente según indicaciones del profesional responsable.</w:t>
      </w:r>
    </w:p>
    <w:p w:rsidR="00597E96" w:rsidRPr="00C962C9" w:rsidRDefault="00597E96" w:rsidP="00597E96">
      <w:pPr>
        <w:pStyle w:val="Sangradetextonormal"/>
        <w:numPr>
          <w:ilvl w:val="0"/>
          <w:numId w:val="26"/>
        </w:numPr>
        <w:ind w:left="709"/>
        <w:jc w:val="both"/>
        <w:rPr>
          <w:rFonts w:cs="Arial"/>
          <w:b w:val="0"/>
          <w:sz w:val="20"/>
          <w:szCs w:val="20"/>
        </w:rPr>
      </w:pPr>
      <w:r w:rsidRPr="00C962C9">
        <w:rPr>
          <w:rFonts w:cs="Arial"/>
          <w:b w:val="0"/>
          <w:sz w:val="20"/>
          <w:szCs w:val="20"/>
          <w:lang w:val="es-PE"/>
        </w:rPr>
        <w:t>Realizar y registrar el inventario de las pertenencias del paciente a su ingreso y egreso del servicio en los formatos respectivos, firmar</w:t>
      </w:r>
      <w:r w:rsidRPr="00C962C9">
        <w:rPr>
          <w:rFonts w:cs="Arial"/>
          <w:b w:val="0"/>
          <w:sz w:val="20"/>
          <w:szCs w:val="20"/>
        </w:rPr>
        <w:t xml:space="preserve"> </w:t>
      </w:r>
      <w:r w:rsidRPr="00C962C9">
        <w:rPr>
          <w:rFonts w:cs="Arial"/>
          <w:b w:val="0"/>
          <w:sz w:val="20"/>
          <w:szCs w:val="20"/>
          <w:lang w:val="es-PE"/>
        </w:rPr>
        <w:t>hacer firmar por el paciente o familiar responsable debidamente identificado y entregar a enfermera de turno.</w:t>
      </w:r>
    </w:p>
    <w:p w:rsidR="00597E96" w:rsidRPr="00C962C9" w:rsidRDefault="00597E96" w:rsidP="00597E96">
      <w:pPr>
        <w:pStyle w:val="Sangradetextonormal"/>
        <w:numPr>
          <w:ilvl w:val="0"/>
          <w:numId w:val="26"/>
        </w:numPr>
        <w:ind w:left="709"/>
        <w:jc w:val="both"/>
        <w:rPr>
          <w:rFonts w:cs="Arial"/>
          <w:b w:val="0"/>
          <w:sz w:val="20"/>
          <w:szCs w:val="20"/>
        </w:rPr>
      </w:pPr>
      <w:r w:rsidRPr="00C962C9">
        <w:rPr>
          <w:rFonts w:cs="Arial"/>
          <w:b w:val="0"/>
          <w:sz w:val="20"/>
          <w:szCs w:val="20"/>
          <w:lang w:val="es-PE"/>
        </w:rPr>
        <w:t>Tramitar citas para solicitudes de exámenes de diagnósticos, procedimientos terapéuticos, prescripción farmacológica, interconsultas.</w:t>
      </w:r>
    </w:p>
    <w:p w:rsidR="00597E96" w:rsidRPr="009C602C" w:rsidRDefault="00597E96" w:rsidP="00597E96">
      <w:pPr>
        <w:pStyle w:val="Sangradetextonormal"/>
        <w:numPr>
          <w:ilvl w:val="0"/>
          <w:numId w:val="26"/>
        </w:numPr>
        <w:ind w:left="709"/>
        <w:jc w:val="both"/>
        <w:rPr>
          <w:rFonts w:cs="Arial"/>
          <w:b w:val="0"/>
          <w:color w:val="FF0000"/>
          <w:sz w:val="20"/>
          <w:szCs w:val="20"/>
        </w:rPr>
      </w:pPr>
      <w:r w:rsidRPr="00C962C9">
        <w:rPr>
          <w:rFonts w:cs="Arial"/>
          <w:b w:val="0"/>
          <w:sz w:val="20"/>
          <w:szCs w:val="20"/>
          <w:lang w:val="es-PE"/>
        </w:rPr>
        <w:t>Realizar otras funciones que le asigne el jefe inmediato, en el ámbito de su competencia.</w:t>
      </w:r>
    </w:p>
    <w:p w:rsidR="00C47C32" w:rsidRDefault="003F2209" w:rsidP="00967B46">
      <w:pPr>
        <w:rPr>
          <w:rFonts w:ascii="Arial" w:hAnsi="Arial" w:cs="Arial"/>
          <w:b/>
        </w:rPr>
      </w:pPr>
      <w:r>
        <w:rPr>
          <w:rFonts w:ascii="Arial" w:hAnsi="Arial" w:cs="Arial"/>
          <w:b/>
        </w:rPr>
        <w:t xml:space="preserve">    </w:t>
      </w:r>
    </w:p>
    <w:p w:rsidR="00D53141" w:rsidRPr="00D53141" w:rsidRDefault="00D53141" w:rsidP="00D53141">
      <w:pPr>
        <w:ind w:left="426" w:hanging="426"/>
        <w:rPr>
          <w:rFonts w:ascii="Arial" w:hAnsi="Arial" w:cs="Arial"/>
        </w:rPr>
      </w:pPr>
      <w:r w:rsidRPr="00D53141">
        <w:rPr>
          <w:rFonts w:ascii="Arial" w:hAnsi="Arial" w:cs="Arial"/>
          <w:b/>
          <w:bCs/>
        </w:rPr>
        <w:t>5.   MODALIDAD DE POSTULACION</w:t>
      </w:r>
    </w:p>
    <w:p w:rsidR="00D53141" w:rsidRPr="00967B46" w:rsidRDefault="00D53141" w:rsidP="00D53141">
      <w:pPr>
        <w:tabs>
          <w:tab w:val="left" w:pos="540"/>
        </w:tabs>
        <w:ind w:left="1428"/>
        <w:rPr>
          <w:rFonts w:ascii="Arial" w:hAnsi="Arial" w:cs="Arial"/>
          <w:b/>
          <w:bCs/>
          <w:sz w:val="8"/>
          <w:szCs w:val="8"/>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D3751E">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6"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967B46" w:rsidRDefault="00D53141" w:rsidP="00D53141">
      <w:pPr>
        <w:pStyle w:val="Prrafodelista"/>
        <w:jc w:val="both"/>
        <w:rPr>
          <w:sz w:val="8"/>
          <w:szCs w:val="8"/>
        </w:rPr>
      </w:pPr>
    </w:p>
    <w:p w:rsidR="00D53141" w:rsidRPr="00D53141" w:rsidRDefault="00D53141" w:rsidP="00D3751E">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967B46" w:rsidRDefault="00D53141" w:rsidP="00D53141">
      <w:pPr>
        <w:pStyle w:val="Prrafodelista"/>
        <w:rPr>
          <w:sz w:val="8"/>
          <w:szCs w:val="8"/>
        </w:rPr>
      </w:pPr>
    </w:p>
    <w:p w:rsidR="00D53141" w:rsidRPr="00D53141" w:rsidRDefault="00D53141" w:rsidP="00D3751E">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D53141" w:rsidRDefault="00D53141" w:rsidP="00D53141">
      <w:pPr>
        <w:rPr>
          <w:rFonts w:ascii="Arial" w:hAnsi="Arial" w:cs="Arial"/>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7"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D53141" w:rsidRDefault="00D53141" w:rsidP="00D53141">
      <w:pPr>
        <w:pStyle w:val="Prrafodelista10"/>
        <w:spacing w:after="0" w:line="240" w:lineRule="auto"/>
        <w:ind w:left="360"/>
        <w:jc w:val="both"/>
        <w:rPr>
          <w:rFonts w:ascii="Arial" w:hAnsi="Arial" w:cs="Arial"/>
          <w:sz w:val="20"/>
          <w:szCs w:val="20"/>
        </w:rPr>
      </w:pPr>
    </w:p>
    <w:p w:rsidR="00D53141" w:rsidRPr="00D53141" w:rsidRDefault="00D53141" w:rsidP="00D3751E">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D3751E">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8"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D3751E">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9"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D53141" w:rsidRDefault="00D53141" w:rsidP="00D3751E">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0"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8268DA" w:rsidRDefault="008268DA" w:rsidP="008268DA">
      <w:pPr>
        <w:pStyle w:val="NormalWeb"/>
        <w:shd w:val="clear" w:color="auto" w:fill="FFFFFF"/>
        <w:spacing w:before="0" w:beforeAutospacing="0"/>
        <w:jc w:val="both"/>
        <w:rPr>
          <w:rFonts w:ascii="Arial" w:hAnsi="Arial" w:cs="Arial"/>
          <w:sz w:val="20"/>
          <w:szCs w:val="20"/>
        </w:rPr>
      </w:pPr>
    </w:p>
    <w:p w:rsidR="008268DA" w:rsidRDefault="008268DA" w:rsidP="008268DA">
      <w:pPr>
        <w:pStyle w:val="NormalWeb"/>
        <w:shd w:val="clear" w:color="auto" w:fill="FFFFFF"/>
        <w:spacing w:before="0" w:beforeAutospacing="0"/>
        <w:jc w:val="both"/>
        <w:rPr>
          <w:rFonts w:ascii="Arial" w:hAnsi="Arial" w:cs="Arial"/>
          <w:sz w:val="20"/>
          <w:szCs w:val="20"/>
        </w:rPr>
      </w:pPr>
    </w:p>
    <w:p w:rsidR="008268DA" w:rsidRDefault="008268DA" w:rsidP="008268DA">
      <w:pPr>
        <w:pStyle w:val="NormalWeb"/>
        <w:shd w:val="clear" w:color="auto" w:fill="FFFFFF"/>
        <w:spacing w:before="0" w:beforeAutospacing="0"/>
        <w:jc w:val="both"/>
        <w:rPr>
          <w:rFonts w:ascii="Arial" w:hAnsi="Arial" w:cs="Arial"/>
          <w:sz w:val="20"/>
          <w:szCs w:val="20"/>
        </w:rPr>
      </w:pPr>
    </w:p>
    <w:p w:rsidR="008268DA" w:rsidRPr="00D53141" w:rsidRDefault="008268DA" w:rsidP="008268DA">
      <w:pPr>
        <w:pStyle w:val="NormalWeb"/>
        <w:shd w:val="clear" w:color="auto" w:fill="FFFFFF"/>
        <w:spacing w:before="0" w:beforeAutospacing="0"/>
        <w:jc w:val="both"/>
        <w:rPr>
          <w:rFonts w:ascii="Arial" w:hAnsi="Arial" w:cs="Arial"/>
          <w:sz w:val="20"/>
          <w:szCs w:val="20"/>
        </w:rPr>
      </w:pP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D53141">
          <w:rPr>
            <w:rStyle w:val="Hipervnculo"/>
            <w:rFonts w:ascii="Arial" w:hAnsi="Arial" w:cs="Arial"/>
            <w:sz w:val="18"/>
            <w:szCs w:val="18"/>
          </w:rPr>
          <w:t>https://convocatorias.essalud.gob.pe/</w:t>
        </w:r>
      </w:hyperlink>
    </w:p>
    <w:p w:rsidR="008B702E" w:rsidRDefault="008B702E" w:rsidP="00145829">
      <w:pPr>
        <w:tabs>
          <w:tab w:val="left" w:pos="540"/>
        </w:tabs>
        <w:rPr>
          <w:rFonts w:ascii="Arial" w:hAnsi="Arial" w:cs="Arial"/>
          <w:sz w:val="18"/>
          <w:szCs w:val="18"/>
        </w:rPr>
      </w:pPr>
    </w:p>
    <w:p w:rsidR="00E72C59" w:rsidRPr="00D53141" w:rsidRDefault="00E72C59" w:rsidP="00967B46">
      <w:pPr>
        <w:pStyle w:val="Prrafodelista1"/>
        <w:numPr>
          <w:ilvl w:val="0"/>
          <w:numId w:val="13"/>
        </w:numPr>
        <w:suppressAutoHyphens w:val="0"/>
        <w:spacing w:line="240" w:lineRule="atLeast"/>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67B46">
      <w:pPr>
        <w:pStyle w:val="NormalWeb"/>
        <w:spacing w:before="0" w:beforeAutospacing="0" w:after="0" w:afterAutospacing="0" w:line="240" w:lineRule="atLeast"/>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alcances de la presente Convocatoria, recibirá los siguientes beneficios:</w:t>
      </w:r>
    </w:p>
    <w:p w:rsidR="00967B46" w:rsidRDefault="00967B46" w:rsidP="00C47C32">
      <w:pPr>
        <w:pStyle w:val="Sinespaciado"/>
        <w:ind w:left="284"/>
        <w:jc w:val="both"/>
        <w:rPr>
          <w:rFonts w:ascii="Arial" w:hAnsi="Arial" w:cs="Arial"/>
          <w:b/>
          <w:sz w:val="20"/>
          <w:szCs w:val="20"/>
        </w:rPr>
      </w:pPr>
    </w:p>
    <w:p w:rsidR="00E8791F" w:rsidRDefault="007F0D2E" w:rsidP="00C47C32">
      <w:pPr>
        <w:pStyle w:val="Sinespaciado"/>
        <w:ind w:left="284"/>
        <w:jc w:val="both"/>
        <w:rPr>
          <w:rFonts w:ascii="Arial" w:hAnsi="Arial" w:cs="Arial"/>
          <w:b/>
          <w:sz w:val="20"/>
          <w:szCs w:val="20"/>
          <w:lang w:val="pt-BR"/>
        </w:rPr>
      </w:pPr>
      <w:r w:rsidRPr="00C47C32">
        <w:rPr>
          <w:rFonts w:ascii="Arial" w:hAnsi="Arial" w:cs="Arial"/>
          <w:b/>
          <w:sz w:val="20"/>
          <w:szCs w:val="20"/>
        </w:rPr>
        <w:t xml:space="preserve"> </w:t>
      </w:r>
      <w:r w:rsidR="00E8791F" w:rsidRPr="00C47C32">
        <w:rPr>
          <w:rFonts w:ascii="Arial" w:hAnsi="Arial" w:cs="Arial"/>
          <w:b/>
          <w:sz w:val="20"/>
          <w:szCs w:val="20"/>
        </w:rPr>
        <w:t xml:space="preserve"> </w:t>
      </w:r>
      <w:r w:rsidR="00C47C32">
        <w:rPr>
          <w:rFonts w:ascii="Arial" w:hAnsi="Arial" w:cs="Arial"/>
          <w:b/>
          <w:sz w:val="20"/>
          <w:szCs w:val="20"/>
        </w:rPr>
        <w:t xml:space="preserve">ENFERMERO(A) </w:t>
      </w:r>
      <w:r w:rsidR="00E8791F" w:rsidRPr="00C47C32">
        <w:rPr>
          <w:rFonts w:ascii="Arial" w:hAnsi="Arial" w:cs="Arial"/>
          <w:b/>
          <w:sz w:val="20"/>
          <w:szCs w:val="20"/>
          <w:lang w:val="pt-BR"/>
        </w:rPr>
        <w:t>(</w:t>
      </w:r>
      <w:r w:rsidR="00C47C32">
        <w:rPr>
          <w:rFonts w:ascii="Arial" w:hAnsi="Arial" w:cs="Arial"/>
          <w:b/>
          <w:color w:val="000000"/>
          <w:sz w:val="20"/>
          <w:szCs w:val="20"/>
          <w:lang w:val="es-PE"/>
        </w:rPr>
        <w:t>P2EN</w:t>
      </w:r>
      <w:r w:rsidR="00E8791F" w:rsidRPr="00C47C32">
        <w:rPr>
          <w:rFonts w:ascii="Arial" w:hAnsi="Arial" w:cs="Arial"/>
          <w:b/>
          <w:color w:val="000000"/>
          <w:sz w:val="20"/>
          <w:szCs w:val="20"/>
          <w:lang w:val="es-PE"/>
        </w:rPr>
        <w:t>-001)</w:t>
      </w:r>
      <w:r w:rsidR="00E8791F" w:rsidRPr="00C47C32">
        <w:rPr>
          <w:rFonts w:ascii="Arial" w:hAnsi="Arial" w:cs="Arial"/>
          <w:b/>
          <w:sz w:val="20"/>
          <w:szCs w:val="20"/>
          <w:lang w:val="pt-BR"/>
        </w:rPr>
        <w:tab/>
      </w:r>
    </w:p>
    <w:p w:rsidR="008B702E" w:rsidRPr="00C47C32" w:rsidRDefault="008B702E" w:rsidP="00C47C32">
      <w:pPr>
        <w:pStyle w:val="Sinespaciado"/>
        <w:ind w:left="284"/>
        <w:jc w:val="both"/>
        <w:rPr>
          <w:rFonts w:ascii="Arial" w:hAnsi="Arial" w:cs="Arial"/>
          <w:b/>
          <w:color w:val="000000"/>
          <w:sz w:val="20"/>
          <w:szCs w:val="20"/>
          <w:lang w:val="es-PE"/>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145829" w:rsidRPr="00D53141" w:rsidTr="005F29D7">
        <w:trPr>
          <w:trHeight w:val="216"/>
        </w:trPr>
        <w:tc>
          <w:tcPr>
            <w:tcW w:w="6095" w:type="dxa"/>
          </w:tcPr>
          <w:p w:rsidR="00145829" w:rsidRPr="00D3751E" w:rsidRDefault="00145829" w:rsidP="00887E01">
            <w:pPr>
              <w:pStyle w:val="NormalWeb"/>
              <w:jc w:val="center"/>
              <w:rPr>
                <w:rFonts w:ascii="Arial" w:hAnsi="Arial" w:cs="Arial"/>
                <w:sz w:val="20"/>
                <w:szCs w:val="20"/>
              </w:rPr>
            </w:pPr>
            <w:r w:rsidRPr="00D3751E">
              <w:rPr>
                <w:rFonts w:ascii="Arial" w:hAnsi="Arial" w:cs="Arial"/>
                <w:sz w:val="20"/>
                <w:szCs w:val="20"/>
              </w:rPr>
              <w:t>REMUNERACION BASICA</w:t>
            </w:r>
          </w:p>
        </w:tc>
        <w:tc>
          <w:tcPr>
            <w:tcW w:w="2597" w:type="dxa"/>
          </w:tcPr>
          <w:p w:rsidR="00145829" w:rsidRPr="00D3751E" w:rsidRDefault="00866644" w:rsidP="00866644">
            <w:pPr>
              <w:pStyle w:val="NormalWeb"/>
              <w:jc w:val="center"/>
              <w:rPr>
                <w:rFonts w:ascii="Arial" w:hAnsi="Arial" w:cs="Arial"/>
                <w:sz w:val="20"/>
                <w:szCs w:val="20"/>
              </w:rPr>
            </w:pPr>
            <w:r w:rsidRPr="00D3751E">
              <w:rPr>
                <w:rFonts w:ascii="Arial" w:hAnsi="Arial" w:cs="Arial"/>
                <w:sz w:val="20"/>
                <w:szCs w:val="20"/>
              </w:rPr>
              <w:t>S/.  2</w:t>
            </w:r>
            <w:r w:rsidR="006A371E" w:rsidRPr="00D3751E">
              <w:rPr>
                <w:rFonts w:ascii="Arial" w:hAnsi="Arial" w:cs="Arial"/>
                <w:sz w:val="20"/>
                <w:szCs w:val="20"/>
              </w:rPr>
              <w:t>,</w:t>
            </w:r>
            <w:r w:rsidRPr="00D3751E">
              <w:rPr>
                <w:rFonts w:ascii="Arial" w:hAnsi="Arial" w:cs="Arial"/>
                <w:sz w:val="20"/>
                <w:szCs w:val="20"/>
              </w:rPr>
              <w:t>729</w:t>
            </w:r>
            <w:r w:rsidR="00145829" w:rsidRPr="00D3751E">
              <w:rPr>
                <w:rFonts w:ascii="Arial" w:hAnsi="Arial" w:cs="Arial"/>
                <w:sz w:val="20"/>
                <w:szCs w:val="20"/>
              </w:rPr>
              <w:t>.00</w:t>
            </w:r>
          </w:p>
        </w:tc>
      </w:tr>
      <w:tr w:rsidR="00145829" w:rsidRPr="00D53141" w:rsidTr="005F29D7">
        <w:trPr>
          <w:trHeight w:val="233"/>
        </w:trPr>
        <w:tc>
          <w:tcPr>
            <w:tcW w:w="6095" w:type="dxa"/>
          </w:tcPr>
          <w:p w:rsidR="00145829" w:rsidRPr="00D3751E" w:rsidRDefault="00145829" w:rsidP="00887E01">
            <w:pPr>
              <w:pStyle w:val="NormalWeb"/>
              <w:jc w:val="center"/>
              <w:rPr>
                <w:rFonts w:ascii="Arial" w:hAnsi="Arial" w:cs="Arial"/>
                <w:sz w:val="20"/>
                <w:szCs w:val="20"/>
              </w:rPr>
            </w:pPr>
            <w:r w:rsidRPr="00D3751E">
              <w:rPr>
                <w:rFonts w:ascii="Arial" w:hAnsi="Arial" w:cs="Arial"/>
                <w:sz w:val="20"/>
                <w:szCs w:val="20"/>
              </w:rPr>
              <w:t>BONO PRODUCTIVIDAD</w:t>
            </w:r>
          </w:p>
        </w:tc>
        <w:tc>
          <w:tcPr>
            <w:tcW w:w="2597" w:type="dxa"/>
          </w:tcPr>
          <w:p w:rsidR="00145829" w:rsidRPr="00D3751E" w:rsidRDefault="006A371E" w:rsidP="00866644">
            <w:pPr>
              <w:pStyle w:val="NormalWeb"/>
              <w:jc w:val="center"/>
              <w:rPr>
                <w:rFonts w:ascii="Arial" w:hAnsi="Arial" w:cs="Arial"/>
                <w:sz w:val="20"/>
                <w:szCs w:val="20"/>
              </w:rPr>
            </w:pPr>
            <w:r w:rsidRPr="00D3751E">
              <w:rPr>
                <w:rFonts w:ascii="Arial" w:hAnsi="Arial" w:cs="Arial"/>
                <w:sz w:val="20"/>
                <w:szCs w:val="20"/>
              </w:rPr>
              <w:t xml:space="preserve">S/.     </w:t>
            </w:r>
            <w:r w:rsidR="00866644" w:rsidRPr="00D3751E">
              <w:rPr>
                <w:rFonts w:ascii="Arial" w:hAnsi="Arial" w:cs="Arial"/>
                <w:sz w:val="20"/>
                <w:szCs w:val="20"/>
              </w:rPr>
              <w:t>721</w:t>
            </w:r>
            <w:r w:rsidR="00145829" w:rsidRPr="00D3751E">
              <w:rPr>
                <w:rFonts w:ascii="Arial" w:hAnsi="Arial" w:cs="Arial"/>
                <w:sz w:val="20"/>
                <w:szCs w:val="20"/>
              </w:rPr>
              <w:t>.00</w:t>
            </w:r>
          </w:p>
        </w:tc>
      </w:tr>
      <w:tr w:rsidR="00145829" w:rsidRPr="00D53141" w:rsidTr="00BA6B76">
        <w:trPr>
          <w:trHeight w:val="213"/>
        </w:trPr>
        <w:tc>
          <w:tcPr>
            <w:tcW w:w="6095" w:type="dxa"/>
          </w:tcPr>
          <w:p w:rsidR="00145829" w:rsidRPr="00D3751E" w:rsidRDefault="00BA6B76" w:rsidP="00DA0316">
            <w:pPr>
              <w:pStyle w:val="NormalWeb"/>
              <w:jc w:val="center"/>
              <w:rPr>
                <w:rFonts w:ascii="Arial" w:hAnsi="Arial" w:cs="Arial"/>
                <w:sz w:val="20"/>
                <w:szCs w:val="20"/>
              </w:rPr>
            </w:pPr>
            <w:r w:rsidRPr="00D3751E">
              <w:rPr>
                <w:rFonts w:ascii="Arial" w:hAnsi="Arial" w:cs="Arial"/>
                <w:sz w:val="20"/>
                <w:szCs w:val="20"/>
              </w:rPr>
              <w:t>BONO EXTARORDINARIO</w:t>
            </w:r>
          </w:p>
        </w:tc>
        <w:tc>
          <w:tcPr>
            <w:tcW w:w="2597" w:type="dxa"/>
          </w:tcPr>
          <w:p w:rsidR="00145829" w:rsidRPr="00D3751E" w:rsidRDefault="00145829" w:rsidP="00866644">
            <w:pPr>
              <w:pStyle w:val="NormalWeb"/>
              <w:jc w:val="center"/>
              <w:rPr>
                <w:rFonts w:ascii="Arial" w:hAnsi="Arial" w:cs="Arial"/>
                <w:sz w:val="20"/>
                <w:szCs w:val="20"/>
              </w:rPr>
            </w:pPr>
            <w:r w:rsidRPr="00D3751E">
              <w:rPr>
                <w:rFonts w:ascii="Arial" w:hAnsi="Arial" w:cs="Arial"/>
                <w:sz w:val="20"/>
                <w:szCs w:val="20"/>
              </w:rPr>
              <w:t>S</w:t>
            </w:r>
            <w:r w:rsidR="006A371E" w:rsidRPr="00D3751E">
              <w:rPr>
                <w:rFonts w:ascii="Arial" w:hAnsi="Arial" w:cs="Arial"/>
                <w:sz w:val="20"/>
                <w:szCs w:val="20"/>
              </w:rPr>
              <w:t xml:space="preserve">/. </w:t>
            </w:r>
            <w:r w:rsidR="00866644" w:rsidRPr="00D3751E">
              <w:rPr>
                <w:rFonts w:ascii="Arial" w:hAnsi="Arial" w:cs="Arial"/>
                <w:sz w:val="20"/>
                <w:szCs w:val="20"/>
              </w:rPr>
              <w:t xml:space="preserve">    604</w:t>
            </w:r>
            <w:r w:rsidRPr="00D3751E">
              <w:rPr>
                <w:rFonts w:ascii="Arial" w:hAnsi="Arial" w:cs="Arial"/>
                <w:sz w:val="20"/>
                <w:szCs w:val="20"/>
              </w:rPr>
              <w:t>.00</w:t>
            </w:r>
          </w:p>
        </w:tc>
      </w:tr>
      <w:tr w:rsidR="00145829" w:rsidRPr="00D53141" w:rsidTr="00E8791F">
        <w:trPr>
          <w:trHeight w:val="216"/>
        </w:trPr>
        <w:tc>
          <w:tcPr>
            <w:tcW w:w="6095" w:type="dxa"/>
            <w:shd w:val="clear" w:color="auto" w:fill="F2F2F2" w:themeFill="background1" w:themeFillShade="F2"/>
          </w:tcPr>
          <w:p w:rsidR="00145829" w:rsidRPr="00D3751E" w:rsidRDefault="00145829" w:rsidP="00887E01">
            <w:pPr>
              <w:pStyle w:val="NormalWeb"/>
              <w:jc w:val="center"/>
              <w:rPr>
                <w:rFonts w:ascii="Arial" w:hAnsi="Arial" w:cs="Arial"/>
                <w:b/>
                <w:sz w:val="20"/>
                <w:szCs w:val="20"/>
              </w:rPr>
            </w:pPr>
            <w:r w:rsidRPr="00D3751E">
              <w:rPr>
                <w:rFonts w:ascii="Arial" w:hAnsi="Arial" w:cs="Arial"/>
                <w:b/>
                <w:sz w:val="20"/>
                <w:szCs w:val="20"/>
              </w:rPr>
              <w:t>TOTAL INGRESO MENSUAL</w:t>
            </w:r>
          </w:p>
        </w:tc>
        <w:tc>
          <w:tcPr>
            <w:tcW w:w="2597" w:type="dxa"/>
            <w:shd w:val="clear" w:color="auto" w:fill="F2F2F2" w:themeFill="background1" w:themeFillShade="F2"/>
          </w:tcPr>
          <w:p w:rsidR="00145829" w:rsidRPr="00D3751E" w:rsidRDefault="00D3751E" w:rsidP="00D54FD2">
            <w:pPr>
              <w:pStyle w:val="NormalWeb"/>
              <w:tabs>
                <w:tab w:val="left" w:pos="601"/>
              </w:tabs>
              <w:jc w:val="center"/>
              <w:rPr>
                <w:rFonts w:ascii="Arial" w:hAnsi="Arial" w:cs="Arial"/>
                <w:b/>
                <w:sz w:val="20"/>
                <w:szCs w:val="20"/>
              </w:rPr>
            </w:pPr>
            <w:r>
              <w:rPr>
                <w:rFonts w:ascii="Arial" w:hAnsi="Arial" w:cs="Arial"/>
                <w:b/>
                <w:sz w:val="20"/>
                <w:szCs w:val="20"/>
                <w:lang w:val="es-MX"/>
              </w:rPr>
              <w:t>S/   4,054.00</w:t>
            </w:r>
          </w:p>
        </w:tc>
      </w:tr>
    </w:tbl>
    <w:p w:rsidR="00D54FD2" w:rsidRDefault="00D54FD2" w:rsidP="00C767DB">
      <w:pPr>
        <w:pStyle w:val="Sinespaciado"/>
        <w:rPr>
          <w:rFonts w:ascii="Arial" w:hAnsi="Arial" w:cs="Arial"/>
          <w:b/>
          <w:sz w:val="20"/>
          <w:szCs w:val="20"/>
        </w:rPr>
      </w:pPr>
    </w:p>
    <w:p w:rsidR="00100066" w:rsidRDefault="00C47C32" w:rsidP="00100066">
      <w:pPr>
        <w:ind w:left="360"/>
        <w:jc w:val="both"/>
        <w:rPr>
          <w:rFonts w:ascii="Arial" w:hAnsi="Arial" w:cs="Arial"/>
          <w:b/>
          <w:color w:val="000000"/>
          <w:lang w:val="es-PE"/>
        </w:rPr>
      </w:pPr>
      <w:r>
        <w:rPr>
          <w:rFonts w:ascii="Arial" w:hAnsi="Arial" w:cs="Arial"/>
          <w:b/>
          <w:lang w:val="pt-BR"/>
        </w:rPr>
        <w:t xml:space="preserve"> PROFESIONAL </w:t>
      </w:r>
      <w:r w:rsidR="00100066" w:rsidRPr="00AD0EC7">
        <w:rPr>
          <w:rFonts w:ascii="Arial" w:hAnsi="Arial" w:cs="Arial"/>
          <w:b/>
          <w:lang w:val="pt-BR"/>
        </w:rPr>
        <w:t xml:space="preserve">TÉCNICO </w:t>
      </w:r>
      <w:r>
        <w:rPr>
          <w:rFonts w:ascii="Arial" w:hAnsi="Arial" w:cs="Arial"/>
          <w:b/>
          <w:lang w:val="pt-BR"/>
        </w:rPr>
        <w:t>ASISTENCIAL</w:t>
      </w:r>
      <w:r w:rsidR="006B7A22">
        <w:rPr>
          <w:rFonts w:ascii="Arial" w:hAnsi="Arial" w:cs="Arial"/>
          <w:b/>
        </w:rPr>
        <w:t xml:space="preserve"> </w:t>
      </w:r>
      <w:r w:rsidR="00100066" w:rsidRPr="00AD0EC7">
        <w:rPr>
          <w:rFonts w:ascii="Arial" w:hAnsi="Arial" w:cs="Arial"/>
          <w:b/>
          <w:lang w:val="pt-BR"/>
        </w:rPr>
        <w:t>(</w:t>
      </w:r>
      <w:r>
        <w:rPr>
          <w:rFonts w:ascii="Arial" w:hAnsi="Arial" w:cs="Arial"/>
          <w:b/>
          <w:color w:val="000000"/>
          <w:lang w:val="es-PE"/>
        </w:rPr>
        <w:t>P4PTA</w:t>
      </w:r>
      <w:r w:rsidR="00100066" w:rsidRPr="00AD0EC7">
        <w:rPr>
          <w:rFonts w:ascii="Arial" w:hAnsi="Arial" w:cs="Arial"/>
          <w:b/>
          <w:color w:val="000000"/>
          <w:lang w:val="es-PE"/>
        </w:rPr>
        <w:t>-002</w:t>
      </w:r>
      <w:r w:rsidR="00100066" w:rsidRPr="00B735D9">
        <w:rPr>
          <w:rFonts w:ascii="Arial" w:hAnsi="Arial" w:cs="Arial"/>
          <w:b/>
          <w:color w:val="000000"/>
          <w:lang w:val="es-PE"/>
        </w:rPr>
        <w:t>)</w:t>
      </w:r>
    </w:p>
    <w:p w:rsidR="008B702E" w:rsidRDefault="008B702E" w:rsidP="00100066">
      <w:pPr>
        <w:ind w:left="360"/>
        <w:jc w:val="both"/>
        <w:rPr>
          <w:rFonts w:ascii="Arial" w:hAnsi="Arial" w:cs="Arial"/>
          <w:b/>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D54FD2" w:rsidRPr="00D53141" w:rsidTr="00CE6C3C">
        <w:trPr>
          <w:trHeight w:val="216"/>
        </w:trPr>
        <w:tc>
          <w:tcPr>
            <w:tcW w:w="6095" w:type="dxa"/>
          </w:tcPr>
          <w:p w:rsidR="00D54FD2" w:rsidRPr="00D53141" w:rsidRDefault="00D54FD2" w:rsidP="00CE6C3C">
            <w:pPr>
              <w:pStyle w:val="NormalWeb"/>
              <w:jc w:val="center"/>
              <w:rPr>
                <w:rFonts w:ascii="Arial" w:hAnsi="Arial" w:cs="Arial"/>
                <w:sz w:val="20"/>
                <w:szCs w:val="20"/>
              </w:rPr>
            </w:pPr>
            <w:r w:rsidRPr="007F0D2E">
              <w:rPr>
                <w:rFonts w:ascii="Arial" w:hAnsi="Arial" w:cs="Arial"/>
                <w:b/>
                <w:sz w:val="18"/>
                <w:szCs w:val="18"/>
                <w:lang w:val="pt-BR"/>
              </w:rPr>
              <w:tab/>
            </w:r>
            <w:r w:rsidRPr="00D53141">
              <w:rPr>
                <w:rFonts w:ascii="Arial" w:hAnsi="Arial" w:cs="Arial"/>
                <w:sz w:val="20"/>
                <w:szCs w:val="20"/>
              </w:rPr>
              <w:t>REMUNERACION BASICA</w:t>
            </w:r>
          </w:p>
        </w:tc>
        <w:tc>
          <w:tcPr>
            <w:tcW w:w="2597" w:type="dxa"/>
          </w:tcPr>
          <w:p w:rsidR="00D54FD2" w:rsidRPr="00D53141" w:rsidRDefault="00D54FD2" w:rsidP="00CE6C3C">
            <w:pPr>
              <w:pStyle w:val="NormalWeb"/>
              <w:jc w:val="center"/>
              <w:rPr>
                <w:rFonts w:ascii="Arial" w:hAnsi="Arial" w:cs="Arial"/>
                <w:sz w:val="20"/>
                <w:szCs w:val="20"/>
              </w:rPr>
            </w:pPr>
            <w:r>
              <w:rPr>
                <w:rFonts w:ascii="Arial" w:hAnsi="Arial" w:cs="Arial"/>
                <w:sz w:val="20"/>
                <w:szCs w:val="20"/>
              </w:rPr>
              <w:t>S/.  1,  829</w:t>
            </w:r>
            <w:r w:rsidRPr="00D53141">
              <w:rPr>
                <w:rFonts w:ascii="Arial" w:hAnsi="Arial" w:cs="Arial"/>
                <w:sz w:val="20"/>
                <w:szCs w:val="20"/>
              </w:rPr>
              <w:t>.00</w:t>
            </w:r>
          </w:p>
        </w:tc>
      </w:tr>
      <w:tr w:rsidR="00D54FD2" w:rsidRPr="00D53141" w:rsidTr="00CE6C3C">
        <w:trPr>
          <w:trHeight w:val="233"/>
        </w:trPr>
        <w:tc>
          <w:tcPr>
            <w:tcW w:w="6095" w:type="dxa"/>
          </w:tcPr>
          <w:p w:rsidR="00D54FD2" w:rsidRPr="00D53141" w:rsidRDefault="00D54FD2" w:rsidP="00CE6C3C">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D54FD2" w:rsidRPr="00D53141" w:rsidRDefault="00D54FD2" w:rsidP="00D54FD2">
            <w:pPr>
              <w:pStyle w:val="NormalWeb"/>
              <w:rPr>
                <w:rFonts w:ascii="Arial" w:hAnsi="Arial" w:cs="Arial"/>
                <w:sz w:val="20"/>
                <w:szCs w:val="20"/>
              </w:rPr>
            </w:pPr>
            <w:r>
              <w:rPr>
                <w:rFonts w:ascii="Arial" w:hAnsi="Arial" w:cs="Arial"/>
                <w:sz w:val="20"/>
                <w:szCs w:val="20"/>
              </w:rPr>
              <w:t xml:space="preserve">          S/.       523</w:t>
            </w:r>
            <w:r w:rsidRPr="00D53141">
              <w:rPr>
                <w:rFonts w:ascii="Arial" w:hAnsi="Arial" w:cs="Arial"/>
                <w:sz w:val="20"/>
                <w:szCs w:val="20"/>
              </w:rPr>
              <w:t>.00</w:t>
            </w:r>
          </w:p>
        </w:tc>
      </w:tr>
      <w:tr w:rsidR="00D54FD2" w:rsidRPr="00D53141" w:rsidTr="00D3751E">
        <w:trPr>
          <w:trHeight w:val="137"/>
        </w:trPr>
        <w:tc>
          <w:tcPr>
            <w:tcW w:w="6095" w:type="dxa"/>
          </w:tcPr>
          <w:p w:rsidR="00D54FD2" w:rsidRPr="00D53141" w:rsidRDefault="00D54FD2" w:rsidP="00CE6C3C">
            <w:pPr>
              <w:pStyle w:val="NormalWeb"/>
              <w:jc w:val="center"/>
              <w:rPr>
                <w:rFonts w:ascii="Arial" w:hAnsi="Arial" w:cs="Arial"/>
                <w:sz w:val="20"/>
                <w:szCs w:val="20"/>
              </w:rPr>
            </w:pPr>
            <w:r w:rsidRPr="00D53141">
              <w:rPr>
                <w:rFonts w:ascii="Arial" w:hAnsi="Arial" w:cs="Arial"/>
                <w:sz w:val="20"/>
                <w:szCs w:val="20"/>
              </w:rPr>
              <w:t>BONO EXTARORDINARIO</w:t>
            </w:r>
          </w:p>
        </w:tc>
        <w:tc>
          <w:tcPr>
            <w:tcW w:w="2597" w:type="dxa"/>
          </w:tcPr>
          <w:p w:rsidR="00D54FD2" w:rsidRPr="00D53141" w:rsidRDefault="00D54FD2" w:rsidP="00CE6C3C">
            <w:pPr>
              <w:pStyle w:val="NormalWeb"/>
              <w:jc w:val="center"/>
              <w:rPr>
                <w:rFonts w:ascii="Arial" w:hAnsi="Arial" w:cs="Arial"/>
                <w:sz w:val="20"/>
                <w:szCs w:val="20"/>
              </w:rPr>
            </w:pPr>
            <w:r w:rsidRPr="00D53141">
              <w:rPr>
                <w:rFonts w:ascii="Arial" w:hAnsi="Arial" w:cs="Arial"/>
                <w:sz w:val="20"/>
                <w:szCs w:val="20"/>
              </w:rPr>
              <w:t>S</w:t>
            </w:r>
            <w:r>
              <w:rPr>
                <w:rFonts w:ascii="Arial" w:hAnsi="Arial" w:cs="Arial"/>
                <w:sz w:val="20"/>
                <w:szCs w:val="20"/>
              </w:rPr>
              <w:t>/.      457</w:t>
            </w:r>
            <w:r w:rsidRPr="00D53141">
              <w:rPr>
                <w:rFonts w:ascii="Arial" w:hAnsi="Arial" w:cs="Arial"/>
                <w:sz w:val="20"/>
                <w:szCs w:val="20"/>
              </w:rPr>
              <w:t>.00</w:t>
            </w:r>
          </w:p>
        </w:tc>
      </w:tr>
      <w:tr w:rsidR="00D54FD2" w:rsidRPr="00D53141" w:rsidTr="00E8791F">
        <w:trPr>
          <w:trHeight w:val="216"/>
        </w:trPr>
        <w:tc>
          <w:tcPr>
            <w:tcW w:w="6095" w:type="dxa"/>
            <w:shd w:val="clear" w:color="auto" w:fill="F2F2F2" w:themeFill="background1" w:themeFillShade="F2"/>
          </w:tcPr>
          <w:p w:rsidR="00D54FD2" w:rsidRPr="00D53141" w:rsidRDefault="00D54FD2" w:rsidP="00CE6C3C">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D54FD2" w:rsidRPr="00D53141" w:rsidRDefault="00D54FD2" w:rsidP="00D54FD2">
            <w:pPr>
              <w:pStyle w:val="NormalWeb"/>
              <w:tabs>
                <w:tab w:val="left" w:pos="601"/>
              </w:tabs>
              <w:rPr>
                <w:rFonts w:ascii="Arial" w:hAnsi="Arial" w:cs="Arial"/>
                <w:b/>
                <w:sz w:val="20"/>
                <w:szCs w:val="20"/>
              </w:rPr>
            </w:pPr>
            <w:r>
              <w:rPr>
                <w:rFonts w:ascii="Arial" w:hAnsi="Arial" w:cs="Arial"/>
                <w:b/>
                <w:sz w:val="20"/>
                <w:szCs w:val="20"/>
              </w:rPr>
              <w:t xml:space="preserve">          S/.   2, 809.</w:t>
            </w:r>
            <w:r w:rsidRPr="00D53141">
              <w:rPr>
                <w:rFonts w:ascii="Arial" w:hAnsi="Arial" w:cs="Arial"/>
                <w:b/>
                <w:sz w:val="20"/>
                <w:szCs w:val="20"/>
              </w:rPr>
              <w:t>00</w:t>
            </w:r>
          </w:p>
        </w:tc>
      </w:tr>
    </w:tbl>
    <w:p w:rsidR="00D54FD2" w:rsidRDefault="00D54FD2" w:rsidP="00D54FD2">
      <w:pPr>
        <w:pStyle w:val="Sinespaciado"/>
        <w:rPr>
          <w:rFonts w:ascii="Arial" w:hAnsi="Arial" w:cs="Arial"/>
          <w:b/>
          <w:sz w:val="20"/>
          <w:szCs w:val="20"/>
        </w:rPr>
      </w:pPr>
    </w:p>
    <w:p w:rsidR="004301E3" w:rsidRPr="00D53141" w:rsidRDefault="00E72C59" w:rsidP="00D3751E">
      <w:pPr>
        <w:pStyle w:val="Sinespaciado"/>
        <w:ind w:left="284"/>
        <w:jc w:val="both"/>
        <w:rPr>
          <w:rFonts w:ascii="Arial" w:hAnsi="Arial" w:cs="Arial"/>
          <w:b/>
          <w:sz w:val="18"/>
          <w:szCs w:val="18"/>
        </w:rPr>
      </w:pPr>
      <w:r w:rsidRPr="00D53141">
        <w:rPr>
          <w:rFonts w:ascii="Arial" w:hAnsi="Arial" w:cs="Arial"/>
          <w:b/>
          <w:sz w:val="18"/>
          <w:szCs w:val="18"/>
        </w:rPr>
        <w:t>(*) Para todos los casos: Remuneraciones Básicas y Bonos señalados, según Re</w:t>
      </w:r>
      <w:r w:rsidR="00D53141">
        <w:rPr>
          <w:rFonts w:ascii="Arial" w:hAnsi="Arial" w:cs="Arial"/>
          <w:b/>
          <w:sz w:val="18"/>
          <w:szCs w:val="18"/>
        </w:rPr>
        <w:t>solución de Gerencia General N°</w:t>
      </w:r>
      <w:r w:rsidRPr="00D53141">
        <w:rPr>
          <w:rFonts w:ascii="Arial" w:hAnsi="Arial" w:cs="Arial"/>
          <w:b/>
          <w:sz w:val="18"/>
          <w:szCs w:val="18"/>
        </w:rPr>
        <w:t>666-GG-ESSALUD-2014.</w:t>
      </w:r>
    </w:p>
    <w:p w:rsidR="006A29ED" w:rsidRPr="006E6884" w:rsidRDefault="006A29ED" w:rsidP="00CF0CB1">
      <w:pPr>
        <w:rPr>
          <w:rFonts w:ascii="Arial" w:hAnsi="Arial" w:cs="Arial"/>
          <w:sz w:val="18"/>
          <w:lang w:val="es-MX"/>
        </w:rPr>
      </w:pPr>
    </w:p>
    <w:p w:rsidR="006A29ED" w:rsidRDefault="00D97833" w:rsidP="00D3751E">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8B702E" w:rsidRPr="008B702E" w:rsidRDefault="008B702E" w:rsidP="008B702E">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D53141" w:rsidRPr="00AB1CD7" w:rsidTr="00E8791F">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E8791F">
        <w:trPr>
          <w:trHeight w:val="473"/>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D53141" w:rsidRDefault="00771AF0" w:rsidP="00E8791F">
            <w:pPr>
              <w:jc w:val="center"/>
              <w:rPr>
                <w:rFonts w:ascii="Arial" w:hAnsi="Arial" w:cs="Arial"/>
                <w:color w:val="000000"/>
                <w:lang w:val="es-PE"/>
              </w:rPr>
            </w:pPr>
            <w:r>
              <w:rPr>
                <w:rFonts w:ascii="Arial" w:hAnsi="Arial" w:cs="Arial"/>
              </w:rPr>
              <w:t>05</w:t>
            </w:r>
            <w:r w:rsidR="00D53141" w:rsidRPr="00D53141">
              <w:rPr>
                <w:rFonts w:ascii="Arial" w:hAnsi="Arial" w:cs="Arial"/>
              </w:rPr>
              <w:t xml:space="preserve"> de </w:t>
            </w:r>
            <w:r w:rsidR="00E8791F">
              <w:rPr>
                <w:rFonts w:ascii="Arial" w:hAnsi="Arial" w:cs="Arial"/>
              </w:rPr>
              <w:t>Dic</w:t>
            </w:r>
            <w:r w:rsidR="006E68CE">
              <w:rPr>
                <w:rFonts w:ascii="Arial" w:hAnsi="Arial" w:cs="Arial"/>
              </w:rPr>
              <w:t>iembre</w:t>
            </w:r>
            <w:r w:rsidR="00D53141" w:rsidRPr="00D53141">
              <w:rPr>
                <w:rFonts w:ascii="Arial" w:hAnsi="Arial" w:cs="Arial"/>
              </w:rPr>
              <w:t xml:space="preserve"> de </w:t>
            </w:r>
            <w:r w:rsidR="006E68CE">
              <w:rPr>
                <w:rFonts w:ascii="Arial" w:hAnsi="Arial" w:cs="Arial"/>
              </w:rPr>
              <w:t>2018</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E8791F">
        <w:trPr>
          <w:trHeight w:val="551"/>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E8791F">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C33A4A" w:rsidP="00E8791F">
            <w:pPr>
              <w:spacing w:after="160" w:line="256" w:lineRule="auto"/>
              <w:jc w:val="center"/>
              <w:rPr>
                <w:rFonts w:ascii="Arial" w:hAnsi="Arial" w:cs="Arial"/>
                <w:color w:val="000000"/>
              </w:rPr>
            </w:pPr>
            <w:r>
              <w:rPr>
                <w:rFonts w:ascii="Arial" w:hAnsi="Arial" w:cs="Arial"/>
                <w:color w:val="000000"/>
                <w:lang w:val="es-PE"/>
              </w:rPr>
              <w:t xml:space="preserve">20 </w:t>
            </w:r>
            <w:r w:rsidR="00D53141" w:rsidRPr="00D53141">
              <w:rPr>
                <w:rFonts w:ascii="Arial" w:hAnsi="Arial" w:cs="Arial"/>
              </w:rPr>
              <w:t xml:space="preserve">de </w:t>
            </w:r>
            <w:r w:rsidR="00E8791F">
              <w:rPr>
                <w:rFonts w:ascii="Arial" w:hAnsi="Arial" w:cs="Arial"/>
              </w:rPr>
              <w:t>D</w:t>
            </w:r>
            <w:r w:rsidR="00731445">
              <w:rPr>
                <w:rFonts w:ascii="Arial" w:hAnsi="Arial" w:cs="Arial"/>
              </w:rPr>
              <w:t>iciembre</w:t>
            </w:r>
            <w:r w:rsidR="00D53141" w:rsidRPr="00D53141">
              <w:rPr>
                <w:rFonts w:ascii="Arial" w:hAnsi="Arial" w:cs="Arial"/>
              </w:rPr>
              <w:t xml:space="preserve"> </w:t>
            </w:r>
            <w:proofErr w:type="gramStart"/>
            <w:r w:rsidR="00D53141" w:rsidRPr="00D53141">
              <w:rPr>
                <w:rFonts w:ascii="Arial" w:hAnsi="Arial" w:cs="Arial"/>
              </w:rPr>
              <w:t>de</w:t>
            </w:r>
            <w:r w:rsidR="008268DA">
              <w:rPr>
                <w:rFonts w:ascii="Arial" w:hAnsi="Arial" w:cs="Arial"/>
              </w:rPr>
              <w:t>l</w:t>
            </w:r>
            <w:r w:rsidR="00D53141" w:rsidRPr="00D53141">
              <w:rPr>
                <w:rFonts w:ascii="Arial" w:hAnsi="Arial" w:cs="Arial"/>
              </w:rPr>
              <w:t xml:space="preserve">  </w:t>
            </w:r>
            <w:r w:rsidR="006E68CE">
              <w:rPr>
                <w:rFonts w:ascii="Arial" w:hAnsi="Arial" w:cs="Arial"/>
              </w:rPr>
              <w:t>2018</w:t>
            </w:r>
            <w:proofErr w:type="gramEnd"/>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5D470A">
        <w:trPr>
          <w:trHeight w:val="807"/>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4D5072" w:rsidRDefault="00C33A4A" w:rsidP="00CE6C3C">
            <w:pPr>
              <w:jc w:val="both"/>
              <w:rPr>
                <w:rFonts w:ascii="Arial" w:hAnsi="Arial" w:cs="Arial"/>
                <w:lang w:val="es-PE"/>
              </w:rPr>
            </w:pPr>
            <w:hyperlink r:id="rId12" w:history="1">
              <w:r w:rsidR="00D53141" w:rsidRPr="004D5072">
                <w:rPr>
                  <w:rStyle w:val="Hipervnculo"/>
                  <w:rFonts w:ascii="Arial" w:hAnsi="Arial" w:cs="Arial"/>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spacing w:after="160" w:line="256" w:lineRule="auto"/>
              <w:jc w:val="center"/>
              <w:rPr>
                <w:rFonts w:ascii="Arial" w:hAnsi="Arial" w:cs="Arial"/>
              </w:rPr>
            </w:pPr>
          </w:p>
          <w:p w:rsidR="00D53141" w:rsidRPr="00D53141" w:rsidRDefault="00771AF0" w:rsidP="00CE6C3C">
            <w:pPr>
              <w:spacing w:after="160" w:line="256" w:lineRule="auto"/>
              <w:jc w:val="center"/>
              <w:rPr>
                <w:rFonts w:ascii="Arial" w:hAnsi="Arial" w:cs="Arial"/>
              </w:rPr>
            </w:pPr>
            <w:r>
              <w:rPr>
                <w:rFonts w:ascii="Arial" w:hAnsi="Arial" w:cs="Arial"/>
              </w:rPr>
              <w:t xml:space="preserve">26 de </w:t>
            </w:r>
            <w:proofErr w:type="gramStart"/>
            <w:r>
              <w:rPr>
                <w:rFonts w:ascii="Arial" w:hAnsi="Arial" w:cs="Arial"/>
              </w:rPr>
              <w:t>Diciembre</w:t>
            </w:r>
            <w:proofErr w:type="gramEnd"/>
            <w:r>
              <w:rPr>
                <w:rFonts w:ascii="Arial" w:hAnsi="Arial" w:cs="Arial"/>
              </w:rPr>
              <w:t xml:space="preserve"> del 2018</w:t>
            </w:r>
            <w:r w:rsidR="00D53141" w:rsidRPr="00D53141">
              <w:rPr>
                <w:rFonts w:ascii="Arial" w:hAnsi="Arial" w:cs="Arial"/>
              </w:rPr>
              <w:t xml:space="preserve"> </w:t>
            </w:r>
            <w:r w:rsidR="00C33A4A">
              <w:rPr>
                <w:rFonts w:ascii="Arial" w:hAnsi="Arial" w:cs="Arial"/>
              </w:rPr>
              <w:t>(hasta las 11</w:t>
            </w:r>
            <w:r>
              <w:rPr>
                <w:rFonts w:ascii="Arial" w:hAnsi="Arial" w:cs="Arial"/>
              </w:rPr>
              <w:t>:00 horas)</w:t>
            </w:r>
          </w:p>
          <w:p w:rsidR="00D53141" w:rsidRPr="00D53141" w:rsidRDefault="00D53141" w:rsidP="00CE6C3C">
            <w:pPr>
              <w:spacing w:after="160" w:line="256" w:lineRule="auto"/>
              <w:jc w:val="center"/>
              <w:rPr>
                <w:rFonts w:ascii="Arial" w:hAnsi="Arial" w:cs="Arial"/>
              </w:rPr>
            </w:pP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E8791F">
        <w:trPr>
          <w:trHeight w:val="417"/>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E8791F">
              <w:rPr>
                <w:rFonts w:ascii="Arial" w:hAnsi="Arial" w:cs="Arial"/>
                <w:b/>
                <w:color w:val="000000"/>
                <w:lang w:val="es-PE"/>
              </w:rPr>
              <w:t>LECCIÓN</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D53141" w:rsidRDefault="00E8791F" w:rsidP="00771AF0">
            <w:pPr>
              <w:jc w:val="center"/>
              <w:rPr>
                <w:rFonts w:ascii="Arial" w:hAnsi="Arial" w:cs="Arial"/>
                <w:color w:val="000000"/>
                <w:lang w:val="es-PE"/>
              </w:rPr>
            </w:pPr>
            <w:r>
              <w:rPr>
                <w:rFonts w:ascii="Arial" w:hAnsi="Arial" w:cs="Arial"/>
              </w:rPr>
              <w:t>26</w:t>
            </w:r>
            <w:r w:rsidR="00D53141" w:rsidRPr="00D53141">
              <w:rPr>
                <w:rFonts w:ascii="Arial" w:hAnsi="Arial" w:cs="Arial"/>
              </w:rPr>
              <w:t xml:space="preserve"> de </w:t>
            </w:r>
            <w:proofErr w:type="gramStart"/>
            <w:r w:rsidR="00771AF0">
              <w:rPr>
                <w:rFonts w:ascii="Arial" w:hAnsi="Arial" w:cs="Arial"/>
              </w:rPr>
              <w:t>D</w:t>
            </w:r>
            <w:r w:rsidR="00731445">
              <w:rPr>
                <w:rFonts w:ascii="Arial" w:hAnsi="Arial" w:cs="Arial"/>
              </w:rPr>
              <w:t>iciembre</w:t>
            </w:r>
            <w:proofErr w:type="gramEnd"/>
            <w:r w:rsidR="00D53141" w:rsidRPr="00D53141">
              <w:rPr>
                <w:rFonts w:ascii="Arial" w:hAnsi="Arial" w:cs="Arial"/>
              </w:rPr>
              <w:t xml:space="preserve"> de</w:t>
            </w:r>
            <w:r w:rsidR="008268DA">
              <w:rPr>
                <w:rFonts w:ascii="Arial" w:hAnsi="Arial" w:cs="Arial"/>
              </w:rPr>
              <w:t>l</w:t>
            </w:r>
            <w:r w:rsidR="00D53141" w:rsidRPr="00D53141">
              <w:rPr>
                <w:rFonts w:ascii="Arial" w:hAnsi="Arial" w:cs="Arial"/>
              </w:rPr>
              <w:t xml:space="preserve"> </w:t>
            </w:r>
            <w:r w:rsidR="006E68CE">
              <w:rPr>
                <w:rFonts w:ascii="Arial" w:hAnsi="Arial" w:cs="Arial"/>
              </w:rPr>
              <w:t>2018</w:t>
            </w:r>
            <w:r w:rsidR="00D53141" w:rsidRPr="00D53141">
              <w:rPr>
                <w:rFonts w:ascii="Arial" w:hAnsi="Arial" w:cs="Arial"/>
                <w:color w:val="000000"/>
              </w:rPr>
              <w:t xml:space="preserve"> a partir de las </w:t>
            </w:r>
            <w:r w:rsidR="00C33A4A">
              <w:rPr>
                <w:rFonts w:ascii="Arial" w:hAnsi="Arial" w:cs="Arial"/>
                <w:color w:val="000000"/>
              </w:rPr>
              <w:t>11:3</w:t>
            </w:r>
            <w:r w:rsidR="00D53141" w:rsidRPr="00D53141">
              <w:rPr>
                <w:rFonts w:ascii="Arial" w:hAnsi="Arial" w:cs="Arial"/>
                <w:color w:val="000000"/>
              </w:rPr>
              <w:t xml:space="preserve">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 xml:space="preserve">de la Red Asistencial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E8791F" w:rsidP="00E8791F">
            <w:pPr>
              <w:jc w:val="center"/>
              <w:rPr>
                <w:rFonts w:ascii="Arial" w:hAnsi="Arial" w:cs="Arial"/>
                <w:color w:val="000000"/>
                <w:lang w:val="es-PE"/>
              </w:rPr>
            </w:pPr>
            <w:r>
              <w:rPr>
                <w:rFonts w:ascii="Arial" w:hAnsi="Arial" w:cs="Arial"/>
                <w:lang w:val="es-PE"/>
              </w:rPr>
              <w:t>26</w:t>
            </w:r>
            <w:r w:rsidR="00977249">
              <w:rPr>
                <w:rFonts w:ascii="Arial" w:hAnsi="Arial" w:cs="Arial"/>
                <w:lang w:val="es-PE"/>
              </w:rPr>
              <w:t xml:space="preserve"> </w:t>
            </w:r>
            <w:r w:rsidR="00977249">
              <w:rPr>
                <w:rFonts w:ascii="Arial" w:hAnsi="Arial" w:cs="Arial"/>
              </w:rPr>
              <w:t xml:space="preserve">de </w:t>
            </w:r>
            <w:proofErr w:type="gramStart"/>
            <w:r>
              <w:rPr>
                <w:rFonts w:ascii="Arial" w:hAnsi="Arial" w:cs="Arial"/>
              </w:rPr>
              <w:t>D</w:t>
            </w:r>
            <w:r w:rsidR="00731445">
              <w:rPr>
                <w:rFonts w:ascii="Arial" w:hAnsi="Arial" w:cs="Arial"/>
              </w:rPr>
              <w:t>iciembre</w:t>
            </w:r>
            <w:proofErr w:type="gramEnd"/>
            <w:r w:rsidR="00977249">
              <w:rPr>
                <w:rFonts w:ascii="Arial" w:hAnsi="Arial" w:cs="Arial"/>
              </w:rPr>
              <w:t xml:space="preserve"> de </w:t>
            </w:r>
            <w:r w:rsidR="006E68CE">
              <w:rPr>
                <w:rFonts w:ascii="Arial" w:hAnsi="Arial" w:cs="Arial"/>
              </w:rPr>
              <w:t>2018</w:t>
            </w:r>
            <w:r w:rsidR="002827E1">
              <w:rPr>
                <w:rFonts w:ascii="Arial" w:hAnsi="Arial" w:cs="Arial"/>
                <w:color w:val="000000"/>
                <w:lang w:val="es-PE"/>
              </w:rPr>
              <w:t xml:space="preserve">, a las </w:t>
            </w:r>
            <w:r w:rsidR="00C33A4A">
              <w:rPr>
                <w:rFonts w:ascii="Arial" w:hAnsi="Arial" w:cs="Arial"/>
                <w:color w:val="000000"/>
                <w:lang w:val="es-PE"/>
              </w:rPr>
              <w:t>12</w:t>
            </w:r>
            <w:r w:rsidR="00D53141" w:rsidRPr="00D53141">
              <w:rPr>
                <w:rFonts w:ascii="Arial" w:hAnsi="Arial" w:cs="Arial"/>
                <w:color w:val="000000"/>
                <w:lang w:val="es-PE"/>
              </w:rPr>
              <w:t>:00 horas en la</w:t>
            </w:r>
            <w:r w:rsidR="002827E1">
              <w:rPr>
                <w:rFonts w:ascii="Arial" w:hAnsi="Arial" w:cs="Arial"/>
                <w:color w:val="000000"/>
                <w:lang w:val="es-PE"/>
              </w:rPr>
              <w:t xml:space="preserve"> División</w:t>
            </w:r>
            <w:r w:rsidR="00D53141" w:rsidRPr="00D53141">
              <w:rPr>
                <w:rFonts w:ascii="Arial" w:hAnsi="Arial" w:cs="Arial"/>
                <w:color w:val="000000"/>
                <w:lang w:val="es-PE"/>
              </w:rPr>
              <w:t xml:space="preserve"> de </w:t>
            </w:r>
            <w:r w:rsidR="00D53141" w:rsidRPr="00D53141">
              <w:rPr>
                <w:rFonts w:ascii="Arial" w:hAnsi="Arial" w:cs="Arial"/>
                <w:color w:val="000000"/>
                <w:lang w:val="es-PE"/>
              </w:rPr>
              <w:lastRenderedPageBreak/>
              <w:t>Recursos Humanos de la Red Asistencial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color w:val="000000"/>
                <w:lang w:val="es-PE"/>
              </w:rPr>
            </w:pPr>
            <w:r>
              <w:rPr>
                <w:rFonts w:ascii="Arial" w:hAnsi="Arial" w:cs="Arial"/>
              </w:rPr>
              <w:lastRenderedPageBreak/>
              <w:t>D</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E8791F" w:rsidP="00731445">
            <w:pPr>
              <w:jc w:val="center"/>
              <w:rPr>
                <w:rFonts w:ascii="Arial" w:hAnsi="Arial" w:cs="Arial"/>
                <w:color w:val="000000"/>
                <w:lang w:val="es-PE"/>
              </w:rPr>
            </w:pPr>
            <w:r>
              <w:rPr>
                <w:rFonts w:ascii="Arial" w:hAnsi="Arial" w:cs="Arial"/>
                <w:lang w:val="es-PE"/>
              </w:rPr>
              <w:t xml:space="preserve">26 </w:t>
            </w:r>
            <w:r>
              <w:rPr>
                <w:rFonts w:ascii="Arial" w:hAnsi="Arial" w:cs="Arial"/>
              </w:rPr>
              <w:t>de Diciembre de</w:t>
            </w:r>
            <w:r w:rsidR="008268DA">
              <w:rPr>
                <w:rFonts w:ascii="Arial" w:hAnsi="Arial" w:cs="Arial"/>
              </w:rPr>
              <w:t>l</w:t>
            </w:r>
            <w:r>
              <w:rPr>
                <w:rFonts w:ascii="Arial" w:hAnsi="Arial" w:cs="Arial"/>
              </w:rPr>
              <w:t xml:space="preserve"> 2018</w:t>
            </w:r>
            <w:r>
              <w:rPr>
                <w:rFonts w:ascii="Arial" w:hAnsi="Arial" w:cs="Arial"/>
                <w:color w:val="000000"/>
                <w:lang w:val="es-PE"/>
              </w:rPr>
              <w:t>, a partir de las 13</w:t>
            </w:r>
            <w:r w:rsidR="00C33A4A">
              <w:rPr>
                <w:rFonts w:ascii="Arial" w:hAnsi="Arial" w:cs="Arial"/>
                <w:color w:val="000000"/>
                <w:lang w:val="es-PE"/>
              </w:rPr>
              <w:t>:</w:t>
            </w:r>
            <w:proofErr w:type="gramStart"/>
            <w:r w:rsidR="00C33A4A">
              <w:rPr>
                <w:rFonts w:ascii="Arial" w:hAnsi="Arial" w:cs="Arial"/>
                <w:color w:val="000000"/>
                <w:lang w:val="es-PE"/>
              </w:rPr>
              <w:t>3</w:t>
            </w:r>
            <w:r w:rsidR="00D53141" w:rsidRPr="00D53141">
              <w:rPr>
                <w:rFonts w:ascii="Arial" w:hAnsi="Arial" w:cs="Arial"/>
                <w:color w:val="000000"/>
                <w:lang w:val="es-PE"/>
              </w:rPr>
              <w:t>0  horas</w:t>
            </w:r>
            <w:proofErr w:type="gramEnd"/>
            <w:r w:rsidR="00D53141" w:rsidRPr="00D53141">
              <w:rPr>
                <w:rFonts w:ascii="Arial" w:hAnsi="Arial" w:cs="Arial"/>
                <w:color w:val="000000"/>
                <w:lang w:val="es-PE"/>
              </w:rPr>
              <w:t xml:space="preserve">, </w:t>
            </w:r>
            <w:r w:rsidR="00D53141" w:rsidRPr="00D53141">
              <w:rPr>
                <w:rFonts w:ascii="Arial" w:hAnsi="Arial" w:cs="Arial"/>
                <w:color w:val="000000"/>
              </w:rPr>
              <w:t xml:space="preserve">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E8791F" w:rsidP="006E68CE">
            <w:pPr>
              <w:jc w:val="center"/>
              <w:rPr>
                <w:rFonts w:ascii="Arial" w:hAnsi="Arial" w:cs="Arial"/>
                <w:lang w:val="es-PE"/>
              </w:rPr>
            </w:pPr>
            <w:r>
              <w:rPr>
                <w:rFonts w:ascii="Arial" w:hAnsi="Arial" w:cs="Arial"/>
                <w:lang w:val="es-PE"/>
              </w:rPr>
              <w:t xml:space="preserve">26 </w:t>
            </w:r>
            <w:r>
              <w:rPr>
                <w:rFonts w:ascii="Arial" w:hAnsi="Arial" w:cs="Arial"/>
              </w:rPr>
              <w:t xml:space="preserve">de </w:t>
            </w:r>
            <w:proofErr w:type="gramStart"/>
            <w:r>
              <w:rPr>
                <w:rFonts w:ascii="Arial" w:hAnsi="Arial" w:cs="Arial"/>
              </w:rPr>
              <w:t>Diciembre</w:t>
            </w:r>
            <w:proofErr w:type="gramEnd"/>
            <w:r>
              <w:rPr>
                <w:rFonts w:ascii="Arial" w:hAnsi="Arial" w:cs="Arial"/>
              </w:rPr>
              <w:t xml:space="preserve"> de</w:t>
            </w:r>
            <w:r w:rsidR="008268DA">
              <w:rPr>
                <w:rFonts w:ascii="Arial" w:hAnsi="Arial" w:cs="Arial"/>
              </w:rPr>
              <w:t>l</w:t>
            </w:r>
            <w:r>
              <w:rPr>
                <w:rFonts w:ascii="Arial" w:hAnsi="Arial" w:cs="Arial"/>
              </w:rPr>
              <w:t xml:space="preserve"> 2018</w:t>
            </w:r>
            <w:r w:rsidR="002827E1">
              <w:rPr>
                <w:rFonts w:ascii="Arial" w:hAnsi="Arial" w:cs="Arial"/>
                <w:lang w:val="es-PE"/>
              </w:rPr>
              <w:t xml:space="preserve">, a las </w:t>
            </w:r>
            <w:r>
              <w:rPr>
                <w:rFonts w:ascii="Arial" w:hAnsi="Arial" w:cs="Arial"/>
                <w:lang w:val="es-PE"/>
              </w:rPr>
              <w:t>14</w:t>
            </w:r>
            <w:r w:rsidR="00C33A4A">
              <w:rPr>
                <w:rFonts w:ascii="Arial" w:hAnsi="Arial" w:cs="Arial"/>
                <w:lang w:val="es-PE"/>
              </w:rPr>
              <w:t>:3</w:t>
            </w:r>
            <w:r w:rsidR="002827E1">
              <w:rPr>
                <w:rFonts w:ascii="Arial" w:hAnsi="Arial" w:cs="Arial"/>
                <w:lang w:val="es-PE"/>
              </w:rPr>
              <w:t>0</w:t>
            </w:r>
            <w:r w:rsidR="00D53141" w:rsidRPr="00D53141">
              <w:rPr>
                <w:rFonts w:ascii="Arial" w:hAnsi="Arial" w:cs="Arial"/>
                <w:lang w:val="es-PE"/>
              </w:rPr>
              <w:t xml:space="preserve"> horas en la </w:t>
            </w:r>
            <w:r w:rsidR="002827E1">
              <w:rPr>
                <w:rFonts w:ascii="Arial" w:hAnsi="Arial" w:cs="Arial"/>
                <w:lang w:val="es-PE"/>
              </w:rPr>
              <w:t>División</w:t>
            </w:r>
            <w:r w:rsidR="00D53141" w:rsidRPr="00D53141">
              <w:rPr>
                <w:rFonts w:ascii="Arial" w:hAnsi="Arial" w:cs="Arial"/>
                <w:lang w:val="es-PE"/>
              </w:rPr>
              <w:t xml:space="preserve"> de Recursos Humanos de la Red Asistencial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E8791F" w:rsidP="006E68CE">
            <w:pPr>
              <w:jc w:val="center"/>
              <w:rPr>
                <w:rFonts w:ascii="Arial" w:hAnsi="Arial" w:cs="Arial"/>
                <w:lang w:val="es-PE"/>
              </w:rPr>
            </w:pPr>
            <w:r>
              <w:rPr>
                <w:rFonts w:ascii="Arial" w:hAnsi="Arial" w:cs="Arial"/>
                <w:lang w:val="es-PE"/>
              </w:rPr>
              <w:t xml:space="preserve">26 </w:t>
            </w:r>
            <w:r>
              <w:rPr>
                <w:rFonts w:ascii="Arial" w:hAnsi="Arial" w:cs="Arial"/>
              </w:rPr>
              <w:t>de Diciembre de</w:t>
            </w:r>
            <w:r w:rsidR="008268DA">
              <w:rPr>
                <w:rFonts w:ascii="Arial" w:hAnsi="Arial" w:cs="Arial"/>
              </w:rPr>
              <w:t>l</w:t>
            </w:r>
            <w:r>
              <w:rPr>
                <w:rFonts w:ascii="Arial" w:hAnsi="Arial" w:cs="Arial"/>
              </w:rPr>
              <w:t xml:space="preserve"> 2018</w:t>
            </w:r>
            <w:r w:rsidR="00D53141" w:rsidRPr="00D53141">
              <w:rPr>
                <w:rFonts w:ascii="Arial" w:hAnsi="Arial" w:cs="Arial"/>
                <w:color w:val="000000"/>
                <w:lang w:val="es-PE"/>
              </w:rPr>
              <w:t xml:space="preserve">, a partir de las </w:t>
            </w:r>
            <w:bookmarkStart w:id="0" w:name="_GoBack"/>
            <w:bookmarkEnd w:id="0"/>
            <w:r w:rsidR="00D53141" w:rsidRPr="00D53141">
              <w:rPr>
                <w:rFonts w:ascii="Arial" w:hAnsi="Arial" w:cs="Arial"/>
                <w:color w:val="000000"/>
                <w:lang w:val="es-PE"/>
              </w:rPr>
              <w:t xml:space="preserve">16:00  horas, </w:t>
            </w:r>
            <w:r w:rsidR="00D53141" w:rsidRPr="00D53141">
              <w:rPr>
                <w:rFonts w:ascii="Arial" w:hAnsi="Arial" w:cs="Arial"/>
                <w:color w:val="000000"/>
              </w:rPr>
              <w:t>en las marquesinas informativas de la</w:t>
            </w:r>
            <w:r w:rsidR="002827E1">
              <w:rPr>
                <w:rFonts w:ascii="Arial" w:hAnsi="Arial" w:cs="Arial"/>
                <w:color w:val="000000"/>
              </w:rPr>
              <w:t xml:space="preserve"> División</w:t>
            </w:r>
            <w:r w:rsidR="00D53141" w:rsidRPr="00D53141">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w:t>
            </w:r>
            <w:r w:rsidR="004D5072">
              <w:rPr>
                <w:rFonts w:ascii="Arial" w:hAnsi="Arial" w:cs="Arial"/>
                <w:color w:val="000000"/>
                <w:lang w:val="es-PE"/>
              </w:rPr>
              <w:t>s de postulantes Aprobados.</w:t>
            </w:r>
          </w:p>
        </w:tc>
        <w:tc>
          <w:tcPr>
            <w:tcW w:w="3256" w:type="dxa"/>
            <w:tcBorders>
              <w:top w:val="nil"/>
              <w:left w:val="nil"/>
              <w:bottom w:val="single" w:sz="4" w:space="0" w:color="auto"/>
              <w:right w:val="single" w:sz="4" w:space="0" w:color="auto"/>
            </w:tcBorders>
            <w:noWrap/>
            <w:vAlign w:val="center"/>
          </w:tcPr>
          <w:p w:rsidR="00D53141" w:rsidRPr="00C863CB" w:rsidRDefault="00E8791F" w:rsidP="00C863CB">
            <w:pPr>
              <w:jc w:val="center"/>
              <w:rPr>
                <w:rFonts w:cs="Arial"/>
                <w:sz w:val="18"/>
                <w:szCs w:val="18"/>
                <w:lang w:val="es-MX"/>
              </w:rPr>
            </w:pPr>
            <w:r>
              <w:rPr>
                <w:rFonts w:ascii="Arial" w:hAnsi="Arial" w:cs="Arial"/>
                <w:lang w:val="es-PE"/>
              </w:rPr>
              <w:t xml:space="preserve">27 </w:t>
            </w:r>
            <w:r>
              <w:rPr>
                <w:rFonts w:ascii="Arial" w:hAnsi="Arial" w:cs="Arial"/>
              </w:rPr>
              <w:t>de Diciembre de</w:t>
            </w:r>
            <w:r w:rsidR="008268DA">
              <w:rPr>
                <w:rFonts w:ascii="Arial" w:hAnsi="Arial" w:cs="Arial"/>
              </w:rPr>
              <w:t>l</w:t>
            </w:r>
            <w:r>
              <w:rPr>
                <w:rFonts w:ascii="Arial" w:hAnsi="Arial" w:cs="Arial"/>
              </w:rPr>
              <w:t xml:space="preserve"> 2018 de </w:t>
            </w:r>
            <w:r>
              <w:rPr>
                <w:rFonts w:ascii="Arial" w:hAnsi="Arial" w:cs="Arial"/>
                <w:lang w:val="es-MX"/>
              </w:rPr>
              <w:t>08:00 a 13:0</w:t>
            </w:r>
            <w:r w:rsidR="00D53141" w:rsidRPr="00C863CB">
              <w:rPr>
                <w:rFonts w:ascii="Arial" w:hAnsi="Arial" w:cs="Arial"/>
                <w:lang w:val="es-MX"/>
              </w:rPr>
              <w:t>0 horas</w:t>
            </w:r>
            <w:r w:rsidR="00C863CB" w:rsidRPr="00C863CB">
              <w:rPr>
                <w:rFonts w:ascii="Arial" w:hAnsi="Arial" w:cs="Arial"/>
                <w:sz w:val="18"/>
                <w:szCs w:val="18"/>
              </w:rPr>
              <w:t xml:space="preserve"> </w:t>
            </w:r>
            <w:r w:rsidR="00C863CB" w:rsidRPr="00C863CB">
              <w:rPr>
                <w:rFonts w:ascii="Arial" w:hAnsi="Arial" w:cs="Arial"/>
                <w:lang w:val="es-MX"/>
              </w:rPr>
              <w:t>en</w:t>
            </w:r>
            <w:r w:rsidR="00C863CB" w:rsidRPr="00C863CB">
              <w:rPr>
                <w:rFonts w:ascii="Arial" w:hAnsi="Arial" w:cs="Arial"/>
              </w:rPr>
              <w:t xml:space="preserve"> la</w:t>
            </w:r>
            <w:r w:rsidR="00C863CB" w:rsidRPr="00C863CB">
              <w:rPr>
                <w:rFonts w:ascii="Arial" w:hAnsi="Arial" w:cs="Arial"/>
                <w:lang w:val="es-MX"/>
              </w:rPr>
              <w:t xml:space="preserve"> </w:t>
            </w:r>
            <w:r w:rsidR="00C863CB" w:rsidRPr="00C863CB">
              <w:rPr>
                <w:rFonts w:ascii="Arial" w:hAnsi="Arial" w:cs="Arial"/>
                <w:color w:val="000000"/>
              </w:rPr>
              <w:t xml:space="preserve">División de Recursos Humanos de la Red Asistencial Ancash, sito en </w:t>
            </w:r>
            <w:r w:rsidR="00C863CB" w:rsidRPr="00C863CB">
              <w:rPr>
                <w:rFonts w:ascii="Arial" w:hAnsi="Arial" w:cs="Arial"/>
                <w:color w:val="000000"/>
                <w:lang w:val="es-PE"/>
              </w:rPr>
              <w:t>Av. Circunvalación Nº 119 – Urb. Laderas del Norte – Chimbote – Ancash</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E8791F" w:rsidP="006E68CE">
            <w:pPr>
              <w:jc w:val="center"/>
              <w:rPr>
                <w:rFonts w:ascii="Arial" w:hAnsi="Arial" w:cs="Arial"/>
              </w:rPr>
            </w:pPr>
            <w:r>
              <w:rPr>
                <w:rFonts w:ascii="Arial" w:hAnsi="Arial" w:cs="Arial"/>
                <w:lang w:val="es-PE"/>
              </w:rPr>
              <w:t xml:space="preserve">27 </w:t>
            </w:r>
            <w:r>
              <w:rPr>
                <w:rFonts w:ascii="Arial" w:hAnsi="Arial" w:cs="Arial"/>
              </w:rPr>
              <w:t>de Diciembre de</w:t>
            </w:r>
            <w:r w:rsidR="008268DA">
              <w:rPr>
                <w:rFonts w:ascii="Arial" w:hAnsi="Arial" w:cs="Arial"/>
              </w:rPr>
              <w:t>l</w:t>
            </w:r>
            <w:r>
              <w:rPr>
                <w:rFonts w:ascii="Arial" w:hAnsi="Arial" w:cs="Arial"/>
              </w:rPr>
              <w:t xml:space="preserve"> 2018</w:t>
            </w:r>
          </w:p>
        </w:tc>
        <w:tc>
          <w:tcPr>
            <w:tcW w:w="2009" w:type="dxa"/>
            <w:tcBorders>
              <w:top w:val="nil"/>
              <w:left w:val="nil"/>
              <w:bottom w:val="single" w:sz="4" w:space="0" w:color="auto"/>
              <w:right w:val="single" w:sz="4" w:space="0" w:color="auto"/>
            </w:tcBorders>
            <w:noWrap/>
            <w:vAlign w:val="center"/>
          </w:tcPr>
          <w:p w:rsidR="00912116" w:rsidRDefault="00912116" w:rsidP="00CE6C3C">
            <w:pPr>
              <w:jc w:val="center"/>
              <w:rPr>
                <w:rFonts w:ascii="Arial" w:hAnsi="Arial" w:cs="Arial"/>
              </w:rPr>
            </w:pPr>
          </w:p>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E8791F" w:rsidP="006E68CE">
            <w:pPr>
              <w:jc w:val="center"/>
              <w:rPr>
                <w:rFonts w:ascii="Arial" w:hAnsi="Arial" w:cs="Arial"/>
                <w:color w:val="000000"/>
                <w:lang w:val="es-PE"/>
              </w:rPr>
            </w:pPr>
            <w:r>
              <w:rPr>
                <w:rFonts w:ascii="Arial" w:hAnsi="Arial" w:cs="Arial"/>
                <w:lang w:val="es-PE"/>
              </w:rPr>
              <w:t xml:space="preserve">27 </w:t>
            </w:r>
            <w:r>
              <w:rPr>
                <w:rFonts w:ascii="Arial" w:hAnsi="Arial" w:cs="Arial"/>
              </w:rPr>
              <w:t>de Diciembre de</w:t>
            </w:r>
            <w:r w:rsidR="008268DA">
              <w:rPr>
                <w:rFonts w:ascii="Arial" w:hAnsi="Arial" w:cs="Arial"/>
              </w:rPr>
              <w:t>l</w:t>
            </w:r>
            <w:r>
              <w:rPr>
                <w:rFonts w:ascii="Arial" w:hAnsi="Arial" w:cs="Arial"/>
              </w:rPr>
              <w:t xml:space="preserve"> 2018 </w:t>
            </w:r>
            <w:r w:rsidR="00D53141" w:rsidRPr="00AF2574">
              <w:rPr>
                <w:rFonts w:ascii="Arial" w:hAnsi="Arial" w:cs="Arial"/>
                <w:color w:val="000000"/>
              </w:rPr>
              <w:t xml:space="preserve">a partir de las 16:00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912116" w:rsidRDefault="00912116" w:rsidP="00912116">
            <w:pPr>
              <w:jc w:val="center"/>
              <w:rPr>
                <w:rFonts w:ascii="Arial" w:hAnsi="Arial" w:cs="Arial"/>
              </w:rPr>
            </w:pPr>
          </w:p>
          <w:p w:rsidR="00912116" w:rsidRPr="00D53141" w:rsidRDefault="00912116" w:rsidP="00912116">
            <w:pPr>
              <w:jc w:val="center"/>
            </w:pPr>
            <w:r>
              <w:rPr>
                <w:rFonts w:ascii="Arial" w:hAnsi="Arial" w:cs="Arial"/>
              </w:rPr>
              <w:t>D</w:t>
            </w:r>
            <w:r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E8791F" w:rsidP="006E68CE">
            <w:pPr>
              <w:jc w:val="center"/>
              <w:rPr>
                <w:rFonts w:ascii="Arial" w:hAnsi="Arial" w:cs="Arial"/>
                <w:color w:val="000000"/>
                <w:lang w:val="es-PE"/>
              </w:rPr>
            </w:pPr>
            <w:r>
              <w:rPr>
                <w:rFonts w:ascii="Arial" w:hAnsi="Arial" w:cs="Arial"/>
                <w:lang w:val="es-PE"/>
              </w:rPr>
              <w:t xml:space="preserve">28 </w:t>
            </w:r>
            <w:r>
              <w:rPr>
                <w:rFonts w:ascii="Arial" w:hAnsi="Arial" w:cs="Arial"/>
              </w:rPr>
              <w:t>de Diciembre de</w:t>
            </w:r>
            <w:r w:rsidR="008268DA">
              <w:rPr>
                <w:rFonts w:ascii="Arial" w:hAnsi="Arial" w:cs="Arial"/>
              </w:rPr>
              <w:t>l</w:t>
            </w:r>
            <w:r>
              <w:rPr>
                <w:rFonts w:ascii="Arial" w:hAnsi="Arial" w:cs="Arial"/>
              </w:rPr>
              <w:t xml:space="preserve"> 2018 </w:t>
            </w:r>
            <w:r w:rsidR="00D53141" w:rsidRPr="00D53141">
              <w:rPr>
                <w:rFonts w:ascii="Arial" w:hAnsi="Arial" w:cs="Arial"/>
                <w:color w:val="000000"/>
                <w:lang w:val="es-PE"/>
              </w:rPr>
              <w:t xml:space="preserve">a las </w:t>
            </w:r>
            <w:r w:rsidR="006E68CE">
              <w:rPr>
                <w:rFonts w:ascii="Arial" w:hAnsi="Arial" w:cs="Arial"/>
                <w:color w:val="000000"/>
                <w:lang w:val="es-PE"/>
              </w:rPr>
              <w:t>09</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E8791F" w:rsidP="006E68CE">
            <w:pPr>
              <w:jc w:val="center"/>
              <w:rPr>
                <w:rFonts w:ascii="Arial" w:hAnsi="Arial" w:cs="Arial"/>
                <w:color w:val="000000"/>
                <w:lang w:val="es-PE"/>
              </w:rPr>
            </w:pPr>
            <w:r>
              <w:rPr>
                <w:rFonts w:ascii="Arial" w:hAnsi="Arial" w:cs="Arial"/>
                <w:lang w:val="es-PE"/>
              </w:rPr>
              <w:t xml:space="preserve">28 </w:t>
            </w:r>
            <w:r>
              <w:rPr>
                <w:rFonts w:ascii="Arial" w:hAnsi="Arial" w:cs="Arial"/>
              </w:rPr>
              <w:t>de Diciembre de</w:t>
            </w:r>
            <w:r w:rsidR="008268DA">
              <w:rPr>
                <w:rFonts w:ascii="Arial" w:hAnsi="Arial" w:cs="Arial"/>
              </w:rPr>
              <w:t>l</w:t>
            </w:r>
            <w:r>
              <w:rPr>
                <w:rFonts w:ascii="Arial" w:hAnsi="Arial" w:cs="Arial"/>
              </w:rPr>
              <w:t xml:space="preserve"> 2018 </w:t>
            </w:r>
            <w:r w:rsidR="00D53141" w:rsidRPr="00D53141">
              <w:rPr>
                <w:rFonts w:ascii="Arial" w:hAnsi="Arial" w:cs="Arial"/>
                <w:color w:val="000000"/>
                <w:lang w:val="es-PE"/>
              </w:rPr>
              <w:t>a las 11:00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2827E1" w:rsidP="00CE6C3C">
            <w:r>
              <w:rPr>
                <w:rFonts w:ascii="Arial" w:hAnsi="Arial" w:cs="Arial"/>
              </w:rPr>
              <w:t xml:space="preserve">          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p>
        </w:tc>
        <w:tc>
          <w:tcPr>
            <w:tcW w:w="3256" w:type="dxa"/>
            <w:tcBorders>
              <w:top w:val="nil"/>
              <w:left w:val="nil"/>
              <w:bottom w:val="single" w:sz="4" w:space="0" w:color="auto"/>
              <w:right w:val="single" w:sz="4" w:space="0" w:color="auto"/>
            </w:tcBorders>
            <w:noWrap/>
            <w:vAlign w:val="center"/>
          </w:tcPr>
          <w:p w:rsidR="00D53141" w:rsidRPr="00D53141" w:rsidRDefault="00E8791F" w:rsidP="006E68CE">
            <w:pPr>
              <w:jc w:val="center"/>
              <w:rPr>
                <w:rFonts w:ascii="Arial" w:hAnsi="Arial" w:cs="Arial"/>
                <w:color w:val="000000"/>
                <w:lang w:val="es-PE"/>
              </w:rPr>
            </w:pPr>
            <w:r>
              <w:rPr>
                <w:rFonts w:ascii="Arial" w:hAnsi="Arial" w:cs="Arial"/>
                <w:lang w:val="es-PE"/>
              </w:rPr>
              <w:t xml:space="preserve">28 </w:t>
            </w:r>
            <w:r>
              <w:rPr>
                <w:rFonts w:ascii="Arial" w:hAnsi="Arial" w:cs="Arial"/>
              </w:rPr>
              <w:t>de Diciembre de</w:t>
            </w:r>
            <w:r w:rsidR="008268DA">
              <w:rPr>
                <w:rFonts w:ascii="Arial" w:hAnsi="Arial" w:cs="Arial"/>
              </w:rPr>
              <w:t>l</w:t>
            </w:r>
            <w:r>
              <w:rPr>
                <w:rFonts w:ascii="Arial" w:hAnsi="Arial" w:cs="Arial"/>
              </w:rPr>
              <w:t xml:space="preserve"> 2018 </w:t>
            </w:r>
            <w:r w:rsidR="00D53141" w:rsidRPr="00D53141">
              <w:rPr>
                <w:rFonts w:ascii="Arial" w:hAnsi="Arial" w:cs="Arial"/>
                <w:color w:val="000000"/>
              </w:rPr>
              <w:t xml:space="preserve">a partir de las </w:t>
            </w:r>
            <w:r w:rsidR="006E68CE">
              <w:rPr>
                <w:rFonts w:ascii="Arial" w:hAnsi="Arial" w:cs="Arial"/>
                <w:color w:val="000000"/>
              </w:rPr>
              <w:t>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857F4D" w:rsidRDefault="00857F4D"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16</w:t>
            </w:r>
          </w:p>
        </w:tc>
        <w:tc>
          <w:tcPr>
            <w:tcW w:w="3238" w:type="dxa"/>
            <w:tcBorders>
              <w:top w:val="single" w:sz="4" w:space="0" w:color="auto"/>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del Resultado Final</w:t>
            </w:r>
          </w:p>
        </w:tc>
        <w:tc>
          <w:tcPr>
            <w:tcW w:w="3256" w:type="dxa"/>
            <w:tcBorders>
              <w:top w:val="single" w:sz="4" w:space="0" w:color="auto"/>
              <w:left w:val="nil"/>
              <w:bottom w:val="single" w:sz="4" w:space="0" w:color="auto"/>
              <w:right w:val="single" w:sz="4" w:space="0" w:color="auto"/>
            </w:tcBorders>
            <w:noWrap/>
            <w:vAlign w:val="center"/>
          </w:tcPr>
          <w:p w:rsidR="00D53141" w:rsidRPr="00D53141" w:rsidRDefault="00E8791F" w:rsidP="006E68CE">
            <w:pPr>
              <w:jc w:val="center"/>
              <w:rPr>
                <w:rFonts w:ascii="Arial" w:hAnsi="Arial" w:cs="Arial"/>
                <w:color w:val="000000"/>
                <w:lang w:val="es-PE"/>
              </w:rPr>
            </w:pPr>
            <w:r>
              <w:rPr>
                <w:rFonts w:ascii="Arial" w:hAnsi="Arial" w:cs="Arial"/>
                <w:lang w:val="es-PE"/>
              </w:rPr>
              <w:t xml:space="preserve">28 </w:t>
            </w:r>
            <w:r>
              <w:rPr>
                <w:rFonts w:ascii="Arial" w:hAnsi="Arial" w:cs="Arial"/>
              </w:rPr>
              <w:t>de Diciembre de</w:t>
            </w:r>
            <w:r w:rsidR="008268DA">
              <w:rPr>
                <w:rFonts w:ascii="Arial" w:hAnsi="Arial" w:cs="Arial"/>
              </w:rPr>
              <w:t>l</w:t>
            </w:r>
            <w:r>
              <w:rPr>
                <w:rFonts w:ascii="Arial" w:hAnsi="Arial" w:cs="Arial"/>
              </w:rPr>
              <w:t xml:space="preserve"> 2018</w:t>
            </w:r>
            <w:r w:rsidR="00D53141" w:rsidRPr="00D53141">
              <w:rPr>
                <w:rFonts w:ascii="Arial" w:hAnsi="Arial" w:cs="Arial"/>
                <w:color w:val="000000"/>
              </w:rPr>
              <w:t xml:space="preserve">a partir de las </w:t>
            </w:r>
            <w:r w:rsidR="006E68CE">
              <w:rPr>
                <w:rFonts w:ascii="Arial" w:hAnsi="Arial" w:cs="Arial"/>
                <w:color w:val="000000"/>
              </w:rPr>
              <w:t>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y en la página Web institucional</w:t>
            </w:r>
          </w:p>
        </w:tc>
        <w:tc>
          <w:tcPr>
            <w:tcW w:w="2009" w:type="dxa"/>
            <w:tcBorders>
              <w:top w:val="nil"/>
              <w:left w:val="nil"/>
              <w:right w:val="single" w:sz="4" w:space="0" w:color="auto"/>
            </w:tcBorders>
            <w:noWrap/>
            <w:vAlign w:val="center"/>
          </w:tcPr>
          <w:p w:rsidR="00857F4D" w:rsidRDefault="00857F4D" w:rsidP="00857F4D">
            <w:pPr>
              <w:jc w:val="center"/>
              <w:rPr>
                <w:rFonts w:ascii="Arial" w:hAnsi="Arial" w:cs="Arial"/>
              </w:rPr>
            </w:pPr>
          </w:p>
          <w:p w:rsidR="00857F4D" w:rsidRPr="00D53141" w:rsidRDefault="00857F4D" w:rsidP="00857F4D">
            <w:pPr>
              <w:jc w:val="center"/>
            </w:pPr>
            <w:r>
              <w:rPr>
                <w:rFonts w:ascii="Arial" w:hAnsi="Arial" w:cs="Arial"/>
              </w:rPr>
              <w:t>D</w:t>
            </w:r>
            <w:r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E8791F">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53141" w:rsidRPr="00E8791F" w:rsidRDefault="00D53141" w:rsidP="00CE6C3C">
            <w:pPr>
              <w:rPr>
                <w:rFonts w:ascii="Arial" w:hAnsi="Arial" w:cs="Arial"/>
                <w:b/>
                <w:color w:val="000000"/>
                <w:lang w:val="es-PE"/>
              </w:rPr>
            </w:pPr>
            <w:r w:rsidRPr="00E8791F">
              <w:rPr>
                <w:rFonts w:ascii="Arial" w:hAnsi="Arial" w:cs="Arial"/>
                <w:b/>
                <w:color w:val="000000"/>
                <w:lang w:val="es-PE"/>
              </w:rPr>
              <w:t>SUSCRIPCIÓN Y REGISTRO DEL CONTRATO</w:t>
            </w:r>
          </w:p>
        </w:tc>
      </w:tr>
      <w:tr w:rsidR="00D53141" w:rsidRPr="00AB1CD7" w:rsidTr="005D470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731445">
            <w:pPr>
              <w:jc w:val="center"/>
              <w:rPr>
                <w:rFonts w:ascii="Arial" w:hAnsi="Arial" w:cs="Arial"/>
                <w:color w:val="000000"/>
                <w:lang w:val="es-PE"/>
              </w:rPr>
            </w:pPr>
            <w:r w:rsidRPr="00D53141">
              <w:rPr>
                <w:rFonts w:ascii="Arial" w:hAnsi="Arial" w:cs="Arial"/>
                <w:color w:val="000000"/>
              </w:rPr>
              <w:t xml:space="preserve">A partir del </w:t>
            </w:r>
            <w:r w:rsidR="00E8791F">
              <w:rPr>
                <w:rFonts w:ascii="Arial" w:hAnsi="Arial" w:cs="Arial"/>
                <w:lang w:val="es-PE"/>
              </w:rPr>
              <w:t xml:space="preserve">28 </w:t>
            </w:r>
            <w:r w:rsidR="00E8791F">
              <w:rPr>
                <w:rFonts w:ascii="Arial" w:hAnsi="Arial" w:cs="Arial"/>
              </w:rPr>
              <w:t>de Diciembre de</w:t>
            </w:r>
            <w:r w:rsidR="00912116">
              <w:rPr>
                <w:rFonts w:ascii="Arial" w:hAnsi="Arial" w:cs="Arial"/>
              </w:rPr>
              <w:t>l</w:t>
            </w:r>
            <w:r w:rsidR="00E8791F">
              <w:rPr>
                <w:rFonts w:ascii="Arial" w:hAnsi="Arial" w:cs="Arial"/>
              </w:rPr>
              <w:t xml:space="preserve"> 2018</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 xml:space="preserve">RRHH </w:t>
            </w:r>
          </w:p>
        </w:tc>
      </w:tr>
      <w:tr w:rsidR="00D53141" w:rsidRPr="00AB1CD7" w:rsidTr="00E8791F">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B1CD7" w:rsidRDefault="00D53141" w:rsidP="00CE6C3C">
            <w:pPr>
              <w:jc w:val="center"/>
              <w:rPr>
                <w:rFonts w:ascii="Arial" w:hAnsi="Arial" w:cs="Arial"/>
                <w:color w:val="000000"/>
                <w:sz w:val="18"/>
                <w:szCs w:val="18"/>
                <w:lang w:val="es-PE"/>
              </w:rPr>
            </w:pPr>
            <w:r>
              <w:rPr>
                <w:rFonts w:ascii="Arial" w:hAnsi="Arial" w:cs="Arial"/>
                <w:color w:val="000000"/>
                <w:sz w:val="18"/>
                <w:szCs w:val="18"/>
                <w:lang w:val="es-PE"/>
              </w:rPr>
              <w:t>18</w:t>
            </w:r>
          </w:p>
        </w:tc>
        <w:tc>
          <w:tcPr>
            <w:tcW w:w="3238" w:type="dxa"/>
            <w:tcBorders>
              <w:top w:val="nil"/>
              <w:left w:val="nil"/>
              <w:bottom w:val="single" w:sz="4" w:space="0" w:color="auto"/>
              <w:right w:val="single" w:sz="4" w:space="0" w:color="auto"/>
            </w:tcBorders>
            <w:shd w:val="clear" w:color="auto" w:fill="F2F2F2" w:themeFill="background1" w:themeFillShade="F2"/>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53141" w:rsidRPr="00AB1CD7" w:rsidRDefault="00D53141" w:rsidP="00CE6C3C">
            <w:pPr>
              <w:jc w:val="center"/>
              <w:rPr>
                <w:rFonts w:ascii="Arial" w:hAnsi="Arial" w:cs="Arial"/>
                <w:color w:val="000000"/>
                <w:sz w:val="18"/>
                <w:szCs w:val="18"/>
                <w:lang w:val="es-PE"/>
              </w:rPr>
            </w:pPr>
          </w:p>
        </w:tc>
      </w:tr>
    </w:tbl>
    <w:p w:rsidR="00E8791F" w:rsidRDefault="00E8791F" w:rsidP="00E8791F">
      <w:pPr>
        <w:pStyle w:val="Prrafodelista5"/>
        <w:tabs>
          <w:tab w:val="left" w:pos="851"/>
        </w:tabs>
        <w:ind w:left="851"/>
        <w:jc w:val="both"/>
        <w:rPr>
          <w:rFonts w:cs="Arial"/>
          <w:sz w:val="16"/>
          <w:szCs w:val="16"/>
        </w:rPr>
      </w:pP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D3751E">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Pr>
          <w:rFonts w:cs="Arial"/>
          <w:sz w:val="16"/>
          <w:szCs w:val="16"/>
        </w:rPr>
        <w:t>Ancash</w:t>
      </w:r>
      <w:r w:rsidR="0037048E" w:rsidRPr="00F37971">
        <w:rPr>
          <w:rFonts w:cs="Arial"/>
          <w:sz w:val="16"/>
          <w:szCs w:val="16"/>
        </w:rPr>
        <w:t>.</w:t>
      </w: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Default="006D7DDE" w:rsidP="002B1624">
      <w:pPr>
        <w:tabs>
          <w:tab w:val="left" w:pos="540"/>
        </w:tabs>
        <w:rPr>
          <w:rFonts w:ascii="Arial" w:hAnsi="Arial" w:cs="Arial"/>
          <w:sz w:val="18"/>
          <w:lang w:val="es-MX"/>
        </w:rPr>
      </w:pPr>
    </w:p>
    <w:p w:rsidR="004D5072" w:rsidRDefault="004D5072" w:rsidP="002B1624">
      <w:pPr>
        <w:tabs>
          <w:tab w:val="left" w:pos="540"/>
        </w:tabs>
        <w:rPr>
          <w:rFonts w:ascii="Arial" w:hAnsi="Arial" w:cs="Arial"/>
          <w:sz w:val="18"/>
          <w:lang w:val="es-MX"/>
        </w:rPr>
      </w:pPr>
    </w:p>
    <w:p w:rsidR="004D5072" w:rsidRDefault="004D5072" w:rsidP="002B1624">
      <w:pPr>
        <w:tabs>
          <w:tab w:val="left" w:pos="540"/>
        </w:tabs>
        <w:rPr>
          <w:rFonts w:ascii="Arial" w:hAnsi="Arial" w:cs="Arial"/>
          <w:sz w:val="18"/>
          <w:lang w:val="es-MX"/>
        </w:rPr>
      </w:pPr>
    </w:p>
    <w:p w:rsidR="004D5072" w:rsidRDefault="004D5072" w:rsidP="002B1624">
      <w:pPr>
        <w:tabs>
          <w:tab w:val="left" w:pos="540"/>
        </w:tabs>
        <w:rPr>
          <w:rFonts w:ascii="Arial" w:hAnsi="Arial" w:cs="Arial"/>
          <w:sz w:val="18"/>
          <w:lang w:val="es-MX"/>
        </w:rPr>
      </w:pPr>
    </w:p>
    <w:p w:rsidR="004D5072" w:rsidRDefault="004D5072" w:rsidP="002B1624">
      <w:pPr>
        <w:tabs>
          <w:tab w:val="left" w:pos="540"/>
        </w:tabs>
        <w:rPr>
          <w:rFonts w:ascii="Arial" w:hAnsi="Arial" w:cs="Arial"/>
          <w:sz w:val="18"/>
          <w:lang w:val="es-MX"/>
        </w:rPr>
      </w:pPr>
    </w:p>
    <w:p w:rsidR="004D5072" w:rsidRDefault="004D5072" w:rsidP="002B1624">
      <w:pPr>
        <w:tabs>
          <w:tab w:val="left" w:pos="540"/>
        </w:tabs>
        <w:rPr>
          <w:rFonts w:ascii="Arial" w:hAnsi="Arial" w:cs="Arial"/>
          <w:sz w:val="18"/>
          <w:lang w:val="es-MX"/>
        </w:rPr>
      </w:pPr>
    </w:p>
    <w:p w:rsidR="004D5072" w:rsidRPr="006E6884" w:rsidRDefault="004D5072" w:rsidP="002B1624">
      <w:pPr>
        <w:tabs>
          <w:tab w:val="left" w:pos="540"/>
        </w:tabs>
        <w:rPr>
          <w:rFonts w:ascii="Arial" w:hAnsi="Arial" w:cs="Arial"/>
          <w:sz w:val="18"/>
          <w:lang w:val="es-MX"/>
        </w:rPr>
      </w:pPr>
    </w:p>
    <w:p w:rsidR="002B1624" w:rsidRPr="004D5072" w:rsidRDefault="002B1624" w:rsidP="00D3751E">
      <w:pPr>
        <w:pStyle w:val="Prrafodelista1"/>
        <w:numPr>
          <w:ilvl w:val="0"/>
          <w:numId w:val="13"/>
        </w:numPr>
        <w:suppressAutoHyphens w:val="0"/>
        <w:ind w:left="284" w:hanging="284"/>
        <w:contextualSpacing/>
        <w:jc w:val="both"/>
        <w:rPr>
          <w:rFonts w:ascii="Arial" w:hAnsi="Arial" w:cs="Arial"/>
          <w:b/>
        </w:rPr>
      </w:pPr>
      <w:r w:rsidRPr="004D5072">
        <w:rPr>
          <w:rFonts w:ascii="Arial" w:hAnsi="Arial" w:cs="Arial"/>
          <w:b/>
        </w:rPr>
        <w:t>DE LAS ETAPAS DE EVALUACIÓN</w:t>
      </w:r>
    </w:p>
    <w:p w:rsidR="006A29ED" w:rsidRPr="007C45D9" w:rsidRDefault="006A29ED" w:rsidP="002B1624">
      <w:pPr>
        <w:rPr>
          <w:rFonts w:ascii="Arial" w:hAnsi="Arial" w:cs="Arial"/>
          <w:sz w:val="12"/>
          <w:szCs w:val="12"/>
          <w:highlight w:val="yellow"/>
        </w:rPr>
      </w:pPr>
    </w:p>
    <w:p w:rsidR="004D5072" w:rsidRPr="00DA4F69" w:rsidRDefault="004D5072" w:rsidP="004D5072">
      <w:pPr>
        <w:pStyle w:val="Sinespaciado5"/>
        <w:numPr>
          <w:ilvl w:val="0"/>
          <w:numId w:val="8"/>
        </w:numPr>
        <w:ind w:left="709" w:hanging="283"/>
        <w:jc w:val="both"/>
        <w:rPr>
          <w:rFonts w:ascii="Arial" w:hAnsi="Arial" w:cs="Arial"/>
          <w:sz w:val="20"/>
          <w:szCs w:val="20"/>
        </w:rPr>
      </w:pPr>
      <w:r w:rsidRPr="00DA4F69">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A4F69">
          <w:rPr>
            <w:rFonts w:ascii="Arial" w:hAnsi="Arial" w:cs="Arial"/>
            <w:sz w:val="20"/>
            <w:szCs w:val="20"/>
          </w:rPr>
          <w:t>La Evaluación Psicotécnica</w:t>
        </w:r>
      </w:smartTag>
      <w:r w:rsidRPr="00DA4F69">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DA4F69">
          <w:rPr>
            <w:rFonts w:ascii="Arial" w:hAnsi="Arial" w:cs="Arial"/>
            <w:sz w:val="20"/>
            <w:szCs w:val="20"/>
          </w:rPr>
          <w:t>La Evaluación</w:t>
        </w:r>
      </w:smartTag>
      <w:r w:rsidRPr="00DA4F69">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DA4F69">
          <w:rPr>
            <w:rFonts w:ascii="Arial" w:hAnsi="Arial" w:cs="Arial"/>
            <w:sz w:val="20"/>
            <w:szCs w:val="20"/>
          </w:rPr>
          <w:t>La Evaluación Curricular</w:t>
        </w:r>
      </w:smartTag>
      <w:r w:rsidRPr="00DA4F69">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A4F69">
          <w:rPr>
            <w:rFonts w:ascii="Arial" w:hAnsi="Arial" w:cs="Arial"/>
            <w:sz w:val="20"/>
            <w:szCs w:val="20"/>
          </w:rPr>
          <w:t>La Evaluación Psicológica</w:t>
        </w:r>
      </w:smartTag>
      <w:r w:rsidRPr="00DA4F69">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DA4F69">
          <w:rPr>
            <w:rFonts w:ascii="Arial" w:hAnsi="Arial" w:cs="Arial"/>
            <w:sz w:val="20"/>
            <w:szCs w:val="20"/>
          </w:rPr>
          <w:t>La Evaluación Personal</w:t>
        </w:r>
      </w:smartTag>
      <w:r w:rsidRPr="00DA4F69">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E8791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E8791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r>
      <w:tr w:rsidR="002B7BAD" w:rsidRPr="002B7BAD" w:rsidTr="00E8791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FFFFF" w:themeFill="background1"/>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E8791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B702E" w:rsidRDefault="008B702E"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w:t>
      </w:r>
      <w:proofErr w:type="gramStart"/>
      <w:r w:rsidRPr="002B7BAD">
        <w:rPr>
          <w:rFonts w:ascii="Arial" w:hAnsi="Arial" w:cs="Arial"/>
          <w:b/>
          <w:sz w:val="16"/>
          <w:szCs w:val="16"/>
        </w:rPr>
        <w:t>a  los</w:t>
      </w:r>
      <w:proofErr w:type="gramEnd"/>
      <w:r w:rsidRPr="002B7BAD">
        <w:rPr>
          <w:rFonts w:ascii="Arial" w:hAnsi="Arial" w:cs="Arial"/>
          <w:b/>
          <w:sz w:val="16"/>
          <w:szCs w:val="16"/>
        </w:rPr>
        <w:t xml:space="preserve">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Default="00D94F46" w:rsidP="00CB4DB4">
      <w:pPr>
        <w:jc w:val="both"/>
        <w:rPr>
          <w:rFonts w:ascii="Arial" w:hAnsi="Arial" w:cs="Arial"/>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E8791F">
        <w:trPr>
          <w:trHeight w:val="263"/>
        </w:trPr>
        <w:tc>
          <w:tcPr>
            <w:tcW w:w="4380"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Default="00D94F46" w:rsidP="00CB4DB4">
      <w:pPr>
        <w:jc w:val="both"/>
        <w:rPr>
          <w:rFonts w:ascii="Arial" w:hAnsi="Arial" w:cs="Arial"/>
        </w:rPr>
      </w:pPr>
    </w:p>
    <w:p w:rsidR="00C5297A" w:rsidRPr="00793492" w:rsidRDefault="00C5297A" w:rsidP="00D3751E">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793492" w:rsidRDefault="00C5297A" w:rsidP="00C5297A">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E8791F">
        <w:trPr>
          <w:trHeight w:val="305"/>
        </w:trPr>
        <w:tc>
          <w:tcPr>
            <w:tcW w:w="4111"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793492" w:rsidRDefault="00C5297A" w:rsidP="00C5297A">
      <w:pPr>
        <w:pStyle w:val="Textoindependiente"/>
        <w:rPr>
          <w:lang w:eastAsia="ar-SA"/>
        </w:rPr>
      </w:pPr>
    </w:p>
    <w:p w:rsidR="002B1624" w:rsidRDefault="008B702E" w:rsidP="00D3751E">
      <w:pPr>
        <w:pStyle w:val="Encabezado1"/>
        <w:tabs>
          <w:tab w:val="clear" w:pos="4419"/>
          <w:tab w:val="clear" w:pos="8838"/>
        </w:tabs>
        <w:jc w:val="right"/>
        <w:rPr>
          <w:rFonts w:ascii="Arial" w:hAnsi="Arial" w:cs="Arial"/>
          <w:bCs/>
        </w:rPr>
      </w:pPr>
      <w:r>
        <w:rPr>
          <w:rFonts w:ascii="Arial" w:hAnsi="Arial" w:cs="Arial"/>
          <w:bCs/>
        </w:rPr>
        <w:t xml:space="preserve">   </w:t>
      </w:r>
      <w:r>
        <w:rPr>
          <w:rFonts w:ascii="Arial" w:hAnsi="Arial" w:cs="Arial"/>
          <w:bCs/>
        </w:rPr>
        <w:tab/>
      </w:r>
      <w:r w:rsidR="00D3751E">
        <w:rPr>
          <w:rFonts w:ascii="Arial" w:hAnsi="Arial" w:cs="Arial"/>
          <w:bCs/>
        </w:rPr>
        <w:t>Chimbote</w:t>
      </w:r>
      <w:r w:rsidR="00E43A13">
        <w:rPr>
          <w:rFonts w:ascii="Arial" w:hAnsi="Arial" w:cs="Arial"/>
          <w:bCs/>
        </w:rPr>
        <w:t xml:space="preserve">, </w:t>
      </w:r>
      <w:proofErr w:type="gramStart"/>
      <w:r w:rsidR="00E8791F">
        <w:rPr>
          <w:rFonts w:ascii="Arial" w:hAnsi="Arial" w:cs="Arial"/>
          <w:bCs/>
        </w:rPr>
        <w:t>Dic</w:t>
      </w:r>
      <w:r w:rsidR="006E68CE">
        <w:rPr>
          <w:rFonts w:ascii="Arial" w:hAnsi="Arial" w:cs="Arial"/>
          <w:bCs/>
        </w:rPr>
        <w:t>iembre</w:t>
      </w:r>
      <w:proofErr w:type="gramEnd"/>
      <w:r w:rsidR="003D6156">
        <w:rPr>
          <w:rFonts w:ascii="Arial" w:hAnsi="Arial" w:cs="Arial"/>
          <w:bCs/>
        </w:rPr>
        <w:t xml:space="preserve"> </w:t>
      </w:r>
      <w:r w:rsidR="009827F9" w:rsidRPr="00683BB3">
        <w:rPr>
          <w:rFonts w:ascii="Arial" w:hAnsi="Arial" w:cs="Arial"/>
          <w:bCs/>
        </w:rPr>
        <w:t>de</w:t>
      </w:r>
      <w:r>
        <w:rPr>
          <w:rFonts w:ascii="Arial" w:hAnsi="Arial" w:cs="Arial"/>
          <w:bCs/>
        </w:rPr>
        <w:t>l</w:t>
      </w:r>
      <w:r w:rsidR="009827F9" w:rsidRPr="00683BB3">
        <w:rPr>
          <w:rFonts w:ascii="Arial" w:hAnsi="Arial" w:cs="Arial"/>
          <w:bCs/>
        </w:rPr>
        <w:t xml:space="preserve"> </w:t>
      </w:r>
      <w:r w:rsidR="003D6156">
        <w:rPr>
          <w:rFonts w:ascii="Arial" w:hAnsi="Arial" w:cs="Arial"/>
          <w:bCs/>
        </w:rPr>
        <w:t>2018.</w:t>
      </w:r>
    </w:p>
    <w:p w:rsidR="00DB302E" w:rsidRDefault="00DB302E" w:rsidP="00DB302E">
      <w:pPr>
        <w:pStyle w:val="Textoindependiente"/>
        <w:rPr>
          <w:lang w:eastAsia="ar-SA"/>
        </w:rPr>
      </w:pPr>
    </w:p>
    <w:p w:rsidR="00DB302E" w:rsidRDefault="00DB302E" w:rsidP="00DB302E">
      <w:pPr>
        <w:pStyle w:val="Textoindependiente"/>
        <w:rPr>
          <w:lang w:eastAsia="ar-SA"/>
        </w:rPr>
      </w:pPr>
    </w:p>
    <w:p w:rsidR="00DB302E" w:rsidRDefault="00DB302E" w:rsidP="00DB302E">
      <w:pPr>
        <w:pStyle w:val="NormalWeb"/>
        <w:shd w:val="clear" w:color="auto" w:fill="FFFFFF"/>
        <w:spacing w:before="0" w:beforeAutospacing="0" w:after="0" w:afterAutospacing="0"/>
        <w:ind w:left="425"/>
        <w:jc w:val="both"/>
        <w:rPr>
          <w:rFonts w:ascii="Arial" w:hAnsi="Arial" w:cs="Arial"/>
          <w:sz w:val="20"/>
          <w:szCs w:val="20"/>
        </w:rPr>
      </w:pPr>
    </w:p>
    <w:sectPr w:rsidR="00DB302E"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0000025"/>
    <w:multiLevelType w:val="multilevel"/>
    <w:tmpl w:val="64F48088"/>
    <w:name w:val="WW8Num37"/>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decimal"/>
      <w:lvlText w:val="%5."/>
      <w:lvlJc w:val="left"/>
      <w:pPr>
        <w:tabs>
          <w:tab w:val="num" w:pos="2160"/>
        </w:tabs>
        <w:ind w:left="2160" w:hanging="360"/>
      </w:pPr>
      <w:rPr>
        <w:rFonts w:cs="Times New Roman"/>
        <w:b/>
        <w:bCs/>
      </w:rPr>
    </w:lvl>
    <w:lvl w:ilvl="5">
      <w:start w:val="1"/>
      <w:numFmt w:val="decimal"/>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decimal"/>
      <w:lvlText w:val="%8."/>
      <w:lvlJc w:val="left"/>
      <w:pPr>
        <w:tabs>
          <w:tab w:val="num" w:pos="3240"/>
        </w:tabs>
        <w:ind w:left="3240" w:hanging="360"/>
      </w:pPr>
      <w:rPr>
        <w:rFonts w:cs="Times New Roman"/>
        <w:b/>
        <w:bCs/>
      </w:rPr>
    </w:lvl>
    <w:lvl w:ilvl="8">
      <w:start w:val="1"/>
      <w:numFmt w:val="decimal"/>
      <w:lvlText w:val="%9."/>
      <w:lvlJc w:val="left"/>
      <w:pPr>
        <w:tabs>
          <w:tab w:val="num" w:pos="3600"/>
        </w:tabs>
        <w:ind w:left="3600" w:hanging="360"/>
      </w:pPr>
      <w:rPr>
        <w:rFonts w:cs="Times New Roman"/>
        <w:b/>
        <w:bCs/>
      </w:rPr>
    </w:lvl>
  </w:abstractNum>
  <w:abstractNum w:abstractNumId="5" w15:restartNumberingAfterBreak="0">
    <w:nsid w:val="00000056"/>
    <w:multiLevelType w:val="multilevel"/>
    <w:tmpl w:val="6D76DB1C"/>
    <w:name w:val="WW8Num86"/>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decimal"/>
      <w:lvlText w:val="%5."/>
      <w:lvlJc w:val="left"/>
      <w:pPr>
        <w:tabs>
          <w:tab w:val="num" w:pos="2160"/>
        </w:tabs>
        <w:ind w:left="2160" w:hanging="360"/>
      </w:pPr>
      <w:rPr>
        <w:rFonts w:cs="Times New Roman"/>
        <w:b/>
        <w:bCs/>
      </w:rPr>
    </w:lvl>
    <w:lvl w:ilvl="5">
      <w:start w:val="1"/>
      <w:numFmt w:val="decimal"/>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decimal"/>
      <w:lvlText w:val="%8."/>
      <w:lvlJc w:val="left"/>
      <w:pPr>
        <w:tabs>
          <w:tab w:val="num" w:pos="3240"/>
        </w:tabs>
        <w:ind w:left="3240" w:hanging="360"/>
      </w:pPr>
      <w:rPr>
        <w:rFonts w:cs="Times New Roman"/>
        <w:b/>
        <w:bCs/>
      </w:rPr>
    </w:lvl>
    <w:lvl w:ilvl="8">
      <w:start w:val="1"/>
      <w:numFmt w:val="decimal"/>
      <w:lvlText w:val="%9."/>
      <w:lvlJc w:val="left"/>
      <w:pPr>
        <w:tabs>
          <w:tab w:val="num" w:pos="3600"/>
        </w:tabs>
        <w:ind w:left="3600" w:hanging="360"/>
      </w:pPr>
      <w:rPr>
        <w:rFonts w:cs="Times New Roman"/>
        <w:b/>
        <w:bCs/>
      </w:rPr>
    </w:lvl>
  </w:abstractNum>
  <w:abstractNum w:abstractNumId="6" w15:restartNumberingAfterBreak="0">
    <w:nsid w:val="0000005C"/>
    <w:multiLevelType w:val="multilevel"/>
    <w:tmpl w:val="DB109BFC"/>
    <w:name w:val="WW8Num92"/>
    <w:lvl w:ilvl="0">
      <w:start w:val="1"/>
      <w:numFmt w:val="decimal"/>
      <w:lvlText w:val="%1."/>
      <w:lvlJc w:val="left"/>
      <w:pPr>
        <w:tabs>
          <w:tab w:val="num" w:pos="720"/>
        </w:tabs>
        <w:ind w:left="720" w:hanging="360"/>
      </w:pPr>
      <w:rPr>
        <w:rFonts w:cs="Times New Roman"/>
        <w:b w:val="0"/>
        <w:bCs/>
        <w:i w:val="0"/>
        <w:iCs w:val="0"/>
      </w:rPr>
    </w:lvl>
    <w:lvl w:ilvl="1">
      <w:start w:val="1"/>
      <w:numFmt w:val="decimal"/>
      <w:lvlText w:val="%2."/>
      <w:lvlJc w:val="left"/>
      <w:pPr>
        <w:tabs>
          <w:tab w:val="num" w:pos="1080"/>
        </w:tabs>
        <w:ind w:left="1080" w:hanging="360"/>
      </w:pPr>
      <w:rPr>
        <w:rFonts w:cs="Times New Roman"/>
        <w:b/>
        <w:bCs/>
        <w:i w:val="0"/>
        <w:iCs w:val="0"/>
      </w:rPr>
    </w:lvl>
    <w:lvl w:ilvl="2">
      <w:start w:val="1"/>
      <w:numFmt w:val="decimal"/>
      <w:lvlText w:val="%3."/>
      <w:lvlJc w:val="left"/>
      <w:pPr>
        <w:tabs>
          <w:tab w:val="num" w:pos="1440"/>
        </w:tabs>
        <w:ind w:left="1440" w:hanging="360"/>
      </w:pPr>
      <w:rPr>
        <w:rFonts w:cs="Times New Roman"/>
        <w:b/>
        <w:bCs/>
        <w:i w:val="0"/>
        <w:iCs w:val="0"/>
      </w:rPr>
    </w:lvl>
    <w:lvl w:ilvl="3">
      <w:start w:val="1"/>
      <w:numFmt w:val="decimal"/>
      <w:lvlText w:val="%4."/>
      <w:lvlJc w:val="left"/>
      <w:pPr>
        <w:tabs>
          <w:tab w:val="num" w:pos="1800"/>
        </w:tabs>
        <w:ind w:left="1800" w:hanging="360"/>
      </w:pPr>
      <w:rPr>
        <w:rFonts w:cs="Times New Roman"/>
        <w:b/>
        <w:bCs/>
        <w:i w:val="0"/>
        <w:iCs w:val="0"/>
      </w:rPr>
    </w:lvl>
    <w:lvl w:ilvl="4">
      <w:start w:val="1"/>
      <w:numFmt w:val="decimal"/>
      <w:lvlText w:val="%5."/>
      <w:lvlJc w:val="left"/>
      <w:pPr>
        <w:tabs>
          <w:tab w:val="num" w:pos="2160"/>
        </w:tabs>
        <w:ind w:left="2160" w:hanging="360"/>
      </w:pPr>
      <w:rPr>
        <w:rFonts w:cs="Times New Roman"/>
        <w:b/>
        <w:bCs/>
        <w:i w:val="0"/>
        <w:iCs w:val="0"/>
      </w:rPr>
    </w:lvl>
    <w:lvl w:ilvl="5">
      <w:start w:val="1"/>
      <w:numFmt w:val="decimal"/>
      <w:lvlText w:val="%6."/>
      <w:lvlJc w:val="left"/>
      <w:pPr>
        <w:tabs>
          <w:tab w:val="num" w:pos="2520"/>
        </w:tabs>
        <w:ind w:left="2520" w:hanging="360"/>
      </w:pPr>
      <w:rPr>
        <w:rFonts w:cs="Times New Roman"/>
        <w:b/>
        <w:bCs/>
        <w:i w:val="0"/>
        <w:iCs w:val="0"/>
      </w:rPr>
    </w:lvl>
    <w:lvl w:ilvl="6">
      <w:start w:val="1"/>
      <w:numFmt w:val="decimal"/>
      <w:lvlText w:val="%7."/>
      <w:lvlJc w:val="left"/>
      <w:pPr>
        <w:tabs>
          <w:tab w:val="num" w:pos="2880"/>
        </w:tabs>
        <w:ind w:left="2880" w:hanging="360"/>
      </w:pPr>
      <w:rPr>
        <w:rFonts w:cs="Times New Roman"/>
        <w:b/>
        <w:bCs/>
        <w:i w:val="0"/>
        <w:iCs w:val="0"/>
      </w:rPr>
    </w:lvl>
    <w:lvl w:ilvl="7">
      <w:start w:val="1"/>
      <w:numFmt w:val="decimal"/>
      <w:lvlText w:val="%8."/>
      <w:lvlJc w:val="left"/>
      <w:pPr>
        <w:tabs>
          <w:tab w:val="num" w:pos="3240"/>
        </w:tabs>
        <w:ind w:left="3240" w:hanging="360"/>
      </w:pPr>
      <w:rPr>
        <w:rFonts w:cs="Times New Roman"/>
        <w:b/>
        <w:bCs/>
        <w:i w:val="0"/>
        <w:iCs w:val="0"/>
      </w:rPr>
    </w:lvl>
    <w:lvl w:ilvl="8">
      <w:start w:val="1"/>
      <w:numFmt w:val="decimal"/>
      <w:lvlText w:val="%9."/>
      <w:lvlJc w:val="left"/>
      <w:pPr>
        <w:tabs>
          <w:tab w:val="num" w:pos="3600"/>
        </w:tabs>
        <w:ind w:left="3600" w:hanging="360"/>
      </w:pPr>
      <w:rPr>
        <w:rFonts w:cs="Times New Roman"/>
        <w:b/>
        <w:bCs/>
        <w:i w:val="0"/>
        <w:iCs w:val="0"/>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FB2AE7"/>
    <w:multiLevelType w:val="hybridMultilevel"/>
    <w:tmpl w:val="DE66A0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11" w15:restartNumberingAfterBreak="0">
    <w:nsid w:val="225004B8"/>
    <w:multiLevelType w:val="hybridMultilevel"/>
    <w:tmpl w:val="CAB07740"/>
    <w:lvl w:ilvl="0" w:tplc="59F0B3D4">
      <w:start w:val="1"/>
      <w:numFmt w:val="decimal"/>
      <w:lvlText w:val="%1."/>
      <w:lvlJc w:val="left"/>
      <w:pPr>
        <w:ind w:left="360" w:hanging="360"/>
      </w:pPr>
      <w:rPr>
        <w:rFonts w:cs="Times New Roman" w:hint="default"/>
        <w:color w:val="000000" w:themeColor="text1"/>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2" w15:restartNumberingAfterBreak="0">
    <w:nsid w:val="26D32D5C"/>
    <w:multiLevelType w:val="hybridMultilevel"/>
    <w:tmpl w:val="A37EAD8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92398C"/>
    <w:multiLevelType w:val="hybridMultilevel"/>
    <w:tmpl w:val="829AF79C"/>
    <w:lvl w:ilvl="0" w:tplc="280A0001">
      <w:start w:val="1"/>
      <w:numFmt w:val="bullet"/>
      <w:lvlText w:val=""/>
      <w:lvlJc w:val="left"/>
      <w:pPr>
        <w:ind w:left="1066" w:hanging="360"/>
      </w:pPr>
      <w:rPr>
        <w:rFonts w:ascii="Symbol" w:hAnsi="Symbol" w:hint="default"/>
      </w:rPr>
    </w:lvl>
    <w:lvl w:ilvl="1" w:tplc="280A0003" w:tentative="1">
      <w:start w:val="1"/>
      <w:numFmt w:val="bullet"/>
      <w:lvlText w:val="o"/>
      <w:lvlJc w:val="left"/>
      <w:pPr>
        <w:ind w:left="1786" w:hanging="360"/>
      </w:pPr>
      <w:rPr>
        <w:rFonts w:ascii="Courier New" w:hAnsi="Courier New" w:cs="Courier New" w:hint="default"/>
      </w:rPr>
    </w:lvl>
    <w:lvl w:ilvl="2" w:tplc="280A0005" w:tentative="1">
      <w:start w:val="1"/>
      <w:numFmt w:val="bullet"/>
      <w:lvlText w:val=""/>
      <w:lvlJc w:val="left"/>
      <w:pPr>
        <w:ind w:left="2506" w:hanging="360"/>
      </w:pPr>
      <w:rPr>
        <w:rFonts w:ascii="Wingdings" w:hAnsi="Wingdings" w:hint="default"/>
      </w:rPr>
    </w:lvl>
    <w:lvl w:ilvl="3" w:tplc="280A0001" w:tentative="1">
      <w:start w:val="1"/>
      <w:numFmt w:val="bullet"/>
      <w:lvlText w:val=""/>
      <w:lvlJc w:val="left"/>
      <w:pPr>
        <w:ind w:left="3226" w:hanging="360"/>
      </w:pPr>
      <w:rPr>
        <w:rFonts w:ascii="Symbol" w:hAnsi="Symbol" w:hint="default"/>
      </w:rPr>
    </w:lvl>
    <w:lvl w:ilvl="4" w:tplc="280A0003" w:tentative="1">
      <w:start w:val="1"/>
      <w:numFmt w:val="bullet"/>
      <w:lvlText w:val="o"/>
      <w:lvlJc w:val="left"/>
      <w:pPr>
        <w:ind w:left="3946" w:hanging="360"/>
      </w:pPr>
      <w:rPr>
        <w:rFonts w:ascii="Courier New" w:hAnsi="Courier New" w:cs="Courier New" w:hint="default"/>
      </w:rPr>
    </w:lvl>
    <w:lvl w:ilvl="5" w:tplc="280A0005" w:tentative="1">
      <w:start w:val="1"/>
      <w:numFmt w:val="bullet"/>
      <w:lvlText w:val=""/>
      <w:lvlJc w:val="left"/>
      <w:pPr>
        <w:ind w:left="4666" w:hanging="360"/>
      </w:pPr>
      <w:rPr>
        <w:rFonts w:ascii="Wingdings" w:hAnsi="Wingdings" w:hint="default"/>
      </w:rPr>
    </w:lvl>
    <w:lvl w:ilvl="6" w:tplc="280A0001" w:tentative="1">
      <w:start w:val="1"/>
      <w:numFmt w:val="bullet"/>
      <w:lvlText w:val=""/>
      <w:lvlJc w:val="left"/>
      <w:pPr>
        <w:ind w:left="5386" w:hanging="360"/>
      </w:pPr>
      <w:rPr>
        <w:rFonts w:ascii="Symbol" w:hAnsi="Symbol" w:hint="default"/>
      </w:rPr>
    </w:lvl>
    <w:lvl w:ilvl="7" w:tplc="280A0003" w:tentative="1">
      <w:start w:val="1"/>
      <w:numFmt w:val="bullet"/>
      <w:lvlText w:val="o"/>
      <w:lvlJc w:val="left"/>
      <w:pPr>
        <w:ind w:left="6106" w:hanging="360"/>
      </w:pPr>
      <w:rPr>
        <w:rFonts w:ascii="Courier New" w:hAnsi="Courier New" w:cs="Courier New" w:hint="default"/>
      </w:rPr>
    </w:lvl>
    <w:lvl w:ilvl="8" w:tplc="280A0005" w:tentative="1">
      <w:start w:val="1"/>
      <w:numFmt w:val="bullet"/>
      <w:lvlText w:val=""/>
      <w:lvlJc w:val="left"/>
      <w:pPr>
        <w:ind w:left="6826" w:hanging="360"/>
      </w:pPr>
      <w:rPr>
        <w:rFonts w:ascii="Wingdings" w:hAnsi="Wingdings" w:hint="default"/>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373527"/>
    <w:multiLevelType w:val="hybridMultilevel"/>
    <w:tmpl w:val="8E38782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8386CCD"/>
    <w:multiLevelType w:val="hybridMultilevel"/>
    <w:tmpl w:val="30E8BE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DE3763"/>
    <w:multiLevelType w:val="hybridMultilevel"/>
    <w:tmpl w:val="E6CEF3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AC81195"/>
    <w:multiLevelType w:val="hybridMultilevel"/>
    <w:tmpl w:val="53402C56"/>
    <w:lvl w:ilvl="0" w:tplc="4C70D58C">
      <w:start w:val="1"/>
      <w:numFmt w:val="lowerLetter"/>
      <w:lvlText w:val="%1)"/>
      <w:lvlJc w:val="left"/>
      <w:pPr>
        <w:ind w:left="1146" w:hanging="360"/>
      </w:pPr>
      <w:rPr>
        <w:rFonts w:ascii="Arial" w:eastAsia="Times New Roman" w:hAnsi="Arial" w:cs="Times New Roman"/>
        <w:color w:val="auto"/>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4" w15:restartNumberingAfterBreak="0">
    <w:nsid w:val="4BFA6EF4"/>
    <w:multiLevelType w:val="hybridMultilevel"/>
    <w:tmpl w:val="1024BB9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1"/>
  </w:num>
  <w:num w:numId="4">
    <w:abstractNumId w:val="22"/>
  </w:num>
  <w:num w:numId="5">
    <w:abstractNumId w:val="26"/>
  </w:num>
  <w:num w:numId="6">
    <w:abstractNumId w:val="13"/>
  </w:num>
  <w:num w:numId="7">
    <w:abstractNumId w:val="30"/>
  </w:num>
  <w:num w:numId="8">
    <w:abstractNumId w:val="9"/>
  </w:num>
  <w:num w:numId="9">
    <w:abstractNumId w:val="24"/>
  </w:num>
  <w:num w:numId="10">
    <w:abstractNumId w:val="21"/>
  </w:num>
  <w:num w:numId="11">
    <w:abstractNumId w:val="27"/>
  </w:num>
  <w:num w:numId="12">
    <w:abstractNumId w:val="28"/>
  </w:num>
  <w:num w:numId="13">
    <w:abstractNumId w:val="17"/>
  </w:num>
  <w:num w:numId="14">
    <w:abstractNumId w:val="15"/>
  </w:num>
  <w:num w:numId="15">
    <w:abstractNumId w:val="19"/>
  </w:num>
  <w:num w:numId="16">
    <w:abstractNumId w:val="18"/>
  </w:num>
  <w:num w:numId="17">
    <w:abstractNumId w:val="12"/>
  </w:num>
  <w:num w:numId="18">
    <w:abstractNumId w:val="7"/>
  </w:num>
  <w:num w:numId="19">
    <w:abstractNumId w:val="16"/>
  </w:num>
  <w:num w:numId="20">
    <w:abstractNumId w:val="29"/>
  </w:num>
  <w:num w:numId="21">
    <w:abstractNumId w:val="31"/>
  </w:num>
  <w:num w:numId="22">
    <w:abstractNumId w:val="10"/>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23"/>
  </w:num>
  <w:num w:numId="2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4096" w:nlCheck="1" w:checkStyle="0"/>
  <w:activeWritingStyle w:appName="MSWord" w:lang="es-PE" w:vendorID="64" w:dllVersion="4096"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438F"/>
    <w:rsid w:val="0001525F"/>
    <w:rsid w:val="000169E0"/>
    <w:rsid w:val="0001760C"/>
    <w:rsid w:val="00022257"/>
    <w:rsid w:val="00023295"/>
    <w:rsid w:val="00023E6D"/>
    <w:rsid w:val="00031947"/>
    <w:rsid w:val="00031C47"/>
    <w:rsid w:val="00032578"/>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AB6"/>
    <w:rsid w:val="000773B8"/>
    <w:rsid w:val="00080A0C"/>
    <w:rsid w:val="0008349B"/>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14"/>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F006A"/>
    <w:rsid w:val="000F0917"/>
    <w:rsid w:val="000F20E7"/>
    <w:rsid w:val="000F226F"/>
    <w:rsid w:val="000F234B"/>
    <w:rsid w:val="000F5A86"/>
    <w:rsid w:val="000F716B"/>
    <w:rsid w:val="000F7AAF"/>
    <w:rsid w:val="00100066"/>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1B6C"/>
    <w:rsid w:val="00172226"/>
    <w:rsid w:val="00172258"/>
    <w:rsid w:val="001737B2"/>
    <w:rsid w:val="00174343"/>
    <w:rsid w:val="0017662D"/>
    <w:rsid w:val="0017708D"/>
    <w:rsid w:val="00180D2D"/>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40577"/>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1D70"/>
    <w:rsid w:val="00272C15"/>
    <w:rsid w:val="00272CF5"/>
    <w:rsid w:val="00273CB7"/>
    <w:rsid w:val="0027587D"/>
    <w:rsid w:val="002766CF"/>
    <w:rsid w:val="002806D5"/>
    <w:rsid w:val="002813C3"/>
    <w:rsid w:val="0028223A"/>
    <w:rsid w:val="002827E1"/>
    <w:rsid w:val="002868A7"/>
    <w:rsid w:val="00286927"/>
    <w:rsid w:val="00287615"/>
    <w:rsid w:val="0028788E"/>
    <w:rsid w:val="00287C84"/>
    <w:rsid w:val="00290624"/>
    <w:rsid w:val="0029070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542C"/>
    <w:rsid w:val="00335A27"/>
    <w:rsid w:val="00335BC1"/>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7636"/>
    <w:rsid w:val="00360E09"/>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267"/>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D6156"/>
    <w:rsid w:val="003E009F"/>
    <w:rsid w:val="003E2865"/>
    <w:rsid w:val="003E4808"/>
    <w:rsid w:val="003E681A"/>
    <w:rsid w:val="003E7EE4"/>
    <w:rsid w:val="003F025E"/>
    <w:rsid w:val="003F2209"/>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C24"/>
    <w:rsid w:val="00457EAC"/>
    <w:rsid w:val="00461F49"/>
    <w:rsid w:val="004628AC"/>
    <w:rsid w:val="00462DE9"/>
    <w:rsid w:val="0046426A"/>
    <w:rsid w:val="004648F1"/>
    <w:rsid w:val="00465137"/>
    <w:rsid w:val="004652CE"/>
    <w:rsid w:val="0046644C"/>
    <w:rsid w:val="00467685"/>
    <w:rsid w:val="00470615"/>
    <w:rsid w:val="00470738"/>
    <w:rsid w:val="00471363"/>
    <w:rsid w:val="0047189C"/>
    <w:rsid w:val="00471C97"/>
    <w:rsid w:val="004728CC"/>
    <w:rsid w:val="004730CC"/>
    <w:rsid w:val="0047467E"/>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072"/>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450B"/>
    <w:rsid w:val="0056540D"/>
    <w:rsid w:val="005663E8"/>
    <w:rsid w:val="00566B59"/>
    <w:rsid w:val="00567154"/>
    <w:rsid w:val="00567B2D"/>
    <w:rsid w:val="00567E81"/>
    <w:rsid w:val="00571C26"/>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97E96"/>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07787"/>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01E"/>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935"/>
    <w:rsid w:val="00682B4E"/>
    <w:rsid w:val="00683BB3"/>
    <w:rsid w:val="00684BE7"/>
    <w:rsid w:val="006851C1"/>
    <w:rsid w:val="006869E2"/>
    <w:rsid w:val="00686C59"/>
    <w:rsid w:val="00687219"/>
    <w:rsid w:val="0068775B"/>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3DE8"/>
    <w:rsid w:val="006B4860"/>
    <w:rsid w:val="006B7A22"/>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68CE"/>
    <w:rsid w:val="006E72EC"/>
    <w:rsid w:val="006F04A7"/>
    <w:rsid w:val="006F07F1"/>
    <w:rsid w:val="006F1E0F"/>
    <w:rsid w:val="006F2566"/>
    <w:rsid w:val="006F4B4D"/>
    <w:rsid w:val="006F6766"/>
    <w:rsid w:val="006F6ED1"/>
    <w:rsid w:val="006F72CF"/>
    <w:rsid w:val="007009E1"/>
    <w:rsid w:val="00701193"/>
    <w:rsid w:val="0070138A"/>
    <w:rsid w:val="00703E0D"/>
    <w:rsid w:val="007044D0"/>
    <w:rsid w:val="007049CD"/>
    <w:rsid w:val="00704E28"/>
    <w:rsid w:val="00706AA1"/>
    <w:rsid w:val="007079B7"/>
    <w:rsid w:val="00710B7D"/>
    <w:rsid w:val="00710D49"/>
    <w:rsid w:val="00711839"/>
    <w:rsid w:val="007146BE"/>
    <w:rsid w:val="00714E0E"/>
    <w:rsid w:val="00716954"/>
    <w:rsid w:val="0072180B"/>
    <w:rsid w:val="00724B2C"/>
    <w:rsid w:val="00724DC0"/>
    <w:rsid w:val="0072505D"/>
    <w:rsid w:val="007252A1"/>
    <w:rsid w:val="00725486"/>
    <w:rsid w:val="00725B40"/>
    <w:rsid w:val="00726B65"/>
    <w:rsid w:val="00731445"/>
    <w:rsid w:val="00732848"/>
    <w:rsid w:val="007356E1"/>
    <w:rsid w:val="00735802"/>
    <w:rsid w:val="00735C7E"/>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1AF0"/>
    <w:rsid w:val="00772EA9"/>
    <w:rsid w:val="00772EEE"/>
    <w:rsid w:val="0077378D"/>
    <w:rsid w:val="007740EE"/>
    <w:rsid w:val="00776F1C"/>
    <w:rsid w:val="007777BA"/>
    <w:rsid w:val="00777E6D"/>
    <w:rsid w:val="0078271C"/>
    <w:rsid w:val="00784AAB"/>
    <w:rsid w:val="00786932"/>
    <w:rsid w:val="0079095B"/>
    <w:rsid w:val="007911B7"/>
    <w:rsid w:val="00793807"/>
    <w:rsid w:val="0079526C"/>
    <w:rsid w:val="00795422"/>
    <w:rsid w:val="00796003"/>
    <w:rsid w:val="00796457"/>
    <w:rsid w:val="007A0EF4"/>
    <w:rsid w:val="007A14A5"/>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45D9"/>
    <w:rsid w:val="007C5BEA"/>
    <w:rsid w:val="007C6CA3"/>
    <w:rsid w:val="007D1947"/>
    <w:rsid w:val="007D23D5"/>
    <w:rsid w:val="007D2849"/>
    <w:rsid w:val="007D4423"/>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6965"/>
    <w:rsid w:val="00816E1D"/>
    <w:rsid w:val="00817076"/>
    <w:rsid w:val="00817447"/>
    <w:rsid w:val="00820012"/>
    <w:rsid w:val="00821065"/>
    <w:rsid w:val="0082252A"/>
    <w:rsid w:val="0082406F"/>
    <w:rsid w:val="00825D07"/>
    <w:rsid w:val="008264A3"/>
    <w:rsid w:val="008268DA"/>
    <w:rsid w:val="00826B93"/>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6A21"/>
    <w:rsid w:val="00857F4D"/>
    <w:rsid w:val="00861606"/>
    <w:rsid w:val="00863DA7"/>
    <w:rsid w:val="00865578"/>
    <w:rsid w:val="008658E6"/>
    <w:rsid w:val="00866644"/>
    <w:rsid w:val="0086762A"/>
    <w:rsid w:val="0087084D"/>
    <w:rsid w:val="00870AC4"/>
    <w:rsid w:val="00871457"/>
    <w:rsid w:val="00873565"/>
    <w:rsid w:val="00873B76"/>
    <w:rsid w:val="0087463F"/>
    <w:rsid w:val="00875F69"/>
    <w:rsid w:val="00880D68"/>
    <w:rsid w:val="0088204A"/>
    <w:rsid w:val="00883BC2"/>
    <w:rsid w:val="00884399"/>
    <w:rsid w:val="00884764"/>
    <w:rsid w:val="00885889"/>
    <w:rsid w:val="00885C4E"/>
    <w:rsid w:val="0088602E"/>
    <w:rsid w:val="00886D2E"/>
    <w:rsid w:val="00887E01"/>
    <w:rsid w:val="00892995"/>
    <w:rsid w:val="00893B6F"/>
    <w:rsid w:val="00894AAB"/>
    <w:rsid w:val="00897D92"/>
    <w:rsid w:val="008A1F4A"/>
    <w:rsid w:val="008A2633"/>
    <w:rsid w:val="008A49A0"/>
    <w:rsid w:val="008A67C6"/>
    <w:rsid w:val="008A70E6"/>
    <w:rsid w:val="008B01A6"/>
    <w:rsid w:val="008B0715"/>
    <w:rsid w:val="008B0A01"/>
    <w:rsid w:val="008B0B54"/>
    <w:rsid w:val="008B3108"/>
    <w:rsid w:val="008B5BCD"/>
    <w:rsid w:val="008B6559"/>
    <w:rsid w:val="008B6789"/>
    <w:rsid w:val="008B702E"/>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116"/>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210E"/>
    <w:rsid w:val="009521F0"/>
    <w:rsid w:val="00953BC6"/>
    <w:rsid w:val="00957157"/>
    <w:rsid w:val="009605F8"/>
    <w:rsid w:val="0096175B"/>
    <w:rsid w:val="00961D80"/>
    <w:rsid w:val="00962285"/>
    <w:rsid w:val="00962D6F"/>
    <w:rsid w:val="00964489"/>
    <w:rsid w:val="00965232"/>
    <w:rsid w:val="0096774A"/>
    <w:rsid w:val="00967B46"/>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1F59"/>
    <w:rsid w:val="00993372"/>
    <w:rsid w:val="0099376E"/>
    <w:rsid w:val="00995715"/>
    <w:rsid w:val="009962E1"/>
    <w:rsid w:val="00996DB4"/>
    <w:rsid w:val="009974B7"/>
    <w:rsid w:val="009A0751"/>
    <w:rsid w:val="009A238D"/>
    <w:rsid w:val="009A2D53"/>
    <w:rsid w:val="009A317A"/>
    <w:rsid w:val="009A3AD0"/>
    <w:rsid w:val="009A4821"/>
    <w:rsid w:val="009A48B3"/>
    <w:rsid w:val="009A635D"/>
    <w:rsid w:val="009A7D98"/>
    <w:rsid w:val="009B0854"/>
    <w:rsid w:val="009B183B"/>
    <w:rsid w:val="009B379E"/>
    <w:rsid w:val="009B425B"/>
    <w:rsid w:val="009B7466"/>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7F0"/>
    <w:rsid w:val="00A03C1D"/>
    <w:rsid w:val="00A0488A"/>
    <w:rsid w:val="00A071E8"/>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3B20"/>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304C"/>
    <w:rsid w:val="00AB5151"/>
    <w:rsid w:val="00AB743C"/>
    <w:rsid w:val="00AB7807"/>
    <w:rsid w:val="00AB7F69"/>
    <w:rsid w:val="00AC0146"/>
    <w:rsid w:val="00AC09BB"/>
    <w:rsid w:val="00AC10F6"/>
    <w:rsid w:val="00AC13D2"/>
    <w:rsid w:val="00AC1D4A"/>
    <w:rsid w:val="00AC3AB9"/>
    <w:rsid w:val="00AC44A6"/>
    <w:rsid w:val="00AC4A08"/>
    <w:rsid w:val="00AC5EA4"/>
    <w:rsid w:val="00AC7FCC"/>
    <w:rsid w:val="00AD0EC7"/>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0FCF"/>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B76"/>
    <w:rsid w:val="00BA6F59"/>
    <w:rsid w:val="00BA7FA9"/>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5B01"/>
    <w:rsid w:val="00BD6C07"/>
    <w:rsid w:val="00BD7A19"/>
    <w:rsid w:val="00BD7F7F"/>
    <w:rsid w:val="00BE13D0"/>
    <w:rsid w:val="00BE17B5"/>
    <w:rsid w:val="00BE1F79"/>
    <w:rsid w:val="00BE37CE"/>
    <w:rsid w:val="00BE4785"/>
    <w:rsid w:val="00BE4962"/>
    <w:rsid w:val="00BE515D"/>
    <w:rsid w:val="00BE5AB9"/>
    <w:rsid w:val="00BF095C"/>
    <w:rsid w:val="00BF265E"/>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3A4A"/>
    <w:rsid w:val="00C34C90"/>
    <w:rsid w:val="00C3654E"/>
    <w:rsid w:val="00C36B47"/>
    <w:rsid w:val="00C36EE5"/>
    <w:rsid w:val="00C37225"/>
    <w:rsid w:val="00C37ACD"/>
    <w:rsid w:val="00C40735"/>
    <w:rsid w:val="00C41408"/>
    <w:rsid w:val="00C41D9B"/>
    <w:rsid w:val="00C4357A"/>
    <w:rsid w:val="00C44A3A"/>
    <w:rsid w:val="00C47C32"/>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36F6"/>
    <w:rsid w:val="00C83DB0"/>
    <w:rsid w:val="00C8466B"/>
    <w:rsid w:val="00C861F2"/>
    <w:rsid w:val="00C863CB"/>
    <w:rsid w:val="00C86B61"/>
    <w:rsid w:val="00C872F7"/>
    <w:rsid w:val="00C87EF2"/>
    <w:rsid w:val="00C908EA"/>
    <w:rsid w:val="00C9133E"/>
    <w:rsid w:val="00C91B00"/>
    <w:rsid w:val="00C92931"/>
    <w:rsid w:val="00C92E03"/>
    <w:rsid w:val="00C962C9"/>
    <w:rsid w:val="00C972BD"/>
    <w:rsid w:val="00CA0D6B"/>
    <w:rsid w:val="00CA1C61"/>
    <w:rsid w:val="00CA314C"/>
    <w:rsid w:val="00CA38FC"/>
    <w:rsid w:val="00CA5796"/>
    <w:rsid w:val="00CA7B59"/>
    <w:rsid w:val="00CB0930"/>
    <w:rsid w:val="00CB1052"/>
    <w:rsid w:val="00CB13A9"/>
    <w:rsid w:val="00CB1DE6"/>
    <w:rsid w:val="00CB2E47"/>
    <w:rsid w:val="00CB4545"/>
    <w:rsid w:val="00CB4974"/>
    <w:rsid w:val="00CB49C7"/>
    <w:rsid w:val="00CB4BF0"/>
    <w:rsid w:val="00CB4DB4"/>
    <w:rsid w:val="00CB5089"/>
    <w:rsid w:val="00CB5438"/>
    <w:rsid w:val="00CB57AA"/>
    <w:rsid w:val="00CB70DD"/>
    <w:rsid w:val="00CB79EA"/>
    <w:rsid w:val="00CC0837"/>
    <w:rsid w:val="00CC1D1C"/>
    <w:rsid w:val="00CC4A6C"/>
    <w:rsid w:val="00CC5661"/>
    <w:rsid w:val="00CC70F8"/>
    <w:rsid w:val="00CD2731"/>
    <w:rsid w:val="00CD410F"/>
    <w:rsid w:val="00CD44A3"/>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3751E"/>
    <w:rsid w:val="00D41FFB"/>
    <w:rsid w:val="00D422C0"/>
    <w:rsid w:val="00D44250"/>
    <w:rsid w:val="00D44FC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88"/>
    <w:rsid w:val="00E12198"/>
    <w:rsid w:val="00E12603"/>
    <w:rsid w:val="00E12C0A"/>
    <w:rsid w:val="00E1407F"/>
    <w:rsid w:val="00E14ADA"/>
    <w:rsid w:val="00E14CC2"/>
    <w:rsid w:val="00E14E32"/>
    <w:rsid w:val="00E15BCD"/>
    <w:rsid w:val="00E20B2B"/>
    <w:rsid w:val="00E2322E"/>
    <w:rsid w:val="00E255F3"/>
    <w:rsid w:val="00E30F25"/>
    <w:rsid w:val="00E328ED"/>
    <w:rsid w:val="00E32918"/>
    <w:rsid w:val="00E35C6A"/>
    <w:rsid w:val="00E36A10"/>
    <w:rsid w:val="00E37896"/>
    <w:rsid w:val="00E401A5"/>
    <w:rsid w:val="00E40F2B"/>
    <w:rsid w:val="00E410A8"/>
    <w:rsid w:val="00E427B5"/>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3B8D"/>
    <w:rsid w:val="00E8592F"/>
    <w:rsid w:val="00E873F7"/>
    <w:rsid w:val="00E8791F"/>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D7915"/>
    <w:rsid w:val="00ED7B64"/>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578AA"/>
    <w:rsid w:val="00F6027C"/>
    <w:rsid w:val="00F6234F"/>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9020D"/>
    <w:rsid w:val="00F9101A"/>
    <w:rsid w:val="00F9112A"/>
    <w:rsid w:val="00F916FE"/>
    <w:rsid w:val="00F92153"/>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5DA3"/>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2BB"/>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D2FB3E7"/>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uiPriority w:val="99"/>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character" w:customStyle="1" w:styleId="WW8Num20z0">
    <w:name w:val="WW8Num20z0"/>
    <w:rsid w:val="00AD0EC7"/>
    <w:rPr>
      <w:b/>
      <w:sz w:val="20"/>
    </w:rPr>
  </w:style>
  <w:style w:type="paragraph" w:customStyle="1" w:styleId="Textoindependiente23">
    <w:name w:val="Texto independiente 23"/>
    <w:basedOn w:val="Normal"/>
    <w:uiPriority w:val="99"/>
    <w:rsid w:val="00AD0EC7"/>
    <w:pPr>
      <w:tabs>
        <w:tab w:val="left" w:pos="360"/>
      </w:tabs>
      <w:jc w:val="both"/>
    </w:pPr>
    <w:rPr>
      <w:rFonts w:ascii="Arial" w:hAnsi="Arial" w:cs="Arial"/>
      <w:sz w:val="22"/>
      <w:szCs w:val="22"/>
      <w:lang w:val="es-ES_tradnl" w:eastAsia="ar-SA"/>
    </w:rPr>
  </w:style>
  <w:style w:type="paragraph" w:styleId="Lista">
    <w:name w:val="List"/>
    <w:basedOn w:val="Normal"/>
    <w:uiPriority w:val="99"/>
    <w:semiHidden/>
    <w:unhideWhenUsed/>
    <w:rsid w:val="00AD0EC7"/>
    <w:pPr>
      <w:ind w:left="283" w:hanging="283"/>
      <w:contextualSpacing/>
    </w:pPr>
  </w:style>
  <w:style w:type="paragraph" w:styleId="Textoindependiente3">
    <w:name w:val="Body Text 3"/>
    <w:basedOn w:val="Normal"/>
    <w:link w:val="Textoindependiente3Car"/>
    <w:uiPriority w:val="99"/>
    <w:semiHidden/>
    <w:unhideWhenUsed/>
    <w:rsid w:val="009A48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A4821"/>
    <w:rPr>
      <w:sz w:val="16"/>
      <w:szCs w:val="16"/>
      <w:lang w:val="es-ES"/>
    </w:rPr>
  </w:style>
  <w:style w:type="character" w:customStyle="1" w:styleId="WW8Num29z0">
    <w:name w:val="WW8Num29z0"/>
    <w:rsid w:val="009A4821"/>
    <w:rPr>
      <w:b/>
    </w:rPr>
  </w:style>
  <w:style w:type="paragraph" w:styleId="Sangra3detindependiente">
    <w:name w:val="Body Text Indent 3"/>
    <w:basedOn w:val="Normal"/>
    <w:link w:val="Sangra3detindependienteCar"/>
    <w:rsid w:val="009A4821"/>
    <w:pPr>
      <w:spacing w:after="120"/>
      <w:ind w:left="283"/>
    </w:pPr>
    <w:rPr>
      <w:sz w:val="16"/>
      <w:szCs w:val="16"/>
      <w:lang w:val="es-ES_tradnl" w:eastAsia="ar-SA"/>
    </w:rPr>
  </w:style>
  <w:style w:type="character" w:customStyle="1" w:styleId="Sangra3detindependienteCar">
    <w:name w:val="Sangría 3 de t. independiente Car"/>
    <w:basedOn w:val="Fuentedeprrafopredeter"/>
    <w:link w:val="Sangra3detindependiente"/>
    <w:rsid w:val="009A4821"/>
    <w:rPr>
      <w:sz w:val="16"/>
      <w:szCs w:val="16"/>
      <w:lang w:val="es-ES_tradnl" w:eastAsia="ar-SA"/>
    </w:rPr>
  </w:style>
  <w:style w:type="paragraph" w:customStyle="1" w:styleId="Prrafodelista6">
    <w:name w:val="Párrafo de lista6"/>
    <w:basedOn w:val="Normal"/>
    <w:qFormat/>
    <w:rsid w:val="00F578AA"/>
    <w:pPr>
      <w:suppressAutoHyphens w:val="0"/>
      <w:ind w:left="720"/>
      <w:contextualSpacing/>
    </w:pPr>
    <w:rPr>
      <w:rFonts w:ascii="Arial" w:eastAsia="Calibri" w:hAnsi="Arial"/>
      <w:sz w:val="22"/>
      <w:lang w:eastAsia="es-ES"/>
    </w:rPr>
  </w:style>
  <w:style w:type="paragraph" w:customStyle="1" w:styleId="Sinespaciado5">
    <w:name w:val="Sin espaciado5"/>
    <w:rsid w:val="004D5072"/>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30218312">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http://ww1.essalud.gob.pe/sis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ncrh04\Desktop\PERCY\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01E1-118D-4768-9B01-21B7DC0D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3134</Words>
  <Characters>19630</Characters>
  <Application>Microsoft Office Word</Application>
  <DocSecurity>0</DocSecurity>
  <Lines>163</Lines>
  <Paragraphs>45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22719</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Lecaros Marquez Katherine</cp:lastModifiedBy>
  <cp:revision>2</cp:revision>
  <cp:lastPrinted>2017-05-22T20:24:00Z</cp:lastPrinted>
  <dcterms:created xsi:type="dcterms:W3CDTF">2018-12-05T22:27:00Z</dcterms:created>
  <dcterms:modified xsi:type="dcterms:W3CDTF">2018-12-05T22:27:00Z</dcterms:modified>
</cp:coreProperties>
</file>