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8B" w:rsidRPr="00526922" w:rsidRDefault="00D5438B" w:rsidP="00D5438B">
      <w:pPr>
        <w:pStyle w:val="Sangradetextonormal"/>
        <w:ind w:firstLine="0"/>
        <w:outlineLvl w:val="0"/>
        <w:rPr>
          <w:rFonts w:ascii="Arial" w:hAnsi="Arial" w:cs="Arial"/>
          <w:b/>
        </w:rPr>
      </w:pPr>
      <w:r w:rsidRPr="00526922">
        <w:rPr>
          <w:rFonts w:ascii="Arial" w:hAnsi="Arial" w:cs="Arial"/>
          <w:b/>
        </w:rPr>
        <w:t>SEGURO SOCIAL DE SALUD (ESSALUD)</w:t>
      </w:r>
    </w:p>
    <w:p w:rsidR="00D5438B" w:rsidRPr="00526922" w:rsidRDefault="00D5438B" w:rsidP="00D5438B">
      <w:pPr>
        <w:pStyle w:val="Sangradetextonormal"/>
        <w:ind w:firstLine="0"/>
        <w:rPr>
          <w:rFonts w:ascii="Arial" w:hAnsi="Arial" w:cs="Arial"/>
          <w:b/>
        </w:rPr>
      </w:pPr>
    </w:p>
    <w:p w:rsidR="00D5438B" w:rsidRPr="00526922" w:rsidRDefault="00D5438B" w:rsidP="00D5438B">
      <w:pPr>
        <w:pStyle w:val="Sangradetextonormal"/>
        <w:ind w:firstLine="0"/>
        <w:outlineLvl w:val="0"/>
        <w:rPr>
          <w:rFonts w:ascii="Arial" w:hAnsi="Arial" w:cs="Arial"/>
          <w:b/>
          <w:u w:val="single"/>
        </w:rPr>
      </w:pPr>
      <w:r>
        <w:rPr>
          <w:rFonts w:ascii="Arial" w:hAnsi="Arial" w:cs="Arial"/>
          <w:b/>
          <w:u w:val="single"/>
        </w:rPr>
        <w:t xml:space="preserve">AVISO DE </w:t>
      </w:r>
      <w:r w:rsidRPr="00526922">
        <w:rPr>
          <w:rFonts w:ascii="Arial" w:hAnsi="Arial" w:cs="Arial"/>
          <w:b/>
          <w:u w:val="single"/>
        </w:rPr>
        <w:t>CONVOCATORIA PARA CONTRATACIÓN ADMINISTRATIVA DE SERVICIOS (CAS)</w:t>
      </w:r>
    </w:p>
    <w:p w:rsidR="00D5438B" w:rsidRPr="00526922" w:rsidRDefault="00D5438B" w:rsidP="00D5438B">
      <w:pPr>
        <w:pStyle w:val="Sangradetextonormal"/>
        <w:ind w:firstLine="0"/>
        <w:outlineLvl w:val="0"/>
        <w:rPr>
          <w:rFonts w:ascii="Arial" w:hAnsi="Arial" w:cs="Arial"/>
          <w:b/>
        </w:rPr>
      </w:pPr>
    </w:p>
    <w:p w:rsidR="00D5438B" w:rsidRPr="00526922" w:rsidRDefault="00D5438B" w:rsidP="00D5438B">
      <w:pPr>
        <w:pStyle w:val="Sangradetextonormal"/>
        <w:ind w:firstLine="0"/>
        <w:outlineLvl w:val="0"/>
        <w:rPr>
          <w:rFonts w:ascii="Arial" w:hAnsi="Arial" w:cs="Arial"/>
          <w:b/>
        </w:rPr>
      </w:pPr>
      <w:r>
        <w:rPr>
          <w:rFonts w:ascii="Arial" w:hAnsi="Arial" w:cs="Arial"/>
          <w:b/>
        </w:rPr>
        <w:t>RED ASISTENCIAL JULIACA</w:t>
      </w:r>
    </w:p>
    <w:p w:rsidR="00D5438B" w:rsidRPr="00526922" w:rsidRDefault="00D5438B" w:rsidP="00D5438B">
      <w:pPr>
        <w:pStyle w:val="Sangradetextonormal"/>
        <w:ind w:firstLine="0"/>
        <w:outlineLvl w:val="0"/>
        <w:rPr>
          <w:rFonts w:ascii="Arial" w:hAnsi="Arial" w:cs="Arial"/>
          <w:b/>
        </w:rPr>
      </w:pPr>
    </w:p>
    <w:p w:rsidR="00D5438B" w:rsidRPr="00526922" w:rsidRDefault="00D5438B" w:rsidP="00D5438B">
      <w:pPr>
        <w:pStyle w:val="Sangradetextonormal"/>
        <w:ind w:firstLine="0"/>
        <w:outlineLvl w:val="0"/>
        <w:rPr>
          <w:rFonts w:ascii="Arial" w:hAnsi="Arial" w:cs="Arial"/>
          <w:b/>
        </w:rPr>
      </w:pPr>
      <w:r w:rsidRPr="00526922">
        <w:rPr>
          <w:rFonts w:ascii="Arial" w:hAnsi="Arial" w:cs="Arial"/>
          <w:b/>
        </w:rPr>
        <w:t xml:space="preserve">CÓDIGO DE PROCESO: P.S. </w:t>
      </w:r>
      <w:r w:rsidR="00772CEA">
        <w:rPr>
          <w:rFonts w:ascii="Arial" w:hAnsi="Arial" w:cs="Arial"/>
          <w:b/>
        </w:rPr>
        <w:t>005</w:t>
      </w:r>
      <w:r w:rsidRPr="00526922">
        <w:rPr>
          <w:rFonts w:ascii="Arial" w:hAnsi="Arial" w:cs="Arial"/>
          <w:b/>
        </w:rPr>
        <w:t>-CAS-</w:t>
      </w:r>
      <w:r>
        <w:rPr>
          <w:rFonts w:ascii="Arial" w:hAnsi="Arial" w:cs="Arial"/>
          <w:b/>
        </w:rPr>
        <w:t>RAJUL-2018</w:t>
      </w:r>
    </w:p>
    <w:p w:rsidR="00D5438B" w:rsidRPr="00526922" w:rsidRDefault="00D5438B" w:rsidP="00D5438B">
      <w:pPr>
        <w:pStyle w:val="Sangradetextonormal"/>
        <w:ind w:firstLine="0"/>
        <w:outlineLvl w:val="0"/>
        <w:rPr>
          <w:rFonts w:ascii="Arial" w:hAnsi="Arial" w:cs="Arial"/>
          <w:b/>
        </w:rPr>
      </w:pPr>
    </w:p>
    <w:p w:rsidR="00D5438B" w:rsidRPr="00526922" w:rsidRDefault="00D5438B" w:rsidP="00D5438B">
      <w:pPr>
        <w:pStyle w:val="Sangradetextonormal"/>
        <w:numPr>
          <w:ilvl w:val="0"/>
          <w:numId w:val="1"/>
        </w:numPr>
        <w:tabs>
          <w:tab w:val="clear" w:pos="720"/>
          <w:tab w:val="num" w:pos="426"/>
        </w:tabs>
        <w:ind w:left="426" w:hanging="426"/>
        <w:jc w:val="left"/>
        <w:rPr>
          <w:rFonts w:ascii="Arial" w:hAnsi="Arial" w:cs="Arial"/>
          <w:b/>
        </w:rPr>
      </w:pPr>
      <w:r w:rsidRPr="00526922">
        <w:rPr>
          <w:rFonts w:ascii="Arial" w:hAnsi="Arial" w:cs="Arial"/>
          <w:b/>
        </w:rPr>
        <w:t>GENERALIDADES</w:t>
      </w:r>
    </w:p>
    <w:p w:rsidR="00D5438B" w:rsidRPr="00526922" w:rsidRDefault="00D5438B" w:rsidP="00D5438B">
      <w:pPr>
        <w:pStyle w:val="Sangradetextonormal"/>
        <w:ind w:left="360" w:firstLine="0"/>
        <w:jc w:val="left"/>
        <w:rPr>
          <w:rFonts w:ascii="Arial" w:hAnsi="Arial" w:cs="Arial"/>
        </w:rPr>
      </w:pPr>
      <w:r w:rsidRPr="00526922">
        <w:rPr>
          <w:rFonts w:ascii="Arial" w:hAnsi="Arial" w:cs="Arial"/>
        </w:rPr>
        <w:t xml:space="preserve">                                                                                                                                                                                                                                                                                                                                                                                                                                                                                                                                                                                                                                                                                                                                                                                                                                                                                                                                                                                                                                                                                                                                                                                                                                                                                                                                                                                                                                                                                                                                                                                                                                                                                                                                                                                                                                                                                                                                                                                                                                                                                                                                                                                                                                                                                                                                                                                                                                                                                                                                                                                                                                                                                                                                                                                                                                                                                                                                                                                                                                                                                                                                                                                                                                                                                                                                                                                                                                                                                                                                                                                                                                                                                                                                                                                                                                                                                                                                                                                                                                                                                                                                                                                                                                                                                                                                                                                                                                                                                                                                                                                                                                                                                                                                                                                                                                                                                              </w:t>
      </w:r>
    </w:p>
    <w:p w:rsidR="00D5438B" w:rsidRPr="00526922" w:rsidRDefault="00D5438B" w:rsidP="00D5438B">
      <w:pPr>
        <w:pStyle w:val="Sangradetextonormal"/>
        <w:numPr>
          <w:ilvl w:val="1"/>
          <w:numId w:val="1"/>
        </w:numPr>
        <w:tabs>
          <w:tab w:val="clear" w:pos="1440"/>
          <w:tab w:val="num" w:pos="709"/>
        </w:tabs>
        <w:ind w:left="709" w:hanging="283"/>
        <w:jc w:val="left"/>
        <w:rPr>
          <w:rFonts w:ascii="Arial" w:hAnsi="Arial" w:cs="Arial"/>
          <w:b/>
        </w:rPr>
      </w:pPr>
      <w:r w:rsidRPr="00526922">
        <w:rPr>
          <w:rFonts w:ascii="Arial" w:hAnsi="Arial" w:cs="Arial"/>
          <w:b/>
        </w:rPr>
        <w:t xml:space="preserve">Objeto de </w:t>
      </w:r>
      <w:smartTag w:uri="urn:schemas-microsoft-com:office:smarttags" w:element="PersonName">
        <w:smartTagPr>
          <w:attr w:name="ProductID" w:val="LA DECLARATORIA DE"/>
        </w:smartTagPr>
        <w:r w:rsidRPr="00526922">
          <w:rPr>
            <w:rFonts w:ascii="Arial" w:hAnsi="Arial" w:cs="Arial"/>
            <w:b/>
          </w:rPr>
          <w:t>la Convocatoria</w:t>
        </w:r>
      </w:smartTag>
    </w:p>
    <w:p w:rsidR="00D5438B" w:rsidRPr="007B1CF5" w:rsidRDefault="00D5438B" w:rsidP="00D5438B">
      <w:pPr>
        <w:pStyle w:val="Sangradetextonormal"/>
        <w:jc w:val="left"/>
        <w:rPr>
          <w:rFonts w:ascii="Arial" w:hAnsi="Arial" w:cs="Arial"/>
        </w:rPr>
      </w:pPr>
      <w:r>
        <w:rPr>
          <w:rFonts w:ascii="Arial" w:hAnsi="Arial" w:cs="Arial"/>
        </w:rPr>
        <w:t xml:space="preserve">Contratar el </w:t>
      </w:r>
      <w:r w:rsidRPr="00526922">
        <w:rPr>
          <w:rFonts w:ascii="Arial" w:hAnsi="Arial" w:cs="Arial"/>
        </w:rPr>
        <w:t>siguiente servici</w:t>
      </w:r>
      <w:r>
        <w:rPr>
          <w:rFonts w:ascii="Arial" w:hAnsi="Arial" w:cs="Arial"/>
        </w:rPr>
        <w:t>o</w:t>
      </w:r>
      <w:r w:rsidRPr="00526922">
        <w:rPr>
          <w:rFonts w:ascii="Arial" w:hAnsi="Arial" w:cs="Arial"/>
        </w:rPr>
        <w:t xml:space="preserve">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26922">
            <w:rPr>
              <w:rFonts w:ascii="Arial" w:hAnsi="Arial" w:cs="Arial"/>
            </w:rPr>
            <w:t>la Red</w:t>
          </w:r>
        </w:smartTag>
        <w:r w:rsidRPr="00526922">
          <w:rPr>
            <w:rFonts w:ascii="Arial" w:hAnsi="Arial" w:cs="Arial"/>
          </w:rPr>
          <w:t xml:space="preserve"> Asistencial</w:t>
        </w:r>
      </w:smartTag>
      <w:r w:rsidRPr="00526922">
        <w:rPr>
          <w:rFonts w:ascii="Arial" w:hAnsi="Arial" w:cs="Arial"/>
        </w:rPr>
        <w:t xml:space="preserve"> </w:t>
      </w:r>
      <w:r>
        <w:rPr>
          <w:rFonts w:ascii="Arial" w:hAnsi="Arial" w:cs="Arial"/>
        </w:rPr>
        <w:t>Juliaca</w:t>
      </w:r>
      <w:r w:rsidRPr="00526922">
        <w:rPr>
          <w:rFonts w:ascii="Arial" w:hAnsi="Arial" w:cs="Arial"/>
        </w:rPr>
        <w:t>:</w:t>
      </w:r>
    </w:p>
    <w:p w:rsidR="00D5438B" w:rsidRPr="00691839" w:rsidRDefault="00D5438B" w:rsidP="00D5438B">
      <w:pPr>
        <w:rPr>
          <w:rFonts w:cs="Arial"/>
          <w:b/>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768"/>
        <w:gridCol w:w="1209"/>
        <w:gridCol w:w="1275"/>
        <w:gridCol w:w="1560"/>
        <w:gridCol w:w="1984"/>
      </w:tblGrid>
      <w:tr w:rsidR="00D5438B" w:rsidRPr="00691839" w:rsidTr="00337A9F">
        <w:trPr>
          <w:trHeight w:val="300"/>
        </w:trPr>
        <w:tc>
          <w:tcPr>
            <w:tcW w:w="1276" w:type="dxa"/>
            <w:shd w:val="clear" w:color="000000" w:fill="BFBFBF"/>
            <w:noWrap/>
            <w:vAlign w:val="center"/>
          </w:tcPr>
          <w:p w:rsidR="00D5438B" w:rsidRPr="00691839" w:rsidRDefault="00D5438B" w:rsidP="00F452EB">
            <w:pPr>
              <w:suppressAutoHyphens w:val="0"/>
              <w:jc w:val="center"/>
              <w:rPr>
                <w:rFonts w:ascii="Arial" w:hAnsi="Arial" w:cs="Arial"/>
                <w:b/>
                <w:bCs/>
                <w:color w:val="000000"/>
                <w:lang w:val="es-PE" w:eastAsia="es-PE"/>
              </w:rPr>
            </w:pPr>
            <w:r w:rsidRPr="00691839">
              <w:rPr>
                <w:rFonts w:ascii="Arial" w:hAnsi="Arial" w:cs="Arial"/>
                <w:b/>
                <w:bCs/>
                <w:color w:val="000000"/>
                <w:lang w:eastAsia="es-PE"/>
              </w:rPr>
              <w:t>PUESTO / SERVICIO</w:t>
            </w:r>
          </w:p>
        </w:tc>
        <w:tc>
          <w:tcPr>
            <w:tcW w:w="1768" w:type="dxa"/>
            <w:shd w:val="clear" w:color="000000" w:fill="BFBFBF"/>
            <w:vAlign w:val="center"/>
          </w:tcPr>
          <w:p w:rsidR="00D5438B" w:rsidRPr="00691839" w:rsidRDefault="00D5438B" w:rsidP="00F452EB">
            <w:pPr>
              <w:suppressAutoHyphens w:val="0"/>
              <w:jc w:val="center"/>
              <w:rPr>
                <w:rFonts w:ascii="Arial" w:hAnsi="Arial" w:cs="Arial"/>
                <w:b/>
                <w:bCs/>
                <w:color w:val="000000"/>
                <w:lang w:val="es-PE" w:eastAsia="es-PE"/>
              </w:rPr>
            </w:pPr>
            <w:r>
              <w:rPr>
                <w:rFonts w:ascii="Arial" w:hAnsi="Arial" w:cs="Arial"/>
                <w:b/>
                <w:bCs/>
                <w:color w:val="000000"/>
                <w:lang w:val="es-PE" w:eastAsia="es-PE"/>
              </w:rPr>
              <w:t>ESPECIALIDAD</w:t>
            </w:r>
          </w:p>
        </w:tc>
        <w:tc>
          <w:tcPr>
            <w:tcW w:w="1209" w:type="dxa"/>
            <w:shd w:val="clear" w:color="000000" w:fill="BFBFBF"/>
            <w:vAlign w:val="center"/>
          </w:tcPr>
          <w:p w:rsidR="00D5438B" w:rsidRPr="00691839" w:rsidRDefault="00D5438B" w:rsidP="00F452EB">
            <w:pPr>
              <w:jc w:val="center"/>
              <w:rPr>
                <w:rFonts w:ascii="Arial" w:hAnsi="Arial" w:cs="Arial"/>
                <w:b/>
                <w:bCs/>
                <w:color w:val="000000"/>
                <w:lang w:val="es-PE" w:eastAsia="es-PE"/>
              </w:rPr>
            </w:pPr>
            <w:r w:rsidRPr="00691839">
              <w:rPr>
                <w:rFonts w:ascii="Arial" w:hAnsi="Arial" w:cs="Arial"/>
                <w:b/>
                <w:bCs/>
                <w:color w:val="000000"/>
                <w:lang w:eastAsia="es-PE"/>
              </w:rPr>
              <w:t>CÓDIGO</w:t>
            </w:r>
          </w:p>
        </w:tc>
        <w:tc>
          <w:tcPr>
            <w:tcW w:w="1275" w:type="dxa"/>
            <w:shd w:val="clear" w:color="000000" w:fill="BFBFBF"/>
            <w:noWrap/>
            <w:vAlign w:val="center"/>
          </w:tcPr>
          <w:p w:rsidR="00D5438B" w:rsidRPr="00691839" w:rsidRDefault="00D5438B" w:rsidP="00F452EB">
            <w:pPr>
              <w:suppressAutoHyphens w:val="0"/>
              <w:jc w:val="center"/>
              <w:rPr>
                <w:rFonts w:ascii="Arial" w:hAnsi="Arial" w:cs="Arial"/>
                <w:b/>
                <w:bCs/>
                <w:color w:val="000000"/>
                <w:lang w:val="es-PE" w:eastAsia="es-PE"/>
              </w:rPr>
            </w:pPr>
            <w:r w:rsidRPr="00691839">
              <w:rPr>
                <w:rFonts w:ascii="Arial" w:hAnsi="Arial" w:cs="Arial"/>
                <w:b/>
                <w:bCs/>
                <w:color w:val="000000"/>
                <w:lang w:eastAsia="es-PE"/>
              </w:rPr>
              <w:t>CANTIDAD</w:t>
            </w:r>
          </w:p>
        </w:tc>
        <w:tc>
          <w:tcPr>
            <w:tcW w:w="1560" w:type="dxa"/>
            <w:shd w:val="clear" w:color="000000" w:fill="BFBFBF"/>
            <w:vAlign w:val="center"/>
          </w:tcPr>
          <w:p w:rsidR="00D5438B" w:rsidRPr="00691839" w:rsidRDefault="00D5438B" w:rsidP="00F452EB">
            <w:pPr>
              <w:suppressAutoHyphens w:val="0"/>
              <w:jc w:val="center"/>
              <w:rPr>
                <w:rFonts w:ascii="Arial" w:hAnsi="Arial" w:cs="Arial"/>
                <w:b/>
                <w:bCs/>
                <w:color w:val="000000"/>
                <w:lang w:eastAsia="es-PE"/>
              </w:rPr>
            </w:pPr>
            <w:r w:rsidRPr="00691839">
              <w:rPr>
                <w:rFonts w:ascii="Arial" w:hAnsi="Arial" w:cs="Arial"/>
                <w:b/>
                <w:bCs/>
                <w:color w:val="000000"/>
                <w:lang w:eastAsia="es-PE"/>
              </w:rPr>
              <w:t>RETRIBUCIÓN</w:t>
            </w:r>
          </w:p>
          <w:p w:rsidR="00D5438B" w:rsidRPr="00691839" w:rsidRDefault="00D5438B" w:rsidP="00F452EB">
            <w:pPr>
              <w:suppressAutoHyphens w:val="0"/>
              <w:jc w:val="center"/>
              <w:rPr>
                <w:rFonts w:ascii="Arial" w:hAnsi="Arial" w:cs="Arial"/>
                <w:b/>
                <w:bCs/>
                <w:color w:val="000000"/>
                <w:lang w:val="es-PE" w:eastAsia="es-PE"/>
              </w:rPr>
            </w:pPr>
            <w:r w:rsidRPr="00691839">
              <w:rPr>
                <w:rFonts w:ascii="Arial" w:hAnsi="Arial" w:cs="Arial"/>
                <w:b/>
                <w:bCs/>
                <w:color w:val="000000"/>
                <w:lang w:eastAsia="es-PE"/>
              </w:rPr>
              <w:t>MENSUAL</w:t>
            </w:r>
          </w:p>
        </w:tc>
        <w:tc>
          <w:tcPr>
            <w:tcW w:w="1984" w:type="dxa"/>
            <w:shd w:val="clear" w:color="000000" w:fill="BFBFBF"/>
            <w:noWrap/>
            <w:vAlign w:val="center"/>
          </w:tcPr>
          <w:p w:rsidR="00D5438B" w:rsidRPr="00691839" w:rsidRDefault="00D5438B" w:rsidP="00F452EB">
            <w:pPr>
              <w:suppressAutoHyphens w:val="0"/>
              <w:jc w:val="center"/>
              <w:rPr>
                <w:rFonts w:ascii="Arial" w:hAnsi="Arial" w:cs="Arial"/>
                <w:b/>
                <w:bCs/>
                <w:color w:val="000000"/>
                <w:lang w:val="es-PE" w:eastAsia="es-PE"/>
              </w:rPr>
            </w:pPr>
            <w:r w:rsidRPr="00691839">
              <w:rPr>
                <w:rFonts w:ascii="Arial" w:hAnsi="Arial" w:cs="Arial"/>
                <w:b/>
                <w:bCs/>
                <w:color w:val="000000"/>
                <w:lang w:eastAsia="es-PE"/>
              </w:rPr>
              <w:t>ÁREA CONTRATANTE</w:t>
            </w:r>
          </w:p>
        </w:tc>
      </w:tr>
      <w:tr w:rsidR="00772CEA" w:rsidRPr="00691839" w:rsidTr="00337A9F">
        <w:trPr>
          <w:trHeight w:val="506"/>
        </w:trPr>
        <w:tc>
          <w:tcPr>
            <w:tcW w:w="1276" w:type="dxa"/>
            <w:vAlign w:val="center"/>
          </w:tcPr>
          <w:p w:rsidR="00772CEA" w:rsidRPr="00691839" w:rsidRDefault="00772CEA" w:rsidP="00772CEA">
            <w:pPr>
              <w:suppressAutoHyphens w:val="0"/>
              <w:jc w:val="center"/>
              <w:rPr>
                <w:rFonts w:ascii="Arial" w:hAnsi="Arial" w:cs="Arial"/>
                <w:color w:val="000000"/>
                <w:lang w:val="es-PE" w:eastAsia="es-PE"/>
              </w:rPr>
            </w:pPr>
            <w:r>
              <w:rPr>
                <w:rFonts w:ascii="Arial" w:hAnsi="Arial" w:cs="Arial"/>
                <w:color w:val="000000"/>
                <w:lang w:val="es-PE" w:eastAsia="es-PE"/>
              </w:rPr>
              <w:t>Chofer Asistencial</w:t>
            </w:r>
          </w:p>
        </w:tc>
        <w:tc>
          <w:tcPr>
            <w:tcW w:w="1768" w:type="dxa"/>
            <w:vAlign w:val="center"/>
          </w:tcPr>
          <w:p w:rsidR="00772CEA" w:rsidRPr="00691839" w:rsidRDefault="00772CEA" w:rsidP="00772CEA">
            <w:pPr>
              <w:suppressAutoHyphens w:val="0"/>
              <w:jc w:val="center"/>
              <w:rPr>
                <w:rFonts w:ascii="Arial" w:hAnsi="Arial" w:cs="Arial"/>
                <w:color w:val="000000"/>
                <w:lang w:val="es-PE" w:eastAsia="es-PE"/>
              </w:rPr>
            </w:pPr>
            <w:r>
              <w:rPr>
                <w:rFonts w:ascii="Arial" w:hAnsi="Arial" w:cs="Arial"/>
                <w:color w:val="000000"/>
                <w:lang w:val="es-PE" w:eastAsia="es-PE"/>
              </w:rPr>
              <w:t>______</w:t>
            </w:r>
          </w:p>
        </w:tc>
        <w:tc>
          <w:tcPr>
            <w:tcW w:w="1209" w:type="dxa"/>
            <w:vAlign w:val="center"/>
          </w:tcPr>
          <w:p w:rsidR="00772CEA" w:rsidRPr="00691839" w:rsidRDefault="00772CEA" w:rsidP="00772CEA">
            <w:pPr>
              <w:jc w:val="center"/>
              <w:rPr>
                <w:rFonts w:ascii="Arial" w:hAnsi="Arial" w:cs="Arial"/>
                <w:color w:val="000000"/>
                <w:lang w:eastAsia="es-PE"/>
              </w:rPr>
            </w:pPr>
            <w:r>
              <w:rPr>
                <w:rFonts w:ascii="Arial" w:hAnsi="Arial" w:cs="Arial"/>
                <w:color w:val="000000"/>
                <w:lang w:eastAsia="es-PE"/>
              </w:rPr>
              <w:t>T4CHA-001</w:t>
            </w:r>
          </w:p>
        </w:tc>
        <w:tc>
          <w:tcPr>
            <w:tcW w:w="1275" w:type="dxa"/>
            <w:vAlign w:val="center"/>
          </w:tcPr>
          <w:p w:rsidR="00772CEA" w:rsidRPr="00691839" w:rsidRDefault="00772CEA" w:rsidP="00772CEA">
            <w:pPr>
              <w:suppressAutoHyphens w:val="0"/>
              <w:jc w:val="center"/>
              <w:rPr>
                <w:rFonts w:ascii="Arial" w:hAnsi="Arial" w:cs="Arial"/>
                <w:color w:val="000000"/>
                <w:lang w:eastAsia="es-PE"/>
              </w:rPr>
            </w:pPr>
            <w:r>
              <w:rPr>
                <w:rFonts w:ascii="Arial" w:hAnsi="Arial" w:cs="Arial"/>
                <w:color w:val="000000"/>
                <w:lang w:eastAsia="es-PE"/>
              </w:rPr>
              <w:t>01</w:t>
            </w:r>
          </w:p>
        </w:tc>
        <w:tc>
          <w:tcPr>
            <w:tcW w:w="1560" w:type="dxa"/>
            <w:vAlign w:val="center"/>
          </w:tcPr>
          <w:p w:rsidR="00772CEA" w:rsidRPr="00691839" w:rsidRDefault="00772CEA" w:rsidP="00772CEA">
            <w:pPr>
              <w:suppressAutoHyphens w:val="0"/>
              <w:jc w:val="center"/>
              <w:rPr>
                <w:rFonts w:ascii="Arial" w:hAnsi="Arial" w:cs="Arial"/>
                <w:lang w:eastAsia="es-ES"/>
              </w:rPr>
            </w:pPr>
            <w:r>
              <w:rPr>
                <w:rFonts w:ascii="Arial" w:hAnsi="Arial" w:cs="Arial"/>
                <w:lang w:eastAsia="es-ES"/>
              </w:rPr>
              <w:t>S/ 1,500</w:t>
            </w:r>
            <w:r w:rsidRPr="00691839">
              <w:rPr>
                <w:rFonts w:ascii="Arial" w:hAnsi="Arial" w:cs="Arial"/>
                <w:lang w:eastAsia="es-ES"/>
              </w:rPr>
              <w:t>.00</w:t>
            </w:r>
          </w:p>
        </w:tc>
        <w:tc>
          <w:tcPr>
            <w:tcW w:w="1984" w:type="dxa"/>
            <w:vAlign w:val="center"/>
          </w:tcPr>
          <w:p w:rsidR="00772CEA" w:rsidRDefault="00772CEA" w:rsidP="00772CEA">
            <w:pPr>
              <w:jc w:val="center"/>
              <w:rPr>
                <w:rFonts w:ascii="Arial" w:hAnsi="Arial" w:cs="Arial"/>
                <w:color w:val="000000"/>
                <w:lang w:val="es-PE" w:eastAsia="es-PE"/>
              </w:rPr>
            </w:pPr>
            <w:r>
              <w:rPr>
                <w:rFonts w:ascii="Arial" w:hAnsi="Arial" w:cs="Arial"/>
                <w:color w:val="000000"/>
                <w:lang w:val="es-PE" w:eastAsia="es-PE"/>
              </w:rPr>
              <w:t>Hospital III Juliaca</w:t>
            </w:r>
          </w:p>
        </w:tc>
      </w:tr>
      <w:tr w:rsidR="00D5438B" w:rsidRPr="00691839" w:rsidTr="00337A9F">
        <w:trPr>
          <w:trHeight w:val="300"/>
        </w:trPr>
        <w:tc>
          <w:tcPr>
            <w:tcW w:w="3044" w:type="dxa"/>
            <w:gridSpan w:val="2"/>
            <w:tcBorders>
              <w:top w:val="nil"/>
            </w:tcBorders>
            <w:shd w:val="clear" w:color="000000" w:fill="BFBFBF"/>
            <w:noWrap/>
            <w:vAlign w:val="center"/>
          </w:tcPr>
          <w:p w:rsidR="00D5438B" w:rsidRPr="00691839" w:rsidRDefault="00D5438B" w:rsidP="00F452EB">
            <w:pPr>
              <w:suppressAutoHyphens w:val="0"/>
              <w:rPr>
                <w:rFonts w:ascii="Arial" w:hAnsi="Arial" w:cs="Arial"/>
              </w:rPr>
            </w:pPr>
            <w:r w:rsidRPr="00691839">
              <w:rPr>
                <w:rFonts w:ascii="Arial" w:hAnsi="Arial" w:cs="Arial"/>
                <w:b/>
                <w:color w:val="000000"/>
                <w:lang w:eastAsia="es-PE"/>
              </w:rPr>
              <w:t xml:space="preserve">                       TOTAL</w:t>
            </w:r>
          </w:p>
        </w:tc>
        <w:tc>
          <w:tcPr>
            <w:tcW w:w="6028" w:type="dxa"/>
            <w:gridSpan w:val="4"/>
            <w:tcBorders>
              <w:top w:val="nil"/>
            </w:tcBorders>
            <w:shd w:val="clear" w:color="000000" w:fill="BFBFBF"/>
            <w:vAlign w:val="center"/>
          </w:tcPr>
          <w:p w:rsidR="00D5438B" w:rsidRPr="00691839" w:rsidRDefault="006E2824" w:rsidP="00F452EB">
            <w:pPr>
              <w:ind w:left="1595"/>
              <w:rPr>
                <w:rFonts w:ascii="Arial" w:hAnsi="Arial" w:cs="Arial"/>
              </w:rPr>
            </w:pPr>
            <w:r>
              <w:rPr>
                <w:rFonts w:ascii="Arial" w:hAnsi="Arial" w:cs="Arial"/>
                <w:b/>
              </w:rPr>
              <w:t xml:space="preserve"> </w:t>
            </w:r>
            <w:r w:rsidR="00D5438B" w:rsidRPr="00691839">
              <w:rPr>
                <w:rFonts w:ascii="Arial" w:hAnsi="Arial" w:cs="Arial"/>
                <w:b/>
              </w:rPr>
              <w:t>0</w:t>
            </w:r>
            <w:r w:rsidR="00D5438B">
              <w:rPr>
                <w:rFonts w:ascii="Arial" w:hAnsi="Arial" w:cs="Arial"/>
                <w:b/>
              </w:rPr>
              <w:t>1</w:t>
            </w:r>
          </w:p>
        </w:tc>
      </w:tr>
    </w:tbl>
    <w:p w:rsidR="00D5438B" w:rsidRPr="00691839" w:rsidRDefault="00D5438B" w:rsidP="00D5438B">
      <w:pPr>
        <w:rPr>
          <w:rFonts w:cs="Arial"/>
          <w:b/>
        </w:rPr>
      </w:pPr>
    </w:p>
    <w:p w:rsidR="00D5438B" w:rsidRPr="00526922" w:rsidRDefault="00D5438B" w:rsidP="00D5438B">
      <w:pPr>
        <w:pStyle w:val="Sangradetextonormal"/>
        <w:numPr>
          <w:ilvl w:val="1"/>
          <w:numId w:val="1"/>
        </w:numPr>
        <w:tabs>
          <w:tab w:val="clear" w:pos="1440"/>
          <w:tab w:val="num" w:pos="709"/>
        </w:tabs>
        <w:ind w:hanging="1014"/>
        <w:jc w:val="both"/>
        <w:rPr>
          <w:rFonts w:ascii="Arial" w:hAnsi="Arial" w:cs="Arial"/>
          <w:b/>
        </w:rPr>
      </w:pPr>
      <w:r w:rsidRPr="00526922">
        <w:rPr>
          <w:rFonts w:ascii="Arial" w:hAnsi="Arial" w:cs="Arial"/>
          <w:b/>
        </w:rPr>
        <w:t xml:space="preserve">Dependencia, </w:t>
      </w:r>
      <w:r w:rsidRPr="00526922">
        <w:rPr>
          <w:rFonts w:ascii="Arial" w:hAnsi="Arial" w:cs="Arial"/>
          <w:b/>
          <w:bCs/>
        </w:rPr>
        <w:t>Unidad Orgánica y/o Área Solicitante</w:t>
      </w:r>
    </w:p>
    <w:p w:rsidR="00D5438B" w:rsidRPr="00526922" w:rsidRDefault="00D5438B" w:rsidP="00D5438B">
      <w:pPr>
        <w:pStyle w:val="Sangradetextonormal"/>
        <w:ind w:left="709" w:firstLine="0"/>
        <w:jc w:val="both"/>
        <w:rPr>
          <w:rFonts w:ascii="Arial" w:hAnsi="Arial" w:cs="Arial"/>
          <w:b/>
        </w:rPr>
      </w:pPr>
      <w:r>
        <w:rPr>
          <w:rFonts w:ascii="Arial" w:hAnsi="Arial" w:cs="Arial"/>
        </w:rPr>
        <w:t>Red Asistencial Juliaca</w:t>
      </w:r>
    </w:p>
    <w:p w:rsidR="00D5438B" w:rsidRPr="00526922" w:rsidRDefault="00D5438B" w:rsidP="00D5438B">
      <w:pPr>
        <w:pStyle w:val="Sangradetextonormal"/>
        <w:jc w:val="both"/>
        <w:rPr>
          <w:rFonts w:ascii="Arial" w:hAnsi="Arial" w:cs="Arial"/>
          <w:b/>
        </w:rPr>
      </w:pPr>
    </w:p>
    <w:p w:rsidR="00D5438B" w:rsidRPr="00526922" w:rsidRDefault="00D5438B" w:rsidP="00D5438B">
      <w:pPr>
        <w:pStyle w:val="Sangradetextonormal"/>
        <w:numPr>
          <w:ilvl w:val="1"/>
          <w:numId w:val="1"/>
        </w:numPr>
        <w:tabs>
          <w:tab w:val="clear" w:pos="1440"/>
          <w:tab w:val="num" w:pos="709"/>
        </w:tabs>
        <w:ind w:left="709" w:hanging="283"/>
        <w:jc w:val="both"/>
        <w:rPr>
          <w:rFonts w:ascii="Arial" w:hAnsi="Arial" w:cs="Arial"/>
          <w:b/>
        </w:rPr>
      </w:pPr>
      <w:r w:rsidRPr="00526922">
        <w:rPr>
          <w:rFonts w:ascii="Arial" w:hAnsi="Arial" w:cs="Arial"/>
          <w:b/>
        </w:rPr>
        <w:t>Dependencia encargada de realizar el proceso de contratación</w:t>
      </w:r>
    </w:p>
    <w:p w:rsidR="00D5438B" w:rsidRPr="00526922" w:rsidRDefault="00D5438B" w:rsidP="00D5438B">
      <w:pPr>
        <w:pStyle w:val="Sangradetextonormal"/>
        <w:jc w:val="both"/>
        <w:rPr>
          <w:rFonts w:ascii="Arial" w:hAnsi="Arial" w:cs="Arial"/>
        </w:rPr>
      </w:pPr>
      <w:r>
        <w:rPr>
          <w:rFonts w:ascii="Arial" w:hAnsi="Arial" w:cs="Arial"/>
        </w:rPr>
        <w:t>División</w:t>
      </w:r>
      <w:r w:rsidRPr="00526922">
        <w:rPr>
          <w:rFonts w:ascii="Arial" w:hAnsi="Arial" w:cs="Arial"/>
        </w:rPr>
        <w:t xml:space="preserve"> de Recursos Humanos de la Red Asistencial</w:t>
      </w:r>
      <w:r>
        <w:rPr>
          <w:rFonts w:ascii="Arial" w:hAnsi="Arial" w:cs="Arial"/>
        </w:rPr>
        <w:t xml:space="preserve"> Juliaca</w:t>
      </w:r>
    </w:p>
    <w:p w:rsidR="00D5438B" w:rsidRPr="00526922" w:rsidRDefault="00D5438B" w:rsidP="00D5438B">
      <w:pPr>
        <w:pStyle w:val="Sangradetextonormal"/>
        <w:ind w:left="708"/>
        <w:jc w:val="both"/>
        <w:rPr>
          <w:rFonts w:ascii="Arial" w:hAnsi="Arial" w:cs="Arial"/>
          <w:b/>
        </w:rPr>
      </w:pPr>
    </w:p>
    <w:p w:rsidR="00D5438B" w:rsidRPr="00526922" w:rsidRDefault="00D5438B" w:rsidP="00D5438B">
      <w:pPr>
        <w:pStyle w:val="Sangradetextonormal"/>
        <w:numPr>
          <w:ilvl w:val="1"/>
          <w:numId w:val="1"/>
        </w:numPr>
        <w:tabs>
          <w:tab w:val="clear" w:pos="1440"/>
          <w:tab w:val="num" w:pos="709"/>
        </w:tabs>
        <w:ind w:left="709" w:hanging="283"/>
        <w:jc w:val="both"/>
        <w:rPr>
          <w:rFonts w:ascii="Arial" w:hAnsi="Arial" w:cs="Arial"/>
          <w:b/>
        </w:rPr>
      </w:pPr>
      <w:r w:rsidRPr="00526922">
        <w:rPr>
          <w:rFonts w:ascii="Arial" w:hAnsi="Arial" w:cs="Arial"/>
          <w:b/>
        </w:rPr>
        <w:t>Base legal</w:t>
      </w:r>
    </w:p>
    <w:p w:rsidR="00D5438B" w:rsidRPr="00526922" w:rsidRDefault="00D5438B" w:rsidP="00D5438B">
      <w:pPr>
        <w:pStyle w:val="Sangradetextonormal"/>
        <w:ind w:left="426" w:firstLine="0"/>
        <w:jc w:val="both"/>
        <w:rPr>
          <w:rFonts w:ascii="Arial" w:hAnsi="Arial" w:cs="Arial"/>
          <w:b/>
        </w:rPr>
      </w:pPr>
    </w:p>
    <w:p w:rsidR="00D5438B" w:rsidRPr="00526922" w:rsidRDefault="00D5438B" w:rsidP="00D5438B">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Resolución Nº 1029-GCGP-ESSALUD-2015, Dir</w:t>
      </w:r>
      <w:r>
        <w:rPr>
          <w:rFonts w:ascii="Arial" w:hAnsi="Arial" w:cs="Arial"/>
        </w:rPr>
        <w:t>ectiva Nº 03-GCGP-ESSALUD-2015</w:t>
      </w:r>
      <w:proofErr w:type="gramStart"/>
      <w:r>
        <w:rPr>
          <w:rFonts w:ascii="Arial" w:hAnsi="Arial" w:cs="Arial"/>
        </w:rPr>
        <w:t xml:space="preserve">, </w:t>
      </w:r>
      <w:r w:rsidRPr="00526922">
        <w:rPr>
          <w:rFonts w:ascii="Arial" w:hAnsi="Arial" w:cs="Arial"/>
        </w:rPr>
        <w:t>”Lineamientos</w:t>
      </w:r>
      <w:proofErr w:type="gramEnd"/>
      <w:r w:rsidRPr="00526922">
        <w:rPr>
          <w:rFonts w:ascii="Arial" w:hAnsi="Arial" w:cs="Arial"/>
        </w:rPr>
        <w:t xml:space="preserve"> que rigen la cobertura de servicios bajo el régimen especial de Contratación Administrativa de Servicios – CAS”. </w:t>
      </w:r>
    </w:p>
    <w:p w:rsidR="00D5438B" w:rsidRPr="00526922" w:rsidRDefault="00D5438B" w:rsidP="00D5438B">
      <w:pPr>
        <w:pStyle w:val="Sangradetextonormal"/>
        <w:numPr>
          <w:ilvl w:val="0"/>
          <w:numId w:val="3"/>
        </w:numPr>
        <w:tabs>
          <w:tab w:val="clear" w:pos="1440"/>
          <w:tab w:val="num" w:pos="1080"/>
        </w:tabs>
        <w:ind w:left="1080"/>
        <w:jc w:val="both"/>
        <w:rPr>
          <w:rFonts w:ascii="Arial" w:hAnsi="Arial" w:cs="Arial"/>
          <w:b/>
        </w:rPr>
      </w:pPr>
      <w:proofErr w:type="gramStart"/>
      <w:r w:rsidRPr="00526922">
        <w:rPr>
          <w:rFonts w:ascii="Arial" w:hAnsi="Arial" w:cs="Arial"/>
        </w:rPr>
        <w:t>Ley Nº</w:t>
      </w:r>
      <w:proofErr w:type="gramEnd"/>
      <w:r w:rsidRPr="00526922">
        <w:rPr>
          <w:rFonts w:ascii="Arial" w:hAnsi="Arial" w:cs="Arial"/>
        </w:rPr>
        <w:t xml:space="preserve"> 29973 – Ley General de </w:t>
      </w:r>
      <w:smartTag w:uri="urn:schemas-microsoft-com:office:smarttags" w:element="PersonName">
        <w:smartTagPr>
          <w:attr w:name="ProductID" w:val="la Personas"/>
        </w:smartTagPr>
        <w:r w:rsidRPr="00526922">
          <w:rPr>
            <w:rFonts w:ascii="Arial" w:hAnsi="Arial" w:cs="Arial"/>
          </w:rPr>
          <w:t>la Personas</w:t>
        </w:r>
      </w:smartTag>
      <w:r w:rsidRPr="00526922">
        <w:rPr>
          <w:rFonts w:ascii="Arial" w:hAnsi="Arial" w:cs="Arial"/>
        </w:rPr>
        <w:t xml:space="preserve"> con Discapacidad. </w:t>
      </w:r>
    </w:p>
    <w:p w:rsidR="00D5438B" w:rsidRPr="00526922" w:rsidRDefault="00D5438B" w:rsidP="00D5438B">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Ley N° 23330</w:t>
      </w:r>
      <w:proofErr w:type="gramStart"/>
      <w:r w:rsidRPr="00526922">
        <w:rPr>
          <w:rFonts w:ascii="Arial" w:hAnsi="Arial" w:cs="Arial"/>
        </w:rPr>
        <w:t>-“</w:t>
      </w:r>
      <w:proofErr w:type="gramEnd"/>
      <w:r w:rsidRPr="00526922">
        <w:rPr>
          <w:rFonts w:ascii="Arial" w:hAnsi="Arial" w:cs="Arial"/>
        </w:rPr>
        <w:t>Ley del Servicio Rural y Urbano Marginal de Salud-SERUMS” y su Reglamento (Decreto Supremo N° 005-97-SA)</w:t>
      </w:r>
    </w:p>
    <w:p w:rsidR="00D5438B" w:rsidRPr="00526922" w:rsidRDefault="00D5438B" w:rsidP="00D5438B">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26922">
          <w:rPr>
            <w:rFonts w:ascii="Arial" w:hAnsi="Arial" w:cs="Arial"/>
          </w:rPr>
          <w:t>la Administración Pública.</w:t>
        </w:r>
      </w:smartTag>
      <w:r w:rsidRPr="00526922">
        <w:rPr>
          <w:rFonts w:ascii="Arial" w:hAnsi="Arial" w:cs="Arial"/>
        </w:rPr>
        <w:t xml:space="preserve"> </w:t>
      </w:r>
    </w:p>
    <w:p w:rsidR="00D5438B" w:rsidRPr="00526922" w:rsidRDefault="00D5438B" w:rsidP="00D5438B">
      <w:pPr>
        <w:pStyle w:val="Sangradetextonormal"/>
        <w:numPr>
          <w:ilvl w:val="0"/>
          <w:numId w:val="3"/>
        </w:numPr>
        <w:tabs>
          <w:tab w:val="clear" w:pos="1440"/>
          <w:tab w:val="num" w:pos="1080"/>
        </w:tabs>
        <w:ind w:left="1080"/>
        <w:jc w:val="both"/>
        <w:rPr>
          <w:rFonts w:ascii="Arial" w:hAnsi="Arial" w:cs="Arial"/>
        </w:rPr>
      </w:pPr>
      <w:r w:rsidRPr="00526922">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526922">
          <w:rPr>
            <w:rFonts w:ascii="Arial" w:hAnsi="Arial" w:cs="Arial"/>
          </w:rPr>
          <w:t>la Beca</w:t>
        </w:r>
      </w:smartTag>
      <w:r w:rsidRPr="00526922">
        <w:rPr>
          <w:rFonts w:ascii="Arial" w:hAnsi="Arial" w:cs="Arial"/>
        </w:rPr>
        <w:t xml:space="preserve"> “Haya de </w:t>
      </w:r>
      <w:smartTag w:uri="urn:schemas-microsoft-com:office:smarttags" w:element="PersonName">
        <w:smartTagPr>
          <w:attr w:name="ProductID" w:val="la Torre"/>
        </w:smartTagPr>
        <w:r w:rsidRPr="00526922">
          <w:rPr>
            <w:rFonts w:ascii="Arial" w:hAnsi="Arial" w:cs="Arial"/>
          </w:rPr>
          <w:t>la Torre</w:t>
        </w:r>
      </w:smartTag>
      <w:r w:rsidRPr="00526922">
        <w:rPr>
          <w:rFonts w:ascii="Arial" w:hAnsi="Arial" w:cs="Arial"/>
        </w:rPr>
        <w:t>” que culminen sus estudios de maestría contarán con una bonificación especial en los concursos públicos de méritos para acceder a una plaza en la administración pública.</w:t>
      </w:r>
    </w:p>
    <w:p w:rsidR="00D5438B" w:rsidRPr="00526922" w:rsidRDefault="00D5438B" w:rsidP="00D5438B">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26922">
        <w:rPr>
          <w:rFonts w:ascii="Arial" w:hAnsi="Arial" w:cs="Arial"/>
          <w:b/>
        </w:rPr>
        <w:t xml:space="preserve"> </w:t>
      </w:r>
    </w:p>
    <w:p w:rsidR="00D5438B" w:rsidRPr="00526922" w:rsidRDefault="00D5438B" w:rsidP="00D5438B">
      <w:pPr>
        <w:pStyle w:val="Sangradetextonormal"/>
        <w:numPr>
          <w:ilvl w:val="0"/>
          <w:numId w:val="3"/>
        </w:numPr>
        <w:tabs>
          <w:tab w:val="clear" w:pos="1440"/>
          <w:tab w:val="num" w:pos="1080"/>
        </w:tabs>
        <w:ind w:left="1080"/>
        <w:jc w:val="both"/>
        <w:rPr>
          <w:rFonts w:ascii="Arial" w:hAnsi="Arial" w:cs="Arial"/>
          <w:b/>
        </w:rPr>
      </w:pPr>
      <w:r w:rsidRPr="00526922">
        <w:rPr>
          <w:rFonts w:ascii="Arial" w:hAnsi="Arial" w:cs="Arial"/>
        </w:rPr>
        <w:t xml:space="preserve">Otras disposiciones que resulten aplicables al Contrato Administrativo de Servicios. </w:t>
      </w:r>
    </w:p>
    <w:p w:rsidR="00D5438B" w:rsidRPr="00526922" w:rsidRDefault="00D5438B" w:rsidP="00D5438B">
      <w:pPr>
        <w:pStyle w:val="Sangradetextonormal"/>
        <w:ind w:firstLine="0"/>
        <w:jc w:val="left"/>
        <w:rPr>
          <w:rFonts w:ascii="Arial" w:hAnsi="Arial" w:cs="Arial"/>
          <w:b/>
        </w:rPr>
      </w:pPr>
    </w:p>
    <w:p w:rsidR="00D5438B" w:rsidRDefault="00D5438B" w:rsidP="00D5438B">
      <w:pPr>
        <w:pStyle w:val="Sangradetextonormal"/>
        <w:numPr>
          <w:ilvl w:val="0"/>
          <w:numId w:val="1"/>
        </w:numPr>
        <w:tabs>
          <w:tab w:val="clear" w:pos="720"/>
          <w:tab w:val="num" w:pos="426"/>
        </w:tabs>
        <w:ind w:left="426" w:hanging="426"/>
        <w:jc w:val="both"/>
        <w:outlineLvl w:val="0"/>
        <w:rPr>
          <w:rFonts w:ascii="Arial" w:hAnsi="Arial" w:cs="Arial"/>
          <w:b/>
        </w:rPr>
      </w:pPr>
      <w:r w:rsidRPr="00526922">
        <w:rPr>
          <w:rFonts w:ascii="Arial" w:hAnsi="Arial" w:cs="Arial"/>
          <w:b/>
        </w:rPr>
        <w:t>PERFIL DEL PUESTO</w:t>
      </w:r>
    </w:p>
    <w:p w:rsidR="00D5438B" w:rsidRPr="001D2638" w:rsidRDefault="00D5438B" w:rsidP="00D5438B">
      <w:pPr>
        <w:pStyle w:val="Sangradetextonormal"/>
        <w:ind w:firstLine="0"/>
        <w:jc w:val="both"/>
        <w:outlineLvl w:val="0"/>
        <w:rPr>
          <w:rFonts w:ascii="Arial" w:hAnsi="Arial" w:cs="Arial"/>
          <w:b/>
        </w:rPr>
      </w:pPr>
    </w:p>
    <w:p w:rsidR="00D5438B" w:rsidRPr="007D5131" w:rsidRDefault="00D5438B" w:rsidP="007D5131">
      <w:pPr>
        <w:ind w:firstLine="708"/>
        <w:jc w:val="both"/>
        <w:outlineLvl w:val="0"/>
        <w:rPr>
          <w:rFonts w:ascii="Arial" w:hAnsi="Arial" w:cs="Arial"/>
          <w:b/>
        </w:rPr>
      </w:pPr>
      <w:r>
        <w:rPr>
          <w:rFonts w:ascii="Arial" w:hAnsi="Arial" w:cs="Arial"/>
          <w:b/>
        </w:rPr>
        <w:t xml:space="preserve">  </w:t>
      </w:r>
      <w:r w:rsidR="007D5131">
        <w:rPr>
          <w:rFonts w:ascii="Arial" w:hAnsi="Arial" w:cs="Arial"/>
          <w:b/>
        </w:rPr>
        <w:t>CHOFER ASISTENCIAL (CÓD. T4CHA-001</w:t>
      </w:r>
      <w:r w:rsidR="007D5131" w:rsidRPr="00CB628F">
        <w:rPr>
          <w:rFonts w:ascii="Arial" w:hAnsi="Arial" w:cs="Arial"/>
          <w:b/>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1"/>
      </w:tblGrid>
      <w:tr w:rsidR="007D5131" w:rsidRPr="00AA1E94" w:rsidTr="00AA1E94">
        <w:trPr>
          <w:trHeight w:val="500"/>
        </w:trPr>
        <w:tc>
          <w:tcPr>
            <w:tcW w:w="2977" w:type="dxa"/>
            <w:shd w:val="clear" w:color="auto" w:fill="D9D9D9"/>
          </w:tcPr>
          <w:p w:rsidR="007D5131" w:rsidRPr="00AA1E94" w:rsidRDefault="007D5131" w:rsidP="00F452EB">
            <w:pPr>
              <w:jc w:val="center"/>
              <w:rPr>
                <w:rFonts w:ascii="Arial" w:hAnsi="Arial" w:cs="Arial"/>
                <w:b/>
                <w:sz w:val="18"/>
                <w:szCs w:val="18"/>
              </w:rPr>
            </w:pPr>
            <w:r w:rsidRPr="00AA1E94">
              <w:rPr>
                <w:rFonts w:ascii="Arial" w:hAnsi="Arial" w:cs="Arial"/>
                <w:b/>
                <w:sz w:val="18"/>
                <w:szCs w:val="18"/>
              </w:rPr>
              <w:tab/>
            </w:r>
          </w:p>
          <w:p w:rsidR="007D5131" w:rsidRPr="00AA1E94" w:rsidRDefault="00AA1E94" w:rsidP="00AA1E94">
            <w:pPr>
              <w:jc w:val="center"/>
              <w:rPr>
                <w:rFonts w:ascii="Arial" w:hAnsi="Arial" w:cs="Arial"/>
                <w:b/>
                <w:sz w:val="18"/>
                <w:szCs w:val="18"/>
              </w:rPr>
            </w:pPr>
            <w:r>
              <w:rPr>
                <w:rFonts w:ascii="Arial" w:hAnsi="Arial" w:cs="Arial"/>
                <w:b/>
                <w:sz w:val="18"/>
                <w:szCs w:val="18"/>
              </w:rPr>
              <w:t xml:space="preserve">REQUISITOS </w:t>
            </w:r>
            <w:r w:rsidR="007D5131" w:rsidRPr="00AA1E94">
              <w:rPr>
                <w:rFonts w:ascii="Arial" w:hAnsi="Arial" w:cs="Arial"/>
                <w:b/>
                <w:sz w:val="18"/>
                <w:szCs w:val="18"/>
              </w:rPr>
              <w:t>ESPECIFICOS</w:t>
            </w:r>
          </w:p>
        </w:tc>
        <w:tc>
          <w:tcPr>
            <w:tcW w:w="5521" w:type="dxa"/>
            <w:shd w:val="clear" w:color="auto" w:fill="D9D9D9"/>
          </w:tcPr>
          <w:p w:rsidR="007D5131" w:rsidRPr="00AA1E94" w:rsidRDefault="007D5131" w:rsidP="00F452EB">
            <w:pPr>
              <w:jc w:val="center"/>
              <w:rPr>
                <w:rFonts w:ascii="Arial" w:hAnsi="Arial" w:cs="Arial"/>
                <w:b/>
                <w:sz w:val="18"/>
                <w:szCs w:val="18"/>
              </w:rPr>
            </w:pPr>
          </w:p>
          <w:p w:rsidR="007D5131" w:rsidRPr="00AA1E94" w:rsidRDefault="00AA1E94" w:rsidP="00AA1E94">
            <w:pPr>
              <w:jc w:val="center"/>
              <w:rPr>
                <w:rFonts w:ascii="Arial" w:hAnsi="Arial" w:cs="Arial"/>
                <w:b/>
                <w:sz w:val="18"/>
                <w:szCs w:val="18"/>
              </w:rPr>
            </w:pPr>
            <w:r>
              <w:rPr>
                <w:rFonts w:ascii="Arial" w:hAnsi="Arial" w:cs="Arial"/>
                <w:b/>
                <w:sz w:val="18"/>
                <w:szCs w:val="18"/>
              </w:rPr>
              <w:t>DETALLE</w:t>
            </w:r>
          </w:p>
        </w:tc>
      </w:tr>
      <w:tr w:rsidR="007D5131" w:rsidRPr="00AA1E94" w:rsidTr="00AA1E94">
        <w:tc>
          <w:tcPr>
            <w:tcW w:w="2977" w:type="dxa"/>
            <w:shd w:val="clear" w:color="auto" w:fill="auto"/>
          </w:tcPr>
          <w:p w:rsidR="007D5131" w:rsidRPr="00AA1E94" w:rsidRDefault="007D5131" w:rsidP="00AA1E94">
            <w:pPr>
              <w:pStyle w:val="Ttulo1"/>
            </w:pPr>
            <w:r w:rsidRPr="00AA1E94">
              <w:t>Formación General</w:t>
            </w:r>
          </w:p>
        </w:tc>
        <w:tc>
          <w:tcPr>
            <w:tcW w:w="5521" w:type="dxa"/>
            <w:shd w:val="clear" w:color="auto" w:fill="auto"/>
          </w:tcPr>
          <w:p w:rsidR="007D5131" w:rsidRPr="00AA1E94" w:rsidRDefault="007D5131" w:rsidP="007D5131">
            <w:pPr>
              <w:numPr>
                <w:ilvl w:val="0"/>
                <w:numId w:val="15"/>
              </w:numPr>
              <w:tabs>
                <w:tab w:val="num" w:pos="432"/>
              </w:tabs>
              <w:suppressAutoHyphens w:val="0"/>
              <w:ind w:left="432"/>
              <w:jc w:val="both"/>
              <w:rPr>
                <w:rFonts w:ascii="Arial" w:hAnsi="Arial" w:cs="Arial"/>
                <w:sz w:val="18"/>
                <w:szCs w:val="18"/>
              </w:rPr>
            </w:pPr>
            <w:r w:rsidRPr="00AA1E94">
              <w:rPr>
                <w:rFonts w:ascii="Arial" w:eastAsia="Liberation Serif" w:hAnsi="Arial" w:cs="Arial"/>
                <w:color w:val="000000"/>
                <w:kern w:val="1"/>
                <w:sz w:val="18"/>
                <w:szCs w:val="18"/>
                <w:lang w:val="es-PE" w:eastAsia="en-US"/>
              </w:rPr>
              <w:t xml:space="preserve">Presentar copia simple de Certificado de Estudios de Secundaria Completa </w:t>
            </w:r>
            <w:r w:rsidRPr="00AA1E94">
              <w:rPr>
                <w:rFonts w:ascii="Arial" w:eastAsia="Liberation Serif" w:hAnsi="Arial" w:cs="Arial"/>
                <w:b/>
                <w:color w:val="000000"/>
                <w:kern w:val="1"/>
                <w:sz w:val="18"/>
                <w:szCs w:val="18"/>
                <w:lang w:val="es-PE" w:eastAsia="en-US"/>
              </w:rPr>
              <w:t>(Indispensable).</w:t>
            </w:r>
          </w:p>
          <w:p w:rsidR="007D5131" w:rsidRPr="00AA1E94" w:rsidRDefault="007D5131" w:rsidP="007D5131">
            <w:pPr>
              <w:numPr>
                <w:ilvl w:val="0"/>
                <w:numId w:val="15"/>
              </w:numPr>
              <w:tabs>
                <w:tab w:val="num" w:pos="432"/>
              </w:tabs>
              <w:suppressAutoHyphens w:val="0"/>
              <w:ind w:left="432"/>
              <w:jc w:val="both"/>
              <w:rPr>
                <w:rFonts w:ascii="Arial" w:hAnsi="Arial" w:cs="Arial"/>
                <w:sz w:val="18"/>
                <w:szCs w:val="18"/>
              </w:rPr>
            </w:pPr>
            <w:r w:rsidRPr="00AA1E94">
              <w:rPr>
                <w:rFonts w:ascii="Arial" w:eastAsia="Liberation Serif" w:hAnsi="Arial" w:cs="Arial"/>
                <w:color w:val="000000"/>
                <w:kern w:val="1"/>
                <w:sz w:val="18"/>
                <w:szCs w:val="18"/>
                <w:lang w:eastAsia="en-US"/>
              </w:rPr>
              <w:t>Presentar Licencia de Conducir Profesional AII</w:t>
            </w:r>
            <w:r w:rsidRPr="00AA1E94">
              <w:rPr>
                <w:rFonts w:ascii="Arial" w:eastAsia="Liberation Serif" w:hAnsi="Arial" w:cs="Arial"/>
                <w:color w:val="000000"/>
                <w:kern w:val="1"/>
                <w:sz w:val="18"/>
                <w:szCs w:val="18"/>
                <w:lang w:val="es-PE" w:eastAsia="en-US"/>
              </w:rPr>
              <w:t>-B</w:t>
            </w:r>
            <w:r w:rsidRPr="00AA1E94">
              <w:rPr>
                <w:rFonts w:ascii="Arial" w:eastAsia="Liberation Serif" w:hAnsi="Arial" w:cs="Arial"/>
                <w:b/>
                <w:color w:val="000000"/>
                <w:kern w:val="1"/>
                <w:sz w:val="18"/>
                <w:szCs w:val="18"/>
                <w:lang w:val="es-PE" w:eastAsia="en-US"/>
              </w:rPr>
              <w:t xml:space="preserve"> (Indispensable).</w:t>
            </w:r>
          </w:p>
        </w:tc>
      </w:tr>
      <w:tr w:rsidR="007D5131" w:rsidRPr="00AA1E94" w:rsidTr="00AA1E94">
        <w:tc>
          <w:tcPr>
            <w:tcW w:w="2977" w:type="dxa"/>
            <w:shd w:val="clear" w:color="auto" w:fill="auto"/>
          </w:tcPr>
          <w:p w:rsidR="007D5131" w:rsidRPr="00AA1E94" w:rsidRDefault="007D5131" w:rsidP="00F452EB">
            <w:pPr>
              <w:jc w:val="both"/>
              <w:rPr>
                <w:rFonts w:ascii="Arial" w:hAnsi="Arial" w:cs="Arial"/>
                <w:b/>
                <w:sz w:val="18"/>
                <w:szCs w:val="18"/>
              </w:rPr>
            </w:pPr>
            <w:r w:rsidRPr="00AA1E94">
              <w:rPr>
                <w:rFonts w:ascii="Arial" w:hAnsi="Arial" w:cs="Arial"/>
                <w:b/>
                <w:sz w:val="18"/>
                <w:szCs w:val="18"/>
              </w:rPr>
              <w:t>Experiencia Laboral</w:t>
            </w:r>
          </w:p>
        </w:tc>
        <w:tc>
          <w:tcPr>
            <w:tcW w:w="5521" w:type="dxa"/>
            <w:shd w:val="clear" w:color="auto" w:fill="auto"/>
          </w:tcPr>
          <w:p w:rsidR="007D5131" w:rsidRPr="00AA1E94" w:rsidRDefault="007D5131" w:rsidP="00F452EB">
            <w:pPr>
              <w:suppressAutoHyphens w:val="0"/>
              <w:ind w:left="72"/>
              <w:jc w:val="both"/>
              <w:rPr>
                <w:rFonts w:ascii="Arial" w:hAnsi="Arial" w:cs="Arial"/>
                <w:b/>
                <w:sz w:val="18"/>
                <w:szCs w:val="18"/>
              </w:rPr>
            </w:pPr>
          </w:p>
          <w:p w:rsidR="00AA1E94" w:rsidRPr="00617878" w:rsidRDefault="00AA1E94" w:rsidP="00AA1E94">
            <w:pPr>
              <w:ind w:left="343"/>
              <w:jc w:val="both"/>
              <w:rPr>
                <w:rFonts w:ascii="Arial" w:hAnsi="Arial" w:cs="Arial"/>
                <w:b/>
                <w:sz w:val="18"/>
                <w:szCs w:val="18"/>
                <w:lang w:val="es-MX"/>
              </w:rPr>
            </w:pPr>
            <w:r w:rsidRPr="00617878">
              <w:rPr>
                <w:rFonts w:ascii="Arial" w:hAnsi="Arial" w:cs="Arial"/>
                <w:b/>
                <w:sz w:val="18"/>
                <w:szCs w:val="18"/>
                <w:lang w:val="es-MX"/>
              </w:rPr>
              <w:t>EXPERIENCIA GENERAL:</w:t>
            </w:r>
          </w:p>
          <w:p w:rsidR="00AA1E94" w:rsidRPr="00617878" w:rsidRDefault="00AA1E94" w:rsidP="00AA1E94">
            <w:pPr>
              <w:numPr>
                <w:ilvl w:val="0"/>
                <w:numId w:val="22"/>
              </w:numPr>
              <w:suppressAutoHyphens w:val="0"/>
              <w:jc w:val="both"/>
              <w:rPr>
                <w:rFonts w:ascii="Arial" w:hAnsi="Arial" w:cs="Arial"/>
                <w:sz w:val="18"/>
                <w:szCs w:val="18"/>
                <w:lang w:val="es-MX"/>
              </w:rPr>
            </w:pPr>
            <w:r w:rsidRPr="00617878">
              <w:rPr>
                <w:rFonts w:ascii="Arial" w:hAnsi="Arial" w:cs="Arial"/>
                <w:sz w:val="18"/>
                <w:szCs w:val="18"/>
                <w:lang w:val="es-MX"/>
              </w:rPr>
              <w:t>Acreditar ex</w:t>
            </w:r>
            <w:r>
              <w:rPr>
                <w:rFonts w:ascii="Arial" w:hAnsi="Arial" w:cs="Arial"/>
                <w:sz w:val="18"/>
                <w:szCs w:val="18"/>
                <w:lang w:val="es-MX"/>
              </w:rPr>
              <w:t>periencia laboral mínima de tres (02</w:t>
            </w:r>
            <w:r w:rsidRPr="00617878">
              <w:rPr>
                <w:rFonts w:ascii="Arial" w:hAnsi="Arial" w:cs="Arial"/>
                <w:sz w:val="18"/>
                <w:szCs w:val="18"/>
                <w:lang w:val="es-MX"/>
              </w:rPr>
              <w:t xml:space="preserve">) años. </w:t>
            </w:r>
            <w:r w:rsidRPr="00617878">
              <w:rPr>
                <w:rFonts w:ascii="Arial" w:hAnsi="Arial" w:cs="Arial"/>
                <w:b/>
                <w:sz w:val="18"/>
                <w:szCs w:val="18"/>
                <w:lang w:val="es-MX"/>
              </w:rPr>
              <w:t>(Indispensable)</w:t>
            </w:r>
          </w:p>
          <w:p w:rsidR="00AA1E94" w:rsidRPr="00617878" w:rsidRDefault="00AA1E94" w:rsidP="00AA1E94">
            <w:pPr>
              <w:ind w:left="343"/>
              <w:jc w:val="both"/>
              <w:rPr>
                <w:rFonts w:ascii="Arial" w:hAnsi="Arial" w:cs="Arial"/>
                <w:b/>
                <w:sz w:val="18"/>
                <w:szCs w:val="18"/>
                <w:lang w:val="es-MX"/>
              </w:rPr>
            </w:pPr>
            <w:r w:rsidRPr="00617878">
              <w:rPr>
                <w:rFonts w:ascii="Arial" w:hAnsi="Arial" w:cs="Arial"/>
                <w:b/>
                <w:sz w:val="18"/>
                <w:szCs w:val="18"/>
                <w:lang w:val="es-MX"/>
              </w:rPr>
              <w:t>EXPERIENCIA ESPECÍFICA:</w:t>
            </w:r>
          </w:p>
          <w:p w:rsidR="00AA1E94" w:rsidRPr="00617878" w:rsidRDefault="00AA1E94" w:rsidP="00AA1E94">
            <w:pPr>
              <w:numPr>
                <w:ilvl w:val="0"/>
                <w:numId w:val="22"/>
              </w:numPr>
              <w:suppressAutoHyphens w:val="0"/>
              <w:jc w:val="both"/>
              <w:rPr>
                <w:rFonts w:ascii="Arial" w:hAnsi="Arial" w:cs="Arial"/>
                <w:sz w:val="18"/>
                <w:szCs w:val="18"/>
                <w:lang w:val="es-MX"/>
              </w:rPr>
            </w:pPr>
            <w:r>
              <w:rPr>
                <w:rFonts w:ascii="Arial" w:hAnsi="Arial" w:cs="Arial"/>
                <w:sz w:val="18"/>
                <w:szCs w:val="18"/>
                <w:lang w:val="es-MX"/>
              </w:rPr>
              <w:t>Acreditar dos (02</w:t>
            </w:r>
            <w:r w:rsidRPr="00617878">
              <w:rPr>
                <w:rFonts w:ascii="Arial" w:hAnsi="Arial" w:cs="Arial"/>
                <w:sz w:val="18"/>
                <w:szCs w:val="18"/>
                <w:lang w:val="es-MX"/>
              </w:rPr>
              <w:t>) año</w:t>
            </w:r>
            <w:r>
              <w:rPr>
                <w:rFonts w:ascii="Arial" w:hAnsi="Arial" w:cs="Arial"/>
                <w:sz w:val="18"/>
                <w:szCs w:val="18"/>
                <w:lang w:val="es-MX"/>
              </w:rPr>
              <w:t>s</w:t>
            </w:r>
            <w:r w:rsidRPr="00617878">
              <w:rPr>
                <w:rFonts w:ascii="Arial" w:hAnsi="Arial" w:cs="Arial"/>
                <w:sz w:val="18"/>
                <w:szCs w:val="18"/>
                <w:lang w:val="es-MX"/>
              </w:rPr>
              <w:t xml:space="preserve"> en el desempeño de funciones afines al puesto, con posterioridad a la obtención de la licencia de conducir profesional. </w:t>
            </w:r>
            <w:r w:rsidRPr="00617878">
              <w:rPr>
                <w:rFonts w:ascii="Arial" w:hAnsi="Arial" w:cs="Arial"/>
                <w:b/>
                <w:sz w:val="18"/>
                <w:szCs w:val="18"/>
                <w:lang w:val="es-MX"/>
              </w:rPr>
              <w:t>(Indispensable)</w:t>
            </w:r>
          </w:p>
          <w:p w:rsidR="00AA1E94" w:rsidRPr="00617878" w:rsidRDefault="00AA1E94" w:rsidP="00AA1E94">
            <w:pPr>
              <w:numPr>
                <w:ilvl w:val="0"/>
                <w:numId w:val="22"/>
              </w:numPr>
              <w:suppressAutoHyphens w:val="0"/>
              <w:jc w:val="both"/>
              <w:rPr>
                <w:rFonts w:ascii="Arial" w:hAnsi="Arial" w:cs="Arial"/>
                <w:sz w:val="18"/>
                <w:szCs w:val="18"/>
                <w:lang w:val="es-MX"/>
              </w:rPr>
            </w:pPr>
            <w:r w:rsidRPr="00617878">
              <w:rPr>
                <w:rFonts w:ascii="Arial" w:hAnsi="Arial" w:cs="Arial"/>
                <w:sz w:val="18"/>
                <w:szCs w:val="18"/>
                <w:lang w:val="es-MX"/>
              </w:rPr>
              <w:t xml:space="preserve">Acreditar récord de conducción positivo y vigente (Sistema de licencia de conducir por puntos) expedido por el Ministerio de </w:t>
            </w:r>
            <w:r w:rsidRPr="00617878">
              <w:rPr>
                <w:rFonts w:ascii="Arial" w:hAnsi="Arial" w:cs="Arial"/>
                <w:sz w:val="18"/>
                <w:szCs w:val="18"/>
                <w:lang w:val="es-MX"/>
              </w:rPr>
              <w:lastRenderedPageBreak/>
              <w:t xml:space="preserve">Transportes y Comunicaciones (MTC) y el Sistema de Administración Tributaria (SAT). </w:t>
            </w:r>
            <w:r w:rsidRPr="00617878">
              <w:rPr>
                <w:rFonts w:ascii="Arial" w:hAnsi="Arial" w:cs="Arial"/>
                <w:b/>
                <w:sz w:val="18"/>
                <w:szCs w:val="18"/>
                <w:lang w:val="es-MX"/>
              </w:rPr>
              <w:t>(Indispensable)</w:t>
            </w:r>
          </w:p>
          <w:p w:rsidR="00AA1E94" w:rsidRPr="00337A9F" w:rsidRDefault="00AA1E94" w:rsidP="00337A9F">
            <w:pPr>
              <w:numPr>
                <w:ilvl w:val="0"/>
                <w:numId w:val="22"/>
              </w:numPr>
              <w:suppressAutoHyphens w:val="0"/>
              <w:jc w:val="both"/>
              <w:rPr>
                <w:rFonts w:ascii="Arial" w:hAnsi="Arial" w:cs="Arial"/>
                <w:sz w:val="18"/>
                <w:szCs w:val="18"/>
                <w:lang w:val="es-MX"/>
              </w:rPr>
            </w:pPr>
            <w:r w:rsidRPr="00617878">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617878">
              <w:rPr>
                <w:rFonts w:ascii="Arial" w:hAnsi="Arial" w:cs="Arial"/>
                <w:b/>
                <w:sz w:val="18"/>
                <w:szCs w:val="18"/>
                <w:lang w:val="es-MX"/>
              </w:rPr>
              <w:t xml:space="preserve"> (Indispensable)</w:t>
            </w:r>
          </w:p>
          <w:p w:rsidR="00AA1E94" w:rsidRPr="00337A9F" w:rsidRDefault="00AA1E94" w:rsidP="00AA1E94">
            <w:pPr>
              <w:numPr>
                <w:ilvl w:val="0"/>
                <w:numId w:val="22"/>
              </w:numPr>
              <w:tabs>
                <w:tab w:val="left" w:pos="709"/>
              </w:tabs>
              <w:spacing w:line="100" w:lineRule="atLeast"/>
              <w:jc w:val="both"/>
              <w:rPr>
                <w:rFonts w:ascii="Arial" w:hAnsi="Arial" w:cs="Arial"/>
                <w:b/>
                <w:bCs/>
                <w:sz w:val="18"/>
                <w:szCs w:val="18"/>
                <w:lang w:eastAsia="es-ES"/>
              </w:rPr>
            </w:pPr>
            <w:r w:rsidRPr="00337A9F">
              <w:rPr>
                <w:rFonts w:ascii="Arial" w:eastAsia="Liberation Serif" w:hAnsi="Arial" w:cs="Arial"/>
                <w:color w:val="00000A"/>
                <w:kern w:val="1"/>
                <w:sz w:val="18"/>
                <w:szCs w:val="18"/>
                <w:lang w:eastAsia="en-US"/>
              </w:rPr>
              <w:t xml:space="preserve">Acreditar record positivo de conducción vigente y expedida por el Ministerio de Transportes y Comunicaciones (MTC) o del Sistema de Administración Tributaria (SAT) y/o Municipalidad Provincial. </w:t>
            </w:r>
            <w:r w:rsidRPr="00337A9F">
              <w:rPr>
                <w:rFonts w:ascii="Arial" w:eastAsia="Liberation Serif" w:hAnsi="Arial" w:cs="Arial"/>
                <w:b/>
                <w:color w:val="00000A"/>
                <w:kern w:val="1"/>
                <w:sz w:val="18"/>
                <w:szCs w:val="18"/>
                <w:lang w:eastAsia="en-US"/>
              </w:rPr>
              <w:t>(Indispensables)</w:t>
            </w:r>
          </w:p>
          <w:p w:rsidR="007D5131" w:rsidRPr="00AA1E94" w:rsidRDefault="007D5131" w:rsidP="00F452EB">
            <w:pPr>
              <w:suppressAutoHyphens w:val="0"/>
              <w:ind w:left="432"/>
              <w:jc w:val="both"/>
              <w:rPr>
                <w:rFonts w:ascii="Arial" w:hAnsi="Arial" w:cs="Arial"/>
                <w:sz w:val="18"/>
                <w:szCs w:val="18"/>
              </w:rPr>
            </w:pPr>
          </w:p>
          <w:p w:rsidR="007D5131" w:rsidRPr="00AA1E94" w:rsidRDefault="007D5131" w:rsidP="00F452EB">
            <w:pPr>
              <w:suppressAutoHyphens w:val="0"/>
              <w:ind w:left="72"/>
              <w:jc w:val="both"/>
              <w:rPr>
                <w:rFonts w:ascii="Arial" w:hAnsi="Arial" w:cs="Arial"/>
                <w:sz w:val="18"/>
                <w:szCs w:val="18"/>
              </w:rPr>
            </w:pPr>
            <w:r w:rsidRPr="00AA1E94">
              <w:rPr>
                <w:rFonts w:ascii="Arial" w:hAnsi="Arial" w:cs="Arial"/>
                <w:sz w:val="18"/>
                <w:szCs w:val="18"/>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7D5131" w:rsidRPr="00AA1E94" w:rsidRDefault="007D5131" w:rsidP="00F452EB">
            <w:pPr>
              <w:ind w:left="72"/>
              <w:jc w:val="both"/>
              <w:rPr>
                <w:rFonts w:ascii="Arial" w:hAnsi="Arial" w:cs="Arial"/>
                <w:sz w:val="18"/>
                <w:szCs w:val="18"/>
              </w:rPr>
            </w:pPr>
            <w:r w:rsidRPr="00AA1E94">
              <w:rPr>
                <w:rFonts w:ascii="Arial" w:hAnsi="Arial" w:cs="Arial"/>
                <w:sz w:val="18"/>
                <w:szCs w:val="18"/>
              </w:rPr>
              <w:t>No se considerará como experiencia laboral: Trabajos Ad Honorem, ni Pasantías, ni prácticas.</w:t>
            </w:r>
          </w:p>
        </w:tc>
      </w:tr>
      <w:tr w:rsidR="007D5131" w:rsidRPr="00AA1E94" w:rsidTr="00AA1E94">
        <w:tc>
          <w:tcPr>
            <w:tcW w:w="2977" w:type="dxa"/>
            <w:shd w:val="clear" w:color="auto" w:fill="auto"/>
          </w:tcPr>
          <w:p w:rsidR="007D5131" w:rsidRPr="00AA1E94" w:rsidRDefault="007D5131" w:rsidP="00F452EB">
            <w:pPr>
              <w:jc w:val="both"/>
              <w:rPr>
                <w:rFonts w:ascii="Arial" w:hAnsi="Arial" w:cs="Arial"/>
                <w:b/>
                <w:sz w:val="18"/>
                <w:szCs w:val="18"/>
              </w:rPr>
            </w:pPr>
            <w:r w:rsidRPr="00AA1E94">
              <w:rPr>
                <w:rFonts w:ascii="Arial" w:hAnsi="Arial" w:cs="Arial"/>
                <w:b/>
                <w:sz w:val="18"/>
                <w:szCs w:val="18"/>
              </w:rPr>
              <w:lastRenderedPageBreak/>
              <w:t>Capacitación</w:t>
            </w:r>
          </w:p>
        </w:tc>
        <w:tc>
          <w:tcPr>
            <w:tcW w:w="5521" w:type="dxa"/>
            <w:shd w:val="clear" w:color="auto" w:fill="auto"/>
          </w:tcPr>
          <w:p w:rsidR="007D5131" w:rsidRPr="00AA1E94" w:rsidRDefault="007D5131" w:rsidP="007D5131">
            <w:pPr>
              <w:numPr>
                <w:ilvl w:val="0"/>
                <w:numId w:val="15"/>
              </w:numPr>
              <w:tabs>
                <w:tab w:val="num" w:pos="432"/>
              </w:tabs>
              <w:suppressAutoHyphens w:val="0"/>
              <w:ind w:left="432"/>
              <w:jc w:val="both"/>
              <w:rPr>
                <w:rFonts w:ascii="Arial" w:hAnsi="Arial" w:cs="Arial"/>
                <w:sz w:val="18"/>
                <w:szCs w:val="18"/>
              </w:rPr>
            </w:pPr>
            <w:r w:rsidRPr="00AA1E94">
              <w:rPr>
                <w:rFonts w:ascii="Arial" w:eastAsia="Liberation Serif" w:hAnsi="Arial" w:cs="Arial"/>
                <w:color w:val="00000A"/>
                <w:kern w:val="1"/>
                <w:sz w:val="18"/>
                <w:szCs w:val="18"/>
                <w:lang w:val="es-PE" w:eastAsia="en-US"/>
              </w:rPr>
              <w:t>Acreditar capacitación mínima de 20 horas afines al servicio convocado, incluyendo cursos de mecánica básica automotriz y primeros auxilios, realizados a partir del año 2012 la fecha</w:t>
            </w:r>
            <w:r w:rsidRPr="00AA1E94">
              <w:rPr>
                <w:rFonts w:ascii="Arial" w:eastAsia="Liberation Serif" w:hAnsi="Arial" w:cs="Arial"/>
                <w:b/>
                <w:color w:val="00000A"/>
                <w:kern w:val="1"/>
                <w:sz w:val="18"/>
                <w:szCs w:val="18"/>
                <w:lang w:val="es-PE" w:eastAsia="en-US"/>
              </w:rPr>
              <w:t xml:space="preserve"> </w:t>
            </w:r>
            <w:r w:rsidRPr="00AA1E94">
              <w:rPr>
                <w:rFonts w:ascii="Arial" w:hAnsi="Arial" w:cs="Arial"/>
                <w:b/>
                <w:bCs/>
                <w:sz w:val="18"/>
                <w:szCs w:val="18"/>
                <w:lang w:eastAsia="es-ES"/>
              </w:rPr>
              <w:t>(Indispensable</w:t>
            </w:r>
            <w:r w:rsidRPr="00AA1E94">
              <w:rPr>
                <w:rFonts w:ascii="Arial" w:eastAsia="Liberation Serif" w:hAnsi="Arial" w:cs="Arial"/>
                <w:b/>
                <w:color w:val="00000A"/>
                <w:kern w:val="1"/>
                <w:sz w:val="18"/>
                <w:szCs w:val="18"/>
                <w:lang w:val="es-PE" w:eastAsia="en-US"/>
              </w:rPr>
              <w:t>).</w:t>
            </w:r>
          </w:p>
        </w:tc>
      </w:tr>
      <w:tr w:rsidR="007D5131" w:rsidRPr="00AA1E94" w:rsidTr="00AA1E94">
        <w:trPr>
          <w:trHeight w:val="591"/>
        </w:trPr>
        <w:tc>
          <w:tcPr>
            <w:tcW w:w="2977" w:type="dxa"/>
            <w:shd w:val="clear" w:color="auto" w:fill="auto"/>
          </w:tcPr>
          <w:p w:rsidR="007D5131" w:rsidRPr="00AA1E94" w:rsidRDefault="007D5131" w:rsidP="00F452EB">
            <w:pPr>
              <w:jc w:val="both"/>
              <w:rPr>
                <w:rFonts w:ascii="Arial" w:hAnsi="Arial" w:cs="Arial"/>
                <w:b/>
                <w:sz w:val="18"/>
                <w:szCs w:val="18"/>
              </w:rPr>
            </w:pPr>
            <w:r w:rsidRPr="00AA1E94">
              <w:rPr>
                <w:rFonts w:ascii="Arial" w:hAnsi="Arial" w:cs="Arial"/>
                <w:b/>
                <w:sz w:val="18"/>
                <w:szCs w:val="18"/>
              </w:rPr>
              <w:t>Conocimientos complementarios para el puesto o cargo</w:t>
            </w:r>
          </w:p>
        </w:tc>
        <w:tc>
          <w:tcPr>
            <w:tcW w:w="5521" w:type="dxa"/>
            <w:shd w:val="clear" w:color="auto" w:fill="auto"/>
          </w:tcPr>
          <w:p w:rsidR="007D5131" w:rsidRPr="00AA1E94" w:rsidRDefault="007D5131" w:rsidP="007D5131">
            <w:pPr>
              <w:numPr>
                <w:ilvl w:val="0"/>
                <w:numId w:val="14"/>
              </w:numPr>
              <w:tabs>
                <w:tab w:val="clear" w:pos="720"/>
                <w:tab w:val="num" w:pos="432"/>
              </w:tabs>
              <w:suppressAutoHyphens w:val="0"/>
              <w:ind w:left="432"/>
              <w:jc w:val="both"/>
              <w:rPr>
                <w:rFonts w:ascii="Arial" w:hAnsi="Arial" w:cs="Arial"/>
                <w:sz w:val="18"/>
                <w:szCs w:val="18"/>
              </w:rPr>
            </w:pPr>
            <w:r w:rsidRPr="00AA1E94">
              <w:rPr>
                <w:rFonts w:ascii="Arial" w:hAnsi="Arial" w:cs="Arial"/>
                <w:sz w:val="18"/>
                <w:szCs w:val="18"/>
              </w:rPr>
              <w:t xml:space="preserve">Manejo de software en entorno Windows: Procesador de texto, Hoja de cálculo y correo electrónico </w:t>
            </w:r>
            <w:r w:rsidRPr="00AA1E94">
              <w:rPr>
                <w:rFonts w:ascii="Arial" w:hAnsi="Arial" w:cs="Arial"/>
                <w:b/>
                <w:sz w:val="18"/>
                <w:szCs w:val="18"/>
              </w:rPr>
              <w:t>(Indispensable).</w:t>
            </w:r>
          </w:p>
        </w:tc>
      </w:tr>
      <w:tr w:rsidR="007D5131" w:rsidRPr="00AA1E94" w:rsidTr="00AA1E94">
        <w:trPr>
          <w:trHeight w:val="591"/>
        </w:trPr>
        <w:tc>
          <w:tcPr>
            <w:tcW w:w="2977" w:type="dxa"/>
            <w:shd w:val="clear" w:color="auto" w:fill="auto"/>
            <w:vAlign w:val="center"/>
          </w:tcPr>
          <w:p w:rsidR="007D5131" w:rsidRPr="00AA1E94" w:rsidRDefault="007D5131" w:rsidP="00F452EB">
            <w:pPr>
              <w:rPr>
                <w:rFonts w:ascii="Arial" w:hAnsi="Arial" w:cs="Arial"/>
                <w:b/>
                <w:sz w:val="18"/>
                <w:szCs w:val="18"/>
              </w:rPr>
            </w:pPr>
            <w:r w:rsidRPr="00AA1E94">
              <w:rPr>
                <w:rFonts w:ascii="Arial" w:hAnsi="Arial" w:cs="Arial"/>
                <w:b/>
                <w:sz w:val="18"/>
                <w:szCs w:val="18"/>
              </w:rPr>
              <w:t>Motivo de la Contratación</w:t>
            </w:r>
          </w:p>
        </w:tc>
        <w:tc>
          <w:tcPr>
            <w:tcW w:w="5521" w:type="dxa"/>
            <w:shd w:val="clear" w:color="auto" w:fill="auto"/>
          </w:tcPr>
          <w:p w:rsidR="007D5131" w:rsidRPr="00AA1E94" w:rsidRDefault="007D5131" w:rsidP="007D5131">
            <w:pPr>
              <w:numPr>
                <w:ilvl w:val="0"/>
                <w:numId w:val="21"/>
              </w:numPr>
              <w:spacing w:line="252" w:lineRule="auto"/>
              <w:ind w:left="363" w:hanging="284"/>
              <w:jc w:val="both"/>
              <w:rPr>
                <w:rFonts w:ascii="Arial" w:hAnsi="Arial" w:cs="Arial"/>
                <w:sz w:val="18"/>
                <w:szCs w:val="18"/>
              </w:rPr>
            </w:pPr>
            <w:r w:rsidRPr="00AA1E94">
              <w:rPr>
                <w:rFonts w:ascii="Arial" w:hAnsi="Arial" w:cs="Arial"/>
                <w:sz w:val="18"/>
                <w:szCs w:val="18"/>
              </w:rPr>
              <w:t>CAS Reemplazo</w:t>
            </w:r>
          </w:p>
        </w:tc>
      </w:tr>
    </w:tbl>
    <w:p w:rsidR="00D5438B" w:rsidRDefault="00D5438B" w:rsidP="00D5438B">
      <w:pPr>
        <w:pStyle w:val="Textoindependiente"/>
        <w:spacing w:after="0"/>
        <w:jc w:val="both"/>
        <w:rPr>
          <w:rFonts w:ascii="Arial" w:hAnsi="Arial" w:cs="Arial"/>
          <w:b/>
          <w:bCs/>
          <w:sz w:val="16"/>
          <w:szCs w:val="16"/>
          <w:lang w:val="es-MX"/>
        </w:rPr>
      </w:pPr>
    </w:p>
    <w:p w:rsidR="00D5438B" w:rsidRPr="00523894" w:rsidRDefault="00D5438B" w:rsidP="00D5438B">
      <w:pPr>
        <w:pStyle w:val="Textoindependiente"/>
        <w:spacing w:after="0"/>
        <w:ind w:left="1134" w:hanging="708"/>
        <w:jc w:val="both"/>
        <w:rPr>
          <w:rFonts w:ascii="Arial" w:hAnsi="Arial" w:cs="Arial"/>
          <w:bCs/>
          <w:sz w:val="16"/>
          <w:szCs w:val="16"/>
          <w:lang w:val="es-MX"/>
        </w:rPr>
      </w:pPr>
      <w:r w:rsidRPr="00523894">
        <w:rPr>
          <w:rFonts w:ascii="Arial" w:hAnsi="Arial" w:cs="Arial"/>
          <w:b/>
          <w:bCs/>
          <w:sz w:val="16"/>
          <w:szCs w:val="16"/>
          <w:lang w:val="es-MX"/>
        </w:rPr>
        <w:t xml:space="preserve">  </w:t>
      </w:r>
      <w:r>
        <w:rPr>
          <w:rFonts w:ascii="Arial" w:hAnsi="Arial" w:cs="Arial"/>
          <w:b/>
          <w:bCs/>
          <w:sz w:val="16"/>
          <w:szCs w:val="16"/>
          <w:lang w:val="es-MX"/>
        </w:rPr>
        <w:t xml:space="preserve">    Nota: </w:t>
      </w:r>
      <w:r w:rsidRPr="00523894">
        <w:rPr>
          <w:rFonts w:ascii="Arial" w:hAnsi="Arial" w:cs="Arial"/>
          <w:bCs/>
          <w:sz w:val="16"/>
          <w:szCs w:val="16"/>
          <w:lang w:val="es-MX"/>
        </w:rPr>
        <w:t xml:space="preserve">La acreditación implica presentar copia de los documentos </w:t>
      </w:r>
      <w:proofErr w:type="spellStart"/>
      <w:r>
        <w:rPr>
          <w:rFonts w:ascii="Arial" w:hAnsi="Arial" w:cs="Arial"/>
          <w:bCs/>
          <w:sz w:val="16"/>
          <w:szCs w:val="16"/>
          <w:lang w:val="es-MX"/>
        </w:rPr>
        <w:t>sustentatorios</w:t>
      </w:r>
      <w:proofErr w:type="spellEnd"/>
      <w:r>
        <w:rPr>
          <w:rFonts w:ascii="Arial" w:hAnsi="Arial" w:cs="Arial"/>
          <w:bCs/>
          <w:sz w:val="16"/>
          <w:szCs w:val="16"/>
          <w:lang w:val="es-MX"/>
        </w:rPr>
        <w:t>. Los postulantes</w:t>
      </w:r>
      <w:r w:rsidRPr="00523894">
        <w:rPr>
          <w:rFonts w:ascii="Arial" w:hAnsi="Arial" w:cs="Arial"/>
          <w:bCs/>
          <w:sz w:val="16"/>
          <w:szCs w:val="16"/>
          <w:lang w:val="es-MX"/>
        </w:rPr>
        <w:t xml:space="preserve"> que no lo hagan serán descalificados. Los documentos presentados no serán devueltos.</w:t>
      </w:r>
    </w:p>
    <w:p w:rsidR="00D5438B" w:rsidRPr="00523894" w:rsidRDefault="00D5438B" w:rsidP="00D5438B">
      <w:pPr>
        <w:pStyle w:val="Textoindependiente"/>
        <w:spacing w:after="0"/>
        <w:ind w:left="1134"/>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w:t>
      </w:r>
      <w:proofErr w:type="spellStart"/>
      <w:r w:rsidRPr="00523894">
        <w:rPr>
          <w:rFonts w:ascii="Arial" w:hAnsi="Arial" w:cs="Arial"/>
          <w:bCs/>
          <w:sz w:val="16"/>
          <w:szCs w:val="16"/>
          <w:lang w:val="es-MX"/>
        </w:rPr>
        <w:t>sustentatoria</w:t>
      </w:r>
      <w:proofErr w:type="spellEnd"/>
      <w:r w:rsidRPr="00523894">
        <w:rPr>
          <w:rFonts w:ascii="Arial" w:hAnsi="Arial" w:cs="Arial"/>
          <w:bCs/>
          <w:sz w:val="16"/>
          <w:szCs w:val="16"/>
          <w:lang w:val="es-MX"/>
        </w:rPr>
        <w:t xml:space="preserve">. </w:t>
      </w:r>
    </w:p>
    <w:p w:rsidR="00D5438B" w:rsidRDefault="00D5438B" w:rsidP="00D5438B">
      <w:pPr>
        <w:pStyle w:val="Sangradetextonormal"/>
        <w:ind w:firstLine="0"/>
        <w:jc w:val="both"/>
        <w:outlineLvl w:val="0"/>
        <w:rPr>
          <w:rFonts w:ascii="Arial" w:hAnsi="Arial" w:cs="Arial"/>
          <w:b/>
        </w:rPr>
      </w:pPr>
    </w:p>
    <w:p w:rsidR="00D5438B" w:rsidRPr="00A42D16" w:rsidRDefault="00D5438B" w:rsidP="00D5438B">
      <w:pPr>
        <w:numPr>
          <w:ilvl w:val="0"/>
          <w:numId w:val="1"/>
        </w:numPr>
        <w:tabs>
          <w:tab w:val="left" w:pos="426"/>
        </w:tabs>
        <w:ind w:hanging="720"/>
        <w:jc w:val="both"/>
        <w:rPr>
          <w:rFonts w:ascii="Arial" w:hAnsi="Arial" w:cs="Arial"/>
          <w:b/>
        </w:rPr>
      </w:pPr>
      <w:r w:rsidRPr="00A42D16">
        <w:rPr>
          <w:rFonts w:ascii="Arial" w:hAnsi="Arial" w:cs="Arial"/>
          <w:b/>
        </w:rPr>
        <w:t>CARACTERÍSTICAS DEL PUESTO O SERVICIO</w:t>
      </w:r>
    </w:p>
    <w:p w:rsidR="00D5438B" w:rsidRDefault="00D5438B" w:rsidP="00D5438B">
      <w:pPr>
        <w:pStyle w:val="Prrafodelista1"/>
        <w:tabs>
          <w:tab w:val="left" w:pos="-1440"/>
          <w:tab w:val="left" w:pos="426"/>
        </w:tabs>
        <w:suppressAutoHyphens/>
        <w:ind w:left="0"/>
        <w:jc w:val="both"/>
        <w:rPr>
          <w:rFonts w:ascii="Arial" w:hAnsi="Arial" w:cs="Arial"/>
          <w:spacing w:val="-3"/>
        </w:rPr>
      </w:pPr>
    </w:p>
    <w:p w:rsidR="007D5131" w:rsidRPr="007D5131" w:rsidRDefault="007D5131" w:rsidP="007D5131">
      <w:pPr>
        <w:jc w:val="both"/>
        <w:outlineLvl w:val="0"/>
        <w:rPr>
          <w:rFonts w:ascii="Arial" w:hAnsi="Arial" w:cs="Arial"/>
          <w:b/>
        </w:rPr>
      </w:pPr>
      <w:r>
        <w:rPr>
          <w:rFonts w:ascii="Arial" w:hAnsi="Arial" w:cs="Arial"/>
          <w:b/>
        </w:rPr>
        <w:t xml:space="preserve">       CHOFER ASISTENCIAL (CÓD. T4CHA-001</w:t>
      </w:r>
      <w:r w:rsidRPr="00CB628F">
        <w:rPr>
          <w:rFonts w:ascii="Arial" w:hAnsi="Arial" w:cs="Arial"/>
          <w:b/>
        </w:rPr>
        <w:t>)</w:t>
      </w:r>
    </w:p>
    <w:p w:rsidR="007D5131" w:rsidRPr="007C1E76" w:rsidRDefault="007D5131" w:rsidP="007D5131">
      <w:pPr>
        <w:tabs>
          <w:tab w:val="left" w:pos="-1440"/>
        </w:tabs>
        <w:suppressAutoHyphens w:val="0"/>
        <w:ind w:left="426"/>
        <w:jc w:val="both"/>
        <w:rPr>
          <w:rFonts w:ascii="Arial" w:hAnsi="Arial" w:cs="Arial"/>
          <w:b/>
          <w:lang w:val="es-ES_tradnl"/>
        </w:rPr>
      </w:pPr>
      <w:r w:rsidRPr="008F32E7">
        <w:rPr>
          <w:rFonts w:ascii="Arial" w:hAnsi="Arial" w:cs="Arial"/>
          <w:b/>
          <w:lang w:val="es-ES_tradnl"/>
        </w:rPr>
        <w:t>Principales funciones a desarrollar:</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 xml:space="preserve">Conducir, cuidar y mantener adecuadamente la ambulancia asignada. </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Conducir la ambulan</w:t>
      </w:r>
      <w:r>
        <w:rPr>
          <w:rFonts w:ascii="Arial" w:eastAsia="Liberation Serif" w:hAnsi="Arial" w:cs="Arial"/>
          <w:color w:val="00000A"/>
          <w:lang w:eastAsia="es-ES"/>
        </w:rPr>
        <w:t>cia trasladando a los pacientes</w:t>
      </w:r>
      <w:r w:rsidRPr="00856B12">
        <w:rPr>
          <w:rFonts w:ascii="Arial" w:eastAsia="Liberation Serif" w:hAnsi="Arial" w:cs="Arial"/>
          <w:color w:val="00000A"/>
          <w:lang w:eastAsia="es-ES"/>
        </w:rPr>
        <w:t xml:space="preserve"> y coadyuvar en el cumplimiento de las funciones del personal asistencial.</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Verificar y controlar, en la entrega y recepción del servicio, que el vehículo de transporte asistencial, contenga: Camilla con colchone</w:t>
      </w:r>
      <w:r>
        <w:rPr>
          <w:rFonts w:ascii="Arial" w:eastAsia="Liberation Serif" w:hAnsi="Arial" w:cs="Arial"/>
          <w:color w:val="00000A"/>
          <w:lang w:eastAsia="es-ES"/>
        </w:rPr>
        <w:t>ta debidamente vestida con su sá</w:t>
      </w:r>
      <w:r w:rsidRPr="00856B12">
        <w:rPr>
          <w:rFonts w:ascii="Arial" w:eastAsia="Liberation Serif" w:hAnsi="Arial" w:cs="Arial"/>
          <w:color w:val="00000A"/>
          <w:lang w:eastAsia="es-ES"/>
        </w:rPr>
        <w:t>bana</w:t>
      </w:r>
    </w:p>
    <w:p w:rsidR="007D5131" w:rsidRPr="00856B12" w:rsidRDefault="007D5131" w:rsidP="00C9663C">
      <w:pPr>
        <w:numPr>
          <w:ilvl w:val="1"/>
          <w:numId w:val="23"/>
        </w:numPr>
        <w:tabs>
          <w:tab w:val="left" w:pos="709"/>
        </w:tabs>
        <w:suppressAutoHyphens w:val="0"/>
        <w:autoSpaceDE w:val="0"/>
        <w:autoSpaceDN w:val="0"/>
        <w:adjustRightInd w:val="0"/>
        <w:spacing w:line="100" w:lineRule="atLeast"/>
        <w:ind w:left="993" w:hanging="284"/>
        <w:jc w:val="both"/>
        <w:rPr>
          <w:rFonts w:ascii="Arial" w:eastAsia="Liberation Serif" w:hAnsi="Arial" w:cs="Arial"/>
          <w:color w:val="00000A"/>
          <w:lang w:eastAsia="es-ES"/>
        </w:rPr>
      </w:pPr>
      <w:r w:rsidRPr="00856B12">
        <w:rPr>
          <w:rFonts w:ascii="Arial" w:eastAsia="Liberation Serif" w:hAnsi="Arial" w:cs="Arial"/>
          <w:color w:val="00000A"/>
          <w:lang w:eastAsia="es-ES"/>
        </w:rPr>
        <w:t>Equipo y accesorios que se utilizan para el transporte de pacientes en óptimas condiciones.</w:t>
      </w:r>
    </w:p>
    <w:p w:rsidR="007D5131" w:rsidRPr="00856B12" w:rsidRDefault="007D5131" w:rsidP="00C9663C">
      <w:pPr>
        <w:numPr>
          <w:ilvl w:val="1"/>
          <w:numId w:val="23"/>
        </w:numPr>
        <w:tabs>
          <w:tab w:val="left" w:pos="709"/>
        </w:tabs>
        <w:suppressAutoHyphens w:val="0"/>
        <w:autoSpaceDE w:val="0"/>
        <w:autoSpaceDN w:val="0"/>
        <w:adjustRightInd w:val="0"/>
        <w:spacing w:line="100" w:lineRule="atLeast"/>
        <w:ind w:left="993" w:hanging="284"/>
        <w:jc w:val="both"/>
        <w:rPr>
          <w:rFonts w:ascii="Arial" w:eastAsia="Liberation Serif" w:hAnsi="Arial" w:cs="Arial"/>
          <w:color w:val="00000A"/>
          <w:lang w:eastAsia="es-ES"/>
        </w:rPr>
      </w:pPr>
      <w:r w:rsidRPr="00856B12">
        <w:rPr>
          <w:rFonts w:ascii="Arial" w:eastAsia="Liberation Serif" w:hAnsi="Arial" w:cs="Arial"/>
          <w:color w:val="00000A"/>
          <w:lang w:eastAsia="es-ES"/>
        </w:rPr>
        <w:t>Extinguidor en estado de funcionamiento, controlando que se encuentre dentro del plazo de vencimiento.</w:t>
      </w:r>
    </w:p>
    <w:p w:rsidR="007D5131" w:rsidRPr="00856B12" w:rsidRDefault="007D5131" w:rsidP="00C9663C">
      <w:pPr>
        <w:numPr>
          <w:ilvl w:val="1"/>
          <w:numId w:val="23"/>
        </w:numPr>
        <w:tabs>
          <w:tab w:val="left" w:pos="709"/>
        </w:tabs>
        <w:suppressAutoHyphens w:val="0"/>
        <w:autoSpaceDE w:val="0"/>
        <w:autoSpaceDN w:val="0"/>
        <w:adjustRightInd w:val="0"/>
        <w:spacing w:line="100" w:lineRule="atLeast"/>
        <w:ind w:left="993" w:hanging="284"/>
        <w:jc w:val="both"/>
        <w:rPr>
          <w:rFonts w:ascii="Arial" w:eastAsia="Liberation Serif" w:hAnsi="Arial" w:cs="Arial"/>
          <w:color w:val="00000A"/>
          <w:lang w:eastAsia="es-ES"/>
        </w:rPr>
      </w:pPr>
      <w:r w:rsidRPr="00856B12">
        <w:rPr>
          <w:rFonts w:ascii="Arial" w:eastAsia="Liberation Serif" w:hAnsi="Arial" w:cs="Arial"/>
          <w:color w:val="00000A"/>
          <w:lang w:eastAsia="es-ES"/>
        </w:rPr>
        <w:t>Triángulos de seguridad.</w:t>
      </w:r>
    </w:p>
    <w:p w:rsidR="007D5131" w:rsidRDefault="007D5131" w:rsidP="00C9663C">
      <w:pPr>
        <w:numPr>
          <w:ilvl w:val="1"/>
          <w:numId w:val="23"/>
        </w:numPr>
        <w:tabs>
          <w:tab w:val="left" w:pos="709"/>
        </w:tabs>
        <w:suppressAutoHyphens w:val="0"/>
        <w:autoSpaceDE w:val="0"/>
        <w:autoSpaceDN w:val="0"/>
        <w:adjustRightInd w:val="0"/>
        <w:spacing w:line="100" w:lineRule="atLeast"/>
        <w:ind w:left="993" w:hanging="284"/>
        <w:jc w:val="both"/>
        <w:rPr>
          <w:rFonts w:ascii="Arial" w:eastAsia="Liberation Serif" w:hAnsi="Arial" w:cs="Arial"/>
          <w:color w:val="00000A"/>
          <w:lang w:eastAsia="es-ES"/>
        </w:rPr>
      </w:pPr>
      <w:r w:rsidRPr="00856B12">
        <w:rPr>
          <w:rFonts w:ascii="Arial" w:eastAsia="Liberation Serif" w:hAnsi="Arial" w:cs="Arial"/>
          <w:color w:val="00000A"/>
          <w:lang w:eastAsia="es-ES"/>
        </w:rPr>
        <w:t>Herramientas (gata, llave, etc.).</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Planificar el consumo de combustible, dando a conocer al responsable de Transporte para el suministro respectivo.</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Solicitar al responsable del servicio, la orden de desplazamiento y motivo que origina la salida de la ambulancia.</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Mante</w:t>
      </w:r>
      <w:r>
        <w:rPr>
          <w:rFonts w:ascii="Arial" w:eastAsia="Liberation Serif" w:hAnsi="Arial" w:cs="Arial"/>
          <w:color w:val="00000A"/>
          <w:lang w:eastAsia="es-ES"/>
        </w:rPr>
        <w:t xml:space="preserve">ner en buen estado y preservar </w:t>
      </w:r>
      <w:r w:rsidRPr="00856B12">
        <w:rPr>
          <w:rFonts w:ascii="Arial" w:eastAsia="Liberation Serif" w:hAnsi="Arial" w:cs="Arial"/>
          <w:color w:val="00000A"/>
          <w:lang w:eastAsia="es-ES"/>
        </w:rPr>
        <w:t>la seguridad de la ambulancia asignada.</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Efectuar la limpieza externa e interna de la ambulancia.</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Coordinar con la jefatura las necesidades de prevención, mantenimiento y reparación de la unidad de transporte. (Programación y requerimiento de bienes y servicios).</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Evitar el ingreso de personas no autorizadas a la u</w:t>
      </w:r>
      <w:r>
        <w:rPr>
          <w:rFonts w:ascii="Arial" w:eastAsia="Liberation Serif" w:hAnsi="Arial" w:cs="Arial"/>
          <w:color w:val="00000A"/>
          <w:lang w:eastAsia="es-ES"/>
        </w:rPr>
        <w:t>nidad de transporte y controlar</w:t>
      </w:r>
      <w:r w:rsidRPr="00856B12">
        <w:rPr>
          <w:rFonts w:ascii="Arial" w:eastAsia="Liberation Serif" w:hAnsi="Arial" w:cs="Arial"/>
          <w:color w:val="00000A"/>
          <w:lang w:eastAsia="es-ES"/>
        </w:rPr>
        <w:t xml:space="preserve"> bajo responsabilidad que la unidad de transporte. (programación y requerimiento de bienes y servicios).</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Efectuar reparaciones básicas menores de la ambulancia asignada, cuando de requiera.</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Cumplir y hacer cumplir las normas de bioseguridad.</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 xml:space="preserve">Brindar orientación con calidad y oportunidad en </w:t>
      </w:r>
      <w:r>
        <w:rPr>
          <w:rFonts w:ascii="Arial" w:eastAsia="Liberation Serif" w:hAnsi="Arial" w:cs="Arial"/>
          <w:color w:val="00000A"/>
          <w:lang w:eastAsia="es-ES"/>
        </w:rPr>
        <w:t>los servicios</w:t>
      </w:r>
      <w:r w:rsidRPr="00856B12">
        <w:rPr>
          <w:rFonts w:ascii="Arial" w:eastAsia="Liberation Serif" w:hAnsi="Arial" w:cs="Arial"/>
          <w:color w:val="00000A"/>
          <w:lang w:eastAsia="es-ES"/>
        </w:rPr>
        <w:t xml:space="preserve"> que se prestan a los usuarios.</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ingresar y/o registrar en la computadora asignada por la institución, los datos e información necesaria para la explotación de los aplicativos de su ámbito, guardando estrictamente confidencialidad de las claves y niveles de acceso que se le hayan autorizado.</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t>Velar p</w:t>
      </w:r>
      <w:r>
        <w:rPr>
          <w:rFonts w:ascii="Arial" w:eastAsia="Liberation Serif" w:hAnsi="Arial" w:cs="Arial"/>
          <w:color w:val="00000A"/>
          <w:lang w:eastAsia="es-ES"/>
        </w:rPr>
        <w:t>or la seguridad y mantenimiento</w:t>
      </w:r>
      <w:r w:rsidRPr="00856B12">
        <w:rPr>
          <w:rFonts w:ascii="Arial" w:eastAsia="Liberation Serif" w:hAnsi="Arial" w:cs="Arial"/>
          <w:color w:val="00000A"/>
          <w:lang w:eastAsia="es-ES"/>
        </w:rPr>
        <w:t xml:space="preserve"> de los bienes asignados por la i</w:t>
      </w:r>
      <w:r>
        <w:rPr>
          <w:rFonts w:ascii="Arial" w:eastAsia="Liberation Serif" w:hAnsi="Arial" w:cs="Arial"/>
          <w:color w:val="00000A"/>
          <w:lang w:eastAsia="es-ES"/>
        </w:rPr>
        <w:t>nstitución para el cumplimiento</w:t>
      </w:r>
      <w:r w:rsidRPr="00856B12">
        <w:rPr>
          <w:rFonts w:ascii="Arial" w:eastAsia="Liberation Serif" w:hAnsi="Arial" w:cs="Arial"/>
          <w:color w:val="00000A"/>
          <w:lang w:eastAsia="es-ES"/>
        </w:rPr>
        <w:t xml:space="preserve"> de sus labores, responsabilizándose por mantenerlos operativos.</w:t>
      </w:r>
    </w:p>
    <w:p w:rsidR="007D5131" w:rsidRPr="00856B12" w:rsidRDefault="007D5131" w:rsidP="007D5131">
      <w:pPr>
        <w:numPr>
          <w:ilvl w:val="0"/>
          <w:numId w:val="23"/>
        </w:numPr>
        <w:tabs>
          <w:tab w:val="left" w:pos="-1440"/>
        </w:tabs>
        <w:suppressAutoHyphens w:val="0"/>
        <w:contextualSpacing/>
        <w:jc w:val="both"/>
        <w:rPr>
          <w:rFonts w:ascii="Arial" w:hAnsi="Arial" w:cs="Arial"/>
          <w:spacing w:val="-3"/>
          <w:lang w:val="es-MX"/>
        </w:rPr>
      </w:pPr>
      <w:r w:rsidRPr="00856B12">
        <w:rPr>
          <w:rFonts w:ascii="Arial" w:eastAsia="Liberation Serif" w:hAnsi="Arial" w:cs="Arial"/>
          <w:color w:val="00000A"/>
          <w:lang w:eastAsia="es-ES"/>
        </w:rPr>
        <w:lastRenderedPageBreak/>
        <w:t>Coordinar y mantener permanentemente informado a su jefe Inmediato superior sobre las actividades que desarrolla y realizar en el ámbito de su competencia, otras funciones que se le asigne.</w:t>
      </w:r>
    </w:p>
    <w:p w:rsidR="00D5438B" w:rsidRPr="001D2638" w:rsidRDefault="00D5438B" w:rsidP="00D5438B">
      <w:pPr>
        <w:tabs>
          <w:tab w:val="left" w:pos="-1440"/>
        </w:tabs>
        <w:suppressAutoHyphens w:val="0"/>
        <w:ind w:left="720"/>
        <w:contextualSpacing/>
        <w:jc w:val="both"/>
        <w:rPr>
          <w:rFonts w:ascii="Arial" w:hAnsi="Arial" w:cs="Arial"/>
          <w:spacing w:val="-3"/>
          <w:lang w:val="es-MX"/>
        </w:rPr>
      </w:pPr>
    </w:p>
    <w:p w:rsidR="00D5438B" w:rsidRPr="00A42D16" w:rsidRDefault="00D5438B" w:rsidP="00D5438B">
      <w:pPr>
        <w:pStyle w:val="Sangradetextonormal"/>
        <w:numPr>
          <w:ilvl w:val="0"/>
          <w:numId w:val="1"/>
        </w:numPr>
        <w:tabs>
          <w:tab w:val="clear" w:pos="720"/>
          <w:tab w:val="num" w:pos="426"/>
        </w:tabs>
        <w:ind w:left="426" w:hanging="426"/>
        <w:jc w:val="both"/>
        <w:rPr>
          <w:rFonts w:ascii="Arial" w:hAnsi="Arial" w:cs="Arial"/>
          <w:b/>
        </w:rPr>
      </w:pPr>
      <w:r w:rsidRPr="00A42D16">
        <w:rPr>
          <w:rFonts w:ascii="Arial" w:hAnsi="Arial" w:cs="Arial"/>
          <w:b/>
        </w:rPr>
        <w:t>CONDICIONES ESENCIALES DEL CONTRATO</w:t>
      </w:r>
    </w:p>
    <w:p w:rsidR="00D5438B" w:rsidRPr="00A42D16" w:rsidRDefault="00D5438B" w:rsidP="00D5438B">
      <w:pPr>
        <w:pStyle w:val="Sangradetextonormal"/>
        <w:ind w:firstLine="0"/>
        <w:jc w:val="left"/>
        <w:rPr>
          <w:rFonts w:cs="Arial"/>
        </w:rPr>
      </w:pPr>
    </w:p>
    <w:tbl>
      <w:tblPr>
        <w:tblW w:w="89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5435"/>
      </w:tblGrid>
      <w:tr w:rsidR="00D5438B" w:rsidRPr="00A42D16" w:rsidTr="00772CEA">
        <w:trPr>
          <w:trHeight w:val="228"/>
        </w:trPr>
        <w:tc>
          <w:tcPr>
            <w:tcW w:w="3526" w:type="dxa"/>
            <w:shd w:val="clear" w:color="auto" w:fill="BFBFBF"/>
          </w:tcPr>
          <w:p w:rsidR="00D5438B" w:rsidRPr="00E04E96" w:rsidRDefault="00D5438B" w:rsidP="00F452EB">
            <w:pPr>
              <w:pStyle w:val="Sangradetextonormal"/>
              <w:ind w:firstLine="0"/>
              <w:rPr>
                <w:rFonts w:ascii="Arial" w:hAnsi="Arial" w:cs="Arial"/>
                <w:b/>
              </w:rPr>
            </w:pPr>
            <w:r w:rsidRPr="00E04E96">
              <w:rPr>
                <w:rFonts w:ascii="Arial" w:hAnsi="Arial" w:cs="Arial"/>
                <w:b/>
              </w:rPr>
              <w:t>CONDICIONES</w:t>
            </w:r>
          </w:p>
        </w:tc>
        <w:tc>
          <w:tcPr>
            <w:tcW w:w="5435" w:type="dxa"/>
            <w:shd w:val="clear" w:color="auto" w:fill="BFBFBF"/>
          </w:tcPr>
          <w:p w:rsidR="00D5438B" w:rsidRPr="00E04E96" w:rsidRDefault="00D5438B" w:rsidP="00F452EB">
            <w:pPr>
              <w:pStyle w:val="Sangradetextonormal"/>
              <w:ind w:firstLine="0"/>
              <w:rPr>
                <w:rFonts w:ascii="Arial" w:hAnsi="Arial" w:cs="Arial"/>
                <w:b/>
              </w:rPr>
            </w:pPr>
            <w:r w:rsidRPr="00E04E96">
              <w:rPr>
                <w:rFonts w:ascii="Arial" w:hAnsi="Arial" w:cs="Arial"/>
                <w:b/>
              </w:rPr>
              <w:t>DETALLE</w:t>
            </w:r>
          </w:p>
        </w:tc>
      </w:tr>
      <w:tr w:rsidR="00D5438B" w:rsidRPr="00A42D16" w:rsidTr="00772CEA">
        <w:trPr>
          <w:trHeight w:val="203"/>
        </w:trPr>
        <w:tc>
          <w:tcPr>
            <w:tcW w:w="3526" w:type="dxa"/>
            <w:vAlign w:val="center"/>
          </w:tcPr>
          <w:p w:rsidR="00D5438B" w:rsidRPr="00E04E96" w:rsidRDefault="00D5438B" w:rsidP="00F452EB">
            <w:pPr>
              <w:pStyle w:val="Sangradetextonormal"/>
              <w:ind w:firstLine="0"/>
              <w:jc w:val="both"/>
              <w:rPr>
                <w:rFonts w:ascii="Arial" w:hAnsi="Arial" w:cs="Arial"/>
                <w:b/>
              </w:rPr>
            </w:pPr>
            <w:r w:rsidRPr="00E04E96">
              <w:rPr>
                <w:rFonts w:ascii="Arial" w:hAnsi="Arial" w:cs="Arial"/>
                <w:b/>
              </w:rPr>
              <w:t>Lugar de prestación del servicio</w:t>
            </w:r>
          </w:p>
        </w:tc>
        <w:tc>
          <w:tcPr>
            <w:tcW w:w="5435" w:type="dxa"/>
          </w:tcPr>
          <w:p w:rsidR="00D5438B" w:rsidRPr="00E04E96" w:rsidRDefault="00D5438B" w:rsidP="00F452EB">
            <w:pPr>
              <w:pStyle w:val="Sangradetextonormal"/>
              <w:ind w:firstLine="0"/>
              <w:jc w:val="both"/>
              <w:rPr>
                <w:rFonts w:ascii="Arial" w:hAnsi="Arial" w:cs="Arial"/>
              </w:rPr>
            </w:pPr>
            <w:r w:rsidRPr="00E04E96">
              <w:rPr>
                <w:rFonts w:ascii="Arial" w:hAnsi="Arial" w:cs="Arial"/>
              </w:rPr>
              <w:t xml:space="preserve">Indicado en el numeral </w:t>
            </w:r>
            <w:r w:rsidRPr="00E04E96">
              <w:rPr>
                <w:rFonts w:ascii="Arial" w:hAnsi="Arial" w:cs="Arial"/>
                <w:b/>
              </w:rPr>
              <w:t>1. Objeto de la convocatoria</w:t>
            </w:r>
          </w:p>
        </w:tc>
      </w:tr>
      <w:tr w:rsidR="00D5438B" w:rsidRPr="00A42D16" w:rsidTr="00772CEA">
        <w:trPr>
          <w:trHeight w:val="432"/>
        </w:trPr>
        <w:tc>
          <w:tcPr>
            <w:tcW w:w="3526" w:type="dxa"/>
            <w:vAlign w:val="center"/>
          </w:tcPr>
          <w:p w:rsidR="00D5438B" w:rsidRPr="00E04E96" w:rsidRDefault="00D5438B" w:rsidP="00F452EB">
            <w:pPr>
              <w:pStyle w:val="Sangradetextonormal"/>
              <w:ind w:firstLine="0"/>
              <w:jc w:val="both"/>
              <w:rPr>
                <w:rFonts w:ascii="Arial" w:hAnsi="Arial" w:cs="Arial"/>
                <w:b/>
              </w:rPr>
            </w:pPr>
            <w:r w:rsidRPr="00E04E96">
              <w:rPr>
                <w:rFonts w:ascii="Arial" w:hAnsi="Arial" w:cs="Arial"/>
                <w:b/>
              </w:rPr>
              <w:t>Duración del contrato</w:t>
            </w:r>
          </w:p>
        </w:tc>
        <w:tc>
          <w:tcPr>
            <w:tcW w:w="5435" w:type="dxa"/>
          </w:tcPr>
          <w:p w:rsidR="00D5438B" w:rsidRPr="00E04E96" w:rsidRDefault="00D5438B" w:rsidP="00F452EB">
            <w:pPr>
              <w:pStyle w:val="Sangradetextonormal"/>
              <w:tabs>
                <w:tab w:val="left" w:pos="749"/>
              </w:tabs>
              <w:ind w:firstLine="0"/>
              <w:jc w:val="both"/>
              <w:rPr>
                <w:rFonts w:ascii="Arial" w:hAnsi="Arial" w:cs="Arial"/>
              </w:rPr>
            </w:pPr>
            <w:r>
              <w:rPr>
                <w:rFonts w:ascii="Arial" w:hAnsi="Arial" w:cs="Arial"/>
              </w:rPr>
              <w:t xml:space="preserve">Inicio    </w:t>
            </w:r>
            <w:proofErr w:type="gramStart"/>
            <w:r>
              <w:rPr>
                <w:rFonts w:ascii="Arial" w:hAnsi="Arial" w:cs="Arial"/>
              </w:rPr>
              <w:t xml:space="preserve">  </w:t>
            </w:r>
            <w:r w:rsidRPr="00E04E96">
              <w:rPr>
                <w:rFonts w:ascii="Arial" w:hAnsi="Arial" w:cs="Arial"/>
              </w:rPr>
              <w:t>:</w:t>
            </w:r>
            <w:proofErr w:type="gramEnd"/>
            <w:r w:rsidRPr="00E04E96">
              <w:rPr>
                <w:rFonts w:ascii="Arial" w:hAnsi="Arial" w:cs="Arial"/>
              </w:rPr>
              <w:t xml:space="preserve"> </w:t>
            </w:r>
            <w:r w:rsidR="00772CEA">
              <w:rPr>
                <w:rFonts w:ascii="Arial" w:hAnsi="Arial" w:cs="Arial"/>
              </w:rPr>
              <w:t xml:space="preserve"> Diciembr</w:t>
            </w:r>
            <w:r>
              <w:rPr>
                <w:rFonts w:ascii="Arial" w:hAnsi="Arial" w:cs="Arial"/>
              </w:rPr>
              <w:t>e de 2018</w:t>
            </w:r>
          </w:p>
          <w:p w:rsidR="00D5438B" w:rsidRPr="00E04E96" w:rsidRDefault="00D5438B" w:rsidP="00772CEA">
            <w:pPr>
              <w:pStyle w:val="Sangradetextonormal"/>
              <w:ind w:left="891" w:hanging="992"/>
              <w:jc w:val="both"/>
              <w:rPr>
                <w:rFonts w:ascii="Arial" w:hAnsi="Arial" w:cs="Arial"/>
              </w:rPr>
            </w:pPr>
            <w:r>
              <w:rPr>
                <w:rFonts w:ascii="Arial" w:hAnsi="Arial" w:cs="Arial"/>
              </w:rPr>
              <w:t xml:space="preserve">Término   : </w:t>
            </w:r>
            <w:r w:rsidRPr="00E04E96">
              <w:rPr>
                <w:rFonts w:ascii="Arial" w:hAnsi="Arial" w:cs="Arial"/>
              </w:rPr>
              <w:t>3</w:t>
            </w:r>
            <w:r>
              <w:rPr>
                <w:rFonts w:ascii="Arial" w:hAnsi="Arial" w:cs="Arial"/>
              </w:rPr>
              <w:t>1</w:t>
            </w:r>
            <w:r w:rsidRPr="00E04E96">
              <w:rPr>
                <w:rFonts w:ascii="Arial" w:hAnsi="Arial" w:cs="Arial"/>
              </w:rPr>
              <w:t xml:space="preserve"> de </w:t>
            </w:r>
            <w:r w:rsidR="00772CEA">
              <w:rPr>
                <w:rFonts w:ascii="Arial" w:hAnsi="Arial" w:cs="Arial"/>
              </w:rPr>
              <w:t xml:space="preserve">Diciembre del </w:t>
            </w:r>
            <w:r>
              <w:rPr>
                <w:rFonts w:ascii="Arial" w:hAnsi="Arial" w:cs="Arial"/>
              </w:rPr>
              <w:t>2018</w:t>
            </w:r>
            <w:r w:rsidRPr="00E04E96">
              <w:rPr>
                <w:rFonts w:ascii="Arial" w:hAnsi="Arial" w:cs="Arial"/>
              </w:rPr>
              <w:t xml:space="preserve"> (Sujeto a </w:t>
            </w:r>
            <w:r>
              <w:rPr>
                <w:rFonts w:ascii="Arial" w:hAnsi="Arial" w:cs="Arial"/>
              </w:rPr>
              <w:t xml:space="preserve"> </w:t>
            </w:r>
            <w:r w:rsidRPr="00E04E96">
              <w:rPr>
                <w:rFonts w:ascii="Arial" w:hAnsi="Arial" w:cs="Arial"/>
              </w:rPr>
              <w:t>renovación)</w:t>
            </w:r>
          </w:p>
        </w:tc>
      </w:tr>
      <w:tr w:rsidR="00D5438B" w:rsidRPr="00A42D16" w:rsidTr="00772CEA">
        <w:trPr>
          <w:trHeight w:val="432"/>
        </w:trPr>
        <w:tc>
          <w:tcPr>
            <w:tcW w:w="3526" w:type="dxa"/>
            <w:vAlign w:val="center"/>
          </w:tcPr>
          <w:p w:rsidR="00D5438B" w:rsidRPr="00E04E96" w:rsidRDefault="00D5438B" w:rsidP="00F452EB">
            <w:pPr>
              <w:pStyle w:val="Sangradetextonormal"/>
              <w:ind w:firstLine="0"/>
              <w:jc w:val="both"/>
              <w:rPr>
                <w:rFonts w:ascii="Arial" w:hAnsi="Arial" w:cs="Arial"/>
                <w:b/>
              </w:rPr>
            </w:pPr>
            <w:r w:rsidRPr="00E04E96">
              <w:rPr>
                <w:rFonts w:ascii="Arial" w:hAnsi="Arial" w:cs="Arial"/>
                <w:b/>
              </w:rPr>
              <w:t>Retribución Mensual</w:t>
            </w:r>
          </w:p>
        </w:tc>
        <w:tc>
          <w:tcPr>
            <w:tcW w:w="5435" w:type="dxa"/>
          </w:tcPr>
          <w:p w:rsidR="00D5438B" w:rsidRPr="00E04E96" w:rsidRDefault="00D5438B" w:rsidP="00F452EB">
            <w:pPr>
              <w:pStyle w:val="Sangradetextonormal"/>
              <w:ind w:firstLine="0"/>
              <w:jc w:val="both"/>
              <w:rPr>
                <w:rFonts w:ascii="Arial" w:hAnsi="Arial" w:cs="Arial"/>
              </w:rPr>
            </w:pPr>
            <w:r w:rsidRPr="00E04E96">
              <w:rPr>
                <w:rFonts w:ascii="Arial" w:hAnsi="Arial" w:cs="Arial"/>
              </w:rPr>
              <w:t xml:space="preserve">Indicado en el numeral </w:t>
            </w:r>
            <w:r w:rsidRPr="00E04E96">
              <w:rPr>
                <w:rFonts w:ascii="Arial" w:hAnsi="Arial" w:cs="Arial"/>
                <w:b/>
              </w:rPr>
              <w:t>1. Objeto de la convocatoria</w:t>
            </w:r>
          </w:p>
        </w:tc>
      </w:tr>
      <w:tr w:rsidR="00D5438B" w:rsidRPr="00A42D16" w:rsidTr="00772CEA">
        <w:trPr>
          <w:trHeight w:val="71"/>
        </w:trPr>
        <w:tc>
          <w:tcPr>
            <w:tcW w:w="3526" w:type="dxa"/>
            <w:vAlign w:val="center"/>
          </w:tcPr>
          <w:p w:rsidR="00D5438B" w:rsidRPr="00E04E96" w:rsidRDefault="00D5438B" w:rsidP="00F452EB">
            <w:pPr>
              <w:pStyle w:val="Sangradetextonormal"/>
              <w:ind w:firstLine="0"/>
              <w:jc w:val="both"/>
              <w:rPr>
                <w:rFonts w:ascii="Arial" w:hAnsi="Arial" w:cs="Arial"/>
                <w:b/>
              </w:rPr>
            </w:pPr>
            <w:r w:rsidRPr="00E04E96">
              <w:rPr>
                <w:rFonts w:ascii="Arial" w:hAnsi="Arial" w:cs="Arial"/>
                <w:b/>
              </w:rPr>
              <w:t>Otras condiciones del contrato</w:t>
            </w:r>
          </w:p>
        </w:tc>
        <w:tc>
          <w:tcPr>
            <w:tcW w:w="5435" w:type="dxa"/>
          </w:tcPr>
          <w:p w:rsidR="00D5438B" w:rsidRPr="00E04E96" w:rsidRDefault="00D5438B" w:rsidP="00F452EB">
            <w:pPr>
              <w:pStyle w:val="Sangradetextonormal"/>
              <w:ind w:firstLine="0"/>
              <w:jc w:val="both"/>
              <w:rPr>
                <w:rFonts w:ascii="Arial" w:hAnsi="Arial" w:cs="Arial"/>
              </w:rPr>
            </w:pPr>
            <w:r w:rsidRPr="00E04E96">
              <w:rPr>
                <w:rFonts w:ascii="Arial" w:hAnsi="Arial" w:cs="Arial"/>
              </w:rPr>
              <w:t xml:space="preserve">Disponibilidad Inmediata. </w:t>
            </w:r>
          </w:p>
        </w:tc>
      </w:tr>
      <w:tr w:rsidR="00D5438B" w:rsidRPr="00A42D16" w:rsidTr="00772CEA">
        <w:trPr>
          <w:trHeight w:val="71"/>
        </w:trPr>
        <w:tc>
          <w:tcPr>
            <w:tcW w:w="3526" w:type="dxa"/>
            <w:vAlign w:val="center"/>
          </w:tcPr>
          <w:p w:rsidR="00D5438B" w:rsidRPr="00E04E96" w:rsidRDefault="00D5438B" w:rsidP="00F452EB">
            <w:pPr>
              <w:pStyle w:val="Sangradetextonormal"/>
              <w:ind w:firstLine="0"/>
              <w:jc w:val="both"/>
              <w:rPr>
                <w:rFonts w:ascii="Arial" w:hAnsi="Arial" w:cs="Arial"/>
                <w:b/>
              </w:rPr>
            </w:pPr>
            <w:r w:rsidRPr="00E04E96">
              <w:rPr>
                <w:rFonts w:ascii="Arial" w:hAnsi="Arial" w:cs="Arial"/>
                <w:b/>
              </w:rPr>
              <w:t>Motivo de Contratación</w:t>
            </w:r>
          </w:p>
        </w:tc>
        <w:tc>
          <w:tcPr>
            <w:tcW w:w="5435" w:type="dxa"/>
          </w:tcPr>
          <w:p w:rsidR="00D5438B" w:rsidRPr="00E04E96" w:rsidRDefault="00772CEA" w:rsidP="00F452EB">
            <w:pPr>
              <w:pStyle w:val="Sangradetextonormal"/>
              <w:ind w:firstLine="0"/>
              <w:jc w:val="both"/>
              <w:rPr>
                <w:rFonts w:ascii="Arial" w:hAnsi="Arial" w:cs="Arial"/>
              </w:rPr>
            </w:pPr>
            <w:r>
              <w:rPr>
                <w:rFonts w:ascii="Arial" w:hAnsi="Arial" w:cs="Arial"/>
              </w:rPr>
              <w:t>CAS Reemplazo</w:t>
            </w:r>
          </w:p>
        </w:tc>
      </w:tr>
    </w:tbl>
    <w:p w:rsidR="00D5438B" w:rsidRDefault="00D5438B" w:rsidP="00D5438B">
      <w:pPr>
        <w:pStyle w:val="Sangradetextonormal"/>
        <w:ind w:firstLine="0"/>
        <w:jc w:val="both"/>
        <w:rPr>
          <w:rFonts w:ascii="Arial" w:hAnsi="Arial" w:cs="Arial"/>
          <w:b/>
        </w:rPr>
      </w:pPr>
    </w:p>
    <w:p w:rsidR="00D5438B" w:rsidRPr="006F15C4" w:rsidRDefault="00D5438B" w:rsidP="00D5438B">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D5438B" w:rsidRDefault="00D5438B" w:rsidP="00D5438B">
      <w:pPr>
        <w:pStyle w:val="Sangradetextonormal"/>
        <w:ind w:firstLine="0"/>
        <w:jc w:val="both"/>
        <w:rPr>
          <w:rFonts w:ascii="Arial" w:hAnsi="Arial" w:cs="Arial"/>
          <w:b/>
        </w:rPr>
      </w:pPr>
    </w:p>
    <w:p w:rsidR="00D5438B" w:rsidRPr="00AD0A4B" w:rsidRDefault="00D5438B" w:rsidP="00D5438B">
      <w:pPr>
        <w:pStyle w:val="Sinespaciado"/>
        <w:ind w:left="426"/>
        <w:jc w:val="both"/>
        <w:rPr>
          <w:rFonts w:ascii="Arial" w:hAnsi="Arial" w:cs="Arial"/>
          <w:sz w:val="20"/>
          <w:szCs w:val="20"/>
        </w:rPr>
      </w:pPr>
      <w:r w:rsidRPr="00AD0A4B">
        <w:rPr>
          <w:rFonts w:ascii="Arial" w:hAnsi="Arial" w:cs="Arial"/>
          <w:sz w:val="20"/>
          <w:szCs w:val="20"/>
        </w:rPr>
        <w:t>Las personas interesadas en participar en el proceso que cumplan con los requisitos establecidos, deberán seguir los pasos siguientes:</w:t>
      </w:r>
    </w:p>
    <w:p w:rsidR="00D5438B" w:rsidRPr="00AD0A4B" w:rsidRDefault="00D5438B" w:rsidP="00D5438B">
      <w:pPr>
        <w:pStyle w:val="Sinespaciado"/>
        <w:ind w:left="426"/>
        <w:jc w:val="both"/>
        <w:rPr>
          <w:rFonts w:ascii="Arial" w:hAnsi="Arial" w:cs="Arial"/>
          <w:sz w:val="20"/>
          <w:szCs w:val="20"/>
        </w:rPr>
      </w:pPr>
    </w:p>
    <w:p w:rsidR="00D5438B" w:rsidRPr="00AD0A4B" w:rsidRDefault="00D5438B" w:rsidP="00D5438B">
      <w:pPr>
        <w:pStyle w:val="Sinespaciado"/>
        <w:numPr>
          <w:ilvl w:val="1"/>
          <w:numId w:val="19"/>
        </w:numPr>
        <w:ind w:left="709" w:hanging="283"/>
        <w:jc w:val="both"/>
        <w:rPr>
          <w:rFonts w:ascii="Arial" w:hAnsi="Arial" w:cs="Arial"/>
          <w:sz w:val="20"/>
          <w:szCs w:val="20"/>
        </w:rPr>
      </w:pPr>
      <w:r w:rsidRPr="00AD0A4B">
        <w:rPr>
          <w:rFonts w:ascii="Arial" w:hAnsi="Arial" w:cs="Arial"/>
          <w:sz w:val="20"/>
          <w:szCs w:val="20"/>
        </w:rPr>
        <w:t>Ingresar al link</w:t>
      </w:r>
      <w:r w:rsidRPr="007A153B">
        <w:rPr>
          <w:rFonts w:ascii="Arial" w:hAnsi="Arial" w:cs="Arial"/>
          <w:sz w:val="20"/>
          <w:szCs w:val="20"/>
        </w:rPr>
        <w:t xml:space="preserve"> </w:t>
      </w:r>
      <w:hyperlink r:id="rId7" w:history="1">
        <w:r w:rsidRPr="007A153B">
          <w:rPr>
            <w:rStyle w:val="Hipervnculo"/>
            <w:rFonts w:ascii="Arial" w:hAnsi="Arial" w:cs="Arial"/>
            <w:sz w:val="20"/>
            <w:szCs w:val="20"/>
          </w:rPr>
          <w:t>http://ww1.essalud.gob.pe/sisep/</w:t>
        </w:r>
      </w:hyperlink>
      <w:r w:rsidRPr="00AD0A4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5438B" w:rsidRPr="00AD0A4B" w:rsidRDefault="00D5438B" w:rsidP="00D5438B">
      <w:pPr>
        <w:pStyle w:val="Sinespaciado"/>
        <w:ind w:left="709"/>
        <w:jc w:val="both"/>
        <w:rPr>
          <w:rFonts w:ascii="Arial" w:hAnsi="Arial" w:cs="Arial"/>
          <w:sz w:val="20"/>
          <w:szCs w:val="20"/>
        </w:rPr>
      </w:pPr>
    </w:p>
    <w:p w:rsidR="00D5438B" w:rsidRPr="00AD0A4B" w:rsidRDefault="00D5438B" w:rsidP="00D5438B">
      <w:pPr>
        <w:pStyle w:val="Sinespaciado"/>
        <w:numPr>
          <w:ilvl w:val="1"/>
          <w:numId w:val="19"/>
        </w:numPr>
        <w:ind w:left="709" w:hanging="283"/>
        <w:jc w:val="both"/>
        <w:rPr>
          <w:rFonts w:ascii="Arial" w:hAnsi="Arial" w:cs="Arial"/>
          <w:sz w:val="20"/>
          <w:szCs w:val="20"/>
        </w:rPr>
      </w:pPr>
      <w:r w:rsidRPr="00AD0A4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5438B" w:rsidRPr="00AD0A4B" w:rsidRDefault="00D5438B" w:rsidP="00D5438B">
      <w:pPr>
        <w:pStyle w:val="Sinespaciado"/>
        <w:ind w:left="709"/>
        <w:jc w:val="both"/>
        <w:rPr>
          <w:rFonts w:ascii="Arial" w:hAnsi="Arial" w:cs="Arial"/>
          <w:sz w:val="20"/>
          <w:szCs w:val="20"/>
        </w:rPr>
      </w:pPr>
    </w:p>
    <w:p w:rsidR="00D5438B" w:rsidRPr="00AD0A4B" w:rsidRDefault="00D5438B" w:rsidP="00D5438B">
      <w:pPr>
        <w:pStyle w:val="Sinespaciado"/>
        <w:numPr>
          <w:ilvl w:val="1"/>
          <w:numId w:val="19"/>
        </w:numPr>
        <w:ind w:left="709" w:hanging="283"/>
        <w:jc w:val="both"/>
        <w:rPr>
          <w:rFonts w:ascii="Arial" w:hAnsi="Arial" w:cs="Arial"/>
          <w:sz w:val="20"/>
          <w:szCs w:val="20"/>
        </w:rPr>
      </w:pPr>
      <w:r w:rsidRPr="00AD0A4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5438B" w:rsidRPr="00AD0A4B" w:rsidRDefault="00D5438B" w:rsidP="00D5438B">
      <w:pPr>
        <w:pStyle w:val="Sinespaciado"/>
        <w:ind w:left="426"/>
        <w:jc w:val="both"/>
        <w:rPr>
          <w:rFonts w:ascii="Arial" w:hAnsi="Arial" w:cs="Arial"/>
          <w:sz w:val="20"/>
          <w:szCs w:val="20"/>
        </w:rPr>
      </w:pPr>
    </w:p>
    <w:p w:rsidR="00D5438B" w:rsidRPr="00AD0A4B" w:rsidRDefault="00D5438B" w:rsidP="00D5438B">
      <w:pPr>
        <w:pStyle w:val="Sinespaciado"/>
        <w:ind w:left="426"/>
        <w:jc w:val="both"/>
        <w:rPr>
          <w:rFonts w:ascii="Arial" w:hAnsi="Arial" w:cs="Arial"/>
          <w:sz w:val="20"/>
          <w:szCs w:val="20"/>
        </w:rPr>
      </w:pPr>
      <w:r w:rsidRPr="00AD0A4B">
        <w:rPr>
          <w:rFonts w:ascii="Arial" w:hAnsi="Arial" w:cs="Arial"/>
          <w:sz w:val="20"/>
          <w:szCs w:val="20"/>
        </w:rPr>
        <w:t>Cada postulante precalificado deberá imprimir los siguientes Formatos de Declaración Jurada que el sistema le envió automáticamente al postular:</w:t>
      </w:r>
    </w:p>
    <w:p w:rsidR="00D5438B" w:rsidRPr="00AD0A4B" w:rsidRDefault="00D5438B" w:rsidP="00D5438B">
      <w:pPr>
        <w:pStyle w:val="Sinespaciado"/>
        <w:ind w:left="426"/>
        <w:jc w:val="both"/>
        <w:rPr>
          <w:rFonts w:ascii="Arial" w:hAnsi="Arial" w:cs="Arial"/>
          <w:sz w:val="20"/>
          <w:szCs w:val="20"/>
        </w:rPr>
      </w:pPr>
    </w:p>
    <w:p w:rsidR="00D5438B" w:rsidRPr="00AD0A4B" w:rsidRDefault="00D5438B" w:rsidP="00D5438B">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Declaración Jurad</w:t>
      </w:r>
      <w:r>
        <w:rPr>
          <w:rFonts w:ascii="Arial" w:hAnsi="Arial" w:cs="Arial"/>
          <w:sz w:val="20"/>
          <w:szCs w:val="20"/>
        </w:rPr>
        <w:t>a de Cumplimiento de Requisitos</w:t>
      </w:r>
      <w:r w:rsidRPr="00AD0A4B">
        <w:rPr>
          <w:rFonts w:ascii="Arial" w:hAnsi="Arial" w:cs="Arial"/>
          <w:sz w:val="20"/>
          <w:szCs w:val="20"/>
        </w:rPr>
        <w:t xml:space="preserve"> </w:t>
      </w:r>
      <w:r w:rsidRPr="00AD0A4B">
        <w:rPr>
          <w:rFonts w:ascii="Arial" w:hAnsi="Arial" w:cs="Arial"/>
          <w:b/>
          <w:sz w:val="20"/>
          <w:szCs w:val="20"/>
        </w:rPr>
        <w:t>(Formato 1)</w:t>
      </w:r>
      <w:r>
        <w:rPr>
          <w:rFonts w:ascii="Arial" w:hAnsi="Arial" w:cs="Arial"/>
          <w:b/>
          <w:sz w:val="20"/>
          <w:szCs w:val="20"/>
        </w:rPr>
        <w:t>.</w:t>
      </w:r>
    </w:p>
    <w:p w:rsidR="00D5438B" w:rsidRPr="00AD0A4B" w:rsidRDefault="00D5438B" w:rsidP="00D5438B">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 xml:space="preserve">Declaración Jurada sobre Impedimento y Nepotismo </w:t>
      </w:r>
      <w:r w:rsidRPr="00AD0A4B">
        <w:rPr>
          <w:rFonts w:ascii="Arial" w:hAnsi="Arial" w:cs="Arial"/>
          <w:b/>
          <w:sz w:val="20"/>
          <w:szCs w:val="20"/>
        </w:rPr>
        <w:t>(Formato 2)</w:t>
      </w:r>
      <w:r>
        <w:rPr>
          <w:rFonts w:ascii="Arial" w:hAnsi="Arial" w:cs="Arial"/>
          <w:b/>
          <w:sz w:val="20"/>
          <w:szCs w:val="20"/>
        </w:rPr>
        <w:t>.</w:t>
      </w:r>
    </w:p>
    <w:p w:rsidR="00D5438B" w:rsidRPr="00AD0A4B" w:rsidRDefault="00D5438B" w:rsidP="00D5438B">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 xml:space="preserve">Declaración Jurada de Confidencialidad e Incompatibilidad </w:t>
      </w:r>
      <w:r w:rsidRPr="00AD0A4B">
        <w:rPr>
          <w:rFonts w:ascii="Arial" w:hAnsi="Arial" w:cs="Arial"/>
          <w:b/>
          <w:sz w:val="20"/>
          <w:szCs w:val="20"/>
        </w:rPr>
        <w:t>(Formato 3)</w:t>
      </w:r>
      <w:r>
        <w:rPr>
          <w:rFonts w:ascii="Arial" w:hAnsi="Arial" w:cs="Arial"/>
          <w:b/>
          <w:sz w:val="20"/>
          <w:szCs w:val="20"/>
        </w:rPr>
        <w:t>.</w:t>
      </w:r>
    </w:p>
    <w:p w:rsidR="00D5438B" w:rsidRPr="00AD0A4B" w:rsidRDefault="00D5438B" w:rsidP="00D5438B">
      <w:pPr>
        <w:pStyle w:val="Sinespaciado"/>
        <w:numPr>
          <w:ilvl w:val="0"/>
          <w:numId w:val="16"/>
        </w:numPr>
        <w:ind w:left="709" w:hanging="283"/>
        <w:jc w:val="both"/>
        <w:rPr>
          <w:rFonts w:ascii="Arial" w:hAnsi="Arial" w:cs="Arial"/>
          <w:sz w:val="20"/>
          <w:szCs w:val="20"/>
        </w:rPr>
      </w:pPr>
      <w:r w:rsidRPr="00AD0A4B">
        <w:rPr>
          <w:rFonts w:ascii="Arial" w:hAnsi="Arial" w:cs="Arial"/>
          <w:sz w:val="20"/>
          <w:szCs w:val="20"/>
        </w:rPr>
        <w:t>Declaración Jurada de no</w:t>
      </w:r>
      <w:r>
        <w:rPr>
          <w:rFonts w:ascii="Arial" w:hAnsi="Arial" w:cs="Arial"/>
          <w:sz w:val="20"/>
          <w:szCs w:val="20"/>
        </w:rPr>
        <w:t xml:space="preserve"> registrar antecedentes penales</w:t>
      </w:r>
      <w:r w:rsidRPr="00AD0A4B">
        <w:rPr>
          <w:rFonts w:ascii="Arial" w:hAnsi="Arial" w:cs="Arial"/>
          <w:sz w:val="20"/>
          <w:szCs w:val="20"/>
        </w:rPr>
        <w:t xml:space="preserve"> </w:t>
      </w:r>
      <w:r w:rsidRPr="00AD0A4B">
        <w:rPr>
          <w:rFonts w:ascii="Arial" w:hAnsi="Arial" w:cs="Arial"/>
          <w:b/>
          <w:sz w:val="20"/>
          <w:szCs w:val="20"/>
        </w:rPr>
        <w:t>(Formato 5)</w:t>
      </w:r>
      <w:r>
        <w:rPr>
          <w:rFonts w:ascii="Arial" w:hAnsi="Arial" w:cs="Arial"/>
          <w:b/>
          <w:sz w:val="20"/>
          <w:szCs w:val="20"/>
        </w:rPr>
        <w:t>.</w:t>
      </w:r>
    </w:p>
    <w:p w:rsidR="00D5438B" w:rsidRPr="00AD0A4B" w:rsidRDefault="00D5438B" w:rsidP="00D5438B">
      <w:pPr>
        <w:pStyle w:val="Sinespaciado"/>
        <w:ind w:left="426"/>
        <w:jc w:val="both"/>
        <w:rPr>
          <w:rFonts w:ascii="Arial" w:hAnsi="Arial" w:cs="Arial"/>
          <w:sz w:val="20"/>
          <w:szCs w:val="20"/>
        </w:rPr>
      </w:pPr>
    </w:p>
    <w:p w:rsidR="00D5438B" w:rsidRPr="00AD0A4B" w:rsidRDefault="00D5438B" w:rsidP="00D5438B">
      <w:pPr>
        <w:pStyle w:val="Sinespaciado"/>
        <w:ind w:left="426"/>
        <w:jc w:val="both"/>
        <w:rPr>
          <w:rFonts w:ascii="Arial" w:hAnsi="Arial" w:cs="Arial"/>
          <w:sz w:val="20"/>
          <w:szCs w:val="20"/>
        </w:rPr>
      </w:pPr>
      <w:r w:rsidRPr="00AD0A4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5438B" w:rsidRPr="00AD0A4B" w:rsidRDefault="00D5438B" w:rsidP="00D5438B">
      <w:pPr>
        <w:pStyle w:val="Sinespaciado"/>
        <w:ind w:left="426"/>
        <w:jc w:val="both"/>
        <w:rPr>
          <w:rFonts w:ascii="Arial" w:hAnsi="Arial" w:cs="Arial"/>
          <w:sz w:val="20"/>
          <w:szCs w:val="20"/>
        </w:rPr>
      </w:pPr>
    </w:p>
    <w:p w:rsidR="00D5438B" w:rsidRPr="007A153B" w:rsidRDefault="00D5438B" w:rsidP="00D5438B">
      <w:pPr>
        <w:pStyle w:val="Sinespaciado"/>
        <w:ind w:left="426"/>
        <w:jc w:val="both"/>
        <w:rPr>
          <w:rFonts w:ascii="Arial" w:hAnsi="Arial" w:cs="Arial"/>
          <w:sz w:val="20"/>
          <w:szCs w:val="20"/>
        </w:rPr>
      </w:pPr>
      <w:r w:rsidRPr="00AD0A4B">
        <w:rPr>
          <w:rFonts w:ascii="Arial" w:hAnsi="Arial" w:cs="Arial"/>
          <w:b/>
          <w:sz w:val="20"/>
          <w:szCs w:val="20"/>
        </w:rPr>
        <w:t>Nota:</w:t>
      </w:r>
      <w:r w:rsidRPr="00AD0A4B">
        <w:rPr>
          <w:rFonts w:ascii="Arial" w:hAnsi="Arial" w:cs="Arial"/>
          <w:sz w:val="20"/>
          <w:szCs w:val="20"/>
        </w:rPr>
        <w:t xml:space="preserve"> De manera previa a la postulación respectiva, los interesados deberán revisar la información indicada en las </w:t>
      </w:r>
      <w:r w:rsidRPr="00AD0A4B">
        <w:rPr>
          <w:rFonts w:ascii="Arial" w:hAnsi="Arial" w:cs="Arial"/>
          <w:b/>
          <w:sz w:val="20"/>
          <w:szCs w:val="20"/>
        </w:rPr>
        <w:t>“Consideraciones que deberá tener en cuenta para postular a los procesos de selección”</w:t>
      </w:r>
      <w:r w:rsidRPr="00AD0A4B">
        <w:rPr>
          <w:rFonts w:ascii="Arial" w:hAnsi="Arial" w:cs="Arial"/>
          <w:sz w:val="20"/>
          <w:szCs w:val="20"/>
        </w:rPr>
        <w:t xml:space="preserve"> e “</w:t>
      </w:r>
      <w:r w:rsidRPr="00AD0A4B">
        <w:rPr>
          <w:rFonts w:ascii="Arial" w:hAnsi="Arial" w:cs="Arial"/>
          <w:b/>
          <w:sz w:val="20"/>
          <w:szCs w:val="20"/>
        </w:rPr>
        <w:t>Información e instrucciones para participar en los procesos de selección para la contratación administrativa de servicios (CAS)”</w:t>
      </w:r>
      <w:r w:rsidRPr="00AD0A4B">
        <w:rPr>
          <w:rFonts w:ascii="Arial" w:hAnsi="Arial" w:cs="Arial"/>
          <w:sz w:val="20"/>
          <w:szCs w:val="20"/>
        </w:rPr>
        <w:t>, que se encuentra ubicada en la ruta</w:t>
      </w:r>
      <w:r w:rsidRPr="007A153B">
        <w:rPr>
          <w:rFonts w:ascii="Arial" w:hAnsi="Arial" w:cs="Arial"/>
          <w:sz w:val="20"/>
          <w:szCs w:val="20"/>
        </w:rPr>
        <w:t xml:space="preserve"> </w:t>
      </w:r>
      <w:hyperlink r:id="rId8" w:history="1">
        <w:r w:rsidRPr="007A153B">
          <w:rPr>
            <w:rStyle w:val="Hipervnculo"/>
            <w:rFonts w:ascii="Arial" w:hAnsi="Arial" w:cs="Arial"/>
            <w:sz w:val="20"/>
            <w:szCs w:val="20"/>
          </w:rPr>
          <w:t>http://convocatorias.essalud.gob.pe</w:t>
        </w:r>
      </w:hyperlink>
      <w:r w:rsidRPr="007A153B">
        <w:rPr>
          <w:rFonts w:ascii="Arial" w:hAnsi="Arial" w:cs="Arial"/>
          <w:sz w:val="20"/>
          <w:szCs w:val="20"/>
        </w:rPr>
        <w:t xml:space="preserve"> </w:t>
      </w:r>
    </w:p>
    <w:p w:rsidR="00D5438B" w:rsidRPr="00A42D16" w:rsidRDefault="00D5438B" w:rsidP="00D5438B">
      <w:pPr>
        <w:pStyle w:val="Sangradetextonormal"/>
        <w:ind w:firstLine="0"/>
        <w:jc w:val="both"/>
        <w:rPr>
          <w:rFonts w:ascii="Arial" w:hAnsi="Arial" w:cs="Arial"/>
          <w:b/>
        </w:rPr>
      </w:pPr>
    </w:p>
    <w:p w:rsidR="00D5438B" w:rsidRPr="00A42D16" w:rsidRDefault="00D5438B" w:rsidP="00D5438B">
      <w:pPr>
        <w:pStyle w:val="Sangradetextonormal"/>
        <w:numPr>
          <w:ilvl w:val="1"/>
          <w:numId w:val="2"/>
        </w:numPr>
        <w:tabs>
          <w:tab w:val="clear" w:pos="1800"/>
          <w:tab w:val="num" w:pos="240"/>
          <w:tab w:val="left" w:pos="360"/>
        </w:tabs>
        <w:ind w:hanging="1800"/>
        <w:jc w:val="both"/>
        <w:rPr>
          <w:rFonts w:ascii="Arial" w:hAnsi="Arial" w:cs="Arial"/>
          <w:b/>
        </w:rPr>
      </w:pPr>
      <w:r w:rsidRPr="00A42D16">
        <w:rPr>
          <w:rFonts w:ascii="Arial" w:hAnsi="Arial" w:cs="Arial"/>
          <w:b/>
        </w:rPr>
        <w:t>CRONOGRAMA Y ETAPAS DEL PROCESO</w:t>
      </w:r>
    </w:p>
    <w:p w:rsidR="00D5438B" w:rsidRDefault="00D5438B" w:rsidP="00D5438B">
      <w:pPr>
        <w:jc w:val="both"/>
        <w:rPr>
          <w:rFonts w:ascii="Arial" w:hAnsi="Arial" w:cs="Arial"/>
          <w:b/>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7D5131" w:rsidRPr="00617878" w:rsidTr="00F452EB">
        <w:trPr>
          <w:trHeight w:val="173"/>
        </w:trPr>
        <w:tc>
          <w:tcPr>
            <w:tcW w:w="3969" w:type="dxa"/>
            <w:gridSpan w:val="2"/>
            <w:shd w:val="clear" w:color="auto" w:fill="B3B3B3"/>
            <w:vAlign w:val="center"/>
          </w:tcPr>
          <w:p w:rsidR="007D5131" w:rsidRPr="00617878" w:rsidRDefault="007D5131" w:rsidP="00F452EB">
            <w:pPr>
              <w:jc w:val="center"/>
              <w:rPr>
                <w:rFonts w:ascii="Arial" w:hAnsi="Arial" w:cs="Arial"/>
                <w:b/>
                <w:sz w:val="18"/>
                <w:szCs w:val="18"/>
                <w:lang w:val="es-MX"/>
              </w:rPr>
            </w:pPr>
            <w:r w:rsidRPr="00617878">
              <w:rPr>
                <w:rFonts w:ascii="Arial" w:hAnsi="Arial" w:cs="Arial"/>
                <w:b/>
                <w:sz w:val="18"/>
                <w:szCs w:val="18"/>
                <w:lang w:val="es-MX"/>
              </w:rPr>
              <w:t>ETAPAS DEL PROCESO</w:t>
            </w:r>
          </w:p>
        </w:tc>
        <w:tc>
          <w:tcPr>
            <w:tcW w:w="2693" w:type="dxa"/>
            <w:shd w:val="clear" w:color="auto" w:fill="B3B3B3"/>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b/>
                <w:sz w:val="18"/>
                <w:szCs w:val="18"/>
                <w:lang w:val="es-MX"/>
              </w:rPr>
              <w:t>FECHA Y HORA</w:t>
            </w:r>
          </w:p>
        </w:tc>
        <w:tc>
          <w:tcPr>
            <w:tcW w:w="2268" w:type="dxa"/>
            <w:shd w:val="clear" w:color="auto" w:fill="B3B3B3"/>
            <w:vAlign w:val="center"/>
          </w:tcPr>
          <w:p w:rsidR="007D5131" w:rsidRPr="00617878" w:rsidRDefault="007D5131" w:rsidP="00F452EB">
            <w:pPr>
              <w:jc w:val="center"/>
              <w:rPr>
                <w:rFonts w:ascii="Arial" w:hAnsi="Arial" w:cs="Arial"/>
                <w:b/>
                <w:sz w:val="18"/>
                <w:szCs w:val="18"/>
                <w:lang w:val="es-MX"/>
              </w:rPr>
            </w:pPr>
            <w:r w:rsidRPr="00617878">
              <w:rPr>
                <w:rFonts w:ascii="Arial" w:hAnsi="Arial" w:cs="Arial"/>
                <w:b/>
                <w:sz w:val="18"/>
                <w:szCs w:val="18"/>
                <w:lang w:val="es-MX"/>
              </w:rPr>
              <w:t>ÀREA RESPONSABLE</w:t>
            </w:r>
          </w:p>
        </w:tc>
      </w:tr>
      <w:tr w:rsidR="007D5131" w:rsidRPr="00617878" w:rsidTr="00F452EB">
        <w:trPr>
          <w:trHeight w:val="509"/>
        </w:trPr>
        <w:tc>
          <w:tcPr>
            <w:tcW w:w="567" w:type="dxa"/>
            <w:tcBorders>
              <w:bottom w:val="single" w:sz="4" w:space="0" w:color="auto"/>
            </w:tcBorders>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w:t>
            </w:r>
          </w:p>
        </w:tc>
        <w:tc>
          <w:tcPr>
            <w:tcW w:w="3402" w:type="dxa"/>
            <w:tcBorders>
              <w:bottom w:val="single" w:sz="4" w:space="0" w:color="auto"/>
            </w:tcBorders>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7D5131" w:rsidRPr="00617878" w:rsidRDefault="009A7071" w:rsidP="00F452EB">
            <w:pPr>
              <w:jc w:val="center"/>
              <w:rPr>
                <w:rFonts w:ascii="Arial" w:hAnsi="Arial" w:cs="Arial"/>
                <w:sz w:val="18"/>
                <w:szCs w:val="18"/>
                <w:lang w:val="es-MX"/>
              </w:rPr>
            </w:pPr>
            <w:r>
              <w:rPr>
                <w:rFonts w:ascii="Arial" w:hAnsi="Arial" w:cs="Arial"/>
                <w:sz w:val="18"/>
                <w:szCs w:val="18"/>
                <w:lang w:val="es-MX"/>
              </w:rPr>
              <w:t>07</w:t>
            </w:r>
            <w:r w:rsidR="007D5131" w:rsidRPr="00617878">
              <w:rPr>
                <w:rFonts w:ascii="Arial" w:hAnsi="Arial" w:cs="Arial"/>
                <w:sz w:val="18"/>
                <w:szCs w:val="18"/>
                <w:lang w:val="es-MX"/>
              </w:rPr>
              <w:t xml:space="preserve"> de </w:t>
            </w:r>
            <w:r w:rsidR="007D5131">
              <w:rPr>
                <w:rFonts w:ascii="Arial" w:hAnsi="Arial" w:cs="Arial"/>
                <w:sz w:val="18"/>
                <w:szCs w:val="18"/>
                <w:lang w:val="es-MX"/>
              </w:rPr>
              <w:t>diciembre</w:t>
            </w:r>
            <w:r w:rsidR="007D5131" w:rsidRPr="00617878">
              <w:rPr>
                <w:rFonts w:ascii="Arial" w:hAnsi="Arial" w:cs="Arial"/>
                <w:sz w:val="18"/>
                <w:szCs w:val="18"/>
                <w:lang w:val="es-MX"/>
              </w:rPr>
              <w:t xml:space="preserve"> del 2018</w:t>
            </w:r>
          </w:p>
        </w:tc>
        <w:tc>
          <w:tcPr>
            <w:tcW w:w="2268" w:type="dxa"/>
            <w:tcBorders>
              <w:bottom w:val="single" w:sz="4" w:space="0" w:color="auto"/>
            </w:tcBorders>
            <w:vAlign w:val="center"/>
          </w:tcPr>
          <w:p w:rsidR="007D5131" w:rsidRPr="00617878" w:rsidRDefault="007D5131" w:rsidP="00F452EB">
            <w:pPr>
              <w:jc w:val="center"/>
              <w:rPr>
                <w:rFonts w:ascii="Arial" w:hAnsi="Arial" w:cs="Arial"/>
                <w:sz w:val="18"/>
                <w:szCs w:val="18"/>
                <w:lang w:val="es-MX"/>
              </w:rPr>
            </w:pPr>
            <w:r w:rsidRPr="009162A4">
              <w:rPr>
                <w:rFonts w:ascii="Arial" w:hAnsi="Arial" w:cs="Arial"/>
                <w:sz w:val="18"/>
                <w:szCs w:val="18"/>
                <w:lang w:val="es-MX"/>
              </w:rPr>
              <w:t>SGGI – U</w:t>
            </w:r>
            <w:r>
              <w:rPr>
                <w:rFonts w:ascii="Arial" w:hAnsi="Arial" w:cs="Arial"/>
                <w:sz w:val="18"/>
                <w:szCs w:val="18"/>
                <w:lang w:val="es-MX"/>
              </w:rPr>
              <w:t>R</w:t>
            </w:r>
            <w:r w:rsidRPr="009162A4">
              <w:rPr>
                <w:rFonts w:ascii="Arial" w:hAnsi="Arial" w:cs="Arial"/>
                <w:sz w:val="18"/>
                <w:szCs w:val="18"/>
                <w:lang w:val="es-MX"/>
              </w:rPr>
              <w:t>R</w:t>
            </w:r>
            <w:r>
              <w:rPr>
                <w:rFonts w:ascii="Arial" w:hAnsi="Arial" w:cs="Arial"/>
                <w:sz w:val="18"/>
                <w:szCs w:val="18"/>
                <w:lang w:val="es-MX"/>
              </w:rPr>
              <w:t>H</w:t>
            </w:r>
            <w:r w:rsidRPr="009162A4">
              <w:rPr>
                <w:rFonts w:ascii="Arial" w:hAnsi="Arial" w:cs="Arial"/>
                <w:sz w:val="18"/>
                <w:szCs w:val="18"/>
                <w:lang w:val="es-MX"/>
              </w:rPr>
              <w:t>H</w:t>
            </w:r>
          </w:p>
        </w:tc>
      </w:tr>
      <w:tr w:rsidR="007D5131" w:rsidRPr="00617878" w:rsidTr="00F452EB">
        <w:trPr>
          <w:trHeight w:val="183"/>
        </w:trPr>
        <w:tc>
          <w:tcPr>
            <w:tcW w:w="3969" w:type="dxa"/>
            <w:gridSpan w:val="2"/>
            <w:shd w:val="clear" w:color="auto" w:fill="B3B3B3"/>
            <w:vAlign w:val="center"/>
          </w:tcPr>
          <w:p w:rsidR="007D5131" w:rsidRPr="00617878" w:rsidRDefault="007D5131" w:rsidP="00F452EB">
            <w:pPr>
              <w:jc w:val="both"/>
              <w:rPr>
                <w:rFonts w:ascii="Arial" w:hAnsi="Arial" w:cs="Arial"/>
                <w:sz w:val="18"/>
                <w:szCs w:val="18"/>
                <w:lang w:val="es-MX"/>
              </w:rPr>
            </w:pPr>
            <w:r w:rsidRPr="00617878">
              <w:rPr>
                <w:rFonts w:ascii="Arial" w:hAnsi="Arial" w:cs="Arial"/>
                <w:b/>
                <w:sz w:val="18"/>
                <w:szCs w:val="18"/>
                <w:lang w:val="es-MX"/>
              </w:rPr>
              <w:t>CONVOCATORIA</w:t>
            </w:r>
          </w:p>
        </w:tc>
        <w:tc>
          <w:tcPr>
            <w:tcW w:w="2693" w:type="dxa"/>
            <w:shd w:val="clear" w:color="auto" w:fill="B3B3B3"/>
            <w:vAlign w:val="center"/>
          </w:tcPr>
          <w:p w:rsidR="007D5131" w:rsidRPr="00617878" w:rsidRDefault="007D5131" w:rsidP="00F452EB">
            <w:pPr>
              <w:jc w:val="both"/>
              <w:rPr>
                <w:rFonts w:ascii="Arial" w:hAnsi="Arial" w:cs="Arial"/>
                <w:sz w:val="18"/>
                <w:szCs w:val="18"/>
                <w:lang w:val="es-MX"/>
              </w:rPr>
            </w:pPr>
          </w:p>
        </w:tc>
        <w:tc>
          <w:tcPr>
            <w:tcW w:w="2268" w:type="dxa"/>
            <w:shd w:val="clear" w:color="auto" w:fill="B3B3B3"/>
            <w:vAlign w:val="center"/>
          </w:tcPr>
          <w:p w:rsidR="007D5131" w:rsidRPr="00617878" w:rsidRDefault="007D5131" w:rsidP="00F452EB">
            <w:pPr>
              <w:jc w:val="center"/>
              <w:rPr>
                <w:rFonts w:ascii="Arial" w:hAnsi="Arial" w:cs="Arial"/>
                <w:sz w:val="18"/>
                <w:szCs w:val="18"/>
                <w:lang w:val="es-MX"/>
              </w:rPr>
            </w:pPr>
          </w:p>
        </w:tc>
      </w:tr>
      <w:tr w:rsidR="007D5131" w:rsidRPr="00617878" w:rsidTr="00FF3B16">
        <w:tc>
          <w:tcPr>
            <w:tcW w:w="567" w:type="dxa"/>
            <w:vAlign w:val="center"/>
          </w:tcPr>
          <w:p w:rsidR="007D5131" w:rsidRPr="00617878" w:rsidRDefault="007D5131" w:rsidP="007D5131">
            <w:pPr>
              <w:jc w:val="center"/>
              <w:rPr>
                <w:rFonts w:ascii="Arial" w:hAnsi="Arial" w:cs="Arial"/>
                <w:sz w:val="18"/>
                <w:szCs w:val="18"/>
                <w:lang w:val="es-MX"/>
              </w:rPr>
            </w:pPr>
            <w:r w:rsidRPr="00617878">
              <w:rPr>
                <w:rFonts w:ascii="Arial" w:hAnsi="Arial" w:cs="Arial"/>
                <w:sz w:val="18"/>
                <w:szCs w:val="18"/>
                <w:lang w:val="es-MX"/>
              </w:rPr>
              <w:t>2</w:t>
            </w:r>
          </w:p>
        </w:tc>
        <w:tc>
          <w:tcPr>
            <w:tcW w:w="3402" w:type="dxa"/>
            <w:vAlign w:val="center"/>
          </w:tcPr>
          <w:p w:rsidR="007D5131" w:rsidRPr="00617878" w:rsidRDefault="007D5131" w:rsidP="007D5131">
            <w:pPr>
              <w:jc w:val="both"/>
              <w:rPr>
                <w:rFonts w:ascii="Arial" w:hAnsi="Arial" w:cs="Arial"/>
                <w:sz w:val="18"/>
                <w:szCs w:val="18"/>
                <w:lang w:val="es-MX"/>
              </w:rPr>
            </w:pPr>
            <w:r w:rsidRPr="00617878">
              <w:rPr>
                <w:rFonts w:ascii="Arial" w:hAnsi="Arial" w:cs="Arial"/>
                <w:sz w:val="18"/>
                <w:szCs w:val="18"/>
                <w:lang w:val="es-MX"/>
              </w:rPr>
              <w:t>Publicación en la página Web institucional y marquesinas informativas</w:t>
            </w:r>
          </w:p>
        </w:tc>
        <w:tc>
          <w:tcPr>
            <w:tcW w:w="2693" w:type="dxa"/>
            <w:vAlign w:val="center"/>
          </w:tcPr>
          <w:p w:rsidR="007D5131" w:rsidRPr="00617878" w:rsidRDefault="009A7071" w:rsidP="007D5131">
            <w:pPr>
              <w:jc w:val="center"/>
              <w:rPr>
                <w:rFonts w:ascii="Arial" w:hAnsi="Arial" w:cs="Arial"/>
                <w:sz w:val="18"/>
                <w:szCs w:val="18"/>
                <w:lang w:val="es-MX"/>
              </w:rPr>
            </w:pPr>
            <w:r>
              <w:rPr>
                <w:rFonts w:ascii="Arial" w:hAnsi="Arial" w:cs="Arial"/>
                <w:sz w:val="18"/>
                <w:szCs w:val="18"/>
                <w:lang w:val="es-MX"/>
              </w:rPr>
              <w:t>21</w:t>
            </w:r>
            <w:r w:rsidR="007D5131" w:rsidRPr="00617878">
              <w:rPr>
                <w:rFonts w:ascii="Arial" w:hAnsi="Arial" w:cs="Arial"/>
                <w:sz w:val="18"/>
                <w:szCs w:val="18"/>
                <w:lang w:val="es-MX"/>
              </w:rPr>
              <w:t xml:space="preserve"> de </w:t>
            </w:r>
            <w:r w:rsidR="007D5131">
              <w:rPr>
                <w:rFonts w:ascii="Arial" w:hAnsi="Arial" w:cs="Arial"/>
                <w:sz w:val="18"/>
                <w:szCs w:val="18"/>
                <w:lang w:val="es-MX"/>
              </w:rPr>
              <w:t>diciembre</w:t>
            </w:r>
            <w:r w:rsidR="007D5131" w:rsidRPr="00617878">
              <w:rPr>
                <w:rFonts w:ascii="Arial" w:hAnsi="Arial" w:cs="Arial"/>
                <w:sz w:val="18"/>
                <w:szCs w:val="18"/>
                <w:lang w:val="es-MX"/>
              </w:rPr>
              <w:t xml:space="preserve"> del 2018</w:t>
            </w:r>
          </w:p>
        </w:tc>
        <w:tc>
          <w:tcPr>
            <w:tcW w:w="2268" w:type="dxa"/>
          </w:tcPr>
          <w:p w:rsidR="007D5131" w:rsidRDefault="007D5131" w:rsidP="007D5131">
            <w:r w:rsidRPr="004736F5">
              <w:rPr>
                <w:rFonts w:ascii="Arial" w:hAnsi="Arial" w:cs="Arial"/>
                <w:sz w:val="18"/>
                <w:szCs w:val="18"/>
                <w:lang w:val="es-MX"/>
              </w:rPr>
              <w:t xml:space="preserve">URRHH - SGGI – GCTIC </w:t>
            </w:r>
          </w:p>
        </w:tc>
      </w:tr>
      <w:tr w:rsidR="007D5131" w:rsidRPr="00617878" w:rsidTr="00FF3B16">
        <w:trPr>
          <w:trHeight w:val="842"/>
        </w:trPr>
        <w:tc>
          <w:tcPr>
            <w:tcW w:w="567" w:type="dxa"/>
            <w:tcBorders>
              <w:bottom w:val="single" w:sz="4" w:space="0" w:color="auto"/>
            </w:tcBorders>
            <w:vAlign w:val="center"/>
          </w:tcPr>
          <w:p w:rsidR="007D5131" w:rsidRPr="00617878" w:rsidRDefault="007D5131" w:rsidP="007D5131">
            <w:pPr>
              <w:jc w:val="center"/>
              <w:rPr>
                <w:rFonts w:ascii="Arial" w:hAnsi="Arial" w:cs="Arial"/>
                <w:sz w:val="18"/>
                <w:szCs w:val="18"/>
                <w:lang w:val="es-MX"/>
              </w:rPr>
            </w:pPr>
            <w:r w:rsidRPr="00617878">
              <w:rPr>
                <w:rFonts w:ascii="Arial" w:hAnsi="Arial" w:cs="Arial"/>
                <w:sz w:val="18"/>
                <w:szCs w:val="18"/>
                <w:lang w:val="es-MX"/>
              </w:rPr>
              <w:lastRenderedPageBreak/>
              <w:t>3</w:t>
            </w:r>
          </w:p>
        </w:tc>
        <w:tc>
          <w:tcPr>
            <w:tcW w:w="3402" w:type="dxa"/>
            <w:tcBorders>
              <w:bottom w:val="single" w:sz="4" w:space="0" w:color="auto"/>
            </w:tcBorders>
            <w:vAlign w:val="center"/>
          </w:tcPr>
          <w:p w:rsidR="007D5131" w:rsidRPr="00617878" w:rsidRDefault="007D5131" w:rsidP="007D5131">
            <w:pPr>
              <w:jc w:val="both"/>
              <w:rPr>
                <w:rFonts w:ascii="Arial" w:hAnsi="Arial" w:cs="Arial"/>
                <w:sz w:val="18"/>
                <w:szCs w:val="18"/>
                <w:lang w:val="es-MX"/>
              </w:rPr>
            </w:pPr>
            <w:r w:rsidRPr="00617878">
              <w:rPr>
                <w:rFonts w:ascii="Arial" w:hAnsi="Arial" w:cs="Arial"/>
                <w:sz w:val="18"/>
                <w:szCs w:val="18"/>
                <w:lang w:val="es-MX"/>
              </w:rPr>
              <w:t xml:space="preserve">Inscripción a través del Sistema de Selección de Personal(SISEP) </w:t>
            </w:r>
            <w:hyperlink r:id="rId9" w:history="1">
              <w:r w:rsidRPr="00617878">
                <w:rPr>
                  <w:rStyle w:val="Hipervnculo"/>
                  <w:rFonts w:ascii="Arial" w:hAnsi="Arial" w:cs="Arial"/>
                </w:rPr>
                <w:t>ww1.essalud.gob.pe/</w:t>
              </w:r>
              <w:proofErr w:type="spellStart"/>
              <w:r w:rsidRPr="00617878">
                <w:rPr>
                  <w:rStyle w:val="Hipervnculo"/>
                  <w:rFonts w:ascii="Arial" w:hAnsi="Arial" w:cs="Arial"/>
                </w:rPr>
                <w:t>sisep</w:t>
              </w:r>
              <w:proofErr w:type="spellEnd"/>
              <w:r w:rsidRPr="00617878">
                <w:rPr>
                  <w:rStyle w:val="Hipervnculo"/>
                  <w:rFonts w:ascii="Arial" w:hAnsi="Arial" w:cs="Arial"/>
                </w:rPr>
                <w:t xml:space="preserve">/postular_oportunidades.htm </w:t>
              </w:r>
            </w:hyperlink>
          </w:p>
        </w:tc>
        <w:tc>
          <w:tcPr>
            <w:tcW w:w="2693" w:type="dxa"/>
            <w:tcBorders>
              <w:bottom w:val="single" w:sz="4" w:space="0" w:color="auto"/>
            </w:tcBorders>
            <w:vAlign w:val="center"/>
          </w:tcPr>
          <w:p w:rsidR="007D5131" w:rsidRPr="00617878" w:rsidRDefault="009A7071" w:rsidP="007D5131">
            <w:pPr>
              <w:jc w:val="center"/>
              <w:rPr>
                <w:rFonts w:ascii="Arial" w:hAnsi="Arial" w:cs="Arial"/>
                <w:sz w:val="18"/>
                <w:szCs w:val="18"/>
                <w:lang w:val="es-MX"/>
              </w:rPr>
            </w:pPr>
            <w:r>
              <w:rPr>
                <w:rFonts w:ascii="Arial" w:hAnsi="Arial" w:cs="Arial"/>
                <w:sz w:val="18"/>
                <w:szCs w:val="18"/>
                <w:lang w:val="es-MX"/>
              </w:rPr>
              <w:t>27</w:t>
            </w:r>
            <w:r w:rsidR="007D5131" w:rsidRPr="00617878">
              <w:rPr>
                <w:rFonts w:ascii="Arial" w:hAnsi="Arial" w:cs="Arial"/>
                <w:sz w:val="18"/>
                <w:szCs w:val="18"/>
                <w:lang w:val="es-MX"/>
              </w:rPr>
              <w:t xml:space="preserve"> de </w:t>
            </w:r>
            <w:r w:rsidR="007D5131">
              <w:rPr>
                <w:rFonts w:ascii="Arial" w:hAnsi="Arial" w:cs="Arial"/>
                <w:sz w:val="18"/>
                <w:szCs w:val="18"/>
                <w:lang w:val="es-MX"/>
              </w:rPr>
              <w:t>diciembre</w:t>
            </w:r>
            <w:r w:rsidR="007D5131" w:rsidRPr="00617878">
              <w:rPr>
                <w:rFonts w:ascii="Arial" w:hAnsi="Arial" w:cs="Arial"/>
                <w:sz w:val="18"/>
                <w:szCs w:val="18"/>
                <w:lang w:val="es-MX"/>
              </w:rPr>
              <w:t xml:space="preserve"> del 2018</w:t>
            </w:r>
            <w:r>
              <w:rPr>
                <w:rFonts w:ascii="Arial" w:hAnsi="Arial" w:cs="Arial"/>
                <w:sz w:val="18"/>
                <w:szCs w:val="18"/>
                <w:lang w:val="es-MX"/>
              </w:rPr>
              <w:t xml:space="preserve"> hasta las 10:00</w:t>
            </w:r>
          </w:p>
        </w:tc>
        <w:tc>
          <w:tcPr>
            <w:tcW w:w="2268" w:type="dxa"/>
            <w:tcBorders>
              <w:bottom w:val="single" w:sz="4" w:space="0" w:color="auto"/>
            </w:tcBorders>
          </w:tcPr>
          <w:p w:rsidR="007D5131" w:rsidRDefault="007D5131" w:rsidP="007D5131">
            <w:r w:rsidRPr="004736F5">
              <w:rPr>
                <w:rFonts w:ascii="Arial" w:hAnsi="Arial" w:cs="Arial"/>
                <w:sz w:val="18"/>
                <w:szCs w:val="18"/>
                <w:lang w:val="es-MX"/>
              </w:rPr>
              <w:t xml:space="preserve">URRHH - SGGI – GCTIC </w:t>
            </w:r>
          </w:p>
        </w:tc>
      </w:tr>
      <w:tr w:rsidR="007D5131" w:rsidRPr="00617878" w:rsidTr="00F452EB">
        <w:trPr>
          <w:trHeight w:val="163"/>
        </w:trPr>
        <w:tc>
          <w:tcPr>
            <w:tcW w:w="3969" w:type="dxa"/>
            <w:gridSpan w:val="2"/>
            <w:shd w:val="clear" w:color="auto" w:fill="B3B3B3"/>
            <w:vAlign w:val="center"/>
          </w:tcPr>
          <w:p w:rsidR="007D5131" w:rsidRPr="00617878" w:rsidRDefault="007D5131" w:rsidP="00F452EB">
            <w:pPr>
              <w:jc w:val="both"/>
              <w:rPr>
                <w:rFonts w:ascii="Arial" w:hAnsi="Arial" w:cs="Arial"/>
                <w:sz w:val="18"/>
                <w:szCs w:val="18"/>
                <w:lang w:val="es-MX"/>
              </w:rPr>
            </w:pPr>
            <w:r w:rsidRPr="00617878">
              <w:rPr>
                <w:rFonts w:ascii="Arial" w:hAnsi="Arial" w:cs="Arial"/>
                <w:b/>
                <w:sz w:val="18"/>
                <w:szCs w:val="18"/>
                <w:lang w:val="es-MX"/>
              </w:rPr>
              <w:t>SELECCIÓN</w:t>
            </w:r>
          </w:p>
        </w:tc>
        <w:tc>
          <w:tcPr>
            <w:tcW w:w="2693" w:type="dxa"/>
            <w:shd w:val="clear" w:color="auto" w:fill="B3B3B3"/>
            <w:vAlign w:val="center"/>
          </w:tcPr>
          <w:p w:rsidR="007D5131" w:rsidRPr="00617878" w:rsidRDefault="007D5131" w:rsidP="00F452EB">
            <w:pPr>
              <w:jc w:val="both"/>
              <w:rPr>
                <w:rFonts w:ascii="Arial" w:hAnsi="Arial" w:cs="Arial"/>
                <w:sz w:val="18"/>
                <w:szCs w:val="18"/>
                <w:lang w:val="es-MX"/>
              </w:rPr>
            </w:pPr>
          </w:p>
        </w:tc>
        <w:tc>
          <w:tcPr>
            <w:tcW w:w="2268" w:type="dxa"/>
            <w:shd w:val="clear" w:color="auto" w:fill="B3B3B3"/>
          </w:tcPr>
          <w:p w:rsidR="007D5131" w:rsidRPr="00617878" w:rsidRDefault="007D5131" w:rsidP="00F452EB">
            <w:pPr>
              <w:jc w:val="both"/>
              <w:rPr>
                <w:rFonts w:ascii="Arial" w:hAnsi="Arial" w:cs="Arial"/>
                <w:sz w:val="18"/>
                <w:szCs w:val="18"/>
                <w:lang w:val="es-MX"/>
              </w:rPr>
            </w:pPr>
          </w:p>
        </w:tc>
      </w:tr>
      <w:tr w:rsidR="007D5131" w:rsidRPr="00617878" w:rsidTr="00F452EB">
        <w:trPr>
          <w:trHeight w:val="210"/>
        </w:trPr>
        <w:tc>
          <w:tcPr>
            <w:tcW w:w="567" w:type="dxa"/>
            <w:shd w:val="clear" w:color="auto" w:fill="auto"/>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4</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27 de diciembre del 2018</w:t>
            </w:r>
          </w:p>
          <w:p w:rsidR="007D5131" w:rsidRPr="00337A9F" w:rsidRDefault="005A6AA0" w:rsidP="009A7071">
            <w:pPr>
              <w:jc w:val="center"/>
              <w:rPr>
                <w:rFonts w:ascii="Arial" w:hAnsi="Arial" w:cs="Arial"/>
                <w:sz w:val="18"/>
                <w:szCs w:val="18"/>
                <w:lang w:val="es-MX"/>
              </w:rPr>
            </w:pPr>
            <w:r w:rsidRPr="00337A9F">
              <w:rPr>
                <w:rFonts w:ascii="Arial" w:hAnsi="Arial" w:cs="Arial"/>
                <w:sz w:val="18"/>
                <w:szCs w:val="18"/>
                <w:lang w:val="es-MX"/>
              </w:rPr>
              <w:t>a partir de las 10</w:t>
            </w:r>
            <w:r w:rsidR="007D5131" w:rsidRPr="00337A9F">
              <w:rPr>
                <w:rFonts w:ascii="Arial" w:hAnsi="Arial" w:cs="Arial"/>
                <w:sz w:val="18"/>
                <w:szCs w:val="18"/>
                <w:lang w:val="es-MX"/>
              </w:rPr>
              <w:t>:</w:t>
            </w:r>
            <w:r w:rsidRPr="00337A9F">
              <w:rPr>
                <w:rFonts w:ascii="Arial" w:hAnsi="Arial" w:cs="Arial"/>
                <w:sz w:val="18"/>
                <w:szCs w:val="18"/>
                <w:lang w:val="es-MX"/>
              </w:rPr>
              <w:t>3</w:t>
            </w:r>
            <w:r w:rsidR="007D5131" w:rsidRPr="00337A9F">
              <w:rPr>
                <w:rFonts w:ascii="Arial" w:hAnsi="Arial" w:cs="Arial"/>
                <w:sz w:val="18"/>
                <w:szCs w:val="18"/>
                <w:lang w:val="es-MX"/>
              </w:rPr>
              <w:t xml:space="preserve">0 horas </w:t>
            </w:r>
            <w:r w:rsidR="007D5131" w:rsidRPr="00337A9F">
              <w:rPr>
                <w:rFonts w:ascii="Arial" w:hAnsi="Arial" w:cs="Arial"/>
                <w:color w:val="000000"/>
                <w:sz w:val="18"/>
                <w:szCs w:val="18"/>
              </w:rPr>
              <w:t>en las marquesinas informativas</w:t>
            </w:r>
            <w:r w:rsidR="00337A9F">
              <w:rPr>
                <w:rFonts w:ascii="Arial" w:hAnsi="Arial" w:cs="Arial"/>
                <w:color w:val="000000"/>
                <w:sz w:val="18"/>
                <w:szCs w:val="18"/>
                <w:lang w:val="es-ES_tradnl"/>
              </w:rPr>
              <w:t>, sito en Av. José S</w:t>
            </w:r>
            <w:r w:rsidR="007D5131" w:rsidRPr="00337A9F">
              <w:rPr>
                <w:rFonts w:ascii="Arial" w:hAnsi="Arial" w:cs="Arial"/>
                <w:color w:val="000000"/>
                <w:sz w:val="18"/>
                <w:szCs w:val="18"/>
                <w:lang w:val="es-ES_tradnl"/>
              </w:rPr>
              <w:t xml:space="preserve">antos Chocano </w:t>
            </w:r>
            <w:proofErr w:type="spellStart"/>
            <w:r w:rsidR="007D5131" w:rsidRPr="00337A9F">
              <w:rPr>
                <w:rFonts w:ascii="Arial" w:hAnsi="Arial" w:cs="Arial"/>
                <w:color w:val="000000"/>
                <w:sz w:val="18"/>
                <w:szCs w:val="18"/>
                <w:lang w:val="es-ES_tradnl"/>
              </w:rPr>
              <w:t>Mz</w:t>
            </w:r>
            <w:proofErr w:type="spellEnd"/>
            <w:r w:rsidR="007D5131" w:rsidRPr="00337A9F">
              <w:rPr>
                <w:rFonts w:ascii="Arial" w:hAnsi="Arial" w:cs="Arial"/>
                <w:color w:val="000000"/>
                <w:sz w:val="18"/>
                <w:szCs w:val="18"/>
                <w:lang w:val="es-ES_tradnl"/>
              </w:rPr>
              <w:t xml:space="preserve">. H </w:t>
            </w:r>
            <w:proofErr w:type="spellStart"/>
            <w:r w:rsidR="007D5131" w:rsidRPr="00337A9F">
              <w:rPr>
                <w:rFonts w:ascii="Arial" w:hAnsi="Arial" w:cs="Arial"/>
                <w:color w:val="000000"/>
                <w:sz w:val="18"/>
                <w:szCs w:val="18"/>
                <w:lang w:val="es-ES_tradnl"/>
              </w:rPr>
              <w:t>Lt</w:t>
            </w:r>
            <w:proofErr w:type="spellEnd"/>
            <w:r w:rsidR="007D5131" w:rsidRPr="00337A9F">
              <w:rPr>
                <w:rFonts w:ascii="Arial" w:hAnsi="Arial" w:cs="Arial"/>
                <w:color w:val="000000"/>
                <w:sz w:val="18"/>
                <w:szCs w:val="18"/>
                <w:lang w:val="es-ES_tradnl"/>
              </w:rPr>
              <w:t>. 8 Capilla Juliaca - Puno</w:t>
            </w:r>
            <w:r w:rsidR="007D5131" w:rsidRPr="00337A9F">
              <w:rPr>
                <w:rFonts w:ascii="Arial" w:hAnsi="Arial" w:cs="Arial"/>
                <w:sz w:val="18"/>
                <w:szCs w:val="18"/>
                <w:lang w:val="es-MX"/>
              </w:rPr>
              <w:t xml:space="preserve"> y en la página Web Institucional</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–GCTIC</w:t>
            </w:r>
          </w:p>
        </w:tc>
      </w:tr>
      <w:tr w:rsidR="007D5131" w:rsidRPr="00617878" w:rsidTr="00F452EB">
        <w:tc>
          <w:tcPr>
            <w:tcW w:w="567" w:type="dxa"/>
            <w:shd w:val="clear" w:color="auto" w:fill="BFBFBF" w:themeFill="background1" w:themeFillShade="BF"/>
            <w:vAlign w:val="center"/>
          </w:tcPr>
          <w:p w:rsidR="007D5131" w:rsidRPr="00617878" w:rsidRDefault="007D5131" w:rsidP="00F452EB">
            <w:pPr>
              <w:jc w:val="center"/>
              <w:rPr>
                <w:rFonts w:ascii="Arial" w:hAnsi="Arial" w:cs="Arial"/>
                <w:b/>
                <w:sz w:val="2"/>
                <w:szCs w:val="2"/>
                <w:lang w:val="es-MX"/>
              </w:rPr>
            </w:pPr>
          </w:p>
          <w:p w:rsidR="007D5131" w:rsidRPr="00617878" w:rsidRDefault="007D5131" w:rsidP="00F452EB">
            <w:pPr>
              <w:jc w:val="center"/>
              <w:rPr>
                <w:rFonts w:ascii="Arial" w:hAnsi="Arial" w:cs="Arial"/>
                <w:b/>
                <w:sz w:val="2"/>
                <w:szCs w:val="2"/>
                <w:lang w:val="es-MX"/>
              </w:rPr>
            </w:pPr>
          </w:p>
          <w:p w:rsidR="007D5131" w:rsidRPr="00617878" w:rsidRDefault="007D5131" w:rsidP="00F452EB">
            <w:pPr>
              <w:jc w:val="center"/>
              <w:rPr>
                <w:rFonts w:ascii="Arial" w:hAnsi="Arial" w:cs="Arial"/>
                <w:b/>
                <w:sz w:val="2"/>
                <w:szCs w:val="2"/>
                <w:lang w:val="es-MX"/>
              </w:rPr>
            </w:pPr>
          </w:p>
          <w:p w:rsidR="007D5131" w:rsidRPr="00617878" w:rsidRDefault="007D5131" w:rsidP="00F452EB">
            <w:pPr>
              <w:jc w:val="center"/>
              <w:rPr>
                <w:rFonts w:ascii="Arial" w:hAnsi="Arial" w:cs="Arial"/>
                <w:sz w:val="2"/>
                <w:szCs w:val="2"/>
                <w:lang w:val="es-MX"/>
              </w:rPr>
            </w:pPr>
          </w:p>
          <w:p w:rsidR="007D5131" w:rsidRPr="00617878" w:rsidRDefault="007D5131" w:rsidP="00F452EB">
            <w:pPr>
              <w:jc w:val="center"/>
              <w:rPr>
                <w:rFonts w:ascii="Arial" w:hAnsi="Arial" w:cs="Arial"/>
                <w:sz w:val="2"/>
                <w:szCs w:val="2"/>
                <w:lang w:val="es-MX"/>
              </w:rPr>
            </w:pPr>
          </w:p>
          <w:p w:rsidR="007D5131" w:rsidRPr="00617878" w:rsidRDefault="007D5131" w:rsidP="00F452EB">
            <w:pPr>
              <w:jc w:val="center"/>
              <w:rPr>
                <w:rFonts w:ascii="Arial" w:hAnsi="Arial" w:cs="Arial"/>
                <w:b/>
                <w:sz w:val="18"/>
                <w:szCs w:val="18"/>
                <w:lang w:val="es-MX"/>
              </w:rPr>
            </w:pPr>
            <w:r w:rsidRPr="00617878">
              <w:rPr>
                <w:rFonts w:ascii="Arial" w:hAnsi="Arial" w:cs="Arial"/>
                <w:sz w:val="18"/>
                <w:szCs w:val="18"/>
                <w:lang w:val="es-MX"/>
              </w:rPr>
              <w:t>5</w:t>
            </w:r>
          </w:p>
        </w:tc>
        <w:tc>
          <w:tcPr>
            <w:tcW w:w="6095" w:type="dxa"/>
            <w:gridSpan w:val="2"/>
            <w:shd w:val="clear" w:color="auto" w:fill="BFBFBF" w:themeFill="background1" w:themeFillShade="BF"/>
            <w:vAlign w:val="center"/>
          </w:tcPr>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r w:rsidRPr="00337A9F">
              <w:rPr>
                <w:rFonts w:ascii="Arial" w:hAnsi="Arial" w:cs="Arial"/>
                <w:b/>
                <w:sz w:val="18"/>
                <w:szCs w:val="18"/>
                <w:lang w:val="es-MX"/>
              </w:rPr>
              <w:t>Evaluación Psicotécnica (Examen escrito y habilidades)</w:t>
            </w:r>
          </w:p>
          <w:p w:rsidR="007D5131" w:rsidRPr="00337A9F" w:rsidRDefault="007D5131" w:rsidP="00F452EB">
            <w:pPr>
              <w:jc w:val="center"/>
              <w:rPr>
                <w:rFonts w:ascii="Arial" w:hAnsi="Arial" w:cs="Arial"/>
                <w:sz w:val="2"/>
                <w:szCs w:val="2"/>
                <w:lang w:val="es-MX"/>
              </w:rPr>
            </w:pPr>
          </w:p>
          <w:p w:rsidR="007D5131" w:rsidRPr="00337A9F" w:rsidRDefault="007D5131" w:rsidP="00F452EB">
            <w:pPr>
              <w:jc w:val="center"/>
              <w:rPr>
                <w:rFonts w:ascii="Arial" w:hAnsi="Arial" w:cs="Arial"/>
                <w:sz w:val="2"/>
                <w:szCs w:val="2"/>
                <w:lang w:val="es-MX"/>
              </w:rPr>
            </w:pPr>
          </w:p>
          <w:p w:rsidR="007D5131" w:rsidRPr="00337A9F" w:rsidRDefault="007D5131" w:rsidP="00F452EB">
            <w:pPr>
              <w:jc w:val="center"/>
              <w:rPr>
                <w:rFonts w:ascii="Arial" w:hAnsi="Arial" w:cs="Arial"/>
                <w:sz w:val="2"/>
                <w:szCs w:val="2"/>
                <w:lang w:val="es-MX"/>
              </w:rPr>
            </w:pPr>
          </w:p>
          <w:p w:rsidR="007D5131" w:rsidRPr="00337A9F" w:rsidRDefault="007D5131" w:rsidP="00F452EB">
            <w:pPr>
              <w:jc w:val="center"/>
              <w:rPr>
                <w:rFonts w:ascii="Arial" w:hAnsi="Arial" w:cs="Arial"/>
                <w:sz w:val="2"/>
                <w:szCs w:val="2"/>
                <w:lang w:val="es-MX"/>
              </w:rPr>
            </w:pPr>
          </w:p>
        </w:tc>
        <w:tc>
          <w:tcPr>
            <w:tcW w:w="2268" w:type="dxa"/>
            <w:shd w:val="clear" w:color="auto" w:fill="BFBFBF" w:themeFill="background1" w:themeFillShade="BF"/>
            <w:vAlign w:val="center"/>
          </w:tcPr>
          <w:p w:rsidR="007D5131" w:rsidRPr="00617878" w:rsidRDefault="007D5131" w:rsidP="00F452EB">
            <w:pPr>
              <w:jc w:val="center"/>
              <w:rPr>
                <w:rFonts w:ascii="Arial" w:hAnsi="Arial" w:cs="Arial"/>
                <w:b/>
                <w:sz w:val="2"/>
                <w:szCs w:val="2"/>
                <w:lang w:val="es-MX"/>
              </w:rPr>
            </w:pP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6</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 xml:space="preserve">Evaluación Escrita </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27 de diciembre del 2018</w:t>
            </w:r>
          </w:p>
          <w:p w:rsidR="007D5131" w:rsidRPr="00337A9F" w:rsidRDefault="007D5131" w:rsidP="005A6AA0">
            <w:pPr>
              <w:jc w:val="center"/>
              <w:rPr>
                <w:rFonts w:ascii="Arial" w:hAnsi="Arial" w:cs="Arial"/>
                <w:sz w:val="18"/>
                <w:szCs w:val="18"/>
                <w:lang w:val="es-MX"/>
              </w:rPr>
            </w:pPr>
            <w:r w:rsidRPr="00337A9F">
              <w:rPr>
                <w:rFonts w:ascii="Arial" w:hAnsi="Arial" w:cs="Arial"/>
                <w:sz w:val="18"/>
                <w:szCs w:val="18"/>
                <w:lang w:val="es-MX"/>
              </w:rPr>
              <w:t>a las 1</w:t>
            </w:r>
            <w:r w:rsidR="005A6AA0" w:rsidRPr="00337A9F">
              <w:rPr>
                <w:rFonts w:ascii="Arial" w:hAnsi="Arial" w:cs="Arial"/>
                <w:sz w:val="18"/>
                <w:szCs w:val="18"/>
                <w:lang w:val="es-MX"/>
              </w:rPr>
              <w:t>2</w:t>
            </w:r>
            <w:r w:rsidRPr="00337A9F">
              <w:rPr>
                <w:rFonts w:ascii="Arial" w:hAnsi="Arial" w:cs="Arial"/>
                <w:sz w:val="18"/>
                <w:szCs w:val="18"/>
                <w:lang w:val="es-MX"/>
              </w:rPr>
              <w:t xml:space="preserve">:00 horas </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7</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Publicación de resultados de Evaluación Escrita</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27 de diciembre del 2018</w:t>
            </w:r>
          </w:p>
          <w:p w:rsidR="007D5131" w:rsidRPr="00337A9F" w:rsidRDefault="009A7071" w:rsidP="00F452EB">
            <w:pPr>
              <w:jc w:val="center"/>
              <w:rPr>
                <w:rFonts w:ascii="Arial" w:hAnsi="Arial" w:cs="Arial"/>
                <w:sz w:val="18"/>
                <w:szCs w:val="18"/>
                <w:lang w:val="es-MX"/>
              </w:rPr>
            </w:pPr>
            <w:r w:rsidRPr="00337A9F">
              <w:rPr>
                <w:rFonts w:ascii="Arial" w:hAnsi="Arial" w:cs="Arial"/>
                <w:sz w:val="18"/>
                <w:szCs w:val="18"/>
                <w:lang w:val="es-MX"/>
              </w:rPr>
              <w:t>a partir de las 13:0</w:t>
            </w:r>
            <w:r w:rsidR="007D5131" w:rsidRPr="00337A9F">
              <w:rPr>
                <w:rFonts w:ascii="Arial" w:hAnsi="Arial" w:cs="Arial"/>
                <w:sz w:val="18"/>
                <w:szCs w:val="18"/>
                <w:lang w:val="es-MX"/>
              </w:rPr>
              <w:t xml:space="preserve">0 </w:t>
            </w:r>
            <w:r w:rsidR="00D8685F" w:rsidRPr="00337A9F">
              <w:rPr>
                <w:rFonts w:ascii="Arial" w:hAnsi="Arial" w:cs="Arial"/>
                <w:color w:val="000000"/>
                <w:sz w:val="18"/>
                <w:szCs w:val="18"/>
              </w:rPr>
              <w:t>en las marquesinas informativas</w:t>
            </w:r>
            <w:r w:rsidR="00337A9F">
              <w:rPr>
                <w:rFonts w:ascii="Arial" w:hAnsi="Arial" w:cs="Arial"/>
                <w:color w:val="000000"/>
                <w:sz w:val="18"/>
                <w:szCs w:val="18"/>
                <w:lang w:val="es-ES_tradnl"/>
              </w:rPr>
              <w:t>, sito en Av. José S</w:t>
            </w:r>
            <w:r w:rsidR="00D8685F" w:rsidRPr="00337A9F">
              <w:rPr>
                <w:rFonts w:ascii="Arial" w:hAnsi="Arial" w:cs="Arial"/>
                <w:color w:val="000000"/>
                <w:sz w:val="18"/>
                <w:szCs w:val="18"/>
                <w:lang w:val="es-ES_tradnl"/>
              </w:rPr>
              <w:t xml:space="preserve">antos Chocano </w:t>
            </w:r>
            <w:proofErr w:type="spellStart"/>
            <w:r w:rsidR="00D8685F" w:rsidRPr="00337A9F">
              <w:rPr>
                <w:rFonts w:ascii="Arial" w:hAnsi="Arial" w:cs="Arial"/>
                <w:color w:val="000000"/>
                <w:sz w:val="18"/>
                <w:szCs w:val="18"/>
                <w:lang w:val="es-ES_tradnl"/>
              </w:rPr>
              <w:t>Mz</w:t>
            </w:r>
            <w:proofErr w:type="spellEnd"/>
            <w:r w:rsidR="00D8685F" w:rsidRPr="00337A9F">
              <w:rPr>
                <w:rFonts w:ascii="Arial" w:hAnsi="Arial" w:cs="Arial"/>
                <w:color w:val="000000"/>
                <w:sz w:val="18"/>
                <w:szCs w:val="18"/>
                <w:lang w:val="es-ES_tradnl"/>
              </w:rPr>
              <w:t xml:space="preserve">. H </w:t>
            </w:r>
            <w:proofErr w:type="spellStart"/>
            <w:r w:rsidR="00D8685F" w:rsidRPr="00337A9F">
              <w:rPr>
                <w:rFonts w:ascii="Arial" w:hAnsi="Arial" w:cs="Arial"/>
                <w:color w:val="000000"/>
                <w:sz w:val="18"/>
                <w:szCs w:val="18"/>
                <w:lang w:val="es-ES_tradnl"/>
              </w:rPr>
              <w:t>Lt</w:t>
            </w:r>
            <w:proofErr w:type="spellEnd"/>
            <w:r w:rsidR="00D8685F" w:rsidRPr="00337A9F">
              <w:rPr>
                <w:rFonts w:ascii="Arial" w:hAnsi="Arial" w:cs="Arial"/>
                <w:color w:val="000000"/>
                <w:sz w:val="18"/>
                <w:szCs w:val="18"/>
                <w:lang w:val="es-ES_tradnl"/>
              </w:rPr>
              <w:t>. 8 Capilla Juliaca - Puno</w:t>
            </w:r>
            <w:r w:rsidR="00D8685F" w:rsidRPr="00337A9F">
              <w:rPr>
                <w:rFonts w:ascii="Arial" w:hAnsi="Arial" w:cs="Arial"/>
                <w:sz w:val="18"/>
                <w:szCs w:val="18"/>
                <w:lang w:val="es-MX"/>
              </w:rPr>
              <w:t xml:space="preserve"> y en la página Web Institucional</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8</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Evaluación Motora</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27 de diciembre del 2018</w:t>
            </w:r>
          </w:p>
          <w:p w:rsidR="007D5131" w:rsidRPr="00337A9F" w:rsidRDefault="007D5131" w:rsidP="00D8685F">
            <w:pPr>
              <w:jc w:val="center"/>
              <w:rPr>
                <w:rFonts w:ascii="Arial" w:hAnsi="Arial" w:cs="Arial"/>
                <w:sz w:val="18"/>
                <w:szCs w:val="18"/>
                <w:lang w:val="es-MX"/>
              </w:rPr>
            </w:pPr>
            <w:r w:rsidRPr="00337A9F">
              <w:rPr>
                <w:rFonts w:ascii="Arial" w:hAnsi="Arial" w:cs="Arial"/>
                <w:sz w:val="18"/>
                <w:szCs w:val="18"/>
                <w:lang w:val="es-MX"/>
              </w:rPr>
              <w:t>a las 1</w:t>
            </w:r>
            <w:r w:rsidR="009A7071" w:rsidRPr="00337A9F">
              <w:rPr>
                <w:rFonts w:ascii="Arial" w:hAnsi="Arial" w:cs="Arial"/>
                <w:sz w:val="18"/>
                <w:szCs w:val="18"/>
                <w:lang w:val="es-MX"/>
              </w:rPr>
              <w:t>4</w:t>
            </w:r>
            <w:r w:rsidRPr="00337A9F">
              <w:rPr>
                <w:rFonts w:ascii="Arial" w:hAnsi="Arial" w:cs="Arial"/>
                <w:sz w:val="18"/>
                <w:szCs w:val="18"/>
                <w:lang w:val="es-MX"/>
              </w:rPr>
              <w:t>:</w:t>
            </w:r>
            <w:r w:rsidR="00D8685F" w:rsidRPr="00337A9F">
              <w:rPr>
                <w:rFonts w:ascii="Arial" w:hAnsi="Arial" w:cs="Arial"/>
                <w:sz w:val="18"/>
                <w:szCs w:val="18"/>
                <w:lang w:val="es-MX"/>
              </w:rPr>
              <w:t>0</w:t>
            </w:r>
            <w:r w:rsidRPr="00337A9F">
              <w:rPr>
                <w:rFonts w:ascii="Arial" w:hAnsi="Arial" w:cs="Arial"/>
                <w:sz w:val="18"/>
                <w:szCs w:val="18"/>
                <w:lang w:val="es-MX"/>
              </w:rPr>
              <w:t xml:space="preserve">0 horas </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9</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Publicación de Resultados de Evaluación Motora</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27 de diciembre del 2018</w:t>
            </w:r>
          </w:p>
          <w:p w:rsidR="007D5131" w:rsidRPr="00337A9F" w:rsidRDefault="007D5131" w:rsidP="009A7071">
            <w:pPr>
              <w:jc w:val="center"/>
              <w:rPr>
                <w:rFonts w:ascii="Arial" w:hAnsi="Arial" w:cs="Arial"/>
                <w:sz w:val="18"/>
                <w:szCs w:val="18"/>
                <w:lang w:val="es-MX"/>
              </w:rPr>
            </w:pPr>
            <w:r w:rsidRPr="00337A9F">
              <w:rPr>
                <w:rFonts w:ascii="Arial" w:hAnsi="Arial" w:cs="Arial"/>
                <w:sz w:val="18"/>
                <w:szCs w:val="18"/>
                <w:lang w:val="es-MX"/>
              </w:rPr>
              <w:t>a partir de las 1</w:t>
            </w:r>
            <w:r w:rsidR="009A7071" w:rsidRPr="00337A9F">
              <w:rPr>
                <w:rFonts w:ascii="Arial" w:hAnsi="Arial" w:cs="Arial"/>
                <w:sz w:val="18"/>
                <w:szCs w:val="18"/>
                <w:lang w:val="es-MX"/>
              </w:rPr>
              <w:t>5</w:t>
            </w:r>
            <w:r w:rsidR="00D8685F" w:rsidRPr="00337A9F">
              <w:rPr>
                <w:rFonts w:ascii="Arial" w:hAnsi="Arial" w:cs="Arial"/>
                <w:sz w:val="18"/>
                <w:szCs w:val="18"/>
                <w:lang w:val="es-MX"/>
              </w:rPr>
              <w:t>:0</w:t>
            </w:r>
            <w:r w:rsidRPr="00337A9F">
              <w:rPr>
                <w:rFonts w:ascii="Arial" w:hAnsi="Arial" w:cs="Arial"/>
                <w:sz w:val="18"/>
                <w:szCs w:val="18"/>
                <w:lang w:val="es-MX"/>
              </w:rPr>
              <w:t xml:space="preserve">0 horas </w:t>
            </w:r>
            <w:r w:rsidR="00D8685F" w:rsidRPr="00337A9F">
              <w:rPr>
                <w:rFonts w:ascii="Arial" w:hAnsi="Arial" w:cs="Arial"/>
                <w:color w:val="000000"/>
                <w:sz w:val="18"/>
                <w:szCs w:val="18"/>
              </w:rPr>
              <w:t>en las marquesinas informativas</w:t>
            </w:r>
            <w:r w:rsidR="00337A9F">
              <w:rPr>
                <w:rFonts w:ascii="Arial" w:hAnsi="Arial" w:cs="Arial"/>
                <w:color w:val="000000"/>
                <w:sz w:val="18"/>
                <w:szCs w:val="18"/>
                <w:lang w:val="es-ES_tradnl"/>
              </w:rPr>
              <w:t>, sito en Av. José S</w:t>
            </w:r>
            <w:r w:rsidR="00D8685F" w:rsidRPr="00337A9F">
              <w:rPr>
                <w:rFonts w:ascii="Arial" w:hAnsi="Arial" w:cs="Arial"/>
                <w:color w:val="000000"/>
                <w:sz w:val="18"/>
                <w:szCs w:val="18"/>
                <w:lang w:val="es-ES_tradnl"/>
              </w:rPr>
              <w:t xml:space="preserve">antos Chocano </w:t>
            </w:r>
            <w:proofErr w:type="spellStart"/>
            <w:r w:rsidR="00D8685F" w:rsidRPr="00337A9F">
              <w:rPr>
                <w:rFonts w:ascii="Arial" w:hAnsi="Arial" w:cs="Arial"/>
                <w:color w:val="000000"/>
                <w:sz w:val="18"/>
                <w:szCs w:val="18"/>
                <w:lang w:val="es-ES_tradnl"/>
              </w:rPr>
              <w:t>Mz</w:t>
            </w:r>
            <w:proofErr w:type="spellEnd"/>
            <w:r w:rsidR="00D8685F" w:rsidRPr="00337A9F">
              <w:rPr>
                <w:rFonts w:ascii="Arial" w:hAnsi="Arial" w:cs="Arial"/>
                <w:color w:val="000000"/>
                <w:sz w:val="18"/>
                <w:szCs w:val="18"/>
                <w:lang w:val="es-ES_tradnl"/>
              </w:rPr>
              <w:t xml:space="preserve">. H </w:t>
            </w:r>
            <w:proofErr w:type="spellStart"/>
            <w:r w:rsidR="00D8685F" w:rsidRPr="00337A9F">
              <w:rPr>
                <w:rFonts w:ascii="Arial" w:hAnsi="Arial" w:cs="Arial"/>
                <w:color w:val="000000"/>
                <w:sz w:val="18"/>
                <w:szCs w:val="18"/>
                <w:lang w:val="es-ES_tradnl"/>
              </w:rPr>
              <w:t>Lt</w:t>
            </w:r>
            <w:proofErr w:type="spellEnd"/>
            <w:r w:rsidR="00D8685F" w:rsidRPr="00337A9F">
              <w:rPr>
                <w:rFonts w:ascii="Arial" w:hAnsi="Arial" w:cs="Arial"/>
                <w:color w:val="000000"/>
                <w:sz w:val="18"/>
                <w:szCs w:val="18"/>
                <w:lang w:val="es-ES_tradnl"/>
              </w:rPr>
              <w:t>. 8 Capilla Juliaca - Puno</w:t>
            </w:r>
            <w:r w:rsidR="00D8685F" w:rsidRPr="00337A9F">
              <w:rPr>
                <w:rFonts w:ascii="Arial" w:hAnsi="Arial" w:cs="Arial"/>
                <w:sz w:val="18"/>
                <w:szCs w:val="18"/>
                <w:lang w:val="es-MX"/>
              </w:rPr>
              <w:t xml:space="preserve"> y en la página Web Institucional</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10</w:t>
            </w:r>
          </w:p>
        </w:tc>
        <w:tc>
          <w:tcPr>
            <w:tcW w:w="3402" w:type="dxa"/>
            <w:vAlign w:val="center"/>
          </w:tcPr>
          <w:p w:rsidR="007D5131" w:rsidRPr="00617878" w:rsidRDefault="007D5131" w:rsidP="00F452EB">
            <w:pPr>
              <w:jc w:val="both"/>
              <w:rPr>
                <w:rFonts w:ascii="Arial" w:hAnsi="Arial" w:cs="Arial"/>
                <w:b/>
                <w:sz w:val="18"/>
                <w:szCs w:val="18"/>
                <w:lang w:val="es-MX"/>
              </w:rPr>
            </w:pPr>
            <w:r w:rsidRPr="00617878">
              <w:rPr>
                <w:rFonts w:ascii="Arial" w:hAnsi="Arial" w:cs="Arial"/>
                <w:b/>
                <w:sz w:val="18"/>
                <w:szCs w:val="18"/>
                <w:lang w:val="es-MX"/>
              </w:rPr>
              <w:t>Evaluación de Conocimientos</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27 de diciembre del 2018</w:t>
            </w:r>
          </w:p>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a las 1</w:t>
            </w:r>
            <w:r w:rsidR="009A7071" w:rsidRPr="00337A9F">
              <w:rPr>
                <w:rFonts w:ascii="Arial" w:hAnsi="Arial" w:cs="Arial"/>
                <w:sz w:val="18"/>
                <w:szCs w:val="18"/>
                <w:lang w:val="es-MX"/>
              </w:rPr>
              <w:t>5:3</w:t>
            </w:r>
            <w:r w:rsidRPr="00337A9F">
              <w:rPr>
                <w:rFonts w:ascii="Arial" w:hAnsi="Arial" w:cs="Arial"/>
                <w:sz w:val="18"/>
                <w:szCs w:val="18"/>
                <w:lang w:val="es-MX"/>
              </w:rPr>
              <w:t xml:space="preserve">0 horas </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rPr>
          <w:trHeight w:val="381"/>
        </w:trPr>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11</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617878">
                <w:rPr>
                  <w:rFonts w:ascii="Arial" w:hAnsi="Arial" w:cs="Arial"/>
                  <w:sz w:val="18"/>
                  <w:szCs w:val="18"/>
                  <w:lang w:val="es-MX"/>
                </w:rPr>
                <w:t>la Evaluación</w:t>
              </w:r>
            </w:smartTag>
            <w:r w:rsidRPr="00617878">
              <w:rPr>
                <w:rFonts w:ascii="Arial" w:hAnsi="Arial" w:cs="Arial"/>
                <w:sz w:val="18"/>
                <w:szCs w:val="18"/>
                <w:lang w:val="es-MX"/>
              </w:rPr>
              <w:t xml:space="preserve"> de Conocimientos</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27 de diciembre del 2018</w:t>
            </w:r>
          </w:p>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 xml:space="preserve">a partir de las 16:00 horas </w:t>
            </w:r>
            <w:r w:rsidR="00D8685F" w:rsidRPr="00337A9F">
              <w:rPr>
                <w:rFonts w:ascii="Arial" w:hAnsi="Arial" w:cs="Arial"/>
                <w:color w:val="000000"/>
                <w:sz w:val="18"/>
                <w:szCs w:val="18"/>
              </w:rPr>
              <w:t>en las marquesinas informativas</w:t>
            </w:r>
            <w:r w:rsidR="00337A9F">
              <w:rPr>
                <w:rFonts w:ascii="Arial" w:hAnsi="Arial" w:cs="Arial"/>
                <w:color w:val="000000"/>
                <w:sz w:val="18"/>
                <w:szCs w:val="18"/>
                <w:lang w:val="es-ES_tradnl"/>
              </w:rPr>
              <w:t>, sito en Av. José S</w:t>
            </w:r>
            <w:r w:rsidR="00D8685F" w:rsidRPr="00337A9F">
              <w:rPr>
                <w:rFonts w:ascii="Arial" w:hAnsi="Arial" w:cs="Arial"/>
                <w:color w:val="000000"/>
                <w:sz w:val="18"/>
                <w:szCs w:val="18"/>
                <w:lang w:val="es-ES_tradnl"/>
              </w:rPr>
              <w:t xml:space="preserve">antos Chocano </w:t>
            </w:r>
            <w:proofErr w:type="spellStart"/>
            <w:r w:rsidR="00D8685F" w:rsidRPr="00337A9F">
              <w:rPr>
                <w:rFonts w:ascii="Arial" w:hAnsi="Arial" w:cs="Arial"/>
                <w:color w:val="000000"/>
                <w:sz w:val="18"/>
                <w:szCs w:val="18"/>
                <w:lang w:val="es-ES_tradnl"/>
              </w:rPr>
              <w:t>Mz</w:t>
            </w:r>
            <w:proofErr w:type="spellEnd"/>
            <w:r w:rsidR="00D8685F" w:rsidRPr="00337A9F">
              <w:rPr>
                <w:rFonts w:ascii="Arial" w:hAnsi="Arial" w:cs="Arial"/>
                <w:color w:val="000000"/>
                <w:sz w:val="18"/>
                <w:szCs w:val="18"/>
                <w:lang w:val="es-ES_tradnl"/>
              </w:rPr>
              <w:t xml:space="preserve">. H </w:t>
            </w:r>
            <w:proofErr w:type="spellStart"/>
            <w:r w:rsidR="00D8685F" w:rsidRPr="00337A9F">
              <w:rPr>
                <w:rFonts w:ascii="Arial" w:hAnsi="Arial" w:cs="Arial"/>
                <w:color w:val="000000"/>
                <w:sz w:val="18"/>
                <w:szCs w:val="18"/>
                <w:lang w:val="es-ES_tradnl"/>
              </w:rPr>
              <w:t>Lt</w:t>
            </w:r>
            <w:proofErr w:type="spellEnd"/>
            <w:r w:rsidR="00D8685F" w:rsidRPr="00337A9F">
              <w:rPr>
                <w:rFonts w:ascii="Arial" w:hAnsi="Arial" w:cs="Arial"/>
                <w:color w:val="000000"/>
                <w:sz w:val="18"/>
                <w:szCs w:val="18"/>
                <w:lang w:val="es-ES_tradnl"/>
              </w:rPr>
              <w:t>. 8 Capilla Juliaca - Puno</w:t>
            </w:r>
            <w:r w:rsidR="00D8685F" w:rsidRPr="00337A9F">
              <w:rPr>
                <w:rFonts w:ascii="Arial" w:hAnsi="Arial" w:cs="Arial"/>
                <w:sz w:val="18"/>
                <w:szCs w:val="18"/>
                <w:lang w:val="es-MX"/>
              </w:rPr>
              <w:t xml:space="preserve"> y en la página Web Institucional</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7D5131" w:rsidRPr="00617878" w:rsidTr="00F452EB">
        <w:trPr>
          <w:trHeight w:val="381"/>
        </w:trPr>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12</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rPr>
              <w:t>Recepción de C.V. documentados de postulantes precalificados</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28 de diciembre del 2018</w:t>
            </w:r>
          </w:p>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8:30 a 1</w:t>
            </w:r>
            <w:r w:rsidR="00D8685F" w:rsidRPr="00337A9F">
              <w:rPr>
                <w:rFonts w:ascii="Arial" w:hAnsi="Arial" w:cs="Arial"/>
                <w:sz w:val="18"/>
                <w:szCs w:val="18"/>
                <w:lang w:val="es-MX"/>
              </w:rPr>
              <w:t>0</w:t>
            </w:r>
            <w:r w:rsidRPr="00337A9F">
              <w:rPr>
                <w:rFonts w:ascii="Arial" w:hAnsi="Arial" w:cs="Arial"/>
                <w:sz w:val="18"/>
                <w:szCs w:val="18"/>
                <w:lang w:val="es-MX"/>
              </w:rPr>
              <w:t>:00 horas</w:t>
            </w:r>
          </w:p>
          <w:p w:rsidR="007D5131" w:rsidRPr="00337A9F" w:rsidRDefault="00337A9F" w:rsidP="00337A9F">
            <w:pPr>
              <w:jc w:val="center"/>
              <w:rPr>
                <w:rFonts w:ascii="Arial" w:hAnsi="Arial" w:cs="Arial"/>
                <w:sz w:val="18"/>
                <w:szCs w:val="18"/>
              </w:rPr>
            </w:pPr>
            <w:r>
              <w:rPr>
                <w:rFonts w:ascii="Arial" w:hAnsi="Arial" w:cs="Arial"/>
                <w:sz w:val="18"/>
                <w:szCs w:val="18"/>
              </w:rPr>
              <w:t xml:space="preserve"> en</w:t>
            </w:r>
            <w:r>
              <w:rPr>
                <w:rFonts w:ascii="Arial" w:hAnsi="Arial" w:cs="Arial"/>
                <w:color w:val="000000"/>
                <w:sz w:val="18"/>
                <w:szCs w:val="18"/>
                <w:lang w:val="es-ES_tradnl"/>
              </w:rPr>
              <w:t xml:space="preserve"> Av. José S</w:t>
            </w:r>
            <w:r w:rsidRPr="00337A9F">
              <w:rPr>
                <w:rFonts w:ascii="Arial" w:hAnsi="Arial" w:cs="Arial"/>
                <w:color w:val="000000"/>
                <w:sz w:val="18"/>
                <w:szCs w:val="18"/>
                <w:lang w:val="es-ES_tradnl"/>
              </w:rPr>
              <w:t xml:space="preserve">antos Chocano </w:t>
            </w:r>
            <w:proofErr w:type="spellStart"/>
            <w:r w:rsidRPr="00337A9F">
              <w:rPr>
                <w:rFonts w:ascii="Arial" w:hAnsi="Arial" w:cs="Arial"/>
                <w:color w:val="000000"/>
                <w:sz w:val="18"/>
                <w:szCs w:val="18"/>
                <w:lang w:val="es-ES_tradnl"/>
              </w:rPr>
              <w:t>Mz</w:t>
            </w:r>
            <w:proofErr w:type="spellEnd"/>
            <w:r w:rsidRPr="00337A9F">
              <w:rPr>
                <w:rFonts w:ascii="Arial" w:hAnsi="Arial" w:cs="Arial"/>
                <w:color w:val="000000"/>
                <w:sz w:val="18"/>
                <w:szCs w:val="18"/>
                <w:lang w:val="es-ES_tradnl"/>
              </w:rPr>
              <w:t xml:space="preserve">. H </w:t>
            </w:r>
            <w:proofErr w:type="spellStart"/>
            <w:r w:rsidRPr="00337A9F">
              <w:rPr>
                <w:rFonts w:ascii="Arial" w:hAnsi="Arial" w:cs="Arial"/>
                <w:color w:val="000000"/>
                <w:sz w:val="18"/>
                <w:szCs w:val="18"/>
                <w:lang w:val="es-ES_tradnl"/>
              </w:rPr>
              <w:t>Lt</w:t>
            </w:r>
            <w:proofErr w:type="spellEnd"/>
            <w:r w:rsidRPr="00337A9F">
              <w:rPr>
                <w:rFonts w:ascii="Arial" w:hAnsi="Arial" w:cs="Arial"/>
                <w:color w:val="000000"/>
                <w:sz w:val="18"/>
                <w:szCs w:val="18"/>
                <w:lang w:val="es-ES_tradnl"/>
              </w:rPr>
              <w:t>. 8 Capilla Juliaca - Puno</w:t>
            </w:r>
            <w:r w:rsidRPr="00337A9F">
              <w:rPr>
                <w:rFonts w:ascii="Arial" w:hAnsi="Arial" w:cs="Arial"/>
                <w:sz w:val="18"/>
                <w:szCs w:val="18"/>
                <w:lang w:val="es-MX"/>
              </w:rPr>
              <w:t xml:space="preserve"> y en la página Web Institucional</w:t>
            </w:r>
            <w:r w:rsidRPr="00337A9F">
              <w:rPr>
                <w:rFonts w:ascii="Arial" w:hAnsi="Arial" w:cs="Arial"/>
                <w:sz w:val="18"/>
                <w:szCs w:val="18"/>
              </w:rPr>
              <w:t xml:space="preserve"> </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rPr>
          <w:trHeight w:val="381"/>
        </w:trPr>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13</w:t>
            </w:r>
          </w:p>
        </w:tc>
        <w:tc>
          <w:tcPr>
            <w:tcW w:w="3402" w:type="dxa"/>
            <w:vAlign w:val="center"/>
          </w:tcPr>
          <w:p w:rsidR="007D5131" w:rsidRPr="00617878" w:rsidRDefault="007D5131" w:rsidP="00F452EB">
            <w:pPr>
              <w:jc w:val="both"/>
              <w:rPr>
                <w:rFonts w:ascii="Arial" w:hAnsi="Arial" w:cs="Arial"/>
                <w:b/>
                <w:sz w:val="18"/>
                <w:szCs w:val="18"/>
                <w:lang w:val="es-MX"/>
              </w:rPr>
            </w:pPr>
            <w:r w:rsidRPr="00617878">
              <w:rPr>
                <w:rFonts w:ascii="Arial" w:hAnsi="Arial" w:cs="Arial"/>
                <w:b/>
                <w:sz w:val="18"/>
                <w:szCs w:val="18"/>
                <w:lang w:val="es-MX"/>
              </w:rPr>
              <w:t>Evaluación del C.V. u Hoja de Vida</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A partir del 28 de diciembre del 2018</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rPr>
          <w:trHeight w:val="381"/>
        </w:trPr>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14</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17878">
                <w:rPr>
                  <w:rFonts w:ascii="Arial" w:hAnsi="Arial" w:cs="Arial"/>
                  <w:sz w:val="18"/>
                  <w:szCs w:val="18"/>
                  <w:lang w:val="es-MX"/>
                </w:rPr>
                <w:t>la Evaluación Curricular</w:t>
              </w:r>
            </w:smartTag>
            <w:r w:rsidRPr="00617878">
              <w:rPr>
                <w:rFonts w:ascii="Arial" w:hAnsi="Arial" w:cs="Arial"/>
                <w:sz w:val="18"/>
                <w:szCs w:val="18"/>
                <w:lang w:val="es-MX"/>
              </w:rPr>
              <w:t xml:space="preserve"> u Hoja de Vida </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28 de diciembre del 2018</w:t>
            </w:r>
          </w:p>
          <w:p w:rsidR="007D5131" w:rsidRPr="00337A9F" w:rsidRDefault="007D5131" w:rsidP="00D8685F">
            <w:pPr>
              <w:jc w:val="center"/>
              <w:rPr>
                <w:rFonts w:ascii="Arial" w:hAnsi="Arial" w:cs="Arial"/>
                <w:sz w:val="18"/>
                <w:szCs w:val="18"/>
                <w:lang w:val="es-MX"/>
              </w:rPr>
            </w:pPr>
            <w:r w:rsidRPr="00337A9F">
              <w:rPr>
                <w:rFonts w:ascii="Arial" w:hAnsi="Arial" w:cs="Arial"/>
                <w:sz w:val="18"/>
                <w:szCs w:val="18"/>
                <w:lang w:val="es-MX"/>
              </w:rPr>
              <w:t>a partir de las 1</w:t>
            </w:r>
            <w:r w:rsidR="00D8685F" w:rsidRPr="00337A9F">
              <w:rPr>
                <w:rFonts w:ascii="Arial" w:hAnsi="Arial" w:cs="Arial"/>
                <w:sz w:val="18"/>
                <w:szCs w:val="18"/>
                <w:lang w:val="es-MX"/>
              </w:rPr>
              <w:t>2</w:t>
            </w:r>
            <w:r w:rsidRPr="00337A9F">
              <w:rPr>
                <w:rFonts w:ascii="Arial" w:hAnsi="Arial" w:cs="Arial"/>
                <w:sz w:val="18"/>
                <w:szCs w:val="18"/>
                <w:lang w:val="es-MX"/>
              </w:rPr>
              <w:t xml:space="preserve">:00 horas </w:t>
            </w:r>
            <w:r w:rsidR="00D8685F" w:rsidRPr="00337A9F">
              <w:rPr>
                <w:rFonts w:ascii="Arial" w:hAnsi="Arial" w:cs="Arial"/>
                <w:color w:val="000000"/>
                <w:sz w:val="18"/>
                <w:szCs w:val="18"/>
              </w:rPr>
              <w:t>en las marquesinas informativas</w:t>
            </w:r>
            <w:r w:rsidR="00337A9F">
              <w:rPr>
                <w:rFonts w:ascii="Arial" w:hAnsi="Arial" w:cs="Arial"/>
                <w:color w:val="000000"/>
                <w:sz w:val="18"/>
                <w:szCs w:val="18"/>
                <w:lang w:val="es-ES_tradnl"/>
              </w:rPr>
              <w:t>, sito en Av. José S</w:t>
            </w:r>
            <w:r w:rsidR="00D8685F" w:rsidRPr="00337A9F">
              <w:rPr>
                <w:rFonts w:ascii="Arial" w:hAnsi="Arial" w:cs="Arial"/>
                <w:color w:val="000000"/>
                <w:sz w:val="18"/>
                <w:szCs w:val="18"/>
                <w:lang w:val="es-ES_tradnl"/>
              </w:rPr>
              <w:t xml:space="preserve">antos Chocano </w:t>
            </w:r>
            <w:proofErr w:type="spellStart"/>
            <w:r w:rsidR="00D8685F" w:rsidRPr="00337A9F">
              <w:rPr>
                <w:rFonts w:ascii="Arial" w:hAnsi="Arial" w:cs="Arial"/>
                <w:color w:val="000000"/>
                <w:sz w:val="18"/>
                <w:szCs w:val="18"/>
                <w:lang w:val="es-ES_tradnl"/>
              </w:rPr>
              <w:t>Mz</w:t>
            </w:r>
            <w:proofErr w:type="spellEnd"/>
            <w:r w:rsidR="00D8685F" w:rsidRPr="00337A9F">
              <w:rPr>
                <w:rFonts w:ascii="Arial" w:hAnsi="Arial" w:cs="Arial"/>
                <w:color w:val="000000"/>
                <w:sz w:val="18"/>
                <w:szCs w:val="18"/>
                <w:lang w:val="es-ES_tradnl"/>
              </w:rPr>
              <w:t xml:space="preserve">. H </w:t>
            </w:r>
            <w:proofErr w:type="spellStart"/>
            <w:r w:rsidR="00D8685F" w:rsidRPr="00337A9F">
              <w:rPr>
                <w:rFonts w:ascii="Arial" w:hAnsi="Arial" w:cs="Arial"/>
                <w:color w:val="000000"/>
                <w:sz w:val="18"/>
                <w:szCs w:val="18"/>
                <w:lang w:val="es-ES_tradnl"/>
              </w:rPr>
              <w:t>Lt</w:t>
            </w:r>
            <w:proofErr w:type="spellEnd"/>
            <w:r w:rsidR="00D8685F" w:rsidRPr="00337A9F">
              <w:rPr>
                <w:rFonts w:ascii="Arial" w:hAnsi="Arial" w:cs="Arial"/>
                <w:color w:val="000000"/>
                <w:sz w:val="18"/>
                <w:szCs w:val="18"/>
                <w:lang w:val="es-ES_tradnl"/>
              </w:rPr>
              <w:t>. 8 Capilla Juliaca - Puno</w:t>
            </w:r>
            <w:r w:rsidR="00D8685F" w:rsidRPr="00337A9F">
              <w:rPr>
                <w:rFonts w:ascii="Arial" w:hAnsi="Arial" w:cs="Arial"/>
                <w:sz w:val="18"/>
                <w:szCs w:val="18"/>
                <w:lang w:val="es-MX"/>
              </w:rPr>
              <w:t xml:space="preserve"> y en la página Web Institucional</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7D5131" w:rsidRPr="00617878" w:rsidTr="00F452EB">
        <w:tc>
          <w:tcPr>
            <w:tcW w:w="567" w:type="dxa"/>
            <w:shd w:val="clear" w:color="auto" w:fill="BFBFBF" w:themeFill="background1" w:themeFillShade="BF"/>
            <w:vAlign w:val="center"/>
          </w:tcPr>
          <w:p w:rsidR="007D5131" w:rsidRPr="00617878" w:rsidRDefault="007D5131" w:rsidP="00F452EB">
            <w:pPr>
              <w:jc w:val="center"/>
              <w:rPr>
                <w:rFonts w:ascii="Arial" w:hAnsi="Arial" w:cs="Arial"/>
                <w:b/>
                <w:sz w:val="2"/>
                <w:szCs w:val="2"/>
                <w:lang w:val="es-MX"/>
              </w:rPr>
            </w:pPr>
          </w:p>
          <w:p w:rsidR="007D5131" w:rsidRPr="00617878" w:rsidRDefault="007D5131" w:rsidP="00F452EB">
            <w:pPr>
              <w:jc w:val="center"/>
              <w:rPr>
                <w:rFonts w:ascii="Arial" w:hAnsi="Arial" w:cs="Arial"/>
                <w:sz w:val="2"/>
                <w:szCs w:val="2"/>
                <w:lang w:val="es-MX"/>
              </w:rPr>
            </w:pPr>
          </w:p>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15</w:t>
            </w:r>
          </w:p>
          <w:p w:rsidR="007D5131" w:rsidRPr="00617878" w:rsidRDefault="007D5131" w:rsidP="00F452EB">
            <w:pPr>
              <w:jc w:val="center"/>
              <w:rPr>
                <w:rFonts w:ascii="Arial" w:hAnsi="Arial" w:cs="Arial"/>
                <w:b/>
                <w:sz w:val="2"/>
                <w:szCs w:val="2"/>
                <w:lang w:val="es-MX"/>
              </w:rPr>
            </w:pPr>
          </w:p>
          <w:p w:rsidR="007D5131" w:rsidRPr="00617878" w:rsidRDefault="007D5131" w:rsidP="00F452EB">
            <w:pPr>
              <w:jc w:val="center"/>
              <w:rPr>
                <w:rFonts w:ascii="Arial" w:hAnsi="Arial" w:cs="Arial"/>
                <w:b/>
                <w:sz w:val="2"/>
                <w:szCs w:val="2"/>
                <w:lang w:val="es-MX"/>
              </w:rPr>
            </w:pPr>
          </w:p>
          <w:p w:rsidR="007D5131" w:rsidRPr="00617878" w:rsidRDefault="007D5131" w:rsidP="00F452EB">
            <w:pPr>
              <w:jc w:val="center"/>
              <w:rPr>
                <w:rFonts w:ascii="Arial" w:hAnsi="Arial" w:cs="Arial"/>
                <w:b/>
                <w:sz w:val="2"/>
                <w:szCs w:val="2"/>
                <w:lang w:val="es-MX"/>
              </w:rPr>
            </w:pPr>
          </w:p>
        </w:tc>
        <w:tc>
          <w:tcPr>
            <w:tcW w:w="6095" w:type="dxa"/>
            <w:gridSpan w:val="2"/>
            <w:shd w:val="clear" w:color="auto" w:fill="BFBFBF" w:themeFill="background1" w:themeFillShade="BF"/>
            <w:vAlign w:val="center"/>
          </w:tcPr>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r w:rsidRPr="00337A9F">
              <w:rPr>
                <w:rFonts w:ascii="Arial" w:hAnsi="Arial" w:cs="Arial"/>
                <w:b/>
                <w:sz w:val="18"/>
                <w:szCs w:val="18"/>
                <w:lang w:val="es-MX"/>
              </w:rPr>
              <w:t>Evaluación Personal (Conducción y Entrevista)</w:t>
            </w: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p w:rsidR="007D5131" w:rsidRPr="00337A9F" w:rsidRDefault="007D5131" w:rsidP="00F452EB">
            <w:pPr>
              <w:rPr>
                <w:rFonts w:ascii="Arial" w:hAnsi="Arial" w:cs="Arial"/>
                <w:b/>
                <w:sz w:val="2"/>
                <w:szCs w:val="2"/>
                <w:lang w:val="es-MX"/>
              </w:rPr>
            </w:pPr>
          </w:p>
        </w:tc>
        <w:tc>
          <w:tcPr>
            <w:tcW w:w="2268" w:type="dxa"/>
            <w:shd w:val="clear" w:color="auto" w:fill="BFBFBF" w:themeFill="background1" w:themeFillShade="BF"/>
            <w:vAlign w:val="center"/>
          </w:tcPr>
          <w:p w:rsidR="007D5131" w:rsidRPr="00617878" w:rsidRDefault="007D5131" w:rsidP="00F452EB">
            <w:pPr>
              <w:jc w:val="center"/>
              <w:rPr>
                <w:rFonts w:ascii="Arial" w:hAnsi="Arial" w:cs="Arial"/>
                <w:b/>
                <w:sz w:val="2"/>
                <w:szCs w:val="2"/>
                <w:lang w:val="es-MX"/>
              </w:rPr>
            </w:pP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16</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Examen de Conducción</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28 de diciembre del 2018</w:t>
            </w:r>
          </w:p>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a las 1</w:t>
            </w:r>
            <w:r w:rsidR="00D8685F" w:rsidRPr="00337A9F">
              <w:rPr>
                <w:rFonts w:ascii="Arial" w:hAnsi="Arial" w:cs="Arial"/>
                <w:sz w:val="18"/>
                <w:szCs w:val="18"/>
                <w:lang w:val="es-MX"/>
              </w:rPr>
              <w:t>2:30</w:t>
            </w:r>
            <w:r w:rsidRPr="00337A9F">
              <w:rPr>
                <w:rFonts w:ascii="Arial" w:hAnsi="Arial" w:cs="Arial"/>
                <w:sz w:val="18"/>
                <w:szCs w:val="18"/>
                <w:lang w:val="es-MX"/>
              </w:rPr>
              <w:t xml:space="preserve"> horas</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17</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Publicación de Resultados de Examen de Conducción</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28 de diciembre del 2018</w:t>
            </w:r>
          </w:p>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a partir de las 1</w:t>
            </w:r>
            <w:r w:rsidR="00D8685F" w:rsidRPr="00337A9F">
              <w:rPr>
                <w:rFonts w:ascii="Arial" w:hAnsi="Arial" w:cs="Arial"/>
                <w:sz w:val="18"/>
                <w:szCs w:val="18"/>
                <w:lang w:val="es-MX"/>
              </w:rPr>
              <w:t>4</w:t>
            </w:r>
            <w:r w:rsidRPr="00337A9F">
              <w:rPr>
                <w:rFonts w:ascii="Arial" w:hAnsi="Arial" w:cs="Arial"/>
                <w:sz w:val="18"/>
                <w:szCs w:val="18"/>
                <w:lang w:val="es-MX"/>
              </w:rPr>
              <w:t xml:space="preserve">:00 horas </w:t>
            </w:r>
            <w:r w:rsidR="00D8685F" w:rsidRPr="00337A9F">
              <w:rPr>
                <w:rFonts w:ascii="Arial" w:hAnsi="Arial" w:cs="Arial"/>
                <w:color w:val="000000"/>
                <w:sz w:val="18"/>
                <w:szCs w:val="18"/>
              </w:rPr>
              <w:t>en las marquesinas informativas</w:t>
            </w:r>
            <w:r w:rsidR="00337A9F">
              <w:rPr>
                <w:rFonts w:ascii="Arial" w:hAnsi="Arial" w:cs="Arial"/>
                <w:color w:val="000000"/>
                <w:sz w:val="18"/>
                <w:szCs w:val="18"/>
                <w:lang w:val="es-ES_tradnl"/>
              </w:rPr>
              <w:t>, sito en Av. José S</w:t>
            </w:r>
            <w:r w:rsidR="00D8685F" w:rsidRPr="00337A9F">
              <w:rPr>
                <w:rFonts w:ascii="Arial" w:hAnsi="Arial" w:cs="Arial"/>
                <w:color w:val="000000"/>
                <w:sz w:val="18"/>
                <w:szCs w:val="18"/>
                <w:lang w:val="es-ES_tradnl"/>
              </w:rPr>
              <w:t xml:space="preserve">antos Chocano </w:t>
            </w:r>
            <w:proofErr w:type="spellStart"/>
            <w:r w:rsidR="00D8685F" w:rsidRPr="00337A9F">
              <w:rPr>
                <w:rFonts w:ascii="Arial" w:hAnsi="Arial" w:cs="Arial"/>
                <w:color w:val="000000"/>
                <w:sz w:val="18"/>
                <w:szCs w:val="18"/>
                <w:lang w:val="es-ES_tradnl"/>
              </w:rPr>
              <w:t>Mz</w:t>
            </w:r>
            <w:proofErr w:type="spellEnd"/>
            <w:r w:rsidR="00D8685F" w:rsidRPr="00337A9F">
              <w:rPr>
                <w:rFonts w:ascii="Arial" w:hAnsi="Arial" w:cs="Arial"/>
                <w:color w:val="000000"/>
                <w:sz w:val="18"/>
                <w:szCs w:val="18"/>
                <w:lang w:val="es-ES_tradnl"/>
              </w:rPr>
              <w:t xml:space="preserve">. H </w:t>
            </w:r>
            <w:proofErr w:type="spellStart"/>
            <w:r w:rsidR="00D8685F" w:rsidRPr="00337A9F">
              <w:rPr>
                <w:rFonts w:ascii="Arial" w:hAnsi="Arial" w:cs="Arial"/>
                <w:color w:val="000000"/>
                <w:sz w:val="18"/>
                <w:szCs w:val="18"/>
                <w:lang w:val="es-ES_tradnl"/>
              </w:rPr>
              <w:t>Lt</w:t>
            </w:r>
            <w:proofErr w:type="spellEnd"/>
            <w:r w:rsidR="00D8685F" w:rsidRPr="00337A9F">
              <w:rPr>
                <w:rFonts w:ascii="Arial" w:hAnsi="Arial" w:cs="Arial"/>
                <w:color w:val="000000"/>
                <w:sz w:val="18"/>
                <w:szCs w:val="18"/>
                <w:lang w:val="es-ES_tradnl"/>
              </w:rPr>
              <w:t>. 8 Capilla Juliaca - Puno</w:t>
            </w:r>
            <w:r w:rsidR="00D8685F" w:rsidRPr="00337A9F">
              <w:rPr>
                <w:rFonts w:ascii="Arial" w:hAnsi="Arial" w:cs="Arial"/>
                <w:sz w:val="18"/>
                <w:szCs w:val="18"/>
                <w:lang w:val="es-MX"/>
              </w:rPr>
              <w:t xml:space="preserve"> y en la página Web Institucional</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18</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Evaluación Psicológica</w:t>
            </w:r>
          </w:p>
        </w:tc>
        <w:tc>
          <w:tcPr>
            <w:tcW w:w="2693" w:type="dxa"/>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2</w:t>
            </w:r>
            <w:r w:rsidR="00D8685F" w:rsidRPr="00337A9F">
              <w:rPr>
                <w:rFonts w:ascii="Arial" w:hAnsi="Arial" w:cs="Arial"/>
                <w:sz w:val="18"/>
                <w:szCs w:val="18"/>
                <w:lang w:val="es-MX"/>
              </w:rPr>
              <w:t>8</w:t>
            </w:r>
            <w:r w:rsidRPr="00337A9F">
              <w:rPr>
                <w:rFonts w:ascii="Arial" w:hAnsi="Arial" w:cs="Arial"/>
                <w:sz w:val="18"/>
                <w:szCs w:val="18"/>
                <w:lang w:val="es-MX"/>
              </w:rPr>
              <w:t xml:space="preserve"> de diciembre del 2018</w:t>
            </w:r>
          </w:p>
          <w:p w:rsidR="007D5131" w:rsidRPr="00337A9F" w:rsidRDefault="00D8685F" w:rsidP="005A6AA0">
            <w:pPr>
              <w:jc w:val="center"/>
              <w:rPr>
                <w:rFonts w:ascii="Arial" w:hAnsi="Arial" w:cs="Arial"/>
                <w:sz w:val="18"/>
                <w:szCs w:val="18"/>
                <w:lang w:val="es-MX"/>
              </w:rPr>
            </w:pPr>
            <w:r w:rsidRPr="00337A9F">
              <w:rPr>
                <w:rFonts w:ascii="Arial" w:hAnsi="Arial" w:cs="Arial"/>
                <w:sz w:val="18"/>
                <w:szCs w:val="18"/>
                <w:lang w:val="es-MX"/>
              </w:rPr>
              <w:t>a las 1</w:t>
            </w:r>
            <w:r w:rsidR="005A6AA0" w:rsidRPr="00337A9F">
              <w:rPr>
                <w:rFonts w:ascii="Arial" w:hAnsi="Arial" w:cs="Arial"/>
                <w:sz w:val="18"/>
                <w:szCs w:val="18"/>
                <w:lang w:val="es-MX"/>
              </w:rPr>
              <w:t>5:0</w:t>
            </w:r>
            <w:r w:rsidRPr="00337A9F">
              <w:rPr>
                <w:rFonts w:ascii="Arial" w:hAnsi="Arial" w:cs="Arial"/>
                <w:sz w:val="18"/>
                <w:szCs w:val="18"/>
                <w:lang w:val="es-MX"/>
              </w:rPr>
              <w:t>0</w:t>
            </w:r>
            <w:r w:rsidR="007D5131" w:rsidRPr="00337A9F">
              <w:rPr>
                <w:rFonts w:ascii="Arial" w:hAnsi="Arial" w:cs="Arial"/>
                <w:sz w:val="18"/>
                <w:szCs w:val="18"/>
                <w:lang w:val="es-MX"/>
              </w:rPr>
              <w:t xml:space="preserve"> horas </w:t>
            </w:r>
            <w:r w:rsidRPr="00337A9F">
              <w:rPr>
                <w:rFonts w:ascii="Arial" w:hAnsi="Arial" w:cs="Arial"/>
                <w:color w:val="000000"/>
                <w:sz w:val="18"/>
                <w:szCs w:val="18"/>
              </w:rPr>
              <w:t>en las marquesinas informativas</w:t>
            </w:r>
            <w:r w:rsidR="00337A9F">
              <w:rPr>
                <w:rFonts w:ascii="Arial" w:hAnsi="Arial" w:cs="Arial"/>
                <w:color w:val="000000"/>
                <w:sz w:val="18"/>
                <w:szCs w:val="18"/>
                <w:lang w:val="es-ES_tradnl"/>
              </w:rPr>
              <w:t xml:space="preserve">, sito </w:t>
            </w:r>
            <w:r w:rsidR="00337A9F">
              <w:rPr>
                <w:rFonts w:ascii="Arial" w:hAnsi="Arial" w:cs="Arial"/>
                <w:color w:val="000000"/>
                <w:sz w:val="18"/>
                <w:szCs w:val="18"/>
                <w:lang w:val="es-ES_tradnl"/>
              </w:rPr>
              <w:lastRenderedPageBreak/>
              <w:t>en Av. José S</w:t>
            </w:r>
            <w:r w:rsidRPr="00337A9F">
              <w:rPr>
                <w:rFonts w:ascii="Arial" w:hAnsi="Arial" w:cs="Arial"/>
                <w:color w:val="000000"/>
                <w:sz w:val="18"/>
                <w:szCs w:val="18"/>
                <w:lang w:val="es-ES_tradnl"/>
              </w:rPr>
              <w:t xml:space="preserve">antos Chocano </w:t>
            </w:r>
            <w:proofErr w:type="spellStart"/>
            <w:r w:rsidRPr="00337A9F">
              <w:rPr>
                <w:rFonts w:ascii="Arial" w:hAnsi="Arial" w:cs="Arial"/>
                <w:color w:val="000000"/>
                <w:sz w:val="18"/>
                <w:szCs w:val="18"/>
                <w:lang w:val="es-ES_tradnl"/>
              </w:rPr>
              <w:t>Mz</w:t>
            </w:r>
            <w:proofErr w:type="spellEnd"/>
            <w:r w:rsidRPr="00337A9F">
              <w:rPr>
                <w:rFonts w:ascii="Arial" w:hAnsi="Arial" w:cs="Arial"/>
                <w:color w:val="000000"/>
                <w:sz w:val="18"/>
                <w:szCs w:val="18"/>
                <w:lang w:val="es-ES_tradnl"/>
              </w:rPr>
              <w:t xml:space="preserve">. H </w:t>
            </w:r>
            <w:proofErr w:type="spellStart"/>
            <w:r w:rsidRPr="00337A9F">
              <w:rPr>
                <w:rFonts w:ascii="Arial" w:hAnsi="Arial" w:cs="Arial"/>
                <w:color w:val="000000"/>
                <w:sz w:val="18"/>
                <w:szCs w:val="18"/>
                <w:lang w:val="es-ES_tradnl"/>
              </w:rPr>
              <w:t>Lt</w:t>
            </w:r>
            <w:proofErr w:type="spellEnd"/>
            <w:r w:rsidRPr="00337A9F">
              <w:rPr>
                <w:rFonts w:ascii="Arial" w:hAnsi="Arial" w:cs="Arial"/>
                <w:color w:val="000000"/>
                <w:sz w:val="18"/>
                <w:szCs w:val="18"/>
                <w:lang w:val="es-ES_tradnl"/>
              </w:rPr>
              <w:t>. 8 Capilla Juliaca - Puno</w:t>
            </w:r>
            <w:r w:rsidRPr="00337A9F">
              <w:rPr>
                <w:rFonts w:ascii="Arial" w:hAnsi="Arial" w:cs="Arial"/>
                <w:sz w:val="18"/>
                <w:szCs w:val="18"/>
                <w:lang w:val="es-MX"/>
              </w:rPr>
              <w:t xml:space="preserve"> y en la página Web Institucional</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lastRenderedPageBreak/>
              <w:t>URRHH</w:t>
            </w:r>
          </w:p>
        </w:tc>
      </w:tr>
      <w:tr w:rsidR="007D5131" w:rsidRPr="00617878" w:rsidTr="00F452EB">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19</w:t>
            </w:r>
          </w:p>
        </w:tc>
        <w:tc>
          <w:tcPr>
            <w:tcW w:w="3402" w:type="dxa"/>
            <w:vAlign w:val="center"/>
          </w:tcPr>
          <w:p w:rsidR="007D5131" w:rsidRPr="00617878" w:rsidRDefault="00412BF0" w:rsidP="00F452EB">
            <w:pPr>
              <w:jc w:val="both"/>
              <w:rPr>
                <w:rFonts w:ascii="Arial" w:hAnsi="Arial" w:cs="Arial"/>
                <w:sz w:val="18"/>
                <w:szCs w:val="18"/>
                <w:lang w:val="es-MX"/>
              </w:rPr>
            </w:pPr>
            <w:r>
              <w:rPr>
                <w:rFonts w:ascii="Arial" w:hAnsi="Arial" w:cs="Arial"/>
                <w:sz w:val="18"/>
                <w:szCs w:val="18"/>
                <w:lang w:val="es-MX"/>
              </w:rPr>
              <w:t>Evaluació</w:t>
            </w:r>
            <w:r w:rsidR="005A6AA0">
              <w:rPr>
                <w:rFonts w:ascii="Arial" w:hAnsi="Arial" w:cs="Arial"/>
                <w:sz w:val="18"/>
                <w:szCs w:val="18"/>
                <w:lang w:val="es-MX"/>
              </w:rPr>
              <w:t>n</w:t>
            </w:r>
            <w:r w:rsidR="007D5131" w:rsidRPr="00617878">
              <w:rPr>
                <w:rFonts w:ascii="Arial" w:hAnsi="Arial" w:cs="Arial"/>
                <w:sz w:val="18"/>
                <w:szCs w:val="18"/>
                <w:lang w:val="es-MX"/>
              </w:rPr>
              <w:t xml:space="preserve"> Personal</w:t>
            </w:r>
          </w:p>
        </w:tc>
        <w:tc>
          <w:tcPr>
            <w:tcW w:w="2693" w:type="dxa"/>
            <w:vAlign w:val="center"/>
          </w:tcPr>
          <w:p w:rsidR="007D5131" w:rsidRPr="00337A9F" w:rsidRDefault="00D8685F" w:rsidP="00F452EB">
            <w:pPr>
              <w:jc w:val="center"/>
              <w:rPr>
                <w:rFonts w:ascii="Arial" w:hAnsi="Arial" w:cs="Arial"/>
                <w:sz w:val="18"/>
                <w:szCs w:val="18"/>
                <w:lang w:val="es-MX"/>
              </w:rPr>
            </w:pPr>
            <w:r w:rsidRPr="00337A9F">
              <w:rPr>
                <w:rFonts w:ascii="Arial" w:hAnsi="Arial" w:cs="Arial"/>
                <w:sz w:val="18"/>
                <w:szCs w:val="18"/>
                <w:lang w:val="es-MX"/>
              </w:rPr>
              <w:t>28</w:t>
            </w:r>
            <w:r w:rsidR="007D5131" w:rsidRPr="00337A9F">
              <w:rPr>
                <w:rFonts w:ascii="Arial" w:hAnsi="Arial" w:cs="Arial"/>
                <w:sz w:val="18"/>
                <w:szCs w:val="18"/>
                <w:lang w:val="es-MX"/>
              </w:rPr>
              <w:t xml:space="preserve"> de diciembre del 2018</w:t>
            </w:r>
          </w:p>
          <w:p w:rsidR="007D5131" w:rsidRPr="00337A9F" w:rsidRDefault="00D8685F" w:rsidP="00F452EB">
            <w:pPr>
              <w:jc w:val="center"/>
              <w:rPr>
                <w:rFonts w:ascii="Arial" w:hAnsi="Arial" w:cs="Arial"/>
                <w:sz w:val="18"/>
                <w:szCs w:val="18"/>
                <w:lang w:val="es-MX"/>
              </w:rPr>
            </w:pPr>
            <w:r w:rsidRPr="00337A9F">
              <w:rPr>
                <w:rFonts w:ascii="Arial" w:hAnsi="Arial" w:cs="Arial"/>
                <w:sz w:val="18"/>
                <w:szCs w:val="18"/>
                <w:lang w:val="es-MX"/>
              </w:rPr>
              <w:t>a las 15</w:t>
            </w:r>
            <w:r w:rsidR="007D5131" w:rsidRPr="00337A9F">
              <w:rPr>
                <w:rFonts w:ascii="Arial" w:hAnsi="Arial" w:cs="Arial"/>
                <w:sz w:val="18"/>
                <w:szCs w:val="18"/>
                <w:lang w:val="es-MX"/>
              </w:rPr>
              <w:t>:30 horas</w:t>
            </w:r>
          </w:p>
        </w:tc>
        <w:tc>
          <w:tcPr>
            <w:tcW w:w="2268"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rPr>
          <w:trHeight w:val="385"/>
        </w:trPr>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20</w:t>
            </w:r>
          </w:p>
        </w:tc>
        <w:tc>
          <w:tcPr>
            <w:tcW w:w="3402" w:type="dxa"/>
            <w:vAlign w:val="center"/>
          </w:tcPr>
          <w:p w:rsidR="007D5131" w:rsidRPr="00617878" w:rsidRDefault="007D5131" w:rsidP="00412BF0">
            <w:pPr>
              <w:jc w:val="both"/>
              <w:rPr>
                <w:rFonts w:ascii="Arial" w:hAnsi="Arial" w:cs="Arial"/>
                <w:sz w:val="18"/>
                <w:szCs w:val="18"/>
                <w:lang w:val="es-MX"/>
              </w:rPr>
            </w:pPr>
            <w:r w:rsidRPr="00617878">
              <w:rPr>
                <w:rFonts w:ascii="Arial" w:hAnsi="Arial" w:cs="Arial"/>
                <w:sz w:val="18"/>
                <w:szCs w:val="18"/>
                <w:lang w:val="es-MX"/>
              </w:rPr>
              <w:t>Publicación de Resultados de E</w:t>
            </w:r>
            <w:r w:rsidR="00412BF0">
              <w:rPr>
                <w:rFonts w:ascii="Arial" w:hAnsi="Arial" w:cs="Arial"/>
                <w:sz w:val="18"/>
                <w:szCs w:val="18"/>
                <w:lang w:val="es-MX"/>
              </w:rPr>
              <w:t>valuación</w:t>
            </w:r>
          </w:p>
        </w:tc>
        <w:tc>
          <w:tcPr>
            <w:tcW w:w="2693" w:type="dxa"/>
            <w:vMerge w:val="restart"/>
            <w:vAlign w:val="center"/>
          </w:tcPr>
          <w:p w:rsidR="007D5131" w:rsidRPr="00337A9F" w:rsidRDefault="007D5131" w:rsidP="00F452EB">
            <w:pPr>
              <w:jc w:val="center"/>
              <w:rPr>
                <w:rFonts w:ascii="Arial" w:hAnsi="Arial" w:cs="Arial"/>
                <w:sz w:val="18"/>
                <w:szCs w:val="18"/>
                <w:lang w:val="es-MX"/>
              </w:rPr>
            </w:pPr>
            <w:r w:rsidRPr="00337A9F">
              <w:rPr>
                <w:rFonts w:ascii="Arial" w:hAnsi="Arial" w:cs="Arial"/>
                <w:sz w:val="18"/>
                <w:szCs w:val="18"/>
                <w:lang w:val="es-MX"/>
              </w:rPr>
              <w:t xml:space="preserve"> </w:t>
            </w:r>
            <w:r w:rsidR="00D8685F" w:rsidRPr="00337A9F">
              <w:rPr>
                <w:rFonts w:ascii="Arial" w:hAnsi="Arial" w:cs="Arial"/>
                <w:sz w:val="18"/>
                <w:szCs w:val="18"/>
                <w:lang w:val="es-MX"/>
              </w:rPr>
              <w:t xml:space="preserve">28 </w:t>
            </w:r>
            <w:r w:rsidRPr="00337A9F">
              <w:rPr>
                <w:rFonts w:ascii="Arial" w:hAnsi="Arial" w:cs="Arial"/>
                <w:sz w:val="18"/>
                <w:szCs w:val="18"/>
                <w:lang w:val="es-MX"/>
              </w:rPr>
              <w:t>de octubre del 2018</w:t>
            </w:r>
          </w:p>
          <w:p w:rsidR="007D5131" w:rsidRPr="00337A9F" w:rsidRDefault="007D5131" w:rsidP="00337A9F">
            <w:pPr>
              <w:jc w:val="center"/>
              <w:rPr>
                <w:rFonts w:ascii="Arial" w:hAnsi="Arial" w:cs="Arial"/>
                <w:sz w:val="18"/>
                <w:szCs w:val="18"/>
                <w:lang w:val="es-MX"/>
              </w:rPr>
            </w:pPr>
            <w:r w:rsidRPr="00337A9F">
              <w:rPr>
                <w:rFonts w:ascii="Arial" w:hAnsi="Arial" w:cs="Arial"/>
                <w:sz w:val="18"/>
                <w:szCs w:val="18"/>
                <w:lang w:val="es-MX"/>
              </w:rPr>
              <w:t>a partir de las 1</w:t>
            </w:r>
            <w:r w:rsidR="00D8685F" w:rsidRPr="00337A9F">
              <w:rPr>
                <w:rFonts w:ascii="Arial" w:hAnsi="Arial" w:cs="Arial"/>
                <w:sz w:val="18"/>
                <w:szCs w:val="18"/>
                <w:lang w:val="es-MX"/>
              </w:rPr>
              <w:t>6</w:t>
            </w:r>
            <w:r w:rsidR="005A6AA0" w:rsidRPr="00337A9F">
              <w:rPr>
                <w:rFonts w:ascii="Arial" w:hAnsi="Arial" w:cs="Arial"/>
                <w:sz w:val="18"/>
                <w:szCs w:val="18"/>
                <w:lang w:val="es-MX"/>
              </w:rPr>
              <w:t>:3</w:t>
            </w:r>
            <w:r w:rsidRPr="00337A9F">
              <w:rPr>
                <w:rFonts w:ascii="Arial" w:hAnsi="Arial" w:cs="Arial"/>
                <w:sz w:val="18"/>
                <w:szCs w:val="18"/>
                <w:lang w:val="es-MX"/>
              </w:rPr>
              <w:t xml:space="preserve">0 horas </w:t>
            </w:r>
            <w:r w:rsidR="00337A9F">
              <w:rPr>
                <w:rFonts w:ascii="Arial" w:hAnsi="Arial" w:cs="Arial"/>
                <w:color w:val="000000"/>
                <w:sz w:val="18"/>
                <w:szCs w:val="18"/>
                <w:lang w:val="es-ES_tradnl"/>
              </w:rPr>
              <w:t>en Av. José S</w:t>
            </w:r>
            <w:r w:rsidR="00337A9F" w:rsidRPr="00337A9F">
              <w:rPr>
                <w:rFonts w:ascii="Arial" w:hAnsi="Arial" w:cs="Arial"/>
                <w:color w:val="000000"/>
                <w:sz w:val="18"/>
                <w:szCs w:val="18"/>
                <w:lang w:val="es-ES_tradnl"/>
              </w:rPr>
              <w:t xml:space="preserve">antos Chocano </w:t>
            </w:r>
            <w:proofErr w:type="spellStart"/>
            <w:r w:rsidR="00337A9F" w:rsidRPr="00337A9F">
              <w:rPr>
                <w:rFonts w:ascii="Arial" w:hAnsi="Arial" w:cs="Arial"/>
                <w:color w:val="000000"/>
                <w:sz w:val="18"/>
                <w:szCs w:val="18"/>
                <w:lang w:val="es-ES_tradnl"/>
              </w:rPr>
              <w:t>Mz</w:t>
            </w:r>
            <w:proofErr w:type="spellEnd"/>
            <w:r w:rsidR="00337A9F" w:rsidRPr="00337A9F">
              <w:rPr>
                <w:rFonts w:ascii="Arial" w:hAnsi="Arial" w:cs="Arial"/>
                <w:color w:val="000000"/>
                <w:sz w:val="18"/>
                <w:szCs w:val="18"/>
                <w:lang w:val="es-ES_tradnl"/>
              </w:rPr>
              <w:t xml:space="preserve">. H </w:t>
            </w:r>
            <w:proofErr w:type="spellStart"/>
            <w:r w:rsidR="00337A9F" w:rsidRPr="00337A9F">
              <w:rPr>
                <w:rFonts w:ascii="Arial" w:hAnsi="Arial" w:cs="Arial"/>
                <w:color w:val="000000"/>
                <w:sz w:val="18"/>
                <w:szCs w:val="18"/>
                <w:lang w:val="es-ES_tradnl"/>
              </w:rPr>
              <w:t>Lt</w:t>
            </w:r>
            <w:proofErr w:type="spellEnd"/>
            <w:r w:rsidR="00337A9F" w:rsidRPr="00337A9F">
              <w:rPr>
                <w:rFonts w:ascii="Arial" w:hAnsi="Arial" w:cs="Arial"/>
                <w:color w:val="000000"/>
                <w:sz w:val="18"/>
                <w:szCs w:val="18"/>
                <w:lang w:val="es-ES_tradnl"/>
              </w:rPr>
              <w:t>. 8 Capilla Juliaca - Puno</w:t>
            </w:r>
            <w:r w:rsidR="00337A9F" w:rsidRPr="00337A9F">
              <w:rPr>
                <w:rFonts w:ascii="Arial" w:hAnsi="Arial" w:cs="Arial"/>
                <w:sz w:val="18"/>
                <w:szCs w:val="18"/>
                <w:lang w:val="es-MX"/>
              </w:rPr>
              <w:t xml:space="preserve"> y en la página Web Institucional </w:t>
            </w:r>
            <w:r w:rsidRPr="00337A9F">
              <w:rPr>
                <w:rFonts w:ascii="Arial" w:hAnsi="Arial" w:cs="Arial"/>
                <w:sz w:val="18"/>
                <w:szCs w:val="18"/>
                <w:lang w:val="es-MX"/>
              </w:rPr>
              <w:t xml:space="preserve">en las marquesinas informativas </w:t>
            </w:r>
            <w:bookmarkStart w:id="0" w:name="_GoBack"/>
            <w:bookmarkEnd w:id="0"/>
          </w:p>
        </w:tc>
        <w:tc>
          <w:tcPr>
            <w:tcW w:w="2268" w:type="dxa"/>
            <w:vMerge w:val="restart"/>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URRHH-SGGI</w:t>
            </w:r>
            <w:r w:rsidRPr="00617878">
              <w:rPr>
                <w:rFonts w:ascii="Arial" w:hAnsi="Arial" w:cs="Arial"/>
                <w:color w:val="000000"/>
                <w:sz w:val="18"/>
                <w:szCs w:val="18"/>
                <w:lang w:val="es-PE"/>
              </w:rPr>
              <w:t xml:space="preserve"> – GCTIC</w:t>
            </w:r>
          </w:p>
        </w:tc>
      </w:tr>
      <w:tr w:rsidR="007D5131" w:rsidRPr="00617878" w:rsidTr="00F452EB">
        <w:trPr>
          <w:trHeight w:val="503"/>
        </w:trPr>
        <w:tc>
          <w:tcPr>
            <w:tcW w:w="567" w:type="dxa"/>
            <w:tcBorders>
              <w:bottom w:val="single" w:sz="4" w:space="0" w:color="auto"/>
            </w:tcBorders>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21</w:t>
            </w:r>
          </w:p>
        </w:tc>
        <w:tc>
          <w:tcPr>
            <w:tcW w:w="3402" w:type="dxa"/>
            <w:tcBorders>
              <w:bottom w:val="single" w:sz="4" w:space="0" w:color="auto"/>
            </w:tcBorders>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Publicación del Resultado Final</w:t>
            </w:r>
          </w:p>
        </w:tc>
        <w:tc>
          <w:tcPr>
            <w:tcW w:w="2693" w:type="dxa"/>
            <w:vMerge/>
            <w:tcBorders>
              <w:bottom w:val="single" w:sz="4" w:space="0" w:color="auto"/>
            </w:tcBorders>
            <w:vAlign w:val="center"/>
          </w:tcPr>
          <w:p w:rsidR="007D5131" w:rsidRPr="00337A9F" w:rsidRDefault="007D5131" w:rsidP="00F452EB">
            <w:pPr>
              <w:jc w:val="center"/>
              <w:rPr>
                <w:rFonts w:ascii="Arial" w:hAnsi="Arial" w:cs="Arial"/>
                <w:sz w:val="18"/>
                <w:szCs w:val="18"/>
                <w:lang w:val="es-MX"/>
              </w:rPr>
            </w:pPr>
          </w:p>
        </w:tc>
        <w:tc>
          <w:tcPr>
            <w:tcW w:w="2268" w:type="dxa"/>
            <w:vMerge/>
            <w:tcBorders>
              <w:bottom w:val="single" w:sz="4" w:space="0" w:color="auto"/>
            </w:tcBorders>
            <w:vAlign w:val="center"/>
          </w:tcPr>
          <w:p w:rsidR="007D5131" w:rsidRPr="00617878" w:rsidRDefault="007D5131" w:rsidP="00F452EB">
            <w:pPr>
              <w:jc w:val="center"/>
              <w:rPr>
                <w:rFonts w:ascii="Arial" w:hAnsi="Arial" w:cs="Arial"/>
                <w:sz w:val="18"/>
                <w:szCs w:val="18"/>
                <w:lang w:val="es-MX"/>
              </w:rPr>
            </w:pPr>
          </w:p>
        </w:tc>
      </w:tr>
      <w:tr w:rsidR="007D5131" w:rsidRPr="00617878" w:rsidTr="00F452EB">
        <w:trPr>
          <w:trHeight w:val="226"/>
        </w:trPr>
        <w:tc>
          <w:tcPr>
            <w:tcW w:w="3969" w:type="dxa"/>
            <w:gridSpan w:val="2"/>
            <w:shd w:val="clear" w:color="auto" w:fill="B3B3B3"/>
            <w:vAlign w:val="center"/>
          </w:tcPr>
          <w:p w:rsidR="007D5131" w:rsidRPr="00617878" w:rsidRDefault="007D5131" w:rsidP="00F452EB">
            <w:pPr>
              <w:jc w:val="both"/>
              <w:rPr>
                <w:rFonts w:ascii="Arial" w:hAnsi="Arial" w:cs="Arial"/>
                <w:b/>
                <w:sz w:val="18"/>
                <w:szCs w:val="18"/>
                <w:lang w:val="es-MX"/>
              </w:rPr>
            </w:pPr>
            <w:r w:rsidRPr="00617878">
              <w:rPr>
                <w:rFonts w:ascii="Arial" w:hAnsi="Arial" w:cs="Arial"/>
                <w:b/>
                <w:sz w:val="18"/>
                <w:szCs w:val="18"/>
                <w:lang w:val="es-MX"/>
              </w:rPr>
              <w:t>SUSCRIPCIÓN Y REGISTRO DEL CONTRATO</w:t>
            </w:r>
          </w:p>
        </w:tc>
        <w:tc>
          <w:tcPr>
            <w:tcW w:w="2693" w:type="dxa"/>
            <w:shd w:val="clear" w:color="auto" w:fill="B3B3B3"/>
            <w:vAlign w:val="center"/>
          </w:tcPr>
          <w:p w:rsidR="007D5131" w:rsidRPr="00337A9F" w:rsidRDefault="007D5131" w:rsidP="00F452EB">
            <w:pPr>
              <w:jc w:val="center"/>
              <w:rPr>
                <w:rFonts w:ascii="Arial" w:hAnsi="Arial" w:cs="Arial"/>
                <w:b/>
                <w:sz w:val="18"/>
                <w:szCs w:val="18"/>
                <w:lang w:val="es-MX"/>
              </w:rPr>
            </w:pPr>
          </w:p>
        </w:tc>
        <w:tc>
          <w:tcPr>
            <w:tcW w:w="2268" w:type="dxa"/>
            <w:shd w:val="clear" w:color="auto" w:fill="B3B3B3"/>
            <w:vAlign w:val="center"/>
          </w:tcPr>
          <w:p w:rsidR="007D5131" w:rsidRPr="00617878" w:rsidRDefault="007D5131" w:rsidP="00F452EB">
            <w:pPr>
              <w:jc w:val="center"/>
              <w:rPr>
                <w:rFonts w:ascii="Arial" w:hAnsi="Arial" w:cs="Arial"/>
                <w:b/>
                <w:sz w:val="18"/>
                <w:szCs w:val="18"/>
                <w:lang w:val="es-MX"/>
              </w:rPr>
            </w:pPr>
          </w:p>
        </w:tc>
      </w:tr>
      <w:tr w:rsidR="007D5131" w:rsidRPr="00617878" w:rsidTr="00F452EB">
        <w:trPr>
          <w:trHeight w:val="259"/>
        </w:trPr>
        <w:tc>
          <w:tcPr>
            <w:tcW w:w="567" w:type="dxa"/>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22</w:t>
            </w:r>
          </w:p>
        </w:tc>
        <w:tc>
          <w:tcPr>
            <w:tcW w:w="3402" w:type="dxa"/>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Suscripción del Contrato</w:t>
            </w:r>
          </w:p>
        </w:tc>
        <w:tc>
          <w:tcPr>
            <w:tcW w:w="2693" w:type="dxa"/>
            <w:tcBorders>
              <w:bottom w:val="single" w:sz="4" w:space="0" w:color="auto"/>
            </w:tcBorders>
            <w:vAlign w:val="center"/>
          </w:tcPr>
          <w:p w:rsidR="007D5131" w:rsidRPr="00337A9F" w:rsidRDefault="007D5131" w:rsidP="00D8685F">
            <w:pPr>
              <w:jc w:val="center"/>
              <w:rPr>
                <w:rFonts w:ascii="Arial" w:hAnsi="Arial" w:cs="Arial"/>
                <w:sz w:val="18"/>
                <w:szCs w:val="18"/>
                <w:lang w:val="es-MX"/>
              </w:rPr>
            </w:pPr>
            <w:r w:rsidRPr="00337A9F">
              <w:rPr>
                <w:rFonts w:ascii="Arial" w:hAnsi="Arial" w:cs="Arial"/>
                <w:sz w:val="18"/>
                <w:szCs w:val="18"/>
                <w:lang w:val="es-MX"/>
              </w:rPr>
              <w:t>29 de diciembre del 2018</w:t>
            </w:r>
            <w:r w:rsidR="00D8685F" w:rsidRPr="00337A9F">
              <w:rPr>
                <w:rFonts w:ascii="Arial" w:hAnsi="Arial" w:cs="Arial"/>
                <w:sz w:val="18"/>
                <w:szCs w:val="18"/>
                <w:lang w:val="es-MX"/>
              </w:rPr>
              <w:t xml:space="preserve"> </w:t>
            </w:r>
          </w:p>
        </w:tc>
        <w:tc>
          <w:tcPr>
            <w:tcW w:w="2268" w:type="dxa"/>
            <w:tcBorders>
              <w:bottom w:val="single" w:sz="4" w:space="0" w:color="auto"/>
            </w:tcBorders>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color w:val="000000"/>
                <w:sz w:val="18"/>
                <w:szCs w:val="18"/>
                <w:lang w:val="es-PE"/>
              </w:rPr>
              <w:t>URRHH</w:t>
            </w:r>
          </w:p>
        </w:tc>
      </w:tr>
      <w:tr w:rsidR="007D5131" w:rsidRPr="00617878" w:rsidTr="00F452EB">
        <w:trPr>
          <w:trHeight w:val="147"/>
        </w:trPr>
        <w:tc>
          <w:tcPr>
            <w:tcW w:w="567" w:type="dxa"/>
            <w:shd w:val="clear" w:color="auto" w:fill="BFBFBF" w:themeFill="background1" w:themeFillShade="BF"/>
            <w:vAlign w:val="center"/>
          </w:tcPr>
          <w:p w:rsidR="007D5131" w:rsidRPr="00617878" w:rsidRDefault="007D5131" w:rsidP="00F452EB">
            <w:pPr>
              <w:jc w:val="center"/>
              <w:rPr>
                <w:rFonts w:ascii="Arial" w:hAnsi="Arial" w:cs="Arial"/>
                <w:sz w:val="18"/>
                <w:szCs w:val="18"/>
                <w:lang w:val="es-MX"/>
              </w:rPr>
            </w:pPr>
            <w:r w:rsidRPr="00617878">
              <w:rPr>
                <w:rFonts w:ascii="Arial" w:hAnsi="Arial" w:cs="Arial"/>
                <w:sz w:val="18"/>
                <w:szCs w:val="18"/>
                <w:lang w:val="es-MX"/>
              </w:rPr>
              <w:t>23</w:t>
            </w:r>
          </w:p>
        </w:tc>
        <w:tc>
          <w:tcPr>
            <w:tcW w:w="3402" w:type="dxa"/>
            <w:shd w:val="clear" w:color="auto" w:fill="BFBFBF" w:themeFill="background1" w:themeFillShade="BF"/>
            <w:vAlign w:val="center"/>
          </w:tcPr>
          <w:p w:rsidR="007D5131" w:rsidRPr="00617878" w:rsidRDefault="007D5131" w:rsidP="00F452EB">
            <w:pPr>
              <w:jc w:val="both"/>
              <w:rPr>
                <w:rFonts w:ascii="Arial" w:hAnsi="Arial" w:cs="Arial"/>
                <w:sz w:val="18"/>
                <w:szCs w:val="18"/>
                <w:lang w:val="es-MX"/>
              </w:rPr>
            </w:pPr>
            <w:r w:rsidRPr="00617878">
              <w:rPr>
                <w:rFonts w:ascii="Arial" w:hAnsi="Arial" w:cs="Arial"/>
                <w:sz w:val="18"/>
                <w:szCs w:val="18"/>
                <w:lang w:val="es-MX"/>
              </w:rPr>
              <w:t>Registro del contrato</w:t>
            </w:r>
          </w:p>
        </w:tc>
        <w:tc>
          <w:tcPr>
            <w:tcW w:w="2693" w:type="dxa"/>
            <w:shd w:val="clear" w:color="auto" w:fill="B3B3B3"/>
            <w:vAlign w:val="center"/>
          </w:tcPr>
          <w:p w:rsidR="007D5131" w:rsidRPr="00617878" w:rsidRDefault="007D5131" w:rsidP="00F452EB">
            <w:pPr>
              <w:jc w:val="both"/>
              <w:rPr>
                <w:rFonts w:ascii="Arial" w:hAnsi="Arial" w:cs="Arial"/>
                <w:sz w:val="18"/>
                <w:szCs w:val="18"/>
                <w:lang w:val="es-MX"/>
              </w:rPr>
            </w:pPr>
          </w:p>
        </w:tc>
        <w:tc>
          <w:tcPr>
            <w:tcW w:w="2268" w:type="dxa"/>
            <w:shd w:val="clear" w:color="auto" w:fill="B3B3B3"/>
          </w:tcPr>
          <w:p w:rsidR="007D5131" w:rsidRPr="00617878" w:rsidRDefault="007D5131" w:rsidP="00F452EB">
            <w:pPr>
              <w:jc w:val="both"/>
              <w:rPr>
                <w:rFonts w:ascii="Arial" w:hAnsi="Arial" w:cs="Arial"/>
                <w:sz w:val="18"/>
                <w:szCs w:val="18"/>
                <w:lang w:val="es-MX"/>
              </w:rPr>
            </w:pPr>
          </w:p>
        </w:tc>
      </w:tr>
    </w:tbl>
    <w:p w:rsidR="00D5438B" w:rsidRPr="004077B9" w:rsidRDefault="00D5438B" w:rsidP="00D5438B">
      <w:pPr>
        <w:jc w:val="both"/>
        <w:rPr>
          <w:rFonts w:ascii="Arial" w:hAnsi="Arial" w:cs="Arial"/>
          <w:b/>
          <w:sz w:val="2"/>
          <w:szCs w:val="2"/>
        </w:rPr>
      </w:pPr>
    </w:p>
    <w:p w:rsidR="00D5438B" w:rsidRPr="00B1117B" w:rsidRDefault="00D5438B" w:rsidP="00D5438B">
      <w:pPr>
        <w:jc w:val="both"/>
        <w:rPr>
          <w:rFonts w:ascii="Arial" w:hAnsi="Arial" w:cs="Arial"/>
          <w:b/>
          <w:sz w:val="18"/>
          <w:szCs w:val="18"/>
        </w:rPr>
      </w:pPr>
    </w:p>
    <w:p w:rsidR="00D5438B" w:rsidRPr="004077B9" w:rsidRDefault="00D5438B" w:rsidP="00D5438B">
      <w:pPr>
        <w:numPr>
          <w:ilvl w:val="0"/>
          <w:numId w:val="12"/>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D5438B" w:rsidRPr="004077B9" w:rsidRDefault="00D5438B" w:rsidP="00D5438B">
      <w:pPr>
        <w:numPr>
          <w:ilvl w:val="0"/>
          <w:numId w:val="12"/>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D5438B" w:rsidRPr="004077B9" w:rsidRDefault="00D5438B" w:rsidP="00D5438B">
      <w:pPr>
        <w:numPr>
          <w:ilvl w:val="0"/>
          <w:numId w:val="12"/>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Pr>
          <w:rFonts w:ascii="Arial" w:hAnsi="Arial" w:cs="Arial"/>
          <w:b/>
          <w:sz w:val="16"/>
          <w:szCs w:val="16"/>
        </w:rPr>
        <w:t xml:space="preserve"> – </w:t>
      </w:r>
      <w:r w:rsidRPr="004077B9">
        <w:rPr>
          <w:rFonts w:ascii="Arial" w:hAnsi="Arial" w:cs="Arial"/>
          <w:b/>
          <w:sz w:val="16"/>
          <w:szCs w:val="16"/>
        </w:rPr>
        <w:t>GCGP – Sede Central de EsSalud.</w:t>
      </w:r>
    </w:p>
    <w:p w:rsidR="00D5438B" w:rsidRPr="004077B9" w:rsidRDefault="00D5438B" w:rsidP="00D5438B">
      <w:pPr>
        <w:numPr>
          <w:ilvl w:val="0"/>
          <w:numId w:val="12"/>
        </w:numPr>
        <w:suppressAutoHyphens w:val="0"/>
        <w:ind w:hanging="360"/>
        <w:jc w:val="both"/>
        <w:rPr>
          <w:rFonts w:ascii="Arial" w:hAnsi="Arial" w:cs="Arial"/>
          <w:b/>
          <w:sz w:val="16"/>
          <w:szCs w:val="16"/>
        </w:rPr>
      </w:pPr>
      <w:r>
        <w:rPr>
          <w:rFonts w:ascii="Arial" w:hAnsi="Arial" w:cs="Arial"/>
          <w:b/>
          <w:sz w:val="16"/>
          <w:szCs w:val="16"/>
        </w:rPr>
        <w:t>DRRHH</w:t>
      </w:r>
      <w:r w:rsidRPr="004077B9">
        <w:rPr>
          <w:rFonts w:ascii="Arial" w:hAnsi="Arial" w:cs="Arial"/>
          <w:b/>
          <w:sz w:val="16"/>
          <w:szCs w:val="16"/>
        </w:rPr>
        <w:t xml:space="preserve"> – </w:t>
      </w:r>
      <w:r>
        <w:rPr>
          <w:rFonts w:ascii="Arial" w:hAnsi="Arial" w:cs="Arial"/>
          <w:b/>
          <w:sz w:val="16"/>
          <w:szCs w:val="16"/>
        </w:rPr>
        <w:t xml:space="preserve">División de </w:t>
      </w:r>
      <w:r w:rsidRPr="004077B9">
        <w:rPr>
          <w:rFonts w:ascii="Arial" w:hAnsi="Arial" w:cs="Arial"/>
          <w:b/>
          <w:sz w:val="16"/>
          <w:szCs w:val="16"/>
        </w:rPr>
        <w:t>Recursos Humanos de la Red Asistencial</w:t>
      </w:r>
      <w:r>
        <w:rPr>
          <w:rFonts w:ascii="Arial" w:hAnsi="Arial" w:cs="Arial"/>
          <w:b/>
          <w:sz w:val="16"/>
          <w:szCs w:val="16"/>
        </w:rPr>
        <w:t xml:space="preserve"> Juliaca.</w:t>
      </w:r>
    </w:p>
    <w:p w:rsidR="00D5438B" w:rsidRPr="009F3B70" w:rsidRDefault="00D5438B" w:rsidP="00D5438B">
      <w:pPr>
        <w:numPr>
          <w:ilvl w:val="0"/>
          <w:numId w:val="12"/>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D5438B" w:rsidRDefault="00D5438B" w:rsidP="00D5438B">
      <w:pPr>
        <w:jc w:val="both"/>
        <w:rPr>
          <w:rFonts w:ascii="Arial" w:hAnsi="Arial" w:cs="Arial"/>
          <w:b/>
        </w:rPr>
      </w:pPr>
    </w:p>
    <w:p w:rsidR="00D5438B" w:rsidRDefault="00D5438B" w:rsidP="00D5438B">
      <w:pPr>
        <w:pStyle w:val="Prrafodelista2"/>
        <w:ind w:left="0"/>
        <w:jc w:val="both"/>
        <w:rPr>
          <w:rFonts w:ascii="Arial" w:hAnsi="Arial" w:cs="Arial"/>
          <w:b/>
        </w:rPr>
      </w:pPr>
      <w:r w:rsidRPr="009D77FC">
        <w:rPr>
          <w:rFonts w:ascii="Arial" w:hAnsi="Arial" w:cs="Arial"/>
          <w:b/>
        </w:rPr>
        <w:t>VII.  DE LAS ETAPAS DE EVALUACIÓN</w:t>
      </w:r>
    </w:p>
    <w:p w:rsidR="00D5438B" w:rsidRPr="000E12BC" w:rsidRDefault="00D5438B" w:rsidP="00D5438B">
      <w:pPr>
        <w:pStyle w:val="Prrafodelista2"/>
        <w:ind w:left="0"/>
        <w:jc w:val="both"/>
        <w:rPr>
          <w:rFonts w:ascii="Arial" w:hAnsi="Arial" w:cs="Arial"/>
          <w:b/>
        </w:rPr>
      </w:pPr>
    </w:p>
    <w:p w:rsidR="00D5438B" w:rsidRPr="005F0B1C" w:rsidRDefault="00D5438B" w:rsidP="00D5438B">
      <w:pPr>
        <w:pStyle w:val="Sinespaciado"/>
        <w:numPr>
          <w:ilvl w:val="0"/>
          <w:numId w:val="4"/>
        </w:numPr>
        <w:ind w:left="709" w:hanging="283"/>
        <w:jc w:val="both"/>
        <w:rPr>
          <w:rFonts w:ascii="Arial" w:hAnsi="Arial" w:cs="Arial"/>
          <w:sz w:val="20"/>
          <w:szCs w:val="20"/>
        </w:rPr>
      </w:pPr>
      <w:r w:rsidRPr="005F0B1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5438B" w:rsidRPr="005F0B1C" w:rsidRDefault="00D5438B" w:rsidP="00D5438B">
      <w:pPr>
        <w:pStyle w:val="Sinespaciado"/>
        <w:jc w:val="both"/>
        <w:rPr>
          <w:rFonts w:ascii="Arial" w:hAnsi="Arial" w:cs="Arial"/>
          <w:sz w:val="20"/>
          <w:szCs w:val="20"/>
        </w:rPr>
      </w:pPr>
    </w:p>
    <w:tbl>
      <w:tblPr>
        <w:tblW w:w="8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39"/>
        <w:gridCol w:w="999"/>
        <w:gridCol w:w="1426"/>
        <w:gridCol w:w="1427"/>
      </w:tblGrid>
      <w:tr w:rsidR="00772CEA" w:rsidRPr="00617878" w:rsidTr="00F452EB">
        <w:trPr>
          <w:trHeight w:val="476"/>
        </w:trPr>
        <w:tc>
          <w:tcPr>
            <w:tcW w:w="4852" w:type="dxa"/>
            <w:gridSpan w:val="2"/>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EVALUACIONES</w:t>
            </w:r>
          </w:p>
        </w:tc>
        <w:tc>
          <w:tcPr>
            <w:tcW w:w="999" w:type="dxa"/>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PESO</w:t>
            </w:r>
          </w:p>
        </w:tc>
        <w:tc>
          <w:tcPr>
            <w:tcW w:w="1426" w:type="dxa"/>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PUNTAJE MÍNIMO(*)</w:t>
            </w:r>
          </w:p>
        </w:tc>
        <w:tc>
          <w:tcPr>
            <w:tcW w:w="1427" w:type="dxa"/>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PUNTAJE MÁXIMO</w:t>
            </w:r>
          </w:p>
        </w:tc>
      </w:tr>
      <w:tr w:rsidR="00772CEA" w:rsidRPr="00617878" w:rsidTr="00F452EB">
        <w:trPr>
          <w:trHeight w:val="111"/>
        </w:trPr>
        <w:tc>
          <w:tcPr>
            <w:tcW w:w="4852" w:type="dxa"/>
            <w:gridSpan w:val="2"/>
            <w:vAlign w:val="center"/>
          </w:tcPr>
          <w:p w:rsidR="00772CEA" w:rsidRPr="00617878" w:rsidRDefault="00772CEA" w:rsidP="00F452EB">
            <w:pPr>
              <w:rPr>
                <w:rFonts w:ascii="Arial" w:hAnsi="Arial" w:cs="Arial"/>
                <w:b/>
                <w:lang w:val="es-MX"/>
              </w:rPr>
            </w:pPr>
            <w:r w:rsidRPr="00617878">
              <w:rPr>
                <w:rFonts w:ascii="Arial" w:hAnsi="Arial" w:cs="Arial"/>
                <w:b/>
                <w:lang w:val="es-MX"/>
              </w:rPr>
              <w:t>EVALUACION PRE CURRICULAR (VIA SISEP)</w:t>
            </w:r>
          </w:p>
        </w:tc>
        <w:tc>
          <w:tcPr>
            <w:tcW w:w="999" w:type="dxa"/>
            <w:shd w:val="clear" w:color="auto" w:fill="E6E6E6"/>
            <w:vAlign w:val="center"/>
          </w:tcPr>
          <w:p w:rsidR="00772CEA" w:rsidRPr="00617878" w:rsidRDefault="00772CEA" w:rsidP="00F452EB">
            <w:pPr>
              <w:jc w:val="center"/>
              <w:rPr>
                <w:rFonts w:ascii="Arial" w:hAnsi="Arial" w:cs="Arial"/>
                <w:b/>
                <w:lang w:val="es-MX"/>
              </w:rPr>
            </w:pPr>
          </w:p>
        </w:tc>
        <w:tc>
          <w:tcPr>
            <w:tcW w:w="1426" w:type="dxa"/>
            <w:shd w:val="clear" w:color="auto" w:fill="E6E6E6"/>
            <w:vAlign w:val="center"/>
          </w:tcPr>
          <w:p w:rsidR="00772CEA" w:rsidRPr="00617878" w:rsidRDefault="00772CEA" w:rsidP="00F452EB">
            <w:pPr>
              <w:jc w:val="center"/>
              <w:rPr>
                <w:rFonts w:ascii="Arial" w:hAnsi="Arial" w:cs="Arial"/>
                <w:b/>
                <w:lang w:val="es-MX"/>
              </w:rPr>
            </w:pPr>
          </w:p>
        </w:tc>
        <w:tc>
          <w:tcPr>
            <w:tcW w:w="1427" w:type="dxa"/>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111"/>
        </w:trPr>
        <w:tc>
          <w:tcPr>
            <w:tcW w:w="4852" w:type="dxa"/>
            <w:gridSpan w:val="2"/>
            <w:vAlign w:val="center"/>
          </w:tcPr>
          <w:p w:rsidR="00772CEA" w:rsidRPr="00617878" w:rsidRDefault="00772CEA" w:rsidP="00F452EB">
            <w:pPr>
              <w:rPr>
                <w:rFonts w:ascii="Arial" w:hAnsi="Arial" w:cs="Arial"/>
                <w:b/>
                <w:lang w:val="es-MX"/>
              </w:rPr>
            </w:pPr>
            <w:r w:rsidRPr="00617878">
              <w:rPr>
                <w:rFonts w:ascii="Arial" w:hAnsi="Arial" w:cs="Arial"/>
                <w:b/>
                <w:lang w:val="es-MX"/>
              </w:rPr>
              <w:t>EVALUACIÓN PSICOTÉCNICA</w:t>
            </w:r>
          </w:p>
        </w:tc>
        <w:tc>
          <w:tcPr>
            <w:tcW w:w="999" w:type="dxa"/>
            <w:shd w:val="clear" w:color="auto" w:fill="E6E6E6"/>
            <w:vAlign w:val="center"/>
          </w:tcPr>
          <w:p w:rsidR="00772CEA" w:rsidRPr="00617878" w:rsidRDefault="00772CEA" w:rsidP="00F452EB">
            <w:pPr>
              <w:jc w:val="center"/>
              <w:rPr>
                <w:rFonts w:ascii="Arial" w:hAnsi="Arial" w:cs="Arial"/>
                <w:b/>
                <w:lang w:val="es-MX"/>
              </w:rPr>
            </w:pPr>
          </w:p>
        </w:tc>
        <w:tc>
          <w:tcPr>
            <w:tcW w:w="1426" w:type="dxa"/>
            <w:shd w:val="clear" w:color="auto" w:fill="E6E6E6"/>
            <w:vAlign w:val="center"/>
          </w:tcPr>
          <w:p w:rsidR="00772CEA" w:rsidRPr="00617878" w:rsidRDefault="00772CEA" w:rsidP="00F452EB">
            <w:pPr>
              <w:jc w:val="center"/>
              <w:rPr>
                <w:rFonts w:ascii="Arial" w:hAnsi="Arial" w:cs="Arial"/>
                <w:b/>
                <w:lang w:val="es-MX"/>
              </w:rPr>
            </w:pPr>
          </w:p>
        </w:tc>
        <w:tc>
          <w:tcPr>
            <w:tcW w:w="1427" w:type="dxa"/>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111"/>
        </w:trPr>
        <w:tc>
          <w:tcPr>
            <w:tcW w:w="4852" w:type="dxa"/>
            <w:gridSpan w:val="2"/>
          </w:tcPr>
          <w:p w:rsidR="00772CEA" w:rsidRPr="00617878" w:rsidRDefault="00772CEA" w:rsidP="00772CEA">
            <w:pPr>
              <w:pStyle w:val="Prrafodelista"/>
              <w:numPr>
                <w:ilvl w:val="0"/>
                <w:numId w:val="25"/>
              </w:numPr>
              <w:rPr>
                <w:rFonts w:ascii="Arial" w:hAnsi="Arial" w:cs="Arial"/>
                <w:sz w:val="20"/>
                <w:szCs w:val="20"/>
              </w:rPr>
            </w:pPr>
            <w:r w:rsidRPr="00617878">
              <w:rPr>
                <w:rFonts w:ascii="Arial" w:hAnsi="Arial" w:cs="Arial"/>
                <w:sz w:val="20"/>
                <w:szCs w:val="20"/>
              </w:rPr>
              <w:t xml:space="preserve">Evaluación Escrita </w:t>
            </w:r>
          </w:p>
        </w:tc>
        <w:tc>
          <w:tcPr>
            <w:tcW w:w="999" w:type="dxa"/>
            <w:shd w:val="clear" w:color="auto" w:fill="E6E6E6"/>
            <w:vAlign w:val="center"/>
          </w:tcPr>
          <w:p w:rsidR="00772CEA" w:rsidRPr="00617878" w:rsidRDefault="00772CEA" w:rsidP="00F452EB">
            <w:pPr>
              <w:jc w:val="center"/>
              <w:rPr>
                <w:rFonts w:ascii="Arial" w:hAnsi="Arial" w:cs="Arial"/>
                <w:b/>
                <w:lang w:val="es-MX"/>
              </w:rPr>
            </w:pPr>
          </w:p>
        </w:tc>
        <w:tc>
          <w:tcPr>
            <w:tcW w:w="1426" w:type="dxa"/>
            <w:shd w:val="clear" w:color="auto" w:fill="E6E6E6"/>
            <w:vAlign w:val="center"/>
          </w:tcPr>
          <w:p w:rsidR="00772CEA" w:rsidRPr="00617878" w:rsidRDefault="00772CEA" w:rsidP="00F452EB">
            <w:pPr>
              <w:jc w:val="center"/>
              <w:rPr>
                <w:rFonts w:ascii="Arial" w:hAnsi="Arial" w:cs="Arial"/>
                <w:b/>
                <w:lang w:val="es-MX"/>
              </w:rPr>
            </w:pPr>
          </w:p>
        </w:tc>
        <w:tc>
          <w:tcPr>
            <w:tcW w:w="1427" w:type="dxa"/>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111"/>
        </w:trPr>
        <w:tc>
          <w:tcPr>
            <w:tcW w:w="4852" w:type="dxa"/>
            <w:gridSpan w:val="2"/>
          </w:tcPr>
          <w:p w:rsidR="00772CEA" w:rsidRPr="00617878" w:rsidRDefault="00772CEA" w:rsidP="00772CEA">
            <w:pPr>
              <w:pStyle w:val="Prrafodelista"/>
              <w:numPr>
                <w:ilvl w:val="0"/>
                <w:numId w:val="25"/>
              </w:numPr>
              <w:rPr>
                <w:rFonts w:ascii="Arial" w:hAnsi="Arial" w:cs="Arial"/>
                <w:sz w:val="20"/>
                <w:szCs w:val="20"/>
              </w:rPr>
            </w:pPr>
            <w:r w:rsidRPr="00617878">
              <w:rPr>
                <w:rFonts w:ascii="Arial" w:hAnsi="Arial" w:cs="Arial"/>
                <w:sz w:val="20"/>
                <w:szCs w:val="20"/>
              </w:rPr>
              <w:t>Evaluación Motora</w:t>
            </w:r>
          </w:p>
        </w:tc>
        <w:tc>
          <w:tcPr>
            <w:tcW w:w="999" w:type="dxa"/>
            <w:shd w:val="clear" w:color="auto" w:fill="E6E6E6"/>
            <w:vAlign w:val="center"/>
          </w:tcPr>
          <w:p w:rsidR="00772CEA" w:rsidRPr="00617878" w:rsidRDefault="00772CEA" w:rsidP="00F452EB">
            <w:pPr>
              <w:jc w:val="center"/>
              <w:rPr>
                <w:rFonts w:ascii="Arial" w:hAnsi="Arial" w:cs="Arial"/>
                <w:b/>
                <w:lang w:val="es-MX"/>
              </w:rPr>
            </w:pPr>
          </w:p>
        </w:tc>
        <w:tc>
          <w:tcPr>
            <w:tcW w:w="1426" w:type="dxa"/>
            <w:shd w:val="clear" w:color="auto" w:fill="E6E6E6"/>
            <w:vAlign w:val="center"/>
          </w:tcPr>
          <w:p w:rsidR="00772CEA" w:rsidRPr="00617878" w:rsidRDefault="00772CEA" w:rsidP="00F452EB">
            <w:pPr>
              <w:jc w:val="center"/>
              <w:rPr>
                <w:rFonts w:ascii="Arial" w:hAnsi="Arial" w:cs="Arial"/>
                <w:b/>
                <w:lang w:val="es-MX"/>
              </w:rPr>
            </w:pPr>
          </w:p>
        </w:tc>
        <w:tc>
          <w:tcPr>
            <w:tcW w:w="1427" w:type="dxa"/>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238"/>
        </w:trPr>
        <w:tc>
          <w:tcPr>
            <w:tcW w:w="4852" w:type="dxa"/>
            <w:gridSpan w:val="2"/>
            <w:vAlign w:val="center"/>
          </w:tcPr>
          <w:p w:rsidR="00772CEA" w:rsidRPr="00617878" w:rsidRDefault="00772CEA" w:rsidP="00F452EB">
            <w:pPr>
              <w:rPr>
                <w:rFonts w:ascii="Arial" w:hAnsi="Arial" w:cs="Arial"/>
                <w:b/>
                <w:lang w:val="es-MX"/>
              </w:rPr>
            </w:pPr>
            <w:r w:rsidRPr="00617878">
              <w:rPr>
                <w:rFonts w:ascii="Arial" w:hAnsi="Arial" w:cs="Arial"/>
                <w:b/>
                <w:lang w:val="es-MX"/>
              </w:rPr>
              <w:t>EVALUACIÓN DE CONOCIMIENTOS</w:t>
            </w:r>
          </w:p>
        </w:tc>
        <w:tc>
          <w:tcPr>
            <w:tcW w:w="999" w:type="dxa"/>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50%</w:t>
            </w:r>
          </w:p>
        </w:tc>
        <w:tc>
          <w:tcPr>
            <w:tcW w:w="1426" w:type="dxa"/>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26</w:t>
            </w:r>
          </w:p>
        </w:tc>
        <w:tc>
          <w:tcPr>
            <w:tcW w:w="1427" w:type="dxa"/>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50</w:t>
            </w:r>
          </w:p>
        </w:tc>
      </w:tr>
      <w:tr w:rsidR="00772CEA" w:rsidRPr="00617878" w:rsidTr="00F452EB">
        <w:trPr>
          <w:trHeight w:val="238"/>
        </w:trPr>
        <w:tc>
          <w:tcPr>
            <w:tcW w:w="4852" w:type="dxa"/>
            <w:gridSpan w:val="2"/>
          </w:tcPr>
          <w:p w:rsidR="00772CEA" w:rsidRPr="00617878" w:rsidRDefault="00772CEA" w:rsidP="00F452EB">
            <w:pPr>
              <w:jc w:val="both"/>
              <w:rPr>
                <w:rFonts w:ascii="Arial" w:hAnsi="Arial" w:cs="Arial"/>
                <w:b/>
                <w:lang w:val="es-MX"/>
              </w:rPr>
            </w:pPr>
            <w:r w:rsidRPr="00617878">
              <w:rPr>
                <w:rFonts w:ascii="Arial" w:hAnsi="Arial" w:cs="Arial"/>
                <w:b/>
                <w:lang w:val="es-MX"/>
              </w:rPr>
              <w:t>EVALUACIÓN CURRICULAR (Hoja de Vida)</w:t>
            </w:r>
          </w:p>
        </w:tc>
        <w:tc>
          <w:tcPr>
            <w:tcW w:w="999" w:type="dxa"/>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30%</w:t>
            </w:r>
          </w:p>
        </w:tc>
        <w:tc>
          <w:tcPr>
            <w:tcW w:w="1426" w:type="dxa"/>
          </w:tcPr>
          <w:p w:rsidR="00772CEA" w:rsidRPr="00617878" w:rsidRDefault="00772CEA" w:rsidP="00F452EB">
            <w:pPr>
              <w:jc w:val="center"/>
              <w:rPr>
                <w:rFonts w:ascii="Arial" w:hAnsi="Arial" w:cs="Arial"/>
                <w:b/>
                <w:lang w:val="es-MX"/>
              </w:rPr>
            </w:pPr>
            <w:r w:rsidRPr="00617878">
              <w:rPr>
                <w:rFonts w:ascii="Arial" w:hAnsi="Arial" w:cs="Arial"/>
                <w:b/>
                <w:lang w:val="es-MX"/>
              </w:rPr>
              <w:t>18</w:t>
            </w:r>
          </w:p>
        </w:tc>
        <w:tc>
          <w:tcPr>
            <w:tcW w:w="1427" w:type="dxa"/>
          </w:tcPr>
          <w:p w:rsidR="00772CEA" w:rsidRPr="00617878" w:rsidRDefault="00772CEA" w:rsidP="00F452EB">
            <w:pPr>
              <w:jc w:val="center"/>
              <w:rPr>
                <w:rFonts w:ascii="Arial" w:hAnsi="Arial" w:cs="Arial"/>
                <w:b/>
                <w:lang w:val="es-MX"/>
              </w:rPr>
            </w:pPr>
            <w:r w:rsidRPr="00617878">
              <w:rPr>
                <w:rFonts w:ascii="Arial" w:hAnsi="Arial" w:cs="Arial"/>
                <w:b/>
                <w:lang w:val="es-MX"/>
              </w:rPr>
              <w:t>30</w:t>
            </w:r>
          </w:p>
        </w:tc>
      </w:tr>
      <w:tr w:rsidR="00772CEA" w:rsidRPr="00617878" w:rsidTr="00F452EB">
        <w:trPr>
          <w:trHeight w:val="238"/>
        </w:trPr>
        <w:tc>
          <w:tcPr>
            <w:tcW w:w="713" w:type="dxa"/>
          </w:tcPr>
          <w:p w:rsidR="00772CEA" w:rsidRPr="00617878" w:rsidRDefault="00772CEA" w:rsidP="00F452EB">
            <w:pPr>
              <w:rPr>
                <w:rFonts w:ascii="Arial" w:hAnsi="Arial" w:cs="Arial"/>
                <w:lang w:val="es-MX"/>
              </w:rPr>
            </w:pPr>
            <w:r w:rsidRPr="00617878">
              <w:rPr>
                <w:rFonts w:ascii="Arial" w:hAnsi="Arial" w:cs="Arial"/>
                <w:lang w:val="es-MX"/>
              </w:rPr>
              <w:t>a.</w:t>
            </w:r>
          </w:p>
        </w:tc>
        <w:tc>
          <w:tcPr>
            <w:tcW w:w="4138" w:type="dxa"/>
          </w:tcPr>
          <w:p w:rsidR="00772CEA" w:rsidRPr="00617878" w:rsidRDefault="00772CEA" w:rsidP="00F452EB">
            <w:pPr>
              <w:rPr>
                <w:rFonts w:ascii="Arial" w:hAnsi="Arial" w:cs="Arial"/>
                <w:lang w:val="es-MX"/>
              </w:rPr>
            </w:pPr>
            <w:r w:rsidRPr="00617878">
              <w:rPr>
                <w:rFonts w:ascii="Arial" w:hAnsi="Arial" w:cs="Arial"/>
                <w:lang w:val="es-MX"/>
              </w:rPr>
              <w:t xml:space="preserve">Formación: </w:t>
            </w:r>
          </w:p>
        </w:tc>
        <w:tc>
          <w:tcPr>
            <w:tcW w:w="999" w:type="dxa"/>
            <w:vAlign w:val="center"/>
          </w:tcPr>
          <w:p w:rsidR="00772CEA" w:rsidRPr="00617878" w:rsidRDefault="00772CEA" w:rsidP="00F452EB">
            <w:pPr>
              <w:jc w:val="center"/>
              <w:rPr>
                <w:rFonts w:ascii="Arial" w:hAnsi="Arial" w:cs="Arial"/>
                <w:lang w:val="es-MX"/>
              </w:rPr>
            </w:pPr>
          </w:p>
        </w:tc>
        <w:tc>
          <w:tcPr>
            <w:tcW w:w="1426" w:type="dxa"/>
            <w:vAlign w:val="center"/>
          </w:tcPr>
          <w:p w:rsidR="00772CEA" w:rsidRPr="00617878" w:rsidRDefault="00772CEA" w:rsidP="00F452EB">
            <w:pPr>
              <w:jc w:val="center"/>
              <w:rPr>
                <w:rFonts w:ascii="Arial" w:hAnsi="Arial" w:cs="Arial"/>
                <w:lang w:val="es-MX"/>
              </w:rPr>
            </w:pPr>
          </w:p>
        </w:tc>
        <w:tc>
          <w:tcPr>
            <w:tcW w:w="1427" w:type="dxa"/>
            <w:vAlign w:val="center"/>
          </w:tcPr>
          <w:p w:rsidR="00772CEA" w:rsidRPr="00617878" w:rsidRDefault="00772CEA" w:rsidP="00F452EB">
            <w:pPr>
              <w:jc w:val="center"/>
              <w:rPr>
                <w:rFonts w:ascii="Arial" w:hAnsi="Arial" w:cs="Arial"/>
                <w:lang w:val="es-MX"/>
              </w:rPr>
            </w:pPr>
          </w:p>
        </w:tc>
      </w:tr>
      <w:tr w:rsidR="00772CEA" w:rsidRPr="00617878" w:rsidTr="00F452EB">
        <w:trPr>
          <w:trHeight w:val="238"/>
        </w:trPr>
        <w:tc>
          <w:tcPr>
            <w:tcW w:w="713" w:type="dxa"/>
          </w:tcPr>
          <w:p w:rsidR="00772CEA" w:rsidRPr="00617878" w:rsidRDefault="00772CEA" w:rsidP="00F452EB">
            <w:pPr>
              <w:jc w:val="both"/>
              <w:rPr>
                <w:rFonts w:ascii="Arial" w:hAnsi="Arial" w:cs="Arial"/>
                <w:lang w:val="es-MX"/>
              </w:rPr>
            </w:pPr>
            <w:r w:rsidRPr="00617878">
              <w:rPr>
                <w:rFonts w:ascii="Arial" w:hAnsi="Arial" w:cs="Arial"/>
                <w:lang w:val="es-MX"/>
              </w:rPr>
              <w:t>b.</w:t>
            </w:r>
          </w:p>
        </w:tc>
        <w:tc>
          <w:tcPr>
            <w:tcW w:w="4138" w:type="dxa"/>
          </w:tcPr>
          <w:p w:rsidR="00772CEA" w:rsidRPr="00617878" w:rsidRDefault="00772CEA" w:rsidP="00F452EB">
            <w:pPr>
              <w:rPr>
                <w:rFonts w:ascii="Arial" w:hAnsi="Arial" w:cs="Arial"/>
                <w:lang w:val="es-MX"/>
              </w:rPr>
            </w:pPr>
            <w:r w:rsidRPr="00617878">
              <w:rPr>
                <w:rFonts w:ascii="Arial" w:hAnsi="Arial" w:cs="Arial"/>
                <w:lang w:val="es-MX"/>
              </w:rPr>
              <w:t xml:space="preserve">Experiencia Laboral: </w:t>
            </w:r>
          </w:p>
        </w:tc>
        <w:tc>
          <w:tcPr>
            <w:tcW w:w="999" w:type="dxa"/>
            <w:shd w:val="clear" w:color="auto" w:fill="E6E6E6"/>
            <w:vAlign w:val="center"/>
          </w:tcPr>
          <w:p w:rsidR="00772CEA" w:rsidRPr="00617878" w:rsidRDefault="00772CEA" w:rsidP="00F452EB">
            <w:pPr>
              <w:jc w:val="center"/>
              <w:rPr>
                <w:rFonts w:ascii="Arial" w:hAnsi="Arial" w:cs="Arial"/>
                <w:b/>
                <w:lang w:val="es-MX"/>
              </w:rPr>
            </w:pPr>
          </w:p>
        </w:tc>
        <w:tc>
          <w:tcPr>
            <w:tcW w:w="1426" w:type="dxa"/>
            <w:shd w:val="clear" w:color="auto" w:fill="E6E6E6"/>
            <w:vAlign w:val="center"/>
          </w:tcPr>
          <w:p w:rsidR="00772CEA" w:rsidRPr="00617878" w:rsidRDefault="00772CEA" w:rsidP="00F452EB">
            <w:pPr>
              <w:jc w:val="center"/>
              <w:rPr>
                <w:rFonts w:ascii="Arial" w:hAnsi="Arial" w:cs="Arial"/>
                <w:b/>
                <w:lang w:val="es-MX"/>
              </w:rPr>
            </w:pPr>
          </w:p>
        </w:tc>
        <w:tc>
          <w:tcPr>
            <w:tcW w:w="1427" w:type="dxa"/>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238"/>
        </w:trPr>
        <w:tc>
          <w:tcPr>
            <w:tcW w:w="713" w:type="dxa"/>
          </w:tcPr>
          <w:p w:rsidR="00772CEA" w:rsidRPr="00617878" w:rsidRDefault="00772CEA" w:rsidP="00F452EB">
            <w:pPr>
              <w:jc w:val="both"/>
              <w:rPr>
                <w:rFonts w:ascii="Arial" w:hAnsi="Arial" w:cs="Arial"/>
                <w:lang w:val="es-MX"/>
              </w:rPr>
            </w:pPr>
            <w:r w:rsidRPr="00617878">
              <w:rPr>
                <w:rFonts w:ascii="Arial" w:hAnsi="Arial" w:cs="Arial"/>
                <w:lang w:val="es-MX"/>
              </w:rPr>
              <w:t>c.</w:t>
            </w:r>
          </w:p>
        </w:tc>
        <w:tc>
          <w:tcPr>
            <w:tcW w:w="4138" w:type="dxa"/>
          </w:tcPr>
          <w:p w:rsidR="00772CEA" w:rsidRPr="00617878" w:rsidRDefault="00772CEA" w:rsidP="00F452EB">
            <w:pPr>
              <w:rPr>
                <w:rFonts w:ascii="Arial" w:hAnsi="Arial" w:cs="Arial"/>
                <w:lang w:val="es-MX"/>
              </w:rPr>
            </w:pPr>
            <w:r w:rsidRPr="00617878">
              <w:rPr>
                <w:rFonts w:ascii="Arial" w:hAnsi="Arial" w:cs="Arial"/>
                <w:lang w:val="es-MX"/>
              </w:rPr>
              <w:t>Capacitación:</w:t>
            </w:r>
          </w:p>
        </w:tc>
        <w:tc>
          <w:tcPr>
            <w:tcW w:w="999"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6"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7"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111"/>
        </w:trPr>
        <w:tc>
          <w:tcPr>
            <w:tcW w:w="4852" w:type="dxa"/>
            <w:gridSpan w:val="2"/>
            <w:tcBorders>
              <w:bottom w:val="single" w:sz="4" w:space="0" w:color="auto"/>
            </w:tcBorders>
            <w:vAlign w:val="center"/>
          </w:tcPr>
          <w:p w:rsidR="00772CEA" w:rsidRPr="00617878" w:rsidRDefault="00772CEA" w:rsidP="00F452EB">
            <w:pPr>
              <w:rPr>
                <w:rFonts w:ascii="Arial" w:hAnsi="Arial" w:cs="Arial"/>
                <w:b/>
                <w:lang w:val="es-MX"/>
              </w:rPr>
            </w:pPr>
            <w:r w:rsidRPr="00617878">
              <w:rPr>
                <w:rFonts w:ascii="Arial" w:hAnsi="Arial" w:cs="Arial"/>
                <w:b/>
                <w:lang w:val="es-MX"/>
              </w:rPr>
              <w:t>EVALUACIÓN PERSONAL</w:t>
            </w:r>
          </w:p>
        </w:tc>
        <w:tc>
          <w:tcPr>
            <w:tcW w:w="999"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20%</w:t>
            </w:r>
          </w:p>
        </w:tc>
        <w:tc>
          <w:tcPr>
            <w:tcW w:w="1426"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11</w:t>
            </w:r>
          </w:p>
        </w:tc>
        <w:tc>
          <w:tcPr>
            <w:tcW w:w="1427"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20</w:t>
            </w:r>
          </w:p>
        </w:tc>
      </w:tr>
      <w:tr w:rsidR="00772CEA" w:rsidRPr="00617878" w:rsidTr="00F452EB">
        <w:trPr>
          <w:trHeight w:val="111"/>
        </w:trPr>
        <w:tc>
          <w:tcPr>
            <w:tcW w:w="4852" w:type="dxa"/>
            <w:gridSpan w:val="2"/>
            <w:tcBorders>
              <w:bottom w:val="single" w:sz="4" w:space="0" w:color="auto"/>
            </w:tcBorders>
          </w:tcPr>
          <w:p w:rsidR="00772CEA" w:rsidRPr="00617878" w:rsidRDefault="00772CEA" w:rsidP="00772CEA">
            <w:pPr>
              <w:pStyle w:val="Prrafodelista"/>
              <w:numPr>
                <w:ilvl w:val="0"/>
                <w:numId w:val="24"/>
              </w:numPr>
              <w:rPr>
                <w:rFonts w:ascii="Arial" w:hAnsi="Arial" w:cs="Arial"/>
                <w:sz w:val="20"/>
                <w:szCs w:val="20"/>
              </w:rPr>
            </w:pPr>
            <w:r w:rsidRPr="00617878">
              <w:rPr>
                <w:rFonts w:ascii="Arial" w:hAnsi="Arial" w:cs="Arial"/>
                <w:sz w:val="20"/>
                <w:szCs w:val="20"/>
              </w:rPr>
              <w:t>Evaluación de Conducción</w:t>
            </w:r>
          </w:p>
        </w:tc>
        <w:tc>
          <w:tcPr>
            <w:tcW w:w="999"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6"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7"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111"/>
        </w:trPr>
        <w:tc>
          <w:tcPr>
            <w:tcW w:w="4852" w:type="dxa"/>
            <w:gridSpan w:val="2"/>
            <w:tcBorders>
              <w:bottom w:val="single" w:sz="4" w:space="0" w:color="auto"/>
            </w:tcBorders>
          </w:tcPr>
          <w:p w:rsidR="00772CEA" w:rsidRPr="00617878" w:rsidRDefault="00772CEA" w:rsidP="00772CEA">
            <w:pPr>
              <w:pStyle w:val="Prrafodelista"/>
              <w:numPr>
                <w:ilvl w:val="0"/>
                <w:numId w:val="24"/>
              </w:numPr>
              <w:rPr>
                <w:rFonts w:ascii="Arial" w:hAnsi="Arial" w:cs="Arial"/>
                <w:sz w:val="20"/>
                <w:szCs w:val="20"/>
              </w:rPr>
            </w:pPr>
            <w:r w:rsidRPr="00617878">
              <w:rPr>
                <w:rFonts w:ascii="Arial" w:hAnsi="Arial" w:cs="Arial"/>
                <w:sz w:val="20"/>
                <w:szCs w:val="20"/>
              </w:rPr>
              <w:t>Evaluación Psicológica</w:t>
            </w:r>
          </w:p>
        </w:tc>
        <w:tc>
          <w:tcPr>
            <w:tcW w:w="999"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6"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7"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111"/>
        </w:trPr>
        <w:tc>
          <w:tcPr>
            <w:tcW w:w="4852" w:type="dxa"/>
            <w:gridSpan w:val="2"/>
            <w:tcBorders>
              <w:bottom w:val="single" w:sz="4" w:space="0" w:color="auto"/>
            </w:tcBorders>
          </w:tcPr>
          <w:p w:rsidR="00772CEA" w:rsidRPr="00617878" w:rsidRDefault="00772CEA" w:rsidP="00772CEA">
            <w:pPr>
              <w:pStyle w:val="Prrafodelista"/>
              <w:numPr>
                <w:ilvl w:val="0"/>
                <w:numId w:val="24"/>
              </w:numPr>
              <w:rPr>
                <w:rFonts w:ascii="Arial" w:hAnsi="Arial" w:cs="Arial"/>
                <w:sz w:val="20"/>
                <w:szCs w:val="20"/>
              </w:rPr>
            </w:pPr>
            <w:r w:rsidRPr="00617878">
              <w:rPr>
                <w:rFonts w:ascii="Arial" w:hAnsi="Arial" w:cs="Arial"/>
                <w:sz w:val="20"/>
                <w:szCs w:val="20"/>
              </w:rPr>
              <w:t>Entrevista Personal</w:t>
            </w:r>
          </w:p>
        </w:tc>
        <w:tc>
          <w:tcPr>
            <w:tcW w:w="999"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6"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c>
          <w:tcPr>
            <w:tcW w:w="1427" w:type="dxa"/>
            <w:tcBorders>
              <w:bottom w:val="single" w:sz="4" w:space="0" w:color="auto"/>
            </w:tcBorders>
            <w:shd w:val="clear" w:color="auto" w:fill="E6E6E6"/>
            <w:vAlign w:val="center"/>
          </w:tcPr>
          <w:p w:rsidR="00772CEA" w:rsidRPr="00617878" w:rsidRDefault="00772CEA" w:rsidP="00F452EB">
            <w:pPr>
              <w:jc w:val="center"/>
              <w:rPr>
                <w:rFonts w:ascii="Arial" w:hAnsi="Arial" w:cs="Arial"/>
                <w:b/>
                <w:lang w:val="es-MX"/>
              </w:rPr>
            </w:pPr>
          </w:p>
        </w:tc>
      </w:tr>
      <w:tr w:rsidR="00772CEA" w:rsidRPr="00617878" w:rsidTr="00F452EB">
        <w:trPr>
          <w:trHeight w:val="238"/>
        </w:trPr>
        <w:tc>
          <w:tcPr>
            <w:tcW w:w="4852" w:type="dxa"/>
            <w:gridSpan w:val="2"/>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PUNTAJE TOTAL</w:t>
            </w:r>
          </w:p>
        </w:tc>
        <w:tc>
          <w:tcPr>
            <w:tcW w:w="999" w:type="dxa"/>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100%</w:t>
            </w:r>
          </w:p>
        </w:tc>
        <w:tc>
          <w:tcPr>
            <w:tcW w:w="1426" w:type="dxa"/>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55</w:t>
            </w:r>
          </w:p>
        </w:tc>
        <w:tc>
          <w:tcPr>
            <w:tcW w:w="1427" w:type="dxa"/>
            <w:shd w:val="clear" w:color="auto" w:fill="B3B3B3"/>
            <w:vAlign w:val="center"/>
          </w:tcPr>
          <w:p w:rsidR="00772CEA" w:rsidRPr="00617878" w:rsidRDefault="00772CEA" w:rsidP="00F452EB">
            <w:pPr>
              <w:jc w:val="center"/>
              <w:rPr>
                <w:rFonts w:ascii="Arial" w:hAnsi="Arial" w:cs="Arial"/>
                <w:b/>
                <w:lang w:val="es-MX"/>
              </w:rPr>
            </w:pPr>
            <w:r w:rsidRPr="00617878">
              <w:rPr>
                <w:rFonts w:ascii="Arial" w:hAnsi="Arial" w:cs="Arial"/>
                <w:b/>
                <w:lang w:val="es-MX"/>
              </w:rPr>
              <w:t>100</w:t>
            </w:r>
          </w:p>
        </w:tc>
      </w:tr>
    </w:tbl>
    <w:p w:rsidR="00D5438B" w:rsidRDefault="00D5438B" w:rsidP="00D5438B">
      <w:pPr>
        <w:suppressAutoHyphens w:val="0"/>
        <w:ind w:right="44"/>
        <w:jc w:val="both"/>
        <w:rPr>
          <w:rFonts w:ascii="Arial" w:hAnsi="Arial" w:cs="Arial"/>
          <w:b/>
          <w:sz w:val="16"/>
          <w:szCs w:val="16"/>
        </w:rPr>
      </w:pPr>
    </w:p>
    <w:p w:rsidR="00D5438B" w:rsidRPr="004B6AE0" w:rsidRDefault="00D5438B" w:rsidP="00D5438B">
      <w:pPr>
        <w:suppressAutoHyphens w:val="0"/>
        <w:ind w:left="709" w:right="4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01A68">
        <w:rPr>
          <w:rFonts w:ascii="Arial" w:hAnsi="Arial" w:cs="Arial"/>
        </w:rPr>
        <w:t>Ias</w:t>
      </w:r>
      <w:proofErr w:type="spellEnd"/>
      <w:r w:rsidRPr="00901A6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901A68">
          <w:rPr>
            <w:rStyle w:val="Hipervnculo"/>
            <w:rFonts w:ascii="Arial" w:hAnsi="Arial" w:cs="Arial"/>
          </w:rPr>
          <w:t>https://convocatorias.essalud.gob.pe/</w:t>
        </w:r>
      </w:hyperlink>
      <w:r w:rsidRPr="00901A68">
        <w:rPr>
          <w:rFonts w:ascii="Arial" w:hAnsi="Arial" w:cs="Arial"/>
        </w:rPr>
        <w:t>)</w:t>
      </w:r>
      <w:r>
        <w:rPr>
          <w:rFonts w:ascii="Arial" w:hAnsi="Arial" w:cs="Arial"/>
        </w:rPr>
        <w:t>.</w:t>
      </w:r>
    </w:p>
    <w:p w:rsidR="00D5438B" w:rsidRPr="00901A68" w:rsidRDefault="00D5438B" w:rsidP="00D5438B">
      <w:pPr>
        <w:pStyle w:val="Prrafodelista2"/>
        <w:ind w:left="0"/>
        <w:jc w:val="both"/>
        <w:rPr>
          <w:rFonts w:cs="Arial"/>
          <w:b/>
        </w:rPr>
      </w:pPr>
    </w:p>
    <w:p w:rsidR="00D5438B" w:rsidRPr="009D77FC" w:rsidRDefault="00D5438B" w:rsidP="00D5438B">
      <w:pPr>
        <w:pStyle w:val="Prrafodelista2"/>
        <w:ind w:left="0"/>
        <w:jc w:val="both"/>
        <w:rPr>
          <w:rFonts w:ascii="Arial" w:hAnsi="Arial" w:cs="Arial"/>
          <w:b/>
        </w:rPr>
      </w:pPr>
      <w:r w:rsidRPr="009D77FC">
        <w:rPr>
          <w:rFonts w:ascii="Arial" w:hAnsi="Arial" w:cs="Arial"/>
          <w:b/>
        </w:rPr>
        <w:t>VIII. DOCUMENTACIÓN A PRESENTAR</w:t>
      </w:r>
    </w:p>
    <w:p w:rsidR="00D5438B" w:rsidRPr="00901A68" w:rsidRDefault="00D5438B" w:rsidP="00D5438B">
      <w:pPr>
        <w:pStyle w:val="Sangradetextonormal"/>
        <w:ind w:left="360" w:firstLine="0"/>
        <w:jc w:val="both"/>
        <w:rPr>
          <w:rFonts w:ascii="Arial" w:hAnsi="Arial" w:cs="Arial"/>
        </w:rPr>
      </w:pPr>
    </w:p>
    <w:p w:rsidR="00D5438B" w:rsidRPr="00901A68" w:rsidRDefault="00D5438B" w:rsidP="00D5438B">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D5438B" w:rsidRPr="00901A68" w:rsidRDefault="00D5438B" w:rsidP="00D5438B">
      <w:pPr>
        <w:pStyle w:val="Sangradetextonormal"/>
        <w:numPr>
          <w:ilvl w:val="3"/>
          <w:numId w:val="8"/>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5438B" w:rsidRPr="00901A68" w:rsidRDefault="00D5438B" w:rsidP="00D5438B">
      <w:pPr>
        <w:pStyle w:val="Sangradetextonormal"/>
        <w:numPr>
          <w:ilvl w:val="3"/>
          <w:numId w:val="8"/>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D5438B" w:rsidRPr="00901A68" w:rsidRDefault="00D5438B" w:rsidP="00D5438B">
      <w:pPr>
        <w:pStyle w:val="Sangradetextonormal"/>
        <w:ind w:left="1416" w:firstLine="0"/>
        <w:jc w:val="both"/>
        <w:rPr>
          <w:rFonts w:ascii="Arial" w:hAnsi="Arial" w:cs="Arial"/>
          <w:b/>
        </w:rPr>
      </w:pPr>
    </w:p>
    <w:p w:rsidR="00D5438B" w:rsidRPr="00901A68" w:rsidRDefault="00D5438B" w:rsidP="00D5438B">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D5438B" w:rsidRPr="00D92772" w:rsidRDefault="00D5438B" w:rsidP="00D5438B">
      <w:pPr>
        <w:pStyle w:val="Sangradetextonormal"/>
        <w:numPr>
          <w:ilvl w:val="3"/>
          <w:numId w:val="9"/>
        </w:numPr>
        <w:tabs>
          <w:tab w:val="clear" w:pos="2880"/>
          <w:tab w:val="num" w:pos="993"/>
        </w:tabs>
        <w:ind w:left="993" w:hanging="284"/>
        <w:jc w:val="both"/>
        <w:rPr>
          <w:rFonts w:ascii="Arial" w:hAnsi="Arial" w:cs="Arial"/>
          <w:b/>
        </w:rPr>
      </w:pPr>
      <w:r w:rsidRPr="00901A6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D5438B" w:rsidRPr="00202C43" w:rsidRDefault="00D5438B" w:rsidP="00D5438B">
      <w:pPr>
        <w:numPr>
          <w:ilvl w:val="3"/>
          <w:numId w:val="20"/>
        </w:numPr>
        <w:tabs>
          <w:tab w:val="num" w:pos="993"/>
        </w:tabs>
        <w:ind w:left="993" w:hanging="284"/>
        <w:jc w:val="both"/>
        <w:rPr>
          <w:rFonts w:ascii="Arial" w:hAnsi="Arial" w:cs="Arial"/>
          <w:b/>
        </w:rPr>
      </w:pPr>
      <w:r w:rsidRPr="00202C43">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02C43">
          <w:rPr>
            <w:rFonts w:ascii="Arial" w:hAnsi="Arial" w:cs="Arial"/>
            <w:color w:val="0000FF"/>
            <w:u w:val="single"/>
          </w:rPr>
          <w:t>www.essalud.gob.pe</w:t>
        </w:r>
      </w:hyperlink>
      <w:r w:rsidRPr="00202C43">
        <w:rPr>
          <w:rFonts w:ascii="Arial" w:hAnsi="Arial" w:cs="Arial"/>
        </w:rPr>
        <w:t xml:space="preserve"> (link: Contratación Administrativa de Servicios – Convocatorias).</w:t>
      </w:r>
    </w:p>
    <w:p w:rsidR="00D5438B" w:rsidRPr="005F35F8" w:rsidRDefault="00D5438B" w:rsidP="00D5438B">
      <w:pPr>
        <w:pStyle w:val="Sangradetextonormal"/>
        <w:jc w:val="both"/>
        <w:rPr>
          <w:rFonts w:ascii="Arial" w:hAnsi="Arial" w:cs="Arial"/>
          <w:b/>
        </w:rPr>
      </w:pPr>
    </w:p>
    <w:p w:rsidR="00D5438B" w:rsidRPr="00901A68" w:rsidRDefault="00D5438B" w:rsidP="00D5438B">
      <w:pPr>
        <w:pStyle w:val="Sangradetextonormal"/>
        <w:tabs>
          <w:tab w:val="left" w:pos="284"/>
          <w:tab w:val="left" w:pos="2244"/>
        </w:tabs>
        <w:ind w:firstLine="0"/>
        <w:jc w:val="both"/>
        <w:rPr>
          <w:rFonts w:ascii="Arial" w:hAnsi="Arial" w:cs="Arial"/>
          <w:b/>
        </w:rPr>
      </w:pPr>
    </w:p>
    <w:p w:rsidR="00D5438B" w:rsidRPr="00901A68" w:rsidRDefault="00D5438B" w:rsidP="00D5438B">
      <w:pPr>
        <w:pStyle w:val="Sangradetextonormal"/>
        <w:numPr>
          <w:ilvl w:val="2"/>
          <w:numId w:val="11"/>
        </w:numPr>
        <w:ind w:left="426" w:hanging="426"/>
        <w:jc w:val="both"/>
        <w:rPr>
          <w:rFonts w:ascii="Arial" w:hAnsi="Arial" w:cs="Arial"/>
          <w:b/>
        </w:rPr>
      </w:pPr>
      <w:r w:rsidRPr="00901A68">
        <w:rPr>
          <w:rFonts w:ascii="Arial" w:hAnsi="Arial" w:cs="Arial"/>
          <w:b/>
        </w:rPr>
        <w:t>DE LA DECLARATORIA DE DESIERTO O CANCELACIÓN DEL PROCESO</w:t>
      </w:r>
    </w:p>
    <w:p w:rsidR="00D5438B" w:rsidRDefault="00D5438B" w:rsidP="00D5438B">
      <w:pPr>
        <w:pStyle w:val="Sinespaciado1"/>
        <w:tabs>
          <w:tab w:val="left" w:pos="426"/>
        </w:tabs>
        <w:rPr>
          <w:rFonts w:ascii="Arial" w:hAnsi="Arial" w:cs="Arial"/>
          <w:sz w:val="20"/>
          <w:szCs w:val="20"/>
        </w:rPr>
      </w:pPr>
    </w:p>
    <w:p w:rsidR="00D5438B" w:rsidRPr="00FE79FB" w:rsidRDefault="00D5438B" w:rsidP="00D5438B">
      <w:pPr>
        <w:pStyle w:val="Sinespaciado1"/>
        <w:numPr>
          <w:ilvl w:val="0"/>
          <w:numId w:val="5"/>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D5438B" w:rsidRDefault="00D5438B" w:rsidP="00D5438B">
      <w:pPr>
        <w:pStyle w:val="Sinespaciado1"/>
        <w:ind w:left="708"/>
        <w:rPr>
          <w:rFonts w:ascii="Arial" w:hAnsi="Arial" w:cs="Arial"/>
          <w:sz w:val="20"/>
          <w:szCs w:val="20"/>
        </w:rPr>
      </w:pPr>
    </w:p>
    <w:p w:rsidR="00D5438B" w:rsidRDefault="00D5438B" w:rsidP="00D5438B">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D5438B" w:rsidRDefault="00D5438B" w:rsidP="00D5438B">
      <w:pPr>
        <w:pStyle w:val="Sinespaciado1"/>
        <w:numPr>
          <w:ilvl w:val="0"/>
          <w:numId w:val="6"/>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D5438B" w:rsidRDefault="00D5438B" w:rsidP="00D5438B">
      <w:pPr>
        <w:pStyle w:val="Sinespaciado1"/>
        <w:numPr>
          <w:ilvl w:val="0"/>
          <w:numId w:val="6"/>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D5438B" w:rsidRDefault="00D5438B" w:rsidP="00D5438B">
      <w:pPr>
        <w:pStyle w:val="Sinespaciado1"/>
        <w:numPr>
          <w:ilvl w:val="0"/>
          <w:numId w:val="6"/>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D5438B" w:rsidRDefault="00D5438B" w:rsidP="00D5438B">
      <w:pPr>
        <w:pStyle w:val="Sinespaciado1"/>
        <w:ind w:left="709"/>
        <w:rPr>
          <w:rFonts w:ascii="Arial" w:hAnsi="Arial" w:cs="Arial"/>
          <w:b/>
          <w:sz w:val="20"/>
          <w:szCs w:val="20"/>
        </w:rPr>
      </w:pPr>
    </w:p>
    <w:p w:rsidR="00D5438B" w:rsidRPr="00FE79FB" w:rsidRDefault="00D5438B" w:rsidP="00D5438B">
      <w:pPr>
        <w:pStyle w:val="Sinespaciado1"/>
        <w:numPr>
          <w:ilvl w:val="0"/>
          <w:numId w:val="5"/>
        </w:numPr>
        <w:ind w:left="709" w:hanging="283"/>
        <w:rPr>
          <w:rFonts w:ascii="Arial" w:hAnsi="Arial" w:cs="Arial"/>
          <w:b/>
          <w:sz w:val="20"/>
          <w:szCs w:val="20"/>
        </w:rPr>
      </w:pPr>
      <w:r>
        <w:rPr>
          <w:rFonts w:ascii="Arial" w:hAnsi="Arial" w:cs="Arial"/>
          <w:b/>
          <w:sz w:val="20"/>
          <w:szCs w:val="20"/>
        </w:rPr>
        <w:t>Cancelación del Proceso de Selección</w:t>
      </w:r>
    </w:p>
    <w:p w:rsidR="00D5438B" w:rsidRDefault="00D5438B" w:rsidP="00D5438B">
      <w:pPr>
        <w:pStyle w:val="Sinespaciado1"/>
        <w:ind w:left="708"/>
        <w:jc w:val="both"/>
        <w:rPr>
          <w:rFonts w:ascii="Arial" w:hAnsi="Arial" w:cs="Arial"/>
          <w:sz w:val="20"/>
          <w:szCs w:val="20"/>
        </w:rPr>
      </w:pPr>
    </w:p>
    <w:p w:rsidR="00D5438B" w:rsidRDefault="00D5438B" w:rsidP="00D5438B">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D5438B" w:rsidRDefault="00D5438B" w:rsidP="00D5438B">
      <w:pPr>
        <w:pStyle w:val="Sinespaciado1"/>
        <w:numPr>
          <w:ilvl w:val="0"/>
          <w:numId w:val="7"/>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D5438B" w:rsidRDefault="00D5438B" w:rsidP="00D5438B">
      <w:pPr>
        <w:pStyle w:val="Sinespaciado1"/>
        <w:numPr>
          <w:ilvl w:val="0"/>
          <w:numId w:val="7"/>
        </w:numPr>
        <w:ind w:left="993" w:hanging="285"/>
        <w:jc w:val="both"/>
        <w:rPr>
          <w:rFonts w:ascii="Arial" w:hAnsi="Arial" w:cs="Arial"/>
          <w:sz w:val="20"/>
          <w:szCs w:val="20"/>
        </w:rPr>
      </w:pPr>
      <w:r>
        <w:rPr>
          <w:rFonts w:ascii="Arial" w:hAnsi="Arial" w:cs="Arial"/>
          <w:sz w:val="20"/>
          <w:szCs w:val="20"/>
        </w:rPr>
        <w:t>Por restricciones presupuestales.</w:t>
      </w:r>
    </w:p>
    <w:p w:rsidR="00D5438B" w:rsidRPr="00FE342E" w:rsidRDefault="00D5438B" w:rsidP="00D5438B">
      <w:pPr>
        <w:pStyle w:val="Sinespaciado1"/>
        <w:numPr>
          <w:ilvl w:val="0"/>
          <w:numId w:val="7"/>
        </w:numPr>
        <w:ind w:left="993" w:hanging="285"/>
        <w:jc w:val="both"/>
        <w:rPr>
          <w:rFonts w:ascii="Arial" w:hAnsi="Arial" w:cs="Arial"/>
          <w:sz w:val="20"/>
          <w:szCs w:val="20"/>
        </w:rPr>
      </w:pPr>
      <w:r>
        <w:rPr>
          <w:rFonts w:ascii="Arial" w:hAnsi="Arial" w:cs="Arial"/>
          <w:sz w:val="20"/>
          <w:szCs w:val="20"/>
        </w:rPr>
        <w:t>Otros supuestos debidamente justificados</w:t>
      </w:r>
    </w:p>
    <w:p w:rsidR="00BC29FC" w:rsidRDefault="00BC29FC"/>
    <w:sectPr w:rsidR="00BC29FC"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F8" w:rsidRDefault="009A7071">
      <w:r>
        <w:separator/>
      </w:r>
    </w:p>
  </w:endnote>
  <w:endnote w:type="continuationSeparator" w:id="0">
    <w:p w:rsidR="00733DF8" w:rsidRDefault="009A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AA1E9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412BF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412BF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F8" w:rsidRDefault="009A7071">
      <w:r>
        <w:separator/>
      </w:r>
    </w:p>
  </w:footnote>
  <w:footnote w:type="continuationSeparator" w:id="0">
    <w:p w:rsidR="00733DF8" w:rsidRDefault="009A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A19"/>
    <w:multiLevelType w:val="hybridMultilevel"/>
    <w:tmpl w:val="BF7A3862"/>
    <w:lvl w:ilvl="0" w:tplc="280A0001">
      <w:start w:val="1"/>
      <w:numFmt w:val="bullet"/>
      <w:lvlText w:val=""/>
      <w:lvlJc w:val="left"/>
      <w:pPr>
        <w:ind w:left="781" w:hanging="360"/>
      </w:pPr>
      <w:rPr>
        <w:rFonts w:ascii="Symbol" w:hAnsi="Symbol" w:hint="default"/>
      </w:rPr>
    </w:lvl>
    <w:lvl w:ilvl="1" w:tplc="280A0003" w:tentative="1">
      <w:start w:val="1"/>
      <w:numFmt w:val="bullet"/>
      <w:lvlText w:val="o"/>
      <w:lvlJc w:val="left"/>
      <w:pPr>
        <w:ind w:left="1501" w:hanging="360"/>
      </w:pPr>
      <w:rPr>
        <w:rFonts w:ascii="Courier New" w:hAnsi="Courier New" w:cs="Courier New" w:hint="default"/>
      </w:rPr>
    </w:lvl>
    <w:lvl w:ilvl="2" w:tplc="280A0005" w:tentative="1">
      <w:start w:val="1"/>
      <w:numFmt w:val="bullet"/>
      <w:lvlText w:val=""/>
      <w:lvlJc w:val="left"/>
      <w:pPr>
        <w:ind w:left="2221" w:hanging="360"/>
      </w:pPr>
      <w:rPr>
        <w:rFonts w:ascii="Wingdings" w:hAnsi="Wingdings" w:hint="default"/>
      </w:rPr>
    </w:lvl>
    <w:lvl w:ilvl="3" w:tplc="280A0001" w:tentative="1">
      <w:start w:val="1"/>
      <w:numFmt w:val="bullet"/>
      <w:lvlText w:val=""/>
      <w:lvlJc w:val="left"/>
      <w:pPr>
        <w:ind w:left="2941" w:hanging="360"/>
      </w:pPr>
      <w:rPr>
        <w:rFonts w:ascii="Symbol" w:hAnsi="Symbol" w:hint="default"/>
      </w:rPr>
    </w:lvl>
    <w:lvl w:ilvl="4" w:tplc="280A0003" w:tentative="1">
      <w:start w:val="1"/>
      <w:numFmt w:val="bullet"/>
      <w:lvlText w:val="o"/>
      <w:lvlJc w:val="left"/>
      <w:pPr>
        <w:ind w:left="3661" w:hanging="360"/>
      </w:pPr>
      <w:rPr>
        <w:rFonts w:ascii="Courier New" w:hAnsi="Courier New" w:cs="Courier New" w:hint="default"/>
      </w:rPr>
    </w:lvl>
    <w:lvl w:ilvl="5" w:tplc="280A0005" w:tentative="1">
      <w:start w:val="1"/>
      <w:numFmt w:val="bullet"/>
      <w:lvlText w:val=""/>
      <w:lvlJc w:val="left"/>
      <w:pPr>
        <w:ind w:left="4381" w:hanging="360"/>
      </w:pPr>
      <w:rPr>
        <w:rFonts w:ascii="Wingdings" w:hAnsi="Wingdings" w:hint="default"/>
      </w:rPr>
    </w:lvl>
    <w:lvl w:ilvl="6" w:tplc="280A0001" w:tentative="1">
      <w:start w:val="1"/>
      <w:numFmt w:val="bullet"/>
      <w:lvlText w:val=""/>
      <w:lvlJc w:val="left"/>
      <w:pPr>
        <w:ind w:left="5101" w:hanging="360"/>
      </w:pPr>
      <w:rPr>
        <w:rFonts w:ascii="Symbol" w:hAnsi="Symbol" w:hint="default"/>
      </w:rPr>
    </w:lvl>
    <w:lvl w:ilvl="7" w:tplc="280A0003" w:tentative="1">
      <w:start w:val="1"/>
      <w:numFmt w:val="bullet"/>
      <w:lvlText w:val="o"/>
      <w:lvlJc w:val="left"/>
      <w:pPr>
        <w:ind w:left="5821" w:hanging="360"/>
      </w:pPr>
      <w:rPr>
        <w:rFonts w:ascii="Courier New" w:hAnsi="Courier New" w:cs="Courier New" w:hint="default"/>
      </w:rPr>
    </w:lvl>
    <w:lvl w:ilvl="8" w:tplc="280A0005" w:tentative="1">
      <w:start w:val="1"/>
      <w:numFmt w:val="bullet"/>
      <w:lvlText w:val=""/>
      <w:lvlJc w:val="left"/>
      <w:pPr>
        <w:ind w:left="6541" w:hanging="360"/>
      </w:pPr>
      <w:rPr>
        <w:rFonts w:ascii="Wingdings" w:hAnsi="Wingdings" w:hint="default"/>
      </w:r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30585B"/>
    <w:multiLevelType w:val="hybridMultilevel"/>
    <w:tmpl w:val="B9A09D84"/>
    <w:lvl w:ilvl="0" w:tplc="B7C6CAAC">
      <w:start w:val="1"/>
      <w:numFmt w:val="lowerLetter"/>
      <w:lvlText w:val="%1)"/>
      <w:lvlJc w:val="left"/>
      <w:pPr>
        <w:ind w:left="720" w:hanging="360"/>
      </w:pPr>
      <w:rPr>
        <w:rFonts w:eastAsia="Calibri"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64DEE"/>
    <w:multiLevelType w:val="hybridMultilevel"/>
    <w:tmpl w:val="650276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1"/>
  </w:num>
  <w:num w:numId="2">
    <w:abstractNumId w:val="19"/>
  </w:num>
  <w:num w:numId="3">
    <w:abstractNumId w:val="20"/>
  </w:num>
  <w:num w:numId="4">
    <w:abstractNumId w:val="2"/>
  </w:num>
  <w:num w:numId="5">
    <w:abstractNumId w:val="10"/>
  </w:num>
  <w:num w:numId="6">
    <w:abstractNumId w:val="4"/>
  </w:num>
  <w:num w:numId="7">
    <w:abstractNumId w:val="6"/>
  </w:num>
  <w:num w:numId="8">
    <w:abstractNumId w:val="12"/>
  </w:num>
  <w:num w:numId="9">
    <w:abstractNumId w:val="16"/>
  </w:num>
  <w:num w:numId="10">
    <w:abstractNumId w:val="14"/>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7"/>
  </w:num>
  <w:num w:numId="16">
    <w:abstractNumId w:val="11"/>
  </w:num>
  <w:num w:numId="17">
    <w:abstractNumId w:val="22"/>
  </w:num>
  <w:num w:numId="18">
    <w:abstractNumId w:val="18"/>
  </w:num>
  <w:num w:numId="19">
    <w:abstractNumId w:val="23"/>
  </w:num>
  <w:num w:numId="20">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5"/>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8B"/>
    <w:rsid w:val="00337A9F"/>
    <w:rsid w:val="00412BF0"/>
    <w:rsid w:val="005A6AA0"/>
    <w:rsid w:val="006E2824"/>
    <w:rsid w:val="00733DF8"/>
    <w:rsid w:val="00772CEA"/>
    <w:rsid w:val="007D5131"/>
    <w:rsid w:val="009A7071"/>
    <w:rsid w:val="00AA1E94"/>
    <w:rsid w:val="00BC29FC"/>
    <w:rsid w:val="00C9663C"/>
    <w:rsid w:val="00D5438B"/>
    <w:rsid w:val="00D868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AE198B"/>
  <w15:chartTrackingRefBased/>
  <w15:docId w15:val="{6FD6206F-DF1C-4606-9096-7F244121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8B"/>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A1E94"/>
    <w:pPr>
      <w:keepNext/>
      <w:jc w:val="both"/>
      <w:outlineLvl w:val="0"/>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438B"/>
    <w:pPr>
      <w:ind w:firstLine="708"/>
      <w:jc w:val="center"/>
    </w:pPr>
  </w:style>
  <w:style w:type="character" w:customStyle="1" w:styleId="SangradetextonormalCar">
    <w:name w:val="Sangría de texto normal Car"/>
    <w:basedOn w:val="Fuentedeprrafopredeter"/>
    <w:link w:val="Sangradetextonormal"/>
    <w:uiPriority w:val="99"/>
    <w:rsid w:val="00D5438B"/>
    <w:rPr>
      <w:rFonts w:ascii="Times New Roman" w:eastAsia="Times New Roman" w:hAnsi="Times New Roman" w:cs="Times New Roman"/>
      <w:sz w:val="20"/>
      <w:szCs w:val="20"/>
      <w:lang w:val="es-ES" w:eastAsia="ar-SA"/>
    </w:rPr>
  </w:style>
  <w:style w:type="character" w:styleId="Hipervnculo">
    <w:name w:val="Hyperlink"/>
    <w:rsid w:val="00D5438B"/>
    <w:rPr>
      <w:rFonts w:cs="Times New Roman"/>
      <w:color w:val="0000FF"/>
      <w:u w:val="single"/>
    </w:rPr>
  </w:style>
  <w:style w:type="paragraph" w:styleId="Piedepgina">
    <w:name w:val="footer"/>
    <w:basedOn w:val="Normal"/>
    <w:link w:val="PiedepginaCar"/>
    <w:uiPriority w:val="99"/>
    <w:rsid w:val="00D5438B"/>
    <w:pPr>
      <w:tabs>
        <w:tab w:val="center" w:pos="4252"/>
        <w:tab w:val="right" w:pos="8504"/>
      </w:tabs>
    </w:pPr>
  </w:style>
  <w:style w:type="character" w:customStyle="1" w:styleId="PiedepginaCar">
    <w:name w:val="Pie de página Car"/>
    <w:basedOn w:val="Fuentedeprrafopredeter"/>
    <w:link w:val="Piedepgina"/>
    <w:uiPriority w:val="99"/>
    <w:rsid w:val="00D5438B"/>
    <w:rPr>
      <w:rFonts w:ascii="Times New Roman" w:eastAsia="Times New Roman" w:hAnsi="Times New Roman" w:cs="Times New Roman"/>
      <w:sz w:val="20"/>
      <w:szCs w:val="20"/>
      <w:lang w:val="es-ES" w:eastAsia="ar-SA"/>
    </w:rPr>
  </w:style>
  <w:style w:type="character" w:styleId="Nmerodepgina">
    <w:name w:val="page number"/>
    <w:uiPriority w:val="99"/>
    <w:rsid w:val="00D5438B"/>
    <w:rPr>
      <w:rFonts w:cs="Times New Roman"/>
    </w:rPr>
  </w:style>
  <w:style w:type="paragraph" w:styleId="NormalWeb">
    <w:name w:val="Normal (Web)"/>
    <w:basedOn w:val="Normal"/>
    <w:rsid w:val="00D543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D5438B"/>
    <w:pPr>
      <w:suppressAutoHyphens w:val="0"/>
      <w:ind w:left="720"/>
      <w:contextualSpacing/>
    </w:pPr>
    <w:rPr>
      <w:lang w:eastAsia="es-ES"/>
    </w:rPr>
  </w:style>
  <w:style w:type="paragraph" w:styleId="Textoindependiente">
    <w:name w:val="Body Text"/>
    <w:basedOn w:val="Normal"/>
    <w:link w:val="TextoindependienteCar"/>
    <w:uiPriority w:val="99"/>
    <w:rsid w:val="00D5438B"/>
    <w:pPr>
      <w:spacing w:after="120"/>
    </w:pPr>
  </w:style>
  <w:style w:type="character" w:customStyle="1" w:styleId="TextoindependienteCar">
    <w:name w:val="Texto independiente Car"/>
    <w:basedOn w:val="Fuentedeprrafopredeter"/>
    <w:link w:val="Textoindependiente"/>
    <w:uiPriority w:val="99"/>
    <w:rsid w:val="00D5438B"/>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D5438B"/>
    <w:pPr>
      <w:ind w:left="720"/>
      <w:contextualSpacing/>
    </w:pPr>
  </w:style>
  <w:style w:type="paragraph" w:styleId="Sinespaciado">
    <w:name w:val="No Spacing"/>
    <w:uiPriority w:val="1"/>
    <w:qFormat/>
    <w:rsid w:val="00D5438B"/>
    <w:pPr>
      <w:spacing w:after="0" w:line="240" w:lineRule="auto"/>
    </w:pPr>
    <w:rPr>
      <w:rFonts w:ascii="Calibri" w:eastAsia="Calibri" w:hAnsi="Calibri" w:cs="Times New Roman"/>
      <w:lang w:val="es-ES"/>
    </w:rPr>
  </w:style>
  <w:style w:type="paragraph" w:customStyle="1" w:styleId="Sinespaciado1">
    <w:name w:val="Sin espaciado1"/>
    <w:rsid w:val="00D5438B"/>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772CEA"/>
    <w:pPr>
      <w:suppressAutoHyphens w:val="0"/>
      <w:ind w:left="720"/>
      <w:contextualSpacing/>
    </w:pPr>
    <w:rPr>
      <w:sz w:val="24"/>
      <w:szCs w:val="24"/>
      <w:lang w:val="es-ES_tradnl" w:eastAsia="es-ES_tradnl"/>
    </w:rPr>
  </w:style>
  <w:style w:type="character" w:customStyle="1" w:styleId="Ttulo1Car">
    <w:name w:val="Título 1 Car"/>
    <w:basedOn w:val="Fuentedeprrafopredeter"/>
    <w:link w:val="Ttulo1"/>
    <w:uiPriority w:val="9"/>
    <w:rsid w:val="00AA1E94"/>
    <w:rPr>
      <w:rFonts w:ascii="Arial" w:eastAsia="Times New Roman" w:hAnsi="Arial" w:cs="Arial"/>
      <w:b/>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3390</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Melendez Sonia Angelica</cp:lastModifiedBy>
  <cp:revision>12</cp:revision>
  <dcterms:created xsi:type="dcterms:W3CDTF">2018-12-06T22:00:00Z</dcterms:created>
  <dcterms:modified xsi:type="dcterms:W3CDTF">2018-12-11T14:20:00Z</dcterms:modified>
</cp:coreProperties>
</file>