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AE" w:rsidRPr="00894E55" w:rsidRDefault="003437AE" w:rsidP="00922E6F">
      <w:pPr>
        <w:pStyle w:val="Sangradetextonormal"/>
        <w:ind w:firstLine="0"/>
        <w:outlineLvl w:val="0"/>
        <w:rPr>
          <w:rFonts w:cs="Arial"/>
          <w:sz w:val="20"/>
        </w:rPr>
      </w:pPr>
      <w:r w:rsidRPr="00894E55">
        <w:rPr>
          <w:rFonts w:cs="Arial"/>
          <w:sz w:val="20"/>
        </w:rPr>
        <w:t>SEGURO SOCIAL DE SALUD (ESSALUD)</w:t>
      </w:r>
    </w:p>
    <w:p w:rsidR="003437AE" w:rsidRPr="00894E55" w:rsidRDefault="003437AE" w:rsidP="00F023F4">
      <w:pPr>
        <w:pStyle w:val="Sangradetextonormal"/>
        <w:ind w:firstLine="0"/>
        <w:rPr>
          <w:rFonts w:cs="Arial"/>
          <w:sz w:val="20"/>
        </w:rPr>
      </w:pPr>
    </w:p>
    <w:p w:rsidR="003437AE" w:rsidRPr="00894E55" w:rsidRDefault="003437AE" w:rsidP="00922E6F">
      <w:pPr>
        <w:pStyle w:val="Sangradetextonormal"/>
        <w:ind w:firstLine="0"/>
        <w:outlineLvl w:val="0"/>
        <w:rPr>
          <w:rFonts w:cs="Arial"/>
          <w:sz w:val="20"/>
          <w:u w:val="single"/>
        </w:rPr>
      </w:pPr>
      <w:r w:rsidRPr="00894E55">
        <w:rPr>
          <w:rFonts w:cs="Arial"/>
          <w:sz w:val="20"/>
          <w:u w:val="single"/>
        </w:rPr>
        <w:t>AVISO  DE  CONVOCATORIA PARA CONTRATACIÓN ADMINISTRATIVA DE SERVICIOS (CAS)</w:t>
      </w:r>
    </w:p>
    <w:p w:rsidR="003437AE" w:rsidRPr="00894E55" w:rsidRDefault="003437AE" w:rsidP="00922E6F">
      <w:pPr>
        <w:pStyle w:val="Sangradetextonormal"/>
        <w:ind w:firstLine="0"/>
        <w:outlineLvl w:val="0"/>
        <w:rPr>
          <w:rFonts w:cs="Arial"/>
          <w:sz w:val="20"/>
        </w:rPr>
      </w:pPr>
    </w:p>
    <w:p w:rsidR="003437AE" w:rsidRPr="00894E55" w:rsidRDefault="00BD75FC" w:rsidP="00922E6F">
      <w:pPr>
        <w:pStyle w:val="Sangradetextonormal"/>
        <w:ind w:firstLine="0"/>
        <w:outlineLvl w:val="0"/>
        <w:rPr>
          <w:rFonts w:cs="Arial"/>
          <w:sz w:val="20"/>
        </w:rPr>
      </w:pPr>
      <w:r w:rsidRPr="00894E55">
        <w:rPr>
          <w:rFonts w:cs="Arial"/>
          <w:sz w:val="20"/>
        </w:rPr>
        <w:t>HOSPITAL NACIONAL ALBERTO SABOGAL SOLOGUREN</w:t>
      </w:r>
    </w:p>
    <w:p w:rsidR="003437AE" w:rsidRPr="00894E55" w:rsidRDefault="003437AE" w:rsidP="00922E6F">
      <w:pPr>
        <w:pStyle w:val="Sangradetextonormal"/>
        <w:ind w:firstLine="0"/>
        <w:outlineLvl w:val="0"/>
        <w:rPr>
          <w:rFonts w:cs="Arial"/>
          <w:sz w:val="20"/>
        </w:rPr>
      </w:pPr>
    </w:p>
    <w:p w:rsidR="003437AE" w:rsidRPr="00894E55" w:rsidRDefault="00D323C7" w:rsidP="00922E6F">
      <w:pPr>
        <w:pStyle w:val="Sangradetextonormal"/>
        <w:ind w:firstLine="0"/>
        <w:outlineLvl w:val="0"/>
        <w:rPr>
          <w:rFonts w:cs="Arial"/>
          <w:sz w:val="20"/>
        </w:rPr>
      </w:pPr>
      <w:r w:rsidRPr="00894E55">
        <w:rPr>
          <w:rFonts w:cs="Arial"/>
          <w:sz w:val="20"/>
        </w:rPr>
        <w:t>CÓDIGO DE PROCESO: P.S. 005</w:t>
      </w:r>
      <w:r w:rsidR="00BD75FC" w:rsidRPr="00894E55">
        <w:rPr>
          <w:rFonts w:cs="Arial"/>
          <w:sz w:val="20"/>
        </w:rPr>
        <w:t>-CAS-HNASS</w:t>
      </w:r>
      <w:r w:rsidR="00CD6DD0" w:rsidRPr="00894E55">
        <w:rPr>
          <w:rFonts w:cs="Arial"/>
          <w:sz w:val="20"/>
        </w:rPr>
        <w:t>-2016</w:t>
      </w:r>
    </w:p>
    <w:p w:rsidR="003437AE" w:rsidRPr="00894E55" w:rsidRDefault="00470C02" w:rsidP="00470C02">
      <w:pPr>
        <w:pStyle w:val="Sangradetextonormal"/>
        <w:tabs>
          <w:tab w:val="left" w:pos="7230"/>
        </w:tabs>
        <w:ind w:firstLine="0"/>
        <w:jc w:val="left"/>
        <w:rPr>
          <w:rFonts w:cs="Arial"/>
          <w:sz w:val="20"/>
        </w:rPr>
      </w:pPr>
      <w:r w:rsidRPr="00894E55">
        <w:rPr>
          <w:rFonts w:cs="Arial"/>
          <w:sz w:val="20"/>
        </w:rPr>
        <w:tab/>
      </w:r>
    </w:p>
    <w:p w:rsidR="003437AE" w:rsidRPr="00894E55" w:rsidRDefault="003437AE" w:rsidP="00E34A37">
      <w:pPr>
        <w:pStyle w:val="Sangradetextonormal"/>
        <w:numPr>
          <w:ilvl w:val="0"/>
          <w:numId w:val="1"/>
        </w:numPr>
        <w:tabs>
          <w:tab w:val="clear" w:pos="720"/>
          <w:tab w:val="num" w:pos="426"/>
        </w:tabs>
        <w:ind w:left="426" w:hanging="426"/>
        <w:jc w:val="left"/>
        <w:rPr>
          <w:rFonts w:cs="Arial"/>
          <w:sz w:val="20"/>
        </w:rPr>
      </w:pPr>
      <w:r w:rsidRPr="00894E55">
        <w:rPr>
          <w:rFonts w:cs="Arial"/>
          <w:sz w:val="20"/>
        </w:rPr>
        <w:t>GENERALIDADES</w:t>
      </w:r>
    </w:p>
    <w:p w:rsidR="003437AE" w:rsidRPr="00894E55" w:rsidRDefault="003437AE" w:rsidP="001B79EB">
      <w:pPr>
        <w:pStyle w:val="Sangradetextonormal"/>
        <w:ind w:left="360" w:firstLine="0"/>
        <w:jc w:val="left"/>
        <w:rPr>
          <w:rFonts w:cs="Arial"/>
          <w:sz w:val="20"/>
        </w:rPr>
      </w:pPr>
      <w:r w:rsidRPr="00894E55">
        <w:rPr>
          <w:rFonts w:cs="Arial"/>
          <w:sz w:val="20"/>
        </w:rPr>
        <w:t xml:space="preserve">                                                                                                                                                                                                                                                                                                                                                                                                                                                                                                                                                                                                                                                                                                                                                                                                                                                                                                                                                                                                                                                                                                                                                                                                                                                                                                                                                                                                                                                                                                                                                                                                                                                                                                                                                                                                                                                                                                                                                                                                                                                                                                                                                                                                                                                                                                                                                                                                                                                                                                                                                                                                                                                                                                                                                                                                                                                                                                                                                                                                                                                                                                                                                                                                                                                                                                                                                                                                                                                                                                                                                                                                                                                                                                                                                                                                                                                                                                                                                                                                                                                                                                                                                                                                                                                                                                                                                                                                                                                                                                                                                                                                                                                                                                                                                                                                                                                                                              </w:t>
      </w:r>
    </w:p>
    <w:p w:rsidR="003437AE" w:rsidRPr="00894E55" w:rsidRDefault="003437AE" w:rsidP="00CD045C">
      <w:pPr>
        <w:pStyle w:val="Sangradetextonormal"/>
        <w:numPr>
          <w:ilvl w:val="1"/>
          <w:numId w:val="1"/>
        </w:numPr>
        <w:tabs>
          <w:tab w:val="clear" w:pos="1440"/>
          <w:tab w:val="num" w:pos="709"/>
        </w:tabs>
        <w:ind w:left="709" w:hanging="283"/>
        <w:jc w:val="left"/>
        <w:rPr>
          <w:rFonts w:cs="Arial"/>
          <w:sz w:val="20"/>
        </w:rPr>
      </w:pPr>
      <w:r w:rsidRPr="00894E55">
        <w:rPr>
          <w:rFonts w:cs="Arial"/>
          <w:sz w:val="20"/>
        </w:rPr>
        <w:t>Objeto de la Convocatoria</w:t>
      </w:r>
    </w:p>
    <w:p w:rsidR="003437AE" w:rsidRPr="00894E55" w:rsidRDefault="004F65A7" w:rsidP="00B72686">
      <w:pPr>
        <w:pStyle w:val="Sangradetextonormal"/>
        <w:ind w:left="709" w:firstLine="0"/>
        <w:jc w:val="left"/>
        <w:rPr>
          <w:rFonts w:cs="Arial"/>
          <w:b w:val="0"/>
          <w:sz w:val="20"/>
        </w:rPr>
      </w:pPr>
      <w:r w:rsidRPr="00894E55">
        <w:rPr>
          <w:rFonts w:cs="Arial"/>
          <w:b w:val="0"/>
          <w:sz w:val="20"/>
        </w:rPr>
        <w:t xml:space="preserve">Contratar </w:t>
      </w:r>
      <w:r w:rsidR="00662F19" w:rsidRPr="00894E55">
        <w:rPr>
          <w:rFonts w:cs="Arial"/>
          <w:b w:val="0"/>
          <w:sz w:val="20"/>
        </w:rPr>
        <w:t>los siguientes servici</w:t>
      </w:r>
      <w:r w:rsidR="00BD75FC" w:rsidRPr="00894E55">
        <w:rPr>
          <w:rFonts w:cs="Arial"/>
          <w:b w:val="0"/>
          <w:sz w:val="20"/>
        </w:rPr>
        <w:t>os del Hospital Nacional Alberto Sabogal Sologuren</w:t>
      </w:r>
      <w:r w:rsidR="003437AE" w:rsidRPr="00894E55">
        <w:rPr>
          <w:rFonts w:cs="Arial"/>
          <w:b w:val="0"/>
          <w:sz w:val="20"/>
        </w:rPr>
        <w:t>:</w:t>
      </w:r>
    </w:p>
    <w:p w:rsidR="003437AE" w:rsidRPr="00894E55" w:rsidRDefault="003437AE" w:rsidP="00B72686">
      <w:pPr>
        <w:pStyle w:val="Sangradetextonormal"/>
        <w:ind w:left="709" w:firstLine="0"/>
        <w:jc w:val="left"/>
        <w:rPr>
          <w:rFonts w:cs="Arial"/>
          <w:b w:val="0"/>
          <w:sz w:val="20"/>
        </w:rPr>
      </w:pPr>
    </w:p>
    <w:tbl>
      <w:tblPr>
        <w:tblW w:w="10409" w:type="dxa"/>
        <w:tblInd w:w="-72" w:type="dxa"/>
        <w:tblLayout w:type="fixed"/>
        <w:tblCellMar>
          <w:left w:w="70" w:type="dxa"/>
          <w:right w:w="70" w:type="dxa"/>
        </w:tblCellMar>
        <w:tblLook w:val="00A0"/>
      </w:tblPr>
      <w:tblGrid>
        <w:gridCol w:w="1418"/>
        <w:gridCol w:w="1701"/>
        <w:gridCol w:w="1276"/>
        <w:gridCol w:w="1431"/>
        <w:gridCol w:w="1867"/>
        <w:gridCol w:w="2716"/>
      </w:tblGrid>
      <w:tr w:rsidR="003762AD" w:rsidRPr="00894E55" w:rsidTr="003762AD">
        <w:trPr>
          <w:trHeight w:val="256"/>
        </w:trPr>
        <w:tc>
          <w:tcPr>
            <w:tcW w:w="141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762AD" w:rsidRPr="00894E55" w:rsidRDefault="003762AD" w:rsidP="003762AD">
            <w:pPr>
              <w:suppressAutoHyphens w:val="0"/>
              <w:jc w:val="center"/>
              <w:rPr>
                <w:rFonts w:ascii="Arial" w:hAnsi="Arial" w:cs="Arial"/>
                <w:b/>
                <w:bCs/>
                <w:lang w:val="es-PE" w:eastAsia="es-PE"/>
              </w:rPr>
            </w:pPr>
            <w:r w:rsidRPr="00894E55">
              <w:rPr>
                <w:rFonts w:ascii="Arial" w:hAnsi="Arial" w:cs="Arial"/>
                <w:b/>
                <w:bCs/>
                <w:lang w:eastAsia="es-PE"/>
              </w:rPr>
              <w:t>PUESTO / SERVICIO</w:t>
            </w:r>
          </w:p>
        </w:tc>
        <w:tc>
          <w:tcPr>
            <w:tcW w:w="1701" w:type="dxa"/>
            <w:tcBorders>
              <w:top w:val="single" w:sz="4" w:space="0" w:color="auto"/>
              <w:left w:val="nil"/>
              <w:bottom w:val="single" w:sz="4" w:space="0" w:color="auto"/>
              <w:right w:val="single" w:sz="4" w:space="0" w:color="auto"/>
            </w:tcBorders>
            <w:shd w:val="clear" w:color="000000" w:fill="BFBFBF"/>
          </w:tcPr>
          <w:p w:rsidR="003762AD" w:rsidRPr="00894E55" w:rsidRDefault="003762AD" w:rsidP="003762AD">
            <w:pPr>
              <w:suppressAutoHyphens w:val="0"/>
              <w:jc w:val="center"/>
              <w:rPr>
                <w:rFonts w:ascii="Arial" w:hAnsi="Arial" w:cs="Arial"/>
                <w:b/>
                <w:bCs/>
                <w:sz w:val="2"/>
                <w:szCs w:val="2"/>
                <w:lang w:eastAsia="es-PE"/>
              </w:rPr>
            </w:pPr>
          </w:p>
          <w:p w:rsidR="003762AD" w:rsidRPr="00894E55" w:rsidRDefault="003762AD" w:rsidP="003762AD">
            <w:pPr>
              <w:suppressAutoHyphens w:val="0"/>
              <w:jc w:val="center"/>
              <w:rPr>
                <w:rFonts w:ascii="Arial" w:hAnsi="Arial" w:cs="Arial"/>
                <w:b/>
                <w:bCs/>
                <w:sz w:val="2"/>
                <w:szCs w:val="2"/>
                <w:lang w:eastAsia="es-PE"/>
              </w:rPr>
            </w:pPr>
          </w:p>
          <w:p w:rsidR="003762AD" w:rsidRPr="00894E55" w:rsidRDefault="003762AD" w:rsidP="003762AD">
            <w:pPr>
              <w:suppressAutoHyphens w:val="0"/>
              <w:jc w:val="center"/>
              <w:rPr>
                <w:rFonts w:ascii="Arial" w:hAnsi="Arial" w:cs="Arial"/>
                <w:b/>
                <w:bCs/>
                <w:sz w:val="2"/>
                <w:szCs w:val="2"/>
                <w:lang w:eastAsia="es-PE"/>
              </w:rPr>
            </w:pPr>
          </w:p>
          <w:p w:rsidR="003762AD" w:rsidRPr="00894E55" w:rsidRDefault="003762AD" w:rsidP="003762AD">
            <w:pPr>
              <w:suppressAutoHyphens w:val="0"/>
              <w:jc w:val="center"/>
              <w:rPr>
                <w:rFonts w:ascii="Arial" w:hAnsi="Arial" w:cs="Arial"/>
                <w:b/>
                <w:bCs/>
                <w:sz w:val="2"/>
                <w:szCs w:val="2"/>
                <w:lang w:eastAsia="es-PE"/>
              </w:rPr>
            </w:pPr>
          </w:p>
          <w:p w:rsidR="003762AD" w:rsidRPr="00894E55" w:rsidRDefault="003762AD" w:rsidP="003762AD">
            <w:pPr>
              <w:suppressAutoHyphens w:val="0"/>
              <w:jc w:val="center"/>
              <w:rPr>
                <w:rFonts w:ascii="Arial" w:hAnsi="Arial" w:cs="Arial"/>
                <w:b/>
                <w:bCs/>
                <w:sz w:val="2"/>
                <w:szCs w:val="2"/>
                <w:lang w:eastAsia="es-PE"/>
              </w:rPr>
            </w:pPr>
          </w:p>
          <w:p w:rsidR="003762AD" w:rsidRPr="00894E55" w:rsidRDefault="003762AD" w:rsidP="003762AD">
            <w:pPr>
              <w:suppressAutoHyphens w:val="0"/>
              <w:jc w:val="center"/>
              <w:rPr>
                <w:rFonts w:ascii="Arial" w:hAnsi="Arial" w:cs="Arial"/>
                <w:b/>
                <w:bCs/>
                <w:sz w:val="2"/>
                <w:szCs w:val="2"/>
                <w:lang w:eastAsia="es-PE"/>
              </w:rPr>
            </w:pPr>
            <w:r w:rsidRPr="00894E55">
              <w:rPr>
                <w:rFonts w:ascii="Arial" w:hAnsi="Arial" w:cs="Arial"/>
                <w:b/>
                <w:bCs/>
                <w:lang w:eastAsia="es-PE"/>
              </w:rPr>
              <w:t>ESPECIALIDAD</w:t>
            </w:r>
          </w:p>
        </w:tc>
        <w:tc>
          <w:tcPr>
            <w:tcW w:w="1276" w:type="dxa"/>
            <w:tcBorders>
              <w:top w:val="single" w:sz="4" w:space="0" w:color="auto"/>
              <w:left w:val="single" w:sz="4" w:space="0" w:color="auto"/>
              <w:bottom w:val="single" w:sz="4" w:space="0" w:color="auto"/>
              <w:right w:val="single" w:sz="4" w:space="0" w:color="auto"/>
            </w:tcBorders>
            <w:shd w:val="clear" w:color="000000" w:fill="BFBFBF"/>
          </w:tcPr>
          <w:p w:rsidR="003762AD" w:rsidRPr="00894E55" w:rsidRDefault="003762AD" w:rsidP="000E19A9">
            <w:pPr>
              <w:suppressAutoHyphens w:val="0"/>
              <w:jc w:val="center"/>
              <w:rPr>
                <w:rFonts w:ascii="Arial" w:hAnsi="Arial" w:cs="Arial"/>
                <w:b/>
                <w:bCs/>
                <w:sz w:val="2"/>
                <w:szCs w:val="2"/>
                <w:lang w:eastAsia="es-PE"/>
              </w:rPr>
            </w:pPr>
          </w:p>
          <w:p w:rsidR="003762AD" w:rsidRPr="00894E55" w:rsidRDefault="003762AD" w:rsidP="000E19A9">
            <w:pPr>
              <w:suppressAutoHyphens w:val="0"/>
              <w:jc w:val="center"/>
              <w:rPr>
                <w:rFonts w:ascii="Arial" w:hAnsi="Arial" w:cs="Arial"/>
                <w:b/>
                <w:bCs/>
                <w:sz w:val="2"/>
                <w:szCs w:val="2"/>
                <w:lang w:eastAsia="es-PE"/>
              </w:rPr>
            </w:pPr>
          </w:p>
          <w:p w:rsidR="003762AD" w:rsidRPr="00894E55" w:rsidRDefault="003762AD" w:rsidP="000E19A9">
            <w:pPr>
              <w:suppressAutoHyphens w:val="0"/>
              <w:jc w:val="center"/>
              <w:rPr>
                <w:rFonts w:ascii="Arial" w:hAnsi="Arial" w:cs="Arial"/>
                <w:b/>
                <w:bCs/>
                <w:sz w:val="2"/>
                <w:szCs w:val="2"/>
                <w:lang w:eastAsia="es-PE"/>
              </w:rPr>
            </w:pPr>
          </w:p>
          <w:p w:rsidR="003762AD" w:rsidRPr="00894E55" w:rsidRDefault="003762AD" w:rsidP="000E19A9">
            <w:pPr>
              <w:suppressAutoHyphens w:val="0"/>
              <w:jc w:val="center"/>
              <w:rPr>
                <w:rFonts w:ascii="Arial" w:hAnsi="Arial" w:cs="Arial"/>
                <w:b/>
                <w:bCs/>
                <w:sz w:val="2"/>
                <w:szCs w:val="2"/>
                <w:lang w:eastAsia="es-PE"/>
              </w:rPr>
            </w:pPr>
          </w:p>
          <w:p w:rsidR="003762AD" w:rsidRPr="00894E55" w:rsidRDefault="003762AD" w:rsidP="000E19A9">
            <w:pPr>
              <w:suppressAutoHyphens w:val="0"/>
              <w:jc w:val="center"/>
              <w:rPr>
                <w:rFonts w:ascii="Arial" w:hAnsi="Arial" w:cs="Arial"/>
                <w:b/>
                <w:bCs/>
                <w:sz w:val="2"/>
                <w:szCs w:val="2"/>
                <w:lang w:eastAsia="es-PE"/>
              </w:rPr>
            </w:pPr>
          </w:p>
          <w:p w:rsidR="003762AD" w:rsidRPr="00894E55" w:rsidRDefault="003762AD" w:rsidP="000E19A9">
            <w:pPr>
              <w:suppressAutoHyphens w:val="0"/>
              <w:jc w:val="center"/>
              <w:rPr>
                <w:rFonts w:ascii="Arial" w:hAnsi="Arial" w:cs="Arial"/>
                <w:b/>
                <w:bCs/>
                <w:lang w:eastAsia="es-PE"/>
              </w:rPr>
            </w:pPr>
            <w:r w:rsidRPr="00894E55">
              <w:rPr>
                <w:rFonts w:ascii="Arial" w:hAnsi="Arial" w:cs="Arial"/>
                <w:b/>
                <w:bCs/>
                <w:lang w:eastAsia="es-PE"/>
              </w:rPr>
              <w:t>CÒDIGO</w:t>
            </w:r>
          </w:p>
        </w:tc>
        <w:tc>
          <w:tcPr>
            <w:tcW w:w="1431"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762AD" w:rsidRPr="00894E55" w:rsidRDefault="003762AD" w:rsidP="000E19A9">
            <w:pPr>
              <w:suppressAutoHyphens w:val="0"/>
              <w:jc w:val="center"/>
              <w:rPr>
                <w:rFonts w:ascii="Arial" w:hAnsi="Arial" w:cs="Arial"/>
                <w:b/>
                <w:bCs/>
                <w:lang w:val="es-PE" w:eastAsia="es-PE"/>
              </w:rPr>
            </w:pPr>
            <w:r w:rsidRPr="00894E55">
              <w:rPr>
                <w:rFonts w:ascii="Arial" w:hAnsi="Arial" w:cs="Arial"/>
                <w:b/>
                <w:bCs/>
                <w:lang w:eastAsia="es-PE"/>
              </w:rPr>
              <w:t>CANTIDAD</w:t>
            </w:r>
          </w:p>
        </w:tc>
        <w:tc>
          <w:tcPr>
            <w:tcW w:w="1867" w:type="dxa"/>
            <w:tcBorders>
              <w:top w:val="single" w:sz="4" w:space="0" w:color="auto"/>
              <w:left w:val="single" w:sz="4" w:space="0" w:color="auto"/>
              <w:bottom w:val="single" w:sz="4" w:space="0" w:color="auto"/>
              <w:right w:val="single" w:sz="4" w:space="0" w:color="auto"/>
            </w:tcBorders>
            <w:shd w:val="clear" w:color="000000" w:fill="BFBFBF"/>
            <w:vAlign w:val="center"/>
          </w:tcPr>
          <w:p w:rsidR="003762AD" w:rsidRPr="00894E55" w:rsidRDefault="003762AD" w:rsidP="000E19A9">
            <w:pPr>
              <w:suppressAutoHyphens w:val="0"/>
              <w:jc w:val="center"/>
              <w:rPr>
                <w:rFonts w:ascii="Arial" w:hAnsi="Arial" w:cs="Arial"/>
                <w:b/>
                <w:bCs/>
                <w:lang w:val="es-PE" w:eastAsia="es-PE"/>
              </w:rPr>
            </w:pPr>
            <w:r w:rsidRPr="00894E55">
              <w:rPr>
                <w:rFonts w:ascii="Arial" w:hAnsi="Arial" w:cs="Arial"/>
                <w:b/>
                <w:bCs/>
                <w:lang w:eastAsia="es-PE"/>
              </w:rPr>
              <w:t>RETRIBUCIÓN MENSUAL</w:t>
            </w:r>
          </w:p>
        </w:tc>
        <w:tc>
          <w:tcPr>
            <w:tcW w:w="271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762AD" w:rsidRPr="00894E55" w:rsidRDefault="003762AD" w:rsidP="000E19A9">
            <w:pPr>
              <w:suppressAutoHyphens w:val="0"/>
              <w:jc w:val="center"/>
              <w:rPr>
                <w:rFonts w:ascii="Arial" w:hAnsi="Arial" w:cs="Arial"/>
                <w:b/>
                <w:bCs/>
                <w:lang w:val="es-PE" w:eastAsia="es-PE"/>
              </w:rPr>
            </w:pPr>
            <w:r w:rsidRPr="00894E55">
              <w:rPr>
                <w:rFonts w:ascii="Arial" w:hAnsi="Arial" w:cs="Arial"/>
                <w:b/>
                <w:bCs/>
                <w:lang w:eastAsia="es-PE"/>
              </w:rPr>
              <w:t>ÁREA CONTRATANTE</w:t>
            </w:r>
          </w:p>
        </w:tc>
      </w:tr>
      <w:tr w:rsidR="00894E55" w:rsidRPr="00894E55" w:rsidTr="004F7078">
        <w:trPr>
          <w:trHeight w:val="401"/>
        </w:trPr>
        <w:tc>
          <w:tcPr>
            <w:tcW w:w="1418" w:type="dxa"/>
            <w:tcBorders>
              <w:top w:val="single" w:sz="4" w:space="0" w:color="auto"/>
              <w:left w:val="single" w:sz="4" w:space="0" w:color="auto"/>
              <w:bottom w:val="single" w:sz="4" w:space="0" w:color="auto"/>
              <w:right w:val="single" w:sz="4" w:space="0" w:color="auto"/>
            </w:tcBorders>
            <w:noWrap/>
            <w:vAlign w:val="center"/>
          </w:tcPr>
          <w:p w:rsidR="00894E55" w:rsidRPr="00894E55" w:rsidRDefault="00894E55" w:rsidP="003762AD">
            <w:pPr>
              <w:jc w:val="center"/>
              <w:rPr>
                <w:rFonts w:ascii="Arial" w:hAnsi="Arial" w:cs="Arial"/>
              </w:rPr>
            </w:pPr>
            <w:r w:rsidRPr="00894E55">
              <w:rPr>
                <w:rFonts w:ascii="Arial" w:hAnsi="Arial" w:cs="Arial"/>
              </w:rPr>
              <w:t>Mèdico</w:t>
            </w:r>
          </w:p>
        </w:tc>
        <w:tc>
          <w:tcPr>
            <w:tcW w:w="1701"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3762AD">
            <w:pPr>
              <w:jc w:val="center"/>
              <w:rPr>
                <w:rFonts w:ascii="Arial" w:hAnsi="Arial" w:cs="Arial"/>
              </w:rPr>
            </w:pPr>
            <w:r w:rsidRPr="00894E55">
              <w:rPr>
                <w:rFonts w:ascii="Arial" w:hAnsi="Arial" w:cs="Arial"/>
              </w:rPr>
              <w:t>Ortopedia y Traumatología</w:t>
            </w:r>
          </w:p>
        </w:tc>
        <w:tc>
          <w:tcPr>
            <w:tcW w:w="1276"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3762AD">
            <w:pPr>
              <w:jc w:val="center"/>
              <w:rPr>
                <w:rFonts w:ascii="Arial" w:hAnsi="Arial" w:cs="Arial"/>
                <w:sz w:val="2"/>
                <w:szCs w:val="2"/>
              </w:rPr>
            </w:pPr>
            <w:r w:rsidRPr="00894E55">
              <w:rPr>
                <w:rFonts w:ascii="Arial" w:hAnsi="Arial" w:cs="Arial"/>
              </w:rPr>
              <w:t>P1MES-001</w:t>
            </w:r>
          </w:p>
        </w:tc>
        <w:tc>
          <w:tcPr>
            <w:tcW w:w="1431" w:type="dxa"/>
            <w:tcBorders>
              <w:top w:val="single" w:sz="4" w:space="0" w:color="auto"/>
              <w:left w:val="single" w:sz="4" w:space="0" w:color="auto"/>
              <w:bottom w:val="single" w:sz="4" w:space="0" w:color="auto"/>
              <w:right w:val="single" w:sz="4" w:space="0" w:color="auto"/>
            </w:tcBorders>
            <w:noWrap/>
            <w:vAlign w:val="center"/>
          </w:tcPr>
          <w:p w:rsidR="00894E55" w:rsidRPr="00894E55" w:rsidRDefault="00894E55" w:rsidP="003762AD">
            <w:pPr>
              <w:jc w:val="center"/>
              <w:rPr>
                <w:rFonts w:ascii="Arial" w:hAnsi="Arial" w:cs="Arial"/>
              </w:rPr>
            </w:pPr>
            <w:r w:rsidRPr="00894E55">
              <w:rPr>
                <w:rFonts w:ascii="Arial" w:hAnsi="Arial" w:cs="Arial"/>
              </w:rPr>
              <w:t>01</w:t>
            </w:r>
          </w:p>
        </w:tc>
        <w:tc>
          <w:tcPr>
            <w:tcW w:w="1867"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C02103">
            <w:pPr>
              <w:jc w:val="center"/>
              <w:rPr>
                <w:rFonts w:ascii="Arial" w:hAnsi="Arial" w:cs="Arial"/>
              </w:rPr>
            </w:pPr>
          </w:p>
          <w:p w:rsidR="00894E55" w:rsidRPr="00894E55" w:rsidRDefault="00894E55" w:rsidP="00C02103">
            <w:pPr>
              <w:jc w:val="center"/>
              <w:rPr>
                <w:rFonts w:ascii="Arial" w:hAnsi="Arial" w:cs="Arial"/>
              </w:rPr>
            </w:pPr>
            <w:r w:rsidRPr="00894E55">
              <w:rPr>
                <w:rFonts w:ascii="Arial" w:hAnsi="Arial" w:cs="Arial"/>
              </w:rPr>
              <w:t>S/ 4,875.00</w:t>
            </w:r>
          </w:p>
          <w:p w:rsidR="00894E55" w:rsidRPr="00894E55" w:rsidRDefault="00894E55" w:rsidP="00C02103">
            <w:pPr>
              <w:jc w:val="center"/>
              <w:rPr>
                <w:rFonts w:ascii="Arial" w:hAnsi="Arial" w:cs="Arial"/>
              </w:rPr>
            </w:pPr>
          </w:p>
        </w:tc>
        <w:tc>
          <w:tcPr>
            <w:tcW w:w="2716" w:type="dxa"/>
            <w:vMerge w:val="restart"/>
            <w:tcBorders>
              <w:top w:val="single" w:sz="4" w:space="0" w:color="auto"/>
              <w:left w:val="single" w:sz="4" w:space="0" w:color="auto"/>
              <w:right w:val="single" w:sz="4" w:space="0" w:color="auto"/>
            </w:tcBorders>
            <w:noWrap/>
            <w:vAlign w:val="center"/>
          </w:tcPr>
          <w:p w:rsidR="00894E55" w:rsidRPr="00894E55" w:rsidRDefault="00894E55" w:rsidP="00D07449">
            <w:pPr>
              <w:jc w:val="center"/>
              <w:rPr>
                <w:rFonts w:ascii="Arial" w:hAnsi="Arial" w:cs="Arial"/>
              </w:rPr>
            </w:pPr>
            <w:r w:rsidRPr="00894E55">
              <w:rPr>
                <w:rFonts w:ascii="Arial" w:hAnsi="Arial" w:cs="Arial"/>
              </w:rPr>
              <w:t>Hospital Nacional Alberto Sabogal Sologuren</w:t>
            </w:r>
          </w:p>
        </w:tc>
      </w:tr>
      <w:tr w:rsidR="00894E55" w:rsidRPr="00894E55" w:rsidTr="004F7078">
        <w:trPr>
          <w:trHeight w:val="401"/>
        </w:trPr>
        <w:tc>
          <w:tcPr>
            <w:tcW w:w="1418" w:type="dxa"/>
            <w:tcBorders>
              <w:top w:val="single" w:sz="4" w:space="0" w:color="auto"/>
              <w:left w:val="single" w:sz="4" w:space="0" w:color="auto"/>
              <w:bottom w:val="single" w:sz="4" w:space="0" w:color="auto"/>
              <w:right w:val="single" w:sz="4" w:space="0" w:color="auto"/>
            </w:tcBorders>
            <w:noWrap/>
            <w:vAlign w:val="center"/>
          </w:tcPr>
          <w:p w:rsidR="00894E55" w:rsidRPr="00894E55" w:rsidRDefault="00894E55" w:rsidP="00C02103">
            <w:pPr>
              <w:jc w:val="center"/>
              <w:rPr>
                <w:rFonts w:ascii="Arial" w:hAnsi="Arial" w:cs="Arial"/>
              </w:rPr>
            </w:pPr>
            <w:r w:rsidRPr="00894E55">
              <w:rPr>
                <w:rFonts w:ascii="Arial" w:hAnsi="Arial" w:cs="Arial"/>
              </w:rPr>
              <w:t>Auxiliar Administrativo</w:t>
            </w:r>
          </w:p>
        </w:tc>
        <w:tc>
          <w:tcPr>
            <w:tcW w:w="1701"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894E55">
            <w:pPr>
              <w:jc w:val="center"/>
              <w:rPr>
                <w:rFonts w:ascii="Arial" w:hAnsi="Arial" w:cs="Arial"/>
              </w:rPr>
            </w:pPr>
            <w:r w:rsidRPr="00894E55">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894E55">
            <w:pPr>
              <w:jc w:val="center"/>
              <w:rPr>
                <w:rFonts w:ascii="Arial" w:hAnsi="Arial" w:cs="Arial"/>
                <w:sz w:val="2"/>
                <w:szCs w:val="2"/>
              </w:rPr>
            </w:pPr>
            <w:r w:rsidRPr="00894E55">
              <w:rPr>
                <w:rFonts w:ascii="Arial" w:hAnsi="Arial" w:cs="Arial"/>
              </w:rPr>
              <w:t>A1AAD-002</w:t>
            </w:r>
          </w:p>
        </w:tc>
        <w:tc>
          <w:tcPr>
            <w:tcW w:w="1431" w:type="dxa"/>
            <w:tcBorders>
              <w:top w:val="single" w:sz="4" w:space="0" w:color="auto"/>
              <w:left w:val="single" w:sz="4" w:space="0" w:color="auto"/>
              <w:bottom w:val="single" w:sz="4" w:space="0" w:color="auto"/>
              <w:right w:val="single" w:sz="4" w:space="0" w:color="auto"/>
            </w:tcBorders>
            <w:noWrap/>
            <w:vAlign w:val="center"/>
          </w:tcPr>
          <w:p w:rsidR="00894E55" w:rsidRPr="00894E55" w:rsidRDefault="00894E55" w:rsidP="00894E55">
            <w:pPr>
              <w:jc w:val="center"/>
              <w:rPr>
                <w:rFonts w:ascii="Arial" w:hAnsi="Arial" w:cs="Arial"/>
              </w:rPr>
            </w:pPr>
            <w:r w:rsidRPr="00894E55">
              <w:rPr>
                <w:rFonts w:ascii="Arial" w:hAnsi="Arial" w:cs="Arial"/>
              </w:rPr>
              <w:t>01</w:t>
            </w:r>
          </w:p>
        </w:tc>
        <w:tc>
          <w:tcPr>
            <w:tcW w:w="1867"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sz w:val="2"/>
                <w:szCs w:val="2"/>
              </w:rPr>
            </w:pPr>
          </w:p>
          <w:p w:rsidR="00894E55" w:rsidRPr="00894E55" w:rsidRDefault="00894E55" w:rsidP="00894E55">
            <w:pPr>
              <w:jc w:val="center"/>
              <w:rPr>
                <w:rFonts w:ascii="Arial" w:hAnsi="Arial" w:cs="Arial"/>
              </w:rPr>
            </w:pPr>
            <w:r w:rsidRPr="00894E55">
              <w:rPr>
                <w:rFonts w:ascii="Arial" w:hAnsi="Arial" w:cs="Arial"/>
              </w:rPr>
              <w:t>S/ 1,200.00</w:t>
            </w:r>
          </w:p>
          <w:p w:rsidR="00894E55" w:rsidRPr="00894E55" w:rsidRDefault="00894E55" w:rsidP="00894E55">
            <w:pPr>
              <w:jc w:val="center"/>
              <w:rPr>
                <w:rFonts w:ascii="Arial" w:hAnsi="Arial" w:cs="Arial"/>
              </w:rPr>
            </w:pPr>
          </w:p>
        </w:tc>
        <w:tc>
          <w:tcPr>
            <w:tcW w:w="2716" w:type="dxa"/>
            <w:vMerge/>
            <w:tcBorders>
              <w:left w:val="single" w:sz="4" w:space="0" w:color="auto"/>
              <w:right w:val="single" w:sz="4" w:space="0" w:color="auto"/>
            </w:tcBorders>
            <w:noWrap/>
            <w:vAlign w:val="center"/>
          </w:tcPr>
          <w:p w:rsidR="00894E55" w:rsidRPr="00894E55" w:rsidRDefault="00894E55" w:rsidP="00894E55">
            <w:pPr>
              <w:jc w:val="center"/>
              <w:rPr>
                <w:rFonts w:ascii="Arial" w:hAnsi="Arial" w:cs="Arial"/>
              </w:rPr>
            </w:pPr>
          </w:p>
        </w:tc>
      </w:tr>
      <w:tr w:rsidR="00894E55" w:rsidRPr="00894E55" w:rsidTr="004F7078">
        <w:trPr>
          <w:trHeight w:val="401"/>
        </w:trPr>
        <w:tc>
          <w:tcPr>
            <w:tcW w:w="1418" w:type="dxa"/>
            <w:tcBorders>
              <w:top w:val="single" w:sz="4" w:space="0" w:color="auto"/>
              <w:left w:val="single" w:sz="4" w:space="0" w:color="auto"/>
              <w:bottom w:val="single" w:sz="4" w:space="0" w:color="auto"/>
              <w:right w:val="single" w:sz="4" w:space="0" w:color="auto"/>
            </w:tcBorders>
            <w:noWrap/>
            <w:vAlign w:val="center"/>
          </w:tcPr>
          <w:p w:rsidR="00894E55" w:rsidRPr="00894E55" w:rsidRDefault="00894E55" w:rsidP="00C02103">
            <w:pPr>
              <w:jc w:val="center"/>
              <w:rPr>
                <w:rFonts w:ascii="Arial" w:hAnsi="Arial" w:cs="Arial"/>
              </w:rPr>
            </w:pPr>
            <w:r w:rsidRPr="00894E55">
              <w:rPr>
                <w:rFonts w:ascii="Arial" w:hAnsi="Arial" w:cs="Arial"/>
              </w:rPr>
              <w:t>Digitador Asistencial</w:t>
            </w:r>
          </w:p>
        </w:tc>
        <w:tc>
          <w:tcPr>
            <w:tcW w:w="1701"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894E55">
            <w:pPr>
              <w:jc w:val="center"/>
              <w:rPr>
                <w:rFonts w:ascii="Arial" w:hAnsi="Arial" w:cs="Arial"/>
              </w:rPr>
            </w:pPr>
            <w:r w:rsidRPr="00894E55">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894E55">
            <w:pPr>
              <w:jc w:val="center"/>
              <w:rPr>
                <w:rFonts w:ascii="Arial" w:hAnsi="Arial" w:cs="Arial"/>
              </w:rPr>
            </w:pPr>
            <w:r w:rsidRPr="00894E55">
              <w:rPr>
                <w:rFonts w:ascii="Arial" w:hAnsi="Arial" w:cs="Arial"/>
              </w:rPr>
              <w:t>T3DIA-003</w:t>
            </w:r>
          </w:p>
        </w:tc>
        <w:tc>
          <w:tcPr>
            <w:tcW w:w="1431" w:type="dxa"/>
            <w:tcBorders>
              <w:top w:val="single" w:sz="4" w:space="0" w:color="auto"/>
              <w:left w:val="single" w:sz="4" w:space="0" w:color="auto"/>
              <w:bottom w:val="single" w:sz="4" w:space="0" w:color="auto"/>
              <w:right w:val="single" w:sz="4" w:space="0" w:color="auto"/>
            </w:tcBorders>
            <w:noWrap/>
            <w:vAlign w:val="center"/>
          </w:tcPr>
          <w:p w:rsidR="00894E55" w:rsidRPr="00894E55" w:rsidRDefault="00894E55" w:rsidP="00894E55">
            <w:pPr>
              <w:jc w:val="center"/>
              <w:rPr>
                <w:rFonts w:ascii="Arial" w:hAnsi="Arial" w:cs="Arial"/>
              </w:rPr>
            </w:pPr>
            <w:r w:rsidRPr="00894E55">
              <w:rPr>
                <w:rFonts w:ascii="Arial" w:hAnsi="Arial" w:cs="Arial"/>
              </w:rPr>
              <w:t>01</w:t>
            </w:r>
          </w:p>
        </w:tc>
        <w:tc>
          <w:tcPr>
            <w:tcW w:w="1867" w:type="dxa"/>
            <w:tcBorders>
              <w:top w:val="single" w:sz="4" w:space="0" w:color="auto"/>
              <w:left w:val="single" w:sz="4" w:space="0" w:color="auto"/>
              <w:bottom w:val="single" w:sz="4" w:space="0" w:color="auto"/>
              <w:right w:val="single" w:sz="4" w:space="0" w:color="auto"/>
            </w:tcBorders>
            <w:vAlign w:val="center"/>
          </w:tcPr>
          <w:p w:rsidR="00894E55" w:rsidRPr="00894E55" w:rsidRDefault="00894E55" w:rsidP="00894E55">
            <w:pPr>
              <w:jc w:val="center"/>
              <w:rPr>
                <w:rFonts w:ascii="Arial" w:hAnsi="Arial" w:cs="Arial"/>
              </w:rPr>
            </w:pPr>
          </w:p>
          <w:p w:rsidR="00894E55" w:rsidRPr="00894E55" w:rsidRDefault="00894E55" w:rsidP="00894E55">
            <w:pPr>
              <w:jc w:val="center"/>
              <w:rPr>
                <w:rFonts w:ascii="Arial" w:hAnsi="Arial" w:cs="Arial"/>
              </w:rPr>
            </w:pPr>
            <w:r w:rsidRPr="00894E55">
              <w:rPr>
                <w:rFonts w:ascii="Arial" w:hAnsi="Arial" w:cs="Arial"/>
              </w:rPr>
              <w:t>S/ 1,125.00</w:t>
            </w:r>
          </w:p>
          <w:p w:rsidR="00894E55" w:rsidRPr="00894E55" w:rsidRDefault="00894E55" w:rsidP="00894E55">
            <w:pPr>
              <w:jc w:val="center"/>
              <w:rPr>
                <w:rFonts w:ascii="Arial" w:hAnsi="Arial" w:cs="Arial"/>
              </w:rPr>
            </w:pPr>
          </w:p>
        </w:tc>
        <w:tc>
          <w:tcPr>
            <w:tcW w:w="2716" w:type="dxa"/>
            <w:vMerge/>
            <w:tcBorders>
              <w:left w:val="single" w:sz="4" w:space="0" w:color="auto"/>
              <w:bottom w:val="single" w:sz="4" w:space="0" w:color="auto"/>
              <w:right w:val="single" w:sz="4" w:space="0" w:color="auto"/>
            </w:tcBorders>
            <w:noWrap/>
            <w:vAlign w:val="center"/>
          </w:tcPr>
          <w:p w:rsidR="00894E55" w:rsidRPr="00894E55" w:rsidRDefault="00894E55" w:rsidP="00894E55">
            <w:pPr>
              <w:jc w:val="center"/>
              <w:rPr>
                <w:rFonts w:ascii="Arial" w:hAnsi="Arial" w:cs="Arial"/>
              </w:rPr>
            </w:pPr>
          </w:p>
        </w:tc>
      </w:tr>
      <w:tr w:rsidR="003762AD" w:rsidRPr="00894E55" w:rsidTr="003762AD">
        <w:trPr>
          <w:trHeight w:val="121"/>
        </w:trPr>
        <w:tc>
          <w:tcPr>
            <w:tcW w:w="5826" w:type="dxa"/>
            <w:gridSpan w:val="4"/>
            <w:tcBorders>
              <w:top w:val="single" w:sz="4" w:space="0" w:color="auto"/>
              <w:left w:val="single" w:sz="4" w:space="0" w:color="auto"/>
              <w:bottom w:val="single" w:sz="4" w:space="0" w:color="auto"/>
              <w:right w:val="single" w:sz="4" w:space="0" w:color="auto"/>
            </w:tcBorders>
          </w:tcPr>
          <w:p w:rsidR="003762AD" w:rsidRPr="00894E55" w:rsidRDefault="003762AD" w:rsidP="00C02103">
            <w:pPr>
              <w:jc w:val="center"/>
              <w:rPr>
                <w:rFonts w:ascii="Arial" w:hAnsi="Arial" w:cs="Arial"/>
                <w:b/>
              </w:rPr>
            </w:pPr>
            <w:r w:rsidRPr="00894E55">
              <w:rPr>
                <w:rFonts w:ascii="Arial" w:hAnsi="Arial" w:cs="Arial"/>
                <w:b/>
              </w:rPr>
              <w:t>TOTAL</w:t>
            </w:r>
          </w:p>
        </w:tc>
        <w:tc>
          <w:tcPr>
            <w:tcW w:w="4583" w:type="dxa"/>
            <w:gridSpan w:val="2"/>
            <w:tcBorders>
              <w:top w:val="single" w:sz="4" w:space="0" w:color="auto"/>
              <w:left w:val="single" w:sz="4" w:space="0" w:color="auto"/>
              <w:bottom w:val="single" w:sz="4" w:space="0" w:color="auto"/>
              <w:right w:val="single" w:sz="4" w:space="0" w:color="auto"/>
            </w:tcBorders>
            <w:vAlign w:val="center"/>
          </w:tcPr>
          <w:p w:rsidR="003762AD" w:rsidRPr="00894E55" w:rsidRDefault="003762AD" w:rsidP="00CD6DD0">
            <w:pPr>
              <w:jc w:val="center"/>
              <w:rPr>
                <w:rFonts w:ascii="Arial" w:hAnsi="Arial" w:cs="Arial"/>
                <w:b/>
              </w:rPr>
            </w:pPr>
            <w:r w:rsidRPr="00894E55">
              <w:rPr>
                <w:rFonts w:ascii="Arial" w:hAnsi="Arial" w:cs="Arial"/>
                <w:b/>
              </w:rPr>
              <w:t>0</w:t>
            </w:r>
            <w:r w:rsidR="00894E55" w:rsidRPr="00894E55">
              <w:rPr>
                <w:rFonts w:ascii="Arial" w:hAnsi="Arial" w:cs="Arial"/>
                <w:b/>
              </w:rPr>
              <w:t>3</w:t>
            </w:r>
          </w:p>
        </w:tc>
      </w:tr>
    </w:tbl>
    <w:p w:rsidR="00106BBA" w:rsidRPr="00894E55" w:rsidRDefault="00106BBA" w:rsidP="00AC5B0E">
      <w:pPr>
        <w:pStyle w:val="Sangradetextonormal"/>
        <w:ind w:firstLine="0"/>
        <w:jc w:val="left"/>
        <w:rPr>
          <w:rFonts w:cs="Arial"/>
          <w:sz w:val="20"/>
        </w:rPr>
      </w:pPr>
    </w:p>
    <w:p w:rsidR="003437AE" w:rsidRPr="00894E55" w:rsidRDefault="003437AE" w:rsidP="00CD045C">
      <w:pPr>
        <w:pStyle w:val="Sangradetextonormal"/>
        <w:numPr>
          <w:ilvl w:val="1"/>
          <w:numId w:val="1"/>
        </w:numPr>
        <w:tabs>
          <w:tab w:val="clear" w:pos="1440"/>
          <w:tab w:val="num" w:pos="709"/>
        </w:tabs>
        <w:ind w:hanging="1014"/>
        <w:jc w:val="both"/>
        <w:rPr>
          <w:rFonts w:cs="Arial"/>
          <w:sz w:val="20"/>
        </w:rPr>
      </w:pPr>
      <w:r w:rsidRPr="00894E55">
        <w:rPr>
          <w:rFonts w:cs="Arial"/>
          <w:sz w:val="20"/>
        </w:rPr>
        <w:t xml:space="preserve">Dependencia, </w:t>
      </w:r>
      <w:r w:rsidRPr="00894E55">
        <w:rPr>
          <w:rFonts w:cs="Arial"/>
          <w:bCs/>
          <w:sz w:val="20"/>
        </w:rPr>
        <w:t>Unidad Orgánica y/o Área Solicitante</w:t>
      </w:r>
    </w:p>
    <w:p w:rsidR="003437AE" w:rsidRPr="00894E55" w:rsidRDefault="00BD75FC" w:rsidP="00CD045C">
      <w:pPr>
        <w:pStyle w:val="Sangradetextonormal"/>
        <w:ind w:left="709" w:firstLine="0"/>
        <w:jc w:val="both"/>
        <w:rPr>
          <w:rFonts w:cs="Arial"/>
          <w:b w:val="0"/>
          <w:sz w:val="20"/>
        </w:rPr>
      </w:pPr>
      <w:r w:rsidRPr="00894E55">
        <w:rPr>
          <w:rFonts w:cs="Arial"/>
          <w:b w:val="0"/>
          <w:sz w:val="20"/>
        </w:rPr>
        <w:t>Hospital Nacional Alberto Sabogal Sologuren</w:t>
      </w:r>
      <w:r w:rsidR="00977D0A" w:rsidRPr="00894E55">
        <w:rPr>
          <w:rFonts w:cs="Arial"/>
          <w:b w:val="0"/>
          <w:sz w:val="20"/>
        </w:rPr>
        <w:t>.</w:t>
      </w:r>
    </w:p>
    <w:p w:rsidR="003437AE" w:rsidRPr="00894E55" w:rsidRDefault="003437AE" w:rsidP="005E7A54">
      <w:pPr>
        <w:pStyle w:val="Sangradetextonormal"/>
        <w:jc w:val="both"/>
        <w:rPr>
          <w:rFonts w:cs="Arial"/>
          <w:b w:val="0"/>
          <w:sz w:val="20"/>
        </w:rPr>
      </w:pPr>
    </w:p>
    <w:p w:rsidR="003437AE" w:rsidRPr="00894E55" w:rsidRDefault="003437AE" w:rsidP="00CD045C">
      <w:pPr>
        <w:pStyle w:val="Sangradetextonormal"/>
        <w:numPr>
          <w:ilvl w:val="1"/>
          <w:numId w:val="1"/>
        </w:numPr>
        <w:tabs>
          <w:tab w:val="clear" w:pos="1440"/>
          <w:tab w:val="num" w:pos="709"/>
        </w:tabs>
        <w:ind w:left="709" w:hanging="283"/>
        <w:jc w:val="both"/>
        <w:rPr>
          <w:rFonts w:cs="Arial"/>
          <w:sz w:val="20"/>
        </w:rPr>
      </w:pPr>
      <w:r w:rsidRPr="00894E55">
        <w:rPr>
          <w:rFonts w:cs="Arial"/>
          <w:sz w:val="20"/>
        </w:rPr>
        <w:t>Dependencia encargada de realizar el proceso de contratación</w:t>
      </w:r>
    </w:p>
    <w:p w:rsidR="003437AE" w:rsidRPr="00894E55" w:rsidRDefault="0032607C" w:rsidP="00A16950">
      <w:pPr>
        <w:pStyle w:val="Sangradetextonormal"/>
        <w:jc w:val="both"/>
        <w:rPr>
          <w:rFonts w:cs="Arial"/>
          <w:b w:val="0"/>
          <w:sz w:val="20"/>
        </w:rPr>
      </w:pPr>
      <w:r w:rsidRPr="00894E55">
        <w:rPr>
          <w:rFonts w:cs="Arial"/>
          <w:b w:val="0"/>
          <w:sz w:val="20"/>
        </w:rPr>
        <w:t>Oficina</w:t>
      </w:r>
      <w:r w:rsidR="00A16950" w:rsidRPr="00894E55">
        <w:rPr>
          <w:rFonts w:cs="Arial"/>
          <w:b w:val="0"/>
          <w:sz w:val="20"/>
        </w:rPr>
        <w:t xml:space="preserve"> de Recursos H</w:t>
      </w:r>
      <w:r w:rsidR="00CA5A19" w:rsidRPr="00894E55">
        <w:rPr>
          <w:rFonts w:cs="Arial"/>
          <w:b w:val="0"/>
          <w:sz w:val="20"/>
        </w:rPr>
        <w:t>uma</w:t>
      </w:r>
      <w:r w:rsidRPr="00894E55">
        <w:rPr>
          <w:rFonts w:cs="Arial"/>
          <w:b w:val="0"/>
          <w:sz w:val="20"/>
        </w:rPr>
        <w:t>n</w:t>
      </w:r>
      <w:r w:rsidR="00BD75FC" w:rsidRPr="00894E55">
        <w:rPr>
          <w:rFonts w:cs="Arial"/>
          <w:b w:val="0"/>
          <w:sz w:val="20"/>
        </w:rPr>
        <w:t>os del Hospital Nacional Alberto Sabogal Sologuren</w:t>
      </w:r>
      <w:r w:rsidR="00A16950" w:rsidRPr="00894E55">
        <w:rPr>
          <w:rFonts w:cs="Arial"/>
          <w:b w:val="0"/>
          <w:sz w:val="20"/>
        </w:rPr>
        <w:t>.</w:t>
      </w:r>
    </w:p>
    <w:p w:rsidR="00F52B1E" w:rsidRPr="00894E55" w:rsidRDefault="00F52B1E" w:rsidP="00DE23EC">
      <w:pPr>
        <w:pStyle w:val="Sangradetextonormal"/>
        <w:ind w:firstLine="0"/>
        <w:jc w:val="both"/>
        <w:rPr>
          <w:rFonts w:cs="Arial"/>
          <w:b w:val="0"/>
          <w:sz w:val="20"/>
        </w:rPr>
      </w:pPr>
    </w:p>
    <w:p w:rsidR="003437AE" w:rsidRPr="00894E55" w:rsidRDefault="003437AE" w:rsidP="00CD045C">
      <w:pPr>
        <w:pStyle w:val="Sangradetextonormal"/>
        <w:numPr>
          <w:ilvl w:val="1"/>
          <w:numId w:val="1"/>
        </w:numPr>
        <w:tabs>
          <w:tab w:val="clear" w:pos="1440"/>
          <w:tab w:val="num" w:pos="709"/>
        </w:tabs>
        <w:ind w:left="709" w:hanging="283"/>
        <w:jc w:val="both"/>
        <w:rPr>
          <w:rFonts w:cs="Arial"/>
          <w:sz w:val="20"/>
        </w:rPr>
      </w:pPr>
      <w:r w:rsidRPr="00894E55">
        <w:rPr>
          <w:rFonts w:cs="Arial"/>
          <w:sz w:val="20"/>
        </w:rPr>
        <w:t>Base legal</w:t>
      </w:r>
    </w:p>
    <w:p w:rsidR="004446E7" w:rsidRPr="00894E55" w:rsidRDefault="004446E7" w:rsidP="004446E7">
      <w:pPr>
        <w:pStyle w:val="Sangradetextonormal"/>
        <w:numPr>
          <w:ilvl w:val="2"/>
          <w:numId w:val="1"/>
        </w:numPr>
        <w:tabs>
          <w:tab w:val="clear" w:pos="1800"/>
          <w:tab w:val="num" w:pos="993"/>
        </w:tabs>
        <w:ind w:left="993" w:hanging="284"/>
        <w:jc w:val="both"/>
        <w:rPr>
          <w:rFonts w:cs="Arial"/>
          <w:b w:val="0"/>
          <w:sz w:val="20"/>
        </w:rPr>
      </w:pPr>
      <w:r w:rsidRPr="00894E55">
        <w:rPr>
          <w:rFonts w:cs="Arial"/>
          <w:b w:val="0"/>
          <w:sz w:val="20"/>
        </w:rPr>
        <w:t>Resolución Nº 1029-GCGP-ESSALUD-2015, Directiva Nº 03-GCGP-ESSALUD-2015</w:t>
      </w:r>
      <w:proofErr w:type="gramStart"/>
      <w:r w:rsidRPr="00894E55">
        <w:rPr>
          <w:rFonts w:cs="Arial"/>
          <w:b w:val="0"/>
          <w:sz w:val="20"/>
        </w:rPr>
        <w:t>, ”</w:t>
      </w:r>
      <w:proofErr w:type="gramEnd"/>
      <w:r w:rsidRPr="00894E55">
        <w:rPr>
          <w:rFonts w:cs="Arial"/>
          <w:b w:val="0"/>
          <w:sz w:val="20"/>
        </w:rPr>
        <w:t xml:space="preserve">Lineamientos que rigen la cobertura de servicios bajo el régimen especial de Contratación Administrativa de Servicios – CAS”. </w:t>
      </w:r>
    </w:p>
    <w:p w:rsidR="004446E7" w:rsidRPr="00894E55" w:rsidRDefault="004446E7" w:rsidP="004446E7">
      <w:pPr>
        <w:pStyle w:val="Sangradetextonormal"/>
        <w:numPr>
          <w:ilvl w:val="2"/>
          <w:numId w:val="1"/>
        </w:numPr>
        <w:tabs>
          <w:tab w:val="clear" w:pos="1800"/>
          <w:tab w:val="num" w:pos="993"/>
        </w:tabs>
        <w:ind w:left="993" w:hanging="284"/>
        <w:jc w:val="both"/>
        <w:rPr>
          <w:rFonts w:cs="Arial"/>
          <w:b w:val="0"/>
          <w:sz w:val="20"/>
        </w:rPr>
      </w:pPr>
      <w:r w:rsidRPr="00894E55">
        <w:rPr>
          <w:rFonts w:cs="Arial"/>
          <w:b w:val="0"/>
          <w:sz w:val="20"/>
        </w:rPr>
        <w:t xml:space="preserve">Ley Nº 29973 – Ley General de la Personas con Discapacidad. </w:t>
      </w:r>
    </w:p>
    <w:p w:rsidR="004446E7" w:rsidRPr="00894E55" w:rsidRDefault="004446E7" w:rsidP="004446E7">
      <w:pPr>
        <w:pStyle w:val="Sangradetextonormal"/>
        <w:numPr>
          <w:ilvl w:val="2"/>
          <w:numId w:val="1"/>
        </w:numPr>
        <w:tabs>
          <w:tab w:val="clear" w:pos="1800"/>
          <w:tab w:val="num" w:pos="993"/>
        </w:tabs>
        <w:ind w:left="993" w:hanging="284"/>
        <w:jc w:val="both"/>
        <w:rPr>
          <w:rFonts w:cs="Arial"/>
          <w:b w:val="0"/>
          <w:sz w:val="20"/>
        </w:rPr>
      </w:pPr>
      <w:r w:rsidRPr="00894E55">
        <w:rPr>
          <w:rFonts w:cs="Arial"/>
          <w:b w:val="0"/>
          <w:sz w:val="20"/>
        </w:rPr>
        <w:t>Ley N° 23330-“Ley del Servicio Rural y Urbano Marginal de Salud-SERUMS” y su Reglamento (Decreto Supremo N° 005-97-SA).</w:t>
      </w:r>
    </w:p>
    <w:p w:rsidR="004446E7" w:rsidRPr="00894E55" w:rsidRDefault="004446E7" w:rsidP="004446E7">
      <w:pPr>
        <w:pStyle w:val="Sangradetextonormal"/>
        <w:numPr>
          <w:ilvl w:val="2"/>
          <w:numId w:val="1"/>
        </w:numPr>
        <w:tabs>
          <w:tab w:val="clear" w:pos="1800"/>
          <w:tab w:val="num" w:pos="993"/>
        </w:tabs>
        <w:ind w:left="993" w:hanging="284"/>
        <w:jc w:val="both"/>
        <w:rPr>
          <w:rFonts w:cs="Arial"/>
          <w:b w:val="0"/>
          <w:sz w:val="20"/>
        </w:rPr>
      </w:pPr>
      <w:r w:rsidRPr="00894E55">
        <w:rPr>
          <w:rFonts w:cs="Arial"/>
          <w:b w:val="0"/>
          <w:sz w:val="20"/>
        </w:rPr>
        <w:t xml:space="preserve">Ley N° 27674 y su Reglamento que establece el acceso de Deportistas de Alto Nivel a la Administración Pública. </w:t>
      </w:r>
    </w:p>
    <w:p w:rsidR="004446E7" w:rsidRPr="00894E55" w:rsidRDefault="004446E7" w:rsidP="004446E7">
      <w:pPr>
        <w:pStyle w:val="Sangradetextonormal"/>
        <w:numPr>
          <w:ilvl w:val="2"/>
          <w:numId w:val="1"/>
        </w:numPr>
        <w:tabs>
          <w:tab w:val="clear" w:pos="1800"/>
          <w:tab w:val="num" w:pos="993"/>
        </w:tabs>
        <w:ind w:left="993" w:hanging="284"/>
        <w:jc w:val="both"/>
        <w:rPr>
          <w:rFonts w:cs="Arial"/>
          <w:b w:val="0"/>
          <w:sz w:val="20"/>
        </w:rPr>
      </w:pPr>
      <w:r w:rsidRPr="00894E55">
        <w:rPr>
          <w:rFonts w:cs="Arial"/>
          <w:b w:val="0"/>
          <w:sz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4446E7" w:rsidRPr="00894E55" w:rsidRDefault="004446E7" w:rsidP="004446E7">
      <w:pPr>
        <w:pStyle w:val="Sangradetextonormal"/>
        <w:numPr>
          <w:ilvl w:val="2"/>
          <w:numId w:val="1"/>
        </w:numPr>
        <w:tabs>
          <w:tab w:val="clear" w:pos="1800"/>
          <w:tab w:val="num" w:pos="993"/>
        </w:tabs>
        <w:ind w:left="993" w:hanging="284"/>
        <w:jc w:val="both"/>
        <w:rPr>
          <w:rFonts w:cs="Arial"/>
          <w:b w:val="0"/>
          <w:sz w:val="20"/>
        </w:rPr>
      </w:pPr>
      <w:r w:rsidRPr="00894E55">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4446E7" w:rsidRPr="00643578" w:rsidRDefault="004446E7" w:rsidP="004446E7">
      <w:pPr>
        <w:pStyle w:val="Sangradetextonormal"/>
        <w:numPr>
          <w:ilvl w:val="2"/>
          <w:numId w:val="1"/>
        </w:numPr>
        <w:tabs>
          <w:tab w:val="clear" w:pos="1800"/>
          <w:tab w:val="num" w:pos="993"/>
        </w:tabs>
        <w:ind w:left="993" w:hanging="284"/>
        <w:jc w:val="both"/>
        <w:rPr>
          <w:rFonts w:cs="Arial"/>
          <w:b w:val="0"/>
          <w:sz w:val="20"/>
        </w:rPr>
      </w:pPr>
      <w:r w:rsidRPr="00643578">
        <w:rPr>
          <w:rFonts w:cs="Arial"/>
          <w:b w:val="0"/>
          <w:sz w:val="20"/>
        </w:rPr>
        <w:t xml:space="preserve">Otras disposiciones que resulten aplicables al Contrato Administrativo de Servicios. </w:t>
      </w:r>
    </w:p>
    <w:p w:rsidR="003437AE" w:rsidRPr="00643578" w:rsidRDefault="003437AE"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C41E87" w:rsidRPr="00643578" w:rsidRDefault="00C41E87" w:rsidP="00E34A37">
      <w:pPr>
        <w:pStyle w:val="Sangradetextonormal"/>
        <w:ind w:firstLine="0"/>
        <w:jc w:val="left"/>
        <w:rPr>
          <w:rFonts w:cs="Arial"/>
          <w:sz w:val="2"/>
          <w:szCs w:val="2"/>
        </w:rPr>
      </w:pPr>
    </w:p>
    <w:p w:rsidR="008F21CB" w:rsidRPr="00643578" w:rsidRDefault="008F21CB" w:rsidP="00E34A37">
      <w:pPr>
        <w:pStyle w:val="Sangradetextonormal"/>
        <w:ind w:firstLine="0"/>
        <w:jc w:val="left"/>
        <w:rPr>
          <w:rFonts w:cs="Arial"/>
          <w:sz w:val="2"/>
          <w:szCs w:val="2"/>
        </w:rPr>
      </w:pPr>
    </w:p>
    <w:p w:rsidR="008F21CB" w:rsidRPr="00643578" w:rsidRDefault="008F21CB" w:rsidP="00E34A37">
      <w:pPr>
        <w:pStyle w:val="Sangradetextonormal"/>
        <w:ind w:firstLine="0"/>
        <w:jc w:val="left"/>
        <w:rPr>
          <w:rFonts w:cs="Arial"/>
          <w:sz w:val="2"/>
          <w:szCs w:val="2"/>
        </w:rPr>
      </w:pPr>
    </w:p>
    <w:p w:rsidR="008F21CB" w:rsidRPr="00643578" w:rsidRDefault="008F21CB"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017930" w:rsidRPr="00643578" w:rsidRDefault="00017930" w:rsidP="00E34A37">
      <w:pPr>
        <w:pStyle w:val="Sangradetextonormal"/>
        <w:ind w:firstLine="0"/>
        <w:jc w:val="left"/>
        <w:rPr>
          <w:rFonts w:cs="Arial"/>
          <w:sz w:val="2"/>
          <w:szCs w:val="2"/>
        </w:rPr>
      </w:pPr>
    </w:p>
    <w:p w:rsidR="003437AE" w:rsidRPr="00643578" w:rsidRDefault="003437AE" w:rsidP="00E34A37">
      <w:pPr>
        <w:pStyle w:val="Sangradetextonormal"/>
        <w:numPr>
          <w:ilvl w:val="0"/>
          <w:numId w:val="1"/>
        </w:numPr>
        <w:tabs>
          <w:tab w:val="clear" w:pos="720"/>
          <w:tab w:val="num" w:pos="426"/>
        </w:tabs>
        <w:ind w:left="426" w:hanging="426"/>
        <w:jc w:val="both"/>
        <w:outlineLvl w:val="0"/>
        <w:rPr>
          <w:rFonts w:cs="Arial"/>
          <w:sz w:val="20"/>
        </w:rPr>
      </w:pPr>
      <w:r w:rsidRPr="00643578">
        <w:rPr>
          <w:rFonts w:cs="Arial"/>
          <w:sz w:val="20"/>
        </w:rPr>
        <w:t>PERFIL DE</w:t>
      </w:r>
      <w:r w:rsidR="009E2C7A" w:rsidRPr="00643578">
        <w:rPr>
          <w:rFonts w:cs="Arial"/>
          <w:sz w:val="20"/>
        </w:rPr>
        <w:t xml:space="preserve"> </w:t>
      </w:r>
      <w:r w:rsidRPr="00643578">
        <w:rPr>
          <w:rFonts w:cs="Arial"/>
          <w:sz w:val="20"/>
        </w:rPr>
        <w:t>L</w:t>
      </w:r>
      <w:r w:rsidR="009E2C7A" w:rsidRPr="00643578">
        <w:rPr>
          <w:rFonts w:cs="Arial"/>
          <w:sz w:val="20"/>
        </w:rPr>
        <w:t>OS</w:t>
      </w:r>
      <w:r w:rsidRPr="00643578">
        <w:rPr>
          <w:rFonts w:cs="Arial"/>
          <w:sz w:val="20"/>
        </w:rPr>
        <w:t xml:space="preserve"> PUESTO</w:t>
      </w:r>
      <w:r w:rsidR="009E2C7A" w:rsidRPr="00643578">
        <w:rPr>
          <w:rFonts w:cs="Arial"/>
          <w:sz w:val="20"/>
        </w:rPr>
        <w:t>S</w:t>
      </w:r>
    </w:p>
    <w:p w:rsidR="008F21CB" w:rsidRPr="00643578" w:rsidRDefault="008F21CB" w:rsidP="001B4494">
      <w:pPr>
        <w:pStyle w:val="Sangradetextonormal"/>
        <w:ind w:firstLine="0"/>
        <w:jc w:val="both"/>
        <w:rPr>
          <w:rFonts w:cs="Arial"/>
          <w:sz w:val="20"/>
        </w:rPr>
      </w:pPr>
    </w:p>
    <w:p w:rsidR="00A84575" w:rsidRPr="00643578" w:rsidRDefault="005758B2" w:rsidP="00CB3ACA">
      <w:pPr>
        <w:pStyle w:val="Sangradetextonormal"/>
        <w:ind w:left="426" w:firstLine="0"/>
        <w:jc w:val="left"/>
        <w:outlineLvl w:val="0"/>
        <w:rPr>
          <w:rFonts w:cs="Arial"/>
          <w:sz w:val="20"/>
        </w:rPr>
      </w:pPr>
      <w:r w:rsidRPr="00643578">
        <w:rPr>
          <w:rFonts w:cs="Arial"/>
          <w:sz w:val="20"/>
        </w:rPr>
        <w:t>MÈDICO</w:t>
      </w:r>
      <w:r w:rsidR="00E47319">
        <w:rPr>
          <w:rFonts w:cs="Arial"/>
          <w:sz w:val="20"/>
        </w:rPr>
        <w:t xml:space="preserve"> ESPECIALISTA</w:t>
      </w:r>
      <w:r w:rsidR="00AD2ABA" w:rsidRPr="00643578">
        <w:rPr>
          <w:rFonts w:cs="Arial"/>
          <w:sz w:val="20"/>
        </w:rPr>
        <w:t xml:space="preserve"> </w:t>
      </w:r>
      <w:r w:rsidR="00EA217D" w:rsidRPr="00643578">
        <w:rPr>
          <w:rFonts w:cs="Arial"/>
          <w:sz w:val="20"/>
        </w:rPr>
        <w:t>(</w:t>
      </w:r>
      <w:r w:rsidRPr="00643578">
        <w:rPr>
          <w:rFonts w:cs="Arial"/>
          <w:sz w:val="20"/>
        </w:rPr>
        <w:t>P1MES-001</w:t>
      </w:r>
      <w:r w:rsidR="007728F5" w:rsidRPr="00643578">
        <w:rPr>
          <w:rFonts w:cs="Arial"/>
          <w:sz w:val="20"/>
        </w:rPr>
        <w:t>)</w:t>
      </w:r>
    </w:p>
    <w:p w:rsidR="007479AE" w:rsidRPr="00643578" w:rsidRDefault="007479AE" w:rsidP="007479AE">
      <w:pPr>
        <w:pStyle w:val="Sangradetextonormal"/>
        <w:ind w:left="426" w:firstLine="0"/>
        <w:jc w:val="left"/>
        <w:outlineLvl w:val="0"/>
        <w:rPr>
          <w:rFonts w:cs="Arial"/>
          <w:sz w:val="2"/>
          <w:szCs w:val="2"/>
        </w:rPr>
      </w:pPr>
    </w:p>
    <w:tbl>
      <w:tblPr>
        <w:tblpPr w:leftFromText="141" w:rightFromText="141" w:vertAnchor="text" w:horzAnchor="margin" w:tblpX="534" w:tblpY="6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987"/>
      </w:tblGrid>
      <w:tr w:rsidR="003256BE" w:rsidRPr="00643578" w:rsidTr="00C02103">
        <w:tc>
          <w:tcPr>
            <w:tcW w:w="2518" w:type="dxa"/>
            <w:shd w:val="clear" w:color="auto" w:fill="BFBFBF"/>
            <w:vAlign w:val="center"/>
          </w:tcPr>
          <w:p w:rsidR="003256BE" w:rsidRPr="00643578" w:rsidRDefault="003256BE" w:rsidP="00C02103">
            <w:pPr>
              <w:jc w:val="center"/>
              <w:rPr>
                <w:rFonts w:ascii="Arial" w:hAnsi="Arial" w:cs="Arial"/>
                <w:b/>
              </w:rPr>
            </w:pPr>
            <w:r w:rsidRPr="00643578">
              <w:rPr>
                <w:rFonts w:ascii="Arial" w:hAnsi="Arial" w:cs="Arial"/>
                <w:b/>
              </w:rPr>
              <w:t>REQUISITOS ESPECÍFICOS</w:t>
            </w:r>
          </w:p>
        </w:tc>
        <w:tc>
          <w:tcPr>
            <w:tcW w:w="5987" w:type="dxa"/>
            <w:shd w:val="clear" w:color="auto" w:fill="BFBFBF"/>
            <w:vAlign w:val="center"/>
          </w:tcPr>
          <w:p w:rsidR="003256BE" w:rsidRPr="00643578" w:rsidRDefault="003256BE" w:rsidP="00C02103">
            <w:pPr>
              <w:jc w:val="center"/>
              <w:rPr>
                <w:rFonts w:ascii="Arial" w:hAnsi="Arial" w:cs="Arial"/>
                <w:b/>
              </w:rPr>
            </w:pPr>
            <w:r w:rsidRPr="00643578">
              <w:rPr>
                <w:rFonts w:ascii="Arial" w:hAnsi="Arial" w:cs="Arial"/>
                <w:b/>
              </w:rPr>
              <w:t>DETALLE</w:t>
            </w:r>
          </w:p>
        </w:tc>
      </w:tr>
      <w:tr w:rsidR="003256BE" w:rsidRPr="00643578" w:rsidTr="00C02103">
        <w:tc>
          <w:tcPr>
            <w:tcW w:w="2518" w:type="dxa"/>
            <w:vAlign w:val="center"/>
          </w:tcPr>
          <w:p w:rsidR="003256BE" w:rsidRPr="00643578" w:rsidRDefault="003256BE" w:rsidP="00C02103">
            <w:pPr>
              <w:jc w:val="center"/>
              <w:rPr>
                <w:rFonts w:ascii="Arial" w:hAnsi="Arial" w:cs="Arial"/>
                <w:b/>
              </w:rPr>
            </w:pPr>
            <w:r w:rsidRPr="00643578">
              <w:rPr>
                <w:rFonts w:ascii="Arial" w:hAnsi="Arial" w:cs="Arial"/>
                <w:b/>
              </w:rPr>
              <w:t>Formación General</w:t>
            </w:r>
          </w:p>
        </w:tc>
        <w:tc>
          <w:tcPr>
            <w:tcW w:w="5987" w:type="dxa"/>
            <w:vAlign w:val="center"/>
          </w:tcPr>
          <w:p w:rsidR="00643578" w:rsidRPr="00643578" w:rsidRDefault="00643578" w:rsidP="00643578">
            <w:pPr>
              <w:pStyle w:val="Sangradetextonormal"/>
              <w:numPr>
                <w:ilvl w:val="0"/>
                <w:numId w:val="31"/>
              </w:numPr>
              <w:tabs>
                <w:tab w:val="clear" w:pos="720"/>
                <w:tab w:val="num" w:pos="252"/>
              </w:tabs>
              <w:ind w:left="252" w:hanging="252"/>
              <w:jc w:val="both"/>
              <w:rPr>
                <w:rFonts w:cs="Arial"/>
                <w:sz w:val="20"/>
              </w:rPr>
            </w:pPr>
            <w:r w:rsidRPr="00643578">
              <w:rPr>
                <w:rFonts w:cs="Arial"/>
                <w:b w:val="0"/>
                <w:sz w:val="20"/>
              </w:rPr>
              <w:t xml:space="preserve">Presentar copia simple del Título Profesional Universitario de Médico Cirujano, Constancia vigente de encontrarse </w:t>
            </w:r>
            <w:proofErr w:type="gramStart"/>
            <w:r w:rsidRPr="00643578">
              <w:rPr>
                <w:rFonts w:cs="Arial"/>
                <w:b w:val="0"/>
                <w:sz w:val="20"/>
              </w:rPr>
              <w:t>colegiado</w:t>
            </w:r>
            <w:proofErr w:type="gramEnd"/>
            <w:r w:rsidRPr="00643578">
              <w:rPr>
                <w:rFonts w:cs="Arial"/>
                <w:b w:val="0"/>
                <w:sz w:val="20"/>
              </w:rPr>
              <w:t xml:space="preserve"> y habilitado </w:t>
            </w:r>
            <w:r w:rsidR="008B50B8">
              <w:rPr>
                <w:rFonts w:cs="Arial"/>
                <w:b w:val="0"/>
                <w:sz w:val="20"/>
              </w:rPr>
              <w:t xml:space="preserve">a la fecha de inscripción </w:t>
            </w:r>
            <w:r w:rsidRPr="00643578">
              <w:rPr>
                <w:rFonts w:cs="Arial"/>
                <w:b w:val="0"/>
                <w:sz w:val="20"/>
              </w:rPr>
              <w:t xml:space="preserve">y Resolución del SERUMS correspondiente a la Profesión. </w:t>
            </w:r>
            <w:r w:rsidRPr="00643578">
              <w:rPr>
                <w:rFonts w:cs="Arial"/>
                <w:sz w:val="20"/>
              </w:rPr>
              <w:t>(Indispensable)</w:t>
            </w:r>
          </w:p>
          <w:p w:rsidR="003256BE" w:rsidRPr="00643578" w:rsidRDefault="00643578" w:rsidP="00643578">
            <w:pPr>
              <w:pStyle w:val="Sangradetextonormal"/>
              <w:numPr>
                <w:ilvl w:val="0"/>
                <w:numId w:val="31"/>
              </w:numPr>
              <w:tabs>
                <w:tab w:val="clear" w:pos="720"/>
                <w:tab w:val="num" w:pos="252"/>
              </w:tabs>
              <w:ind w:left="252" w:hanging="252"/>
              <w:jc w:val="both"/>
              <w:rPr>
                <w:rFonts w:cs="Arial"/>
                <w:sz w:val="20"/>
              </w:rPr>
            </w:pPr>
            <w:r w:rsidRPr="00643578">
              <w:rPr>
                <w:rFonts w:cs="Arial"/>
                <w:b w:val="0"/>
                <w:sz w:val="20"/>
              </w:rPr>
              <w:t xml:space="preserve">Presentar copia simple del Título de Médico Especialista o </w:t>
            </w:r>
            <w:r w:rsidRPr="00643578">
              <w:rPr>
                <w:rFonts w:cs="Arial"/>
                <w:b w:val="0"/>
                <w:sz w:val="20"/>
              </w:rPr>
              <w:lastRenderedPageBreak/>
              <w:t>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w:t>
            </w:r>
            <w:r w:rsidRPr="00643578">
              <w:rPr>
                <w:rFonts w:cs="Arial"/>
                <w:sz w:val="20"/>
              </w:rPr>
              <w:t xml:space="preserve"> (Indispensable)</w:t>
            </w:r>
          </w:p>
        </w:tc>
      </w:tr>
      <w:tr w:rsidR="003256BE" w:rsidRPr="00A94C6E" w:rsidTr="00C02103">
        <w:tc>
          <w:tcPr>
            <w:tcW w:w="2518" w:type="dxa"/>
            <w:vAlign w:val="center"/>
          </w:tcPr>
          <w:p w:rsidR="003256BE" w:rsidRPr="00115400" w:rsidRDefault="003256BE" w:rsidP="00C02103">
            <w:pPr>
              <w:jc w:val="center"/>
              <w:rPr>
                <w:rFonts w:ascii="Arial" w:hAnsi="Arial" w:cs="Arial"/>
                <w:b/>
              </w:rPr>
            </w:pPr>
            <w:r w:rsidRPr="00115400">
              <w:rPr>
                <w:rFonts w:ascii="Arial" w:hAnsi="Arial" w:cs="Arial"/>
                <w:b/>
              </w:rPr>
              <w:lastRenderedPageBreak/>
              <w:t>Experiencia Laboral</w:t>
            </w:r>
          </w:p>
        </w:tc>
        <w:tc>
          <w:tcPr>
            <w:tcW w:w="5987" w:type="dxa"/>
            <w:vAlign w:val="center"/>
          </w:tcPr>
          <w:p w:rsidR="00115400" w:rsidRPr="00115400" w:rsidRDefault="00115400" w:rsidP="00115400">
            <w:pPr>
              <w:pStyle w:val="Sangradetextonormal"/>
              <w:numPr>
                <w:ilvl w:val="0"/>
                <w:numId w:val="31"/>
              </w:numPr>
              <w:tabs>
                <w:tab w:val="clear" w:pos="720"/>
                <w:tab w:val="num" w:pos="252"/>
              </w:tabs>
              <w:ind w:left="252" w:hanging="252"/>
              <w:jc w:val="both"/>
              <w:rPr>
                <w:rFonts w:cs="Arial"/>
                <w:b w:val="0"/>
                <w:sz w:val="20"/>
              </w:rPr>
            </w:pPr>
            <w:r w:rsidRPr="00115400">
              <w:rPr>
                <w:rFonts w:cs="Arial"/>
                <w:b w:val="0"/>
                <w:sz w:val="20"/>
              </w:rPr>
              <w:t xml:space="preserve">Acreditar experiencia laboral mínima de tres (03) años en funciones afines a la especialidad requerida, incluyendo el Residentado Médico. </w:t>
            </w:r>
            <w:r w:rsidRPr="00115400">
              <w:rPr>
                <w:rFonts w:cs="Arial"/>
                <w:sz w:val="20"/>
              </w:rPr>
              <w:t>(Indispensable)</w:t>
            </w:r>
          </w:p>
          <w:p w:rsidR="003256BE" w:rsidRPr="00115400" w:rsidRDefault="003256BE" w:rsidP="00C02103">
            <w:pPr>
              <w:ind w:left="176"/>
              <w:jc w:val="both"/>
              <w:rPr>
                <w:rFonts w:ascii="Arial" w:hAnsi="Arial" w:cs="Arial"/>
              </w:rPr>
            </w:pPr>
            <w:r w:rsidRPr="00115400">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3256BE" w:rsidRPr="00115400" w:rsidRDefault="003256BE" w:rsidP="00C02103">
            <w:pPr>
              <w:tabs>
                <w:tab w:val="left" w:pos="182"/>
                <w:tab w:val="left" w:pos="7069"/>
              </w:tabs>
              <w:snapToGrid w:val="0"/>
              <w:ind w:left="176"/>
              <w:jc w:val="both"/>
              <w:rPr>
                <w:rFonts w:ascii="Arial" w:hAnsi="Arial" w:cs="Arial"/>
                <w:lang w:val="es-PE"/>
              </w:rPr>
            </w:pPr>
            <w:r w:rsidRPr="00115400">
              <w:rPr>
                <w:rFonts w:ascii="Arial" w:hAnsi="Arial" w:cs="Arial"/>
              </w:rPr>
              <w:t>No se considerará como experiencia laboral: Trabajos Ad Honorem, en domicilio, ni Pasantías.</w:t>
            </w:r>
          </w:p>
        </w:tc>
      </w:tr>
      <w:tr w:rsidR="003256BE" w:rsidRPr="00A94C6E" w:rsidTr="00C02103">
        <w:tc>
          <w:tcPr>
            <w:tcW w:w="2518" w:type="dxa"/>
            <w:vAlign w:val="center"/>
          </w:tcPr>
          <w:p w:rsidR="003256BE" w:rsidRPr="00115400" w:rsidRDefault="003256BE" w:rsidP="00C02103">
            <w:pPr>
              <w:jc w:val="center"/>
              <w:rPr>
                <w:rFonts w:ascii="Arial" w:hAnsi="Arial" w:cs="Arial"/>
                <w:b/>
              </w:rPr>
            </w:pPr>
            <w:r w:rsidRPr="00115400">
              <w:rPr>
                <w:rFonts w:ascii="Arial" w:hAnsi="Arial" w:cs="Arial"/>
                <w:b/>
              </w:rPr>
              <w:t>Capacitación</w:t>
            </w:r>
          </w:p>
        </w:tc>
        <w:tc>
          <w:tcPr>
            <w:tcW w:w="5987" w:type="dxa"/>
            <w:vAlign w:val="center"/>
          </w:tcPr>
          <w:p w:rsidR="00741B9F" w:rsidRPr="00115400" w:rsidRDefault="003256BE" w:rsidP="00115400">
            <w:pPr>
              <w:widowControl w:val="0"/>
              <w:numPr>
                <w:ilvl w:val="0"/>
                <w:numId w:val="8"/>
              </w:numPr>
              <w:tabs>
                <w:tab w:val="clear" w:pos="720"/>
                <w:tab w:val="num" w:pos="176"/>
              </w:tabs>
              <w:autoSpaceDE w:val="0"/>
              <w:autoSpaceDN w:val="0"/>
              <w:adjustRightInd w:val="0"/>
              <w:ind w:left="176" w:hanging="176"/>
              <w:jc w:val="both"/>
              <w:rPr>
                <w:rFonts w:ascii="Arial" w:hAnsi="Arial" w:cs="Arial"/>
                <w:color w:val="000000"/>
              </w:rPr>
            </w:pPr>
            <w:r w:rsidRPr="00115400">
              <w:rPr>
                <w:rFonts w:ascii="Arial" w:hAnsi="Arial" w:cs="Arial"/>
              </w:rPr>
              <w:t>Acreditar actividades de capacitación y/o actua</w:t>
            </w:r>
            <w:r w:rsidR="00741B9F" w:rsidRPr="00115400">
              <w:rPr>
                <w:rFonts w:ascii="Arial" w:hAnsi="Arial" w:cs="Arial"/>
              </w:rPr>
              <w:t xml:space="preserve">lización afines a la </w:t>
            </w:r>
            <w:r w:rsidR="00115400" w:rsidRPr="00115400">
              <w:rPr>
                <w:rFonts w:ascii="Arial" w:hAnsi="Arial" w:cs="Arial"/>
              </w:rPr>
              <w:t>especialidad, mínimo de 4</w:t>
            </w:r>
            <w:r w:rsidRPr="00115400">
              <w:rPr>
                <w:rFonts w:ascii="Arial" w:hAnsi="Arial" w:cs="Arial"/>
              </w:rPr>
              <w:t xml:space="preserve">0  horas </w:t>
            </w:r>
            <w:r w:rsidR="009D2A11" w:rsidRPr="00115400">
              <w:rPr>
                <w:rFonts w:ascii="Arial" w:hAnsi="Arial" w:cs="Arial"/>
              </w:rPr>
              <w:t>realizadas a partir del año 2011</w:t>
            </w:r>
            <w:r w:rsidRPr="00115400">
              <w:rPr>
                <w:rFonts w:ascii="Arial" w:hAnsi="Arial" w:cs="Arial"/>
              </w:rPr>
              <w:t xml:space="preserve"> a la fecha</w:t>
            </w:r>
            <w:r w:rsidR="00741B9F" w:rsidRPr="00115400">
              <w:rPr>
                <w:rFonts w:ascii="Arial" w:hAnsi="Arial" w:cs="Arial"/>
                <w:color w:val="000000"/>
              </w:rPr>
              <w:t>.</w:t>
            </w:r>
            <w:r w:rsidRPr="00115400">
              <w:rPr>
                <w:rFonts w:ascii="Arial" w:hAnsi="Arial" w:cs="Arial"/>
                <w:b/>
                <w:color w:val="000000"/>
              </w:rPr>
              <w:t xml:space="preserve"> (Indispensable)</w:t>
            </w:r>
          </w:p>
        </w:tc>
      </w:tr>
      <w:tr w:rsidR="003256BE" w:rsidRPr="00A94C6E" w:rsidTr="00C02103">
        <w:tc>
          <w:tcPr>
            <w:tcW w:w="2518" w:type="dxa"/>
            <w:vAlign w:val="center"/>
          </w:tcPr>
          <w:p w:rsidR="003256BE" w:rsidRPr="00115400" w:rsidRDefault="003256BE" w:rsidP="00C02103">
            <w:pPr>
              <w:jc w:val="center"/>
              <w:rPr>
                <w:rFonts w:ascii="Arial" w:hAnsi="Arial" w:cs="Arial"/>
                <w:b/>
              </w:rPr>
            </w:pPr>
            <w:r w:rsidRPr="00115400">
              <w:rPr>
                <w:rFonts w:ascii="Arial" w:hAnsi="Arial" w:cs="Arial"/>
                <w:b/>
              </w:rPr>
              <w:t>Conocimientos complementarios para el puesto o cargo</w:t>
            </w:r>
          </w:p>
        </w:tc>
        <w:tc>
          <w:tcPr>
            <w:tcW w:w="5987" w:type="dxa"/>
            <w:vAlign w:val="center"/>
          </w:tcPr>
          <w:p w:rsidR="003256BE" w:rsidRPr="00115400" w:rsidRDefault="003256BE" w:rsidP="00741B9F">
            <w:pPr>
              <w:pStyle w:val="Prrafodelista1"/>
              <w:numPr>
                <w:ilvl w:val="0"/>
                <w:numId w:val="7"/>
              </w:numPr>
              <w:ind w:left="176" w:hanging="176"/>
              <w:jc w:val="both"/>
              <w:rPr>
                <w:rFonts w:cs="Arial"/>
                <w:sz w:val="20"/>
              </w:rPr>
            </w:pPr>
            <w:r w:rsidRPr="00115400">
              <w:rPr>
                <w:rFonts w:cs="Arial"/>
                <w:sz w:val="20"/>
              </w:rPr>
              <w:t>Manejo de software en entorno WINDOWS: Proc</w:t>
            </w:r>
            <w:r w:rsidR="00741B9F" w:rsidRPr="00115400">
              <w:rPr>
                <w:rFonts w:cs="Arial"/>
                <w:sz w:val="20"/>
              </w:rPr>
              <w:t>esador de texto, hoja de cálculo</w:t>
            </w:r>
            <w:r w:rsidRPr="00115400">
              <w:rPr>
                <w:rFonts w:cs="Arial"/>
                <w:sz w:val="20"/>
              </w:rPr>
              <w:t xml:space="preserve"> y correo electrónico. </w:t>
            </w:r>
            <w:r w:rsidRPr="00115400">
              <w:rPr>
                <w:rFonts w:cs="Arial"/>
                <w:b/>
                <w:sz w:val="20"/>
              </w:rPr>
              <w:t>(Indispensable)</w:t>
            </w:r>
          </w:p>
        </w:tc>
      </w:tr>
      <w:tr w:rsidR="003256BE" w:rsidRPr="00A94C6E" w:rsidTr="00C02103">
        <w:tc>
          <w:tcPr>
            <w:tcW w:w="2518" w:type="dxa"/>
            <w:vAlign w:val="center"/>
          </w:tcPr>
          <w:p w:rsidR="003256BE" w:rsidRPr="00115400" w:rsidRDefault="003256BE" w:rsidP="00C02103">
            <w:pPr>
              <w:jc w:val="center"/>
              <w:rPr>
                <w:rFonts w:ascii="Arial" w:hAnsi="Arial" w:cs="Arial"/>
                <w:b/>
              </w:rPr>
            </w:pPr>
            <w:r w:rsidRPr="00115400">
              <w:rPr>
                <w:rFonts w:ascii="Arial" w:hAnsi="Arial" w:cs="Arial"/>
                <w:b/>
              </w:rPr>
              <w:t>Motivo de contratación</w:t>
            </w:r>
          </w:p>
        </w:tc>
        <w:tc>
          <w:tcPr>
            <w:tcW w:w="5987" w:type="dxa"/>
            <w:vAlign w:val="center"/>
          </w:tcPr>
          <w:p w:rsidR="003256BE" w:rsidRPr="00115400" w:rsidRDefault="00BC01D5" w:rsidP="00115400">
            <w:pPr>
              <w:pStyle w:val="Prrafodelista1"/>
              <w:numPr>
                <w:ilvl w:val="0"/>
                <w:numId w:val="7"/>
              </w:numPr>
              <w:ind w:left="176" w:hanging="176"/>
              <w:jc w:val="both"/>
              <w:rPr>
                <w:rFonts w:cs="Arial"/>
                <w:sz w:val="20"/>
              </w:rPr>
            </w:pPr>
            <w:r w:rsidRPr="00115400">
              <w:rPr>
                <w:rFonts w:cs="Arial"/>
                <w:sz w:val="20"/>
              </w:rPr>
              <w:t xml:space="preserve">CAS </w:t>
            </w:r>
            <w:r w:rsidR="00115400" w:rsidRPr="00115400">
              <w:rPr>
                <w:rFonts w:cs="Arial"/>
                <w:sz w:val="20"/>
              </w:rPr>
              <w:t>Reemplazo</w:t>
            </w:r>
          </w:p>
        </w:tc>
      </w:tr>
    </w:tbl>
    <w:p w:rsidR="00C35DE1" w:rsidRPr="00A94C6E" w:rsidRDefault="00C35DE1" w:rsidP="004206FB">
      <w:pPr>
        <w:pStyle w:val="Sangradetextonormal"/>
        <w:ind w:firstLine="0"/>
        <w:jc w:val="both"/>
        <w:rPr>
          <w:rFonts w:cs="Arial"/>
          <w:sz w:val="20"/>
          <w:highlight w:val="yellow"/>
        </w:rPr>
      </w:pPr>
    </w:p>
    <w:p w:rsidR="006D1179" w:rsidRPr="00643578" w:rsidRDefault="006D1179" w:rsidP="006D1179">
      <w:pPr>
        <w:pStyle w:val="Sangradetextonormal"/>
        <w:ind w:left="426" w:firstLine="0"/>
        <w:jc w:val="left"/>
        <w:outlineLvl w:val="0"/>
        <w:rPr>
          <w:rFonts w:cs="Arial"/>
          <w:sz w:val="20"/>
        </w:rPr>
      </w:pPr>
      <w:r>
        <w:rPr>
          <w:rFonts w:cs="Arial"/>
          <w:sz w:val="20"/>
        </w:rPr>
        <w:t>AUXILIAR ADMINISTRATIVO</w:t>
      </w:r>
      <w:r w:rsidRPr="00643578">
        <w:rPr>
          <w:rFonts w:cs="Arial"/>
          <w:sz w:val="20"/>
        </w:rPr>
        <w:t xml:space="preserve"> (</w:t>
      </w:r>
      <w:r>
        <w:rPr>
          <w:rFonts w:cs="Arial"/>
          <w:sz w:val="20"/>
        </w:rPr>
        <w:t>A1AAD-002</w:t>
      </w:r>
      <w:r w:rsidRPr="00643578">
        <w:rPr>
          <w:rFonts w:cs="Arial"/>
          <w:sz w:val="20"/>
        </w:rPr>
        <w:t>)</w:t>
      </w:r>
    </w:p>
    <w:p w:rsidR="006D1179" w:rsidRPr="00643578" w:rsidRDefault="006D1179" w:rsidP="006D1179">
      <w:pPr>
        <w:pStyle w:val="Sangradetextonormal"/>
        <w:ind w:left="426" w:firstLine="0"/>
        <w:jc w:val="left"/>
        <w:outlineLvl w:val="0"/>
        <w:rPr>
          <w:rFonts w:cs="Arial"/>
          <w:sz w:val="2"/>
          <w:szCs w:val="2"/>
        </w:rPr>
      </w:pPr>
    </w:p>
    <w:tbl>
      <w:tblPr>
        <w:tblpPr w:leftFromText="141" w:rightFromText="141" w:vertAnchor="text" w:horzAnchor="margin" w:tblpX="534" w:tblpY="6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987"/>
      </w:tblGrid>
      <w:tr w:rsidR="006D1179" w:rsidRPr="00B230D2" w:rsidTr="004F7078">
        <w:tc>
          <w:tcPr>
            <w:tcW w:w="2518" w:type="dxa"/>
            <w:shd w:val="clear" w:color="auto" w:fill="BFBFBF"/>
            <w:vAlign w:val="center"/>
          </w:tcPr>
          <w:p w:rsidR="006D1179" w:rsidRPr="00B230D2" w:rsidRDefault="006D1179" w:rsidP="004F7078">
            <w:pPr>
              <w:jc w:val="center"/>
              <w:rPr>
                <w:rFonts w:ascii="Arial" w:hAnsi="Arial" w:cs="Arial"/>
                <w:b/>
              </w:rPr>
            </w:pPr>
            <w:r w:rsidRPr="00B230D2">
              <w:rPr>
                <w:rFonts w:ascii="Arial" w:hAnsi="Arial" w:cs="Arial"/>
                <w:b/>
              </w:rPr>
              <w:t>REQUISITOS ESPECÍFICOS</w:t>
            </w:r>
          </w:p>
        </w:tc>
        <w:tc>
          <w:tcPr>
            <w:tcW w:w="5987" w:type="dxa"/>
            <w:shd w:val="clear" w:color="auto" w:fill="BFBFBF"/>
            <w:vAlign w:val="center"/>
          </w:tcPr>
          <w:p w:rsidR="006D1179" w:rsidRPr="00B230D2" w:rsidRDefault="006D1179" w:rsidP="004F7078">
            <w:pPr>
              <w:jc w:val="center"/>
              <w:rPr>
                <w:rFonts w:ascii="Arial" w:hAnsi="Arial" w:cs="Arial"/>
                <w:b/>
              </w:rPr>
            </w:pPr>
            <w:r w:rsidRPr="00B230D2">
              <w:rPr>
                <w:rFonts w:ascii="Arial" w:hAnsi="Arial" w:cs="Arial"/>
                <w:b/>
              </w:rPr>
              <w:t>DETALLE</w:t>
            </w:r>
          </w:p>
        </w:tc>
      </w:tr>
      <w:tr w:rsidR="006D1179" w:rsidRPr="00B230D2" w:rsidTr="004F7078">
        <w:tc>
          <w:tcPr>
            <w:tcW w:w="2518" w:type="dxa"/>
            <w:vAlign w:val="center"/>
          </w:tcPr>
          <w:p w:rsidR="006D1179" w:rsidRPr="00B230D2" w:rsidRDefault="006D1179" w:rsidP="004F7078">
            <w:pPr>
              <w:jc w:val="center"/>
              <w:rPr>
                <w:rFonts w:ascii="Arial" w:hAnsi="Arial" w:cs="Arial"/>
                <w:b/>
              </w:rPr>
            </w:pPr>
            <w:r w:rsidRPr="00B230D2">
              <w:rPr>
                <w:rFonts w:ascii="Arial" w:hAnsi="Arial" w:cs="Arial"/>
                <w:b/>
              </w:rPr>
              <w:t>Formación General</w:t>
            </w:r>
          </w:p>
        </w:tc>
        <w:tc>
          <w:tcPr>
            <w:tcW w:w="5987" w:type="dxa"/>
            <w:vAlign w:val="center"/>
          </w:tcPr>
          <w:p w:rsidR="006D1179" w:rsidRPr="00B230D2" w:rsidRDefault="006D1179" w:rsidP="006D1179">
            <w:pPr>
              <w:numPr>
                <w:ilvl w:val="0"/>
                <w:numId w:val="16"/>
              </w:numPr>
              <w:suppressAutoHyphens w:val="0"/>
              <w:autoSpaceDE w:val="0"/>
              <w:autoSpaceDN w:val="0"/>
              <w:adjustRightInd w:val="0"/>
              <w:ind w:left="239" w:hanging="142"/>
              <w:jc w:val="both"/>
              <w:rPr>
                <w:rFonts w:ascii="Arial" w:hAnsi="Arial" w:cs="Arial"/>
                <w:color w:val="000000"/>
              </w:rPr>
            </w:pPr>
            <w:r w:rsidRPr="00B230D2">
              <w:rPr>
                <w:rFonts w:ascii="Arial" w:hAnsi="Arial" w:cs="Arial"/>
              </w:rPr>
              <w:t>Presentar copia simple de Constancia de Estudios Secundarios Completos</w:t>
            </w:r>
            <w:r w:rsidRPr="00B230D2">
              <w:rPr>
                <w:rFonts w:ascii="Arial" w:hAnsi="Arial" w:cs="Arial"/>
                <w:b/>
              </w:rPr>
              <w:t>. (Indispensable)</w:t>
            </w:r>
          </w:p>
          <w:p w:rsidR="006D1179" w:rsidRPr="00B230D2" w:rsidRDefault="006D1179" w:rsidP="006D1179">
            <w:pPr>
              <w:numPr>
                <w:ilvl w:val="0"/>
                <w:numId w:val="16"/>
              </w:numPr>
              <w:suppressAutoHyphens w:val="0"/>
              <w:autoSpaceDE w:val="0"/>
              <w:autoSpaceDN w:val="0"/>
              <w:adjustRightInd w:val="0"/>
              <w:ind w:left="239" w:hanging="142"/>
              <w:jc w:val="both"/>
              <w:rPr>
                <w:rFonts w:ascii="Arial" w:hAnsi="Arial" w:cs="Arial"/>
                <w:color w:val="000000"/>
              </w:rPr>
            </w:pPr>
            <w:r w:rsidRPr="00B230D2">
              <w:rPr>
                <w:rFonts w:ascii="Arial" w:hAnsi="Arial" w:cs="Arial"/>
              </w:rPr>
              <w:t xml:space="preserve">De preferencia, presentar constancia de estudios de Ofimática a nivel Básico. </w:t>
            </w:r>
            <w:r w:rsidRPr="00B230D2">
              <w:rPr>
                <w:rFonts w:ascii="Arial" w:hAnsi="Arial" w:cs="Arial"/>
                <w:b/>
              </w:rPr>
              <w:t>(Deseable)</w:t>
            </w:r>
          </w:p>
        </w:tc>
      </w:tr>
      <w:tr w:rsidR="006D1179" w:rsidRPr="00B230D2" w:rsidTr="004F7078">
        <w:tc>
          <w:tcPr>
            <w:tcW w:w="2518" w:type="dxa"/>
            <w:vAlign w:val="center"/>
          </w:tcPr>
          <w:p w:rsidR="006D1179" w:rsidRPr="00B230D2" w:rsidRDefault="006D1179" w:rsidP="004F7078">
            <w:pPr>
              <w:jc w:val="center"/>
              <w:rPr>
                <w:rFonts w:ascii="Arial" w:hAnsi="Arial" w:cs="Arial"/>
                <w:b/>
              </w:rPr>
            </w:pPr>
            <w:r w:rsidRPr="00B230D2">
              <w:rPr>
                <w:rFonts w:ascii="Arial" w:hAnsi="Arial" w:cs="Arial"/>
                <w:b/>
              </w:rPr>
              <w:t>Experiencia Laboral</w:t>
            </w:r>
          </w:p>
        </w:tc>
        <w:tc>
          <w:tcPr>
            <w:tcW w:w="5987" w:type="dxa"/>
            <w:vAlign w:val="center"/>
          </w:tcPr>
          <w:p w:rsidR="00636CA5" w:rsidRPr="00B230D2" w:rsidRDefault="006D1179" w:rsidP="00636CA5">
            <w:pPr>
              <w:pStyle w:val="Sangradetextonormal"/>
              <w:numPr>
                <w:ilvl w:val="0"/>
                <w:numId w:val="31"/>
              </w:numPr>
              <w:tabs>
                <w:tab w:val="clear" w:pos="720"/>
                <w:tab w:val="num" w:pos="252"/>
              </w:tabs>
              <w:ind w:left="252" w:hanging="252"/>
              <w:jc w:val="both"/>
              <w:rPr>
                <w:rFonts w:cs="Arial"/>
                <w:b w:val="0"/>
                <w:sz w:val="20"/>
              </w:rPr>
            </w:pPr>
            <w:r w:rsidRPr="00B230D2">
              <w:rPr>
                <w:rFonts w:cs="Arial"/>
                <w:b w:val="0"/>
                <w:sz w:val="20"/>
              </w:rPr>
              <w:t>Acreditar ex</w:t>
            </w:r>
            <w:r w:rsidR="00636CA5" w:rsidRPr="00B230D2">
              <w:rPr>
                <w:rFonts w:cs="Arial"/>
                <w:b w:val="0"/>
                <w:sz w:val="20"/>
              </w:rPr>
              <w:t>periencia laboral mínima de un (01) año</w:t>
            </w:r>
            <w:r w:rsidRPr="00B230D2">
              <w:rPr>
                <w:rFonts w:cs="Arial"/>
                <w:b w:val="0"/>
                <w:sz w:val="20"/>
              </w:rPr>
              <w:t xml:space="preserve"> en </w:t>
            </w:r>
            <w:r w:rsidR="00636CA5" w:rsidRPr="00B230D2">
              <w:rPr>
                <w:rFonts w:cs="Arial"/>
                <w:b w:val="0"/>
                <w:sz w:val="20"/>
              </w:rPr>
              <w:t xml:space="preserve">el desempeño de </w:t>
            </w:r>
            <w:r w:rsidRPr="00B230D2">
              <w:rPr>
                <w:rFonts w:cs="Arial"/>
                <w:b w:val="0"/>
                <w:sz w:val="20"/>
              </w:rPr>
              <w:t xml:space="preserve">funciones afines </w:t>
            </w:r>
            <w:r w:rsidR="00636CA5" w:rsidRPr="00B230D2">
              <w:rPr>
                <w:rFonts w:cs="Arial"/>
                <w:b w:val="0"/>
                <w:sz w:val="20"/>
              </w:rPr>
              <w:t>al servicio convocado en el área de salud, con posterioridad a la formación requerida.</w:t>
            </w:r>
            <w:r w:rsidRPr="00B230D2">
              <w:rPr>
                <w:rFonts w:cs="Arial"/>
                <w:b w:val="0"/>
                <w:sz w:val="20"/>
              </w:rPr>
              <w:t xml:space="preserve"> </w:t>
            </w:r>
            <w:r w:rsidRPr="00B230D2">
              <w:rPr>
                <w:rFonts w:cs="Arial"/>
                <w:sz w:val="20"/>
              </w:rPr>
              <w:t>(Indispensable)</w:t>
            </w:r>
          </w:p>
          <w:p w:rsidR="00636CA5" w:rsidRPr="00B230D2" w:rsidRDefault="006D1179" w:rsidP="00636CA5">
            <w:pPr>
              <w:pStyle w:val="Sangradetextonormal"/>
              <w:ind w:left="252" w:firstLine="0"/>
              <w:jc w:val="both"/>
              <w:rPr>
                <w:rFonts w:cs="Arial"/>
                <w:b w:val="0"/>
                <w:sz w:val="20"/>
              </w:rPr>
            </w:pPr>
            <w:r w:rsidRPr="00B230D2">
              <w:rPr>
                <w:rFonts w:cs="Arial"/>
                <w:b w:val="0"/>
                <w:sz w:val="20"/>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6D1179" w:rsidRPr="00B230D2" w:rsidRDefault="006D1179" w:rsidP="00636CA5">
            <w:pPr>
              <w:pStyle w:val="Sangradetextonormal"/>
              <w:ind w:left="252" w:firstLine="0"/>
              <w:jc w:val="both"/>
              <w:rPr>
                <w:rFonts w:cs="Arial"/>
                <w:b w:val="0"/>
                <w:sz w:val="20"/>
              </w:rPr>
            </w:pPr>
            <w:r w:rsidRPr="00B230D2">
              <w:rPr>
                <w:rFonts w:cs="Arial"/>
                <w:b w:val="0"/>
                <w:sz w:val="20"/>
              </w:rPr>
              <w:t>No se considerará como experiencia laboral: Trabajos Ad Honorem, en domicilio, ni Pasantías.</w:t>
            </w:r>
          </w:p>
        </w:tc>
      </w:tr>
      <w:tr w:rsidR="006D1179" w:rsidRPr="00B230D2" w:rsidTr="004F7078">
        <w:tc>
          <w:tcPr>
            <w:tcW w:w="2518" w:type="dxa"/>
            <w:vAlign w:val="center"/>
          </w:tcPr>
          <w:p w:rsidR="006D1179" w:rsidRPr="00B230D2" w:rsidRDefault="006D1179" w:rsidP="004F7078">
            <w:pPr>
              <w:jc w:val="center"/>
              <w:rPr>
                <w:rFonts w:ascii="Arial" w:hAnsi="Arial" w:cs="Arial"/>
                <w:b/>
              </w:rPr>
            </w:pPr>
            <w:r w:rsidRPr="00B230D2">
              <w:rPr>
                <w:rFonts w:ascii="Arial" w:hAnsi="Arial" w:cs="Arial"/>
                <w:b/>
              </w:rPr>
              <w:t>Capacitación</w:t>
            </w:r>
          </w:p>
        </w:tc>
        <w:tc>
          <w:tcPr>
            <w:tcW w:w="5987" w:type="dxa"/>
            <w:vAlign w:val="center"/>
          </w:tcPr>
          <w:p w:rsidR="006D1179" w:rsidRPr="00B230D2" w:rsidRDefault="006D1179" w:rsidP="008E665E">
            <w:pPr>
              <w:widowControl w:val="0"/>
              <w:numPr>
                <w:ilvl w:val="0"/>
                <w:numId w:val="8"/>
              </w:numPr>
              <w:tabs>
                <w:tab w:val="clear" w:pos="720"/>
                <w:tab w:val="num" w:pos="176"/>
              </w:tabs>
              <w:autoSpaceDE w:val="0"/>
              <w:autoSpaceDN w:val="0"/>
              <w:adjustRightInd w:val="0"/>
              <w:ind w:left="176" w:hanging="176"/>
              <w:jc w:val="both"/>
              <w:rPr>
                <w:rFonts w:ascii="Arial" w:hAnsi="Arial" w:cs="Arial"/>
                <w:color w:val="000000"/>
              </w:rPr>
            </w:pPr>
            <w:r w:rsidRPr="00B230D2">
              <w:rPr>
                <w:rFonts w:ascii="Arial" w:hAnsi="Arial" w:cs="Arial"/>
              </w:rPr>
              <w:t>Acreditar actividades de capacitación y/o actua</w:t>
            </w:r>
            <w:r w:rsidR="008E665E" w:rsidRPr="00B230D2">
              <w:rPr>
                <w:rFonts w:ascii="Arial" w:hAnsi="Arial" w:cs="Arial"/>
              </w:rPr>
              <w:t>lización afines al servicio convocado en cursos de Administración, mínimo de 5</w:t>
            </w:r>
            <w:r w:rsidRPr="00B230D2">
              <w:rPr>
                <w:rFonts w:ascii="Arial" w:hAnsi="Arial" w:cs="Arial"/>
              </w:rPr>
              <w:t>0  horas realizadas a partir del año 2011 a la fecha</w:t>
            </w:r>
            <w:r w:rsidRPr="00B230D2">
              <w:rPr>
                <w:rFonts w:ascii="Arial" w:hAnsi="Arial" w:cs="Arial"/>
                <w:color w:val="000000"/>
              </w:rPr>
              <w:t>.</w:t>
            </w:r>
            <w:r w:rsidRPr="00B230D2">
              <w:rPr>
                <w:rFonts w:ascii="Arial" w:hAnsi="Arial" w:cs="Arial"/>
                <w:b/>
                <w:color w:val="000000"/>
              </w:rPr>
              <w:t xml:space="preserve"> (Indispensable)</w:t>
            </w:r>
          </w:p>
          <w:p w:rsidR="008E665E" w:rsidRPr="00B230D2" w:rsidRDefault="008E665E" w:rsidP="008E665E">
            <w:pPr>
              <w:widowControl w:val="0"/>
              <w:numPr>
                <w:ilvl w:val="0"/>
                <w:numId w:val="8"/>
              </w:numPr>
              <w:tabs>
                <w:tab w:val="clear" w:pos="720"/>
                <w:tab w:val="num" w:pos="176"/>
              </w:tabs>
              <w:autoSpaceDE w:val="0"/>
              <w:autoSpaceDN w:val="0"/>
              <w:adjustRightInd w:val="0"/>
              <w:ind w:left="176" w:hanging="176"/>
              <w:jc w:val="both"/>
              <w:rPr>
                <w:rFonts w:ascii="Arial" w:hAnsi="Arial" w:cs="Arial"/>
                <w:color w:val="000000"/>
              </w:rPr>
            </w:pPr>
            <w:r w:rsidRPr="00B230D2">
              <w:rPr>
                <w:rFonts w:ascii="Arial" w:hAnsi="Arial" w:cs="Arial"/>
              </w:rPr>
              <w:t xml:space="preserve">Contar con conocimiento en manejo elemental de archivos y documento. </w:t>
            </w:r>
            <w:r w:rsidRPr="00B230D2">
              <w:rPr>
                <w:rFonts w:ascii="Arial" w:hAnsi="Arial" w:cs="Arial"/>
                <w:b/>
              </w:rPr>
              <w:t>(Indispensable)</w:t>
            </w:r>
          </w:p>
        </w:tc>
      </w:tr>
      <w:tr w:rsidR="006D1179" w:rsidRPr="00B230D2" w:rsidTr="004F7078">
        <w:tc>
          <w:tcPr>
            <w:tcW w:w="2518" w:type="dxa"/>
            <w:vAlign w:val="center"/>
          </w:tcPr>
          <w:p w:rsidR="006D1179" w:rsidRPr="00B230D2" w:rsidRDefault="006D1179" w:rsidP="004F7078">
            <w:pPr>
              <w:jc w:val="center"/>
              <w:rPr>
                <w:rFonts w:ascii="Arial" w:hAnsi="Arial" w:cs="Arial"/>
                <w:b/>
              </w:rPr>
            </w:pPr>
            <w:r w:rsidRPr="00B230D2">
              <w:rPr>
                <w:rFonts w:ascii="Arial" w:hAnsi="Arial" w:cs="Arial"/>
                <w:b/>
              </w:rPr>
              <w:t>Conocimientos complementarios para el puesto o cargo</w:t>
            </w:r>
          </w:p>
        </w:tc>
        <w:tc>
          <w:tcPr>
            <w:tcW w:w="5987" w:type="dxa"/>
            <w:vAlign w:val="center"/>
          </w:tcPr>
          <w:p w:rsidR="006D1179" w:rsidRPr="00B230D2" w:rsidRDefault="006D1179" w:rsidP="004F7078">
            <w:pPr>
              <w:pStyle w:val="Prrafodelista1"/>
              <w:numPr>
                <w:ilvl w:val="0"/>
                <w:numId w:val="7"/>
              </w:numPr>
              <w:ind w:left="176" w:hanging="176"/>
              <w:jc w:val="both"/>
              <w:rPr>
                <w:rFonts w:cs="Arial"/>
                <w:sz w:val="20"/>
              </w:rPr>
            </w:pPr>
            <w:r w:rsidRPr="00B230D2">
              <w:rPr>
                <w:rFonts w:cs="Arial"/>
                <w:sz w:val="20"/>
              </w:rPr>
              <w:t xml:space="preserve">Manejo de software en entorno WINDOWS: Procesador de texto, hoja de cálculo y correo electrónico. </w:t>
            </w:r>
            <w:r w:rsidRPr="00B230D2">
              <w:rPr>
                <w:rFonts w:cs="Arial"/>
                <w:b/>
                <w:sz w:val="20"/>
              </w:rPr>
              <w:t>(Indispensable)</w:t>
            </w:r>
          </w:p>
        </w:tc>
      </w:tr>
      <w:tr w:rsidR="006D1179" w:rsidRPr="00B230D2" w:rsidTr="004F7078">
        <w:tc>
          <w:tcPr>
            <w:tcW w:w="2518" w:type="dxa"/>
            <w:vAlign w:val="center"/>
          </w:tcPr>
          <w:p w:rsidR="006D1179" w:rsidRPr="00B230D2" w:rsidRDefault="006D1179" w:rsidP="004F7078">
            <w:pPr>
              <w:jc w:val="center"/>
              <w:rPr>
                <w:rFonts w:ascii="Arial" w:hAnsi="Arial" w:cs="Arial"/>
                <w:b/>
              </w:rPr>
            </w:pPr>
            <w:r w:rsidRPr="00B230D2">
              <w:rPr>
                <w:rFonts w:ascii="Arial" w:hAnsi="Arial" w:cs="Arial"/>
                <w:b/>
              </w:rPr>
              <w:t>Motivo de contratación</w:t>
            </w:r>
          </w:p>
        </w:tc>
        <w:tc>
          <w:tcPr>
            <w:tcW w:w="5987" w:type="dxa"/>
            <w:vAlign w:val="center"/>
          </w:tcPr>
          <w:p w:rsidR="006D1179" w:rsidRPr="00B230D2" w:rsidRDefault="006D1179" w:rsidP="004F7078">
            <w:pPr>
              <w:pStyle w:val="Prrafodelista1"/>
              <w:numPr>
                <w:ilvl w:val="0"/>
                <w:numId w:val="7"/>
              </w:numPr>
              <w:ind w:left="176" w:hanging="176"/>
              <w:jc w:val="both"/>
              <w:rPr>
                <w:rFonts w:cs="Arial"/>
                <w:sz w:val="20"/>
              </w:rPr>
            </w:pPr>
            <w:r w:rsidRPr="00B230D2">
              <w:rPr>
                <w:rFonts w:cs="Arial"/>
                <w:sz w:val="20"/>
              </w:rPr>
              <w:t>CAS Reemplazo</w:t>
            </w:r>
          </w:p>
        </w:tc>
      </w:tr>
    </w:tbl>
    <w:p w:rsidR="00296299" w:rsidRPr="00B230D2" w:rsidRDefault="00296299" w:rsidP="004206FB">
      <w:pPr>
        <w:pStyle w:val="Sangradetextonormal"/>
        <w:ind w:firstLine="0"/>
        <w:jc w:val="both"/>
        <w:rPr>
          <w:rFonts w:cs="Arial"/>
          <w:sz w:val="20"/>
        </w:rPr>
      </w:pPr>
    </w:p>
    <w:p w:rsidR="004F7078" w:rsidRPr="00B230D2" w:rsidRDefault="004F7078" w:rsidP="004F7078">
      <w:pPr>
        <w:pStyle w:val="Sangradetextonormal"/>
        <w:ind w:left="426" w:firstLine="0"/>
        <w:jc w:val="left"/>
        <w:outlineLvl w:val="0"/>
        <w:rPr>
          <w:rFonts w:cs="Arial"/>
          <w:sz w:val="20"/>
        </w:rPr>
      </w:pPr>
      <w:r w:rsidRPr="00B230D2">
        <w:rPr>
          <w:rFonts w:cs="Arial"/>
          <w:sz w:val="20"/>
        </w:rPr>
        <w:t>DIGITADOR ASISTENCIAL (T3DIA-003)</w:t>
      </w:r>
    </w:p>
    <w:p w:rsidR="004F7078" w:rsidRPr="00B230D2" w:rsidRDefault="004F7078" w:rsidP="004F7078">
      <w:pPr>
        <w:pStyle w:val="Sangradetextonormal"/>
        <w:ind w:left="426" w:firstLine="0"/>
        <w:jc w:val="left"/>
        <w:outlineLvl w:val="0"/>
        <w:rPr>
          <w:rFonts w:cs="Arial"/>
          <w:sz w:val="2"/>
          <w:szCs w:val="2"/>
        </w:rPr>
      </w:pPr>
    </w:p>
    <w:tbl>
      <w:tblPr>
        <w:tblpPr w:leftFromText="141" w:rightFromText="141" w:vertAnchor="text" w:horzAnchor="margin" w:tblpX="534" w:tblpY="6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987"/>
      </w:tblGrid>
      <w:tr w:rsidR="004F7078" w:rsidRPr="00B230D2" w:rsidTr="004F7078">
        <w:tc>
          <w:tcPr>
            <w:tcW w:w="2518" w:type="dxa"/>
            <w:shd w:val="clear" w:color="auto" w:fill="BFBFBF"/>
            <w:vAlign w:val="center"/>
          </w:tcPr>
          <w:p w:rsidR="004F7078" w:rsidRPr="00B230D2" w:rsidRDefault="004F7078" w:rsidP="004F7078">
            <w:pPr>
              <w:jc w:val="center"/>
              <w:rPr>
                <w:rFonts w:ascii="Arial" w:hAnsi="Arial" w:cs="Arial"/>
                <w:b/>
              </w:rPr>
            </w:pPr>
            <w:r w:rsidRPr="00B230D2">
              <w:rPr>
                <w:rFonts w:ascii="Arial" w:hAnsi="Arial" w:cs="Arial"/>
                <w:b/>
              </w:rPr>
              <w:t>REQUISITOS ESPECÍFICOS</w:t>
            </w:r>
          </w:p>
        </w:tc>
        <w:tc>
          <w:tcPr>
            <w:tcW w:w="5987" w:type="dxa"/>
            <w:shd w:val="clear" w:color="auto" w:fill="BFBFBF"/>
            <w:vAlign w:val="center"/>
          </w:tcPr>
          <w:p w:rsidR="004F7078" w:rsidRPr="00B230D2" w:rsidRDefault="004F7078" w:rsidP="004F7078">
            <w:pPr>
              <w:jc w:val="center"/>
              <w:rPr>
                <w:rFonts w:ascii="Arial" w:hAnsi="Arial" w:cs="Arial"/>
                <w:b/>
              </w:rPr>
            </w:pPr>
            <w:r w:rsidRPr="00B230D2">
              <w:rPr>
                <w:rFonts w:ascii="Arial" w:hAnsi="Arial" w:cs="Arial"/>
                <w:b/>
              </w:rPr>
              <w:t>DETALLE</w:t>
            </w:r>
          </w:p>
        </w:tc>
      </w:tr>
      <w:tr w:rsidR="004F7078" w:rsidRPr="00B230D2" w:rsidTr="004F7078">
        <w:tc>
          <w:tcPr>
            <w:tcW w:w="2518" w:type="dxa"/>
            <w:vAlign w:val="center"/>
          </w:tcPr>
          <w:p w:rsidR="004F7078" w:rsidRPr="00B230D2" w:rsidRDefault="004F7078" w:rsidP="004F7078">
            <w:pPr>
              <w:jc w:val="center"/>
              <w:rPr>
                <w:rFonts w:ascii="Arial" w:hAnsi="Arial" w:cs="Arial"/>
                <w:b/>
              </w:rPr>
            </w:pPr>
            <w:r w:rsidRPr="00B230D2">
              <w:rPr>
                <w:rFonts w:ascii="Arial" w:hAnsi="Arial" w:cs="Arial"/>
                <w:b/>
              </w:rPr>
              <w:t>Formación General</w:t>
            </w:r>
          </w:p>
        </w:tc>
        <w:tc>
          <w:tcPr>
            <w:tcW w:w="5987" w:type="dxa"/>
            <w:vAlign w:val="center"/>
          </w:tcPr>
          <w:p w:rsidR="004F7078" w:rsidRPr="00B230D2" w:rsidRDefault="004F7078" w:rsidP="00B230D2">
            <w:pPr>
              <w:numPr>
                <w:ilvl w:val="0"/>
                <w:numId w:val="16"/>
              </w:numPr>
              <w:suppressAutoHyphens w:val="0"/>
              <w:autoSpaceDE w:val="0"/>
              <w:autoSpaceDN w:val="0"/>
              <w:adjustRightInd w:val="0"/>
              <w:ind w:left="239" w:hanging="142"/>
              <w:jc w:val="both"/>
              <w:rPr>
                <w:rFonts w:ascii="Arial" w:hAnsi="Arial" w:cs="Arial"/>
                <w:color w:val="000000"/>
              </w:rPr>
            </w:pPr>
            <w:r w:rsidRPr="00B230D2">
              <w:rPr>
                <w:rFonts w:ascii="Arial" w:hAnsi="Arial" w:cs="Arial"/>
                <w:bCs/>
              </w:rPr>
              <w:t xml:space="preserve">Presentar copia simple de </w:t>
            </w:r>
            <w:r w:rsidR="00B230D2" w:rsidRPr="00B230D2">
              <w:rPr>
                <w:rFonts w:ascii="Arial" w:hAnsi="Arial" w:cs="Arial"/>
                <w:bCs/>
              </w:rPr>
              <w:t xml:space="preserve">la </w:t>
            </w:r>
            <w:r w:rsidRPr="00B230D2">
              <w:rPr>
                <w:rFonts w:ascii="Arial" w:hAnsi="Arial" w:cs="Arial"/>
                <w:bCs/>
              </w:rPr>
              <w:t xml:space="preserve">Constancia de Egresado de </w:t>
            </w:r>
            <w:r w:rsidRPr="00B230D2">
              <w:rPr>
                <w:rFonts w:ascii="Arial" w:hAnsi="Arial" w:cs="Arial"/>
                <w:bCs/>
              </w:rPr>
              <w:lastRenderedPageBreak/>
              <w:t xml:space="preserve">estudios técnicos en Computación e Informática o afines </w:t>
            </w:r>
            <w:r w:rsidR="00B230D2" w:rsidRPr="00B230D2">
              <w:rPr>
                <w:rFonts w:ascii="Arial" w:hAnsi="Arial" w:cs="Arial"/>
                <w:bCs/>
              </w:rPr>
              <w:t>al cargo debidamente acreditado</w:t>
            </w:r>
            <w:r w:rsidRPr="00B230D2">
              <w:rPr>
                <w:rFonts w:ascii="Arial" w:hAnsi="Arial" w:cs="Arial"/>
                <w:bCs/>
              </w:rPr>
              <w:t xml:space="preserve">. (Mínimo 01 año de estudios) </w:t>
            </w:r>
            <w:r w:rsidRPr="00B230D2">
              <w:rPr>
                <w:rFonts w:ascii="Arial" w:hAnsi="Arial" w:cs="Arial"/>
                <w:b/>
                <w:bCs/>
              </w:rPr>
              <w:t>(Indispensable)</w:t>
            </w:r>
          </w:p>
        </w:tc>
      </w:tr>
      <w:tr w:rsidR="004F7078" w:rsidRPr="00B230D2" w:rsidTr="004F7078">
        <w:tc>
          <w:tcPr>
            <w:tcW w:w="2518" w:type="dxa"/>
            <w:vAlign w:val="center"/>
          </w:tcPr>
          <w:p w:rsidR="004F7078" w:rsidRPr="00B230D2" w:rsidRDefault="004F7078" w:rsidP="004F7078">
            <w:pPr>
              <w:jc w:val="center"/>
              <w:rPr>
                <w:rFonts w:ascii="Arial" w:hAnsi="Arial" w:cs="Arial"/>
                <w:b/>
              </w:rPr>
            </w:pPr>
            <w:r w:rsidRPr="00B230D2">
              <w:rPr>
                <w:rFonts w:ascii="Arial" w:hAnsi="Arial" w:cs="Arial"/>
                <w:b/>
              </w:rPr>
              <w:lastRenderedPageBreak/>
              <w:t>Experiencia Laboral</w:t>
            </w:r>
          </w:p>
        </w:tc>
        <w:tc>
          <w:tcPr>
            <w:tcW w:w="5987" w:type="dxa"/>
            <w:vAlign w:val="center"/>
          </w:tcPr>
          <w:p w:rsidR="004F7078" w:rsidRPr="00B230D2" w:rsidRDefault="004F7078" w:rsidP="004F7078">
            <w:pPr>
              <w:pStyle w:val="Sangradetextonormal"/>
              <w:numPr>
                <w:ilvl w:val="0"/>
                <w:numId w:val="31"/>
              </w:numPr>
              <w:tabs>
                <w:tab w:val="clear" w:pos="720"/>
                <w:tab w:val="num" w:pos="252"/>
              </w:tabs>
              <w:ind w:left="252" w:hanging="252"/>
              <w:jc w:val="both"/>
              <w:rPr>
                <w:rFonts w:cs="Arial"/>
                <w:b w:val="0"/>
                <w:sz w:val="20"/>
              </w:rPr>
            </w:pPr>
            <w:r w:rsidRPr="00B230D2">
              <w:rPr>
                <w:rFonts w:cs="Arial"/>
                <w:b w:val="0"/>
                <w:sz w:val="20"/>
              </w:rPr>
              <w:t>Acreditar experiencia laboral mínima de un (01) año en el desempeño de funciones afines al servic</w:t>
            </w:r>
            <w:r w:rsidR="00B230D2" w:rsidRPr="00B230D2">
              <w:rPr>
                <w:rFonts w:cs="Arial"/>
                <w:b w:val="0"/>
                <w:sz w:val="20"/>
              </w:rPr>
              <w:t>io convocado en el ámbito asistencial</w:t>
            </w:r>
            <w:r w:rsidRPr="00B230D2">
              <w:rPr>
                <w:rFonts w:cs="Arial"/>
                <w:b w:val="0"/>
                <w:sz w:val="20"/>
              </w:rPr>
              <w:t xml:space="preserve">, con posterioridad a la formación requerida. </w:t>
            </w:r>
            <w:r w:rsidRPr="00B230D2">
              <w:rPr>
                <w:rFonts w:cs="Arial"/>
                <w:sz w:val="20"/>
              </w:rPr>
              <w:t>(Indispensable)</w:t>
            </w:r>
          </w:p>
          <w:p w:rsidR="004F7078" w:rsidRPr="00B230D2" w:rsidRDefault="004F7078" w:rsidP="004F7078">
            <w:pPr>
              <w:pStyle w:val="Sangradetextonormal"/>
              <w:ind w:left="252" w:firstLine="0"/>
              <w:jc w:val="both"/>
              <w:rPr>
                <w:rFonts w:cs="Arial"/>
                <w:b w:val="0"/>
                <w:sz w:val="20"/>
              </w:rPr>
            </w:pPr>
            <w:r w:rsidRPr="00B230D2">
              <w:rPr>
                <w:rFonts w:cs="Arial"/>
                <w:b w:val="0"/>
                <w:sz w:val="20"/>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4F7078" w:rsidRPr="00B230D2" w:rsidRDefault="004F7078" w:rsidP="004F7078">
            <w:pPr>
              <w:pStyle w:val="Sangradetextonormal"/>
              <w:ind w:left="252" w:firstLine="0"/>
              <w:jc w:val="both"/>
              <w:rPr>
                <w:rFonts w:cs="Arial"/>
                <w:b w:val="0"/>
                <w:sz w:val="20"/>
              </w:rPr>
            </w:pPr>
            <w:r w:rsidRPr="00B230D2">
              <w:rPr>
                <w:rFonts w:cs="Arial"/>
                <w:b w:val="0"/>
                <w:sz w:val="20"/>
              </w:rPr>
              <w:t>No se considerará como experiencia laboral: Trabajos Ad Honorem, en domicilio, ni Pasantías.</w:t>
            </w:r>
          </w:p>
        </w:tc>
      </w:tr>
      <w:tr w:rsidR="004F7078" w:rsidRPr="006D1179" w:rsidTr="004F7078">
        <w:tc>
          <w:tcPr>
            <w:tcW w:w="2518" w:type="dxa"/>
            <w:vAlign w:val="center"/>
          </w:tcPr>
          <w:p w:rsidR="004F7078" w:rsidRPr="00B230D2" w:rsidRDefault="004F7078" w:rsidP="004F7078">
            <w:pPr>
              <w:jc w:val="center"/>
              <w:rPr>
                <w:rFonts w:ascii="Arial" w:hAnsi="Arial" w:cs="Arial"/>
                <w:b/>
              </w:rPr>
            </w:pPr>
            <w:r w:rsidRPr="00B230D2">
              <w:rPr>
                <w:rFonts w:ascii="Arial" w:hAnsi="Arial" w:cs="Arial"/>
                <w:b/>
              </w:rPr>
              <w:t>Capacitación</w:t>
            </w:r>
          </w:p>
        </w:tc>
        <w:tc>
          <w:tcPr>
            <w:tcW w:w="5987" w:type="dxa"/>
            <w:vAlign w:val="center"/>
          </w:tcPr>
          <w:p w:rsidR="004F7078" w:rsidRPr="00B230D2" w:rsidRDefault="004F7078" w:rsidP="004F7078">
            <w:pPr>
              <w:widowControl w:val="0"/>
              <w:numPr>
                <w:ilvl w:val="0"/>
                <w:numId w:val="8"/>
              </w:numPr>
              <w:tabs>
                <w:tab w:val="clear" w:pos="720"/>
                <w:tab w:val="num" w:pos="176"/>
              </w:tabs>
              <w:autoSpaceDE w:val="0"/>
              <w:autoSpaceDN w:val="0"/>
              <w:adjustRightInd w:val="0"/>
              <w:ind w:left="176" w:hanging="176"/>
              <w:jc w:val="both"/>
              <w:rPr>
                <w:rFonts w:ascii="Arial" w:hAnsi="Arial" w:cs="Arial"/>
                <w:color w:val="000000"/>
              </w:rPr>
            </w:pPr>
            <w:r w:rsidRPr="00B230D2">
              <w:rPr>
                <w:rFonts w:ascii="Arial" w:hAnsi="Arial" w:cs="Arial"/>
              </w:rPr>
              <w:t>Acreditar actividades de capacitación y/o actualización afines al servicio</w:t>
            </w:r>
            <w:r w:rsidR="00B230D2" w:rsidRPr="00B230D2">
              <w:rPr>
                <w:rFonts w:ascii="Arial" w:hAnsi="Arial" w:cs="Arial"/>
              </w:rPr>
              <w:t xml:space="preserve"> convocado</w:t>
            </w:r>
            <w:r w:rsidRPr="00B230D2">
              <w:rPr>
                <w:rFonts w:ascii="Arial" w:hAnsi="Arial" w:cs="Arial"/>
              </w:rPr>
              <w:t>, mínimo de 50  horas realizadas a partir del año 2011 a la fecha</w:t>
            </w:r>
            <w:r w:rsidRPr="00B230D2">
              <w:rPr>
                <w:rFonts w:ascii="Arial" w:hAnsi="Arial" w:cs="Arial"/>
                <w:color w:val="000000"/>
              </w:rPr>
              <w:t>.</w:t>
            </w:r>
            <w:r w:rsidRPr="00B230D2">
              <w:rPr>
                <w:rFonts w:ascii="Arial" w:hAnsi="Arial" w:cs="Arial"/>
                <w:b/>
                <w:color w:val="000000"/>
              </w:rPr>
              <w:t xml:space="preserve"> (Indispensable)</w:t>
            </w:r>
          </w:p>
          <w:p w:rsidR="004F7078" w:rsidRPr="00B230D2" w:rsidRDefault="00B230D2" w:rsidP="004F7078">
            <w:pPr>
              <w:widowControl w:val="0"/>
              <w:numPr>
                <w:ilvl w:val="0"/>
                <w:numId w:val="8"/>
              </w:numPr>
              <w:tabs>
                <w:tab w:val="clear" w:pos="720"/>
                <w:tab w:val="num" w:pos="176"/>
              </w:tabs>
              <w:autoSpaceDE w:val="0"/>
              <w:autoSpaceDN w:val="0"/>
              <w:adjustRightInd w:val="0"/>
              <w:ind w:left="176" w:hanging="176"/>
              <w:jc w:val="both"/>
              <w:rPr>
                <w:rFonts w:ascii="Arial" w:hAnsi="Arial" w:cs="Arial"/>
                <w:color w:val="000000"/>
              </w:rPr>
            </w:pPr>
            <w:r w:rsidRPr="00B230D2">
              <w:rPr>
                <w:rFonts w:ascii="Arial" w:hAnsi="Arial" w:cs="Arial"/>
              </w:rPr>
              <w:t xml:space="preserve">De preferencia, contar con </w:t>
            </w:r>
            <w:r w:rsidRPr="00B230D2">
              <w:rPr>
                <w:rFonts w:ascii="Arial" w:hAnsi="Arial" w:cs="Arial"/>
                <w:lang w:val="es-PE"/>
              </w:rPr>
              <w:t>conocimiento en el manejo de SGSS (Sistema de Gestión de Servicios de Salud o en el manejo del SGH (Sistema de Gestión Hospitalaria).</w:t>
            </w:r>
            <w:r w:rsidRPr="00B230D2">
              <w:rPr>
                <w:rFonts w:ascii="Arial" w:hAnsi="Arial" w:cs="Arial"/>
                <w:b/>
                <w:bCs/>
              </w:rPr>
              <w:t xml:space="preserve"> (Deseable)</w:t>
            </w:r>
            <w:r w:rsidRPr="00B230D2">
              <w:rPr>
                <w:rFonts w:ascii="Arial" w:hAnsi="Arial" w:cs="Arial"/>
              </w:rPr>
              <w:t xml:space="preserve">  </w:t>
            </w:r>
          </w:p>
        </w:tc>
      </w:tr>
      <w:tr w:rsidR="004F7078" w:rsidRPr="006D1179" w:rsidTr="004F7078">
        <w:tc>
          <w:tcPr>
            <w:tcW w:w="2518" w:type="dxa"/>
            <w:vAlign w:val="center"/>
          </w:tcPr>
          <w:p w:rsidR="004F7078" w:rsidRPr="00B230D2" w:rsidRDefault="004F7078" w:rsidP="004F7078">
            <w:pPr>
              <w:jc w:val="center"/>
              <w:rPr>
                <w:rFonts w:ascii="Arial" w:hAnsi="Arial" w:cs="Arial"/>
                <w:b/>
              </w:rPr>
            </w:pPr>
            <w:r w:rsidRPr="00B230D2">
              <w:rPr>
                <w:rFonts w:ascii="Arial" w:hAnsi="Arial" w:cs="Arial"/>
                <w:b/>
              </w:rPr>
              <w:t>Conocimientos complementarios para el puesto o cargo</w:t>
            </w:r>
          </w:p>
        </w:tc>
        <w:tc>
          <w:tcPr>
            <w:tcW w:w="5987" w:type="dxa"/>
            <w:vAlign w:val="center"/>
          </w:tcPr>
          <w:p w:rsidR="004F7078" w:rsidRPr="00B230D2" w:rsidRDefault="004F7078" w:rsidP="004F7078">
            <w:pPr>
              <w:pStyle w:val="Prrafodelista1"/>
              <w:numPr>
                <w:ilvl w:val="0"/>
                <w:numId w:val="7"/>
              </w:numPr>
              <w:ind w:left="176" w:hanging="176"/>
              <w:jc w:val="both"/>
              <w:rPr>
                <w:rFonts w:cs="Arial"/>
                <w:sz w:val="20"/>
              </w:rPr>
            </w:pPr>
            <w:r w:rsidRPr="00B230D2">
              <w:rPr>
                <w:rFonts w:cs="Arial"/>
                <w:sz w:val="20"/>
              </w:rPr>
              <w:t xml:space="preserve">Manejo de software en entorno WINDOWS: Procesador de texto, hoja de cálculo y correo electrónico. </w:t>
            </w:r>
            <w:r w:rsidRPr="00B230D2">
              <w:rPr>
                <w:rFonts w:cs="Arial"/>
                <w:b/>
                <w:sz w:val="20"/>
              </w:rPr>
              <w:t>(Indispensable)</w:t>
            </w:r>
          </w:p>
        </w:tc>
      </w:tr>
      <w:tr w:rsidR="004F7078" w:rsidRPr="006D1179" w:rsidTr="004F7078">
        <w:tc>
          <w:tcPr>
            <w:tcW w:w="2518" w:type="dxa"/>
            <w:vAlign w:val="center"/>
          </w:tcPr>
          <w:p w:rsidR="004F7078" w:rsidRPr="00B230D2" w:rsidRDefault="004F7078" w:rsidP="004F7078">
            <w:pPr>
              <w:jc w:val="center"/>
              <w:rPr>
                <w:rFonts w:ascii="Arial" w:hAnsi="Arial" w:cs="Arial"/>
                <w:b/>
              </w:rPr>
            </w:pPr>
            <w:r w:rsidRPr="00B230D2">
              <w:rPr>
                <w:rFonts w:ascii="Arial" w:hAnsi="Arial" w:cs="Arial"/>
                <w:b/>
              </w:rPr>
              <w:t>Motivo de contratación</w:t>
            </w:r>
          </w:p>
        </w:tc>
        <w:tc>
          <w:tcPr>
            <w:tcW w:w="5987" w:type="dxa"/>
            <w:vAlign w:val="center"/>
          </w:tcPr>
          <w:p w:rsidR="004F7078" w:rsidRPr="00B230D2" w:rsidRDefault="004F7078" w:rsidP="004F7078">
            <w:pPr>
              <w:pStyle w:val="Prrafodelista1"/>
              <w:numPr>
                <w:ilvl w:val="0"/>
                <w:numId w:val="7"/>
              </w:numPr>
              <w:ind w:left="176" w:hanging="176"/>
              <w:jc w:val="both"/>
              <w:rPr>
                <w:rFonts w:cs="Arial"/>
                <w:sz w:val="20"/>
              </w:rPr>
            </w:pPr>
            <w:r w:rsidRPr="00B230D2">
              <w:rPr>
                <w:rFonts w:cs="Arial"/>
                <w:sz w:val="20"/>
              </w:rPr>
              <w:t>CAS Reemplazo</w:t>
            </w:r>
          </w:p>
        </w:tc>
      </w:tr>
    </w:tbl>
    <w:p w:rsidR="004F7078" w:rsidRPr="00E47319" w:rsidRDefault="004F7078" w:rsidP="004206FB">
      <w:pPr>
        <w:pStyle w:val="Sangradetextonormal"/>
        <w:ind w:firstLine="0"/>
        <w:jc w:val="both"/>
        <w:rPr>
          <w:rFonts w:cs="Arial"/>
          <w:sz w:val="20"/>
        </w:rPr>
      </w:pPr>
    </w:p>
    <w:p w:rsidR="003437AE" w:rsidRPr="00E47319" w:rsidRDefault="003437AE" w:rsidP="00E47319">
      <w:pPr>
        <w:pStyle w:val="Sangradetextonormal"/>
        <w:numPr>
          <w:ilvl w:val="0"/>
          <w:numId w:val="1"/>
        </w:numPr>
        <w:tabs>
          <w:tab w:val="clear" w:pos="720"/>
          <w:tab w:val="num" w:pos="426"/>
        </w:tabs>
        <w:ind w:left="426" w:hanging="426"/>
        <w:jc w:val="both"/>
        <w:rPr>
          <w:rFonts w:cs="Arial"/>
          <w:sz w:val="20"/>
        </w:rPr>
      </w:pPr>
      <w:r w:rsidRPr="00E47319">
        <w:rPr>
          <w:rFonts w:cs="Arial"/>
          <w:sz w:val="20"/>
        </w:rPr>
        <w:t>CARACTERÍSTICAS DE</w:t>
      </w:r>
      <w:r w:rsidR="00FC1ECC" w:rsidRPr="00E47319">
        <w:rPr>
          <w:rFonts w:cs="Arial"/>
          <w:sz w:val="20"/>
        </w:rPr>
        <w:t xml:space="preserve"> </w:t>
      </w:r>
      <w:r w:rsidRPr="00E47319">
        <w:rPr>
          <w:rFonts w:cs="Arial"/>
          <w:sz w:val="20"/>
        </w:rPr>
        <w:t>L</w:t>
      </w:r>
      <w:r w:rsidR="00FC1ECC" w:rsidRPr="00E47319">
        <w:rPr>
          <w:rFonts w:cs="Arial"/>
          <w:sz w:val="20"/>
        </w:rPr>
        <w:t>OS</w:t>
      </w:r>
      <w:r w:rsidRPr="00E47319">
        <w:rPr>
          <w:rFonts w:cs="Arial"/>
          <w:sz w:val="20"/>
        </w:rPr>
        <w:t xml:space="preserve"> PUESTO</w:t>
      </w:r>
      <w:r w:rsidR="00FC1ECC" w:rsidRPr="00E47319">
        <w:rPr>
          <w:rFonts w:cs="Arial"/>
          <w:sz w:val="20"/>
        </w:rPr>
        <w:t>S</w:t>
      </w:r>
      <w:r w:rsidR="00C05028" w:rsidRPr="00E47319">
        <w:rPr>
          <w:rFonts w:cs="Arial"/>
          <w:sz w:val="20"/>
        </w:rPr>
        <w:t xml:space="preserve"> Y/O SERVICIOS</w:t>
      </w:r>
    </w:p>
    <w:p w:rsidR="00E47319" w:rsidRPr="00E47319" w:rsidRDefault="00E47319" w:rsidP="00E47319">
      <w:pPr>
        <w:pStyle w:val="Sangradetextonormal"/>
        <w:ind w:firstLine="0"/>
        <w:jc w:val="both"/>
        <w:rPr>
          <w:rFonts w:cs="Arial"/>
          <w:sz w:val="20"/>
        </w:rPr>
      </w:pPr>
    </w:p>
    <w:p w:rsidR="00E47319" w:rsidRPr="00E47319" w:rsidRDefault="00E47319" w:rsidP="00E47319">
      <w:pPr>
        <w:pStyle w:val="Sangradetextonormal"/>
        <w:ind w:left="426" w:firstLine="0"/>
        <w:jc w:val="left"/>
        <w:outlineLvl w:val="0"/>
        <w:rPr>
          <w:rFonts w:cs="Arial"/>
          <w:sz w:val="20"/>
        </w:rPr>
      </w:pPr>
      <w:r w:rsidRPr="00E47319">
        <w:rPr>
          <w:rFonts w:cs="Arial"/>
          <w:sz w:val="20"/>
        </w:rPr>
        <w:t>MÈDICO ESPECIALISTA (P1MES-001)</w:t>
      </w:r>
    </w:p>
    <w:p w:rsidR="004206FB" w:rsidRPr="00E47319" w:rsidRDefault="004206FB" w:rsidP="00397D90">
      <w:pPr>
        <w:pStyle w:val="Sangradetextonormal"/>
        <w:ind w:firstLine="0"/>
        <w:jc w:val="both"/>
        <w:rPr>
          <w:rFonts w:cs="Arial"/>
          <w:sz w:val="20"/>
        </w:rPr>
      </w:pPr>
    </w:p>
    <w:p w:rsidR="003437AE" w:rsidRPr="00E47319" w:rsidRDefault="00EE0EB3" w:rsidP="00840EFD">
      <w:pPr>
        <w:autoSpaceDE w:val="0"/>
        <w:autoSpaceDN w:val="0"/>
        <w:adjustRightInd w:val="0"/>
        <w:ind w:left="284" w:firstLine="142"/>
        <w:outlineLvl w:val="0"/>
        <w:rPr>
          <w:rFonts w:ascii="Arial" w:hAnsi="Arial" w:cs="Arial"/>
          <w:b/>
          <w:bCs/>
        </w:rPr>
      </w:pPr>
      <w:r w:rsidRPr="00E47319">
        <w:rPr>
          <w:rFonts w:ascii="Arial" w:hAnsi="Arial" w:cs="Arial"/>
          <w:b/>
          <w:bCs/>
        </w:rPr>
        <w:t>Principales f</w:t>
      </w:r>
      <w:r w:rsidR="003437AE" w:rsidRPr="00E47319">
        <w:rPr>
          <w:rFonts w:ascii="Arial" w:hAnsi="Arial" w:cs="Arial"/>
          <w:b/>
          <w:bCs/>
        </w:rPr>
        <w:t>unciones a desarrollar:</w:t>
      </w:r>
    </w:p>
    <w:p w:rsidR="004206FB" w:rsidRPr="00E47319" w:rsidRDefault="004206FB" w:rsidP="00840EFD">
      <w:pPr>
        <w:autoSpaceDE w:val="0"/>
        <w:autoSpaceDN w:val="0"/>
        <w:adjustRightInd w:val="0"/>
        <w:ind w:left="284" w:firstLine="142"/>
        <w:outlineLvl w:val="0"/>
        <w:rPr>
          <w:rFonts w:ascii="Arial" w:hAnsi="Arial" w:cs="Arial"/>
          <w:b/>
          <w:bCs/>
        </w:rPr>
      </w:pPr>
    </w:p>
    <w:p w:rsidR="00E47319" w:rsidRPr="00E47319" w:rsidRDefault="00E47319" w:rsidP="00E47319">
      <w:pPr>
        <w:numPr>
          <w:ilvl w:val="0"/>
          <w:numId w:val="32"/>
        </w:numPr>
        <w:suppressAutoHyphens w:val="0"/>
        <w:jc w:val="both"/>
        <w:rPr>
          <w:rFonts w:ascii="Arial" w:hAnsi="Arial" w:cs="Arial"/>
          <w:lang w:val="es-MX"/>
        </w:rPr>
      </w:pPr>
      <w:r w:rsidRPr="00E47319">
        <w:rPr>
          <w:rFonts w:ascii="Arial" w:hAnsi="Arial" w:cs="Arial"/>
          <w:lang w:val="es-MX"/>
        </w:rPr>
        <w:t>Ejecutar actos de diagnóstico, terapéutica y pronóstico, en la atención integral de los pacientes, así como los que se deriven directamente de éstos.</w:t>
      </w:r>
    </w:p>
    <w:p w:rsidR="00E47319" w:rsidRPr="00E47319" w:rsidRDefault="00E47319" w:rsidP="00E47319">
      <w:pPr>
        <w:numPr>
          <w:ilvl w:val="0"/>
          <w:numId w:val="32"/>
        </w:numPr>
        <w:suppressAutoHyphens w:val="0"/>
        <w:jc w:val="both"/>
        <w:rPr>
          <w:rFonts w:ascii="Arial" w:hAnsi="Arial" w:cs="Arial"/>
          <w:lang w:val="es-MX"/>
        </w:rPr>
      </w:pPr>
      <w:r w:rsidRPr="00E47319">
        <w:rPr>
          <w:rFonts w:ascii="Arial" w:hAnsi="Arial" w:cs="Arial"/>
          <w:lang w:val="es-MX"/>
        </w:rPr>
        <w:t>Elaboración de la historia clínica veraz y suficiente que contenga las prácticas y procedimientos aplicados al paciente para resolver el problema de salud diagnosticado.</w:t>
      </w:r>
    </w:p>
    <w:p w:rsidR="00E47319" w:rsidRPr="00E47319" w:rsidRDefault="00E47319" w:rsidP="00E47319">
      <w:pPr>
        <w:numPr>
          <w:ilvl w:val="0"/>
          <w:numId w:val="32"/>
        </w:numPr>
        <w:suppressAutoHyphens w:val="0"/>
        <w:jc w:val="both"/>
        <w:rPr>
          <w:rFonts w:ascii="Arial" w:hAnsi="Arial" w:cs="Arial"/>
          <w:lang w:val="es-MX"/>
        </w:rPr>
      </w:pPr>
      <w:r w:rsidRPr="00E47319">
        <w:rPr>
          <w:rFonts w:ascii="Arial" w:hAnsi="Arial" w:cs="Arial"/>
          <w:spacing w:val="-3"/>
          <w:lang w:val="es-MX"/>
        </w:rPr>
        <w:t>Determinar el alta, transferencia, referencia o programar la intervención quirúrgica de los pacientes de la especialidad de acuerdo al daño diagnosticado.</w:t>
      </w:r>
    </w:p>
    <w:p w:rsidR="00DD76B6" w:rsidRPr="00E47319" w:rsidRDefault="00E47319" w:rsidP="00E47319">
      <w:pPr>
        <w:numPr>
          <w:ilvl w:val="0"/>
          <w:numId w:val="32"/>
        </w:numPr>
        <w:tabs>
          <w:tab w:val="left" w:pos="-1440"/>
        </w:tabs>
        <w:suppressAutoHyphens w:val="0"/>
        <w:jc w:val="both"/>
        <w:rPr>
          <w:rFonts w:ascii="Arial" w:hAnsi="Arial" w:cs="Arial"/>
          <w:lang w:val="es-MX"/>
        </w:rPr>
      </w:pPr>
      <w:r w:rsidRPr="00E47319">
        <w:rPr>
          <w:rFonts w:ascii="Arial" w:hAnsi="Arial" w:cs="Arial"/>
          <w:lang w:val="es-MX"/>
        </w:rPr>
        <w:t>Realizar otras funciones afines en el ámbito de competencia que le asigne el Jefe inmediato.</w:t>
      </w:r>
    </w:p>
    <w:p w:rsidR="00E47319" w:rsidRPr="00E47319" w:rsidRDefault="00E47319" w:rsidP="00316F7C">
      <w:pPr>
        <w:pStyle w:val="Prrafodelista"/>
        <w:autoSpaceDE w:val="0"/>
        <w:ind w:left="851"/>
        <w:contextualSpacing w:val="0"/>
        <w:jc w:val="both"/>
        <w:rPr>
          <w:rFonts w:ascii="Arial" w:hAnsi="Arial" w:cs="Arial"/>
          <w:color w:val="000000"/>
          <w:lang w:val="es-MX"/>
        </w:rPr>
      </w:pPr>
    </w:p>
    <w:p w:rsidR="00E47319" w:rsidRPr="00E47319" w:rsidRDefault="00E47319" w:rsidP="00E47319">
      <w:pPr>
        <w:pStyle w:val="Sangradetextonormal"/>
        <w:ind w:left="426" w:firstLine="0"/>
        <w:jc w:val="left"/>
        <w:outlineLvl w:val="0"/>
        <w:rPr>
          <w:rFonts w:cs="Arial"/>
          <w:sz w:val="20"/>
        </w:rPr>
      </w:pPr>
      <w:r w:rsidRPr="00E47319">
        <w:rPr>
          <w:rFonts w:cs="Arial"/>
          <w:sz w:val="20"/>
        </w:rPr>
        <w:t>AUXILIAR ADMINISTRATIVO (A1AAD-002)</w:t>
      </w:r>
    </w:p>
    <w:p w:rsidR="00E47319" w:rsidRPr="00E47319" w:rsidRDefault="00E47319" w:rsidP="00E47319">
      <w:pPr>
        <w:pStyle w:val="Sangradetextonormal"/>
        <w:ind w:firstLine="0"/>
        <w:jc w:val="both"/>
        <w:rPr>
          <w:rFonts w:cs="Arial"/>
          <w:sz w:val="20"/>
        </w:rPr>
      </w:pPr>
    </w:p>
    <w:p w:rsidR="00E47319" w:rsidRPr="00E47319" w:rsidRDefault="00E47319" w:rsidP="00E47319">
      <w:pPr>
        <w:autoSpaceDE w:val="0"/>
        <w:autoSpaceDN w:val="0"/>
        <w:adjustRightInd w:val="0"/>
        <w:ind w:left="284" w:firstLine="142"/>
        <w:outlineLvl w:val="0"/>
        <w:rPr>
          <w:rFonts w:ascii="Arial" w:hAnsi="Arial" w:cs="Arial"/>
          <w:b/>
          <w:bCs/>
        </w:rPr>
      </w:pPr>
      <w:r w:rsidRPr="00E47319">
        <w:rPr>
          <w:rFonts w:ascii="Arial" w:hAnsi="Arial" w:cs="Arial"/>
          <w:b/>
          <w:bCs/>
        </w:rPr>
        <w:t>Principales funciones a desarrollar:</w:t>
      </w:r>
    </w:p>
    <w:p w:rsidR="00E47319" w:rsidRPr="00E47319" w:rsidRDefault="00E47319" w:rsidP="00E47319">
      <w:pPr>
        <w:autoSpaceDE w:val="0"/>
        <w:autoSpaceDN w:val="0"/>
        <w:adjustRightInd w:val="0"/>
        <w:ind w:left="284" w:firstLine="142"/>
        <w:outlineLvl w:val="0"/>
        <w:rPr>
          <w:rFonts w:ascii="Arial" w:hAnsi="Arial" w:cs="Arial"/>
          <w:b/>
          <w:bCs/>
        </w:rPr>
      </w:pPr>
    </w:p>
    <w:p w:rsidR="00E47319" w:rsidRPr="00E47319"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E47319">
        <w:rPr>
          <w:rFonts w:ascii="Arial" w:hAnsi="Arial" w:cs="Arial"/>
        </w:rPr>
        <w:t>Recopilar, clasificar, verificar y registrar información básica para la ejecución de procesos técnicos del área en la cual el cargo está adscrito.</w:t>
      </w:r>
    </w:p>
    <w:p w:rsidR="00E47319" w:rsidRPr="00E47319"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E47319">
        <w:rPr>
          <w:rFonts w:ascii="Arial" w:hAnsi="Arial" w:cs="Arial"/>
        </w:rPr>
        <w:t>Tramitar documentos y apoyar en actividades de ordenamiento, distribución y archivo.</w:t>
      </w:r>
    </w:p>
    <w:p w:rsidR="00E47319" w:rsidRPr="00E47319"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E47319">
        <w:rPr>
          <w:rFonts w:ascii="Arial" w:hAnsi="Arial" w:cs="Arial"/>
        </w:rPr>
        <w:t>Llevar y mantener actualizados los registros, fichas y documentos técnicos del área en la cual cargo está adscrito.</w:t>
      </w:r>
    </w:p>
    <w:p w:rsidR="00E47319"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E47319">
        <w:rPr>
          <w:rFonts w:ascii="Arial" w:hAnsi="Arial" w:cs="Arial"/>
        </w:rPr>
        <w:t>Preparar informes sencillos, cuadros, gráficos y resúmenes diversos solicitados.</w:t>
      </w:r>
    </w:p>
    <w:p w:rsidR="00E47319"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E47319">
        <w:rPr>
          <w:rFonts w:ascii="Arial" w:hAnsi="Arial" w:cs="Arial"/>
        </w:rPr>
        <w:t>Apoyar en la provisión de materiales de oficina.</w:t>
      </w:r>
    </w:p>
    <w:p w:rsidR="00E47319" w:rsidRPr="00E47319"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E47319">
        <w:rPr>
          <w:rFonts w:ascii="Arial" w:hAnsi="Arial" w:cs="Arial"/>
        </w:rPr>
        <w:t>Mantener informado al jefe inmediato sobre las actividades que desarrolla.</w:t>
      </w:r>
    </w:p>
    <w:p w:rsidR="00E47319" w:rsidRPr="00A246FD"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A246FD">
        <w:rPr>
          <w:rFonts w:ascii="Arial" w:hAnsi="Arial" w:cs="Arial"/>
        </w:rPr>
        <w:t>Registrar en la computadora personal asignada, con los niveles de acceso autorizados, los datos e información para la explotación de los aplicativos informáticos de su ámbito;</w:t>
      </w:r>
    </w:p>
    <w:p w:rsidR="00E47319" w:rsidRPr="00A246FD" w:rsidRDefault="00E47319" w:rsidP="00E47319">
      <w:pPr>
        <w:pStyle w:val="Prrafodelista6"/>
        <w:tabs>
          <w:tab w:val="right" w:pos="9070"/>
        </w:tabs>
        <w:autoSpaceDE w:val="0"/>
        <w:autoSpaceDN w:val="0"/>
        <w:adjustRightInd w:val="0"/>
        <w:ind w:left="709"/>
        <w:jc w:val="both"/>
        <w:rPr>
          <w:rFonts w:ascii="Arial" w:hAnsi="Arial" w:cs="Arial"/>
        </w:rPr>
      </w:pPr>
      <w:proofErr w:type="gramStart"/>
      <w:r w:rsidRPr="00A246FD">
        <w:rPr>
          <w:rFonts w:ascii="Arial" w:hAnsi="Arial" w:cs="Arial"/>
        </w:rPr>
        <w:t>guardando</w:t>
      </w:r>
      <w:proofErr w:type="gramEnd"/>
      <w:r w:rsidRPr="00A246FD">
        <w:rPr>
          <w:rFonts w:ascii="Arial" w:hAnsi="Arial" w:cs="Arial"/>
        </w:rPr>
        <w:t xml:space="preserve"> estricta confidencialidad de las claves y niveles de acceso autorizados.</w:t>
      </w:r>
      <w:r>
        <w:rPr>
          <w:rFonts w:ascii="Arial" w:hAnsi="Arial" w:cs="Arial"/>
        </w:rPr>
        <w:tab/>
      </w:r>
    </w:p>
    <w:p w:rsidR="00E47319" w:rsidRPr="00A246FD" w:rsidRDefault="00E47319" w:rsidP="00E47319">
      <w:pPr>
        <w:pStyle w:val="Prrafodelista6"/>
        <w:numPr>
          <w:ilvl w:val="0"/>
          <w:numId w:val="20"/>
        </w:numPr>
        <w:tabs>
          <w:tab w:val="clear" w:pos="720"/>
        </w:tabs>
        <w:suppressAutoHyphens w:val="0"/>
        <w:autoSpaceDE w:val="0"/>
        <w:autoSpaceDN w:val="0"/>
        <w:adjustRightInd w:val="0"/>
        <w:ind w:left="709" w:hanging="284"/>
        <w:contextualSpacing w:val="0"/>
        <w:jc w:val="both"/>
        <w:rPr>
          <w:rFonts w:ascii="Arial" w:hAnsi="Arial" w:cs="Arial"/>
        </w:rPr>
      </w:pPr>
      <w:r w:rsidRPr="00A246FD">
        <w:rPr>
          <w:rFonts w:ascii="Arial" w:hAnsi="Arial" w:cs="Arial"/>
        </w:rPr>
        <w:t>Velar por la seguridad, mantenimiento y operatividad de los bienes asignados para el  cumplimiento de sus labores.</w:t>
      </w:r>
    </w:p>
    <w:p w:rsidR="00E47319" w:rsidRPr="00A246FD" w:rsidRDefault="00E47319" w:rsidP="00E47319">
      <w:pPr>
        <w:pStyle w:val="Prrafodelista6"/>
        <w:numPr>
          <w:ilvl w:val="0"/>
          <w:numId w:val="20"/>
        </w:numPr>
        <w:tabs>
          <w:tab w:val="clear" w:pos="720"/>
        </w:tabs>
        <w:suppressAutoHyphens w:val="0"/>
        <w:ind w:left="709" w:hanging="284"/>
        <w:contextualSpacing w:val="0"/>
        <w:jc w:val="both"/>
        <w:rPr>
          <w:rFonts w:ascii="Arial" w:hAnsi="Arial" w:cs="Arial"/>
        </w:rPr>
      </w:pPr>
      <w:r w:rsidRPr="00A246FD">
        <w:rPr>
          <w:rFonts w:ascii="Arial" w:hAnsi="Arial" w:cs="Arial"/>
        </w:rPr>
        <w:t>Realizar otras funciones afines al ámbito de competencia que le asigne el jefe   inmediato</w:t>
      </w:r>
    </w:p>
    <w:p w:rsidR="00E47319" w:rsidRDefault="00E47319" w:rsidP="00316F7C">
      <w:pPr>
        <w:pStyle w:val="Prrafodelista"/>
        <w:autoSpaceDE w:val="0"/>
        <w:ind w:left="851"/>
        <w:contextualSpacing w:val="0"/>
        <w:jc w:val="both"/>
        <w:rPr>
          <w:rFonts w:ascii="Arial" w:hAnsi="Arial" w:cs="Arial"/>
          <w:color w:val="000000"/>
          <w:highlight w:val="yellow"/>
        </w:rPr>
      </w:pPr>
    </w:p>
    <w:p w:rsidR="00F0352E" w:rsidRPr="00B230D2" w:rsidRDefault="00F0352E" w:rsidP="00F0352E">
      <w:pPr>
        <w:pStyle w:val="Sangradetextonormal"/>
        <w:ind w:left="426" w:firstLine="0"/>
        <w:jc w:val="left"/>
        <w:outlineLvl w:val="0"/>
        <w:rPr>
          <w:rFonts w:cs="Arial"/>
          <w:sz w:val="20"/>
        </w:rPr>
      </w:pPr>
      <w:r w:rsidRPr="00B230D2">
        <w:rPr>
          <w:rFonts w:cs="Arial"/>
          <w:sz w:val="20"/>
        </w:rPr>
        <w:t>DIGITADOR ASISTENCIAL (T3DIA-003)</w:t>
      </w:r>
    </w:p>
    <w:p w:rsidR="00F0352E" w:rsidRPr="00E47319" w:rsidRDefault="00F0352E" w:rsidP="00F0352E">
      <w:pPr>
        <w:pStyle w:val="Sangradetextonormal"/>
        <w:ind w:firstLine="0"/>
        <w:jc w:val="both"/>
        <w:rPr>
          <w:rFonts w:cs="Arial"/>
          <w:sz w:val="20"/>
        </w:rPr>
      </w:pPr>
    </w:p>
    <w:p w:rsidR="00F0352E" w:rsidRPr="00E47319" w:rsidRDefault="00F0352E" w:rsidP="00F0352E">
      <w:pPr>
        <w:autoSpaceDE w:val="0"/>
        <w:autoSpaceDN w:val="0"/>
        <w:adjustRightInd w:val="0"/>
        <w:ind w:left="284" w:firstLine="142"/>
        <w:outlineLvl w:val="0"/>
        <w:rPr>
          <w:rFonts w:ascii="Arial" w:hAnsi="Arial" w:cs="Arial"/>
          <w:b/>
          <w:bCs/>
        </w:rPr>
      </w:pPr>
      <w:r w:rsidRPr="00E47319">
        <w:rPr>
          <w:rFonts w:ascii="Arial" w:hAnsi="Arial" w:cs="Arial"/>
          <w:b/>
          <w:bCs/>
        </w:rPr>
        <w:t>Principales funciones a desarrollar:</w:t>
      </w:r>
    </w:p>
    <w:p w:rsidR="00F0352E" w:rsidRPr="00E47319" w:rsidRDefault="00F0352E" w:rsidP="00F0352E">
      <w:pPr>
        <w:autoSpaceDE w:val="0"/>
        <w:autoSpaceDN w:val="0"/>
        <w:adjustRightInd w:val="0"/>
        <w:ind w:left="284" w:firstLine="142"/>
        <w:outlineLvl w:val="0"/>
        <w:rPr>
          <w:rFonts w:ascii="Arial" w:hAnsi="Arial" w:cs="Arial"/>
          <w:b/>
          <w:bCs/>
        </w:rPr>
      </w:pP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Digitar adecuadamente la información que ingresa al sistema.</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Emitir reportes según diseños previamente establecidos.</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Verificar el correcto funcionamiento del equipo a su cargo, reportando inmediatamente cualquier anomalía observada.</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Cumplir dentro del ámbito de su competencia las normas de control interno para sistemas  computarizados en el Centro Asistencial.</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Velar por la seguridad y mantenimiento de los bienes asignados para el cumplimiento de sus labores.</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Ingresar y/o registrar en la computadora personal asignada por la instit</w:t>
      </w:r>
      <w:r>
        <w:rPr>
          <w:rFonts w:ascii="Arial" w:hAnsi="Arial" w:cs="Arial"/>
          <w:lang w:val="es-MX"/>
        </w:rPr>
        <w:t xml:space="preserve">ución, con los niveles de </w:t>
      </w:r>
      <w:r w:rsidRPr="00F47232">
        <w:rPr>
          <w:rFonts w:ascii="Arial" w:hAnsi="Arial" w:cs="Arial"/>
          <w:lang w:val="es-MX"/>
        </w:rPr>
        <w:t>acceso autorizados, los datos e información necesaria para la correcta explotación de los aplicativos informáticos de su ámbito.</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Coordinar y mantener permanentemente informado al jefe inmediato sobre las actividades que desarrolla y cumplir otras funciones afines que le asigne.</w:t>
      </w:r>
    </w:p>
    <w:p w:rsidR="00F0352E" w:rsidRPr="00F47232" w:rsidRDefault="00F0352E" w:rsidP="00F0352E">
      <w:pPr>
        <w:numPr>
          <w:ilvl w:val="0"/>
          <w:numId w:val="33"/>
        </w:numPr>
        <w:jc w:val="both"/>
        <w:rPr>
          <w:rFonts w:ascii="Arial" w:hAnsi="Arial" w:cs="Arial"/>
          <w:lang w:val="es-MX"/>
        </w:rPr>
      </w:pPr>
      <w:r w:rsidRPr="00F47232">
        <w:rPr>
          <w:rFonts w:ascii="Arial" w:hAnsi="Arial" w:cs="Arial"/>
          <w:lang w:val="es-MX"/>
        </w:rPr>
        <w:t>Realizar funciones acorde con el Manual de Organización y Funciones del centro asignado.</w:t>
      </w:r>
    </w:p>
    <w:p w:rsidR="00F0352E" w:rsidRPr="0049551A" w:rsidRDefault="00F0352E" w:rsidP="00316F7C">
      <w:pPr>
        <w:pStyle w:val="Prrafodelista"/>
        <w:autoSpaceDE w:val="0"/>
        <w:ind w:left="851"/>
        <w:contextualSpacing w:val="0"/>
        <w:jc w:val="both"/>
        <w:rPr>
          <w:rFonts w:ascii="Arial" w:hAnsi="Arial" w:cs="Arial"/>
          <w:color w:val="000000"/>
          <w:lang w:val="es-MX"/>
        </w:rPr>
      </w:pPr>
    </w:p>
    <w:p w:rsidR="008B4CC2" w:rsidRPr="0049551A" w:rsidRDefault="008B4CC2" w:rsidP="008B4CC2">
      <w:pPr>
        <w:suppressAutoHyphens w:val="0"/>
        <w:jc w:val="both"/>
        <w:rPr>
          <w:rFonts w:ascii="Arial" w:hAnsi="Arial" w:cs="Arial"/>
          <w:sz w:val="2"/>
          <w:szCs w:val="2"/>
        </w:rPr>
      </w:pPr>
    </w:p>
    <w:p w:rsidR="005A6C3B" w:rsidRPr="0049551A" w:rsidRDefault="005A6C3B" w:rsidP="00A90A46">
      <w:pPr>
        <w:suppressAutoHyphens w:val="0"/>
        <w:ind w:left="360"/>
        <w:jc w:val="both"/>
        <w:rPr>
          <w:rFonts w:ascii="Arial" w:hAnsi="Arial" w:cs="Arial"/>
          <w:sz w:val="2"/>
          <w:szCs w:val="2"/>
        </w:rPr>
      </w:pPr>
    </w:p>
    <w:p w:rsidR="00CC210F" w:rsidRPr="0049551A" w:rsidRDefault="003437AE" w:rsidP="00A91D9B">
      <w:pPr>
        <w:pStyle w:val="Sangradetextonormal"/>
        <w:numPr>
          <w:ilvl w:val="0"/>
          <w:numId w:val="1"/>
        </w:numPr>
        <w:tabs>
          <w:tab w:val="clear" w:pos="720"/>
          <w:tab w:val="num" w:pos="426"/>
        </w:tabs>
        <w:ind w:left="426" w:hanging="426"/>
        <w:jc w:val="both"/>
        <w:rPr>
          <w:rFonts w:cs="Arial"/>
          <w:sz w:val="20"/>
        </w:rPr>
      </w:pPr>
      <w:r w:rsidRPr="0049551A">
        <w:rPr>
          <w:rFonts w:cs="Arial"/>
          <w:sz w:val="20"/>
        </w:rPr>
        <w:t>CONDICIONES ESENCIALES DEL CONTRATO</w:t>
      </w:r>
    </w:p>
    <w:p w:rsidR="003437AE" w:rsidRPr="0049551A" w:rsidRDefault="003437AE" w:rsidP="00835F67">
      <w:pPr>
        <w:pStyle w:val="Sangradetextonormal"/>
        <w:ind w:firstLine="0"/>
        <w:jc w:val="left"/>
        <w:rPr>
          <w:rFonts w:cs="Arial"/>
          <w:sz w:val="2"/>
          <w:szCs w:val="2"/>
        </w:rPr>
      </w:pPr>
    </w:p>
    <w:p w:rsidR="005A6C3B" w:rsidRPr="0049551A" w:rsidRDefault="005A6C3B" w:rsidP="00835F67">
      <w:pPr>
        <w:pStyle w:val="Sangradetextonormal"/>
        <w:ind w:firstLine="0"/>
        <w:jc w:val="left"/>
        <w:rPr>
          <w:rFonts w:cs="Arial"/>
          <w:sz w:val="2"/>
          <w:szCs w:val="2"/>
        </w:rPr>
      </w:pPr>
    </w:p>
    <w:p w:rsidR="005A6C3B" w:rsidRPr="0049551A" w:rsidRDefault="005A6C3B" w:rsidP="00835F67">
      <w:pPr>
        <w:pStyle w:val="Sangradetextonormal"/>
        <w:ind w:firstLine="0"/>
        <w:jc w:val="left"/>
        <w:rPr>
          <w:rFonts w:cs="Arial"/>
          <w:sz w:val="2"/>
          <w:szCs w:val="2"/>
        </w:rPr>
      </w:pPr>
    </w:p>
    <w:p w:rsidR="005A6C3B" w:rsidRPr="0049551A" w:rsidRDefault="005A6C3B" w:rsidP="00835F67">
      <w:pPr>
        <w:pStyle w:val="Sangradetextonormal"/>
        <w:ind w:firstLine="0"/>
        <w:jc w:val="left"/>
        <w:rPr>
          <w:rFonts w:cs="Arial"/>
          <w:sz w:val="2"/>
          <w:szCs w:val="2"/>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766"/>
      </w:tblGrid>
      <w:tr w:rsidR="003437AE" w:rsidRPr="0049551A" w:rsidTr="00823CBC">
        <w:trPr>
          <w:trHeight w:val="225"/>
        </w:trPr>
        <w:tc>
          <w:tcPr>
            <w:tcW w:w="2880" w:type="dxa"/>
            <w:shd w:val="clear" w:color="auto" w:fill="BFBFBF"/>
          </w:tcPr>
          <w:p w:rsidR="003437AE" w:rsidRPr="0049551A" w:rsidRDefault="003437AE" w:rsidP="00823CBC">
            <w:pPr>
              <w:pStyle w:val="Sangradetextonormal"/>
              <w:ind w:firstLine="0"/>
              <w:rPr>
                <w:rFonts w:cs="Arial"/>
                <w:sz w:val="20"/>
              </w:rPr>
            </w:pPr>
            <w:r w:rsidRPr="0049551A">
              <w:rPr>
                <w:rFonts w:cs="Arial"/>
                <w:sz w:val="20"/>
              </w:rPr>
              <w:t>CONDICIONES</w:t>
            </w:r>
          </w:p>
        </w:tc>
        <w:tc>
          <w:tcPr>
            <w:tcW w:w="5766" w:type="dxa"/>
            <w:shd w:val="clear" w:color="auto" w:fill="BFBFBF"/>
          </w:tcPr>
          <w:p w:rsidR="003437AE" w:rsidRPr="0049551A" w:rsidRDefault="003437AE" w:rsidP="00823CBC">
            <w:pPr>
              <w:pStyle w:val="Sangradetextonormal"/>
              <w:ind w:firstLine="0"/>
              <w:rPr>
                <w:rFonts w:cs="Arial"/>
                <w:sz w:val="20"/>
              </w:rPr>
            </w:pPr>
            <w:r w:rsidRPr="0049551A">
              <w:rPr>
                <w:rFonts w:cs="Arial"/>
                <w:sz w:val="20"/>
              </w:rPr>
              <w:t>DETALLE</w:t>
            </w:r>
          </w:p>
        </w:tc>
      </w:tr>
      <w:tr w:rsidR="003437AE" w:rsidRPr="0049551A" w:rsidTr="00823CBC">
        <w:trPr>
          <w:trHeight w:val="201"/>
        </w:trPr>
        <w:tc>
          <w:tcPr>
            <w:tcW w:w="2880" w:type="dxa"/>
            <w:vAlign w:val="center"/>
          </w:tcPr>
          <w:p w:rsidR="003437AE" w:rsidRPr="0049551A" w:rsidRDefault="003437AE" w:rsidP="00823CBC">
            <w:pPr>
              <w:pStyle w:val="Sangradetextonormal"/>
              <w:ind w:firstLine="0"/>
              <w:rPr>
                <w:rFonts w:cs="Arial"/>
                <w:b w:val="0"/>
                <w:sz w:val="20"/>
              </w:rPr>
            </w:pPr>
            <w:r w:rsidRPr="0049551A">
              <w:rPr>
                <w:rFonts w:cs="Arial"/>
                <w:b w:val="0"/>
                <w:sz w:val="20"/>
              </w:rPr>
              <w:t>Lugar de prestación del servicio</w:t>
            </w:r>
          </w:p>
        </w:tc>
        <w:tc>
          <w:tcPr>
            <w:tcW w:w="5766" w:type="dxa"/>
          </w:tcPr>
          <w:p w:rsidR="003437AE" w:rsidRPr="0049551A" w:rsidRDefault="003437AE" w:rsidP="00823CBC">
            <w:pPr>
              <w:pStyle w:val="Sangradetextonormal"/>
              <w:ind w:firstLine="0"/>
              <w:jc w:val="both"/>
              <w:rPr>
                <w:rFonts w:cs="Arial"/>
                <w:b w:val="0"/>
                <w:sz w:val="20"/>
              </w:rPr>
            </w:pPr>
            <w:r w:rsidRPr="0049551A">
              <w:rPr>
                <w:rFonts w:cs="Arial"/>
                <w:b w:val="0"/>
                <w:sz w:val="20"/>
              </w:rPr>
              <w:t xml:space="preserve">De acuerdo a lo especificado en el numeral </w:t>
            </w:r>
            <w:r w:rsidRPr="0049551A">
              <w:rPr>
                <w:rFonts w:cs="Arial"/>
                <w:sz w:val="20"/>
              </w:rPr>
              <w:t>1. Objeto de la convocatoria</w:t>
            </w:r>
          </w:p>
        </w:tc>
      </w:tr>
      <w:tr w:rsidR="003437AE" w:rsidRPr="0049551A" w:rsidTr="00823CBC">
        <w:trPr>
          <w:trHeight w:val="426"/>
        </w:trPr>
        <w:tc>
          <w:tcPr>
            <w:tcW w:w="2880" w:type="dxa"/>
            <w:vAlign w:val="center"/>
          </w:tcPr>
          <w:p w:rsidR="003437AE" w:rsidRPr="0049551A" w:rsidRDefault="003437AE" w:rsidP="00823CBC">
            <w:pPr>
              <w:pStyle w:val="Sangradetextonormal"/>
              <w:ind w:firstLine="0"/>
              <w:rPr>
                <w:rFonts w:cs="Arial"/>
                <w:b w:val="0"/>
                <w:sz w:val="20"/>
              </w:rPr>
            </w:pPr>
            <w:r w:rsidRPr="0049551A">
              <w:rPr>
                <w:rFonts w:cs="Arial"/>
                <w:b w:val="0"/>
                <w:sz w:val="20"/>
              </w:rPr>
              <w:t>Duración del contrato</w:t>
            </w:r>
          </w:p>
        </w:tc>
        <w:tc>
          <w:tcPr>
            <w:tcW w:w="5766" w:type="dxa"/>
          </w:tcPr>
          <w:p w:rsidR="003437AE" w:rsidRPr="0049551A" w:rsidRDefault="00F05B59" w:rsidP="00823CBC">
            <w:pPr>
              <w:pStyle w:val="Sangradetextonormal"/>
              <w:ind w:firstLine="0"/>
              <w:jc w:val="both"/>
              <w:rPr>
                <w:rFonts w:cs="Arial"/>
                <w:b w:val="0"/>
                <w:sz w:val="20"/>
              </w:rPr>
            </w:pPr>
            <w:r w:rsidRPr="0049551A">
              <w:rPr>
                <w:rFonts w:cs="Arial"/>
                <w:b w:val="0"/>
                <w:sz w:val="20"/>
              </w:rPr>
              <w:t xml:space="preserve">Inicio       : </w:t>
            </w:r>
            <w:r w:rsidR="0049551A" w:rsidRPr="0049551A">
              <w:rPr>
                <w:rFonts w:cs="Arial"/>
                <w:b w:val="0"/>
                <w:sz w:val="20"/>
              </w:rPr>
              <w:t>Mayo</w:t>
            </w:r>
            <w:r w:rsidR="008B4CC2" w:rsidRPr="0049551A">
              <w:rPr>
                <w:rFonts w:cs="Arial"/>
                <w:b w:val="0"/>
                <w:sz w:val="20"/>
              </w:rPr>
              <w:t xml:space="preserve"> del 2016</w:t>
            </w:r>
          </w:p>
          <w:p w:rsidR="007B6F00" w:rsidRPr="0049551A" w:rsidRDefault="00E75EE5" w:rsidP="0049551A">
            <w:pPr>
              <w:pStyle w:val="Prrafodelista1"/>
              <w:ind w:left="0"/>
              <w:jc w:val="both"/>
              <w:rPr>
                <w:rFonts w:cs="Arial"/>
                <w:sz w:val="20"/>
              </w:rPr>
            </w:pPr>
            <w:r w:rsidRPr="0049551A">
              <w:rPr>
                <w:rFonts w:cs="Arial"/>
                <w:sz w:val="20"/>
              </w:rPr>
              <w:t xml:space="preserve">Término </w:t>
            </w:r>
            <w:r w:rsidR="0032643A" w:rsidRPr="0049551A">
              <w:rPr>
                <w:rFonts w:cs="Arial"/>
                <w:sz w:val="20"/>
              </w:rPr>
              <w:t xml:space="preserve">: </w:t>
            </w:r>
            <w:r w:rsidR="0049551A" w:rsidRPr="0049551A">
              <w:rPr>
                <w:rFonts w:cs="Arial"/>
                <w:sz w:val="20"/>
              </w:rPr>
              <w:t>Tres meses posteriores a la firma del contrato (Sujeto a renovación)</w:t>
            </w:r>
          </w:p>
        </w:tc>
      </w:tr>
      <w:tr w:rsidR="003437AE" w:rsidRPr="0049551A" w:rsidTr="00823CBC">
        <w:trPr>
          <w:trHeight w:val="426"/>
        </w:trPr>
        <w:tc>
          <w:tcPr>
            <w:tcW w:w="2880" w:type="dxa"/>
            <w:vAlign w:val="center"/>
          </w:tcPr>
          <w:p w:rsidR="003437AE" w:rsidRPr="0049551A" w:rsidRDefault="003437AE" w:rsidP="00823CBC">
            <w:pPr>
              <w:pStyle w:val="Sangradetextonormal"/>
              <w:ind w:firstLine="0"/>
              <w:rPr>
                <w:rFonts w:cs="Arial"/>
                <w:b w:val="0"/>
                <w:sz w:val="20"/>
              </w:rPr>
            </w:pPr>
            <w:r w:rsidRPr="0049551A">
              <w:rPr>
                <w:rFonts w:cs="Arial"/>
                <w:b w:val="0"/>
                <w:sz w:val="20"/>
              </w:rPr>
              <w:t>Remuneración Mensual</w:t>
            </w:r>
          </w:p>
        </w:tc>
        <w:tc>
          <w:tcPr>
            <w:tcW w:w="5766" w:type="dxa"/>
          </w:tcPr>
          <w:p w:rsidR="003437AE" w:rsidRPr="0049551A" w:rsidRDefault="003437AE" w:rsidP="00823CBC">
            <w:pPr>
              <w:pStyle w:val="Sangradetextonormal"/>
              <w:ind w:firstLine="0"/>
              <w:jc w:val="both"/>
              <w:rPr>
                <w:rFonts w:cs="Arial"/>
                <w:b w:val="0"/>
                <w:sz w:val="20"/>
              </w:rPr>
            </w:pPr>
            <w:r w:rsidRPr="0049551A">
              <w:rPr>
                <w:rFonts w:cs="Arial"/>
                <w:b w:val="0"/>
                <w:sz w:val="20"/>
              </w:rPr>
              <w:t xml:space="preserve">De acuerdo a lo especificado en el numeral </w:t>
            </w:r>
            <w:r w:rsidRPr="0049551A">
              <w:rPr>
                <w:rFonts w:cs="Arial"/>
                <w:sz w:val="20"/>
              </w:rPr>
              <w:t>1. Objeto de la convocatoria</w:t>
            </w:r>
          </w:p>
        </w:tc>
      </w:tr>
      <w:tr w:rsidR="003437AE" w:rsidRPr="0049551A" w:rsidTr="00823CBC">
        <w:trPr>
          <w:trHeight w:val="70"/>
        </w:trPr>
        <w:tc>
          <w:tcPr>
            <w:tcW w:w="2880" w:type="dxa"/>
            <w:vAlign w:val="center"/>
          </w:tcPr>
          <w:p w:rsidR="003437AE" w:rsidRPr="0049551A" w:rsidRDefault="003437AE" w:rsidP="00823CBC">
            <w:pPr>
              <w:pStyle w:val="Sangradetextonormal"/>
              <w:ind w:firstLine="0"/>
              <w:rPr>
                <w:rFonts w:cs="Arial"/>
                <w:b w:val="0"/>
                <w:sz w:val="20"/>
              </w:rPr>
            </w:pPr>
            <w:r w:rsidRPr="0049551A">
              <w:rPr>
                <w:rFonts w:cs="Arial"/>
                <w:b w:val="0"/>
                <w:sz w:val="20"/>
              </w:rPr>
              <w:t>Otras condiciones del contrato</w:t>
            </w:r>
          </w:p>
        </w:tc>
        <w:tc>
          <w:tcPr>
            <w:tcW w:w="5766" w:type="dxa"/>
          </w:tcPr>
          <w:p w:rsidR="003437AE" w:rsidRPr="0049551A" w:rsidRDefault="003437AE" w:rsidP="00823CBC">
            <w:pPr>
              <w:pStyle w:val="Sangradetextonormal"/>
              <w:ind w:firstLine="0"/>
              <w:jc w:val="both"/>
              <w:rPr>
                <w:rFonts w:cs="Arial"/>
                <w:b w:val="0"/>
                <w:sz w:val="20"/>
              </w:rPr>
            </w:pPr>
            <w:r w:rsidRPr="0049551A">
              <w:rPr>
                <w:rFonts w:cs="Arial"/>
                <w:b w:val="0"/>
                <w:sz w:val="20"/>
              </w:rPr>
              <w:t xml:space="preserve">Disponibilidad Inmediata. </w:t>
            </w:r>
          </w:p>
        </w:tc>
      </w:tr>
      <w:tr w:rsidR="003958A9" w:rsidRPr="0049551A" w:rsidTr="00823CBC">
        <w:trPr>
          <w:trHeight w:val="70"/>
        </w:trPr>
        <w:tc>
          <w:tcPr>
            <w:tcW w:w="2880" w:type="dxa"/>
            <w:vAlign w:val="center"/>
          </w:tcPr>
          <w:p w:rsidR="003958A9" w:rsidRPr="0049551A" w:rsidRDefault="003958A9" w:rsidP="00823CBC">
            <w:pPr>
              <w:pStyle w:val="Sangradetextonormal"/>
              <w:ind w:firstLine="0"/>
              <w:rPr>
                <w:rFonts w:cs="Arial"/>
                <w:b w:val="0"/>
                <w:sz w:val="20"/>
              </w:rPr>
            </w:pPr>
            <w:r w:rsidRPr="0049551A">
              <w:rPr>
                <w:rFonts w:cs="Arial"/>
                <w:b w:val="0"/>
                <w:sz w:val="20"/>
              </w:rPr>
              <w:t>Motivo de Contratación</w:t>
            </w:r>
          </w:p>
        </w:tc>
        <w:tc>
          <w:tcPr>
            <w:tcW w:w="5766" w:type="dxa"/>
          </w:tcPr>
          <w:p w:rsidR="003958A9" w:rsidRPr="0049551A" w:rsidRDefault="003958A9" w:rsidP="0049551A">
            <w:pPr>
              <w:pStyle w:val="Sangradetextonormal"/>
              <w:ind w:firstLine="0"/>
              <w:jc w:val="both"/>
              <w:rPr>
                <w:rFonts w:cs="Arial"/>
                <w:b w:val="0"/>
                <w:sz w:val="20"/>
              </w:rPr>
            </w:pPr>
            <w:r w:rsidRPr="0049551A">
              <w:rPr>
                <w:rFonts w:cs="Arial"/>
                <w:b w:val="0"/>
                <w:sz w:val="20"/>
              </w:rPr>
              <w:t xml:space="preserve">CAS </w:t>
            </w:r>
            <w:r w:rsidR="0049551A" w:rsidRPr="0049551A">
              <w:rPr>
                <w:rFonts w:cs="Arial"/>
                <w:b w:val="0"/>
                <w:sz w:val="20"/>
              </w:rPr>
              <w:t>Reemplazo</w:t>
            </w:r>
          </w:p>
        </w:tc>
      </w:tr>
    </w:tbl>
    <w:p w:rsidR="003437AE" w:rsidRPr="0049551A" w:rsidRDefault="003437AE" w:rsidP="00255281">
      <w:pPr>
        <w:pStyle w:val="Sangradetextonormal"/>
        <w:ind w:firstLine="0"/>
        <w:jc w:val="both"/>
        <w:rPr>
          <w:rFonts w:cs="Arial"/>
          <w:sz w:val="20"/>
        </w:rPr>
      </w:pPr>
    </w:p>
    <w:p w:rsidR="003958A9" w:rsidRPr="00CA0662" w:rsidRDefault="003958A9" w:rsidP="00255281">
      <w:pPr>
        <w:pStyle w:val="Sangradetextonormal"/>
        <w:ind w:firstLine="0"/>
        <w:jc w:val="both"/>
        <w:rPr>
          <w:rFonts w:cs="Arial"/>
          <w:sz w:val="20"/>
        </w:rPr>
      </w:pPr>
    </w:p>
    <w:p w:rsidR="001B0090" w:rsidRPr="00CA0662" w:rsidRDefault="001B0090" w:rsidP="001B0090">
      <w:pPr>
        <w:pStyle w:val="Sangradetextonormal"/>
        <w:numPr>
          <w:ilvl w:val="0"/>
          <w:numId w:val="1"/>
        </w:numPr>
        <w:tabs>
          <w:tab w:val="clear" w:pos="720"/>
          <w:tab w:val="num" w:pos="426"/>
        </w:tabs>
        <w:ind w:hanging="720"/>
        <w:jc w:val="both"/>
        <w:rPr>
          <w:rFonts w:cs="Arial"/>
          <w:sz w:val="20"/>
        </w:rPr>
      </w:pPr>
      <w:r w:rsidRPr="00CA0662">
        <w:rPr>
          <w:rFonts w:cs="Arial"/>
          <w:sz w:val="20"/>
        </w:rPr>
        <w:t>MODALIDAD DE POSTULACIÒN</w:t>
      </w:r>
    </w:p>
    <w:p w:rsidR="001B0090" w:rsidRPr="00CA0662" w:rsidRDefault="001B0090" w:rsidP="001B0090">
      <w:pPr>
        <w:ind w:left="360"/>
        <w:jc w:val="both"/>
        <w:rPr>
          <w:rFonts w:ascii="Arial" w:hAnsi="Arial" w:cs="Arial"/>
        </w:rPr>
      </w:pPr>
    </w:p>
    <w:p w:rsidR="001B0090" w:rsidRPr="00CA0662" w:rsidRDefault="001B0090" w:rsidP="001B0090">
      <w:pPr>
        <w:ind w:left="360"/>
        <w:jc w:val="both"/>
        <w:rPr>
          <w:rFonts w:ascii="Arial" w:hAnsi="Arial" w:cs="Arial"/>
        </w:rPr>
      </w:pPr>
      <w:r w:rsidRPr="00CA0662">
        <w:rPr>
          <w:rFonts w:ascii="Arial" w:hAnsi="Arial" w:cs="Arial"/>
        </w:rPr>
        <w:t>Las personas interesadas en participar en el proceso que cumplan con los requisitos establecidos, deberán seguir los pasos siguientes:</w:t>
      </w:r>
    </w:p>
    <w:p w:rsidR="001B0090" w:rsidRPr="00CA0662" w:rsidRDefault="001B0090" w:rsidP="001B0090">
      <w:pPr>
        <w:ind w:left="360"/>
        <w:jc w:val="both"/>
        <w:rPr>
          <w:rFonts w:ascii="Arial" w:hAnsi="Arial" w:cs="Arial"/>
        </w:rPr>
      </w:pPr>
    </w:p>
    <w:p w:rsidR="001B0090" w:rsidRPr="00CA0662" w:rsidRDefault="001B0090" w:rsidP="00E03475">
      <w:pPr>
        <w:pStyle w:val="Prrafodelista2"/>
        <w:numPr>
          <w:ilvl w:val="0"/>
          <w:numId w:val="10"/>
        </w:numPr>
        <w:tabs>
          <w:tab w:val="clear" w:pos="720"/>
        </w:tabs>
        <w:jc w:val="both"/>
        <w:rPr>
          <w:rFonts w:ascii="Arial" w:hAnsi="Arial" w:cs="Arial"/>
        </w:rPr>
      </w:pPr>
      <w:r w:rsidRPr="00CA0662">
        <w:rPr>
          <w:rFonts w:ascii="Arial" w:hAnsi="Arial" w:cs="Arial"/>
        </w:rPr>
        <w:t xml:space="preserve">Ingresar al link </w:t>
      </w:r>
      <w:hyperlink r:id="rId8" w:history="1">
        <w:r w:rsidRPr="00CA0662">
          <w:rPr>
            <w:rStyle w:val="Hipervnculo"/>
            <w:rFonts w:ascii="Arial" w:hAnsi="Arial" w:cs="Arial"/>
          </w:rPr>
          <w:t>http://ww1.essalud.gob.pe/sisep/</w:t>
        </w:r>
      </w:hyperlink>
      <w:r w:rsidRPr="00CA0662">
        <w:rPr>
          <w:rFonts w:ascii="Arial" w:hAnsi="Arial" w:cs="Arial"/>
        </w:rPr>
        <w:t xml:space="preserve">  y </w:t>
      </w:r>
      <w:r w:rsidRPr="00CA0662">
        <w:rPr>
          <w:rStyle w:val="Hipervnculo"/>
          <w:rFonts w:ascii="Arial" w:hAnsi="Arial" w:cs="Arial"/>
          <w:bCs/>
          <w:color w:val="000000"/>
        </w:rPr>
        <w:t>r</w:t>
      </w:r>
      <w:r w:rsidRPr="00CA0662">
        <w:rPr>
          <w:rFonts w:ascii="Arial" w:hAnsi="Arial" w:cs="Arial"/>
        </w:rPr>
        <w:t>egistrarse en el Sistema de Selección de Personal (SISEP). Culminado el registro, el sistema enviará al correo electrónico consignado del postulante el usuario y clave.</w:t>
      </w:r>
    </w:p>
    <w:p w:rsidR="001B0090" w:rsidRPr="00CA0662" w:rsidRDefault="001B0090" w:rsidP="001B0090">
      <w:pPr>
        <w:pStyle w:val="Prrafodelista2"/>
        <w:jc w:val="both"/>
        <w:rPr>
          <w:rFonts w:ascii="Arial" w:hAnsi="Arial" w:cs="Arial"/>
        </w:rPr>
      </w:pPr>
    </w:p>
    <w:p w:rsidR="001B0090" w:rsidRPr="00CA0662" w:rsidRDefault="001B0090" w:rsidP="00E03475">
      <w:pPr>
        <w:pStyle w:val="Prrafodelista2"/>
        <w:numPr>
          <w:ilvl w:val="0"/>
          <w:numId w:val="10"/>
        </w:numPr>
        <w:tabs>
          <w:tab w:val="clear" w:pos="720"/>
        </w:tabs>
        <w:jc w:val="both"/>
        <w:rPr>
          <w:rFonts w:ascii="Arial" w:hAnsi="Arial" w:cs="Arial"/>
        </w:rPr>
      </w:pPr>
      <w:r w:rsidRPr="00CA0662">
        <w:rPr>
          <w:rFonts w:ascii="Arial" w:hAnsi="Arial" w:cs="Arial"/>
        </w:rPr>
        <w:t>El postulante deberá ingresar al SISEP con su respectivo usuario y contraseñ</w:t>
      </w:r>
      <w:r w:rsidR="008372A1" w:rsidRPr="00CA0662">
        <w:rPr>
          <w:rFonts w:ascii="Arial" w:hAnsi="Arial" w:cs="Arial"/>
        </w:rPr>
        <w:t>a e iniciar su postulación a la oferta laboral</w:t>
      </w:r>
      <w:r w:rsidRPr="00CA0662">
        <w:rPr>
          <w:rFonts w:ascii="Arial" w:hAnsi="Arial" w:cs="Arial"/>
        </w:rPr>
        <w:t xml:space="preserve"> de su interés registrando sus datos de experiencia y formación.</w:t>
      </w:r>
    </w:p>
    <w:p w:rsidR="001B0090" w:rsidRPr="00CA0662" w:rsidRDefault="001B0090" w:rsidP="001B0090">
      <w:pPr>
        <w:pStyle w:val="Prrafodelista2"/>
        <w:rPr>
          <w:rFonts w:ascii="Arial" w:hAnsi="Arial" w:cs="Arial"/>
        </w:rPr>
      </w:pPr>
    </w:p>
    <w:p w:rsidR="001B0090" w:rsidRPr="00CA0662" w:rsidRDefault="001B0090" w:rsidP="00E03475">
      <w:pPr>
        <w:pStyle w:val="Prrafodelista2"/>
        <w:numPr>
          <w:ilvl w:val="0"/>
          <w:numId w:val="10"/>
        </w:numPr>
        <w:tabs>
          <w:tab w:val="clear" w:pos="720"/>
        </w:tabs>
        <w:jc w:val="both"/>
        <w:rPr>
          <w:rFonts w:ascii="Arial" w:hAnsi="Arial" w:cs="Arial"/>
          <w:lang w:val="es-PE"/>
        </w:rPr>
      </w:pPr>
      <w:r w:rsidRPr="00CA0662">
        <w:rPr>
          <w:rFonts w:ascii="Arial" w:hAnsi="Arial" w:cs="Arial"/>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1B0090" w:rsidRPr="00CA0662" w:rsidRDefault="001B0090" w:rsidP="001B0090">
      <w:pPr>
        <w:rPr>
          <w:rFonts w:ascii="Arial" w:hAnsi="Arial" w:cs="Arial"/>
        </w:rPr>
      </w:pPr>
    </w:p>
    <w:p w:rsidR="001B0090" w:rsidRPr="00CA0662" w:rsidRDefault="001B0090" w:rsidP="00E630D2">
      <w:pPr>
        <w:pStyle w:val="Prrafodelista2"/>
        <w:ind w:left="360"/>
        <w:jc w:val="both"/>
        <w:rPr>
          <w:rFonts w:ascii="Arial" w:hAnsi="Arial" w:cs="Arial"/>
          <w:sz w:val="2"/>
          <w:szCs w:val="2"/>
        </w:rPr>
      </w:pPr>
      <w:r w:rsidRPr="00CA0662">
        <w:rPr>
          <w:rFonts w:ascii="Arial" w:hAnsi="Arial" w:cs="Arial"/>
        </w:rPr>
        <w:t>Cada postulante precalificado deberá imprimir los siguientes Formatos de Declaración Jurada que el sistema le envió automáticamente al postular:</w:t>
      </w:r>
    </w:p>
    <w:p w:rsidR="00E630D2" w:rsidRPr="00CA0662" w:rsidRDefault="00E630D2" w:rsidP="00E630D2">
      <w:pPr>
        <w:pStyle w:val="Prrafodelista2"/>
        <w:ind w:left="360"/>
        <w:jc w:val="both"/>
        <w:rPr>
          <w:rFonts w:ascii="Arial" w:hAnsi="Arial" w:cs="Arial"/>
          <w:sz w:val="2"/>
          <w:szCs w:val="2"/>
        </w:rPr>
      </w:pPr>
    </w:p>
    <w:p w:rsidR="00E630D2" w:rsidRPr="00CA0662" w:rsidRDefault="00E630D2" w:rsidP="00E630D2">
      <w:pPr>
        <w:pStyle w:val="Prrafodelista2"/>
        <w:ind w:left="360"/>
        <w:jc w:val="both"/>
        <w:rPr>
          <w:rFonts w:ascii="Arial" w:hAnsi="Arial" w:cs="Arial"/>
          <w:sz w:val="2"/>
          <w:szCs w:val="2"/>
        </w:rPr>
      </w:pPr>
    </w:p>
    <w:p w:rsidR="00E630D2" w:rsidRPr="00CA0662" w:rsidRDefault="00E630D2" w:rsidP="00E630D2">
      <w:pPr>
        <w:pStyle w:val="Prrafodelista2"/>
        <w:ind w:left="360"/>
        <w:jc w:val="both"/>
        <w:rPr>
          <w:rFonts w:ascii="Arial" w:hAnsi="Arial" w:cs="Arial"/>
          <w:sz w:val="2"/>
          <w:szCs w:val="2"/>
        </w:rPr>
      </w:pPr>
    </w:p>
    <w:p w:rsidR="00E630D2" w:rsidRPr="00CA0662" w:rsidRDefault="00E630D2" w:rsidP="00E630D2">
      <w:pPr>
        <w:pStyle w:val="Prrafodelista2"/>
        <w:ind w:left="360"/>
        <w:jc w:val="both"/>
        <w:rPr>
          <w:rFonts w:ascii="Arial" w:hAnsi="Arial" w:cs="Arial"/>
          <w:sz w:val="2"/>
          <w:szCs w:val="2"/>
        </w:rPr>
      </w:pPr>
    </w:p>
    <w:p w:rsidR="00E630D2" w:rsidRPr="00CA0662" w:rsidRDefault="00E630D2" w:rsidP="00E630D2">
      <w:pPr>
        <w:pStyle w:val="Prrafodelista2"/>
        <w:ind w:left="360"/>
        <w:jc w:val="both"/>
        <w:rPr>
          <w:rFonts w:ascii="Arial" w:hAnsi="Arial" w:cs="Arial"/>
          <w:sz w:val="2"/>
          <w:szCs w:val="2"/>
          <w:lang w:val="es-PE"/>
        </w:rPr>
      </w:pPr>
    </w:p>
    <w:p w:rsidR="001B0090" w:rsidRPr="00CA0662" w:rsidRDefault="001B0090" w:rsidP="00E03475">
      <w:pPr>
        <w:pStyle w:val="NormalWeb"/>
        <w:numPr>
          <w:ilvl w:val="0"/>
          <w:numId w:val="11"/>
        </w:numPr>
        <w:shd w:val="clear" w:color="auto" w:fill="FFFFFF"/>
        <w:spacing w:before="0" w:beforeAutospacing="0" w:after="0" w:afterAutospacing="0"/>
        <w:jc w:val="both"/>
        <w:rPr>
          <w:rFonts w:ascii="Arial" w:hAnsi="Arial" w:cs="Arial"/>
          <w:color w:val="000000"/>
          <w:sz w:val="20"/>
          <w:szCs w:val="20"/>
        </w:rPr>
      </w:pPr>
      <w:r w:rsidRPr="00CA0662">
        <w:rPr>
          <w:rFonts w:ascii="Arial" w:hAnsi="Arial" w:cs="Arial"/>
          <w:sz w:val="20"/>
          <w:szCs w:val="20"/>
        </w:rPr>
        <w:t xml:space="preserve">Declaración Jurada de Cumplimiento de requisitos </w:t>
      </w:r>
      <w:r w:rsidRPr="00CA0662">
        <w:rPr>
          <w:rFonts w:ascii="Arial" w:hAnsi="Arial" w:cs="Arial"/>
          <w:b/>
          <w:color w:val="000000"/>
          <w:sz w:val="20"/>
          <w:szCs w:val="20"/>
          <w:u w:val="single"/>
        </w:rPr>
        <w:t>(Formato 1)</w:t>
      </w:r>
    </w:p>
    <w:p w:rsidR="001B0090" w:rsidRPr="00CA0662" w:rsidRDefault="001B0090" w:rsidP="00E03475">
      <w:pPr>
        <w:pStyle w:val="NormalWeb"/>
        <w:numPr>
          <w:ilvl w:val="0"/>
          <w:numId w:val="11"/>
        </w:numPr>
        <w:shd w:val="clear" w:color="auto" w:fill="FFFFFF"/>
        <w:spacing w:before="0" w:beforeAutospacing="0" w:after="0" w:afterAutospacing="0"/>
        <w:jc w:val="both"/>
        <w:rPr>
          <w:rFonts w:ascii="Arial" w:hAnsi="Arial" w:cs="Arial"/>
          <w:color w:val="000000"/>
          <w:sz w:val="20"/>
          <w:szCs w:val="20"/>
        </w:rPr>
      </w:pPr>
      <w:r w:rsidRPr="00CA0662">
        <w:rPr>
          <w:rFonts w:ascii="Arial" w:hAnsi="Arial" w:cs="Arial"/>
          <w:color w:val="000000"/>
          <w:sz w:val="20"/>
          <w:szCs w:val="20"/>
        </w:rPr>
        <w:t xml:space="preserve">Declaración Jurada sobre Impedimento y Nepotismo. </w:t>
      </w:r>
      <w:r w:rsidRPr="00CA0662">
        <w:rPr>
          <w:rFonts w:ascii="Arial" w:hAnsi="Arial" w:cs="Arial"/>
          <w:b/>
          <w:color w:val="000000"/>
          <w:sz w:val="20"/>
          <w:szCs w:val="20"/>
        </w:rPr>
        <w:t>(</w:t>
      </w:r>
      <w:r w:rsidRPr="00CA0662">
        <w:rPr>
          <w:rFonts w:ascii="Arial" w:hAnsi="Arial" w:cs="Arial"/>
          <w:b/>
          <w:color w:val="000000"/>
          <w:sz w:val="20"/>
          <w:szCs w:val="20"/>
          <w:u w:val="single"/>
        </w:rPr>
        <w:t>Formato 2</w:t>
      </w:r>
      <w:r w:rsidRPr="00CA0662">
        <w:rPr>
          <w:rFonts w:ascii="Arial" w:hAnsi="Arial" w:cs="Arial"/>
          <w:b/>
          <w:color w:val="000000"/>
          <w:sz w:val="20"/>
          <w:szCs w:val="20"/>
        </w:rPr>
        <w:t>)</w:t>
      </w:r>
    </w:p>
    <w:p w:rsidR="001B0090" w:rsidRPr="001F1CC3" w:rsidRDefault="001B0090" w:rsidP="00E03475">
      <w:pPr>
        <w:pStyle w:val="NormalWeb"/>
        <w:numPr>
          <w:ilvl w:val="0"/>
          <w:numId w:val="11"/>
        </w:numPr>
        <w:shd w:val="clear" w:color="auto" w:fill="FFFFFF"/>
        <w:spacing w:before="0" w:beforeAutospacing="0" w:after="0" w:afterAutospacing="0"/>
        <w:jc w:val="both"/>
        <w:rPr>
          <w:rFonts w:ascii="Arial" w:hAnsi="Arial" w:cs="Arial"/>
          <w:color w:val="000000"/>
          <w:sz w:val="20"/>
          <w:szCs w:val="20"/>
        </w:rPr>
      </w:pPr>
      <w:r w:rsidRPr="00CA0662">
        <w:rPr>
          <w:rFonts w:ascii="Arial" w:hAnsi="Arial" w:cs="Arial"/>
          <w:color w:val="000000"/>
          <w:sz w:val="20"/>
          <w:szCs w:val="20"/>
        </w:rPr>
        <w:t xml:space="preserve">Declaración Jurada de Confidencialidad e Incompatibilidad. </w:t>
      </w:r>
      <w:r w:rsidRPr="00CA0662">
        <w:rPr>
          <w:rFonts w:ascii="Arial" w:hAnsi="Arial" w:cs="Arial"/>
          <w:b/>
          <w:color w:val="000000"/>
          <w:sz w:val="20"/>
          <w:szCs w:val="20"/>
        </w:rPr>
        <w:t>(</w:t>
      </w:r>
      <w:r w:rsidRPr="00CA0662">
        <w:rPr>
          <w:rFonts w:ascii="Arial" w:hAnsi="Arial" w:cs="Arial"/>
          <w:b/>
          <w:color w:val="000000"/>
          <w:sz w:val="20"/>
          <w:szCs w:val="20"/>
          <w:u w:val="single"/>
        </w:rPr>
        <w:t>Formato 3</w:t>
      </w:r>
      <w:r w:rsidRPr="00CA0662">
        <w:rPr>
          <w:rFonts w:ascii="Arial" w:hAnsi="Arial" w:cs="Arial"/>
          <w:b/>
          <w:color w:val="000000"/>
          <w:sz w:val="20"/>
          <w:szCs w:val="20"/>
        </w:rPr>
        <w:t>)</w:t>
      </w:r>
    </w:p>
    <w:p w:rsidR="001F1CC3" w:rsidRPr="001F1CC3" w:rsidRDefault="001F1CC3" w:rsidP="001F1CC3">
      <w:pPr>
        <w:pStyle w:val="NormalWeb"/>
        <w:numPr>
          <w:ilvl w:val="0"/>
          <w:numId w:val="11"/>
        </w:numPr>
        <w:shd w:val="clear" w:color="auto" w:fill="FFFFFF"/>
        <w:spacing w:before="0" w:beforeAutospacing="0" w:after="0" w:afterAutospacing="0"/>
        <w:jc w:val="both"/>
        <w:rPr>
          <w:rFonts w:ascii="Arial" w:hAnsi="Arial" w:cs="Arial"/>
          <w:color w:val="000000"/>
          <w:sz w:val="20"/>
          <w:szCs w:val="20"/>
        </w:rPr>
      </w:pPr>
      <w:r w:rsidRPr="00802951">
        <w:rPr>
          <w:rFonts w:ascii="Arial" w:hAnsi="Arial" w:cs="Arial"/>
          <w:color w:val="000000"/>
          <w:sz w:val="20"/>
          <w:szCs w:val="20"/>
        </w:rPr>
        <w:t xml:space="preserve">Declaración Jurada para Médicos Especialistas que no cuentan con Título de especialista o Constancia emitida por la universidad de haber concluìdo el Residentado Mèdico. </w:t>
      </w:r>
      <w:r w:rsidRPr="00802951">
        <w:rPr>
          <w:rFonts w:ascii="Arial" w:hAnsi="Arial" w:cs="Arial"/>
          <w:b/>
          <w:color w:val="000000"/>
          <w:sz w:val="20"/>
          <w:szCs w:val="20"/>
        </w:rPr>
        <w:t>(Formato4</w:t>
      </w:r>
      <w:r w:rsidRPr="00802951">
        <w:rPr>
          <w:rFonts w:ascii="Arial" w:hAnsi="Arial" w:cs="Arial"/>
          <w:color w:val="000000"/>
          <w:sz w:val="20"/>
          <w:szCs w:val="20"/>
        </w:rPr>
        <w:t>)</w:t>
      </w:r>
    </w:p>
    <w:p w:rsidR="001B0090" w:rsidRPr="00CA0662" w:rsidRDefault="001B0090" w:rsidP="00E03475">
      <w:pPr>
        <w:pStyle w:val="NormalWeb"/>
        <w:numPr>
          <w:ilvl w:val="0"/>
          <w:numId w:val="11"/>
        </w:numPr>
        <w:shd w:val="clear" w:color="auto" w:fill="FFFFFF"/>
        <w:spacing w:before="0" w:beforeAutospacing="0"/>
        <w:jc w:val="both"/>
        <w:rPr>
          <w:rFonts w:ascii="Arial" w:hAnsi="Arial" w:cs="Arial"/>
          <w:color w:val="000000"/>
          <w:sz w:val="20"/>
          <w:szCs w:val="20"/>
        </w:rPr>
      </w:pPr>
      <w:r w:rsidRPr="00CA0662">
        <w:rPr>
          <w:rFonts w:ascii="Arial" w:hAnsi="Arial" w:cs="Arial"/>
          <w:color w:val="000000"/>
          <w:sz w:val="20"/>
          <w:szCs w:val="20"/>
        </w:rPr>
        <w:t xml:space="preserve">Declaración Jurada de no Registrar Antecedentes Penales. </w:t>
      </w:r>
      <w:r w:rsidRPr="00CA0662">
        <w:rPr>
          <w:rFonts w:ascii="Arial" w:hAnsi="Arial" w:cs="Arial"/>
          <w:b/>
          <w:color w:val="000000"/>
          <w:sz w:val="20"/>
          <w:szCs w:val="20"/>
        </w:rPr>
        <w:t>(</w:t>
      </w:r>
      <w:r w:rsidRPr="00CA0662">
        <w:rPr>
          <w:rFonts w:ascii="Arial" w:hAnsi="Arial" w:cs="Arial"/>
          <w:b/>
          <w:color w:val="000000"/>
          <w:sz w:val="20"/>
          <w:szCs w:val="20"/>
          <w:u w:val="single"/>
        </w:rPr>
        <w:t>Formato 5</w:t>
      </w:r>
      <w:r w:rsidRPr="00CA0662">
        <w:rPr>
          <w:rFonts w:ascii="Arial" w:hAnsi="Arial" w:cs="Arial"/>
          <w:b/>
          <w:color w:val="000000"/>
          <w:sz w:val="20"/>
          <w:szCs w:val="20"/>
        </w:rPr>
        <w:t>)</w:t>
      </w:r>
    </w:p>
    <w:p w:rsidR="001B0090" w:rsidRPr="00CA0662" w:rsidRDefault="001B0090" w:rsidP="001B0090">
      <w:pPr>
        <w:pStyle w:val="Prrafodelista2"/>
        <w:ind w:left="360"/>
        <w:jc w:val="both"/>
        <w:rPr>
          <w:rFonts w:ascii="Arial" w:hAnsi="Arial" w:cs="Arial"/>
        </w:rPr>
      </w:pPr>
      <w:r w:rsidRPr="00CA0662">
        <w:rPr>
          <w:rFonts w:ascii="Arial" w:hAnsi="Arial" w:cs="Arial"/>
        </w:rPr>
        <w:t>La citada información deberá entregarse debidamente firmada y con la impresión dactilar correspondiente, conjuntamente con la copia del DNI vigente y documentos que sustentan el Currículum Vitae descriptivo según la fecha señalada en el cronograma.</w:t>
      </w:r>
    </w:p>
    <w:p w:rsidR="00324024" w:rsidRDefault="00324024" w:rsidP="008D5BD6">
      <w:pPr>
        <w:pStyle w:val="Sangradetextonormal"/>
        <w:ind w:firstLine="0"/>
        <w:jc w:val="both"/>
        <w:rPr>
          <w:rFonts w:cs="Arial"/>
          <w:sz w:val="20"/>
        </w:rPr>
      </w:pPr>
    </w:p>
    <w:p w:rsidR="008D5BD6" w:rsidRPr="00C641F4" w:rsidRDefault="008D5BD6" w:rsidP="008D5BD6">
      <w:pPr>
        <w:pStyle w:val="Sangradetextonormal"/>
        <w:ind w:firstLine="0"/>
        <w:jc w:val="both"/>
        <w:rPr>
          <w:rFonts w:cs="Arial"/>
          <w:sz w:val="2"/>
          <w:szCs w:val="2"/>
        </w:rPr>
      </w:pPr>
    </w:p>
    <w:p w:rsidR="00324024" w:rsidRPr="00C641F4" w:rsidRDefault="00324024" w:rsidP="00843266">
      <w:pPr>
        <w:pStyle w:val="Sangradetextonormal"/>
        <w:jc w:val="both"/>
        <w:rPr>
          <w:rFonts w:cs="Arial"/>
          <w:sz w:val="2"/>
          <w:szCs w:val="2"/>
        </w:rPr>
      </w:pPr>
    </w:p>
    <w:p w:rsidR="00324024" w:rsidRPr="00C641F4" w:rsidRDefault="00324024" w:rsidP="00843266">
      <w:pPr>
        <w:pStyle w:val="Sangradetextonormal"/>
        <w:jc w:val="both"/>
        <w:rPr>
          <w:rFonts w:cs="Arial"/>
          <w:sz w:val="2"/>
          <w:szCs w:val="2"/>
        </w:rPr>
      </w:pPr>
    </w:p>
    <w:p w:rsidR="00324024" w:rsidRPr="00C641F4" w:rsidRDefault="00324024" w:rsidP="00843266">
      <w:pPr>
        <w:pStyle w:val="Sangradetextonormal"/>
        <w:jc w:val="both"/>
        <w:rPr>
          <w:rFonts w:cs="Arial"/>
          <w:sz w:val="2"/>
          <w:szCs w:val="2"/>
        </w:rPr>
      </w:pPr>
    </w:p>
    <w:p w:rsidR="00324024" w:rsidRPr="00C641F4" w:rsidRDefault="00324024" w:rsidP="00843266">
      <w:pPr>
        <w:pStyle w:val="Sangradetextonormal"/>
        <w:jc w:val="both"/>
        <w:rPr>
          <w:rFonts w:cs="Arial"/>
          <w:sz w:val="2"/>
          <w:szCs w:val="2"/>
        </w:rPr>
      </w:pPr>
    </w:p>
    <w:p w:rsidR="00843266" w:rsidRPr="00C641F4" w:rsidRDefault="00843266" w:rsidP="001B0090">
      <w:pPr>
        <w:pStyle w:val="Sangradetextonormal"/>
        <w:ind w:firstLine="0"/>
        <w:jc w:val="both"/>
        <w:rPr>
          <w:rFonts w:cs="Arial"/>
          <w:sz w:val="2"/>
          <w:szCs w:val="2"/>
        </w:rPr>
      </w:pPr>
    </w:p>
    <w:p w:rsidR="00324024" w:rsidRPr="00C641F4" w:rsidRDefault="00324024" w:rsidP="001B0090">
      <w:pPr>
        <w:pStyle w:val="Sangradetextonormal"/>
        <w:ind w:firstLine="0"/>
        <w:jc w:val="both"/>
        <w:rPr>
          <w:rFonts w:cs="Arial"/>
          <w:sz w:val="2"/>
          <w:szCs w:val="2"/>
        </w:rPr>
      </w:pPr>
    </w:p>
    <w:p w:rsidR="00324024" w:rsidRPr="00C641F4" w:rsidRDefault="00324024" w:rsidP="001B0090">
      <w:pPr>
        <w:pStyle w:val="Sangradetextonormal"/>
        <w:ind w:firstLine="0"/>
        <w:jc w:val="both"/>
        <w:rPr>
          <w:rFonts w:cs="Arial"/>
          <w:sz w:val="2"/>
          <w:szCs w:val="2"/>
        </w:rPr>
      </w:pPr>
    </w:p>
    <w:p w:rsidR="001B0090" w:rsidRPr="00C641F4" w:rsidRDefault="00843266" w:rsidP="00A91D9B">
      <w:pPr>
        <w:pStyle w:val="Sangradetextonormal"/>
        <w:numPr>
          <w:ilvl w:val="0"/>
          <w:numId w:val="1"/>
        </w:numPr>
        <w:tabs>
          <w:tab w:val="clear" w:pos="720"/>
          <w:tab w:val="num" w:pos="426"/>
        </w:tabs>
        <w:ind w:hanging="720"/>
        <w:jc w:val="both"/>
        <w:rPr>
          <w:rFonts w:cs="Arial"/>
          <w:sz w:val="20"/>
        </w:rPr>
      </w:pPr>
      <w:r w:rsidRPr="00C641F4">
        <w:rPr>
          <w:rFonts w:cs="Arial"/>
          <w:sz w:val="20"/>
        </w:rPr>
        <w:lastRenderedPageBreak/>
        <w:t>CRONOGRAMA Y ETAPAS DEL PROCESO</w:t>
      </w:r>
    </w:p>
    <w:p w:rsidR="00A91D9B" w:rsidRPr="00C641F4" w:rsidRDefault="00A91D9B" w:rsidP="00A91D9B">
      <w:pPr>
        <w:pStyle w:val="Sangradetextonormal"/>
        <w:ind w:left="720" w:firstLine="0"/>
        <w:jc w:val="both"/>
        <w:rPr>
          <w:rFonts w:cs="Arial"/>
          <w:sz w:val="20"/>
        </w:rPr>
      </w:pPr>
    </w:p>
    <w:tbl>
      <w:tblPr>
        <w:tblW w:w="8780" w:type="dxa"/>
        <w:tblInd w:w="430" w:type="dxa"/>
        <w:tblCellMar>
          <w:left w:w="70" w:type="dxa"/>
          <w:right w:w="70" w:type="dxa"/>
        </w:tblCellMar>
        <w:tblLook w:val="00A0"/>
      </w:tblPr>
      <w:tblGrid>
        <w:gridCol w:w="520"/>
        <w:gridCol w:w="3539"/>
        <w:gridCol w:w="2811"/>
        <w:gridCol w:w="1910"/>
      </w:tblGrid>
      <w:tr w:rsidR="005C3D83" w:rsidRPr="00C641F4" w:rsidTr="00104133">
        <w:trPr>
          <w:trHeight w:val="295"/>
        </w:trPr>
        <w:tc>
          <w:tcPr>
            <w:tcW w:w="405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5C3D83" w:rsidRPr="00C641F4" w:rsidRDefault="005C3D83" w:rsidP="00104133">
            <w:pPr>
              <w:jc w:val="center"/>
              <w:rPr>
                <w:rFonts w:ascii="Arial" w:hAnsi="Arial" w:cs="Arial"/>
                <w:b/>
                <w:color w:val="000000"/>
                <w:sz w:val="18"/>
                <w:szCs w:val="18"/>
                <w:lang w:val="es-PE" w:eastAsia="es-PE"/>
              </w:rPr>
            </w:pPr>
            <w:r w:rsidRPr="00C641F4">
              <w:rPr>
                <w:rFonts w:ascii="Arial" w:hAnsi="Arial" w:cs="Arial"/>
                <w:b/>
                <w:color w:val="000000"/>
                <w:sz w:val="18"/>
                <w:szCs w:val="18"/>
                <w:lang w:val="es-PE" w:eastAsia="es-PE"/>
              </w:rPr>
              <w:t>ETAPAS DEL PROCESO</w:t>
            </w:r>
          </w:p>
        </w:tc>
        <w:tc>
          <w:tcPr>
            <w:tcW w:w="2811" w:type="dxa"/>
            <w:tcBorders>
              <w:top w:val="single" w:sz="4" w:space="0" w:color="auto"/>
              <w:left w:val="nil"/>
              <w:bottom w:val="single" w:sz="4" w:space="0" w:color="auto"/>
              <w:right w:val="single" w:sz="4" w:space="0" w:color="auto"/>
            </w:tcBorders>
            <w:shd w:val="clear" w:color="auto" w:fill="BFBFBF"/>
            <w:noWrap/>
            <w:vAlign w:val="center"/>
          </w:tcPr>
          <w:p w:rsidR="005C3D83" w:rsidRPr="00C641F4" w:rsidRDefault="005C3D83" w:rsidP="00104133">
            <w:pPr>
              <w:jc w:val="center"/>
              <w:rPr>
                <w:rFonts w:ascii="Arial" w:hAnsi="Arial" w:cs="Arial"/>
                <w:b/>
                <w:color w:val="000000"/>
                <w:sz w:val="18"/>
                <w:szCs w:val="18"/>
                <w:lang w:val="es-PE" w:eastAsia="es-PE"/>
              </w:rPr>
            </w:pPr>
            <w:r w:rsidRPr="00C641F4">
              <w:rPr>
                <w:rFonts w:ascii="Arial" w:hAnsi="Arial" w:cs="Arial"/>
                <w:b/>
                <w:color w:val="000000"/>
                <w:sz w:val="18"/>
                <w:szCs w:val="18"/>
                <w:lang w:val="es-PE" w:eastAsia="es-PE"/>
              </w:rPr>
              <w:t>FECHA Y HORA</w:t>
            </w:r>
          </w:p>
        </w:tc>
        <w:tc>
          <w:tcPr>
            <w:tcW w:w="1910" w:type="dxa"/>
            <w:tcBorders>
              <w:top w:val="single" w:sz="4" w:space="0" w:color="auto"/>
              <w:left w:val="nil"/>
              <w:bottom w:val="single" w:sz="4" w:space="0" w:color="auto"/>
              <w:right w:val="single" w:sz="4" w:space="0" w:color="auto"/>
            </w:tcBorders>
            <w:shd w:val="clear" w:color="auto" w:fill="BFBFBF"/>
          </w:tcPr>
          <w:p w:rsidR="005C3D83" w:rsidRPr="00C641F4" w:rsidRDefault="005C3D83" w:rsidP="00104133">
            <w:pPr>
              <w:jc w:val="center"/>
              <w:rPr>
                <w:rFonts w:ascii="Arial" w:hAnsi="Arial" w:cs="Arial"/>
                <w:b/>
                <w:color w:val="000000"/>
                <w:sz w:val="18"/>
                <w:szCs w:val="18"/>
                <w:lang w:val="es-PE" w:eastAsia="es-PE"/>
              </w:rPr>
            </w:pPr>
            <w:r w:rsidRPr="00C641F4">
              <w:rPr>
                <w:rFonts w:ascii="Arial" w:hAnsi="Arial" w:cs="Arial"/>
                <w:b/>
                <w:color w:val="000000"/>
                <w:sz w:val="18"/>
                <w:szCs w:val="18"/>
                <w:lang w:val="es-PE" w:eastAsia="es-PE"/>
              </w:rPr>
              <w:t>ÀREA RESPONSABLE</w:t>
            </w:r>
          </w:p>
        </w:tc>
      </w:tr>
      <w:tr w:rsidR="005C3D83" w:rsidRPr="00C641F4" w:rsidTr="00104133">
        <w:trPr>
          <w:trHeight w:val="486"/>
        </w:trPr>
        <w:tc>
          <w:tcPr>
            <w:tcW w:w="520" w:type="dxa"/>
            <w:tcBorders>
              <w:top w:val="nil"/>
              <w:left w:val="single" w:sz="4" w:space="0" w:color="auto"/>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w:t>
            </w:r>
          </w:p>
        </w:tc>
        <w:tc>
          <w:tcPr>
            <w:tcW w:w="3539" w:type="dxa"/>
            <w:tcBorders>
              <w:top w:val="nil"/>
              <w:left w:val="nil"/>
              <w:bottom w:val="single" w:sz="4" w:space="0" w:color="auto"/>
              <w:right w:val="single" w:sz="4" w:space="0" w:color="auto"/>
            </w:tcBorders>
            <w:noWrap/>
            <w:vAlign w:val="center"/>
          </w:tcPr>
          <w:p w:rsidR="005C3D83" w:rsidRPr="00C641F4" w:rsidRDefault="005C3D83"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Aprobación de la Convocatoria</w:t>
            </w:r>
          </w:p>
        </w:tc>
        <w:tc>
          <w:tcPr>
            <w:tcW w:w="2811" w:type="dxa"/>
            <w:tcBorders>
              <w:top w:val="nil"/>
              <w:left w:val="nil"/>
              <w:bottom w:val="single" w:sz="4" w:space="0" w:color="auto"/>
              <w:right w:val="single" w:sz="4" w:space="0" w:color="auto"/>
            </w:tcBorders>
            <w:noWrap/>
            <w:vAlign w:val="center"/>
          </w:tcPr>
          <w:p w:rsidR="005C3D83"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12</w:t>
            </w:r>
            <w:r w:rsidR="009F2996" w:rsidRPr="00C641F4">
              <w:rPr>
                <w:rFonts w:ascii="Arial" w:hAnsi="Arial" w:cs="Arial"/>
                <w:color w:val="000000"/>
                <w:sz w:val="18"/>
                <w:szCs w:val="18"/>
                <w:lang w:val="es-PE" w:eastAsia="es-PE"/>
              </w:rPr>
              <w:t xml:space="preserve"> de Abril</w:t>
            </w:r>
            <w:r w:rsidR="005C3D83" w:rsidRPr="00C641F4">
              <w:rPr>
                <w:rFonts w:ascii="Arial" w:hAnsi="Arial" w:cs="Arial"/>
                <w:color w:val="000000"/>
                <w:sz w:val="18"/>
                <w:szCs w:val="18"/>
                <w:lang w:val="es-PE" w:eastAsia="es-PE"/>
              </w:rPr>
              <w:t xml:space="preserve"> del 201</w:t>
            </w:r>
            <w:r w:rsidR="00C02103" w:rsidRPr="00C641F4">
              <w:rPr>
                <w:rFonts w:ascii="Arial" w:hAnsi="Arial" w:cs="Arial"/>
                <w:color w:val="000000"/>
                <w:sz w:val="18"/>
                <w:szCs w:val="18"/>
                <w:lang w:val="es-PE" w:eastAsia="es-PE"/>
              </w:rPr>
              <w:t>6</w:t>
            </w:r>
          </w:p>
        </w:tc>
        <w:tc>
          <w:tcPr>
            <w:tcW w:w="1910" w:type="dxa"/>
            <w:tcBorders>
              <w:top w:val="nil"/>
              <w:left w:val="nil"/>
              <w:bottom w:val="single" w:sz="4" w:space="0" w:color="auto"/>
              <w:right w:val="single" w:sz="4" w:space="0" w:color="auto"/>
            </w:tcBorders>
            <w:vAlign w:val="center"/>
          </w:tcPr>
          <w:p w:rsidR="005C3D83" w:rsidRPr="00C641F4" w:rsidRDefault="00C0210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SGGI</w:t>
            </w:r>
            <w:r w:rsidR="005C3D83" w:rsidRPr="00C641F4">
              <w:rPr>
                <w:rFonts w:ascii="Arial" w:hAnsi="Arial" w:cs="Arial"/>
                <w:color w:val="000000"/>
                <w:sz w:val="18"/>
                <w:szCs w:val="18"/>
                <w:lang w:val="es-PE" w:eastAsia="es-PE"/>
              </w:rPr>
              <w:t>-ORRHH</w:t>
            </w:r>
          </w:p>
        </w:tc>
      </w:tr>
      <w:tr w:rsidR="005C3D83"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2</w:t>
            </w:r>
          </w:p>
        </w:tc>
        <w:tc>
          <w:tcPr>
            <w:tcW w:w="3539" w:type="dxa"/>
            <w:tcBorders>
              <w:top w:val="nil"/>
              <w:left w:val="nil"/>
              <w:bottom w:val="single" w:sz="4" w:space="0" w:color="auto"/>
              <w:right w:val="single" w:sz="4" w:space="0" w:color="auto"/>
            </w:tcBorders>
            <w:noWrap/>
            <w:vAlign w:val="center"/>
          </w:tcPr>
          <w:p w:rsidR="005C3D83" w:rsidRPr="00C641F4" w:rsidRDefault="005C3D83"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 la Convocatoria en el Servicio Nacional del Empleo</w:t>
            </w:r>
          </w:p>
        </w:tc>
        <w:tc>
          <w:tcPr>
            <w:tcW w:w="2811" w:type="dxa"/>
            <w:tcBorders>
              <w:top w:val="nil"/>
              <w:left w:val="nil"/>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10 días anteriores a la convocatoria</w:t>
            </w:r>
          </w:p>
        </w:tc>
        <w:tc>
          <w:tcPr>
            <w:tcW w:w="1910" w:type="dxa"/>
            <w:tcBorders>
              <w:top w:val="nil"/>
              <w:left w:val="nil"/>
              <w:bottom w:val="single" w:sz="4" w:space="0" w:color="auto"/>
              <w:right w:val="single" w:sz="4" w:space="0" w:color="auto"/>
            </w:tcBorders>
            <w:vAlign w:val="center"/>
          </w:tcPr>
          <w:p w:rsidR="005C3D83" w:rsidRPr="00C641F4" w:rsidRDefault="00C0210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SGGI</w:t>
            </w:r>
          </w:p>
        </w:tc>
      </w:tr>
      <w:tr w:rsidR="005C3D83" w:rsidRPr="00C641F4" w:rsidTr="00104133">
        <w:trPr>
          <w:trHeight w:val="216"/>
        </w:trPr>
        <w:tc>
          <w:tcPr>
            <w:tcW w:w="405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5C3D83" w:rsidRPr="00C641F4" w:rsidRDefault="005C3D83" w:rsidP="00104133">
            <w:pPr>
              <w:rPr>
                <w:rFonts w:ascii="Arial" w:hAnsi="Arial" w:cs="Arial"/>
                <w:b/>
                <w:color w:val="000000"/>
                <w:sz w:val="18"/>
                <w:szCs w:val="18"/>
                <w:lang w:val="es-PE" w:eastAsia="es-PE"/>
              </w:rPr>
            </w:pPr>
            <w:r w:rsidRPr="00C641F4">
              <w:rPr>
                <w:rFonts w:ascii="Arial" w:hAnsi="Arial" w:cs="Arial"/>
                <w:b/>
                <w:color w:val="000000"/>
                <w:sz w:val="18"/>
                <w:szCs w:val="18"/>
                <w:lang w:val="es-PE" w:eastAsia="es-PE"/>
              </w:rPr>
              <w:t>CONVOCATORIA</w:t>
            </w:r>
          </w:p>
        </w:tc>
        <w:tc>
          <w:tcPr>
            <w:tcW w:w="2811" w:type="dxa"/>
            <w:tcBorders>
              <w:top w:val="single" w:sz="4" w:space="0" w:color="auto"/>
              <w:left w:val="single" w:sz="4" w:space="0" w:color="auto"/>
              <w:bottom w:val="single" w:sz="4" w:space="0" w:color="auto"/>
              <w:right w:val="single" w:sz="4" w:space="0" w:color="auto"/>
            </w:tcBorders>
            <w:shd w:val="clear" w:color="auto" w:fill="BFBFBF"/>
            <w:vAlign w:val="center"/>
          </w:tcPr>
          <w:p w:rsidR="005C3D83" w:rsidRPr="00C641F4" w:rsidRDefault="005C3D83" w:rsidP="00104133">
            <w:pPr>
              <w:rPr>
                <w:rFonts w:ascii="Arial" w:hAnsi="Arial" w:cs="Arial"/>
                <w:b/>
                <w:color w:val="000000"/>
                <w:sz w:val="18"/>
                <w:szCs w:val="18"/>
                <w:lang w:val="es-PE" w:eastAsia="es-PE"/>
              </w:rPr>
            </w:pPr>
          </w:p>
        </w:tc>
        <w:tc>
          <w:tcPr>
            <w:tcW w:w="1910" w:type="dxa"/>
            <w:tcBorders>
              <w:top w:val="single" w:sz="4" w:space="0" w:color="auto"/>
              <w:left w:val="single" w:sz="4" w:space="0" w:color="auto"/>
              <w:bottom w:val="single" w:sz="4" w:space="0" w:color="auto"/>
              <w:right w:val="single" w:sz="4" w:space="0" w:color="auto"/>
            </w:tcBorders>
            <w:shd w:val="clear" w:color="auto" w:fill="BFBFBF"/>
          </w:tcPr>
          <w:p w:rsidR="005C3D83" w:rsidRPr="00C641F4" w:rsidRDefault="005C3D83" w:rsidP="00104133">
            <w:pPr>
              <w:rPr>
                <w:rFonts w:ascii="Arial" w:hAnsi="Arial" w:cs="Arial"/>
                <w:b/>
                <w:color w:val="000000"/>
                <w:sz w:val="18"/>
                <w:szCs w:val="18"/>
                <w:lang w:val="es-PE" w:eastAsia="es-PE"/>
              </w:rPr>
            </w:pPr>
          </w:p>
        </w:tc>
      </w:tr>
      <w:tr w:rsidR="005C3D83"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3</w:t>
            </w:r>
          </w:p>
        </w:tc>
        <w:tc>
          <w:tcPr>
            <w:tcW w:w="3539" w:type="dxa"/>
            <w:tcBorders>
              <w:top w:val="nil"/>
              <w:left w:val="nil"/>
              <w:bottom w:val="single" w:sz="4" w:space="0" w:color="auto"/>
              <w:right w:val="single" w:sz="4" w:space="0" w:color="auto"/>
            </w:tcBorders>
            <w:noWrap/>
            <w:vAlign w:val="center"/>
          </w:tcPr>
          <w:p w:rsidR="005C3D83" w:rsidRPr="00C641F4" w:rsidRDefault="005C3D83"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en la página Web institucional y marquesinas informativas</w:t>
            </w:r>
          </w:p>
        </w:tc>
        <w:tc>
          <w:tcPr>
            <w:tcW w:w="2811" w:type="dxa"/>
            <w:tcBorders>
              <w:top w:val="nil"/>
              <w:left w:val="nil"/>
              <w:bottom w:val="single" w:sz="4" w:space="0" w:color="auto"/>
              <w:right w:val="single" w:sz="4" w:space="0" w:color="auto"/>
            </w:tcBorders>
            <w:noWrap/>
            <w:vAlign w:val="center"/>
          </w:tcPr>
          <w:p w:rsidR="005C3D83"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A partir del 26</w:t>
            </w:r>
            <w:r w:rsidR="0002722B" w:rsidRPr="00C641F4">
              <w:rPr>
                <w:rFonts w:ascii="Arial" w:hAnsi="Arial" w:cs="Arial"/>
                <w:color w:val="000000"/>
                <w:sz w:val="18"/>
                <w:szCs w:val="18"/>
                <w:lang w:val="es-PE" w:eastAsia="es-PE"/>
              </w:rPr>
              <w:t xml:space="preserve"> de Abril</w:t>
            </w:r>
            <w:r w:rsidR="005C3D83" w:rsidRPr="00C641F4">
              <w:rPr>
                <w:rFonts w:ascii="Arial" w:hAnsi="Arial" w:cs="Arial"/>
                <w:color w:val="000000"/>
                <w:sz w:val="18"/>
                <w:szCs w:val="18"/>
                <w:lang w:val="es-PE" w:eastAsia="es-PE"/>
              </w:rPr>
              <w:t xml:space="preserve"> del 2015</w:t>
            </w:r>
          </w:p>
        </w:tc>
        <w:tc>
          <w:tcPr>
            <w:tcW w:w="1910" w:type="dxa"/>
            <w:tcBorders>
              <w:top w:val="nil"/>
              <w:left w:val="nil"/>
              <w:bottom w:val="single" w:sz="4" w:space="0" w:color="auto"/>
              <w:right w:val="single" w:sz="4" w:space="0" w:color="auto"/>
            </w:tcBorders>
            <w:vAlign w:val="center"/>
          </w:tcPr>
          <w:p w:rsidR="005C3D83" w:rsidRPr="00C641F4" w:rsidRDefault="00C0210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SGGI-GC</w:t>
            </w:r>
            <w:r w:rsidR="005C3D83" w:rsidRPr="00C641F4">
              <w:rPr>
                <w:rFonts w:ascii="Arial" w:hAnsi="Arial" w:cs="Arial"/>
                <w:color w:val="000000"/>
                <w:sz w:val="18"/>
                <w:szCs w:val="18"/>
                <w:lang w:val="es-PE" w:eastAsia="es-PE"/>
              </w:rPr>
              <w:t>TIC-ORRHH</w:t>
            </w:r>
          </w:p>
        </w:tc>
      </w:tr>
      <w:tr w:rsidR="005C3D83" w:rsidRPr="00C641F4" w:rsidTr="00104133">
        <w:trPr>
          <w:trHeight w:val="1185"/>
        </w:trPr>
        <w:tc>
          <w:tcPr>
            <w:tcW w:w="520" w:type="dxa"/>
            <w:tcBorders>
              <w:top w:val="nil"/>
              <w:left w:val="single" w:sz="4" w:space="0" w:color="auto"/>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4</w:t>
            </w:r>
          </w:p>
        </w:tc>
        <w:tc>
          <w:tcPr>
            <w:tcW w:w="3539" w:type="dxa"/>
            <w:tcBorders>
              <w:top w:val="nil"/>
              <w:left w:val="nil"/>
              <w:bottom w:val="single" w:sz="4" w:space="0" w:color="auto"/>
              <w:right w:val="single" w:sz="4" w:space="0" w:color="auto"/>
            </w:tcBorders>
            <w:noWrap/>
            <w:vAlign w:val="center"/>
          </w:tcPr>
          <w:p w:rsidR="005C3D83" w:rsidRPr="00C641F4" w:rsidRDefault="005C3D83" w:rsidP="00104133">
            <w:pPr>
              <w:jc w:val="both"/>
              <w:rPr>
                <w:rFonts w:ascii="Arial" w:hAnsi="Arial" w:cs="Arial"/>
                <w:color w:val="000000"/>
                <w:sz w:val="18"/>
                <w:szCs w:val="18"/>
                <w:lang w:eastAsia="es-PE"/>
              </w:rPr>
            </w:pPr>
            <w:r w:rsidRPr="00C641F4">
              <w:rPr>
                <w:rFonts w:ascii="Arial" w:hAnsi="Arial" w:cs="Arial"/>
                <w:color w:val="000000"/>
                <w:sz w:val="18"/>
                <w:szCs w:val="18"/>
                <w:lang w:eastAsia="es-PE"/>
              </w:rPr>
              <w:t>Inscripción a través del Sistema de Selección de Personal (SISEP):</w:t>
            </w:r>
          </w:p>
          <w:p w:rsidR="005C3D83" w:rsidRPr="00C641F4" w:rsidRDefault="005C3D83" w:rsidP="00104133">
            <w:pPr>
              <w:jc w:val="both"/>
              <w:rPr>
                <w:rFonts w:ascii="Arial" w:hAnsi="Arial" w:cs="Arial"/>
                <w:color w:val="000000"/>
                <w:sz w:val="18"/>
                <w:szCs w:val="18"/>
                <w:lang w:eastAsia="es-PE"/>
              </w:rPr>
            </w:pPr>
          </w:p>
          <w:p w:rsidR="005C3D83" w:rsidRPr="00C641F4" w:rsidRDefault="000B73CA" w:rsidP="00104133">
            <w:pPr>
              <w:jc w:val="both"/>
              <w:rPr>
                <w:rFonts w:ascii="Arial" w:hAnsi="Arial" w:cs="Arial"/>
                <w:color w:val="0000FF"/>
                <w:sz w:val="18"/>
                <w:szCs w:val="18"/>
                <w:u w:val="single"/>
                <w:lang w:val="pt-BR" w:eastAsia="es-PE"/>
              </w:rPr>
            </w:pPr>
            <w:hyperlink r:id="rId9" w:history="1">
              <w:r w:rsidR="005C3D83" w:rsidRPr="00C641F4">
                <w:rPr>
                  <w:rStyle w:val="Hipervnculo"/>
                  <w:rFonts w:ascii="Arial" w:hAnsi="Arial" w:cs="Arial"/>
                  <w:sz w:val="18"/>
                  <w:szCs w:val="18"/>
                  <w:lang w:val="pt-BR" w:eastAsia="es-PE"/>
                </w:rPr>
                <w:t>http://ww1.essalud.gob.pe/sisep/</w:t>
              </w:r>
            </w:hyperlink>
          </w:p>
        </w:tc>
        <w:tc>
          <w:tcPr>
            <w:tcW w:w="2811" w:type="dxa"/>
            <w:tcBorders>
              <w:top w:val="nil"/>
              <w:left w:val="nil"/>
              <w:bottom w:val="single" w:sz="4" w:space="0" w:color="auto"/>
              <w:right w:val="single" w:sz="4" w:space="0" w:color="auto"/>
            </w:tcBorders>
            <w:noWrap/>
            <w:vAlign w:val="center"/>
          </w:tcPr>
          <w:p w:rsidR="005C3D83"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 xml:space="preserve">Del </w:t>
            </w:r>
            <w:r w:rsidR="00CE1872">
              <w:rPr>
                <w:rFonts w:ascii="Arial" w:hAnsi="Arial" w:cs="Arial"/>
                <w:color w:val="000000"/>
                <w:sz w:val="18"/>
                <w:szCs w:val="18"/>
                <w:lang w:val="es-PE" w:eastAsia="es-PE"/>
              </w:rPr>
              <w:t>29</w:t>
            </w:r>
            <w:r w:rsidRPr="00C641F4">
              <w:rPr>
                <w:rFonts w:ascii="Arial" w:hAnsi="Arial" w:cs="Arial"/>
                <w:color w:val="000000"/>
                <w:sz w:val="18"/>
                <w:szCs w:val="18"/>
                <w:lang w:val="es-PE" w:eastAsia="es-PE"/>
              </w:rPr>
              <w:t xml:space="preserve"> </w:t>
            </w:r>
            <w:r w:rsidR="0002722B" w:rsidRPr="00C641F4">
              <w:rPr>
                <w:rFonts w:ascii="Arial" w:hAnsi="Arial" w:cs="Arial"/>
                <w:color w:val="000000"/>
                <w:sz w:val="18"/>
                <w:szCs w:val="18"/>
                <w:lang w:val="es-PE" w:eastAsia="es-PE"/>
              </w:rPr>
              <w:t>de Abril</w:t>
            </w:r>
            <w:r w:rsidR="005C3D83" w:rsidRPr="00C641F4">
              <w:rPr>
                <w:rFonts w:ascii="Arial" w:hAnsi="Arial" w:cs="Arial"/>
                <w:color w:val="000000"/>
                <w:sz w:val="18"/>
                <w:szCs w:val="18"/>
                <w:lang w:val="es-PE" w:eastAsia="es-PE"/>
              </w:rPr>
              <w:t xml:space="preserve"> </w:t>
            </w:r>
            <w:r w:rsidR="00CE1872">
              <w:rPr>
                <w:rFonts w:ascii="Arial" w:hAnsi="Arial" w:cs="Arial"/>
                <w:color w:val="000000"/>
                <w:sz w:val="18"/>
                <w:szCs w:val="18"/>
                <w:lang w:val="es-PE" w:eastAsia="es-PE"/>
              </w:rPr>
              <w:t>al 05</w:t>
            </w:r>
            <w:r w:rsidRPr="00C641F4">
              <w:rPr>
                <w:rFonts w:ascii="Arial" w:hAnsi="Arial" w:cs="Arial"/>
                <w:color w:val="000000"/>
                <w:sz w:val="18"/>
                <w:szCs w:val="18"/>
                <w:lang w:val="es-PE" w:eastAsia="es-PE"/>
              </w:rPr>
              <w:t xml:space="preserve"> de Mayo </w:t>
            </w:r>
            <w:r w:rsidR="005C3D83" w:rsidRPr="00C641F4">
              <w:rPr>
                <w:rFonts w:ascii="Arial" w:hAnsi="Arial" w:cs="Arial"/>
                <w:color w:val="000000"/>
                <w:sz w:val="18"/>
                <w:szCs w:val="18"/>
                <w:lang w:val="es-PE" w:eastAsia="es-PE"/>
              </w:rPr>
              <w:t>del 201</w:t>
            </w:r>
            <w:r w:rsidR="00C02103" w:rsidRPr="00C641F4">
              <w:rPr>
                <w:rFonts w:ascii="Arial" w:hAnsi="Arial" w:cs="Arial"/>
                <w:color w:val="000000"/>
                <w:sz w:val="18"/>
                <w:szCs w:val="18"/>
                <w:lang w:val="es-PE" w:eastAsia="es-PE"/>
              </w:rPr>
              <w:t>6</w:t>
            </w:r>
          </w:p>
        </w:tc>
        <w:tc>
          <w:tcPr>
            <w:tcW w:w="1910" w:type="dxa"/>
            <w:tcBorders>
              <w:top w:val="nil"/>
              <w:left w:val="nil"/>
              <w:bottom w:val="single" w:sz="4" w:space="0" w:color="auto"/>
              <w:right w:val="single" w:sz="4" w:space="0" w:color="auto"/>
            </w:tcBorders>
            <w:vAlign w:val="center"/>
          </w:tcPr>
          <w:p w:rsidR="005C3D83" w:rsidRPr="00C641F4" w:rsidRDefault="00C0210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SGGI-GC</w:t>
            </w:r>
            <w:r w:rsidR="005C3D83" w:rsidRPr="00C641F4">
              <w:rPr>
                <w:rFonts w:ascii="Arial" w:hAnsi="Arial" w:cs="Arial"/>
                <w:color w:val="000000"/>
                <w:sz w:val="18"/>
                <w:szCs w:val="18"/>
                <w:lang w:val="es-PE" w:eastAsia="es-PE"/>
              </w:rPr>
              <w:t>TIC-ORRHH</w:t>
            </w:r>
          </w:p>
        </w:tc>
      </w:tr>
      <w:tr w:rsidR="005C3D83" w:rsidRPr="00C641F4" w:rsidTr="00104133">
        <w:trPr>
          <w:trHeight w:val="139"/>
        </w:trPr>
        <w:tc>
          <w:tcPr>
            <w:tcW w:w="405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5C3D83" w:rsidRPr="00C641F4" w:rsidRDefault="005C3D83" w:rsidP="00104133">
            <w:pPr>
              <w:rPr>
                <w:rFonts w:ascii="Arial" w:hAnsi="Arial" w:cs="Arial"/>
                <w:b/>
                <w:color w:val="000000"/>
                <w:sz w:val="18"/>
                <w:szCs w:val="18"/>
                <w:lang w:val="es-PE" w:eastAsia="es-PE"/>
              </w:rPr>
            </w:pPr>
            <w:r w:rsidRPr="00C641F4">
              <w:rPr>
                <w:rFonts w:ascii="Arial" w:hAnsi="Arial" w:cs="Arial"/>
                <w:b/>
                <w:color w:val="000000"/>
                <w:sz w:val="18"/>
                <w:szCs w:val="18"/>
                <w:lang w:val="es-PE" w:eastAsia="es-PE"/>
              </w:rPr>
              <w:t>SE</w:t>
            </w:r>
            <w:r w:rsidRPr="00C641F4">
              <w:rPr>
                <w:rFonts w:ascii="Arial" w:hAnsi="Arial" w:cs="Arial"/>
                <w:b/>
                <w:color w:val="000000"/>
                <w:sz w:val="18"/>
                <w:szCs w:val="18"/>
                <w:shd w:val="clear" w:color="auto" w:fill="BFBFBF"/>
                <w:lang w:val="es-PE" w:eastAsia="es-PE"/>
              </w:rPr>
              <w:t>LECCIÓN</w:t>
            </w:r>
          </w:p>
        </w:tc>
        <w:tc>
          <w:tcPr>
            <w:tcW w:w="2811" w:type="dxa"/>
            <w:tcBorders>
              <w:top w:val="single" w:sz="4" w:space="0" w:color="auto"/>
              <w:left w:val="single" w:sz="4" w:space="0" w:color="auto"/>
              <w:bottom w:val="single" w:sz="4" w:space="0" w:color="auto"/>
              <w:right w:val="single" w:sz="4" w:space="0" w:color="auto"/>
            </w:tcBorders>
            <w:shd w:val="clear" w:color="auto" w:fill="BFBFBF"/>
            <w:vAlign w:val="center"/>
          </w:tcPr>
          <w:p w:rsidR="005C3D83" w:rsidRPr="00C641F4" w:rsidRDefault="005C3D83" w:rsidP="00104133">
            <w:pPr>
              <w:rPr>
                <w:rFonts w:ascii="Arial" w:hAnsi="Arial" w:cs="Arial"/>
                <w:b/>
                <w:color w:val="000000"/>
                <w:sz w:val="18"/>
                <w:szCs w:val="18"/>
                <w:lang w:val="es-PE" w:eastAsia="es-PE"/>
              </w:rPr>
            </w:pPr>
          </w:p>
        </w:tc>
        <w:tc>
          <w:tcPr>
            <w:tcW w:w="1910" w:type="dxa"/>
            <w:tcBorders>
              <w:top w:val="single" w:sz="4" w:space="0" w:color="auto"/>
              <w:left w:val="single" w:sz="4" w:space="0" w:color="auto"/>
              <w:bottom w:val="single" w:sz="4" w:space="0" w:color="auto"/>
              <w:right w:val="single" w:sz="4" w:space="0" w:color="auto"/>
            </w:tcBorders>
            <w:shd w:val="clear" w:color="auto" w:fill="BFBFBF"/>
          </w:tcPr>
          <w:p w:rsidR="005C3D83" w:rsidRPr="00C641F4" w:rsidRDefault="005C3D83" w:rsidP="00104133">
            <w:pPr>
              <w:rPr>
                <w:rFonts w:ascii="Arial" w:hAnsi="Arial" w:cs="Arial"/>
                <w:b/>
                <w:color w:val="000000"/>
                <w:sz w:val="18"/>
                <w:szCs w:val="18"/>
                <w:lang w:val="es-PE" w:eastAsia="es-PE"/>
              </w:rPr>
            </w:pPr>
          </w:p>
        </w:tc>
      </w:tr>
      <w:tr w:rsidR="005C3D83"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5</w:t>
            </w:r>
          </w:p>
        </w:tc>
        <w:tc>
          <w:tcPr>
            <w:tcW w:w="3539" w:type="dxa"/>
            <w:tcBorders>
              <w:top w:val="single" w:sz="4" w:space="0" w:color="auto"/>
              <w:left w:val="nil"/>
              <w:bottom w:val="single" w:sz="4" w:space="0" w:color="auto"/>
              <w:right w:val="single" w:sz="4" w:space="0" w:color="auto"/>
            </w:tcBorders>
            <w:noWrap/>
            <w:vAlign w:val="center"/>
          </w:tcPr>
          <w:p w:rsidR="005C3D83" w:rsidRPr="00C641F4" w:rsidRDefault="005C3D83"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Evaluación Pre Curricular (SISEP)</w:t>
            </w:r>
          </w:p>
        </w:tc>
        <w:tc>
          <w:tcPr>
            <w:tcW w:w="2811" w:type="dxa"/>
            <w:tcBorders>
              <w:top w:val="nil"/>
              <w:left w:val="nil"/>
              <w:bottom w:val="single" w:sz="4" w:space="0" w:color="auto"/>
              <w:right w:val="single" w:sz="4" w:space="0" w:color="auto"/>
            </w:tcBorders>
            <w:noWrap/>
            <w:vAlign w:val="center"/>
          </w:tcPr>
          <w:p w:rsidR="005C3D83"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06</w:t>
            </w:r>
            <w:r w:rsidR="00C641F4" w:rsidRPr="00C641F4">
              <w:rPr>
                <w:rFonts w:ascii="Arial" w:hAnsi="Arial" w:cs="Arial"/>
                <w:color w:val="000000"/>
                <w:sz w:val="18"/>
                <w:szCs w:val="18"/>
                <w:lang w:val="es-PE" w:eastAsia="es-PE"/>
              </w:rPr>
              <w:t xml:space="preserve"> de Mayo</w:t>
            </w:r>
            <w:r w:rsidR="00C02103" w:rsidRPr="00C641F4">
              <w:rPr>
                <w:rFonts w:ascii="Arial" w:hAnsi="Arial" w:cs="Arial"/>
                <w:color w:val="000000"/>
                <w:sz w:val="18"/>
                <w:szCs w:val="18"/>
                <w:lang w:val="es-PE" w:eastAsia="es-PE"/>
              </w:rPr>
              <w:t xml:space="preserve"> del  2016</w:t>
            </w:r>
            <w:r w:rsidR="005C3D83" w:rsidRPr="00C641F4">
              <w:rPr>
                <w:rFonts w:ascii="Arial" w:hAnsi="Arial" w:cs="Arial"/>
                <w:color w:val="000000"/>
                <w:sz w:val="18"/>
                <w:szCs w:val="18"/>
                <w:lang w:val="es-PE" w:eastAsia="es-PE"/>
              </w:rPr>
              <w:t xml:space="preserve"> </w:t>
            </w:r>
          </w:p>
        </w:tc>
        <w:tc>
          <w:tcPr>
            <w:tcW w:w="1910" w:type="dxa"/>
            <w:tcBorders>
              <w:top w:val="nil"/>
              <w:left w:val="nil"/>
              <w:bottom w:val="single" w:sz="4" w:space="0" w:color="auto"/>
              <w:right w:val="single" w:sz="4" w:space="0" w:color="auto"/>
            </w:tcBorders>
            <w:vAlign w:val="center"/>
          </w:tcPr>
          <w:p w:rsidR="005C3D83" w:rsidRPr="00C641F4" w:rsidRDefault="00C0210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SGGI-GC</w:t>
            </w:r>
            <w:r w:rsidR="005C3D83" w:rsidRPr="00C641F4">
              <w:rPr>
                <w:rFonts w:ascii="Arial" w:hAnsi="Arial" w:cs="Arial"/>
                <w:color w:val="000000"/>
                <w:sz w:val="18"/>
                <w:szCs w:val="18"/>
                <w:lang w:val="es-PE" w:eastAsia="es-PE"/>
              </w:rPr>
              <w:t>TIC</w:t>
            </w:r>
          </w:p>
        </w:tc>
      </w:tr>
      <w:tr w:rsidR="005C3D83"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5C3D83" w:rsidRPr="00C641F4" w:rsidRDefault="005C3D8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6</w:t>
            </w:r>
          </w:p>
        </w:tc>
        <w:tc>
          <w:tcPr>
            <w:tcW w:w="3539" w:type="dxa"/>
            <w:tcBorders>
              <w:top w:val="single" w:sz="4" w:space="0" w:color="auto"/>
              <w:left w:val="nil"/>
              <w:bottom w:val="single" w:sz="4" w:space="0" w:color="auto"/>
              <w:right w:val="single" w:sz="4" w:space="0" w:color="auto"/>
            </w:tcBorders>
            <w:noWrap/>
            <w:vAlign w:val="center"/>
          </w:tcPr>
          <w:p w:rsidR="005C3D83" w:rsidRPr="00C641F4" w:rsidRDefault="005C3D83"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 resultados de la Evaluación Pre Curricular</w:t>
            </w:r>
          </w:p>
        </w:tc>
        <w:tc>
          <w:tcPr>
            <w:tcW w:w="2811" w:type="dxa"/>
            <w:tcBorders>
              <w:top w:val="single" w:sz="4" w:space="0" w:color="auto"/>
              <w:left w:val="nil"/>
              <w:bottom w:val="single" w:sz="4" w:space="0" w:color="auto"/>
              <w:right w:val="single" w:sz="4" w:space="0" w:color="auto"/>
            </w:tcBorders>
            <w:noWrap/>
            <w:vAlign w:val="center"/>
          </w:tcPr>
          <w:p w:rsidR="005C3D83"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06</w:t>
            </w:r>
            <w:r w:rsidR="00C641F4" w:rsidRPr="00C641F4">
              <w:rPr>
                <w:rFonts w:ascii="Arial" w:hAnsi="Arial" w:cs="Arial"/>
                <w:color w:val="000000"/>
                <w:sz w:val="18"/>
                <w:szCs w:val="18"/>
                <w:lang w:val="es-PE" w:eastAsia="es-PE"/>
              </w:rPr>
              <w:t xml:space="preserve"> de Mayo</w:t>
            </w:r>
            <w:r w:rsidR="00C02103" w:rsidRPr="00C641F4">
              <w:rPr>
                <w:rFonts w:ascii="Arial" w:hAnsi="Arial" w:cs="Arial"/>
                <w:color w:val="000000"/>
                <w:sz w:val="18"/>
                <w:szCs w:val="18"/>
                <w:lang w:val="es-PE" w:eastAsia="es-PE"/>
              </w:rPr>
              <w:t xml:space="preserve"> del  2016 </w:t>
            </w:r>
            <w:r w:rsidR="005C3D83" w:rsidRPr="00C641F4">
              <w:rPr>
                <w:rFonts w:ascii="Arial" w:hAnsi="Arial" w:cs="Arial"/>
                <w:color w:val="000000"/>
                <w:sz w:val="18"/>
                <w:szCs w:val="18"/>
                <w:lang w:val="es-PE" w:eastAsia="es-PE"/>
              </w:rPr>
              <w:t>a parti</w:t>
            </w:r>
            <w:r>
              <w:rPr>
                <w:rFonts w:ascii="Arial" w:hAnsi="Arial" w:cs="Arial"/>
                <w:color w:val="000000"/>
                <w:sz w:val="18"/>
                <w:szCs w:val="18"/>
                <w:lang w:val="es-PE" w:eastAsia="es-PE"/>
              </w:rPr>
              <w:t>r de las 16</w:t>
            </w:r>
            <w:r w:rsidR="005C3D83" w:rsidRPr="00C641F4">
              <w:rPr>
                <w:rFonts w:ascii="Arial" w:hAnsi="Arial" w:cs="Arial"/>
                <w:color w:val="000000"/>
                <w:sz w:val="18"/>
                <w:szCs w:val="18"/>
                <w:lang w:val="es-PE" w:eastAsia="es-PE"/>
              </w:rPr>
              <w:t>:00 horas, en las marquesinas del lugar de inscripción y en la página Web institucional</w:t>
            </w:r>
          </w:p>
        </w:tc>
        <w:tc>
          <w:tcPr>
            <w:tcW w:w="1910" w:type="dxa"/>
            <w:tcBorders>
              <w:top w:val="single" w:sz="4" w:space="0" w:color="auto"/>
              <w:left w:val="nil"/>
              <w:bottom w:val="single" w:sz="4" w:space="0" w:color="auto"/>
              <w:right w:val="single" w:sz="4" w:space="0" w:color="auto"/>
            </w:tcBorders>
            <w:vAlign w:val="center"/>
          </w:tcPr>
          <w:p w:rsidR="005C3D83" w:rsidRPr="00C641F4" w:rsidRDefault="00C02103"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SGGI</w:t>
            </w:r>
            <w:r w:rsidR="005C3D83"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CE126F">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7</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CE126F">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Evaluación Psicotécnica</w:t>
            </w:r>
          </w:p>
        </w:tc>
        <w:tc>
          <w:tcPr>
            <w:tcW w:w="2811" w:type="dxa"/>
            <w:tcBorders>
              <w:top w:val="single" w:sz="4" w:space="0" w:color="auto"/>
              <w:left w:val="nil"/>
              <w:bottom w:val="single" w:sz="4" w:space="0" w:color="auto"/>
              <w:right w:val="single" w:sz="4" w:space="0" w:color="auto"/>
            </w:tcBorders>
            <w:noWrap/>
            <w:vAlign w:val="center"/>
          </w:tcPr>
          <w:p w:rsidR="00C641F4" w:rsidRPr="00C641F4" w:rsidRDefault="00CE1872" w:rsidP="00CE126F">
            <w:pPr>
              <w:jc w:val="center"/>
              <w:rPr>
                <w:rFonts w:ascii="Arial" w:hAnsi="Arial" w:cs="Arial"/>
                <w:color w:val="000000"/>
                <w:sz w:val="18"/>
                <w:szCs w:val="18"/>
                <w:lang w:val="es-PE" w:eastAsia="es-PE"/>
              </w:rPr>
            </w:pPr>
            <w:r>
              <w:rPr>
                <w:rFonts w:ascii="Arial" w:hAnsi="Arial" w:cs="Arial"/>
                <w:color w:val="000000"/>
                <w:sz w:val="18"/>
                <w:szCs w:val="18"/>
                <w:lang w:val="es-PE" w:eastAsia="es-PE"/>
              </w:rPr>
              <w:t>09</w:t>
            </w:r>
            <w:r w:rsidR="00C641F4" w:rsidRPr="00C641F4">
              <w:rPr>
                <w:rFonts w:ascii="Arial" w:hAnsi="Arial" w:cs="Arial"/>
                <w:color w:val="000000"/>
                <w:sz w:val="18"/>
                <w:szCs w:val="18"/>
                <w:lang w:val="es-PE" w:eastAsia="es-PE"/>
              </w:rPr>
              <w:t xml:space="preserve"> de Mayo del 2016, a las 09:00 horas</w:t>
            </w:r>
          </w:p>
        </w:tc>
        <w:tc>
          <w:tcPr>
            <w:tcW w:w="1910" w:type="dxa"/>
            <w:tcBorders>
              <w:top w:val="single" w:sz="4" w:space="0" w:color="auto"/>
              <w:left w:val="nil"/>
              <w:bottom w:val="single" w:sz="4" w:space="0" w:color="auto"/>
              <w:right w:val="single" w:sz="4" w:space="0" w:color="auto"/>
            </w:tcBorders>
            <w:vAlign w:val="center"/>
          </w:tcPr>
          <w:p w:rsidR="00C641F4" w:rsidRPr="00C641F4" w:rsidRDefault="00C641F4" w:rsidP="00CE126F">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CE126F">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8</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CE126F">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 resultados de la Evaluación Psicotécnica</w:t>
            </w:r>
          </w:p>
        </w:tc>
        <w:tc>
          <w:tcPr>
            <w:tcW w:w="2811" w:type="dxa"/>
            <w:tcBorders>
              <w:top w:val="single" w:sz="4" w:space="0" w:color="auto"/>
              <w:left w:val="nil"/>
              <w:bottom w:val="single" w:sz="4" w:space="0" w:color="auto"/>
              <w:right w:val="single" w:sz="4" w:space="0" w:color="auto"/>
            </w:tcBorders>
            <w:noWrap/>
            <w:vAlign w:val="center"/>
          </w:tcPr>
          <w:p w:rsidR="00C641F4" w:rsidRPr="00C641F4" w:rsidRDefault="00CE1872" w:rsidP="00CE126F">
            <w:pPr>
              <w:jc w:val="center"/>
              <w:rPr>
                <w:rFonts w:ascii="Arial" w:hAnsi="Arial" w:cs="Arial"/>
                <w:color w:val="000000"/>
                <w:sz w:val="18"/>
                <w:szCs w:val="18"/>
                <w:lang w:val="es-PE" w:eastAsia="es-PE"/>
              </w:rPr>
            </w:pPr>
            <w:r>
              <w:rPr>
                <w:rFonts w:ascii="Arial" w:hAnsi="Arial" w:cs="Arial"/>
                <w:color w:val="000000"/>
                <w:sz w:val="18"/>
                <w:szCs w:val="18"/>
                <w:lang w:val="es-PE" w:eastAsia="es-PE"/>
              </w:rPr>
              <w:t>09</w:t>
            </w:r>
            <w:r w:rsidR="00C641F4" w:rsidRPr="00C641F4">
              <w:rPr>
                <w:rFonts w:ascii="Arial" w:hAnsi="Arial" w:cs="Arial"/>
                <w:color w:val="000000"/>
                <w:sz w:val="18"/>
                <w:szCs w:val="18"/>
                <w:lang w:val="es-PE" w:eastAsia="es-PE"/>
              </w:rPr>
              <w:t xml:space="preserve"> de Mayo del  2016, a partir de las 16:00 horas, en las marquesinas del lugar de inscripción y en la página Web institucional</w:t>
            </w:r>
          </w:p>
        </w:tc>
        <w:tc>
          <w:tcPr>
            <w:tcW w:w="1910" w:type="dxa"/>
            <w:tcBorders>
              <w:top w:val="single" w:sz="4" w:space="0" w:color="auto"/>
              <w:left w:val="nil"/>
              <w:bottom w:val="single" w:sz="4" w:space="0" w:color="auto"/>
              <w:right w:val="single" w:sz="4" w:space="0" w:color="auto"/>
            </w:tcBorders>
            <w:vAlign w:val="center"/>
          </w:tcPr>
          <w:p w:rsidR="00C641F4" w:rsidRPr="00C641F4" w:rsidRDefault="00C641F4" w:rsidP="00CE126F">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9</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Evaluación de Conocimientos</w:t>
            </w:r>
          </w:p>
        </w:tc>
        <w:tc>
          <w:tcPr>
            <w:tcW w:w="2811" w:type="dxa"/>
            <w:tcBorders>
              <w:top w:val="nil"/>
              <w:left w:val="nil"/>
              <w:bottom w:val="single" w:sz="4" w:space="0" w:color="auto"/>
              <w:right w:val="single" w:sz="4" w:space="0" w:color="auto"/>
            </w:tcBorders>
            <w:noWrap/>
            <w:vAlign w:val="center"/>
          </w:tcPr>
          <w:p w:rsidR="00C641F4" w:rsidRPr="00C641F4" w:rsidRDefault="00CE1872" w:rsidP="0002722B">
            <w:pPr>
              <w:jc w:val="center"/>
              <w:rPr>
                <w:rFonts w:ascii="Arial" w:hAnsi="Arial" w:cs="Arial"/>
                <w:color w:val="000000"/>
                <w:sz w:val="18"/>
                <w:szCs w:val="18"/>
                <w:lang w:val="es-PE" w:eastAsia="es-PE"/>
              </w:rPr>
            </w:pPr>
            <w:r>
              <w:rPr>
                <w:rFonts w:ascii="Arial" w:hAnsi="Arial" w:cs="Arial"/>
                <w:color w:val="000000"/>
                <w:sz w:val="18"/>
                <w:szCs w:val="18"/>
                <w:lang w:val="es-PE" w:eastAsia="es-PE"/>
              </w:rPr>
              <w:t>10</w:t>
            </w:r>
            <w:r w:rsidR="00C641F4" w:rsidRPr="00C641F4">
              <w:rPr>
                <w:rFonts w:ascii="Arial" w:hAnsi="Arial" w:cs="Arial"/>
                <w:color w:val="000000"/>
                <w:sz w:val="18"/>
                <w:szCs w:val="18"/>
                <w:lang w:val="es-PE" w:eastAsia="es-PE"/>
              </w:rPr>
              <w:t xml:space="preserve"> de Mayo del 2016, a las 09:00 horas</w:t>
            </w:r>
          </w:p>
        </w:tc>
        <w:tc>
          <w:tcPr>
            <w:tcW w:w="1910" w:type="dxa"/>
            <w:tcBorders>
              <w:top w:val="nil"/>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10</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 resultados de la Evaluación de Conocimientos</w:t>
            </w:r>
          </w:p>
        </w:tc>
        <w:tc>
          <w:tcPr>
            <w:tcW w:w="2811" w:type="dxa"/>
            <w:tcBorders>
              <w:top w:val="nil"/>
              <w:left w:val="nil"/>
              <w:bottom w:val="single" w:sz="4" w:space="0" w:color="auto"/>
              <w:right w:val="single" w:sz="4" w:space="0" w:color="auto"/>
            </w:tcBorders>
            <w:noWrap/>
            <w:vAlign w:val="center"/>
          </w:tcPr>
          <w:p w:rsidR="00C641F4"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10</w:t>
            </w:r>
            <w:r w:rsidR="00C641F4" w:rsidRPr="00C641F4">
              <w:rPr>
                <w:rFonts w:ascii="Arial" w:hAnsi="Arial" w:cs="Arial"/>
                <w:color w:val="000000"/>
                <w:sz w:val="18"/>
                <w:szCs w:val="18"/>
                <w:lang w:val="es-PE" w:eastAsia="es-PE"/>
              </w:rPr>
              <w:t xml:space="preserve"> de Mayo del  2016, a partir de las 16:00 horas, en las marquesinas del lugar de inscripción y en la página Web institucional</w:t>
            </w:r>
          </w:p>
        </w:tc>
        <w:tc>
          <w:tcPr>
            <w:tcW w:w="1910" w:type="dxa"/>
            <w:tcBorders>
              <w:top w:val="nil"/>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11</w:t>
            </w:r>
          </w:p>
        </w:tc>
        <w:tc>
          <w:tcPr>
            <w:tcW w:w="3539"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Recepción de CVs documentados de postulantes pre calificados</w:t>
            </w:r>
          </w:p>
        </w:tc>
        <w:tc>
          <w:tcPr>
            <w:tcW w:w="2811"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11</w:t>
            </w:r>
            <w:r w:rsidR="00C641F4" w:rsidRPr="00C641F4">
              <w:rPr>
                <w:rFonts w:ascii="Arial" w:hAnsi="Arial" w:cs="Arial"/>
                <w:color w:val="000000"/>
                <w:sz w:val="18"/>
                <w:szCs w:val="18"/>
                <w:lang w:val="es-PE" w:eastAsia="es-PE"/>
              </w:rPr>
              <w:t xml:space="preserve"> de Mayo del  2016 </w:t>
            </w:r>
            <w:r w:rsidR="00C641F4" w:rsidRPr="00C641F4">
              <w:rPr>
                <w:rFonts w:ascii="Arial" w:hAnsi="Arial" w:cs="Arial"/>
                <w:color w:val="000000"/>
                <w:sz w:val="18"/>
                <w:szCs w:val="18"/>
              </w:rPr>
              <w:t xml:space="preserve">de 08:30 a 15:00 horas, en la </w:t>
            </w:r>
            <w:r w:rsidR="00C641F4" w:rsidRPr="00C641F4">
              <w:rPr>
                <w:rFonts w:ascii="Arial" w:hAnsi="Arial" w:cs="Arial"/>
                <w:sz w:val="18"/>
                <w:szCs w:val="18"/>
                <w:lang w:val="es-PE"/>
              </w:rPr>
              <w:t>en la Oficina de Trámite Documentario de la Red Asistencial Sabogal, Jr. Colina 1081 - Bellavista, Callao.</w:t>
            </w:r>
          </w:p>
        </w:tc>
        <w:tc>
          <w:tcPr>
            <w:tcW w:w="1910" w:type="dxa"/>
            <w:tcBorders>
              <w:top w:val="single" w:sz="4" w:space="0" w:color="auto"/>
              <w:left w:val="single" w:sz="4" w:space="0" w:color="auto"/>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12</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Evaluación del C.V. u Hoja de Vida</w:t>
            </w:r>
          </w:p>
        </w:tc>
        <w:tc>
          <w:tcPr>
            <w:tcW w:w="2811" w:type="dxa"/>
            <w:tcBorders>
              <w:top w:val="single" w:sz="4" w:space="0" w:color="auto"/>
              <w:left w:val="nil"/>
              <w:bottom w:val="single" w:sz="4" w:space="0" w:color="auto"/>
              <w:right w:val="single" w:sz="4" w:space="0" w:color="auto"/>
            </w:tcBorders>
            <w:noWrap/>
            <w:vAlign w:val="center"/>
          </w:tcPr>
          <w:p w:rsidR="00C641F4"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12</w:t>
            </w:r>
            <w:r w:rsidR="00C641F4" w:rsidRPr="00C641F4">
              <w:rPr>
                <w:rFonts w:ascii="Arial" w:hAnsi="Arial" w:cs="Arial"/>
                <w:color w:val="000000"/>
                <w:sz w:val="18"/>
                <w:szCs w:val="18"/>
                <w:lang w:val="es-PE" w:eastAsia="es-PE"/>
              </w:rPr>
              <w:t xml:space="preserve"> de Mayo del  2016</w:t>
            </w:r>
          </w:p>
        </w:tc>
        <w:tc>
          <w:tcPr>
            <w:tcW w:w="1910" w:type="dxa"/>
            <w:tcBorders>
              <w:top w:val="single" w:sz="4" w:space="0" w:color="auto"/>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13</w:t>
            </w:r>
          </w:p>
        </w:tc>
        <w:tc>
          <w:tcPr>
            <w:tcW w:w="3539" w:type="dxa"/>
            <w:tcBorders>
              <w:top w:val="nil"/>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 resultados de la Evaluación Curricular u Hoja de Vida</w:t>
            </w:r>
          </w:p>
        </w:tc>
        <w:tc>
          <w:tcPr>
            <w:tcW w:w="2811" w:type="dxa"/>
            <w:tcBorders>
              <w:top w:val="nil"/>
              <w:left w:val="nil"/>
              <w:bottom w:val="single" w:sz="4" w:space="0" w:color="auto"/>
              <w:right w:val="single" w:sz="4" w:space="0" w:color="auto"/>
            </w:tcBorders>
            <w:noWrap/>
            <w:vAlign w:val="center"/>
          </w:tcPr>
          <w:p w:rsidR="00C641F4"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12</w:t>
            </w:r>
            <w:r w:rsidR="00C641F4" w:rsidRPr="00C641F4">
              <w:rPr>
                <w:rFonts w:ascii="Arial" w:hAnsi="Arial" w:cs="Arial"/>
                <w:color w:val="000000"/>
                <w:sz w:val="18"/>
                <w:szCs w:val="18"/>
                <w:lang w:val="es-PE" w:eastAsia="es-PE"/>
              </w:rPr>
              <w:t xml:space="preserve"> de Mayo del  2016, a partir de las 16:00 horas, en las marquesinas del lugar de inscripción y en la página Web institucional</w:t>
            </w:r>
          </w:p>
        </w:tc>
        <w:tc>
          <w:tcPr>
            <w:tcW w:w="1910" w:type="dxa"/>
            <w:tcBorders>
              <w:top w:val="nil"/>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single" w:sz="4" w:space="0" w:color="auto"/>
              <w:left w:val="single" w:sz="4" w:space="0" w:color="auto"/>
              <w:bottom w:val="single" w:sz="4" w:space="0" w:color="auto"/>
              <w:right w:val="single" w:sz="4" w:space="0" w:color="auto"/>
            </w:tcBorders>
            <w:noWrap/>
            <w:vAlign w:val="center"/>
          </w:tcPr>
          <w:p w:rsidR="00C641F4" w:rsidRPr="00C641F4" w:rsidRDefault="00C641F4" w:rsidP="00C0210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14</w:t>
            </w:r>
          </w:p>
        </w:tc>
        <w:tc>
          <w:tcPr>
            <w:tcW w:w="3539" w:type="dxa"/>
            <w:tcBorders>
              <w:top w:val="nil"/>
              <w:left w:val="nil"/>
              <w:bottom w:val="single" w:sz="4" w:space="0" w:color="auto"/>
              <w:right w:val="single" w:sz="4" w:space="0" w:color="auto"/>
            </w:tcBorders>
            <w:noWrap/>
            <w:vAlign w:val="center"/>
          </w:tcPr>
          <w:p w:rsidR="00C641F4" w:rsidRPr="00C641F4" w:rsidRDefault="00C641F4" w:rsidP="00C0210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Evaluación Psicológica</w:t>
            </w:r>
          </w:p>
        </w:tc>
        <w:tc>
          <w:tcPr>
            <w:tcW w:w="2811" w:type="dxa"/>
            <w:tcBorders>
              <w:top w:val="nil"/>
              <w:left w:val="nil"/>
              <w:bottom w:val="single" w:sz="4" w:space="0" w:color="auto"/>
              <w:right w:val="single" w:sz="4" w:space="0" w:color="auto"/>
            </w:tcBorders>
            <w:noWrap/>
            <w:vAlign w:val="center"/>
          </w:tcPr>
          <w:p w:rsidR="00C641F4"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13</w:t>
            </w:r>
            <w:r w:rsidR="00C641F4" w:rsidRPr="00C641F4">
              <w:rPr>
                <w:rFonts w:ascii="Arial" w:hAnsi="Arial" w:cs="Arial"/>
                <w:color w:val="000000"/>
                <w:sz w:val="18"/>
                <w:szCs w:val="18"/>
                <w:lang w:val="es-PE" w:eastAsia="es-PE"/>
              </w:rPr>
              <w:t xml:space="preserve"> de Mayo del  2016, a las 09:00 horas</w:t>
            </w:r>
          </w:p>
        </w:tc>
        <w:tc>
          <w:tcPr>
            <w:tcW w:w="1910" w:type="dxa"/>
            <w:tcBorders>
              <w:top w:val="nil"/>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15</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Entrevista Personal</w:t>
            </w:r>
          </w:p>
        </w:tc>
        <w:tc>
          <w:tcPr>
            <w:tcW w:w="2811" w:type="dxa"/>
            <w:tcBorders>
              <w:top w:val="single" w:sz="4" w:space="0" w:color="auto"/>
              <w:left w:val="nil"/>
              <w:bottom w:val="single" w:sz="4" w:space="0" w:color="auto"/>
              <w:right w:val="single" w:sz="4" w:space="0" w:color="auto"/>
            </w:tcBorders>
            <w:noWrap/>
            <w:vAlign w:val="center"/>
          </w:tcPr>
          <w:p w:rsidR="00C641F4" w:rsidRPr="00C641F4" w:rsidRDefault="00CE1872" w:rsidP="00C02103">
            <w:pPr>
              <w:jc w:val="center"/>
              <w:rPr>
                <w:rFonts w:ascii="Arial" w:hAnsi="Arial" w:cs="Arial"/>
                <w:color w:val="000000"/>
                <w:sz w:val="18"/>
                <w:szCs w:val="18"/>
                <w:lang w:val="es-PE" w:eastAsia="es-PE"/>
              </w:rPr>
            </w:pPr>
            <w:r>
              <w:rPr>
                <w:rFonts w:ascii="Arial" w:hAnsi="Arial" w:cs="Arial"/>
                <w:color w:val="000000"/>
                <w:sz w:val="18"/>
                <w:szCs w:val="18"/>
                <w:lang w:val="es-PE" w:eastAsia="es-PE"/>
              </w:rPr>
              <w:t>13</w:t>
            </w:r>
            <w:r w:rsidR="00C641F4" w:rsidRPr="00C641F4">
              <w:rPr>
                <w:rFonts w:ascii="Arial" w:hAnsi="Arial" w:cs="Arial"/>
                <w:color w:val="000000"/>
                <w:sz w:val="18"/>
                <w:szCs w:val="18"/>
                <w:lang w:val="es-PE" w:eastAsia="es-PE"/>
              </w:rPr>
              <w:t xml:space="preserve"> de Mayo del  2016, a las 10:00 horas</w:t>
            </w:r>
          </w:p>
        </w:tc>
        <w:tc>
          <w:tcPr>
            <w:tcW w:w="1910" w:type="dxa"/>
            <w:tcBorders>
              <w:top w:val="single" w:sz="4" w:space="0" w:color="auto"/>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454"/>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9F2996">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16</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 resultados de la Entrevista Personal</w:t>
            </w:r>
          </w:p>
        </w:tc>
        <w:tc>
          <w:tcPr>
            <w:tcW w:w="2811" w:type="dxa"/>
            <w:vMerge w:val="restart"/>
            <w:tcBorders>
              <w:top w:val="single" w:sz="4" w:space="0" w:color="auto"/>
              <w:left w:val="nil"/>
              <w:bottom w:val="single" w:sz="4" w:space="0" w:color="auto"/>
              <w:right w:val="single" w:sz="4" w:space="0" w:color="auto"/>
            </w:tcBorders>
            <w:noWrap/>
            <w:vAlign w:val="center"/>
          </w:tcPr>
          <w:p w:rsidR="00C641F4" w:rsidRPr="00C641F4" w:rsidRDefault="00CE1872" w:rsidP="00104133">
            <w:pPr>
              <w:jc w:val="center"/>
              <w:rPr>
                <w:rFonts w:ascii="Arial" w:hAnsi="Arial" w:cs="Arial"/>
                <w:color w:val="000000"/>
                <w:sz w:val="18"/>
                <w:szCs w:val="18"/>
                <w:lang w:val="es-PE" w:eastAsia="es-PE"/>
              </w:rPr>
            </w:pPr>
            <w:r>
              <w:rPr>
                <w:rFonts w:ascii="Arial" w:hAnsi="Arial" w:cs="Arial"/>
                <w:color w:val="000000"/>
                <w:sz w:val="18"/>
                <w:szCs w:val="18"/>
                <w:lang w:val="es-PE" w:eastAsia="es-PE"/>
              </w:rPr>
              <w:t>13</w:t>
            </w:r>
            <w:r w:rsidR="00C641F4" w:rsidRPr="00C641F4">
              <w:rPr>
                <w:rFonts w:ascii="Arial" w:hAnsi="Arial" w:cs="Arial"/>
                <w:color w:val="000000"/>
                <w:sz w:val="18"/>
                <w:szCs w:val="18"/>
                <w:lang w:val="es-PE" w:eastAsia="es-PE"/>
              </w:rPr>
              <w:t xml:space="preserve"> de Mayo del  2016, a partir de las 16:00 horas, en las marquesinas del lugar de inscripción y en la página Web institucional</w:t>
            </w:r>
          </w:p>
        </w:tc>
        <w:tc>
          <w:tcPr>
            <w:tcW w:w="1910" w:type="dxa"/>
            <w:vMerge w:val="restart"/>
            <w:tcBorders>
              <w:top w:val="single" w:sz="4" w:space="0" w:color="auto"/>
              <w:left w:val="nil"/>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17</w:t>
            </w:r>
          </w:p>
        </w:tc>
        <w:tc>
          <w:tcPr>
            <w:tcW w:w="3539" w:type="dxa"/>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Publicación del Resultado Final</w:t>
            </w:r>
          </w:p>
        </w:tc>
        <w:tc>
          <w:tcPr>
            <w:tcW w:w="2811" w:type="dxa"/>
            <w:vMerge/>
            <w:tcBorders>
              <w:top w:val="single" w:sz="4" w:space="0" w:color="auto"/>
              <w:left w:val="nil"/>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p>
        </w:tc>
        <w:tc>
          <w:tcPr>
            <w:tcW w:w="1910" w:type="dxa"/>
            <w:vMerge/>
            <w:tcBorders>
              <w:left w:val="nil"/>
              <w:bottom w:val="single" w:sz="4" w:space="0" w:color="auto"/>
              <w:right w:val="single" w:sz="4" w:space="0" w:color="auto"/>
            </w:tcBorders>
          </w:tcPr>
          <w:p w:rsidR="00C641F4" w:rsidRPr="00C641F4" w:rsidRDefault="00C641F4" w:rsidP="00104133">
            <w:pPr>
              <w:jc w:val="center"/>
              <w:rPr>
                <w:rFonts w:ascii="Arial" w:hAnsi="Arial" w:cs="Arial"/>
                <w:color w:val="000000"/>
                <w:sz w:val="18"/>
                <w:szCs w:val="18"/>
                <w:lang w:val="es-PE" w:eastAsia="es-PE"/>
              </w:rPr>
            </w:pPr>
          </w:p>
        </w:tc>
      </w:tr>
      <w:tr w:rsidR="00C641F4" w:rsidRPr="00C641F4" w:rsidTr="00104133">
        <w:trPr>
          <w:trHeight w:val="79"/>
        </w:trPr>
        <w:tc>
          <w:tcPr>
            <w:tcW w:w="405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C641F4" w:rsidRPr="00C641F4" w:rsidRDefault="00C641F4" w:rsidP="00104133">
            <w:pPr>
              <w:rPr>
                <w:rFonts w:ascii="Arial" w:hAnsi="Arial" w:cs="Arial"/>
                <w:b/>
                <w:color w:val="000000"/>
                <w:sz w:val="18"/>
                <w:szCs w:val="18"/>
                <w:lang w:val="es-PE" w:eastAsia="es-PE"/>
              </w:rPr>
            </w:pPr>
            <w:r w:rsidRPr="00C641F4">
              <w:rPr>
                <w:rFonts w:ascii="Arial" w:hAnsi="Arial" w:cs="Arial"/>
                <w:b/>
                <w:color w:val="000000"/>
                <w:sz w:val="18"/>
                <w:szCs w:val="18"/>
                <w:lang w:val="es-PE" w:eastAsia="es-PE"/>
              </w:rPr>
              <w:t>SUSCRIPCIÓN Y REGISTRO DEL CONTRATO</w:t>
            </w:r>
          </w:p>
        </w:tc>
        <w:tc>
          <w:tcPr>
            <w:tcW w:w="2811" w:type="dxa"/>
            <w:tcBorders>
              <w:top w:val="single" w:sz="4" w:space="0" w:color="auto"/>
              <w:left w:val="single" w:sz="4" w:space="0" w:color="auto"/>
              <w:bottom w:val="single" w:sz="4" w:space="0" w:color="auto"/>
              <w:right w:val="single" w:sz="4" w:space="0" w:color="auto"/>
            </w:tcBorders>
            <w:shd w:val="clear" w:color="auto" w:fill="BFBFBF"/>
            <w:vAlign w:val="center"/>
          </w:tcPr>
          <w:p w:rsidR="00C641F4" w:rsidRPr="00C641F4" w:rsidRDefault="00C641F4" w:rsidP="00104133">
            <w:pPr>
              <w:rPr>
                <w:rFonts w:ascii="Arial" w:hAnsi="Arial" w:cs="Arial"/>
                <w:b/>
                <w:color w:val="000000"/>
                <w:sz w:val="18"/>
                <w:szCs w:val="18"/>
                <w:lang w:val="es-PE" w:eastAsia="es-PE"/>
              </w:rPr>
            </w:pPr>
          </w:p>
        </w:tc>
        <w:tc>
          <w:tcPr>
            <w:tcW w:w="1910" w:type="dxa"/>
            <w:tcBorders>
              <w:top w:val="single" w:sz="4" w:space="0" w:color="auto"/>
              <w:left w:val="single" w:sz="4" w:space="0" w:color="auto"/>
              <w:bottom w:val="single" w:sz="4" w:space="0" w:color="auto"/>
              <w:right w:val="single" w:sz="4" w:space="0" w:color="auto"/>
            </w:tcBorders>
            <w:shd w:val="clear" w:color="auto" w:fill="BFBFBF"/>
          </w:tcPr>
          <w:p w:rsidR="00C641F4" w:rsidRPr="00C641F4" w:rsidRDefault="00C641F4" w:rsidP="00104133">
            <w:pPr>
              <w:rPr>
                <w:rFonts w:ascii="Arial" w:hAnsi="Arial" w:cs="Arial"/>
                <w:b/>
                <w:color w:val="000000"/>
                <w:sz w:val="18"/>
                <w:szCs w:val="18"/>
                <w:lang w:val="es-PE" w:eastAsia="es-PE"/>
              </w:rPr>
            </w:pPr>
          </w:p>
        </w:tc>
      </w:tr>
      <w:tr w:rsidR="00C641F4" w:rsidRPr="00C641F4" w:rsidTr="00104133">
        <w:trPr>
          <w:trHeight w:val="387"/>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18</w:t>
            </w:r>
          </w:p>
        </w:tc>
        <w:tc>
          <w:tcPr>
            <w:tcW w:w="3539" w:type="dxa"/>
            <w:tcBorders>
              <w:top w:val="nil"/>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Suscripción del Contrato</w:t>
            </w:r>
          </w:p>
        </w:tc>
        <w:tc>
          <w:tcPr>
            <w:tcW w:w="2811" w:type="dxa"/>
            <w:tcBorders>
              <w:top w:val="nil"/>
              <w:left w:val="nil"/>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 xml:space="preserve"> </w:t>
            </w:r>
            <w:bookmarkStart w:id="0" w:name="_GoBack"/>
            <w:bookmarkEnd w:id="0"/>
            <w:r w:rsidR="00CE1872">
              <w:rPr>
                <w:rFonts w:ascii="Arial" w:hAnsi="Arial" w:cs="Arial"/>
                <w:color w:val="000000"/>
                <w:sz w:val="18"/>
                <w:szCs w:val="18"/>
                <w:lang w:val="es-PE" w:eastAsia="es-PE"/>
              </w:rPr>
              <w:t>16</w:t>
            </w:r>
            <w:r w:rsidRPr="00C641F4">
              <w:rPr>
                <w:rFonts w:ascii="Arial" w:hAnsi="Arial" w:cs="Arial"/>
                <w:color w:val="000000"/>
                <w:sz w:val="18"/>
                <w:szCs w:val="18"/>
                <w:lang w:val="es-PE" w:eastAsia="es-PE"/>
              </w:rPr>
              <w:t xml:space="preserve"> de Mayo del 2016</w:t>
            </w:r>
          </w:p>
        </w:tc>
        <w:tc>
          <w:tcPr>
            <w:tcW w:w="1910" w:type="dxa"/>
            <w:tcBorders>
              <w:top w:val="nil"/>
              <w:left w:val="nil"/>
              <w:bottom w:val="single" w:sz="4" w:space="0" w:color="auto"/>
              <w:right w:val="single" w:sz="4" w:space="0" w:color="auto"/>
            </w:tcBorders>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ORRHH</w:t>
            </w:r>
          </w:p>
        </w:tc>
      </w:tr>
      <w:tr w:rsidR="00C641F4" w:rsidRPr="00C641F4" w:rsidTr="00104133">
        <w:trPr>
          <w:trHeight w:val="300"/>
        </w:trPr>
        <w:tc>
          <w:tcPr>
            <w:tcW w:w="520" w:type="dxa"/>
            <w:tcBorders>
              <w:top w:val="nil"/>
              <w:left w:val="single" w:sz="4" w:space="0" w:color="auto"/>
              <w:bottom w:val="single" w:sz="4" w:space="0" w:color="auto"/>
              <w:right w:val="single" w:sz="4" w:space="0" w:color="auto"/>
            </w:tcBorders>
            <w:noWrap/>
            <w:vAlign w:val="center"/>
          </w:tcPr>
          <w:p w:rsidR="00C641F4" w:rsidRPr="00C641F4" w:rsidRDefault="00C641F4" w:rsidP="00104133">
            <w:pPr>
              <w:jc w:val="center"/>
              <w:rPr>
                <w:rFonts w:ascii="Arial" w:hAnsi="Arial" w:cs="Arial"/>
                <w:color w:val="000000"/>
                <w:sz w:val="18"/>
                <w:szCs w:val="18"/>
                <w:lang w:val="es-PE" w:eastAsia="es-PE"/>
              </w:rPr>
            </w:pPr>
            <w:r w:rsidRPr="00C641F4">
              <w:rPr>
                <w:rFonts w:ascii="Arial" w:hAnsi="Arial" w:cs="Arial"/>
                <w:color w:val="000000"/>
                <w:sz w:val="18"/>
                <w:szCs w:val="18"/>
                <w:lang w:val="es-PE" w:eastAsia="es-PE"/>
              </w:rPr>
              <w:t>19</w:t>
            </w:r>
          </w:p>
        </w:tc>
        <w:tc>
          <w:tcPr>
            <w:tcW w:w="3539" w:type="dxa"/>
            <w:tcBorders>
              <w:top w:val="nil"/>
              <w:left w:val="nil"/>
              <w:bottom w:val="single" w:sz="4" w:space="0" w:color="auto"/>
              <w:right w:val="single" w:sz="4" w:space="0" w:color="auto"/>
            </w:tcBorders>
            <w:noWrap/>
            <w:vAlign w:val="center"/>
          </w:tcPr>
          <w:p w:rsidR="00C641F4" w:rsidRPr="00C641F4" w:rsidRDefault="00C641F4" w:rsidP="00104133">
            <w:pPr>
              <w:jc w:val="both"/>
              <w:rPr>
                <w:rFonts w:ascii="Arial" w:hAnsi="Arial" w:cs="Arial"/>
                <w:color w:val="000000"/>
                <w:sz w:val="18"/>
                <w:szCs w:val="18"/>
                <w:lang w:val="es-PE" w:eastAsia="es-PE"/>
              </w:rPr>
            </w:pPr>
            <w:r w:rsidRPr="00C641F4">
              <w:rPr>
                <w:rFonts w:ascii="Arial" w:hAnsi="Arial" w:cs="Arial"/>
                <w:color w:val="000000"/>
                <w:sz w:val="18"/>
                <w:szCs w:val="18"/>
                <w:lang w:val="es-PE" w:eastAsia="es-PE"/>
              </w:rPr>
              <w:t>Registro del Contrato</w:t>
            </w:r>
          </w:p>
        </w:tc>
        <w:tc>
          <w:tcPr>
            <w:tcW w:w="2811" w:type="dxa"/>
            <w:tcBorders>
              <w:top w:val="nil"/>
              <w:left w:val="nil"/>
              <w:bottom w:val="single" w:sz="4" w:space="0" w:color="auto"/>
              <w:right w:val="single" w:sz="4" w:space="0" w:color="auto"/>
            </w:tcBorders>
            <w:shd w:val="clear" w:color="auto" w:fill="BFBFBF"/>
            <w:noWrap/>
            <w:vAlign w:val="center"/>
          </w:tcPr>
          <w:p w:rsidR="00C641F4" w:rsidRPr="00C641F4" w:rsidRDefault="00C641F4" w:rsidP="00104133">
            <w:pPr>
              <w:jc w:val="center"/>
              <w:rPr>
                <w:rFonts w:ascii="Arial" w:hAnsi="Arial" w:cs="Arial"/>
                <w:color w:val="000000"/>
                <w:sz w:val="18"/>
                <w:szCs w:val="18"/>
                <w:lang w:val="es-PE" w:eastAsia="es-PE"/>
              </w:rPr>
            </w:pPr>
          </w:p>
        </w:tc>
        <w:tc>
          <w:tcPr>
            <w:tcW w:w="1910" w:type="dxa"/>
            <w:tcBorders>
              <w:top w:val="nil"/>
              <w:left w:val="nil"/>
              <w:bottom w:val="single" w:sz="4" w:space="0" w:color="auto"/>
              <w:right w:val="single" w:sz="4" w:space="0" w:color="auto"/>
            </w:tcBorders>
            <w:shd w:val="clear" w:color="auto" w:fill="BFBFBF"/>
          </w:tcPr>
          <w:p w:rsidR="00C641F4" w:rsidRPr="00C641F4" w:rsidRDefault="00C641F4" w:rsidP="00104133">
            <w:pPr>
              <w:jc w:val="center"/>
              <w:rPr>
                <w:rFonts w:ascii="Arial" w:hAnsi="Arial" w:cs="Arial"/>
                <w:color w:val="000000"/>
                <w:sz w:val="18"/>
                <w:szCs w:val="18"/>
                <w:lang w:val="es-PE" w:eastAsia="es-PE"/>
              </w:rPr>
            </w:pPr>
          </w:p>
        </w:tc>
      </w:tr>
    </w:tbl>
    <w:p w:rsidR="00CC210F" w:rsidRPr="00C641F4" w:rsidRDefault="00CC210F" w:rsidP="00CC210F">
      <w:pPr>
        <w:ind w:right="70"/>
        <w:jc w:val="both"/>
        <w:rPr>
          <w:rFonts w:ascii="Arial" w:hAnsi="Arial" w:cs="Arial"/>
          <w:sz w:val="2"/>
          <w:szCs w:val="2"/>
        </w:rPr>
      </w:pPr>
    </w:p>
    <w:p w:rsidR="00CC210F" w:rsidRPr="00C641F4" w:rsidRDefault="00CC210F" w:rsidP="00CC210F">
      <w:pPr>
        <w:ind w:right="70"/>
        <w:jc w:val="both"/>
        <w:rPr>
          <w:rFonts w:ascii="Arial" w:hAnsi="Arial" w:cs="Arial"/>
          <w:sz w:val="2"/>
          <w:szCs w:val="2"/>
        </w:rPr>
      </w:pPr>
    </w:p>
    <w:p w:rsidR="00CC210F" w:rsidRPr="00C641F4" w:rsidRDefault="00CC210F" w:rsidP="00CC210F">
      <w:pPr>
        <w:ind w:right="70"/>
        <w:jc w:val="both"/>
        <w:rPr>
          <w:rFonts w:ascii="Arial" w:hAnsi="Arial" w:cs="Arial"/>
          <w:sz w:val="2"/>
          <w:szCs w:val="2"/>
        </w:rPr>
      </w:pPr>
    </w:p>
    <w:p w:rsidR="001B0090" w:rsidRPr="00C641F4" w:rsidRDefault="001B0090" w:rsidP="00CC210F">
      <w:pPr>
        <w:ind w:right="70" w:firstLine="360"/>
        <w:jc w:val="both"/>
        <w:rPr>
          <w:rFonts w:ascii="Arial" w:hAnsi="Arial" w:cs="Arial"/>
          <w:b/>
          <w:sz w:val="16"/>
          <w:szCs w:val="16"/>
        </w:rPr>
      </w:pPr>
      <w:r w:rsidRPr="00C641F4">
        <w:rPr>
          <w:rFonts w:ascii="Arial" w:hAnsi="Arial" w:cs="Arial"/>
          <w:b/>
          <w:sz w:val="16"/>
          <w:szCs w:val="16"/>
        </w:rPr>
        <w:t>(*) Se precisa que deberá inscribirse a una sola opción en el sistema SISEP.</w:t>
      </w:r>
    </w:p>
    <w:p w:rsidR="001B0090" w:rsidRPr="00C641F4" w:rsidRDefault="001B0090" w:rsidP="001B0090">
      <w:pPr>
        <w:ind w:left="360" w:right="70"/>
        <w:jc w:val="both"/>
        <w:rPr>
          <w:rFonts w:ascii="Arial" w:hAnsi="Arial" w:cs="Arial"/>
          <w:b/>
          <w:sz w:val="16"/>
          <w:szCs w:val="16"/>
        </w:rPr>
      </w:pPr>
      <w:r w:rsidRPr="00C641F4">
        <w:rPr>
          <w:rFonts w:ascii="Arial" w:hAnsi="Arial" w:cs="Arial"/>
          <w:b/>
          <w:sz w:val="16"/>
          <w:szCs w:val="16"/>
        </w:rPr>
        <w:t xml:space="preserve">(**) Cabe indicar que el resultado corresponde a </w:t>
      </w:r>
      <w:proofErr w:type="gramStart"/>
      <w:r w:rsidRPr="00C641F4">
        <w:rPr>
          <w:rFonts w:ascii="Arial" w:hAnsi="Arial" w:cs="Arial"/>
          <w:b/>
          <w:sz w:val="16"/>
          <w:szCs w:val="16"/>
        </w:rPr>
        <w:t>una</w:t>
      </w:r>
      <w:proofErr w:type="gramEnd"/>
      <w:r w:rsidRPr="00C641F4">
        <w:rPr>
          <w:rFonts w:ascii="Arial" w:hAnsi="Arial" w:cs="Arial"/>
          <w:b/>
          <w:sz w:val="16"/>
          <w:szCs w:val="16"/>
        </w:rPr>
        <w:t xml:space="preserve"> pre calificación sujeta a la posterior verificación de los datos ingresados y de la documentación conexa solicitada.</w:t>
      </w:r>
    </w:p>
    <w:p w:rsidR="001B0090" w:rsidRPr="00C641F4" w:rsidRDefault="001B0090" w:rsidP="001B0090">
      <w:pPr>
        <w:ind w:left="360" w:right="70"/>
        <w:jc w:val="both"/>
        <w:rPr>
          <w:rFonts w:ascii="Arial" w:hAnsi="Arial" w:cs="Arial"/>
          <w:b/>
          <w:sz w:val="16"/>
          <w:szCs w:val="16"/>
        </w:rPr>
      </w:pPr>
      <w:r w:rsidRPr="00C641F4">
        <w:rPr>
          <w:rFonts w:ascii="Arial" w:hAnsi="Arial" w:cs="Arial"/>
          <w:b/>
          <w:sz w:val="16"/>
          <w:szCs w:val="16"/>
        </w:rPr>
        <w:t xml:space="preserve">(***) Los postulantes que resulten APTOS en la Evaluación </w:t>
      </w:r>
      <w:r w:rsidR="009E170E" w:rsidRPr="00C641F4">
        <w:rPr>
          <w:rFonts w:ascii="Arial" w:hAnsi="Arial" w:cs="Arial"/>
          <w:b/>
          <w:sz w:val="16"/>
          <w:szCs w:val="16"/>
        </w:rPr>
        <w:t xml:space="preserve">de Conocimientos </w:t>
      </w:r>
      <w:r w:rsidRPr="00C641F4">
        <w:rPr>
          <w:rFonts w:ascii="Arial" w:hAnsi="Arial" w:cs="Arial"/>
          <w:b/>
          <w:sz w:val="16"/>
          <w:szCs w:val="16"/>
        </w:rPr>
        <w:t xml:space="preserve">deberán presentar en la fecha y hora indicada las Declaraciones Juradas </w:t>
      </w:r>
      <w:r w:rsidRPr="00C641F4">
        <w:rPr>
          <w:rStyle w:val="Hipervnculo"/>
          <w:rFonts w:ascii="Arial" w:hAnsi="Arial" w:cs="Arial"/>
          <w:b/>
          <w:bCs/>
          <w:sz w:val="16"/>
          <w:szCs w:val="16"/>
        </w:rPr>
        <w:t>impresas</w:t>
      </w:r>
      <w:r w:rsidRPr="00C641F4">
        <w:rPr>
          <w:rFonts w:ascii="Arial" w:hAnsi="Arial" w:cs="Arial"/>
          <w:b/>
          <w:sz w:val="16"/>
          <w:szCs w:val="16"/>
        </w:rPr>
        <w:t xml:space="preserve"> de los </w:t>
      </w:r>
      <w:r w:rsidRPr="00C641F4">
        <w:rPr>
          <w:rStyle w:val="Hipervnculo"/>
          <w:rFonts w:ascii="Arial" w:hAnsi="Arial" w:cs="Arial"/>
          <w:b/>
          <w:bCs/>
          <w:sz w:val="16"/>
          <w:szCs w:val="16"/>
        </w:rPr>
        <w:t>Formatos N° 01</w:t>
      </w:r>
      <w:r w:rsidR="00D236A8" w:rsidRPr="00C641F4">
        <w:rPr>
          <w:rStyle w:val="Hipervnculo"/>
          <w:rFonts w:ascii="Arial" w:hAnsi="Arial" w:cs="Arial"/>
          <w:b/>
          <w:sz w:val="16"/>
          <w:szCs w:val="16"/>
        </w:rPr>
        <w:t>, 02, 03</w:t>
      </w:r>
      <w:r w:rsidR="001F1CC3">
        <w:rPr>
          <w:rStyle w:val="Hipervnculo"/>
          <w:rFonts w:ascii="Arial" w:hAnsi="Arial" w:cs="Arial"/>
          <w:b/>
          <w:sz w:val="16"/>
          <w:szCs w:val="16"/>
        </w:rPr>
        <w:t xml:space="preserve">, 04 de corresponder </w:t>
      </w:r>
      <w:r w:rsidRPr="00C641F4">
        <w:rPr>
          <w:rStyle w:val="Hipervnculo"/>
          <w:rFonts w:ascii="Arial" w:hAnsi="Arial" w:cs="Arial"/>
          <w:b/>
          <w:sz w:val="16"/>
          <w:szCs w:val="16"/>
        </w:rPr>
        <w:t>y 05</w:t>
      </w:r>
      <w:r w:rsidRPr="00C641F4">
        <w:rPr>
          <w:rFonts w:ascii="Arial" w:hAnsi="Arial" w:cs="Arial"/>
          <w:b/>
          <w:sz w:val="16"/>
          <w:szCs w:val="16"/>
        </w:rPr>
        <w:t xml:space="preserve"> que fueron enviadas por el SISEP automáticamente a su correo electrónico, conjuntamente con </w:t>
      </w:r>
      <w:r w:rsidR="007F5B67" w:rsidRPr="00C641F4">
        <w:rPr>
          <w:rFonts w:ascii="Arial" w:hAnsi="Arial" w:cs="Arial"/>
          <w:b/>
          <w:sz w:val="16"/>
          <w:szCs w:val="16"/>
        </w:rPr>
        <w:t>el Currículum Vitae documentado según lo indicado en el cronograma.</w:t>
      </w:r>
    </w:p>
    <w:p w:rsidR="007F5B67" w:rsidRPr="00C641F4" w:rsidRDefault="007F5B67" w:rsidP="00B76587">
      <w:pPr>
        <w:pStyle w:val="Sangradetextonormal"/>
        <w:ind w:left="360" w:firstLine="0"/>
        <w:jc w:val="both"/>
        <w:rPr>
          <w:rFonts w:cs="Arial"/>
          <w:b w:val="0"/>
          <w:sz w:val="2"/>
          <w:szCs w:val="2"/>
        </w:rPr>
      </w:pPr>
    </w:p>
    <w:p w:rsidR="007F5B67" w:rsidRPr="00A94C6E" w:rsidRDefault="007F5B67" w:rsidP="00B76587">
      <w:pPr>
        <w:pStyle w:val="Sangradetextonormal"/>
        <w:ind w:left="360" w:firstLine="0"/>
        <w:jc w:val="both"/>
        <w:rPr>
          <w:rFonts w:cs="Arial"/>
          <w:b w:val="0"/>
          <w:sz w:val="2"/>
          <w:szCs w:val="2"/>
          <w:highlight w:val="yellow"/>
        </w:rPr>
      </w:pPr>
    </w:p>
    <w:p w:rsidR="007F5B67" w:rsidRPr="00A94C6E" w:rsidRDefault="007F5B67" w:rsidP="00B76587">
      <w:pPr>
        <w:pStyle w:val="Sangradetextonormal"/>
        <w:ind w:left="360" w:firstLine="0"/>
        <w:jc w:val="both"/>
        <w:rPr>
          <w:rFonts w:cs="Arial"/>
          <w:b w:val="0"/>
          <w:sz w:val="2"/>
          <w:szCs w:val="2"/>
          <w:highlight w:val="yellow"/>
        </w:rPr>
      </w:pPr>
    </w:p>
    <w:p w:rsidR="007F5B67" w:rsidRPr="00A94C6E" w:rsidRDefault="007F5B67" w:rsidP="00B76587">
      <w:pPr>
        <w:pStyle w:val="Sangradetextonormal"/>
        <w:ind w:left="360" w:firstLine="0"/>
        <w:jc w:val="both"/>
        <w:rPr>
          <w:rFonts w:cs="Arial"/>
          <w:b w:val="0"/>
          <w:sz w:val="2"/>
          <w:szCs w:val="2"/>
          <w:highlight w:val="yellow"/>
        </w:rPr>
      </w:pPr>
    </w:p>
    <w:p w:rsidR="007F5B67" w:rsidRPr="00A94C6E" w:rsidRDefault="007F5B67" w:rsidP="00B76587">
      <w:pPr>
        <w:pStyle w:val="Sangradetextonormal"/>
        <w:ind w:left="360" w:firstLine="0"/>
        <w:jc w:val="both"/>
        <w:rPr>
          <w:rFonts w:cs="Arial"/>
          <w:b w:val="0"/>
          <w:sz w:val="2"/>
          <w:szCs w:val="2"/>
          <w:highlight w:val="yellow"/>
        </w:rPr>
      </w:pPr>
    </w:p>
    <w:p w:rsidR="007F5B67" w:rsidRPr="00A94C6E" w:rsidRDefault="007F5B67" w:rsidP="00B76587">
      <w:pPr>
        <w:pStyle w:val="Sangradetextonormal"/>
        <w:ind w:left="360" w:firstLine="0"/>
        <w:jc w:val="both"/>
        <w:rPr>
          <w:rFonts w:cs="Arial"/>
          <w:b w:val="0"/>
          <w:sz w:val="2"/>
          <w:szCs w:val="2"/>
          <w:highlight w:val="yellow"/>
        </w:rPr>
      </w:pPr>
    </w:p>
    <w:p w:rsidR="007F5B67" w:rsidRPr="00A94C6E" w:rsidRDefault="007F5B67" w:rsidP="00B76587">
      <w:pPr>
        <w:pStyle w:val="Sangradetextonormal"/>
        <w:ind w:left="360" w:firstLine="0"/>
        <w:jc w:val="both"/>
        <w:rPr>
          <w:rFonts w:cs="Arial"/>
          <w:b w:val="0"/>
          <w:sz w:val="2"/>
          <w:szCs w:val="2"/>
          <w:highlight w:val="yellow"/>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7F5B67" w:rsidRPr="001F1CC3" w:rsidRDefault="007F5B67" w:rsidP="00B76587">
      <w:pPr>
        <w:pStyle w:val="Sangradetextonormal"/>
        <w:ind w:left="360" w:firstLine="0"/>
        <w:jc w:val="both"/>
        <w:rPr>
          <w:rFonts w:cs="Arial"/>
          <w:b w:val="0"/>
          <w:sz w:val="2"/>
          <w:szCs w:val="2"/>
        </w:rPr>
      </w:pPr>
    </w:p>
    <w:p w:rsidR="003437AE" w:rsidRPr="001F1CC3" w:rsidRDefault="003437AE" w:rsidP="007C0072">
      <w:pPr>
        <w:pStyle w:val="Sangradetextonormal"/>
        <w:numPr>
          <w:ilvl w:val="0"/>
          <w:numId w:val="1"/>
        </w:numPr>
        <w:tabs>
          <w:tab w:val="clear" w:pos="720"/>
          <w:tab w:val="num" w:pos="426"/>
        </w:tabs>
        <w:ind w:left="426" w:hanging="426"/>
        <w:jc w:val="both"/>
        <w:rPr>
          <w:rFonts w:cs="Arial"/>
          <w:sz w:val="20"/>
        </w:rPr>
      </w:pPr>
      <w:r w:rsidRPr="001F1CC3">
        <w:rPr>
          <w:rFonts w:cs="Arial"/>
          <w:sz w:val="20"/>
        </w:rPr>
        <w:t>DE LA ETAPA DE EVALUACIÓN</w:t>
      </w:r>
    </w:p>
    <w:p w:rsidR="00857047" w:rsidRPr="001F1CC3" w:rsidRDefault="00857047" w:rsidP="00857047">
      <w:pPr>
        <w:pStyle w:val="Sangradetextonormal"/>
        <w:ind w:left="426" w:firstLine="0"/>
        <w:jc w:val="both"/>
        <w:rPr>
          <w:rFonts w:cs="Arial"/>
          <w:sz w:val="20"/>
        </w:rPr>
      </w:pPr>
    </w:p>
    <w:p w:rsidR="003437AE" w:rsidRPr="001F1CC3" w:rsidRDefault="003437AE" w:rsidP="00CC210F">
      <w:pPr>
        <w:pStyle w:val="Sangradetextonormal"/>
        <w:ind w:left="426" w:firstLine="0"/>
        <w:jc w:val="both"/>
        <w:rPr>
          <w:rFonts w:cs="Arial"/>
          <w:b w:val="0"/>
          <w:sz w:val="2"/>
          <w:szCs w:val="2"/>
        </w:rPr>
      </w:pPr>
      <w:r w:rsidRPr="001F1CC3">
        <w:rPr>
          <w:rFonts w:cs="Arial"/>
          <w:b w:val="0"/>
          <w:sz w:val="20"/>
        </w:rPr>
        <w:t>La evaluación tiene como puntaje mínimo aprobatorio 55 puntos. Las evaluaciones parciales tienen carácter elim</w:t>
      </w:r>
      <w:r w:rsidR="00133670" w:rsidRPr="001F1CC3">
        <w:rPr>
          <w:rFonts w:cs="Arial"/>
          <w:b w:val="0"/>
          <w:sz w:val="20"/>
        </w:rPr>
        <w:t xml:space="preserve">inatorio cuando se desaprueban. </w:t>
      </w:r>
      <w:r w:rsidR="001F1CC3" w:rsidRPr="001F1CC3">
        <w:rPr>
          <w:rFonts w:cs="Arial"/>
          <w:b w:val="0"/>
          <w:sz w:val="20"/>
        </w:rPr>
        <w:t xml:space="preserve">La Evaluación Psicotécnica es de carácter eliminatorio. </w:t>
      </w:r>
      <w:r w:rsidR="00FC0F3B" w:rsidRPr="001F1CC3">
        <w:rPr>
          <w:rFonts w:cs="Arial"/>
          <w:b w:val="0"/>
          <w:sz w:val="20"/>
        </w:rPr>
        <w:t>La Evaluación Psicológica es obligatoria más no eliminatoria.</w:t>
      </w:r>
      <w:r w:rsidR="00A25EA8" w:rsidRPr="001F1CC3">
        <w:rPr>
          <w:rFonts w:cs="Arial"/>
          <w:b w:val="0"/>
          <w:sz w:val="20"/>
        </w:rPr>
        <w:t xml:space="preserve"> </w:t>
      </w:r>
      <w:r w:rsidRPr="001F1CC3">
        <w:rPr>
          <w:rFonts w:cs="Arial"/>
          <w:b w:val="0"/>
          <w:sz w:val="20"/>
        </w:rPr>
        <w:t>La Evaluación de Conocimientos se desaprueba si no se obtiene un</w:t>
      </w:r>
      <w:r w:rsidR="009E170E" w:rsidRPr="001F1CC3">
        <w:rPr>
          <w:rFonts w:cs="Arial"/>
          <w:b w:val="0"/>
          <w:sz w:val="20"/>
        </w:rPr>
        <w:t xml:space="preserve"> puntaje mínimo de 26 puntos. La Evaluación Curricular se desaprueba si no se cumplen los requisitos generales y específicos establecidos en el Aviso de Convocatoria y l</w:t>
      </w:r>
      <w:r w:rsidRPr="001F1CC3">
        <w:rPr>
          <w:rFonts w:cs="Arial"/>
          <w:b w:val="0"/>
          <w:sz w:val="20"/>
        </w:rPr>
        <w:t>a Evaluación Personal si no se obtiene un puntaje mínimo de 11 puntos.</w:t>
      </w:r>
    </w:p>
    <w:p w:rsidR="00CC210F" w:rsidRPr="001F1CC3" w:rsidRDefault="00CC210F" w:rsidP="00CC210F">
      <w:pPr>
        <w:pStyle w:val="Sangradetextonormal"/>
        <w:ind w:left="426" w:firstLine="0"/>
        <w:jc w:val="both"/>
        <w:rPr>
          <w:rFonts w:cs="Arial"/>
          <w:b w:val="0"/>
          <w:sz w:val="2"/>
          <w:szCs w:val="2"/>
        </w:rPr>
      </w:pPr>
    </w:p>
    <w:p w:rsidR="00CC210F" w:rsidRPr="001F1CC3" w:rsidRDefault="00CC210F" w:rsidP="00CC210F">
      <w:pPr>
        <w:pStyle w:val="Sangradetextonormal"/>
        <w:ind w:left="426" w:firstLine="0"/>
        <w:jc w:val="both"/>
        <w:rPr>
          <w:rFonts w:cs="Arial"/>
          <w:b w:val="0"/>
          <w:sz w:val="2"/>
          <w:szCs w:val="2"/>
        </w:rPr>
      </w:pPr>
    </w:p>
    <w:p w:rsidR="00CC210F" w:rsidRPr="001F1CC3" w:rsidRDefault="00CC210F" w:rsidP="00CC210F">
      <w:pPr>
        <w:pStyle w:val="Sangradetextonormal"/>
        <w:ind w:left="426" w:firstLine="0"/>
        <w:jc w:val="both"/>
        <w:rPr>
          <w:rFonts w:cs="Arial"/>
          <w:b w:val="0"/>
          <w:sz w:val="2"/>
          <w:szCs w:val="2"/>
        </w:rPr>
      </w:pPr>
    </w:p>
    <w:tbl>
      <w:tblPr>
        <w:tblW w:w="86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260"/>
      </w:tblGrid>
      <w:tr w:rsidR="00776753" w:rsidRPr="001F1CC3" w:rsidTr="00104133">
        <w:tc>
          <w:tcPr>
            <w:tcW w:w="5244" w:type="dxa"/>
            <w:gridSpan w:val="2"/>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EVALUACIONES</w:t>
            </w:r>
          </w:p>
        </w:tc>
        <w:tc>
          <w:tcPr>
            <w:tcW w:w="900" w:type="dxa"/>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PESO</w:t>
            </w:r>
          </w:p>
        </w:tc>
        <w:tc>
          <w:tcPr>
            <w:tcW w:w="1260" w:type="dxa"/>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PUNTAJE MÍNIMO*</w:t>
            </w:r>
          </w:p>
        </w:tc>
        <w:tc>
          <w:tcPr>
            <w:tcW w:w="1260" w:type="dxa"/>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PUNTAJE MÁXIMO</w:t>
            </w:r>
          </w:p>
        </w:tc>
      </w:tr>
      <w:tr w:rsidR="00776753" w:rsidRPr="001F1CC3" w:rsidTr="00104133">
        <w:tc>
          <w:tcPr>
            <w:tcW w:w="5244" w:type="dxa"/>
            <w:gridSpan w:val="2"/>
          </w:tcPr>
          <w:p w:rsidR="00776753" w:rsidRPr="001F1CC3" w:rsidRDefault="00776753" w:rsidP="00104133">
            <w:pPr>
              <w:jc w:val="both"/>
              <w:rPr>
                <w:rFonts w:ascii="Arial" w:hAnsi="Arial" w:cs="Arial"/>
              </w:rPr>
            </w:pPr>
            <w:r w:rsidRPr="001F1CC3">
              <w:rPr>
                <w:rFonts w:ascii="Arial" w:hAnsi="Arial" w:cs="Arial"/>
                <w:b/>
              </w:rPr>
              <w:t>PRECALIFICACIÒN CURRICULAR (VÌA SISEP)</w:t>
            </w:r>
          </w:p>
        </w:tc>
        <w:tc>
          <w:tcPr>
            <w:tcW w:w="900" w:type="dxa"/>
            <w:shd w:val="clear" w:color="auto" w:fill="E6E6E6"/>
            <w:vAlign w:val="center"/>
          </w:tcPr>
          <w:p w:rsidR="00776753" w:rsidRPr="001F1CC3" w:rsidRDefault="00776753" w:rsidP="00104133">
            <w:pPr>
              <w:jc w:val="center"/>
              <w:rPr>
                <w:rFonts w:ascii="Arial" w:hAnsi="Arial" w:cs="Arial"/>
              </w:rPr>
            </w:pPr>
          </w:p>
        </w:tc>
        <w:tc>
          <w:tcPr>
            <w:tcW w:w="1260" w:type="dxa"/>
            <w:shd w:val="clear" w:color="auto" w:fill="E6E6E6"/>
            <w:vAlign w:val="center"/>
          </w:tcPr>
          <w:p w:rsidR="00776753" w:rsidRPr="001F1CC3" w:rsidRDefault="00776753" w:rsidP="00104133">
            <w:pPr>
              <w:jc w:val="center"/>
              <w:rPr>
                <w:rFonts w:ascii="Arial" w:hAnsi="Arial" w:cs="Arial"/>
              </w:rPr>
            </w:pPr>
          </w:p>
        </w:tc>
        <w:tc>
          <w:tcPr>
            <w:tcW w:w="1260" w:type="dxa"/>
            <w:shd w:val="clear" w:color="auto" w:fill="E6E6E6"/>
            <w:vAlign w:val="center"/>
          </w:tcPr>
          <w:p w:rsidR="00776753" w:rsidRPr="001F1CC3" w:rsidRDefault="00776753" w:rsidP="00104133">
            <w:pPr>
              <w:jc w:val="center"/>
              <w:rPr>
                <w:rFonts w:ascii="Arial" w:hAnsi="Arial" w:cs="Arial"/>
              </w:rPr>
            </w:pPr>
          </w:p>
        </w:tc>
      </w:tr>
      <w:tr w:rsidR="001F1CC3" w:rsidRPr="001F1CC3" w:rsidTr="00104133">
        <w:tc>
          <w:tcPr>
            <w:tcW w:w="5244" w:type="dxa"/>
            <w:gridSpan w:val="2"/>
          </w:tcPr>
          <w:p w:rsidR="001F1CC3" w:rsidRPr="001F1CC3" w:rsidRDefault="001F1CC3" w:rsidP="00104133">
            <w:pPr>
              <w:jc w:val="both"/>
              <w:rPr>
                <w:rFonts w:ascii="Arial" w:hAnsi="Arial" w:cs="Arial"/>
                <w:b/>
              </w:rPr>
            </w:pPr>
            <w:r w:rsidRPr="001F1CC3">
              <w:rPr>
                <w:rFonts w:ascii="Arial" w:hAnsi="Arial" w:cs="Arial"/>
                <w:b/>
              </w:rPr>
              <w:t>EVALUACIÒN PSICOTÈCNICA</w:t>
            </w:r>
          </w:p>
        </w:tc>
        <w:tc>
          <w:tcPr>
            <w:tcW w:w="900" w:type="dxa"/>
            <w:shd w:val="clear" w:color="auto" w:fill="E6E6E6"/>
            <w:vAlign w:val="center"/>
          </w:tcPr>
          <w:p w:rsidR="001F1CC3" w:rsidRPr="001F1CC3" w:rsidRDefault="001F1CC3" w:rsidP="00104133">
            <w:pPr>
              <w:jc w:val="center"/>
              <w:rPr>
                <w:rFonts w:ascii="Arial" w:hAnsi="Arial" w:cs="Arial"/>
              </w:rPr>
            </w:pPr>
          </w:p>
        </w:tc>
        <w:tc>
          <w:tcPr>
            <w:tcW w:w="1260" w:type="dxa"/>
            <w:shd w:val="clear" w:color="auto" w:fill="E6E6E6"/>
            <w:vAlign w:val="center"/>
          </w:tcPr>
          <w:p w:rsidR="001F1CC3" w:rsidRPr="001F1CC3" w:rsidRDefault="001F1CC3" w:rsidP="00104133">
            <w:pPr>
              <w:jc w:val="center"/>
              <w:rPr>
                <w:rFonts w:ascii="Arial" w:hAnsi="Arial" w:cs="Arial"/>
              </w:rPr>
            </w:pPr>
          </w:p>
        </w:tc>
        <w:tc>
          <w:tcPr>
            <w:tcW w:w="1260" w:type="dxa"/>
            <w:shd w:val="clear" w:color="auto" w:fill="E6E6E6"/>
            <w:vAlign w:val="center"/>
          </w:tcPr>
          <w:p w:rsidR="001F1CC3" w:rsidRPr="001F1CC3" w:rsidRDefault="001F1CC3" w:rsidP="00104133">
            <w:pPr>
              <w:jc w:val="center"/>
              <w:rPr>
                <w:rFonts w:ascii="Arial" w:hAnsi="Arial" w:cs="Arial"/>
              </w:rPr>
            </w:pPr>
          </w:p>
        </w:tc>
      </w:tr>
      <w:tr w:rsidR="00776753" w:rsidRPr="001F1CC3" w:rsidTr="00104133">
        <w:tc>
          <w:tcPr>
            <w:tcW w:w="5244" w:type="dxa"/>
            <w:gridSpan w:val="2"/>
            <w:vAlign w:val="center"/>
          </w:tcPr>
          <w:p w:rsidR="00776753" w:rsidRPr="001F1CC3" w:rsidRDefault="00776753" w:rsidP="00104133">
            <w:pPr>
              <w:rPr>
                <w:rFonts w:ascii="Arial" w:hAnsi="Arial" w:cs="Arial"/>
                <w:b/>
              </w:rPr>
            </w:pPr>
            <w:r w:rsidRPr="001F1CC3">
              <w:rPr>
                <w:rFonts w:ascii="Arial" w:hAnsi="Arial" w:cs="Arial"/>
                <w:b/>
              </w:rPr>
              <w:t>EVALUACIÓN DE CONOCIMIENTOS</w:t>
            </w:r>
          </w:p>
        </w:tc>
        <w:tc>
          <w:tcPr>
            <w:tcW w:w="900" w:type="dxa"/>
            <w:shd w:val="clear" w:color="auto" w:fill="E6E6E6"/>
            <w:vAlign w:val="center"/>
          </w:tcPr>
          <w:p w:rsidR="00776753" w:rsidRPr="001F1CC3" w:rsidRDefault="00776753" w:rsidP="00104133">
            <w:pPr>
              <w:jc w:val="center"/>
              <w:rPr>
                <w:rFonts w:ascii="Arial" w:hAnsi="Arial" w:cs="Arial"/>
                <w:b/>
              </w:rPr>
            </w:pPr>
            <w:r w:rsidRPr="001F1CC3">
              <w:rPr>
                <w:rFonts w:ascii="Arial" w:hAnsi="Arial" w:cs="Arial"/>
                <w:b/>
              </w:rPr>
              <w:t>50%</w:t>
            </w:r>
          </w:p>
        </w:tc>
        <w:tc>
          <w:tcPr>
            <w:tcW w:w="1260" w:type="dxa"/>
            <w:shd w:val="clear" w:color="auto" w:fill="E6E6E6"/>
            <w:vAlign w:val="center"/>
          </w:tcPr>
          <w:p w:rsidR="00776753" w:rsidRPr="001F1CC3" w:rsidRDefault="00776753" w:rsidP="00104133">
            <w:pPr>
              <w:jc w:val="center"/>
              <w:rPr>
                <w:rFonts w:ascii="Arial" w:hAnsi="Arial" w:cs="Arial"/>
                <w:b/>
              </w:rPr>
            </w:pPr>
            <w:r w:rsidRPr="001F1CC3">
              <w:rPr>
                <w:rFonts w:ascii="Arial" w:hAnsi="Arial" w:cs="Arial"/>
                <w:b/>
              </w:rPr>
              <w:t>26</w:t>
            </w:r>
          </w:p>
        </w:tc>
        <w:tc>
          <w:tcPr>
            <w:tcW w:w="1260" w:type="dxa"/>
            <w:shd w:val="clear" w:color="auto" w:fill="E6E6E6"/>
            <w:vAlign w:val="center"/>
          </w:tcPr>
          <w:p w:rsidR="00776753" w:rsidRPr="001F1CC3" w:rsidRDefault="00776753" w:rsidP="00104133">
            <w:pPr>
              <w:jc w:val="center"/>
              <w:rPr>
                <w:rFonts w:ascii="Arial" w:hAnsi="Arial" w:cs="Arial"/>
                <w:b/>
              </w:rPr>
            </w:pPr>
            <w:r w:rsidRPr="001F1CC3">
              <w:rPr>
                <w:rFonts w:ascii="Arial" w:hAnsi="Arial" w:cs="Arial"/>
                <w:b/>
              </w:rPr>
              <w:t>50</w:t>
            </w:r>
          </w:p>
        </w:tc>
      </w:tr>
      <w:tr w:rsidR="00776753" w:rsidRPr="001F1CC3" w:rsidTr="00104133">
        <w:tc>
          <w:tcPr>
            <w:tcW w:w="5244" w:type="dxa"/>
            <w:gridSpan w:val="2"/>
          </w:tcPr>
          <w:p w:rsidR="00776753" w:rsidRPr="001F1CC3" w:rsidRDefault="00776753" w:rsidP="00104133">
            <w:pPr>
              <w:jc w:val="both"/>
              <w:rPr>
                <w:rFonts w:ascii="Arial" w:hAnsi="Arial" w:cs="Arial"/>
                <w:b/>
              </w:rPr>
            </w:pPr>
            <w:r w:rsidRPr="001F1CC3">
              <w:rPr>
                <w:rFonts w:ascii="Arial" w:hAnsi="Arial" w:cs="Arial"/>
                <w:b/>
              </w:rPr>
              <w:t>EVALUACIÓN CURRICULAR (Hoja de Vida)</w:t>
            </w:r>
          </w:p>
        </w:tc>
        <w:tc>
          <w:tcPr>
            <w:tcW w:w="900" w:type="dxa"/>
            <w:shd w:val="clear" w:color="auto" w:fill="E6E6E6"/>
            <w:vAlign w:val="center"/>
          </w:tcPr>
          <w:p w:rsidR="00776753" w:rsidRPr="001F1CC3" w:rsidRDefault="00776753" w:rsidP="00104133">
            <w:pPr>
              <w:jc w:val="center"/>
              <w:rPr>
                <w:rFonts w:ascii="Arial" w:hAnsi="Arial" w:cs="Arial"/>
                <w:b/>
              </w:rPr>
            </w:pPr>
            <w:r w:rsidRPr="001F1CC3">
              <w:rPr>
                <w:rFonts w:ascii="Arial" w:hAnsi="Arial" w:cs="Arial"/>
                <w:b/>
              </w:rPr>
              <w:t>30%</w:t>
            </w:r>
          </w:p>
        </w:tc>
        <w:tc>
          <w:tcPr>
            <w:tcW w:w="1260" w:type="dxa"/>
            <w:shd w:val="clear" w:color="auto" w:fill="E6E6E6"/>
          </w:tcPr>
          <w:p w:rsidR="00776753" w:rsidRPr="001F1CC3" w:rsidRDefault="00776753" w:rsidP="00104133">
            <w:pPr>
              <w:jc w:val="center"/>
              <w:rPr>
                <w:rFonts w:ascii="Arial" w:hAnsi="Arial" w:cs="Arial"/>
                <w:b/>
              </w:rPr>
            </w:pPr>
            <w:r w:rsidRPr="001F1CC3">
              <w:rPr>
                <w:rFonts w:ascii="Arial" w:hAnsi="Arial" w:cs="Arial"/>
                <w:b/>
              </w:rPr>
              <w:t>18</w:t>
            </w:r>
          </w:p>
        </w:tc>
        <w:tc>
          <w:tcPr>
            <w:tcW w:w="1260" w:type="dxa"/>
            <w:shd w:val="clear" w:color="auto" w:fill="E6E6E6"/>
          </w:tcPr>
          <w:p w:rsidR="00776753" w:rsidRPr="001F1CC3" w:rsidRDefault="00776753" w:rsidP="00104133">
            <w:pPr>
              <w:jc w:val="center"/>
              <w:rPr>
                <w:rFonts w:ascii="Arial" w:hAnsi="Arial" w:cs="Arial"/>
                <w:b/>
              </w:rPr>
            </w:pPr>
            <w:r w:rsidRPr="001F1CC3">
              <w:rPr>
                <w:rFonts w:ascii="Arial" w:hAnsi="Arial" w:cs="Arial"/>
                <w:b/>
              </w:rPr>
              <w:t>30</w:t>
            </w:r>
          </w:p>
        </w:tc>
      </w:tr>
      <w:tr w:rsidR="00776753" w:rsidRPr="001F1CC3" w:rsidTr="00104133">
        <w:tc>
          <w:tcPr>
            <w:tcW w:w="392" w:type="dxa"/>
          </w:tcPr>
          <w:p w:rsidR="00776753" w:rsidRPr="001F1CC3" w:rsidRDefault="00776753" w:rsidP="00104133">
            <w:pPr>
              <w:rPr>
                <w:rFonts w:ascii="Arial" w:hAnsi="Arial" w:cs="Arial"/>
              </w:rPr>
            </w:pPr>
            <w:r w:rsidRPr="001F1CC3">
              <w:rPr>
                <w:rFonts w:ascii="Arial" w:hAnsi="Arial" w:cs="Arial"/>
              </w:rPr>
              <w:t>a.</w:t>
            </w:r>
          </w:p>
        </w:tc>
        <w:tc>
          <w:tcPr>
            <w:tcW w:w="4852" w:type="dxa"/>
          </w:tcPr>
          <w:p w:rsidR="00776753" w:rsidRPr="001F1CC3" w:rsidRDefault="00776753" w:rsidP="00104133">
            <w:pPr>
              <w:jc w:val="both"/>
              <w:rPr>
                <w:rFonts w:ascii="Arial" w:hAnsi="Arial" w:cs="Arial"/>
              </w:rPr>
            </w:pPr>
            <w:r w:rsidRPr="001F1CC3">
              <w:rPr>
                <w:rFonts w:ascii="Arial" w:hAnsi="Arial" w:cs="Arial"/>
              </w:rPr>
              <w:t xml:space="preserve">Formación: </w:t>
            </w:r>
          </w:p>
        </w:tc>
        <w:tc>
          <w:tcPr>
            <w:tcW w:w="900" w:type="dxa"/>
            <w:vAlign w:val="center"/>
          </w:tcPr>
          <w:p w:rsidR="00776753" w:rsidRPr="001F1CC3" w:rsidRDefault="00776753" w:rsidP="00104133">
            <w:pPr>
              <w:jc w:val="center"/>
              <w:rPr>
                <w:rFonts w:ascii="Arial" w:hAnsi="Arial" w:cs="Arial"/>
              </w:rPr>
            </w:pPr>
          </w:p>
        </w:tc>
        <w:tc>
          <w:tcPr>
            <w:tcW w:w="1260" w:type="dxa"/>
            <w:vAlign w:val="center"/>
          </w:tcPr>
          <w:p w:rsidR="00776753" w:rsidRPr="001F1CC3" w:rsidRDefault="00776753" w:rsidP="00104133">
            <w:pPr>
              <w:jc w:val="center"/>
              <w:rPr>
                <w:rFonts w:ascii="Arial" w:hAnsi="Arial" w:cs="Arial"/>
              </w:rPr>
            </w:pPr>
          </w:p>
        </w:tc>
        <w:tc>
          <w:tcPr>
            <w:tcW w:w="1260" w:type="dxa"/>
            <w:vAlign w:val="center"/>
          </w:tcPr>
          <w:p w:rsidR="00776753" w:rsidRPr="001F1CC3" w:rsidRDefault="00776753" w:rsidP="00104133">
            <w:pPr>
              <w:jc w:val="center"/>
              <w:rPr>
                <w:rFonts w:ascii="Arial" w:hAnsi="Arial" w:cs="Arial"/>
              </w:rPr>
            </w:pPr>
          </w:p>
        </w:tc>
      </w:tr>
      <w:tr w:rsidR="00776753" w:rsidRPr="001F1CC3" w:rsidTr="00104133">
        <w:tc>
          <w:tcPr>
            <w:tcW w:w="392" w:type="dxa"/>
          </w:tcPr>
          <w:p w:rsidR="00776753" w:rsidRPr="001F1CC3" w:rsidRDefault="00776753" w:rsidP="00104133">
            <w:pPr>
              <w:jc w:val="both"/>
              <w:rPr>
                <w:rFonts w:ascii="Arial" w:hAnsi="Arial" w:cs="Arial"/>
              </w:rPr>
            </w:pPr>
            <w:r w:rsidRPr="001F1CC3">
              <w:rPr>
                <w:rFonts w:ascii="Arial" w:hAnsi="Arial" w:cs="Arial"/>
              </w:rPr>
              <w:t>b.</w:t>
            </w:r>
          </w:p>
        </w:tc>
        <w:tc>
          <w:tcPr>
            <w:tcW w:w="4852" w:type="dxa"/>
          </w:tcPr>
          <w:p w:rsidR="00776753" w:rsidRPr="001F1CC3" w:rsidRDefault="00776753" w:rsidP="00104133">
            <w:pPr>
              <w:jc w:val="both"/>
              <w:rPr>
                <w:rFonts w:ascii="Arial" w:hAnsi="Arial" w:cs="Arial"/>
              </w:rPr>
            </w:pPr>
            <w:r w:rsidRPr="001F1CC3">
              <w:rPr>
                <w:rFonts w:ascii="Arial" w:hAnsi="Arial" w:cs="Arial"/>
              </w:rPr>
              <w:t xml:space="preserve">Experiencia Laboral: </w:t>
            </w:r>
          </w:p>
        </w:tc>
        <w:tc>
          <w:tcPr>
            <w:tcW w:w="900" w:type="dxa"/>
            <w:vAlign w:val="center"/>
          </w:tcPr>
          <w:p w:rsidR="00776753" w:rsidRPr="001F1CC3" w:rsidRDefault="00776753" w:rsidP="00104133">
            <w:pPr>
              <w:jc w:val="center"/>
              <w:rPr>
                <w:rFonts w:ascii="Arial" w:hAnsi="Arial" w:cs="Arial"/>
              </w:rPr>
            </w:pPr>
          </w:p>
        </w:tc>
        <w:tc>
          <w:tcPr>
            <w:tcW w:w="1260" w:type="dxa"/>
            <w:vAlign w:val="center"/>
          </w:tcPr>
          <w:p w:rsidR="00776753" w:rsidRPr="001F1CC3" w:rsidRDefault="00776753" w:rsidP="00104133">
            <w:pPr>
              <w:jc w:val="center"/>
              <w:rPr>
                <w:rFonts w:ascii="Arial" w:hAnsi="Arial" w:cs="Arial"/>
              </w:rPr>
            </w:pPr>
          </w:p>
        </w:tc>
        <w:tc>
          <w:tcPr>
            <w:tcW w:w="1260" w:type="dxa"/>
            <w:vAlign w:val="center"/>
          </w:tcPr>
          <w:p w:rsidR="00776753" w:rsidRPr="001F1CC3" w:rsidRDefault="00776753" w:rsidP="00104133">
            <w:pPr>
              <w:jc w:val="center"/>
              <w:rPr>
                <w:rFonts w:ascii="Arial" w:hAnsi="Arial" w:cs="Arial"/>
              </w:rPr>
            </w:pPr>
          </w:p>
        </w:tc>
      </w:tr>
      <w:tr w:rsidR="00776753" w:rsidRPr="001F1CC3" w:rsidTr="00104133">
        <w:tc>
          <w:tcPr>
            <w:tcW w:w="392" w:type="dxa"/>
          </w:tcPr>
          <w:p w:rsidR="00776753" w:rsidRPr="001F1CC3" w:rsidRDefault="00776753" w:rsidP="00104133">
            <w:pPr>
              <w:jc w:val="both"/>
              <w:rPr>
                <w:rFonts w:ascii="Arial" w:hAnsi="Arial" w:cs="Arial"/>
              </w:rPr>
            </w:pPr>
            <w:r w:rsidRPr="001F1CC3">
              <w:rPr>
                <w:rFonts w:ascii="Arial" w:hAnsi="Arial" w:cs="Arial"/>
              </w:rPr>
              <w:t>c.</w:t>
            </w:r>
          </w:p>
        </w:tc>
        <w:tc>
          <w:tcPr>
            <w:tcW w:w="4852" w:type="dxa"/>
          </w:tcPr>
          <w:p w:rsidR="00776753" w:rsidRPr="001F1CC3" w:rsidRDefault="00776753" w:rsidP="00104133">
            <w:pPr>
              <w:jc w:val="both"/>
              <w:rPr>
                <w:rFonts w:ascii="Arial" w:hAnsi="Arial" w:cs="Arial"/>
              </w:rPr>
            </w:pPr>
            <w:r w:rsidRPr="001F1CC3">
              <w:rPr>
                <w:rFonts w:ascii="Arial" w:hAnsi="Arial" w:cs="Arial"/>
              </w:rPr>
              <w:t>Capacitación:</w:t>
            </w:r>
          </w:p>
        </w:tc>
        <w:tc>
          <w:tcPr>
            <w:tcW w:w="900" w:type="dxa"/>
            <w:vAlign w:val="center"/>
          </w:tcPr>
          <w:p w:rsidR="00776753" w:rsidRPr="001F1CC3" w:rsidRDefault="00776753" w:rsidP="00104133">
            <w:pPr>
              <w:jc w:val="center"/>
              <w:rPr>
                <w:rFonts w:ascii="Arial" w:hAnsi="Arial" w:cs="Arial"/>
              </w:rPr>
            </w:pPr>
          </w:p>
        </w:tc>
        <w:tc>
          <w:tcPr>
            <w:tcW w:w="1260" w:type="dxa"/>
            <w:vAlign w:val="center"/>
          </w:tcPr>
          <w:p w:rsidR="00776753" w:rsidRPr="001F1CC3" w:rsidRDefault="00776753" w:rsidP="00104133">
            <w:pPr>
              <w:jc w:val="center"/>
              <w:rPr>
                <w:rFonts w:ascii="Arial" w:hAnsi="Arial" w:cs="Arial"/>
              </w:rPr>
            </w:pPr>
          </w:p>
        </w:tc>
        <w:tc>
          <w:tcPr>
            <w:tcW w:w="1260" w:type="dxa"/>
            <w:vAlign w:val="center"/>
          </w:tcPr>
          <w:p w:rsidR="00776753" w:rsidRPr="001F1CC3" w:rsidRDefault="00776753" w:rsidP="00104133">
            <w:pPr>
              <w:jc w:val="center"/>
              <w:rPr>
                <w:rFonts w:ascii="Arial" w:hAnsi="Arial" w:cs="Arial"/>
              </w:rPr>
            </w:pPr>
          </w:p>
        </w:tc>
      </w:tr>
      <w:tr w:rsidR="00823698" w:rsidRPr="001F1CC3" w:rsidTr="00C02103">
        <w:tc>
          <w:tcPr>
            <w:tcW w:w="5244" w:type="dxa"/>
            <w:gridSpan w:val="2"/>
          </w:tcPr>
          <w:p w:rsidR="00823698" w:rsidRPr="001F1CC3" w:rsidRDefault="00823698" w:rsidP="00104133">
            <w:pPr>
              <w:jc w:val="both"/>
              <w:rPr>
                <w:rFonts w:ascii="Arial" w:hAnsi="Arial" w:cs="Arial"/>
              </w:rPr>
            </w:pPr>
            <w:r w:rsidRPr="001F1CC3">
              <w:rPr>
                <w:rFonts w:ascii="Arial" w:hAnsi="Arial" w:cs="Arial"/>
                <w:b/>
              </w:rPr>
              <w:t>EVALUACIÓN PSICOLÒGICA</w:t>
            </w:r>
          </w:p>
        </w:tc>
        <w:tc>
          <w:tcPr>
            <w:tcW w:w="900" w:type="dxa"/>
            <w:vAlign w:val="center"/>
          </w:tcPr>
          <w:p w:rsidR="00823698" w:rsidRPr="001F1CC3" w:rsidRDefault="00823698" w:rsidP="00104133">
            <w:pPr>
              <w:jc w:val="center"/>
              <w:rPr>
                <w:rFonts w:ascii="Arial" w:hAnsi="Arial" w:cs="Arial"/>
              </w:rPr>
            </w:pPr>
          </w:p>
        </w:tc>
        <w:tc>
          <w:tcPr>
            <w:tcW w:w="1260" w:type="dxa"/>
            <w:vAlign w:val="center"/>
          </w:tcPr>
          <w:p w:rsidR="00823698" w:rsidRPr="001F1CC3" w:rsidRDefault="00823698" w:rsidP="00104133">
            <w:pPr>
              <w:jc w:val="center"/>
              <w:rPr>
                <w:rFonts w:ascii="Arial" w:hAnsi="Arial" w:cs="Arial"/>
              </w:rPr>
            </w:pPr>
          </w:p>
        </w:tc>
        <w:tc>
          <w:tcPr>
            <w:tcW w:w="1260" w:type="dxa"/>
            <w:vAlign w:val="center"/>
          </w:tcPr>
          <w:p w:rsidR="00823698" w:rsidRPr="001F1CC3" w:rsidRDefault="00823698" w:rsidP="00104133">
            <w:pPr>
              <w:jc w:val="center"/>
              <w:rPr>
                <w:rFonts w:ascii="Arial" w:hAnsi="Arial" w:cs="Arial"/>
              </w:rPr>
            </w:pPr>
          </w:p>
        </w:tc>
      </w:tr>
      <w:tr w:rsidR="00776753" w:rsidRPr="001F1CC3" w:rsidTr="00104133">
        <w:tc>
          <w:tcPr>
            <w:tcW w:w="5244" w:type="dxa"/>
            <w:gridSpan w:val="2"/>
            <w:vAlign w:val="center"/>
          </w:tcPr>
          <w:p w:rsidR="00776753" w:rsidRPr="001F1CC3" w:rsidRDefault="00776753" w:rsidP="00104133">
            <w:pPr>
              <w:rPr>
                <w:rFonts w:ascii="Arial" w:hAnsi="Arial" w:cs="Arial"/>
                <w:b/>
              </w:rPr>
            </w:pPr>
            <w:r w:rsidRPr="001F1CC3">
              <w:rPr>
                <w:rFonts w:ascii="Arial" w:hAnsi="Arial" w:cs="Arial"/>
                <w:b/>
              </w:rPr>
              <w:t>EVALUACIÓN PERSONAL</w:t>
            </w:r>
          </w:p>
        </w:tc>
        <w:tc>
          <w:tcPr>
            <w:tcW w:w="900" w:type="dxa"/>
            <w:shd w:val="clear" w:color="auto" w:fill="F3F3F3"/>
            <w:vAlign w:val="center"/>
          </w:tcPr>
          <w:p w:rsidR="00776753" w:rsidRPr="001F1CC3" w:rsidRDefault="00776753" w:rsidP="00104133">
            <w:pPr>
              <w:jc w:val="center"/>
              <w:rPr>
                <w:rFonts w:ascii="Arial" w:hAnsi="Arial" w:cs="Arial"/>
                <w:b/>
              </w:rPr>
            </w:pPr>
            <w:r w:rsidRPr="001F1CC3">
              <w:rPr>
                <w:rFonts w:ascii="Arial" w:hAnsi="Arial" w:cs="Arial"/>
                <w:b/>
              </w:rPr>
              <w:t>20%</w:t>
            </w:r>
          </w:p>
        </w:tc>
        <w:tc>
          <w:tcPr>
            <w:tcW w:w="1260" w:type="dxa"/>
            <w:shd w:val="clear" w:color="auto" w:fill="F3F3F3"/>
            <w:vAlign w:val="center"/>
          </w:tcPr>
          <w:p w:rsidR="00776753" w:rsidRPr="001F1CC3" w:rsidRDefault="00776753" w:rsidP="00104133">
            <w:pPr>
              <w:jc w:val="center"/>
              <w:rPr>
                <w:rFonts w:ascii="Arial" w:hAnsi="Arial" w:cs="Arial"/>
                <w:b/>
              </w:rPr>
            </w:pPr>
            <w:r w:rsidRPr="001F1CC3">
              <w:rPr>
                <w:rFonts w:ascii="Arial" w:hAnsi="Arial" w:cs="Arial"/>
                <w:b/>
              </w:rPr>
              <w:t>11</w:t>
            </w:r>
          </w:p>
        </w:tc>
        <w:tc>
          <w:tcPr>
            <w:tcW w:w="1260" w:type="dxa"/>
            <w:shd w:val="clear" w:color="auto" w:fill="F3F3F3"/>
            <w:vAlign w:val="center"/>
          </w:tcPr>
          <w:p w:rsidR="00776753" w:rsidRPr="001F1CC3" w:rsidRDefault="00776753" w:rsidP="00104133">
            <w:pPr>
              <w:jc w:val="center"/>
              <w:rPr>
                <w:rFonts w:ascii="Arial" w:hAnsi="Arial" w:cs="Arial"/>
                <w:b/>
              </w:rPr>
            </w:pPr>
            <w:r w:rsidRPr="001F1CC3">
              <w:rPr>
                <w:rFonts w:ascii="Arial" w:hAnsi="Arial" w:cs="Arial"/>
                <w:b/>
              </w:rPr>
              <w:t>20</w:t>
            </w:r>
          </w:p>
        </w:tc>
      </w:tr>
      <w:tr w:rsidR="00776753" w:rsidRPr="001F1CC3" w:rsidTr="00104133">
        <w:tc>
          <w:tcPr>
            <w:tcW w:w="5244" w:type="dxa"/>
            <w:gridSpan w:val="2"/>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PUNTAJE TOTAL</w:t>
            </w:r>
          </w:p>
        </w:tc>
        <w:tc>
          <w:tcPr>
            <w:tcW w:w="900" w:type="dxa"/>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100%</w:t>
            </w:r>
          </w:p>
        </w:tc>
        <w:tc>
          <w:tcPr>
            <w:tcW w:w="1260" w:type="dxa"/>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55</w:t>
            </w:r>
          </w:p>
        </w:tc>
        <w:tc>
          <w:tcPr>
            <w:tcW w:w="1260" w:type="dxa"/>
            <w:shd w:val="clear" w:color="auto" w:fill="C0C0C0"/>
            <w:vAlign w:val="center"/>
          </w:tcPr>
          <w:p w:rsidR="00776753" w:rsidRPr="001F1CC3" w:rsidRDefault="00776753" w:rsidP="00104133">
            <w:pPr>
              <w:jc w:val="center"/>
              <w:rPr>
                <w:rFonts w:ascii="Arial" w:hAnsi="Arial" w:cs="Arial"/>
                <w:b/>
              </w:rPr>
            </w:pPr>
            <w:r w:rsidRPr="001F1CC3">
              <w:rPr>
                <w:rFonts w:ascii="Arial" w:hAnsi="Arial" w:cs="Arial"/>
                <w:b/>
              </w:rPr>
              <w:t>100</w:t>
            </w:r>
          </w:p>
        </w:tc>
      </w:tr>
    </w:tbl>
    <w:p w:rsidR="00857047" w:rsidRPr="001F1CC3" w:rsidRDefault="00857047" w:rsidP="00F26055">
      <w:pPr>
        <w:suppressAutoHyphens w:val="0"/>
        <w:ind w:left="426" w:right="44"/>
        <w:jc w:val="both"/>
        <w:rPr>
          <w:rFonts w:ascii="Arial" w:hAnsi="Arial" w:cs="Arial"/>
          <w:b/>
          <w:sz w:val="2"/>
          <w:szCs w:val="2"/>
          <w:lang w:eastAsia="es-ES"/>
        </w:rPr>
      </w:pPr>
    </w:p>
    <w:p w:rsidR="00857047" w:rsidRPr="001F1CC3" w:rsidRDefault="00857047" w:rsidP="00F26055">
      <w:pPr>
        <w:suppressAutoHyphens w:val="0"/>
        <w:ind w:left="426" w:right="44"/>
        <w:jc w:val="both"/>
        <w:rPr>
          <w:rFonts w:ascii="Arial" w:hAnsi="Arial" w:cs="Arial"/>
          <w:b/>
          <w:sz w:val="2"/>
          <w:szCs w:val="2"/>
          <w:lang w:eastAsia="es-ES"/>
        </w:rPr>
      </w:pPr>
    </w:p>
    <w:p w:rsidR="00857047" w:rsidRPr="001F1CC3" w:rsidRDefault="00857047" w:rsidP="00F26055">
      <w:pPr>
        <w:suppressAutoHyphens w:val="0"/>
        <w:ind w:left="426" w:right="44"/>
        <w:jc w:val="both"/>
        <w:rPr>
          <w:rFonts w:ascii="Arial" w:hAnsi="Arial" w:cs="Arial"/>
          <w:b/>
          <w:sz w:val="2"/>
          <w:szCs w:val="2"/>
          <w:lang w:eastAsia="es-ES"/>
        </w:rPr>
      </w:pPr>
    </w:p>
    <w:p w:rsidR="00857047" w:rsidRPr="001F1CC3" w:rsidRDefault="00857047" w:rsidP="00F26055">
      <w:pPr>
        <w:suppressAutoHyphens w:val="0"/>
        <w:ind w:left="426" w:right="44"/>
        <w:jc w:val="both"/>
        <w:rPr>
          <w:rFonts w:ascii="Arial" w:hAnsi="Arial" w:cs="Arial"/>
          <w:b/>
          <w:sz w:val="2"/>
          <w:szCs w:val="2"/>
          <w:lang w:eastAsia="es-ES"/>
        </w:rPr>
      </w:pPr>
    </w:p>
    <w:p w:rsidR="00756117" w:rsidRPr="001F1CC3" w:rsidRDefault="003437AE" w:rsidP="00120D50">
      <w:pPr>
        <w:suppressAutoHyphens w:val="0"/>
        <w:ind w:left="426" w:right="44"/>
        <w:jc w:val="both"/>
        <w:rPr>
          <w:rFonts w:ascii="Arial" w:hAnsi="Arial" w:cs="Arial"/>
          <w:b/>
          <w:sz w:val="16"/>
          <w:szCs w:val="16"/>
          <w:lang w:eastAsia="es-ES"/>
        </w:rPr>
      </w:pPr>
      <w:r w:rsidRPr="001F1CC3">
        <w:rPr>
          <w:rFonts w:ascii="Arial" w:hAnsi="Arial" w:cs="Arial"/>
          <w:b/>
          <w:sz w:val="16"/>
          <w:szCs w:val="16"/>
          <w:lang w:eastAsia="es-ES"/>
        </w:rPr>
        <w:t xml:space="preserve">(*) Para cada proceso convocado se deberá establecer el puntaje mínimo que será la sumatoria del puntaje asignado a  los criterios de menor valoración planteado en cada factor de evaluación. </w:t>
      </w:r>
    </w:p>
    <w:p w:rsidR="001F1CC3" w:rsidRPr="001F1CC3" w:rsidRDefault="0035075F" w:rsidP="001F1CC3">
      <w:pPr>
        <w:pStyle w:val="NormalWeb"/>
        <w:numPr>
          <w:ilvl w:val="0"/>
          <w:numId w:val="14"/>
        </w:numPr>
        <w:shd w:val="clear" w:color="auto" w:fill="FFFFFF"/>
        <w:tabs>
          <w:tab w:val="clear" w:pos="1440"/>
        </w:tabs>
        <w:autoSpaceDE w:val="0"/>
        <w:autoSpaceDN w:val="0"/>
        <w:adjustRightInd w:val="0"/>
        <w:ind w:left="709" w:hanging="284"/>
        <w:jc w:val="both"/>
        <w:rPr>
          <w:rFonts w:ascii="Arial" w:hAnsi="Arial" w:cs="Arial"/>
          <w:b/>
          <w:sz w:val="16"/>
          <w:szCs w:val="16"/>
        </w:rPr>
      </w:pPr>
      <w:r w:rsidRPr="001F1CC3">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w:t>
      </w:r>
      <w:r w:rsidRPr="001F1CC3">
        <w:rPr>
          <w:rFonts w:ascii="Arial" w:hAnsi="Arial" w:cs="Arial"/>
          <w:sz w:val="20"/>
        </w:rPr>
        <w:t>información que deberá revisarse previa a su postulación en el rubro de “Consideraciones que deberá tener en cuenta para postular a los procesos de selección” (link:</w:t>
      </w:r>
      <w:r w:rsidRPr="001F1CC3">
        <w:rPr>
          <w:rFonts w:ascii="Arial" w:hAnsi="Arial" w:cs="Arial"/>
        </w:rPr>
        <w:t xml:space="preserve"> </w:t>
      </w:r>
      <w:hyperlink r:id="rId10" w:history="1">
        <w:r w:rsidRPr="001F1CC3">
          <w:rPr>
            <w:rStyle w:val="Hipervnculo"/>
            <w:rFonts w:ascii="Arial" w:hAnsi="Arial" w:cs="Arial"/>
            <w:sz w:val="20"/>
          </w:rPr>
          <w:t>https://convocatorias.essalud.gob.pe/</w:t>
        </w:r>
      </w:hyperlink>
      <w:r w:rsidRPr="001F1CC3">
        <w:rPr>
          <w:rFonts w:ascii="Arial" w:hAnsi="Arial" w:cs="Arial"/>
          <w:sz w:val="20"/>
        </w:rPr>
        <w:t>)</w:t>
      </w:r>
    </w:p>
    <w:p w:rsidR="004D1C63" w:rsidRPr="001F1CC3" w:rsidRDefault="001F1CC3" w:rsidP="001F1CC3">
      <w:pPr>
        <w:pStyle w:val="NormalWeb"/>
        <w:numPr>
          <w:ilvl w:val="0"/>
          <w:numId w:val="14"/>
        </w:numPr>
        <w:shd w:val="clear" w:color="auto" w:fill="FFFFFF"/>
        <w:tabs>
          <w:tab w:val="clear" w:pos="1440"/>
        </w:tabs>
        <w:autoSpaceDE w:val="0"/>
        <w:autoSpaceDN w:val="0"/>
        <w:adjustRightInd w:val="0"/>
        <w:ind w:left="709" w:hanging="284"/>
        <w:jc w:val="both"/>
        <w:rPr>
          <w:rFonts w:ascii="Arial" w:hAnsi="Arial" w:cs="Arial"/>
          <w:b/>
          <w:sz w:val="16"/>
          <w:szCs w:val="16"/>
        </w:rPr>
      </w:pPr>
      <w:r>
        <w:rPr>
          <w:rFonts w:ascii="Arial" w:hAnsi="Arial" w:cs="Arial"/>
          <w:sz w:val="20"/>
          <w:szCs w:val="20"/>
        </w:rPr>
        <w:t>Del mismo modo</w:t>
      </w:r>
      <w:r w:rsidRPr="001F1CC3">
        <w:rPr>
          <w:rFonts w:ascii="Arial" w:hAnsi="Arial" w:cs="Arial"/>
          <w:sz w:val="20"/>
          <w:szCs w:val="20"/>
        </w:rPr>
        <w:t>, de acuerdo a lo señalado en las normas vigentes para los profesionales médicos especialistas que demuestren haber culminado su Residentado Médico en EsSalud, se les otorgará una bonificación correspondiente al veinticinco por ciento (25%) del puntaje final obtenido.</w:t>
      </w:r>
    </w:p>
    <w:p w:rsidR="004D1C63" w:rsidRPr="001F1CC3" w:rsidRDefault="004D1C63" w:rsidP="004D1C63">
      <w:pPr>
        <w:pStyle w:val="NormalWeb"/>
        <w:numPr>
          <w:ilvl w:val="0"/>
          <w:numId w:val="14"/>
        </w:numPr>
        <w:shd w:val="clear" w:color="auto" w:fill="FFFFFF"/>
        <w:tabs>
          <w:tab w:val="clear" w:pos="1440"/>
          <w:tab w:val="num" w:pos="709"/>
        </w:tabs>
        <w:spacing w:before="0" w:beforeAutospacing="0" w:after="0" w:afterAutospacing="0"/>
        <w:ind w:left="709" w:hanging="332"/>
        <w:jc w:val="both"/>
        <w:rPr>
          <w:rFonts w:ascii="Arial" w:hAnsi="Arial" w:cs="Arial"/>
          <w:sz w:val="20"/>
          <w:szCs w:val="20"/>
        </w:rPr>
      </w:pPr>
      <w:r w:rsidRPr="001F1CC3">
        <w:rPr>
          <w:rFonts w:ascii="Arial" w:hAnsi="Arial" w:cs="Arial"/>
          <w:sz w:val="20"/>
          <w:szCs w:val="20"/>
        </w:rPr>
        <w:t>Asimismo, cuando corresponda, se otorgará Bonificación por haber realizado Residentado Médico en EsSalud de acuerdo al lugar donde haya realizado el SERUMS, en relación a los quintiles dentro del mapa de pobreza elaborado por FONCODES, el criterio a aplicarse es el siguiente:</w:t>
      </w:r>
    </w:p>
    <w:p w:rsidR="004D1C63" w:rsidRPr="001F1CC3" w:rsidRDefault="004D1C63" w:rsidP="004D1C63">
      <w:pPr>
        <w:autoSpaceDE w:val="0"/>
        <w:autoSpaceDN w:val="0"/>
        <w:adjustRightInd w:val="0"/>
        <w:jc w:val="both"/>
        <w:rPr>
          <w:rFonts w:ascii="Arial" w:hAnsi="Arial" w:cs="Arial"/>
          <w:lang w:val="es-ES_trad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8"/>
        <w:gridCol w:w="3725"/>
      </w:tblGrid>
      <w:tr w:rsidR="004D1C63" w:rsidRPr="001F1CC3" w:rsidTr="003762AD">
        <w:trPr>
          <w:trHeight w:val="299"/>
        </w:trPr>
        <w:tc>
          <w:tcPr>
            <w:tcW w:w="3788" w:type="dxa"/>
            <w:shd w:val="clear" w:color="auto" w:fill="B3B3B3"/>
          </w:tcPr>
          <w:p w:rsidR="004D1C63" w:rsidRPr="001F1CC3" w:rsidRDefault="004D1C63" w:rsidP="003762AD">
            <w:pPr>
              <w:autoSpaceDE w:val="0"/>
              <w:autoSpaceDN w:val="0"/>
              <w:adjustRightInd w:val="0"/>
              <w:jc w:val="center"/>
              <w:rPr>
                <w:rFonts w:ascii="Arial" w:hAnsi="Arial" w:cs="Arial"/>
                <w:b/>
                <w:lang w:val="es-ES_tradnl"/>
              </w:rPr>
            </w:pPr>
            <w:r w:rsidRPr="001F1CC3">
              <w:rPr>
                <w:rFonts w:ascii="Arial" w:hAnsi="Arial" w:cs="Arial"/>
                <w:b/>
                <w:lang w:val="es-ES_tradnl"/>
              </w:rPr>
              <w:t>Ubicación según FONCODES</w:t>
            </w:r>
          </w:p>
        </w:tc>
        <w:tc>
          <w:tcPr>
            <w:tcW w:w="3725" w:type="dxa"/>
            <w:shd w:val="clear" w:color="auto" w:fill="B3B3B3"/>
          </w:tcPr>
          <w:p w:rsidR="004D1C63" w:rsidRPr="001F1CC3" w:rsidRDefault="004D1C63" w:rsidP="003762AD">
            <w:pPr>
              <w:autoSpaceDE w:val="0"/>
              <w:autoSpaceDN w:val="0"/>
              <w:adjustRightInd w:val="0"/>
              <w:jc w:val="both"/>
              <w:rPr>
                <w:rFonts w:ascii="Arial" w:hAnsi="Arial" w:cs="Arial"/>
                <w:b/>
                <w:lang w:val="es-ES_tradnl"/>
              </w:rPr>
            </w:pPr>
            <w:r w:rsidRPr="001F1CC3">
              <w:rPr>
                <w:rFonts w:ascii="Arial" w:hAnsi="Arial" w:cs="Arial"/>
                <w:b/>
                <w:lang w:val="es-ES_tradnl"/>
              </w:rPr>
              <w:t>Bonificación sobre puntaje final</w:t>
            </w:r>
          </w:p>
        </w:tc>
      </w:tr>
      <w:tr w:rsidR="004D1C63" w:rsidRPr="001F1CC3" w:rsidTr="003762AD">
        <w:trPr>
          <w:trHeight w:val="261"/>
        </w:trPr>
        <w:tc>
          <w:tcPr>
            <w:tcW w:w="3788"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Quintil 1</w:t>
            </w:r>
          </w:p>
        </w:tc>
        <w:tc>
          <w:tcPr>
            <w:tcW w:w="3725"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15 %</w:t>
            </w:r>
          </w:p>
        </w:tc>
      </w:tr>
      <w:tr w:rsidR="004D1C63" w:rsidRPr="001F1CC3" w:rsidTr="003762AD">
        <w:trPr>
          <w:trHeight w:val="261"/>
        </w:trPr>
        <w:tc>
          <w:tcPr>
            <w:tcW w:w="3788"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Quintil 2</w:t>
            </w:r>
          </w:p>
        </w:tc>
        <w:tc>
          <w:tcPr>
            <w:tcW w:w="3725"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10%</w:t>
            </w:r>
          </w:p>
        </w:tc>
      </w:tr>
      <w:tr w:rsidR="004D1C63" w:rsidRPr="001F1CC3" w:rsidTr="003762AD">
        <w:tc>
          <w:tcPr>
            <w:tcW w:w="3788"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Quintil 3</w:t>
            </w:r>
          </w:p>
        </w:tc>
        <w:tc>
          <w:tcPr>
            <w:tcW w:w="3725"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5%</w:t>
            </w:r>
          </w:p>
        </w:tc>
      </w:tr>
      <w:tr w:rsidR="004D1C63" w:rsidRPr="001F1CC3" w:rsidTr="003762AD">
        <w:tc>
          <w:tcPr>
            <w:tcW w:w="3788"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Quintil 4</w:t>
            </w:r>
          </w:p>
        </w:tc>
        <w:tc>
          <w:tcPr>
            <w:tcW w:w="3725"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2%</w:t>
            </w:r>
          </w:p>
        </w:tc>
      </w:tr>
      <w:tr w:rsidR="004D1C63" w:rsidRPr="001F1CC3" w:rsidTr="003762AD">
        <w:tc>
          <w:tcPr>
            <w:tcW w:w="3788"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Quintil 5</w:t>
            </w:r>
          </w:p>
        </w:tc>
        <w:tc>
          <w:tcPr>
            <w:tcW w:w="3725" w:type="dxa"/>
            <w:vAlign w:val="center"/>
          </w:tcPr>
          <w:p w:rsidR="004D1C63" w:rsidRPr="001F1CC3" w:rsidRDefault="004D1C63" w:rsidP="003762AD">
            <w:pPr>
              <w:autoSpaceDE w:val="0"/>
              <w:autoSpaceDN w:val="0"/>
              <w:adjustRightInd w:val="0"/>
              <w:jc w:val="center"/>
              <w:rPr>
                <w:rFonts w:ascii="Arial" w:hAnsi="Arial" w:cs="Arial"/>
                <w:lang w:val="es-ES_tradnl"/>
              </w:rPr>
            </w:pPr>
            <w:r w:rsidRPr="001F1CC3">
              <w:rPr>
                <w:rFonts w:ascii="Arial" w:hAnsi="Arial" w:cs="Arial"/>
                <w:lang w:val="es-ES_tradnl"/>
              </w:rPr>
              <w:t>0</w:t>
            </w:r>
          </w:p>
        </w:tc>
      </w:tr>
    </w:tbl>
    <w:p w:rsidR="0035075F" w:rsidRPr="001F1CC3" w:rsidRDefault="0035075F" w:rsidP="0035075F">
      <w:pPr>
        <w:ind w:right="550"/>
        <w:jc w:val="both"/>
        <w:rPr>
          <w:rFonts w:ascii="Arial" w:hAnsi="Arial" w:cs="Arial"/>
        </w:rPr>
      </w:pPr>
    </w:p>
    <w:p w:rsidR="004D1C63" w:rsidRPr="001F1CC3" w:rsidRDefault="004D1C63" w:rsidP="0035075F">
      <w:pPr>
        <w:ind w:right="550"/>
        <w:jc w:val="both"/>
        <w:rPr>
          <w:rFonts w:ascii="Arial" w:hAnsi="Arial" w:cs="Arial"/>
        </w:rPr>
      </w:pPr>
    </w:p>
    <w:p w:rsidR="0035075F" w:rsidRPr="001F1CC3" w:rsidRDefault="0035075F" w:rsidP="0035075F">
      <w:pPr>
        <w:pStyle w:val="Sangradetextonormal"/>
        <w:numPr>
          <w:ilvl w:val="0"/>
          <w:numId w:val="1"/>
        </w:numPr>
        <w:tabs>
          <w:tab w:val="clear" w:pos="720"/>
          <w:tab w:val="left" w:pos="426"/>
        </w:tabs>
        <w:ind w:left="426" w:hanging="426"/>
        <w:jc w:val="both"/>
        <w:rPr>
          <w:rFonts w:cs="Arial"/>
          <w:sz w:val="20"/>
        </w:rPr>
      </w:pPr>
      <w:r w:rsidRPr="001F1CC3">
        <w:rPr>
          <w:rFonts w:cs="Arial"/>
          <w:sz w:val="20"/>
        </w:rPr>
        <w:t>DOCUMENTACIÓN A PRESENTAR</w:t>
      </w:r>
    </w:p>
    <w:p w:rsidR="0035075F" w:rsidRPr="001F1CC3" w:rsidRDefault="0035075F" w:rsidP="0035075F">
      <w:pPr>
        <w:pStyle w:val="Sangradetextonormal"/>
        <w:ind w:left="360" w:firstLine="0"/>
        <w:jc w:val="both"/>
        <w:rPr>
          <w:rFonts w:cs="Arial"/>
          <w:sz w:val="20"/>
        </w:rPr>
      </w:pPr>
    </w:p>
    <w:p w:rsidR="0035075F" w:rsidRPr="001F1CC3" w:rsidRDefault="0035075F" w:rsidP="0035075F">
      <w:pPr>
        <w:pStyle w:val="Sangradetextonormal"/>
        <w:numPr>
          <w:ilvl w:val="1"/>
          <w:numId w:val="1"/>
        </w:numPr>
        <w:tabs>
          <w:tab w:val="clear" w:pos="1440"/>
          <w:tab w:val="num" w:pos="709"/>
        </w:tabs>
        <w:ind w:left="720" w:hanging="294"/>
        <w:jc w:val="both"/>
        <w:rPr>
          <w:rFonts w:cs="Arial"/>
          <w:sz w:val="20"/>
        </w:rPr>
      </w:pPr>
      <w:r w:rsidRPr="001F1CC3">
        <w:rPr>
          <w:rFonts w:cs="Arial"/>
          <w:sz w:val="20"/>
        </w:rPr>
        <w:t>De la presentación de la Hoja de Vida</w:t>
      </w:r>
    </w:p>
    <w:p w:rsidR="0035075F" w:rsidRPr="001F1CC3" w:rsidRDefault="0035075F" w:rsidP="0035075F">
      <w:pPr>
        <w:pStyle w:val="Sangradetextonormal"/>
        <w:numPr>
          <w:ilvl w:val="3"/>
          <w:numId w:val="4"/>
        </w:numPr>
        <w:tabs>
          <w:tab w:val="clear" w:pos="2880"/>
          <w:tab w:val="num" w:pos="993"/>
        </w:tabs>
        <w:ind w:left="993" w:hanging="284"/>
        <w:jc w:val="both"/>
        <w:rPr>
          <w:rFonts w:cs="Arial"/>
          <w:b w:val="0"/>
          <w:sz w:val="20"/>
        </w:rPr>
      </w:pPr>
      <w:r w:rsidRPr="001F1CC3">
        <w:rPr>
          <w:rFonts w:cs="Arial"/>
          <w:b w:val="0"/>
          <w:sz w:val="20"/>
        </w:rPr>
        <w:t>La información consignada en el Currículo Vitae u Hoja de Vida tiene carácter de declaración jurada, por lo que el postulante será responsable de la información consignada en dicho documento y se somete al proceso de fiscalización posterior que lleva a cabo la entidad.</w:t>
      </w:r>
    </w:p>
    <w:p w:rsidR="0035075F" w:rsidRPr="001F1CC3" w:rsidRDefault="0035075F" w:rsidP="0035075F">
      <w:pPr>
        <w:pStyle w:val="Sangradetextonormal"/>
        <w:numPr>
          <w:ilvl w:val="3"/>
          <w:numId w:val="4"/>
        </w:numPr>
        <w:tabs>
          <w:tab w:val="clear" w:pos="2880"/>
          <w:tab w:val="num" w:pos="993"/>
        </w:tabs>
        <w:ind w:left="993" w:hanging="284"/>
        <w:jc w:val="both"/>
        <w:rPr>
          <w:rFonts w:cs="Arial"/>
          <w:b w:val="0"/>
          <w:sz w:val="20"/>
        </w:rPr>
      </w:pPr>
      <w:r w:rsidRPr="001F1CC3">
        <w:rPr>
          <w:rFonts w:cs="Arial"/>
          <w:b w:val="0"/>
          <w:sz w:val="20"/>
        </w:rPr>
        <w:t>Los documentos presentados por los postulantes no serán devueltos.</w:t>
      </w:r>
    </w:p>
    <w:p w:rsidR="0035075F" w:rsidRDefault="0035075F" w:rsidP="0035075F">
      <w:pPr>
        <w:pStyle w:val="Sangradetextonormal"/>
        <w:ind w:firstLine="0"/>
        <w:jc w:val="both"/>
        <w:rPr>
          <w:rFonts w:cs="Arial"/>
          <w:sz w:val="20"/>
        </w:rPr>
      </w:pPr>
    </w:p>
    <w:p w:rsidR="00E25D04" w:rsidRDefault="00E25D04" w:rsidP="0035075F">
      <w:pPr>
        <w:pStyle w:val="Sangradetextonormal"/>
        <w:ind w:firstLine="0"/>
        <w:jc w:val="both"/>
        <w:rPr>
          <w:rFonts w:cs="Arial"/>
          <w:sz w:val="20"/>
        </w:rPr>
      </w:pPr>
    </w:p>
    <w:p w:rsidR="00E25D04" w:rsidRDefault="00E25D04" w:rsidP="0035075F">
      <w:pPr>
        <w:pStyle w:val="Sangradetextonormal"/>
        <w:ind w:firstLine="0"/>
        <w:jc w:val="both"/>
        <w:rPr>
          <w:rFonts w:cs="Arial"/>
          <w:sz w:val="20"/>
        </w:rPr>
      </w:pPr>
    </w:p>
    <w:p w:rsidR="00E25D04" w:rsidRPr="001F1CC3" w:rsidRDefault="00E25D04" w:rsidP="0035075F">
      <w:pPr>
        <w:pStyle w:val="Sangradetextonormal"/>
        <w:ind w:firstLine="0"/>
        <w:jc w:val="both"/>
        <w:rPr>
          <w:rFonts w:cs="Arial"/>
          <w:sz w:val="20"/>
        </w:rPr>
      </w:pPr>
    </w:p>
    <w:p w:rsidR="0035075F" w:rsidRPr="001F1CC3" w:rsidRDefault="0035075F" w:rsidP="0035075F">
      <w:pPr>
        <w:pStyle w:val="Sangradetextonormal"/>
        <w:numPr>
          <w:ilvl w:val="1"/>
          <w:numId w:val="1"/>
        </w:numPr>
        <w:tabs>
          <w:tab w:val="clear" w:pos="1440"/>
          <w:tab w:val="num" w:pos="709"/>
        </w:tabs>
        <w:ind w:left="720" w:hanging="294"/>
        <w:jc w:val="both"/>
        <w:rPr>
          <w:rFonts w:cs="Arial"/>
          <w:sz w:val="20"/>
        </w:rPr>
      </w:pPr>
      <w:r w:rsidRPr="001F1CC3">
        <w:rPr>
          <w:rFonts w:cs="Arial"/>
          <w:sz w:val="20"/>
        </w:rPr>
        <w:lastRenderedPageBreak/>
        <w:t>Documentación adicional</w:t>
      </w:r>
    </w:p>
    <w:p w:rsidR="0035075F" w:rsidRPr="001F1CC3" w:rsidRDefault="0035075F" w:rsidP="0035075F">
      <w:pPr>
        <w:pStyle w:val="Sangradetextonormal"/>
        <w:numPr>
          <w:ilvl w:val="3"/>
          <w:numId w:val="5"/>
        </w:numPr>
        <w:tabs>
          <w:tab w:val="clear" w:pos="2880"/>
          <w:tab w:val="num" w:pos="993"/>
        </w:tabs>
        <w:ind w:left="993" w:hanging="284"/>
        <w:jc w:val="both"/>
        <w:rPr>
          <w:rFonts w:cs="Arial"/>
          <w:b w:val="0"/>
          <w:sz w:val="20"/>
        </w:rPr>
      </w:pPr>
      <w:r w:rsidRPr="001F1CC3">
        <w:rPr>
          <w:rFonts w:cs="Arial"/>
          <w:b w:val="0"/>
          <w:sz w:val="20"/>
        </w:rPr>
        <w:t>Declaraciones Juradas (Formatos 1, 2, 3</w:t>
      </w:r>
      <w:r w:rsidR="001F1CC3">
        <w:rPr>
          <w:rFonts w:cs="Arial"/>
          <w:b w:val="0"/>
          <w:sz w:val="20"/>
        </w:rPr>
        <w:t>, 4 de corresponder</w:t>
      </w:r>
      <w:r w:rsidR="00424FFC" w:rsidRPr="001F1CC3">
        <w:rPr>
          <w:rFonts w:cs="Arial"/>
          <w:b w:val="0"/>
          <w:sz w:val="20"/>
        </w:rPr>
        <w:t xml:space="preserve"> </w:t>
      </w:r>
      <w:r w:rsidR="00AD566E" w:rsidRPr="001F1CC3">
        <w:rPr>
          <w:rFonts w:cs="Arial"/>
          <w:b w:val="0"/>
          <w:sz w:val="20"/>
        </w:rPr>
        <w:t>y 5) y C</w:t>
      </w:r>
      <w:r w:rsidRPr="001F1CC3">
        <w:rPr>
          <w:rFonts w:cs="Arial"/>
          <w:b w:val="0"/>
          <w:sz w:val="20"/>
        </w:rPr>
        <w:t>urrículum Vitae documentado y foliado, detallando los aspectos de formación, experiencia laboral y capacitación de acuerdo a las instrucciones indicadas en la página Web.</w:t>
      </w:r>
    </w:p>
    <w:p w:rsidR="0035075F" w:rsidRPr="001F1CC3" w:rsidRDefault="0035075F" w:rsidP="0035075F">
      <w:pPr>
        <w:pStyle w:val="Sangradetextonormal"/>
        <w:numPr>
          <w:ilvl w:val="3"/>
          <w:numId w:val="5"/>
        </w:numPr>
        <w:tabs>
          <w:tab w:val="clear" w:pos="2880"/>
          <w:tab w:val="num" w:pos="993"/>
        </w:tabs>
        <w:ind w:left="993" w:hanging="284"/>
        <w:jc w:val="both"/>
        <w:rPr>
          <w:rFonts w:cs="Arial"/>
          <w:b w:val="0"/>
          <w:sz w:val="20"/>
        </w:rPr>
      </w:pPr>
      <w:r w:rsidRPr="001F1CC3">
        <w:rPr>
          <w:rFonts w:cs="Arial"/>
          <w:b w:val="0"/>
          <w:sz w:val="20"/>
        </w:rPr>
        <w:t>Copia simple del Documento Nacional de Identidad (DNI)</w:t>
      </w:r>
    </w:p>
    <w:p w:rsidR="0035075F" w:rsidRPr="001F1CC3" w:rsidRDefault="0035075F" w:rsidP="0035075F">
      <w:pPr>
        <w:pStyle w:val="Sangradetextonormal"/>
        <w:numPr>
          <w:ilvl w:val="3"/>
          <w:numId w:val="5"/>
        </w:numPr>
        <w:tabs>
          <w:tab w:val="clear" w:pos="2880"/>
          <w:tab w:val="num" w:pos="993"/>
        </w:tabs>
        <w:ind w:left="993" w:hanging="284"/>
        <w:jc w:val="both"/>
        <w:rPr>
          <w:rFonts w:cs="Arial"/>
          <w:b w:val="0"/>
          <w:sz w:val="20"/>
        </w:rPr>
      </w:pPr>
      <w:r w:rsidRPr="001F1CC3">
        <w:rPr>
          <w:rFonts w:cs="Arial"/>
          <w:b w:val="0"/>
          <w:sz w:val="20"/>
        </w:rPr>
        <w:t xml:space="preserve">Los formatos y otros documentos a presentar deben descargarse de la página Web (link : </w:t>
      </w:r>
      <w:hyperlink r:id="rId11" w:history="1">
        <w:r w:rsidRPr="001F1CC3">
          <w:rPr>
            <w:rStyle w:val="Hipervnculo"/>
            <w:rFonts w:cs="Arial"/>
            <w:sz w:val="20"/>
          </w:rPr>
          <w:t>https://convocatorias.essalud.gob.pe/</w:t>
        </w:r>
      </w:hyperlink>
      <w:r w:rsidRPr="001F1CC3">
        <w:rPr>
          <w:rFonts w:cs="Arial"/>
          <w:b w:val="0"/>
          <w:sz w:val="20"/>
        </w:rPr>
        <w:t>)</w:t>
      </w:r>
    </w:p>
    <w:p w:rsidR="0035075F" w:rsidRPr="001F1CC3" w:rsidRDefault="0035075F" w:rsidP="0035075F">
      <w:pPr>
        <w:pStyle w:val="Sangradetextonormal"/>
        <w:ind w:firstLine="0"/>
        <w:jc w:val="both"/>
        <w:rPr>
          <w:rFonts w:cs="Arial"/>
          <w:sz w:val="20"/>
        </w:rPr>
      </w:pPr>
    </w:p>
    <w:p w:rsidR="0035075F" w:rsidRPr="001F1CC3" w:rsidRDefault="0035075F" w:rsidP="0035075F">
      <w:pPr>
        <w:pStyle w:val="Sangradetextonormal"/>
        <w:tabs>
          <w:tab w:val="left" w:pos="2244"/>
        </w:tabs>
        <w:ind w:firstLine="0"/>
        <w:jc w:val="both"/>
        <w:rPr>
          <w:rFonts w:cs="Arial"/>
          <w:sz w:val="20"/>
        </w:rPr>
      </w:pPr>
    </w:p>
    <w:p w:rsidR="0035075F" w:rsidRPr="001F1CC3" w:rsidRDefault="0035075F" w:rsidP="0035075F">
      <w:pPr>
        <w:pStyle w:val="Sangradetextonormal"/>
        <w:numPr>
          <w:ilvl w:val="0"/>
          <w:numId w:val="1"/>
        </w:numPr>
        <w:tabs>
          <w:tab w:val="clear" w:pos="720"/>
        </w:tabs>
        <w:ind w:left="426" w:hanging="426"/>
        <w:jc w:val="both"/>
        <w:rPr>
          <w:rFonts w:cs="Arial"/>
          <w:sz w:val="20"/>
        </w:rPr>
      </w:pPr>
      <w:r w:rsidRPr="001F1CC3">
        <w:rPr>
          <w:rFonts w:cs="Arial"/>
          <w:sz w:val="20"/>
        </w:rPr>
        <w:t>DE LA DECLARATORIA DE DESIERTO O CANCELACIÓN DEL PROCESO</w:t>
      </w:r>
    </w:p>
    <w:p w:rsidR="0035075F" w:rsidRPr="001F1CC3" w:rsidRDefault="0035075F" w:rsidP="0035075F">
      <w:pPr>
        <w:pStyle w:val="Sangradetextonormal"/>
        <w:ind w:left="1080" w:firstLine="0"/>
        <w:jc w:val="both"/>
        <w:rPr>
          <w:rFonts w:cs="Arial"/>
          <w:sz w:val="20"/>
        </w:rPr>
      </w:pPr>
    </w:p>
    <w:p w:rsidR="0035075F" w:rsidRPr="001F1CC3" w:rsidRDefault="0035075F" w:rsidP="0035075F">
      <w:pPr>
        <w:pStyle w:val="Sangradetextonormal"/>
        <w:numPr>
          <w:ilvl w:val="1"/>
          <w:numId w:val="1"/>
        </w:numPr>
        <w:tabs>
          <w:tab w:val="clear" w:pos="1440"/>
          <w:tab w:val="num" w:pos="709"/>
        </w:tabs>
        <w:ind w:left="720" w:hanging="294"/>
        <w:jc w:val="both"/>
        <w:rPr>
          <w:rFonts w:cs="Arial"/>
          <w:sz w:val="20"/>
        </w:rPr>
      </w:pPr>
      <w:r w:rsidRPr="001F1CC3">
        <w:rPr>
          <w:rFonts w:cs="Arial"/>
          <w:sz w:val="20"/>
        </w:rPr>
        <w:t>Declaratoria del Proceso como Desierto</w:t>
      </w:r>
    </w:p>
    <w:p w:rsidR="0035075F" w:rsidRPr="001F1CC3" w:rsidRDefault="0035075F" w:rsidP="0035075F">
      <w:pPr>
        <w:pStyle w:val="Sangradetextonormal"/>
        <w:ind w:left="709" w:firstLine="0"/>
        <w:jc w:val="both"/>
        <w:rPr>
          <w:rFonts w:cs="Arial"/>
          <w:b w:val="0"/>
          <w:sz w:val="20"/>
        </w:rPr>
      </w:pPr>
      <w:r w:rsidRPr="001F1CC3">
        <w:rPr>
          <w:rFonts w:cs="Arial"/>
          <w:b w:val="0"/>
          <w:sz w:val="20"/>
        </w:rPr>
        <w:t>El proceso puede ser declarado desierto en alguno de los siguientes supuestos:</w:t>
      </w:r>
    </w:p>
    <w:p w:rsidR="0035075F" w:rsidRPr="001F1CC3" w:rsidRDefault="0035075F" w:rsidP="0035075F">
      <w:pPr>
        <w:pStyle w:val="Sangradetextonormal"/>
        <w:numPr>
          <w:ilvl w:val="0"/>
          <w:numId w:val="3"/>
        </w:numPr>
        <w:ind w:left="960" w:hanging="251"/>
        <w:jc w:val="both"/>
        <w:rPr>
          <w:rFonts w:cs="Arial"/>
          <w:b w:val="0"/>
          <w:sz w:val="20"/>
        </w:rPr>
      </w:pPr>
      <w:r w:rsidRPr="001F1CC3">
        <w:rPr>
          <w:rFonts w:cs="Arial"/>
          <w:b w:val="0"/>
          <w:sz w:val="20"/>
        </w:rPr>
        <w:t>Cuando no se presentan postulantes al proceso de selección.</w:t>
      </w:r>
    </w:p>
    <w:p w:rsidR="0035075F" w:rsidRPr="001F1CC3" w:rsidRDefault="0035075F" w:rsidP="0035075F">
      <w:pPr>
        <w:pStyle w:val="Sangradetextonormal"/>
        <w:numPr>
          <w:ilvl w:val="0"/>
          <w:numId w:val="3"/>
        </w:numPr>
        <w:ind w:left="960" w:hanging="251"/>
        <w:jc w:val="both"/>
        <w:rPr>
          <w:rFonts w:cs="Arial"/>
          <w:b w:val="0"/>
          <w:sz w:val="20"/>
        </w:rPr>
      </w:pPr>
      <w:r w:rsidRPr="001F1CC3">
        <w:rPr>
          <w:rFonts w:cs="Arial"/>
          <w:b w:val="0"/>
          <w:sz w:val="20"/>
        </w:rPr>
        <w:t>Cuando ninguno de los postulantes cumple con los requisitos mínimos.</w:t>
      </w:r>
    </w:p>
    <w:p w:rsidR="0035075F" w:rsidRPr="001F1CC3" w:rsidRDefault="0035075F" w:rsidP="0035075F">
      <w:pPr>
        <w:pStyle w:val="Sangradetextonormal"/>
        <w:numPr>
          <w:ilvl w:val="0"/>
          <w:numId w:val="3"/>
        </w:numPr>
        <w:ind w:left="960" w:hanging="251"/>
        <w:jc w:val="both"/>
        <w:rPr>
          <w:rFonts w:cs="Arial"/>
          <w:b w:val="0"/>
          <w:sz w:val="20"/>
        </w:rPr>
      </w:pPr>
      <w:r w:rsidRPr="001F1CC3">
        <w:rPr>
          <w:rFonts w:cs="Arial"/>
          <w:b w:val="0"/>
          <w:sz w:val="20"/>
        </w:rPr>
        <w:t>Cuando habiendo cumplido los requisitos mínimos, ninguno de los postulantes obtiene puntaje mínimo en las etapas de evaluación del proceso.</w:t>
      </w:r>
    </w:p>
    <w:p w:rsidR="0035075F" w:rsidRPr="001F1CC3" w:rsidRDefault="0035075F" w:rsidP="0035075F">
      <w:pPr>
        <w:pStyle w:val="Sangradetextonormal"/>
        <w:jc w:val="both"/>
        <w:rPr>
          <w:rFonts w:cs="Arial"/>
          <w:b w:val="0"/>
          <w:sz w:val="20"/>
        </w:rPr>
      </w:pPr>
    </w:p>
    <w:p w:rsidR="005A4473" w:rsidRPr="001F1CC3" w:rsidRDefault="005A4473" w:rsidP="0035075F">
      <w:pPr>
        <w:pStyle w:val="Sangradetextonormal"/>
        <w:jc w:val="both"/>
        <w:rPr>
          <w:rFonts w:cs="Arial"/>
          <w:b w:val="0"/>
          <w:sz w:val="20"/>
        </w:rPr>
      </w:pPr>
    </w:p>
    <w:p w:rsidR="0035075F" w:rsidRPr="001F1CC3" w:rsidRDefault="0035075F" w:rsidP="0035075F">
      <w:pPr>
        <w:pStyle w:val="Sangradetextonormal"/>
        <w:numPr>
          <w:ilvl w:val="1"/>
          <w:numId w:val="1"/>
        </w:numPr>
        <w:tabs>
          <w:tab w:val="clear" w:pos="1440"/>
          <w:tab w:val="num" w:pos="709"/>
        </w:tabs>
        <w:ind w:left="720" w:hanging="294"/>
        <w:jc w:val="both"/>
        <w:rPr>
          <w:rFonts w:cs="Arial"/>
          <w:sz w:val="20"/>
        </w:rPr>
      </w:pPr>
      <w:r w:rsidRPr="001F1CC3">
        <w:rPr>
          <w:rFonts w:cs="Arial"/>
          <w:sz w:val="20"/>
        </w:rPr>
        <w:t>Cancelación del proceso de selección</w:t>
      </w:r>
    </w:p>
    <w:p w:rsidR="0035075F" w:rsidRPr="001F1CC3" w:rsidRDefault="0035075F" w:rsidP="0035075F">
      <w:pPr>
        <w:pStyle w:val="Sangradetextonormal"/>
        <w:ind w:left="709" w:firstLine="0"/>
        <w:jc w:val="both"/>
        <w:rPr>
          <w:rFonts w:cs="Arial"/>
          <w:b w:val="0"/>
          <w:sz w:val="20"/>
        </w:rPr>
      </w:pPr>
      <w:r w:rsidRPr="001F1CC3">
        <w:rPr>
          <w:rFonts w:cs="Arial"/>
          <w:b w:val="0"/>
          <w:sz w:val="20"/>
        </w:rPr>
        <w:t>El proceso puede ser cancelado en alguno de los siguientes supuestos, sin que sea responsabilidad de la entidad.</w:t>
      </w:r>
    </w:p>
    <w:p w:rsidR="0035075F" w:rsidRPr="001F1CC3" w:rsidRDefault="0035075F" w:rsidP="0035075F">
      <w:pPr>
        <w:pStyle w:val="Sangradetextonormal"/>
        <w:numPr>
          <w:ilvl w:val="0"/>
          <w:numId w:val="2"/>
        </w:numPr>
        <w:tabs>
          <w:tab w:val="clear" w:pos="1800"/>
          <w:tab w:val="num" w:pos="960"/>
        </w:tabs>
        <w:ind w:left="960" w:hanging="251"/>
        <w:jc w:val="both"/>
        <w:rPr>
          <w:rFonts w:cs="Arial"/>
          <w:b w:val="0"/>
          <w:sz w:val="20"/>
        </w:rPr>
      </w:pPr>
      <w:r w:rsidRPr="001F1CC3">
        <w:rPr>
          <w:rFonts w:cs="Arial"/>
          <w:b w:val="0"/>
          <w:sz w:val="20"/>
        </w:rPr>
        <w:t>Cuando desaparece la necesidad del servicio de la entidad con posterioridad al inicio del proceso de selección.</w:t>
      </w:r>
    </w:p>
    <w:p w:rsidR="0035075F" w:rsidRPr="001F1CC3" w:rsidRDefault="0035075F" w:rsidP="0035075F">
      <w:pPr>
        <w:pStyle w:val="Sangradetextonormal"/>
        <w:numPr>
          <w:ilvl w:val="0"/>
          <w:numId w:val="2"/>
        </w:numPr>
        <w:tabs>
          <w:tab w:val="clear" w:pos="1800"/>
          <w:tab w:val="num" w:pos="960"/>
        </w:tabs>
        <w:ind w:left="960" w:hanging="251"/>
        <w:jc w:val="both"/>
        <w:rPr>
          <w:rFonts w:cs="Arial"/>
          <w:b w:val="0"/>
          <w:sz w:val="20"/>
        </w:rPr>
      </w:pPr>
      <w:r w:rsidRPr="001F1CC3">
        <w:rPr>
          <w:rFonts w:cs="Arial"/>
          <w:b w:val="0"/>
          <w:sz w:val="20"/>
        </w:rPr>
        <w:t>Por restricciones presupuestales.</w:t>
      </w:r>
    </w:p>
    <w:p w:rsidR="0035075F" w:rsidRPr="001F1CC3" w:rsidRDefault="0035075F" w:rsidP="0035075F">
      <w:pPr>
        <w:pStyle w:val="Sangradetextonormal"/>
        <w:numPr>
          <w:ilvl w:val="0"/>
          <w:numId w:val="2"/>
        </w:numPr>
        <w:tabs>
          <w:tab w:val="clear" w:pos="1800"/>
          <w:tab w:val="num" w:pos="960"/>
        </w:tabs>
        <w:ind w:left="960" w:hanging="251"/>
        <w:jc w:val="both"/>
        <w:rPr>
          <w:rFonts w:cs="Arial"/>
          <w:b w:val="0"/>
          <w:sz w:val="20"/>
        </w:rPr>
      </w:pPr>
      <w:r w:rsidRPr="001F1CC3">
        <w:rPr>
          <w:rFonts w:cs="Arial"/>
          <w:b w:val="0"/>
          <w:sz w:val="20"/>
        </w:rPr>
        <w:t>Otros supuestos debidamente justificados.</w:t>
      </w:r>
    </w:p>
    <w:p w:rsidR="0035075F" w:rsidRPr="00642C7C" w:rsidRDefault="0035075F" w:rsidP="0035075F">
      <w:pPr>
        <w:pStyle w:val="Sangradetextonormal"/>
        <w:jc w:val="both"/>
        <w:rPr>
          <w:rFonts w:cs="Arial"/>
          <w:b w:val="0"/>
          <w:sz w:val="20"/>
        </w:rPr>
      </w:pPr>
    </w:p>
    <w:p w:rsidR="0035075F" w:rsidRPr="00642C7C" w:rsidRDefault="0035075F" w:rsidP="0035075F">
      <w:pPr>
        <w:pStyle w:val="Sangradetextonormal"/>
        <w:jc w:val="both"/>
        <w:rPr>
          <w:rFonts w:cs="Arial"/>
          <w:b w:val="0"/>
          <w:sz w:val="20"/>
        </w:rPr>
      </w:pPr>
    </w:p>
    <w:p w:rsidR="003437AE" w:rsidRPr="00642C7C" w:rsidRDefault="003437AE" w:rsidP="00756117">
      <w:pPr>
        <w:ind w:left="7080" w:hanging="1080"/>
        <w:jc w:val="right"/>
        <w:rPr>
          <w:rFonts w:ascii="Arial" w:hAnsi="Arial" w:cs="Arial"/>
        </w:rPr>
      </w:pPr>
    </w:p>
    <w:sectPr w:rsidR="003437AE" w:rsidRPr="00642C7C" w:rsidSect="000E667D">
      <w:headerReference w:type="default" r:id="rId12"/>
      <w:footerReference w:type="even" r:id="rId13"/>
      <w:footerReference w:type="default" r:id="rId14"/>
      <w:pgSz w:w="11906" w:h="16838" w:code="9"/>
      <w:pgMar w:top="899"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2E" w:rsidRDefault="00F0352E">
      <w:r>
        <w:separator/>
      </w:r>
    </w:p>
  </w:endnote>
  <w:endnote w:type="continuationSeparator" w:id="0">
    <w:p w:rsidR="00F0352E" w:rsidRDefault="00F03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2E" w:rsidRDefault="000B73CA" w:rsidP="00482E36">
    <w:pPr>
      <w:pStyle w:val="Piedepgina"/>
      <w:framePr w:wrap="around" w:vAnchor="text" w:hAnchor="margin" w:xAlign="right" w:y="1"/>
      <w:rPr>
        <w:rStyle w:val="Nmerodepgina"/>
      </w:rPr>
    </w:pPr>
    <w:r>
      <w:rPr>
        <w:rStyle w:val="Nmerodepgina"/>
      </w:rPr>
      <w:fldChar w:fldCharType="begin"/>
    </w:r>
    <w:r w:rsidR="00F0352E">
      <w:rPr>
        <w:rStyle w:val="Nmerodepgina"/>
      </w:rPr>
      <w:instrText xml:space="preserve">PAGE  </w:instrText>
    </w:r>
    <w:r>
      <w:rPr>
        <w:rStyle w:val="Nmerodepgina"/>
      </w:rPr>
      <w:fldChar w:fldCharType="end"/>
    </w:r>
  </w:p>
  <w:p w:rsidR="00F0352E" w:rsidRDefault="00F0352E" w:rsidP="00F238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2E" w:rsidRDefault="00F0352E" w:rsidP="00F238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2E" w:rsidRDefault="00F0352E">
      <w:r>
        <w:separator/>
      </w:r>
    </w:p>
  </w:footnote>
  <w:footnote w:type="continuationSeparator" w:id="0">
    <w:p w:rsidR="00F0352E" w:rsidRDefault="00F03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2E" w:rsidRPr="008A20C9" w:rsidRDefault="00F0352E" w:rsidP="00F57590">
    <w:pPr>
      <w:pStyle w:val="Encabezado"/>
      <w:tabs>
        <w:tab w:val="clear" w:pos="4419"/>
        <w:tab w:val="clear" w:pos="8838"/>
        <w:tab w:val="left" w:pos="3675"/>
      </w:tabs>
      <w:rPr>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3">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4">
    <w:nsid w:val="00C81781"/>
    <w:multiLevelType w:val="hybridMultilevel"/>
    <w:tmpl w:val="27D0B5D4"/>
    <w:lvl w:ilvl="0" w:tplc="325091AE">
      <w:start w:val="1"/>
      <w:numFmt w:val="lowerLetter"/>
      <w:lvlText w:val="%1)"/>
      <w:lvlJc w:val="left"/>
      <w:pPr>
        <w:ind w:left="786"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42C3438"/>
    <w:multiLevelType w:val="hybridMultilevel"/>
    <w:tmpl w:val="0C6A8C92"/>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
    <w:nsid w:val="075158C0"/>
    <w:multiLevelType w:val="hybridMultilevel"/>
    <w:tmpl w:val="8752C22E"/>
    <w:lvl w:ilvl="0" w:tplc="E6F6F70E">
      <w:start w:val="1"/>
      <w:numFmt w:val="bullet"/>
      <w:lvlText w:val=""/>
      <w:lvlJc w:val="left"/>
      <w:pPr>
        <w:tabs>
          <w:tab w:val="num" w:pos="1425"/>
        </w:tabs>
        <w:ind w:left="142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82B1ACE"/>
    <w:multiLevelType w:val="hybridMultilevel"/>
    <w:tmpl w:val="E42860D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FDE5185"/>
    <w:multiLevelType w:val="hybridMultilevel"/>
    <w:tmpl w:val="442CDF3E"/>
    <w:lvl w:ilvl="0" w:tplc="DF4A9F32">
      <w:start w:val="1"/>
      <w:numFmt w:val="lowerLetter"/>
      <w:lvlText w:val="%1)"/>
      <w:lvlJc w:val="left"/>
      <w:pPr>
        <w:ind w:left="786" w:hanging="36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BA756B"/>
    <w:multiLevelType w:val="hybridMultilevel"/>
    <w:tmpl w:val="F87080E4"/>
    <w:lvl w:ilvl="0" w:tplc="3808EA3E">
      <w:start w:val="1"/>
      <w:numFmt w:val="lowerLetter"/>
      <w:lvlText w:val="%1."/>
      <w:lvlJc w:val="left"/>
      <w:pPr>
        <w:tabs>
          <w:tab w:val="num" w:pos="1800"/>
        </w:tabs>
        <w:ind w:left="18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F087E1E"/>
    <w:multiLevelType w:val="hybridMultilevel"/>
    <w:tmpl w:val="C02014E8"/>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3EB69AC"/>
    <w:multiLevelType w:val="hybridMultilevel"/>
    <w:tmpl w:val="005C37BC"/>
    <w:lvl w:ilvl="0" w:tplc="9DCC034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35D15F78"/>
    <w:multiLevelType w:val="hybridMultilevel"/>
    <w:tmpl w:val="78E2EA7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6B77C0"/>
    <w:multiLevelType w:val="hybridMultilevel"/>
    <w:tmpl w:val="55422FF8"/>
    <w:lvl w:ilvl="0" w:tplc="1CAEBDD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nsid w:val="39A54150"/>
    <w:multiLevelType w:val="hybridMultilevel"/>
    <w:tmpl w:val="F9EA4F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3B684EAE"/>
    <w:multiLevelType w:val="hybridMultilevel"/>
    <w:tmpl w:val="60249DAE"/>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3255B1"/>
    <w:multiLevelType w:val="hybridMultilevel"/>
    <w:tmpl w:val="27044E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557614"/>
    <w:multiLevelType w:val="hybridMultilevel"/>
    <w:tmpl w:val="AA2C0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A529AC"/>
    <w:multiLevelType w:val="hybridMultilevel"/>
    <w:tmpl w:val="EFF8AAC4"/>
    <w:lvl w:ilvl="0" w:tplc="280A0017">
      <w:start w:val="1"/>
      <w:numFmt w:val="lowerLetter"/>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D516350"/>
    <w:multiLevelType w:val="hybridMultilevel"/>
    <w:tmpl w:val="DDA81D32"/>
    <w:lvl w:ilvl="0" w:tplc="08BC797C">
      <w:start w:val="1"/>
      <w:numFmt w:val="bullet"/>
      <w:lvlText w:val=""/>
      <w:lvlJc w:val="left"/>
      <w:pPr>
        <w:tabs>
          <w:tab w:val="num" w:pos="720"/>
        </w:tabs>
        <w:ind w:left="720" w:hanging="360"/>
      </w:pPr>
      <w:rPr>
        <w:rFonts w:ascii="Symbol" w:hAnsi="Symbol" w:hint="default"/>
        <w:color w:val="000000"/>
      </w:rPr>
    </w:lvl>
    <w:lvl w:ilvl="1" w:tplc="0C0A0001">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1E1729B"/>
    <w:multiLevelType w:val="hybridMultilevel"/>
    <w:tmpl w:val="FD72C756"/>
    <w:name w:val="WW8Num133322222222223"/>
    <w:lvl w:ilvl="0" w:tplc="690A18A6">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352367"/>
    <w:multiLevelType w:val="hybridMultilevel"/>
    <w:tmpl w:val="44A01264"/>
    <w:lvl w:ilvl="0" w:tplc="EB68797E">
      <w:start w:val="1"/>
      <w:numFmt w:val="lowerLetter"/>
      <w:lvlText w:val="%1)"/>
      <w:lvlJc w:val="left"/>
      <w:pPr>
        <w:tabs>
          <w:tab w:val="num" w:pos="720"/>
        </w:tabs>
        <w:ind w:left="720" w:hanging="360"/>
      </w:pPr>
      <w:rPr>
        <w:rFonts w:ascii="Arial" w:eastAsia="Times New Roman" w:hAnsi="Arial" w:cs="Arial"/>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A0751D"/>
    <w:multiLevelType w:val="hybridMultilevel"/>
    <w:tmpl w:val="A328A4E2"/>
    <w:lvl w:ilvl="0" w:tplc="0B7C199C">
      <w:start w:val="1"/>
      <w:numFmt w:val="lowerLetter"/>
      <w:lvlText w:val="%1)"/>
      <w:lvlJc w:val="left"/>
      <w:pPr>
        <w:tabs>
          <w:tab w:val="num" w:pos="786"/>
        </w:tabs>
        <w:ind w:left="786" w:hanging="360"/>
      </w:pPr>
      <w:rPr>
        <w:rFonts w:ascii="Calibri" w:hAnsi="Calibri"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53155CC"/>
    <w:multiLevelType w:val="hybridMultilevel"/>
    <w:tmpl w:val="77FA1CD6"/>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66E820E1"/>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F62770"/>
    <w:multiLevelType w:val="hybridMultilevel"/>
    <w:tmpl w:val="A81839F4"/>
    <w:name w:val="WW8Num1333222222"/>
    <w:lvl w:ilvl="0" w:tplc="A53C56C0">
      <w:start w:val="1"/>
      <w:numFmt w:val="lowerLetter"/>
      <w:lvlText w:val="%1)"/>
      <w:lvlJc w:val="left"/>
      <w:pPr>
        <w:tabs>
          <w:tab w:val="num" w:pos="924"/>
        </w:tabs>
        <w:ind w:left="924" w:hanging="360"/>
      </w:pPr>
      <w:rPr>
        <w:rFonts w:ascii="Arial" w:eastAsia="Times New Roman" w:hAnsi="Arial" w:cs="Arial"/>
      </w:rPr>
    </w:lvl>
    <w:lvl w:ilvl="1" w:tplc="0C0A0019" w:tentative="1">
      <w:start w:val="1"/>
      <w:numFmt w:val="lowerLetter"/>
      <w:lvlText w:val="%2."/>
      <w:lvlJc w:val="left"/>
      <w:pPr>
        <w:tabs>
          <w:tab w:val="num" w:pos="2004"/>
        </w:tabs>
        <w:ind w:left="2004" w:hanging="360"/>
      </w:pPr>
    </w:lvl>
    <w:lvl w:ilvl="2" w:tplc="0C0A001B" w:tentative="1">
      <w:start w:val="1"/>
      <w:numFmt w:val="lowerRoman"/>
      <w:lvlText w:val="%3."/>
      <w:lvlJc w:val="right"/>
      <w:pPr>
        <w:tabs>
          <w:tab w:val="num" w:pos="2724"/>
        </w:tabs>
        <w:ind w:left="2724" w:hanging="180"/>
      </w:pPr>
    </w:lvl>
    <w:lvl w:ilvl="3" w:tplc="0C0A000F" w:tentative="1">
      <w:start w:val="1"/>
      <w:numFmt w:val="decimal"/>
      <w:lvlText w:val="%4."/>
      <w:lvlJc w:val="left"/>
      <w:pPr>
        <w:tabs>
          <w:tab w:val="num" w:pos="3444"/>
        </w:tabs>
        <w:ind w:left="3444" w:hanging="360"/>
      </w:pPr>
    </w:lvl>
    <w:lvl w:ilvl="4" w:tplc="0C0A0019" w:tentative="1">
      <w:start w:val="1"/>
      <w:numFmt w:val="lowerLetter"/>
      <w:lvlText w:val="%5."/>
      <w:lvlJc w:val="left"/>
      <w:pPr>
        <w:tabs>
          <w:tab w:val="num" w:pos="4164"/>
        </w:tabs>
        <w:ind w:left="4164" w:hanging="360"/>
      </w:pPr>
    </w:lvl>
    <w:lvl w:ilvl="5" w:tplc="0C0A001B" w:tentative="1">
      <w:start w:val="1"/>
      <w:numFmt w:val="lowerRoman"/>
      <w:lvlText w:val="%6."/>
      <w:lvlJc w:val="right"/>
      <w:pPr>
        <w:tabs>
          <w:tab w:val="num" w:pos="4884"/>
        </w:tabs>
        <w:ind w:left="4884" w:hanging="180"/>
      </w:pPr>
    </w:lvl>
    <w:lvl w:ilvl="6" w:tplc="0C0A000F" w:tentative="1">
      <w:start w:val="1"/>
      <w:numFmt w:val="decimal"/>
      <w:lvlText w:val="%7."/>
      <w:lvlJc w:val="left"/>
      <w:pPr>
        <w:tabs>
          <w:tab w:val="num" w:pos="5604"/>
        </w:tabs>
        <w:ind w:left="5604" w:hanging="360"/>
      </w:pPr>
    </w:lvl>
    <w:lvl w:ilvl="7" w:tplc="0C0A0019" w:tentative="1">
      <w:start w:val="1"/>
      <w:numFmt w:val="lowerLetter"/>
      <w:lvlText w:val="%8."/>
      <w:lvlJc w:val="left"/>
      <w:pPr>
        <w:tabs>
          <w:tab w:val="num" w:pos="6324"/>
        </w:tabs>
        <w:ind w:left="6324" w:hanging="360"/>
      </w:pPr>
    </w:lvl>
    <w:lvl w:ilvl="8" w:tplc="0C0A001B" w:tentative="1">
      <w:start w:val="1"/>
      <w:numFmt w:val="lowerRoman"/>
      <w:lvlText w:val="%9."/>
      <w:lvlJc w:val="right"/>
      <w:pPr>
        <w:tabs>
          <w:tab w:val="num" w:pos="7044"/>
        </w:tabs>
        <w:ind w:left="7044" w:hanging="180"/>
      </w:pPr>
    </w:lvl>
  </w:abstractNum>
  <w:abstractNum w:abstractNumId="29">
    <w:nsid w:val="69C6122E"/>
    <w:multiLevelType w:val="hybridMultilevel"/>
    <w:tmpl w:val="2FFE7CFC"/>
    <w:lvl w:ilvl="0" w:tplc="0C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EE92FC4"/>
    <w:multiLevelType w:val="hybridMultilevel"/>
    <w:tmpl w:val="A7A27A6C"/>
    <w:lvl w:ilvl="0" w:tplc="DDC2FBFC">
      <w:start w:val="1"/>
      <w:numFmt w:val="lowerLetter"/>
      <w:lvlText w:val="%1)"/>
      <w:lvlJc w:val="left"/>
      <w:pPr>
        <w:tabs>
          <w:tab w:val="num" w:pos="1082"/>
        </w:tabs>
        <w:ind w:left="1082" w:hanging="360"/>
      </w:pPr>
      <w:rPr>
        <w:rFonts w:hint="default"/>
      </w:rPr>
    </w:lvl>
    <w:lvl w:ilvl="1" w:tplc="0C0A0019" w:tentative="1">
      <w:start w:val="1"/>
      <w:numFmt w:val="lowerLetter"/>
      <w:lvlText w:val="%2."/>
      <w:lvlJc w:val="left"/>
      <w:pPr>
        <w:tabs>
          <w:tab w:val="num" w:pos="1802"/>
        </w:tabs>
        <w:ind w:left="1802" w:hanging="360"/>
      </w:pPr>
    </w:lvl>
    <w:lvl w:ilvl="2" w:tplc="0C0A001B" w:tentative="1">
      <w:start w:val="1"/>
      <w:numFmt w:val="lowerRoman"/>
      <w:lvlText w:val="%3."/>
      <w:lvlJc w:val="right"/>
      <w:pPr>
        <w:tabs>
          <w:tab w:val="num" w:pos="2522"/>
        </w:tabs>
        <w:ind w:left="2522" w:hanging="180"/>
      </w:pPr>
    </w:lvl>
    <w:lvl w:ilvl="3" w:tplc="0C0A000F" w:tentative="1">
      <w:start w:val="1"/>
      <w:numFmt w:val="decimal"/>
      <w:lvlText w:val="%4."/>
      <w:lvlJc w:val="left"/>
      <w:pPr>
        <w:tabs>
          <w:tab w:val="num" w:pos="3242"/>
        </w:tabs>
        <w:ind w:left="3242" w:hanging="360"/>
      </w:pPr>
    </w:lvl>
    <w:lvl w:ilvl="4" w:tplc="0C0A0019" w:tentative="1">
      <w:start w:val="1"/>
      <w:numFmt w:val="lowerLetter"/>
      <w:lvlText w:val="%5."/>
      <w:lvlJc w:val="left"/>
      <w:pPr>
        <w:tabs>
          <w:tab w:val="num" w:pos="3962"/>
        </w:tabs>
        <w:ind w:left="3962" w:hanging="360"/>
      </w:pPr>
    </w:lvl>
    <w:lvl w:ilvl="5" w:tplc="0C0A001B" w:tentative="1">
      <w:start w:val="1"/>
      <w:numFmt w:val="lowerRoman"/>
      <w:lvlText w:val="%6."/>
      <w:lvlJc w:val="right"/>
      <w:pPr>
        <w:tabs>
          <w:tab w:val="num" w:pos="4682"/>
        </w:tabs>
        <w:ind w:left="4682" w:hanging="180"/>
      </w:pPr>
    </w:lvl>
    <w:lvl w:ilvl="6" w:tplc="0C0A000F" w:tentative="1">
      <w:start w:val="1"/>
      <w:numFmt w:val="decimal"/>
      <w:lvlText w:val="%7."/>
      <w:lvlJc w:val="left"/>
      <w:pPr>
        <w:tabs>
          <w:tab w:val="num" w:pos="5402"/>
        </w:tabs>
        <w:ind w:left="5402" w:hanging="360"/>
      </w:pPr>
    </w:lvl>
    <w:lvl w:ilvl="7" w:tplc="0C0A0019" w:tentative="1">
      <w:start w:val="1"/>
      <w:numFmt w:val="lowerLetter"/>
      <w:lvlText w:val="%8."/>
      <w:lvlJc w:val="left"/>
      <w:pPr>
        <w:tabs>
          <w:tab w:val="num" w:pos="6122"/>
        </w:tabs>
        <w:ind w:left="6122" w:hanging="360"/>
      </w:pPr>
    </w:lvl>
    <w:lvl w:ilvl="8" w:tplc="0C0A001B" w:tentative="1">
      <w:start w:val="1"/>
      <w:numFmt w:val="lowerRoman"/>
      <w:lvlText w:val="%9."/>
      <w:lvlJc w:val="right"/>
      <w:pPr>
        <w:tabs>
          <w:tab w:val="num" w:pos="6842"/>
        </w:tabs>
        <w:ind w:left="6842" w:hanging="180"/>
      </w:pPr>
    </w:lvl>
  </w:abstractNum>
  <w:abstractNum w:abstractNumId="31">
    <w:nsid w:val="6F4F0148"/>
    <w:multiLevelType w:val="hybridMultilevel"/>
    <w:tmpl w:val="B6DC9EE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3642294"/>
    <w:multiLevelType w:val="hybridMultilevel"/>
    <w:tmpl w:val="486234AC"/>
    <w:lvl w:ilvl="0" w:tplc="B1CEBC78">
      <w:start w:val="1"/>
      <w:numFmt w:val="lowerLetter"/>
      <w:lvlText w:val="%1."/>
      <w:lvlJc w:val="left"/>
      <w:pPr>
        <w:tabs>
          <w:tab w:val="num" w:pos="720"/>
        </w:tabs>
        <w:ind w:left="720" w:hanging="360"/>
      </w:pPr>
      <w:rPr>
        <w:rFonts w:cs="Times New Roman" w:hint="default"/>
      </w:rPr>
    </w:lvl>
    <w:lvl w:ilvl="1" w:tplc="349244B4">
      <w:start w:val="6"/>
      <w:numFmt w:val="upperRoman"/>
      <w:lvlText w:val="%2."/>
      <w:lvlJc w:val="left"/>
      <w:pPr>
        <w:tabs>
          <w:tab w:val="num" w:pos="1800"/>
        </w:tabs>
        <w:ind w:left="1800" w:hanging="720"/>
      </w:pPr>
      <w:rPr>
        <w:rFonts w:cs="Times New Roman" w:hint="default"/>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3">
    <w:nsid w:val="744F3CD8"/>
    <w:multiLevelType w:val="singleLevel"/>
    <w:tmpl w:val="0E589522"/>
    <w:lvl w:ilvl="0">
      <w:start w:val="1"/>
      <w:numFmt w:val="lowerLetter"/>
      <w:lvlText w:val="%1)"/>
      <w:legacy w:legacy="1" w:legacySpace="0" w:legacyIndent="360"/>
      <w:lvlJc w:val="left"/>
      <w:rPr>
        <w:rFonts w:ascii="Arial" w:hAnsi="Arial" w:cs="Arial" w:hint="default"/>
      </w:rPr>
    </w:lvl>
  </w:abstractNum>
  <w:abstractNum w:abstractNumId="34">
    <w:nsid w:val="74F116F0"/>
    <w:multiLevelType w:val="hybridMultilevel"/>
    <w:tmpl w:val="0582C846"/>
    <w:lvl w:ilvl="0" w:tplc="D34ECD4A">
      <w:start w:val="1"/>
      <w:numFmt w:val="lowerLetter"/>
      <w:lvlText w:val="%1)"/>
      <w:lvlJc w:val="left"/>
      <w:pPr>
        <w:tabs>
          <w:tab w:val="num" w:pos="1082"/>
        </w:tabs>
        <w:ind w:left="1082" w:hanging="360"/>
      </w:pPr>
      <w:rPr>
        <w:rFonts w:ascii="Arial" w:eastAsia="Times New Roman" w:hAnsi="Arial" w:cs="Arial"/>
      </w:rPr>
    </w:lvl>
    <w:lvl w:ilvl="1" w:tplc="0C0A0019">
      <w:start w:val="1"/>
      <w:numFmt w:val="lowerLetter"/>
      <w:lvlText w:val="%2."/>
      <w:lvlJc w:val="left"/>
      <w:pPr>
        <w:tabs>
          <w:tab w:val="num" w:pos="1802"/>
        </w:tabs>
        <w:ind w:left="1802" w:hanging="360"/>
      </w:pPr>
      <w:rPr>
        <w:rFonts w:cs="Times New Roman"/>
      </w:rPr>
    </w:lvl>
    <w:lvl w:ilvl="2" w:tplc="0C0A001B">
      <w:start w:val="1"/>
      <w:numFmt w:val="lowerRoman"/>
      <w:lvlText w:val="%3."/>
      <w:lvlJc w:val="right"/>
      <w:pPr>
        <w:tabs>
          <w:tab w:val="num" w:pos="2522"/>
        </w:tabs>
        <w:ind w:left="2522" w:hanging="180"/>
      </w:pPr>
      <w:rPr>
        <w:rFonts w:cs="Times New Roman"/>
      </w:rPr>
    </w:lvl>
    <w:lvl w:ilvl="3" w:tplc="0C0A000F">
      <w:start w:val="1"/>
      <w:numFmt w:val="decimal"/>
      <w:lvlText w:val="%4."/>
      <w:lvlJc w:val="left"/>
      <w:pPr>
        <w:tabs>
          <w:tab w:val="num" w:pos="3242"/>
        </w:tabs>
        <w:ind w:left="3242" w:hanging="360"/>
      </w:pPr>
      <w:rPr>
        <w:rFonts w:cs="Times New Roman"/>
      </w:rPr>
    </w:lvl>
    <w:lvl w:ilvl="4" w:tplc="0C0A0019">
      <w:start w:val="1"/>
      <w:numFmt w:val="lowerLetter"/>
      <w:lvlText w:val="%5."/>
      <w:lvlJc w:val="left"/>
      <w:pPr>
        <w:tabs>
          <w:tab w:val="num" w:pos="3962"/>
        </w:tabs>
        <w:ind w:left="3962" w:hanging="360"/>
      </w:pPr>
      <w:rPr>
        <w:rFonts w:cs="Times New Roman"/>
      </w:rPr>
    </w:lvl>
    <w:lvl w:ilvl="5" w:tplc="0C0A001B">
      <w:start w:val="1"/>
      <w:numFmt w:val="lowerRoman"/>
      <w:lvlText w:val="%6."/>
      <w:lvlJc w:val="right"/>
      <w:pPr>
        <w:tabs>
          <w:tab w:val="num" w:pos="4682"/>
        </w:tabs>
        <w:ind w:left="4682" w:hanging="180"/>
      </w:pPr>
      <w:rPr>
        <w:rFonts w:cs="Times New Roman"/>
      </w:rPr>
    </w:lvl>
    <w:lvl w:ilvl="6" w:tplc="0C0A000F">
      <w:start w:val="1"/>
      <w:numFmt w:val="decimal"/>
      <w:lvlText w:val="%7."/>
      <w:lvlJc w:val="left"/>
      <w:pPr>
        <w:tabs>
          <w:tab w:val="num" w:pos="5402"/>
        </w:tabs>
        <w:ind w:left="5402" w:hanging="360"/>
      </w:pPr>
      <w:rPr>
        <w:rFonts w:cs="Times New Roman"/>
      </w:rPr>
    </w:lvl>
    <w:lvl w:ilvl="7" w:tplc="0C0A0019">
      <w:start w:val="1"/>
      <w:numFmt w:val="lowerLetter"/>
      <w:lvlText w:val="%8."/>
      <w:lvlJc w:val="left"/>
      <w:pPr>
        <w:tabs>
          <w:tab w:val="num" w:pos="6122"/>
        </w:tabs>
        <w:ind w:left="6122" w:hanging="360"/>
      </w:pPr>
      <w:rPr>
        <w:rFonts w:cs="Times New Roman"/>
      </w:rPr>
    </w:lvl>
    <w:lvl w:ilvl="8" w:tplc="0C0A001B">
      <w:start w:val="1"/>
      <w:numFmt w:val="lowerRoman"/>
      <w:lvlText w:val="%9."/>
      <w:lvlJc w:val="right"/>
      <w:pPr>
        <w:tabs>
          <w:tab w:val="num" w:pos="6842"/>
        </w:tabs>
        <w:ind w:left="6842" w:hanging="180"/>
      </w:pPr>
      <w:rPr>
        <w:rFonts w:cs="Times New Roman"/>
      </w:rPr>
    </w:lvl>
  </w:abstractNum>
  <w:abstractNum w:abstractNumId="35">
    <w:nsid w:val="78384839"/>
    <w:multiLevelType w:val="hybridMultilevel"/>
    <w:tmpl w:val="86E0D4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78DF471D"/>
    <w:multiLevelType w:val="hybridMultilevel"/>
    <w:tmpl w:val="233E5740"/>
    <w:lvl w:ilvl="0" w:tplc="5C6E611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9"/>
  </w:num>
  <w:num w:numId="3">
    <w:abstractNumId w:val="5"/>
  </w:num>
  <w:num w:numId="4">
    <w:abstractNumId w:val="20"/>
  </w:num>
  <w:num w:numId="5">
    <w:abstractNumId w:val="26"/>
  </w:num>
  <w:num w:numId="6">
    <w:abstractNumId w:val="35"/>
  </w:num>
  <w:num w:numId="7">
    <w:abstractNumId w:val="7"/>
  </w:num>
  <w:num w:numId="8">
    <w:abstractNumId w:val="17"/>
  </w:num>
  <w:num w:numId="9">
    <w:abstractNumId w:val="6"/>
  </w:num>
  <w:num w:numId="10">
    <w:abstractNumId w:val="32"/>
  </w:num>
  <w:num w:numId="11">
    <w:abstractNumId w:val="25"/>
  </w:num>
  <w:num w:numId="12">
    <w:abstractNumId w:val="13"/>
  </w:num>
  <w:num w:numId="13">
    <w:abstractNumId w:val="21"/>
  </w:num>
  <w:num w:numId="14">
    <w:abstractNumId w:val="15"/>
  </w:num>
  <w:num w:numId="15">
    <w:abstractNumId w:val="31"/>
  </w:num>
  <w:num w:numId="16">
    <w:abstractNumId w:val="14"/>
  </w:num>
  <w:num w:numId="17">
    <w:abstractNumId w:val="23"/>
  </w:num>
  <w:num w:numId="18">
    <w:abstractNumId w:val="11"/>
  </w:num>
  <w:num w:numId="19">
    <w:abstractNumId w:val="8"/>
  </w:num>
  <w:num w:numId="20">
    <w:abstractNumId w:val="12"/>
  </w:num>
  <w:num w:numId="21">
    <w:abstractNumId w:val="4"/>
  </w:num>
  <w:num w:numId="22">
    <w:abstractNumId w:val="36"/>
  </w:num>
  <w:num w:numId="23">
    <w:abstractNumId w:val="16"/>
  </w:num>
  <w:num w:numId="24">
    <w:abstractNumId w:val="18"/>
  </w:num>
  <w:num w:numId="25">
    <w:abstractNumId w:val="30"/>
  </w:num>
  <w:num w:numId="26">
    <w:abstractNumId w:val="2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33"/>
  </w:num>
  <w:num w:numId="30">
    <w:abstractNumId w:val="33"/>
    <w:lvlOverride w:ilvl="0">
      <w:lvl w:ilvl="0">
        <w:start w:val="3"/>
        <w:numFmt w:val="lowerLetter"/>
        <w:lvlText w:val="%1)"/>
        <w:legacy w:legacy="1" w:legacySpace="0" w:legacyIndent="360"/>
        <w:lvlJc w:val="left"/>
        <w:rPr>
          <w:rFonts w:ascii="Arial" w:hAnsi="Arial" w:cs="Arial" w:hint="default"/>
        </w:rPr>
      </w:lvl>
    </w:lvlOverride>
  </w:num>
  <w:num w:numId="31">
    <w:abstractNumId w:val="10"/>
  </w:num>
  <w:num w:numId="32">
    <w:abstractNumId w:val="27"/>
  </w:num>
  <w:num w:numId="33">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023F4"/>
    <w:rsid w:val="00000B2C"/>
    <w:rsid w:val="00001080"/>
    <w:rsid w:val="000018BB"/>
    <w:rsid w:val="00001CF8"/>
    <w:rsid w:val="00002007"/>
    <w:rsid w:val="00003165"/>
    <w:rsid w:val="000038E4"/>
    <w:rsid w:val="000046FE"/>
    <w:rsid w:val="00004B13"/>
    <w:rsid w:val="00004EFF"/>
    <w:rsid w:val="00007819"/>
    <w:rsid w:val="000104A3"/>
    <w:rsid w:val="00011B5D"/>
    <w:rsid w:val="00011D9D"/>
    <w:rsid w:val="000123A6"/>
    <w:rsid w:val="00012F07"/>
    <w:rsid w:val="00016747"/>
    <w:rsid w:val="000173BE"/>
    <w:rsid w:val="00017930"/>
    <w:rsid w:val="00017FF0"/>
    <w:rsid w:val="00020AA5"/>
    <w:rsid w:val="00021A46"/>
    <w:rsid w:val="00021E17"/>
    <w:rsid w:val="00023AC8"/>
    <w:rsid w:val="00024EF7"/>
    <w:rsid w:val="00025DC9"/>
    <w:rsid w:val="0002706F"/>
    <w:rsid w:val="0002722B"/>
    <w:rsid w:val="000308E0"/>
    <w:rsid w:val="00031DC5"/>
    <w:rsid w:val="00031DDC"/>
    <w:rsid w:val="0003294C"/>
    <w:rsid w:val="00032D2A"/>
    <w:rsid w:val="00033BEE"/>
    <w:rsid w:val="0003479A"/>
    <w:rsid w:val="00034D14"/>
    <w:rsid w:val="000352E5"/>
    <w:rsid w:val="000367BF"/>
    <w:rsid w:val="000375EE"/>
    <w:rsid w:val="00037B25"/>
    <w:rsid w:val="00037EAD"/>
    <w:rsid w:val="00041162"/>
    <w:rsid w:val="000414C7"/>
    <w:rsid w:val="000414F0"/>
    <w:rsid w:val="0004151F"/>
    <w:rsid w:val="0004201E"/>
    <w:rsid w:val="000422C6"/>
    <w:rsid w:val="00043A34"/>
    <w:rsid w:val="0004515D"/>
    <w:rsid w:val="0005161B"/>
    <w:rsid w:val="00051BF6"/>
    <w:rsid w:val="00051ED7"/>
    <w:rsid w:val="00052D7E"/>
    <w:rsid w:val="000531A7"/>
    <w:rsid w:val="00053439"/>
    <w:rsid w:val="0005363A"/>
    <w:rsid w:val="00054174"/>
    <w:rsid w:val="00055D6D"/>
    <w:rsid w:val="00056A4E"/>
    <w:rsid w:val="00060471"/>
    <w:rsid w:val="00060CFA"/>
    <w:rsid w:val="00061033"/>
    <w:rsid w:val="000635DA"/>
    <w:rsid w:val="00065309"/>
    <w:rsid w:val="000671A7"/>
    <w:rsid w:val="000702DC"/>
    <w:rsid w:val="000760D9"/>
    <w:rsid w:val="000771B8"/>
    <w:rsid w:val="0008052C"/>
    <w:rsid w:val="00080C0B"/>
    <w:rsid w:val="0008143C"/>
    <w:rsid w:val="00081DF1"/>
    <w:rsid w:val="0008415E"/>
    <w:rsid w:val="00084488"/>
    <w:rsid w:val="000851D9"/>
    <w:rsid w:val="0008568A"/>
    <w:rsid w:val="000868BF"/>
    <w:rsid w:val="00086B4F"/>
    <w:rsid w:val="0008777B"/>
    <w:rsid w:val="0009000F"/>
    <w:rsid w:val="0009161B"/>
    <w:rsid w:val="00091876"/>
    <w:rsid w:val="00091DB3"/>
    <w:rsid w:val="000929C6"/>
    <w:rsid w:val="00094D36"/>
    <w:rsid w:val="000954EA"/>
    <w:rsid w:val="00095970"/>
    <w:rsid w:val="00096237"/>
    <w:rsid w:val="000963FD"/>
    <w:rsid w:val="00096979"/>
    <w:rsid w:val="00096CA6"/>
    <w:rsid w:val="00096CB0"/>
    <w:rsid w:val="000A0422"/>
    <w:rsid w:val="000A1BA0"/>
    <w:rsid w:val="000A1D19"/>
    <w:rsid w:val="000A37A0"/>
    <w:rsid w:val="000A61E6"/>
    <w:rsid w:val="000A727F"/>
    <w:rsid w:val="000B038C"/>
    <w:rsid w:val="000B08E2"/>
    <w:rsid w:val="000B2CAD"/>
    <w:rsid w:val="000B2F5B"/>
    <w:rsid w:val="000B300B"/>
    <w:rsid w:val="000B40E4"/>
    <w:rsid w:val="000B5756"/>
    <w:rsid w:val="000B5B21"/>
    <w:rsid w:val="000B6A53"/>
    <w:rsid w:val="000B73CA"/>
    <w:rsid w:val="000C0309"/>
    <w:rsid w:val="000C0B10"/>
    <w:rsid w:val="000C2FC5"/>
    <w:rsid w:val="000C3004"/>
    <w:rsid w:val="000C524A"/>
    <w:rsid w:val="000C5425"/>
    <w:rsid w:val="000C560A"/>
    <w:rsid w:val="000C5FE6"/>
    <w:rsid w:val="000C6156"/>
    <w:rsid w:val="000C69B9"/>
    <w:rsid w:val="000C783E"/>
    <w:rsid w:val="000D0909"/>
    <w:rsid w:val="000D14AB"/>
    <w:rsid w:val="000D2D93"/>
    <w:rsid w:val="000D5CCF"/>
    <w:rsid w:val="000D6779"/>
    <w:rsid w:val="000E15F1"/>
    <w:rsid w:val="000E164F"/>
    <w:rsid w:val="000E19A9"/>
    <w:rsid w:val="000E29EC"/>
    <w:rsid w:val="000E531C"/>
    <w:rsid w:val="000E6101"/>
    <w:rsid w:val="000E65D7"/>
    <w:rsid w:val="000E667D"/>
    <w:rsid w:val="000E7B32"/>
    <w:rsid w:val="000F0E88"/>
    <w:rsid w:val="000F12F4"/>
    <w:rsid w:val="000F1F55"/>
    <w:rsid w:val="000F2624"/>
    <w:rsid w:val="000F33A8"/>
    <w:rsid w:val="000F54DD"/>
    <w:rsid w:val="0010115E"/>
    <w:rsid w:val="00102244"/>
    <w:rsid w:val="00103049"/>
    <w:rsid w:val="001033AC"/>
    <w:rsid w:val="00103D0A"/>
    <w:rsid w:val="00104133"/>
    <w:rsid w:val="00105E8A"/>
    <w:rsid w:val="00106BBA"/>
    <w:rsid w:val="00106BFE"/>
    <w:rsid w:val="001071F8"/>
    <w:rsid w:val="00107484"/>
    <w:rsid w:val="001074F4"/>
    <w:rsid w:val="0011094A"/>
    <w:rsid w:val="00110F9D"/>
    <w:rsid w:val="00112F85"/>
    <w:rsid w:val="00114FAA"/>
    <w:rsid w:val="00115400"/>
    <w:rsid w:val="00115D34"/>
    <w:rsid w:val="00117045"/>
    <w:rsid w:val="00117CC9"/>
    <w:rsid w:val="00120D50"/>
    <w:rsid w:val="001216D9"/>
    <w:rsid w:val="00122415"/>
    <w:rsid w:val="00122E15"/>
    <w:rsid w:val="00126A28"/>
    <w:rsid w:val="00126F2F"/>
    <w:rsid w:val="0013028C"/>
    <w:rsid w:val="001318C6"/>
    <w:rsid w:val="0013210B"/>
    <w:rsid w:val="00132B93"/>
    <w:rsid w:val="00133670"/>
    <w:rsid w:val="00133871"/>
    <w:rsid w:val="00134529"/>
    <w:rsid w:val="00134669"/>
    <w:rsid w:val="001352CF"/>
    <w:rsid w:val="00136832"/>
    <w:rsid w:val="00136FC5"/>
    <w:rsid w:val="0014102F"/>
    <w:rsid w:val="0014344B"/>
    <w:rsid w:val="0014484E"/>
    <w:rsid w:val="00144BE1"/>
    <w:rsid w:val="001457DC"/>
    <w:rsid w:val="0014630A"/>
    <w:rsid w:val="001519E4"/>
    <w:rsid w:val="00151C68"/>
    <w:rsid w:val="0015274E"/>
    <w:rsid w:val="00153933"/>
    <w:rsid w:val="0015447D"/>
    <w:rsid w:val="00155112"/>
    <w:rsid w:val="00157870"/>
    <w:rsid w:val="00161711"/>
    <w:rsid w:val="0016300D"/>
    <w:rsid w:val="00164034"/>
    <w:rsid w:val="00164284"/>
    <w:rsid w:val="00166F63"/>
    <w:rsid w:val="00167296"/>
    <w:rsid w:val="0016737B"/>
    <w:rsid w:val="0017043F"/>
    <w:rsid w:val="00170BC6"/>
    <w:rsid w:val="00171EA6"/>
    <w:rsid w:val="00172FAA"/>
    <w:rsid w:val="0017419D"/>
    <w:rsid w:val="00174959"/>
    <w:rsid w:val="001749BF"/>
    <w:rsid w:val="00175C11"/>
    <w:rsid w:val="00180A00"/>
    <w:rsid w:val="0018149A"/>
    <w:rsid w:val="001827D5"/>
    <w:rsid w:val="00183998"/>
    <w:rsid w:val="00183F2C"/>
    <w:rsid w:val="001858C6"/>
    <w:rsid w:val="00185F34"/>
    <w:rsid w:val="001871EB"/>
    <w:rsid w:val="00192478"/>
    <w:rsid w:val="001935A3"/>
    <w:rsid w:val="00194935"/>
    <w:rsid w:val="0019606E"/>
    <w:rsid w:val="00197B53"/>
    <w:rsid w:val="001A03A6"/>
    <w:rsid w:val="001A0AF3"/>
    <w:rsid w:val="001A1BE4"/>
    <w:rsid w:val="001A3C4E"/>
    <w:rsid w:val="001A7B72"/>
    <w:rsid w:val="001A7B8C"/>
    <w:rsid w:val="001B0090"/>
    <w:rsid w:val="001B1E65"/>
    <w:rsid w:val="001B2FF0"/>
    <w:rsid w:val="001B3265"/>
    <w:rsid w:val="001B3991"/>
    <w:rsid w:val="001B424B"/>
    <w:rsid w:val="001B4494"/>
    <w:rsid w:val="001B5E46"/>
    <w:rsid w:val="001B6534"/>
    <w:rsid w:val="001B6CA3"/>
    <w:rsid w:val="001B79EB"/>
    <w:rsid w:val="001C1BDB"/>
    <w:rsid w:val="001C2F8F"/>
    <w:rsid w:val="001C6594"/>
    <w:rsid w:val="001C76D3"/>
    <w:rsid w:val="001D206F"/>
    <w:rsid w:val="001D5BA0"/>
    <w:rsid w:val="001D7010"/>
    <w:rsid w:val="001E0CFD"/>
    <w:rsid w:val="001E5C4D"/>
    <w:rsid w:val="001E7890"/>
    <w:rsid w:val="001F1716"/>
    <w:rsid w:val="001F1CC3"/>
    <w:rsid w:val="001F3849"/>
    <w:rsid w:val="001F42F0"/>
    <w:rsid w:val="001F45DD"/>
    <w:rsid w:val="001F5532"/>
    <w:rsid w:val="00201B71"/>
    <w:rsid w:val="0020243F"/>
    <w:rsid w:val="00202FBD"/>
    <w:rsid w:val="00203891"/>
    <w:rsid w:val="00203C75"/>
    <w:rsid w:val="00204543"/>
    <w:rsid w:val="002052D6"/>
    <w:rsid w:val="00205CAE"/>
    <w:rsid w:val="00206E58"/>
    <w:rsid w:val="0021026B"/>
    <w:rsid w:val="00210DDF"/>
    <w:rsid w:val="00211354"/>
    <w:rsid w:val="00211F5A"/>
    <w:rsid w:val="002129F6"/>
    <w:rsid w:val="0021317C"/>
    <w:rsid w:val="00213932"/>
    <w:rsid w:val="00214834"/>
    <w:rsid w:val="00216FD2"/>
    <w:rsid w:val="00217A90"/>
    <w:rsid w:val="00220A9A"/>
    <w:rsid w:val="0022291E"/>
    <w:rsid w:val="002234AC"/>
    <w:rsid w:val="002239D0"/>
    <w:rsid w:val="00226E96"/>
    <w:rsid w:val="002278E7"/>
    <w:rsid w:val="002320D1"/>
    <w:rsid w:val="00234C2B"/>
    <w:rsid w:val="00234ECB"/>
    <w:rsid w:val="00235608"/>
    <w:rsid w:val="002357A5"/>
    <w:rsid w:val="002366EE"/>
    <w:rsid w:val="00236D3C"/>
    <w:rsid w:val="0023774A"/>
    <w:rsid w:val="00240517"/>
    <w:rsid w:val="00240965"/>
    <w:rsid w:val="00244743"/>
    <w:rsid w:val="00247E9B"/>
    <w:rsid w:val="00250792"/>
    <w:rsid w:val="00252C9F"/>
    <w:rsid w:val="00252E21"/>
    <w:rsid w:val="002546E0"/>
    <w:rsid w:val="00255281"/>
    <w:rsid w:val="00255E78"/>
    <w:rsid w:val="00263F69"/>
    <w:rsid w:val="002645CD"/>
    <w:rsid w:val="00264750"/>
    <w:rsid w:val="002648C2"/>
    <w:rsid w:val="002649F6"/>
    <w:rsid w:val="002651DF"/>
    <w:rsid w:val="00265301"/>
    <w:rsid w:val="00265B72"/>
    <w:rsid w:val="00267113"/>
    <w:rsid w:val="00271BB2"/>
    <w:rsid w:val="002735D6"/>
    <w:rsid w:val="00274684"/>
    <w:rsid w:val="0027628A"/>
    <w:rsid w:val="0027642A"/>
    <w:rsid w:val="0027726A"/>
    <w:rsid w:val="00277F30"/>
    <w:rsid w:val="00280122"/>
    <w:rsid w:val="0028120A"/>
    <w:rsid w:val="002822EA"/>
    <w:rsid w:val="002825CC"/>
    <w:rsid w:val="00282ADB"/>
    <w:rsid w:val="00282C41"/>
    <w:rsid w:val="00283217"/>
    <w:rsid w:val="0028383F"/>
    <w:rsid w:val="0029091C"/>
    <w:rsid w:val="0029257A"/>
    <w:rsid w:val="00292ACF"/>
    <w:rsid w:val="0029362E"/>
    <w:rsid w:val="002942CE"/>
    <w:rsid w:val="00296299"/>
    <w:rsid w:val="0029751C"/>
    <w:rsid w:val="002A064E"/>
    <w:rsid w:val="002A21AE"/>
    <w:rsid w:val="002A2646"/>
    <w:rsid w:val="002A41B4"/>
    <w:rsid w:val="002A633A"/>
    <w:rsid w:val="002B0806"/>
    <w:rsid w:val="002B0CA7"/>
    <w:rsid w:val="002B10DA"/>
    <w:rsid w:val="002B1B7F"/>
    <w:rsid w:val="002B429E"/>
    <w:rsid w:val="002B434B"/>
    <w:rsid w:val="002B601A"/>
    <w:rsid w:val="002B7BE0"/>
    <w:rsid w:val="002B7F8A"/>
    <w:rsid w:val="002C150A"/>
    <w:rsid w:val="002C24EA"/>
    <w:rsid w:val="002C3A4A"/>
    <w:rsid w:val="002C47EE"/>
    <w:rsid w:val="002C4EEB"/>
    <w:rsid w:val="002C583E"/>
    <w:rsid w:val="002C5846"/>
    <w:rsid w:val="002C62EC"/>
    <w:rsid w:val="002C6B9F"/>
    <w:rsid w:val="002C7E0F"/>
    <w:rsid w:val="002D29C9"/>
    <w:rsid w:val="002D2B1B"/>
    <w:rsid w:val="002D35DD"/>
    <w:rsid w:val="002D4176"/>
    <w:rsid w:val="002D4C4C"/>
    <w:rsid w:val="002D7D60"/>
    <w:rsid w:val="002E00AD"/>
    <w:rsid w:val="002E13E0"/>
    <w:rsid w:val="002E144A"/>
    <w:rsid w:val="002E1D0A"/>
    <w:rsid w:val="002E247D"/>
    <w:rsid w:val="002E4F3B"/>
    <w:rsid w:val="002E5894"/>
    <w:rsid w:val="002E63BE"/>
    <w:rsid w:val="002E7115"/>
    <w:rsid w:val="002E79DA"/>
    <w:rsid w:val="002F11DB"/>
    <w:rsid w:val="002F41C1"/>
    <w:rsid w:val="002F5981"/>
    <w:rsid w:val="002F5984"/>
    <w:rsid w:val="002F7D88"/>
    <w:rsid w:val="00300195"/>
    <w:rsid w:val="00300F00"/>
    <w:rsid w:val="0030523B"/>
    <w:rsid w:val="00306239"/>
    <w:rsid w:val="003069E4"/>
    <w:rsid w:val="0031172B"/>
    <w:rsid w:val="0031278D"/>
    <w:rsid w:val="00312C9A"/>
    <w:rsid w:val="003139A1"/>
    <w:rsid w:val="00314589"/>
    <w:rsid w:val="0031644D"/>
    <w:rsid w:val="00316D3C"/>
    <w:rsid w:val="00316F7C"/>
    <w:rsid w:val="00320582"/>
    <w:rsid w:val="003212DB"/>
    <w:rsid w:val="003217D9"/>
    <w:rsid w:val="00321FF7"/>
    <w:rsid w:val="00322F31"/>
    <w:rsid w:val="00324024"/>
    <w:rsid w:val="003256BE"/>
    <w:rsid w:val="003257F9"/>
    <w:rsid w:val="0032607C"/>
    <w:rsid w:val="0032643A"/>
    <w:rsid w:val="0032756E"/>
    <w:rsid w:val="00327AD9"/>
    <w:rsid w:val="00330664"/>
    <w:rsid w:val="00331ADE"/>
    <w:rsid w:val="0033256F"/>
    <w:rsid w:val="00332AB0"/>
    <w:rsid w:val="0033333B"/>
    <w:rsid w:val="003366E7"/>
    <w:rsid w:val="00336BEB"/>
    <w:rsid w:val="003402AA"/>
    <w:rsid w:val="0034071B"/>
    <w:rsid w:val="003437AE"/>
    <w:rsid w:val="0034413C"/>
    <w:rsid w:val="00344224"/>
    <w:rsid w:val="003445F1"/>
    <w:rsid w:val="00345181"/>
    <w:rsid w:val="00345683"/>
    <w:rsid w:val="00345A92"/>
    <w:rsid w:val="00347634"/>
    <w:rsid w:val="0035075F"/>
    <w:rsid w:val="003517D9"/>
    <w:rsid w:val="00351E6D"/>
    <w:rsid w:val="003526E7"/>
    <w:rsid w:val="00352BD1"/>
    <w:rsid w:val="00360C04"/>
    <w:rsid w:val="003613F1"/>
    <w:rsid w:val="00361CAC"/>
    <w:rsid w:val="00362381"/>
    <w:rsid w:val="00362D4B"/>
    <w:rsid w:val="00365863"/>
    <w:rsid w:val="00365FBD"/>
    <w:rsid w:val="003666C4"/>
    <w:rsid w:val="0036716B"/>
    <w:rsid w:val="00370A5A"/>
    <w:rsid w:val="00371CF6"/>
    <w:rsid w:val="00373331"/>
    <w:rsid w:val="0037380B"/>
    <w:rsid w:val="003741FA"/>
    <w:rsid w:val="00375A5C"/>
    <w:rsid w:val="003762AD"/>
    <w:rsid w:val="00377FDA"/>
    <w:rsid w:val="003805B5"/>
    <w:rsid w:val="00380D34"/>
    <w:rsid w:val="0038111C"/>
    <w:rsid w:val="003846F6"/>
    <w:rsid w:val="00384B06"/>
    <w:rsid w:val="003865FE"/>
    <w:rsid w:val="00390519"/>
    <w:rsid w:val="00390EE0"/>
    <w:rsid w:val="003911E1"/>
    <w:rsid w:val="0039156D"/>
    <w:rsid w:val="00391BF0"/>
    <w:rsid w:val="00392017"/>
    <w:rsid w:val="003930C7"/>
    <w:rsid w:val="003958A9"/>
    <w:rsid w:val="00396301"/>
    <w:rsid w:val="003975FB"/>
    <w:rsid w:val="00397D90"/>
    <w:rsid w:val="00397E2B"/>
    <w:rsid w:val="00397FBB"/>
    <w:rsid w:val="003A0A82"/>
    <w:rsid w:val="003A131F"/>
    <w:rsid w:val="003A1B52"/>
    <w:rsid w:val="003A20DF"/>
    <w:rsid w:val="003A2B38"/>
    <w:rsid w:val="003A2DAD"/>
    <w:rsid w:val="003A4476"/>
    <w:rsid w:val="003A4C20"/>
    <w:rsid w:val="003A51C2"/>
    <w:rsid w:val="003A5B7A"/>
    <w:rsid w:val="003B0905"/>
    <w:rsid w:val="003B12EB"/>
    <w:rsid w:val="003B2E5D"/>
    <w:rsid w:val="003B4246"/>
    <w:rsid w:val="003B45D0"/>
    <w:rsid w:val="003B4A43"/>
    <w:rsid w:val="003B4C4D"/>
    <w:rsid w:val="003B58B7"/>
    <w:rsid w:val="003B5C63"/>
    <w:rsid w:val="003B6389"/>
    <w:rsid w:val="003C0CC2"/>
    <w:rsid w:val="003C228C"/>
    <w:rsid w:val="003C2A2F"/>
    <w:rsid w:val="003C2EB3"/>
    <w:rsid w:val="003C36B5"/>
    <w:rsid w:val="003C5FE1"/>
    <w:rsid w:val="003C725D"/>
    <w:rsid w:val="003C7453"/>
    <w:rsid w:val="003D0068"/>
    <w:rsid w:val="003D05E1"/>
    <w:rsid w:val="003D14F0"/>
    <w:rsid w:val="003D383F"/>
    <w:rsid w:val="003D3BCE"/>
    <w:rsid w:val="003D5D46"/>
    <w:rsid w:val="003D6384"/>
    <w:rsid w:val="003D6562"/>
    <w:rsid w:val="003D6672"/>
    <w:rsid w:val="003D7D3A"/>
    <w:rsid w:val="003E1242"/>
    <w:rsid w:val="003E16A1"/>
    <w:rsid w:val="003E1DAC"/>
    <w:rsid w:val="003E5280"/>
    <w:rsid w:val="003E65B6"/>
    <w:rsid w:val="003E6812"/>
    <w:rsid w:val="003E7AC4"/>
    <w:rsid w:val="003F2394"/>
    <w:rsid w:val="003F3A45"/>
    <w:rsid w:val="003F5057"/>
    <w:rsid w:val="0040098F"/>
    <w:rsid w:val="00401B9B"/>
    <w:rsid w:val="00403775"/>
    <w:rsid w:val="00403B4B"/>
    <w:rsid w:val="00406B8B"/>
    <w:rsid w:val="004070F9"/>
    <w:rsid w:val="00410E6F"/>
    <w:rsid w:val="00410F4A"/>
    <w:rsid w:val="004113A7"/>
    <w:rsid w:val="00412798"/>
    <w:rsid w:val="00413FE1"/>
    <w:rsid w:val="00416654"/>
    <w:rsid w:val="004206FB"/>
    <w:rsid w:val="00423BA9"/>
    <w:rsid w:val="00424FFC"/>
    <w:rsid w:val="004271E8"/>
    <w:rsid w:val="00431F6D"/>
    <w:rsid w:val="00433CB1"/>
    <w:rsid w:val="00435066"/>
    <w:rsid w:val="004353D3"/>
    <w:rsid w:val="004358FB"/>
    <w:rsid w:val="004360FF"/>
    <w:rsid w:val="00436693"/>
    <w:rsid w:val="0043677A"/>
    <w:rsid w:val="00437318"/>
    <w:rsid w:val="004401FB"/>
    <w:rsid w:val="004445DD"/>
    <w:rsid w:val="004446E7"/>
    <w:rsid w:val="00445012"/>
    <w:rsid w:val="004450F6"/>
    <w:rsid w:val="004475F4"/>
    <w:rsid w:val="004507CD"/>
    <w:rsid w:val="004519FD"/>
    <w:rsid w:val="00454390"/>
    <w:rsid w:val="004562A3"/>
    <w:rsid w:val="00460ECA"/>
    <w:rsid w:val="0046276E"/>
    <w:rsid w:val="00462A4C"/>
    <w:rsid w:val="00464371"/>
    <w:rsid w:val="00465268"/>
    <w:rsid w:val="004670B5"/>
    <w:rsid w:val="00467A2C"/>
    <w:rsid w:val="00470C02"/>
    <w:rsid w:val="00470F7C"/>
    <w:rsid w:val="00475430"/>
    <w:rsid w:val="00476928"/>
    <w:rsid w:val="00480475"/>
    <w:rsid w:val="00481C3D"/>
    <w:rsid w:val="004820D6"/>
    <w:rsid w:val="00482E36"/>
    <w:rsid w:val="004845FC"/>
    <w:rsid w:val="00484E28"/>
    <w:rsid w:val="00485447"/>
    <w:rsid w:val="00486F5F"/>
    <w:rsid w:val="0049013D"/>
    <w:rsid w:val="004905A2"/>
    <w:rsid w:val="004906B9"/>
    <w:rsid w:val="00491246"/>
    <w:rsid w:val="00492837"/>
    <w:rsid w:val="00493F13"/>
    <w:rsid w:val="0049453A"/>
    <w:rsid w:val="0049551A"/>
    <w:rsid w:val="00497076"/>
    <w:rsid w:val="004A01B3"/>
    <w:rsid w:val="004A0209"/>
    <w:rsid w:val="004A100E"/>
    <w:rsid w:val="004A1194"/>
    <w:rsid w:val="004A1D0A"/>
    <w:rsid w:val="004A3ABA"/>
    <w:rsid w:val="004A5D65"/>
    <w:rsid w:val="004A6C5E"/>
    <w:rsid w:val="004A6D8F"/>
    <w:rsid w:val="004A7A91"/>
    <w:rsid w:val="004A7B99"/>
    <w:rsid w:val="004B02B5"/>
    <w:rsid w:val="004B12E0"/>
    <w:rsid w:val="004B154C"/>
    <w:rsid w:val="004B2750"/>
    <w:rsid w:val="004B27BB"/>
    <w:rsid w:val="004B2E34"/>
    <w:rsid w:val="004B4893"/>
    <w:rsid w:val="004B5A1C"/>
    <w:rsid w:val="004B5B77"/>
    <w:rsid w:val="004C0759"/>
    <w:rsid w:val="004C1A2A"/>
    <w:rsid w:val="004C2708"/>
    <w:rsid w:val="004C5007"/>
    <w:rsid w:val="004C67FA"/>
    <w:rsid w:val="004C694D"/>
    <w:rsid w:val="004D1B85"/>
    <w:rsid w:val="004D1C63"/>
    <w:rsid w:val="004D3113"/>
    <w:rsid w:val="004D326C"/>
    <w:rsid w:val="004D58DF"/>
    <w:rsid w:val="004D5C9A"/>
    <w:rsid w:val="004D6AA6"/>
    <w:rsid w:val="004E0DB6"/>
    <w:rsid w:val="004E2A70"/>
    <w:rsid w:val="004E4472"/>
    <w:rsid w:val="004E5222"/>
    <w:rsid w:val="004E6A22"/>
    <w:rsid w:val="004F3B17"/>
    <w:rsid w:val="004F408E"/>
    <w:rsid w:val="004F59A8"/>
    <w:rsid w:val="004F5B1B"/>
    <w:rsid w:val="004F6363"/>
    <w:rsid w:val="004F65A7"/>
    <w:rsid w:val="004F68F4"/>
    <w:rsid w:val="004F7078"/>
    <w:rsid w:val="004F7B0D"/>
    <w:rsid w:val="005037FB"/>
    <w:rsid w:val="00503CA9"/>
    <w:rsid w:val="00504229"/>
    <w:rsid w:val="005051EB"/>
    <w:rsid w:val="00507DE3"/>
    <w:rsid w:val="00511B1A"/>
    <w:rsid w:val="00514E0C"/>
    <w:rsid w:val="00515943"/>
    <w:rsid w:val="00516491"/>
    <w:rsid w:val="00516FAA"/>
    <w:rsid w:val="005238F5"/>
    <w:rsid w:val="00524639"/>
    <w:rsid w:val="00525949"/>
    <w:rsid w:val="00527036"/>
    <w:rsid w:val="005272E4"/>
    <w:rsid w:val="00527732"/>
    <w:rsid w:val="005348D0"/>
    <w:rsid w:val="00535A24"/>
    <w:rsid w:val="00542995"/>
    <w:rsid w:val="00542D0A"/>
    <w:rsid w:val="005438C0"/>
    <w:rsid w:val="00544A4B"/>
    <w:rsid w:val="00545A63"/>
    <w:rsid w:val="00545E00"/>
    <w:rsid w:val="00545FC7"/>
    <w:rsid w:val="00546808"/>
    <w:rsid w:val="0054774B"/>
    <w:rsid w:val="00547B80"/>
    <w:rsid w:val="005510C9"/>
    <w:rsid w:val="00551859"/>
    <w:rsid w:val="00552248"/>
    <w:rsid w:val="005541AC"/>
    <w:rsid w:val="00557CB9"/>
    <w:rsid w:val="00561B9D"/>
    <w:rsid w:val="005620AF"/>
    <w:rsid w:val="005631E6"/>
    <w:rsid w:val="00563520"/>
    <w:rsid w:val="00563B79"/>
    <w:rsid w:val="00564779"/>
    <w:rsid w:val="00564E95"/>
    <w:rsid w:val="005651D1"/>
    <w:rsid w:val="00567C40"/>
    <w:rsid w:val="00570758"/>
    <w:rsid w:val="005712AF"/>
    <w:rsid w:val="005725B0"/>
    <w:rsid w:val="0057307A"/>
    <w:rsid w:val="0057473D"/>
    <w:rsid w:val="00575268"/>
    <w:rsid w:val="005758B2"/>
    <w:rsid w:val="0058173B"/>
    <w:rsid w:val="00581B53"/>
    <w:rsid w:val="00583AB9"/>
    <w:rsid w:val="00584257"/>
    <w:rsid w:val="00584C0B"/>
    <w:rsid w:val="00586EC9"/>
    <w:rsid w:val="00586F0C"/>
    <w:rsid w:val="00586F34"/>
    <w:rsid w:val="005926F1"/>
    <w:rsid w:val="005929AA"/>
    <w:rsid w:val="005959DA"/>
    <w:rsid w:val="005968BA"/>
    <w:rsid w:val="00596E35"/>
    <w:rsid w:val="0059716F"/>
    <w:rsid w:val="005A0528"/>
    <w:rsid w:val="005A089A"/>
    <w:rsid w:val="005A17EA"/>
    <w:rsid w:val="005A2E43"/>
    <w:rsid w:val="005A31C4"/>
    <w:rsid w:val="005A3663"/>
    <w:rsid w:val="005A4473"/>
    <w:rsid w:val="005A452F"/>
    <w:rsid w:val="005A4EA6"/>
    <w:rsid w:val="005A5833"/>
    <w:rsid w:val="005A6C3B"/>
    <w:rsid w:val="005A78D5"/>
    <w:rsid w:val="005B0007"/>
    <w:rsid w:val="005B091F"/>
    <w:rsid w:val="005B1029"/>
    <w:rsid w:val="005B198C"/>
    <w:rsid w:val="005B1A68"/>
    <w:rsid w:val="005B3100"/>
    <w:rsid w:val="005B433A"/>
    <w:rsid w:val="005B5BEE"/>
    <w:rsid w:val="005C0688"/>
    <w:rsid w:val="005C112A"/>
    <w:rsid w:val="005C204D"/>
    <w:rsid w:val="005C3D83"/>
    <w:rsid w:val="005C4229"/>
    <w:rsid w:val="005C44C3"/>
    <w:rsid w:val="005C6883"/>
    <w:rsid w:val="005D1548"/>
    <w:rsid w:val="005D4073"/>
    <w:rsid w:val="005D7A08"/>
    <w:rsid w:val="005D7CF0"/>
    <w:rsid w:val="005D7F1D"/>
    <w:rsid w:val="005E0362"/>
    <w:rsid w:val="005E0C3F"/>
    <w:rsid w:val="005E113A"/>
    <w:rsid w:val="005E5422"/>
    <w:rsid w:val="005E7A54"/>
    <w:rsid w:val="005F1449"/>
    <w:rsid w:val="005F3BC5"/>
    <w:rsid w:val="005F5005"/>
    <w:rsid w:val="005F5C3B"/>
    <w:rsid w:val="005F5F72"/>
    <w:rsid w:val="005F73ED"/>
    <w:rsid w:val="00600AD1"/>
    <w:rsid w:val="00600D72"/>
    <w:rsid w:val="00600FDC"/>
    <w:rsid w:val="006012CD"/>
    <w:rsid w:val="00604664"/>
    <w:rsid w:val="006051F7"/>
    <w:rsid w:val="006056C0"/>
    <w:rsid w:val="00605A92"/>
    <w:rsid w:val="00607ECB"/>
    <w:rsid w:val="00610E3F"/>
    <w:rsid w:val="00611546"/>
    <w:rsid w:val="00611758"/>
    <w:rsid w:val="006134C9"/>
    <w:rsid w:val="006137CC"/>
    <w:rsid w:val="00613A3C"/>
    <w:rsid w:val="00613B95"/>
    <w:rsid w:val="006148DF"/>
    <w:rsid w:val="006149DE"/>
    <w:rsid w:val="00614B46"/>
    <w:rsid w:val="00615438"/>
    <w:rsid w:val="006165A3"/>
    <w:rsid w:val="00616723"/>
    <w:rsid w:val="006202DF"/>
    <w:rsid w:val="00621F3B"/>
    <w:rsid w:val="00622EA3"/>
    <w:rsid w:val="006242AE"/>
    <w:rsid w:val="00625099"/>
    <w:rsid w:val="0062745D"/>
    <w:rsid w:val="00627551"/>
    <w:rsid w:val="00627801"/>
    <w:rsid w:val="00631DB9"/>
    <w:rsid w:val="00632C72"/>
    <w:rsid w:val="00632E06"/>
    <w:rsid w:val="00633017"/>
    <w:rsid w:val="00633580"/>
    <w:rsid w:val="00633CC2"/>
    <w:rsid w:val="00634A1C"/>
    <w:rsid w:val="00635981"/>
    <w:rsid w:val="00636CA5"/>
    <w:rsid w:val="006378C5"/>
    <w:rsid w:val="00637B1E"/>
    <w:rsid w:val="00640F3B"/>
    <w:rsid w:val="00642C7C"/>
    <w:rsid w:val="00643578"/>
    <w:rsid w:val="00643C68"/>
    <w:rsid w:val="00643D28"/>
    <w:rsid w:val="0064455A"/>
    <w:rsid w:val="00644657"/>
    <w:rsid w:val="00645357"/>
    <w:rsid w:val="00646615"/>
    <w:rsid w:val="00647EE7"/>
    <w:rsid w:val="00655062"/>
    <w:rsid w:val="006562EA"/>
    <w:rsid w:val="006578B8"/>
    <w:rsid w:val="00662F19"/>
    <w:rsid w:val="00663129"/>
    <w:rsid w:val="00663D9F"/>
    <w:rsid w:val="00664B9F"/>
    <w:rsid w:val="00664EC0"/>
    <w:rsid w:val="006656C3"/>
    <w:rsid w:val="006666D8"/>
    <w:rsid w:val="00667AB4"/>
    <w:rsid w:val="00667AF8"/>
    <w:rsid w:val="00667D83"/>
    <w:rsid w:val="006707A1"/>
    <w:rsid w:val="00670B14"/>
    <w:rsid w:val="0067252C"/>
    <w:rsid w:val="0067628F"/>
    <w:rsid w:val="0068009E"/>
    <w:rsid w:val="0068038F"/>
    <w:rsid w:val="00680EF5"/>
    <w:rsid w:val="00682E2D"/>
    <w:rsid w:val="006839E1"/>
    <w:rsid w:val="006903D5"/>
    <w:rsid w:val="00690403"/>
    <w:rsid w:val="00691476"/>
    <w:rsid w:val="00693A90"/>
    <w:rsid w:val="00696B0D"/>
    <w:rsid w:val="00696C81"/>
    <w:rsid w:val="006977C1"/>
    <w:rsid w:val="006A01F8"/>
    <w:rsid w:val="006A1748"/>
    <w:rsid w:val="006A2E66"/>
    <w:rsid w:val="006A2EE0"/>
    <w:rsid w:val="006A437A"/>
    <w:rsid w:val="006A444A"/>
    <w:rsid w:val="006A4656"/>
    <w:rsid w:val="006A480E"/>
    <w:rsid w:val="006A4BC5"/>
    <w:rsid w:val="006A4EFF"/>
    <w:rsid w:val="006A5BAC"/>
    <w:rsid w:val="006A64BE"/>
    <w:rsid w:val="006B042A"/>
    <w:rsid w:val="006B15D2"/>
    <w:rsid w:val="006B4EBA"/>
    <w:rsid w:val="006C04B1"/>
    <w:rsid w:val="006C1B75"/>
    <w:rsid w:val="006C1CC7"/>
    <w:rsid w:val="006C32E4"/>
    <w:rsid w:val="006C363D"/>
    <w:rsid w:val="006C431F"/>
    <w:rsid w:val="006C4FAA"/>
    <w:rsid w:val="006C773C"/>
    <w:rsid w:val="006D0ADD"/>
    <w:rsid w:val="006D1179"/>
    <w:rsid w:val="006D5E16"/>
    <w:rsid w:val="006D6169"/>
    <w:rsid w:val="006D7958"/>
    <w:rsid w:val="006E0243"/>
    <w:rsid w:val="006E0C0D"/>
    <w:rsid w:val="006E1655"/>
    <w:rsid w:val="006E54F7"/>
    <w:rsid w:val="006E60D6"/>
    <w:rsid w:val="006E66DB"/>
    <w:rsid w:val="006E6E05"/>
    <w:rsid w:val="006E6EAF"/>
    <w:rsid w:val="006F07A6"/>
    <w:rsid w:val="006F0D85"/>
    <w:rsid w:val="006F133D"/>
    <w:rsid w:val="006F146C"/>
    <w:rsid w:val="006F3050"/>
    <w:rsid w:val="006F49E4"/>
    <w:rsid w:val="006F549F"/>
    <w:rsid w:val="006F5933"/>
    <w:rsid w:val="007004C6"/>
    <w:rsid w:val="00703513"/>
    <w:rsid w:val="00704140"/>
    <w:rsid w:val="00704B4E"/>
    <w:rsid w:val="00704BC0"/>
    <w:rsid w:val="00705946"/>
    <w:rsid w:val="00706F7E"/>
    <w:rsid w:val="00710147"/>
    <w:rsid w:val="007108AB"/>
    <w:rsid w:val="00710921"/>
    <w:rsid w:val="00711246"/>
    <w:rsid w:val="00715006"/>
    <w:rsid w:val="007154F4"/>
    <w:rsid w:val="00715F9D"/>
    <w:rsid w:val="007168B4"/>
    <w:rsid w:val="007169C2"/>
    <w:rsid w:val="0071775F"/>
    <w:rsid w:val="00717C3B"/>
    <w:rsid w:val="00717ED0"/>
    <w:rsid w:val="00721C86"/>
    <w:rsid w:val="00721D68"/>
    <w:rsid w:val="00723283"/>
    <w:rsid w:val="00723791"/>
    <w:rsid w:val="00723884"/>
    <w:rsid w:val="00723B33"/>
    <w:rsid w:val="007245EF"/>
    <w:rsid w:val="007249F1"/>
    <w:rsid w:val="007258F3"/>
    <w:rsid w:val="00727CD6"/>
    <w:rsid w:val="00731137"/>
    <w:rsid w:val="00731452"/>
    <w:rsid w:val="00733E47"/>
    <w:rsid w:val="007341DA"/>
    <w:rsid w:val="00734EB9"/>
    <w:rsid w:val="00735D96"/>
    <w:rsid w:val="0073647F"/>
    <w:rsid w:val="007365AA"/>
    <w:rsid w:val="00736E6B"/>
    <w:rsid w:val="007371DE"/>
    <w:rsid w:val="00737344"/>
    <w:rsid w:val="0073771C"/>
    <w:rsid w:val="00740C2A"/>
    <w:rsid w:val="00741B9F"/>
    <w:rsid w:val="00742602"/>
    <w:rsid w:val="0074346E"/>
    <w:rsid w:val="007449B0"/>
    <w:rsid w:val="0074587C"/>
    <w:rsid w:val="00745CB4"/>
    <w:rsid w:val="00745E64"/>
    <w:rsid w:val="0074746A"/>
    <w:rsid w:val="007479AE"/>
    <w:rsid w:val="00750344"/>
    <w:rsid w:val="007519F1"/>
    <w:rsid w:val="007546A0"/>
    <w:rsid w:val="00754841"/>
    <w:rsid w:val="0075610E"/>
    <w:rsid w:val="00756117"/>
    <w:rsid w:val="0075665A"/>
    <w:rsid w:val="00761A87"/>
    <w:rsid w:val="00763F42"/>
    <w:rsid w:val="007645B6"/>
    <w:rsid w:val="00765F71"/>
    <w:rsid w:val="00766751"/>
    <w:rsid w:val="007712FA"/>
    <w:rsid w:val="0077187E"/>
    <w:rsid w:val="00771C47"/>
    <w:rsid w:val="007728F5"/>
    <w:rsid w:val="00773AFA"/>
    <w:rsid w:val="00773B41"/>
    <w:rsid w:val="007740CB"/>
    <w:rsid w:val="00776753"/>
    <w:rsid w:val="007775F9"/>
    <w:rsid w:val="00781347"/>
    <w:rsid w:val="00781790"/>
    <w:rsid w:val="007818C5"/>
    <w:rsid w:val="00781DE4"/>
    <w:rsid w:val="00782048"/>
    <w:rsid w:val="0078394A"/>
    <w:rsid w:val="007839F7"/>
    <w:rsid w:val="0078403E"/>
    <w:rsid w:val="007865D2"/>
    <w:rsid w:val="00786933"/>
    <w:rsid w:val="00786988"/>
    <w:rsid w:val="00790C94"/>
    <w:rsid w:val="00791094"/>
    <w:rsid w:val="00793DBC"/>
    <w:rsid w:val="00796481"/>
    <w:rsid w:val="007964BD"/>
    <w:rsid w:val="007979A3"/>
    <w:rsid w:val="007A144D"/>
    <w:rsid w:val="007A239C"/>
    <w:rsid w:val="007A569C"/>
    <w:rsid w:val="007A5B8B"/>
    <w:rsid w:val="007A62D4"/>
    <w:rsid w:val="007A63C8"/>
    <w:rsid w:val="007A675C"/>
    <w:rsid w:val="007A68C4"/>
    <w:rsid w:val="007A6F83"/>
    <w:rsid w:val="007B31BB"/>
    <w:rsid w:val="007B6F00"/>
    <w:rsid w:val="007B7842"/>
    <w:rsid w:val="007C0072"/>
    <w:rsid w:val="007C09B3"/>
    <w:rsid w:val="007C1D7A"/>
    <w:rsid w:val="007C2BEC"/>
    <w:rsid w:val="007C4D01"/>
    <w:rsid w:val="007C4EB8"/>
    <w:rsid w:val="007C6E04"/>
    <w:rsid w:val="007D0F0A"/>
    <w:rsid w:val="007D186B"/>
    <w:rsid w:val="007D18B2"/>
    <w:rsid w:val="007D3093"/>
    <w:rsid w:val="007D31B1"/>
    <w:rsid w:val="007D34D7"/>
    <w:rsid w:val="007D48A7"/>
    <w:rsid w:val="007D4DF9"/>
    <w:rsid w:val="007D54D2"/>
    <w:rsid w:val="007D7D5C"/>
    <w:rsid w:val="007E0AE9"/>
    <w:rsid w:val="007E0E58"/>
    <w:rsid w:val="007E1F3D"/>
    <w:rsid w:val="007E35D6"/>
    <w:rsid w:val="007E40AB"/>
    <w:rsid w:val="007E6738"/>
    <w:rsid w:val="007E763F"/>
    <w:rsid w:val="007F057D"/>
    <w:rsid w:val="007F09E3"/>
    <w:rsid w:val="007F18B7"/>
    <w:rsid w:val="007F1C73"/>
    <w:rsid w:val="007F55AD"/>
    <w:rsid w:val="007F563D"/>
    <w:rsid w:val="007F5B67"/>
    <w:rsid w:val="00800994"/>
    <w:rsid w:val="00801D1F"/>
    <w:rsid w:val="00802758"/>
    <w:rsid w:val="00802ED9"/>
    <w:rsid w:val="00802FE0"/>
    <w:rsid w:val="00804FF1"/>
    <w:rsid w:val="00805364"/>
    <w:rsid w:val="0081000B"/>
    <w:rsid w:val="00812408"/>
    <w:rsid w:val="00812DE2"/>
    <w:rsid w:val="0081390A"/>
    <w:rsid w:val="00813B87"/>
    <w:rsid w:val="008160C8"/>
    <w:rsid w:val="0081653A"/>
    <w:rsid w:val="00816E08"/>
    <w:rsid w:val="008202E6"/>
    <w:rsid w:val="00821505"/>
    <w:rsid w:val="00823698"/>
    <w:rsid w:val="00823CBC"/>
    <w:rsid w:val="00823D97"/>
    <w:rsid w:val="00824BE5"/>
    <w:rsid w:val="008251E1"/>
    <w:rsid w:val="00827777"/>
    <w:rsid w:val="008304F0"/>
    <w:rsid w:val="00834DAD"/>
    <w:rsid w:val="0083505B"/>
    <w:rsid w:val="008356B0"/>
    <w:rsid w:val="00835F67"/>
    <w:rsid w:val="008372A1"/>
    <w:rsid w:val="00837983"/>
    <w:rsid w:val="00840EFD"/>
    <w:rsid w:val="00841F0C"/>
    <w:rsid w:val="008420C0"/>
    <w:rsid w:val="00843266"/>
    <w:rsid w:val="008432D1"/>
    <w:rsid w:val="00844546"/>
    <w:rsid w:val="00845750"/>
    <w:rsid w:val="008463EB"/>
    <w:rsid w:val="0084741E"/>
    <w:rsid w:val="00847457"/>
    <w:rsid w:val="00847470"/>
    <w:rsid w:val="0085064A"/>
    <w:rsid w:val="00850716"/>
    <w:rsid w:val="00852B43"/>
    <w:rsid w:val="00855C78"/>
    <w:rsid w:val="00855FB1"/>
    <w:rsid w:val="00856032"/>
    <w:rsid w:val="00857047"/>
    <w:rsid w:val="0085736C"/>
    <w:rsid w:val="00857516"/>
    <w:rsid w:val="00857C0D"/>
    <w:rsid w:val="008603F1"/>
    <w:rsid w:val="008624C6"/>
    <w:rsid w:val="00863E02"/>
    <w:rsid w:val="0086474C"/>
    <w:rsid w:val="00865176"/>
    <w:rsid w:val="00865C07"/>
    <w:rsid w:val="008662A2"/>
    <w:rsid w:val="00866CFE"/>
    <w:rsid w:val="00867761"/>
    <w:rsid w:val="008708F7"/>
    <w:rsid w:val="00870CF3"/>
    <w:rsid w:val="00871A01"/>
    <w:rsid w:val="00875E77"/>
    <w:rsid w:val="008763BE"/>
    <w:rsid w:val="0087666B"/>
    <w:rsid w:val="00882B24"/>
    <w:rsid w:val="00882C87"/>
    <w:rsid w:val="00882F24"/>
    <w:rsid w:val="0088314A"/>
    <w:rsid w:val="00883EDC"/>
    <w:rsid w:val="00885F76"/>
    <w:rsid w:val="008867F2"/>
    <w:rsid w:val="0089165D"/>
    <w:rsid w:val="00891BFC"/>
    <w:rsid w:val="00893DBA"/>
    <w:rsid w:val="00894E55"/>
    <w:rsid w:val="00896DE8"/>
    <w:rsid w:val="0089748A"/>
    <w:rsid w:val="008A148A"/>
    <w:rsid w:val="008A20C9"/>
    <w:rsid w:val="008A2367"/>
    <w:rsid w:val="008A3841"/>
    <w:rsid w:val="008A38C1"/>
    <w:rsid w:val="008A57FC"/>
    <w:rsid w:val="008A585B"/>
    <w:rsid w:val="008A6737"/>
    <w:rsid w:val="008A6B72"/>
    <w:rsid w:val="008B18CA"/>
    <w:rsid w:val="008B305B"/>
    <w:rsid w:val="008B4404"/>
    <w:rsid w:val="008B455E"/>
    <w:rsid w:val="008B4CC2"/>
    <w:rsid w:val="008B50B8"/>
    <w:rsid w:val="008C0CFC"/>
    <w:rsid w:val="008C10CC"/>
    <w:rsid w:val="008C1455"/>
    <w:rsid w:val="008C22EC"/>
    <w:rsid w:val="008C2734"/>
    <w:rsid w:val="008C347D"/>
    <w:rsid w:val="008C42E4"/>
    <w:rsid w:val="008C50BC"/>
    <w:rsid w:val="008C7CA4"/>
    <w:rsid w:val="008D1F4F"/>
    <w:rsid w:val="008D5BD6"/>
    <w:rsid w:val="008D5DAD"/>
    <w:rsid w:val="008D6127"/>
    <w:rsid w:val="008D7408"/>
    <w:rsid w:val="008D7CE4"/>
    <w:rsid w:val="008E1484"/>
    <w:rsid w:val="008E1CA7"/>
    <w:rsid w:val="008E2136"/>
    <w:rsid w:val="008E3AC5"/>
    <w:rsid w:val="008E5854"/>
    <w:rsid w:val="008E665E"/>
    <w:rsid w:val="008E7191"/>
    <w:rsid w:val="008E7834"/>
    <w:rsid w:val="008F080A"/>
    <w:rsid w:val="008F21CB"/>
    <w:rsid w:val="008F3993"/>
    <w:rsid w:val="008F408D"/>
    <w:rsid w:val="008F48B1"/>
    <w:rsid w:val="00903FAF"/>
    <w:rsid w:val="00904825"/>
    <w:rsid w:val="00904DA0"/>
    <w:rsid w:val="00906D0A"/>
    <w:rsid w:val="00907487"/>
    <w:rsid w:val="00910DA3"/>
    <w:rsid w:val="00910DD4"/>
    <w:rsid w:val="00911D2D"/>
    <w:rsid w:val="0091237D"/>
    <w:rsid w:val="0091244A"/>
    <w:rsid w:val="0091252C"/>
    <w:rsid w:val="00912686"/>
    <w:rsid w:val="009141C1"/>
    <w:rsid w:val="00914ACD"/>
    <w:rsid w:val="00915CBF"/>
    <w:rsid w:val="00920A09"/>
    <w:rsid w:val="0092112B"/>
    <w:rsid w:val="00921310"/>
    <w:rsid w:val="00921696"/>
    <w:rsid w:val="00922A56"/>
    <w:rsid w:val="00922E6F"/>
    <w:rsid w:val="00923120"/>
    <w:rsid w:val="009233AE"/>
    <w:rsid w:val="009234F3"/>
    <w:rsid w:val="00923751"/>
    <w:rsid w:val="00923C11"/>
    <w:rsid w:val="00925CB5"/>
    <w:rsid w:val="00926961"/>
    <w:rsid w:val="00932192"/>
    <w:rsid w:val="0093657B"/>
    <w:rsid w:val="00937738"/>
    <w:rsid w:val="00937795"/>
    <w:rsid w:val="0093787E"/>
    <w:rsid w:val="00942CD6"/>
    <w:rsid w:val="009430AA"/>
    <w:rsid w:val="00944039"/>
    <w:rsid w:val="00944C5F"/>
    <w:rsid w:val="00947181"/>
    <w:rsid w:val="00950170"/>
    <w:rsid w:val="009504B9"/>
    <w:rsid w:val="00951A6B"/>
    <w:rsid w:val="00952346"/>
    <w:rsid w:val="00952D8C"/>
    <w:rsid w:val="00953274"/>
    <w:rsid w:val="00953929"/>
    <w:rsid w:val="00953DE5"/>
    <w:rsid w:val="00954C84"/>
    <w:rsid w:val="0095583F"/>
    <w:rsid w:val="00956C66"/>
    <w:rsid w:val="00960A17"/>
    <w:rsid w:val="00961243"/>
    <w:rsid w:val="00962671"/>
    <w:rsid w:val="00964D74"/>
    <w:rsid w:val="00964EDD"/>
    <w:rsid w:val="0096562B"/>
    <w:rsid w:val="00965EFE"/>
    <w:rsid w:val="00966E5F"/>
    <w:rsid w:val="0096795A"/>
    <w:rsid w:val="00967FB7"/>
    <w:rsid w:val="009713C9"/>
    <w:rsid w:val="0097350F"/>
    <w:rsid w:val="00974ADE"/>
    <w:rsid w:val="00975723"/>
    <w:rsid w:val="009759BB"/>
    <w:rsid w:val="0097635A"/>
    <w:rsid w:val="00977C72"/>
    <w:rsid w:val="00977D0A"/>
    <w:rsid w:val="00983395"/>
    <w:rsid w:val="00985D45"/>
    <w:rsid w:val="00986E1D"/>
    <w:rsid w:val="009877F3"/>
    <w:rsid w:val="0098791A"/>
    <w:rsid w:val="00987C1A"/>
    <w:rsid w:val="009904B6"/>
    <w:rsid w:val="009910D8"/>
    <w:rsid w:val="00991A14"/>
    <w:rsid w:val="00993232"/>
    <w:rsid w:val="009937CD"/>
    <w:rsid w:val="00993A65"/>
    <w:rsid w:val="00993FDD"/>
    <w:rsid w:val="0099530B"/>
    <w:rsid w:val="00995482"/>
    <w:rsid w:val="00995650"/>
    <w:rsid w:val="009A1F20"/>
    <w:rsid w:val="009A56F6"/>
    <w:rsid w:val="009A7044"/>
    <w:rsid w:val="009A74F2"/>
    <w:rsid w:val="009A7C11"/>
    <w:rsid w:val="009B0102"/>
    <w:rsid w:val="009B0C56"/>
    <w:rsid w:val="009B0F50"/>
    <w:rsid w:val="009B1FF4"/>
    <w:rsid w:val="009B25A0"/>
    <w:rsid w:val="009B2966"/>
    <w:rsid w:val="009B3B03"/>
    <w:rsid w:val="009B3B0E"/>
    <w:rsid w:val="009B4D49"/>
    <w:rsid w:val="009B590A"/>
    <w:rsid w:val="009B67CB"/>
    <w:rsid w:val="009B6D54"/>
    <w:rsid w:val="009B70FB"/>
    <w:rsid w:val="009C055A"/>
    <w:rsid w:val="009C5CEF"/>
    <w:rsid w:val="009C6A1B"/>
    <w:rsid w:val="009C7BB5"/>
    <w:rsid w:val="009C7DC7"/>
    <w:rsid w:val="009D051B"/>
    <w:rsid w:val="009D1317"/>
    <w:rsid w:val="009D14FF"/>
    <w:rsid w:val="009D2A11"/>
    <w:rsid w:val="009D788C"/>
    <w:rsid w:val="009D7B00"/>
    <w:rsid w:val="009E170E"/>
    <w:rsid w:val="009E2500"/>
    <w:rsid w:val="009E2C7A"/>
    <w:rsid w:val="009E5279"/>
    <w:rsid w:val="009E5940"/>
    <w:rsid w:val="009E59F5"/>
    <w:rsid w:val="009E6F9E"/>
    <w:rsid w:val="009F013A"/>
    <w:rsid w:val="009F0179"/>
    <w:rsid w:val="009F2996"/>
    <w:rsid w:val="009F51B2"/>
    <w:rsid w:val="009F5249"/>
    <w:rsid w:val="009F56E4"/>
    <w:rsid w:val="00A005A8"/>
    <w:rsid w:val="00A01346"/>
    <w:rsid w:val="00A01775"/>
    <w:rsid w:val="00A025E4"/>
    <w:rsid w:val="00A04E3D"/>
    <w:rsid w:val="00A0614A"/>
    <w:rsid w:val="00A0645C"/>
    <w:rsid w:val="00A069F6"/>
    <w:rsid w:val="00A072B0"/>
    <w:rsid w:val="00A10C25"/>
    <w:rsid w:val="00A10D5D"/>
    <w:rsid w:val="00A1614D"/>
    <w:rsid w:val="00A165D2"/>
    <w:rsid w:val="00A16867"/>
    <w:rsid w:val="00A16950"/>
    <w:rsid w:val="00A17B67"/>
    <w:rsid w:val="00A2034B"/>
    <w:rsid w:val="00A203B9"/>
    <w:rsid w:val="00A2074F"/>
    <w:rsid w:val="00A23DA3"/>
    <w:rsid w:val="00A241BB"/>
    <w:rsid w:val="00A245E7"/>
    <w:rsid w:val="00A2520B"/>
    <w:rsid w:val="00A25EA8"/>
    <w:rsid w:val="00A277F8"/>
    <w:rsid w:val="00A27D4A"/>
    <w:rsid w:val="00A30224"/>
    <w:rsid w:val="00A302AB"/>
    <w:rsid w:val="00A31028"/>
    <w:rsid w:val="00A31318"/>
    <w:rsid w:val="00A315DF"/>
    <w:rsid w:val="00A3243D"/>
    <w:rsid w:val="00A32ABC"/>
    <w:rsid w:val="00A3382D"/>
    <w:rsid w:val="00A33847"/>
    <w:rsid w:val="00A3446E"/>
    <w:rsid w:val="00A36D2F"/>
    <w:rsid w:val="00A36D7B"/>
    <w:rsid w:val="00A37A1E"/>
    <w:rsid w:val="00A40B67"/>
    <w:rsid w:val="00A41607"/>
    <w:rsid w:val="00A41774"/>
    <w:rsid w:val="00A4240F"/>
    <w:rsid w:val="00A42FE2"/>
    <w:rsid w:val="00A43368"/>
    <w:rsid w:val="00A44FCA"/>
    <w:rsid w:val="00A4780D"/>
    <w:rsid w:val="00A504F4"/>
    <w:rsid w:val="00A50BB4"/>
    <w:rsid w:val="00A510DA"/>
    <w:rsid w:val="00A5225C"/>
    <w:rsid w:val="00A52FDD"/>
    <w:rsid w:val="00A53B35"/>
    <w:rsid w:val="00A5467B"/>
    <w:rsid w:val="00A56961"/>
    <w:rsid w:val="00A57534"/>
    <w:rsid w:val="00A6163D"/>
    <w:rsid w:val="00A61E89"/>
    <w:rsid w:val="00A636EC"/>
    <w:rsid w:val="00A647FC"/>
    <w:rsid w:val="00A65A9E"/>
    <w:rsid w:val="00A6612C"/>
    <w:rsid w:val="00A66821"/>
    <w:rsid w:val="00A669F4"/>
    <w:rsid w:val="00A6757C"/>
    <w:rsid w:val="00A677C9"/>
    <w:rsid w:val="00A70704"/>
    <w:rsid w:val="00A70EB3"/>
    <w:rsid w:val="00A7131A"/>
    <w:rsid w:val="00A723F4"/>
    <w:rsid w:val="00A76980"/>
    <w:rsid w:val="00A76B38"/>
    <w:rsid w:val="00A80644"/>
    <w:rsid w:val="00A80B0B"/>
    <w:rsid w:val="00A8166F"/>
    <w:rsid w:val="00A824DF"/>
    <w:rsid w:val="00A82EC1"/>
    <w:rsid w:val="00A8381F"/>
    <w:rsid w:val="00A84575"/>
    <w:rsid w:val="00A86B6D"/>
    <w:rsid w:val="00A87B4A"/>
    <w:rsid w:val="00A9032A"/>
    <w:rsid w:val="00A90A46"/>
    <w:rsid w:val="00A91D9B"/>
    <w:rsid w:val="00A9273D"/>
    <w:rsid w:val="00A928B0"/>
    <w:rsid w:val="00A9405E"/>
    <w:rsid w:val="00A9440C"/>
    <w:rsid w:val="00A94933"/>
    <w:rsid w:val="00A94C6E"/>
    <w:rsid w:val="00A96B1F"/>
    <w:rsid w:val="00AA127C"/>
    <w:rsid w:val="00AA2674"/>
    <w:rsid w:val="00AA360F"/>
    <w:rsid w:val="00AA3BAB"/>
    <w:rsid w:val="00AA3E3C"/>
    <w:rsid w:val="00AA4FE3"/>
    <w:rsid w:val="00AA556F"/>
    <w:rsid w:val="00AA679F"/>
    <w:rsid w:val="00AA79DD"/>
    <w:rsid w:val="00AB026E"/>
    <w:rsid w:val="00AB0BD0"/>
    <w:rsid w:val="00AB17B5"/>
    <w:rsid w:val="00AB2567"/>
    <w:rsid w:val="00AB34B2"/>
    <w:rsid w:val="00AB359E"/>
    <w:rsid w:val="00AB42B0"/>
    <w:rsid w:val="00AB5026"/>
    <w:rsid w:val="00AB61F6"/>
    <w:rsid w:val="00AC09DC"/>
    <w:rsid w:val="00AC1315"/>
    <w:rsid w:val="00AC1F86"/>
    <w:rsid w:val="00AC5B0E"/>
    <w:rsid w:val="00AC7934"/>
    <w:rsid w:val="00AD1B8A"/>
    <w:rsid w:val="00AD246F"/>
    <w:rsid w:val="00AD2832"/>
    <w:rsid w:val="00AD2ABA"/>
    <w:rsid w:val="00AD450C"/>
    <w:rsid w:val="00AD566E"/>
    <w:rsid w:val="00AD60E3"/>
    <w:rsid w:val="00AD628B"/>
    <w:rsid w:val="00AD6D7B"/>
    <w:rsid w:val="00AD70E2"/>
    <w:rsid w:val="00AD7228"/>
    <w:rsid w:val="00AD736C"/>
    <w:rsid w:val="00AE0F95"/>
    <w:rsid w:val="00AE2AB6"/>
    <w:rsid w:val="00AE2F1B"/>
    <w:rsid w:val="00AE40DE"/>
    <w:rsid w:val="00AE49A6"/>
    <w:rsid w:val="00AE55E1"/>
    <w:rsid w:val="00AF2951"/>
    <w:rsid w:val="00AF32D4"/>
    <w:rsid w:val="00AF346C"/>
    <w:rsid w:val="00AF37BD"/>
    <w:rsid w:val="00AF444D"/>
    <w:rsid w:val="00AF448B"/>
    <w:rsid w:val="00AF4724"/>
    <w:rsid w:val="00AF5E26"/>
    <w:rsid w:val="00AF614D"/>
    <w:rsid w:val="00AF61AE"/>
    <w:rsid w:val="00AF6839"/>
    <w:rsid w:val="00AF6E5A"/>
    <w:rsid w:val="00AF75CE"/>
    <w:rsid w:val="00AF7A84"/>
    <w:rsid w:val="00AF7B6A"/>
    <w:rsid w:val="00B002FC"/>
    <w:rsid w:val="00B01149"/>
    <w:rsid w:val="00B043BF"/>
    <w:rsid w:val="00B048CA"/>
    <w:rsid w:val="00B0572A"/>
    <w:rsid w:val="00B058C4"/>
    <w:rsid w:val="00B06582"/>
    <w:rsid w:val="00B10960"/>
    <w:rsid w:val="00B11CE6"/>
    <w:rsid w:val="00B12F64"/>
    <w:rsid w:val="00B131CF"/>
    <w:rsid w:val="00B13657"/>
    <w:rsid w:val="00B13762"/>
    <w:rsid w:val="00B14C95"/>
    <w:rsid w:val="00B14E30"/>
    <w:rsid w:val="00B15411"/>
    <w:rsid w:val="00B159E5"/>
    <w:rsid w:val="00B15AD8"/>
    <w:rsid w:val="00B21087"/>
    <w:rsid w:val="00B21CF9"/>
    <w:rsid w:val="00B21D74"/>
    <w:rsid w:val="00B22F03"/>
    <w:rsid w:val="00B230D2"/>
    <w:rsid w:val="00B264EF"/>
    <w:rsid w:val="00B27FC0"/>
    <w:rsid w:val="00B31311"/>
    <w:rsid w:val="00B31C5F"/>
    <w:rsid w:val="00B32063"/>
    <w:rsid w:val="00B33019"/>
    <w:rsid w:val="00B35740"/>
    <w:rsid w:val="00B40F71"/>
    <w:rsid w:val="00B4376C"/>
    <w:rsid w:val="00B4422E"/>
    <w:rsid w:val="00B4712B"/>
    <w:rsid w:val="00B47FC8"/>
    <w:rsid w:val="00B50DAD"/>
    <w:rsid w:val="00B50E1D"/>
    <w:rsid w:val="00B5407D"/>
    <w:rsid w:val="00B60830"/>
    <w:rsid w:val="00B608F8"/>
    <w:rsid w:val="00B6208E"/>
    <w:rsid w:val="00B64F58"/>
    <w:rsid w:val="00B65634"/>
    <w:rsid w:val="00B6714D"/>
    <w:rsid w:val="00B67F08"/>
    <w:rsid w:val="00B70DDE"/>
    <w:rsid w:val="00B721D0"/>
    <w:rsid w:val="00B72686"/>
    <w:rsid w:val="00B73213"/>
    <w:rsid w:val="00B732C1"/>
    <w:rsid w:val="00B734B1"/>
    <w:rsid w:val="00B74225"/>
    <w:rsid w:val="00B76173"/>
    <w:rsid w:val="00B76587"/>
    <w:rsid w:val="00B82082"/>
    <w:rsid w:val="00B83986"/>
    <w:rsid w:val="00B86994"/>
    <w:rsid w:val="00B86D57"/>
    <w:rsid w:val="00B86E31"/>
    <w:rsid w:val="00B918F9"/>
    <w:rsid w:val="00B92142"/>
    <w:rsid w:val="00B9231C"/>
    <w:rsid w:val="00B961AD"/>
    <w:rsid w:val="00B972C6"/>
    <w:rsid w:val="00BA052B"/>
    <w:rsid w:val="00BA0F44"/>
    <w:rsid w:val="00BA0F5D"/>
    <w:rsid w:val="00BA2039"/>
    <w:rsid w:val="00BA20C4"/>
    <w:rsid w:val="00BA292E"/>
    <w:rsid w:val="00BA3375"/>
    <w:rsid w:val="00BA36F3"/>
    <w:rsid w:val="00BA562A"/>
    <w:rsid w:val="00BA63CD"/>
    <w:rsid w:val="00BA66B2"/>
    <w:rsid w:val="00BB0248"/>
    <w:rsid w:val="00BB0665"/>
    <w:rsid w:val="00BB0B02"/>
    <w:rsid w:val="00BB2381"/>
    <w:rsid w:val="00BB3F59"/>
    <w:rsid w:val="00BB633B"/>
    <w:rsid w:val="00BB6FDD"/>
    <w:rsid w:val="00BB750C"/>
    <w:rsid w:val="00BB7979"/>
    <w:rsid w:val="00BC01D5"/>
    <w:rsid w:val="00BC390B"/>
    <w:rsid w:val="00BC41AB"/>
    <w:rsid w:val="00BC45AB"/>
    <w:rsid w:val="00BC4A8A"/>
    <w:rsid w:val="00BC51EE"/>
    <w:rsid w:val="00BC52A1"/>
    <w:rsid w:val="00BC593B"/>
    <w:rsid w:val="00BD0F4C"/>
    <w:rsid w:val="00BD20E3"/>
    <w:rsid w:val="00BD2122"/>
    <w:rsid w:val="00BD4376"/>
    <w:rsid w:val="00BD5794"/>
    <w:rsid w:val="00BD5F5C"/>
    <w:rsid w:val="00BD6239"/>
    <w:rsid w:val="00BD75FC"/>
    <w:rsid w:val="00BD7986"/>
    <w:rsid w:val="00BE2B3F"/>
    <w:rsid w:val="00BE43BB"/>
    <w:rsid w:val="00BE4A11"/>
    <w:rsid w:val="00BE57F0"/>
    <w:rsid w:val="00BE6284"/>
    <w:rsid w:val="00BE78D7"/>
    <w:rsid w:val="00BE7998"/>
    <w:rsid w:val="00BF03E0"/>
    <w:rsid w:val="00BF3B2E"/>
    <w:rsid w:val="00BF4A28"/>
    <w:rsid w:val="00BF5BE9"/>
    <w:rsid w:val="00BF629D"/>
    <w:rsid w:val="00BF653E"/>
    <w:rsid w:val="00C01808"/>
    <w:rsid w:val="00C02103"/>
    <w:rsid w:val="00C05028"/>
    <w:rsid w:val="00C061CC"/>
    <w:rsid w:val="00C119A1"/>
    <w:rsid w:val="00C11AA7"/>
    <w:rsid w:val="00C141C1"/>
    <w:rsid w:val="00C142DA"/>
    <w:rsid w:val="00C15DF5"/>
    <w:rsid w:val="00C16AF4"/>
    <w:rsid w:val="00C16E5E"/>
    <w:rsid w:val="00C17E02"/>
    <w:rsid w:val="00C21E93"/>
    <w:rsid w:val="00C247AC"/>
    <w:rsid w:val="00C26EDA"/>
    <w:rsid w:val="00C31111"/>
    <w:rsid w:val="00C3275E"/>
    <w:rsid w:val="00C34EF0"/>
    <w:rsid w:val="00C35748"/>
    <w:rsid w:val="00C35DE1"/>
    <w:rsid w:val="00C35E9A"/>
    <w:rsid w:val="00C36540"/>
    <w:rsid w:val="00C36BA9"/>
    <w:rsid w:val="00C407AE"/>
    <w:rsid w:val="00C4180B"/>
    <w:rsid w:val="00C41E87"/>
    <w:rsid w:val="00C41FE7"/>
    <w:rsid w:val="00C428A0"/>
    <w:rsid w:val="00C436AF"/>
    <w:rsid w:val="00C446E2"/>
    <w:rsid w:val="00C45EAB"/>
    <w:rsid w:val="00C464DB"/>
    <w:rsid w:val="00C51B93"/>
    <w:rsid w:val="00C55A3C"/>
    <w:rsid w:val="00C56C08"/>
    <w:rsid w:val="00C57978"/>
    <w:rsid w:val="00C61539"/>
    <w:rsid w:val="00C61C56"/>
    <w:rsid w:val="00C627F6"/>
    <w:rsid w:val="00C62C30"/>
    <w:rsid w:val="00C641F4"/>
    <w:rsid w:val="00C65B02"/>
    <w:rsid w:val="00C65EF8"/>
    <w:rsid w:val="00C662E7"/>
    <w:rsid w:val="00C67EF1"/>
    <w:rsid w:val="00C729C6"/>
    <w:rsid w:val="00C73C53"/>
    <w:rsid w:val="00C74C19"/>
    <w:rsid w:val="00C75161"/>
    <w:rsid w:val="00C75F3B"/>
    <w:rsid w:val="00C7662C"/>
    <w:rsid w:val="00C814FA"/>
    <w:rsid w:val="00C83B48"/>
    <w:rsid w:val="00C842F4"/>
    <w:rsid w:val="00C8485F"/>
    <w:rsid w:val="00C858F9"/>
    <w:rsid w:val="00C918C2"/>
    <w:rsid w:val="00C91CDF"/>
    <w:rsid w:val="00C92356"/>
    <w:rsid w:val="00C92966"/>
    <w:rsid w:val="00C92E6A"/>
    <w:rsid w:val="00C93CCF"/>
    <w:rsid w:val="00C96AE6"/>
    <w:rsid w:val="00CA0662"/>
    <w:rsid w:val="00CA1948"/>
    <w:rsid w:val="00CA3E86"/>
    <w:rsid w:val="00CA51D4"/>
    <w:rsid w:val="00CA5460"/>
    <w:rsid w:val="00CA5A19"/>
    <w:rsid w:val="00CA5EE3"/>
    <w:rsid w:val="00CA740E"/>
    <w:rsid w:val="00CB05C2"/>
    <w:rsid w:val="00CB1459"/>
    <w:rsid w:val="00CB20E6"/>
    <w:rsid w:val="00CB2213"/>
    <w:rsid w:val="00CB3658"/>
    <w:rsid w:val="00CB3ACA"/>
    <w:rsid w:val="00CB49D4"/>
    <w:rsid w:val="00CB5034"/>
    <w:rsid w:val="00CB67D3"/>
    <w:rsid w:val="00CB6BA2"/>
    <w:rsid w:val="00CB756F"/>
    <w:rsid w:val="00CC043D"/>
    <w:rsid w:val="00CC0A30"/>
    <w:rsid w:val="00CC0E0F"/>
    <w:rsid w:val="00CC210F"/>
    <w:rsid w:val="00CC21B4"/>
    <w:rsid w:val="00CC21E3"/>
    <w:rsid w:val="00CC2766"/>
    <w:rsid w:val="00CC296C"/>
    <w:rsid w:val="00CC40D9"/>
    <w:rsid w:val="00CC40DA"/>
    <w:rsid w:val="00CC5B19"/>
    <w:rsid w:val="00CC6CF7"/>
    <w:rsid w:val="00CD0327"/>
    <w:rsid w:val="00CD045C"/>
    <w:rsid w:val="00CD1D3A"/>
    <w:rsid w:val="00CD1DD4"/>
    <w:rsid w:val="00CD2A3E"/>
    <w:rsid w:val="00CD3005"/>
    <w:rsid w:val="00CD6336"/>
    <w:rsid w:val="00CD6DD0"/>
    <w:rsid w:val="00CD7E51"/>
    <w:rsid w:val="00CE1872"/>
    <w:rsid w:val="00CE2E44"/>
    <w:rsid w:val="00CE53B5"/>
    <w:rsid w:val="00CE629F"/>
    <w:rsid w:val="00CE7034"/>
    <w:rsid w:val="00CE714C"/>
    <w:rsid w:val="00CF1921"/>
    <w:rsid w:val="00CF198E"/>
    <w:rsid w:val="00CF2410"/>
    <w:rsid w:val="00CF2BB3"/>
    <w:rsid w:val="00CF3FFC"/>
    <w:rsid w:val="00CF4926"/>
    <w:rsid w:val="00CF5C95"/>
    <w:rsid w:val="00CF78F6"/>
    <w:rsid w:val="00D01896"/>
    <w:rsid w:val="00D01DD0"/>
    <w:rsid w:val="00D029D7"/>
    <w:rsid w:val="00D02FBC"/>
    <w:rsid w:val="00D0441D"/>
    <w:rsid w:val="00D04527"/>
    <w:rsid w:val="00D0543E"/>
    <w:rsid w:val="00D07449"/>
    <w:rsid w:val="00D07546"/>
    <w:rsid w:val="00D07BD1"/>
    <w:rsid w:val="00D07E40"/>
    <w:rsid w:val="00D11F16"/>
    <w:rsid w:val="00D122F7"/>
    <w:rsid w:val="00D12513"/>
    <w:rsid w:val="00D13025"/>
    <w:rsid w:val="00D13D6A"/>
    <w:rsid w:val="00D142BB"/>
    <w:rsid w:val="00D14441"/>
    <w:rsid w:val="00D155B6"/>
    <w:rsid w:val="00D212B2"/>
    <w:rsid w:val="00D224B3"/>
    <w:rsid w:val="00D236A8"/>
    <w:rsid w:val="00D25B8D"/>
    <w:rsid w:val="00D27112"/>
    <w:rsid w:val="00D30812"/>
    <w:rsid w:val="00D314F8"/>
    <w:rsid w:val="00D31834"/>
    <w:rsid w:val="00D323C7"/>
    <w:rsid w:val="00D327AB"/>
    <w:rsid w:val="00D331AD"/>
    <w:rsid w:val="00D37217"/>
    <w:rsid w:val="00D37324"/>
    <w:rsid w:val="00D37E38"/>
    <w:rsid w:val="00D40386"/>
    <w:rsid w:val="00D40478"/>
    <w:rsid w:val="00D4239F"/>
    <w:rsid w:val="00D437BA"/>
    <w:rsid w:val="00D44410"/>
    <w:rsid w:val="00D445AE"/>
    <w:rsid w:val="00D46AEF"/>
    <w:rsid w:val="00D50150"/>
    <w:rsid w:val="00D536DE"/>
    <w:rsid w:val="00D55952"/>
    <w:rsid w:val="00D55AF4"/>
    <w:rsid w:val="00D56474"/>
    <w:rsid w:val="00D569A6"/>
    <w:rsid w:val="00D63B3A"/>
    <w:rsid w:val="00D6416E"/>
    <w:rsid w:val="00D644CA"/>
    <w:rsid w:val="00D65117"/>
    <w:rsid w:val="00D66C4C"/>
    <w:rsid w:val="00D67E25"/>
    <w:rsid w:val="00D70FF6"/>
    <w:rsid w:val="00D71AFB"/>
    <w:rsid w:val="00D739F4"/>
    <w:rsid w:val="00D73FFB"/>
    <w:rsid w:val="00D7580F"/>
    <w:rsid w:val="00D7598F"/>
    <w:rsid w:val="00D75B35"/>
    <w:rsid w:val="00D76772"/>
    <w:rsid w:val="00D76A9F"/>
    <w:rsid w:val="00D76D09"/>
    <w:rsid w:val="00D76FAF"/>
    <w:rsid w:val="00D80EEE"/>
    <w:rsid w:val="00D81AAF"/>
    <w:rsid w:val="00D8452B"/>
    <w:rsid w:val="00D851D4"/>
    <w:rsid w:val="00D86309"/>
    <w:rsid w:val="00D864AA"/>
    <w:rsid w:val="00D8741A"/>
    <w:rsid w:val="00D8749C"/>
    <w:rsid w:val="00D875E5"/>
    <w:rsid w:val="00D91263"/>
    <w:rsid w:val="00D919A8"/>
    <w:rsid w:val="00D91C82"/>
    <w:rsid w:val="00D92083"/>
    <w:rsid w:val="00D93B17"/>
    <w:rsid w:val="00D93FD5"/>
    <w:rsid w:val="00D94C6B"/>
    <w:rsid w:val="00D9551B"/>
    <w:rsid w:val="00D97595"/>
    <w:rsid w:val="00D97FCC"/>
    <w:rsid w:val="00DA009B"/>
    <w:rsid w:val="00DA0D8B"/>
    <w:rsid w:val="00DA2039"/>
    <w:rsid w:val="00DA286F"/>
    <w:rsid w:val="00DA3918"/>
    <w:rsid w:val="00DA53CF"/>
    <w:rsid w:val="00DA578B"/>
    <w:rsid w:val="00DA65A5"/>
    <w:rsid w:val="00DA6C4B"/>
    <w:rsid w:val="00DA6C74"/>
    <w:rsid w:val="00DA73D8"/>
    <w:rsid w:val="00DB1574"/>
    <w:rsid w:val="00DB1BEA"/>
    <w:rsid w:val="00DB206C"/>
    <w:rsid w:val="00DB4A55"/>
    <w:rsid w:val="00DB5B0E"/>
    <w:rsid w:val="00DB6B51"/>
    <w:rsid w:val="00DC2543"/>
    <w:rsid w:val="00DD1630"/>
    <w:rsid w:val="00DD1F4D"/>
    <w:rsid w:val="00DD3566"/>
    <w:rsid w:val="00DD483F"/>
    <w:rsid w:val="00DD5F8E"/>
    <w:rsid w:val="00DD66A2"/>
    <w:rsid w:val="00DD76B6"/>
    <w:rsid w:val="00DE0922"/>
    <w:rsid w:val="00DE1317"/>
    <w:rsid w:val="00DE23EC"/>
    <w:rsid w:val="00DE2776"/>
    <w:rsid w:val="00DE2AC1"/>
    <w:rsid w:val="00DE4DCD"/>
    <w:rsid w:val="00DE5D34"/>
    <w:rsid w:val="00DE6940"/>
    <w:rsid w:val="00DE6D47"/>
    <w:rsid w:val="00DE7A30"/>
    <w:rsid w:val="00DF047D"/>
    <w:rsid w:val="00DF1F9A"/>
    <w:rsid w:val="00DF255B"/>
    <w:rsid w:val="00DF4854"/>
    <w:rsid w:val="00DF5708"/>
    <w:rsid w:val="00E00B41"/>
    <w:rsid w:val="00E0267F"/>
    <w:rsid w:val="00E02C4A"/>
    <w:rsid w:val="00E03475"/>
    <w:rsid w:val="00E064AE"/>
    <w:rsid w:val="00E102AB"/>
    <w:rsid w:val="00E11809"/>
    <w:rsid w:val="00E11F99"/>
    <w:rsid w:val="00E120A0"/>
    <w:rsid w:val="00E12EB0"/>
    <w:rsid w:val="00E1369C"/>
    <w:rsid w:val="00E144AF"/>
    <w:rsid w:val="00E14A39"/>
    <w:rsid w:val="00E14B98"/>
    <w:rsid w:val="00E1512F"/>
    <w:rsid w:val="00E161F5"/>
    <w:rsid w:val="00E202A2"/>
    <w:rsid w:val="00E20366"/>
    <w:rsid w:val="00E23455"/>
    <w:rsid w:val="00E25CC8"/>
    <w:rsid w:val="00E25D04"/>
    <w:rsid w:val="00E27513"/>
    <w:rsid w:val="00E27F13"/>
    <w:rsid w:val="00E30D1C"/>
    <w:rsid w:val="00E31377"/>
    <w:rsid w:val="00E33124"/>
    <w:rsid w:val="00E337B2"/>
    <w:rsid w:val="00E34A37"/>
    <w:rsid w:val="00E35294"/>
    <w:rsid w:val="00E40877"/>
    <w:rsid w:val="00E431C9"/>
    <w:rsid w:val="00E4506A"/>
    <w:rsid w:val="00E45B7E"/>
    <w:rsid w:val="00E47319"/>
    <w:rsid w:val="00E51DE1"/>
    <w:rsid w:val="00E52840"/>
    <w:rsid w:val="00E530DF"/>
    <w:rsid w:val="00E54024"/>
    <w:rsid w:val="00E55196"/>
    <w:rsid w:val="00E57C52"/>
    <w:rsid w:val="00E57DA9"/>
    <w:rsid w:val="00E605EC"/>
    <w:rsid w:val="00E6132B"/>
    <w:rsid w:val="00E630D2"/>
    <w:rsid w:val="00E6310A"/>
    <w:rsid w:val="00E63270"/>
    <w:rsid w:val="00E63465"/>
    <w:rsid w:val="00E63FD3"/>
    <w:rsid w:val="00E703AB"/>
    <w:rsid w:val="00E70E89"/>
    <w:rsid w:val="00E7276D"/>
    <w:rsid w:val="00E73057"/>
    <w:rsid w:val="00E73B11"/>
    <w:rsid w:val="00E74D82"/>
    <w:rsid w:val="00E74F48"/>
    <w:rsid w:val="00E7526A"/>
    <w:rsid w:val="00E75EE5"/>
    <w:rsid w:val="00E80AC0"/>
    <w:rsid w:val="00E82307"/>
    <w:rsid w:val="00E85A6A"/>
    <w:rsid w:val="00E93AA8"/>
    <w:rsid w:val="00E93CA6"/>
    <w:rsid w:val="00E9486F"/>
    <w:rsid w:val="00E95950"/>
    <w:rsid w:val="00E96372"/>
    <w:rsid w:val="00E96514"/>
    <w:rsid w:val="00E967CF"/>
    <w:rsid w:val="00E9720E"/>
    <w:rsid w:val="00E97693"/>
    <w:rsid w:val="00EA0967"/>
    <w:rsid w:val="00EA0A47"/>
    <w:rsid w:val="00EA0CB0"/>
    <w:rsid w:val="00EA140B"/>
    <w:rsid w:val="00EA184E"/>
    <w:rsid w:val="00EA217D"/>
    <w:rsid w:val="00EA317C"/>
    <w:rsid w:val="00EA3E0A"/>
    <w:rsid w:val="00EA4534"/>
    <w:rsid w:val="00EA4971"/>
    <w:rsid w:val="00EA71C4"/>
    <w:rsid w:val="00EA7246"/>
    <w:rsid w:val="00EB0D79"/>
    <w:rsid w:val="00EB4ACC"/>
    <w:rsid w:val="00EB6FB8"/>
    <w:rsid w:val="00EB7803"/>
    <w:rsid w:val="00EC0DA1"/>
    <w:rsid w:val="00EC1AAB"/>
    <w:rsid w:val="00EC2817"/>
    <w:rsid w:val="00EC3867"/>
    <w:rsid w:val="00EC39FD"/>
    <w:rsid w:val="00EC3C82"/>
    <w:rsid w:val="00EC480D"/>
    <w:rsid w:val="00EC49C7"/>
    <w:rsid w:val="00EC72C6"/>
    <w:rsid w:val="00EC7BA5"/>
    <w:rsid w:val="00ED0CC1"/>
    <w:rsid w:val="00ED1292"/>
    <w:rsid w:val="00ED2553"/>
    <w:rsid w:val="00ED31FB"/>
    <w:rsid w:val="00ED41B2"/>
    <w:rsid w:val="00ED4214"/>
    <w:rsid w:val="00ED61F1"/>
    <w:rsid w:val="00EE02EB"/>
    <w:rsid w:val="00EE04D5"/>
    <w:rsid w:val="00EE05A1"/>
    <w:rsid w:val="00EE09F7"/>
    <w:rsid w:val="00EE0B99"/>
    <w:rsid w:val="00EE0EB3"/>
    <w:rsid w:val="00EE2A08"/>
    <w:rsid w:val="00EE5672"/>
    <w:rsid w:val="00EE7C55"/>
    <w:rsid w:val="00EE7EFA"/>
    <w:rsid w:val="00EF1C2F"/>
    <w:rsid w:val="00EF79DA"/>
    <w:rsid w:val="00EF7EDF"/>
    <w:rsid w:val="00F00D27"/>
    <w:rsid w:val="00F01522"/>
    <w:rsid w:val="00F02058"/>
    <w:rsid w:val="00F023F4"/>
    <w:rsid w:val="00F0352E"/>
    <w:rsid w:val="00F05116"/>
    <w:rsid w:val="00F05B59"/>
    <w:rsid w:val="00F05D11"/>
    <w:rsid w:val="00F1133B"/>
    <w:rsid w:val="00F1199D"/>
    <w:rsid w:val="00F134B4"/>
    <w:rsid w:val="00F13B62"/>
    <w:rsid w:val="00F1479F"/>
    <w:rsid w:val="00F14903"/>
    <w:rsid w:val="00F14D41"/>
    <w:rsid w:val="00F15EDD"/>
    <w:rsid w:val="00F17FE9"/>
    <w:rsid w:val="00F205EF"/>
    <w:rsid w:val="00F21D62"/>
    <w:rsid w:val="00F22E56"/>
    <w:rsid w:val="00F2372D"/>
    <w:rsid w:val="00F2388C"/>
    <w:rsid w:val="00F23A4D"/>
    <w:rsid w:val="00F24711"/>
    <w:rsid w:val="00F26055"/>
    <w:rsid w:val="00F27BC5"/>
    <w:rsid w:val="00F30873"/>
    <w:rsid w:val="00F3142E"/>
    <w:rsid w:val="00F31C84"/>
    <w:rsid w:val="00F31CD8"/>
    <w:rsid w:val="00F3255D"/>
    <w:rsid w:val="00F3392E"/>
    <w:rsid w:val="00F33C4F"/>
    <w:rsid w:val="00F354C1"/>
    <w:rsid w:val="00F362B1"/>
    <w:rsid w:val="00F376C2"/>
    <w:rsid w:val="00F4032D"/>
    <w:rsid w:val="00F41B06"/>
    <w:rsid w:val="00F437C1"/>
    <w:rsid w:val="00F43F31"/>
    <w:rsid w:val="00F45BE0"/>
    <w:rsid w:val="00F45D2A"/>
    <w:rsid w:val="00F50174"/>
    <w:rsid w:val="00F501A3"/>
    <w:rsid w:val="00F51CFD"/>
    <w:rsid w:val="00F526B1"/>
    <w:rsid w:val="00F52989"/>
    <w:rsid w:val="00F52B1E"/>
    <w:rsid w:val="00F54BC4"/>
    <w:rsid w:val="00F54E2B"/>
    <w:rsid w:val="00F569A5"/>
    <w:rsid w:val="00F56E1B"/>
    <w:rsid w:val="00F56EF0"/>
    <w:rsid w:val="00F57403"/>
    <w:rsid w:val="00F57590"/>
    <w:rsid w:val="00F61E2B"/>
    <w:rsid w:val="00F64DA4"/>
    <w:rsid w:val="00F658D0"/>
    <w:rsid w:val="00F668A1"/>
    <w:rsid w:val="00F66B64"/>
    <w:rsid w:val="00F76192"/>
    <w:rsid w:val="00F76F5A"/>
    <w:rsid w:val="00F77486"/>
    <w:rsid w:val="00F77F81"/>
    <w:rsid w:val="00F81DAE"/>
    <w:rsid w:val="00F81EB9"/>
    <w:rsid w:val="00F85F30"/>
    <w:rsid w:val="00F90770"/>
    <w:rsid w:val="00F9105F"/>
    <w:rsid w:val="00F92004"/>
    <w:rsid w:val="00F93BB8"/>
    <w:rsid w:val="00F94DF8"/>
    <w:rsid w:val="00F95253"/>
    <w:rsid w:val="00F95E3B"/>
    <w:rsid w:val="00F96023"/>
    <w:rsid w:val="00F97686"/>
    <w:rsid w:val="00FA0FE7"/>
    <w:rsid w:val="00FA2940"/>
    <w:rsid w:val="00FA3519"/>
    <w:rsid w:val="00FA560A"/>
    <w:rsid w:val="00FA5712"/>
    <w:rsid w:val="00FA64BB"/>
    <w:rsid w:val="00FA6781"/>
    <w:rsid w:val="00FA6AA9"/>
    <w:rsid w:val="00FB2554"/>
    <w:rsid w:val="00FB2D0A"/>
    <w:rsid w:val="00FB33B1"/>
    <w:rsid w:val="00FB445A"/>
    <w:rsid w:val="00FB4E93"/>
    <w:rsid w:val="00FB5D92"/>
    <w:rsid w:val="00FB646F"/>
    <w:rsid w:val="00FB75F7"/>
    <w:rsid w:val="00FB7BFD"/>
    <w:rsid w:val="00FB7C53"/>
    <w:rsid w:val="00FC0266"/>
    <w:rsid w:val="00FC0F3B"/>
    <w:rsid w:val="00FC1ECC"/>
    <w:rsid w:val="00FC2703"/>
    <w:rsid w:val="00FC5AC0"/>
    <w:rsid w:val="00FC5DF2"/>
    <w:rsid w:val="00FC6EAA"/>
    <w:rsid w:val="00FC7AEC"/>
    <w:rsid w:val="00FD07BB"/>
    <w:rsid w:val="00FD135A"/>
    <w:rsid w:val="00FD1D45"/>
    <w:rsid w:val="00FD1E38"/>
    <w:rsid w:val="00FD4545"/>
    <w:rsid w:val="00FD48D5"/>
    <w:rsid w:val="00FD5832"/>
    <w:rsid w:val="00FD6A53"/>
    <w:rsid w:val="00FD7A3A"/>
    <w:rsid w:val="00FE0F2B"/>
    <w:rsid w:val="00FE1A7D"/>
    <w:rsid w:val="00FE2C16"/>
    <w:rsid w:val="00FE32A9"/>
    <w:rsid w:val="00FE5253"/>
    <w:rsid w:val="00FE67DB"/>
    <w:rsid w:val="00FE7C43"/>
    <w:rsid w:val="00FF036E"/>
    <w:rsid w:val="00FF0C05"/>
    <w:rsid w:val="00FF0C93"/>
    <w:rsid w:val="00FF124F"/>
    <w:rsid w:val="00FF3942"/>
    <w:rsid w:val="00FF3CDA"/>
    <w:rsid w:val="00FF4C02"/>
    <w:rsid w:val="00FF5746"/>
    <w:rsid w:val="00FF6660"/>
    <w:rsid w:val="00FF69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3C"/>
    <w:pPr>
      <w:suppressAutoHyphens/>
    </w:pPr>
    <w:rPr>
      <w:lang w:eastAsia="ar-SA"/>
    </w:rPr>
  </w:style>
  <w:style w:type="paragraph" w:styleId="Ttulo4">
    <w:name w:val="heading 4"/>
    <w:basedOn w:val="Normal"/>
    <w:next w:val="Normal"/>
    <w:link w:val="Ttulo4Car"/>
    <w:uiPriority w:val="99"/>
    <w:qFormat/>
    <w:rsid w:val="00F023F4"/>
    <w:pPr>
      <w:keepNext/>
      <w:tabs>
        <w:tab w:val="num" w:pos="0"/>
      </w:tabs>
      <w:outlineLvl w:val="3"/>
    </w:pPr>
    <w:rPr>
      <w:rFonts w:ascii="Arial" w:hAnsi="Arial"/>
      <w:b/>
      <w:color w:val="000000"/>
      <w:sz w:val="18"/>
    </w:rPr>
  </w:style>
  <w:style w:type="paragraph" w:styleId="Ttulo8">
    <w:name w:val="heading 8"/>
    <w:basedOn w:val="Normal"/>
    <w:next w:val="Normal"/>
    <w:link w:val="Ttulo8Car"/>
    <w:uiPriority w:val="99"/>
    <w:qFormat/>
    <w:rsid w:val="00F023F4"/>
    <w:pPr>
      <w:keepNext/>
      <w:tabs>
        <w:tab w:val="num" w:pos="0"/>
      </w:tabs>
      <w:jc w:val="center"/>
      <w:outlineLvl w:val="7"/>
    </w:pPr>
    <w:rPr>
      <w:rFonts w:ascii="Arial" w:hAnsi="Arial"/>
      <w:b/>
      <w:i/>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5D7A08"/>
    <w:rPr>
      <w:rFonts w:ascii="Calibri" w:hAnsi="Calibri" w:cs="Times New Roman"/>
      <w:b/>
      <w:bCs/>
      <w:sz w:val="28"/>
      <w:szCs w:val="28"/>
      <w:lang w:val="es-ES" w:eastAsia="ar-SA" w:bidi="ar-SA"/>
    </w:rPr>
  </w:style>
  <w:style w:type="character" w:customStyle="1" w:styleId="Ttulo8Car">
    <w:name w:val="Título 8 Car"/>
    <w:basedOn w:val="Fuentedeprrafopredeter"/>
    <w:link w:val="Ttulo8"/>
    <w:uiPriority w:val="99"/>
    <w:semiHidden/>
    <w:locked/>
    <w:rsid w:val="005D7A08"/>
    <w:rPr>
      <w:rFonts w:ascii="Calibri" w:hAnsi="Calibri" w:cs="Times New Roman"/>
      <w:i/>
      <w:iCs/>
      <w:sz w:val="24"/>
      <w:szCs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basedOn w:val="Fuentedeprrafopredeter"/>
    <w:link w:val="Encabezado"/>
    <w:uiPriority w:val="99"/>
    <w:semiHidden/>
    <w:locked/>
    <w:rsid w:val="00F52989"/>
    <w:rPr>
      <w:rFonts w:cs="Times New Roman"/>
      <w:lang w:val="es-ES" w:eastAsia="ar-SA" w:bidi="ar-SA"/>
    </w:rPr>
  </w:style>
  <w:style w:type="paragraph" w:styleId="Sangradetextonormal">
    <w:name w:val="Body Text Indent"/>
    <w:basedOn w:val="Normal"/>
    <w:link w:val="SangradetextonormalCar"/>
    <w:rsid w:val="00F023F4"/>
    <w:pPr>
      <w:ind w:firstLine="708"/>
      <w:jc w:val="center"/>
    </w:pPr>
    <w:rPr>
      <w:rFonts w:ascii="Arial" w:hAnsi="Arial"/>
      <w:b/>
      <w:sz w:val="22"/>
    </w:rPr>
  </w:style>
  <w:style w:type="character" w:customStyle="1" w:styleId="SangradetextonormalCar">
    <w:name w:val="Sangría de texto normal Car"/>
    <w:basedOn w:val="Fuentedeprrafopredeter"/>
    <w:link w:val="Sangradetextonormal"/>
    <w:uiPriority w:val="99"/>
    <w:locked/>
    <w:rsid w:val="005D7A08"/>
    <w:rPr>
      <w:rFonts w:cs="Times New Roman"/>
      <w:sz w:val="20"/>
      <w:szCs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5D7A08"/>
    <w:rPr>
      <w:rFonts w:cs="Times New Roman"/>
      <w:sz w:val="2"/>
      <w:lang w:val="es-ES" w:eastAsia="ar-SA" w:bidi="ar-SA"/>
    </w:rPr>
  </w:style>
  <w:style w:type="table" w:styleId="Tablaconcuadrcula">
    <w:name w:val="Table Grid"/>
    <w:basedOn w:val="Tablanormal"/>
    <w:uiPriority w:val="99"/>
    <w:rsid w:val="00F205E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Arial" w:hAnsi="Arial"/>
      <w:b/>
      <w:sz w:val="22"/>
      <w:lang w:eastAsia="es-ES"/>
    </w:rPr>
  </w:style>
  <w:style w:type="character" w:customStyle="1" w:styleId="SubttuloCar">
    <w:name w:val="Subtítulo Car"/>
    <w:basedOn w:val="Fuentedeprrafopredeter"/>
    <w:link w:val="Subttulo"/>
    <w:uiPriority w:val="99"/>
    <w:locked/>
    <w:rsid w:val="005D7A08"/>
    <w:rPr>
      <w:rFonts w:ascii="Cambria" w:hAnsi="Cambria" w:cs="Times New Roman"/>
      <w:sz w:val="24"/>
      <w:szCs w:val="24"/>
      <w:lang w:val="es-ES" w:eastAsia="ar-SA" w:bidi="ar-SA"/>
    </w:rPr>
  </w:style>
  <w:style w:type="character" w:styleId="Hipervnculo">
    <w:name w:val="Hyperlink"/>
    <w:basedOn w:val="Fuentedeprrafopredeter"/>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basedOn w:val="Fuentedeprrafopredeter"/>
    <w:link w:val="Piedepgina"/>
    <w:uiPriority w:val="99"/>
    <w:semiHidden/>
    <w:locked/>
    <w:rsid w:val="005D7A08"/>
    <w:rPr>
      <w:rFonts w:cs="Times New Roman"/>
      <w:sz w:val="20"/>
      <w:szCs w:val="20"/>
      <w:lang w:val="es-ES" w:eastAsia="ar-SA" w:bidi="ar-SA"/>
    </w:rPr>
  </w:style>
  <w:style w:type="character" w:styleId="Nmerodepgina">
    <w:name w:val="page number"/>
    <w:basedOn w:val="Fuentedeprrafopredeter"/>
    <w:uiPriority w:val="99"/>
    <w:rsid w:val="00F2388C"/>
    <w:rPr>
      <w:rFonts w:cs="Times New Roman"/>
    </w:rPr>
  </w:style>
  <w:style w:type="character" w:styleId="Refdecomentario">
    <w:name w:val="annotation reference"/>
    <w:basedOn w:val="Fuentedeprrafopredeter"/>
    <w:uiPriority w:val="99"/>
    <w:semiHidden/>
    <w:rsid w:val="009B3B0E"/>
    <w:rPr>
      <w:rFonts w:cs="Times New Roman"/>
      <w:sz w:val="16"/>
      <w:szCs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basedOn w:val="Fuentedeprrafopredeter"/>
    <w:link w:val="Textocomentario"/>
    <w:uiPriority w:val="99"/>
    <w:semiHidden/>
    <w:locked/>
    <w:rsid w:val="005D7A08"/>
    <w:rPr>
      <w:rFonts w:cs="Times New Roman"/>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basedOn w:val="TextocomentarioCar"/>
    <w:link w:val="Asuntodelcomentario"/>
    <w:uiPriority w:val="99"/>
    <w:semiHidden/>
    <w:locked/>
    <w:rsid w:val="005D7A08"/>
    <w:rPr>
      <w:b/>
      <w:bCs/>
    </w:rPr>
  </w:style>
  <w:style w:type="paragraph" w:styleId="Textodeglobo">
    <w:name w:val="Balloon Text"/>
    <w:basedOn w:val="Normal"/>
    <w:link w:val="TextodegloboCar"/>
    <w:uiPriority w:val="99"/>
    <w:semiHidden/>
    <w:rsid w:val="009B3B0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D7A08"/>
    <w:rPr>
      <w:rFonts w:cs="Times New Roman"/>
      <w:sz w:val="2"/>
      <w:lang w:val="es-ES" w:eastAsia="ar-SA" w:bidi="ar-SA"/>
    </w:rPr>
  </w:style>
  <w:style w:type="paragraph" w:styleId="Prrafodelista">
    <w:name w:val="List Paragraph"/>
    <w:basedOn w:val="Normal"/>
    <w:qFormat/>
    <w:rsid w:val="005B433A"/>
    <w:pPr>
      <w:ind w:left="720"/>
      <w:contextualSpacing/>
    </w:pPr>
  </w:style>
  <w:style w:type="character" w:customStyle="1" w:styleId="CarCar1">
    <w:name w:val="Car Car1"/>
    <w:basedOn w:val="Fuentedeprrafopredeter"/>
    <w:uiPriority w:val="99"/>
    <w:rsid w:val="00FF124F"/>
    <w:rPr>
      <w:rFonts w:ascii="Arial" w:hAnsi="Arial" w:cs="Times New Roman"/>
      <w:sz w:val="22"/>
      <w:lang w:val="es-ES" w:eastAsia="es-ES" w:bidi="ar-SA"/>
    </w:rPr>
  </w:style>
  <w:style w:type="paragraph" w:customStyle="1" w:styleId="Prrafodelista1">
    <w:name w:val="Párrafo de lista1"/>
    <w:basedOn w:val="Normal"/>
    <w:uiPriority w:val="99"/>
    <w:qFormat/>
    <w:rsid w:val="007479AE"/>
    <w:pPr>
      <w:suppressAutoHyphens w:val="0"/>
      <w:ind w:left="720"/>
      <w:contextualSpacing/>
    </w:pPr>
    <w:rPr>
      <w:rFonts w:ascii="Arial" w:hAnsi="Arial"/>
      <w:sz w:val="22"/>
      <w:lang w:eastAsia="es-ES"/>
    </w:rPr>
  </w:style>
  <w:style w:type="paragraph" w:styleId="NormalWeb">
    <w:name w:val="Normal (Web)"/>
    <w:basedOn w:val="Normal"/>
    <w:uiPriority w:val="99"/>
    <w:rsid w:val="001B0090"/>
    <w:pPr>
      <w:suppressAutoHyphens w:val="0"/>
      <w:spacing w:before="100" w:beforeAutospacing="1" w:after="100" w:afterAutospacing="1"/>
    </w:pPr>
    <w:rPr>
      <w:sz w:val="24"/>
      <w:szCs w:val="24"/>
      <w:lang w:eastAsia="es-ES"/>
    </w:rPr>
  </w:style>
  <w:style w:type="paragraph" w:customStyle="1" w:styleId="Prrafodelista2">
    <w:name w:val="Párrafo de lista2"/>
    <w:basedOn w:val="Normal"/>
    <w:uiPriority w:val="99"/>
    <w:rsid w:val="001B0090"/>
    <w:pPr>
      <w:suppressAutoHyphens w:val="0"/>
      <w:ind w:left="720"/>
      <w:contextualSpacing/>
    </w:pPr>
    <w:rPr>
      <w:lang w:eastAsia="es-ES"/>
    </w:rPr>
  </w:style>
  <w:style w:type="paragraph" w:customStyle="1" w:styleId="Default">
    <w:name w:val="Default"/>
    <w:uiPriority w:val="99"/>
    <w:rsid w:val="007E6738"/>
    <w:pPr>
      <w:autoSpaceDE w:val="0"/>
      <w:autoSpaceDN w:val="0"/>
      <w:adjustRightInd w:val="0"/>
    </w:pPr>
    <w:rPr>
      <w:rFonts w:ascii="Arial" w:eastAsia="Calibri" w:hAnsi="Arial" w:cs="Arial"/>
      <w:color w:val="000000"/>
      <w:sz w:val="24"/>
      <w:szCs w:val="24"/>
      <w:lang w:val="es-PE" w:eastAsia="en-US"/>
    </w:rPr>
  </w:style>
  <w:style w:type="paragraph" w:customStyle="1" w:styleId="Prrafodelista3">
    <w:name w:val="Párrafo de lista3"/>
    <w:basedOn w:val="Normal"/>
    <w:qFormat/>
    <w:rsid w:val="00E337B2"/>
    <w:pPr>
      <w:suppressAutoHyphens w:val="0"/>
      <w:ind w:left="720"/>
      <w:contextualSpacing/>
    </w:pPr>
    <w:rPr>
      <w:sz w:val="24"/>
      <w:szCs w:val="24"/>
      <w:lang w:eastAsia="es-ES"/>
    </w:rPr>
  </w:style>
  <w:style w:type="paragraph" w:styleId="Textoindependiente">
    <w:name w:val="Body Text"/>
    <w:basedOn w:val="Normal"/>
    <w:link w:val="TextoindependienteCar"/>
    <w:rsid w:val="0057473D"/>
    <w:pPr>
      <w:spacing w:after="120"/>
    </w:pPr>
  </w:style>
  <w:style w:type="character" w:customStyle="1" w:styleId="TextoindependienteCar">
    <w:name w:val="Texto independiente Car"/>
    <w:basedOn w:val="Fuentedeprrafopredeter"/>
    <w:link w:val="Textoindependiente"/>
    <w:rsid w:val="0057473D"/>
    <w:rPr>
      <w:lang w:eastAsia="ar-SA"/>
    </w:rPr>
  </w:style>
  <w:style w:type="character" w:customStyle="1" w:styleId="apple-converted-space">
    <w:name w:val="apple-converted-space"/>
    <w:basedOn w:val="Fuentedeprrafopredeter"/>
    <w:rsid w:val="0057473D"/>
  </w:style>
  <w:style w:type="paragraph" w:customStyle="1" w:styleId="Prrafodelista4">
    <w:name w:val="Párrafo de lista4"/>
    <w:basedOn w:val="Normal"/>
    <w:uiPriority w:val="99"/>
    <w:rsid w:val="00136832"/>
    <w:pPr>
      <w:suppressAutoHyphens w:val="0"/>
      <w:ind w:left="708"/>
    </w:pPr>
    <w:rPr>
      <w:rFonts w:eastAsia="Calibri"/>
      <w:lang w:eastAsia="es-ES"/>
    </w:rPr>
  </w:style>
  <w:style w:type="paragraph" w:customStyle="1" w:styleId="Prrafodelista5">
    <w:name w:val="Párrafo de lista5"/>
    <w:basedOn w:val="Normal"/>
    <w:link w:val="ListParagraphChar"/>
    <w:rsid w:val="008B4CC2"/>
    <w:pPr>
      <w:suppressAutoHyphens w:val="0"/>
      <w:spacing w:after="160" w:line="259" w:lineRule="auto"/>
      <w:ind w:left="720"/>
    </w:pPr>
    <w:rPr>
      <w:rFonts w:ascii="Calibri" w:hAnsi="Calibri" w:cs="Calibri"/>
      <w:sz w:val="22"/>
      <w:szCs w:val="22"/>
      <w:lang w:val="es-PE" w:eastAsia="en-US"/>
    </w:rPr>
  </w:style>
  <w:style w:type="character" w:customStyle="1" w:styleId="ListParagraphChar">
    <w:name w:val="List Paragraph Char"/>
    <w:link w:val="Prrafodelista5"/>
    <w:locked/>
    <w:rsid w:val="008B4CC2"/>
    <w:rPr>
      <w:rFonts w:ascii="Calibri" w:hAnsi="Calibri" w:cs="Calibri"/>
      <w:sz w:val="22"/>
      <w:szCs w:val="22"/>
      <w:lang w:val="es-PE" w:eastAsia="en-US"/>
    </w:rPr>
  </w:style>
  <w:style w:type="character" w:customStyle="1" w:styleId="WW8Num3z0">
    <w:name w:val="WW8Num3z0"/>
    <w:rsid w:val="006D1179"/>
    <w:rPr>
      <w:rFonts w:ascii="Arial" w:hAnsi="Arial"/>
    </w:rPr>
  </w:style>
  <w:style w:type="paragraph" w:customStyle="1" w:styleId="Prrafodelista6">
    <w:name w:val="Párrafo de lista6"/>
    <w:basedOn w:val="Normal"/>
    <w:qFormat/>
    <w:rsid w:val="00E47319"/>
    <w:pPr>
      <w:ind w:left="720"/>
      <w:contextualSpacing/>
    </w:pPr>
  </w:style>
</w:styles>
</file>

<file path=word/webSettings.xml><?xml version="1.0" encoding="utf-8"?>
<w:webSettings xmlns:r="http://schemas.openxmlformats.org/officeDocument/2006/relationships" xmlns:w="http://schemas.openxmlformats.org/wordprocessingml/2006/main">
  <w:divs>
    <w:div w:id="369720228">
      <w:marLeft w:val="0"/>
      <w:marRight w:val="0"/>
      <w:marTop w:val="0"/>
      <w:marBottom w:val="0"/>
      <w:divBdr>
        <w:top w:val="none" w:sz="0" w:space="0" w:color="auto"/>
        <w:left w:val="none" w:sz="0" w:space="0" w:color="auto"/>
        <w:bottom w:val="none" w:sz="0" w:space="0" w:color="auto"/>
        <w:right w:val="none" w:sz="0" w:space="0" w:color="auto"/>
      </w:divBdr>
    </w:div>
    <w:div w:id="369720232">
      <w:marLeft w:val="0"/>
      <w:marRight w:val="0"/>
      <w:marTop w:val="0"/>
      <w:marBottom w:val="0"/>
      <w:divBdr>
        <w:top w:val="none" w:sz="0" w:space="0" w:color="auto"/>
        <w:left w:val="none" w:sz="0" w:space="0" w:color="auto"/>
        <w:bottom w:val="none" w:sz="0" w:space="0" w:color="auto"/>
        <w:right w:val="none" w:sz="0" w:space="0" w:color="auto"/>
      </w:divBdr>
    </w:div>
    <w:div w:id="369720234">
      <w:marLeft w:val="450"/>
      <w:marRight w:val="0"/>
      <w:marTop w:val="75"/>
      <w:marBottom w:val="0"/>
      <w:divBdr>
        <w:top w:val="none" w:sz="0" w:space="0" w:color="auto"/>
        <w:left w:val="none" w:sz="0" w:space="0" w:color="auto"/>
        <w:bottom w:val="none" w:sz="0" w:space="0" w:color="auto"/>
        <w:right w:val="none" w:sz="0" w:space="0" w:color="auto"/>
      </w:divBdr>
      <w:divsChild>
        <w:div w:id="369720230">
          <w:marLeft w:val="0"/>
          <w:marRight w:val="0"/>
          <w:marTop w:val="0"/>
          <w:marBottom w:val="0"/>
          <w:divBdr>
            <w:top w:val="none" w:sz="0" w:space="0" w:color="auto"/>
            <w:left w:val="none" w:sz="0" w:space="0" w:color="auto"/>
            <w:bottom w:val="none" w:sz="0" w:space="0" w:color="auto"/>
            <w:right w:val="none" w:sz="0" w:space="0" w:color="auto"/>
          </w:divBdr>
        </w:div>
        <w:div w:id="369720233">
          <w:marLeft w:val="0"/>
          <w:marRight w:val="0"/>
          <w:marTop w:val="0"/>
          <w:marBottom w:val="0"/>
          <w:divBdr>
            <w:top w:val="none" w:sz="0" w:space="0" w:color="auto"/>
            <w:left w:val="none" w:sz="0" w:space="0" w:color="auto"/>
            <w:bottom w:val="none" w:sz="0" w:space="0" w:color="auto"/>
            <w:right w:val="none" w:sz="0" w:space="0" w:color="auto"/>
          </w:divBdr>
        </w:div>
        <w:div w:id="369720236">
          <w:marLeft w:val="0"/>
          <w:marRight w:val="0"/>
          <w:marTop w:val="0"/>
          <w:marBottom w:val="0"/>
          <w:divBdr>
            <w:top w:val="none" w:sz="0" w:space="0" w:color="auto"/>
            <w:left w:val="none" w:sz="0" w:space="0" w:color="auto"/>
            <w:bottom w:val="none" w:sz="0" w:space="0" w:color="auto"/>
            <w:right w:val="none" w:sz="0" w:space="0" w:color="auto"/>
          </w:divBdr>
        </w:div>
        <w:div w:id="369720238">
          <w:marLeft w:val="0"/>
          <w:marRight w:val="0"/>
          <w:marTop w:val="0"/>
          <w:marBottom w:val="0"/>
          <w:divBdr>
            <w:top w:val="none" w:sz="0" w:space="0" w:color="auto"/>
            <w:left w:val="none" w:sz="0" w:space="0" w:color="auto"/>
            <w:bottom w:val="none" w:sz="0" w:space="0" w:color="auto"/>
            <w:right w:val="none" w:sz="0" w:space="0" w:color="auto"/>
          </w:divBdr>
        </w:div>
        <w:div w:id="369720242">
          <w:marLeft w:val="0"/>
          <w:marRight w:val="0"/>
          <w:marTop w:val="0"/>
          <w:marBottom w:val="0"/>
          <w:divBdr>
            <w:top w:val="none" w:sz="0" w:space="0" w:color="auto"/>
            <w:left w:val="none" w:sz="0" w:space="0" w:color="auto"/>
            <w:bottom w:val="none" w:sz="0" w:space="0" w:color="auto"/>
            <w:right w:val="none" w:sz="0" w:space="0" w:color="auto"/>
          </w:divBdr>
        </w:div>
      </w:divsChild>
    </w:div>
    <w:div w:id="369720237">
      <w:marLeft w:val="450"/>
      <w:marRight w:val="0"/>
      <w:marTop w:val="75"/>
      <w:marBottom w:val="0"/>
      <w:divBdr>
        <w:top w:val="none" w:sz="0" w:space="0" w:color="auto"/>
        <w:left w:val="none" w:sz="0" w:space="0" w:color="auto"/>
        <w:bottom w:val="none" w:sz="0" w:space="0" w:color="auto"/>
        <w:right w:val="none" w:sz="0" w:space="0" w:color="auto"/>
      </w:divBdr>
      <w:divsChild>
        <w:div w:id="369720231">
          <w:marLeft w:val="0"/>
          <w:marRight w:val="0"/>
          <w:marTop w:val="0"/>
          <w:marBottom w:val="0"/>
          <w:divBdr>
            <w:top w:val="none" w:sz="0" w:space="0" w:color="auto"/>
            <w:left w:val="none" w:sz="0" w:space="0" w:color="auto"/>
            <w:bottom w:val="none" w:sz="0" w:space="0" w:color="auto"/>
            <w:right w:val="none" w:sz="0" w:space="0" w:color="auto"/>
          </w:divBdr>
        </w:div>
        <w:div w:id="369720235">
          <w:marLeft w:val="0"/>
          <w:marRight w:val="0"/>
          <w:marTop w:val="0"/>
          <w:marBottom w:val="0"/>
          <w:divBdr>
            <w:top w:val="none" w:sz="0" w:space="0" w:color="auto"/>
            <w:left w:val="none" w:sz="0" w:space="0" w:color="auto"/>
            <w:bottom w:val="none" w:sz="0" w:space="0" w:color="auto"/>
            <w:right w:val="none" w:sz="0" w:space="0" w:color="auto"/>
          </w:divBdr>
        </w:div>
      </w:divsChild>
    </w:div>
    <w:div w:id="369720239">
      <w:marLeft w:val="0"/>
      <w:marRight w:val="0"/>
      <w:marTop w:val="0"/>
      <w:marBottom w:val="0"/>
      <w:divBdr>
        <w:top w:val="none" w:sz="0" w:space="0" w:color="auto"/>
        <w:left w:val="none" w:sz="0" w:space="0" w:color="auto"/>
        <w:bottom w:val="none" w:sz="0" w:space="0" w:color="auto"/>
        <w:right w:val="none" w:sz="0" w:space="0" w:color="auto"/>
      </w:divBdr>
    </w:div>
    <w:div w:id="369720240">
      <w:marLeft w:val="0"/>
      <w:marRight w:val="0"/>
      <w:marTop w:val="0"/>
      <w:marBottom w:val="0"/>
      <w:divBdr>
        <w:top w:val="none" w:sz="0" w:space="0" w:color="auto"/>
        <w:left w:val="none" w:sz="0" w:space="0" w:color="auto"/>
        <w:bottom w:val="none" w:sz="0" w:space="0" w:color="auto"/>
        <w:right w:val="none" w:sz="0" w:space="0" w:color="auto"/>
      </w:divBdr>
    </w:div>
    <w:div w:id="369720241">
      <w:marLeft w:val="450"/>
      <w:marRight w:val="0"/>
      <w:marTop w:val="75"/>
      <w:marBottom w:val="0"/>
      <w:divBdr>
        <w:top w:val="none" w:sz="0" w:space="0" w:color="auto"/>
        <w:left w:val="none" w:sz="0" w:space="0" w:color="auto"/>
        <w:bottom w:val="none" w:sz="0" w:space="0" w:color="auto"/>
        <w:right w:val="none" w:sz="0" w:space="0" w:color="auto"/>
      </w:divBdr>
      <w:divsChild>
        <w:div w:id="369720229">
          <w:marLeft w:val="0"/>
          <w:marRight w:val="0"/>
          <w:marTop w:val="0"/>
          <w:marBottom w:val="0"/>
          <w:divBdr>
            <w:top w:val="none" w:sz="0" w:space="0" w:color="auto"/>
            <w:left w:val="none" w:sz="0" w:space="0" w:color="auto"/>
            <w:bottom w:val="none" w:sz="0" w:space="0" w:color="auto"/>
            <w:right w:val="none" w:sz="0" w:space="0" w:color="auto"/>
          </w:divBdr>
        </w:div>
      </w:divsChild>
    </w:div>
    <w:div w:id="369720243">
      <w:marLeft w:val="0"/>
      <w:marRight w:val="0"/>
      <w:marTop w:val="0"/>
      <w:marBottom w:val="0"/>
      <w:divBdr>
        <w:top w:val="none" w:sz="0" w:space="0" w:color="auto"/>
        <w:left w:val="none" w:sz="0" w:space="0" w:color="auto"/>
        <w:bottom w:val="none" w:sz="0" w:space="0" w:color="auto"/>
        <w:right w:val="none" w:sz="0" w:space="0" w:color="auto"/>
      </w:divBdr>
    </w:div>
    <w:div w:id="369720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vocatorias.essalud.gob.pe/" TargetMode="External"/><Relationship Id="rId4" Type="http://schemas.openxmlformats.org/officeDocument/2006/relationships/settings" Target="settings.xml"/><Relationship Id="rId9" Type="http://schemas.openxmlformats.org/officeDocument/2006/relationships/hyperlink" Target="http://ww1.essalud.gob.pe/sise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E7979-2B80-4E25-8EC7-22271B4E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3676</Words>
  <Characters>20219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23848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nataly ñique tumbajulca</cp:lastModifiedBy>
  <cp:revision>79</cp:revision>
  <cp:lastPrinted>2014-03-17T17:06:00Z</cp:lastPrinted>
  <dcterms:created xsi:type="dcterms:W3CDTF">2016-03-23T21:09:00Z</dcterms:created>
  <dcterms:modified xsi:type="dcterms:W3CDTF">2016-04-12T15:32:00Z</dcterms:modified>
</cp:coreProperties>
</file>