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center"/>
        <w:rPr>
          <w:rFonts w:ascii="Arial" w:hAnsi="Arial" w:cs="Arial"/>
          <w:b/>
          <w:sz w:val="20"/>
          <w:szCs w:val="20"/>
        </w:rPr>
      </w:pPr>
    </w:p>
    <w:p>
      <w:pPr>
        <w:pStyle w:val="42"/>
        <w:jc w:val="center"/>
        <w:rPr>
          <w:rFonts w:ascii="Arial" w:hAnsi="Arial" w:cs="Arial"/>
          <w:b/>
          <w:sz w:val="20"/>
          <w:szCs w:val="20"/>
        </w:rPr>
      </w:pPr>
    </w:p>
    <w:p>
      <w:pPr>
        <w:pStyle w:val="42"/>
        <w:jc w:val="center"/>
        <w:rPr>
          <w:rFonts w:ascii="Arial" w:hAnsi="Arial" w:cs="Arial"/>
          <w:b/>
          <w:i/>
          <w:sz w:val="48"/>
          <w:szCs w:val="48"/>
          <w:u w:val="single"/>
          <w:lang w:val="es-PE"/>
        </w:rPr>
      </w:pPr>
      <w:r>
        <w:rPr>
          <w:rFonts w:ascii="Arial" w:hAnsi="Arial" w:cs="Arial"/>
          <w:b/>
          <w:i/>
          <w:sz w:val="48"/>
          <w:szCs w:val="48"/>
          <w:u w:val="single"/>
          <w:lang w:val="es-PE"/>
        </w:rPr>
        <w:t>COMUNICADO N° 001</w:t>
      </w:r>
    </w:p>
    <w:p>
      <w:pPr>
        <w:pStyle w:val="42"/>
        <w:rPr>
          <w:rFonts w:ascii="Arial" w:hAnsi="Arial" w:cs="Arial"/>
          <w:b/>
          <w:i/>
          <w:sz w:val="48"/>
          <w:szCs w:val="48"/>
          <w:u w:val="single"/>
          <w:lang w:val="es-PE"/>
        </w:rPr>
      </w:pPr>
    </w:p>
    <w:p>
      <w:pPr>
        <w:pStyle w:val="42"/>
        <w:jc w:val="center"/>
        <w:rPr>
          <w:rFonts w:ascii="Arial" w:hAnsi="Arial" w:cs="Arial"/>
          <w:b/>
          <w:i/>
          <w:sz w:val="40"/>
          <w:szCs w:val="48"/>
          <w:lang w:val="es-PE"/>
        </w:rPr>
      </w:pPr>
      <w:r>
        <w:rPr>
          <w:rFonts w:ascii="Arial" w:hAnsi="Arial" w:cs="Arial"/>
          <w:b/>
          <w:i/>
          <w:sz w:val="40"/>
          <w:szCs w:val="48"/>
          <w:lang w:val="es-PE"/>
        </w:rPr>
        <w:t>P.S. 004-SUP-RAPAS-2022</w:t>
      </w:r>
    </w:p>
    <w:p>
      <w:pPr>
        <w:pStyle w:val="42"/>
        <w:jc w:val="center"/>
        <w:rPr>
          <w:rFonts w:ascii="Arial" w:hAnsi="Arial" w:cs="Arial"/>
          <w:b/>
          <w:sz w:val="48"/>
          <w:szCs w:val="48"/>
          <w:lang w:val="es-PE"/>
        </w:rPr>
      </w:pPr>
    </w:p>
    <w:p>
      <w:pPr>
        <w:pStyle w:val="42"/>
        <w:jc w:val="both"/>
        <w:rPr>
          <w:rFonts w:ascii="Arial" w:hAnsi="Arial" w:cs="Arial"/>
          <w:i/>
          <w:sz w:val="40"/>
          <w:szCs w:val="40"/>
          <w:lang w:val="es-PE"/>
        </w:rPr>
      </w:pPr>
      <w:r>
        <w:rPr>
          <w:rFonts w:ascii="Arial" w:hAnsi="Arial" w:cs="Arial"/>
          <w:i/>
          <w:sz w:val="40"/>
          <w:szCs w:val="40"/>
          <w:lang w:val="es-PE"/>
        </w:rPr>
        <w:t>Se comunica a los postulantes del Proceso de Selección P.S. 004-SUP-RAPA-2022; que, en el marco de la implementación de la Ley N° 31549 y en tanto dure esta, los procesos por modalidad de Suplencia (728) quedarán suspendidos en  forma inmediata.</w:t>
      </w:r>
    </w:p>
    <w:p>
      <w:pPr>
        <w:pStyle w:val="42"/>
        <w:jc w:val="both"/>
        <w:rPr>
          <w:rFonts w:ascii="Arial" w:hAnsi="Arial" w:cs="Arial"/>
          <w:i/>
          <w:sz w:val="40"/>
          <w:szCs w:val="40"/>
          <w:lang w:val="es-PE"/>
        </w:rPr>
      </w:pPr>
    </w:p>
    <w:p>
      <w:pPr>
        <w:pStyle w:val="42"/>
        <w:jc w:val="both"/>
        <w:rPr>
          <w:rFonts w:ascii="Arial" w:hAnsi="Arial" w:cs="Arial"/>
          <w:i/>
          <w:sz w:val="40"/>
          <w:szCs w:val="40"/>
          <w:lang w:val="es-PE"/>
        </w:rPr>
      </w:pPr>
      <w:r>
        <w:rPr>
          <w:rFonts w:ascii="Arial" w:hAnsi="Arial" w:cs="Arial"/>
          <w:i/>
          <w:sz w:val="40"/>
          <w:szCs w:val="40"/>
          <w:lang w:val="es-PE"/>
        </w:rPr>
        <w:t>Agradecemos su atención y comprensión.</w:t>
      </w:r>
    </w:p>
    <w:p>
      <w:pPr>
        <w:pStyle w:val="42"/>
        <w:jc w:val="both"/>
        <w:rPr>
          <w:rFonts w:ascii="Arial" w:hAnsi="Arial" w:cs="Arial"/>
          <w:b/>
          <w:sz w:val="40"/>
          <w:szCs w:val="40"/>
          <w:lang w:val="es-PE"/>
        </w:rPr>
      </w:pPr>
    </w:p>
    <w:p>
      <w:pPr>
        <w:pStyle w:val="42"/>
        <w:jc w:val="right"/>
        <w:rPr>
          <w:rFonts w:ascii="Arial" w:hAnsi="Arial" w:cs="Arial"/>
          <w:i/>
          <w:sz w:val="40"/>
          <w:szCs w:val="40"/>
          <w:lang w:val="es-PE"/>
        </w:rPr>
      </w:pPr>
      <w:r>
        <w:rPr>
          <w:rFonts w:ascii="Arial" w:hAnsi="Arial" w:cs="Arial"/>
          <w:i/>
          <w:sz w:val="40"/>
          <w:szCs w:val="40"/>
          <w:lang w:val="es-PE"/>
        </w:rPr>
        <w:t>La Comisión.</w:t>
      </w:r>
    </w:p>
    <w:p>
      <w:pPr>
        <w:pStyle w:val="42"/>
        <w:jc w:val="both"/>
        <w:rPr>
          <w:rFonts w:ascii="Arial" w:hAnsi="Arial" w:cs="Arial"/>
          <w:i/>
          <w:sz w:val="48"/>
          <w:szCs w:val="48"/>
          <w:lang w:val="es-PE"/>
        </w:rPr>
      </w:pPr>
    </w:p>
    <w:p>
      <w:pPr>
        <w:pStyle w:val="42"/>
        <w:rPr>
          <w:rFonts w:ascii="Arial" w:hAnsi="Arial" w:cs="Arial"/>
          <w:i/>
          <w:sz w:val="48"/>
          <w:szCs w:val="48"/>
          <w:lang w:val="es-PE"/>
        </w:rPr>
      </w:pPr>
    </w:p>
    <w:p>
      <w:pPr>
        <w:pStyle w:val="42"/>
        <w:jc w:val="right"/>
        <w:rPr>
          <w:rFonts w:ascii="Arial" w:hAnsi="Arial" w:cs="Arial"/>
          <w:i/>
          <w:sz w:val="36"/>
          <w:szCs w:val="48"/>
          <w:lang w:val="es-PE"/>
        </w:rPr>
      </w:pPr>
      <w:r>
        <w:rPr>
          <w:rFonts w:ascii="Arial" w:hAnsi="Arial" w:cs="Arial"/>
          <w:i/>
          <w:sz w:val="36"/>
          <w:szCs w:val="48"/>
          <w:lang w:val="es-PE"/>
        </w:rPr>
        <w:t>Pasco, 05 de setiembre de 2022</w:t>
      </w:r>
    </w:p>
    <w:p>
      <w:pPr>
        <w:pStyle w:val="42"/>
        <w:jc w:val="center"/>
        <w:rPr>
          <w:rFonts w:ascii="Arial" w:hAnsi="Arial" w:cs="Arial"/>
          <w:b/>
          <w:sz w:val="20"/>
          <w:szCs w:val="20"/>
        </w:rPr>
      </w:pPr>
      <w:bookmarkStart w:id="1" w:name="_GoBack"/>
      <w:bookmarkEnd w:id="1"/>
    </w:p>
    <w:p>
      <w:pPr>
        <w:pStyle w:val="42"/>
        <w:jc w:val="center"/>
        <w:rPr>
          <w:rFonts w:ascii="Arial" w:hAnsi="Arial" w:cs="Arial"/>
          <w:b/>
          <w:sz w:val="20"/>
          <w:szCs w:val="20"/>
        </w:rPr>
      </w:pPr>
    </w:p>
    <w:p>
      <w:pPr>
        <w:pStyle w:val="42"/>
        <w:jc w:val="center"/>
        <w:rPr>
          <w:rFonts w:ascii="Arial" w:hAnsi="Arial" w:cs="Arial"/>
          <w:b/>
          <w:sz w:val="20"/>
          <w:szCs w:val="20"/>
        </w:rPr>
      </w:pPr>
    </w:p>
    <w:p>
      <w:pPr>
        <w:pStyle w:val="42"/>
        <w:jc w:val="center"/>
        <w:rPr>
          <w:rFonts w:ascii="Arial" w:hAnsi="Arial" w:cs="Arial"/>
          <w:b/>
          <w:sz w:val="20"/>
          <w:szCs w:val="20"/>
        </w:rPr>
      </w:pPr>
      <w:r>
        <w:rPr>
          <w:rFonts w:ascii="Arial" w:hAnsi="Arial" w:cs="Arial"/>
          <w:b/>
          <w:sz w:val="20"/>
          <w:szCs w:val="20"/>
        </w:rPr>
        <w:t>SEGURO SOCIAL DE SALUD (ESSALUD)</w:t>
      </w:r>
    </w:p>
    <w:p>
      <w:pPr>
        <w:pStyle w:val="42"/>
        <w:jc w:val="center"/>
        <w:rPr>
          <w:rFonts w:ascii="Arial" w:hAnsi="Arial" w:cs="Arial"/>
          <w:b/>
          <w:sz w:val="20"/>
          <w:szCs w:val="20"/>
        </w:rPr>
      </w:pPr>
    </w:p>
    <w:p>
      <w:pPr>
        <w:pStyle w:val="20"/>
        <w:tabs>
          <w:tab w:val="left" w:pos="0"/>
        </w:tabs>
        <w:ind w:firstLine="0"/>
        <w:rPr>
          <w:rFonts w:cs="Arial"/>
          <w:sz w:val="20"/>
          <w:szCs w:val="20"/>
        </w:rPr>
      </w:pPr>
      <w:r>
        <w:rPr>
          <w:rFonts w:cs="Arial"/>
          <w:sz w:val="20"/>
          <w:szCs w:val="20"/>
        </w:rPr>
        <w:t>PROCESO DE SELECCIÓN DE PERSONAL POR SUPLENCIA</w:t>
      </w:r>
    </w:p>
    <w:p>
      <w:pPr>
        <w:pStyle w:val="42"/>
        <w:jc w:val="center"/>
        <w:rPr>
          <w:rFonts w:ascii="Arial" w:hAnsi="Arial" w:cs="Arial"/>
          <w:b/>
          <w:sz w:val="20"/>
          <w:szCs w:val="20"/>
        </w:rPr>
      </w:pPr>
    </w:p>
    <w:p>
      <w:pPr>
        <w:pStyle w:val="20"/>
        <w:ind w:left="720" w:firstLine="0"/>
        <w:outlineLvl w:val="0"/>
        <w:rPr>
          <w:rFonts w:cs="Arial"/>
          <w:sz w:val="20"/>
          <w:szCs w:val="20"/>
        </w:rPr>
      </w:pPr>
      <w:r>
        <w:rPr>
          <w:rFonts w:cs="Arial"/>
          <w:sz w:val="20"/>
          <w:szCs w:val="20"/>
        </w:rPr>
        <w:t>RED ASISTENCIAL PASCO</w:t>
      </w:r>
    </w:p>
    <w:p>
      <w:pPr>
        <w:pStyle w:val="42"/>
        <w:jc w:val="center"/>
        <w:rPr>
          <w:rFonts w:ascii="Arial" w:hAnsi="Arial" w:cs="Arial"/>
          <w:b/>
          <w:sz w:val="20"/>
          <w:szCs w:val="20"/>
        </w:rPr>
      </w:pPr>
    </w:p>
    <w:p>
      <w:pPr>
        <w:pStyle w:val="42"/>
        <w:jc w:val="center"/>
        <w:rPr>
          <w:rFonts w:ascii="Arial" w:hAnsi="Arial" w:cs="Arial"/>
          <w:b/>
          <w:sz w:val="20"/>
          <w:szCs w:val="20"/>
        </w:rPr>
      </w:pPr>
      <w:r>
        <w:rPr>
          <w:rFonts w:ascii="Arial" w:hAnsi="Arial" w:cs="Arial"/>
          <w:b/>
          <w:sz w:val="20"/>
          <w:szCs w:val="20"/>
        </w:rPr>
        <w:t>CÓDIGO DE PROCESO: P.S. 004-SUP-RAPAS- 2022</w:t>
      </w:r>
    </w:p>
    <w:p>
      <w:pPr>
        <w:pStyle w:val="20"/>
        <w:ind w:left="426" w:firstLine="0"/>
        <w:jc w:val="left"/>
        <w:rPr>
          <w:rFonts w:cs="Arial"/>
          <w:sz w:val="20"/>
          <w:szCs w:val="20"/>
        </w:rPr>
      </w:pPr>
    </w:p>
    <w:p>
      <w:pPr>
        <w:pStyle w:val="20"/>
        <w:numPr>
          <w:ilvl w:val="0"/>
          <w:numId w:val="2"/>
        </w:numPr>
        <w:tabs>
          <w:tab w:val="left" w:pos="426"/>
        </w:tabs>
        <w:ind w:left="426" w:hanging="426"/>
        <w:jc w:val="left"/>
        <w:rPr>
          <w:rFonts w:cs="Arial"/>
          <w:sz w:val="20"/>
          <w:szCs w:val="20"/>
        </w:rPr>
      </w:pPr>
      <w:r>
        <w:rPr>
          <w:rFonts w:cs="Arial"/>
          <w:sz w:val="20"/>
          <w:szCs w:val="20"/>
        </w:rPr>
        <w:t>GENERALIDADES</w:t>
      </w:r>
    </w:p>
    <w:p>
      <w:pPr>
        <w:pStyle w:val="20"/>
        <w:ind w:left="360" w:firstLine="0"/>
        <w:jc w:val="left"/>
        <w:rPr>
          <w:rFonts w:cs="Arial"/>
          <w:b w:val="0"/>
          <w:sz w:val="20"/>
          <w:szCs w:val="20"/>
        </w:rPr>
      </w:pPr>
      <w:r>
        <w:rPr>
          <w:rFonts w:cs="Arial"/>
          <w:sz w:val="20"/>
          <w:szCs w:val="20"/>
        </w:rPr>
        <w:t xml:space="preserve">                                                                                                                                                                                                                                                                                                                                                                                                                                                                                                                                                                                                                                                                                                                                                                                                                                                                                                                                                                                                                                                                                                                                                                                                                                                                                                                                                                                                                                                                                                                                                                                                                                                                                                                                                                                                                                                                                                                                                                                                                                                                                                                                                                                                                                                                                                                                                                                                                                                                                                                                                                                                                                                                                                                                                                                                                                                                                                                                                                                                                                                                                                                                                                                                                                                                                                                                                                                                                                                                                                                                                                                                                                                                                                                                                                                                                                                                                                                                                                                                                                                                                                                                                                                                                </w:t>
      </w:r>
      <w:r>
        <w:rPr>
          <w:rFonts w:cs="Arial"/>
          <w:sz w:val="20"/>
          <w:szCs w:val="20"/>
        </w:rPr>
        <w:t xml:space="preserve">                                                                                                                                                                                                                                                                                                                                                                                                                                                                                                                                                                                                                                                                              </w:t>
      </w:r>
    </w:p>
    <w:p>
      <w:pPr>
        <w:pStyle w:val="20"/>
        <w:numPr>
          <w:ilvl w:val="1"/>
          <w:numId w:val="3"/>
        </w:numPr>
        <w:ind w:left="709"/>
        <w:jc w:val="left"/>
        <w:rPr>
          <w:rFonts w:cs="Arial"/>
          <w:sz w:val="20"/>
          <w:szCs w:val="20"/>
        </w:rPr>
      </w:pPr>
      <w:r>
        <w:rPr>
          <w:rFonts w:cs="Arial"/>
          <w:sz w:val="20"/>
          <w:szCs w:val="20"/>
        </w:rPr>
        <w:t>Objeto de la Convocatoria:</w:t>
      </w:r>
    </w:p>
    <w:p>
      <w:pPr>
        <w:pStyle w:val="20"/>
        <w:tabs>
          <w:tab w:val="left" w:pos="1440"/>
        </w:tabs>
        <w:ind w:left="709" w:firstLine="0"/>
        <w:jc w:val="left"/>
        <w:rPr>
          <w:rFonts w:cs="Arial"/>
          <w:sz w:val="20"/>
          <w:szCs w:val="20"/>
        </w:rPr>
      </w:pPr>
    </w:p>
    <w:p>
      <w:pPr>
        <w:pStyle w:val="20"/>
        <w:ind w:left="708" w:firstLine="12"/>
        <w:jc w:val="left"/>
        <w:rPr>
          <w:rFonts w:cs="Arial"/>
          <w:b w:val="0"/>
          <w:sz w:val="20"/>
          <w:szCs w:val="20"/>
        </w:rPr>
      </w:pPr>
      <w:r>
        <w:rPr>
          <w:rFonts w:cs="Arial"/>
          <w:b w:val="0"/>
          <w:sz w:val="20"/>
          <w:szCs w:val="20"/>
        </w:rPr>
        <w:t xml:space="preserve">Cubrir los siguientes cargos en la modalidad de </w:t>
      </w:r>
      <w:r>
        <w:rPr>
          <w:rFonts w:cs="Arial"/>
          <w:sz w:val="20"/>
          <w:szCs w:val="20"/>
          <w:u w:val="single"/>
        </w:rPr>
        <w:t>Plazo Fijo (Suplencia)</w:t>
      </w:r>
      <w:r>
        <w:rPr>
          <w:rFonts w:cs="Arial"/>
          <w:b w:val="0"/>
          <w:sz w:val="20"/>
          <w:szCs w:val="20"/>
        </w:rPr>
        <w:t xml:space="preserve"> para la Red Asistencial Pasco:</w:t>
      </w:r>
    </w:p>
    <w:p>
      <w:pPr>
        <w:pStyle w:val="20"/>
        <w:ind w:left="708" w:firstLine="12"/>
        <w:jc w:val="left"/>
        <w:rPr>
          <w:rFonts w:cs="Arial"/>
          <w:b w:val="0"/>
          <w:sz w:val="20"/>
          <w:szCs w:val="20"/>
        </w:rPr>
      </w:pPr>
    </w:p>
    <w:tbl>
      <w:tblPr>
        <w:tblStyle w:val="12"/>
        <w:tblpPr w:leftFromText="141" w:rightFromText="141" w:vertAnchor="text" w:horzAnchor="margin" w:tblpY="183"/>
        <w:tblOverlap w:val="never"/>
        <w:tblW w:w="10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202"/>
        <w:gridCol w:w="1485"/>
        <w:gridCol w:w="1135"/>
        <w:gridCol w:w="1418"/>
        <w:gridCol w:w="1276"/>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7" w:hRule="atLeast"/>
        </w:trPr>
        <w:tc>
          <w:tcPr>
            <w:tcW w:w="1202" w:type="dxa"/>
            <w:shd w:val="clear" w:color="auto" w:fill="BDD6EE"/>
            <w:noWrap/>
            <w:vAlign w:val="center"/>
          </w:tcPr>
          <w:p>
            <w:pPr>
              <w:suppressAutoHyphens w:val="0"/>
              <w:jc w:val="center"/>
              <w:rPr>
                <w:rFonts w:ascii="Arial" w:hAnsi="Arial" w:cs="Arial"/>
                <w:b/>
                <w:bCs/>
                <w:color w:val="000000"/>
                <w:sz w:val="18"/>
                <w:szCs w:val="18"/>
                <w:lang w:val="es-PE"/>
              </w:rPr>
            </w:pPr>
            <w:r>
              <w:rPr>
                <w:rFonts w:ascii="Arial" w:hAnsi="Arial" w:cs="Arial"/>
                <w:b/>
                <w:bCs/>
                <w:color w:val="000000"/>
                <w:sz w:val="18"/>
                <w:szCs w:val="18"/>
                <w:shd w:val="clear" w:color="auto" w:fill="BDD6EE"/>
              </w:rPr>
              <w:t>PU</w:t>
            </w:r>
            <w:r>
              <w:rPr>
                <w:rFonts w:ascii="Arial" w:hAnsi="Arial" w:cs="Arial"/>
                <w:b/>
                <w:bCs/>
                <w:color w:val="000000"/>
                <w:sz w:val="18"/>
                <w:szCs w:val="18"/>
              </w:rPr>
              <w:t>ESTO / SERVICIO</w:t>
            </w:r>
          </w:p>
        </w:tc>
        <w:tc>
          <w:tcPr>
            <w:tcW w:w="1485" w:type="dxa"/>
            <w:shd w:val="clear" w:color="auto" w:fill="BDD6EE"/>
            <w:vAlign w:val="center"/>
          </w:tcPr>
          <w:p>
            <w:pPr>
              <w:suppressAutoHyphens w:val="0"/>
              <w:jc w:val="center"/>
              <w:rPr>
                <w:rFonts w:ascii="Arial" w:hAnsi="Arial" w:cs="Arial"/>
                <w:b/>
                <w:bCs/>
                <w:color w:val="000000"/>
                <w:sz w:val="18"/>
                <w:szCs w:val="18"/>
                <w:lang w:val="es-PE"/>
              </w:rPr>
            </w:pPr>
            <w:r>
              <w:rPr>
                <w:rFonts w:ascii="Arial" w:hAnsi="Arial" w:cs="Arial"/>
                <w:b/>
                <w:bCs/>
                <w:color w:val="000000"/>
                <w:sz w:val="18"/>
                <w:szCs w:val="18"/>
                <w:lang w:val="es-PE"/>
              </w:rPr>
              <w:t>ESPECIALIDAD</w:t>
            </w:r>
          </w:p>
        </w:tc>
        <w:tc>
          <w:tcPr>
            <w:tcW w:w="1135" w:type="dxa"/>
            <w:shd w:val="clear" w:color="auto" w:fill="BDD6EE"/>
            <w:vAlign w:val="center"/>
          </w:tcPr>
          <w:p>
            <w:pPr>
              <w:jc w:val="center"/>
              <w:rPr>
                <w:rFonts w:ascii="Arial" w:hAnsi="Arial" w:cs="Arial"/>
                <w:b/>
                <w:bCs/>
                <w:color w:val="000000"/>
                <w:sz w:val="18"/>
                <w:szCs w:val="18"/>
                <w:lang w:val="es-PE"/>
              </w:rPr>
            </w:pPr>
            <w:r>
              <w:rPr>
                <w:rFonts w:ascii="Arial" w:hAnsi="Arial" w:cs="Arial"/>
                <w:b/>
                <w:bCs/>
                <w:color w:val="000000"/>
                <w:sz w:val="18"/>
                <w:szCs w:val="18"/>
              </w:rPr>
              <w:t>CÓDIGO</w:t>
            </w:r>
          </w:p>
        </w:tc>
        <w:tc>
          <w:tcPr>
            <w:tcW w:w="1418" w:type="dxa"/>
            <w:shd w:val="clear" w:color="auto" w:fill="BDD6EE"/>
            <w:noWrap/>
            <w:vAlign w:val="center"/>
          </w:tcPr>
          <w:p>
            <w:pPr>
              <w:suppressAutoHyphens w:val="0"/>
              <w:jc w:val="center"/>
              <w:rPr>
                <w:rFonts w:ascii="Arial" w:hAnsi="Arial" w:cs="Arial"/>
                <w:b/>
                <w:bCs/>
                <w:color w:val="000000"/>
                <w:sz w:val="18"/>
                <w:szCs w:val="18"/>
              </w:rPr>
            </w:pPr>
            <w:r>
              <w:rPr>
                <w:rFonts w:ascii="Arial" w:hAnsi="Arial" w:cs="Arial"/>
                <w:b/>
                <w:bCs/>
                <w:color w:val="000000"/>
                <w:sz w:val="18"/>
                <w:szCs w:val="18"/>
              </w:rPr>
              <w:t>RETRIBUCIÓN</w:t>
            </w:r>
          </w:p>
          <w:p>
            <w:pPr>
              <w:suppressAutoHyphens w:val="0"/>
              <w:jc w:val="center"/>
              <w:rPr>
                <w:rFonts w:ascii="Arial" w:hAnsi="Arial" w:cs="Arial"/>
                <w:b/>
                <w:bCs/>
                <w:color w:val="000000"/>
                <w:sz w:val="18"/>
                <w:szCs w:val="18"/>
                <w:lang w:val="es-PE"/>
              </w:rPr>
            </w:pPr>
            <w:r>
              <w:rPr>
                <w:rFonts w:ascii="Arial" w:hAnsi="Arial" w:cs="Arial"/>
                <w:b/>
                <w:bCs/>
                <w:color w:val="000000"/>
                <w:sz w:val="18"/>
                <w:szCs w:val="18"/>
              </w:rPr>
              <w:t>MENSUAL</w:t>
            </w:r>
          </w:p>
        </w:tc>
        <w:tc>
          <w:tcPr>
            <w:tcW w:w="1276" w:type="dxa"/>
            <w:shd w:val="clear" w:color="auto" w:fill="BDD6EE"/>
            <w:vAlign w:val="center"/>
          </w:tcPr>
          <w:p>
            <w:pPr>
              <w:suppressAutoHyphens w:val="0"/>
              <w:jc w:val="center"/>
              <w:rPr>
                <w:rFonts w:ascii="Arial" w:hAnsi="Arial" w:cs="Arial"/>
                <w:b/>
                <w:bCs/>
                <w:color w:val="000000"/>
                <w:sz w:val="18"/>
                <w:szCs w:val="18"/>
                <w:lang w:val="es-PE"/>
              </w:rPr>
            </w:pPr>
            <w:r>
              <w:rPr>
                <w:rFonts w:ascii="Arial" w:hAnsi="Arial" w:cs="Arial"/>
                <w:b/>
                <w:bCs/>
                <w:color w:val="000000"/>
                <w:sz w:val="18"/>
                <w:szCs w:val="18"/>
              </w:rPr>
              <w:t>CANTIDAD</w:t>
            </w:r>
          </w:p>
        </w:tc>
        <w:tc>
          <w:tcPr>
            <w:tcW w:w="1842" w:type="dxa"/>
            <w:shd w:val="clear" w:color="auto" w:fill="BDD6EE"/>
            <w:vAlign w:val="center"/>
          </w:tcPr>
          <w:p>
            <w:pPr>
              <w:suppressAutoHyphens w:val="0"/>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701" w:type="dxa"/>
            <w:shd w:val="clear" w:color="auto" w:fill="BDD6EE"/>
            <w:vAlign w:val="center"/>
          </w:tcPr>
          <w:p>
            <w:pPr>
              <w:suppressAutoHyphens w:val="0"/>
              <w:jc w:val="center"/>
              <w:rPr>
                <w:rFonts w:ascii="Arial" w:hAnsi="Arial" w:cs="Arial"/>
                <w:b/>
                <w:bCs/>
                <w:color w:val="000000"/>
                <w:sz w:val="18"/>
                <w:szCs w:val="18"/>
                <w:lang w:val="es-PE"/>
              </w:rPr>
            </w:pPr>
            <w:r>
              <w:rPr>
                <w:rFonts w:ascii="Arial" w:hAnsi="Arial" w:cs="Arial"/>
                <w:b/>
                <w:bCs/>
                <w:color w:val="000000"/>
                <w:sz w:val="18"/>
                <w:szCs w:val="18"/>
                <w:lang w:val="es-PE"/>
              </w:rPr>
              <w:t xml:space="preserve">DEPENDENCIA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35" w:hRule="atLeast"/>
        </w:trPr>
        <w:tc>
          <w:tcPr>
            <w:tcW w:w="1202" w:type="dxa"/>
            <w:vAlign w:val="center"/>
          </w:tcPr>
          <w:p>
            <w:pPr>
              <w:suppressAutoHyphens w:val="0"/>
              <w:jc w:val="center"/>
              <w:rPr>
                <w:rFonts w:ascii="Arial" w:hAnsi="Arial" w:cs="Arial"/>
                <w:color w:val="000000"/>
                <w:lang w:val="es-PE"/>
              </w:rPr>
            </w:pPr>
            <w:r>
              <w:rPr>
                <w:rFonts w:ascii="Arial" w:hAnsi="Arial" w:cs="Arial"/>
                <w:bCs/>
                <w:color w:val="000000"/>
                <w:sz w:val="18"/>
                <w:szCs w:val="18"/>
                <w:lang w:val="es-PE"/>
              </w:rPr>
              <w:t>Profesional</w:t>
            </w:r>
          </w:p>
        </w:tc>
        <w:tc>
          <w:tcPr>
            <w:tcW w:w="1485" w:type="dxa"/>
            <w:vAlign w:val="center"/>
          </w:tcPr>
          <w:p>
            <w:pPr>
              <w:suppressAutoHyphens w:val="0"/>
              <w:jc w:val="center"/>
              <w:rPr>
                <w:rFonts w:ascii="Arial" w:hAnsi="Arial" w:cs="Arial"/>
                <w:color w:val="000000"/>
                <w:lang w:val="es-PE"/>
              </w:rPr>
            </w:pPr>
            <w:r>
              <w:rPr>
                <w:rFonts w:ascii="Arial" w:hAnsi="Arial" w:cs="Arial"/>
                <w:bCs/>
                <w:color w:val="000000"/>
                <w:sz w:val="18"/>
                <w:szCs w:val="18"/>
                <w:lang w:val="es-PE"/>
              </w:rPr>
              <w:t>Contabilidad o Administración o Economía.</w:t>
            </w:r>
          </w:p>
        </w:tc>
        <w:tc>
          <w:tcPr>
            <w:tcW w:w="1135" w:type="dxa"/>
            <w:vAlign w:val="center"/>
          </w:tcPr>
          <w:p>
            <w:pPr>
              <w:jc w:val="center"/>
              <w:rPr>
                <w:rFonts w:ascii="Arial" w:hAnsi="Arial" w:cs="Arial"/>
              </w:rPr>
            </w:pPr>
            <w:r>
              <w:rPr>
                <w:rFonts w:ascii="Arial" w:hAnsi="Arial" w:cs="Arial"/>
                <w:bCs/>
                <w:color w:val="000000"/>
                <w:sz w:val="18"/>
                <w:szCs w:val="18"/>
                <w:lang w:val="es-PE"/>
              </w:rPr>
              <w:t>P2PRO-001</w:t>
            </w:r>
          </w:p>
        </w:tc>
        <w:tc>
          <w:tcPr>
            <w:tcW w:w="1418" w:type="dxa"/>
            <w:vAlign w:val="center"/>
          </w:tcPr>
          <w:p>
            <w:pPr>
              <w:jc w:val="center"/>
              <w:rPr>
                <w:rFonts w:ascii="Arial" w:hAnsi="Arial" w:cs="Arial"/>
              </w:rPr>
            </w:pPr>
            <w:r>
              <w:rPr>
                <w:rFonts w:ascii="Arial" w:hAnsi="Arial" w:cs="Arial"/>
                <w:bCs/>
                <w:color w:val="000000"/>
                <w:sz w:val="18"/>
                <w:szCs w:val="18"/>
                <w:lang w:val="es-PE"/>
              </w:rPr>
              <w:t>S/. 5,112.00 (*)</w:t>
            </w:r>
          </w:p>
        </w:tc>
        <w:tc>
          <w:tcPr>
            <w:tcW w:w="1276" w:type="dxa"/>
            <w:vAlign w:val="center"/>
          </w:tcPr>
          <w:p>
            <w:pPr>
              <w:jc w:val="center"/>
              <w:rPr>
                <w:rFonts w:ascii="Arial" w:hAnsi="Arial" w:cs="Arial"/>
              </w:rPr>
            </w:pPr>
            <w:r>
              <w:rPr>
                <w:rFonts w:ascii="Arial" w:hAnsi="Arial" w:cs="Arial"/>
                <w:sz w:val="18"/>
                <w:szCs w:val="18"/>
                <w:lang w:val="es-PE"/>
              </w:rPr>
              <w:t>01</w:t>
            </w:r>
          </w:p>
        </w:tc>
        <w:tc>
          <w:tcPr>
            <w:tcW w:w="1842" w:type="dxa"/>
            <w:vAlign w:val="center"/>
          </w:tcPr>
          <w:p>
            <w:pPr>
              <w:jc w:val="center"/>
              <w:rPr>
                <w:rFonts w:ascii="Arial" w:hAnsi="Arial" w:cs="Arial"/>
                <w:color w:val="000000"/>
                <w:sz w:val="18"/>
                <w:szCs w:val="18"/>
                <w:lang w:val="es-PE"/>
              </w:rPr>
            </w:pPr>
            <w:r>
              <w:rPr>
                <w:rFonts w:ascii="Arial" w:hAnsi="Arial" w:cs="Arial"/>
                <w:sz w:val="18"/>
                <w:szCs w:val="18"/>
                <w:lang w:val="es-PE"/>
              </w:rPr>
              <w:t>Oficina de Planeamiento y Calidad /Unidad de Planificación, Calidad y Recursos Médicos</w:t>
            </w:r>
          </w:p>
        </w:tc>
        <w:tc>
          <w:tcPr>
            <w:tcW w:w="1701" w:type="dxa"/>
            <w:vMerge w:val="restart"/>
            <w:vAlign w:val="center"/>
          </w:tcPr>
          <w:p>
            <w:pPr>
              <w:jc w:val="center"/>
              <w:rPr>
                <w:rFonts w:ascii="Arial" w:hAnsi="Arial" w:cs="Arial"/>
                <w:color w:val="000000"/>
                <w:sz w:val="6"/>
                <w:szCs w:val="6"/>
                <w:lang w:val="es-PE"/>
              </w:rPr>
            </w:pPr>
          </w:p>
          <w:p>
            <w:pPr>
              <w:jc w:val="center"/>
              <w:rPr>
                <w:rFonts w:ascii="Arial" w:hAnsi="Arial" w:cs="Arial"/>
                <w:color w:val="000000"/>
                <w:lang w:val="es-PE"/>
              </w:rPr>
            </w:pPr>
            <w:r>
              <w:rPr>
                <w:rFonts w:ascii="Arial" w:hAnsi="Arial" w:cs="Arial"/>
                <w:color w:val="000000"/>
                <w:lang w:val="es-PE"/>
              </w:rPr>
              <w:t>Red Asistencial Pasco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35" w:hRule="atLeast"/>
        </w:trPr>
        <w:tc>
          <w:tcPr>
            <w:tcW w:w="1202" w:type="dxa"/>
            <w:vAlign w:val="center"/>
          </w:tcPr>
          <w:p>
            <w:pPr>
              <w:suppressAutoHyphens w:val="0"/>
              <w:jc w:val="center"/>
              <w:rPr>
                <w:rFonts w:cs="Arial"/>
                <w:bCs/>
                <w:color w:val="000000"/>
                <w:sz w:val="18"/>
                <w:szCs w:val="18"/>
                <w:lang w:val="es-PE"/>
              </w:rPr>
            </w:pPr>
            <w:r>
              <w:rPr>
                <w:rFonts w:ascii="Arial" w:hAnsi="Arial" w:cs="Arial"/>
                <w:sz w:val="18"/>
                <w:szCs w:val="18"/>
              </w:rPr>
              <w:t>Digitador Asistencial</w:t>
            </w:r>
          </w:p>
        </w:tc>
        <w:tc>
          <w:tcPr>
            <w:tcW w:w="1485" w:type="dxa"/>
            <w:vAlign w:val="center"/>
          </w:tcPr>
          <w:p>
            <w:pPr>
              <w:suppressAutoHyphens w:val="0"/>
              <w:jc w:val="center"/>
              <w:rPr>
                <w:rFonts w:ascii="Arial" w:hAnsi="Arial" w:cs="Arial"/>
                <w:bCs/>
                <w:color w:val="000000"/>
                <w:sz w:val="18"/>
                <w:szCs w:val="18"/>
                <w:lang w:val="es-PE"/>
              </w:rPr>
            </w:pPr>
            <w:r>
              <w:rPr>
                <w:rFonts w:ascii="Arial" w:hAnsi="Arial" w:cs="Arial"/>
                <w:bCs/>
                <w:sz w:val="18"/>
                <w:szCs w:val="18"/>
                <w:lang w:val="es-PE"/>
              </w:rPr>
              <w:t>Computación e Informática</w:t>
            </w:r>
          </w:p>
        </w:tc>
        <w:tc>
          <w:tcPr>
            <w:tcW w:w="1135" w:type="dxa"/>
            <w:vAlign w:val="center"/>
          </w:tcPr>
          <w:p>
            <w:pPr>
              <w:jc w:val="center"/>
              <w:rPr>
                <w:rFonts w:cs="Arial"/>
                <w:bCs/>
                <w:color w:val="000000"/>
                <w:sz w:val="18"/>
                <w:szCs w:val="18"/>
                <w:lang w:val="es-PE"/>
              </w:rPr>
            </w:pPr>
            <w:r>
              <w:rPr>
                <w:rFonts w:ascii="Arial" w:hAnsi="Arial" w:cs="Arial"/>
                <w:sz w:val="18"/>
                <w:szCs w:val="18"/>
              </w:rPr>
              <w:t>T3DIA-002</w:t>
            </w:r>
          </w:p>
        </w:tc>
        <w:tc>
          <w:tcPr>
            <w:tcW w:w="1418" w:type="dxa"/>
            <w:vAlign w:val="center"/>
          </w:tcPr>
          <w:p>
            <w:pPr>
              <w:jc w:val="center"/>
              <w:rPr>
                <w:rFonts w:cs="Arial"/>
                <w:bCs/>
                <w:color w:val="000000"/>
                <w:sz w:val="18"/>
                <w:szCs w:val="18"/>
                <w:lang w:val="es-PE"/>
              </w:rPr>
            </w:pPr>
            <w:r>
              <w:rPr>
                <w:rFonts w:ascii="Arial" w:hAnsi="Arial" w:cs="Arial"/>
                <w:bCs/>
                <w:color w:val="000000"/>
                <w:sz w:val="18"/>
                <w:szCs w:val="18"/>
                <w:lang w:val="es-PE"/>
              </w:rPr>
              <w:t>S/. 2,610.00 (*)</w:t>
            </w:r>
          </w:p>
        </w:tc>
        <w:tc>
          <w:tcPr>
            <w:tcW w:w="1276" w:type="dxa"/>
            <w:vAlign w:val="center"/>
          </w:tcPr>
          <w:p>
            <w:pPr>
              <w:jc w:val="center"/>
              <w:rPr>
                <w:rFonts w:cs="Arial"/>
                <w:sz w:val="18"/>
                <w:szCs w:val="18"/>
                <w:lang w:val="es-PE"/>
              </w:rPr>
            </w:pPr>
            <w:r>
              <w:rPr>
                <w:rFonts w:ascii="Arial" w:hAnsi="Arial" w:cs="Arial"/>
                <w:sz w:val="18"/>
                <w:szCs w:val="18"/>
              </w:rPr>
              <w:t>01</w:t>
            </w:r>
          </w:p>
        </w:tc>
        <w:tc>
          <w:tcPr>
            <w:tcW w:w="1842" w:type="dxa"/>
            <w:vAlign w:val="center"/>
          </w:tcPr>
          <w:p>
            <w:pPr>
              <w:jc w:val="center"/>
              <w:rPr>
                <w:rFonts w:ascii="Arial" w:hAnsi="Arial" w:cs="Arial"/>
                <w:sz w:val="18"/>
                <w:szCs w:val="18"/>
                <w:lang w:val="es-PE"/>
              </w:rPr>
            </w:pPr>
            <w:r>
              <w:rPr>
                <w:rFonts w:ascii="Arial" w:hAnsi="Arial" w:cs="Arial"/>
                <w:sz w:val="18"/>
                <w:szCs w:val="18"/>
                <w:lang w:val="es-PE"/>
              </w:rPr>
              <w:t>Oficina de Planeamiento y Calidad / Unidad de Inteligencia Sanitaria</w:t>
            </w:r>
          </w:p>
        </w:tc>
        <w:tc>
          <w:tcPr>
            <w:tcW w:w="1701" w:type="dxa"/>
            <w:vMerge w:val="continue"/>
            <w:vAlign w:val="center"/>
          </w:tcPr>
          <w:p>
            <w:pPr>
              <w:jc w:val="center"/>
              <w:rPr>
                <w:rFonts w:ascii="Arial" w:hAnsi="Arial" w:cs="Arial"/>
                <w:color w:val="000000"/>
                <w:sz w:val="6"/>
                <w:szCs w:val="6"/>
                <w:lang w:val="es-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4" w:hRule="atLeast"/>
        </w:trPr>
        <w:tc>
          <w:tcPr>
            <w:tcW w:w="5240" w:type="dxa"/>
            <w:gridSpan w:val="4"/>
            <w:shd w:val="clear" w:color="auto" w:fill="BDD6EE"/>
            <w:vAlign w:val="center"/>
          </w:tcPr>
          <w:p>
            <w:pPr>
              <w:ind w:right="569"/>
              <w:rPr>
                <w:rFonts w:ascii="Arial" w:hAnsi="Arial" w:cs="Arial"/>
                <w:b/>
                <w:color w:val="000000"/>
                <w:sz w:val="18"/>
                <w:szCs w:val="18"/>
                <w:lang w:val="es-PE"/>
              </w:rPr>
            </w:pPr>
            <w:r>
              <w:rPr>
                <w:rFonts w:ascii="Arial" w:hAnsi="Arial" w:cs="Arial"/>
                <w:b/>
                <w:color w:val="000000"/>
              </w:rPr>
              <w:t xml:space="preserve">                       TOTAL</w:t>
            </w:r>
          </w:p>
        </w:tc>
        <w:tc>
          <w:tcPr>
            <w:tcW w:w="4819" w:type="dxa"/>
            <w:gridSpan w:val="3"/>
            <w:shd w:val="clear" w:color="auto" w:fill="BDD6EE"/>
            <w:vAlign w:val="center"/>
          </w:tcPr>
          <w:p>
            <w:pPr>
              <w:rPr>
                <w:rFonts w:ascii="Arial" w:hAnsi="Arial" w:cs="Arial"/>
                <w:b/>
                <w:color w:val="000000"/>
                <w:sz w:val="18"/>
                <w:szCs w:val="18"/>
                <w:lang w:val="es-PE"/>
              </w:rPr>
            </w:pPr>
            <w:r>
              <w:rPr>
                <w:rFonts w:ascii="Arial" w:hAnsi="Arial" w:cs="Arial"/>
                <w:b/>
                <w:color w:val="000000"/>
                <w:sz w:val="18"/>
                <w:szCs w:val="18"/>
                <w:lang w:val="es-PE"/>
              </w:rPr>
              <w:t xml:space="preserve">           02</w:t>
            </w:r>
          </w:p>
        </w:tc>
      </w:tr>
    </w:tbl>
    <w:p>
      <w:pPr>
        <w:pStyle w:val="65"/>
        <w:tabs>
          <w:tab w:val="left" w:pos="1485"/>
        </w:tabs>
        <w:ind w:left="0" w:right="-144"/>
        <w:jc w:val="both"/>
        <w:rPr>
          <w:b/>
          <w:sz w:val="16"/>
          <w:szCs w:val="16"/>
        </w:rPr>
      </w:pPr>
      <w:r>
        <w:rPr>
          <w:b/>
          <w:sz w:val="16"/>
          <w:szCs w:val="16"/>
        </w:rPr>
        <w:t xml:space="preserve">(*) Además de lo indicado, el mencionado cargo cuenta con Beneficios de Ley y Bonificación por labores en Zona de </w:t>
      </w:r>
      <w:r>
        <w:rPr>
          <w:b/>
          <w:sz w:val="16"/>
          <w:szCs w:val="16"/>
          <w:lang w:val="es-PE"/>
        </w:rPr>
        <w:t>m</w:t>
      </w:r>
      <w:r>
        <w:rPr>
          <w:b/>
          <w:sz w:val="16"/>
          <w:szCs w:val="16"/>
        </w:rPr>
        <w:t xml:space="preserve">enor desarrollo, de corresponder. </w:t>
      </w:r>
    </w:p>
    <w:p>
      <w:pPr>
        <w:pStyle w:val="39"/>
        <w:suppressAutoHyphens w:val="0"/>
        <w:ind w:left="0"/>
        <w:contextualSpacing/>
        <w:jc w:val="both"/>
        <w:rPr>
          <w:rFonts w:ascii="Arial" w:hAnsi="Arial" w:cs="Arial"/>
          <w:b/>
          <w:sz w:val="18"/>
        </w:rPr>
      </w:pPr>
    </w:p>
    <w:p>
      <w:pPr>
        <w:pStyle w:val="20"/>
        <w:numPr>
          <w:ilvl w:val="1"/>
          <w:numId w:val="3"/>
        </w:numPr>
        <w:ind w:left="709"/>
        <w:jc w:val="both"/>
        <w:rPr>
          <w:rFonts w:cs="Arial"/>
          <w:sz w:val="20"/>
          <w:szCs w:val="20"/>
        </w:rPr>
      </w:pPr>
      <w:r>
        <w:rPr>
          <w:rFonts w:cs="Arial"/>
          <w:sz w:val="20"/>
          <w:szCs w:val="20"/>
        </w:rPr>
        <w:t xml:space="preserve">Dependencia, </w:t>
      </w:r>
      <w:r>
        <w:rPr>
          <w:rFonts w:cs="Arial"/>
          <w:bCs w:val="0"/>
          <w:sz w:val="20"/>
          <w:szCs w:val="20"/>
        </w:rPr>
        <w:t>Unidad Orgánica y/o Área Solicitante:</w:t>
      </w:r>
    </w:p>
    <w:p>
      <w:pPr>
        <w:pStyle w:val="20"/>
        <w:ind w:left="709" w:firstLine="0"/>
        <w:jc w:val="both"/>
        <w:rPr>
          <w:rFonts w:cs="Arial"/>
          <w:sz w:val="20"/>
          <w:szCs w:val="20"/>
        </w:rPr>
      </w:pPr>
    </w:p>
    <w:p>
      <w:pPr>
        <w:pStyle w:val="20"/>
        <w:ind w:left="709" w:firstLine="0"/>
        <w:jc w:val="both"/>
        <w:rPr>
          <w:rFonts w:cs="Arial"/>
          <w:b w:val="0"/>
          <w:sz w:val="20"/>
          <w:szCs w:val="20"/>
        </w:rPr>
      </w:pPr>
      <w:r>
        <w:rPr>
          <w:rFonts w:cs="Arial"/>
          <w:b w:val="0"/>
          <w:sz w:val="20"/>
          <w:szCs w:val="20"/>
        </w:rPr>
        <w:t>Red Asistencial Pasco.</w:t>
      </w:r>
    </w:p>
    <w:p>
      <w:pPr>
        <w:pStyle w:val="20"/>
        <w:ind w:left="709" w:firstLine="0"/>
        <w:jc w:val="both"/>
        <w:rPr>
          <w:rFonts w:cs="Arial"/>
          <w:b w:val="0"/>
          <w:sz w:val="20"/>
          <w:szCs w:val="20"/>
        </w:rPr>
      </w:pPr>
    </w:p>
    <w:p>
      <w:pPr>
        <w:pStyle w:val="20"/>
        <w:numPr>
          <w:ilvl w:val="1"/>
          <w:numId w:val="3"/>
        </w:numPr>
        <w:ind w:left="709"/>
        <w:jc w:val="both"/>
        <w:rPr>
          <w:rFonts w:cs="Arial"/>
          <w:sz w:val="20"/>
          <w:szCs w:val="20"/>
        </w:rPr>
      </w:pPr>
      <w:r>
        <w:rPr>
          <w:rFonts w:cs="Arial"/>
          <w:sz w:val="20"/>
          <w:szCs w:val="20"/>
        </w:rPr>
        <w:t>Dependencia encargada de realizar el proceso de incorporación y contratación:</w:t>
      </w:r>
    </w:p>
    <w:p>
      <w:pPr>
        <w:pStyle w:val="20"/>
        <w:ind w:left="709" w:firstLine="0"/>
        <w:jc w:val="both"/>
        <w:rPr>
          <w:rFonts w:cs="Arial"/>
          <w:sz w:val="20"/>
          <w:szCs w:val="20"/>
        </w:rPr>
      </w:pPr>
    </w:p>
    <w:p>
      <w:pPr>
        <w:pStyle w:val="20"/>
        <w:ind w:left="708" w:firstLine="0"/>
        <w:jc w:val="both"/>
        <w:rPr>
          <w:rFonts w:cs="Arial"/>
          <w:b w:val="0"/>
          <w:sz w:val="20"/>
          <w:szCs w:val="20"/>
        </w:rPr>
      </w:pPr>
      <w:r>
        <w:rPr>
          <w:rFonts w:cs="Arial"/>
          <w:b w:val="0"/>
          <w:sz w:val="20"/>
          <w:szCs w:val="20"/>
        </w:rPr>
        <w:t>Unidad de Recursos Humanos de la Red Asistencial Pasco.</w:t>
      </w:r>
    </w:p>
    <w:p>
      <w:pPr>
        <w:pStyle w:val="20"/>
        <w:ind w:left="708" w:firstLine="0"/>
        <w:jc w:val="both"/>
        <w:rPr>
          <w:rFonts w:cs="Arial"/>
          <w:b w:val="0"/>
          <w:sz w:val="20"/>
          <w:szCs w:val="20"/>
        </w:rPr>
      </w:pPr>
    </w:p>
    <w:p>
      <w:pPr>
        <w:pStyle w:val="20"/>
        <w:numPr>
          <w:ilvl w:val="1"/>
          <w:numId w:val="3"/>
        </w:numPr>
        <w:ind w:left="709"/>
        <w:jc w:val="both"/>
        <w:rPr>
          <w:rFonts w:cs="Arial"/>
          <w:sz w:val="20"/>
          <w:szCs w:val="20"/>
        </w:rPr>
      </w:pPr>
      <w:r>
        <w:rPr>
          <w:sz w:val="20"/>
        </w:rPr>
        <w:t>Consideraciones para la postulación e incorporación:</w:t>
      </w:r>
    </w:p>
    <w:p>
      <w:pPr>
        <w:pStyle w:val="20"/>
        <w:jc w:val="both"/>
        <w:rPr>
          <w:rFonts w:cs="Arial"/>
          <w:sz w:val="20"/>
          <w:szCs w:val="20"/>
        </w:rPr>
      </w:pPr>
    </w:p>
    <w:p>
      <w:pPr>
        <w:pStyle w:val="20"/>
        <w:numPr>
          <w:ilvl w:val="0"/>
          <w:numId w:val="4"/>
        </w:numPr>
        <w:tabs>
          <w:tab w:val="left" w:pos="1080"/>
        </w:tabs>
        <w:ind w:left="1080"/>
        <w:jc w:val="both"/>
        <w:rPr>
          <w:b w:val="0"/>
          <w:sz w:val="20"/>
        </w:rPr>
      </w:pPr>
      <w:r>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pPr>
        <w:pStyle w:val="20"/>
        <w:numPr>
          <w:ilvl w:val="0"/>
          <w:numId w:val="4"/>
        </w:numPr>
        <w:tabs>
          <w:tab w:val="left" w:pos="1080"/>
        </w:tabs>
        <w:ind w:left="1080"/>
        <w:jc w:val="both"/>
        <w:rPr>
          <w:b w:val="0"/>
          <w:sz w:val="20"/>
        </w:rPr>
      </w:pPr>
      <w:r>
        <w:rPr>
          <w:b w:val="0"/>
          <w:sz w:val="20"/>
        </w:rPr>
        <w:t>No haber tenido relación laboral con EsSalud a plazo indeterminado durante los 12 últimos meses, a efectos de la contratación a plazo fijo. (*)</w:t>
      </w:r>
    </w:p>
    <w:p>
      <w:pPr>
        <w:pStyle w:val="20"/>
        <w:numPr>
          <w:ilvl w:val="0"/>
          <w:numId w:val="4"/>
        </w:numPr>
        <w:tabs>
          <w:tab w:val="left"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r>
        <w:t xml:space="preserve"> </w:t>
      </w:r>
    </w:p>
    <w:p>
      <w:pPr>
        <w:pStyle w:val="20"/>
        <w:numPr>
          <w:ilvl w:val="0"/>
          <w:numId w:val="4"/>
        </w:numPr>
        <w:tabs>
          <w:tab w:val="left" w:pos="1080"/>
        </w:tabs>
        <w:ind w:left="1080"/>
        <w:jc w:val="both"/>
        <w:rPr>
          <w:b w:val="0"/>
          <w:sz w:val="20"/>
          <w:szCs w:val="20"/>
        </w:rPr>
      </w:pPr>
      <w:r>
        <w:rPr>
          <w:b w:val="0"/>
          <w:sz w:val="20"/>
          <w:szCs w:val="20"/>
        </w:rPr>
        <w:t>El periodo máximo para la contratación en esta modalidad será de cinco (05) años acumulativos, en atención a la naturaleza accidental y temporal del mismo. (**)</w:t>
      </w:r>
    </w:p>
    <w:p>
      <w:pPr>
        <w:pStyle w:val="20"/>
        <w:numPr>
          <w:ilvl w:val="0"/>
          <w:numId w:val="4"/>
        </w:numPr>
        <w:tabs>
          <w:tab w:val="left" w:pos="1080"/>
        </w:tabs>
        <w:ind w:left="1080"/>
        <w:jc w:val="both"/>
        <w:rPr>
          <w:b w:val="0"/>
          <w:sz w:val="20"/>
        </w:rPr>
      </w:pPr>
      <w:r>
        <w:rPr>
          <w:b w:val="0"/>
          <w:sz w:val="20"/>
        </w:rPr>
        <w:t>Al momento de la inscripción el postulante interesado debe cumplir con los requisitos del perfil de puesto establecidos en el proceso de selección en el cual se registra.</w:t>
      </w:r>
    </w:p>
    <w:p>
      <w:pPr>
        <w:pStyle w:val="20"/>
        <w:numPr>
          <w:ilvl w:val="0"/>
          <w:numId w:val="4"/>
        </w:numPr>
        <w:tabs>
          <w:tab w:val="left" w:pos="1080"/>
        </w:tabs>
        <w:ind w:left="1080"/>
        <w:jc w:val="both"/>
        <w:rPr>
          <w:b w:val="0"/>
          <w:sz w:val="20"/>
        </w:rPr>
      </w:pPr>
      <w:r>
        <w:rPr>
          <w:b w:val="0"/>
          <w:sz w:val="20"/>
        </w:rPr>
        <w:t>Disponibilidad inmediata.</w:t>
      </w:r>
    </w:p>
    <w:p>
      <w:pPr>
        <w:ind w:left="360"/>
        <w:jc w:val="both"/>
        <w:rPr>
          <w:i/>
          <w:sz w:val="18"/>
          <w:szCs w:val="18"/>
        </w:rPr>
      </w:pPr>
    </w:p>
    <w:p>
      <w:pPr>
        <w:autoSpaceDE w:val="0"/>
        <w:autoSpaceDN w:val="0"/>
        <w:ind w:firstLine="708"/>
        <w:jc w:val="both"/>
        <w:rPr>
          <w:rFonts w:ascii="Arial" w:hAnsi="Arial" w:cs="Arial"/>
          <w:i/>
          <w:sz w:val="18"/>
          <w:szCs w:val="18"/>
        </w:rPr>
      </w:pPr>
      <w:r>
        <w:rPr>
          <w:rFonts w:ascii="Arial" w:hAnsi="Arial" w:cs="Arial"/>
          <w:i/>
          <w:sz w:val="18"/>
          <w:szCs w:val="18"/>
        </w:rPr>
        <w:t>(*) Requisito considerado en la LEY DE PRODUCTIVIDAD Y COMPETITIVIDAD LABORAL</w:t>
      </w:r>
    </w:p>
    <w:p>
      <w:pPr>
        <w:autoSpaceDE w:val="0"/>
        <w:autoSpaceDN w:val="0"/>
        <w:ind w:left="720"/>
        <w:jc w:val="both"/>
        <w:rPr>
          <w:rFonts w:ascii="Arial" w:hAnsi="Arial" w:cs="Arial"/>
          <w:i/>
          <w:sz w:val="18"/>
          <w:szCs w:val="18"/>
        </w:rPr>
      </w:pPr>
      <w:r>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pPr>
        <w:pStyle w:val="20"/>
        <w:ind w:firstLine="0"/>
        <w:jc w:val="both"/>
        <w:rPr>
          <w:rFonts w:cs="Arial"/>
          <w:b w:val="0"/>
          <w:bCs w:val="0"/>
          <w:sz w:val="16"/>
          <w:szCs w:val="16"/>
        </w:rPr>
      </w:pPr>
    </w:p>
    <w:p>
      <w:pPr>
        <w:ind w:left="709"/>
        <w:jc w:val="both"/>
        <w:rPr>
          <w:rFonts w:ascii="Arial" w:hAnsi="Arial" w:cs="Arial"/>
          <w:i/>
          <w:sz w:val="18"/>
          <w:szCs w:val="18"/>
        </w:rPr>
      </w:pPr>
      <w:r>
        <w:rPr>
          <w:rFonts w:ascii="Arial" w:hAnsi="Arial" w:cs="Arial"/>
          <w:i/>
          <w:sz w:val="18"/>
          <w:szCs w:val="18"/>
        </w:rPr>
        <w:t>(**) Según lo establecido en el Artículo 74° del TUO del Decreto Legislativo N° 728.</w:t>
      </w:r>
    </w:p>
    <w:p>
      <w:pPr>
        <w:pStyle w:val="20"/>
        <w:ind w:firstLine="0"/>
        <w:jc w:val="both"/>
        <w:rPr>
          <w:rFonts w:cs="Arial"/>
          <w:sz w:val="20"/>
          <w:szCs w:val="20"/>
        </w:rPr>
      </w:pPr>
    </w:p>
    <w:p>
      <w:pPr>
        <w:pStyle w:val="20"/>
        <w:numPr>
          <w:ilvl w:val="1"/>
          <w:numId w:val="3"/>
        </w:numPr>
        <w:ind w:left="709"/>
        <w:jc w:val="both"/>
        <w:rPr>
          <w:rFonts w:cs="Arial"/>
          <w:sz w:val="20"/>
          <w:szCs w:val="20"/>
        </w:rPr>
      </w:pPr>
      <w:r>
        <w:rPr>
          <w:rFonts w:cs="Arial"/>
          <w:sz w:val="20"/>
          <w:szCs w:val="20"/>
        </w:rPr>
        <w:t>Consideraciones Generales:</w:t>
      </w:r>
    </w:p>
    <w:p>
      <w:pPr>
        <w:pStyle w:val="20"/>
        <w:ind w:left="426" w:firstLine="0"/>
        <w:jc w:val="both"/>
        <w:rPr>
          <w:rFonts w:cs="Arial"/>
          <w:sz w:val="20"/>
          <w:szCs w:val="20"/>
        </w:rPr>
      </w:pPr>
    </w:p>
    <w:p>
      <w:pPr>
        <w:pStyle w:val="41"/>
        <w:numPr>
          <w:ilvl w:val="2"/>
          <w:numId w:val="5"/>
        </w:numPr>
        <w:tabs>
          <w:tab w:val="left" w:pos="1440"/>
          <w:tab w:val="left" w:pos="1800"/>
        </w:tabs>
        <w:ind w:left="1134" w:hanging="425"/>
        <w:jc w:val="both"/>
        <w:rPr>
          <w:bCs/>
          <w:sz w:val="20"/>
          <w:szCs w:val="20"/>
        </w:rPr>
      </w:pPr>
      <w:r>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pPr>
        <w:pStyle w:val="41"/>
        <w:numPr>
          <w:ilvl w:val="2"/>
          <w:numId w:val="5"/>
        </w:numPr>
        <w:tabs>
          <w:tab w:val="left" w:pos="1440"/>
          <w:tab w:val="left" w:pos="1800"/>
        </w:tabs>
        <w:ind w:left="1134" w:hanging="425"/>
        <w:jc w:val="both"/>
        <w:rPr>
          <w:bCs/>
          <w:sz w:val="20"/>
          <w:szCs w:val="20"/>
        </w:rPr>
      </w:pPr>
      <w:r>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r>
        <w:fldChar w:fldCharType="begin"/>
      </w:r>
      <w:r>
        <w:instrText xml:space="preserve"> HYPERLINK "http://convocatorias.essalud.gob.pe" </w:instrText>
      </w:r>
      <w:r>
        <w:fldChar w:fldCharType="separate"/>
      </w:r>
      <w:r>
        <w:rPr>
          <w:rStyle w:val="14"/>
          <w:bCs/>
          <w:sz w:val="20"/>
          <w:szCs w:val="20"/>
        </w:rPr>
        <w:t>http://convocatorias.essalud.gob.pe</w:t>
      </w:r>
      <w:r>
        <w:rPr>
          <w:rStyle w:val="14"/>
          <w:bCs/>
          <w:sz w:val="20"/>
          <w:szCs w:val="20"/>
        </w:rPr>
        <w:fldChar w:fldCharType="end"/>
      </w:r>
      <w:r>
        <w:rPr>
          <w:bCs/>
          <w:sz w:val="20"/>
          <w:szCs w:val="20"/>
        </w:rPr>
        <w:t>. De existir alguna modificación en el proceso de selección, ésta será comunicada oportunamente en la web señalada.</w:t>
      </w:r>
    </w:p>
    <w:p>
      <w:pPr>
        <w:pStyle w:val="41"/>
        <w:numPr>
          <w:ilvl w:val="2"/>
          <w:numId w:val="5"/>
        </w:numPr>
        <w:tabs>
          <w:tab w:val="left" w:pos="1440"/>
          <w:tab w:val="left" w:pos="1800"/>
        </w:tabs>
        <w:ind w:left="1134" w:hanging="425"/>
        <w:jc w:val="both"/>
        <w:rPr>
          <w:bCs/>
          <w:sz w:val="20"/>
          <w:szCs w:val="20"/>
        </w:rPr>
      </w:pPr>
      <w:r>
        <w:rPr>
          <w:bCs/>
          <w:sz w:val="20"/>
          <w:szCs w:val="20"/>
        </w:rPr>
        <w:t>El postulante debe verificar que los documentos sustentatorios se adjunten correctamente y que sean legibles, caso contrario, estos documentos no serán considerados como válidos.</w:t>
      </w:r>
    </w:p>
    <w:p>
      <w:pPr>
        <w:pStyle w:val="41"/>
        <w:numPr>
          <w:ilvl w:val="2"/>
          <w:numId w:val="5"/>
        </w:numPr>
        <w:tabs>
          <w:tab w:val="left" w:pos="1440"/>
          <w:tab w:val="left" w:pos="1800"/>
        </w:tabs>
        <w:ind w:left="1134" w:hanging="425"/>
        <w:jc w:val="both"/>
        <w:rPr>
          <w:b/>
          <w:bCs/>
          <w:sz w:val="20"/>
          <w:szCs w:val="20"/>
        </w:rPr>
      </w:pPr>
      <w:r>
        <w:rPr>
          <w:bCs/>
          <w:sz w:val="20"/>
          <w:szCs w:val="20"/>
        </w:rPr>
        <w:t>Cualquier comunicación respecto al presente proceso de selección deberá ser remitida al correo electrónico señalado (</w:t>
      </w:r>
      <w:r>
        <w:fldChar w:fldCharType="begin"/>
      </w:r>
      <w:r>
        <w:instrText xml:space="preserve"> HYPERLINK "mailto:andresthr1@gmail.com" </w:instrText>
      </w:r>
      <w:r>
        <w:fldChar w:fldCharType="separate"/>
      </w:r>
      <w:r>
        <w:rPr>
          <w:rStyle w:val="14"/>
          <w:bCs/>
          <w:sz w:val="20"/>
          <w:szCs w:val="20"/>
        </w:rPr>
        <w:t>andresthr1@gmail.com</w:t>
      </w:r>
      <w:r>
        <w:rPr>
          <w:rStyle w:val="14"/>
          <w:bCs/>
          <w:sz w:val="20"/>
          <w:szCs w:val="20"/>
        </w:rPr>
        <w:fldChar w:fldCharType="end"/>
      </w:r>
      <w:r>
        <w:fldChar w:fldCharType="begin"/>
      </w:r>
      <w:r>
        <w:instrText xml:space="preserve"> HYPERLINK "mailto:urrhh.essalud@gmail.com" </w:instrText>
      </w:r>
      <w:r>
        <w:fldChar w:fldCharType="separate"/>
      </w:r>
      <w:r>
        <w:fldChar w:fldCharType="end"/>
      </w:r>
      <w:r>
        <w:rPr>
          <w:bCs/>
          <w:sz w:val="20"/>
          <w:szCs w:val="20"/>
        </w:rPr>
        <w:t>), medio por el cual serán atendidas las consultas respectivas a cargo del área de Recursos Humanos de la Red Asistencial Pasco.</w:t>
      </w:r>
    </w:p>
    <w:p>
      <w:pPr>
        <w:rPr>
          <w:rFonts w:ascii="Arial" w:hAnsi="Arial" w:cs="Arial"/>
          <w:bCs/>
          <w:sz w:val="16"/>
          <w:szCs w:val="16"/>
        </w:rPr>
      </w:pPr>
    </w:p>
    <w:p>
      <w:pPr>
        <w:pStyle w:val="20"/>
        <w:numPr>
          <w:ilvl w:val="0"/>
          <w:numId w:val="6"/>
        </w:numPr>
        <w:tabs>
          <w:tab w:val="left" w:pos="426"/>
          <w:tab w:val="left" w:pos="4897"/>
        </w:tabs>
        <w:ind w:left="426" w:hanging="426"/>
        <w:jc w:val="both"/>
        <w:outlineLvl w:val="0"/>
        <w:rPr>
          <w:rFonts w:cs="Arial"/>
          <w:sz w:val="20"/>
          <w:szCs w:val="20"/>
        </w:rPr>
      </w:pPr>
      <w:r>
        <w:rPr>
          <w:rFonts w:cs="Arial"/>
          <w:sz w:val="20"/>
          <w:szCs w:val="20"/>
        </w:rPr>
        <w:t>PERFIL DEL CARGO</w:t>
      </w:r>
    </w:p>
    <w:p>
      <w:pPr>
        <w:pStyle w:val="20"/>
        <w:ind w:left="426" w:firstLine="0"/>
        <w:jc w:val="both"/>
        <w:outlineLvl w:val="0"/>
        <w:rPr>
          <w:rFonts w:cs="Arial"/>
          <w:sz w:val="20"/>
          <w:szCs w:val="20"/>
        </w:rPr>
      </w:pPr>
    </w:p>
    <w:p>
      <w:pPr>
        <w:ind w:left="360"/>
        <w:jc w:val="both"/>
        <w:rPr>
          <w:rFonts w:cs="Arial"/>
          <w:sz w:val="14"/>
          <w:szCs w:val="18"/>
          <w:u w:val="single"/>
          <w:lang w:val="es-PE"/>
        </w:rPr>
      </w:pPr>
      <w:r>
        <w:rPr>
          <w:rFonts w:ascii="Arial" w:hAnsi="Arial" w:cs="Arial"/>
          <w:b/>
          <w:szCs w:val="18"/>
        </w:rPr>
        <w:t xml:space="preserve">   PROFESIONAL </w:t>
      </w:r>
      <w:r>
        <w:rPr>
          <w:rFonts w:ascii="Arial" w:hAnsi="Arial" w:cs="Arial"/>
          <w:b/>
          <w:szCs w:val="18"/>
          <w:lang w:val="es-PE"/>
        </w:rPr>
        <w:t xml:space="preserve">EN </w:t>
      </w:r>
      <w:r>
        <w:rPr>
          <w:rFonts w:ascii="Arial" w:hAnsi="Arial" w:cs="Arial"/>
          <w:b/>
          <w:bCs/>
          <w:color w:val="000000" w:themeColor="text1"/>
          <w:sz w:val="19"/>
          <w:szCs w:val="19"/>
          <w14:textFill>
            <w14:solidFill>
              <w14:schemeClr w14:val="tx1"/>
            </w14:solidFill>
          </w14:textFill>
        </w:rPr>
        <w:t>CONTABILIDAD</w:t>
      </w:r>
      <w:r>
        <w:rPr>
          <w:rFonts w:ascii="Arial" w:hAnsi="Arial" w:cs="Arial"/>
          <w:b/>
          <w:bCs/>
          <w:color w:val="000000" w:themeColor="text1"/>
          <w:sz w:val="19"/>
          <w:szCs w:val="19"/>
          <w:lang w:val="es-PE"/>
          <w14:textFill>
            <w14:solidFill>
              <w14:schemeClr w14:val="tx1"/>
            </w14:solidFill>
          </w14:textFill>
        </w:rPr>
        <w:t xml:space="preserve"> </w:t>
      </w:r>
      <w:r>
        <w:rPr>
          <w:rFonts w:ascii="Arial" w:hAnsi="Arial" w:cs="Arial"/>
          <w:b/>
          <w:szCs w:val="18"/>
        </w:rPr>
        <w:t>Ó</w:t>
      </w:r>
      <w:r>
        <w:rPr>
          <w:rFonts w:ascii="Arial" w:hAnsi="Arial" w:cs="Arial"/>
          <w:b/>
          <w:bCs/>
          <w:color w:val="000000" w:themeColor="text1"/>
          <w:sz w:val="19"/>
          <w:szCs w:val="19"/>
          <w14:textFill>
            <w14:solidFill>
              <w14:schemeClr w14:val="tx1"/>
            </w14:solidFill>
          </w14:textFill>
        </w:rPr>
        <w:t xml:space="preserve"> ADMINISTRACIÓN </w:t>
      </w:r>
      <w:r>
        <w:rPr>
          <w:rFonts w:ascii="Arial" w:hAnsi="Arial" w:cs="Arial"/>
          <w:b/>
          <w:szCs w:val="18"/>
        </w:rPr>
        <w:t>Ó</w:t>
      </w:r>
      <w:r>
        <w:rPr>
          <w:rFonts w:ascii="Arial" w:hAnsi="Arial" w:cs="Arial"/>
          <w:b/>
          <w:bCs/>
          <w:color w:val="000000" w:themeColor="text1"/>
          <w:sz w:val="19"/>
          <w:szCs w:val="19"/>
          <w14:textFill>
            <w14:solidFill>
              <w14:schemeClr w14:val="tx1"/>
            </w14:solidFill>
          </w14:textFill>
        </w:rPr>
        <w:t xml:space="preserve"> ECONOMÍA</w:t>
      </w:r>
      <w:r>
        <w:rPr>
          <w:rFonts w:ascii="Arial" w:hAnsi="Arial" w:cs="Arial"/>
          <w:b/>
          <w:szCs w:val="18"/>
        </w:rPr>
        <w:t xml:space="preserve"> </w:t>
      </w:r>
      <w:r>
        <w:rPr>
          <w:rFonts w:ascii="Arial" w:hAnsi="Arial" w:cs="Arial"/>
          <w:b/>
          <w:szCs w:val="18"/>
          <w:lang w:val="es-PE"/>
        </w:rPr>
        <w:t xml:space="preserve"> (CODIGO: </w:t>
      </w:r>
      <w:r>
        <w:rPr>
          <w:rFonts w:ascii="Arial" w:hAnsi="Arial" w:cs="Arial"/>
          <w:b/>
          <w:bCs/>
          <w:color w:val="000000"/>
          <w:szCs w:val="18"/>
          <w:lang w:val="es-PE"/>
        </w:rPr>
        <w:t>P2PRO-001)</w:t>
      </w:r>
    </w:p>
    <w:tbl>
      <w:tblPr>
        <w:tblStyle w:val="12"/>
        <w:tblW w:w="881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2"/>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542"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ind w:left="-72"/>
              <w:rPr>
                <w:rFonts w:ascii="Arial" w:hAnsi="Arial" w:cs="Arial"/>
                <w:b/>
                <w:sz w:val="18"/>
                <w:szCs w:val="18"/>
                <w:lang w:val="es-PE"/>
              </w:rPr>
            </w:pPr>
            <w:r>
              <w:rPr>
                <w:rFonts w:ascii="Arial" w:hAnsi="Arial" w:cs="Arial"/>
                <w:b/>
                <w:sz w:val="18"/>
                <w:szCs w:val="18"/>
                <w:lang w:val="es-PE"/>
              </w:rPr>
              <w:t>REQUISITOS ESPECÍFICOS</w:t>
            </w:r>
          </w:p>
        </w:tc>
        <w:tc>
          <w:tcPr>
            <w:tcW w:w="627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Arial" w:hAnsi="Arial" w:cs="Arial"/>
                <w:b/>
                <w:sz w:val="18"/>
                <w:szCs w:val="18"/>
                <w:lang w:val="es-PE"/>
              </w:rPr>
            </w:pPr>
            <w:r>
              <w:rPr>
                <w:rFonts w:ascii="Arial" w:hAnsi="Arial" w:cs="Arial"/>
                <w:b/>
                <w:sz w:val="18"/>
                <w:szCs w:val="18"/>
                <w:lang w:val="es-PE"/>
              </w:rPr>
              <w:t>DETALLE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 w:val="18"/>
                <w:szCs w:val="18"/>
                <w:lang w:val="es-PE"/>
              </w:rPr>
            </w:pPr>
            <w:r>
              <w:rPr>
                <w:rFonts w:ascii="Arial" w:hAnsi="Arial" w:cs="Arial"/>
                <w:b/>
                <w:sz w:val="18"/>
                <w:szCs w:val="18"/>
                <w:lang w:val="es-PE"/>
              </w:rPr>
              <w:t>Formación General</w:t>
            </w:r>
          </w:p>
        </w:tc>
        <w:tc>
          <w:tcPr>
            <w:tcW w:w="6275" w:type="dxa"/>
            <w:tcBorders>
              <w:top w:val="single" w:color="auto" w:sz="4" w:space="0"/>
              <w:left w:val="single" w:color="auto" w:sz="4" w:space="0"/>
              <w:bottom w:val="single" w:color="auto" w:sz="4" w:space="0"/>
              <w:right w:val="single" w:color="auto" w:sz="4" w:space="0"/>
            </w:tcBorders>
          </w:tcPr>
          <w:p>
            <w:pPr>
              <w:widowControl w:val="0"/>
              <w:numPr>
                <w:ilvl w:val="0"/>
                <w:numId w:val="7"/>
              </w:numPr>
              <w:tabs>
                <w:tab w:val="left" w:pos="343"/>
                <w:tab w:val="clear" w:pos="720"/>
              </w:tabs>
              <w:ind w:left="349" w:hanging="289"/>
              <w:jc w:val="both"/>
              <w:rPr>
                <w:rFonts w:ascii="Arial" w:hAnsi="Arial" w:cs="Arial"/>
                <w:sz w:val="18"/>
                <w:szCs w:val="18"/>
                <w:lang w:val="es-PE" w:eastAsia="ar-SA"/>
              </w:rPr>
            </w:pPr>
            <w:r>
              <w:rPr>
                <w:rFonts w:ascii="Arial" w:hAnsi="Arial" w:cs="Arial"/>
                <w:sz w:val="18"/>
                <w:szCs w:val="18"/>
                <w:lang w:val="es-MX"/>
              </w:rPr>
              <w:t>Acreditar*</w:t>
            </w:r>
            <w:r>
              <w:rPr>
                <w:rFonts w:ascii="Arial" w:hAnsi="Arial" w:cs="Arial"/>
                <w:sz w:val="18"/>
                <w:szCs w:val="18"/>
                <w:lang w:val="es-PE"/>
              </w:rPr>
              <w:t xml:space="preserve"> copia simple del Título Profesional Universitario en Contabilidad o Administración ó Economía (</w:t>
            </w:r>
            <w:r>
              <w:rPr>
                <w:rFonts w:ascii="Arial" w:hAnsi="Arial" w:cs="Arial"/>
                <w:b/>
                <w:sz w:val="18"/>
                <w:szCs w:val="18"/>
                <w:lang w:val="es-PE"/>
              </w:rPr>
              <w:t>Indispensable).</w:t>
            </w:r>
          </w:p>
          <w:p>
            <w:pPr>
              <w:widowControl w:val="0"/>
              <w:numPr>
                <w:ilvl w:val="0"/>
                <w:numId w:val="7"/>
              </w:numPr>
              <w:tabs>
                <w:tab w:val="left" w:pos="343"/>
                <w:tab w:val="clear" w:pos="720"/>
              </w:tabs>
              <w:ind w:left="349" w:hanging="289"/>
              <w:jc w:val="both"/>
              <w:rPr>
                <w:rFonts w:ascii="Arial" w:hAnsi="Arial" w:cs="Arial"/>
                <w:sz w:val="18"/>
                <w:szCs w:val="18"/>
                <w:lang w:val="es-PE" w:eastAsia="ar-SA"/>
              </w:rPr>
            </w:pPr>
            <w:r>
              <w:rPr>
                <w:rFonts w:ascii="Arial" w:hAnsi="Arial" w:cs="Arial"/>
                <w:sz w:val="18"/>
                <w:szCs w:val="18"/>
                <w:lang w:val="es-PE"/>
              </w:rPr>
              <w:t>Contar Diploma de Colegiatura</w:t>
            </w:r>
            <w:r>
              <w:rPr>
                <w:rFonts w:ascii="Arial" w:hAnsi="Arial" w:cs="Arial"/>
                <w:sz w:val="18"/>
                <w:szCs w:val="18"/>
                <w:lang w:val="es-PE" w:eastAsia="ar-SA"/>
              </w:rPr>
              <w:t xml:space="preserve"> y habilidad profesional vigente a la fecha de inscripción.</w:t>
            </w:r>
            <w:r>
              <w:rPr>
                <w:rFonts w:ascii="Arial" w:hAnsi="Arial" w:cs="Arial"/>
                <w:b/>
                <w:sz w:val="18"/>
                <w:szCs w:val="18"/>
                <w:lang w:val="es-PE" w:eastAsia="ar-SA"/>
              </w:rPr>
              <w:t xml:space="preserve"> (Indispensable).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 w:val="18"/>
                <w:szCs w:val="18"/>
                <w:lang w:val="es-PE"/>
              </w:rPr>
            </w:pPr>
            <w:r>
              <w:rPr>
                <w:rFonts w:ascii="Arial" w:hAnsi="Arial" w:cs="Arial"/>
                <w:b/>
                <w:sz w:val="18"/>
                <w:szCs w:val="18"/>
                <w:lang w:val="es-PE"/>
              </w:rPr>
              <w:t>Experiencia Laboral</w:t>
            </w:r>
          </w:p>
        </w:tc>
        <w:tc>
          <w:tcPr>
            <w:tcW w:w="6275" w:type="dxa"/>
            <w:tcBorders>
              <w:top w:val="single" w:color="auto" w:sz="4" w:space="0"/>
              <w:left w:val="single" w:color="auto" w:sz="4" w:space="0"/>
              <w:bottom w:val="single" w:color="auto" w:sz="4" w:space="0"/>
              <w:right w:val="single" w:color="auto" w:sz="4" w:space="0"/>
            </w:tcBorders>
          </w:tcPr>
          <w:p>
            <w:pPr>
              <w:jc w:val="both"/>
              <w:rPr>
                <w:rFonts w:ascii="Arial" w:hAnsi="Arial" w:cs="Arial"/>
                <w:b/>
                <w:sz w:val="18"/>
                <w:szCs w:val="18"/>
                <w:lang w:val="es-PE"/>
              </w:rPr>
            </w:pPr>
          </w:p>
          <w:p>
            <w:pPr>
              <w:jc w:val="both"/>
              <w:rPr>
                <w:rFonts w:ascii="Arial" w:hAnsi="Arial" w:cs="Arial"/>
                <w:b/>
                <w:sz w:val="18"/>
                <w:szCs w:val="18"/>
                <w:lang w:val="es-MX"/>
              </w:rPr>
            </w:pPr>
            <w:r>
              <w:rPr>
                <w:rFonts w:ascii="Arial" w:hAnsi="Arial" w:cs="Arial"/>
                <w:b/>
                <w:sz w:val="18"/>
                <w:szCs w:val="18"/>
                <w:lang w:val="es-MX"/>
              </w:rPr>
              <w:t>EXPERIENCIA GENERAL:</w:t>
            </w:r>
          </w:p>
          <w:p>
            <w:pPr>
              <w:numPr>
                <w:ilvl w:val="0"/>
                <w:numId w:val="8"/>
              </w:numPr>
              <w:tabs>
                <w:tab w:val="left" w:pos="600"/>
                <w:tab w:val="clear" w:pos="720"/>
              </w:tabs>
              <w:suppressAutoHyphens w:val="0"/>
              <w:ind w:left="400" w:hanging="400"/>
              <w:jc w:val="both"/>
              <w:rPr>
                <w:rFonts w:ascii="Arial" w:hAnsi="Arial" w:cs="Arial"/>
                <w:sz w:val="18"/>
                <w:szCs w:val="18"/>
                <w:lang w:val="es-MX"/>
              </w:rPr>
            </w:pPr>
            <w:r>
              <w:rPr>
                <w:rFonts w:ascii="Arial" w:hAnsi="Arial" w:cs="Arial"/>
                <w:sz w:val="18"/>
                <w:szCs w:val="18"/>
                <w:lang w:val="es-MX"/>
              </w:rPr>
              <w:t>Acreditar* experiencia laboral de dos (02) años</w:t>
            </w:r>
            <w:r>
              <w:rPr>
                <w:rFonts w:ascii="Arial" w:hAnsi="Arial" w:cs="Arial"/>
                <w:sz w:val="18"/>
                <w:szCs w:val="18"/>
                <w:lang w:val="es-PE"/>
              </w:rPr>
              <w:t xml:space="preserve"> </w:t>
            </w:r>
            <w:r>
              <w:rPr>
                <w:rFonts w:ascii="Arial" w:hAnsi="Arial" w:cs="Arial"/>
                <w:color w:val="000000"/>
                <w:sz w:val="18"/>
                <w:szCs w:val="18"/>
              </w:rPr>
              <w:t xml:space="preserve">desempeñando funciones afines a la profesión y/o cargo. </w:t>
            </w:r>
            <w:r>
              <w:rPr>
                <w:rFonts w:ascii="Arial" w:hAnsi="Arial" w:cs="Arial"/>
                <w:sz w:val="18"/>
                <w:szCs w:val="18"/>
                <w:lang w:val="es-MX"/>
              </w:rPr>
              <w:t xml:space="preserve"> (</w:t>
            </w:r>
            <w:r>
              <w:rPr>
                <w:rFonts w:ascii="Arial" w:hAnsi="Arial" w:cs="Arial"/>
                <w:b/>
                <w:sz w:val="18"/>
                <w:szCs w:val="18"/>
                <w:lang w:val="es-MX"/>
              </w:rPr>
              <w:t>Indispensable).</w:t>
            </w:r>
          </w:p>
          <w:p>
            <w:pPr>
              <w:ind w:left="343"/>
              <w:jc w:val="both"/>
              <w:rPr>
                <w:rFonts w:ascii="Arial" w:hAnsi="Arial" w:cs="Arial"/>
                <w:sz w:val="18"/>
                <w:szCs w:val="18"/>
                <w:lang w:val="es-MX"/>
              </w:rPr>
            </w:pPr>
          </w:p>
          <w:p>
            <w:pPr>
              <w:jc w:val="both"/>
              <w:rPr>
                <w:rFonts w:ascii="Arial" w:hAnsi="Arial" w:cs="Arial"/>
                <w:b/>
                <w:sz w:val="18"/>
                <w:szCs w:val="18"/>
                <w:lang w:val="es-MX"/>
              </w:rPr>
            </w:pPr>
            <w:r>
              <w:rPr>
                <w:rFonts w:ascii="Arial" w:hAnsi="Arial" w:cs="Arial"/>
                <w:b/>
                <w:sz w:val="18"/>
                <w:szCs w:val="18"/>
                <w:lang w:val="es-MX"/>
              </w:rPr>
              <w:t>EXPERIENCIA ESPECÍFICA:</w:t>
            </w:r>
          </w:p>
          <w:p>
            <w:pPr>
              <w:widowControl w:val="0"/>
              <w:numPr>
                <w:ilvl w:val="0"/>
                <w:numId w:val="8"/>
              </w:numPr>
              <w:tabs>
                <w:tab w:val="left" w:pos="400"/>
                <w:tab w:val="clear" w:pos="720"/>
              </w:tabs>
              <w:ind w:left="400" w:hanging="400"/>
              <w:jc w:val="both"/>
              <w:rPr>
                <w:rFonts w:ascii="Arial" w:hAnsi="Arial" w:cs="Arial"/>
                <w:color w:val="000000"/>
                <w:sz w:val="18"/>
                <w:szCs w:val="18"/>
                <w:lang w:val="es-PE"/>
              </w:rPr>
            </w:pPr>
            <w:r>
              <w:rPr>
                <w:rFonts w:ascii="Arial" w:hAnsi="Arial" w:cs="Arial"/>
                <w:sz w:val="18"/>
                <w:szCs w:val="18"/>
                <w:lang w:val="es-PE"/>
              </w:rPr>
              <w:t>Acreditar</w:t>
            </w:r>
            <w:r>
              <w:rPr>
                <w:rFonts w:ascii="Arial" w:hAnsi="Arial" w:cs="Arial"/>
                <w:sz w:val="18"/>
                <w:szCs w:val="18"/>
                <w:lang w:val="es-MX"/>
              </w:rPr>
              <w:t>*</w:t>
            </w:r>
            <w:r>
              <w:rPr>
                <w:rFonts w:ascii="Arial" w:hAnsi="Arial" w:cs="Arial"/>
                <w:sz w:val="18"/>
                <w:szCs w:val="18"/>
                <w:lang w:val="es-PE"/>
              </w:rPr>
              <w:t xml:space="preserve"> dos (02) años en el desempeño de funciones afines a la profesión y/o puesto, </w:t>
            </w:r>
            <w:r>
              <w:rPr>
                <w:rFonts w:ascii="Arial" w:hAnsi="Arial" w:cs="Arial"/>
                <w:color w:val="000000"/>
                <w:sz w:val="18"/>
                <w:szCs w:val="18"/>
                <w:lang w:val="es-PE"/>
              </w:rPr>
              <w:t xml:space="preserve">con posterioridad a la obtención del Título Profesional </w:t>
            </w:r>
            <w:r>
              <w:rPr>
                <w:rFonts w:ascii="Arial" w:hAnsi="Arial" w:cs="Arial"/>
                <w:b/>
                <w:color w:val="000000"/>
                <w:sz w:val="18"/>
                <w:szCs w:val="18"/>
                <w:lang w:val="es-PE"/>
              </w:rPr>
              <w:t>(Indispensable).</w:t>
            </w:r>
          </w:p>
          <w:p>
            <w:pPr>
              <w:widowControl w:val="0"/>
              <w:ind w:left="720"/>
              <w:jc w:val="both"/>
              <w:rPr>
                <w:rFonts w:ascii="Arial" w:hAnsi="Arial" w:cs="Arial"/>
                <w:color w:val="000000"/>
                <w:sz w:val="18"/>
                <w:szCs w:val="18"/>
                <w:lang w:val="es-PE"/>
              </w:rPr>
            </w:pPr>
          </w:p>
          <w:p>
            <w:pPr>
              <w:tabs>
                <w:tab w:val="left" w:pos="1440"/>
              </w:tabs>
              <w:snapToGrid w:val="0"/>
              <w:jc w:val="both"/>
              <w:rPr>
                <w:rFonts w:ascii="Arial" w:hAnsi="Arial" w:cs="Arial"/>
                <w:sz w:val="18"/>
                <w:szCs w:val="18"/>
                <w:lang w:val="es-PE"/>
              </w:rPr>
            </w:pPr>
            <w:r>
              <w:rPr>
                <w:rFonts w:ascii="Arial" w:hAnsi="Arial" w:cs="Arial"/>
                <w:b/>
                <w:sz w:val="18"/>
                <w:szCs w:val="18"/>
                <w:lang w:val="es-PE"/>
              </w:rPr>
              <w:t>EXPERIENCIA EN EL SECTOR PÚBLICO:</w:t>
            </w:r>
            <w:r>
              <w:rPr>
                <w:rFonts w:ascii="Arial" w:hAnsi="Arial" w:cs="Arial"/>
                <w:sz w:val="18"/>
                <w:szCs w:val="18"/>
                <w:lang w:val="es-PE"/>
              </w:rPr>
              <w:t xml:space="preserve"> </w:t>
            </w:r>
          </w:p>
          <w:p>
            <w:pPr>
              <w:widowControl w:val="0"/>
              <w:numPr>
                <w:ilvl w:val="0"/>
                <w:numId w:val="8"/>
              </w:numPr>
              <w:tabs>
                <w:tab w:val="left" w:pos="400"/>
                <w:tab w:val="clear" w:pos="720"/>
              </w:tabs>
              <w:ind w:left="400" w:hanging="400"/>
              <w:jc w:val="both"/>
              <w:rPr>
                <w:rFonts w:ascii="Arial" w:hAnsi="Arial" w:cs="Arial"/>
                <w:b/>
                <w:sz w:val="18"/>
                <w:szCs w:val="18"/>
                <w:lang w:val="es-PE"/>
              </w:rPr>
            </w:pPr>
            <w:r>
              <w:rPr>
                <w:rFonts w:ascii="Arial" w:hAnsi="Arial" w:cs="Arial"/>
                <w:sz w:val="18"/>
                <w:szCs w:val="18"/>
                <w:lang w:val="es-PE"/>
              </w:rPr>
              <w:t>Acreditar</w:t>
            </w:r>
            <w:r>
              <w:rPr>
                <w:rFonts w:ascii="Arial" w:hAnsi="Arial" w:cs="Arial"/>
                <w:sz w:val="18"/>
                <w:szCs w:val="18"/>
                <w:lang w:val="es-MX"/>
              </w:rPr>
              <w:t>*</w:t>
            </w:r>
            <w:r>
              <w:rPr>
                <w:rFonts w:ascii="Arial" w:hAnsi="Arial" w:cs="Arial"/>
                <w:sz w:val="18"/>
                <w:szCs w:val="18"/>
                <w:lang w:val="es-PE"/>
              </w:rPr>
              <w:t xml:space="preserve"> un (01) año en el puesto vinculado a las funciones a desempeñar </w:t>
            </w:r>
            <w:r>
              <w:rPr>
                <w:rFonts w:ascii="Arial" w:hAnsi="Arial" w:cs="Arial"/>
                <w:b/>
                <w:sz w:val="18"/>
                <w:szCs w:val="18"/>
                <w:lang w:val="es-PE"/>
              </w:rPr>
              <w:t>(Indispensable).</w:t>
            </w:r>
          </w:p>
          <w:p>
            <w:pPr>
              <w:widowControl w:val="0"/>
              <w:numPr>
                <w:ilvl w:val="0"/>
                <w:numId w:val="8"/>
              </w:numPr>
              <w:tabs>
                <w:tab w:val="left" w:pos="400"/>
                <w:tab w:val="clear" w:pos="720"/>
              </w:tabs>
              <w:ind w:left="400" w:hanging="400"/>
              <w:jc w:val="both"/>
              <w:rPr>
                <w:rFonts w:ascii="Arial" w:hAnsi="Arial" w:cs="Arial"/>
                <w:b/>
                <w:sz w:val="18"/>
                <w:szCs w:val="18"/>
                <w:lang w:val="es-PE"/>
              </w:rPr>
            </w:pPr>
            <w:r>
              <w:rPr>
                <w:rFonts w:ascii="Arial" w:hAnsi="Arial" w:cs="Arial"/>
                <w:sz w:val="18"/>
                <w:szCs w:val="18"/>
                <w:lang w:val="es-PE"/>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val="es-PE"/>
              </w:rPr>
              <w:t>(Deseable).</w:t>
            </w:r>
          </w:p>
          <w:p>
            <w:pPr>
              <w:jc w:val="both"/>
              <w:rPr>
                <w:rFonts w:ascii="Arial" w:hAnsi="Arial" w:cs="Arial"/>
                <w:b/>
                <w:sz w:val="18"/>
                <w:szCs w:val="18"/>
                <w:lang w:val="es-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 w:val="18"/>
                <w:szCs w:val="18"/>
                <w:lang w:val="es-PE"/>
              </w:rPr>
            </w:pPr>
            <w:r>
              <w:rPr>
                <w:rFonts w:ascii="Arial" w:hAnsi="Arial" w:cs="Arial"/>
                <w:b/>
                <w:sz w:val="18"/>
                <w:szCs w:val="18"/>
                <w:lang w:val="es-PE"/>
              </w:rPr>
              <w:t>Capacitación</w:t>
            </w:r>
          </w:p>
        </w:tc>
        <w:tc>
          <w:tcPr>
            <w:tcW w:w="6275" w:type="dxa"/>
            <w:tcBorders>
              <w:top w:val="single" w:color="auto" w:sz="4" w:space="0"/>
              <w:left w:val="single" w:color="auto" w:sz="4" w:space="0"/>
              <w:bottom w:val="single" w:color="auto" w:sz="4" w:space="0"/>
              <w:right w:val="single" w:color="auto" w:sz="4" w:space="0"/>
            </w:tcBorders>
          </w:tcPr>
          <w:p>
            <w:pPr>
              <w:numPr>
                <w:ilvl w:val="0"/>
                <w:numId w:val="7"/>
              </w:numPr>
              <w:tabs>
                <w:tab w:val="left" w:pos="400"/>
                <w:tab w:val="left" w:pos="600"/>
                <w:tab w:val="clear" w:pos="720"/>
              </w:tabs>
              <w:suppressAutoHyphens w:val="0"/>
              <w:ind w:left="400" w:hanging="400"/>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al cargo convocado, como mínimo de 51 horas o 03 créditos, a partir del año 2017 a la fecha y con posterioridad a la obtención del </w:t>
            </w:r>
            <w:r>
              <w:rPr>
                <w:rFonts w:ascii="Arial" w:hAnsi="Arial" w:cs="Arial"/>
                <w:sz w:val="18"/>
                <w:szCs w:val="18"/>
                <w:lang w:val="es-PE"/>
              </w:rPr>
              <w:t>T</w:t>
            </w:r>
            <w:r>
              <w:rPr>
                <w:rFonts w:ascii="Arial" w:hAnsi="Arial" w:cs="Arial"/>
                <w:sz w:val="18"/>
                <w:szCs w:val="18"/>
              </w:rPr>
              <w:t xml:space="preserve">ítulo </w:t>
            </w:r>
            <w:r>
              <w:rPr>
                <w:rFonts w:ascii="Arial" w:hAnsi="Arial" w:cs="Arial"/>
                <w:sz w:val="18"/>
                <w:szCs w:val="18"/>
                <w:lang w:val="es-PE"/>
              </w:rPr>
              <w:t>P</w:t>
            </w:r>
            <w:r>
              <w:rPr>
                <w:rFonts w:ascii="Arial" w:hAnsi="Arial" w:cs="Arial"/>
                <w:sz w:val="18"/>
                <w:szCs w:val="18"/>
              </w:rPr>
              <w:t xml:space="preserve">rofesional. </w:t>
            </w:r>
            <w:r>
              <w:rPr>
                <w:rFonts w:ascii="Arial" w:hAnsi="Arial" w:cs="Arial"/>
                <w:b/>
                <w:bCs/>
                <w:sz w:val="18"/>
                <w:szCs w:val="18"/>
              </w:rPr>
              <w:t>(Indispensable).</w:t>
            </w:r>
          </w:p>
          <w:p>
            <w:pPr>
              <w:widowControl w:val="0"/>
              <w:ind w:left="720"/>
              <w:jc w:val="both"/>
              <w:rPr>
                <w:rFonts w:ascii="Arial" w:hAnsi="Arial" w:cs="Arial"/>
                <w:sz w:val="18"/>
                <w:szCs w:val="18"/>
                <w:lang w:val="es-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42" w:type="dxa"/>
            <w:tcBorders>
              <w:top w:val="single" w:color="auto" w:sz="4" w:space="0"/>
              <w:left w:val="single" w:color="auto" w:sz="4" w:space="0"/>
              <w:bottom w:val="single" w:color="auto" w:sz="4" w:space="0"/>
              <w:right w:val="single" w:color="auto" w:sz="4" w:space="0"/>
            </w:tcBorders>
            <w:vAlign w:val="center"/>
          </w:tcPr>
          <w:p>
            <w:pPr>
              <w:spacing w:line="252" w:lineRule="auto"/>
              <w:jc w:val="center"/>
              <w:rPr>
                <w:rFonts w:ascii="Arial" w:hAnsi="Arial" w:cs="Arial"/>
                <w:b/>
                <w:bCs/>
                <w:sz w:val="18"/>
                <w:szCs w:val="18"/>
                <w:lang w:eastAsia="en-US"/>
              </w:rPr>
            </w:pPr>
            <w:r>
              <w:rPr>
                <w:rFonts w:ascii="Arial" w:hAnsi="Arial" w:cs="Arial"/>
                <w:b/>
                <w:bCs/>
                <w:sz w:val="18"/>
                <w:szCs w:val="18"/>
                <w:lang w:eastAsia="en-US"/>
              </w:rPr>
              <w:t>Conocimientos de Ofimática e Idiomas</w:t>
            </w:r>
          </w:p>
          <w:p>
            <w:pPr>
              <w:jc w:val="center"/>
              <w:rPr>
                <w:rFonts w:ascii="Arial" w:hAnsi="Arial" w:cs="Arial"/>
                <w:b/>
                <w:sz w:val="18"/>
                <w:szCs w:val="18"/>
                <w:lang w:val="es-PE"/>
              </w:rPr>
            </w:pPr>
            <w:r>
              <w:rPr>
                <w:rFonts w:ascii="Arial" w:hAnsi="Arial" w:cs="Arial"/>
                <w:b/>
                <w:bCs/>
                <w:sz w:val="18"/>
                <w:szCs w:val="18"/>
                <w:lang w:eastAsia="en-US"/>
              </w:rPr>
              <w:t xml:space="preserve"> </w:t>
            </w:r>
            <w:r>
              <w:rPr>
                <w:rFonts w:ascii="Arial" w:hAnsi="Arial" w:cs="Arial"/>
                <w:bCs/>
                <w:sz w:val="16"/>
                <w:szCs w:val="16"/>
                <w:lang w:eastAsia="en-US"/>
              </w:rPr>
              <w:t>(</w:t>
            </w:r>
            <w:r>
              <w:rPr>
                <w:rFonts w:ascii="Arial" w:hAnsi="Arial" w:cs="Arial"/>
                <w:sz w:val="16"/>
                <w:szCs w:val="16"/>
                <w:lang w:eastAsia="en-US"/>
              </w:rPr>
              <w:t>requisito que será validado en el Formato 01: Declaración Jurada de Cumplimiento de Requisitos</w:t>
            </w:r>
            <w:r>
              <w:rPr>
                <w:rFonts w:ascii="Arial" w:hAnsi="Arial" w:cs="Arial"/>
                <w:bCs/>
                <w:sz w:val="16"/>
                <w:szCs w:val="16"/>
                <w:lang w:eastAsia="en-US"/>
              </w:rPr>
              <w:t>)</w:t>
            </w:r>
          </w:p>
        </w:tc>
        <w:tc>
          <w:tcPr>
            <w:tcW w:w="6275" w:type="dxa"/>
            <w:tcBorders>
              <w:top w:val="single" w:color="auto" w:sz="4" w:space="0"/>
              <w:left w:val="single" w:color="auto" w:sz="4" w:space="0"/>
              <w:bottom w:val="single" w:color="auto" w:sz="4" w:space="0"/>
              <w:right w:val="single" w:color="auto" w:sz="4" w:space="0"/>
            </w:tcBorders>
          </w:tcPr>
          <w:p>
            <w:pPr>
              <w:widowControl w:val="0"/>
              <w:numPr>
                <w:ilvl w:val="0"/>
                <w:numId w:val="7"/>
              </w:numPr>
              <w:tabs>
                <w:tab w:val="left" w:pos="343"/>
                <w:tab w:val="clear" w:pos="720"/>
              </w:tabs>
              <w:ind w:left="349" w:hanging="289"/>
              <w:rPr>
                <w:rFonts w:ascii="Arial" w:hAnsi="Arial" w:cs="Arial"/>
                <w:sz w:val="18"/>
                <w:szCs w:val="18"/>
                <w:lang w:val="es-PE"/>
              </w:rPr>
            </w:pPr>
            <w:r>
              <w:rPr>
                <w:rFonts w:ascii="Arial" w:hAnsi="Arial" w:cs="Arial"/>
                <w:sz w:val="18"/>
                <w:szCs w:val="18"/>
                <w:lang w:val="es-PE"/>
              </w:rPr>
              <w:t xml:space="preserve">Manejo de Ofimática: Microsoft Word, Excel, Power Point, Internet a nivel básico </w:t>
            </w:r>
            <w:r>
              <w:rPr>
                <w:rFonts w:ascii="Arial" w:hAnsi="Arial" w:cs="Arial"/>
                <w:b/>
                <w:sz w:val="18"/>
                <w:szCs w:val="18"/>
                <w:lang w:val="es-PE"/>
              </w:rPr>
              <w:t>(Indispensable)</w:t>
            </w:r>
          </w:p>
          <w:p>
            <w:pPr>
              <w:widowControl w:val="0"/>
              <w:numPr>
                <w:ilvl w:val="0"/>
                <w:numId w:val="7"/>
              </w:numPr>
              <w:tabs>
                <w:tab w:val="left" w:pos="343"/>
                <w:tab w:val="clear" w:pos="720"/>
              </w:tabs>
              <w:ind w:left="349" w:hanging="289"/>
              <w:rPr>
                <w:rFonts w:ascii="Arial" w:hAnsi="Arial" w:cs="Arial"/>
                <w:sz w:val="18"/>
                <w:szCs w:val="18"/>
                <w:lang w:val="es-PE"/>
              </w:rPr>
            </w:pPr>
            <w:r>
              <w:rPr>
                <w:rFonts w:ascii="Arial" w:hAnsi="Arial" w:cs="Arial"/>
                <w:sz w:val="18"/>
                <w:szCs w:val="18"/>
                <w:lang w:val="es-PE"/>
              </w:rPr>
              <w:t>Conocimiento de Idioma Inglés Nivel Básico</w:t>
            </w:r>
            <w:r>
              <w:rPr>
                <w:rFonts w:ascii="Arial" w:hAnsi="Arial" w:cs="Arial"/>
                <w:b/>
                <w:sz w:val="18"/>
                <w:szCs w:val="18"/>
                <w:lang w:val="es-PE"/>
              </w:rPr>
              <w:t xml:space="preserve"> (indispensable)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 w:val="18"/>
                <w:szCs w:val="18"/>
                <w:lang w:val="es-PE"/>
              </w:rPr>
            </w:pPr>
            <w:r>
              <w:rPr>
                <w:rFonts w:ascii="Arial" w:hAnsi="Arial" w:cs="Arial"/>
                <w:b/>
                <w:sz w:val="18"/>
                <w:szCs w:val="18"/>
                <w:lang w:val="es-PE"/>
              </w:rPr>
              <w:t>Habilidades o Competencias</w:t>
            </w:r>
          </w:p>
        </w:tc>
        <w:tc>
          <w:tcPr>
            <w:tcW w:w="6275" w:type="dxa"/>
            <w:tcBorders>
              <w:top w:val="single" w:color="auto" w:sz="4" w:space="0"/>
              <w:left w:val="single" w:color="auto" w:sz="4" w:space="0"/>
              <w:bottom w:val="single" w:color="auto" w:sz="4" w:space="0"/>
              <w:right w:val="single" w:color="auto" w:sz="4" w:space="0"/>
            </w:tcBorders>
          </w:tcPr>
          <w:p>
            <w:pPr>
              <w:ind w:left="244"/>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pPr>
              <w:numPr>
                <w:ilvl w:val="0"/>
                <w:numId w:val="9"/>
              </w:numPr>
              <w:suppressAutoHyphens w:val="0"/>
              <w:contextualSpacing/>
              <w:jc w:val="both"/>
              <w:rPr>
                <w:rFonts w:ascii="Arial" w:hAnsi="Arial" w:cs="Arial"/>
                <w:sz w:val="18"/>
                <w:szCs w:val="18"/>
                <w:lang w:val="es-PE"/>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 w:val="18"/>
                <w:szCs w:val="18"/>
                <w:lang w:val="es-PE"/>
              </w:rPr>
            </w:pPr>
            <w:r>
              <w:rPr>
                <w:rFonts w:ascii="Arial" w:hAnsi="Arial" w:cs="Arial"/>
                <w:b/>
                <w:sz w:val="18"/>
                <w:szCs w:val="18"/>
                <w:lang w:val="es-PE"/>
              </w:rPr>
              <w:t>Motivo de Contratación</w:t>
            </w:r>
          </w:p>
        </w:tc>
        <w:tc>
          <w:tcPr>
            <w:tcW w:w="6275"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
              </w:numPr>
              <w:tabs>
                <w:tab w:val="left" w:pos="315"/>
                <w:tab w:val="left" w:pos="343"/>
                <w:tab w:val="clear" w:pos="720"/>
              </w:tabs>
              <w:ind w:left="349" w:hanging="289"/>
              <w:jc w:val="both"/>
              <w:rPr>
                <w:rFonts w:ascii="Arial" w:hAnsi="Arial" w:cs="Arial"/>
                <w:sz w:val="18"/>
                <w:szCs w:val="18"/>
                <w:lang w:val="es-PE"/>
              </w:rPr>
            </w:pPr>
            <w:r>
              <w:rPr>
                <w:rFonts w:ascii="Arial" w:hAnsi="Arial" w:cs="Arial"/>
                <w:sz w:val="18"/>
                <w:szCs w:val="18"/>
              </w:rPr>
              <w:t>Suplencia por Suspensión / Memorando N° 436-RAPA-ESSALUD-2022.</w:t>
            </w:r>
          </w:p>
        </w:tc>
      </w:tr>
    </w:tbl>
    <w:p>
      <w:pPr>
        <w:pStyle w:val="20"/>
        <w:ind w:firstLine="0"/>
        <w:jc w:val="both"/>
        <w:rPr>
          <w:rFonts w:cs="Arial"/>
          <w:b w:val="0"/>
          <w:sz w:val="20"/>
          <w:szCs w:val="20"/>
          <w:lang w:val="es-PE"/>
        </w:rPr>
      </w:pPr>
    </w:p>
    <w:p>
      <w:pPr>
        <w:ind w:left="360"/>
        <w:jc w:val="both"/>
        <w:rPr>
          <w:rFonts w:ascii="Arial" w:hAnsi="Arial" w:cs="Arial"/>
          <w:b/>
          <w:sz w:val="18"/>
          <w:szCs w:val="18"/>
        </w:rPr>
      </w:pPr>
      <w:r>
        <w:rPr>
          <w:rFonts w:ascii="Arial" w:hAnsi="Arial" w:cs="Arial"/>
          <w:b/>
          <w:szCs w:val="18"/>
        </w:rPr>
        <w:t xml:space="preserve">  DIGITADOR ASISTENCIAL </w:t>
      </w:r>
      <w:r>
        <w:rPr>
          <w:rFonts w:ascii="Arial" w:hAnsi="Arial" w:cs="Arial"/>
          <w:b/>
          <w:szCs w:val="18"/>
          <w:lang w:val="es-PE"/>
        </w:rPr>
        <w:t xml:space="preserve">EN COMPUTACION E INFORMATICA (CODIGO: </w:t>
      </w:r>
      <w:r>
        <w:rPr>
          <w:rFonts w:ascii="Arial" w:hAnsi="Arial" w:cs="Arial"/>
          <w:b/>
          <w:szCs w:val="18"/>
        </w:rPr>
        <w:t>T3DIA-002)</w:t>
      </w:r>
    </w:p>
    <w:tbl>
      <w:tblPr>
        <w:tblStyle w:val="12"/>
        <w:tblW w:w="902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504"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REQUISITOS</w:t>
            </w:r>
          </w:p>
          <w:p>
            <w:pPr>
              <w:jc w:val="center"/>
              <w:rPr>
                <w:rFonts w:ascii="Arial" w:hAnsi="Arial" w:cs="Arial"/>
                <w:b/>
                <w:sz w:val="18"/>
                <w:szCs w:val="18"/>
              </w:rPr>
            </w:pPr>
            <w:r>
              <w:rPr>
                <w:rFonts w:ascii="Arial" w:hAnsi="Arial" w:cs="Arial"/>
                <w:b/>
                <w:sz w:val="18"/>
                <w:szCs w:val="18"/>
              </w:rPr>
              <w:t>ESPECÍFICOS</w:t>
            </w:r>
          </w:p>
        </w:tc>
        <w:tc>
          <w:tcPr>
            <w:tcW w:w="6521"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DETALLE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4" w:type="dxa"/>
            <w:vAlign w:val="center"/>
          </w:tcPr>
          <w:p>
            <w:pPr>
              <w:jc w:val="center"/>
              <w:rPr>
                <w:rFonts w:ascii="Arial" w:hAnsi="Arial" w:cs="Arial"/>
                <w:b/>
                <w:sz w:val="18"/>
                <w:szCs w:val="18"/>
              </w:rPr>
            </w:pPr>
            <w:r>
              <w:rPr>
                <w:rFonts w:ascii="Arial" w:hAnsi="Arial" w:cs="Arial"/>
                <w:b/>
                <w:sz w:val="18"/>
                <w:szCs w:val="18"/>
              </w:rPr>
              <w:t>Formación General</w:t>
            </w:r>
          </w:p>
        </w:tc>
        <w:tc>
          <w:tcPr>
            <w:tcW w:w="6521" w:type="dxa"/>
          </w:tcPr>
          <w:p>
            <w:pPr>
              <w:numPr>
                <w:ilvl w:val="0"/>
                <w:numId w:val="8"/>
              </w:numPr>
              <w:tabs>
                <w:tab w:val="clear" w:pos="720"/>
              </w:tabs>
              <w:suppressAutoHyphens w:val="0"/>
              <w:ind w:left="343" w:hanging="283"/>
              <w:jc w:val="both"/>
              <w:rPr>
                <w:rFonts w:ascii="Arial" w:hAnsi="Arial" w:cs="Arial"/>
                <w:sz w:val="18"/>
                <w:szCs w:val="18"/>
              </w:rPr>
            </w:pPr>
            <w:r>
              <w:rPr>
                <w:rFonts w:ascii="Arial" w:hAnsi="Arial" w:cs="Arial"/>
                <w:color w:val="000000"/>
                <w:sz w:val="18"/>
                <w:szCs w:val="18"/>
              </w:rPr>
              <w:t xml:space="preserve">Acreditar* </w:t>
            </w:r>
            <w:r>
              <w:rPr>
                <w:rFonts w:ascii="Arial" w:hAnsi="Arial" w:cs="Arial"/>
                <w:sz w:val="18"/>
                <w:szCs w:val="18"/>
                <w:lang w:val="es-MX"/>
              </w:rPr>
              <w:t xml:space="preserve"> copia simple de Diploma o Constancia de Egresado en Computación e Informática </w:t>
            </w:r>
            <w:r>
              <w:rPr>
                <w:rFonts w:ascii="Arial" w:hAnsi="Arial" w:cs="Arial"/>
                <w:color w:val="000000"/>
                <w:sz w:val="18"/>
                <w:szCs w:val="18"/>
              </w:rPr>
              <w:t>de Instituto Técnico Superior en Computación e Informática</w:t>
            </w:r>
            <w:r>
              <w:rPr>
                <w:rFonts w:ascii="Arial" w:hAnsi="Arial" w:cs="Arial"/>
                <w:color w:val="000000"/>
                <w:sz w:val="18"/>
                <w:szCs w:val="18"/>
                <w:lang w:val="es-PE"/>
              </w:rPr>
              <w:t xml:space="preserve"> </w:t>
            </w:r>
            <w:r>
              <w:rPr>
                <w:rFonts w:ascii="Arial" w:hAnsi="Arial" w:cs="Arial"/>
                <w:color w:val="000000"/>
                <w:sz w:val="18"/>
                <w:szCs w:val="18"/>
              </w:rPr>
              <w:t xml:space="preserve">a nombre de la Nación, mínimo (03) tres años de estudios. </w:t>
            </w:r>
            <w:r>
              <w:rPr>
                <w:rFonts w:ascii="Arial" w:hAnsi="Arial" w:cs="Arial"/>
                <w:b/>
                <w:color w:val="000000"/>
                <w:sz w:val="18"/>
                <w:szCs w:val="18"/>
              </w:rPr>
              <w:t>(Indispensable)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4" w:type="dxa"/>
            <w:vAlign w:val="center"/>
          </w:tcPr>
          <w:p>
            <w:pPr>
              <w:jc w:val="center"/>
              <w:rPr>
                <w:rFonts w:ascii="Arial" w:hAnsi="Arial" w:cs="Arial"/>
                <w:b/>
                <w:sz w:val="18"/>
                <w:szCs w:val="18"/>
              </w:rPr>
            </w:pPr>
            <w:r>
              <w:rPr>
                <w:rFonts w:ascii="Arial" w:hAnsi="Arial" w:cs="Arial"/>
                <w:b/>
                <w:sz w:val="18"/>
                <w:szCs w:val="18"/>
              </w:rPr>
              <w:t>Experiencia Laboral</w:t>
            </w:r>
          </w:p>
        </w:tc>
        <w:tc>
          <w:tcPr>
            <w:tcW w:w="6521" w:type="dxa"/>
            <w:vAlign w:val="center"/>
          </w:tcPr>
          <w:p>
            <w:pPr>
              <w:ind w:left="343"/>
              <w:jc w:val="both"/>
              <w:rPr>
                <w:rFonts w:ascii="Arial" w:hAnsi="Arial" w:cs="Arial"/>
                <w:b/>
                <w:sz w:val="18"/>
                <w:szCs w:val="18"/>
                <w:lang w:val="es-MX"/>
              </w:rPr>
            </w:pPr>
            <w:r>
              <w:rPr>
                <w:rFonts w:ascii="Arial" w:hAnsi="Arial" w:cs="Arial"/>
                <w:b/>
                <w:sz w:val="18"/>
                <w:szCs w:val="18"/>
                <w:lang w:val="es-MX"/>
              </w:rPr>
              <w:t>EXPERIENCIA GENERAL:</w:t>
            </w:r>
          </w:p>
          <w:p>
            <w:pPr>
              <w:numPr>
                <w:ilvl w:val="0"/>
                <w:numId w:val="8"/>
              </w:numPr>
              <w:tabs>
                <w:tab w:val="clear" w:pos="720"/>
              </w:tabs>
              <w:suppressAutoHyphens w:val="0"/>
              <w:ind w:left="343" w:hanging="283"/>
              <w:jc w:val="both"/>
              <w:rPr>
                <w:rFonts w:ascii="Arial" w:hAnsi="Arial" w:cs="Arial"/>
                <w:sz w:val="18"/>
                <w:szCs w:val="18"/>
                <w:lang w:val="es-MX"/>
              </w:rPr>
            </w:pPr>
            <w:r>
              <w:rPr>
                <w:rFonts w:ascii="Arial" w:hAnsi="Arial" w:cs="Arial"/>
                <w:sz w:val="18"/>
                <w:szCs w:val="18"/>
                <w:lang w:val="es-MX"/>
              </w:rPr>
              <w:t>Acreditar</w:t>
            </w:r>
            <w:r>
              <w:rPr>
                <w:rFonts w:ascii="Arial" w:hAnsi="Arial" w:cs="Arial"/>
                <w:sz w:val="18"/>
                <w:szCs w:val="18"/>
                <w:lang w:val="es-PE"/>
              </w:rPr>
              <w:t>*</w:t>
            </w:r>
            <w:r>
              <w:rPr>
                <w:rFonts w:ascii="Arial" w:hAnsi="Arial" w:cs="Arial"/>
                <w:sz w:val="18"/>
                <w:szCs w:val="18"/>
                <w:lang w:val="es-MX"/>
              </w:rPr>
              <w:t xml:space="preserve"> experiencia laboral de dos (02) años</w:t>
            </w:r>
            <w:r>
              <w:rPr>
                <w:rFonts w:ascii="Arial" w:hAnsi="Arial" w:cs="Arial"/>
                <w:sz w:val="18"/>
                <w:szCs w:val="18"/>
                <w:lang w:val="es-PE"/>
              </w:rPr>
              <w:t xml:space="preserve"> </w:t>
            </w:r>
            <w:r>
              <w:rPr>
                <w:rFonts w:ascii="Arial" w:hAnsi="Arial" w:cs="Arial"/>
                <w:color w:val="000000"/>
                <w:sz w:val="18"/>
                <w:szCs w:val="18"/>
              </w:rPr>
              <w:t xml:space="preserve">en el sector público o privado. </w:t>
            </w:r>
            <w:r>
              <w:rPr>
                <w:rFonts w:ascii="Arial" w:hAnsi="Arial" w:cs="Arial"/>
                <w:sz w:val="18"/>
                <w:szCs w:val="18"/>
                <w:lang w:val="es-MX"/>
              </w:rPr>
              <w:t xml:space="preserve"> (</w:t>
            </w:r>
            <w:r>
              <w:rPr>
                <w:rFonts w:ascii="Arial" w:hAnsi="Arial" w:cs="Arial"/>
                <w:b/>
                <w:sz w:val="18"/>
                <w:szCs w:val="18"/>
                <w:lang w:val="es-MX"/>
              </w:rPr>
              <w:t>Indispensable).</w:t>
            </w:r>
          </w:p>
          <w:p>
            <w:pPr>
              <w:suppressAutoHyphens w:val="0"/>
              <w:ind w:left="60"/>
              <w:jc w:val="both"/>
              <w:rPr>
                <w:rFonts w:ascii="Arial" w:hAnsi="Arial" w:cs="Arial"/>
                <w:sz w:val="18"/>
                <w:szCs w:val="18"/>
                <w:lang w:val="es-MX"/>
              </w:rPr>
            </w:pPr>
          </w:p>
          <w:p>
            <w:pPr>
              <w:ind w:left="343"/>
              <w:jc w:val="both"/>
              <w:rPr>
                <w:rFonts w:ascii="Arial" w:hAnsi="Arial" w:cs="Arial"/>
                <w:b/>
                <w:sz w:val="18"/>
                <w:szCs w:val="18"/>
                <w:lang w:val="es-MX"/>
              </w:rPr>
            </w:pPr>
            <w:r>
              <w:rPr>
                <w:rFonts w:ascii="Arial" w:hAnsi="Arial" w:cs="Arial"/>
                <w:b/>
                <w:sz w:val="18"/>
                <w:szCs w:val="18"/>
                <w:lang w:val="es-MX"/>
              </w:rPr>
              <w:t>EXPERIENCIA ESPECÍFICA:</w:t>
            </w:r>
          </w:p>
          <w:p>
            <w:pPr>
              <w:numPr>
                <w:ilvl w:val="0"/>
                <w:numId w:val="8"/>
              </w:numPr>
              <w:tabs>
                <w:tab w:val="clear" w:pos="720"/>
              </w:tabs>
              <w:suppressAutoHyphens w:val="0"/>
              <w:ind w:left="343" w:hanging="283"/>
              <w:jc w:val="both"/>
              <w:rPr>
                <w:rFonts w:ascii="Arial" w:hAnsi="Arial" w:cs="Arial"/>
                <w:sz w:val="18"/>
                <w:szCs w:val="18"/>
                <w:lang w:val="es-MX"/>
              </w:rPr>
            </w:pPr>
            <w:r>
              <w:rPr>
                <w:rFonts w:ascii="Arial" w:hAnsi="Arial" w:cs="Arial"/>
                <w:sz w:val="18"/>
                <w:szCs w:val="18"/>
                <w:lang w:val="es-MX"/>
              </w:rPr>
              <w:t>Acreditar</w:t>
            </w:r>
            <w:r>
              <w:rPr>
                <w:rFonts w:ascii="Arial" w:hAnsi="Arial" w:cs="Arial"/>
                <w:sz w:val="18"/>
                <w:szCs w:val="18"/>
                <w:lang w:val="es-PE"/>
              </w:rPr>
              <w:t>*</w:t>
            </w:r>
            <w:r>
              <w:rPr>
                <w:rFonts w:ascii="Arial" w:hAnsi="Arial" w:cs="Arial"/>
                <w:sz w:val="18"/>
                <w:szCs w:val="18"/>
                <w:lang w:val="es-MX"/>
              </w:rPr>
              <w:t xml:space="preserve"> experiencia laboral mínima de dos (02) año</w:t>
            </w:r>
            <w:r>
              <w:rPr>
                <w:rFonts w:ascii="Arial" w:hAnsi="Arial" w:cs="Arial"/>
                <w:sz w:val="18"/>
                <w:szCs w:val="18"/>
                <w:lang w:val="es-PE"/>
              </w:rPr>
              <w:t>s</w:t>
            </w:r>
            <w:r>
              <w:rPr>
                <w:rFonts w:ascii="Arial" w:hAnsi="Arial" w:cs="Arial"/>
                <w:sz w:val="18"/>
                <w:szCs w:val="18"/>
                <w:lang w:val="es-MX"/>
              </w:rPr>
              <w:t xml:space="preserve"> en el desempeño de funciones afines al puesto con posterioridad a la formación requerida. </w:t>
            </w:r>
            <w:r>
              <w:rPr>
                <w:rFonts w:ascii="Arial" w:hAnsi="Arial" w:cs="Arial"/>
                <w:b/>
                <w:sz w:val="18"/>
                <w:szCs w:val="18"/>
                <w:lang w:val="es-MX"/>
              </w:rPr>
              <w:t>(Indispensable).</w:t>
            </w:r>
          </w:p>
          <w:p>
            <w:pPr>
              <w:suppressAutoHyphens w:val="0"/>
              <w:ind w:left="60"/>
              <w:jc w:val="both"/>
              <w:rPr>
                <w:rFonts w:ascii="Arial" w:hAnsi="Arial" w:cs="Arial"/>
                <w:sz w:val="18"/>
                <w:szCs w:val="18"/>
                <w:lang w:val="es-MX"/>
              </w:rPr>
            </w:pPr>
          </w:p>
          <w:p>
            <w:pPr>
              <w:numPr>
                <w:ilvl w:val="0"/>
                <w:numId w:val="8"/>
              </w:numPr>
              <w:tabs>
                <w:tab w:val="left" w:pos="315"/>
                <w:tab w:val="left" w:pos="343"/>
                <w:tab w:val="clear" w:pos="720"/>
              </w:tabs>
              <w:suppressAutoHyphens w:val="0"/>
              <w:ind w:left="323" w:hanging="285"/>
              <w:jc w:val="both"/>
              <w:rPr>
                <w:rFonts w:ascii="Arial" w:hAnsi="Arial" w:cs="Arial"/>
                <w:sz w:val="18"/>
                <w:szCs w:val="18"/>
                <w:lang w:val="es-MX"/>
              </w:rPr>
            </w:pPr>
            <w:r>
              <w:rPr>
                <w:rFonts w:ascii="Arial" w:hAnsi="Arial" w:cs="Arial"/>
                <w:b/>
                <w:sz w:val="18"/>
                <w:szCs w:val="18"/>
                <w:lang w:val="es-MX"/>
              </w:rPr>
              <w:t xml:space="preserve"> </w:t>
            </w:r>
            <w:r>
              <w:rPr>
                <w:rFonts w:ascii="Arial" w:hAnsi="Arial" w:cs="Arial"/>
                <w:sz w:val="18"/>
                <w:szCs w:val="18"/>
                <w:lang w:val="es-MX"/>
              </w:rPr>
              <w:t xml:space="preserve">De preferencia, la experiencia de haber sido desarrollada en entidades de salud o en aquellas cuyas actividades estén relacionadas con la actividad prestadora y/o aseguradora. </w:t>
            </w:r>
            <w:r>
              <w:rPr>
                <w:rFonts w:ascii="Arial" w:hAnsi="Arial" w:cs="Arial"/>
                <w:b/>
                <w:sz w:val="18"/>
                <w:szCs w:val="18"/>
                <w:lang w:val="es-MX"/>
              </w:rPr>
              <w:t>(Deseable).</w:t>
            </w:r>
          </w:p>
          <w:p>
            <w:pPr>
              <w:tabs>
                <w:tab w:val="left" w:pos="252"/>
              </w:tabs>
              <w:ind w:left="485" w:hanging="233"/>
              <w:jc w:val="both"/>
              <w:rPr>
                <w:rFonts w:ascii="Arial" w:hAnsi="Arial" w:cs="Arial"/>
                <w:sz w:val="18"/>
                <w:szCs w:val="18"/>
              </w:rPr>
            </w:pPr>
          </w:p>
          <w:p>
            <w:pPr>
              <w:ind w:left="343"/>
              <w:jc w:val="both"/>
              <w:rPr>
                <w:rFonts w:ascii="Arial" w:hAnsi="Arial" w:cs="Arial"/>
                <w:sz w:val="18"/>
                <w:szCs w:val="18"/>
                <w:lang w:val="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504" w:type="dxa"/>
            <w:vAlign w:val="center"/>
          </w:tcPr>
          <w:p>
            <w:pPr>
              <w:pStyle w:val="20"/>
              <w:ind w:firstLine="0"/>
              <w:rPr>
                <w:rFonts w:cs="Arial"/>
                <w:b w:val="0"/>
                <w:sz w:val="18"/>
                <w:szCs w:val="18"/>
              </w:rPr>
            </w:pPr>
            <w:r>
              <w:rPr>
                <w:rFonts w:cs="Arial"/>
                <w:sz w:val="18"/>
                <w:szCs w:val="18"/>
              </w:rPr>
              <w:t>Capacitación</w:t>
            </w:r>
          </w:p>
        </w:tc>
        <w:tc>
          <w:tcPr>
            <w:tcW w:w="6521" w:type="dxa"/>
            <w:vAlign w:val="center"/>
          </w:tcPr>
          <w:p>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capacitación y/o actividades de actualización afines al</w:t>
            </w:r>
            <w:r>
              <w:rPr>
                <w:rFonts w:ascii="Arial" w:hAnsi="Arial" w:cs="Arial"/>
                <w:sz w:val="18"/>
                <w:szCs w:val="18"/>
                <w:lang w:val="es-PE"/>
              </w:rPr>
              <w:t xml:space="preserve"> puesto</w:t>
            </w:r>
            <w:r>
              <w:rPr>
                <w:rFonts w:ascii="Arial" w:hAnsi="Arial" w:cs="Arial"/>
                <w:sz w:val="18"/>
                <w:szCs w:val="18"/>
              </w:rPr>
              <w:t xml:space="preserve"> convocado, como mínimo de 51 horas o 03 créditos, a partir del año 2017 a la fecha y con posterioridad a la obtención del título profesional. </w:t>
            </w:r>
            <w:r>
              <w:rPr>
                <w:rFonts w:ascii="Arial" w:hAnsi="Arial" w:cs="Arial"/>
                <w:b/>
                <w:bCs/>
                <w:sz w:val="18"/>
                <w:szCs w:val="18"/>
              </w:rPr>
              <w:t>(Indispensable).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04" w:type="dxa"/>
            <w:vAlign w:val="center"/>
          </w:tcPr>
          <w:p>
            <w:pPr>
              <w:spacing w:line="252" w:lineRule="auto"/>
              <w:jc w:val="center"/>
              <w:rPr>
                <w:rFonts w:ascii="Arial" w:hAnsi="Arial" w:cs="Arial"/>
                <w:b/>
                <w:bCs/>
                <w:sz w:val="18"/>
                <w:szCs w:val="18"/>
                <w:lang w:eastAsia="en-US"/>
              </w:rPr>
            </w:pPr>
            <w:r>
              <w:rPr>
                <w:rFonts w:ascii="Arial" w:hAnsi="Arial" w:cs="Arial"/>
                <w:b/>
                <w:bCs/>
                <w:sz w:val="18"/>
                <w:szCs w:val="18"/>
                <w:lang w:eastAsia="en-US"/>
              </w:rPr>
              <w:t>Conocimientos de Ofimática e Idiomas</w:t>
            </w:r>
          </w:p>
          <w:p>
            <w:pPr>
              <w:pStyle w:val="20"/>
              <w:ind w:firstLine="0"/>
              <w:rPr>
                <w:rFonts w:cs="Arial"/>
                <w:b w:val="0"/>
                <w:sz w:val="18"/>
                <w:szCs w:val="18"/>
              </w:rPr>
            </w:pPr>
            <w:r>
              <w:rPr>
                <w:rFonts w:cs="Arial"/>
                <w:b w:val="0"/>
                <w:bCs w:val="0"/>
                <w:sz w:val="18"/>
                <w:szCs w:val="18"/>
                <w:lang w:eastAsia="en-US"/>
              </w:rPr>
              <w:t xml:space="preserve"> </w:t>
            </w:r>
            <w:r>
              <w:rPr>
                <w:rFonts w:cs="Arial"/>
                <w:b w:val="0"/>
                <w:bCs w:val="0"/>
                <w:sz w:val="16"/>
                <w:szCs w:val="16"/>
                <w:lang w:eastAsia="en-US"/>
              </w:rPr>
              <w:t>(requisito que será validado en el Formato 01: Declaración Jurada de Cumplimiento de Requisitos)</w:t>
            </w:r>
          </w:p>
        </w:tc>
        <w:tc>
          <w:tcPr>
            <w:tcW w:w="6521" w:type="dxa"/>
            <w:vAlign w:val="center"/>
          </w:tcPr>
          <w:p>
            <w:pPr>
              <w:numPr>
                <w:ilvl w:val="0"/>
                <w:numId w:val="10"/>
              </w:numPr>
              <w:ind w:left="244" w:hanging="244"/>
              <w:jc w:val="both"/>
              <w:rPr>
                <w:rFonts w:ascii="Arial" w:hAnsi="Arial" w:cs="Arial"/>
                <w:sz w:val="18"/>
                <w:szCs w:val="18"/>
              </w:rPr>
            </w:pPr>
            <w:r>
              <w:rPr>
                <w:rFonts w:ascii="Arial" w:hAnsi="Arial" w:cs="Arial"/>
                <w:sz w:val="18"/>
                <w:szCs w:val="18"/>
              </w:rPr>
              <w:t xml:space="preserve">Manejo de Ofimática: Word, Excel, Power Point, Internet a nivel básico. </w:t>
            </w:r>
            <w:r>
              <w:rPr>
                <w:rFonts w:ascii="Arial" w:hAnsi="Arial" w:cs="Arial"/>
                <w:b/>
                <w:sz w:val="18"/>
                <w:szCs w:val="18"/>
              </w:rPr>
              <w:t>(Indispensable).</w:t>
            </w:r>
          </w:p>
          <w:p>
            <w:pPr>
              <w:jc w:val="both"/>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2504" w:type="dxa"/>
            <w:vAlign w:val="center"/>
          </w:tcPr>
          <w:p>
            <w:pPr>
              <w:pStyle w:val="20"/>
              <w:ind w:firstLine="0"/>
              <w:rPr>
                <w:rFonts w:cs="Arial"/>
                <w:b w:val="0"/>
                <w:sz w:val="18"/>
                <w:szCs w:val="18"/>
              </w:rPr>
            </w:pPr>
            <w:r>
              <w:rPr>
                <w:rFonts w:cs="Arial"/>
                <w:sz w:val="18"/>
                <w:szCs w:val="18"/>
              </w:rPr>
              <w:t>Habilidades o Competencias</w:t>
            </w:r>
          </w:p>
        </w:tc>
        <w:tc>
          <w:tcPr>
            <w:tcW w:w="6521" w:type="dxa"/>
          </w:tcPr>
          <w:p>
            <w:pPr>
              <w:ind w:left="244"/>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pPr>
              <w:ind w:left="244"/>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504" w:type="dxa"/>
            <w:vAlign w:val="center"/>
          </w:tcPr>
          <w:p>
            <w:pPr>
              <w:pStyle w:val="20"/>
              <w:ind w:firstLine="0"/>
              <w:rPr>
                <w:rFonts w:cs="Arial"/>
                <w:b w:val="0"/>
                <w:sz w:val="18"/>
                <w:szCs w:val="18"/>
              </w:rPr>
            </w:pPr>
            <w:r>
              <w:rPr>
                <w:rFonts w:cs="Arial"/>
                <w:sz w:val="18"/>
                <w:szCs w:val="18"/>
              </w:rPr>
              <w:t>Motivo de Contratación</w:t>
            </w:r>
          </w:p>
        </w:tc>
        <w:tc>
          <w:tcPr>
            <w:tcW w:w="6521" w:type="dxa"/>
            <w:vAlign w:val="center"/>
          </w:tcPr>
          <w:p>
            <w:pPr>
              <w:numPr>
                <w:ilvl w:val="0"/>
                <w:numId w:val="11"/>
              </w:numPr>
              <w:tabs>
                <w:tab w:val="left" w:pos="280"/>
                <w:tab w:val="clear" w:pos="792"/>
              </w:tabs>
              <w:spacing w:line="252" w:lineRule="auto"/>
              <w:ind w:left="280"/>
              <w:jc w:val="both"/>
              <w:rPr>
                <w:rFonts w:ascii="Arial" w:hAnsi="Arial" w:cs="Arial"/>
                <w:sz w:val="18"/>
                <w:szCs w:val="18"/>
              </w:rPr>
            </w:pPr>
            <w:r>
              <w:rPr>
                <w:rFonts w:ascii="Arial" w:hAnsi="Arial" w:cs="Arial"/>
                <w:sz w:val="18"/>
                <w:szCs w:val="18"/>
              </w:rPr>
              <w:t xml:space="preserve">Suplencia por encargo en </w:t>
            </w:r>
            <w:r>
              <w:rPr>
                <w:rFonts w:ascii="Arial" w:hAnsi="Arial" w:cs="Arial"/>
                <w:sz w:val="18"/>
                <w:szCs w:val="18"/>
                <w:lang w:val="es-PE"/>
              </w:rPr>
              <w:t xml:space="preserve">Cargo de </w:t>
            </w:r>
            <w:r>
              <w:rPr>
                <w:rFonts w:ascii="Arial" w:hAnsi="Arial" w:cs="Arial"/>
                <w:sz w:val="18"/>
                <w:szCs w:val="18"/>
              </w:rPr>
              <w:t>Confianza / Memorando N° 436-RAPA-ESSALUD-2022.</w:t>
            </w:r>
          </w:p>
        </w:tc>
      </w:tr>
    </w:tbl>
    <w:p>
      <w:pPr>
        <w:pStyle w:val="25"/>
        <w:spacing w:after="0"/>
        <w:ind w:left="400" w:leftChars="200" w:right="800"/>
        <w:jc w:val="both"/>
        <w:rPr>
          <w:rFonts w:ascii="Arial" w:hAnsi="Arial" w:cs="Arial"/>
          <w:b/>
          <w:bCs/>
          <w:sz w:val="16"/>
          <w:szCs w:val="16"/>
          <w:lang w:val="es-MX"/>
        </w:rPr>
      </w:pPr>
      <w:r>
        <w:rPr>
          <w:rFonts w:ascii="Arial" w:hAnsi="Arial" w:cs="Arial"/>
          <w:b/>
          <w:bCs/>
          <w:sz w:val="16"/>
          <w:szCs w:val="16"/>
          <w:lang w:val="es-MX"/>
        </w:rPr>
        <w:t>(*) La acreditación implica remitir los documentos sustentatorios al correo electrónico de postulación correspondiente. Los postulantes que no lo hagan serán descalificados. Para la contratación del postulante seleccionado, éste presentará la documentación original sustentadora.</w:t>
      </w:r>
    </w:p>
    <w:p>
      <w:pPr>
        <w:pStyle w:val="20"/>
        <w:ind w:firstLine="0"/>
        <w:jc w:val="both"/>
        <w:rPr>
          <w:rFonts w:cs="Arial"/>
          <w:b w:val="0"/>
          <w:sz w:val="20"/>
          <w:szCs w:val="20"/>
        </w:rPr>
      </w:pPr>
    </w:p>
    <w:p>
      <w:pPr>
        <w:pStyle w:val="20"/>
        <w:numPr>
          <w:ilvl w:val="0"/>
          <w:numId w:val="6"/>
        </w:numPr>
        <w:tabs>
          <w:tab w:val="left" w:pos="426"/>
          <w:tab w:val="left" w:pos="4897"/>
        </w:tabs>
        <w:ind w:left="426" w:hanging="426"/>
        <w:jc w:val="both"/>
        <w:rPr>
          <w:rFonts w:cs="Arial"/>
          <w:b w:val="0"/>
          <w:sz w:val="20"/>
          <w:szCs w:val="20"/>
        </w:rPr>
      </w:pPr>
      <w:r>
        <w:rPr>
          <w:rFonts w:cs="Arial"/>
          <w:color w:val="000000"/>
          <w:sz w:val="20"/>
          <w:szCs w:val="20"/>
        </w:rPr>
        <w:t>CARACTERÍSTICAS DEL CARGO</w:t>
      </w:r>
    </w:p>
    <w:p>
      <w:pPr>
        <w:pStyle w:val="20"/>
        <w:ind w:left="426" w:firstLine="0"/>
        <w:jc w:val="both"/>
        <w:rPr>
          <w:rFonts w:cs="Arial"/>
          <w:color w:val="000000"/>
          <w:szCs w:val="20"/>
        </w:rPr>
      </w:pPr>
    </w:p>
    <w:p>
      <w:pPr>
        <w:ind w:left="360"/>
        <w:jc w:val="both"/>
        <w:rPr>
          <w:rFonts w:ascii="Arial" w:hAnsi="Arial" w:cs="Arial"/>
          <w:b/>
          <w:sz w:val="28"/>
          <w:szCs w:val="18"/>
          <w:lang w:val="es-PE"/>
        </w:rPr>
      </w:pPr>
      <w:r>
        <w:rPr>
          <w:rFonts w:ascii="Arial" w:hAnsi="Arial" w:cs="Arial"/>
          <w:b/>
          <w:szCs w:val="18"/>
        </w:rPr>
        <w:t>PROFESIONAL CONTABILIDAD</w:t>
      </w:r>
      <w:r>
        <w:rPr>
          <w:rFonts w:ascii="Arial" w:hAnsi="Arial" w:cs="Arial"/>
          <w:b/>
          <w:szCs w:val="18"/>
          <w:lang w:val="es-PE"/>
        </w:rPr>
        <w:t xml:space="preserve"> /</w:t>
      </w:r>
      <w:r>
        <w:rPr>
          <w:rFonts w:ascii="Arial" w:hAnsi="Arial" w:cs="Arial"/>
          <w:b/>
          <w:szCs w:val="18"/>
        </w:rPr>
        <w:t xml:space="preserve"> ADMINISTRACIÓN / ECONOMÍA </w:t>
      </w:r>
      <w:r>
        <w:rPr>
          <w:rFonts w:ascii="Arial" w:hAnsi="Arial" w:cs="Arial"/>
          <w:b/>
          <w:szCs w:val="18"/>
          <w:lang w:val="es-PE"/>
        </w:rPr>
        <w:t>(CODIGO: P2PRO-001)</w:t>
      </w:r>
    </w:p>
    <w:p>
      <w:pPr>
        <w:ind w:left="426"/>
        <w:jc w:val="both"/>
        <w:rPr>
          <w:rFonts w:ascii="Arial" w:hAnsi="Arial" w:cs="Arial"/>
          <w:b/>
        </w:rPr>
      </w:pPr>
    </w:p>
    <w:p>
      <w:pPr>
        <w:pStyle w:val="20"/>
        <w:ind w:left="426" w:firstLine="0"/>
        <w:jc w:val="both"/>
        <w:rPr>
          <w:rFonts w:cs="Arial"/>
          <w:sz w:val="20"/>
          <w:szCs w:val="20"/>
        </w:rPr>
      </w:pPr>
      <w:r>
        <w:rPr>
          <w:rFonts w:cs="Arial"/>
          <w:sz w:val="20"/>
          <w:szCs w:val="20"/>
        </w:rPr>
        <w:t>Principales funciones a desarrollar:</w:t>
      </w:r>
    </w:p>
    <w:p>
      <w:pPr>
        <w:jc w:val="both"/>
        <w:rPr>
          <w:lang w:val="es-PE"/>
        </w:rPr>
      </w:pPr>
    </w:p>
    <w:p>
      <w:pPr>
        <w:pStyle w:val="67"/>
        <w:numPr>
          <w:ilvl w:val="0"/>
          <w:numId w:val="12"/>
        </w:numPr>
        <w:tabs>
          <w:tab w:val="clear" w:pos="360"/>
        </w:tabs>
        <w:ind w:right="142"/>
        <w:rPr>
          <w:rFonts w:cs="Arial"/>
          <w:sz w:val="20"/>
          <w:lang w:val="es-PE"/>
        </w:rPr>
      </w:pPr>
      <w:r>
        <w:rPr>
          <w:rFonts w:cs="Arial"/>
          <w:sz w:val="20"/>
          <w:lang w:val="es-PE"/>
        </w:rPr>
        <w:t>Planificar, organizar, ejecutar y supervisar el desarrollo de las actividades que se le asignen en el área en que se desempeña de acuerdo al ámbito de competencia.</w:t>
      </w:r>
    </w:p>
    <w:p>
      <w:pPr>
        <w:pStyle w:val="67"/>
        <w:numPr>
          <w:ilvl w:val="0"/>
          <w:numId w:val="12"/>
        </w:numPr>
        <w:tabs>
          <w:tab w:val="clear" w:pos="360"/>
        </w:tabs>
        <w:ind w:right="142"/>
        <w:rPr>
          <w:rFonts w:cs="Arial"/>
          <w:sz w:val="20"/>
          <w:lang w:val="es-PE"/>
        </w:rPr>
      </w:pPr>
      <w:r>
        <w:rPr>
          <w:rFonts w:cs="Arial"/>
          <w:sz w:val="20"/>
          <w:lang w:val="es-PE"/>
        </w:rPr>
        <w:t xml:space="preserve">Realizar el proceso de análisis, consistencia y procesamiento de información sobre ejecución de las actividades y proyectos desarrollados por el sistema administrativo que le corresponda. </w:t>
      </w:r>
    </w:p>
    <w:p>
      <w:pPr>
        <w:pStyle w:val="67"/>
        <w:numPr>
          <w:ilvl w:val="0"/>
          <w:numId w:val="12"/>
        </w:numPr>
        <w:tabs>
          <w:tab w:val="clear" w:pos="360"/>
        </w:tabs>
        <w:ind w:right="142"/>
        <w:rPr>
          <w:rFonts w:cs="Arial"/>
          <w:sz w:val="20"/>
          <w:lang w:val="es-PE"/>
        </w:rPr>
      </w:pPr>
      <w:r>
        <w:rPr>
          <w:rFonts w:cs="Arial"/>
          <w:sz w:val="20"/>
          <w:lang w:val="es-PE"/>
        </w:rPr>
        <w:t xml:space="preserve">Desarrollar, sustentar y suscribir estudios técnicos especializados, proyectos e investigaciones en el ámbito de competencia. </w:t>
      </w:r>
    </w:p>
    <w:p>
      <w:pPr>
        <w:pStyle w:val="67"/>
        <w:numPr>
          <w:ilvl w:val="0"/>
          <w:numId w:val="12"/>
        </w:numPr>
        <w:tabs>
          <w:tab w:val="clear" w:pos="360"/>
        </w:tabs>
        <w:ind w:right="142"/>
        <w:rPr>
          <w:rFonts w:cs="Arial"/>
          <w:sz w:val="20"/>
          <w:lang w:val="es-PE"/>
        </w:rPr>
      </w:pPr>
      <w:r>
        <w:rPr>
          <w:rFonts w:cs="Arial"/>
          <w:sz w:val="20"/>
          <w:lang w:val="es-PE"/>
        </w:rPr>
        <w:t xml:space="preserve">Evaluar, emitir informe y pronunciamiento técnico de los temas que se le asignen en el área en que se desempeñe de acuerdo al ámbito de competencia. </w:t>
      </w:r>
    </w:p>
    <w:p>
      <w:pPr>
        <w:pStyle w:val="67"/>
        <w:numPr>
          <w:ilvl w:val="0"/>
          <w:numId w:val="12"/>
        </w:numPr>
        <w:tabs>
          <w:tab w:val="clear" w:pos="360"/>
        </w:tabs>
        <w:ind w:right="142"/>
        <w:rPr>
          <w:rFonts w:cs="Arial"/>
          <w:sz w:val="20"/>
          <w:lang w:val="es-PE"/>
        </w:rPr>
      </w:pPr>
      <w:r>
        <w:rPr>
          <w:rFonts w:cs="Arial"/>
          <w:sz w:val="20"/>
          <w:lang w:val="es-PE"/>
        </w:rPr>
        <w:t xml:space="preserve">Elaborar los instrumentos de evaluación del área asignada, planificar y organizar la validación e implementación correspondiente. </w:t>
      </w:r>
    </w:p>
    <w:p>
      <w:pPr>
        <w:pStyle w:val="67"/>
        <w:numPr>
          <w:ilvl w:val="0"/>
          <w:numId w:val="12"/>
        </w:numPr>
        <w:tabs>
          <w:tab w:val="clear" w:pos="360"/>
        </w:tabs>
        <w:ind w:right="142"/>
        <w:rPr>
          <w:rFonts w:cs="Arial"/>
          <w:sz w:val="20"/>
          <w:lang w:val="es-PE"/>
        </w:rPr>
      </w:pPr>
      <w:r>
        <w:rPr>
          <w:rFonts w:cs="Arial"/>
          <w:sz w:val="20"/>
          <w:lang w:val="es-PE"/>
        </w:rPr>
        <w:t xml:space="preserve">Participar en la elaboración, sustentación y ejecución del plan de evaluación del sistema administrativo en el área asignada. </w:t>
      </w:r>
    </w:p>
    <w:p>
      <w:pPr>
        <w:pStyle w:val="67"/>
        <w:numPr>
          <w:ilvl w:val="0"/>
          <w:numId w:val="12"/>
        </w:numPr>
        <w:tabs>
          <w:tab w:val="clear" w:pos="360"/>
        </w:tabs>
        <w:ind w:right="142"/>
        <w:rPr>
          <w:rFonts w:cs="Arial"/>
          <w:sz w:val="20"/>
          <w:lang w:val="es-PE"/>
        </w:rPr>
      </w:pPr>
      <w:r>
        <w:rPr>
          <w:rFonts w:cs="Arial"/>
          <w:sz w:val="20"/>
          <w:lang w:val="es-PE"/>
        </w:rPr>
        <w:t xml:space="preserve">Elaborar y sustentar propuestas para la actualización, innovación o mejoras de los métodos procesos, procedimientos y documentos normativos de apoyo a la gestión del sistema administrativo en el ámbito de competencia. </w:t>
      </w:r>
    </w:p>
    <w:p>
      <w:pPr>
        <w:pStyle w:val="67"/>
        <w:numPr>
          <w:ilvl w:val="0"/>
          <w:numId w:val="12"/>
        </w:numPr>
        <w:tabs>
          <w:tab w:val="clear" w:pos="360"/>
        </w:tabs>
        <w:ind w:right="142"/>
        <w:rPr>
          <w:rFonts w:cs="Arial"/>
          <w:sz w:val="20"/>
          <w:lang w:val="es-PE"/>
        </w:rPr>
      </w:pPr>
      <w:r>
        <w:rPr>
          <w:rFonts w:cs="Arial"/>
          <w:sz w:val="20"/>
          <w:lang w:val="es-PE"/>
        </w:rPr>
        <w:t xml:space="preserve">Brindar asistencia técnica, capacitación y absolver consulta de los temas relacionados al ámbito de competencia. </w:t>
      </w:r>
    </w:p>
    <w:p>
      <w:pPr>
        <w:pStyle w:val="67"/>
        <w:numPr>
          <w:ilvl w:val="0"/>
          <w:numId w:val="12"/>
        </w:numPr>
        <w:tabs>
          <w:tab w:val="clear" w:pos="360"/>
        </w:tabs>
        <w:ind w:right="142"/>
        <w:rPr>
          <w:rFonts w:cs="Arial"/>
          <w:sz w:val="20"/>
          <w:lang w:val="es-PE"/>
        </w:rPr>
      </w:pPr>
      <w:r>
        <w:rPr>
          <w:rFonts w:cs="Arial"/>
          <w:sz w:val="20"/>
          <w:lang w:val="es-PE"/>
        </w:rPr>
        <w:t>Participar en comisiones y suscribir los informes o dictámenes correspondientes, en el ámbito de competencias.</w:t>
      </w:r>
    </w:p>
    <w:p>
      <w:pPr>
        <w:pStyle w:val="67"/>
        <w:numPr>
          <w:ilvl w:val="0"/>
          <w:numId w:val="12"/>
        </w:numPr>
        <w:tabs>
          <w:tab w:val="clear" w:pos="360"/>
        </w:tabs>
        <w:ind w:right="142"/>
        <w:rPr>
          <w:rFonts w:cs="Arial"/>
          <w:sz w:val="20"/>
          <w:lang w:val="es-PE"/>
        </w:rPr>
      </w:pPr>
      <w:r>
        <w:rPr>
          <w:rFonts w:cs="Arial"/>
          <w:sz w:val="20"/>
          <w:lang w:val="es-PE"/>
        </w:rPr>
        <w:t xml:space="preserve">Participar en la implementación del sistema de control interno y la Gestión de Riesgos que correspondan en el ámbito de sus funciones e informar su cumplimiento. </w:t>
      </w:r>
    </w:p>
    <w:p>
      <w:pPr>
        <w:pStyle w:val="67"/>
        <w:numPr>
          <w:ilvl w:val="0"/>
          <w:numId w:val="12"/>
        </w:numPr>
        <w:tabs>
          <w:tab w:val="clear" w:pos="360"/>
        </w:tabs>
        <w:ind w:right="142"/>
        <w:rPr>
          <w:rFonts w:cs="Arial"/>
          <w:sz w:val="20"/>
          <w:lang w:val="es-PE"/>
        </w:rPr>
      </w:pPr>
      <w:r>
        <w:rPr>
          <w:rFonts w:cs="Arial"/>
          <w:sz w:val="20"/>
          <w:lang w:val="es-PE"/>
        </w:rPr>
        <w:t xml:space="preserve">Cumplir con los principios y deberes establecidos en el código de ética  del personal de Seguro Social de Salud (ESSALUD), así como no incurrir en las prohibiciones contenidas en él. </w:t>
      </w:r>
    </w:p>
    <w:p>
      <w:pPr>
        <w:pStyle w:val="67"/>
        <w:numPr>
          <w:ilvl w:val="0"/>
          <w:numId w:val="12"/>
        </w:numPr>
        <w:tabs>
          <w:tab w:val="clear" w:pos="360"/>
        </w:tabs>
        <w:ind w:right="142"/>
        <w:rPr>
          <w:rFonts w:cs="Arial"/>
          <w:sz w:val="20"/>
          <w:lang w:val="es-PE"/>
        </w:rPr>
      </w:pPr>
      <w:r>
        <w:rPr>
          <w:rFonts w:cs="Arial"/>
          <w:sz w:val="20"/>
          <w:lang w:val="es-PE"/>
        </w:rPr>
        <w:t>Mantener informado al jefe inmediato sobre las actividades que desarrolla.</w:t>
      </w:r>
    </w:p>
    <w:p>
      <w:pPr>
        <w:pStyle w:val="67"/>
        <w:numPr>
          <w:ilvl w:val="0"/>
          <w:numId w:val="12"/>
        </w:numPr>
        <w:tabs>
          <w:tab w:val="clear" w:pos="360"/>
        </w:tabs>
        <w:ind w:right="142"/>
        <w:rPr>
          <w:rFonts w:cs="Arial"/>
          <w:sz w:val="20"/>
          <w:lang w:val="es-PE"/>
        </w:rPr>
      </w:pPr>
      <w:r>
        <w:rPr>
          <w:rFonts w:cs="Arial"/>
          <w:sz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pPr>
        <w:pStyle w:val="67"/>
        <w:numPr>
          <w:ilvl w:val="0"/>
          <w:numId w:val="12"/>
        </w:numPr>
        <w:tabs>
          <w:tab w:val="clear" w:pos="360"/>
        </w:tabs>
        <w:ind w:right="142"/>
        <w:rPr>
          <w:rFonts w:cs="Arial"/>
          <w:sz w:val="20"/>
          <w:lang w:val="es-PE"/>
        </w:rPr>
      </w:pPr>
      <w:r>
        <w:rPr>
          <w:rFonts w:cs="Arial"/>
          <w:sz w:val="20"/>
          <w:lang w:val="es-PE"/>
        </w:rPr>
        <w:t xml:space="preserve">Velar por la seguridad, mantenimiento y operatividad de los bienes asignados para el cumplimiento de sus labores. </w:t>
      </w:r>
    </w:p>
    <w:p>
      <w:pPr>
        <w:pStyle w:val="41"/>
        <w:numPr>
          <w:ilvl w:val="0"/>
          <w:numId w:val="12"/>
        </w:numPr>
        <w:tabs>
          <w:tab w:val="left" w:pos="-1440"/>
        </w:tabs>
        <w:jc w:val="both"/>
        <w:rPr>
          <w:rFonts w:eastAsia="Calibri"/>
          <w:lang w:val="es-PE" w:eastAsia="en-US"/>
        </w:rPr>
      </w:pPr>
      <w:r>
        <w:rPr>
          <w:sz w:val="20"/>
          <w:szCs w:val="20"/>
          <w:lang w:val="es-PE"/>
        </w:rPr>
        <w:t>Realizar otras funciones que le asigne el jefe inmediato, en el ámbito de su competencia</w:t>
      </w:r>
      <w:r>
        <w:rPr>
          <w:sz w:val="18"/>
          <w:lang w:val="es-PE"/>
        </w:rPr>
        <w:t>.</w:t>
      </w:r>
    </w:p>
    <w:p>
      <w:pPr>
        <w:pStyle w:val="67"/>
        <w:tabs>
          <w:tab w:val="clear" w:pos="360"/>
        </w:tabs>
        <w:ind w:left="360" w:right="142"/>
        <w:rPr>
          <w:rFonts w:cs="Arial"/>
          <w:sz w:val="18"/>
          <w:lang w:val="es-PE"/>
        </w:rPr>
      </w:pPr>
    </w:p>
    <w:p>
      <w:pPr>
        <w:ind w:left="360"/>
        <w:jc w:val="both"/>
        <w:rPr>
          <w:rFonts w:ascii="Arial" w:hAnsi="Arial" w:cs="Arial"/>
          <w:b/>
          <w:szCs w:val="18"/>
        </w:rPr>
      </w:pPr>
      <w:r>
        <w:rPr>
          <w:rFonts w:ascii="Arial" w:hAnsi="Arial" w:cs="Arial"/>
          <w:b/>
          <w:szCs w:val="18"/>
        </w:rPr>
        <w:t xml:space="preserve">DIGITADOR ASISTENCIAL </w:t>
      </w:r>
      <w:r>
        <w:rPr>
          <w:rFonts w:ascii="Arial" w:hAnsi="Arial" w:cs="Arial"/>
          <w:b/>
          <w:szCs w:val="18"/>
          <w:lang w:val="es-PE"/>
        </w:rPr>
        <w:t xml:space="preserve">EN COMPUTACION E INFORMATICA (CODIGO: </w:t>
      </w:r>
      <w:r>
        <w:rPr>
          <w:rFonts w:ascii="Arial" w:hAnsi="Arial" w:cs="Arial"/>
          <w:b/>
          <w:szCs w:val="18"/>
        </w:rPr>
        <w:t>T3DIA-002)</w:t>
      </w:r>
    </w:p>
    <w:p>
      <w:pPr>
        <w:ind w:left="426"/>
        <w:jc w:val="both"/>
        <w:rPr>
          <w:rFonts w:ascii="Arial" w:hAnsi="Arial" w:cs="Arial"/>
          <w:b/>
        </w:rPr>
      </w:pPr>
    </w:p>
    <w:p>
      <w:pPr>
        <w:pStyle w:val="20"/>
        <w:ind w:left="426" w:firstLine="0"/>
        <w:jc w:val="both"/>
        <w:rPr>
          <w:rFonts w:cs="Arial"/>
          <w:sz w:val="20"/>
          <w:szCs w:val="20"/>
        </w:rPr>
      </w:pPr>
      <w:r>
        <w:rPr>
          <w:rFonts w:cs="Arial"/>
          <w:sz w:val="20"/>
          <w:szCs w:val="20"/>
        </w:rPr>
        <w:t>Principales funciones a desarrollar:</w:t>
      </w:r>
    </w:p>
    <w:p>
      <w:pPr>
        <w:pStyle w:val="67"/>
        <w:tabs>
          <w:tab w:val="clear" w:pos="360"/>
        </w:tabs>
        <w:ind w:left="360" w:right="142"/>
        <w:rPr>
          <w:rFonts w:cs="Arial"/>
          <w:sz w:val="18"/>
          <w:lang w:val="es-PE"/>
        </w:rPr>
      </w:pP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Ingresar, registrar, codificar y hacer el seguimiento y control de calidad de los datos, en los sistemas de información institucional y aplicativos asignados.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Procesar información de las prestaciones de salud en el ámbito de la competencia.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Verificar la vigencia del derecho a prestaciones asistenciales. Otorgar cita/ticket de atención, emitir certificaciones mecanizadas autorizadas y brindar orientación al paciente en el ámbito de competencia.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Registrar datos personales, complementarios de los asegurados y mantener actualizada la información en la base de datos del sistema de información institucional.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Consolidar la información, emitir reportes y explotar los datos registrados, según indicación.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Custodiar y mantener la confidencialidad de datos, acceso a los sistemas informáticos, información y documentos que se procesa en el ámbito de responsabilidad.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Verificar el correcto funcionamiento de la computadora personal a su cargo, detectar los errores que señala el sistema y reportar las anomalías observadas.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Velar por la seguridad y mantenimiento de los bienes asignados para el cumplimiento de las labores.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Investigar e innovar permanentemente las técnicas y procedimientos relacionados al campo de su especialidad.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Participar en la implementación del sistema de control interno y la Gestión de Riesgos que corresponden en el ámbito de sus funciones e informar su cumplimiento.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Respetar y hacer respetar los derechos del asegurado, en el marco de la política de humanización de la atención de salud y las normas vigentes.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Cumplir con los principios y deberes establecidos en el Código de Ética del personal de Seguro Social de Salud (ESSALUD) así como no incurrir en las prohibiciones contenidas en él.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Mantener informado al jefe inmediato sobre las actividades que desarrolla.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Registrar las actividades realizadas en los sistemas de información institucional y emitir informes de su ejecución, cumpliendo las disposiciones vigentes. </w:t>
      </w:r>
    </w:p>
    <w:p>
      <w:pPr>
        <w:pStyle w:val="67"/>
        <w:numPr>
          <w:ilvl w:val="0"/>
          <w:numId w:val="13"/>
        </w:numPr>
        <w:tabs>
          <w:tab w:val="left" w:pos="720"/>
          <w:tab w:val="clear" w:pos="616"/>
        </w:tabs>
        <w:ind w:left="714" w:right="142" w:hanging="357"/>
        <w:rPr>
          <w:rFonts w:cs="Arial"/>
          <w:sz w:val="20"/>
          <w:lang w:eastAsia="es-ES"/>
        </w:rPr>
      </w:pPr>
      <w:r>
        <w:rPr>
          <w:rFonts w:cs="Arial"/>
          <w:sz w:val="20"/>
          <w:lang w:eastAsia="es-ES"/>
        </w:rPr>
        <w:t xml:space="preserve">Realizar otras funciones que le asigne el jefe inmediato, en el ámbito de su competencia. </w:t>
      </w:r>
    </w:p>
    <w:p>
      <w:pPr>
        <w:pStyle w:val="67"/>
        <w:tabs>
          <w:tab w:val="clear" w:pos="360"/>
        </w:tabs>
        <w:ind w:right="142"/>
        <w:rPr>
          <w:rFonts w:cs="Arial"/>
          <w:sz w:val="20"/>
          <w:lang w:eastAsia="es-ES"/>
        </w:rPr>
      </w:pPr>
    </w:p>
    <w:p>
      <w:pPr>
        <w:jc w:val="both"/>
        <w:rPr>
          <w:rFonts w:ascii="Arial" w:hAnsi="Arial" w:cs="Arial"/>
          <w:color w:val="000000"/>
          <w:lang w:val="es-PE"/>
        </w:rPr>
      </w:pPr>
    </w:p>
    <w:p>
      <w:pPr>
        <w:jc w:val="both"/>
        <w:rPr>
          <w:rFonts w:ascii="Arial" w:hAnsi="Arial" w:cs="Arial"/>
          <w:b/>
          <w:u w:val="single"/>
        </w:rPr>
      </w:pPr>
      <w:r>
        <w:rPr>
          <w:rFonts w:ascii="Arial" w:hAnsi="Arial" w:cs="Arial"/>
          <w:b/>
        </w:rPr>
        <w:t>IV.    MODALIDAD DE POSTULACI</w:t>
      </w:r>
      <w:r>
        <w:rPr>
          <w:rFonts w:ascii="Arial" w:hAnsi="Arial" w:cs="Arial"/>
          <w:b/>
          <w:lang w:val="es-PE"/>
        </w:rPr>
        <w:t>O</w:t>
      </w:r>
      <w:r>
        <w:rPr>
          <w:rFonts w:ascii="Arial" w:hAnsi="Arial" w:cs="Arial"/>
          <w:b/>
        </w:rPr>
        <w:t>N</w:t>
      </w:r>
    </w:p>
    <w:p>
      <w:pPr>
        <w:ind w:left="360"/>
        <w:jc w:val="both"/>
        <w:rPr>
          <w:rFonts w:ascii="Arial" w:hAnsi="Arial" w:cs="Arial"/>
        </w:rPr>
      </w:pPr>
    </w:p>
    <w:p>
      <w:pPr>
        <w:pStyle w:val="42"/>
        <w:ind w:left="426"/>
        <w:jc w:val="both"/>
        <w:rPr>
          <w:rFonts w:ascii="Arial" w:hAnsi="Arial" w:cs="Arial"/>
          <w:b/>
          <w:sz w:val="20"/>
          <w:szCs w:val="20"/>
        </w:rPr>
      </w:pPr>
      <w:r>
        <w:rPr>
          <w:rFonts w:ascii="Arial" w:hAnsi="Arial" w:cs="Arial"/>
          <w:b/>
          <w:sz w:val="20"/>
          <w:szCs w:val="20"/>
        </w:rPr>
        <w:t xml:space="preserve">4.1 Inscripción por el Sistema de Selección de Personal (SISEP): </w:t>
      </w:r>
    </w:p>
    <w:p>
      <w:pPr>
        <w:pStyle w:val="42"/>
        <w:ind w:left="426"/>
        <w:jc w:val="both"/>
        <w:rPr>
          <w:rFonts w:ascii="Arial" w:hAnsi="Arial" w:cs="Arial"/>
          <w:b/>
          <w:sz w:val="20"/>
          <w:szCs w:val="20"/>
        </w:rPr>
      </w:pPr>
    </w:p>
    <w:p>
      <w:pPr>
        <w:pStyle w:val="42"/>
        <w:ind w:left="426"/>
        <w:jc w:val="both"/>
        <w:rPr>
          <w:rFonts w:ascii="Arial" w:hAnsi="Arial" w:cs="Arial"/>
          <w:sz w:val="20"/>
          <w:szCs w:val="20"/>
        </w:rPr>
      </w:pPr>
      <w:r>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pPr>
        <w:pStyle w:val="42"/>
        <w:ind w:left="426"/>
        <w:jc w:val="both"/>
        <w:rPr>
          <w:rFonts w:ascii="Arial" w:hAnsi="Arial" w:cs="Arial"/>
          <w:b/>
          <w:sz w:val="20"/>
          <w:szCs w:val="20"/>
          <w:u w:val="single"/>
        </w:rPr>
      </w:pPr>
    </w:p>
    <w:p>
      <w:pPr>
        <w:pStyle w:val="42"/>
        <w:ind w:left="426"/>
        <w:jc w:val="both"/>
        <w:rPr>
          <w:rFonts w:ascii="Arial" w:hAnsi="Arial" w:cs="Arial"/>
          <w:bCs/>
          <w:sz w:val="20"/>
          <w:szCs w:val="20"/>
        </w:rPr>
      </w:pPr>
      <w:r>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pPr>
        <w:pStyle w:val="42"/>
        <w:ind w:left="426"/>
        <w:jc w:val="both"/>
        <w:rPr>
          <w:rFonts w:ascii="Arial" w:hAnsi="Arial" w:cs="Arial"/>
          <w:b/>
          <w:sz w:val="20"/>
          <w:szCs w:val="20"/>
          <w:u w:val="single"/>
        </w:rPr>
      </w:pPr>
    </w:p>
    <w:p>
      <w:pPr>
        <w:pStyle w:val="42"/>
        <w:ind w:left="426"/>
        <w:jc w:val="both"/>
        <w:rPr>
          <w:rFonts w:ascii="Arial" w:hAnsi="Arial" w:cs="Arial"/>
          <w:b/>
          <w:sz w:val="20"/>
          <w:szCs w:val="20"/>
        </w:rPr>
      </w:pPr>
      <w:r>
        <w:rPr>
          <w:rFonts w:ascii="Arial" w:hAnsi="Arial" w:cs="Arial"/>
          <w:b/>
          <w:sz w:val="20"/>
          <w:szCs w:val="20"/>
        </w:rPr>
        <w:t>4.2 Presentación de Documentación Digitalizada (Plataforma Virtual):</w:t>
      </w:r>
    </w:p>
    <w:p>
      <w:pPr>
        <w:pStyle w:val="42"/>
        <w:jc w:val="both"/>
        <w:rPr>
          <w:rFonts w:ascii="Arial" w:hAnsi="Arial" w:cs="Arial"/>
          <w:color w:val="FF0000"/>
          <w:sz w:val="20"/>
          <w:szCs w:val="20"/>
        </w:rPr>
      </w:pPr>
    </w:p>
    <w:p>
      <w:pPr>
        <w:pStyle w:val="42"/>
        <w:ind w:left="426"/>
        <w:jc w:val="both"/>
        <w:rPr>
          <w:rFonts w:ascii="Arial" w:hAnsi="Arial" w:cs="Arial"/>
          <w:bCs/>
          <w:sz w:val="20"/>
          <w:szCs w:val="20"/>
        </w:rPr>
      </w:pPr>
      <w:r>
        <w:rPr>
          <w:rFonts w:cs="Arial"/>
          <w:b/>
          <w:sz w:val="20"/>
          <w:szCs w:val="20"/>
        </w:rPr>
        <w:t xml:space="preserve">Los postulantes que hayan aprobado las etapas de evaluación previas y que cumplan con los requisitos mínimos solicitados en el aviso de convocatoria deberán </w:t>
      </w:r>
      <w:r>
        <w:rPr>
          <w:rFonts w:ascii="Arial" w:hAnsi="Arial" w:cs="Arial"/>
          <w:bCs/>
          <w:sz w:val="20"/>
          <w:szCs w:val="20"/>
        </w:rPr>
        <w:t>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pPr>
        <w:pStyle w:val="42"/>
        <w:ind w:left="426"/>
        <w:jc w:val="both"/>
        <w:rPr>
          <w:rFonts w:ascii="Arial" w:hAnsi="Arial" w:cs="Arial"/>
          <w:sz w:val="20"/>
          <w:szCs w:val="20"/>
        </w:rPr>
      </w:pPr>
      <w:r>
        <w:rPr>
          <w:rFonts w:ascii="Arial" w:hAnsi="Arial" w:cs="Arial"/>
          <w:sz w:val="20"/>
          <w:szCs w:val="20"/>
        </w:rPr>
        <w:t>Toda la documentación es de carácter</w:t>
      </w:r>
      <w:r>
        <w:rPr>
          <w:rFonts w:ascii="Arial" w:hAnsi="Arial" w:cs="Arial"/>
          <w:b/>
          <w:sz w:val="20"/>
          <w:szCs w:val="20"/>
        </w:rPr>
        <w:t xml:space="preserve"> obligatorio</w:t>
      </w:r>
      <w:r>
        <w:rPr>
          <w:rFonts w:ascii="Arial" w:hAnsi="Arial" w:cs="Arial"/>
          <w:sz w:val="20"/>
          <w:szCs w:val="20"/>
        </w:rPr>
        <w:t xml:space="preserve">, la misma que deberá ser foliada, </w:t>
      </w:r>
      <w:r>
        <w:rPr>
          <w:rFonts w:ascii="Arial" w:hAnsi="Arial" w:cs="Arial"/>
          <w:color w:val="000000"/>
          <w:sz w:val="20"/>
          <w:szCs w:val="20"/>
        </w:rPr>
        <w:t xml:space="preserve">caso contrario </w:t>
      </w:r>
      <w:r>
        <w:rPr>
          <w:rFonts w:ascii="Arial" w:hAnsi="Arial" w:cs="Arial"/>
          <w:b/>
          <w:color w:val="000000"/>
          <w:sz w:val="20"/>
          <w:szCs w:val="20"/>
        </w:rPr>
        <w:t>NO</w:t>
      </w:r>
      <w:r>
        <w:rPr>
          <w:rFonts w:ascii="Arial" w:hAnsi="Arial" w:cs="Arial"/>
          <w:color w:val="000000"/>
          <w:sz w:val="20"/>
          <w:szCs w:val="20"/>
        </w:rPr>
        <w:t xml:space="preserve"> se evaluará lo </w:t>
      </w:r>
      <w:r>
        <w:rPr>
          <w:rFonts w:ascii="Arial" w:hAnsi="Arial" w:cs="Arial"/>
          <w:sz w:val="20"/>
          <w:szCs w:val="20"/>
        </w:rPr>
        <w:t>presentado, siendo que el incumplimiento de lo señalado podrá dar lugar a la descalificación del postulante.</w:t>
      </w:r>
    </w:p>
    <w:p>
      <w:pPr>
        <w:pStyle w:val="42"/>
        <w:ind w:left="426"/>
        <w:jc w:val="both"/>
        <w:rPr>
          <w:rFonts w:ascii="Arial" w:hAnsi="Arial" w:cs="Arial"/>
          <w:sz w:val="20"/>
          <w:szCs w:val="20"/>
        </w:rPr>
      </w:pPr>
      <w:r>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pPr>
        <w:pStyle w:val="42"/>
        <w:jc w:val="both"/>
        <w:rPr>
          <w:rFonts w:ascii="Arial" w:hAnsi="Arial" w:cs="Arial"/>
          <w:sz w:val="20"/>
          <w:szCs w:val="20"/>
          <w:u w:val="single"/>
        </w:rPr>
      </w:pPr>
    </w:p>
    <w:p>
      <w:pPr>
        <w:pStyle w:val="41"/>
        <w:numPr>
          <w:ilvl w:val="0"/>
          <w:numId w:val="14"/>
        </w:numPr>
        <w:ind w:left="426" w:hanging="426"/>
        <w:jc w:val="both"/>
        <w:rPr>
          <w:b/>
          <w:sz w:val="20"/>
          <w:szCs w:val="20"/>
          <w:lang w:eastAsia="es-PE"/>
        </w:rPr>
      </w:pPr>
      <w:r>
        <w:rPr>
          <w:b/>
          <w:sz w:val="20"/>
          <w:szCs w:val="20"/>
          <w:lang w:eastAsia="es-PE"/>
        </w:rPr>
        <w:t>REMUNERACIÓN (*)</w:t>
      </w:r>
    </w:p>
    <w:p>
      <w:pPr>
        <w:pStyle w:val="22"/>
        <w:ind w:left="426"/>
        <w:jc w:val="both"/>
        <w:rPr>
          <w:rFonts w:ascii="Arial" w:hAnsi="Arial" w:eastAsia="Calibri" w:cs="Arial"/>
          <w:sz w:val="20"/>
          <w:szCs w:val="20"/>
          <w:lang w:eastAsia="en-US"/>
        </w:rPr>
      </w:pPr>
      <w:r>
        <w:rPr>
          <w:rFonts w:ascii="Arial" w:hAnsi="Arial" w:eastAsia="Calibri" w:cs="Arial"/>
          <w:sz w:val="20"/>
          <w:szCs w:val="20"/>
          <w:lang w:eastAsia="en-US"/>
        </w:rPr>
        <w:t>El personal que sea contratado en ESSALUD dentro de los alcances de la presente convocatoria recibirá los siguientes beneficios:</w:t>
      </w:r>
    </w:p>
    <w:p>
      <w:pPr>
        <w:ind w:firstLine="300" w:firstLineChars="150"/>
        <w:jc w:val="both"/>
        <w:rPr>
          <w:rFonts w:ascii="Arial" w:hAnsi="Arial" w:cs="Arial"/>
          <w:b/>
          <w:sz w:val="28"/>
          <w:szCs w:val="18"/>
          <w:lang w:val="es-PE"/>
        </w:rPr>
      </w:pPr>
      <w:r>
        <w:rPr>
          <w:rFonts w:ascii="Arial" w:hAnsi="Arial" w:cs="Arial"/>
          <w:b/>
          <w:szCs w:val="18"/>
        </w:rPr>
        <w:t xml:space="preserve">PROFESIONAL CONTABILIDAD, ADMINISTRACIÓN Ó ECONOMÍA </w:t>
      </w:r>
      <w:r>
        <w:rPr>
          <w:rFonts w:ascii="Arial" w:hAnsi="Arial" w:cs="Arial"/>
          <w:b/>
          <w:szCs w:val="18"/>
          <w:lang w:val="es-PE"/>
        </w:rPr>
        <w:t>(CODIGO: P2PRO-001)</w:t>
      </w:r>
    </w:p>
    <w:tbl>
      <w:tblPr>
        <w:tblStyle w:val="12"/>
        <w:tblW w:w="8535"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4"/>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764" w:type="dxa"/>
            <w:vAlign w:val="center"/>
          </w:tcPr>
          <w:p>
            <w:pPr>
              <w:spacing w:before="100" w:beforeAutospacing="1" w:after="100" w:afterAutospacing="1"/>
              <w:jc w:val="both"/>
              <w:rPr>
                <w:rFonts w:ascii="Arial" w:hAnsi="Arial" w:cs="Arial"/>
                <w:b/>
                <w:szCs w:val="18"/>
                <w:lang w:val="es-MX"/>
              </w:rPr>
            </w:pPr>
            <w:r>
              <w:rPr>
                <w:rFonts w:ascii="Arial" w:hAnsi="Arial" w:cs="Arial"/>
                <w:b/>
                <w:szCs w:val="18"/>
                <w:lang w:val="es-MX"/>
              </w:rPr>
              <w:t>REMUNERACIÓN BÁSICA</w:t>
            </w:r>
          </w:p>
        </w:tc>
        <w:tc>
          <w:tcPr>
            <w:tcW w:w="2771" w:type="dxa"/>
            <w:vAlign w:val="center"/>
          </w:tcPr>
          <w:p>
            <w:pPr>
              <w:spacing w:before="100" w:beforeAutospacing="1" w:after="100" w:afterAutospacing="1"/>
              <w:ind w:left="642"/>
              <w:rPr>
                <w:rFonts w:ascii="Arial" w:hAnsi="Arial" w:cs="Arial"/>
                <w:color w:val="000000"/>
                <w:szCs w:val="18"/>
                <w:lang w:val="es-MX"/>
              </w:rPr>
            </w:pPr>
            <w:r>
              <w:rPr>
                <w:rFonts w:ascii="Arial" w:hAnsi="Arial" w:cs="Arial"/>
                <w:color w:val="000000"/>
                <w:szCs w:val="18"/>
                <w:lang w:val="es-MX"/>
              </w:rPr>
              <w:t>S/ 3,314.00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764" w:type="dxa"/>
            <w:vAlign w:val="center"/>
          </w:tcPr>
          <w:p>
            <w:pPr>
              <w:spacing w:before="100" w:beforeAutospacing="1" w:after="100" w:afterAutospacing="1"/>
              <w:jc w:val="both"/>
              <w:rPr>
                <w:rFonts w:ascii="Arial" w:hAnsi="Arial" w:cs="Arial"/>
                <w:b/>
                <w:szCs w:val="18"/>
                <w:lang w:val="es-MX"/>
              </w:rPr>
            </w:pPr>
            <w:r>
              <w:rPr>
                <w:rFonts w:ascii="Arial" w:hAnsi="Arial" w:cs="Arial"/>
                <w:b/>
                <w:szCs w:val="18"/>
                <w:lang w:val="es-MX"/>
              </w:rPr>
              <w:t>BONO PRODUCTIVIDAD</w:t>
            </w:r>
          </w:p>
        </w:tc>
        <w:tc>
          <w:tcPr>
            <w:tcW w:w="2771" w:type="dxa"/>
            <w:vAlign w:val="center"/>
          </w:tcPr>
          <w:p>
            <w:pPr>
              <w:spacing w:before="100" w:beforeAutospacing="1" w:after="100" w:afterAutospacing="1"/>
              <w:ind w:left="642"/>
              <w:rPr>
                <w:rFonts w:ascii="Arial" w:hAnsi="Arial" w:cs="Arial"/>
                <w:color w:val="000000"/>
                <w:szCs w:val="18"/>
                <w:lang w:val="es-MX"/>
              </w:rPr>
            </w:pPr>
            <w:r>
              <w:rPr>
                <w:rFonts w:ascii="Arial" w:hAnsi="Arial" w:cs="Arial"/>
                <w:color w:val="000000"/>
                <w:szCs w:val="18"/>
                <w:lang w:val="es-MX"/>
              </w:rPr>
              <w:t>S/    721.00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64" w:type="dxa"/>
            <w:tcBorders>
              <w:bottom w:val="single" w:color="auto" w:sz="4" w:space="0"/>
            </w:tcBorders>
            <w:vAlign w:val="center"/>
          </w:tcPr>
          <w:p>
            <w:pPr>
              <w:spacing w:before="100" w:beforeAutospacing="1" w:after="100" w:afterAutospacing="1"/>
              <w:jc w:val="both"/>
              <w:rPr>
                <w:rFonts w:ascii="Arial" w:hAnsi="Arial" w:cs="Arial"/>
                <w:b/>
                <w:szCs w:val="18"/>
                <w:lang w:val="es-MX"/>
              </w:rPr>
            </w:pPr>
            <w:r>
              <w:rPr>
                <w:rFonts w:ascii="Arial" w:hAnsi="Arial" w:cs="Arial"/>
                <w:b/>
                <w:szCs w:val="18"/>
                <w:lang w:val="es-MX"/>
              </w:rPr>
              <w:t>BONO EXTRAORDINARIO / BONO PEAR</w:t>
            </w:r>
          </w:p>
        </w:tc>
        <w:tc>
          <w:tcPr>
            <w:tcW w:w="2771" w:type="dxa"/>
            <w:tcBorders>
              <w:bottom w:val="single" w:color="auto" w:sz="4" w:space="0"/>
            </w:tcBorders>
            <w:vAlign w:val="center"/>
          </w:tcPr>
          <w:p>
            <w:pPr>
              <w:spacing w:before="100" w:beforeAutospacing="1" w:after="100" w:afterAutospacing="1"/>
              <w:ind w:left="642"/>
              <w:rPr>
                <w:rFonts w:ascii="Arial" w:hAnsi="Arial" w:cs="Arial"/>
                <w:color w:val="000000"/>
                <w:szCs w:val="18"/>
                <w:lang w:val="es-MX"/>
              </w:rPr>
            </w:pPr>
            <w:r>
              <w:rPr>
                <w:rFonts w:ascii="Arial" w:hAnsi="Arial" w:cs="Arial"/>
                <w:color w:val="000000"/>
                <w:szCs w:val="18"/>
                <w:lang w:val="es-MX"/>
              </w:rPr>
              <w:t>S/    828.00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64" w:type="dxa"/>
            <w:tcBorders>
              <w:bottom w:val="single" w:color="auto" w:sz="4" w:space="0"/>
            </w:tcBorders>
            <w:vAlign w:val="center"/>
          </w:tcPr>
          <w:p>
            <w:pPr>
              <w:spacing w:before="100" w:beforeAutospacing="1" w:after="100" w:afterAutospacing="1"/>
              <w:jc w:val="both"/>
              <w:rPr>
                <w:rFonts w:ascii="Arial" w:hAnsi="Arial" w:cs="Arial"/>
                <w:b/>
                <w:szCs w:val="18"/>
                <w:lang w:val="es-MX"/>
              </w:rPr>
            </w:pPr>
            <w:r>
              <w:rPr>
                <w:rFonts w:ascii="Arial" w:hAnsi="Arial" w:cs="Arial"/>
                <w:b/>
                <w:szCs w:val="18"/>
                <w:lang w:val="es-MX"/>
              </w:rPr>
              <w:t>BONO INCREMENTO</w:t>
            </w:r>
          </w:p>
        </w:tc>
        <w:tc>
          <w:tcPr>
            <w:tcW w:w="2771" w:type="dxa"/>
            <w:tcBorders>
              <w:bottom w:val="single" w:color="auto" w:sz="4" w:space="0"/>
            </w:tcBorders>
            <w:vAlign w:val="center"/>
          </w:tcPr>
          <w:p>
            <w:pPr>
              <w:spacing w:before="100" w:beforeAutospacing="1" w:after="100" w:afterAutospacing="1"/>
              <w:ind w:left="642"/>
              <w:rPr>
                <w:rFonts w:ascii="Arial" w:hAnsi="Arial" w:cs="Arial"/>
                <w:color w:val="000000"/>
                <w:szCs w:val="18"/>
                <w:lang w:val="es-MX"/>
              </w:rPr>
            </w:pPr>
            <w:r>
              <w:rPr>
                <w:rFonts w:ascii="Arial" w:hAnsi="Arial" w:cs="Arial"/>
                <w:color w:val="000000"/>
                <w:szCs w:val="18"/>
                <w:lang w:val="es-MX"/>
              </w:rPr>
              <w:t>S/    249.00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764" w:type="dxa"/>
            <w:shd w:val="clear" w:color="auto" w:fill="BDD6EE" w:themeFill="accent1" w:themeFillTint="66"/>
            <w:vAlign w:val="center"/>
          </w:tcPr>
          <w:p>
            <w:pPr>
              <w:spacing w:before="100" w:beforeAutospacing="1" w:after="100" w:afterAutospacing="1"/>
              <w:rPr>
                <w:rFonts w:ascii="Arial" w:hAnsi="Arial" w:cs="Arial"/>
                <w:b/>
                <w:szCs w:val="18"/>
                <w:lang w:val="es-MX"/>
              </w:rPr>
            </w:pPr>
            <w:r>
              <w:rPr>
                <w:rFonts w:ascii="Arial" w:hAnsi="Arial" w:cs="Arial"/>
                <w:b/>
                <w:szCs w:val="18"/>
                <w:lang w:val="es-MX"/>
              </w:rPr>
              <w:t>TOTAL REMUNERACION MENSUAL (*)</w:t>
            </w:r>
          </w:p>
        </w:tc>
        <w:tc>
          <w:tcPr>
            <w:tcW w:w="2771" w:type="dxa"/>
            <w:shd w:val="clear" w:color="auto" w:fill="BDD6EE" w:themeFill="accent1" w:themeFillTint="66"/>
            <w:vAlign w:val="center"/>
          </w:tcPr>
          <w:p>
            <w:pPr>
              <w:spacing w:before="100" w:beforeAutospacing="1" w:after="100" w:afterAutospacing="1"/>
              <w:ind w:left="642"/>
              <w:rPr>
                <w:rFonts w:ascii="Arial" w:hAnsi="Arial" w:cs="Arial"/>
                <w:b/>
                <w:szCs w:val="18"/>
                <w:lang w:val="es-MX"/>
              </w:rPr>
            </w:pPr>
            <w:r>
              <w:rPr>
                <w:rFonts w:ascii="Arial" w:hAnsi="Arial" w:cs="Arial"/>
                <w:b/>
                <w:szCs w:val="18"/>
                <w:lang w:val="es-MX"/>
              </w:rPr>
              <w:t xml:space="preserve">S/ 5,112.00 </w:t>
            </w:r>
          </w:p>
        </w:tc>
      </w:tr>
    </w:tbl>
    <w:p>
      <w:pPr>
        <w:jc w:val="both"/>
        <w:rPr>
          <w:rFonts w:ascii="Arial" w:hAnsi="Arial" w:cs="Arial"/>
          <w:b/>
          <w:sz w:val="16"/>
          <w:szCs w:val="16"/>
        </w:rPr>
      </w:pPr>
      <w:r>
        <w:rPr>
          <w:rFonts w:ascii="Arial" w:hAnsi="Arial" w:cs="Arial"/>
          <w:b/>
          <w:bCs/>
        </w:rPr>
        <w:t xml:space="preserve">     </w:t>
      </w:r>
      <w:r>
        <w:rPr>
          <w:rFonts w:ascii="Arial" w:hAnsi="Arial" w:cs="Arial"/>
          <w:b/>
          <w:sz w:val="16"/>
          <w:szCs w:val="16"/>
        </w:rPr>
        <w:t xml:space="preserve">(*) Remuneración Básica y Bonos señalados, según Resolución de Gerencia General N° 974-GG-ESSALUD-2020. </w:t>
      </w:r>
    </w:p>
    <w:p>
      <w:pPr>
        <w:jc w:val="both"/>
        <w:rPr>
          <w:rFonts w:ascii="Arial" w:hAnsi="Arial" w:cs="Arial"/>
          <w:b/>
          <w:sz w:val="16"/>
          <w:szCs w:val="16"/>
        </w:rPr>
      </w:pPr>
    </w:p>
    <w:p>
      <w:pPr>
        <w:ind w:firstLine="300" w:firstLineChars="150"/>
        <w:jc w:val="both"/>
        <w:rPr>
          <w:rFonts w:ascii="Arial" w:hAnsi="Arial" w:cs="Arial"/>
          <w:b/>
          <w:sz w:val="16"/>
          <w:szCs w:val="16"/>
        </w:rPr>
      </w:pPr>
      <w:r>
        <w:rPr>
          <w:rFonts w:ascii="Arial" w:hAnsi="Arial" w:cs="Arial"/>
          <w:b/>
          <w:szCs w:val="18"/>
        </w:rPr>
        <w:t xml:space="preserve">DIGITADOR ASISTENCIAL </w:t>
      </w:r>
      <w:r>
        <w:rPr>
          <w:rFonts w:ascii="Arial" w:hAnsi="Arial" w:cs="Arial"/>
          <w:b/>
          <w:szCs w:val="18"/>
          <w:lang w:val="es-PE"/>
        </w:rPr>
        <w:t xml:space="preserve">EN COMPUTACION E INFORMATICA (CODIGO: </w:t>
      </w:r>
      <w:r>
        <w:rPr>
          <w:rFonts w:ascii="Arial" w:hAnsi="Arial" w:cs="Arial"/>
          <w:b/>
          <w:szCs w:val="18"/>
        </w:rPr>
        <w:t>T3DIA-002)</w:t>
      </w:r>
    </w:p>
    <w:tbl>
      <w:tblPr>
        <w:tblStyle w:val="12"/>
        <w:tblW w:w="850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670" w:type="dxa"/>
            <w:vAlign w:val="center"/>
          </w:tcPr>
          <w:p>
            <w:pPr>
              <w:spacing w:before="100" w:beforeAutospacing="1" w:after="100" w:afterAutospacing="1"/>
              <w:jc w:val="both"/>
              <w:rPr>
                <w:rFonts w:ascii="Arial" w:hAnsi="Arial" w:cs="Arial"/>
                <w:b/>
                <w:szCs w:val="18"/>
                <w:lang w:val="es-MX"/>
              </w:rPr>
            </w:pPr>
            <w:r>
              <w:rPr>
                <w:rFonts w:ascii="Arial" w:hAnsi="Arial" w:cs="Arial"/>
                <w:b/>
                <w:szCs w:val="18"/>
                <w:lang w:val="es-MX"/>
              </w:rPr>
              <w:t>REMUNERACIÓN BÁSICA</w:t>
            </w:r>
          </w:p>
        </w:tc>
        <w:tc>
          <w:tcPr>
            <w:tcW w:w="2835" w:type="dxa"/>
            <w:vAlign w:val="center"/>
          </w:tcPr>
          <w:p>
            <w:pPr>
              <w:jc w:val="center"/>
            </w:pPr>
            <w:r>
              <w:rPr>
                <w:rFonts w:ascii="Arial" w:hAnsi="Arial" w:cs="Arial"/>
                <w:szCs w:val="18"/>
                <w:lang w:val="es-MX"/>
              </w:rPr>
              <w:t>S/. 1,650.00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trPr>
        <w:tc>
          <w:tcPr>
            <w:tcW w:w="5670" w:type="dxa"/>
            <w:vAlign w:val="center"/>
          </w:tcPr>
          <w:p>
            <w:pPr>
              <w:spacing w:before="100" w:beforeAutospacing="1" w:after="100" w:afterAutospacing="1"/>
              <w:jc w:val="both"/>
              <w:rPr>
                <w:rFonts w:ascii="Arial" w:hAnsi="Arial" w:cs="Arial"/>
                <w:b/>
                <w:szCs w:val="18"/>
                <w:lang w:val="es-MX"/>
              </w:rPr>
            </w:pPr>
            <w:r>
              <w:rPr>
                <w:rFonts w:ascii="Arial" w:hAnsi="Arial" w:cs="Arial"/>
                <w:b/>
                <w:szCs w:val="18"/>
                <w:lang w:val="es-MX"/>
              </w:rPr>
              <w:t>BONO PRODUCTIVIDAD</w:t>
            </w:r>
          </w:p>
        </w:tc>
        <w:tc>
          <w:tcPr>
            <w:tcW w:w="2835" w:type="dxa"/>
            <w:vAlign w:val="center"/>
          </w:tcPr>
          <w:p>
            <w:pPr>
              <w:jc w:val="center"/>
            </w:pPr>
            <w:r>
              <w:rPr>
                <w:rFonts w:ascii="Arial" w:hAnsi="Arial" w:cs="Arial"/>
                <w:szCs w:val="18"/>
                <w:lang w:val="es-MX"/>
              </w:rPr>
              <w:t>S/.    361.00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670" w:type="dxa"/>
            <w:tcBorders>
              <w:bottom w:val="single" w:color="auto" w:sz="4" w:space="0"/>
            </w:tcBorders>
            <w:vAlign w:val="center"/>
          </w:tcPr>
          <w:p>
            <w:pPr>
              <w:spacing w:before="100" w:beforeAutospacing="1" w:after="100" w:afterAutospacing="1"/>
              <w:jc w:val="both"/>
              <w:rPr>
                <w:rFonts w:ascii="Arial" w:hAnsi="Arial" w:cs="Arial"/>
                <w:b/>
                <w:szCs w:val="18"/>
                <w:lang w:val="es-MX"/>
              </w:rPr>
            </w:pPr>
            <w:r>
              <w:rPr>
                <w:rFonts w:ascii="Arial" w:hAnsi="Arial" w:cs="Arial"/>
                <w:b/>
                <w:szCs w:val="18"/>
                <w:lang w:val="es-MX"/>
              </w:rPr>
              <w:t>BONO EXTRAORDINARIO</w:t>
            </w:r>
          </w:p>
        </w:tc>
        <w:tc>
          <w:tcPr>
            <w:tcW w:w="2835" w:type="dxa"/>
            <w:tcBorders>
              <w:bottom w:val="single" w:color="auto" w:sz="4" w:space="0"/>
            </w:tcBorders>
            <w:vAlign w:val="center"/>
          </w:tcPr>
          <w:p>
            <w:pPr>
              <w:jc w:val="center"/>
            </w:pPr>
            <w:r>
              <w:rPr>
                <w:rFonts w:ascii="Arial" w:hAnsi="Arial" w:cs="Arial"/>
                <w:szCs w:val="18"/>
                <w:lang w:val="es-MX"/>
              </w:rPr>
              <w:t>S/.   599.00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670" w:type="dxa"/>
            <w:shd w:val="clear" w:color="auto" w:fill="BDD6EE" w:themeFill="accent1" w:themeFillTint="66"/>
            <w:vAlign w:val="center"/>
          </w:tcPr>
          <w:p>
            <w:pPr>
              <w:spacing w:before="100" w:beforeAutospacing="1" w:after="100" w:afterAutospacing="1"/>
              <w:rPr>
                <w:rFonts w:ascii="Arial" w:hAnsi="Arial" w:cs="Arial"/>
                <w:b/>
                <w:szCs w:val="18"/>
                <w:lang w:val="es-MX"/>
              </w:rPr>
            </w:pPr>
            <w:r>
              <w:rPr>
                <w:rFonts w:ascii="Arial" w:hAnsi="Arial" w:cs="Arial"/>
                <w:b/>
                <w:szCs w:val="18"/>
                <w:lang w:val="es-MX"/>
              </w:rPr>
              <w:t>TOTAL REMUNERACION MENSUAL (*)</w:t>
            </w:r>
          </w:p>
        </w:tc>
        <w:tc>
          <w:tcPr>
            <w:tcW w:w="2835" w:type="dxa"/>
            <w:shd w:val="clear" w:color="auto" w:fill="BDD6EE" w:themeFill="accent1" w:themeFillTint="66"/>
            <w:vAlign w:val="center"/>
          </w:tcPr>
          <w:p>
            <w:pPr>
              <w:jc w:val="center"/>
              <w:rPr>
                <w:b/>
              </w:rPr>
            </w:pPr>
            <w:r>
              <w:rPr>
                <w:rFonts w:ascii="Arial" w:hAnsi="Arial" w:cs="Arial"/>
                <w:b/>
                <w:szCs w:val="18"/>
                <w:lang w:val="es-MX"/>
              </w:rPr>
              <w:t>S/. 2,610.00</w:t>
            </w:r>
          </w:p>
        </w:tc>
      </w:tr>
    </w:tbl>
    <w:p>
      <w:pPr>
        <w:ind w:firstLine="320" w:firstLineChars="200"/>
        <w:jc w:val="both"/>
        <w:rPr>
          <w:rFonts w:ascii="Arial" w:hAnsi="Arial" w:cs="Arial"/>
          <w:b/>
          <w:sz w:val="16"/>
          <w:szCs w:val="16"/>
        </w:rPr>
      </w:pPr>
      <w:r>
        <w:rPr>
          <w:rFonts w:ascii="Arial" w:hAnsi="Arial" w:cs="Arial"/>
          <w:b/>
          <w:sz w:val="16"/>
          <w:szCs w:val="16"/>
        </w:rPr>
        <w:t xml:space="preserve">(*) Remuneración Básica y Bonos señalados, según Resolución de Gerencia General N° 974-GG-ESSALUD-2020. </w:t>
      </w:r>
    </w:p>
    <w:p>
      <w:pPr>
        <w:pStyle w:val="42"/>
        <w:jc w:val="both"/>
        <w:rPr>
          <w:rFonts w:ascii="Arial" w:hAnsi="Arial" w:cs="Arial"/>
          <w:sz w:val="20"/>
          <w:szCs w:val="20"/>
          <w:u w:val="single"/>
        </w:rPr>
      </w:pPr>
    </w:p>
    <w:p>
      <w:pPr>
        <w:pStyle w:val="41"/>
        <w:numPr>
          <w:ilvl w:val="0"/>
          <w:numId w:val="15"/>
        </w:numPr>
        <w:ind w:left="360" w:right="70" w:hanging="426"/>
        <w:jc w:val="both"/>
        <w:rPr>
          <w:b/>
          <w:sz w:val="20"/>
          <w:szCs w:val="20"/>
          <w:lang w:eastAsia="es-PE"/>
        </w:rPr>
      </w:pPr>
      <w:r>
        <w:rPr>
          <w:b/>
          <w:sz w:val="20"/>
          <w:szCs w:val="20"/>
          <w:lang w:eastAsia="es-PE"/>
        </w:rPr>
        <w:t>CRONOGRAMA Y ETAPAS DEL PROCESO</w:t>
      </w:r>
    </w:p>
    <w:p>
      <w:pPr>
        <w:pStyle w:val="41"/>
        <w:ind w:left="0" w:right="70"/>
        <w:jc w:val="both"/>
        <w:rPr>
          <w:b/>
          <w:sz w:val="20"/>
          <w:szCs w:val="20"/>
          <w:lang w:eastAsia="es-PE"/>
        </w:rPr>
      </w:pPr>
    </w:p>
    <w:tbl>
      <w:tblPr>
        <w:tblStyle w:val="12"/>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809"/>
        <w:gridCol w:w="354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234" w:type="dxa"/>
            <w:gridSpan w:val="2"/>
            <w:tcBorders>
              <w:bottom w:val="single" w:color="auto" w:sz="4" w:space="0"/>
            </w:tcBorders>
            <w:shd w:val="clear" w:color="auto" w:fill="BDD6EE" w:themeFill="accent1" w:themeFillTint="66"/>
            <w:vAlign w:val="center"/>
          </w:tcPr>
          <w:p>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shd w:val="clear" w:color="auto" w:fill="BDD6EE" w:themeFill="accent1" w:themeFillTint="66"/>
            <w:vAlign w:val="center"/>
          </w:tcPr>
          <w:p>
            <w:pPr>
              <w:jc w:val="center"/>
              <w:rPr>
                <w:rFonts w:ascii="Arial" w:hAnsi="Arial" w:cs="Arial"/>
                <w:sz w:val="18"/>
                <w:szCs w:val="18"/>
                <w:lang w:val="es-MX"/>
              </w:rPr>
            </w:pPr>
            <w:r>
              <w:rPr>
                <w:rFonts w:ascii="Arial" w:hAnsi="Arial" w:cs="Arial"/>
                <w:b/>
                <w:sz w:val="18"/>
                <w:szCs w:val="18"/>
                <w:lang w:val="es-MX"/>
              </w:rPr>
              <w:t>FECHA Y HORA</w:t>
            </w:r>
          </w:p>
        </w:tc>
        <w:tc>
          <w:tcPr>
            <w:tcW w:w="1868" w:type="dxa"/>
            <w:shd w:val="clear" w:color="auto" w:fill="BDD6EE" w:themeFill="accent1" w:themeFillTint="66"/>
            <w:vAlign w:val="center"/>
          </w:tcPr>
          <w:p>
            <w:pPr>
              <w:jc w:val="center"/>
              <w:rPr>
                <w:rFonts w:ascii="Arial" w:hAnsi="Arial" w:cs="Arial"/>
                <w:b/>
                <w:sz w:val="18"/>
                <w:szCs w:val="18"/>
                <w:lang w:val="es-MX"/>
              </w:rPr>
            </w:pPr>
            <w:r>
              <w:rPr>
                <w:rFonts w:ascii="Arial" w:hAnsi="Arial" w:cs="Arial"/>
                <w:b/>
                <w:sz w:val="18"/>
                <w:szCs w:val="18"/>
                <w:lang w:val="es-MX"/>
              </w:rPr>
              <w:t>ÁREA RESPONSABLE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25" w:type="dxa"/>
            <w:tcBorders>
              <w:top w:val="single" w:color="auto" w:sz="4" w:space="0"/>
              <w:left w:val="single" w:color="auto" w:sz="4" w:space="0"/>
              <w:right w:val="single" w:color="auto" w:sz="4" w:space="0"/>
            </w:tcBorders>
            <w:shd w:val="clear" w:color="auto" w:fill="auto"/>
            <w:vAlign w:val="center"/>
          </w:tcPr>
          <w:p>
            <w:pPr>
              <w:jc w:val="center"/>
              <w:rPr>
                <w:rFonts w:ascii="Arial" w:hAnsi="Arial" w:cs="Arial"/>
                <w:sz w:val="18"/>
                <w:szCs w:val="18"/>
                <w:lang w:val="es-MX"/>
              </w:rPr>
            </w:pPr>
            <w:r>
              <w:rPr>
                <w:rFonts w:ascii="Arial" w:hAnsi="Arial" w:cs="Arial"/>
                <w:sz w:val="18"/>
                <w:szCs w:val="18"/>
                <w:lang w:val="es-MX"/>
              </w:rPr>
              <w:t>1</w:t>
            </w:r>
          </w:p>
        </w:tc>
        <w:tc>
          <w:tcPr>
            <w:tcW w:w="2809" w:type="dxa"/>
            <w:tcBorders>
              <w:top w:val="single" w:color="auto" w:sz="4" w:space="0"/>
              <w:left w:val="single" w:color="auto" w:sz="4" w:space="0"/>
              <w:right w:val="single" w:color="auto" w:sz="4" w:space="0"/>
            </w:tcBorders>
            <w:shd w:val="clear" w:color="auto" w:fill="auto"/>
            <w:vAlign w:val="center"/>
          </w:tcPr>
          <w:p>
            <w:pPr>
              <w:jc w:val="both"/>
              <w:rPr>
                <w:rFonts w:ascii="Arial" w:hAnsi="Arial" w:cs="Arial"/>
                <w:sz w:val="18"/>
                <w:szCs w:val="18"/>
                <w:lang w:val="es-MX"/>
              </w:rPr>
            </w:pPr>
            <w:r>
              <w:rPr>
                <w:rFonts w:ascii="Arial" w:hAnsi="Arial" w:cs="Arial"/>
                <w:sz w:val="18"/>
                <w:szCs w:val="18"/>
                <w:lang w:val="es-MX"/>
              </w:rPr>
              <w:t xml:space="preserve">Aprobación del Aviso de Convocatoria </w:t>
            </w:r>
          </w:p>
        </w:tc>
        <w:tc>
          <w:tcPr>
            <w:tcW w:w="3544" w:type="dxa"/>
            <w:tcBorders>
              <w:left w:val="single" w:color="auto" w:sz="4" w:space="0"/>
            </w:tcBorders>
            <w:shd w:val="clear" w:color="auto" w:fill="auto"/>
            <w:vAlign w:val="center"/>
          </w:tcPr>
          <w:p>
            <w:pPr>
              <w:jc w:val="center"/>
              <w:rPr>
                <w:rFonts w:ascii="Arial" w:hAnsi="Arial" w:cs="Arial"/>
                <w:sz w:val="18"/>
                <w:szCs w:val="18"/>
                <w:lang w:val="es-MX"/>
              </w:rPr>
            </w:pPr>
            <w:r>
              <w:rPr>
                <w:rFonts w:ascii="Arial" w:hAnsi="Arial" w:cs="Arial"/>
                <w:sz w:val="18"/>
                <w:szCs w:val="18"/>
              </w:rPr>
              <w:t xml:space="preserve">26 </w:t>
            </w:r>
            <w:r>
              <w:rPr>
                <w:rFonts w:ascii="Arial" w:hAnsi="Arial" w:cs="Arial"/>
                <w:sz w:val="18"/>
                <w:szCs w:val="18"/>
                <w:lang w:val="es-MX"/>
              </w:rPr>
              <w:t xml:space="preserve">de </w:t>
            </w:r>
            <w:r>
              <w:rPr>
                <w:rFonts w:ascii="Arial" w:hAnsi="Arial" w:cs="Arial"/>
                <w:sz w:val="18"/>
                <w:szCs w:val="18"/>
              </w:rPr>
              <w:t>agosto</w:t>
            </w:r>
            <w:r>
              <w:rPr>
                <w:rFonts w:ascii="Arial" w:hAnsi="Arial" w:cs="Arial"/>
                <w:sz w:val="18"/>
                <w:szCs w:val="18"/>
                <w:lang w:val="es-MX"/>
              </w:rPr>
              <w:t xml:space="preserve"> del 2022</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SGGI</w:t>
            </w:r>
            <w:r>
              <w:rPr>
                <w:rFonts w:ascii="Arial" w:hAnsi="Arial" w:cs="Arial"/>
                <w:sz w:val="18"/>
                <w:szCs w:val="18"/>
              </w:rPr>
              <w:t>-D</w:t>
            </w:r>
            <w:r>
              <w:rPr>
                <w:rFonts w:ascii="Arial" w:hAnsi="Arial" w:cs="Arial"/>
                <w:sz w:val="18"/>
                <w:szCs w:val="18"/>
                <w:lang w:val="es-MX"/>
              </w:rPr>
              <w:t>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646" w:type="dxa"/>
            <w:gridSpan w:val="4"/>
            <w:tcBorders>
              <w:top w:val="single" w:color="auto" w:sz="4" w:space="0"/>
            </w:tcBorders>
            <w:shd w:val="clear" w:color="auto" w:fill="BDD6EE" w:themeFill="accent1" w:themeFillTint="66"/>
            <w:vAlign w:val="center"/>
          </w:tcPr>
          <w:p>
            <w:pPr>
              <w:jc w:val="both"/>
              <w:rPr>
                <w:rFonts w:ascii="Arial" w:hAnsi="Arial" w:cs="Arial"/>
                <w:sz w:val="18"/>
                <w:szCs w:val="18"/>
                <w:lang w:val="es-MX"/>
              </w:rPr>
            </w:pPr>
            <w:r>
              <w:rPr>
                <w:rFonts w:ascii="Arial" w:hAnsi="Arial" w:cs="Arial"/>
                <w:b/>
                <w:sz w:val="18"/>
                <w:szCs w:val="18"/>
                <w:lang w:val="es-MX"/>
              </w:rPr>
              <w:t>CONVOCATORIA E INSCRIPCIÓN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425" w:type="dxa"/>
            <w:vAlign w:val="center"/>
          </w:tcPr>
          <w:p>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color="auto" w:sz="4" w:space="0"/>
            </w:tcBorders>
            <w:vAlign w:val="center"/>
          </w:tcPr>
          <w:p>
            <w:pPr>
              <w:suppressAutoHyphens w:val="0"/>
              <w:spacing w:line="276" w:lineRule="auto"/>
              <w:rPr>
                <w:rFonts w:ascii="Arial" w:hAnsi="Arial" w:cs="Arial"/>
                <w:b/>
                <w:sz w:val="18"/>
                <w:szCs w:val="18"/>
                <w:lang w:eastAsia="es-ES"/>
              </w:rPr>
            </w:pPr>
            <w:r>
              <w:rPr>
                <w:rFonts w:ascii="Arial" w:hAnsi="Arial" w:eastAsia="Calibri" w:cs="Arial"/>
                <w:sz w:val="18"/>
                <w:szCs w:val="18"/>
                <w:lang w:eastAsia="es-ES"/>
              </w:rPr>
              <w:t xml:space="preserve">Publicación del Aviso de Convocatoria en la página </w:t>
            </w:r>
            <w:r>
              <w:rPr>
                <w:rFonts w:ascii="Arial" w:hAnsi="Arial" w:eastAsia="Calibri" w:cs="Arial"/>
                <w:color w:val="000000"/>
                <w:sz w:val="18"/>
                <w:szCs w:val="18"/>
                <w:lang w:eastAsia="es-ES"/>
              </w:rPr>
              <w:t>Web institucional y  CONADIS</w:t>
            </w:r>
          </w:p>
        </w:tc>
        <w:tc>
          <w:tcPr>
            <w:tcW w:w="3544" w:type="dxa"/>
            <w:vAlign w:val="center"/>
          </w:tcPr>
          <w:p>
            <w:pPr>
              <w:suppressAutoHyphens w:val="0"/>
              <w:spacing w:line="276" w:lineRule="auto"/>
              <w:jc w:val="center"/>
              <w:rPr>
                <w:rFonts w:ascii="Arial" w:hAnsi="Arial" w:cs="Arial"/>
                <w:sz w:val="18"/>
                <w:szCs w:val="18"/>
                <w:lang w:eastAsia="es-ES"/>
              </w:rPr>
            </w:pPr>
            <w:r>
              <w:rPr>
                <w:rFonts w:ascii="Arial" w:hAnsi="Arial" w:eastAsia="Calibri" w:cs="Arial"/>
                <w:color w:val="000000"/>
                <w:sz w:val="18"/>
                <w:szCs w:val="18"/>
                <w:lang w:eastAsia="es-ES"/>
              </w:rPr>
              <w:t xml:space="preserve">A partir del 31 de </w:t>
            </w:r>
            <w:r>
              <w:rPr>
                <w:rFonts w:ascii="Arial" w:hAnsi="Arial" w:eastAsia="Calibri" w:cs="Arial"/>
                <w:color w:val="000000"/>
                <w:sz w:val="18"/>
                <w:szCs w:val="18"/>
                <w:lang w:val="es-PE" w:eastAsia="es-ES"/>
              </w:rPr>
              <w:t>agosto</w:t>
            </w:r>
            <w:r>
              <w:rPr>
                <w:rFonts w:ascii="Arial" w:hAnsi="Arial" w:eastAsia="Calibri" w:cs="Arial"/>
                <w:color w:val="000000"/>
                <w:sz w:val="18"/>
                <w:szCs w:val="18"/>
                <w:lang w:eastAsia="es-ES"/>
              </w:rPr>
              <w:t xml:space="preserve"> del 2022</w:t>
            </w:r>
          </w:p>
        </w:tc>
        <w:tc>
          <w:tcPr>
            <w:tcW w:w="1868" w:type="dxa"/>
            <w:vAlign w:val="center"/>
          </w:tcPr>
          <w:p>
            <w:pPr>
              <w:jc w:val="center"/>
              <w:rPr>
                <w:rFonts w:ascii="Arial" w:hAnsi="Arial" w:cs="Arial"/>
                <w:sz w:val="18"/>
                <w:szCs w:val="18"/>
                <w:lang w:val="en-US"/>
              </w:rPr>
            </w:pPr>
            <w:r>
              <w:rPr>
                <w:rFonts w:ascii="Arial" w:hAnsi="Arial" w:cs="Arial"/>
                <w:sz w:val="18"/>
                <w:szCs w:val="18"/>
                <w:lang w:val="es-MX"/>
              </w:rPr>
              <w:t>SGGI-</w:t>
            </w:r>
            <w:r>
              <w:rPr>
                <w:rFonts w:ascii="Arial" w:hAnsi="Arial" w:cs="Arial"/>
                <w:sz w:val="18"/>
                <w:szCs w:val="18"/>
              </w:rPr>
              <w:t>D</w:t>
            </w:r>
            <w:r>
              <w:rPr>
                <w:rFonts w:ascii="Arial" w:hAnsi="Arial" w:cs="Arial"/>
                <w:sz w:val="18"/>
                <w:szCs w:val="18"/>
                <w:lang w:val="es-MX"/>
              </w:rPr>
              <w:t>RRHH-GCTIC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425" w:type="dxa"/>
            <w:vAlign w:val="center"/>
          </w:tcPr>
          <w:p>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color="auto" w:sz="4" w:space="0"/>
            </w:tcBorders>
            <w:vAlign w:val="center"/>
          </w:tcPr>
          <w:p>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pPr>
              <w:suppressAutoHyphens w:val="0"/>
              <w:spacing w:line="276" w:lineRule="auto"/>
              <w:rPr>
                <w:rFonts w:ascii="Arial" w:hAnsi="Arial" w:cs="Arial"/>
                <w:sz w:val="18"/>
                <w:szCs w:val="18"/>
              </w:rPr>
            </w:pPr>
            <w:r>
              <w:rPr>
                <w:rFonts w:ascii="Arial" w:hAnsi="Arial" w:cs="Arial"/>
                <w:sz w:val="18"/>
                <w:szCs w:val="18"/>
              </w:rPr>
              <w:t>(</w:t>
            </w:r>
            <w:r>
              <w:rPr>
                <w:rStyle w:val="14"/>
                <w:rFonts w:ascii="Arial" w:hAnsi="Arial" w:cs="Arial"/>
                <w:color w:val="auto"/>
                <w:sz w:val="18"/>
                <w:szCs w:val="18"/>
              </w:rPr>
              <w:t>ww1.essalud.gob.pe/sisep)</w:t>
            </w:r>
          </w:p>
        </w:tc>
        <w:tc>
          <w:tcPr>
            <w:tcW w:w="3544" w:type="dxa"/>
            <w:vAlign w:val="center"/>
          </w:tcPr>
          <w:p>
            <w:pPr>
              <w:suppressAutoHyphens w:val="0"/>
              <w:spacing w:line="276" w:lineRule="auto"/>
              <w:jc w:val="center"/>
              <w:rPr>
                <w:rFonts w:ascii="Arial" w:hAnsi="Arial" w:cs="Arial"/>
                <w:sz w:val="18"/>
                <w:szCs w:val="18"/>
                <w:lang w:eastAsia="es-ES"/>
              </w:rPr>
            </w:pPr>
            <w:r>
              <w:rPr>
                <w:rFonts w:ascii="Arial" w:hAnsi="Arial" w:cs="Arial"/>
                <w:sz w:val="18"/>
                <w:szCs w:val="18"/>
                <w:lang w:val="es-PE" w:eastAsia="es-ES"/>
              </w:rPr>
              <w:t xml:space="preserve">05 de </w:t>
            </w:r>
            <w:r>
              <w:rPr>
                <w:rFonts w:ascii="Arial" w:hAnsi="Arial" w:cs="Arial"/>
                <w:sz w:val="18"/>
                <w:szCs w:val="18"/>
                <w:lang w:eastAsia="es-ES"/>
              </w:rPr>
              <w:t>setiembre del 2022</w:t>
            </w:r>
          </w:p>
          <w:p>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15:00 horas)</w:t>
            </w:r>
          </w:p>
        </w:tc>
        <w:tc>
          <w:tcPr>
            <w:tcW w:w="1868" w:type="dxa"/>
            <w:vMerge w:val="restart"/>
            <w:vAlign w:val="center"/>
          </w:tcPr>
          <w:p>
            <w:pPr>
              <w:jc w:val="center"/>
              <w:rPr>
                <w:rFonts w:ascii="Arial" w:hAnsi="Arial" w:cs="Arial"/>
                <w:sz w:val="18"/>
                <w:szCs w:val="18"/>
                <w:lang w:val="en-US"/>
              </w:rPr>
            </w:pPr>
            <w:r>
              <w:rPr>
                <w:rFonts w:ascii="Arial" w:hAnsi="Arial" w:cs="Arial"/>
                <w:sz w:val="18"/>
                <w:szCs w:val="18"/>
              </w:rPr>
              <w:t>D</w:t>
            </w:r>
            <w:r>
              <w:rPr>
                <w:rFonts w:ascii="Arial" w:hAnsi="Arial" w:cs="Arial"/>
                <w:sz w:val="18"/>
                <w:szCs w:val="18"/>
                <w:lang w:val="en-US"/>
              </w:rPr>
              <w:t>RRHH-SGGI</w:t>
            </w:r>
            <w:r>
              <w:rPr>
                <w:rFonts w:ascii="Arial" w:hAnsi="Arial" w:cs="Arial"/>
                <w:sz w:val="18"/>
                <w:szCs w:val="18"/>
              </w:rPr>
              <w:t>-</w:t>
            </w:r>
            <w:r>
              <w:rPr>
                <w:rFonts w:ascii="Arial" w:hAnsi="Arial" w:cs="Arial"/>
                <w:sz w:val="18"/>
                <w:szCs w:val="18"/>
                <w:lang w:val="en-US"/>
              </w:rPr>
              <w:t xml:space="preserve">  GCTIC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25" w:type="dxa"/>
            <w:vAlign w:val="center"/>
          </w:tcPr>
          <w:p>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color="auto" w:sz="4" w:space="0"/>
            </w:tcBorders>
            <w:vAlign w:val="center"/>
          </w:tcPr>
          <w:p>
            <w:pPr>
              <w:suppressAutoHyphens w:val="0"/>
              <w:autoSpaceDE w:val="0"/>
              <w:autoSpaceDN w:val="0"/>
              <w:adjustRightInd w:val="0"/>
              <w:rPr>
                <w:rFonts w:ascii="Arial" w:hAnsi="Arial" w:cs="Arial"/>
                <w:b/>
                <w:sz w:val="18"/>
                <w:szCs w:val="18"/>
                <w:lang w:eastAsia="es-ES"/>
              </w:rPr>
            </w:pPr>
            <w:r>
              <w:rPr>
                <w:rFonts w:ascii="Arial" w:hAnsi="Arial" w:cs="Arial"/>
                <w:b/>
                <w:sz w:val="18"/>
                <w:szCs w:val="18"/>
                <w:lang w:val="es-MX"/>
              </w:rPr>
              <w:t xml:space="preserve">Resultado de Postulantes inscritos en el SISEP </w:t>
            </w:r>
          </w:p>
        </w:tc>
        <w:tc>
          <w:tcPr>
            <w:tcW w:w="3544" w:type="dxa"/>
            <w:vAlign w:val="center"/>
          </w:tcPr>
          <w:p>
            <w:pPr>
              <w:jc w:val="center"/>
              <w:rPr>
                <w:rFonts w:ascii="Arial" w:hAnsi="Arial" w:cs="Arial"/>
                <w:sz w:val="18"/>
                <w:szCs w:val="18"/>
                <w:lang w:eastAsia="es-ES"/>
              </w:rPr>
            </w:pPr>
            <w:r>
              <w:rPr>
                <w:rFonts w:ascii="Arial" w:hAnsi="Arial" w:cs="Arial"/>
                <w:sz w:val="18"/>
                <w:szCs w:val="18"/>
                <w:lang w:val="es-PE" w:eastAsia="es-ES"/>
              </w:rPr>
              <w:t xml:space="preserve">05 de </w:t>
            </w:r>
            <w:r>
              <w:rPr>
                <w:rFonts w:ascii="Arial" w:hAnsi="Arial" w:cs="Arial"/>
                <w:sz w:val="18"/>
                <w:szCs w:val="18"/>
                <w:lang w:eastAsia="es-ES"/>
              </w:rPr>
              <w:t>setiembre del 2022</w:t>
            </w:r>
          </w:p>
          <w:p>
            <w:pPr>
              <w:jc w:val="center"/>
              <w:rPr>
                <w:rFonts w:ascii="Arial" w:hAnsi="Arial" w:cs="Arial"/>
                <w:sz w:val="18"/>
                <w:szCs w:val="18"/>
                <w:lang w:val="es-MX"/>
              </w:rPr>
            </w:pPr>
            <w:r>
              <w:rPr>
                <w:rFonts w:ascii="Arial" w:hAnsi="Arial" w:cs="Arial"/>
                <w:sz w:val="18"/>
                <w:szCs w:val="18"/>
                <w:lang w:val="es-MX"/>
              </w:rPr>
              <w:t xml:space="preserve">a partir de las 16:00 horas </w:t>
            </w:r>
          </w:p>
          <w:p>
            <w:pPr>
              <w:suppressAutoHyphens w:val="0"/>
              <w:spacing w:line="276" w:lineRule="auto"/>
              <w:jc w:val="center"/>
              <w:rPr>
                <w:rFonts w:ascii="Arial" w:hAnsi="Arial" w:cs="Arial"/>
                <w:sz w:val="18"/>
                <w:szCs w:val="18"/>
                <w:lang w:val="es-MX"/>
              </w:rPr>
            </w:pPr>
            <w:r>
              <w:rPr>
                <w:rFonts w:ascii="Arial" w:hAnsi="Arial" w:cs="Arial"/>
                <w:sz w:val="18"/>
                <w:szCs w:val="18"/>
                <w:lang w:val="es-MX"/>
              </w:rPr>
              <w:t>a través de la página web institucional</w:t>
            </w:r>
            <w:r>
              <w:rPr>
                <w:rStyle w:val="14"/>
                <w:rFonts w:ascii="Arial" w:hAnsi="Arial" w:cs="Arial"/>
                <w:color w:val="auto"/>
                <w:sz w:val="18"/>
                <w:szCs w:val="18"/>
              </w:rPr>
              <w:t xml:space="preserve"> </w:t>
            </w:r>
            <w:r>
              <w:fldChar w:fldCharType="begin"/>
            </w:r>
            <w:r>
              <w:instrText xml:space="preserve"> HYPERLINK "http://convocatorias.essalud.gob.pe/" </w:instrText>
            </w:r>
            <w:r>
              <w:fldChar w:fldCharType="separate"/>
            </w:r>
            <w:r>
              <w:rPr>
                <w:rStyle w:val="14"/>
                <w:rFonts w:ascii="Arial" w:hAnsi="Arial" w:cs="Arial"/>
                <w:color w:val="auto"/>
                <w:sz w:val="18"/>
                <w:szCs w:val="18"/>
              </w:rPr>
              <w:t>http://convocatorias.essalud.gob.pe/</w:t>
            </w:r>
            <w:r>
              <w:rPr>
                <w:rStyle w:val="14"/>
                <w:rFonts w:ascii="Arial" w:hAnsi="Arial" w:cs="Arial"/>
                <w:color w:val="auto"/>
                <w:sz w:val="18"/>
                <w:szCs w:val="18"/>
              </w:rPr>
              <w:fldChar w:fldCharType="end"/>
            </w:r>
          </w:p>
        </w:tc>
        <w:tc>
          <w:tcPr>
            <w:tcW w:w="1868" w:type="dxa"/>
            <w:vMerge w:val="continue"/>
            <w:vAlign w:val="center"/>
          </w:tcPr>
          <w:p>
            <w:pPr>
              <w:jc w:val="center"/>
              <w:rPr>
                <w:rFonts w:ascii="Arial" w:hAnsi="Arial" w:cs="Arial"/>
                <w:sz w:val="18"/>
                <w:szCs w:val="18"/>
                <w:lang w:val="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646" w:type="dxa"/>
            <w:gridSpan w:val="4"/>
            <w:shd w:val="clear" w:color="auto" w:fill="BDD6EE" w:themeFill="accent1" w:themeFillTint="66"/>
            <w:vAlign w:val="center"/>
          </w:tcPr>
          <w:p>
            <w:pPr>
              <w:jc w:val="both"/>
              <w:rPr>
                <w:rFonts w:ascii="Arial" w:hAnsi="Arial" w:cs="Arial"/>
                <w:sz w:val="18"/>
                <w:szCs w:val="18"/>
                <w:lang w:val="es-MX"/>
              </w:rPr>
            </w:pPr>
            <w:r>
              <w:rPr>
                <w:rFonts w:ascii="Arial" w:hAnsi="Arial" w:cs="Arial"/>
                <w:b/>
                <w:sz w:val="18"/>
                <w:szCs w:val="18"/>
                <w:lang w:val="es-MX"/>
              </w:rPr>
              <w:t>SELECCIÓN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pPr>
              <w:jc w:val="both"/>
              <w:rPr>
                <w:rFonts w:ascii="Arial" w:hAnsi="Arial" w:cs="Arial"/>
                <w:b/>
                <w:sz w:val="18"/>
                <w:szCs w:val="18"/>
                <w:lang w:val="es-MX"/>
              </w:rPr>
            </w:pPr>
            <w:r>
              <w:rPr>
                <w:rFonts w:ascii="Arial" w:hAnsi="Arial" w:cs="Arial"/>
                <w:b/>
                <w:sz w:val="18"/>
                <w:szCs w:val="18"/>
                <w:lang w:val="es-MX"/>
              </w:rPr>
              <w:t xml:space="preserve">Prueba de enlace                   </w:t>
            </w:r>
            <w:r>
              <w:rPr>
                <w:rFonts w:ascii="Arial" w:hAnsi="Arial" w:cs="Arial"/>
                <w:b/>
                <w:i/>
                <w:iCs/>
                <w:sz w:val="18"/>
                <w:szCs w:val="18"/>
                <w:lang w:val="es-MX"/>
              </w:rPr>
              <w:t>(Plataforma Virtual)</w:t>
            </w:r>
          </w:p>
        </w:tc>
        <w:tc>
          <w:tcPr>
            <w:tcW w:w="3544" w:type="dxa"/>
            <w:shd w:val="clear" w:color="auto" w:fill="auto"/>
            <w:vAlign w:val="center"/>
          </w:tcPr>
          <w:p>
            <w:pPr>
              <w:jc w:val="center"/>
              <w:rPr>
                <w:rFonts w:ascii="Arial" w:hAnsi="Arial" w:cs="Arial"/>
                <w:sz w:val="18"/>
                <w:szCs w:val="18"/>
                <w:lang w:eastAsia="es-ES"/>
              </w:rPr>
            </w:pPr>
            <w:r>
              <w:rPr>
                <w:rFonts w:ascii="Arial" w:hAnsi="Arial" w:cs="Arial"/>
                <w:sz w:val="18"/>
                <w:szCs w:val="18"/>
                <w:lang w:val="es-PE" w:eastAsia="es-ES"/>
              </w:rPr>
              <w:t xml:space="preserve">06 de </w:t>
            </w:r>
            <w:r>
              <w:rPr>
                <w:rFonts w:ascii="Arial" w:hAnsi="Arial" w:cs="Arial"/>
                <w:sz w:val="18"/>
                <w:szCs w:val="18"/>
                <w:lang w:eastAsia="es-ES"/>
              </w:rPr>
              <w:t>setiembre del 2022</w:t>
            </w:r>
          </w:p>
          <w:p>
            <w:pPr>
              <w:jc w:val="center"/>
              <w:rPr>
                <w:rFonts w:ascii="Arial" w:hAnsi="Arial" w:cs="Arial"/>
                <w:sz w:val="18"/>
                <w:szCs w:val="18"/>
                <w:lang w:val="es-MX"/>
              </w:rPr>
            </w:pPr>
            <w:r>
              <w:rPr>
                <w:rFonts w:ascii="Arial" w:hAnsi="Arial" w:cs="Arial"/>
                <w:sz w:val="18"/>
                <w:szCs w:val="18"/>
                <w:lang w:val="es-MX"/>
              </w:rPr>
              <w:t>a las 09:00 horas</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pPr>
              <w:jc w:val="both"/>
              <w:rPr>
                <w:rFonts w:ascii="Arial" w:hAnsi="Arial" w:cs="Arial"/>
                <w:b/>
                <w:sz w:val="18"/>
                <w:szCs w:val="18"/>
                <w:lang w:val="es-MX"/>
              </w:rPr>
            </w:pPr>
            <w:r>
              <w:rPr>
                <w:rFonts w:ascii="Arial" w:hAnsi="Arial" w:cs="Arial"/>
                <w:b/>
                <w:sz w:val="18"/>
                <w:szCs w:val="18"/>
                <w:lang w:val="es-MX"/>
              </w:rPr>
              <w:t xml:space="preserve">Evaluación de conocimientos </w:t>
            </w:r>
            <w:r>
              <w:rPr>
                <w:rFonts w:ascii="Arial" w:hAnsi="Arial" w:cs="Arial"/>
                <w:b/>
                <w:i/>
                <w:iCs/>
                <w:sz w:val="18"/>
                <w:szCs w:val="18"/>
                <w:lang w:val="es-MX"/>
              </w:rPr>
              <w:t>(Plataforma Virtual)</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PE" w:eastAsia="es-ES"/>
              </w:rPr>
              <w:t xml:space="preserve">06 de </w:t>
            </w:r>
            <w:r>
              <w:rPr>
                <w:rFonts w:ascii="Arial" w:hAnsi="Arial" w:cs="Arial"/>
                <w:sz w:val="18"/>
                <w:szCs w:val="18"/>
                <w:lang w:eastAsia="es-ES"/>
              </w:rPr>
              <w:t xml:space="preserve">setiembre </w:t>
            </w:r>
            <w:r>
              <w:rPr>
                <w:rFonts w:ascii="Arial" w:hAnsi="Arial" w:cs="Arial"/>
                <w:sz w:val="18"/>
                <w:szCs w:val="18"/>
                <w:lang w:val="es-MX"/>
              </w:rPr>
              <w:t>del 2022</w:t>
            </w:r>
          </w:p>
          <w:p>
            <w:pPr>
              <w:jc w:val="center"/>
              <w:rPr>
                <w:rFonts w:ascii="Arial" w:hAnsi="Arial" w:cs="Arial"/>
                <w:sz w:val="18"/>
                <w:szCs w:val="18"/>
                <w:lang w:val="es-MX"/>
              </w:rPr>
            </w:pPr>
            <w:r>
              <w:rPr>
                <w:rFonts w:ascii="Arial" w:hAnsi="Arial" w:cs="Arial"/>
                <w:sz w:val="18"/>
                <w:szCs w:val="18"/>
                <w:lang w:val="es-MX"/>
              </w:rPr>
              <w:t xml:space="preserve">a las 11:00 horas </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pPr>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PE" w:eastAsia="es-ES"/>
              </w:rPr>
              <w:t xml:space="preserve">06 de </w:t>
            </w:r>
            <w:r>
              <w:rPr>
                <w:rFonts w:ascii="Arial" w:hAnsi="Arial" w:cs="Arial"/>
                <w:sz w:val="18"/>
                <w:szCs w:val="18"/>
                <w:lang w:eastAsia="es-ES"/>
              </w:rPr>
              <w:t xml:space="preserve">setiembre </w:t>
            </w:r>
            <w:r>
              <w:rPr>
                <w:rFonts w:ascii="Arial" w:hAnsi="Arial" w:cs="Arial"/>
                <w:sz w:val="18"/>
                <w:szCs w:val="18"/>
                <w:lang w:val="es-MX"/>
              </w:rPr>
              <w:t>del 2022</w:t>
            </w:r>
          </w:p>
          <w:p>
            <w:pPr>
              <w:jc w:val="center"/>
              <w:rPr>
                <w:rFonts w:ascii="Arial" w:hAnsi="Arial" w:cs="Arial"/>
                <w:sz w:val="18"/>
                <w:szCs w:val="18"/>
                <w:lang w:val="es-MX"/>
              </w:rPr>
            </w:pPr>
            <w:r>
              <w:rPr>
                <w:rFonts w:ascii="Arial" w:hAnsi="Arial" w:cs="Arial"/>
                <w:sz w:val="18"/>
                <w:szCs w:val="18"/>
                <w:lang w:val="es-MX"/>
              </w:rPr>
              <w:t xml:space="preserve">a partir de las 16:00 horas </w:t>
            </w:r>
          </w:p>
          <w:p>
            <w:pPr>
              <w:jc w:val="center"/>
              <w:rPr>
                <w:rFonts w:ascii="Arial" w:hAnsi="Arial" w:cs="Arial"/>
                <w:sz w:val="18"/>
                <w:szCs w:val="18"/>
                <w:lang w:val="es-MX"/>
              </w:rPr>
            </w:pPr>
            <w:r>
              <w:rPr>
                <w:rFonts w:ascii="Arial" w:hAnsi="Arial" w:cs="Arial"/>
                <w:sz w:val="18"/>
                <w:szCs w:val="18"/>
                <w:lang w:val="es-MX"/>
              </w:rPr>
              <w:t>a través de la página web institucional</w:t>
            </w:r>
            <w:r>
              <w:rPr>
                <w:rStyle w:val="14"/>
                <w:rFonts w:ascii="Arial" w:hAnsi="Arial" w:cs="Arial"/>
                <w:color w:val="auto"/>
                <w:sz w:val="18"/>
                <w:szCs w:val="18"/>
              </w:rPr>
              <w:t xml:space="preserve"> </w:t>
            </w:r>
            <w:r>
              <w:fldChar w:fldCharType="begin"/>
            </w:r>
            <w:r>
              <w:instrText xml:space="preserve"> HYPERLINK "http://convocatorias.essalud.gob.pe/" </w:instrText>
            </w:r>
            <w:r>
              <w:fldChar w:fldCharType="separate"/>
            </w:r>
            <w:r>
              <w:rPr>
                <w:rStyle w:val="14"/>
                <w:rFonts w:ascii="Arial" w:hAnsi="Arial" w:cs="Arial"/>
                <w:color w:val="auto"/>
                <w:sz w:val="18"/>
                <w:szCs w:val="18"/>
              </w:rPr>
              <w:t>http://convocatorias.essalud.gob.pe/</w:t>
            </w:r>
            <w:r>
              <w:rPr>
                <w:rStyle w:val="14"/>
                <w:rFonts w:ascii="Arial" w:hAnsi="Arial" w:cs="Arial"/>
                <w:color w:val="auto"/>
                <w:sz w:val="18"/>
                <w:szCs w:val="18"/>
              </w:rPr>
              <w:fldChar w:fldCharType="end"/>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 xml:space="preserve">RRHH- SGGI – GCTIC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8</w:t>
            </w:r>
          </w:p>
        </w:tc>
        <w:tc>
          <w:tcPr>
            <w:tcW w:w="2809" w:type="dxa"/>
            <w:shd w:val="clear" w:color="auto" w:fill="auto"/>
            <w:vAlign w:val="center"/>
          </w:tcPr>
          <w:p>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p>
          <w:p>
            <w:pPr>
              <w:jc w:val="both"/>
              <w:rPr>
                <w:rFonts w:ascii="Arial" w:hAnsi="Arial" w:cs="Arial"/>
                <w:b/>
                <w:sz w:val="18"/>
                <w:szCs w:val="18"/>
                <w:lang w:val="es-MX"/>
              </w:rPr>
            </w:pPr>
            <w:r>
              <w:rPr>
                <w:rFonts w:ascii="Arial" w:hAnsi="Arial" w:cs="Arial"/>
                <w:sz w:val="18"/>
                <w:szCs w:val="18"/>
                <w:lang w:val="es-MX"/>
              </w:rPr>
              <w:t xml:space="preserve">Presentación de Formatos N° 01, 02, 03, y 05 (registrados vía SISEP) y el CV descriptivo y documentado, a la plataforma virtual. </w:t>
            </w:r>
            <w:r>
              <w:rPr>
                <w:rFonts w:ascii="Arial" w:hAnsi="Arial" w:cs="Arial"/>
                <w:sz w:val="18"/>
                <w:szCs w:val="18"/>
              </w:rPr>
              <w:t>(véase numeral 4.2)</w:t>
            </w:r>
          </w:p>
        </w:tc>
        <w:tc>
          <w:tcPr>
            <w:tcW w:w="3544" w:type="dxa"/>
            <w:shd w:val="clear" w:color="auto" w:fill="auto"/>
            <w:vAlign w:val="center"/>
          </w:tcPr>
          <w:p>
            <w:pPr>
              <w:suppressAutoHyphens w:val="0"/>
              <w:spacing w:line="276" w:lineRule="auto"/>
              <w:jc w:val="center"/>
              <w:rPr>
                <w:rFonts w:ascii="Arial" w:hAnsi="Arial" w:cs="Arial"/>
                <w:sz w:val="18"/>
                <w:szCs w:val="18"/>
                <w:lang w:eastAsia="es-ES"/>
              </w:rPr>
            </w:pPr>
            <w:r>
              <w:rPr>
                <w:rFonts w:ascii="Arial" w:hAnsi="Arial" w:cs="Arial"/>
                <w:sz w:val="18"/>
                <w:szCs w:val="18"/>
                <w:lang w:val="es-PE" w:eastAsia="es-ES"/>
              </w:rPr>
              <w:t xml:space="preserve">07 de </w:t>
            </w:r>
            <w:r>
              <w:rPr>
                <w:rFonts w:ascii="Arial" w:hAnsi="Arial" w:cs="Arial"/>
                <w:sz w:val="18"/>
                <w:szCs w:val="18"/>
                <w:lang w:eastAsia="es-ES"/>
              </w:rPr>
              <w:t>setiembre del 2022</w:t>
            </w:r>
          </w:p>
          <w:p>
            <w:pPr>
              <w:jc w:val="center"/>
              <w:rPr>
                <w:rFonts w:ascii="Arial" w:hAnsi="Arial" w:cs="Arial"/>
                <w:sz w:val="18"/>
                <w:szCs w:val="18"/>
                <w:lang w:val="es-MX"/>
              </w:rPr>
            </w:pPr>
            <w:r>
              <w:rPr>
                <w:rFonts w:ascii="Arial" w:hAnsi="Arial" w:cs="Arial"/>
                <w:b/>
                <w:sz w:val="18"/>
                <w:szCs w:val="18"/>
                <w:u w:val="single"/>
                <w:lang w:eastAsia="es-ES"/>
              </w:rPr>
              <w:t>(hasta las 16:00 horas)</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pPr>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 xml:space="preserve">A partir del </w:t>
            </w:r>
            <w:r>
              <w:rPr>
                <w:rFonts w:ascii="Arial" w:hAnsi="Arial" w:cs="Arial"/>
                <w:sz w:val="18"/>
                <w:szCs w:val="18"/>
                <w:lang w:val="es-PE" w:eastAsia="es-ES"/>
              </w:rPr>
              <w:t xml:space="preserve">07 de </w:t>
            </w:r>
            <w:r>
              <w:rPr>
                <w:rFonts w:ascii="Arial" w:hAnsi="Arial" w:cs="Arial"/>
                <w:sz w:val="18"/>
                <w:szCs w:val="18"/>
                <w:lang w:eastAsia="es-ES"/>
              </w:rPr>
              <w:t xml:space="preserve">setiembre </w:t>
            </w:r>
            <w:r>
              <w:rPr>
                <w:rFonts w:ascii="Arial" w:hAnsi="Arial" w:cs="Arial"/>
                <w:sz w:val="18"/>
                <w:szCs w:val="18"/>
                <w:lang w:val="es-MX"/>
              </w:rPr>
              <w:t xml:space="preserve">del 2022 </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rPr>
                <w:rFonts w:ascii="Arial" w:hAnsi="Arial" w:cs="Arial"/>
                <w:sz w:val="18"/>
                <w:szCs w:val="18"/>
                <w:lang w:val="es-MX"/>
              </w:rPr>
            </w:pPr>
            <w:r>
              <w:rPr>
                <w:rFonts w:ascii="Arial" w:hAnsi="Arial" w:cs="Arial"/>
                <w:sz w:val="18"/>
                <w:szCs w:val="18"/>
                <w:lang w:val="es-MX"/>
              </w:rPr>
              <w:t>10</w:t>
            </w:r>
          </w:p>
        </w:tc>
        <w:tc>
          <w:tcPr>
            <w:tcW w:w="2809" w:type="dxa"/>
            <w:vAlign w:val="center"/>
          </w:tcPr>
          <w:p>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PE" w:eastAsia="es-ES"/>
              </w:rPr>
              <w:t xml:space="preserve">08 de </w:t>
            </w:r>
            <w:r>
              <w:rPr>
                <w:rFonts w:ascii="Arial" w:hAnsi="Arial" w:cs="Arial"/>
                <w:sz w:val="18"/>
                <w:szCs w:val="18"/>
                <w:lang w:eastAsia="es-ES"/>
              </w:rPr>
              <w:t xml:space="preserve">setiembre </w:t>
            </w:r>
            <w:r>
              <w:rPr>
                <w:rFonts w:ascii="Arial" w:hAnsi="Arial" w:cs="Arial"/>
                <w:sz w:val="18"/>
                <w:szCs w:val="18"/>
                <w:lang w:val="es-MX"/>
              </w:rPr>
              <w:t>del 2022</w:t>
            </w:r>
          </w:p>
          <w:p>
            <w:pPr>
              <w:jc w:val="center"/>
              <w:rPr>
                <w:rFonts w:ascii="Arial" w:hAnsi="Arial" w:cs="Arial"/>
                <w:sz w:val="18"/>
                <w:szCs w:val="18"/>
                <w:lang w:val="es-MX"/>
              </w:rPr>
            </w:pPr>
            <w:r>
              <w:rPr>
                <w:rFonts w:ascii="Arial" w:hAnsi="Arial" w:cs="Arial"/>
                <w:sz w:val="18"/>
                <w:szCs w:val="18"/>
                <w:lang w:val="es-MX"/>
              </w:rPr>
              <w:t xml:space="preserve">a partir de las 16:00 horas </w:t>
            </w:r>
          </w:p>
          <w:p>
            <w:pPr>
              <w:jc w:val="center"/>
              <w:rPr>
                <w:rFonts w:ascii="Arial" w:hAnsi="Arial" w:cs="Arial"/>
                <w:sz w:val="18"/>
                <w:szCs w:val="18"/>
                <w:lang w:val="es-MX"/>
              </w:rPr>
            </w:pPr>
            <w:r>
              <w:rPr>
                <w:rFonts w:ascii="Arial" w:hAnsi="Arial" w:cs="Arial"/>
                <w:sz w:val="18"/>
                <w:szCs w:val="18"/>
                <w:lang w:val="es-MX"/>
              </w:rPr>
              <w:t>a través de la página web institucional</w:t>
            </w:r>
            <w:r>
              <w:rPr>
                <w:rStyle w:val="14"/>
                <w:rFonts w:ascii="Arial" w:hAnsi="Arial" w:cs="Arial"/>
                <w:color w:val="auto"/>
                <w:sz w:val="18"/>
                <w:szCs w:val="18"/>
              </w:rPr>
              <w:t xml:space="preserve"> </w:t>
            </w:r>
            <w:r>
              <w:fldChar w:fldCharType="begin"/>
            </w:r>
            <w:r>
              <w:instrText xml:space="preserve"> HYPERLINK "http://convocatorias.essalud.gob.pe/" </w:instrText>
            </w:r>
            <w:r>
              <w:fldChar w:fldCharType="separate"/>
            </w:r>
            <w:r>
              <w:rPr>
                <w:rStyle w:val="14"/>
                <w:rFonts w:ascii="Arial" w:hAnsi="Arial" w:cs="Arial"/>
                <w:color w:val="auto"/>
                <w:sz w:val="18"/>
                <w:szCs w:val="18"/>
              </w:rPr>
              <w:t>http://convocatorias.essalud.gob.pe/</w:t>
            </w:r>
            <w:r>
              <w:rPr>
                <w:rStyle w:val="14"/>
                <w:rFonts w:ascii="Arial" w:hAnsi="Arial" w:cs="Arial"/>
                <w:color w:val="auto"/>
                <w:sz w:val="18"/>
                <w:szCs w:val="18"/>
              </w:rPr>
              <w:fldChar w:fldCharType="end"/>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 xml:space="preserve">RRHH – SGGI – GCTIC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rPr>
                <w:rFonts w:ascii="Arial" w:hAnsi="Arial" w:cs="Arial"/>
                <w:sz w:val="18"/>
                <w:szCs w:val="18"/>
                <w:lang w:val="es-MX"/>
              </w:rPr>
            </w:pPr>
            <w:r>
              <w:rPr>
                <w:rFonts w:ascii="Arial" w:hAnsi="Arial" w:cs="Arial"/>
                <w:sz w:val="18"/>
                <w:szCs w:val="18"/>
                <w:lang w:val="es-MX"/>
              </w:rPr>
              <w:t>11</w:t>
            </w:r>
          </w:p>
        </w:tc>
        <w:tc>
          <w:tcPr>
            <w:tcW w:w="2809" w:type="dxa"/>
            <w:vAlign w:val="center"/>
          </w:tcPr>
          <w:p>
            <w:pPr>
              <w:jc w:val="both"/>
              <w:rPr>
                <w:rFonts w:ascii="Arial" w:hAnsi="Arial" w:cs="Arial"/>
                <w:b/>
                <w:bCs/>
                <w:sz w:val="18"/>
                <w:szCs w:val="18"/>
              </w:rPr>
            </w:pPr>
            <w:r>
              <w:rPr>
                <w:rFonts w:ascii="Arial" w:hAnsi="Arial" w:cs="Arial"/>
                <w:b/>
                <w:bCs/>
                <w:sz w:val="18"/>
                <w:szCs w:val="18"/>
                <w:lang w:val="es-MX"/>
              </w:rPr>
              <w:t xml:space="preserve">Prueba de enlace       </w:t>
            </w:r>
            <w:r>
              <w:rPr>
                <w:rFonts w:ascii="Arial" w:hAnsi="Arial" w:cs="Arial"/>
                <w:b/>
                <w:i/>
                <w:iCs/>
                <w:sz w:val="18"/>
                <w:szCs w:val="18"/>
                <w:lang w:val="es-MX"/>
              </w:rPr>
              <w:t>(Plataforma Virtual)</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PE" w:eastAsia="es-ES"/>
              </w:rPr>
              <w:t xml:space="preserve">09 de </w:t>
            </w:r>
            <w:r>
              <w:rPr>
                <w:rFonts w:ascii="Arial" w:hAnsi="Arial" w:cs="Arial"/>
                <w:sz w:val="18"/>
                <w:szCs w:val="18"/>
                <w:lang w:eastAsia="es-ES"/>
              </w:rPr>
              <w:t xml:space="preserve">setiembre </w:t>
            </w:r>
            <w:r>
              <w:rPr>
                <w:rFonts w:ascii="Arial" w:hAnsi="Arial" w:cs="Arial"/>
                <w:sz w:val="18"/>
                <w:szCs w:val="18"/>
                <w:lang w:val="es-MX"/>
              </w:rPr>
              <w:t>del 2022</w:t>
            </w:r>
          </w:p>
          <w:p>
            <w:pPr>
              <w:jc w:val="center"/>
              <w:rPr>
                <w:rFonts w:ascii="Arial" w:hAnsi="Arial" w:cs="Arial"/>
                <w:sz w:val="18"/>
                <w:szCs w:val="18"/>
                <w:lang w:val="es-MX"/>
              </w:rPr>
            </w:pPr>
            <w:r>
              <w:rPr>
                <w:rFonts w:ascii="Arial" w:hAnsi="Arial" w:cs="Arial"/>
                <w:sz w:val="18"/>
                <w:szCs w:val="18"/>
                <w:lang w:val="es-MX"/>
              </w:rPr>
              <w:t>a las 09:00 horas</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rPr>
              <w:t>D</w:t>
            </w:r>
            <w:r>
              <w:rPr>
                <w:rFonts w:ascii="Arial" w:hAnsi="Arial" w:cs="Arial"/>
                <w:sz w:val="18"/>
                <w:szCs w:val="18"/>
                <w:lang w:val="es-MX"/>
              </w:rPr>
              <w:t xml:space="preserve">RRHH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25" w:type="dxa"/>
            <w:shd w:val="clear" w:color="auto" w:fill="auto"/>
            <w:vAlign w:val="center"/>
          </w:tcPr>
          <w:p>
            <w:pPr>
              <w:rPr>
                <w:rFonts w:ascii="Arial" w:hAnsi="Arial" w:cs="Arial"/>
                <w:sz w:val="18"/>
                <w:szCs w:val="18"/>
                <w:lang w:val="es-MX"/>
              </w:rPr>
            </w:pPr>
            <w:r>
              <w:rPr>
                <w:rFonts w:ascii="Arial" w:hAnsi="Arial" w:cs="Arial"/>
                <w:sz w:val="18"/>
                <w:szCs w:val="18"/>
                <w:lang w:val="es-MX"/>
              </w:rPr>
              <w:t>12</w:t>
            </w:r>
          </w:p>
        </w:tc>
        <w:tc>
          <w:tcPr>
            <w:tcW w:w="2809" w:type="dxa"/>
            <w:vAlign w:val="center"/>
          </w:tcPr>
          <w:p>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pPr>
              <w:jc w:val="both"/>
              <w:rPr>
                <w:rFonts w:ascii="Arial" w:hAnsi="Arial" w:cs="Arial"/>
                <w:i/>
                <w:sz w:val="18"/>
                <w:szCs w:val="18"/>
              </w:rPr>
            </w:pPr>
            <w:r>
              <w:rPr>
                <w:rFonts w:ascii="Arial" w:hAnsi="Arial" w:cs="Arial"/>
                <w:b/>
                <w:i/>
                <w:iCs/>
                <w:sz w:val="18"/>
                <w:szCs w:val="18"/>
                <w:lang w:val="es-MX"/>
              </w:rPr>
              <w:t>(Plataforma Virtual)</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PE" w:eastAsia="es-ES"/>
              </w:rPr>
              <w:t xml:space="preserve">09 de </w:t>
            </w:r>
            <w:r>
              <w:rPr>
                <w:rFonts w:ascii="Arial" w:hAnsi="Arial" w:cs="Arial"/>
                <w:sz w:val="18"/>
                <w:szCs w:val="18"/>
                <w:lang w:eastAsia="es-ES"/>
              </w:rPr>
              <w:t xml:space="preserve">setiembre </w:t>
            </w:r>
            <w:r>
              <w:rPr>
                <w:rFonts w:ascii="Arial" w:hAnsi="Arial" w:cs="Arial"/>
                <w:sz w:val="18"/>
                <w:szCs w:val="18"/>
                <w:lang w:val="es-MX"/>
              </w:rPr>
              <w:t>del 2022</w:t>
            </w:r>
          </w:p>
          <w:p>
            <w:pPr>
              <w:jc w:val="center"/>
              <w:rPr>
                <w:rFonts w:ascii="Arial" w:hAnsi="Arial" w:cs="Arial"/>
                <w:sz w:val="18"/>
                <w:szCs w:val="18"/>
                <w:lang w:val="es-MX"/>
              </w:rPr>
            </w:pPr>
            <w:r>
              <w:rPr>
                <w:rFonts w:ascii="Arial" w:hAnsi="Arial" w:cs="Arial"/>
                <w:sz w:val="18"/>
                <w:szCs w:val="18"/>
                <w:lang w:val="es-MX"/>
              </w:rPr>
              <w:t>a las 10:00 horas</w:t>
            </w:r>
          </w:p>
        </w:tc>
        <w:tc>
          <w:tcPr>
            <w:tcW w:w="1868" w:type="dxa"/>
            <w:shd w:val="clear" w:color="auto" w:fill="auto"/>
            <w:vAlign w:val="center"/>
          </w:tcPr>
          <w:p>
            <w:pPr>
              <w:jc w:val="center"/>
              <w:rPr>
                <w:rFonts w:ascii="Arial" w:hAnsi="Arial" w:cs="Arial"/>
                <w:sz w:val="18"/>
                <w:szCs w:val="18"/>
              </w:rPr>
            </w:pPr>
            <w:r>
              <w:rPr>
                <w:rFonts w:ascii="Arial" w:hAnsi="Arial" w:cs="Arial"/>
                <w:sz w:val="18"/>
                <w:szCs w:val="18"/>
              </w:rPr>
              <w:t>D</w:t>
            </w:r>
            <w:r>
              <w:rPr>
                <w:rFonts w:ascii="Arial" w:hAnsi="Arial" w:cs="Arial"/>
                <w:sz w:val="18"/>
                <w:szCs w:val="18"/>
                <w:lang w:val="es-MX"/>
              </w:rPr>
              <w:t>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shd w:val="clear" w:color="auto" w:fill="auto"/>
            <w:vAlign w:val="center"/>
          </w:tcPr>
          <w:p>
            <w:pPr>
              <w:jc w:val="center"/>
              <w:rPr>
                <w:rFonts w:ascii="Arial" w:hAnsi="Arial" w:cs="Arial"/>
                <w:sz w:val="18"/>
                <w:szCs w:val="18"/>
                <w:lang w:val="es-MX"/>
              </w:rPr>
            </w:pPr>
            <w:r>
              <w:rPr>
                <w:rFonts w:ascii="Arial" w:hAnsi="Arial" w:cs="Arial"/>
                <w:sz w:val="18"/>
                <w:szCs w:val="18"/>
                <w:lang w:val="es-PE" w:eastAsia="es-ES"/>
              </w:rPr>
              <w:t xml:space="preserve">09 de </w:t>
            </w:r>
            <w:r>
              <w:rPr>
                <w:rFonts w:ascii="Arial" w:hAnsi="Arial" w:cs="Arial"/>
                <w:sz w:val="18"/>
                <w:szCs w:val="18"/>
                <w:lang w:eastAsia="es-ES"/>
              </w:rPr>
              <w:t xml:space="preserve">setiembre </w:t>
            </w:r>
            <w:r>
              <w:rPr>
                <w:rFonts w:ascii="Arial" w:hAnsi="Arial" w:cs="Arial"/>
                <w:sz w:val="18"/>
                <w:szCs w:val="18"/>
                <w:lang w:val="es-MX"/>
              </w:rPr>
              <w:t>del 2022</w:t>
            </w:r>
          </w:p>
          <w:p>
            <w:pPr>
              <w:jc w:val="center"/>
              <w:rPr>
                <w:rFonts w:ascii="Arial" w:hAnsi="Arial" w:cs="Arial"/>
                <w:sz w:val="18"/>
                <w:szCs w:val="18"/>
                <w:lang w:val="es-MX"/>
              </w:rPr>
            </w:pPr>
            <w:r>
              <w:rPr>
                <w:rFonts w:ascii="Arial" w:hAnsi="Arial" w:cs="Arial"/>
                <w:sz w:val="18"/>
                <w:szCs w:val="18"/>
                <w:lang w:val="es-MX"/>
              </w:rPr>
              <w:t xml:space="preserve">a partir de las 16:00 horas </w:t>
            </w:r>
          </w:p>
          <w:p>
            <w:pPr>
              <w:jc w:val="center"/>
              <w:rPr>
                <w:rFonts w:ascii="Arial" w:hAnsi="Arial" w:cs="Arial"/>
                <w:sz w:val="18"/>
                <w:szCs w:val="18"/>
                <w:lang w:val="es-MX"/>
              </w:rPr>
            </w:pPr>
            <w:r>
              <w:rPr>
                <w:rFonts w:ascii="Arial" w:hAnsi="Arial" w:cs="Arial"/>
                <w:sz w:val="18"/>
                <w:szCs w:val="18"/>
                <w:lang w:val="es-MX"/>
              </w:rPr>
              <w:t>a través de la página web institucional</w:t>
            </w:r>
            <w:r>
              <w:rPr>
                <w:rStyle w:val="14"/>
                <w:rFonts w:ascii="Arial" w:hAnsi="Arial" w:cs="Arial"/>
                <w:color w:val="auto"/>
                <w:sz w:val="18"/>
                <w:szCs w:val="18"/>
              </w:rPr>
              <w:t xml:space="preserve"> </w:t>
            </w:r>
            <w:r>
              <w:fldChar w:fldCharType="begin"/>
            </w:r>
            <w:r>
              <w:instrText xml:space="preserve"> HYPERLINK "http://convocatorias.essalud.gob.pe/" </w:instrText>
            </w:r>
            <w:r>
              <w:fldChar w:fldCharType="separate"/>
            </w:r>
            <w:r>
              <w:rPr>
                <w:rStyle w:val="14"/>
                <w:rFonts w:ascii="Arial" w:hAnsi="Arial" w:cs="Arial"/>
                <w:color w:val="auto"/>
                <w:sz w:val="18"/>
                <w:szCs w:val="18"/>
              </w:rPr>
              <w:t>http://convocatorias.essalud.gob.pe/</w:t>
            </w:r>
            <w:r>
              <w:rPr>
                <w:rStyle w:val="14"/>
                <w:rFonts w:ascii="Arial" w:hAnsi="Arial" w:cs="Arial"/>
                <w:color w:val="auto"/>
                <w:sz w:val="18"/>
                <w:szCs w:val="18"/>
              </w:rPr>
              <w:fldChar w:fldCharType="end"/>
            </w:r>
          </w:p>
        </w:tc>
        <w:tc>
          <w:tcPr>
            <w:tcW w:w="1868" w:type="dxa"/>
            <w:vMerge w:val="restart"/>
            <w:shd w:val="clear" w:color="auto" w:fill="auto"/>
            <w:vAlign w:val="center"/>
          </w:tcPr>
          <w:p>
            <w:pPr>
              <w:jc w:val="center"/>
              <w:rPr>
                <w:rFonts w:ascii="Arial" w:hAnsi="Arial" w:cs="Arial"/>
                <w:sz w:val="18"/>
                <w:szCs w:val="18"/>
                <w:lang w:val="es-PE"/>
              </w:rPr>
            </w:pPr>
            <w:r>
              <w:rPr>
                <w:rFonts w:ascii="Arial" w:hAnsi="Arial" w:cs="Arial"/>
                <w:sz w:val="18"/>
                <w:szCs w:val="18"/>
              </w:rPr>
              <w:t>D</w:t>
            </w:r>
            <w:r>
              <w:rPr>
                <w:rFonts w:ascii="Arial" w:hAnsi="Arial" w:cs="Arial"/>
                <w:sz w:val="18"/>
                <w:szCs w:val="18"/>
                <w:lang w:val="es-MX"/>
              </w:rPr>
              <w:t>RRHH - SGGI  – GCTIC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val="continue"/>
            <w:shd w:val="clear" w:color="auto" w:fill="auto"/>
            <w:vAlign w:val="center"/>
          </w:tcPr>
          <w:p>
            <w:pPr>
              <w:jc w:val="center"/>
              <w:rPr>
                <w:rFonts w:ascii="Arial" w:hAnsi="Arial" w:cs="Arial"/>
                <w:sz w:val="18"/>
                <w:szCs w:val="18"/>
                <w:lang w:val="es-MX"/>
              </w:rPr>
            </w:pPr>
          </w:p>
        </w:tc>
        <w:tc>
          <w:tcPr>
            <w:tcW w:w="1868" w:type="dxa"/>
            <w:vMerge w:val="continue"/>
            <w:shd w:val="clear" w:color="auto" w:fill="auto"/>
            <w:vAlign w:val="center"/>
          </w:tcPr>
          <w:p>
            <w:pPr>
              <w:jc w:val="center"/>
              <w:rPr>
                <w:rFonts w:ascii="Arial" w:hAnsi="Arial" w:cs="Arial"/>
                <w:sz w:val="18"/>
                <w:szCs w:val="18"/>
                <w:lang w:val="es-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646" w:type="dxa"/>
            <w:gridSpan w:val="4"/>
            <w:shd w:val="clear" w:color="auto" w:fill="BDD6EE" w:themeFill="accent1" w:themeFillTint="66"/>
            <w:vAlign w:val="center"/>
          </w:tcPr>
          <w:p>
            <w:pPr>
              <w:rPr>
                <w:rFonts w:ascii="Arial" w:hAnsi="Arial" w:cs="Arial"/>
                <w:sz w:val="18"/>
                <w:szCs w:val="18"/>
                <w:lang w:val="es-PE"/>
              </w:rPr>
            </w:pPr>
            <w:r>
              <w:rPr>
                <w:rFonts w:ascii="Arial" w:hAnsi="Arial" w:cs="Arial"/>
                <w:b/>
                <w:sz w:val="18"/>
                <w:szCs w:val="18"/>
                <w:lang w:val="es-MX"/>
              </w:rPr>
              <w:t>SUSCRIPCIÓN Y REGISTRO DEL CONTRATO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5" w:type="dxa"/>
            <w:vAlign w:val="center"/>
          </w:tcPr>
          <w:p>
            <w:pPr>
              <w:rPr>
                <w:rFonts w:ascii="Arial" w:hAnsi="Arial" w:cs="Arial"/>
                <w:sz w:val="18"/>
                <w:szCs w:val="18"/>
                <w:lang w:val="es-MX"/>
              </w:rPr>
            </w:pPr>
            <w:r>
              <w:rPr>
                <w:rFonts w:ascii="Arial" w:hAnsi="Arial" w:cs="Arial"/>
                <w:sz w:val="18"/>
                <w:szCs w:val="18"/>
                <w:lang w:val="es-MX"/>
              </w:rPr>
              <w:t>15</w:t>
            </w:r>
          </w:p>
        </w:tc>
        <w:tc>
          <w:tcPr>
            <w:tcW w:w="2809" w:type="dxa"/>
            <w:vAlign w:val="center"/>
          </w:tcPr>
          <w:p>
            <w:pPr>
              <w:jc w:val="both"/>
              <w:rPr>
                <w:rFonts w:ascii="Arial" w:hAnsi="Arial" w:cs="Arial"/>
                <w:sz w:val="18"/>
                <w:szCs w:val="18"/>
                <w:lang w:val="es-MX"/>
              </w:rPr>
            </w:pPr>
            <w:r>
              <w:rPr>
                <w:rFonts w:ascii="Arial" w:hAnsi="Arial" w:cs="Arial"/>
                <w:sz w:val="18"/>
                <w:szCs w:val="18"/>
                <w:lang w:val="es-MX"/>
              </w:rPr>
              <w:t>Suscripción del Contrato</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A partir del 10</w:t>
            </w:r>
            <w:r>
              <w:rPr>
                <w:rFonts w:ascii="Arial" w:hAnsi="Arial" w:cs="Arial"/>
                <w:sz w:val="18"/>
                <w:szCs w:val="18"/>
                <w:lang w:val="es-PE" w:eastAsia="es-ES"/>
              </w:rPr>
              <w:t xml:space="preserve"> de </w:t>
            </w:r>
            <w:r>
              <w:rPr>
                <w:rFonts w:ascii="Arial" w:hAnsi="Arial" w:cs="Arial"/>
                <w:sz w:val="18"/>
                <w:szCs w:val="18"/>
                <w:lang w:eastAsia="es-ES"/>
              </w:rPr>
              <w:t xml:space="preserve">setiembre </w:t>
            </w:r>
            <w:r>
              <w:rPr>
                <w:rFonts w:ascii="Arial" w:hAnsi="Arial" w:cs="Arial"/>
                <w:sz w:val="18"/>
                <w:szCs w:val="18"/>
                <w:lang w:val="es-MX"/>
              </w:rPr>
              <w:t>del 2022</w:t>
            </w:r>
          </w:p>
        </w:tc>
        <w:tc>
          <w:tcPr>
            <w:tcW w:w="1868" w:type="dxa"/>
            <w:shd w:val="clear" w:color="auto" w:fill="auto"/>
            <w:vAlign w:val="center"/>
          </w:tcPr>
          <w:p>
            <w:pPr>
              <w:jc w:val="center"/>
              <w:rPr>
                <w:rFonts w:ascii="Arial" w:hAnsi="Arial" w:cs="Arial"/>
                <w:sz w:val="18"/>
                <w:szCs w:val="18"/>
              </w:rPr>
            </w:pPr>
            <w:r>
              <w:rPr>
                <w:rFonts w:ascii="Arial" w:hAnsi="Arial" w:cs="Arial"/>
                <w:sz w:val="18"/>
                <w:szCs w:val="18"/>
              </w:rPr>
              <w:t>DRRHH</w:t>
            </w:r>
          </w:p>
        </w:tc>
      </w:tr>
    </w:tbl>
    <w:p>
      <w:pPr>
        <w:pStyle w:val="20"/>
        <w:tabs>
          <w:tab w:val="left" w:pos="360"/>
        </w:tabs>
        <w:ind w:firstLine="0"/>
        <w:jc w:val="both"/>
        <w:rPr>
          <w:rFonts w:cs="Arial"/>
          <w:b w:val="0"/>
          <w:sz w:val="2"/>
          <w:szCs w:val="2"/>
        </w:rPr>
      </w:pPr>
    </w:p>
    <w:p>
      <w:pPr>
        <w:pStyle w:val="20"/>
        <w:tabs>
          <w:tab w:val="left" w:pos="360"/>
        </w:tabs>
        <w:ind w:firstLine="0"/>
        <w:jc w:val="both"/>
        <w:rPr>
          <w:rFonts w:cs="Arial"/>
          <w:b w:val="0"/>
          <w:sz w:val="2"/>
          <w:szCs w:val="2"/>
        </w:rPr>
      </w:pPr>
    </w:p>
    <w:p>
      <w:pPr>
        <w:pStyle w:val="20"/>
        <w:tabs>
          <w:tab w:val="left" w:pos="360"/>
        </w:tabs>
        <w:ind w:firstLine="0"/>
        <w:jc w:val="both"/>
        <w:rPr>
          <w:rFonts w:cs="Arial"/>
          <w:b w:val="0"/>
          <w:sz w:val="2"/>
          <w:szCs w:val="2"/>
        </w:rPr>
      </w:pPr>
    </w:p>
    <w:p>
      <w:pPr>
        <w:pStyle w:val="39"/>
        <w:numPr>
          <w:ilvl w:val="0"/>
          <w:numId w:val="16"/>
        </w:numPr>
        <w:tabs>
          <w:tab w:val="left" w:pos="993"/>
        </w:tabs>
        <w:suppressAutoHyphens w:val="0"/>
        <w:ind w:left="993" w:hanging="426"/>
        <w:contextualSpacing/>
        <w:jc w:val="both"/>
        <w:rPr>
          <w:rFonts w:ascii="Arial" w:hAnsi="Arial" w:cs="Arial"/>
          <w:sz w:val="16"/>
          <w:szCs w:val="16"/>
        </w:rPr>
      </w:pPr>
      <w:r>
        <w:rPr>
          <w:rFonts w:ascii="Arial" w:hAnsi="Arial" w:cs="Arial"/>
          <w:bCs/>
          <w:sz w:val="16"/>
          <w:szCs w:val="16"/>
        </w:rPr>
        <w:t>El Cronograma adjunto es tentativo, sujeto a variaciones que se darán a conocer oportunamente mediante el comunicado respectivo y/o resultados de la etapa de evaluación previa.</w:t>
      </w:r>
    </w:p>
    <w:p>
      <w:pPr>
        <w:pStyle w:val="39"/>
        <w:numPr>
          <w:ilvl w:val="0"/>
          <w:numId w:val="16"/>
        </w:numPr>
        <w:tabs>
          <w:tab w:val="left" w:pos="993"/>
        </w:tabs>
        <w:suppressAutoHyphens w:val="0"/>
        <w:ind w:left="993" w:hanging="426"/>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pPr>
        <w:pStyle w:val="39"/>
        <w:numPr>
          <w:ilvl w:val="0"/>
          <w:numId w:val="17"/>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pPr>
        <w:pStyle w:val="39"/>
        <w:numPr>
          <w:ilvl w:val="0"/>
          <w:numId w:val="17"/>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pPr>
        <w:pStyle w:val="39"/>
        <w:numPr>
          <w:ilvl w:val="0"/>
          <w:numId w:val="17"/>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 de Recursos Humanos de la Red Asistencial Pasco.</w:t>
      </w:r>
    </w:p>
    <w:p>
      <w:pPr>
        <w:pStyle w:val="39"/>
        <w:numPr>
          <w:ilvl w:val="0"/>
          <w:numId w:val="17"/>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pPr>
        <w:pStyle w:val="53"/>
        <w:suppressAutoHyphens w:val="0"/>
        <w:ind w:left="851" w:hanging="284"/>
        <w:jc w:val="both"/>
        <w:rPr>
          <w:rFonts w:ascii="Arial" w:hAnsi="Arial" w:cs="Arial"/>
          <w:sz w:val="16"/>
          <w:szCs w:val="16"/>
          <w:lang w:val="es-MX"/>
        </w:rPr>
      </w:pPr>
    </w:p>
    <w:p>
      <w:pPr>
        <w:pStyle w:val="53"/>
        <w:suppressAutoHyphens w:val="0"/>
        <w:ind w:left="851" w:hanging="284"/>
        <w:jc w:val="both"/>
        <w:rPr>
          <w:rFonts w:cs="Arial"/>
        </w:rPr>
      </w:pPr>
      <w:r>
        <w:rPr>
          <w:sz w:val="16"/>
          <w:szCs w:val="16"/>
        </w:rPr>
        <w:tab/>
      </w:r>
    </w:p>
    <w:p>
      <w:pPr>
        <w:pStyle w:val="20"/>
        <w:numPr>
          <w:ilvl w:val="2"/>
          <w:numId w:val="18"/>
        </w:numPr>
        <w:tabs>
          <w:tab w:val="left" w:pos="360"/>
          <w:tab w:val="clear" w:pos="3409"/>
        </w:tabs>
        <w:ind w:hanging="3409"/>
        <w:jc w:val="both"/>
        <w:rPr>
          <w:rFonts w:cs="Arial"/>
          <w:sz w:val="20"/>
          <w:szCs w:val="20"/>
        </w:rPr>
      </w:pPr>
      <w:r>
        <w:rPr>
          <w:rFonts w:cs="Arial"/>
          <w:sz w:val="20"/>
          <w:szCs w:val="20"/>
        </w:rPr>
        <w:t xml:space="preserve"> DE LAS ETAPAS DE EVALUACIÓN</w:t>
      </w:r>
    </w:p>
    <w:p>
      <w:pPr>
        <w:pStyle w:val="20"/>
        <w:ind w:firstLine="0"/>
        <w:jc w:val="both"/>
        <w:rPr>
          <w:rFonts w:cs="Arial"/>
          <w:sz w:val="20"/>
          <w:szCs w:val="20"/>
        </w:rPr>
      </w:pPr>
    </w:p>
    <w:p>
      <w:pPr>
        <w:pStyle w:val="60"/>
        <w:numPr>
          <w:ilvl w:val="0"/>
          <w:numId w:val="19"/>
        </w:numPr>
        <w:jc w:val="both"/>
        <w:rPr>
          <w:rFonts w:ascii="Arial" w:hAnsi="Arial" w:cs="Arial"/>
          <w:sz w:val="20"/>
          <w:szCs w:val="20"/>
        </w:rPr>
      </w:pPr>
      <w:r>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pPr>
        <w:pStyle w:val="60"/>
        <w:jc w:val="both"/>
        <w:rPr>
          <w:rFonts w:ascii="Arial" w:hAnsi="Arial" w:cs="Arial"/>
          <w:sz w:val="20"/>
          <w:szCs w:val="20"/>
        </w:rPr>
      </w:pPr>
    </w:p>
    <w:tbl>
      <w:tblPr>
        <w:tblStyle w:val="12"/>
        <w:tblW w:w="8583"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560"/>
        <w:gridCol w:w="795"/>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shd w:val="clear" w:color="auto" w:fill="BDD6EE" w:themeFill="accent1" w:themeFillTint="66"/>
            <w:vAlign w:val="center"/>
          </w:tcPr>
          <w:p>
            <w:pPr>
              <w:jc w:val="center"/>
              <w:rPr>
                <w:rFonts w:ascii="Arial" w:hAnsi="Arial" w:cs="Arial"/>
                <w:b/>
              </w:rPr>
            </w:pPr>
            <w:r>
              <w:rPr>
                <w:rFonts w:ascii="Arial" w:hAnsi="Arial" w:cs="Arial"/>
                <w:b/>
              </w:rPr>
              <w:t>ETAPAS DE EVALUACIÓN</w:t>
            </w:r>
          </w:p>
        </w:tc>
        <w:tc>
          <w:tcPr>
            <w:tcW w:w="1560" w:type="dxa"/>
            <w:shd w:val="clear" w:color="auto" w:fill="BDD6EE" w:themeFill="accent1" w:themeFillTint="66"/>
            <w:vAlign w:val="center"/>
          </w:tcPr>
          <w:p>
            <w:pPr>
              <w:jc w:val="center"/>
              <w:rPr>
                <w:rFonts w:ascii="Arial" w:hAnsi="Arial" w:cs="Arial"/>
                <w:b/>
              </w:rPr>
            </w:pPr>
            <w:r>
              <w:rPr>
                <w:rFonts w:ascii="Arial" w:hAnsi="Arial" w:cs="Arial"/>
                <w:b/>
              </w:rPr>
              <w:t>CARÁCTER</w:t>
            </w:r>
          </w:p>
        </w:tc>
        <w:tc>
          <w:tcPr>
            <w:tcW w:w="795" w:type="dxa"/>
            <w:shd w:val="clear" w:color="auto" w:fill="BDD6EE" w:themeFill="accent1" w:themeFillTint="66"/>
            <w:vAlign w:val="center"/>
          </w:tcPr>
          <w:p>
            <w:pPr>
              <w:jc w:val="center"/>
              <w:rPr>
                <w:rFonts w:ascii="Arial" w:hAnsi="Arial" w:cs="Arial"/>
                <w:b/>
              </w:rPr>
            </w:pPr>
            <w:r>
              <w:rPr>
                <w:rFonts w:ascii="Arial" w:hAnsi="Arial" w:cs="Arial"/>
                <w:b/>
              </w:rPr>
              <w:t>PESO</w:t>
            </w:r>
          </w:p>
        </w:tc>
        <w:tc>
          <w:tcPr>
            <w:tcW w:w="1260" w:type="dxa"/>
            <w:shd w:val="clear" w:color="auto" w:fill="BDD6EE" w:themeFill="accent1" w:themeFillTint="66"/>
            <w:vAlign w:val="center"/>
          </w:tcPr>
          <w:p>
            <w:pPr>
              <w:jc w:val="center"/>
              <w:rPr>
                <w:rFonts w:ascii="Arial" w:hAnsi="Arial" w:cs="Arial"/>
                <w:b/>
              </w:rPr>
            </w:pPr>
            <w:r>
              <w:rPr>
                <w:rFonts w:ascii="Arial" w:hAnsi="Arial" w:cs="Arial"/>
                <w:b/>
              </w:rPr>
              <w:t>PUNTAJE MÍNIMO</w:t>
            </w:r>
          </w:p>
        </w:tc>
        <w:tc>
          <w:tcPr>
            <w:tcW w:w="1260" w:type="dxa"/>
            <w:shd w:val="clear" w:color="auto" w:fill="BDD6EE" w:themeFill="accent1" w:themeFillTint="66"/>
            <w:vAlign w:val="center"/>
          </w:tcPr>
          <w:p>
            <w:pPr>
              <w:jc w:val="center"/>
              <w:rPr>
                <w:rFonts w:ascii="Arial" w:hAnsi="Arial" w:cs="Arial"/>
                <w:b/>
              </w:rPr>
            </w:pPr>
            <w:r>
              <w:rPr>
                <w:rFonts w:ascii="Arial" w:hAnsi="Arial" w:cs="Arial"/>
                <w:b/>
              </w:rPr>
              <w:t>PUNTAJE MÁXIMO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708" w:type="dxa"/>
            <w:shd w:val="clear" w:color="auto" w:fill="auto"/>
            <w:vAlign w:val="center"/>
          </w:tcPr>
          <w:p>
            <w:pPr>
              <w:rPr>
                <w:rFonts w:ascii="Arial" w:hAnsi="Arial" w:cs="Arial"/>
                <w:b/>
              </w:rPr>
            </w:pPr>
            <w:r>
              <w:rPr>
                <w:rFonts w:ascii="Arial" w:hAnsi="Arial" w:cs="Arial"/>
                <w:b/>
              </w:rPr>
              <w:t>EVALUACIÓN DE CONOCIMIENTOS</w:t>
            </w:r>
          </w:p>
        </w:tc>
        <w:tc>
          <w:tcPr>
            <w:tcW w:w="1560" w:type="dxa"/>
            <w:shd w:val="clear" w:color="auto" w:fill="auto"/>
            <w:vAlign w:val="center"/>
          </w:tcPr>
          <w:p>
            <w:pPr>
              <w:jc w:val="center"/>
              <w:rPr>
                <w:rFonts w:ascii="Arial" w:hAnsi="Arial" w:cs="Arial"/>
              </w:rPr>
            </w:pPr>
            <w:r>
              <w:rPr>
                <w:rFonts w:ascii="Arial" w:hAnsi="Arial" w:cs="Arial"/>
              </w:rPr>
              <w:t>Eliminatorio</w:t>
            </w:r>
          </w:p>
        </w:tc>
        <w:tc>
          <w:tcPr>
            <w:tcW w:w="795" w:type="dxa"/>
            <w:shd w:val="clear" w:color="auto" w:fill="auto"/>
            <w:vAlign w:val="center"/>
          </w:tcPr>
          <w:p>
            <w:pPr>
              <w:jc w:val="center"/>
              <w:rPr>
                <w:rFonts w:ascii="Arial" w:hAnsi="Arial" w:cs="Arial"/>
              </w:rPr>
            </w:pPr>
            <w:r>
              <w:rPr>
                <w:rFonts w:ascii="Arial" w:hAnsi="Arial" w:cs="Arial"/>
              </w:rPr>
              <w:t>40%</w:t>
            </w:r>
          </w:p>
        </w:tc>
        <w:tc>
          <w:tcPr>
            <w:tcW w:w="1260" w:type="dxa"/>
            <w:shd w:val="clear" w:color="auto" w:fill="auto"/>
            <w:vAlign w:val="center"/>
          </w:tcPr>
          <w:p>
            <w:pPr>
              <w:jc w:val="center"/>
              <w:rPr>
                <w:rFonts w:ascii="Arial" w:hAnsi="Arial" w:cs="Arial"/>
              </w:rPr>
            </w:pPr>
            <w:r>
              <w:rPr>
                <w:rFonts w:ascii="Arial" w:hAnsi="Arial" w:cs="Arial"/>
              </w:rPr>
              <w:t>22</w:t>
            </w:r>
          </w:p>
        </w:tc>
        <w:tc>
          <w:tcPr>
            <w:tcW w:w="1260" w:type="dxa"/>
            <w:shd w:val="clear" w:color="auto" w:fill="auto"/>
            <w:vAlign w:val="center"/>
          </w:tcPr>
          <w:p>
            <w:pPr>
              <w:jc w:val="center"/>
              <w:rPr>
                <w:rFonts w:ascii="Arial" w:hAnsi="Arial" w:cs="Arial"/>
              </w:rPr>
            </w:pPr>
            <w:r>
              <w:rPr>
                <w:rFonts w:ascii="Arial" w:hAnsi="Arial" w:cs="Aria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3708" w:type="dxa"/>
            <w:shd w:val="clear" w:color="auto" w:fill="FFFFFF" w:themeFill="background1"/>
            <w:vAlign w:val="center"/>
          </w:tcPr>
          <w:p>
            <w:pPr>
              <w:jc w:val="both"/>
              <w:rPr>
                <w:rFonts w:ascii="Arial" w:hAnsi="Arial" w:cs="Arial"/>
                <w:b/>
              </w:rPr>
            </w:pPr>
            <w:r>
              <w:rPr>
                <w:rFonts w:ascii="Arial" w:hAnsi="Arial" w:cs="Arial"/>
                <w:b/>
              </w:rPr>
              <w:t xml:space="preserve">EVALUACIÓN CURRICULAR </w:t>
            </w:r>
          </w:p>
          <w:p>
            <w:pPr>
              <w:jc w:val="both"/>
              <w:rPr>
                <w:rFonts w:ascii="Arial" w:hAnsi="Arial" w:cs="Arial"/>
                <w:b/>
              </w:rPr>
            </w:pPr>
            <w:r>
              <w:rPr>
                <w:rFonts w:ascii="Arial" w:hAnsi="Arial" w:cs="Arial"/>
              </w:rPr>
              <w:t>(Formación, Experiencia Laboral, Capacitación)</w:t>
            </w:r>
          </w:p>
        </w:tc>
        <w:tc>
          <w:tcPr>
            <w:tcW w:w="1560" w:type="dxa"/>
            <w:vAlign w:val="center"/>
          </w:tcPr>
          <w:p>
            <w:pPr>
              <w:jc w:val="center"/>
              <w:rPr>
                <w:rFonts w:ascii="Arial" w:hAnsi="Arial" w:cs="Arial"/>
              </w:rPr>
            </w:pPr>
            <w:r>
              <w:rPr>
                <w:rFonts w:ascii="Arial" w:hAnsi="Arial" w:cs="Arial"/>
              </w:rPr>
              <w:t>Eliminatorio</w:t>
            </w:r>
          </w:p>
        </w:tc>
        <w:tc>
          <w:tcPr>
            <w:tcW w:w="795" w:type="dxa"/>
            <w:vAlign w:val="center"/>
          </w:tcPr>
          <w:p>
            <w:pPr>
              <w:jc w:val="center"/>
              <w:rPr>
                <w:rFonts w:ascii="Arial" w:hAnsi="Arial" w:cs="Arial"/>
              </w:rPr>
            </w:pPr>
            <w:r>
              <w:rPr>
                <w:rFonts w:ascii="Arial" w:hAnsi="Arial" w:cs="Arial"/>
              </w:rPr>
              <w:t>40%</w:t>
            </w:r>
          </w:p>
        </w:tc>
        <w:tc>
          <w:tcPr>
            <w:tcW w:w="1260" w:type="dxa"/>
            <w:vAlign w:val="center"/>
          </w:tcPr>
          <w:p>
            <w:pPr>
              <w:jc w:val="center"/>
              <w:rPr>
                <w:rFonts w:ascii="Arial" w:hAnsi="Arial" w:cs="Arial"/>
              </w:rPr>
            </w:pPr>
            <w:r>
              <w:rPr>
                <w:rFonts w:ascii="Arial" w:hAnsi="Arial" w:cs="Arial"/>
              </w:rPr>
              <w:t>20</w:t>
            </w:r>
          </w:p>
        </w:tc>
        <w:tc>
          <w:tcPr>
            <w:tcW w:w="1260" w:type="dxa"/>
            <w:vAlign w:val="center"/>
          </w:tcPr>
          <w:p>
            <w:pPr>
              <w:jc w:val="center"/>
              <w:rPr>
                <w:rFonts w:ascii="Arial" w:hAnsi="Arial" w:cs="Arial"/>
              </w:rPr>
            </w:pPr>
            <w:r>
              <w:rPr>
                <w:rFonts w:ascii="Arial" w:hAnsi="Arial" w:cs="Aria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8" w:type="dxa"/>
            <w:shd w:val="clear" w:color="auto" w:fill="FFFFFF" w:themeFill="background1"/>
            <w:vAlign w:val="center"/>
          </w:tcPr>
          <w:p>
            <w:pPr>
              <w:rPr>
                <w:rFonts w:ascii="Arial" w:hAnsi="Arial" w:cs="Arial"/>
                <w:b/>
              </w:rPr>
            </w:pPr>
            <w:r>
              <w:rPr>
                <w:rFonts w:ascii="Arial" w:hAnsi="Arial" w:cs="Arial"/>
                <w:b/>
              </w:rPr>
              <w:t>EVALUACIÓN PERSONAL</w:t>
            </w:r>
          </w:p>
        </w:tc>
        <w:tc>
          <w:tcPr>
            <w:tcW w:w="1560" w:type="dxa"/>
            <w:vAlign w:val="center"/>
          </w:tcPr>
          <w:p>
            <w:pPr>
              <w:jc w:val="center"/>
              <w:rPr>
                <w:rFonts w:ascii="Arial" w:hAnsi="Arial" w:cs="Arial"/>
              </w:rPr>
            </w:pPr>
            <w:r>
              <w:rPr>
                <w:rFonts w:ascii="Arial" w:hAnsi="Arial" w:cs="Arial"/>
              </w:rPr>
              <w:t>Eliminatorio</w:t>
            </w:r>
          </w:p>
        </w:tc>
        <w:tc>
          <w:tcPr>
            <w:tcW w:w="795" w:type="dxa"/>
            <w:vAlign w:val="center"/>
          </w:tcPr>
          <w:p>
            <w:pPr>
              <w:rPr>
                <w:rFonts w:ascii="Arial" w:hAnsi="Arial" w:cs="Arial"/>
              </w:rPr>
            </w:pPr>
            <w:r>
              <w:rPr>
                <w:rFonts w:ascii="Arial" w:hAnsi="Arial" w:cs="Arial"/>
              </w:rPr>
              <w:t xml:space="preserve">     20%</w:t>
            </w:r>
          </w:p>
        </w:tc>
        <w:tc>
          <w:tcPr>
            <w:tcW w:w="1260" w:type="dxa"/>
            <w:vAlign w:val="center"/>
          </w:tcPr>
          <w:p>
            <w:pPr>
              <w:rPr>
                <w:rFonts w:ascii="Arial" w:hAnsi="Arial" w:cs="Arial"/>
              </w:rPr>
            </w:pPr>
            <w:r>
              <w:rPr>
                <w:rFonts w:ascii="Arial" w:hAnsi="Arial" w:cs="Arial"/>
              </w:rPr>
              <w:t xml:space="preserve">         11</w:t>
            </w:r>
          </w:p>
        </w:tc>
        <w:tc>
          <w:tcPr>
            <w:tcW w:w="1260" w:type="dxa"/>
            <w:vAlign w:val="center"/>
          </w:tcPr>
          <w:p>
            <w:pPr>
              <w:jc w:val="center"/>
              <w:rPr>
                <w:rFonts w:ascii="Arial" w:hAnsi="Arial" w:cs="Arial"/>
              </w:rPr>
            </w:pPr>
            <w:r>
              <w:rPr>
                <w:rFonts w:ascii="Arial" w:hAnsi="Arial"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268" w:type="dxa"/>
            <w:gridSpan w:val="2"/>
            <w:shd w:val="clear" w:color="auto" w:fill="BDD6EE" w:themeFill="accent1" w:themeFillTint="66"/>
            <w:vAlign w:val="center"/>
          </w:tcPr>
          <w:p>
            <w:pPr>
              <w:jc w:val="center"/>
              <w:rPr>
                <w:rFonts w:ascii="Arial" w:hAnsi="Arial" w:cs="Arial"/>
                <w:b/>
              </w:rPr>
            </w:pPr>
            <w:r>
              <w:rPr>
                <w:rFonts w:ascii="Arial" w:hAnsi="Arial" w:cs="Arial"/>
                <w:b/>
              </w:rPr>
              <w:t>PUNTAJE TOTAL</w:t>
            </w:r>
          </w:p>
        </w:tc>
        <w:tc>
          <w:tcPr>
            <w:tcW w:w="795" w:type="dxa"/>
            <w:shd w:val="clear" w:color="auto" w:fill="BDD6EE" w:themeFill="accent1" w:themeFillTint="66"/>
            <w:vAlign w:val="center"/>
          </w:tcPr>
          <w:p>
            <w:pPr>
              <w:jc w:val="center"/>
              <w:rPr>
                <w:rFonts w:ascii="Arial" w:hAnsi="Arial" w:cs="Arial"/>
                <w:b/>
              </w:rPr>
            </w:pPr>
            <w:r>
              <w:rPr>
                <w:rFonts w:ascii="Arial" w:hAnsi="Arial" w:cs="Arial"/>
                <w:b/>
              </w:rPr>
              <w:t>100%</w:t>
            </w:r>
          </w:p>
        </w:tc>
        <w:tc>
          <w:tcPr>
            <w:tcW w:w="1260" w:type="dxa"/>
            <w:shd w:val="clear" w:color="auto" w:fill="BDD6EE" w:themeFill="accent1" w:themeFillTint="66"/>
            <w:vAlign w:val="center"/>
          </w:tcPr>
          <w:p>
            <w:pPr>
              <w:jc w:val="center"/>
              <w:rPr>
                <w:rFonts w:ascii="Arial" w:hAnsi="Arial" w:cs="Arial"/>
                <w:b/>
              </w:rPr>
            </w:pPr>
            <w:r>
              <w:rPr>
                <w:rFonts w:ascii="Arial" w:hAnsi="Arial" w:cs="Arial"/>
                <w:b/>
              </w:rPr>
              <w:t>53</w:t>
            </w:r>
          </w:p>
        </w:tc>
        <w:tc>
          <w:tcPr>
            <w:tcW w:w="1260" w:type="dxa"/>
            <w:shd w:val="clear" w:color="auto" w:fill="BDD6EE" w:themeFill="accent1" w:themeFillTint="66"/>
            <w:vAlign w:val="center"/>
          </w:tcPr>
          <w:p>
            <w:pPr>
              <w:jc w:val="center"/>
              <w:rPr>
                <w:rFonts w:ascii="Arial" w:hAnsi="Arial" w:cs="Arial"/>
                <w:b/>
              </w:rPr>
            </w:pPr>
            <w:r>
              <w:rPr>
                <w:rFonts w:ascii="Arial" w:hAnsi="Arial" w:cs="Arial"/>
                <w:b/>
              </w:rPr>
              <w:t>100</w:t>
            </w:r>
          </w:p>
        </w:tc>
      </w:tr>
    </w:tbl>
    <w:p>
      <w:pPr>
        <w:pStyle w:val="60"/>
        <w:jc w:val="both"/>
        <w:rPr>
          <w:rFonts w:ascii="Arial" w:hAnsi="Arial" w:cs="Arial"/>
          <w:sz w:val="20"/>
          <w:szCs w:val="20"/>
        </w:rPr>
      </w:pPr>
    </w:p>
    <w:p>
      <w:pPr>
        <w:pStyle w:val="41"/>
        <w:numPr>
          <w:ilvl w:val="0"/>
          <w:numId w:val="19"/>
        </w:numPr>
        <w:jc w:val="both"/>
        <w:rPr>
          <w:bCs/>
          <w:sz w:val="20"/>
          <w:szCs w:val="20"/>
          <w:lang w:eastAsia="es-PE"/>
        </w:rPr>
      </w:pPr>
      <w:bookmarkStart w:id="0" w:name="_Hlk62053334"/>
      <w:r>
        <w:rPr>
          <w:bCs/>
          <w:sz w:val="20"/>
          <w:szCs w:val="20"/>
          <w:lang w:eastAsia="es-PE"/>
        </w:rPr>
        <w:t>La participación en la prueba de enlace previa a las evaluaciones es de carácter obligatorio, para verificar el funcionamiento de la plataforma, conexión, audio y video. Para ello, se remitirá a los postulantes inscritos 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pPr>
        <w:pStyle w:val="41"/>
        <w:numPr>
          <w:ilvl w:val="0"/>
          <w:numId w:val="19"/>
        </w:numPr>
        <w:jc w:val="both"/>
        <w:rPr>
          <w:bCs/>
          <w:sz w:val="20"/>
          <w:szCs w:val="20"/>
          <w:lang w:eastAsia="es-PE"/>
        </w:rPr>
      </w:pPr>
      <w:r>
        <w:rPr>
          <w:bCs/>
          <w:sz w:val="20"/>
          <w:szCs w:val="20"/>
          <w:lang w:eastAsia="es-PE"/>
        </w:rPr>
        <w:t>Para el desarrollo de todas las etapas del presente proceso de selección, será obligatorio que los postulantes cuenten con los siguientes dispositivos electrónicos: computadora o laptop conectada a internet, con audio y cámara en óptimas condiciones.</w:t>
      </w:r>
    </w:p>
    <w:p>
      <w:pPr>
        <w:pStyle w:val="41"/>
        <w:numPr>
          <w:ilvl w:val="0"/>
          <w:numId w:val="19"/>
        </w:numPr>
        <w:jc w:val="both"/>
        <w:rPr>
          <w:bCs/>
          <w:sz w:val="20"/>
          <w:szCs w:val="20"/>
          <w:lang w:eastAsia="es-PE"/>
        </w:rPr>
      </w:pPr>
      <w:r>
        <w:rPr>
          <w:bCs/>
          <w:sz w:val="20"/>
          <w:szCs w:val="20"/>
          <w:lang w:eastAsia="es-PE"/>
        </w:rPr>
        <w:t>El postulante debe realizar las pruebas de los dispositivos electrónicos, así como, verificar la conexión a internet previa a cada etapa del proceso de selección, siendo su responsabilidad asegurar el correcto funcionamiento.</w:t>
      </w:r>
      <w:bookmarkEnd w:id="0"/>
    </w:p>
    <w:p>
      <w:pPr>
        <w:pStyle w:val="60"/>
        <w:jc w:val="both"/>
        <w:rPr>
          <w:rFonts w:ascii="Arial" w:hAnsi="Arial" w:cs="Arial"/>
          <w:bCs/>
          <w:sz w:val="20"/>
          <w:szCs w:val="20"/>
          <w:lang w:eastAsia="es-PE"/>
        </w:rPr>
      </w:pPr>
    </w:p>
    <w:p>
      <w:pPr>
        <w:ind w:firstLine="708"/>
        <w:jc w:val="both"/>
        <w:rPr>
          <w:rFonts w:ascii="Arial" w:hAnsi="Arial" w:cs="Arial"/>
          <w:b/>
          <w:bCs/>
        </w:rPr>
      </w:pPr>
      <w:r>
        <w:rPr>
          <w:rFonts w:ascii="Arial" w:hAnsi="Arial" w:cs="Arial"/>
          <w:b/>
          <w:bCs/>
        </w:rPr>
        <w:t xml:space="preserve">7.1 EVALUACIÓN DE CONOCIMIENTOS: </w:t>
      </w:r>
    </w:p>
    <w:p>
      <w:pPr>
        <w:ind w:firstLine="708"/>
        <w:jc w:val="both"/>
        <w:rPr>
          <w:rFonts w:ascii="Arial" w:hAnsi="Arial" w:cs="Arial"/>
          <w:bCs/>
        </w:rPr>
      </w:pPr>
    </w:p>
    <w:p>
      <w:pPr>
        <w:ind w:left="708"/>
        <w:jc w:val="both"/>
        <w:rPr>
          <w:rFonts w:ascii="Arial" w:hAnsi="Arial" w:cs="Arial"/>
          <w:bCs/>
          <w:lang w:eastAsia="es-ES"/>
        </w:rPr>
      </w:pPr>
      <w:r>
        <w:rPr>
          <w:rFonts w:ascii="Arial" w:hAnsi="Arial" w:cs="Arial"/>
          <w:bCs/>
        </w:rPr>
        <w:t xml:space="preserve">Evalúa los conocimientos requeridos </w:t>
      </w:r>
      <w:r>
        <w:rPr>
          <w:rFonts w:ascii="Arial" w:hAnsi="Arial" w:cs="Arial"/>
          <w:bCs/>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pPr>
        <w:pStyle w:val="60"/>
        <w:jc w:val="both"/>
        <w:rPr>
          <w:rFonts w:ascii="Arial" w:hAnsi="Arial" w:cs="Arial"/>
          <w:bCs/>
          <w:sz w:val="20"/>
          <w:szCs w:val="20"/>
          <w:lang w:eastAsia="es-PE"/>
        </w:rPr>
      </w:pPr>
    </w:p>
    <w:p>
      <w:pPr>
        <w:ind w:firstLine="708"/>
        <w:jc w:val="both"/>
        <w:rPr>
          <w:rFonts w:ascii="Arial" w:hAnsi="Arial" w:cs="Arial"/>
          <w:b/>
          <w:bCs/>
        </w:rPr>
      </w:pPr>
      <w:r>
        <w:rPr>
          <w:rFonts w:ascii="Arial" w:hAnsi="Arial" w:cs="Arial"/>
          <w:b/>
          <w:bCs/>
        </w:rPr>
        <w:t xml:space="preserve">7.2 EVALUACIÓN CURRICULAR: </w:t>
      </w:r>
    </w:p>
    <w:p>
      <w:pPr>
        <w:ind w:firstLine="708"/>
        <w:jc w:val="both"/>
        <w:rPr>
          <w:rFonts w:ascii="Arial" w:hAnsi="Arial" w:cs="Arial"/>
          <w:bCs/>
          <w:lang w:eastAsia="es-ES"/>
        </w:rPr>
      </w:pPr>
    </w:p>
    <w:p>
      <w:pPr>
        <w:ind w:left="708"/>
        <w:jc w:val="both"/>
        <w:rPr>
          <w:rFonts w:ascii="Arial" w:hAnsi="Arial" w:cs="Arial"/>
          <w:bCs/>
          <w:lang w:eastAsia="es-ES"/>
        </w:rPr>
      </w:pPr>
      <w:r>
        <w:rPr>
          <w:rFonts w:ascii="Arial" w:hAnsi="Arial" w:cs="Arial"/>
          <w:bCs/>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pPr>
        <w:ind w:left="708"/>
        <w:jc w:val="both"/>
        <w:rPr>
          <w:rFonts w:ascii="Arial" w:hAnsi="Arial" w:cs="Arial"/>
          <w:bCs/>
          <w:lang w:eastAsia="es-ES"/>
        </w:rPr>
      </w:pPr>
    </w:p>
    <w:p>
      <w:pPr>
        <w:ind w:left="708"/>
        <w:jc w:val="both"/>
        <w:rPr>
          <w:rFonts w:ascii="Arial" w:hAnsi="Arial" w:cs="Arial"/>
          <w:bCs/>
        </w:rPr>
      </w:pPr>
      <w:r>
        <w:rPr>
          <w:rFonts w:ascii="Arial" w:hAnsi="Arial" w:cs="Arial"/>
          <w:bCs/>
        </w:rPr>
        <w:t>Los requisitos solicitados en la presente convocatoria serán sustentados del siguiente modo:</w:t>
      </w:r>
    </w:p>
    <w:p>
      <w:pPr>
        <w:pStyle w:val="60"/>
        <w:ind w:left="709"/>
        <w:jc w:val="both"/>
        <w:rPr>
          <w:rFonts w:ascii="Arial" w:hAnsi="Arial" w:cs="Arial"/>
          <w:bCs/>
          <w:sz w:val="20"/>
          <w:szCs w:val="20"/>
          <w:lang w:eastAsia="es-PE"/>
        </w:rPr>
      </w:pPr>
    </w:p>
    <w:tbl>
      <w:tblPr>
        <w:tblStyle w:val="27"/>
        <w:tblW w:w="8358" w:type="dxa"/>
        <w:tblInd w:w="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05" w:type="dxa"/>
            <w:shd w:val="clear" w:color="auto" w:fill="BDD6EE" w:themeFill="accent1" w:themeFillTint="66"/>
            <w:vAlign w:val="center"/>
          </w:tcPr>
          <w:p>
            <w:pPr>
              <w:pStyle w:val="60"/>
              <w:jc w:val="both"/>
              <w:rPr>
                <w:rFonts w:ascii="Arial" w:hAnsi="Arial" w:cs="Arial"/>
                <w:bCs/>
                <w:sz w:val="20"/>
                <w:szCs w:val="20"/>
                <w:lang w:eastAsia="es-PE"/>
              </w:rPr>
            </w:pPr>
            <w:r>
              <w:rPr>
                <w:rFonts w:ascii="Arial" w:hAnsi="Arial" w:cs="Arial"/>
                <w:bCs/>
                <w:sz w:val="20"/>
                <w:szCs w:val="20"/>
                <w:lang w:eastAsia="es-PE"/>
              </w:rPr>
              <w:t>Para el caso de:</w:t>
            </w:r>
          </w:p>
        </w:tc>
        <w:tc>
          <w:tcPr>
            <w:tcW w:w="5953" w:type="dxa"/>
            <w:shd w:val="clear" w:color="auto" w:fill="BDD6EE" w:themeFill="accent1" w:themeFillTint="66"/>
            <w:vAlign w:val="center"/>
          </w:tcPr>
          <w:p>
            <w:pPr>
              <w:pStyle w:val="60"/>
              <w:jc w:val="both"/>
              <w:rPr>
                <w:rFonts w:ascii="Arial" w:hAnsi="Arial" w:cs="Arial"/>
                <w:bCs/>
                <w:sz w:val="20"/>
                <w:szCs w:val="20"/>
                <w:lang w:eastAsia="es-PE"/>
              </w:rPr>
            </w:pPr>
            <w:r>
              <w:rPr>
                <w:rFonts w:ascii="Arial" w:hAnsi="Arial" w:cs="Arial"/>
                <w:bCs/>
                <w:sz w:val="20"/>
                <w:szCs w:val="20"/>
                <w:lang w:eastAsia="es-PE"/>
              </w:rPr>
              <w:t>Se acreditará 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pStyle w:val="60"/>
              <w:jc w:val="both"/>
              <w:rPr>
                <w:rFonts w:ascii="Arial" w:hAnsi="Arial" w:cs="Arial"/>
                <w:bCs/>
                <w:sz w:val="20"/>
                <w:szCs w:val="20"/>
                <w:lang w:eastAsia="es-PE"/>
              </w:rPr>
            </w:pPr>
            <w:r>
              <w:rPr>
                <w:rFonts w:ascii="Arial" w:hAnsi="Arial" w:cs="Arial"/>
                <w:bCs/>
                <w:sz w:val="20"/>
                <w:szCs w:val="20"/>
                <w:lang w:eastAsia="es-PE"/>
              </w:rPr>
              <w:t>Formación académica</w:t>
            </w:r>
          </w:p>
        </w:tc>
        <w:tc>
          <w:tcPr>
            <w:tcW w:w="5953" w:type="dxa"/>
            <w:vAlign w:val="center"/>
          </w:tcPr>
          <w:p>
            <w:pPr>
              <w:pStyle w:val="60"/>
              <w:jc w:val="both"/>
              <w:rPr>
                <w:rFonts w:ascii="Arial" w:hAnsi="Arial" w:cs="Arial"/>
                <w:bCs/>
                <w:sz w:val="20"/>
                <w:szCs w:val="20"/>
                <w:lang w:eastAsia="es-PE"/>
              </w:rPr>
            </w:pPr>
            <w:r>
              <w:rPr>
                <w:rFonts w:ascii="Arial" w:hAnsi="Arial" w:cs="Arial"/>
                <w:bCs/>
                <w:sz w:val="20"/>
                <w:szCs w:val="20"/>
                <w:lang w:eastAsia="es-PE"/>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405" w:type="dxa"/>
            <w:vAlign w:val="center"/>
          </w:tcPr>
          <w:p>
            <w:pPr>
              <w:pStyle w:val="60"/>
              <w:jc w:val="both"/>
              <w:rPr>
                <w:rFonts w:ascii="Arial" w:hAnsi="Arial" w:cs="Arial"/>
                <w:bCs/>
                <w:sz w:val="20"/>
                <w:szCs w:val="20"/>
                <w:lang w:eastAsia="es-PE"/>
              </w:rPr>
            </w:pPr>
            <w:r>
              <w:rPr>
                <w:rFonts w:ascii="Arial" w:hAnsi="Arial" w:cs="Arial"/>
                <w:bCs/>
                <w:sz w:val="20"/>
                <w:szCs w:val="20"/>
                <w:lang w:eastAsia="es-PE"/>
              </w:rPr>
              <w:t>Experiencia laboral</w:t>
            </w:r>
          </w:p>
        </w:tc>
        <w:tc>
          <w:tcPr>
            <w:tcW w:w="5953" w:type="dxa"/>
            <w:vAlign w:val="center"/>
          </w:tcPr>
          <w:p>
            <w:pPr>
              <w:pStyle w:val="60"/>
              <w:jc w:val="both"/>
              <w:rPr>
                <w:rFonts w:ascii="Arial" w:hAnsi="Arial" w:cs="Arial"/>
                <w:bCs/>
                <w:sz w:val="20"/>
                <w:szCs w:val="20"/>
                <w:lang w:eastAsia="es-PE"/>
              </w:rPr>
            </w:pPr>
            <w:r>
              <w:rPr>
                <w:rFonts w:ascii="Arial" w:hAnsi="Arial" w:cs="Arial"/>
                <w:bCs/>
                <w:sz w:val="20"/>
                <w:szCs w:val="20"/>
                <w:lang w:eastAsia="es-PE"/>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pPr>
              <w:pStyle w:val="60"/>
              <w:jc w:val="both"/>
              <w:rPr>
                <w:rFonts w:ascii="Arial" w:hAnsi="Arial" w:cs="Arial"/>
                <w:bCs/>
                <w:sz w:val="20"/>
                <w:szCs w:val="20"/>
                <w:lang w:eastAsia="es-PE"/>
              </w:rPr>
            </w:pPr>
          </w:p>
          <w:p>
            <w:pPr>
              <w:pStyle w:val="60"/>
              <w:jc w:val="both"/>
              <w:rPr>
                <w:rFonts w:ascii="Arial" w:hAnsi="Arial" w:cs="Arial"/>
                <w:bCs/>
                <w:sz w:val="20"/>
                <w:szCs w:val="20"/>
                <w:lang w:eastAsia="es-PE"/>
              </w:rPr>
            </w:pPr>
            <w:r>
              <w:rPr>
                <w:rFonts w:ascii="Arial" w:hAnsi="Arial" w:cs="Arial"/>
                <w:bCs/>
                <w:sz w:val="20"/>
                <w:szCs w:val="20"/>
                <w:lang w:eastAsia="es-PE"/>
              </w:rPr>
              <w:t xml:space="preserve">Experiencia General: </w:t>
            </w:r>
          </w:p>
          <w:p>
            <w:pPr>
              <w:pStyle w:val="60"/>
              <w:jc w:val="both"/>
              <w:rPr>
                <w:rFonts w:ascii="Arial" w:hAnsi="Arial" w:cs="Arial"/>
                <w:bCs/>
                <w:sz w:val="20"/>
                <w:szCs w:val="20"/>
                <w:lang w:eastAsia="es-PE"/>
              </w:rPr>
            </w:pPr>
            <w:r>
              <w:rPr>
                <w:rFonts w:ascii="Arial" w:hAnsi="Arial" w:cs="Arial"/>
                <w:bCs/>
                <w:sz w:val="20"/>
                <w:szCs w:val="20"/>
                <w:lang w:eastAsia="es-PE"/>
              </w:rPr>
              <w:t xml:space="preserve">El tiempo de experiencia laboral será contabilizado según las siguientes consideraciones: </w:t>
            </w:r>
          </w:p>
          <w:p>
            <w:pPr>
              <w:pStyle w:val="60"/>
              <w:jc w:val="both"/>
              <w:rPr>
                <w:rFonts w:ascii="Arial" w:hAnsi="Arial" w:cs="Arial"/>
                <w:bCs/>
                <w:sz w:val="20"/>
                <w:szCs w:val="20"/>
                <w:lang w:eastAsia="es-PE"/>
              </w:rPr>
            </w:pPr>
          </w:p>
          <w:p>
            <w:pPr>
              <w:pStyle w:val="60"/>
              <w:jc w:val="both"/>
              <w:rPr>
                <w:rFonts w:ascii="Arial" w:hAnsi="Arial" w:cs="Arial"/>
                <w:bCs/>
                <w:sz w:val="20"/>
                <w:szCs w:val="20"/>
                <w:lang w:eastAsia="es-PE"/>
              </w:rPr>
            </w:pPr>
            <w:r>
              <w:rPr>
                <w:rFonts w:ascii="Arial" w:hAnsi="Arial" w:cs="Arial"/>
                <w:bCs/>
                <w:sz w:val="20"/>
                <w:szCs w:val="20"/>
                <w:lang w:eastAsia="es-PE"/>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De no acreditar lo señalado en el presente párrafo, la experiencia general se contabilizará desde la fecha indicada en el grado académico y/o título técnico o universitario que se adjunte al expediente según corresponda.</w:t>
            </w:r>
          </w:p>
          <w:p>
            <w:pPr>
              <w:pStyle w:val="60"/>
              <w:jc w:val="both"/>
              <w:rPr>
                <w:rFonts w:ascii="Arial" w:hAnsi="Arial" w:cs="Arial"/>
                <w:bCs/>
                <w:sz w:val="20"/>
                <w:szCs w:val="20"/>
                <w:lang w:eastAsia="es-PE"/>
              </w:rPr>
            </w:pPr>
          </w:p>
          <w:p>
            <w:pPr>
              <w:pStyle w:val="60"/>
              <w:jc w:val="both"/>
              <w:rPr>
                <w:rFonts w:ascii="Arial" w:hAnsi="Arial" w:cs="Arial"/>
                <w:bCs/>
                <w:sz w:val="20"/>
                <w:szCs w:val="20"/>
                <w:lang w:eastAsia="es-PE"/>
              </w:rPr>
            </w:pPr>
            <w:r>
              <w:rPr>
                <w:rFonts w:ascii="Arial" w:hAnsi="Arial" w:cs="Arial"/>
                <w:bCs/>
                <w:sz w:val="20"/>
                <w:szCs w:val="20"/>
                <w:lang w:eastAsia="es-PE"/>
              </w:rPr>
              <w:t>En caso el postulante haya laborado simultáneamente en dos o más instituciones dentro de un mismo periodo de tiempo, el periodo coincidente será contabilizado una sola vez.</w:t>
            </w:r>
          </w:p>
          <w:p>
            <w:pPr>
              <w:pStyle w:val="60"/>
              <w:jc w:val="both"/>
              <w:rPr>
                <w:rFonts w:ascii="Arial" w:hAnsi="Arial" w:cs="Arial"/>
                <w:bCs/>
                <w:sz w:val="20"/>
                <w:szCs w:val="20"/>
                <w:lang w:eastAsia="es-PE"/>
              </w:rPr>
            </w:pPr>
          </w:p>
          <w:p>
            <w:pPr>
              <w:pStyle w:val="60"/>
              <w:jc w:val="both"/>
              <w:rPr>
                <w:rFonts w:ascii="Arial" w:hAnsi="Arial" w:cs="Arial"/>
                <w:bCs/>
                <w:sz w:val="20"/>
                <w:szCs w:val="20"/>
                <w:lang w:eastAsia="es-PE"/>
              </w:rPr>
            </w:pPr>
            <w:r>
              <w:rPr>
                <w:rFonts w:ascii="Arial" w:hAnsi="Arial" w:cs="Arial"/>
                <w:bCs/>
                <w:sz w:val="20"/>
                <w:szCs w:val="20"/>
                <w:lang w:eastAsia="es-PE"/>
              </w:rPr>
              <w:t>No se considerará como experiencia laboral: Trabajos Ad Honorem, ni Pasantías.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2405" w:type="dxa"/>
            <w:vAlign w:val="center"/>
          </w:tcPr>
          <w:p>
            <w:pPr>
              <w:pStyle w:val="60"/>
              <w:jc w:val="both"/>
              <w:rPr>
                <w:rFonts w:ascii="Arial" w:hAnsi="Arial" w:cs="Arial"/>
                <w:bCs/>
                <w:sz w:val="20"/>
                <w:szCs w:val="20"/>
                <w:lang w:eastAsia="es-PE"/>
              </w:rPr>
            </w:pPr>
            <w:r>
              <w:rPr>
                <w:rFonts w:ascii="Arial" w:hAnsi="Arial" w:cs="Arial"/>
                <w:bCs/>
                <w:sz w:val="20"/>
                <w:szCs w:val="20"/>
                <w:lang w:eastAsia="es-PE"/>
              </w:rPr>
              <w:t>Capacitación</w:t>
            </w:r>
          </w:p>
        </w:tc>
        <w:tc>
          <w:tcPr>
            <w:tcW w:w="5953" w:type="dxa"/>
            <w:vAlign w:val="center"/>
          </w:tcPr>
          <w:p>
            <w:pPr>
              <w:pStyle w:val="60"/>
              <w:jc w:val="both"/>
              <w:rPr>
                <w:rFonts w:ascii="Arial" w:hAnsi="Arial" w:cs="Arial"/>
                <w:bCs/>
                <w:sz w:val="20"/>
                <w:szCs w:val="20"/>
                <w:lang w:eastAsia="es-PE"/>
              </w:rPr>
            </w:pPr>
            <w:r>
              <w:rPr>
                <w:rFonts w:ascii="Arial" w:hAnsi="Arial" w:cs="Arial"/>
                <w:bCs/>
                <w:sz w:val="20"/>
                <w:szCs w:val="20"/>
                <w:lang w:eastAsia="es-PE"/>
              </w:rPr>
              <w:t>Deberá presentarse obligatoriamente copia digitalizada legible de certificados y/o constancias y/o diplomas de la capacitación solicitada en calidad de asistente, estos estudios deben ser concluidos satisfactoriamente y el certificado y/o constancia debe indicar el número de horas solicitado.</w:t>
            </w:r>
          </w:p>
          <w:p>
            <w:pPr>
              <w:pStyle w:val="60"/>
              <w:jc w:val="both"/>
              <w:rPr>
                <w:rFonts w:ascii="Arial" w:hAnsi="Arial" w:cs="Arial"/>
                <w:bCs/>
                <w:sz w:val="20"/>
                <w:szCs w:val="20"/>
                <w:lang w:eastAsia="es-PE"/>
              </w:rPr>
            </w:pPr>
            <w:r>
              <w:rPr>
                <w:rFonts w:ascii="Arial" w:hAnsi="Arial" w:cs="Arial"/>
                <w:bCs/>
                <w:sz w:val="20"/>
                <w:szCs w:val="20"/>
                <w:lang w:eastAsia="es-PE"/>
              </w:rPr>
              <w:t>No se considerará capacitación en calidad de ponente, expositor, organizador y/o moderador.</w:t>
            </w:r>
          </w:p>
          <w:p>
            <w:pPr>
              <w:pStyle w:val="60"/>
              <w:jc w:val="both"/>
              <w:rPr>
                <w:rFonts w:ascii="Arial" w:hAnsi="Arial" w:cs="Arial"/>
                <w:bCs/>
                <w:sz w:val="20"/>
                <w:szCs w:val="20"/>
                <w:lang w:eastAsia="es-PE"/>
              </w:rPr>
            </w:pPr>
          </w:p>
          <w:p>
            <w:pPr>
              <w:pStyle w:val="60"/>
              <w:jc w:val="both"/>
              <w:rPr>
                <w:rFonts w:ascii="Arial" w:hAnsi="Arial" w:cs="Arial"/>
                <w:bCs/>
                <w:sz w:val="20"/>
                <w:szCs w:val="20"/>
                <w:lang w:eastAsia="es-PE"/>
              </w:rPr>
            </w:pPr>
            <w:r>
              <w:rPr>
                <w:rFonts w:ascii="Arial" w:hAnsi="Arial" w:cs="Arial"/>
                <w:bCs/>
                <w:sz w:val="20"/>
                <w:szCs w:val="20"/>
                <w:lang w:eastAsia="es-PE"/>
              </w:rPr>
              <w:t>Los documentos expedidos en idioma diferente al castellano deben adjuntarse con su traducción oficial o certificada, de conformidad con el texto único ordenado TUO de la Ley N° 27444 Ley del Procedimiento Administrativo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405" w:type="dxa"/>
            <w:vAlign w:val="center"/>
          </w:tcPr>
          <w:p>
            <w:pPr>
              <w:pStyle w:val="60"/>
              <w:jc w:val="both"/>
              <w:rPr>
                <w:rFonts w:ascii="Arial" w:hAnsi="Arial" w:cs="Arial"/>
                <w:bCs/>
                <w:sz w:val="20"/>
                <w:szCs w:val="20"/>
                <w:lang w:eastAsia="es-PE"/>
              </w:rPr>
            </w:pPr>
            <w:r>
              <w:rPr>
                <w:rFonts w:ascii="Arial" w:hAnsi="Arial" w:cs="Arial"/>
                <w:bCs/>
                <w:sz w:val="20"/>
                <w:szCs w:val="20"/>
                <w:lang w:eastAsia="es-PE"/>
              </w:rPr>
              <w:t xml:space="preserve">Conocimientos </w:t>
            </w:r>
          </w:p>
          <w:p>
            <w:pPr>
              <w:pStyle w:val="60"/>
              <w:jc w:val="both"/>
              <w:rPr>
                <w:rFonts w:ascii="Arial" w:hAnsi="Arial" w:cs="Arial"/>
                <w:bCs/>
                <w:sz w:val="20"/>
                <w:szCs w:val="20"/>
                <w:lang w:eastAsia="es-PE"/>
              </w:rPr>
            </w:pPr>
            <w:r>
              <w:rPr>
                <w:rFonts w:ascii="Arial" w:hAnsi="Arial" w:cs="Arial"/>
                <w:bCs/>
                <w:sz w:val="20"/>
                <w:szCs w:val="20"/>
                <w:lang w:eastAsia="es-PE"/>
              </w:rPr>
              <w:t>de Ofimática e Idiomas</w:t>
            </w:r>
          </w:p>
        </w:tc>
        <w:tc>
          <w:tcPr>
            <w:tcW w:w="5953" w:type="dxa"/>
            <w:vAlign w:val="center"/>
          </w:tcPr>
          <w:p>
            <w:pPr>
              <w:pStyle w:val="60"/>
              <w:jc w:val="both"/>
              <w:rPr>
                <w:rFonts w:ascii="Arial" w:hAnsi="Arial" w:cs="Arial"/>
                <w:bCs/>
                <w:sz w:val="20"/>
                <w:szCs w:val="20"/>
                <w:lang w:eastAsia="es-PE"/>
              </w:rPr>
            </w:pPr>
            <w:r>
              <w:rPr>
                <w:rFonts w:ascii="Arial" w:hAnsi="Arial" w:cs="Arial"/>
                <w:bCs/>
                <w:sz w:val="20"/>
                <w:szCs w:val="20"/>
                <w:lang w:eastAsia="es-PE"/>
              </w:rPr>
              <w:t>Requisito que será validado obligatoriamente en el Formato 01: Declaración Jurada de Cumplimiento de Requisitos.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358" w:type="dxa"/>
            <w:gridSpan w:val="2"/>
            <w:vAlign w:val="center"/>
          </w:tcPr>
          <w:p>
            <w:pPr>
              <w:pStyle w:val="60"/>
              <w:ind w:left="720"/>
              <w:jc w:val="both"/>
              <w:rPr>
                <w:rFonts w:ascii="Arial" w:hAnsi="Arial" w:cs="Arial"/>
                <w:bCs/>
                <w:sz w:val="20"/>
                <w:szCs w:val="20"/>
                <w:lang w:eastAsia="es-PE"/>
              </w:rPr>
            </w:pPr>
            <w:r>
              <w:rPr>
                <w:rFonts w:ascii="Arial" w:hAnsi="Arial" w:cs="Arial"/>
                <w:bCs/>
                <w:sz w:val="20"/>
                <w:szCs w:val="20"/>
                <w:lang w:eastAsia="es-PE"/>
              </w:rPr>
              <w:t>IMPORTANTE:</w:t>
            </w:r>
          </w:p>
          <w:p>
            <w:pPr>
              <w:pStyle w:val="60"/>
              <w:ind w:left="720"/>
              <w:jc w:val="both"/>
              <w:rPr>
                <w:rFonts w:ascii="Arial" w:hAnsi="Arial" w:cs="Arial"/>
                <w:bCs/>
                <w:sz w:val="20"/>
                <w:szCs w:val="20"/>
                <w:lang w:eastAsia="es-PE"/>
              </w:rPr>
            </w:pPr>
          </w:p>
          <w:p>
            <w:pPr>
              <w:pStyle w:val="60"/>
              <w:numPr>
                <w:ilvl w:val="0"/>
                <w:numId w:val="20"/>
              </w:numPr>
              <w:jc w:val="both"/>
              <w:rPr>
                <w:rFonts w:ascii="Arial" w:hAnsi="Arial" w:cs="Arial"/>
                <w:bCs/>
                <w:sz w:val="20"/>
                <w:szCs w:val="20"/>
                <w:lang w:eastAsia="es-PE"/>
              </w:rPr>
            </w:pPr>
            <w:r>
              <w:rPr>
                <w:rFonts w:ascii="Arial" w:hAnsi="Arial" w:cs="Arial"/>
                <w:bCs/>
                <w:sz w:val="20"/>
                <w:szCs w:val="20"/>
                <w:lang w:eastAsia="es-PE"/>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pPr>
              <w:pStyle w:val="60"/>
              <w:numPr>
                <w:ilvl w:val="0"/>
                <w:numId w:val="20"/>
              </w:numPr>
              <w:jc w:val="both"/>
              <w:rPr>
                <w:rFonts w:ascii="Arial" w:hAnsi="Arial" w:cs="Arial"/>
                <w:bCs/>
                <w:sz w:val="20"/>
                <w:szCs w:val="20"/>
                <w:lang w:eastAsia="es-PE"/>
              </w:rPr>
            </w:pPr>
            <w:r>
              <w:rPr>
                <w:rFonts w:ascii="Arial" w:hAnsi="Arial" w:cs="Arial"/>
                <w:bCs/>
                <w:sz w:val="20"/>
                <w:szCs w:val="20"/>
                <w:lang w:eastAsia="es-PE"/>
              </w:rPr>
              <w:t>No se admitirá entrega ni subsanación de documentos en fecha posterior a la establecida en el proceso de selección.</w:t>
            </w:r>
          </w:p>
        </w:tc>
      </w:tr>
    </w:tbl>
    <w:p>
      <w:pPr>
        <w:pStyle w:val="22"/>
        <w:shd w:val="clear" w:color="auto" w:fill="FFFFFF"/>
        <w:autoSpaceDE w:val="0"/>
        <w:autoSpaceDN w:val="0"/>
        <w:adjustRightInd w:val="0"/>
        <w:spacing w:before="0" w:beforeAutospacing="0" w:after="0" w:afterAutospacing="0"/>
        <w:jc w:val="both"/>
        <w:rPr>
          <w:rFonts w:ascii="Arial" w:hAnsi="Arial" w:cs="Arial"/>
          <w:bCs/>
          <w:sz w:val="20"/>
          <w:szCs w:val="20"/>
          <w:lang w:eastAsia="es-PE"/>
        </w:rPr>
      </w:pPr>
    </w:p>
    <w:p>
      <w:pPr>
        <w:pStyle w:val="25"/>
        <w:numPr>
          <w:ilvl w:val="1"/>
          <w:numId w:val="21"/>
        </w:numPr>
        <w:tabs>
          <w:tab w:val="left" w:pos="1276"/>
        </w:tabs>
        <w:spacing w:after="0"/>
        <w:ind w:right="281" w:firstLine="349"/>
        <w:jc w:val="both"/>
        <w:rPr>
          <w:rFonts w:ascii="Arial" w:hAnsi="Arial" w:cs="Arial"/>
          <w:b/>
          <w:bCs/>
        </w:rPr>
      </w:pPr>
      <w:r>
        <w:rPr>
          <w:rFonts w:ascii="Arial" w:hAnsi="Arial" w:cs="Arial"/>
          <w:b/>
          <w:bCs/>
        </w:rPr>
        <w:t>EVALUACIÓN PERSONAL:</w:t>
      </w:r>
    </w:p>
    <w:p>
      <w:pPr>
        <w:pStyle w:val="25"/>
        <w:spacing w:after="0"/>
        <w:ind w:left="284" w:right="281"/>
        <w:jc w:val="both"/>
        <w:rPr>
          <w:rFonts w:ascii="Arial" w:hAnsi="Arial" w:cs="Arial"/>
          <w:bCs/>
        </w:rPr>
      </w:pPr>
    </w:p>
    <w:p>
      <w:pPr>
        <w:pStyle w:val="25"/>
        <w:spacing w:after="0"/>
        <w:ind w:left="704" w:right="281"/>
        <w:jc w:val="both"/>
        <w:rPr>
          <w:rFonts w:ascii="Arial" w:hAnsi="Arial" w:cs="Arial"/>
          <w:bCs/>
        </w:rPr>
      </w:pPr>
      <w:r>
        <w:rPr>
          <w:rFonts w:ascii="Arial" w:hAnsi="Arial" w:cs="Arial"/>
          <w:bCs/>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pPr>
        <w:pStyle w:val="22"/>
        <w:shd w:val="clear" w:color="auto" w:fill="FFFFFF"/>
        <w:autoSpaceDE w:val="0"/>
        <w:autoSpaceDN w:val="0"/>
        <w:adjustRightInd w:val="0"/>
        <w:spacing w:before="0" w:beforeAutospacing="0" w:after="0" w:afterAutospacing="0"/>
        <w:jc w:val="both"/>
        <w:rPr>
          <w:rFonts w:ascii="Arial" w:hAnsi="Arial" w:cs="Arial"/>
          <w:bCs/>
          <w:sz w:val="20"/>
          <w:szCs w:val="20"/>
          <w:lang w:eastAsia="es-PE"/>
        </w:rPr>
      </w:pPr>
    </w:p>
    <w:p>
      <w:pPr>
        <w:pStyle w:val="22"/>
        <w:numPr>
          <w:ilvl w:val="2"/>
          <w:numId w:val="18"/>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 BONIFICACIONES</w:t>
      </w:r>
    </w:p>
    <w:p>
      <w:pPr>
        <w:pStyle w:val="22"/>
        <w:shd w:val="clear" w:color="auto" w:fill="FFFFFF"/>
        <w:autoSpaceDE w:val="0"/>
        <w:autoSpaceDN w:val="0"/>
        <w:adjustRightInd w:val="0"/>
        <w:spacing w:before="0" w:beforeAutospacing="0" w:after="0" w:afterAutospacing="0"/>
        <w:jc w:val="both"/>
        <w:rPr>
          <w:rFonts w:ascii="Arial" w:hAnsi="Arial" w:cs="Arial"/>
          <w:bCs/>
          <w:sz w:val="20"/>
          <w:szCs w:val="20"/>
          <w:lang w:eastAsia="es-PE"/>
        </w:rPr>
      </w:pPr>
    </w:p>
    <w:p>
      <w:pPr>
        <w:pStyle w:val="22"/>
        <w:shd w:val="clear" w:color="auto" w:fill="FFFFFF"/>
        <w:autoSpaceDE w:val="0"/>
        <w:autoSpaceDN w:val="0"/>
        <w:adjustRightInd w:val="0"/>
        <w:spacing w:before="0" w:beforeAutospacing="0" w:after="0" w:afterAutospacing="0"/>
        <w:ind w:left="708"/>
        <w:jc w:val="both"/>
        <w:rPr>
          <w:rFonts w:ascii="Arial" w:hAnsi="Arial" w:cs="Arial"/>
          <w:bCs/>
          <w:sz w:val="20"/>
          <w:szCs w:val="20"/>
          <w:lang w:eastAsia="es-PE"/>
        </w:rPr>
      </w:pPr>
      <w:r>
        <w:rPr>
          <w:rFonts w:ascii="Arial" w:hAnsi="Arial" w:cs="Arial"/>
          <w:bCs/>
          <w:sz w:val="20"/>
          <w:szCs w:val="20"/>
          <w:lang w:eastAsia="es-PE"/>
        </w:rPr>
        <w:t>Cabe destacar que, en los casos que corresponda y de aprobar las evaluaciones respectivas, los postulantes recibirán las bonificaciones establecidas en la Normativa vigente.</w:t>
      </w:r>
    </w:p>
    <w:p>
      <w:pPr>
        <w:pStyle w:val="22"/>
        <w:shd w:val="clear" w:color="auto" w:fill="FFFFFF"/>
        <w:autoSpaceDE w:val="0"/>
        <w:autoSpaceDN w:val="0"/>
        <w:adjustRightInd w:val="0"/>
        <w:spacing w:before="0" w:beforeAutospacing="0" w:after="0" w:afterAutospacing="0"/>
        <w:jc w:val="both"/>
        <w:rPr>
          <w:rFonts w:ascii="Arial" w:hAnsi="Arial" w:cs="Arial"/>
          <w:bCs/>
          <w:sz w:val="20"/>
          <w:szCs w:val="20"/>
          <w:lang w:eastAsia="es-PE"/>
        </w:rPr>
      </w:pPr>
    </w:p>
    <w:p>
      <w:pPr>
        <w:pStyle w:val="41"/>
        <w:numPr>
          <w:ilvl w:val="0"/>
          <w:numId w:val="19"/>
        </w:numPr>
        <w:ind w:left="1134"/>
        <w:jc w:val="both"/>
        <w:rPr>
          <w:bCs/>
          <w:sz w:val="20"/>
          <w:szCs w:val="20"/>
          <w:lang w:eastAsia="es-PE"/>
        </w:rPr>
      </w:pPr>
      <w:r>
        <w:rPr>
          <w:bCs/>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pPr>
        <w:pStyle w:val="41"/>
        <w:numPr>
          <w:ilvl w:val="0"/>
          <w:numId w:val="19"/>
        </w:numPr>
        <w:ind w:left="1134"/>
        <w:jc w:val="both"/>
        <w:rPr>
          <w:bCs/>
          <w:sz w:val="20"/>
          <w:szCs w:val="20"/>
          <w:lang w:eastAsia="es-PE"/>
        </w:rPr>
      </w:pPr>
      <w:r>
        <w:rPr>
          <w:bCs/>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pPr>
        <w:pStyle w:val="41"/>
        <w:numPr>
          <w:ilvl w:val="0"/>
          <w:numId w:val="19"/>
        </w:numPr>
        <w:ind w:left="1134"/>
        <w:jc w:val="both"/>
        <w:rPr>
          <w:bCs/>
          <w:sz w:val="20"/>
          <w:szCs w:val="20"/>
          <w:lang w:eastAsia="es-PE"/>
        </w:rPr>
      </w:pPr>
      <w:r>
        <w:rPr>
          <w:bCs/>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pPr>
        <w:pStyle w:val="41"/>
        <w:numPr>
          <w:ilvl w:val="0"/>
          <w:numId w:val="19"/>
        </w:numPr>
        <w:ind w:left="1134"/>
        <w:jc w:val="both"/>
        <w:rPr>
          <w:bCs/>
          <w:sz w:val="20"/>
          <w:szCs w:val="20"/>
          <w:lang w:eastAsia="es-PE"/>
        </w:rPr>
      </w:pPr>
      <w:r>
        <w:rPr>
          <w:bCs/>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pPr>
        <w:pStyle w:val="20"/>
        <w:numPr>
          <w:ilvl w:val="0"/>
          <w:numId w:val="19"/>
        </w:numPr>
        <w:ind w:left="1162"/>
        <w:jc w:val="both"/>
        <w:rPr>
          <w:rFonts w:cs="Arial"/>
          <w:b w:val="0"/>
          <w:sz w:val="20"/>
          <w:szCs w:val="20"/>
        </w:rPr>
      </w:pPr>
      <w:r>
        <w:rPr>
          <w:rFonts w:cs="Arial"/>
          <w:b w:val="0"/>
          <w:sz w:val="20"/>
          <w:szCs w:val="20"/>
        </w:rPr>
        <w:t>Del mismo modo, se considerará la bonificación por Curso de Extensión Universitaria (CEU) en el Seguro Social de Salud – ESSALUD, aprobada mediante Resolución de Gerencia Central N” 392-GCGP-ESSALUD-2020.</w:t>
      </w:r>
    </w:p>
    <w:p>
      <w:pPr>
        <w:pStyle w:val="20"/>
        <w:numPr>
          <w:ilvl w:val="0"/>
          <w:numId w:val="19"/>
        </w:numPr>
        <w:ind w:left="1162"/>
        <w:jc w:val="both"/>
        <w:rPr>
          <w:rFonts w:cs="Arial"/>
          <w:b w:val="0"/>
          <w:sz w:val="20"/>
          <w:szCs w:val="20"/>
        </w:rPr>
      </w:pPr>
      <w:r>
        <w:rPr>
          <w:rFonts w:cs="Arial"/>
          <w:b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pPr>
        <w:pStyle w:val="20"/>
        <w:jc w:val="both"/>
        <w:rPr>
          <w:rFonts w:cs="Arial"/>
          <w:b w:val="0"/>
          <w:sz w:val="20"/>
          <w:szCs w:val="20"/>
        </w:rPr>
      </w:pPr>
    </w:p>
    <w:p>
      <w:pPr>
        <w:pStyle w:val="20"/>
        <w:numPr>
          <w:ilvl w:val="2"/>
          <w:numId w:val="18"/>
        </w:numPr>
        <w:tabs>
          <w:tab w:val="left" w:pos="360"/>
          <w:tab w:val="clear" w:pos="3409"/>
        </w:tabs>
        <w:ind w:hanging="3409"/>
        <w:jc w:val="both"/>
        <w:rPr>
          <w:rFonts w:cs="Arial"/>
          <w:sz w:val="20"/>
          <w:szCs w:val="20"/>
        </w:rPr>
      </w:pPr>
      <w:r>
        <w:rPr>
          <w:rFonts w:cs="Arial"/>
          <w:sz w:val="20"/>
          <w:szCs w:val="20"/>
        </w:rPr>
        <w:t>DE LA DECLARATORIA DE DESIERTO O CANCELACIÓN DEL PROCESO</w:t>
      </w:r>
    </w:p>
    <w:p>
      <w:pPr>
        <w:pStyle w:val="20"/>
        <w:ind w:firstLine="0"/>
        <w:jc w:val="both"/>
        <w:rPr>
          <w:rFonts w:cs="Arial"/>
          <w:b w:val="0"/>
          <w:sz w:val="20"/>
          <w:szCs w:val="20"/>
        </w:rPr>
      </w:pPr>
    </w:p>
    <w:p>
      <w:pPr>
        <w:pStyle w:val="44"/>
        <w:numPr>
          <w:ilvl w:val="1"/>
          <w:numId w:val="22"/>
        </w:numPr>
        <w:rPr>
          <w:rFonts w:ascii="Arial" w:hAnsi="Arial" w:cs="Arial"/>
          <w:bCs/>
          <w:sz w:val="20"/>
          <w:szCs w:val="20"/>
          <w:lang w:eastAsia="es-PE"/>
        </w:rPr>
      </w:pPr>
      <w:r>
        <w:rPr>
          <w:rFonts w:ascii="Arial" w:hAnsi="Arial" w:cs="Arial"/>
          <w:bCs/>
          <w:sz w:val="20"/>
          <w:szCs w:val="20"/>
          <w:lang w:eastAsia="es-PE"/>
        </w:rPr>
        <w:t>Declaratoria del Proceso como Desierto</w:t>
      </w:r>
    </w:p>
    <w:p>
      <w:pPr>
        <w:pStyle w:val="44"/>
        <w:ind w:left="708"/>
        <w:rPr>
          <w:rFonts w:ascii="Arial" w:hAnsi="Arial" w:cs="Arial"/>
          <w:bCs/>
          <w:sz w:val="20"/>
          <w:szCs w:val="20"/>
          <w:lang w:eastAsia="es-PE"/>
        </w:rPr>
      </w:pPr>
    </w:p>
    <w:p>
      <w:pPr>
        <w:pStyle w:val="44"/>
        <w:ind w:left="708"/>
        <w:rPr>
          <w:rFonts w:ascii="Arial" w:hAnsi="Arial" w:cs="Arial"/>
          <w:bCs/>
          <w:sz w:val="20"/>
          <w:szCs w:val="20"/>
          <w:lang w:eastAsia="es-PE"/>
        </w:rPr>
      </w:pPr>
      <w:r>
        <w:rPr>
          <w:rFonts w:ascii="Arial" w:hAnsi="Arial" w:cs="Arial"/>
          <w:bCs/>
          <w:sz w:val="20"/>
          <w:szCs w:val="20"/>
          <w:lang w:eastAsia="es-PE"/>
        </w:rPr>
        <w:t>El proceso puede ser declarado desierto en alguno de los siguientes supuestos:</w:t>
      </w:r>
    </w:p>
    <w:p>
      <w:pPr>
        <w:pStyle w:val="44"/>
        <w:numPr>
          <w:ilvl w:val="0"/>
          <w:numId w:val="23"/>
        </w:numPr>
        <w:ind w:left="993" w:hanging="284"/>
        <w:jc w:val="both"/>
        <w:rPr>
          <w:rFonts w:ascii="Arial" w:hAnsi="Arial" w:cs="Arial"/>
          <w:bCs/>
          <w:sz w:val="20"/>
          <w:szCs w:val="20"/>
          <w:lang w:eastAsia="es-PE"/>
        </w:rPr>
      </w:pPr>
      <w:r>
        <w:rPr>
          <w:rFonts w:ascii="Arial" w:hAnsi="Arial" w:cs="Arial"/>
          <w:bCs/>
          <w:sz w:val="20"/>
          <w:szCs w:val="20"/>
          <w:lang w:eastAsia="es-PE"/>
        </w:rPr>
        <w:t>Cuando no se presentan postulantes al proceso de selección.</w:t>
      </w:r>
    </w:p>
    <w:p>
      <w:pPr>
        <w:pStyle w:val="44"/>
        <w:numPr>
          <w:ilvl w:val="0"/>
          <w:numId w:val="23"/>
        </w:numPr>
        <w:ind w:left="993" w:hanging="284"/>
        <w:jc w:val="both"/>
        <w:rPr>
          <w:rFonts w:ascii="Arial" w:hAnsi="Arial" w:cs="Arial"/>
          <w:bCs/>
          <w:sz w:val="20"/>
          <w:szCs w:val="20"/>
          <w:lang w:eastAsia="es-PE"/>
        </w:rPr>
      </w:pPr>
      <w:r>
        <w:rPr>
          <w:rFonts w:ascii="Arial" w:hAnsi="Arial" w:cs="Arial"/>
          <w:bCs/>
          <w:sz w:val="20"/>
          <w:szCs w:val="20"/>
          <w:lang w:eastAsia="es-PE"/>
        </w:rPr>
        <w:t>Cuando ninguno de los postulantes cumple con los requisitos mínimos o incumplimiento de las consideraciones para la contratación laboral directa establecidas en el numeral 1.4.</w:t>
      </w:r>
    </w:p>
    <w:p>
      <w:pPr>
        <w:pStyle w:val="44"/>
        <w:numPr>
          <w:ilvl w:val="0"/>
          <w:numId w:val="23"/>
        </w:numPr>
        <w:ind w:left="993" w:hanging="284"/>
        <w:jc w:val="both"/>
        <w:rPr>
          <w:rFonts w:ascii="Arial" w:hAnsi="Arial" w:cs="Arial"/>
          <w:bCs/>
          <w:sz w:val="20"/>
          <w:szCs w:val="20"/>
          <w:lang w:eastAsia="es-PE"/>
        </w:rPr>
      </w:pPr>
      <w:r>
        <w:rPr>
          <w:rFonts w:ascii="Arial" w:hAnsi="Arial" w:cs="Arial"/>
          <w:bCs/>
          <w:sz w:val="20"/>
          <w:szCs w:val="20"/>
          <w:lang w:eastAsia="es-PE"/>
        </w:rPr>
        <w:t>Cuando habiendo cumplido los requisitos mínimos, ninguno de los postulantes obtiene puntaje mínimo en la etapa de evaluación final del proceso.</w:t>
      </w:r>
    </w:p>
    <w:p>
      <w:pPr>
        <w:pStyle w:val="44"/>
        <w:rPr>
          <w:rFonts w:ascii="Arial" w:hAnsi="Arial" w:cs="Arial"/>
          <w:bCs/>
          <w:sz w:val="20"/>
          <w:szCs w:val="20"/>
          <w:lang w:eastAsia="es-PE"/>
        </w:rPr>
      </w:pPr>
    </w:p>
    <w:p>
      <w:pPr>
        <w:pStyle w:val="44"/>
        <w:numPr>
          <w:ilvl w:val="1"/>
          <w:numId w:val="22"/>
        </w:numPr>
        <w:rPr>
          <w:rFonts w:ascii="Arial" w:hAnsi="Arial" w:cs="Arial"/>
          <w:bCs/>
          <w:sz w:val="20"/>
          <w:szCs w:val="20"/>
          <w:lang w:eastAsia="es-PE"/>
        </w:rPr>
      </w:pPr>
      <w:r>
        <w:rPr>
          <w:rFonts w:ascii="Arial" w:hAnsi="Arial" w:cs="Arial"/>
          <w:bCs/>
          <w:sz w:val="20"/>
          <w:szCs w:val="20"/>
          <w:lang w:eastAsia="es-PE"/>
        </w:rPr>
        <w:t xml:space="preserve">Cancelación del Proceso de Selección </w:t>
      </w:r>
    </w:p>
    <w:p>
      <w:pPr>
        <w:pStyle w:val="44"/>
        <w:ind w:left="708"/>
        <w:jc w:val="both"/>
        <w:rPr>
          <w:rFonts w:ascii="Arial" w:hAnsi="Arial" w:cs="Arial"/>
          <w:bCs/>
          <w:sz w:val="20"/>
          <w:szCs w:val="20"/>
          <w:lang w:eastAsia="es-PE"/>
        </w:rPr>
      </w:pPr>
    </w:p>
    <w:p>
      <w:pPr>
        <w:pStyle w:val="44"/>
        <w:ind w:left="993" w:hanging="284"/>
        <w:jc w:val="both"/>
        <w:rPr>
          <w:rFonts w:ascii="Arial" w:hAnsi="Arial" w:cs="Arial"/>
          <w:bCs/>
          <w:sz w:val="20"/>
          <w:szCs w:val="20"/>
          <w:lang w:eastAsia="es-PE"/>
        </w:rPr>
      </w:pPr>
      <w:r>
        <w:rPr>
          <w:rFonts w:ascii="Arial" w:hAnsi="Arial" w:cs="Arial"/>
          <w:bCs/>
          <w:sz w:val="20"/>
          <w:szCs w:val="20"/>
          <w:lang w:eastAsia="es-PE"/>
        </w:rPr>
        <w:t>El proceso puede ser cancelado en alguno de los siguientes supuestos, sin que sea   responsabilidad de la entidad:</w:t>
      </w:r>
    </w:p>
    <w:p>
      <w:pPr>
        <w:pStyle w:val="44"/>
        <w:numPr>
          <w:ilvl w:val="0"/>
          <w:numId w:val="24"/>
        </w:numPr>
        <w:ind w:left="993" w:hanging="285"/>
        <w:jc w:val="both"/>
        <w:rPr>
          <w:rFonts w:ascii="Arial" w:hAnsi="Arial" w:cs="Arial"/>
          <w:bCs/>
          <w:sz w:val="20"/>
          <w:szCs w:val="20"/>
          <w:lang w:eastAsia="es-PE"/>
        </w:rPr>
      </w:pPr>
      <w:r>
        <w:rPr>
          <w:rFonts w:ascii="Arial" w:hAnsi="Arial" w:cs="Arial"/>
          <w:bCs/>
          <w:sz w:val="20"/>
          <w:szCs w:val="20"/>
          <w:lang w:eastAsia="es-PE"/>
        </w:rPr>
        <w:t>Cuando desaparece la necesidad del servicio de la entidad con posterioridad al inicio del proceso de selección.</w:t>
      </w:r>
    </w:p>
    <w:p>
      <w:pPr>
        <w:pStyle w:val="44"/>
        <w:numPr>
          <w:ilvl w:val="0"/>
          <w:numId w:val="24"/>
        </w:numPr>
        <w:ind w:left="993" w:hanging="285"/>
        <w:jc w:val="both"/>
        <w:rPr>
          <w:rFonts w:ascii="Arial" w:hAnsi="Arial" w:cs="Arial"/>
          <w:bCs/>
          <w:sz w:val="20"/>
          <w:szCs w:val="20"/>
          <w:lang w:eastAsia="es-PE"/>
        </w:rPr>
      </w:pPr>
      <w:r>
        <w:rPr>
          <w:rFonts w:ascii="Arial" w:hAnsi="Arial" w:cs="Arial"/>
          <w:bCs/>
          <w:sz w:val="20"/>
          <w:szCs w:val="20"/>
          <w:lang w:eastAsia="es-PE"/>
        </w:rPr>
        <w:t>Por restricciones presupuestales.</w:t>
      </w:r>
    </w:p>
    <w:p>
      <w:pPr>
        <w:pStyle w:val="44"/>
        <w:numPr>
          <w:ilvl w:val="0"/>
          <w:numId w:val="24"/>
        </w:numPr>
        <w:ind w:left="993" w:hanging="285"/>
        <w:jc w:val="both"/>
        <w:rPr>
          <w:rFonts w:ascii="Arial" w:hAnsi="Arial" w:cs="Arial"/>
          <w:bCs/>
          <w:sz w:val="20"/>
          <w:szCs w:val="20"/>
          <w:lang w:eastAsia="es-PE"/>
        </w:rPr>
      </w:pPr>
      <w:r>
        <w:rPr>
          <w:rFonts w:ascii="Arial" w:hAnsi="Arial" w:cs="Arial"/>
          <w:bCs/>
          <w:sz w:val="20"/>
          <w:szCs w:val="20"/>
          <w:lang w:eastAsia="es-PE"/>
        </w:rPr>
        <w:t>Otros supuestos debidamente justificados</w:t>
      </w:r>
    </w:p>
    <w:p>
      <w:pPr>
        <w:pStyle w:val="54"/>
        <w:tabs>
          <w:tab w:val="left" w:pos="993"/>
        </w:tabs>
        <w:rPr>
          <w:rFonts w:ascii="Arial" w:hAnsi="Arial" w:cs="Arial"/>
          <w:bCs/>
          <w:sz w:val="20"/>
          <w:szCs w:val="20"/>
          <w:lang w:eastAsia="es-PE"/>
        </w:rPr>
      </w:pPr>
    </w:p>
    <w:p>
      <w:pPr>
        <w:pStyle w:val="20"/>
        <w:jc w:val="both"/>
        <w:rPr>
          <w:rFonts w:cs="Arial"/>
          <w:b w:val="0"/>
          <w:sz w:val="20"/>
          <w:szCs w:val="20"/>
        </w:rPr>
      </w:pPr>
    </w:p>
    <w:sectPr>
      <w:headerReference r:id="rId3" w:type="default"/>
      <w:pgSz w:w="11906" w:h="16838"/>
      <w:pgMar w:top="709" w:right="488" w:bottom="568" w:left="1218" w:header="709" w:footer="709" w:gutter="0"/>
      <w:cols w:space="708" w:num="1"/>
      <w:rtlGutter w:val="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lang w:val="es-PE"/>
      </w:rPr>
      <w:drawing>
        <wp:anchor distT="0" distB="0" distL="114300" distR="114300" simplePos="0" relativeHeight="251659264" behindDoc="0" locked="0" layoutInCell="1" allowOverlap="1">
          <wp:simplePos x="0" y="0"/>
          <wp:positionH relativeFrom="margin">
            <wp:posOffset>-657225</wp:posOffset>
          </wp:positionH>
          <wp:positionV relativeFrom="margin">
            <wp:posOffset>-913765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19250" cy="570865"/>
                  </a:xfrm>
                  <a:prstGeom prst="rect">
                    <a:avLst/>
                  </a:prstGeom>
                  <a:noFill/>
                  <a:ln>
                    <a:noFill/>
                  </a:ln>
                </pic:spPr>
              </pic:pic>
            </a:graphicData>
          </a:graphic>
        </wp:anchor>
      </w:drawing>
    </w:r>
  </w:p>
  <w:p>
    <w:pPr>
      <w:pStyle w:val="25"/>
      <w:kinsoku w:val="0"/>
      <w:overflowPunct w:val="0"/>
      <w:ind w:left="1134" w:right="425"/>
      <w:jc w:val="center"/>
      <w:rPr>
        <w:rFonts w:ascii="Arial" w:hAnsi="Arial" w:cs="Arial"/>
        <w:bCs/>
        <w:color w:val="231F20"/>
        <w:w w:val="105"/>
        <w:sz w:val="18"/>
        <w:szCs w:val="18"/>
      </w:rPr>
    </w:pPr>
    <w:r>
      <w:rPr>
        <w:rFonts w:ascii="Arial" w:hAnsi="Arial" w:cs="Arial"/>
        <w:bCs/>
        <w:color w:val="231F20"/>
        <w:w w:val="105"/>
        <w:sz w:val="18"/>
        <w:szCs w:val="18"/>
      </w:rPr>
      <w:t>“Decenio de la igualdad de oportunidades para mujeres y hombres”</w:t>
    </w:r>
  </w:p>
  <w:p>
    <w:pPr>
      <w:pStyle w:val="25"/>
      <w:kinsoku w:val="0"/>
      <w:overflowPunct w:val="0"/>
      <w:ind w:left="1134" w:right="425"/>
      <w:jc w:val="center"/>
      <w:rPr>
        <w:rFonts w:ascii="Arial" w:hAnsi="Arial" w:cs="Arial"/>
        <w:bCs/>
        <w:color w:val="231F20"/>
        <w:w w:val="105"/>
        <w:sz w:val="18"/>
        <w:szCs w:val="18"/>
      </w:rPr>
    </w:pPr>
    <w:r>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25CE5"/>
    <w:multiLevelType w:val="multilevel"/>
    <w:tmpl w:val="1F425CE5"/>
    <w:lvl w:ilvl="0" w:tentative="0">
      <w:start w:val="1"/>
      <w:numFmt w:val="lowerLetter"/>
      <w:lvlText w:val="%1."/>
      <w:lvlJc w:val="left"/>
      <w:pPr>
        <w:ind w:left="1068" w:hanging="360"/>
      </w:pPr>
      <w:rPr>
        <w:rFonts w:hint="default" w:cs="Times New Roman"/>
      </w:rPr>
    </w:lvl>
    <w:lvl w:ilvl="1" w:tentative="0">
      <w:start w:val="1"/>
      <w:numFmt w:val="bullet"/>
      <w:lvlText w:val="o"/>
      <w:lvlJc w:val="left"/>
      <w:pPr>
        <w:ind w:left="1788" w:hanging="360"/>
      </w:pPr>
      <w:rPr>
        <w:rFonts w:hint="default" w:ascii="Courier New" w:hAnsi="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rPr>
    </w:lvl>
    <w:lvl w:ilvl="8" w:tentative="0">
      <w:start w:val="1"/>
      <w:numFmt w:val="bullet"/>
      <w:lvlText w:val=""/>
      <w:lvlJc w:val="left"/>
      <w:pPr>
        <w:ind w:left="6828" w:hanging="360"/>
      </w:pPr>
      <w:rPr>
        <w:rFonts w:hint="default" w:ascii="Wingdings" w:hAnsi="Wingdings"/>
      </w:rPr>
    </w:lvl>
  </w:abstractNum>
  <w:abstractNum w:abstractNumId="1">
    <w:nsid w:val="25776D35"/>
    <w:multiLevelType w:val="multilevel"/>
    <w:tmpl w:val="25776D35"/>
    <w:lvl w:ilvl="0" w:tentative="0">
      <w:start w:val="1"/>
      <w:numFmt w:val="lowerLetter"/>
      <w:lvlText w:val="%1."/>
      <w:lvlJc w:val="left"/>
      <w:pPr>
        <w:ind w:left="1068" w:hanging="360"/>
      </w:pPr>
      <w:rPr>
        <w:rFonts w:hint="default" w:cs="Times New Roman"/>
      </w:rPr>
    </w:lvl>
    <w:lvl w:ilvl="1" w:tentative="0">
      <w:start w:val="1"/>
      <w:numFmt w:val="bullet"/>
      <w:lvlText w:val="o"/>
      <w:lvlJc w:val="left"/>
      <w:pPr>
        <w:ind w:left="1788" w:hanging="360"/>
      </w:pPr>
      <w:rPr>
        <w:rFonts w:hint="default" w:ascii="Courier New" w:hAnsi="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rPr>
    </w:lvl>
    <w:lvl w:ilvl="8" w:tentative="0">
      <w:start w:val="1"/>
      <w:numFmt w:val="bullet"/>
      <w:lvlText w:val=""/>
      <w:lvlJc w:val="left"/>
      <w:pPr>
        <w:ind w:left="6828" w:hanging="360"/>
      </w:pPr>
      <w:rPr>
        <w:rFonts w:hint="default" w:ascii="Wingdings" w:hAnsi="Wingdings"/>
      </w:rPr>
    </w:lvl>
  </w:abstractNum>
  <w:abstractNum w:abstractNumId="2">
    <w:nsid w:val="2A5D70DE"/>
    <w:multiLevelType w:val="multilevel"/>
    <w:tmpl w:val="2A5D70DE"/>
    <w:lvl w:ilvl="0" w:tentative="0">
      <w:start w:val="1"/>
      <w:numFmt w:val="lowerRoman"/>
      <w:lvlText w:val="(%1)"/>
      <w:lvlJc w:val="left"/>
      <w:pPr>
        <w:ind w:left="1146" w:hanging="720"/>
      </w:pPr>
      <w:rPr>
        <w:rFonts w:hint="default" w:cs="Times New Roman"/>
        <w:sz w:val="18"/>
      </w:rPr>
    </w:lvl>
    <w:lvl w:ilvl="1" w:tentative="0">
      <w:start w:val="1"/>
      <w:numFmt w:val="lowerLetter"/>
      <w:lvlText w:val="%2."/>
      <w:lvlJc w:val="left"/>
      <w:pPr>
        <w:ind w:left="1506" w:hanging="360"/>
      </w:pPr>
      <w:rPr>
        <w:rFonts w:cs="Times New Roman"/>
      </w:rPr>
    </w:lvl>
    <w:lvl w:ilvl="2" w:tentative="0">
      <w:start w:val="1"/>
      <w:numFmt w:val="lowerRoman"/>
      <w:lvlText w:val="%3."/>
      <w:lvlJc w:val="right"/>
      <w:pPr>
        <w:ind w:left="2226" w:hanging="180"/>
      </w:pPr>
      <w:rPr>
        <w:rFonts w:cs="Times New Roman"/>
      </w:rPr>
    </w:lvl>
    <w:lvl w:ilvl="3" w:tentative="0">
      <w:start w:val="1"/>
      <w:numFmt w:val="decimal"/>
      <w:lvlText w:val="%4."/>
      <w:lvlJc w:val="left"/>
      <w:pPr>
        <w:ind w:left="2946" w:hanging="360"/>
      </w:pPr>
      <w:rPr>
        <w:rFonts w:cs="Times New Roman"/>
      </w:rPr>
    </w:lvl>
    <w:lvl w:ilvl="4" w:tentative="0">
      <w:start w:val="1"/>
      <w:numFmt w:val="lowerLetter"/>
      <w:lvlText w:val="%5."/>
      <w:lvlJc w:val="left"/>
      <w:pPr>
        <w:ind w:left="3666" w:hanging="360"/>
      </w:pPr>
      <w:rPr>
        <w:rFonts w:cs="Times New Roman"/>
      </w:rPr>
    </w:lvl>
    <w:lvl w:ilvl="5" w:tentative="0">
      <w:start w:val="1"/>
      <w:numFmt w:val="lowerRoman"/>
      <w:lvlText w:val="%6."/>
      <w:lvlJc w:val="right"/>
      <w:pPr>
        <w:ind w:left="4386" w:hanging="180"/>
      </w:pPr>
      <w:rPr>
        <w:rFonts w:cs="Times New Roman"/>
      </w:rPr>
    </w:lvl>
    <w:lvl w:ilvl="6" w:tentative="0">
      <w:start w:val="1"/>
      <w:numFmt w:val="decimal"/>
      <w:lvlText w:val="%7."/>
      <w:lvlJc w:val="left"/>
      <w:pPr>
        <w:ind w:left="5106" w:hanging="360"/>
      </w:pPr>
      <w:rPr>
        <w:rFonts w:cs="Times New Roman"/>
      </w:rPr>
    </w:lvl>
    <w:lvl w:ilvl="7" w:tentative="0">
      <w:start w:val="1"/>
      <w:numFmt w:val="lowerLetter"/>
      <w:lvlText w:val="%8."/>
      <w:lvlJc w:val="left"/>
      <w:pPr>
        <w:ind w:left="5826" w:hanging="360"/>
      </w:pPr>
      <w:rPr>
        <w:rFonts w:cs="Times New Roman"/>
      </w:rPr>
    </w:lvl>
    <w:lvl w:ilvl="8" w:tentative="0">
      <w:start w:val="1"/>
      <w:numFmt w:val="lowerRoman"/>
      <w:lvlText w:val="%9."/>
      <w:lvlJc w:val="right"/>
      <w:pPr>
        <w:ind w:left="6546" w:hanging="180"/>
      </w:pPr>
      <w:rPr>
        <w:rFonts w:cs="Times New Roman"/>
      </w:rPr>
    </w:lvl>
  </w:abstractNum>
  <w:abstractNum w:abstractNumId="3">
    <w:nsid w:val="2B4B0BC8"/>
    <w:multiLevelType w:val="multilevel"/>
    <w:tmpl w:val="2B4B0BC8"/>
    <w:lvl w:ilvl="0" w:tentative="0">
      <w:start w:val="6"/>
      <w:numFmt w:val="upperRoman"/>
      <w:lvlText w:val="%1."/>
      <w:lvlJc w:val="left"/>
      <w:pPr>
        <w:ind w:left="1440" w:hanging="720"/>
      </w:pPr>
      <w:rPr>
        <w:rFonts w:hint="default"/>
        <w:b/>
        <w:sz w:val="20"/>
        <w:szCs w:val="2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36632F3E"/>
    <w:multiLevelType w:val="multilevel"/>
    <w:tmpl w:val="36632F3E"/>
    <w:lvl w:ilvl="0" w:tentative="0">
      <w:start w:val="1"/>
      <w:numFmt w:val="bullet"/>
      <w:lvlText w:val=""/>
      <w:lvlJc w:val="left"/>
      <w:pPr>
        <w:tabs>
          <w:tab w:val="left" w:pos="792"/>
        </w:tabs>
        <w:ind w:left="792" w:hanging="360"/>
      </w:pPr>
      <w:rPr>
        <w:rFonts w:hint="default" w:ascii="Symbol" w:hAnsi="Symbol"/>
      </w:rPr>
    </w:lvl>
    <w:lvl w:ilvl="1" w:tentative="0">
      <w:start w:val="1"/>
      <w:numFmt w:val="bullet"/>
      <w:lvlText w:val="o"/>
      <w:lvlJc w:val="left"/>
      <w:pPr>
        <w:tabs>
          <w:tab w:val="left" w:pos="1512"/>
        </w:tabs>
        <w:ind w:left="1512" w:hanging="360"/>
      </w:pPr>
      <w:rPr>
        <w:rFonts w:hint="default" w:ascii="Courier New" w:hAnsi="Courier New" w:cs="Courier New"/>
      </w:rPr>
    </w:lvl>
    <w:lvl w:ilvl="2" w:tentative="0">
      <w:start w:val="1"/>
      <w:numFmt w:val="bullet"/>
      <w:lvlText w:val=""/>
      <w:lvlJc w:val="left"/>
      <w:pPr>
        <w:tabs>
          <w:tab w:val="left" w:pos="2232"/>
        </w:tabs>
        <w:ind w:left="2232" w:hanging="360"/>
      </w:pPr>
      <w:rPr>
        <w:rFonts w:hint="default" w:ascii="Wingdings" w:hAnsi="Wingdings"/>
      </w:rPr>
    </w:lvl>
    <w:lvl w:ilvl="3" w:tentative="0">
      <w:start w:val="1"/>
      <w:numFmt w:val="bullet"/>
      <w:lvlText w:val=""/>
      <w:lvlJc w:val="left"/>
      <w:pPr>
        <w:tabs>
          <w:tab w:val="left" w:pos="2952"/>
        </w:tabs>
        <w:ind w:left="2952" w:hanging="360"/>
      </w:pPr>
      <w:rPr>
        <w:rFonts w:hint="default" w:ascii="Symbol" w:hAnsi="Symbol"/>
      </w:rPr>
    </w:lvl>
    <w:lvl w:ilvl="4" w:tentative="0">
      <w:start w:val="1"/>
      <w:numFmt w:val="bullet"/>
      <w:lvlText w:val="o"/>
      <w:lvlJc w:val="left"/>
      <w:pPr>
        <w:tabs>
          <w:tab w:val="left" w:pos="3672"/>
        </w:tabs>
        <w:ind w:left="3672" w:hanging="360"/>
      </w:pPr>
      <w:rPr>
        <w:rFonts w:hint="default" w:ascii="Courier New" w:hAnsi="Courier New" w:cs="Courier New"/>
      </w:rPr>
    </w:lvl>
    <w:lvl w:ilvl="5" w:tentative="0">
      <w:start w:val="1"/>
      <w:numFmt w:val="bullet"/>
      <w:lvlText w:val=""/>
      <w:lvlJc w:val="left"/>
      <w:pPr>
        <w:tabs>
          <w:tab w:val="left" w:pos="4392"/>
        </w:tabs>
        <w:ind w:left="4392" w:hanging="360"/>
      </w:pPr>
      <w:rPr>
        <w:rFonts w:hint="default" w:ascii="Wingdings" w:hAnsi="Wingdings"/>
      </w:rPr>
    </w:lvl>
    <w:lvl w:ilvl="6" w:tentative="0">
      <w:start w:val="1"/>
      <w:numFmt w:val="bullet"/>
      <w:lvlText w:val=""/>
      <w:lvlJc w:val="left"/>
      <w:pPr>
        <w:tabs>
          <w:tab w:val="left" w:pos="5112"/>
        </w:tabs>
        <w:ind w:left="5112" w:hanging="360"/>
      </w:pPr>
      <w:rPr>
        <w:rFonts w:hint="default" w:ascii="Symbol" w:hAnsi="Symbol"/>
      </w:rPr>
    </w:lvl>
    <w:lvl w:ilvl="7" w:tentative="0">
      <w:start w:val="1"/>
      <w:numFmt w:val="bullet"/>
      <w:lvlText w:val="o"/>
      <w:lvlJc w:val="left"/>
      <w:pPr>
        <w:tabs>
          <w:tab w:val="left" w:pos="5832"/>
        </w:tabs>
        <w:ind w:left="5832" w:hanging="360"/>
      </w:pPr>
      <w:rPr>
        <w:rFonts w:hint="default" w:ascii="Courier New" w:hAnsi="Courier New" w:cs="Courier New"/>
      </w:rPr>
    </w:lvl>
    <w:lvl w:ilvl="8" w:tentative="0">
      <w:start w:val="1"/>
      <w:numFmt w:val="bullet"/>
      <w:lvlText w:val=""/>
      <w:lvlJc w:val="left"/>
      <w:pPr>
        <w:tabs>
          <w:tab w:val="left" w:pos="6552"/>
        </w:tabs>
        <w:ind w:left="6552" w:hanging="360"/>
      </w:pPr>
      <w:rPr>
        <w:rFonts w:hint="default" w:ascii="Wingdings" w:hAnsi="Wingdings"/>
      </w:rPr>
    </w:lvl>
  </w:abstractNum>
  <w:abstractNum w:abstractNumId="5">
    <w:nsid w:val="3940791D"/>
    <w:multiLevelType w:val="multilevel"/>
    <w:tmpl w:val="3940791D"/>
    <w:lvl w:ilvl="0" w:tentative="0">
      <w:start w:val="7"/>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43D9138A"/>
    <w:multiLevelType w:val="multilevel"/>
    <w:tmpl w:val="43D9138A"/>
    <w:lvl w:ilvl="0" w:tentative="0">
      <w:start w:val="9"/>
      <w:numFmt w:val="decimal"/>
      <w:lvlText w:val="%1"/>
      <w:lvlJc w:val="left"/>
      <w:pPr>
        <w:ind w:left="360" w:hanging="360"/>
      </w:pPr>
      <w:rPr>
        <w:rFonts w:hint="default"/>
      </w:rPr>
    </w:lvl>
    <w:lvl w:ilvl="1" w:tentative="0">
      <w:start w:val="1"/>
      <w:numFmt w:val="decimal"/>
      <w:lvlText w:val="%1.%2"/>
      <w:lvlJc w:val="left"/>
      <w:pPr>
        <w:ind w:left="644" w:hanging="36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572" w:hanging="72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500" w:hanging="108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428" w:hanging="1440"/>
      </w:pPr>
      <w:rPr>
        <w:rFonts w:hint="default"/>
      </w:rPr>
    </w:lvl>
    <w:lvl w:ilvl="8" w:tentative="0">
      <w:start w:val="1"/>
      <w:numFmt w:val="decimal"/>
      <w:lvlText w:val="%1.%2.%3.%4.%5.%6.%7.%8.%9"/>
      <w:lvlJc w:val="left"/>
      <w:pPr>
        <w:ind w:left="4072" w:hanging="1800"/>
      </w:pPr>
      <w:rPr>
        <w:rFonts w:hint="default"/>
      </w:rPr>
    </w:lvl>
  </w:abstractNum>
  <w:abstractNum w:abstractNumId="7">
    <w:nsid w:val="45CD7AAD"/>
    <w:multiLevelType w:val="multilevel"/>
    <w:tmpl w:val="45CD7AA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8080E69"/>
    <w:multiLevelType w:val="multilevel"/>
    <w:tmpl w:val="48080E69"/>
    <w:lvl w:ilvl="0" w:tentative="0">
      <w:start w:val="1"/>
      <w:numFmt w:val="lowerLetter"/>
      <w:lvlText w:val="%1)"/>
      <w:lvlJc w:val="left"/>
      <w:pPr>
        <w:tabs>
          <w:tab w:val="left" w:pos="2149"/>
        </w:tabs>
        <w:ind w:left="2149" w:hanging="360"/>
      </w:pPr>
      <w:rPr>
        <w:rFonts w:hint="default" w:cs="Times New Roman"/>
      </w:rPr>
    </w:lvl>
    <w:lvl w:ilvl="1" w:tentative="0">
      <w:start w:val="1"/>
      <w:numFmt w:val="lowerLetter"/>
      <w:lvlText w:val="%2."/>
      <w:lvlJc w:val="left"/>
      <w:pPr>
        <w:tabs>
          <w:tab w:val="left" w:pos="2149"/>
        </w:tabs>
        <w:ind w:left="2149" w:hanging="360"/>
      </w:pPr>
      <w:rPr>
        <w:rFonts w:cs="Times New Roman"/>
        <w:b/>
      </w:rPr>
    </w:lvl>
    <w:lvl w:ilvl="2" w:tentative="0">
      <w:start w:val="7"/>
      <w:numFmt w:val="upperRoman"/>
      <w:lvlText w:val="%3."/>
      <w:lvlJc w:val="left"/>
      <w:pPr>
        <w:tabs>
          <w:tab w:val="left" w:pos="3409"/>
        </w:tabs>
        <w:ind w:left="3409" w:hanging="720"/>
      </w:pPr>
      <w:rPr>
        <w:rFonts w:hint="default"/>
      </w:rPr>
    </w:lvl>
    <w:lvl w:ilvl="3" w:tentative="0">
      <w:start w:val="1"/>
      <w:numFmt w:val="bullet"/>
      <w:lvlText w:val=""/>
      <w:lvlJc w:val="left"/>
      <w:pPr>
        <w:tabs>
          <w:tab w:val="left" w:pos="3589"/>
        </w:tabs>
        <w:ind w:left="3589" w:hanging="360"/>
      </w:pPr>
      <w:rPr>
        <w:rFonts w:hint="default" w:ascii="Symbol" w:hAnsi="Symbol"/>
      </w:rPr>
    </w:lvl>
    <w:lvl w:ilvl="4" w:tentative="0">
      <w:start w:val="6"/>
      <w:numFmt w:val="bullet"/>
      <w:lvlText w:val="-"/>
      <w:lvlJc w:val="left"/>
      <w:pPr>
        <w:ind w:left="4309" w:hanging="360"/>
      </w:pPr>
      <w:rPr>
        <w:rFonts w:hint="default" w:ascii="Arial" w:hAnsi="Arial" w:eastAsia="Times New Roman" w:cs="Arial"/>
      </w:rPr>
    </w:lvl>
    <w:lvl w:ilvl="5" w:tentative="0">
      <w:start w:val="1"/>
      <w:numFmt w:val="lowerRoman"/>
      <w:lvlText w:val="%6."/>
      <w:lvlJc w:val="right"/>
      <w:pPr>
        <w:tabs>
          <w:tab w:val="left" w:pos="5029"/>
        </w:tabs>
        <w:ind w:left="5029" w:hanging="180"/>
      </w:pPr>
      <w:rPr>
        <w:rFonts w:cs="Times New Roman"/>
      </w:rPr>
    </w:lvl>
    <w:lvl w:ilvl="6" w:tentative="0">
      <w:start w:val="1"/>
      <w:numFmt w:val="decimal"/>
      <w:lvlText w:val="%7."/>
      <w:lvlJc w:val="left"/>
      <w:pPr>
        <w:tabs>
          <w:tab w:val="left" w:pos="5749"/>
        </w:tabs>
        <w:ind w:left="5749" w:hanging="360"/>
      </w:pPr>
      <w:rPr>
        <w:rFonts w:cs="Times New Roman"/>
      </w:rPr>
    </w:lvl>
    <w:lvl w:ilvl="7" w:tentative="0">
      <w:start w:val="1"/>
      <w:numFmt w:val="lowerLetter"/>
      <w:lvlText w:val="%8."/>
      <w:lvlJc w:val="left"/>
      <w:pPr>
        <w:tabs>
          <w:tab w:val="left" w:pos="6469"/>
        </w:tabs>
        <w:ind w:left="6469" w:hanging="360"/>
      </w:pPr>
      <w:rPr>
        <w:rFonts w:cs="Times New Roman"/>
      </w:rPr>
    </w:lvl>
    <w:lvl w:ilvl="8" w:tentative="0">
      <w:start w:val="1"/>
      <w:numFmt w:val="lowerRoman"/>
      <w:lvlText w:val="%9."/>
      <w:lvlJc w:val="right"/>
      <w:pPr>
        <w:tabs>
          <w:tab w:val="left" w:pos="7189"/>
        </w:tabs>
        <w:ind w:left="7189" w:hanging="180"/>
      </w:pPr>
      <w:rPr>
        <w:rFonts w:cs="Times New Roman"/>
      </w:rPr>
    </w:lvl>
  </w:abstractNum>
  <w:abstractNum w:abstractNumId="9">
    <w:nsid w:val="4F472037"/>
    <w:multiLevelType w:val="multilevel"/>
    <w:tmpl w:val="4F472037"/>
    <w:lvl w:ilvl="0" w:tentative="0">
      <w:start w:val="1"/>
      <w:numFmt w:val="decimal"/>
      <w:pStyle w:val="2"/>
      <w:lvlText w:val="%1"/>
      <w:lvlJc w:val="left"/>
      <w:pPr>
        <w:tabs>
          <w:tab w:val="left" w:pos="432"/>
        </w:tabs>
        <w:ind w:left="432" w:hanging="432"/>
      </w:pPr>
    </w:lvl>
    <w:lvl w:ilvl="1" w:tentative="0">
      <w:start w:val="1"/>
      <w:numFmt w:val="decimal"/>
      <w:pStyle w:val="3"/>
      <w:lvlText w:val="2.%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0">
    <w:nsid w:val="5856143E"/>
    <w:multiLevelType w:val="multilevel"/>
    <w:tmpl w:val="5856143E"/>
    <w:lvl w:ilvl="0" w:tentative="0">
      <w:start w:val="1"/>
      <w:numFmt w:val="lowerLetter"/>
      <w:lvlText w:val="%1)"/>
      <w:lvlJc w:val="left"/>
      <w:pPr>
        <w:tabs>
          <w:tab w:val="left" w:pos="616"/>
        </w:tabs>
        <w:ind w:left="616" w:hanging="360"/>
      </w:pPr>
    </w:lvl>
    <w:lvl w:ilvl="1" w:tentative="0">
      <w:start w:val="1"/>
      <w:numFmt w:val="lowerLetter"/>
      <w:lvlText w:val="%2."/>
      <w:lvlJc w:val="left"/>
      <w:pPr>
        <w:tabs>
          <w:tab w:val="left" w:pos="1336"/>
        </w:tabs>
        <w:ind w:left="1336" w:hanging="360"/>
      </w:pPr>
    </w:lvl>
    <w:lvl w:ilvl="2" w:tentative="0">
      <w:start w:val="1"/>
      <w:numFmt w:val="lowerRoman"/>
      <w:lvlText w:val="%3."/>
      <w:lvlJc w:val="right"/>
      <w:pPr>
        <w:tabs>
          <w:tab w:val="left" w:pos="2056"/>
        </w:tabs>
        <w:ind w:left="2056" w:hanging="180"/>
      </w:pPr>
    </w:lvl>
    <w:lvl w:ilvl="3" w:tentative="0">
      <w:start w:val="1"/>
      <w:numFmt w:val="decimal"/>
      <w:lvlText w:val="%4."/>
      <w:lvlJc w:val="left"/>
      <w:pPr>
        <w:tabs>
          <w:tab w:val="left" w:pos="2776"/>
        </w:tabs>
        <w:ind w:left="2776" w:hanging="360"/>
      </w:pPr>
    </w:lvl>
    <w:lvl w:ilvl="4" w:tentative="0">
      <w:start w:val="1"/>
      <w:numFmt w:val="lowerLetter"/>
      <w:lvlText w:val="%5."/>
      <w:lvlJc w:val="left"/>
      <w:pPr>
        <w:tabs>
          <w:tab w:val="left" w:pos="3496"/>
        </w:tabs>
        <w:ind w:left="3496" w:hanging="360"/>
      </w:pPr>
    </w:lvl>
    <w:lvl w:ilvl="5" w:tentative="0">
      <w:start w:val="1"/>
      <w:numFmt w:val="lowerRoman"/>
      <w:lvlText w:val="%6."/>
      <w:lvlJc w:val="right"/>
      <w:pPr>
        <w:tabs>
          <w:tab w:val="left" w:pos="4216"/>
        </w:tabs>
        <w:ind w:left="4216" w:hanging="180"/>
      </w:pPr>
    </w:lvl>
    <w:lvl w:ilvl="6" w:tentative="0">
      <w:start w:val="1"/>
      <w:numFmt w:val="decimal"/>
      <w:lvlText w:val="%7."/>
      <w:lvlJc w:val="left"/>
      <w:pPr>
        <w:tabs>
          <w:tab w:val="left" w:pos="4936"/>
        </w:tabs>
        <w:ind w:left="4936" w:hanging="360"/>
      </w:pPr>
    </w:lvl>
    <w:lvl w:ilvl="7" w:tentative="0">
      <w:start w:val="1"/>
      <w:numFmt w:val="lowerLetter"/>
      <w:lvlText w:val="%8."/>
      <w:lvlJc w:val="left"/>
      <w:pPr>
        <w:tabs>
          <w:tab w:val="left" w:pos="5656"/>
        </w:tabs>
        <w:ind w:left="5656" w:hanging="360"/>
      </w:pPr>
    </w:lvl>
    <w:lvl w:ilvl="8" w:tentative="0">
      <w:start w:val="1"/>
      <w:numFmt w:val="lowerRoman"/>
      <w:lvlText w:val="%9."/>
      <w:lvlJc w:val="right"/>
      <w:pPr>
        <w:tabs>
          <w:tab w:val="left" w:pos="6376"/>
        </w:tabs>
        <w:ind w:left="6376" w:hanging="180"/>
      </w:pPr>
    </w:lvl>
  </w:abstractNum>
  <w:abstractNum w:abstractNumId="11">
    <w:nsid w:val="5A5414FB"/>
    <w:multiLevelType w:val="multilevel"/>
    <w:tmpl w:val="5A5414FB"/>
    <w:lvl w:ilvl="0" w:tentative="0">
      <w:start w:val="5"/>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438048D"/>
    <w:multiLevelType w:val="multilevel"/>
    <w:tmpl w:val="6438048D"/>
    <w:lvl w:ilvl="0" w:tentative="0">
      <w:start w:val="1"/>
      <w:numFmt w:val="bullet"/>
      <w:lvlText w:val=""/>
      <w:lvlJc w:val="left"/>
      <w:pPr>
        <w:ind w:left="678" w:hanging="360"/>
      </w:pPr>
      <w:rPr>
        <w:rFonts w:hint="default" w:ascii="Symbol" w:hAnsi="Symbol"/>
      </w:rPr>
    </w:lvl>
    <w:lvl w:ilvl="1" w:tentative="0">
      <w:start w:val="1"/>
      <w:numFmt w:val="bullet"/>
      <w:lvlText w:val="o"/>
      <w:lvlJc w:val="left"/>
      <w:pPr>
        <w:ind w:left="1398" w:hanging="360"/>
      </w:pPr>
      <w:rPr>
        <w:rFonts w:hint="default" w:ascii="Courier New" w:hAnsi="Courier New" w:cs="Courier New"/>
      </w:rPr>
    </w:lvl>
    <w:lvl w:ilvl="2" w:tentative="0">
      <w:start w:val="1"/>
      <w:numFmt w:val="bullet"/>
      <w:lvlText w:val=""/>
      <w:lvlJc w:val="left"/>
      <w:pPr>
        <w:ind w:left="2118" w:hanging="360"/>
      </w:pPr>
      <w:rPr>
        <w:rFonts w:hint="default" w:ascii="Wingdings" w:hAnsi="Wingdings"/>
      </w:rPr>
    </w:lvl>
    <w:lvl w:ilvl="3" w:tentative="0">
      <w:start w:val="1"/>
      <w:numFmt w:val="bullet"/>
      <w:lvlText w:val=""/>
      <w:lvlJc w:val="left"/>
      <w:pPr>
        <w:ind w:left="2838" w:hanging="360"/>
      </w:pPr>
      <w:rPr>
        <w:rFonts w:hint="default" w:ascii="Symbol" w:hAnsi="Symbol"/>
      </w:rPr>
    </w:lvl>
    <w:lvl w:ilvl="4" w:tentative="0">
      <w:start w:val="1"/>
      <w:numFmt w:val="bullet"/>
      <w:lvlText w:val="o"/>
      <w:lvlJc w:val="left"/>
      <w:pPr>
        <w:ind w:left="3558" w:hanging="360"/>
      </w:pPr>
      <w:rPr>
        <w:rFonts w:hint="default" w:ascii="Courier New" w:hAnsi="Courier New" w:cs="Courier New"/>
      </w:rPr>
    </w:lvl>
    <w:lvl w:ilvl="5" w:tentative="0">
      <w:start w:val="1"/>
      <w:numFmt w:val="bullet"/>
      <w:lvlText w:val=""/>
      <w:lvlJc w:val="left"/>
      <w:pPr>
        <w:ind w:left="4278" w:hanging="360"/>
      </w:pPr>
      <w:rPr>
        <w:rFonts w:hint="default" w:ascii="Wingdings" w:hAnsi="Wingdings"/>
      </w:rPr>
    </w:lvl>
    <w:lvl w:ilvl="6" w:tentative="0">
      <w:start w:val="1"/>
      <w:numFmt w:val="bullet"/>
      <w:lvlText w:val=""/>
      <w:lvlJc w:val="left"/>
      <w:pPr>
        <w:ind w:left="4998" w:hanging="360"/>
      </w:pPr>
      <w:rPr>
        <w:rFonts w:hint="default" w:ascii="Symbol" w:hAnsi="Symbol"/>
      </w:rPr>
    </w:lvl>
    <w:lvl w:ilvl="7" w:tentative="0">
      <w:start w:val="1"/>
      <w:numFmt w:val="bullet"/>
      <w:lvlText w:val="o"/>
      <w:lvlJc w:val="left"/>
      <w:pPr>
        <w:ind w:left="5718" w:hanging="360"/>
      </w:pPr>
      <w:rPr>
        <w:rFonts w:hint="default" w:ascii="Courier New" w:hAnsi="Courier New" w:cs="Courier New"/>
      </w:rPr>
    </w:lvl>
    <w:lvl w:ilvl="8" w:tentative="0">
      <w:start w:val="1"/>
      <w:numFmt w:val="bullet"/>
      <w:lvlText w:val=""/>
      <w:lvlJc w:val="left"/>
      <w:pPr>
        <w:ind w:left="6438" w:hanging="360"/>
      </w:pPr>
      <w:rPr>
        <w:rFonts w:hint="default" w:ascii="Wingdings" w:hAnsi="Wingdings"/>
      </w:rPr>
    </w:lvl>
  </w:abstractNum>
  <w:abstractNum w:abstractNumId="13">
    <w:nsid w:val="69594434"/>
    <w:multiLevelType w:val="multilevel"/>
    <w:tmpl w:val="695944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06822C1"/>
    <w:multiLevelType w:val="multilevel"/>
    <w:tmpl w:val="706822C1"/>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5">
    <w:nsid w:val="72D10598"/>
    <w:multiLevelType w:val="multilevel"/>
    <w:tmpl w:val="72D10598"/>
    <w:lvl w:ilvl="0" w:tentative="0">
      <w:start w:val="1"/>
      <w:numFmt w:val="bullet"/>
      <w:lvlText w:val=""/>
      <w:lvlJc w:val="left"/>
      <w:pPr>
        <w:tabs>
          <w:tab w:val="left" w:pos="720"/>
        </w:tabs>
        <w:ind w:left="720" w:hanging="360"/>
      </w:pPr>
      <w:rPr>
        <w:rFonts w:hint="default" w:ascii="Symbol" w:hAnsi="Symbol"/>
        <w:sz w:val="18"/>
        <w:szCs w:val="18"/>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5284E6B"/>
    <w:multiLevelType w:val="multilevel"/>
    <w:tmpl w:val="75284E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6E74B1B"/>
    <w:multiLevelType w:val="multilevel"/>
    <w:tmpl w:val="76E74B1B"/>
    <w:lvl w:ilvl="0" w:tentative="0">
      <w:start w:val="1"/>
      <w:numFmt w:val="lowerLetter"/>
      <w:lvlText w:val="%1)"/>
      <w:lvlJc w:val="left"/>
      <w:pPr>
        <w:tabs>
          <w:tab w:val="left" w:pos="643"/>
        </w:tabs>
        <w:ind w:left="643" w:hanging="360"/>
      </w:pPr>
      <w:rPr>
        <w:rFonts w:cs="Times New Roman"/>
        <w:b w:val="0"/>
        <w:bCs w:val="0"/>
      </w:rPr>
    </w:lvl>
    <w:lvl w:ilvl="1" w:tentative="0">
      <w:start w:val="1"/>
      <w:numFmt w:val="lowerLetter"/>
      <w:lvlText w:val="%2."/>
      <w:lvlJc w:val="left"/>
      <w:pPr>
        <w:tabs>
          <w:tab w:val="left" w:pos="2160"/>
        </w:tabs>
        <w:ind w:left="2160" w:hanging="360"/>
      </w:pPr>
      <w:rPr>
        <w:rFonts w:cs="Times New Roman"/>
      </w:rPr>
    </w:lvl>
    <w:lvl w:ilvl="2" w:tentative="0">
      <w:start w:val="1"/>
      <w:numFmt w:val="lowerRoman"/>
      <w:lvlText w:val="%3."/>
      <w:lvlJc w:val="right"/>
      <w:pPr>
        <w:tabs>
          <w:tab w:val="left" w:pos="2880"/>
        </w:tabs>
        <w:ind w:left="2880" w:hanging="180"/>
      </w:pPr>
      <w:rPr>
        <w:rFonts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18">
    <w:nsid w:val="78384839"/>
    <w:multiLevelType w:val="multilevel"/>
    <w:tmpl w:val="78384839"/>
    <w:lvl w:ilvl="0" w:tentative="0">
      <w:start w:val="1"/>
      <w:numFmt w:val="bullet"/>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9">
    <w:nsid w:val="7A01475E"/>
    <w:multiLevelType w:val="multilevel"/>
    <w:tmpl w:val="7A01475E"/>
    <w:lvl w:ilvl="0" w:tentative="0">
      <w:start w:val="1"/>
      <w:numFmt w:val="upperRoman"/>
      <w:lvlText w:val="%1."/>
      <w:lvlJc w:val="left"/>
      <w:pPr>
        <w:tabs>
          <w:tab w:val="left" w:pos="4897"/>
        </w:tabs>
        <w:ind w:left="4897" w:hanging="360"/>
      </w:pPr>
      <w:rPr>
        <w:rFonts w:hint="default" w:ascii="Arial" w:hAnsi="Arial" w:eastAsia="Times New Roman" w:cs="Arial"/>
      </w:rPr>
    </w:lvl>
    <w:lvl w:ilvl="1" w:tentative="0">
      <w:start w:val="1"/>
      <w:numFmt w:val="decimal"/>
      <w:lvlText w:val="%2."/>
      <w:lvlJc w:val="left"/>
      <w:pPr>
        <w:tabs>
          <w:tab w:val="left" w:pos="1440"/>
        </w:tabs>
        <w:ind w:left="1440" w:hanging="360"/>
      </w:pPr>
      <w:rPr>
        <w:rFonts w:cs="Times New Roman"/>
      </w:rPr>
    </w:lvl>
    <w:lvl w:ilvl="2" w:tentative="0">
      <w:start w:val="1"/>
      <w:numFmt w:val="lowerLetter"/>
      <w:lvlText w:val="%3)"/>
      <w:lvlJc w:val="left"/>
      <w:pPr>
        <w:tabs>
          <w:tab w:val="left" w:pos="1800"/>
        </w:tabs>
        <w:ind w:left="1800" w:hanging="360"/>
      </w:pPr>
      <w:rPr>
        <w:rFonts w:cs="Times New Roman"/>
        <w:b w:val="0"/>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0">
    <w:nsid w:val="7DB27A1D"/>
    <w:multiLevelType w:val="multilevel"/>
    <w:tmpl w:val="7DB27A1D"/>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num>
  <w:num w:numId="8">
    <w:abstractNumId w:val="15"/>
  </w:num>
  <w:num w:numId="9">
    <w:abstractNumId w:val="18"/>
  </w:num>
  <w:num w:numId="10">
    <w:abstractNumId w:val="12"/>
  </w:num>
  <w:num w:numId="11">
    <w:abstractNumId w:val="4"/>
  </w:num>
  <w:num w:numId="12">
    <w:abstractNumId w:val="20"/>
  </w:num>
  <w:num w:numId="13">
    <w:abstractNumId w:val="10"/>
  </w:num>
  <w:num w:numId="14">
    <w:abstractNumId w:val="11"/>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16"/>
  </w:num>
  <w:num w:numId="21">
    <w:abstractNumId w:val="5"/>
  </w:num>
  <w:num w:numId="22">
    <w:abstractNumId w:val="6"/>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0F3C"/>
    <w:rsid w:val="000168FE"/>
    <w:rsid w:val="000170D0"/>
    <w:rsid w:val="00017948"/>
    <w:rsid w:val="00021355"/>
    <w:rsid w:val="00023474"/>
    <w:rsid w:val="0002787B"/>
    <w:rsid w:val="00030FDB"/>
    <w:rsid w:val="000329FE"/>
    <w:rsid w:val="00033A09"/>
    <w:rsid w:val="00035BF2"/>
    <w:rsid w:val="00035DEC"/>
    <w:rsid w:val="00036476"/>
    <w:rsid w:val="0003738A"/>
    <w:rsid w:val="00037FE8"/>
    <w:rsid w:val="0004354E"/>
    <w:rsid w:val="00044890"/>
    <w:rsid w:val="0004521A"/>
    <w:rsid w:val="00045657"/>
    <w:rsid w:val="00045D5C"/>
    <w:rsid w:val="00046679"/>
    <w:rsid w:val="00046CBD"/>
    <w:rsid w:val="00046D19"/>
    <w:rsid w:val="00051021"/>
    <w:rsid w:val="000548E5"/>
    <w:rsid w:val="00055597"/>
    <w:rsid w:val="00056300"/>
    <w:rsid w:val="0006051D"/>
    <w:rsid w:val="000632EB"/>
    <w:rsid w:val="00063424"/>
    <w:rsid w:val="0006425B"/>
    <w:rsid w:val="000667C7"/>
    <w:rsid w:val="000675B6"/>
    <w:rsid w:val="000677FA"/>
    <w:rsid w:val="000702DF"/>
    <w:rsid w:val="0007147D"/>
    <w:rsid w:val="00073103"/>
    <w:rsid w:val="000741FC"/>
    <w:rsid w:val="00075ADD"/>
    <w:rsid w:val="00075CA3"/>
    <w:rsid w:val="00077C94"/>
    <w:rsid w:val="000823E0"/>
    <w:rsid w:val="000836B7"/>
    <w:rsid w:val="00084F8B"/>
    <w:rsid w:val="00086C81"/>
    <w:rsid w:val="000905D8"/>
    <w:rsid w:val="00090A3D"/>
    <w:rsid w:val="000920CE"/>
    <w:rsid w:val="00093A7F"/>
    <w:rsid w:val="00094283"/>
    <w:rsid w:val="00094D03"/>
    <w:rsid w:val="0009664F"/>
    <w:rsid w:val="000A09D1"/>
    <w:rsid w:val="000A1E8A"/>
    <w:rsid w:val="000A65AF"/>
    <w:rsid w:val="000A6A92"/>
    <w:rsid w:val="000B0967"/>
    <w:rsid w:val="000B12EB"/>
    <w:rsid w:val="000B3ECF"/>
    <w:rsid w:val="000B4AF9"/>
    <w:rsid w:val="000B66D8"/>
    <w:rsid w:val="000B7102"/>
    <w:rsid w:val="000C17B8"/>
    <w:rsid w:val="000C2490"/>
    <w:rsid w:val="000C585F"/>
    <w:rsid w:val="000C60D7"/>
    <w:rsid w:val="000D140E"/>
    <w:rsid w:val="000D2A76"/>
    <w:rsid w:val="000D319A"/>
    <w:rsid w:val="000D31FC"/>
    <w:rsid w:val="000D3222"/>
    <w:rsid w:val="000D4172"/>
    <w:rsid w:val="000D550F"/>
    <w:rsid w:val="000D7E86"/>
    <w:rsid w:val="000E09BD"/>
    <w:rsid w:val="000E4743"/>
    <w:rsid w:val="000E7869"/>
    <w:rsid w:val="000F0A5C"/>
    <w:rsid w:val="000F47AA"/>
    <w:rsid w:val="000F5425"/>
    <w:rsid w:val="000F6F4A"/>
    <w:rsid w:val="001018FE"/>
    <w:rsid w:val="001033E9"/>
    <w:rsid w:val="00105F29"/>
    <w:rsid w:val="00106B11"/>
    <w:rsid w:val="001076EC"/>
    <w:rsid w:val="00113994"/>
    <w:rsid w:val="001144DD"/>
    <w:rsid w:val="001154E9"/>
    <w:rsid w:val="00116550"/>
    <w:rsid w:val="00117F46"/>
    <w:rsid w:val="00125EED"/>
    <w:rsid w:val="001264C2"/>
    <w:rsid w:val="00130084"/>
    <w:rsid w:val="00130AA3"/>
    <w:rsid w:val="001314CD"/>
    <w:rsid w:val="00131F98"/>
    <w:rsid w:val="001332E7"/>
    <w:rsid w:val="00133715"/>
    <w:rsid w:val="00133A64"/>
    <w:rsid w:val="0013592E"/>
    <w:rsid w:val="00136B05"/>
    <w:rsid w:val="00141452"/>
    <w:rsid w:val="00142D2B"/>
    <w:rsid w:val="0014377D"/>
    <w:rsid w:val="001464F3"/>
    <w:rsid w:val="00146589"/>
    <w:rsid w:val="001511A3"/>
    <w:rsid w:val="001529FA"/>
    <w:rsid w:val="00154633"/>
    <w:rsid w:val="001550A4"/>
    <w:rsid w:val="00156838"/>
    <w:rsid w:val="001572EA"/>
    <w:rsid w:val="00157DC3"/>
    <w:rsid w:val="00160202"/>
    <w:rsid w:val="00160509"/>
    <w:rsid w:val="001614D5"/>
    <w:rsid w:val="00161CBB"/>
    <w:rsid w:val="0016238F"/>
    <w:rsid w:val="00162C16"/>
    <w:rsid w:val="001638B5"/>
    <w:rsid w:val="001638E0"/>
    <w:rsid w:val="00163D3C"/>
    <w:rsid w:val="001679E7"/>
    <w:rsid w:val="00167A3C"/>
    <w:rsid w:val="0017003B"/>
    <w:rsid w:val="00170403"/>
    <w:rsid w:val="00171AA8"/>
    <w:rsid w:val="001720DA"/>
    <w:rsid w:val="00174068"/>
    <w:rsid w:val="001743DB"/>
    <w:rsid w:val="00174691"/>
    <w:rsid w:val="0017525E"/>
    <w:rsid w:val="00176BAB"/>
    <w:rsid w:val="001773E7"/>
    <w:rsid w:val="00180AF8"/>
    <w:rsid w:val="00185897"/>
    <w:rsid w:val="00185E5D"/>
    <w:rsid w:val="00190CA2"/>
    <w:rsid w:val="0019401B"/>
    <w:rsid w:val="0019426E"/>
    <w:rsid w:val="00195EF0"/>
    <w:rsid w:val="001A0FE3"/>
    <w:rsid w:val="001A1B73"/>
    <w:rsid w:val="001A259C"/>
    <w:rsid w:val="001A310F"/>
    <w:rsid w:val="001A399C"/>
    <w:rsid w:val="001A63A8"/>
    <w:rsid w:val="001A6AF8"/>
    <w:rsid w:val="001B2CB3"/>
    <w:rsid w:val="001B4470"/>
    <w:rsid w:val="001B5067"/>
    <w:rsid w:val="001B558C"/>
    <w:rsid w:val="001B5F64"/>
    <w:rsid w:val="001C3F5A"/>
    <w:rsid w:val="001C4D25"/>
    <w:rsid w:val="001C77BE"/>
    <w:rsid w:val="001D1605"/>
    <w:rsid w:val="001D1F98"/>
    <w:rsid w:val="001D25F6"/>
    <w:rsid w:val="001D2F60"/>
    <w:rsid w:val="001D6FC1"/>
    <w:rsid w:val="001E1879"/>
    <w:rsid w:val="001E212D"/>
    <w:rsid w:val="001E3D5C"/>
    <w:rsid w:val="001E4042"/>
    <w:rsid w:val="001E4208"/>
    <w:rsid w:val="001E48EE"/>
    <w:rsid w:val="001E5530"/>
    <w:rsid w:val="001E5963"/>
    <w:rsid w:val="001F07E6"/>
    <w:rsid w:val="001F0BE8"/>
    <w:rsid w:val="001F4AE1"/>
    <w:rsid w:val="00206447"/>
    <w:rsid w:val="00207FE5"/>
    <w:rsid w:val="00210234"/>
    <w:rsid w:val="002106AF"/>
    <w:rsid w:val="002106B5"/>
    <w:rsid w:val="002112E9"/>
    <w:rsid w:val="00211835"/>
    <w:rsid w:val="00211C56"/>
    <w:rsid w:val="00212189"/>
    <w:rsid w:val="00212B1B"/>
    <w:rsid w:val="0021389E"/>
    <w:rsid w:val="00215230"/>
    <w:rsid w:val="002156C0"/>
    <w:rsid w:val="00222146"/>
    <w:rsid w:val="002223F4"/>
    <w:rsid w:val="00224947"/>
    <w:rsid w:val="00225303"/>
    <w:rsid w:val="00225CEB"/>
    <w:rsid w:val="002261F6"/>
    <w:rsid w:val="00231F3B"/>
    <w:rsid w:val="00233160"/>
    <w:rsid w:val="00234BF1"/>
    <w:rsid w:val="0023667D"/>
    <w:rsid w:val="002374CC"/>
    <w:rsid w:val="0024087F"/>
    <w:rsid w:val="002418E7"/>
    <w:rsid w:val="002427E5"/>
    <w:rsid w:val="002430D7"/>
    <w:rsid w:val="00244875"/>
    <w:rsid w:val="002462F6"/>
    <w:rsid w:val="002505C8"/>
    <w:rsid w:val="002513AB"/>
    <w:rsid w:val="0025160E"/>
    <w:rsid w:val="00253A7D"/>
    <w:rsid w:val="00253DDB"/>
    <w:rsid w:val="00254727"/>
    <w:rsid w:val="002549BF"/>
    <w:rsid w:val="002551C7"/>
    <w:rsid w:val="00255AF8"/>
    <w:rsid w:val="00255FD9"/>
    <w:rsid w:val="00263C30"/>
    <w:rsid w:val="002679EC"/>
    <w:rsid w:val="00267C16"/>
    <w:rsid w:val="00270772"/>
    <w:rsid w:val="002721D8"/>
    <w:rsid w:val="00273AB6"/>
    <w:rsid w:val="00274AC5"/>
    <w:rsid w:val="00275552"/>
    <w:rsid w:val="00275A61"/>
    <w:rsid w:val="00275D46"/>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3E75"/>
    <w:rsid w:val="002B4759"/>
    <w:rsid w:val="002B5F0B"/>
    <w:rsid w:val="002B755B"/>
    <w:rsid w:val="002B7693"/>
    <w:rsid w:val="002C2145"/>
    <w:rsid w:val="002C3944"/>
    <w:rsid w:val="002C7250"/>
    <w:rsid w:val="002C764E"/>
    <w:rsid w:val="002C7AE0"/>
    <w:rsid w:val="002D13B7"/>
    <w:rsid w:val="002D3986"/>
    <w:rsid w:val="002D42EC"/>
    <w:rsid w:val="002D5633"/>
    <w:rsid w:val="002D7A44"/>
    <w:rsid w:val="002E049E"/>
    <w:rsid w:val="002E277A"/>
    <w:rsid w:val="002E28FF"/>
    <w:rsid w:val="002E2C83"/>
    <w:rsid w:val="002E3301"/>
    <w:rsid w:val="002E37ED"/>
    <w:rsid w:val="002E5588"/>
    <w:rsid w:val="002E5876"/>
    <w:rsid w:val="002E5C41"/>
    <w:rsid w:val="002E6204"/>
    <w:rsid w:val="002F386D"/>
    <w:rsid w:val="002F4FAE"/>
    <w:rsid w:val="002F56C7"/>
    <w:rsid w:val="0030039A"/>
    <w:rsid w:val="00300CA3"/>
    <w:rsid w:val="00304311"/>
    <w:rsid w:val="003054F9"/>
    <w:rsid w:val="003066B8"/>
    <w:rsid w:val="0030721B"/>
    <w:rsid w:val="00307DB8"/>
    <w:rsid w:val="00310293"/>
    <w:rsid w:val="00312BEF"/>
    <w:rsid w:val="00312FE3"/>
    <w:rsid w:val="003138AE"/>
    <w:rsid w:val="0031695B"/>
    <w:rsid w:val="003173B0"/>
    <w:rsid w:val="00320A48"/>
    <w:rsid w:val="00327F72"/>
    <w:rsid w:val="00331985"/>
    <w:rsid w:val="00332F58"/>
    <w:rsid w:val="00333335"/>
    <w:rsid w:val="0033497E"/>
    <w:rsid w:val="00343423"/>
    <w:rsid w:val="0034406E"/>
    <w:rsid w:val="00351895"/>
    <w:rsid w:val="003536F1"/>
    <w:rsid w:val="0035564F"/>
    <w:rsid w:val="00356D94"/>
    <w:rsid w:val="00357575"/>
    <w:rsid w:val="003619FE"/>
    <w:rsid w:val="0036306F"/>
    <w:rsid w:val="003632DF"/>
    <w:rsid w:val="0036602B"/>
    <w:rsid w:val="0037011A"/>
    <w:rsid w:val="003713EC"/>
    <w:rsid w:val="00372642"/>
    <w:rsid w:val="00373030"/>
    <w:rsid w:val="003735D2"/>
    <w:rsid w:val="00374826"/>
    <w:rsid w:val="003752C3"/>
    <w:rsid w:val="00375D88"/>
    <w:rsid w:val="00376E5A"/>
    <w:rsid w:val="00377B4E"/>
    <w:rsid w:val="0038030A"/>
    <w:rsid w:val="00380E64"/>
    <w:rsid w:val="00385C98"/>
    <w:rsid w:val="00386E39"/>
    <w:rsid w:val="0039198E"/>
    <w:rsid w:val="003977E2"/>
    <w:rsid w:val="003A088B"/>
    <w:rsid w:val="003A0BB6"/>
    <w:rsid w:val="003A3A2F"/>
    <w:rsid w:val="003A489E"/>
    <w:rsid w:val="003A4EB7"/>
    <w:rsid w:val="003A6588"/>
    <w:rsid w:val="003B1057"/>
    <w:rsid w:val="003B1EEF"/>
    <w:rsid w:val="003B4285"/>
    <w:rsid w:val="003B5201"/>
    <w:rsid w:val="003B650A"/>
    <w:rsid w:val="003E10A0"/>
    <w:rsid w:val="003E155E"/>
    <w:rsid w:val="003E778E"/>
    <w:rsid w:val="003E797D"/>
    <w:rsid w:val="003F45A8"/>
    <w:rsid w:val="003F4E76"/>
    <w:rsid w:val="003F5672"/>
    <w:rsid w:val="003F5CD8"/>
    <w:rsid w:val="003F6F2E"/>
    <w:rsid w:val="00404BD7"/>
    <w:rsid w:val="004055F9"/>
    <w:rsid w:val="00406CCF"/>
    <w:rsid w:val="00407855"/>
    <w:rsid w:val="00410899"/>
    <w:rsid w:val="0041326A"/>
    <w:rsid w:val="00416805"/>
    <w:rsid w:val="00416F00"/>
    <w:rsid w:val="00421D0E"/>
    <w:rsid w:val="0042335E"/>
    <w:rsid w:val="00425202"/>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17E8"/>
    <w:rsid w:val="00453812"/>
    <w:rsid w:val="00454FBE"/>
    <w:rsid w:val="004558E4"/>
    <w:rsid w:val="00456874"/>
    <w:rsid w:val="00457368"/>
    <w:rsid w:val="004604B9"/>
    <w:rsid w:val="0046521B"/>
    <w:rsid w:val="0046790F"/>
    <w:rsid w:val="00467B2C"/>
    <w:rsid w:val="00467BE4"/>
    <w:rsid w:val="00467DD9"/>
    <w:rsid w:val="004711C3"/>
    <w:rsid w:val="00471C30"/>
    <w:rsid w:val="00471F81"/>
    <w:rsid w:val="004758E6"/>
    <w:rsid w:val="00476F90"/>
    <w:rsid w:val="0048154E"/>
    <w:rsid w:val="00482357"/>
    <w:rsid w:val="00483F24"/>
    <w:rsid w:val="00485FE1"/>
    <w:rsid w:val="00486F6F"/>
    <w:rsid w:val="0049119B"/>
    <w:rsid w:val="00491BAF"/>
    <w:rsid w:val="0049489F"/>
    <w:rsid w:val="004A080A"/>
    <w:rsid w:val="004A69FD"/>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2AC"/>
    <w:rsid w:val="004D6CBF"/>
    <w:rsid w:val="004D79E2"/>
    <w:rsid w:val="004D7F14"/>
    <w:rsid w:val="004E01A4"/>
    <w:rsid w:val="004E020A"/>
    <w:rsid w:val="004E0471"/>
    <w:rsid w:val="004E0E3D"/>
    <w:rsid w:val="004E47AE"/>
    <w:rsid w:val="004E5EBA"/>
    <w:rsid w:val="004E604B"/>
    <w:rsid w:val="004E6CD7"/>
    <w:rsid w:val="004F0461"/>
    <w:rsid w:val="004F1A87"/>
    <w:rsid w:val="004F22BB"/>
    <w:rsid w:val="004F38E2"/>
    <w:rsid w:val="004F3D89"/>
    <w:rsid w:val="004F4CBB"/>
    <w:rsid w:val="004F593F"/>
    <w:rsid w:val="004F5FD2"/>
    <w:rsid w:val="00500F2F"/>
    <w:rsid w:val="00504090"/>
    <w:rsid w:val="00505F20"/>
    <w:rsid w:val="00510754"/>
    <w:rsid w:val="005216EF"/>
    <w:rsid w:val="00524966"/>
    <w:rsid w:val="0053548A"/>
    <w:rsid w:val="00543E44"/>
    <w:rsid w:val="00546B4A"/>
    <w:rsid w:val="00547945"/>
    <w:rsid w:val="0055196F"/>
    <w:rsid w:val="00552ECB"/>
    <w:rsid w:val="005531E5"/>
    <w:rsid w:val="00556C8C"/>
    <w:rsid w:val="005610D4"/>
    <w:rsid w:val="005616D3"/>
    <w:rsid w:val="00562445"/>
    <w:rsid w:val="00567447"/>
    <w:rsid w:val="00570F6F"/>
    <w:rsid w:val="005802E5"/>
    <w:rsid w:val="00581A98"/>
    <w:rsid w:val="00581EAC"/>
    <w:rsid w:val="00581F84"/>
    <w:rsid w:val="005834A3"/>
    <w:rsid w:val="00583A1F"/>
    <w:rsid w:val="00584F7E"/>
    <w:rsid w:val="00585306"/>
    <w:rsid w:val="00586867"/>
    <w:rsid w:val="005879FC"/>
    <w:rsid w:val="00590B90"/>
    <w:rsid w:val="00595894"/>
    <w:rsid w:val="005958D2"/>
    <w:rsid w:val="005A0E43"/>
    <w:rsid w:val="005A6612"/>
    <w:rsid w:val="005A7DA3"/>
    <w:rsid w:val="005B0BF0"/>
    <w:rsid w:val="005B1331"/>
    <w:rsid w:val="005B1852"/>
    <w:rsid w:val="005B1EC8"/>
    <w:rsid w:val="005B26FD"/>
    <w:rsid w:val="005B57B3"/>
    <w:rsid w:val="005B60F3"/>
    <w:rsid w:val="005B6BAC"/>
    <w:rsid w:val="005C008C"/>
    <w:rsid w:val="005C7852"/>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07D"/>
    <w:rsid w:val="0061181A"/>
    <w:rsid w:val="006138D1"/>
    <w:rsid w:val="00613A28"/>
    <w:rsid w:val="00614EE1"/>
    <w:rsid w:val="00617186"/>
    <w:rsid w:val="006206D0"/>
    <w:rsid w:val="00621B26"/>
    <w:rsid w:val="00622468"/>
    <w:rsid w:val="006238B0"/>
    <w:rsid w:val="006262A2"/>
    <w:rsid w:val="00627790"/>
    <w:rsid w:val="00627906"/>
    <w:rsid w:val="00627F0A"/>
    <w:rsid w:val="00631ECB"/>
    <w:rsid w:val="00634D4E"/>
    <w:rsid w:val="0063724F"/>
    <w:rsid w:val="00637C13"/>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47BFA"/>
    <w:rsid w:val="00652F52"/>
    <w:rsid w:val="00655DDE"/>
    <w:rsid w:val="00656716"/>
    <w:rsid w:val="006569DF"/>
    <w:rsid w:val="00663FB0"/>
    <w:rsid w:val="006641FF"/>
    <w:rsid w:val="00664769"/>
    <w:rsid w:val="0066501C"/>
    <w:rsid w:val="006655B4"/>
    <w:rsid w:val="00666DA0"/>
    <w:rsid w:val="00667820"/>
    <w:rsid w:val="00670F17"/>
    <w:rsid w:val="006752A6"/>
    <w:rsid w:val="00677103"/>
    <w:rsid w:val="0068056C"/>
    <w:rsid w:val="0068461A"/>
    <w:rsid w:val="006859CD"/>
    <w:rsid w:val="00687B0A"/>
    <w:rsid w:val="00690793"/>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041"/>
    <w:rsid w:val="006D32B2"/>
    <w:rsid w:val="006D32E6"/>
    <w:rsid w:val="006E3F01"/>
    <w:rsid w:val="006E4BF5"/>
    <w:rsid w:val="006E5D17"/>
    <w:rsid w:val="006E65CD"/>
    <w:rsid w:val="006E7798"/>
    <w:rsid w:val="006F03E8"/>
    <w:rsid w:val="006F1417"/>
    <w:rsid w:val="006F3CB3"/>
    <w:rsid w:val="006F4564"/>
    <w:rsid w:val="006F52B6"/>
    <w:rsid w:val="00700CE9"/>
    <w:rsid w:val="00703249"/>
    <w:rsid w:val="00704B8B"/>
    <w:rsid w:val="00712EF2"/>
    <w:rsid w:val="007137F0"/>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115"/>
    <w:rsid w:val="00755549"/>
    <w:rsid w:val="00757485"/>
    <w:rsid w:val="00757881"/>
    <w:rsid w:val="007604EB"/>
    <w:rsid w:val="00762677"/>
    <w:rsid w:val="00762D98"/>
    <w:rsid w:val="00765899"/>
    <w:rsid w:val="0076632D"/>
    <w:rsid w:val="00770CC6"/>
    <w:rsid w:val="007771C0"/>
    <w:rsid w:val="00780C9F"/>
    <w:rsid w:val="007845D1"/>
    <w:rsid w:val="00787003"/>
    <w:rsid w:val="007872F7"/>
    <w:rsid w:val="007909E5"/>
    <w:rsid w:val="00792342"/>
    <w:rsid w:val="00794E51"/>
    <w:rsid w:val="00795329"/>
    <w:rsid w:val="007A1632"/>
    <w:rsid w:val="007A3C83"/>
    <w:rsid w:val="007A7B02"/>
    <w:rsid w:val="007A7C2F"/>
    <w:rsid w:val="007A7E86"/>
    <w:rsid w:val="007B0403"/>
    <w:rsid w:val="007B2470"/>
    <w:rsid w:val="007B325D"/>
    <w:rsid w:val="007B47C1"/>
    <w:rsid w:val="007B6C5C"/>
    <w:rsid w:val="007C1F5F"/>
    <w:rsid w:val="007C21A8"/>
    <w:rsid w:val="007C260D"/>
    <w:rsid w:val="007C30BE"/>
    <w:rsid w:val="007C4F99"/>
    <w:rsid w:val="007C544C"/>
    <w:rsid w:val="007D260C"/>
    <w:rsid w:val="007D3A7F"/>
    <w:rsid w:val="007D6C40"/>
    <w:rsid w:val="007E0DA1"/>
    <w:rsid w:val="007E1B5B"/>
    <w:rsid w:val="007E4F5D"/>
    <w:rsid w:val="007F19C4"/>
    <w:rsid w:val="007F3AAD"/>
    <w:rsid w:val="0080093D"/>
    <w:rsid w:val="00801089"/>
    <w:rsid w:val="00801436"/>
    <w:rsid w:val="00801FA0"/>
    <w:rsid w:val="00802040"/>
    <w:rsid w:val="008071CB"/>
    <w:rsid w:val="00807856"/>
    <w:rsid w:val="008105CE"/>
    <w:rsid w:val="00810D9C"/>
    <w:rsid w:val="0081229C"/>
    <w:rsid w:val="008131DA"/>
    <w:rsid w:val="008148CC"/>
    <w:rsid w:val="0081634B"/>
    <w:rsid w:val="0081649A"/>
    <w:rsid w:val="00816D99"/>
    <w:rsid w:val="008171B5"/>
    <w:rsid w:val="00820344"/>
    <w:rsid w:val="00821789"/>
    <w:rsid w:val="00823B1B"/>
    <w:rsid w:val="008245C5"/>
    <w:rsid w:val="008257F6"/>
    <w:rsid w:val="008314A3"/>
    <w:rsid w:val="00831AB8"/>
    <w:rsid w:val="008346DE"/>
    <w:rsid w:val="0083487F"/>
    <w:rsid w:val="008363E2"/>
    <w:rsid w:val="00836A2D"/>
    <w:rsid w:val="00842DAE"/>
    <w:rsid w:val="00845624"/>
    <w:rsid w:val="0084664A"/>
    <w:rsid w:val="008467BD"/>
    <w:rsid w:val="00846C97"/>
    <w:rsid w:val="008505A3"/>
    <w:rsid w:val="00852A57"/>
    <w:rsid w:val="00854AEC"/>
    <w:rsid w:val="008560E1"/>
    <w:rsid w:val="0086018A"/>
    <w:rsid w:val="00860306"/>
    <w:rsid w:val="00860447"/>
    <w:rsid w:val="00860FEC"/>
    <w:rsid w:val="008619F3"/>
    <w:rsid w:val="00862271"/>
    <w:rsid w:val="00863A6E"/>
    <w:rsid w:val="008646E9"/>
    <w:rsid w:val="00864DE6"/>
    <w:rsid w:val="0086511E"/>
    <w:rsid w:val="00866071"/>
    <w:rsid w:val="008662E0"/>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4DC3"/>
    <w:rsid w:val="00887003"/>
    <w:rsid w:val="0089181F"/>
    <w:rsid w:val="00891BBC"/>
    <w:rsid w:val="00894B2E"/>
    <w:rsid w:val="008976D8"/>
    <w:rsid w:val="008A2A69"/>
    <w:rsid w:val="008A38A9"/>
    <w:rsid w:val="008A4EF4"/>
    <w:rsid w:val="008A60A8"/>
    <w:rsid w:val="008A669E"/>
    <w:rsid w:val="008B43A1"/>
    <w:rsid w:val="008B6FBA"/>
    <w:rsid w:val="008B7C28"/>
    <w:rsid w:val="008C5730"/>
    <w:rsid w:val="008C64F2"/>
    <w:rsid w:val="008D0077"/>
    <w:rsid w:val="008D132A"/>
    <w:rsid w:val="008D66E7"/>
    <w:rsid w:val="008D707C"/>
    <w:rsid w:val="008D7873"/>
    <w:rsid w:val="008E0155"/>
    <w:rsid w:val="008E2AD3"/>
    <w:rsid w:val="008E364F"/>
    <w:rsid w:val="008E50AA"/>
    <w:rsid w:val="008E52BD"/>
    <w:rsid w:val="008E5DFE"/>
    <w:rsid w:val="008E72F8"/>
    <w:rsid w:val="008F63EB"/>
    <w:rsid w:val="008F705E"/>
    <w:rsid w:val="008F7133"/>
    <w:rsid w:val="008F7680"/>
    <w:rsid w:val="00900080"/>
    <w:rsid w:val="00900127"/>
    <w:rsid w:val="009007E1"/>
    <w:rsid w:val="009036E6"/>
    <w:rsid w:val="00904CD6"/>
    <w:rsid w:val="00904D5D"/>
    <w:rsid w:val="00912D0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6A25"/>
    <w:rsid w:val="0093774A"/>
    <w:rsid w:val="009405A0"/>
    <w:rsid w:val="009422BB"/>
    <w:rsid w:val="00942D33"/>
    <w:rsid w:val="00944013"/>
    <w:rsid w:val="00944FE4"/>
    <w:rsid w:val="00945105"/>
    <w:rsid w:val="00951074"/>
    <w:rsid w:val="00952665"/>
    <w:rsid w:val="00953808"/>
    <w:rsid w:val="00954169"/>
    <w:rsid w:val="0095515D"/>
    <w:rsid w:val="0095710D"/>
    <w:rsid w:val="00962389"/>
    <w:rsid w:val="009635EB"/>
    <w:rsid w:val="009653A1"/>
    <w:rsid w:val="009655E4"/>
    <w:rsid w:val="009701A8"/>
    <w:rsid w:val="0097074D"/>
    <w:rsid w:val="00970A9A"/>
    <w:rsid w:val="009737FA"/>
    <w:rsid w:val="00973B3A"/>
    <w:rsid w:val="00974EA9"/>
    <w:rsid w:val="0097556B"/>
    <w:rsid w:val="00975C4D"/>
    <w:rsid w:val="00975CF4"/>
    <w:rsid w:val="009802A1"/>
    <w:rsid w:val="00983C7C"/>
    <w:rsid w:val="00990053"/>
    <w:rsid w:val="00990F65"/>
    <w:rsid w:val="00993698"/>
    <w:rsid w:val="009948FC"/>
    <w:rsid w:val="009949C4"/>
    <w:rsid w:val="00995D24"/>
    <w:rsid w:val="009A02EC"/>
    <w:rsid w:val="009A0F72"/>
    <w:rsid w:val="009A1207"/>
    <w:rsid w:val="009A1420"/>
    <w:rsid w:val="009A4150"/>
    <w:rsid w:val="009A7E91"/>
    <w:rsid w:val="009B0E7A"/>
    <w:rsid w:val="009B0FDE"/>
    <w:rsid w:val="009B1290"/>
    <w:rsid w:val="009B144C"/>
    <w:rsid w:val="009B49B1"/>
    <w:rsid w:val="009B6604"/>
    <w:rsid w:val="009B6C66"/>
    <w:rsid w:val="009B77D4"/>
    <w:rsid w:val="009C016E"/>
    <w:rsid w:val="009C0DFB"/>
    <w:rsid w:val="009C4BC1"/>
    <w:rsid w:val="009C628D"/>
    <w:rsid w:val="009C6C43"/>
    <w:rsid w:val="009C7993"/>
    <w:rsid w:val="009C7A2C"/>
    <w:rsid w:val="009D0F79"/>
    <w:rsid w:val="009D16A7"/>
    <w:rsid w:val="009D3394"/>
    <w:rsid w:val="009E09CB"/>
    <w:rsid w:val="009E0C61"/>
    <w:rsid w:val="009E32E8"/>
    <w:rsid w:val="009E3952"/>
    <w:rsid w:val="009E64CC"/>
    <w:rsid w:val="009E667D"/>
    <w:rsid w:val="009F05B7"/>
    <w:rsid w:val="009F2158"/>
    <w:rsid w:val="009F2234"/>
    <w:rsid w:val="009F3E1C"/>
    <w:rsid w:val="009F60B5"/>
    <w:rsid w:val="009F7D51"/>
    <w:rsid w:val="00A0160D"/>
    <w:rsid w:val="00A03294"/>
    <w:rsid w:val="00A03F0B"/>
    <w:rsid w:val="00A045B7"/>
    <w:rsid w:val="00A04959"/>
    <w:rsid w:val="00A11BC4"/>
    <w:rsid w:val="00A11DAA"/>
    <w:rsid w:val="00A11FBE"/>
    <w:rsid w:val="00A1218B"/>
    <w:rsid w:val="00A15D2F"/>
    <w:rsid w:val="00A161C5"/>
    <w:rsid w:val="00A165EC"/>
    <w:rsid w:val="00A206E7"/>
    <w:rsid w:val="00A2156A"/>
    <w:rsid w:val="00A236DF"/>
    <w:rsid w:val="00A23CDF"/>
    <w:rsid w:val="00A26631"/>
    <w:rsid w:val="00A279ED"/>
    <w:rsid w:val="00A30539"/>
    <w:rsid w:val="00A31D6A"/>
    <w:rsid w:val="00A33A39"/>
    <w:rsid w:val="00A3450F"/>
    <w:rsid w:val="00A34A1D"/>
    <w:rsid w:val="00A3535A"/>
    <w:rsid w:val="00A3703B"/>
    <w:rsid w:val="00A3735E"/>
    <w:rsid w:val="00A37615"/>
    <w:rsid w:val="00A43B43"/>
    <w:rsid w:val="00A44235"/>
    <w:rsid w:val="00A47FAA"/>
    <w:rsid w:val="00A47FC0"/>
    <w:rsid w:val="00A554AC"/>
    <w:rsid w:val="00A56C02"/>
    <w:rsid w:val="00A617BD"/>
    <w:rsid w:val="00A63C61"/>
    <w:rsid w:val="00A64BA9"/>
    <w:rsid w:val="00A65D26"/>
    <w:rsid w:val="00A73E59"/>
    <w:rsid w:val="00A762D4"/>
    <w:rsid w:val="00A76414"/>
    <w:rsid w:val="00A76B9E"/>
    <w:rsid w:val="00A80550"/>
    <w:rsid w:val="00A83F64"/>
    <w:rsid w:val="00A84170"/>
    <w:rsid w:val="00A8496A"/>
    <w:rsid w:val="00A860D6"/>
    <w:rsid w:val="00A87E78"/>
    <w:rsid w:val="00A87F40"/>
    <w:rsid w:val="00A90AEA"/>
    <w:rsid w:val="00A90B1B"/>
    <w:rsid w:val="00A91184"/>
    <w:rsid w:val="00A9198C"/>
    <w:rsid w:val="00A92C6C"/>
    <w:rsid w:val="00A92EAA"/>
    <w:rsid w:val="00AA0ACD"/>
    <w:rsid w:val="00AA18D2"/>
    <w:rsid w:val="00AA4353"/>
    <w:rsid w:val="00AA5E6D"/>
    <w:rsid w:val="00AA6FEE"/>
    <w:rsid w:val="00AB0FB6"/>
    <w:rsid w:val="00AB3F9E"/>
    <w:rsid w:val="00AB40D1"/>
    <w:rsid w:val="00AB4EE3"/>
    <w:rsid w:val="00AB6404"/>
    <w:rsid w:val="00AB6BDA"/>
    <w:rsid w:val="00AB7344"/>
    <w:rsid w:val="00AC021F"/>
    <w:rsid w:val="00AC0853"/>
    <w:rsid w:val="00AC3DB8"/>
    <w:rsid w:val="00AC7039"/>
    <w:rsid w:val="00AD06B1"/>
    <w:rsid w:val="00AD6429"/>
    <w:rsid w:val="00AD68BA"/>
    <w:rsid w:val="00AD6E36"/>
    <w:rsid w:val="00AD7E9E"/>
    <w:rsid w:val="00AD7FF6"/>
    <w:rsid w:val="00AE0CD2"/>
    <w:rsid w:val="00AE0CE1"/>
    <w:rsid w:val="00AE0F28"/>
    <w:rsid w:val="00AE273A"/>
    <w:rsid w:val="00AE34D8"/>
    <w:rsid w:val="00AE4F31"/>
    <w:rsid w:val="00AE63ED"/>
    <w:rsid w:val="00AE6C32"/>
    <w:rsid w:val="00AE6E12"/>
    <w:rsid w:val="00AF0074"/>
    <w:rsid w:val="00AF01E8"/>
    <w:rsid w:val="00AF15C7"/>
    <w:rsid w:val="00AF2379"/>
    <w:rsid w:val="00AF3424"/>
    <w:rsid w:val="00AF3687"/>
    <w:rsid w:val="00AF36FB"/>
    <w:rsid w:val="00AF3D26"/>
    <w:rsid w:val="00AF4DAD"/>
    <w:rsid w:val="00AF59AA"/>
    <w:rsid w:val="00B0274B"/>
    <w:rsid w:val="00B03145"/>
    <w:rsid w:val="00B03828"/>
    <w:rsid w:val="00B0409B"/>
    <w:rsid w:val="00B053CD"/>
    <w:rsid w:val="00B06BD5"/>
    <w:rsid w:val="00B0711A"/>
    <w:rsid w:val="00B07343"/>
    <w:rsid w:val="00B07477"/>
    <w:rsid w:val="00B110B0"/>
    <w:rsid w:val="00B11161"/>
    <w:rsid w:val="00B11587"/>
    <w:rsid w:val="00B16784"/>
    <w:rsid w:val="00B21247"/>
    <w:rsid w:val="00B22CDD"/>
    <w:rsid w:val="00B246BE"/>
    <w:rsid w:val="00B25C3D"/>
    <w:rsid w:val="00B32BB4"/>
    <w:rsid w:val="00B342C6"/>
    <w:rsid w:val="00B3634A"/>
    <w:rsid w:val="00B42222"/>
    <w:rsid w:val="00B4252F"/>
    <w:rsid w:val="00B4323C"/>
    <w:rsid w:val="00B43881"/>
    <w:rsid w:val="00B44A60"/>
    <w:rsid w:val="00B45738"/>
    <w:rsid w:val="00B45FE9"/>
    <w:rsid w:val="00B46D51"/>
    <w:rsid w:val="00B474DA"/>
    <w:rsid w:val="00B47D5E"/>
    <w:rsid w:val="00B503B8"/>
    <w:rsid w:val="00B56B66"/>
    <w:rsid w:val="00B570B3"/>
    <w:rsid w:val="00B57901"/>
    <w:rsid w:val="00B60561"/>
    <w:rsid w:val="00B61115"/>
    <w:rsid w:val="00B641B1"/>
    <w:rsid w:val="00B656DD"/>
    <w:rsid w:val="00B65B6A"/>
    <w:rsid w:val="00B6633D"/>
    <w:rsid w:val="00B67E38"/>
    <w:rsid w:val="00B7098D"/>
    <w:rsid w:val="00B70E22"/>
    <w:rsid w:val="00B71E4A"/>
    <w:rsid w:val="00B72145"/>
    <w:rsid w:val="00B74BDA"/>
    <w:rsid w:val="00B75C85"/>
    <w:rsid w:val="00B75D8C"/>
    <w:rsid w:val="00B77B3E"/>
    <w:rsid w:val="00B80317"/>
    <w:rsid w:val="00B80795"/>
    <w:rsid w:val="00B82BD9"/>
    <w:rsid w:val="00B84DA6"/>
    <w:rsid w:val="00B905CB"/>
    <w:rsid w:val="00B9110E"/>
    <w:rsid w:val="00B91921"/>
    <w:rsid w:val="00B9768D"/>
    <w:rsid w:val="00BA0ED1"/>
    <w:rsid w:val="00BA41C6"/>
    <w:rsid w:val="00BA7C26"/>
    <w:rsid w:val="00BA7CF7"/>
    <w:rsid w:val="00BB0FFC"/>
    <w:rsid w:val="00BB2372"/>
    <w:rsid w:val="00BB2672"/>
    <w:rsid w:val="00BB4169"/>
    <w:rsid w:val="00BB41D1"/>
    <w:rsid w:val="00BB43B1"/>
    <w:rsid w:val="00BB45CE"/>
    <w:rsid w:val="00BB53E7"/>
    <w:rsid w:val="00BC0077"/>
    <w:rsid w:val="00BC1167"/>
    <w:rsid w:val="00BC29FC"/>
    <w:rsid w:val="00BC41EA"/>
    <w:rsid w:val="00BC55AB"/>
    <w:rsid w:val="00BC5C3E"/>
    <w:rsid w:val="00BC7E75"/>
    <w:rsid w:val="00BD07F5"/>
    <w:rsid w:val="00BD1ACB"/>
    <w:rsid w:val="00BD23CF"/>
    <w:rsid w:val="00BD35D3"/>
    <w:rsid w:val="00BD7814"/>
    <w:rsid w:val="00BE19FE"/>
    <w:rsid w:val="00BE3951"/>
    <w:rsid w:val="00BE45D1"/>
    <w:rsid w:val="00BF1AF2"/>
    <w:rsid w:val="00BF2754"/>
    <w:rsid w:val="00BF2891"/>
    <w:rsid w:val="00BF2916"/>
    <w:rsid w:val="00BF3AFA"/>
    <w:rsid w:val="00BF47B8"/>
    <w:rsid w:val="00BF4EA7"/>
    <w:rsid w:val="00BF7B09"/>
    <w:rsid w:val="00BF7E2C"/>
    <w:rsid w:val="00C01765"/>
    <w:rsid w:val="00C03BE6"/>
    <w:rsid w:val="00C044C0"/>
    <w:rsid w:val="00C0456C"/>
    <w:rsid w:val="00C05FB8"/>
    <w:rsid w:val="00C066FD"/>
    <w:rsid w:val="00C06E51"/>
    <w:rsid w:val="00C1151D"/>
    <w:rsid w:val="00C128F0"/>
    <w:rsid w:val="00C14220"/>
    <w:rsid w:val="00C1592D"/>
    <w:rsid w:val="00C1685E"/>
    <w:rsid w:val="00C17E08"/>
    <w:rsid w:val="00C2452A"/>
    <w:rsid w:val="00C272AA"/>
    <w:rsid w:val="00C27A24"/>
    <w:rsid w:val="00C30824"/>
    <w:rsid w:val="00C3249B"/>
    <w:rsid w:val="00C340A0"/>
    <w:rsid w:val="00C352FB"/>
    <w:rsid w:val="00C355EB"/>
    <w:rsid w:val="00C3564B"/>
    <w:rsid w:val="00C37E3D"/>
    <w:rsid w:val="00C428D1"/>
    <w:rsid w:val="00C45620"/>
    <w:rsid w:val="00C477F4"/>
    <w:rsid w:val="00C50EC9"/>
    <w:rsid w:val="00C50ECD"/>
    <w:rsid w:val="00C5235B"/>
    <w:rsid w:val="00C54ADA"/>
    <w:rsid w:val="00C62477"/>
    <w:rsid w:val="00C63968"/>
    <w:rsid w:val="00C67C89"/>
    <w:rsid w:val="00C71323"/>
    <w:rsid w:val="00C72B54"/>
    <w:rsid w:val="00C7454B"/>
    <w:rsid w:val="00C74853"/>
    <w:rsid w:val="00C80BC5"/>
    <w:rsid w:val="00C80E93"/>
    <w:rsid w:val="00C80F6A"/>
    <w:rsid w:val="00C81BA2"/>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A6C8F"/>
    <w:rsid w:val="00CB7A7F"/>
    <w:rsid w:val="00CC33F5"/>
    <w:rsid w:val="00CC4210"/>
    <w:rsid w:val="00CD04F2"/>
    <w:rsid w:val="00CD1480"/>
    <w:rsid w:val="00CD2B3A"/>
    <w:rsid w:val="00CD3664"/>
    <w:rsid w:val="00CD3932"/>
    <w:rsid w:val="00CD44B8"/>
    <w:rsid w:val="00CD4D51"/>
    <w:rsid w:val="00CD741F"/>
    <w:rsid w:val="00CD7F84"/>
    <w:rsid w:val="00CE08A4"/>
    <w:rsid w:val="00CE2875"/>
    <w:rsid w:val="00CE5358"/>
    <w:rsid w:val="00CE5A01"/>
    <w:rsid w:val="00CE5A06"/>
    <w:rsid w:val="00CE6C11"/>
    <w:rsid w:val="00CF07C7"/>
    <w:rsid w:val="00CF2FED"/>
    <w:rsid w:val="00CF4239"/>
    <w:rsid w:val="00D01198"/>
    <w:rsid w:val="00D01B8F"/>
    <w:rsid w:val="00D024EB"/>
    <w:rsid w:val="00D034D7"/>
    <w:rsid w:val="00D04622"/>
    <w:rsid w:val="00D058F5"/>
    <w:rsid w:val="00D06B10"/>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0BF8"/>
    <w:rsid w:val="00D419DA"/>
    <w:rsid w:val="00D42C5E"/>
    <w:rsid w:val="00D44203"/>
    <w:rsid w:val="00D4550F"/>
    <w:rsid w:val="00D459C3"/>
    <w:rsid w:val="00D460F2"/>
    <w:rsid w:val="00D479E0"/>
    <w:rsid w:val="00D502CB"/>
    <w:rsid w:val="00D50313"/>
    <w:rsid w:val="00D518FF"/>
    <w:rsid w:val="00D56B5B"/>
    <w:rsid w:val="00D60655"/>
    <w:rsid w:val="00D606A0"/>
    <w:rsid w:val="00D6235B"/>
    <w:rsid w:val="00D63D9E"/>
    <w:rsid w:val="00D65FC0"/>
    <w:rsid w:val="00D664F7"/>
    <w:rsid w:val="00D6781A"/>
    <w:rsid w:val="00D701F8"/>
    <w:rsid w:val="00D70A76"/>
    <w:rsid w:val="00D70B93"/>
    <w:rsid w:val="00D71AD4"/>
    <w:rsid w:val="00D73666"/>
    <w:rsid w:val="00D759A5"/>
    <w:rsid w:val="00D76909"/>
    <w:rsid w:val="00D77451"/>
    <w:rsid w:val="00D813C0"/>
    <w:rsid w:val="00D81CD1"/>
    <w:rsid w:val="00D834BD"/>
    <w:rsid w:val="00D84FE6"/>
    <w:rsid w:val="00D861C4"/>
    <w:rsid w:val="00D86434"/>
    <w:rsid w:val="00D872FC"/>
    <w:rsid w:val="00D91188"/>
    <w:rsid w:val="00D92267"/>
    <w:rsid w:val="00D94AB1"/>
    <w:rsid w:val="00D950B0"/>
    <w:rsid w:val="00D96234"/>
    <w:rsid w:val="00D96F43"/>
    <w:rsid w:val="00D97D7A"/>
    <w:rsid w:val="00DA04CD"/>
    <w:rsid w:val="00DA2EF0"/>
    <w:rsid w:val="00DA4586"/>
    <w:rsid w:val="00DA5A43"/>
    <w:rsid w:val="00DB0C85"/>
    <w:rsid w:val="00DB5D0E"/>
    <w:rsid w:val="00DB67F3"/>
    <w:rsid w:val="00DC0A8D"/>
    <w:rsid w:val="00DC1DC7"/>
    <w:rsid w:val="00DC210E"/>
    <w:rsid w:val="00DC28EC"/>
    <w:rsid w:val="00DC313D"/>
    <w:rsid w:val="00DC4907"/>
    <w:rsid w:val="00DC590C"/>
    <w:rsid w:val="00DD0F43"/>
    <w:rsid w:val="00DD67DF"/>
    <w:rsid w:val="00DD6C08"/>
    <w:rsid w:val="00DE0044"/>
    <w:rsid w:val="00DE2A52"/>
    <w:rsid w:val="00DE2D1F"/>
    <w:rsid w:val="00DE37DC"/>
    <w:rsid w:val="00DE487E"/>
    <w:rsid w:val="00DE50FD"/>
    <w:rsid w:val="00DE6B21"/>
    <w:rsid w:val="00DF13B7"/>
    <w:rsid w:val="00DF2E06"/>
    <w:rsid w:val="00DF33E1"/>
    <w:rsid w:val="00DF45BD"/>
    <w:rsid w:val="00E00677"/>
    <w:rsid w:val="00E018EC"/>
    <w:rsid w:val="00E038A9"/>
    <w:rsid w:val="00E0467B"/>
    <w:rsid w:val="00E05387"/>
    <w:rsid w:val="00E05E10"/>
    <w:rsid w:val="00E07973"/>
    <w:rsid w:val="00E1102D"/>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6030"/>
    <w:rsid w:val="00E36826"/>
    <w:rsid w:val="00E37666"/>
    <w:rsid w:val="00E3783F"/>
    <w:rsid w:val="00E4176B"/>
    <w:rsid w:val="00E43FE9"/>
    <w:rsid w:val="00E45282"/>
    <w:rsid w:val="00E467AD"/>
    <w:rsid w:val="00E47ABE"/>
    <w:rsid w:val="00E50374"/>
    <w:rsid w:val="00E51B5F"/>
    <w:rsid w:val="00E51E40"/>
    <w:rsid w:val="00E5382B"/>
    <w:rsid w:val="00E55AFF"/>
    <w:rsid w:val="00E5691E"/>
    <w:rsid w:val="00E603F6"/>
    <w:rsid w:val="00E60511"/>
    <w:rsid w:val="00E61B70"/>
    <w:rsid w:val="00E62E5F"/>
    <w:rsid w:val="00E63044"/>
    <w:rsid w:val="00E63801"/>
    <w:rsid w:val="00E67C42"/>
    <w:rsid w:val="00E71F79"/>
    <w:rsid w:val="00E763C8"/>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B796A"/>
    <w:rsid w:val="00EC05F1"/>
    <w:rsid w:val="00EC2990"/>
    <w:rsid w:val="00EC2E33"/>
    <w:rsid w:val="00EC3107"/>
    <w:rsid w:val="00EC4207"/>
    <w:rsid w:val="00EC7406"/>
    <w:rsid w:val="00ED0658"/>
    <w:rsid w:val="00ED2798"/>
    <w:rsid w:val="00ED4070"/>
    <w:rsid w:val="00EE26BC"/>
    <w:rsid w:val="00EE26DB"/>
    <w:rsid w:val="00EE5162"/>
    <w:rsid w:val="00EE5378"/>
    <w:rsid w:val="00EF2D07"/>
    <w:rsid w:val="00EF4B27"/>
    <w:rsid w:val="00EF5245"/>
    <w:rsid w:val="00EF6EC1"/>
    <w:rsid w:val="00F01386"/>
    <w:rsid w:val="00F01573"/>
    <w:rsid w:val="00F038C5"/>
    <w:rsid w:val="00F0698E"/>
    <w:rsid w:val="00F12F46"/>
    <w:rsid w:val="00F14CFF"/>
    <w:rsid w:val="00F1553F"/>
    <w:rsid w:val="00F202E2"/>
    <w:rsid w:val="00F214DE"/>
    <w:rsid w:val="00F22BA0"/>
    <w:rsid w:val="00F23941"/>
    <w:rsid w:val="00F23F11"/>
    <w:rsid w:val="00F25A4A"/>
    <w:rsid w:val="00F303E4"/>
    <w:rsid w:val="00F315A5"/>
    <w:rsid w:val="00F31A3F"/>
    <w:rsid w:val="00F349A1"/>
    <w:rsid w:val="00F369C6"/>
    <w:rsid w:val="00F36B7E"/>
    <w:rsid w:val="00F4092E"/>
    <w:rsid w:val="00F44C7A"/>
    <w:rsid w:val="00F45176"/>
    <w:rsid w:val="00F45D0B"/>
    <w:rsid w:val="00F50CE2"/>
    <w:rsid w:val="00F50D8C"/>
    <w:rsid w:val="00F5154D"/>
    <w:rsid w:val="00F53473"/>
    <w:rsid w:val="00F5458C"/>
    <w:rsid w:val="00F54CF4"/>
    <w:rsid w:val="00F5744E"/>
    <w:rsid w:val="00F616F5"/>
    <w:rsid w:val="00F64721"/>
    <w:rsid w:val="00F66924"/>
    <w:rsid w:val="00F70210"/>
    <w:rsid w:val="00F75A46"/>
    <w:rsid w:val="00F769B4"/>
    <w:rsid w:val="00F76E5B"/>
    <w:rsid w:val="00F7717B"/>
    <w:rsid w:val="00F813A7"/>
    <w:rsid w:val="00F82BC9"/>
    <w:rsid w:val="00F8444A"/>
    <w:rsid w:val="00F852BE"/>
    <w:rsid w:val="00F8577E"/>
    <w:rsid w:val="00F90009"/>
    <w:rsid w:val="00F911F2"/>
    <w:rsid w:val="00F9190C"/>
    <w:rsid w:val="00F92096"/>
    <w:rsid w:val="00F948C6"/>
    <w:rsid w:val="00F94F40"/>
    <w:rsid w:val="00FA1361"/>
    <w:rsid w:val="00FA2C04"/>
    <w:rsid w:val="00FA2DE1"/>
    <w:rsid w:val="00FA4FC0"/>
    <w:rsid w:val="00FA55DB"/>
    <w:rsid w:val="00FA6399"/>
    <w:rsid w:val="00FA763F"/>
    <w:rsid w:val="00FB166A"/>
    <w:rsid w:val="00FB5670"/>
    <w:rsid w:val="00FB5A80"/>
    <w:rsid w:val="00FC16E6"/>
    <w:rsid w:val="00FC77AA"/>
    <w:rsid w:val="00FD1531"/>
    <w:rsid w:val="00FD4DCD"/>
    <w:rsid w:val="00FD5E84"/>
    <w:rsid w:val="00FD687C"/>
    <w:rsid w:val="00FD7065"/>
    <w:rsid w:val="00FD7976"/>
    <w:rsid w:val="00FE09EF"/>
    <w:rsid w:val="00FE109F"/>
    <w:rsid w:val="00FE4D35"/>
    <w:rsid w:val="00FE5013"/>
    <w:rsid w:val="00FE5839"/>
    <w:rsid w:val="00FE5A34"/>
    <w:rsid w:val="00FF0439"/>
    <w:rsid w:val="00FF21CA"/>
    <w:rsid w:val="00FF291F"/>
    <w:rsid w:val="00FF2B87"/>
    <w:rsid w:val="00FF3029"/>
    <w:rsid w:val="00FF32B1"/>
    <w:rsid w:val="00FF32C2"/>
    <w:rsid w:val="00FF5C95"/>
    <w:rsid w:val="00FF7CF1"/>
    <w:rsid w:val="19927E67"/>
    <w:rsid w:val="23BE3486"/>
    <w:rsid w:val="24450C21"/>
    <w:rsid w:val="38F67BF7"/>
    <w:rsid w:val="41000560"/>
    <w:rsid w:val="4BD60CC4"/>
    <w:rsid w:val="4F676FA6"/>
    <w:rsid w:val="582770AC"/>
    <w:rsid w:val="5AFC63A9"/>
    <w:rsid w:val="698C572E"/>
    <w:rsid w:val="7E5E70B0"/>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qFormat="1" w:unhideWhenUsed="0" w:uiPriority="0" w:semiHidden="0" w:name="List Paragraph"/>
  </w:latentStyles>
  <w:style w:type="paragraph" w:default="1" w:styleId="1">
    <w:name w:val="Normal"/>
    <w:qFormat/>
    <w:uiPriority w:val="0"/>
    <w:pPr>
      <w:suppressAutoHyphens/>
    </w:pPr>
    <w:rPr>
      <w:rFonts w:ascii="Times New Roman" w:hAnsi="Times New Roman" w:eastAsia="Times New Roman" w:cs="Times New Roman"/>
      <w:lang w:val="es-ES" w:eastAsia="es-PE" w:bidi="ar-SA"/>
    </w:rPr>
  </w:style>
  <w:style w:type="paragraph" w:styleId="2">
    <w:name w:val="heading 1"/>
    <w:basedOn w:val="1"/>
    <w:next w:val="1"/>
    <w:link w:val="28"/>
    <w:qFormat/>
    <w:uiPriority w:val="9"/>
    <w:pPr>
      <w:keepNext/>
      <w:numPr>
        <w:ilvl w:val="0"/>
        <w:numId w:val="1"/>
      </w:numPr>
      <w:jc w:val="center"/>
      <w:outlineLvl w:val="0"/>
    </w:pPr>
    <w:rPr>
      <w:rFonts w:ascii="Arial" w:hAnsi="Arial" w:cs="Arial"/>
      <w:b/>
      <w:bCs/>
      <w:sz w:val="22"/>
      <w:szCs w:val="22"/>
    </w:rPr>
  </w:style>
  <w:style w:type="paragraph" w:styleId="3">
    <w:name w:val="heading 2"/>
    <w:basedOn w:val="1"/>
    <w:next w:val="1"/>
    <w:link w:val="29"/>
    <w:qFormat/>
    <w:uiPriority w:val="9"/>
    <w:pPr>
      <w:keepNext/>
      <w:numPr>
        <w:ilvl w:val="1"/>
        <w:numId w:val="1"/>
      </w:numPr>
      <w:jc w:val="both"/>
      <w:outlineLvl w:val="1"/>
    </w:pPr>
    <w:rPr>
      <w:rFonts w:ascii="Arial" w:hAnsi="Arial" w:cs="Arial"/>
      <w:b/>
      <w:bCs/>
      <w:sz w:val="21"/>
      <w:szCs w:val="21"/>
    </w:rPr>
  </w:style>
  <w:style w:type="paragraph" w:styleId="4">
    <w:name w:val="heading 3"/>
    <w:basedOn w:val="1"/>
    <w:next w:val="1"/>
    <w:link w:val="30"/>
    <w:qFormat/>
    <w:uiPriority w:val="9"/>
    <w:pPr>
      <w:keepNext/>
      <w:numPr>
        <w:ilvl w:val="2"/>
        <w:numId w:val="1"/>
      </w:numPr>
      <w:jc w:val="both"/>
      <w:outlineLvl w:val="2"/>
    </w:pPr>
    <w:rPr>
      <w:rFonts w:ascii="Arial" w:hAnsi="Arial" w:cs="Arial"/>
      <w:b/>
      <w:bCs/>
      <w:sz w:val="21"/>
      <w:szCs w:val="21"/>
    </w:rPr>
  </w:style>
  <w:style w:type="paragraph" w:styleId="5">
    <w:name w:val="heading 4"/>
    <w:basedOn w:val="1"/>
    <w:next w:val="1"/>
    <w:link w:val="31"/>
    <w:qFormat/>
    <w:uiPriority w:val="99"/>
    <w:pPr>
      <w:keepNext/>
      <w:numPr>
        <w:ilvl w:val="3"/>
        <w:numId w:val="1"/>
      </w:numPr>
      <w:outlineLvl w:val="3"/>
    </w:pPr>
    <w:rPr>
      <w:rFonts w:ascii="Arial" w:hAnsi="Arial" w:cs="Arial"/>
      <w:b/>
      <w:bCs/>
      <w:color w:val="000000"/>
      <w:sz w:val="18"/>
      <w:szCs w:val="18"/>
    </w:rPr>
  </w:style>
  <w:style w:type="paragraph" w:styleId="6">
    <w:name w:val="heading 5"/>
    <w:basedOn w:val="1"/>
    <w:next w:val="1"/>
    <w:link w:val="32"/>
    <w:qFormat/>
    <w:uiPriority w:val="9"/>
    <w:pPr>
      <w:keepNext/>
      <w:numPr>
        <w:ilvl w:val="4"/>
        <w:numId w:val="1"/>
      </w:numPr>
      <w:jc w:val="center"/>
      <w:outlineLvl w:val="4"/>
    </w:pPr>
    <w:rPr>
      <w:rFonts w:ascii="Arial" w:hAnsi="Arial" w:cs="Arial"/>
      <w:b/>
      <w:bCs/>
      <w:color w:val="000000"/>
      <w:sz w:val="21"/>
      <w:szCs w:val="21"/>
    </w:rPr>
  </w:style>
  <w:style w:type="paragraph" w:styleId="7">
    <w:name w:val="heading 6"/>
    <w:basedOn w:val="1"/>
    <w:next w:val="1"/>
    <w:link w:val="33"/>
    <w:qFormat/>
    <w:uiPriority w:val="9"/>
    <w:pPr>
      <w:keepNext/>
      <w:numPr>
        <w:ilvl w:val="5"/>
        <w:numId w:val="1"/>
      </w:numPr>
      <w:jc w:val="both"/>
      <w:outlineLvl w:val="5"/>
    </w:pPr>
    <w:rPr>
      <w:rFonts w:ascii="Arial" w:hAnsi="Arial" w:cs="Arial"/>
      <w:b/>
      <w:bCs/>
      <w:sz w:val="21"/>
      <w:szCs w:val="21"/>
    </w:rPr>
  </w:style>
  <w:style w:type="paragraph" w:styleId="8">
    <w:name w:val="heading 7"/>
    <w:basedOn w:val="1"/>
    <w:next w:val="1"/>
    <w:link w:val="34"/>
    <w:qFormat/>
    <w:uiPriority w:val="9"/>
    <w:pPr>
      <w:keepNext/>
      <w:numPr>
        <w:ilvl w:val="6"/>
        <w:numId w:val="1"/>
      </w:numPr>
      <w:jc w:val="both"/>
      <w:outlineLvl w:val="6"/>
    </w:pPr>
    <w:rPr>
      <w:rFonts w:ascii="Arial" w:hAnsi="Arial" w:cs="Arial"/>
      <w:b/>
      <w:bCs/>
      <w:sz w:val="21"/>
      <w:szCs w:val="21"/>
      <w:u w:val="single"/>
    </w:rPr>
  </w:style>
  <w:style w:type="paragraph" w:styleId="9">
    <w:name w:val="heading 8"/>
    <w:basedOn w:val="1"/>
    <w:next w:val="1"/>
    <w:link w:val="35"/>
    <w:qFormat/>
    <w:uiPriority w:val="9"/>
    <w:pPr>
      <w:keepNext/>
      <w:numPr>
        <w:ilvl w:val="7"/>
        <w:numId w:val="1"/>
      </w:numPr>
      <w:jc w:val="center"/>
      <w:outlineLvl w:val="7"/>
    </w:pPr>
    <w:rPr>
      <w:rFonts w:ascii="Arial" w:hAnsi="Arial" w:cs="Arial"/>
      <w:b/>
      <w:bCs/>
      <w:i/>
      <w:iCs/>
      <w:color w:val="000000"/>
      <w:sz w:val="16"/>
      <w:szCs w:val="16"/>
    </w:rPr>
  </w:style>
  <w:style w:type="paragraph" w:styleId="10">
    <w:name w:val="heading 9"/>
    <w:basedOn w:val="1"/>
    <w:next w:val="1"/>
    <w:link w:val="36"/>
    <w:qFormat/>
    <w:uiPriority w:val="9"/>
    <w:pPr>
      <w:numPr>
        <w:ilvl w:val="8"/>
        <w:numId w:val="1"/>
      </w:numPr>
      <w:spacing w:before="240" w:after="60"/>
      <w:outlineLvl w:val="8"/>
    </w:pPr>
    <w:rPr>
      <w:rFonts w:ascii="Arial" w:hAnsi="Arial" w:cs="Arial"/>
      <w:b/>
      <w:bCs/>
      <w:i/>
      <w:iCs/>
      <w:sz w:val="18"/>
      <w:szCs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basedOn w:val="11"/>
    <w:semiHidden/>
    <w:unhideWhenUsed/>
    <w:qFormat/>
    <w:uiPriority w:val="99"/>
    <w:rPr>
      <w:sz w:val="16"/>
      <w:szCs w:val="16"/>
    </w:rPr>
  </w:style>
  <w:style w:type="character" w:styleId="14">
    <w:name w:val="Hyperlink"/>
    <w:qFormat/>
    <w:uiPriority w:val="0"/>
    <w:rPr>
      <w:color w:val="0000FF"/>
      <w:u w:val="single"/>
    </w:rPr>
  </w:style>
  <w:style w:type="character" w:styleId="15">
    <w:name w:val="FollowedHyperlink"/>
    <w:basedOn w:val="11"/>
    <w:semiHidden/>
    <w:unhideWhenUsed/>
    <w:qFormat/>
    <w:uiPriority w:val="99"/>
    <w:rPr>
      <w:color w:val="954F72" w:themeColor="followedHyperlink"/>
      <w:u w:val="single"/>
      <w14:textFill>
        <w14:solidFill>
          <w14:schemeClr w14:val="folHlink"/>
        </w14:solidFill>
      </w14:textFill>
    </w:rPr>
  </w:style>
  <w:style w:type="paragraph" w:styleId="16">
    <w:name w:val="annotation subject"/>
    <w:basedOn w:val="17"/>
    <w:next w:val="17"/>
    <w:link w:val="66"/>
    <w:semiHidden/>
    <w:unhideWhenUsed/>
    <w:qFormat/>
    <w:uiPriority w:val="99"/>
    <w:rPr>
      <w:b/>
      <w:bCs/>
      <w:lang w:eastAsia="es-PE"/>
    </w:rPr>
  </w:style>
  <w:style w:type="paragraph" w:styleId="17">
    <w:name w:val="annotation text"/>
    <w:basedOn w:val="1"/>
    <w:link w:val="57"/>
    <w:semiHidden/>
    <w:uiPriority w:val="99"/>
    <w:rPr>
      <w:lang w:eastAsia="ar-SA"/>
    </w:rPr>
  </w:style>
  <w:style w:type="paragraph" w:styleId="18">
    <w:name w:val="Balloon Text"/>
    <w:basedOn w:val="1"/>
    <w:link w:val="51"/>
    <w:semiHidden/>
    <w:unhideWhenUsed/>
    <w:uiPriority w:val="99"/>
    <w:rPr>
      <w:rFonts w:ascii="Segoe UI" w:hAnsi="Segoe UI" w:cs="Segoe UI"/>
      <w:sz w:val="18"/>
      <w:szCs w:val="18"/>
    </w:rPr>
  </w:style>
  <w:style w:type="paragraph" w:styleId="19">
    <w:name w:val="header"/>
    <w:basedOn w:val="1"/>
    <w:link w:val="61"/>
    <w:unhideWhenUsed/>
    <w:qFormat/>
    <w:uiPriority w:val="99"/>
    <w:pPr>
      <w:tabs>
        <w:tab w:val="center" w:pos="4252"/>
        <w:tab w:val="right" w:pos="8504"/>
      </w:tabs>
    </w:pPr>
  </w:style>
  <w:style w:type="paragraph" w:styleId="20">
    <w:name w:val="Body Text Indent"/>
    <w:basedOn w:val="1"/>
    <w:link w:val="37"/>
    <w:qFormat/>
    <w:uiPriority w:val="99"/>
    <w:pPr>
      <w:ind w:firstLine="708"/>
      <w:jc w:val="center"/>
    </w:pPr>
    <w:rPr>
      <w:rFonts w:ascii="Arial" w:hAnsi="Arial"/>
      <w:b/>
      <w:bCs/>
      <w:sz w:val="22"/>
      <w:szCs w:val="22"/>
    </w:rPr>
  </w:style>
  <w:style w:type="paragraph" w:styleId="21">
    <w:name w:val="List"/>
    <w:basedOn w:val="1"/>
    <w:unhideWhenUsed/>
    <w:qFormat/>
    <w:uiPriority w:val="0"/>
    <w:pPr>
      <w:suppressAutoHyphens w:val="0"/>
      <w:ind w:left="283" w:hanging="283"/>
    </w:pPr>
    <w:rPr>
      <w:sz w:val="24"/>
      <w:szCs w:val="24"/>
      <w:lang w:eastAsia="es-ES"/>
    </w:rPr>
  </w:style>
  <w:style w:type="paragraph" w:styleId="22">
    <w:name w:val="Normal (Web)"/>
    <w:basedOn w:val="1"/>
    <w:qFormat/>
    <w:uiPriority w:val="99"/>
    <w:pPr>
      <w:suppressAutoHyphens w:val="0"/>
      <w:spacing w:before="100" w:beforeAutospacing="1" w:after="100" w:afterAutospacing="1"/>
    </w:pPr>
    <w:rPr>
      <w:sz w:val="24"/>
      <w:szCs w:val="24"/>
      <w:lang w:eastAsia="es-ES"/>
    </w:rPr>
  </w:style>
  <w:style w:type="paragraph" w:styleId="23">
    <w:name w:val="footer"/>
    <w:basedOn w:val="1"/>
    <w:link w:val="62"/>
    <w:unhideWhenUsed/>
    <w:uiPriority w:val="99"/>
    <w:pPr>
      <w:tabs>
        <w:tab w:val="center" w:pos="4252"/>
        <w:tab w:val="right" w:pos="8504"/>
      </w:tabs>
    </w:pPr>
  </w:style>
  <w:style w:type="paragraph" w:styleId="24">
    <w:name w:val="Subtitle"/>
    <w:basedOn w:val="1"/>
    <w:next w:val="1"/>
    <w:link w:val="47"/>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25">
    <w:name w:val="Body Text"/>
    <w:basedOn w:val="1"/>
    <w:link w:val="48"/>
    <w:unhideWhenUsed/>
    <w:qFormat/>
    <w:uiPriority w:val="99"/>
    <w:pPr>
      <w:spacing w:after="120"/>
    </w:pPr>
  </w:style>
  <w:style w:type="paragraph" w:styleId="26">
    <w:name w:val="Title"/>
    <w:basedOn w:val="1"/>
    <w:next w:val="24"/>
    <w:link w:val="38"/>
    <w:qFormat/>
    <w:uiPriority w:val="99"/>
    <w:pPr>
      <w:jc w:val="center"/>
    </w:pPr>
    <w:rPr>
      <w:rFonts w:ascii="Cambria" w:hAnsi="Cambria"/>
      <w:b/>
      <w:bCs/>
      <w:kern w:val="28"/>
      <w:sz w:val="32"/>
      <w:szCs w:val="32"/>
    </w:rPr>
  </w:style>
  <w:style w:type="table" w:styleId="27">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Título 1 Car"/>
    <w:basedOn w:val="11"/>
    <w:link w:val="2"/>
    <w:uiPriority w:val="9"/>
    <w:rPr>
      <w:rFonts w:ascii="Arial" w:hAnsi="Arial" w:eastAsia="Times New Roman" w:cs="Arial"/>
      <w:b/>
      <w:bCs/>
      <w:lang w:val="es-ES" w:eastAsia="es-PE"/>
    </w:rPr>
  </w:style>
  <w:style w:type="character" w:customStyle="1" w:styleId="29">
    <w:name w:val="Título 2 Car"/>
    <w:basedOn w:val="11"/>
    <w:link w:val="3"/>
    <w:uiPriority w:val="9"/>
    <w:rPr>
      <w:rFonts w:ascii="Arial" w:hAnsi="Arial" w:eastAsia="Times New Roman" w:cs="Arial"/>
      <w:b/>
      <w:bCs/>
      <w:sz w:val="21"/>
      <w:szCs w:val="21"/>
      <w:lang w:val="es-ES" w:eastAsia="es-PE"/>
    </w:rPr>
  </w:style>
  <w:style w:type="character" w:customStyle="1" w:styleId="30">
    <w:name w:val="Título 3 Car"/>
    <w:basedOn w:val="11"/>
    <w:link w:val="4"/>
    <w:qFormat/>
    <w:uiPriority w:val="9"/>
    <w:rPr>
      <w:rFonts w:ascii="Arial" w:hAnsi="Arial" w:eastAsia="Times New Roman" w:cs="Arial"/>
      <w:b/>
      <w:bCs/>
      <w:sz w:val="21"/>
      <w:szCs w:val="21"/>
      <w:lang w:val="es-ES" w:eastAsia="es-PE"/>
    </w:rPr>
  </w:style>
  <w:style w:type="character" w:customStyle="1" w:styleId="31">
    <w:name w:val="Título 4 Car"/>
    <w:basedOn w:val="11"/>
    <w:link w:val="5"/>
    <w:qFormat/>
    <w:uiPriority w:val="99"/>
    <w:rPr>
      <w:rFonts w:ascii="Arial" w:hAnsi="Arial" w:eastAsia="Times New Roman" w:cs="Arial"/>
      <w:b/>
      <w:bCs/>
      <w:color w:val="000000"/>
      <w:sz w:val="18"/>
      <w:szCs w:val="18"/>
      <w:lang w:val="es-ES" w:eastAsia="es-PE"/>
    </w:rPr>
  </w:style>
  <w:style w:type="character" w:customStyle="1" w:styleId="32">
    <w:name w:val="Título 5 Car"/>
    <w:basedOn w:val="11"/>
    <w:link w:val="6"/>
    <w:qFormat/>
    <w:uiPriority w:val="9"/>
    <w:rPr>
      <w:rFonts w:ascii="Arial" w:hAnsi="Arial" w:eastAsia="Times New Roman" w:cs="Arial"/>
      <w:b/>
      <w:bCs/>
      <w:color w:val="000000"/>
      <w:sz w:val="21"/>
      <w:szCs w:val="21"/>
      <w:lang w:val="es-ES" w:eastAsia="es-PE"/>
    </w:rPr>
  </w:style>
  <w:style w:type="character" w:customStyle="1" w:styleId="33">
    <w:name w:val="Título 6 Car"/>
    <w:basedOn w:val="11"/>
    <w:link w:val="7"/>
    <w:uiPriority w:val="9"/>
    <w:rPr>
      <w:rFonts w:ascii="Arial" w:hAnsi="Arial" w:eastAsia="Times New Roman" w:cs="Arial"/>
      <w:b/>
      <w:bCs/>
      <w:sz w:val="21"/>
      <w:szCs w:val="21"/>
      <w:lang w:val="es-ES" w:eastAsia="es-PE"/>
    </w:rPr>
  </w:style>
  <w:style w:type="character" w:customStyle="1" w:styleId="34">
    <w:name w:val="Título 7 Car"/>
    <w:basedOn w:val="11"/>
    <w:link w:val="8"/>
    <w:qFormat/>
    <w:uiPriority w:val="9"/>
    <w:rPr>
      <w:rFonts w:ascii="Arial" w:hAnsi="Arial" w:eastAsia="Times New Roman" w:cs="Arial"/>
      <w:b/>
      <w:bCs/>
      <w:sz w:val="21"/>
      <w:szCs w:val="21"/>
      <w:u w:val="single"/>
      <w:lang w:val="es-ES" w:eastAsia="es-PE"/>
    </w:rPr>
  </w:style>
  <w:style w:type="character" w:customStyle="1" w:styleId="35">
    <w:name w:val="Título 8 Car"/>
    <w:basedOn w:val="11"/>
    <w:link w:val="9"/>
    <w:qFormat/>
    <w:uiPriority w:val="9"/>
    <w:rPr>
      <w:rFonts w:ascii="Arial" w:hAnsi="Arial" w:eastAsia="Times New Roman" w:cs="Arial"/>
      <w:b/>
      <w:bCs/>
      <w:i/>
      <w:iCs/>
      <w:color w:val="000000"/>
      <w:sz w:val="16"/>
      <w:szCs w:val="16"/>
      <w:lang w:val="es-ES" w:eastAsia="es-PE"/>
    </w:rPr>
  </w:style>
  <w:style w:type="character" w:customStyle="1" w:styleId="36">
    <w:name w:val="Título 9 Car"/>
    <w:basedOn w:val="11"/>
    <w:link w:val="10"/>
    <w:uiPriority w:val="9"/>
    <w:rPr>
      <w:rFonts w:ascii="Arial" w:hAnsi="Arial" w:eastAsia="Times New Roman" w:cs="Arial"/>
      <w:b/>
      <w:bCs/>
      <w:i/>
      <w:iCs/>
      <w:sz w:val="18"/>
      <w:szCs w:val="18"/>
      <w:lang w:val="es-ES" w:eastAsia="es-PE"/>
    </w:rPr>
  </w:style>
  <w:style w:type="character" w:customStyle="1" w:styleId="37">
    <w:name w:val="Sangría de texto normal Car"/>
    <w:basedOn w:val="11"/>
    <w:link w:val="20"/>
    <w:uiPriority w:val="99"/>
    <w:rPr>
      <w:rFonts w:ascii="Arial" w:hAnsi="Arial" w:eastAsia="Times New Roman" w:cs="Times New Roman"/>
      <w:b/>
      <w:bCs/>
      <w:lang w:val="es-ES" w:eastAsia="es-PE"/>
    </w:rPr>
  </w:style>
  <w:style w:type="character" w:customStyle="1" w:styleId="38">
    <w:name w:val="Puesto Car"/>
    <w:basedOn w:val="11"/>
    <w:link w:val="26"/>
    <w:qFormat/>
    <w:uiPriority w:val="99"/>
    <w:rPr>
      <w:rFonts w:ascii="Cambria" w:hAnsi="Cambria" w:eastAsia="Times New Roman" w:cs="Times New Roman"/>
      <w:b/>
      <w:bCs/>
      <w:kern w:val="28"/>
      <w:sz w:val="32"/>
      <w:szCs w:val="32"/>
      <w:lang w:val="es-ES" w:eastAsia="es-PE"/>
    </w:rPr>
  </w:style>
  <w:style w:type="paragraph" w:customStyle="1" w:styleId="39">
    <w:name w:val="Párrafo de lista1"/>
    <w:basedOn w:val="1"/>
    <w:qFormat/>
    <w:uiPriority w:val="0"/>
    <w:pPr>
      <w:ind w:left="720"/>
    </w:pPr>
  </w:style>
  <w:style w:type="paragraph" w:customStyle="1" w:styleId="40">
    <w:name w:val="Encabezado1"/>
    <w:basedOn w:val="1"/>
    <w:next w:val="25"/>
    <w:uiPriority w:val="0"/>
    <w:pPr>
      <w:tabs>
        <w:tab w:val="center" w:pos="4419"/>
        <w:tab w:val="right" w:pos="8838"/>
      </w:tabs>
    </w:pPr>
    <w:rPr>
      <w:lang w:eastAsia="ar-SA"/>
    </w:rPr>
  </w:style>
  <w:style w:type="paragraph" w:styleId="41">
    <w:name w:val="List Paragraph"/>
    <w:basedOn w:val="1"/>
    <w:link w:val="56"/>
    <w:qFormat/>
    <w:uiPriority w:val="0"/>
    <w:pPr>
      <w:suppressAutoHyphens w:val="0"/>
      <w:ind w:left="720"/>
    </w:pPr>
    <w:rPr>
      <w:rFonts w:ascii="Arial" w:hAnsi="Arial" w:cs="Arial"/>
      <w:sz w:val="22"/>
      <w:szCs w:val="22"/>
      <w:lang w:eastAsia="es-ES"/>
    </w:rPr>
  </w:style>
  <w:style w:type="paragraph" w:styleId="42">
    <w:name w:val="No Spacing"/>
    <w:qFormat/>
    <w:uiPriority w:val="99"/>
    <w:rPr>
      <w:rFonts w:ascii="Calibri" w:hAnsi="Calibri" w:eastAsia="Calibri" w:cs="Times New Roman"/>
      <w:sz w:val="22"/>
      <w:szCs w:val="22"/>
      <w:lang w:val="es-ES" w:eastAsia="en-US" w:bidi="ar-SA"/>
    </w:rPr>
  </w:style>
  <w:style w:type="paragraph" w:customStyle="1" w:styleId="43">
    <w:name w:val="Párrafo de lista2"/>
    <w:basedOn w:val="1"/>
    <w:qFormat/>
    <w:uiPriority w:val="0"/>
    <w:pPr>
      <w:ind w:left="720"/>
    </w:pPr>
  </w:style>
  <w:style w:type="paragraph" w:customStyle="1" w:styleId="44">
    <w:name w:val="Sin espaciado1"/>
    <w:uiPriority w:val="0"/>
    <w:rPr>
      <w:rFonts w:ascii="Calibri" w:hAnsi="Calibri" w:eastAsia="Times New Roman" w:cs="Times New Roman"/>
      <w:sz w:val="22"/>
      <w:szCs w:val="22"/>
      <w:lang w:val="es-ES" w:eastAsia="en-US" w:bidi="ar-SA"/>
    </w:rPr>
  </w:style>
  <w:style w:type="paragraph" w:customStyle="1" w:styleId="45">
    <w:name w:val="Párrafo de lista5"/>
    <w:basedOn w:val="1"/>
    <w:qFormat/>
    <w:uiPriority w:val="0"/>
    <w:pPr>
      <w:suppressAutoHyphens w:val="0"/>
      <w:ind w:left="720"/>
      <w:contextualSpacing/>
    </w:pPr>
    <w:rPr>
      <w:rFonts w:ascii="Arial" w:hAnsi="Arial" w:eastAsia="Calibri"/>
      <w:sz w:val="22"/>
      <w:lang w:eastAsia="es-ES"/>
    </w:rPr>
  </w:style>
  <w:style w:type="paragraph" w:customStyle="1" w:styleId="46">
    <w:name w:val="Párrafo de lista6"/>
    <w:basedOn w:val="1"/>
    <w:qFormat/>
    <w:uiPriority w:val="0"/>
    <w:pPr>
      <w:suppressAutoHyphens w:val="0"/>
      <w:ind w:left="720"/>
      <w:contextualSpacing/>
    </w:pPr>
    <w:rPr>
      <w:rFonts w:ascii="Arial" w:hAnsi="Arial"/>
      <w:sz w:val="22"/>
      <w:lang w:eastAsia="es-ES"/>
    </w:rPr>
  </w:style>
  <w:style w:type="character" w:customStyle="1" w:styleId="47">
    <w:name w:val="Subtítulo Car"/>
    <w:basedOn w:val="11"/>
    <w:link w:val="24"/>
    <w:qFormat/>
    <w:uiPriority w:val="11"/>
    <w:rPr>
      <w:rFonts w:eastAsiaTheme="minorEastAsia"/>
      <w:color w:val="595959" w:themeColor="text1" w:themeTint="A6"/>
      <w:spacing w:val="15"/>
      <w:lang w:val="es-ES" w:eastAsia="es-PE"/>
      <w14:textFill>
        <w14:solidFill>
          <w14:schemeClr w14:val="tx1">
            <w14:lumMod w14:val="65000"/>
            <w14:lumOff w14:val="35000"/>
          </w14:schemeClr>
        </w14:solidFill>
      </w14:textFill>
    </w:rPr>
  </w:style>
  <w:style w:type="character" w:customStyle="1" w:styleId="48">
    <w:name w:val="Texto independiente Car"/>
    <w:basedOn w:val="11"/>
    <w:link w:val="25"/>
    <w:uiPriority w:val="99"/>
    <w:rPr>
      <w:rFonts w:ascii="Times New Roman" w:hAnsi="Times New Roman" w:eastAsia="Times New Roman" w:cs="Times New Roman"/>
      <w:sz w:val="20"/>
      <w:szCs w:val="20"/>
      <w:lang w:val="es-ES" w:eastAsia="es-PE"/>
    </w:rPr>
  </w:style>
  <w:style w:type="paragraph" w:customStyle="1" w:styleId="49">
    <w:name w:val="Párrafo de lista4"/>
    <w:basedOn w:val="1"/>
    <w:qFormat/>
    <w:uiPriority w:val="0"/>
    <w:pPr>
      <w:suppressAutoHyphens w:val="0"/>
      <w:ind w:left="720"/>
      <w:contextualSpacing/>
    </w:pPr>
    <w:rPr>
      <w:rFonts w:eastAsia="Calibri"/>
      <w:lang w:eastAsia="es-ES"/>
    </w:rPr>
  </w:style>
  <w:style w:type="paragraph" w:customStyle="1" w:styleId="50">
    <w:name w:val="Párrafo de lista3"/>
    <w:basedOn w:val="1"/>
    <w:qFormat/>
    <w:uiPriority w:val="0"/>
    <w:pPr>
      <w:suppressAutoHyphens w:val="0"/>
      <w:ind w:left="720"/>
      <w:contextualSpacing/>
    </w:pPr>
    <w:rPr>
      <w:rFonts w:ascii="Arial" w:hAnsi="Arial" w:eastAsia="Calibri"/>
      <w:sz w:val="22"/>
      <w:lang w:eastAsia="es-ES"/>
    </w:rPr>
  </w:style>
  <w:style w:type="character" w:customStyle="1" w:styleId="51">
    <w:name w:val="Texto de globo Car"/>
    <w:basedOn w:val="11"/>
    <w:link w:val="18"/>
    <w:semiHidden/>
    <w:qFormat/>
    <w:uiPriority w:val="99"/>
    <w:rPr>
      <w:rFonts w:ascii="Segoe UI" w:hAnsi="Segoe UI" w:eastAsia="Times New Roman" w:cs="Segoe UI"/>
      <w:sz w:val="18"/>
      <w:szCs w:val="18"/>
      <w:lang w:val="es-ES" w:eastAsia="es-PE"/>
    </w:rPr>
  </w:style>
  <w:style w:type="paragraph" w:customStyle="1" w:styleId="52">
    <w:name w:val="Párrafo de lista11"/>
    <w:basedOn w:val="1"/>
    <w:qFormat/>
    <w:uiPriority w:val="99"/>
    <w:pPr>
      <w:suppressAutoHyphens w:val="0"/>
      <w:ind w:left="720"/>
      <w:contextualSpacing/>
    </w:pPr>
    <w:rPr>
      <w:lang w:eastAsia="es-ES"/>
    </w:rPr>
  </w:style>
  <w:style w:type="paragraph" w:customStyle="1" w:styleId="53">
    <w:name w:val="Párrafo de lista7"/>
    <w:basedOn w:val="1"/>
    <w:qFormat/>
    <w:uiPriority w:val="0"/>
    <w:pPr>
      <w:ind w:left="720"/>
      <w:contextualSpacing/>
    </w:pPr>
    <w:rPr>
      <w:rFonts w:eastAsia="Calibri"/>
      <w:lang w:eastAsia="ar-SA"/>
    </w:rPr>
  </w:style>
  <w:style w:type="paragraph" w:customStyle="1" w:styleId="54">
    <w:name w:val="Sin espaciado2"/>
    <w:qFormat/>
    <w:uiPriority w:val="0"/>
    <w:rPr>
      <w:rFonts w:ascii="Calibri" w:hAnsi="Calibri" w:eastAsia="Times New Roman" w:cs="Times New Roman"/>
      <w:sz w:val="22"/>
      <w:szCs w:val="22"/>
      <w:lang w:val="es-ES" w:eastAsia="en-US" w:bidi="ar-SA"/>
    </w:rPr>
  </w:style>
  <w:style w:type="paragraph" w:customStyle="1" w:styleId="55">
    <w:name w:val="Sin espaciado3"/>
    <w:qFormat/>
    <w:uiPriority w:val="0"/>
    <w:rPr>
      <w:rFonts w:ascii="Calibri" w:hAnsi="Calibri" w:eastAsia="Times New Roman" w:cs="Times New Roman"/>
      <w:sz w:val="22"/>
      <w:szCs w:val="22"/>
      <w:lang w:val="es-ES" w:eastAsia="en-US" w:bidi="ar-SA"/>
    </w:rPr>
  </w:style>
  <w:style w:type="character" w:customStyle="1" w:styleId="56">
    <w:name w:val="Párrafo de lista Car"/>
    <w:link w:val="41"/>
    <w:locked/>
    <w:uiPriority w:val="0"/>
    <w:rPr>
      <w:rFonts w:ascii="Arial" w:hAnsi="Arial" w:eastAsia="Times New Roman" w:cs="Arial"/>
      <w:lang w:val="es-ES" w:eastAsia="es-ES"/>
    </w:rPr>
  </w:style>
  <w:style w:type="character" w:customStyle="1" w:styleId="57">
    <w:name w:val="Texto comentario Car"/>
    <w:basedOn w:val="11"/>
    <w:link w:val="17"/>
    <w:semiHidden/>
    <w:qFormat/>
    <w:uiPriority w:val="99"/>
    <w:rPr>
      <w:rFonts w:ascii="Times New Roman" w:hAnsi="Times New Roman" w:eastAsia="Times New Roman" w:cs="Times New Roman"/>
      <w:sz w:val="20"/>
      <w:szCs w:val="20"/>
      <w:lang w:val="es-ES" w:eastAsia="ar-SA"/>
    </w:rPr>
  </w:style>
  <w:style w:type="paragraph" w:customStyle="1" w:styleId="58">
    <w:name w:val="msolistparagraphcxspmiddle"/>
    <w:basedOn w:val="1"/>
    <w:uiPriority w:val="0"/>
    <w:pPr>
      <w:suppressAutoHyphens w:val="0"/>
      <w:spacing w:before="100" w:beforeAutospacing="1" w:after="100" w:afterAutospacing="1"/>
    </w:pPr>
    <w:rPr>
      <w:sz w:val="24"/>
      <w:szCs w:val="24"/>
      <w:lang w:eastAsia="es-ES"/>
    </w:rPr>
  </w:style>
  <w:style w:type="paragraph" w:customStyle="1" w:styleId="59">
    <w:name w:val="msolistparagraphcxspmiddlecxspmiddle"/>
    <w:basedOn w:val="1"/>
    <w:qFormat/>
    <w:uiPriority w:val="0"/>
    <w:pPr>
      <w:suppressAutoHyphens w:val="0"/>
      <w:spacing w:before="100" w:beforeAutospacing="1" w:after="100" w:afterAutospacing="1"/>
    </w:pPr>
    <w:rPr>
      <w:sz w:val="24"/>
      <w:szCs w:val="24"/>
      <w:lang w:val="es-PE"/>
    </w:rPr>
  </w:style>
  <w:style w:type="paragraph" w:customStyle="1" w:styleId="60">
    <w:name w:val="Sin espaciado4"/>
    <w:uiPriority w:val="0"/>
    <w:rPr>
      <w:rFonts w:ascii="Calibri" w:hAnsi="Calibri" w:eastAsia="Times New Roman" w:cs="Times New Roman"/>
      <w:sz w:val="22"/>
      <w:szCs w:val="22"/>
      <w:lang w:val="es-ES" w:eastAsia="en-US" w:bidi="ar-SA"/>
    </w:rPr>
  </w:style>
  <w:style w:type="character" w:customStyle="1" w:styleId="61">
    <w:name w:val="Encabezado Car"/>
    <w:basedOn w:val="11"/>
    <w:link w:val="19"/>
    <w:qFormat/>
    <w:uiPriority w:val="99"/>
    <w:rPr>
      <w:rFonts w:ascii="Times New Roman" w:hAnsi="Times New Roman" w:eastAsia="Times New Roman" w:cs="Times New Roman"/>
      <w:sz w:val="20"/>
      <w:szCs w:val="20"/>
      <w:lang w:val="es-ES" w:eastAsia="es-PE"/>
    </w:rPr>
  </w:style>
  <w:style w:type="character" w:customStyle="1" w:styleId="62">
    <w:name w:val="Pie de página Car"/>
    <w:basedOn w:val="11"/>
    <w:link w:val="23"/>
    <w:uiPriority w:val="99"/>
    <w:rPr>
      <w:rFonts w:ascii="Times New Roman" w:hAnsi="Times New Roman" w:eastAsia="Times New Roman" w:cs="Times New Roman"/>
      <w:sz w:val="20"/>
      <w:szCs w:val="20"/>
      <w:lang w:val="es-ES" w:eastAsia="es-PE"/>
    </w:rPr>
  </w:style>
  <w:style w:type="paragraph" w:customStyle="1" w:styleId="63">
    <w:name w:val="x_msonormal"/>
    <w:basedOn w:val="1"/>
    <w:qFormat/>
    <w:uiPriority w:val="0"/>
    <w:pPr>
      <w:suppressAutoHyphens w:val="0"/>
      <w:spacing w:before="100" w:beforeAutospacing="1" w:after="100" w:afterAutospacing="1"/>
    </w:pPr>
    <w:rPr>
      <w:sz w:val="24"/>
      <w:szCs w:val="24"/>
      <w:lang w:val="es-PE"/>
    </w:rPr>
  </w:style>
  <w:style w:type="paragraph" w:customStyle="1" w:styleId="64">
    <w:name w:val="List Paragraph1"/>
    <w:basedOn w:val="1"/>
    <w:qFormat/>
    <w:uiPriority w:val="99"/>
    <w:pPr>
      <w:suppressAutoHyphens w:val="0"/>
      <w:ind w:left="720"/>
      <w:contextualSpacing/>
    </w:pPr>
    <w:rPr>
      <w:sz w:val="24"/>
      <w:szCs w:val="24"/>
      <w:lang w:eastAsia="es-ES"/>
    </w:rPr>
  </w:style>
  <w:style w:type="paragraph" w:customStyle="1" w:styleId="65">
    <w:name w:val="Párrafo de lista8"/>
    <w:basedOn w:val="1"/>
    <w:qFormat/>
    <w:uiPriority w:val="0"/>
    <w:pPr>
      <w:suppressAutoHyphens w:val="0"/>
      <w:ind w:left="720"/>
      <w:contextualSpacing/>
    </w:pPr>
    <w:rPr>
      <w:rFonts w:ascii="Arial" w:hAnsi="Arial" w:eastAsia="Calibri"/>
      <w:sz w:val="22"/>
      <w:lang w:eastAsia="es-ES"/>
    </w:rPr>
  </w:style>
  <w:style w:type="character" w:customStyle="1" w:styleId="66">
    <w:name w:val="Asunto del comentario Car"/>
    <w:basedOn w:val="57"/>
    <w:link w:val="16"/>
    <w:semiHidden/>
    <w:qFormat/>
    <w:uiPriority w:val="99"/>
    <w:rPr>
      <w:rFonts w:ascii="Times New Roman" w:hAnsi="Times New Roman" w:eastAsia="Times New Roman" w:cs="Times New Roman"/>
      <w:b/>
      <w:bCs/>
      <w:sz w:val="20"/>
      <w:szCs w:val="20"/>
      <w:lang w:val="es-ES" w:eastAsia="es-PE"/>
    </w:rPr>
  </w:style>
  <w:style w:type="paragraph" w:customStyle="1" w:styleId="67">
    <w:name w:val="Texto independiente 23"/>
    <w:basedOn w:val="1"/>
    <w:uiPriority w:val="0"/>
    <w:pPr>
      <w:tabs>
        <w:tab w:val="left" w:pos="360"/>
      </w:tabs>
      <w:jc w:val="both"/>
    </w:pPr>
    <w:rPr>
      <w:rFonts w:ascii="Arial" w:hAnsi="Arial"/>
      <w:sz w:val="22"/>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43B9-0CD3-40AF-AD3F-349DAD4D7DD6}">
  <ds:schemaRefs/>
</ds:datastoreItem>
</file>

<file path=docProps/app.xml><?xml version="1.0" encoding="utf-8"?>
<Properties xmlns="http://schemas.openxmlformats.org/officeDocument/2006/extended-properties" xmlns:vt="http://schemas.openxmlformats.org/officeDocument/2006/docPropsVTypes">
  <Template>Normal</Template>
  <Pages>9</Pages>
  <Words>5128</Words>
  <Characters>28207</Characters>
  <Lines>235</Lines>
  <Paragraphs>66</Paragraphs>
  <TotalTime>0</TotalTime>
  <ScaleCrop>false</ScaleCrop>
  <LinksUpToDate>false</LinksUpToDate>
  <CharactersWithSpaces>33269</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2022-08-25T15:28:00Z</dcterms:created>
  <dc:creator>Pedraza Gomez Yuly Sadith</dc:creator>
  <cp:lastModifiedBy>Andrea</cp:lastModifiedBy>
  <cp:lastPrinted>2019-12-05T17:27:00Z</cp:lastPrinted>
  <dcterms:modified xsi:type="dcterms:W3CDTF">2022-09-06T01:35:00Z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2058-11.2.0.11306</vt:lpwstr>
  </property>
  <property fmtid="{D5CDD505-2E9C-101B-9397-08002B2CF9AE}" pid="3" name="ICV">
    <vt:lpwstr>4D0389BA9B474DCFBA3B97449B82CF36</vt:lpwstr>
  </property>
</Properties>
</file>