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F2D4E" w14:textId="75B4DBF4" w:rsidR="00004844" w:rsidRDefault="00004844" w:rsidP="00004844">
      <w:pPr>
        <w:jc w:val="center"/>
        <w:rPr>
          <w:b/>
          <w:sz w:val="60"/>
          <w:szCs w:val="60"/>
          <w:u w:val="single"/>
          <w:lang w:val="es-MX"/>
        </w:rPr>
      </w:pPr>
      <w:r w:rsidRPr="00BF53BE">
        <w:rPr>
          <w:b/>
          <w:sz w:val="60"/>
          <w:szCs w:val="60"/>
          <w:u w:val="single"/>
          <w:lang w:val="es-MX"/>
        </w:rPr>
        <w:t>COMUNICADO</w:t>
      </w:r>
    </w:p>
    <w:p w14:paraId="36671C3F" w14:textId="77777777" w:rsidR="00E37DA5" w:rsidRPr="00BF53BE" w:rsidRDefault="00E37DA5" w:rsidP="00004844">
      <w:pPr>
        <w:jc w:val="center"/>
        <w:rPr>
          <w:b/>
          <w:sz w:val="60"/>
          <w:szCs w:val="60"/>
          <w:u w:val="single"/>
          <w:lang w:val="es-MX"/>
        </w:rPr>
      </w:pPr>
      <w:bookmarkStart w:id="0" w:name="_GoBack"/>
      <w:bookmarkEnd w:id="0"/>
    </w:p>
    <w:p w14:paraId="2599EDE4" w14:textId="77777777" w:rsidR="00004844" w:rsidRPr="001E7789" w:rsidRDefault="00004844" w:rsidP="00004844">
      <w:pPr>
        <w:jc w:val="both"/>
        <w:rPr>
          <w:rFonts w:ascii="Arial" w:hAnsi="Arial" w:cs="Arial"/>
          <w:b/>
          <w:sz w:val="28"/>
          <w:szCs w:val="28"/>
          <w:lang w:val="es-MX"/>
        </w:rPr>
      </w:pPr>
      <w:r w:rsidRPr="00F67887">
        <w:rPr>
          <w:rFonts w:ascii="Arial" w:hAnsi="Arial" w:cs="Arial"/>
          <w:sz w:val="28"/>
          <w:szCs w:val="28"/>
          <w:lang w:val="es-MX"/>
        </w:rPr>
        <w:t>Señores postulantes al P.S. 004-PVA-RAHVC-2023</w:t>
      </w:r>
      <w:r>
        <w:rPr>
          <w:rFonts w:ascii="Arial" w:hAnsi="Arial" w:cs="Arial"/>
          <w:sz w:val="28"/>
          <w:szCs w:val="28"/>
          <w:lang w:val="es-MX"/>
        </w:rPr>
        <w:t>,</w:t>
      </w:r>
      <w:r w:rsidRPr="00F67887">
        <w:rPr>
          <w:rFonts w:ascii="Arial" w:hAnsi="Arial" w:cs="Arial"/>
          <w:sz w:val="28"/>
          <w:szCs w:val="28"/>
          <w:lang w:val="es-MX"/>
        </w:rPr>
        <w:t xml:space="preserve"> la presente es para comunicarles </w:t>
      </w:r>
      <w:r>
        <w:rPr>
          <w:rFonts w:ascii="Arial" w:hAnsi="Arial" w:cs="Arial"/>
          <w:sz w:val="28"/>
          <w:szCs w:val="28"/>
          <w:lang w:val="es-MX"/>
        </w:rPr>
        <w:t xml:space="preserve">que habiendo rendido el </w:t>
      </w:r>
      <w:r w:rsidRPr="001E7789">
        <w:rPr>
          <w:rFonts w:ascii="Arial" w:hAnsi="Arial" w:cs="Arial"/>
          <w:b/>
          <w:sz w:val="28"/>
          <w:szCs w:val="28"/>
          <w:lang w:val="es-MX"/>
        </w:rPr>
        <w:t>Examen de Conducción</w:t>
      </w:r>
      <w:r>
        <w:rPr>
          <w:rFonts w:ascii="Arial" w:hAnsi="Arial" w:cs="Arial"/>
          <w:sz w:val="28"/>
          <w:szCs w:val="28"/>
          <w:lang w:val="es-MX"/>
        </w:rPr>
        <w:t xml:space="preserve"> realizada el día viernes 25 de agosto del 2023; por orden expresa de la Dirección Regional de Transportes y Comunicaciones de Huancavelica; los </w:t>
      </w:r>
      <w:r w:rsidRPr="001E7789">
        <w:rPr>
          <w:rFonts w:ascii="Arial" w:hAnsi="Arial" w:cs="Arial"/>
          <w:b/>
          <w:sz w:val="28"/>
          <w:szCs w:val="28"/>
          <w:lang w:val="es-MX"/>
        </w:rPr>
        <w:t>resultados serán entregados el día lunes 28 de agosto del 2023 en horario de oficina</w:t>
      </w:r>
    </w:p>
    <w:p w14:paraId="1D4814AE" w14:textId="77777777" w:rsidR="00004844" w:rsidRDefault="00004844" w:rsidP="00004844">
      <w:pPr>
        <w:jc w:val="both"/>
        <w:rPr>
          <w:rStyle w:val="Hipervnculo"/>
          <w:color w:val="000000" w:themeColor="text1"/>
          <w:sz w:val="28"/>
          <w:szCs w:val="28"/>
        </w:rPr>
      </w:pPr>
      <w:r>
        <w:rPr>
          <w:rFonts w:ascii="Arial" w:hAnsi="Arial" w:cs="Arial"/>
          <w:sz w:val="28"/>
          <w:szCs w:val="28"/>
          <w:lang w:val="es-MX"/>
        </w:rPr>
        <w:t xml:space="preserve"> </w:t>
      </w:r>
      <w:r w:rsidRPr="00F67887">
        <w:rPr>
          <w:rStyle w:val="Hipervnculo"/>
          <w:color w:val="000000" w:themeColor="text1"/>
          <w:sz w:val="28"/>
          <w:szCs w:val="28"/>
        </w:rPr>
        <w:t>Agradecemos su amable comprensión</w:t>
      </w:r>
      <w:r>
        <w:rPr>
          <w:rStyle w:val="Hipervnculo"/>
          <w:color w:val="000000" w:themeColor="text1"/>
          <w:sz w:val="28"/>
          <w:szCs w:val="28"/>
        </w:rPr>
        <w:t>.</w:t>
      </w:r>
    </w:p>
    <w:p w14:paraId="714E0A4F" w14:textId="77777777" w:rsidR="00004844" w:rsidRPr="00D10C8A" w:rsidRDefault="00004844" w:rsidP="00004844">
      <w:pPr>
        <w:pStyle w:val="Sinespaciado"/>
        <w:jc w:val="center"/>
        <w:rPr>
          <w:rFonts w:ascii="Arial" w:hAnsi="Arial" w:cs="Arial"/>
          <w:b/>
          <w:sz w:val="20"/>
          <w:szCs w:val="20"/>
        </w:rPr>
      </w:pPr>
      <w:r w:rsidRPr="00D10C8A">
        <w:rPr>
          <w:rFonts w:ascii="Arial" w:hAnsi="Arial" w:cs="Arial"/>
          <w:b/>
          <w:sz w:val="20"/>
          <w:szCs w:val="20"/>
        </w:rPr>
        <w:t>SEGURO SOCIAL DE SALUD (ESSALUD)</w:t>
      </w:r>
    </w:p>
    <w:p w14:paraId="59EE7441" w14:textId="77777777" w:rsidR="00004844" w:rsidRPr="00D10C8A" w:rsidRDefault="00004844" w:rsidP="00004844">
      <w:pPr>
        <w:pStyle w:val="Sangradetextonormal"/>
        <w:tabs>
          <w:tab w:val="left" w:pos="0"/>
        </w:tabs>
        <w:ind w:firstLine="0"/>
        <w:rPr>
          <w:rFonts w:cs="Arial"/>
          <w:sz w:val="20"/>
          <w:szCs w:val="20"/>
        </w:rPr>
      </w:pPr>
      <w:r w:rsidRPr="00D10C8A">
        <w:rPr>
          <w:rFonts w:cs="Arial"/>
          <w:sz w:val="20"/>
          <w:szCs w:val="20"/>
        </w:rPr>
        <w:t>PROCESO DE SELECCIÓN DE PERSONAL POR REEMPLAZO</w:t>
      </w:r>
    </w:p>
    <w:p w14:paraId="2BEECFAF" w14:textId="77777777" w:rsidR="00004844" w:rsidRPr="00D10C8A" w:rsidRDefault="00004844" w:rsidP="00004844">
      <w:pPr>
        <w:pStyle w:val="Sangradetextonormal"/>
        <w:ind w:left="720" w:firstLine="0"/>
        <w:outlineLvl w:val="0"/>
        <w:rPr>
          <w:rFonts w:cs="Arial"/>
          <w:sz w:val="20"/>
          <w:szCs w:val="20"/>
        </w:rPr>
      </w:pPr>
      <w:r w:rsidRPr="00D10C8A">
        <w:rPr>
          <w:rFonts w:cs="Arial"/>
          <w:sz w:val="20"/>
          <w:szCs w:val="20"/>
        </w:rPr>
        <w:t>RED ASISTENCIAL HUANCAVELIA</w:t>
      </w:r>
    </w:p>
    <w:p w14:paraId="03A23FE6" w14:textId="77777777" w:rsidR="00004844" w:rsidRPr="00D10C8A" w:rsidRDefault="00004844" w:rsidP="00004844">
      <w:pPr>
        <w:pStyle w:val="Sinespaciado"/>
        <w:jc w:val="center"/>
        <w:rPr>
          <w:rFonts w:ascii="Arial" w:hAnsi="Arial" w:cs="Arial"/>
          <w:b/>
          <w:sz w:val="20"/>
          <w:szCs w:val="20"/>
        </w:rPr>
      </w:pPr>
    </w:p>
    <w:p w14:paraId="027A0D6F" w14:textId="77777777" w:rsidR="00004844" w:rsidRPr="00D10C8A" w:rsidRDefault="00004844" w:rsidP="00004844">
      <w:pPr>
        <w:pStyle w:val="Sinespaciado"/>
        <w:jc w:val="center"/>
        <w:rPr>
          <w:rFonts w:ascii="Arial" w:hAnsi="Arial" w:cs="Arial"/>
          <w:b/>
          <w:sz w:val="20"/>
          <w:szCs w:val="20"/>
        </w:rPr>
      </w:pPr>
      <w:r w:rsidRPr="00D10C8A">
        <w:rPr>
          <w:rFonts w:ascii="Arial" w:hAnsi="Arial" w:cs="Arial"/>
          <w:b/>
          <w:sz w:val="20"/>
          <w:szCs w:val="20"/>
        </w:rPr>
        <w:t>CÓDIGO DE PROCESO: P.S. 00</w:t>
      </w:r>
      <w:r>
        <w:rPr>
          <w:rFonts w:ascii="Arial" w:hAnsi="Arial" w:cs="Arial"/>
          <w:b/>
          <w:sz w:val="20"/>
          <w:szCs w:val="20"/>
        </w:rPr>
        <w:t>4</w:t>
      </w:r>
      <w:r w:rsidRPr="00D10C8A">
        <w:rPr>
          <w:rFonts w:ascii="Arial" w:hAnsi="Arial" w:cs="Arial"/>
          <w:b/>
          <w:sz w:val="20"/>
          <w:szCs w:val="20"/>
        </w:rPr>
        <w:t>-PVA-RAHVC-2023</w:t>
      </w:r>
    </w:p>
    <w:p w14:paraId="1F621B9D" w14:textId="77777777" w:rsidR="00004844" w:rsidRPr="00D10C8A" w:rsidRDefault="00004844" w:rsidP="00004844">
      <w:pPr>
        <w:pStyle w:val="Sangradetextonormal"/>
        <w:ind w:left="426" w:firstLine="0"/>
        <w:jc w:val="left"/>
        <w:rPr>
          <w:rFonts w:cs="Arial"/>
          <w:sz w:val="20"/>
          <w:szCs w:val="20"/>
        </w:rPr>
      </w:pPr>
    </w:p>
    <w:p w14:paraId="11CA2A09" w14:textId="77777777" w:rsidR="00004844" w:rsidRPr="00DA774A" w:rsidRDefault="00004844" w:rsidP="00004844">
      <w:pPr>
        <w:pStyle w:val="Prrafodelista"/>
        <w:numPr>
          <w:ilvl w:val="0"/>
          <w:numId w:val="8"/>
        </w:numPr>
        <w:ind w:left="360" w:right="70" w:hanging="426"/>
        <w:jc w:val="both"/>
        <w:rPr>
          <w:sz w:val="16"/>
          <w:szCs w:val="16"/>
        </w:rPr>
      </w:pPr>
      <w:r w:rsidRPr="00DA774A">
        <w:rPr>
          <w:b/>
          <w:sz w:val="20"/>
          <w:szCs w:val="20"/>
          <w:lang w:eastAsia="es-PE"/>
        </w:rPr>
        <w:t>CRONOGRAMA Y ETAPAS DEL PROCESO</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111"/>
        <w:gridCol w:w="2977"/>
        <w:gridCol w:w="1701"/>
      </w:tblGrid>
      <w:tr w:rsidR="00004844" w:rsidRPr="00FC42AE" w14:paraId="5B2B140A" w14:textId="77777777" w:rsidTr="00E20523">
        <w:trPr>
          <w:trHeight w:val="475"/>
        </w:trPr>
        <w:tc>
          <w:tcPr>
            <w:tcW w:w="4537" w:type="dxa"/>
            <w:gridSpan w:val="2"/>
            <w:tcBorders>
              <w:bottom w:val="single" w:sz="4" w:space="0" w:color="auto"/>
            </w:tcBorders>
            <w:shd w:val="clear" w:color="auto" w:fill="BDD6EE" w:themeFill="accent1" w:themeFillTint="66"/>
            <w:vAlign w:val="center"/>
          </w:tcPr>
          <w:p w14:paraId="13BB5724" w14:textId="77777777" w:rsidR="00004844" w:rsidRPr="00FC42AE" w:rsidRDefault="00004844" w:rsidP="00E20523">
            <w:pPr>
              <w:jc w:val="center"/>
              <w:rPr>
                <w:rFonts w:ascii="Arial" w:hAnsi="Arial" w:cs="Arial"/>
                <w:b/>
                <w:sz w:val="18"/>
                <w:szCs w:val="18"/>
                <w:lang w:val="es-MX"/>
              </w:rPr>
            </w:pPr>
            <w:r w:rsidRPr="00FC42AE">
              <w:rPr>
                <w:rFonts w:ascii="Arial" w:hAnsi="Arial" w:cs="Arial"/>
                <w:b/>
                <w:sz w:val="18"/>
                <w:szCs w:val="18"/>
                <w:lang w:val="es-MX"/>
              </w:rPr>
              <w:t>ETAPAS DEL PROCESO</w:t>
            </w:r>
          </w:p>
        </w:tc>
        <w:tc>
          <w:tcPr>
            <w:tcW w:w="2977" w:type="dxa"/>
            <w:shd w:val="clear" w:color="auto" w:fill="BDD6EE" w:themeFill="accent1" w:themeFillTint="66"/>
            <w:vAlign w:val="center"/>
          </w:tcPr>
          <w:p w14:paraId="150AB894" w14:textId="77777777" w:rsidR="00004844" w:rsidRPr="00FC42AE" w:rsidRDefault="00004844" w:rsidP="00E20523">
            <w:pPr>
              <w:jc w:val="center"/>
              <w:rPr>
                <w:rFonts w:ascii="Arial" w:hAnsi="Arial" w:cs="Arial"/>
                <w:sz w:val="18"/>
                <w:szCs w:val="18"/>
                <w:lang w:val="es-MX"/>
              </w:rPr>
            </w:pPr>
            <w:r w:rsidRPr="00FC42AE">
              <w:rPr>
                <w:rFonts w:ascii="Arial" w:hAnsi="Arial" w:cs="Arial"/>
                <w:b/>
                <w:sz w:val="18"/>
                <w:szCs w:val="18"/>
                <w:lang w:val="es-MX"/>
              </w:rPr>
              <w:t>FECHA Y HORA</w:t>
            </w:r>
          </w:p>
        </w:tc>
        <w:tc>
          <w:tcPr>
            <w:tcW w:w="1701" w:type="dxa"/>
            <w:shd w:val="clear" w:color="auto" w:fill="BDD6EE" w:themeFill="accent1" w:themeFillTint="66"/>
            <w:vAlign w:val="center"/>
          </w:tcPr>
          <w:p w14:paraId="5757B798" w14:textId="77777777" w:rsidR="00004844" w:rsidRPr="00FC42AE" w:rsidRDefault="00004844" w:rsidP="00E20523">
            <w:pPr>
              <w:jc w:val="center"/>
              <w:rPr>
                <w:rFonts w:ascii="Arial" w:hAnsi="Arial" w:cs="Arial"/>
                <w:b/>
                <w:sz w:val="18"/>
                <w:szCs w:val="18"/>
                <w:lang w:val="es-MX"/>
              </w:rPr>
            </w:pPr>
            <w:r w:rsidRPr="00FC42AE">
              <w:rPr>
                <w:rFonts w:ascii="Arial" w:hAnsi="Arial" w:cs="Arial"/>
                <w:b/>
                <w:sz w:val="18"/>
                <w:szCs w:val="18"/>
                <w:lang w:val="es-MX"/>
              </w:rPr>
              <w:t>AREA RESPONSABLE</w:t>
            </w:r>
          </w:p>
        </w:tc>
      </w:tr>
      <w:tr w:rsidR="00004844" w:rsidRPr="00FC42AE" w14:paraId="2FF3A52F" w14:textId="77777777" w:rsidTr="00E20523">
        <w:trPr>
          <w:trHeight w:val="503"/>
        </w:trPr>
        <w:tc>
          <w:tcPr>
            <w:tcW w:w="426" w:type="dxa"/>
            <w:shd w:val="clear" w:color="auto" w:fill="auto"/>
            <w:vAlign w:val="center"/>
          </w:tcPr>
          <w:p w14:paraId="1EACAAF6" w14:textId="77777777" w:rsidR="00004844" w:rsidRPr="00A768AA" w:rsidRDefault="00004844" w:rsidP="00E20523">
            <w:pPr>
              <w:jc w:val="center"/>
              <w:rPr>
                <w:rFonts w:ascii="Arial" w:hAnsi="Arial" w:cs="Arial"/>
                <w:sz w:val="18"/>
                <w:szCs w:val="18"/>
                <w:lang w:val="es-MX"/>
              </w:rPr>
            </w:pPr>
            <w:r w:rsidRPr="00A768AA">
              <w:rPr>
                <w:rFonts w:ascii="Arial" w:hAnsi="Arial" w:cs="Arial"/>
                <w:sz w:val="18"/>
                <w:szCs w:val="18"/>
                <w:lang w:val="es-MX"/>
              </w:rPr>
              <w:t>14</w:t>
            </w:r>
          </w:p>
        </w:tc>
        <w:tc>
          <w:tcPr>
            <w:tcW w:w="4111" w:type="dxa"/>
            <w:vAlign w:val="center"/>
          </w:tcPr>
          <w:p w14:paraId="61276559" w14:textId="77777777" w:rsidR="00004844" w:rsidRPr="00A768AA" w:rsidRDefault="00004844" w:rsidP="00E20523">
            <w:pPr>
              <w:jc w:val="both"/>
              <w:rPr>
                <w:rFonts w:ascii="Arial" w:hAnsi="Arial" w:cs="Arial"/>
                <w:b/>
                <w:sz w:val="18"/>
                <w:szCs w:val="18"/>
                <w:lang w:val="es-MX"/>
              </w:rPr>
            </w:pPr>
            <w:r w:rsidRPr="00A768AA">
              <w:rPr>
                <w:rFonts w:ascii="Arial" w:hAnsi="Arial" w:cs="Arial"/>
                <w:b/>
                <w:sz w:val="18"/>
                <w:szCs w:val="18"/>
                <w:lang w:val="es-MX"/>
              </w:rPr>
              <w:t>Examen de Conducción</w:t>
            </w:r>
          </w:p>
        </w:tc>
        <w:tc>
          <w:tcPr>
            <w:tcW w:w="2977" w:type="dxa"/>
            <w:shd w:val="clear" w:color="auto" w:fill="auto"/>
            <w:vAlign w:val="center"/>
          </w:tcPr>
          <w:p w14:paraId="3F67FA33" w14:textId="77777777" w:rsidR="00004844" w:rsidRPr="00A768AA" w:rsidRDefault="00004844" w:rsidP="00E20523">
            <w:pPr>
              <w:jc w:val="center"/>
              <w:rPr>
                <w:rFonts w:ascii="Arial" w:hAnsi="Arial" w:cs="Arial"/>
                <w:sz w:val="18"/>
                <w:szCs w:val="18"/>
                <w:lang w:val="es-MX"/>
              </w:rPr>
            </w:pPr>
            <w:r>
              <w:rPr>
                <w:rFonts w:ascii="Arial" w:hAnsi="Arial" w:cs="Arial"/>
                <w:sz w:val="18"/>
                <w:szCs w:val="18"/>
                <w:lang w:val="es-MX"/>
              </w:rPr>
              <w:t xml:space="preserve">25 de agosto </w:t>
            </w:r>
            <w:r w:rsidRPr="00A768AA">
              <w:rPr>
                <w:rFonts w:ascii="Arial" w:hAnsi="Arial" w:cs="Arial"/>
                <w:sz w:val="18"/>
                <w:szCs w:val="18"/>
                <w:lang w:val="es-MX"/>
              </w:rPr>
              <w:t>del 2023</w:t>
            </w:r>
          </w:p>
          <w:p w14:paraId="12F63B77" w14:textId="77777777" w:rsidR="00004844" w:rsidRPr="00A768AA" w:rsidRDefault="00004844" w:rsidP="00E20523">
            <w:pPr>
              <w:jc w:val="center"/>
              <w:rPr>
                <w:rFonts w:ascii="Arial" w:hAnsi="Arial" w:cs="Arial"/>
                <w:sz w:val="18"/>
                <w:szCs w:val="18"/>
                <w:lang w:val="es-MX"/>
              </w:rPr>
            </w:pPr>
            <w:r w:rsidRPr="00A768AA">
              <w:rPr>
                <w:rFonts w:ascii="Arial" w:hAnsi="Arial" w:cs="Arial"/>
                <w:sz w:val="18"/>
                <w:szCs w:val="18"/>
                <w:lang w:val="es-MX"/>
              </w:rPr>
              <w:t>a las 1</w:t>
            </w:r>
            <w:r>
              <w:rPr>
                <w:rFonts w:ascii="Arial" w:hAnsi="Arial" w:cs="Arial"/>
                <w:sz w:val="18"/>
                <w:szCs w:val="18"/>
                <w:lang w:val="es-MX"/>
              </w:rPr>
              <w:t>0</w:t>
            </w:r>
            <w:r w:rsidRPr="00A768AA">
              <w:rPr>
                <w:rFonts w:ascii="Arial" w:hAnsi="Arial" w:cs="Arial"/>
                <w:sz w:val="18"/>
                <w:szCs w:val="18"/>
                <w:lang w:val="es-MX"/>
              </w:rPr>
              <w:t>:00 horas</w:t>
            </w:r>
          </w:p>
        </w:tc>
        <w:tc>
          <w:tcPr>
            <w:tcW w:w="1701" w:type="dxa"/>
            <w:shd w:val="clear" w:color="auto" w:fill="auto"/>
            <w:vAlign w:val="center"/>
          </w:tcPr>
          <w:p w14:paraId="0B53FBE8" w14:textId="77777777" w:rsidR="00004844" w:rsidRPr="00A768AA" w:rsidRDefault="00004844" w:rsidP="00E20523">
            <w:pPr>
              <w:jc w:val="center"/>
              <w:rPr>
                <w:rFonts w:ascii="Arial" w:hAnsi="Arial" w:cs="Arial"/>
                <w:sz w:val="18"/>
                <w:szCs w:val="18"/>
                <w:lang w:val="es-MX"/>
              </w:rPr>
            </w:pPr>
            <w:r w:rsidRPr="00A768AA">
              <w:rPr>
                <w:rFonts w:ascii="Arial" w:hAnsi="Arial" w:cs="Arial"/>
                <w:sz w:val="18"/>
                <w:szCs w:val="18"/>
                <w:lang w:val="es-MX"/>
              </w:rPr>
              <w:t>URRHH</w:t>
            </w:r>
          </w:p>
        </w:tc>
      </w:tr>
      <w:tr w:rsidR="00004844" w:rsidRPr="00FC42AE" w14:paraId="74322DF2" w14:textId="77777777" w:rsidTr="00E20523">
        <w:trPr>
          <w:trHeight w:val="503"/>
        </w:trPr>
        <w:tc>
          <w:tcPr>
            <w:tcW w:w="426" w:type="dxa"/>
            <w:shd w:val="clear" w:color="auto" w:fill="auto"/>
            <w:vAlign w:val="center"/>
          </w:tcPr>
          <w:p w14:paraId="3114D4DE" w14:textId="77777777" w:rsidR="00004844" w:rsidRPr="00A768AA" w:rsidRDefault="00004844" w:rsidP="00E20523">
            <w:pPr>
              <w:jc w:val="center"/>
              <w:rPr>
                <w:rFonts w:ascii="Arial" w:hAnsi="Arial" w:cs="Arial"/>
                <w:sz w:val="18"/>
                <w:szCs w:val="18"/>
                <w:lang w:val="es-MX"/>
              </w:rPr>
            </w:pPr>
            <w:r w:rsidRPr="00A768AA">
              <w:rPr>
                <w:rFonts w:ascii="Arial" w:hAnsi="Arial" w:cs="Arial"/>
                <w:sz w:val="18"/>
                <w:szCs w:val="18"/>
                <w:lang w:val="es-MX"/>
              </w:rPr>
              <w:t>15</w:t>
            </w:r>
          </w:p>
        </w:tc>
        <w:tc>
          <w:tcPr>
            <w:tcW w:w="4111" w:type="dxa"/>
            <w:vAlign w:val="center"/>
          </w:tcPr>
          <w:p w14:paraId="0737057E" w14:textId="77777777" w:rsidR="00004844" w:rsidRPr="00A768AA" w:rsidRDefault="00004844" w:rsidP="00E20523">
            <w:pPr>
              <w:jc w:val="both"/>
              <w:rPr>
                <w:rFonts w:ascii="Arial" w:hAnsi="Arial" w:cs="Arial"/>
                <w:sz w:val="18"/>
                <w:szCs w:val="18"/>
                <w:lang w:val="es-MX"/>
              </w:rPr>
            </w:pPr>
            <w:r w:rsidRPr="00A768AA">
              <w:rPr>
                <w:rFonts w:ascii="Arial" w:hAnsi="Arial" w:cs="Arial"/>
                <w:sz w:val="18"/>
                <w:szCs w:val="18"/>
                <w:lang w:val="es-MX"/>
              </w:rPr>
              <w:t>Publicación de Resultados de Examen de Conducción</w:t>
            </w:r>
          </w:p>
        </w:tc>
        <w:tc>
          <w:tcPr>
            <w:tcW w:w="2977" w:type="dxa"/>
            <w:shd w:val="clear" w:color="auto" w:fill="auto"/>
            <w:vAlign w:val="center"/>
          </w:tcPr>
          <w:p w14:paraId="64DA7921" w14:textId="77777777" w:rsidR="00004844" w:rsidRPr="009C3566" w:rsidRDefault="00004844" w:rsidP="00E20523">
            <w:pPr>
              <w:jc w:val="center"/>
              <w:rPr>
                <w:rFonts w:ascii="Arial" w:hAnsi="Arial" w:cs="Arial"/>
                <w:b/>
                <w:sz w:val="18"/>
                <w:szCs w:val="18"/>
                <w:lang w:val="es-MX"/>
              </w:rPr>
            </w:pPr>
            <w:r w:rsidRPr="009C3566">
              <w:rPr>
                <w:rFonts w:ascii="Arial" w:hAnsi="Arial" w:cs="Arial"/>
                <w:b/>
                <w:sz w:val="18"/>
                <w:szCs w:val="18"/>
                <w:lang w:val="es-MX"/>
              </w:rPr>
              <w:t>28 de agosto del 2023</w:t>
            </w:r>
          </w:p>
          <w:p w14:paraId="2C65D655" w14:textId="77777777" w:rsidR="00004844" w:rsidRPr="00A768AA" w:rsidRDefault="00004844" w:rsidP="00E20523">
            <w:pPr>
              <w:jc w:val="center"/>
              <w:rPr>
                <w:rFonts w:ascii="Arial" w:hAnsi="Arial" w:cs="Arial"/>
                <w:sz w:val="18"/>
                <w:szCs w:val="18"/>
                <w:lang w:val="es-MX"/>
              </w:rPr>
            </w:pPr>
            <w:r w:rsidRPr="00A768AA">
              <w:rPr>
                <w:rFonts w:ascii="Arial" w:hAnsi="Arial" w:cs="Arial"/>
                <w:sz w:val="18"/>
                <w:szCs w:val="18"/>
                <w:lang w:val="es-MX"/>
              </w:rPr>
              <w:t>a partir de las 16:00 horas</w:t>
            </w:r>
          </w:p>
        </w:tc>
        <w:tc>
          <w:tcPr>
            <w:tcW w:w="1701" w:type="dxa"/>
            <w:shd w:val="clear" w:color="auto" w:fill="auto"/>
            <w:vAlign w:val="center"/>
          </w:tcPr>
          <w:p w14:paraId="59DC5192" w14:textId="77777777" w:rsidR="00004844" w:rsidRPr="00A768AA" w:rsidRDefault="00004844" w:rsidP="00E20523">
            <w:pPr>
              <w:jc w:val="center"/>
              <w:rPr>
                <w:rFonts w:ascii="Arial" w:hAnsi="Arial" w:cs="Arial"/>
                <w:sz w:val="18"/>
                <w:szCs w:val="18"/>
                <w:lang w:val="es-MX"/>
              </w:rPr>
            </w:pPr>
            <w:r w:rsidRPr="00A768AA">
              <w:rPr>
                <w:rFonts w:ascii="Arial" w:hAnsi="Arial" w:cs="Arial"/>
                <w:sz w:val="18"/>
                <w:szCs w:val="18"/>
                <w:lang w:val="es-MX"/>
              </w:rPr>
              <w:t>URRHH – SGGI- GCTIC</w:t>
            </w:r>
          </w:p>
        </w:tc>
      </w:tr>
      <w:tr w:rsidR="00004844" w:rsidRPr="00FC42AE" w14:paraId="41366119" w14:textId="77777777" w:rsidTr="00E20523">
        <w:trPr>
          <w:trHeight w:val="473"/>
        </w:trPr>
        <w:tc>
          <w:tcPr>
            <w:tcW w:w="426" w:type="dxa"/>
            <w:shd w:val="clear" w:color="auto" w:fill="auto"/>
            <w:vAlign w:val="center"/>
          </w:tcPr>
          <w:p w14:paraId="441989EF" w14:textId="77777777" w:rsidR="00004844" w:rsidRPr="00A768AA" w:rsidRDefault="00004844" w:rsidP="00E20523">
            <w:pPr>
              <w:jc w:val="center"/>
              <w:rPr>
                <w:rFonts w:ascii="Arial" w:hAnsi="Arial" w:cs="Arial"/>
                <w:sz w:val="18"/>
                <w:szCs w:val="18"/>
                <w:lang w:val="es-MX"/>
              </w:rPr>
            </w:pPr>
            <w:r w:rsidRPr="00A768AA">
              <w:rPr>
                <w:rFonts w:ascii="Arial" w:hAnsi="Arial" w:cs="Arial"/>
                <w:sz w:val="18"/>
                <w:szCs w:val="18"/>
                <w:lang w:val="es-MX"/>
              </w:rPr>
              <w:t>16</w:t>
            </w:r>
          </w:p>
        </w:tc>
        <w:tc>
          <w:tcPr>
            <w:tcW w:w="4111" w:type="dxa"/>
            <w:vAlign w:val="center"/>
          </w:tcPr>
          <w:p w14:paraId="22CD7AC1" w14:textId="77777777" w:rsidR="00004844" w:rsidRPr="00A768AA" w:rsidRDefault="00004844" w:rsidP="00E20523">
            <w:pPr>
              <w:jc w:val="both"/>
              <w:rPr>
                <w:rFonts w:ascii="Arial" w:hAnsi="Arial" w:cs="Arial"/>
                <w:b/>
                <w:bCs/>
                <w:sz w:val="18"/>
                <w:szCs w:val="18"/>
              </w:rPr>
            </w:pPr>
            <w:r w:rsidRPr="00A768AA">
              <w:rPr>
                <w:rFonts w:ascii="Arial" w:hAnsi="Arial" w:cs="Arial"/>
                <w:b/>
                <w:sz w:val="18"/>
                <w:szCs w:val="18"/>
                <w:lang w:val="es-MX"/>
              </w:rPr>
              <w:t xml:space="preserve">Prueba de enlace (Obligatorio) </w:t>
            </w:r>
            <w:hyperlink r:id="rId8" w:history="1">
              <w:r w:rsidRPr="00A768AA">
                <w:rPr>
                  <w:rStyle w:val="Hipervnculo"/>
                  <w:color w:val="000000" w:themeColor="text1"/>
                  <w:sz w:val="18"/>
                  <w:szCs w:val="18"/>
                </w:rPr>
                <w:t>http://aulavirtual.essalud.gob.pe/moodle/login/index.php</w:t>
              </w:r>
            </w:hyperlink>
          </w:p>
        </w:tc>
        <w:tc>
          <w:tcPr>
            <w:tcW w:w="2977" w:type="dxa"/>
            <w:shd w:val="clear" w:color="auto" w:fill="auto"/>
            <w:vAlign w:val="center"/>
          </w:tcPr>
          <w:p w14:paraId="3FEB0B4A" w14:textId="77777777" w:rsidR="00004844" w:rsidRPr="00A768AA" w:rsidRDefault="00004844" w:rsidP="00E20523">
            <w:pPr>
              <w:spacing w:line="276" w:lineRule="auto"/>
              <w:jc w:val="center"/>
              <w:rPr>
                <w:rFonts w:ascii="Arial" w:hAnsi="Arial" w:cs="Arial"/>
                <w:sz w:val="18"/>
                <w:szCs w:val="18"/>
                <w:lang w:val="es-MX"/>
              </w:rPr>
            </w:pPr>
            <w:r>
              <w:rPr>
                <w:rFonts w:ascii="Arial" w:hAnsi="Arial" w:cs="Arial"/>
                <w:sz w:val="18"/>
                <w:szCs w:val="18"/>
                <w:lang w:val="es-MX"/>
              </w:rPr>
              <w:t xml:space="preserve">31 de agosto </w:t>
            </w:r>
            <w:r w:rsidRPr="00A768AA">
              <w:rPr>
                <w:rFonts w:ascii="Arial" w:hAnsi="Arial" w:cs="Arial"/>
                <w:sz w:val="18"/>
                <w:szCs w:val="18"/>
                <w:lang w:val="es-MX"/>
              </w:rPr>
              <w:t>del 2023</w:t>
            </w:r>
          </w:p>
          <w:p w14:paraId="371CF32B" w14:textId="77777777" w:rsidR="00004844" w:rsidRPr="00A768AA" w:rsidRDefault="00004844" w:rsidP="00E20523">
            <w:pPr>
              <w:spacing w:line="276" w:lineRule="auto"/>
              <w:jc w:val="center"/>
              <w:rPr>
                <w:rFonts w:ascii="Arial" w:hAnsi="Arial" w:cs="Arial"/>
                <w:sz w:val="18"/>
                <w:szCs w:val="18"/>
                <w:lang w:eastAsia="es-ES"/>
              </w:rPr>
            </w:pPr>
            <w:r w:rsidRPr="00A768AA">
              <w:rPr>
                <w:rFonts w:ascii="Arial" w:hAnsi="Arial" w:cs="Arial"/>
                <w:sz w:val="18"/>
                <w:szCs w:val="18"/>
                <w:lang w:eastAsia="es-ES"/>
              </w:rPr>
              <w:t>a las 09:00 horas</w:t>
            </w:r>
          </w:p>
        </w:tc>
        <w:tc>
          <w:tcPr>
            <w:tcW w:w="1701" w:type="dxa"/>
            <w:shd w:val="clear" w:color="auto" w:fill="auto"/>
            <w:vAlign w:val="center"/>
          </w:tcPr>
          <w:p w14:paraId="6CA997ED" w14:textId="77777777" w:rsidR="00004844" w:rsidRPr="00A768AA" w:rsidRDefault="00004844" w:rsidP="00E20523">
            <w:pPr>
              <w:jc w:val="center"/>
              <w:rPr>
                <w:rFonts w:ascii="Arial" w:hAnsi="Arial" w:cs="Arial"/>
                <w:sz w:val="18"/>
                <w:szCs w:val="18"/>
                <w:lang w:val="es-MX"/>
              </w:rPr>
            </w:pPr>
            <w:r w:rsidRPr="00A768AA">
              <w:rPr>
                <w:rFonts w:ascii="Arial" w:hAnsi="Arial" w:cs="Arial"/>
                <w:sz w:val="18"/>
                <w:szCs w:val="18"/>
                <w:lang w:val="es-MX"/>
              </w:rPr>
              <w:t>URRHH</w:t>
            </w:r>
          </w:p>
        </w:tc>
      </w:tr>
      <w:tr w:rsidR="00004844" w:rsidRPr="00FC42AE" w14:paraId="68EA2D60" w14:textId="77777777" w:rsidTr="00E20523">
        <w:trPr>
          <w:trHeight w:val="415"/>
        </w:trPr>
        <w:tc>
          <w:tcPr>
            <w:tcW w:w="426" w:type="dxa"/>
            <w:shd w:val="clear" w:color="auto" w:fill="auto"/>
            <w:vAlign w:val="center"/>
          </w:tcPr>
          <w:p w14:paraId="5E37DB9D" w14:textId="77777777" w:rsidR="00004844" w:rsidRPr="00FC42AE" w:rsidRDefault="00004844" w:rsidP="00E20523">
            <w:pPr>
              <w:rPr>
                <w:rFonts w:ascii="Arial" w:hAnsi="Arial" w:cs="Arial"/>
                <w:sz w:val="18"/>
                <w:szCs w:val="18"/>
                <w:lang w:val="es-MX"/>
              </w:rPr>
            </w:pPr>
            <w:r w:rsidRPr="00FC42AE">
              <w:rPr>
                <w:rFonts w:ascii="Arial" w:hAnsi="Arial" w:cs="Arial"/>
                <w:sz w:val="18"/>
                <w:szCs w:val="18"/>
                <w:lang w:val="es-MX"/>
              </w:rPr>
              <w:t>17</w:t>
            </w:r>
          </w:p>
        </w:tc>
        <w:tc>
          <w:tcPr>
            <w:tcW w:w="4111" w:type="dxa"/>
            <w:vAlign w:val="center"/>
          </w:tcPr>
          <w:p w14:paraId="1FF10694" w14:textId="77777777" w:rsidR="00004844" w:rsidRPr="00FC42AE" w:rsidRDefault="00004844" w:rsidP="00E20523">
            <w:pPr>
              <w:jc w:val="both"/>
              <w:rPr>
                <w:rFonts w:ascii="Arial" w:hAnsi="Arial" w:cs="Arial"/>
                <w:i/>
                <w:sz w:val="18"/>
                <w:szCs w:val="18"/>
              </w:rPr>
            </w:pPr>
            <w:r w:rsidRPr="00FC42AE">
              <w:rPr>
                <w:rFonts w:ascii="Arial" w:hAnsi="Arial" w:cs="Arial"/>
                <w:b/>
                <w:sz w:val="18"/>
                <w:szCs w:val="18"/>
                <w:lang w:val="es-MX"/>
              </w:rPr>
              <w:t>Evaluación Personal</w:t>
            </w:r>
            <w:r w:rsidRPr="00FC42AE">
              <w:rPr>
                <w:rFonts w:ascii="Arial" w:hAnsi="Arial" w:cs="Arial"/>
                <w:sz w:val="18"/>
                <w:szCs w:val="18"/>
                <w:lang w:val="es-MX"/>
              </w:rPr>
              <w:t xml:space="preserve"> </w:t>
            </w:r>
            <w:r w:rsidRPr="00FC42AE">
              <w:rPr>
                <w:rFonts w:ascii="Arial" w:hAnsi="Arial" w:cs="Arial"/>
                <w:i/>
                <w:sz w:val="18"/>
                <w:szCs w:val="18"/>
                <w:lang w:val="es-MX"/>
              </w:rPr>
              <w:t xml:space="preserve"> </w:t>
            </w:r>
            <w:hyperlink r:id="rId9" w:history="1">
              <w:r w:rsidRPr="00FC42AE">
                <w:rPr>
                  <w:rStyle w:val="Hipervnculo"/>
                  <w:color w:val="000000" w:themeColor="text1"/>
                  <w:sz w:val="18"/>
                  <w:szCs w:val="18"/>
                </w:rPr>
                <w:t>http://aulavirtual.essalud.gob.pe/moodle/login/index.php</w:t>
              </w:r>
            </w:hyperlink>
          </w:p>
        </w:tc>
        <w:tc>
          <w:tcPr>
            <w:tcW w:w="2977" w:type="dxa"/>
            <w:shd w:val="clear" w:color="auto" w:fill="auto"/>
            <w:vAlign w:val="center"/>
          </w:tcPr>
          <w:p w14:paraId="7C962EDC" w14:textId="77777777" w:rsidR="00004844" w:rsidRPr="00FC42AE" w:rsidRDefault="00004844" w:rsidP="00E20523">
            <w:pPr>
              <w:jc w:val="center"/>
              <w:rPr>
                <w:rFonts w:ascii="Arial" w:hAnsi="Arial" w:cs="Arial"/>
                <w:sz w:val="18"/>
                <w:szCs w:val="18"/>
                <w:lang w:val="es-MX"/>
              </w:rPr>
            </w:pPr>
            <w:r>
              <w:rPr>
                <w:rFonts w:ascii="Arial" w:hAnsi="Arial" w:cs="Arial"/>
                <w:sz w:val="18"/>
                <w:szCs w:val="18"/>
                <w:lang w:val="es-MX"/>
              </w:rPr>
              <w:t xml:space="preserve">31 de agosto </w:t>
            </w:r>
            <w:r w:rsidRPr="00FC42AE">
              <w:rPr>
                <w:rFonts w:ascii="Arial" w:hAnsi="Arial" w:cs="Arial"/>
                <w:sz w:val="18"/>
                <w:szCs w:val="18"/>
                <w:lang w:val="es-MX"/>
              </w:rPr>
              <w:t>del 2023</w:t>
            </w:r>
          </w:p>
          <w:p w14:paraId="2890989F" w14:textId="77777777" w:rsidR="00004844" w:rsidRPr="00FC42AE" w:rsidRDefault="00004844" w:rsidP="00E20523">
            <w:pPr>
              <w:jc w:val="center"/>
              <w:rPr>
                <w:rFonts w:ascii="Arial" w:hAnsi="Arial" w:cs="Arial"/>
                <w:sz w:val="18"/>
                <w:szCs w:val="18"/>
                <w:lang w:val="es-MX"/>
              </w:rPr>
            </w:pPr>
            <w:r w:rsidRPr="00FC42AE">
              <w:rPr>
                <w:rFonts w:ascii="Arial" w:hAnsi="Arial" w:cs="Arial"/>
                <w:sz w:val="18"/>
                <w:szCs w:val="18"/>
                <w:lang w:val="es-MX"/>
              </w:rPr>
              <w:t>a las 10:00 horas</w:t>
            </w:r>
          </w:p>
        </w:tc>
        <w:tc>
          <w:tcPr>
            <w:tcW w:w="1701" w:type="dxa"/>
            <w:shd w:val="clear" w:color="auto" w:fill="auto"/>
            <w:vAlign w:val="center"/>
          </w:tcPr>
          <w:p w14:paraId="4E3BD86A" w14:textId="77777777" w:rsidR="00004844" w:rsidRPr="00FC42AE" w:rsidRDefault="00004844" w:rsidP="00E20523">
            <w:pPr>
              <w:jc w:val="center"/>
              <w:rPr>
                <w:rFonts w:ascii="Arial" w:hAnsi="Arial" w:cs="Arial"/>
                <w:sz w:val="18"/>
                <w:szCs w:val="18"/>
              </w:rPr>
            </w:pPr>
            <w:r w:rsidRPr="00FC42AE">
              <w:rPr>
                <w:rFonts w:ascii="Arial" w:hAnsi="Arial" w:cs="Arial"/>
                <w:sz w:val="18"/>
                <w:szCs w:val="18"/>
                <w:lang w:val="es-MX"/>
              </w:rPr>
              <w:t>URRHH</w:t>
            </w:r>
          </w:p>
        </w:tc>
      </w:tr>
      <w:tr w:rsidR="00004844" w:rsidRPr="00FC42AE" w14:paraId="1CF36651" w14:textId="77777777" w:rsidTr="00E20523">
        <w:trPr>
          <w:trHeight w:val="473"/>
        </w:trPr>
        <w:tc>
          <w:tcPr>
            <w:tcW w:w="426" w:type="dxa"/>
            <w:shd w:val="clear" w:color="auto" w:fill="auto"/>
            <w:vAlign w:val="center"/>
          </w:tcPr>
          <w:p w14:paraId="7ADBB807" w14:textId="77777777" w:rsidR="00004844" w:rsidRPr="00FC42AE" w:rsidRDefault="00004844" w:rsidP="00E20523">
            <w:pPr>
              <w:jc w:val="center"/>
              <w:rPr>
                <w:rFonts w:ascii="Arial" w:hAnsi="Arial" w:cs="Arial"/>
                <w:sz w:val="18"/>
                <w:szCs w:val="18"/>
                <w:lang w:val="es-MX"/>
              </w:rPr>
            </w:pPr>
            <w:r w:rsidRPr="00FC42AE">
              <w:rPr>
                <w:rFonts w:ascii="Arial" w:hAnsi="Arial" w:cs="Arial"/>
                <w:sz w:val="18"/>
                <w:szCs w:val="18"/>
                <w:lang w:val="es-MX"/>
              </w:rPr>
              <w:t>18</w:t>
            </w:r>
          </w:p>
        </w:tc>
        <w:tc>
          <w:tcPr>
            <w:tcW w:w="4111" w:type="dxa"/>
            <w:vAlign w:val="center"/>
          </w:tcPr>
          <w:p w14:paraId="5A2FE3EB" w14:textId="77777777" w:rsidR="00004844" w:rsidRPr="00FC42AE" w:rsidRDefault="00004844" w:rsidP="00E20523">
            <w:pPr>
              <w:jc w:val="both"/>
              <w:rPr>
                <w:rFonts w:ascii="Arial" w:hAnsi="Arial" w:cs="Arial"/>
                <w:sz w:val="18"/>
                <w:szCs w:val="18"/>
                <w:lang w:val="es-MX"/>
              </w:rPr>
            </w:pPr>
            <w:r w:rsidRPr="00FC42AE">
              <w:rPr>
                <w:rFonts w:ascii="Arial" w:hAnsi="Arial" w:cs="Arial"/>
                <w:sz w:val="18"/>
                <w:szCs w:val="18"/>
                <w:lang w:val="es-MX"/>
              </w:rPr>
              <w:t>Publicación de resultados de la Evaluación Personal</w:t>
            </w:r>
          </w:p>
        </w:tc>
        <w:tc>
          <w:tcPr>
            <w:tcW w:w="2977" w:type="dxa"/>
            <w:vMerge w:val="restart"/>
            <w:shd w:val="clear" w:color="auto" w:fill="auto"/>
            <w:vAlign w:val="center"/>
          </w:tcPr>
          <w:p w14:paraId="7A47A67A" w14:textId="77777777" w:rsidR="00004844" w:rsidRPr="00FC42AE" w:rsidRDefault="00004844" w:rsidP="00E20523">
            <w:pPr>
              <w:jc w:val="center"/>
              <w:rPr>
                <w:rFonts w:ascii="Arial" w:hAnsi="Arial" w:cs="Arial"/>
                <w:sz w:val="18"/>
                <w:szCs w:val="18"/>
                <w:lang w:val="es-MX"/>
              </w:rPr>
            </w:pPr>
            <w:r>
              <w:rPr>
                <w:rFonts w:ascii="Arial" w:hAnsi="Arial" w:cs="Arial"/>
                <w:sz w:val="18"/>
                <w:szCs w:val="18"/>
                <w:lang w:val="es-MX"/>
              </w:rPr>
              <w:t xml:space="preserve">31 de agosto </w:t>
            </w:r>
            <w:r w:rsidRPr="00FC42AE">
              <w:rPr>
                <w:rFonts w:ascii="Arial" w:hAnsi="Arial" w:cs="Arial"/>
                <w:sz w:val="18"/>
                <w:szCs w:val="18"/>
                <w:lang w:val="es-MX"/>
              </w:rPr>
              <w:t>del 2023</w:t>
            </w:r>
          </w:p>
          <w:p w14:paraId="29CA9D0B" w14:textId="77777777" w:rsidR="00004844" w:rsidRPr="00FC42AE" w:rsidRDefault="00004844" w:rsidP="00E20523">
            <w:pPr>
              <w:jc w:val="center"/>
              <w:rPr>
                <w:rFonts w:ascii="Arial" w:hAnsi="Arial" w:cs="Arial"/>
                <w:sz w:val="18"/>
                <w:szCs w:val="18"/>
                <w:lang w:val="es-MX"/>
              </w:rPr>
            </w:pPr>
            <w:r w:rsidRPr="00FC42AE">
              <w:rPr>
                <w:rFonts w:ascii="Arial" w:hAnsi="Arial" w:cs="Arial"/>
                <w:sz w:val="18"/>
                <w:szCs w:val="18"/>
                <w:lang w:val="es-MX"/>
              </w:rPr>
              <w:t>a partir de las 16:00 horas</w:t>
            </w:r>
          </w:p>
        </w:tc>
        <w:tc>
          <w:tcPr>
            <w:tcW w:w="1701" w:type="dxa"/>
            <w:vMerge w:val="restart"/>
            <w:shd w:val="clear" w:color="auto" w:fill="auto"/>
            <w:vAlign w:val="center"/>
          </w:tcPr>
          <w:p w14:paraId="5CF77940" w14:textId="77777777" w:rsidR="00004844" w:rsidRPr="00FC42AE" w:rsidRDefault="00004844" w:rsidP="00E20523">
            <w:pPr>
              <w:jc w:val="center"/>
              <w:rPr>
                <w:rFonts w:ascii="Arial" w:hAnsi="Arial" w:cs="Arial"/>
                <w:sz w:val="18"/>
                <w:szCs w:val="18"/>
              </w:rPr>
            </w:pPr>
            <w:r w:rsidRPr="00FC42AE">
              <w:rPr>
                <w:rFonts w:ascii="Arial" w:hAnsi="Arial" w:cs="Arial"/>
                <w:sz w:val="18"/>
                <w:szCs w:val="18"/>
                <w:lang w:val="es-MX"/>
              </w:rPr>
              <w:t>URRHH – SGGI- GCTIC</w:t>
            </w:r>
          </w:p>
        </w:tc>
      </w:tr>
      <w:tr w:rsidR="00004844" w:rsidRPr="00FC42AE" w14:paraId="7D7F2503" w14:textId="77777777" w:rsidTr="00E20523">
        <w:trPr>
          <w:trHeight w:val="357"/>
        </w:trPr>
        <w:tc>
          <w:tcPr>
            <w:tcW w:w="426" w:type="dxa"/>
            <w:shd w:val="clear" w:color="auto" w:fill="auto"/>
            <w:vAlign w:val="center"/>
          </w:tcPr>
          <w:p w14:paraId="40A8F1A4" w14:textId="77777777" w:rsidR="00004844" w:rsidRPr="00FC42AE" w:rsidRDefault="00004844" w:rsidP="00E20523">
            <w:pPr>
              <w:jc w:val="center"/>
              <w:rPr>
                <w:rFonts w:ascii="Arial" w:hAnsi="Arial" w:cs="Arial"/>
                <w:sz w:val="18"/>
                <w:szCs w:val="18"/>
                <w:lang w:val="es-MX"/>
              </w:rPr>
            </w:pPr>
            <w:r w:rsidRPr="00FC42AE">
              <w:rPr>
                <w:rFonts w:ascii="Arial" w:hAnsi="Arial" w:cs="Arial"/>
                <w:sz w:val="18"/>
                <w:szCs w:val="18"/>
                <w:lang w:val="es-MX"/>
              </w:rPr>
              <w:t>19</w:t>
            </w:r>
          </w:p>
        </w:tc>
        <w:tc>
          <w:tcPr>
            <w:tcW w:w="4111" w:type="dxa"/>
            <w:vAlign w:val="center"/>
          </w:tcPr>
          <w:p w14:paraId="2C4AED9B" w14:textId="77777777" w:rsidR="00004844" w:rsidRPr="00FC42AE" w:rsidRDefault="00004844" w:rsidP="00E20523">
            <w:pPr>
              <w:jc w:val="both"/>
              <w:rPr>
                <w:rFonts w:ascii="Arial" w:hAnsi="Arial" w:cs="Arial"/>
                <w:sz w:val="18"/>
                <w:szCs w:val="18"/>
                <w:lang w:val="es-MX"/>
              </w:rPr>
            </w:pPr>
            <w:r w:rsidRPr="00FC42AE">
              <w:rPr>
                <w:rFonts w:ascii="Arial" w:hAnsi="Arial" w:cs="Arial"/>
                <w:sz w:val="18"/>
                <w:szCs w:val="18"/>
                <w:lang w:val="es-MX"/>
              </w:rPr>
              <w:t>Publicación del Resultado Final</w:t>
            </w:r>
          </w:p>
        </w:tc>
        <w:tc>
          <w:tcPr>
            <w:tcW w:w="2977" w:type="dxa"/>
            <w:vMerge/>
            <w:shd w:val="clear" w:color="auto" w:fill="auto"/>
            <w:vAlign w:val="center"/>
          </w:tcPr>
          <w:p w14:paraId="518A22A8" w14:textId="77777777" w:rsidR="00004844" w:rsidRPr="00FC42AE" w:rsidRDefault="00004844" w:rsidP="00E20523">
            <w:pPr>
              <w:jc w:val="center"/>
              <w:rPr>
                <w:rFonts w:ascii="Arial" w:hAnsi="Arial" w:cs="Arial"/>
                <w:sz w:val="18"/>
                <w:szCs w:val="18"/>
                <w:lang w:val="es-MX"/>
              </w:rPr>
            </w:pPr>
          </w:p>
        </w:tc>
        <w:tc>
          <w:tcPr>
            <w:tcW w:w="1701" w:type="dxa"/>
            <w:vMerge/>
            <w:shd w:val="clear" w:color="auto" w:fill="auto"/>
            <w:vAlign w:val="center"/>
          </w:tcPr>
          <w:p w14:paraId="3B606E95" w14:textId="77777777" w:rsidR="00004844" w:rsidRPr="00FC42AE" w:rsidRDefault="00004844" w:rsidP="00E20523">
            <w:pPr>
              <w:jc w:val="center"/>
              <w:rPr>
                <w:rFonts w:ascii="Arial" w:hAnsi="Arial" w:cs="Arial"/>
                <w:sz w:val="18"/>
                <w:szCs w:val="18"/>
              </w:rPr>
            </w:pPr>
          </w:p>
        </w:tc>
      </w:tr>
      <w:tr w:rsidR="00004844" w:rsidRPr="00FC42AE" w14:paraId="7217AD0F" w14:textId="77777777" w:rsidTr="00E20523">
        <w:trPr>
          <w:trHeight w:val="270"/>
        </w:trPr>
        <w:tc>
          <w:tcPr>
            <w:tcW w:w="9215" w:type="dxa"/>
            <w:gridSpan w:val="4"/>
            <w:shd w:val="clear" w:color="auto" w:fill="BDD6EE" w:themeFill="accent1" w:themeFillTint="66"/>
            <w:vAlign w:val="center"/>
          </w:tcPr>
          <w:p w14:paraId="11BBF0F5" w14:textId="77777777" w:rsidR="00004844" w:rsidRPr="00FC42AE" w:rsidRDefault="00004844" w:rsidP="00E20523">
            <w:pPr>
              <w:rPr>
                <w:rFonts w:ascii="Arial" w:hAnsi="Arial" w:cs="Arial"/>
                <w:sz w:val="18"/>
                <w:szCs w:val="18"/>
              </w:rPr>
            </w:pPr>
            <w:r w:rsidRPr="00FC42AE">
              <w:rPr>
                <w:rFonts w:ascii="Arial" w:hAnsi="Arial" w:cs="Arial"/>
                <w:b/>
                <w:sz w:val="18"/>
                <w:szCs w:val="18"/>
                <w:lang w:val="es-MX"/>
              </w:rPr>
              <w:t>SUSCRIPCIÓN Y REGISTRO DEL CONTRATO</w:t>
            </w:r>
          </w:p>
        </w:tc>
      </w:tr>
      <w:tr w:rsidR="00004844" w:rsidRPr="00FC42AE" w14:paraId="36EBBE14" w14:textId="77777777" w:rsidTr="00E20523">
        <w:trPr>
          <w:trHeight w:val="353"/>
        </w:trPr>
        <w:tc>
          <w:tcPr>
            <w:tcW w:w="426" w:type="dxa"/>
            <w:vAlign w:val="center"/>
          </w:tcPr>
          <w:p w14:paraId="11571249" w14:textId="77777777" w:rsidR="00004844" w:rsidRPr="00FC42AE" w:rsidRDefault="00004844" w:rsidP="00E20523">
            <w:pPr>
              <w:rPr>
                <w:rFonts w:ascii="Arial" w:hAnsi="Arial" w:cs="Arial"/>
                <w:sz w:val="18"/>
                <w:szCs w:val="18"/>
                <w:lang w:val="es-MX"/>
              </w:rPr>
            </w:pPr>
            <w:r w:rsidRPr="00FC42AE">
              <w:rPr>
                <w:rFonts w:ascii="Arial" w:hAnsi="Arial" w:cs="Arial"/>
                <w:sz w:val="18"/>
                <w:szCs w:val="18"/>
                <w:lang w:val="es-MX"/>
              </w:rPr>
              <w:t>20</w:t>
            </w:r>
          </w:p>
        </w:tc>
        <w:tc>
          <w:tcPr>
            <w:tcW w:w="4111" w:type="dxa"/>
            <w:vAlign w:val="center"/>
          </w:tcPr>
          <w:p w14:paraId="54653B7B" w14:textId="77777777" w:rsidR="00004844" w:rsidRPr="00FC42AE" w:rsidRDefault="00004844" w:rsidP="00E20523">
            <w:pPr>
              <w:jc w:val="both"/>
              <w:rPr>
                <w:rFonts w:ascii="Arial" w:hAnsi="Arial" w:cs="Arial"/>
                <w:sz w:val="18"/>
                <w:szCs w:val="18"/>
                <w:lang w:val="es-MX"/>
              </w:rPr>
            </w:pPr>
            <w:r w:rsidRPr="00FC42AE">
              <w:rPr>
                <w:rFonts w:ascii="Arial" w:hAnsi="Arial" w:cs="Arial"/>
                <w:sz w:val="18"/>
                <w:szCs w:val="18"/>
                <w:lang w:val="es-MX"/>
              </w:rPr>
              <w:t>Suscripción del Contrato</w:t>
            </w:r>
          </w:p>
        </w:tc>
        <w:tc>
          <w:tcPr>
            <w:tcW w:w="2977" w:type="dxa"/>
            <w:shd w:val="clear" w:color="auto" w:fill="auto"/>
            <w:vAlign w:val="center"/>
          </w:tcPr>
          <w:p w14:paraId="4AA7CA08" w14:textId="77777777" w:rsidR="00004844" w:rsidRPr="00FC42AE" w:rsidRDefault="00004844" w:rsidP="00E20523">
            <w:pPr>
              <w:jc w:val="center"/>
              <w:rPr>
                <w:rFonts w:ascii="Arial" w:hAnsi="Arial" w:cs="Arial"/>
                <w:sz w:val="18"/>
                <w:szCs w:val="18"/>
                <w:lang w:val="es-MX"/>
              </w:rPr>
            </w:pPr>
            <w:r w:rsidRPr="00FC42AE">
              <w:rPr>
                <w:rFonts w:ascii="Arial" w:hAnsi="Arial" w:cs="Arial"/>
                <w:sz w:val="18"/>
                <w:szCs w:val="18"/>
                <w:lang w:val="es-MX"/>
              </w:rPr>
              <w:t xml:space="preserve">A partir del </w:t>
            </w:r>
            <w:r>
              <w:rPr>
                <w:rFonts w:ascii="Arial" w:hAnsi="Arial" w:cs="Arial"/>
                <w:sz w:val="18"/>
                <w:szCs w:val="18"/>
                <w:lang w:val="es-MX"/>
              </w:rPr>
              <w:t xml:space="preserve">01 de setiembre </w:t>
            </w:r>
            <w:r w:rsidRPr="00FC42AE">
              <w:rPr>
                <w:rFonts w:ascii="Arial" w:hAnsi="Arial" w:cs="Arial"/>
                <w:sz w:val="18"/>
                <w:szCs w:val="18"/>
                <w:lang w:val="es-MX"/>
              </w:rPr>
              <w:t>del 2023</w:t>
            </w:r>
          </w:p>
        </w:tc>
        <w:tc>
          <w:tcPr>
            <w:tcW w:w="1701" w:type="dxa"/>
            <w:shd w:val="clear" w:color="auto" w:fill="auto"/>
            <w:vAlign w:val="center"/>
          </w:tcPr>
          <w:p w14:paraId="21FE6169" w14:textId="77777777" w:rsidR="00004844" w:rsidRPr="00FC42AE" w:rsidRDefault="00004844" w:rsidP="00E20523">
            <w:pPr>
              <w:jc w:val="center"/>
              <w:rPr>
                <w:rFonts w:ascii="Arial" w:hAnsi="Arial" w:cs="Arial"/>
                <w:sz w:val="18"/>
                <w:szCs w:val="18"/>
              </w:rPr>
            </w:pPr>
            <w:r w:rsidRPr="00FC42AE">
              <w:rPr>
                <w:rFonts w:ascii="Arial" w:hAnsi="Arial" w:cs="Arial"/>
                <w:sz w:val="18"/>
                <w:szCs w:val="18"/>
                <w:lang w:val="es-MX"/>
              </w:rPr>
              <w:t>URRHH</w:t>
            </w:r>
          </w:p>
        </w:tc>
      </w:tr>
    </w:tbl>
    <w:p w14:paraId="0CE7E34E" w14:textId="77777777" w:rsidR="00004844" w:rsidRPr="00FC42AE" w:rsidRDefault="00004844" w:rsidP="000048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FC42AE">
        <w:rPr>
          <w:rFonts w:ascii="Arial" w:hAnsi="Arial" w:cs="Arial"/>
          <w:bCs/>
          <w:sz w:val="16"/>
          <w:szCs w:val="16"/>
        </w:rPr>
        <w:t xml:space="preserve">El Cronograma adjunto </w:t>
      </w:r>
      <w:r w:rsidRPr="00FC42AE">
        <w:rPr>
          <w:rFonts w:ascii="Arial" w:hAnsi="Arial" w:cs="Arial"/>
          <w:bCs/>
          <w:sz w:val="16"/>
          <w:szCs w:val="16"/>
          <w:u w:val="single"/>
        </w:rPr>
        <w:t>es tentativo</w:t>
      </w:r>
      <w:r w:rsidRPr="00FC42AE">
        <w:rPr>
          <w:rFonts w:ascii="Arial" w:hAnsi="Arial" w:cs="Arial"/>
          <w:bCs/>
          <w:sz w:val="16"/>
          <w:szCs w:val="16"/>
        </w:rPr>
        <w:t>, sujeto a variaciones que se darán a conocer oportunamente mediante el comunicado respectivo y/o resultados de la etapa de evaluación previa.</w:t>
      </w:r>
    </w:p>
    <w:p w14:paraId="3707D93D" w14:textId="77777777" w:rsidR="00004844" w:rsidRPr="00FC42AE" w:rsidRDefault="00004844" w:rsidP="000048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FC42AE">
        <w:rPr>
          <w:rFonts w:ascii="Arial" w:hAnsi="Arial" w:cs="Arial"/>
          <w:sz w:val="16"/>
          <w:szCs w:val="16"/>
        </w:rPr>
        <w:t>Cada publicación de resultados incluirá la fecha y hora de la siguiente evaluación incluyendo l</w:t>
      </w:r>
      <w:r w:rsidRPr="00FC42AE">
        <w:rPr>
          <w:rFonts w:ascii="Arial" w:hAnsi="Arial" w:cs="Arial"/>
          <w:sz w:val="16"/>
          <w:szCs w:val="16"/>
          <w:lang w:val="es-MX"/>
        </w:rPr>
        <w:t xml:space="preserve">a prueba de enlace respectiva, la cual es de </w:t>
      </w:r>
      <w:r w:rsidRPr="00FC42AE">
        <w:rPr>
          <w:rFonts w:ascii="Arial" w:hAnsi="Arial" w:cs="Arial"/>
          <w:sz w:val="16"/>
          <w:szCs w:val="16"/>
          <w:u w:val="single"/>
          <w:lang w:val="es-MX"/>
        </w:rPr>
        <w:t>carácter obligatorio</w:t>
      </w:r>
      <w:r w:rsidRPr="00FC42AE">
        <w:rPr>
          <w:rFonts w:ascii="Arial" w:hAnsi="Arial" w:cs="Arial"/>
          <w:sz w:val="16"/>
          <w:szCs w:val="16"/>
          <w:lang w:val="es-MX"/>
        </w:rPr>
        <w:t>.</w:t>
      </w:r>
    </w:p>
    <w:p w14:paraId="4325D1F3" w14:textId="77777777" w:rsidR="00004844" w:rsidRPr="00FC42AE" w:rsidRDefault="00004844" w:rsidP="000048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C42AE">
        <w:rPr>
          <w:rFonts w:ascii="Arial" w:hAnsi="Arial" w:cs="Arial"/>
          <w:sz w:val="16"/>
          <w:szCs w:val="16"/>
        </w:rPr>
        <w:t>Todas las etapas de evaluación se realizarán a través de medios virtuales.</w:t>
      </w:r>
    </w:p>
    <w:p w14:paraId="1CF43A7C" w14:textId="77777777" w:rsidR="00004844" w:rsidRPr="00FC42AE" w:rsidRDefault="00004844" w:rsidP="000048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C42AE">
        <w:rPr>
          <w:rFonts w:ascii="Arial" w:hAnsi="Arial" w:cs="Arial"/>
          <w:sz w:val="16"/>
          <w:szCs w:val="16"/>
        </w:rPr>
        <w:t>SGGI – Sub Gerencia de Gestión de la Incorporación.</w:t>
      </w:r>
    </w:p>
    <w:p w14:paraId="60746D67" w14:textId="77777777" w:rsidR="00004844" w:rsidRPr="00FC42AE" w:rsidRDefault="00004844" w:rsidP="000048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C42AE">
        <w:rPr>
          <w:rFonts w:ascii="Arial" w:hAnsi="Arial" w:cs="Arial"/>
          <w:sz w:val="16"/>
          <w:szCs w:val="16"/>
        </w:rPr>
        <w:t>URRHH – Unidad de Recursos Humanos de la Red</w:t>
      </w:r>
      <w:r w:rsidRPr="00FC42AE">
        <w:rPr>
          <w:rFonts w:ascii="Arial" w:hAnsi="Arial" w:cs="Arial"/>
          <w:sz w:val="16"/>
          <w:szCs w:val="16"/>
          <w:lang w:val="es-MX"/>
        </w:rPr>
        <w:t xml:space="preserve"> Asistencial Huancavelica.</w:t>
      </w:r>
      <w:r w:rsidRPr="00FC42AE">
        <w:rPr>
          <w:rFonts w:ascii="Arial" w:hAnsi="Arial" w:cs="Arial"/>
          <w:sz w:val="16"/>
          <w:szCs w:val="16"/>
        </w:rPr>
        <w:t xml:space="preserve"> </w:t>
      </w:r>
    </w:p>
    <w:p w14:paraId="6D95F7C2" w14:textId="77777777" w:rsidR="00004844" w:rsidRDefault="00004844" w:rsidP="000048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C42AE">
        <w:rPr>
          <w:rFonts w:ascii="Arial" w:hAnsi="Arial" w:cs="Arial"/>
          <w:sz w:val="16"/>
          <w:szCs w:val="16"/>
        </w:rPr>
        <w:t>GCTIC – Gerencia Central de Tecnologías de Información y Comunicaciones.</w:t>
      </w:r>
    </w:p>
    <w:p w14:paraId="2D4ECA89" w14:textId="77777777" w:rsidR="00004844" w:rsidRPr="00FC42AE" w:rsidRDefault="00004844" w:rsidP="00004844">
      <w:pPr>
        <w:pStyle w:val="Prrafodelista1"/>
        <w:tabs>
          <w:tab w:val="left" w:pos="993"/>
        </w:tabs>
        <w:suppressAutoHyphens w:val="0"/>
        <w:ind w:left="993"/>
        <w:contextualSpacing/>
        <w:jc w:val="both"/>
        <w:rPr>
          <w:rFonts w:ascii="Arial" w:hAnsi="Arial" w:cs="Arial"/>
          <w:sz w:val="16"/>
          <w:szCs w:val="16"/>
        </w:rPr>
      </w:pPr>
    </w:p>
    <w:p w14:paraId="42BCA364" w14:textId="77777777" w:rsidR="00004844" w:rsidRPr="00E569AC" w:rsidRDefault="00004844" w:rsidP="00004844">
      <w:pPr>
        <w:pStyle w:val="Prrafodelista1"/>
        <w:tabs>
          <w:tab w:val="left" w:pos="993"/>
        </w:tabs>
        <w:suppressAutoHyphens w:val="0"/>
        <w:ind w:left="567"/>
        <w:contextualSpacing/>
        <w:jc w:val="right"/>
        <w:rPr>
          <w:rFonts w:ascii="Arial" w:hAnsi="Arial" w:cs="Arial"/>
          <w:sz w:val="24"/>
          <w:szCs w:val="24"/>
        </w:rPr>
      </w:pPr>
      <w:r w:rsidRPr="00E569AC">
        <w:rPr>
          <w:rFonts w:ascii="Arial" w:hAnsi="Arial" w:cs="Arial"/>
          <w:sz w:val="24"/>
          <w:szCs w:val="24"/>
        </w:rPr>
        <w:t>Huancavelica, 2</w:t>
      </w:r>
      <w:r>
        <w:rPr>
          <w:rFonts w:ascii="Arial" w:hAnsi="Arial" w:cs="Arial"/>
          <w:sz w:val="24"/>
          <w:szCs w:val="24"/>
        </w:rPr>
        <w:t>5</w:t>
      </w:r>
      <w:r w:rsidRPr="00E569AC">
        <w:rPr>
          <w:rFonts w:ascii="Arial" w:hAnsi="Arial" w:cs="Arial"/>
          <w:sz w:val="24"/>
          <w:szCs w:val="24"/>
        </w:rPr>
        <w:t xml:space="preserve"> de agosto del 2023.</w:t>
      </w:r>
    </w:p>
    <w:p w14:paraId="59D500F4" w14:textId="77777777" w:rsidR="00004844" w:rsidRDefault="00004844" w:rsidP="00004844">
      <w:pPr>
        <w:pStyle w:val="Prrafodelista7"/>
        <w:suppressAutoHyphens w:val="0"/>
        <w:ind w:left="851" w:hanging="284"/>
        <w:jc w:val="both"/>
        <w:rPr>
          <w:rFonts w:ascii="Arial" w:hAnsi="Arial" w:cs="Arial"/>
          <w:sz w:val="16"/>
          <w:szCs w:val="16"/>
          <w:lang w:val="es-MX"/>
        </w:rPr>
      </w:pPr>
    </w:p>
    <w:p w14:paraId="5B92715F" w14:textId="77777777" w:rsidR="00004844" w:rsidRPr="00E569AC" w:rsidRDefault="00004844" w:rsidP="00004844">
      <w:pPr>
        <w:pStyle w:val="Prrafodelista7"/>
        <w:suppressAutoHyphens w:val="0"/>
        <w:ind w:left="851" w:hanging="284"/>
        <w:jc w:val="both"/>
        <w:rPr>
          <w:rFonts w:ascii="Arial" w:hAnsi="Arial" w:cs="Arial"/>
          <w:sz w:val="24"/>
          <w:szCs w:val="24"/>
          <w:lang w:val="es-MX"/>
        </w:rPr>
      </w:pPr>
      <w:r w:rsidRPr="00E569AC">
        <w:rPr>
          <w:rFonts w:ascii="Arial" w:hAnsi="Arial" w:cs="Arial"/>
          <w:sz w:val="24"/>
          <w:szCs w:val="24"/>
          <w:lang w:val="es-MX"/>
        </w:rPr>
        <w:t>Atentamente.</w:t>
      </w:r>
    </w:p>
    <w:p w14:paraId="1C143676" w14:textId="77777777" w:rsidR="00004844" w:rsidRPr="00E569AC" w:rsidRDefault="00004844" w:rsidP="00004844">
      <w:pPr>
        <w:pStyle w:val="Prrafodelista7"/>
        <w:suppressAutoHyphens w:val="0"/>
        <w:ind w:left="851" w:hanging="284"/>
        <w:jc w:val="both"/>
        <w:rPr>
          <w:sz w:val="24"/>
          <w:szCs w:val="24"/>
          <w:lang w:val="es-MX"/>
        </w:rPr>
      </w:pPr>
      <w:r w:rsidRPr="00E569AC">
        <w:rPr>
          <w:rFonts w:ascii="Arial" w:hAnsi="Arial" w:cs="Arial"/>
          <w:sz w:val="24"/>
          <w:szCs w:val="24"/>
          <w:lang w:val="es-MX"/>
        </w:rPr>
        <w:t xml:space="preserve">La </w:t>
      </w:r>
      <w:r>
        <w:rPr>
          <w:rFonts w:ascii="Arial" w:hAnsi="Arial" w:cs="Arial"/>
          <w:sz w:val="24"/>
          <w:szCs w:val="24"/>
          <w:lang w:val="es-MX"/>
        </w:rPr>
        <w:t>C</w:t>
      </w:r>
      <w:r w:rsidRPr="00E569AC">
        <w:rPr>
          <w:rFonts w:ascii="Arial" w:hAnsi="Arial" w:cs="Arial"/>
          <w:sz w:val="24"/>
          <w:szCs w:val="24"/>
          <w:lang w:val="es-MX"/>
        </w:rPr>
        <w:t xml:space="preserve">omisión del </w:t>
      </w:r>
      <w:r>
        <w:rPr>
          <w:rFonts w:ascii="Arial" w:hAnsi="Arial" w:cs="Arial"/>
          <w:sz w:val="24"/>
          <w:szCs w:val="24"/>
          <w:lang w:val="es-MX"/>
        </w:rPr>
        <w:t>P</w:t>
      </w:r>
      <w:r w:rsidRPr="00E569AC">
        <w:rPr>
          <w:rFonts w:ascii="Arial" w:hAnsi="Arial" w:cs="Arial"/>
          <w:sz w:val="24"/>
          <w:szCs w:val="24"/>
          <w:lang w:val="es-MX"/>
        </w:rPr>
        <w:t>roceso</w:t>
      </w:r>
      <w:r>
        <w:rPr>
          <w:rFonts w:ascii="Arial" w:hAnsi="Arial" w:cs="Arial"/>
          <w:sz w:val="24"/>
          <w:szCs w:val="24"/>
          <w:lang w:val="es-MX"/>
        </w:rPr>
        <w:t>.</w:t>
      </w:r>
      <w:r w:rsidRPr="00E569AC">
        <w:rPr>
          <w:rFonts w:ascii="Arial" w:hAnsi="Arial" w:cs="Arial"/>
          <w:sz w:val="24"/>
          <w:szCs w:val="24"/>
          <w:lang w:val="es-MX"/>
        </w:rPr>
        <w:t xml:space="preserve"> </w:t>
      </w:r>
    </w:p>
    <w:p w14:paraId="0192E44C" w14:textId="4E7A0463" w:rsidR="00094F50" w:rsidRDefault="00094F50" w:rsidP="00BB4EA5">
      <w:pPr>
        <w:pStyle w:val="Sinespaciado"/>
        <w:jc w:val="center"/>
        <w:rPr>
          <w:rFonts w:ascii="Arial" w:hAnsi="Arial" w:cs="Arial"/>
          <w:b/>
          <w:sz w:val="20"/>
          <w:szCs w:val="20"/>
        </w:rPr>
      </w:pPr>
    </w:p>
    <w:p w14:paraId="3A073AA8" w14:textId="42622010" w:rsidR="00004844" w:rsidRDefault="00004844" w:rsidP="00BB4EA5">
      <w:pPr>
        <w:pStyle w:val="Sinespaciado"/>
        <w:jc w:val="center"/>
        <w:rPr>
          <w:rFonts w:ascii="Arial" w:hAnsi="Arial" w:cs="Arial"/>
          <w:b/>
          <w:sz w:val="20"/>
          <w:szCs w:val="20"/>
        </w:rPr>
      </w:pPr>
    </w:p>
    <w:p w14:paraId="4974E845" w14:textId="24FF6C78" w:rsidR="00004844" w:rsidRDefault="00004844" w:rsidP="00BB4EA5">
      <w:pPr>
        <w:pStyle w:val="Sinespaciado"/>
        <w:jc w:val="center"/>
        <w:rPr>
          <w:rFonts w:ascii="Arial" w:hAnsi="Arial" w:cs="Arial"/>
          <w:b/>
          <w:sz w:val="20"/>
          <w:szCs w:val="20"/>
        </w:rPr>
      </w:pPr>
    </w:p>
    <w:p w14:paraId="75F1036B" w14:textId="3A1D192E" w:rsidR="00004844" w:rsidRDefault="00004844" w:rsidP="00BB4EA5">
      <w:pPr>
        <w:pStyle w:val="Sinespaciado"/>
        <w:jc w:val="center"/>
        <w:rPr>
          <w:rFonts w:ascii="Arial" w:hAnsi="Arial" w:cs="Arial"/>
          <w:b/>
          <w:sz w:val="20"/>
          <w:szCs w:val="20"/>
        </w:rPr>
      </w:pPr>
    </w:p>
    <w:p w14:paraId="095BD68D" w14:textId="234294B9" w:rsidR="00004844" w:rsidRDefault="00004844" w:rsidP="00BB4EA5">
      <w:pPr>
        <w:pStyle w:val="Sinespaciado"/>
        <w:jc w:val="center"/>
        <w:rPr>
          <w:rFonts w:ascii="Arial" w:hAnsi="Arial" w:cs="Arial"/>
          <w:b/>
          <w:sz w:val="20"/>
          <w:szCs w:val="20"/>
        </w:rPr>
      </w:pPr>
    </w:p>
    <w:p w14:paraId="4C504B35" w14:textId="77777777" w:rsidR="00004844" w:rsidRDefault="00004844" w:rsidP="00BB4EA5">
      <w:pPr>
        <w:pStyle w:val="Sinespaciado"/>
        <w:jc w:val="center"/>
        <w:rPr>
          <w:rFonts w:ascii="Arial" w:hAnsi="Arial" w:cs="Arial"/>
          <w:b/>
          <w:sz w:val="20"/>
          <w:szCs w:val="20"/>
        </w:rPr>
      </w:pPr>
    </w:p>
    <w:p w14:paraId="52EEA521" w14:textId="2841B2CA" w:rsidR="00094F50" w:rsidRDefault="00094F50" w:rsidP="00BB4EA5">
      <w:pPr>
        <w:pStyle w:val="Sinespaciado"/>
        <w:jc w:val="center"/>
        <w:rPr>
          <w:rFonts w:ascii="Arial" w:hAnsi="Arial" w:cs="Arial"/>
          <w:b/>
          <w:sz w:val="20"/>
          <w:szCs w:val="20"/>
        </w:rPr>
      </w:pPr>
    </w:p>
    <w:p w14:paraId="7B74B404" w14:textId="472AE5FA" w:rsidR="00094F50" w:rsidRDefault="00094F50" w:rsidP="00BB4EA5">
      <w:pPr>
        <w:pStyle w:val="Sinespaciado"/>
        <w:jc w:val="center"/>
        <w:rPr>
          <w:rFonts w:ascii="Arial" w:hAnsi="Arial" w:cs="Arial"/>
          <w:b/>
          <w:sz w:val="20"/>
          <w:szCs w:val="20"/>
        </w:rPr>
      </w:pPr>
    </w:p>
    <w:p w14:paraId="53C590A5" w14:textId="5D4AE833" w:rsidR="00094F50" w:rsidRDefault="00094F50" w:rsidP="00BB4EA5">
      <w:pPr>
        <w:pStyle w:val="Sinespaciado"/>
        <w:jc w:val="center"/>
        <w:rPr>
          <w:rFonts w:ascii="Arial" w:hAnsi="Arial" w:cs="Arial"/>
          <w:b/>
          <w:sz w:val="20"/>
          <w:szCs w:val="20"/>
        </w:rPr>
      </w:pPr>
    </w:p>
    <w:p w14:paraId="6DA6FFC7" w14:textId="011D8E27" w:rsidR="00BB4EA5" w:rsidRPr="00D10C8A" w:rsidRDefault="00BB4EA5" w:rsidP="00BB4EA5">
      <w:pPr>
        <w:pStyle w:val="Sinespaciado"/>
        <w:jc w:val="center"/>
        <w:rPr>
          <w:rFonts w:ascii="Arial" w:hAnsi="Arial" w:cs="Arial"/>
          <w:b/>
          <w:sz w:val="20"/>
          <w:szCs w:val="20"/>
        </w:rPr>
      </w:pPr>
      <w:r w:rsidRPr="00D10C8A">
        <w:rPr>
          <w:rFonts w:ascii="Arial" w:hAnsi="Arial" w:cs="Arial"/>
          <w:b/>
          <w:sz w:val="20"/>
          <w:szCs w:val="20"/>
        </w:rPr>
        <w:lastRenderedPageBreak/>
        <w:t>SEGURO SOCIAL DE SALUD (ESSALUD)</w:t>
      </w:r>
    </w:p>
    <w:p w14:paraId="3AAF641D" w14:textId="77777777" w:rsidR="00BB4EA5" w:rsidRPr="00D10C8A" w:rsidRDefault="00BB4EA5" w:rsidP="00BB4EA5">
      <w:pPr>
        <w:pStyle w:val="Sangradetextonormal"/>
        <w:tabs>
          <w:tab w:val="left" w:pos="0"/>
        </w:tabs>
        <w:ind w:firstLine="0"/>
        <w:rPr>
          <w:rFonts w:cs="Arial"/>
          <w:sz w:val="20"/>
          <w:szCs w:val="20"/>
        </w:rPr>
      </w:pPr>
      <w:r w:rsidRPr="00D10C8A">
        <w:rPr>
          <w:rFonts w:cs="Arial"/>
          <w:sz w:val="20"/>
          <w:szCs w:val="20"/>
        </w:rPr>
        <w:t>PROCESO DE SELECCIÓN DE PERSONAL POR REEMPLAZO</w:t>
      </w:r>
    </w:p>
    <w:p w14:paraId="75A078E2" w14:textId="61F5821D" w:rsidR="00BB4EA5" w:rsidRPr="00D10C8A" w:rsidRDefault="00BB4EA5" w:rsidP="00BB4EA5">
      <w:pPr>
        <w:pStyle w:val="Sangradetextonormal"/>
        <w:ind w:left="720" w:firstLine="0"/>
        <w:outlineLvl w:val="0"/>
        <w:rPr>
          <w:rFonts w:cs="Arial"/>
          <w:sz w:val="20"/>
          <w:szCs w:val="20"/>
        </w:rPr>
      </w:pPr>
      <w:r w:rsidRPr="00D10C8A">
        <w:rPr>
          <w:rFonts w:cs="Arial"/>
          <w:sz w:val="20"/>
          <w:szCs w:val="20"/>
        </w:rPr>
        <w:t xml:space="preserve">RED </w:t>
      </w:r>
      <w:r w:rsidR="00D10C8A" w:rsidRPr="00D10C8A">
        <w:rPr>
          <w:rFonts w:cs="Arial"/>
          <w:sz w:val="20"/>
          <w:szCs w:val="20"/>
        </w:rPr>
        <w:t>ASISTENCIAL HUANCAVELIA</w:t>
      </w:r>
    </w:p>
    <w:p w14:paraId="284A79D4" w14:textId="77777777" w:rsidR="00804485" w:rsidRPr="00D10C8A" w:rsidRDefault="00804485" w:rsidP="00BB4EA5">
      <w:pPr>
        <w:pStyle w:val="Sinespaciado"/>
        <w:jc w:val="center"/>
        <w:rPr>
          <w:rFonts w:ascii="Arial" w:hAnsi="Arial" w:cs="Arial"/>
          <w:b/>
          <w:sz w:val="20"/>
          <w:szCs w:val="20"/>
        </w:rPr>
      </w:pPr>
    </w:p>
    <w:p w14:paraId="4C307A14" w14:textId="75412189" w:rsidR="00BB4EA5" w:rsidRPr="00D10C8A" w:rsidRDefault="00BB4EA5" w:rsidP="00BB4EA5">
      <w:pPr>
        <w:pStyle w:val="Sinespaciado"/>
        <w:jc w:val="center"/>
        <w:rPr>
          <w:rFonts w:ascii="Arial" w:hAnsi="Arial" w:cs="Arial"/>
          <w:b/>
          <w:sz w:val="20"/>
          <w:szCs w:val="20"/>
        </w:rPr>
      </w:pPr>
      <w:r w:rsidRPr="00D10C8A">
        <w:rPr>
          <w:rFonts w:ascii="Arial" w:hAnsi="Arial" w:cs="Arial"/>
          <w:b/>
          <w:sz w:val="20"/>
          <w:szCs w:val="20"/>
        </w:rPr>
        <w:t>CÓDIGO DE PROCESO: P.S. 00</w:t>
      </w:r>
      <w:r w:rsidR="00750FE7">
        <w:rPr>
          <w:rFonts w:ascii="Arial" w:hAnsi="Arial" w:cs="Arial"/>
          <w:b/>
          <w:sz w:val="20"/>
          <w:szCs w:val="20"/>
        </w:rPr>
        <w:t>4</w:t>
      </w:r>
      <w:r w:rsidRPr="00D10C8A">
        <w:rPr>
          <w:rFonts w:ascii="Arial" w:hAnsi="Arial" w:cs="Arial"/>
          <w:b/>
          <w:sz w:val="20"/>
          <w:szCs w:val="20"/>
        </w:rPr>
        <w:t>-PVA-R</w:t>
      </w:r>
      <w:r w:rsidR="00D10C8A" w:rsidRPr="00D10C8A">
        <w:rPr>
          <w:rFonts w:ascii="Arial" w:hAnsi="Arial" w:cs="Arial"/>
          <w:b/>
          <w:sz w:val="20"/>
          <w:szCs w:val="20"/>
        </w:rPr>
        <w:t>AHVC</w:t>
      </w:r>
      <w:r w:rsidRPr="00D10C8A">
        <w:rPr>
          <w:rFonts w:ascii="Arial" w:hAnsi="Arial" w:cs="Arial"/>
          <w:b/>
          <w:sz w:val="20"/>
          <w:szCs w:val="20"/>
        </w:rPr>
        <w:t>-202</w:t>
      </w:r>
      <w:r w:rsidR="00FB69BD" w:rsidRPr="00D10C8A">
        <w:rPr>
          <w:rFonts w:ascii="Arial" w:hAnsi="Arial" w:cs="Arial"/>
          <w:b/>
          <w:sz w:val="20"/>
          <w:szCs w:val="20"/>
        </w:rPr>
        <w:t>3</w:t>
      </w:r>
    </w:p>
    <w:p w14:paraId="7AC836B7" w14:textId="77777777" w:rsidR="00BB4EA5" w:rsidRPr="00D10C8A" w:rsidRDefault="00BB4EA5" w:rsidP="00BB4EA5">
      <w:pPr>
        <w:pStyle w:val="Sangradetextonormal"/>
        <w:ind w:left="426" w:firstLine="0"/>
        <w:jc w:val="left"/>
        <w:rPr>
          <w:rFonts w:cs="Arial"/>
          <w:sz w:val="20"/>
          <w:szCs w:val="20"/>
        </w:rPr>
      </w:pPr>
    </w:p>
    <w:p w14:paraId="6DE8086F" w14:textId="77777777" w:rsidR="00BB4EA5" w:rsidRPr="00D10C8A" w:rsidRDefault="00BB4EA5" w:rsidP="00BB4EA5">
      <w:pPr>
        <w:pStyle w:val="Sangradetextonormal"/>
        <w:numPr>
          <w:ilvl w:val="0"/>
          <w:numId w:val="2"/>
        </w:numPr>
        <w:tabs>
          <w:tab w:val="num" w:pos="426"/>
        </w:tabs>
        <w:ind w:left="426" w:hanging="426"/>
        <w:jc w:val="left"/>
        <w:rPr>
          <w:rFonts w:cs="Arial"/>
          <w:sz w:val="20"/>
          <w:szCs w:val="20"/>
        </w:rPr>
      </w:pPr>
      <w:r w:rsidRPr="00D10C8A">
        <w:rPr>
          <w:rFonts w:cs="Arial"/>
          <w:sz w:val="20"/>
          <w:szCs w:val="20"/>
        </w:rPr>
        <w:t>GENERALIDADES</w:t>
      </w:r>
    </w:p>
    <w:p w14:paraId="79987133" w14:textId="77777777" w:rsidR="00BB4EA5" w:rsidRPr="00D10C8A" w:rsidRDefault="00BB4EA5" w:rsidP="00BB4EA5">
      <w:pPr>
        <w:pStyle w:val="Sangradetextonormal"/>
        <w:ind w:left="360" w:firstLine="0"/>
        <w:jc w:val="left"/>
        <w:rPr>
          <w:rFonts w:cs="Arial"/>
          <w:b w:val="0"/>
          <w:sz w:val="20"/>
          <w:szCs w:val="20"/>
        </w:rPr>
      </w:pPr>
    </w:p>
    <w:p w14:paraId="683B9A80" w14:textId="77777777" w:rsidR="00BB4EA5" w:rsidRPr="00D10C8A" w:rsidRDefault="00BB4EA5" w:rsidP="00BB4EA5">
      <w:pPr>
        <w:pStyle w:val="Sangradetextonormal"/>
        <w:numPr>
          <w:ilvl w:val="1"/>
          <w:numId w:val="16"/>
        </w:numPr>
        <w:ind w:left="709"/>
        <w:jc w:val="left"/>
        <w:rPr>
          <w:rFonts w:cs="Arial"/>
          <w:sz w:val="20"/>
          <w:szCs w:val="20"/>
        </w:rPr>
      </w:pPr>
      <w:r w:rsidRPr="00D10C8A">
        <w:rPr>
          <w:rFonts w:cs="Arial"/>
          <w:sz w:val="20"/>
          <w:szCs w:val="20"/>
        </w:rPr>
        <w:t>Objeto de la Convocatoria:</w:t>
      </w:r>
    </w:p>
    <w:p w14:paraId="51A30CC5" w14:textId="77777777" w:rsidR="00BB4EA5" w:rsidRPr="00D10C8A" w:rsidRDefault="00BB4EA5" w:rsidP="00BB4EA5">
      <w:pPr>
        <w:pStyle w:val="Sangradetextonormal"/>
        <w:tabs>
          <w:tab w:val="num" w:pos="1440"/>
        </w:tabs>
        <w:ind w:left="709" w:firstLine="0"/>
        <w:jc w:val="left"/>
        <w:rPr>
          <w:rFonts w:cs="Arial"/>
          <w:sz w:val="20"/>
          <w:szCs w:val="20"/>
        </w:rPr>
      </w:pPr>
    </w:p>
    <w:p w14:paraId="772DCD76" w14:textId="471AA7BC" w:rsidR="00BB4EA5" w:rsidRPr="00D10C8A" w:rsidRDefault="00BB4EA5" w:rsidP="00797311">
      <w:pPr>
        <w:pStyle w:val="Sangradetextonormal"/>
        <w:ind w:left="708" w:firstLine="12"/>
        <w:jc w:val="both"/>
        <w:rPr>
          <w:rFonts w:cs="Arial"/>
          <w:b w:val="0"/>
          <w:sz w:val="20"/>
          <w:szCs w:val="20"/>
        </w:rPr>
      </w:pPr>
      <w:r w:rsidRPr="00D10C8A">
        <w:rPr>
          <w:rFonts w:cs="Arial"/>
          <w:b w:val="0"/>
          <w:sz w:val="20"/>
          <w:szCs w:val="20"/>
        </w:rPr>
        <w:t xml:space="preserve">Cubrir </w:t>
      </w:r>
      <w:r w:rsidR="00D10C8A" w:rsidRPr="00D10C8A">
        <w:rPr>
          <w:rFonts w:cs="Arial"/>
          <w:b w:val="0"/>
          <w:sz w:val="20"/>
          <w:szCs w:val="20"/>
        </w:rPr>
        <w:t>el siguiente cargo</w:t>
      </w:r>
      <w:r w:rsidRPr="00D10C8A">
        <w:rPr>
          <w:rFonts w:cs="Arial"/>
          <w:b w:val="0"/>
          <w:sz w:val="20"/>
          <w:szCs w:val="20"/>
        </w:rPr>
        <w:t xml:space="preserve"> en la modalidad de </w:t>
      </w:r>
      <w:r w:rsidRPr="00D10C8A">
        <w:rPr>
          <w:rFonts w:cs="Arial"/>
          <w:b w:val="0"/>
          <w:sz w:val="20"/>
          <w:szCs w:val="20"/>
          <w:u w:val="single"/>
        </w:rPr>
        <w:t>Plazo Indeterminado</w:t>
      </w:r>
      <w:r w:rsidRPr="00D10C8A">
        <w:rPr>
          <w:rFonts w:cs="Arial"/>
          <w:b w:val="0"/>
          <w:sz w:val="20"/>
          <w:szCs w:val="20"/>
        </w:rPr>
        <w:t xml:space="preserve"> para la Red </w:t>
      </w:r>
      <w:r w:rsidR="00D10C8A" w:rsidRPr="00D10C8A">
        <w:rPr>
          <w:rFonts w:cs="Arial"/>
          <w:b w:val="0"/>
          <w:sz w:val="20"/>
          <w:szCs w:val="20"/>
        </w:rPr>
        <w:t>Asistencial Huancavelica</w:t>
      </w:r>
      <w:r w:rsidRPr="00D10C8A">
        <w:rPr>
          <w:rFonts w:cs="Arial"/>
          <w:b w:val="0"/>
          <w:sz w:val="20"/>
          <w:szCs w:val="20"/>
        </w:rPr>
        <w:t>:</w:t>
      </w:r>
    </w:p>
    <w:p w14:paraId="33301749" w14:textId="77777777" w:rsidR="00C322E0" w:rsidRPr="00D10C8A" w:rsidRDefault="00C322E0" w:rsidP="00BB4EA5">
      <w:pPr>
        <w:pStyle w:val="Sangradetextonormal"/>
        <w:ind w:left="708" w:firstLine="12"/>
        <w:jc w:val="left"/>
        <w:rPr>
          <w:rFonts w:cs="Arial"/>
          <w:b w:val="0"/>
          <w:sz w:val="20"/>
          <w:szCs w:val="20"/>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1701"/>
        <w:gridCol w:w="1134"/>
        <w:gridCol w:w="2410"/>
        <w:gridCol w:w="1559"/>
      </w:tblGrid>
      <w:tr w:rsidR="00D10C8A" w:rsidRPr="00D10C8A" w14:paraId="44BC90C5" w14:textId="77777777" w:rsidTr="00E51305">
        <w:trPr>
          <w:trHeight w:val="597"/>
        </w:trPr>
        <w:tc>
          <w:tcPr>
            <w:tcW w:w="1413" w:type="dxa"/>
            <w:tcBorders>
              <w:bottom w:val="single" w:sz="4" w:space="0" w:color="auto"/>
            </w:tcBorders>
            <w:shd w:val="clear" w:color="auto" w:fill="BDD6EE" w:themeFill="accent1" w:themeFillTint="66"/>
            <w:vAlign w:val="center"/>
          </w:tcPr>
          <w:p w14:paraId="56FA2941" w14:textId="77777777" w:rsidR="00D10C8A" w:rsidRPr="00D10C8A" w:rsidRDefault="00D10C8A" w:rsidP="009A7401">
            <w:pPr>
              <w:ind w:left="-57" w:right="-57"/>
              <w:jc w:val="center"/>
              <w:rPr>
                <w:rFonts w:ascii="Arial" w:hAnsi="Arial" w:cs="Arial"/>
                <w:b/>
                <w:sz w:val="18"/>
                <w:szCs w:val="18"/>
              </w:rPr>
            </w:pPr>
            <w:r w:rsidRPr="00D10C8A">
              <w:rPr>
                <w:rFonts w:ascii="Arial" w:hAnsi="Arial" w:cs="Arial"/>
                <w:b/>
                <w:sz w:val="18"/>
                <w:szCs w:val="18"/>
              </w:rPr>
              <w:t>CARGO</w:t>
            </w:r>
          </w:p>
        </w:tc>
        <w:tc>
          <w:tcPr>
            <w:tcW w:w="1417" w:type="dxa"/>
            <w:tcBorders>
              <w:bottom w:val="single" w:sz="4" w:space="0" w:color="auto"/>
            </w:tcBorders>
            <w:shd w:val="clear" w:color="auto" w:fill="BDD6EE" w:themeFill="accent1" w:themeFillTint="66"/>
            <w:vAlign w:val="center"/>
          </w:tcPr>
          <w:p w14:paraId="5FC2506C" w14:textId="77777777" w:rsidR="00D10C8A" w:rsidRPr="00D10C8A" w:rsidRDefault="00D10C8A" w:rsidP="009A7401">
            <w:pPr>
              <w:ind w:left="-57" w:right="-57"/>
              <w:jc w:val="center"/>
              <w:rPr>
                <w:rFonts w:ascii="Arial" w:hAnsi="Arial" w:cs="Arial"/>
                <w:b/>
                <w:sz w:val="18"/>
                <w:szCs w:val="18"/>
              </w:rPr>
            </w:pPr>
            <w:r w:rsidRPr="00D10C8A">
              <w:rPr>
                <w:rFonts w:ascii="Arial" w:hAnsi="Arial" w:cs="Arial"/>
                <w:b/>
                <w:sz w:val="18"/>
                <w:szCs w:val="18"/>
              </w:rPr>
              <w:t>CODIGO DE CARGO</w:t>
            </w:r>
          </w:p>
        </w:tc>
        <w:tc>
          <w:tcPr>
            <w:tcW w:w="1701" w:type="dxa"/>
            <w:tcBorders>
              <w:bottom w:val="single" w:sz="4" w:space="0" w:color="auto"/>
            </w:tcBorders>
            <w:shd w:val="clear" w:color="auto" w:fill="BDD6EE" w:themeFill="accent1" w:themeFillTint="66"/>
            <w:vAlign w:val="center"/>
          </w:tcPr>
          <w:p w14:paraId="3C9420F1" w14:textId="77777777" w:rsidR="00D10C8A" w:rsidRPr="00D10C8A" w:rsidRDefault="00D10C8A" w:rsidP="009A7401">
            <w:pPr>
              <w:ind w:left="-57" w:right="-57"/>
              <w:jc w:val="center"/>
              <w:rPr>
                <w:rFonts w:ascii="Arial" w:hAnsi="Arial" w:cs="Arial"/>
                <w:b/>
                <w:sz w:val="18"/>
                <w:szCs w:val="18"/>
              </w:rPr>
            </w:pPr>
            <w:r w:rsidRPr="00D10C8A">
              <w:rPr>
                <w:rFonts w:ascii="Arial" w:hAnsi="Arial" w:cs="Arial"/>
                <w:b/>
                <w:sz w:val="18"/>
                <w:szCs w:val="18"/>
              </w:rPr>
              <w:t>REMUNERACIÒN</w:t>
            </w:r>
          </w:p>
          <w:p w14:paraId="19C091FF" w14:textId="77777777" w:rsidR="00D10C8A" w:rsidRPr="00D10C8A" w:rsidRDefault="00D10C8A" w:rsidP="009A7401">
            <w:pPr>
              <w:ind w:left="-57" w:right="-57"/>
              <w:jc w:val="center"/>
              <w:rPr>
                <w:rFonts w:ascii="Arial" w:hAnsi="Arial" w:cs="Arial"/>
                <w:b/>
                <w:sz w:val="18"/>
                <w:szCs w:val="18"/>
              </w:rPr>
            </w:pPr>
            <w:r w:rsidRPr="00D10C8A">
              <w:rPr>
                <w:rFonts w:ascii="Arial" w:hAnsi="Arial" w:cs="Arial"/>
                <w:b/>
                <w:sz w:val="18"/>
                <w:szCs w:val="18"/>
              </w:rPr>
              <w:t>MENSUAL</w:t>
            </w:r>
          </w:p>
        </w:tc>
        <w:tc>
          <w:tcPr>
            <w:tcW w:w="1134" w:type="dxa"/>
            <w:tcBorders>
              <w:bottom w:val="single" w:sz="4" w:space="0" w:color="auto"/>
            </w:tcBorders>
            <w:shd w:val="clear" w:color="auto" w:fill="BDD6EE" w:themeFill="accent1" w:themeFillTint="66"/>
            <w:vAlign w:val="center"/>
          </w:tcPr>
          <w:p w14:paraId="0BADB251" w14:textId="77777777" w:rsidR="00D10C8A" w:rsidRPr="00D10C8A" w:rsidRDefault="00D10C8A" w:rsidP="009A7401">
            <w:pPr>
              <w:ind w:left="-57" w:right="-57"/>
              <w:jc w:val="center"/>
              <w:rPr>
                <w:rFonts w:ascii="Arial" w:hAnsi="Arial" w:cs="Arial"/>
                <w:b/>
                <w:sz w:val="18"/>
                <w:szCs w:val="18"/>
              </w:rPr>
            </w:pPr>
            <w:r w:rsidRPr="00D10C8A">
              <w:rPr>
                <w:rFonts w:ascii="Arial" w:hAnsi="Arial" w:cs="Arial"/>
                <w:b/>
                <w:sz w:val="18"/>
                <w:szCs w:val="18"/>
              </w:rPr>
              <w:t>CANTIDAD</w:t>
            </w:r>
          </w:p>
        </w:tc>
        <w:tc>
          <w:tcPr>
            <w:tcW w:w="2410" w:type="dxa"/>
            <w:tcBorders>
              <w:bottom w:val="single" w:sz="4" w:space="0" w:color="auto"/>
            </w:tcBorders>
            <w:shd w:val="clear" w:color="auto" w:fill="BDD6EE" w:themeFill="accent1" w:themeFillTint="66"/>
            <w:vAlign w:val="center"/>
          </w:tcPr>
          <w:p w14:paraId="219E7644" w14:textId="77777777" w:rsidR="00D10C8A" w:rsidRPr="00D10C8A" w:rsidRDefault="00D10C8A" w:rsidP="009A7401">
            <w:pPr>
              <w:ind w:left="-57" w:right="-57"/>
              <w:jc w:val="center"/>
              <w:rPr>
                <w:rFonts w:ascii="Arial" w:hAnsi="Arial" w:cs="Arial"/>
                <w:b/>
                <w:sz w:val="18"/>
                <w:szCs w:val="18"/>
              </w:rPr>
            </w:pPr>
            <w:r w:rsidRPr="00D10C8A">
              <w:rPr>
                <w:rFonts w:ascii="Arial" w:hAnsi="Arial" w:cs="Arial"/>
                <w:b/>
                <w:sz w:val="18"/>
                <w:szCs w:val="18"/>
              </w:rPr>
              <w:t>LUGAR DE LABORES</w:t>
            </w:r>
          </w:p>
        </w:tc>
        <w:tc>
          <w:tcPr>
            <w:tcW w:w="1559" w:type="dxa"/>
            <w:tcBorders>
              <w:bottom w:val="single" w:sz="4" w:space="0" w:color="auto"/>
            </w:tcBorders>
            <w:shd w:val="clear" w:color="auto" w:fill="BDD6EE" w:themeFill="accent1" w:themeFillTint="66"/>
            <w:vAlign w:val="center"/>
          </w:tcPr>
          <w:p w14:paraId="572BC1F4" w14:textId="77777777" w:rsidR="00D10C8A" w:rsidRPr="00E51305" w:rsidRDefault="00D10C8A" w:rsidP="009A7401">
            <w:pPr>
              <w:ind w:left="-57" w:right="-57"/>
              <w:jc w:val="center"/>
              <w:rPr>
                <w:rFonts w:ascii="Arial" w:hAnsi="Arial" w:cs="Arial"/>
                <w:b/>
                <w:sz w:val="18"/>
                <w:szCs w:val="18"/>
              </w:rPr>
            </w:pPr>
            <w:r w:rsidRPr="00E51305">
              <w:rPr>
                <w:rFonts w:ascii="Arial" w:hAnsi="Arial" w:cs="Arial"/>
                <w:b/>
                <w:sz w:val="18"/>
                <w:szCs w:val="18"/>
              </w:rPr>
              <w:t>DEPENDENCIA</w:t>
            </w:r>
          </w:p>
        </w:tc>
      </w:tr>
      <w:tr w:rsidR="00D10C8A" w:rsidRPr="00DA774A" w14:paraId="09FA5FEB" w14:textId="77777777" w:rsidTr="00E51305">
        <w:trPr>
          <w:trHeight w:val="439"/>
        </w:trPr>
        <w:tc>
          <w:tcPr>
            <w:tcW w:w="1413" w:type="dxa"/>
            <w:shd w:val="clear" w:color="auto" w:fill="auto"/>
            <w:vAlign w:val="center"/>
          </w:tcPr>
          <w:p w14:paraId="110ABB52" w14:textId="5747AFEB" w:rsidR="00D10C8A" w:rsidRPr="00DA774A" w:rsidRDefault="00D10C8A" w:rsidP="009B5AF3">
            <w:pPr>
              <w:jc w:val="center"/>
              <w:rPr>
                <w:rFonts w:ascii="Arial" w:hAnsi="Arial" w:cs="Arial"/>
                <w:sz w:val="18"/>
                <w:szCs w:val="18"/>
              </w:rPr>
            </w:pPr>
            <w:r w:rsidRPr="00DA774A">
              <w:rPr>
                <w:rFonts w:ascii="Arial" w:hAnsi="Arial" w:cs="Arial"/>
                <w:sz w:val="18"/>
                <w:szCs w:val="18"/>
              </w:rPr>
              <w:t>Conductor de Ambulancia</w:t>
            </w:r>
          </w:p>
        </w:tc>
        <w:tc>
          <w:tcPr>
            <w:tcW w:w="1417" w:type="dxa"/>
            <w:shd w:val="clear" w:color="auto" w:fill="auto"/>
            <w:vAlign w:val="center"/>
          </w:tcPr>
          <w:p w14:paraId="7F0BD224" w14:textId="786AF929" w:rsidR="00D10C8A" w:rsidRPr="00DA774A" w:rsidRDefault="00D10C8A" w:rsidP="00961A7B">
            <w:pPr>
              <w:jc w:val="center"/>
              <w:rPr>
                <w:rFonts w:ascii="Arial" w:hAnsi="Arial" w:cs="Arial"/>
                <w:sz w:val="18"/>
                <w:szCs w:val="18"/>
              </w:rPr>
            </w:pPr>
            <w:r w:rsidRPr="00DA774A">
              <w:rPr>
                <w:rFonts w:ascii="Arial" w:hAnsi="Arial" w:cs="Arial"/>
                <w:sz w:val="18"/>
                <w:szCs w:val="18"/>
              </w:rPr>
              <w:t>T3COA-001</w:t>
            </w:r>
          </w:p>
        </w:tc>
        <w:tc>
          <w:tcPr>
            <w:tcW w:w="1701" w:type="dxa"/>
            <w:shd w:val="clear" w:color="auto" w:fill="auto"/>
            <w:vAlign w:val="center"/>
          </w:tcPr>
          <w:p w14:paraId="0389B8E0" w14:textId="6278FDC2" w:rsidR="00D10C8A" w:rsidRPr="00DA774A" w:rsidRDefault="00DA774A" w:rsidP="00DA774A">
            <w:pPr>
              <w:jc w:val="center"/>
              <w:rPr>
                <w:rFonts w:ascii="Arial" w:hAnsi="Arial" w:cs="Arial"/>
                <w:sz w:val="18"/>
                <w:szCs w:val="18"/>
                <w:lang w:val="es-MX"/>
              </w:rPr>
            </w:pPr>
            <w:r w:rsidRPr="00DA774A">
              <w:rPr>
                <w:rFonts w:ascii="Arial" w:hAnsi="Arial" w:cs="Arial"/>
                <w:sz w:val="18"/>
                <w:szCs w:val="18"/>
                <w:lang w:val="es-MX"/>
              </w:rPr>
              <w:t>S/. 2</w:t>
            </w:r>
            <w:r w:rsidR="00D10C8A" w:rsidRPr="00DA774A">
              <w:rPr>
                <w:rFonts w:ascii="Arial" w:hAnsi="Arial" w:cs="Arial"/>
                <w:sz w:val="18"/>
                <w:szCs w:val="18"/>
                <w:lang w:val="es-MX"/>
              </w:rPr>
              <w:t>,</w:t>
            </w:r>
            <w:r w:rsidRPr="00DA774A">
              <w:rPr>
                <w:rFonts w:ascii="Arial" w:hAnsi="Arial" w:cs="Arial"/>
                <w:sz w:val="18"/>
                <w:szCs w:val="18"/>
                <w:lang w:val="es-MX"/>
              </w:rPr>
              <w:t>790</w:t>
            </w:r>
            <w:r w:rsidR="00D10C8A" w:rsidRPr="00DA774A">
              <w:rPr>
                <w:rFonts w:ascii="Arial" w:hAnsi="Arial" w:cs="Arial"/>
                <w:sz w:val="18"/>
                <w:szCs w:val="18"/>
                <w:lang w:val="es-MX"/>
              </w:rPr>
              <w:t>.00 (*)</w:t>
            </w:r>
          </w:p>
        </w:tc>
        <w:tc>
          <w:tcPr>
            <w:tcW w:w="1134" w:type="dxa"/>
            <w:shd w:val="clear" w:color="auto" w:fill="auto"/>
            <w:vAlign w:val="center"/>
          </w:tcPr>
          <w:p w14:paraId="55861E59" w14:textId="3A87082C" w:rsidR="00D10C8A" w:rsidRPr="00DA774A" w:rsidRDefault="00D10C8A" w:rsidP="00165673">
            <w:pPr>
              <w:jc w:val="center"/>
              <w:rPr>
                <w:rFonts w:ascii="Arial" w:hAnsi="Arial" w:cs="Arial"/>
                <w:sz w:val="18"/>
                <w:szCs w:val="18"/>
              </w:rPr>
            </w:pPr>
            <w:r w:rsidRPr="00DA774A">
              <w:rPr>
                <w:rFonts w:ascii="Arial" w:hAnsi="Arial" w:cs="Arial"/>
                <w:sz w:val="18"/>
                <w:szCs w:val="18"/>
              </w:rPr>
              <w:t>01</w:t>
            </w:r>
          </w:p>
        </w:tc>
        <w:tc>
          <w:tcPr>
            <w:tcW w:w="2410" w:type="dxa"/>
            <w:shd w:val="clear" w:color="auto" w:fill="auto"/>
            <w:vAlign w:val="center"/>
          </w:tcPr>
          <w:p w14:paraId="15472649" w14:textId="75A8F255" w:rsidR="00D10C8A" w:rsidRPr="00DA774A" w:rsidRDefault="00E51305" w:rsidP="00FC40E8">
            <w:pPr>
              <w:jc w:val="center"/>
              <w:rPr>
                <w:rFonts w:ascii="Arial" w:hAnsi="Arial" w:cs="Arial"/>
                <w:sz w:val="18"/>
                <w:szCs w:val="18"/>
              </w:rPr>
            </w:pPr>
            <w:r w:rsidRPr="00DA774A">
              <w:rPr>
                <w:rFonts w:ascii="Arial" w:hAnsi="Arial" w:cs="Arial"/>
                <w:sz w:val="18"/>
                <w:szCs w:val="18"/>
              </w:rPr>
              <w:t xml:space="preserve">Dirección de Red Asistencial / Oficina de Administración / </w:t>
            </w:r>
            <w:r w:rsidR="00FC40E8">
              <w:rPr>
                <w:rFonts w:ascii="Arial" w:hAnsi="Arial" w:cs="Arial"/>
                <w:sz w:val="18"/>
                <w:szCs w:val="18"/>
              </w:rPr>
              <w:t>u</w:t>
            </w:r>
            <w:r w:rsidRPr="00DA774A">
              <w:rPr>
                <w:rFonts w:ascii="Arial" w:hAnsi="Arial" w:cs="Arial"/>
                <w:sz w:val="18"/>
                <w:szCs w:val="18"/>
              </w:rPr>
              <w:t>nidad de Adquisiciones, Ingeniería Hospitalaria y Servicios / Despacho</w:t>
            </w:r>
          </w:p>
        </w:tc>
        <w:tc>
          <w:tcPr>
            <w:tcW w:w="1559" w:type="dxa"/>
            <w:shd w:val="clear" w:color="auto" w:fill="auto"/>
            <w:vAlign w:val="center"/>
          </w:tcPr>
          <w:p w14:paraId="65946BD9" w14:textId="688BBB0D" w:rsidR="00D10C8A" w:rsidRPr="00DA774A" w:rsidRDefault="00D10C8A" w:rsidP="00E51305">
            <w:pPr>
              <w:jc w:val="center"/>
              <w:rPr>
                <w:rFonts w:ascii="Arial" w:hAnsi="Arial" w:cs="Arial"/>
                <w:sz w:val="18"/>
                <w:szCs w:val="18"/>
              </w:rPr>
            </w:pPr>
            <w:r w:rsidRPr="00DA774A">
              <w:rPr>
                <w:rFonts w:ascii="Arial" w:hAnsi="Arial" w:cs="Arial"/>
                <w:sz w:val="18"/>
                <w:szCs w:val="18"/>
              </w:rPr>
              <w:t xml:space="preserve">Red </w:t>
            </w:r>
            <w:r w:rsidR="00E51305" w:rsidRPr="00DA774A">
              <w:rPr>
                <w:rFonts w:ascii="Arial" w:hAnsi="Arial" w:cs="Arial"/>
                <w:sz w:val="18"/>
                <w:szCs w:val="18"/>
              </w:rPr>
              <w:t>Asistencial Huancavelica</w:t>
            </w:r>
          </w:p>
        </w:tc>
      </w:tr>
      <w:tr w:rsidR="00D10C8A" w:rsidRPr="00DA774A" w14:paraId="679C0D57" w14:textId="77777777" w:rsidTr="00E51305">
        <w:trPr>
          <w:trHeight w:val="449"/>
        </w:trPr>
        <w:tc>
          <w:tcPr>
            <w:tcW w:w="4531"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E4EC12A" w14:textId="5E7A135C" w:rsidR="00D10C8A" w:rsidRPr="00DA774A" w:rsidRDefault="00D10C8A" w:rsidP="009A7401">
            <w:pPr>
              <w:ind w:left="-57" w:right="-57"/>
              <w:jc w:val="center"/>
              <w:rPr>
                <w:rFonts w:ascii="Arial" w:hAnsi="Arial" w:cs="Arial"/>
                <w:b/>
                <w:sz w:val="18"/>
                <w:szCs w:val="18"/>
              </w:rPr>
            </w:pPr>
            <w:r w:rsidRPr="00DA774A">
              <w:rPr>
                <w:rFonts w:ascii="Arial" w:hAnsi="Arial" w:cs="Arial"/>
                <w:b/>
                <w:sz w:val="18"/>
                <w:szCs w:val="18"/>
              </w:rPr>
              <w:t>TOTAL</w:t>
            </w:r>
          </w:p>
        </w:tc>
        <w:tc>
          <w:tcPr>
            <w:tcW w:w="5103"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3E554099" w14:textId="0F9FEB53" w:rsidR="00D10C8A" w:rsidRPr="00DA774A" w:rsidRDefault="00D10C8A" w:rsidP="00D96929">
            <w:pPr>
              <w:ind w:left="-57" w:right="-57"/>
              <w:jc w:val="both"/>
              <w:rPr>
                <w:rFonts w:ascii="Arial" w:hAnsi="Arial" w:cs="Arial"/>
                <w:b/>
                <w:sz w:val="18"/>
                <w:szCs w:val="18"/>
              </w:rPr>
            </w:pPr>
            <w:r w:rsidRPr="00DA774A">
              <w:rPr>
                <w:rFonts w:ascii="Arial" w:hAnsi="Arial" w:cs="Arial"/>
                <w:b/>
                <w:sz w:val="18"/>
                <w:szCs w:val="18"/>
              </w:rPr>
              <w:t xml:space="preserve">        01</w:t>
            </w:r>
          </w:p>
        </w:tc>
      </w:tr>
    </w:tbl>
    <w:p w14:paraId="68B8A1B0" w14:textId="77777777" w:rsidR="00CE312E" w:rsidRPr="00DA774A" w:rsidRDefault="00CE312E" w:rsidP="00BB4EA5">
      <w:pPr>
        <w:pStyle w:val="Prrafodelista8"/>
        <w:ind w:left="142" w:hanging="142"/>
        <w:jc w:val="both"/>
        <w:rPr>
          <w:b/>
          <w:sz w:val="16"/>
          <w:szCs w:val="16"/>
        </w:rPr>
      </w:pPr>
    </w:p>
    <w:p w14:paraId="0E1FCA09" w14:textId="77777777" w:rsidR="00BB4EA5" w:rsidRPr="00DA774A" w:rsidRDefault="00BB4EA5" w:rsidP="00BB4EA5">
      <w:pPr>
        <w:pStyle w:val="Prrafodelista8"/>
        <w:ind w:left="142" w:hanging="142"/>
        <w:jc w:val="both"/>
        <w:rPr>
          <w:b/>
          <w:sz w:val="16"/>
          <w:szCs w:val="16"/>
        </w:rPr>
      </w:pPr>
      <w:r w:rsidRPr="00DA774A">
        <w:rPr>
          <w:b/>
          <w:sz w:val="16"/>
          <w:szCs w:val="16"/>
        </w:rPr>
        <w:t>(*) Además de lo indicado, el mencionado cargo cuenta con Beneficios de Ley y Bonificación por labores en Zona de</w:t>
      </w:r>
    </w:p>
    <w:p w14:paraId="749680BA" w14:textId="77777777" w:rsidR="00BB4EA5" w:rsidRPr="00DA774A" w:rsidRDefault="00BB4EA5" w:rsidP="00BB4EA5">
      <w:pPr>
        <w:pStyle w:val="Prrafodelista8"/>
        <w:ind w:left="0"/>
        <w:jc w:val="both"/>
        <w:rPr>
          <w:b/>
          <w:sz w:val="16"/>
          <w:szCs w:val="16"/>
        </w:rPr>
      </w:pPr>
      <w:r w:rsidRPr="00DA774A">
        <w:rPr>
          <w:b/>
          <w:sz w:val="16"/>
          <w:szCs w:val="16"/>
        </w:rPr>
        <w:t xml:space="preserve">Menor desarrollo, de corresponder. </w:t>
      </w:r>
    </w:p>
    <w:p w14:paraId="4CD54805" w14:textId="77777777" w:rsidR="00BB4EA5" w:rsidRPr="00DA774A" w:rsidRDefault="00BB4EA5" w:rsidP="00BB4EA5">
      <w:pPr>
        <w:pStyle w:val="Prrafodelista1"/>
        <w:suppressAutoHyphens w:val="0"/>
        <w:ind w:left="0"/>
        <w:contextualSpacing/>
        <w:jc w:val="both"/>
        <w:rPr>
          <w:rFonts w:ascii="Arial" w:hAnsi="Arial" w:cs="Arial"/>
          <w:b/>
          <w:sz w:val="18"/>
          <w:vertAlign w:val="subscript"/>
        </w:rPr>
      </w:pPr>
    </w:p>
    <w:p w14:paraId="2D38C9C0" w14:textId="77777777" w:rsidR="00BB4EA5" w:rsidRPr="00DA774A" w:rsidRDefault="00BB4EA5" w:rsidP="00BB4EA5">
      <w:pPr>
        <w:pStyle w:val="Sangradetextonormal"/>
        <w:numPr>
          <w:ilvl w:val="1"/>
          <w:numId w:val="16"/>
        </w:numPr>
        <w:ind w:left="709"/>
        <w:jc w:val="both"/>
        <w:rPr>
          <w:rFonts w:cs="Arial"/>
          <w:sz w:val="20"/>
          <w:szCs w:val="20"/>
        </w:rPr>
      </w:pPr>
      <w:r w:rsidRPr="00DA774A">
        <w:rPr>
          <w:rFonts w:cs="Arial"/>
          <w:sz w:val="20"/>
          <w:szCs w:val="20"/>
        </w:rPr>
        <w:t xml:space="preserve">Dependencia, </w:t>
      </w:r>
      <w:r w:rsidRPr="00DA774A">
        <w:rPr>
          <w:rFonts w:cs="Arial"/>
          <w:bCs w:val="0"/>
          <w:sz w:val="20"/>
          <w:szCs w:val="20"/>
        </w:rPr>
        <w:t>Unidad Orgánica y/o Área Solicitante</w:t>
      </w:r>
    </w:p>
    <w:p w14:paraId="76A08DBC" w14:textId="0F2AB90B" w:rsidR="00BB4EA5" w:rsidRPr="00DA774A" w:rsidRDefault="00BB4EA5" w:rsidP="00BB4EA5">
      <w:pPr>
        <w:pStyle w:val="Sangradetextonormal"/>
        <w:ind w:left="709" w:firstLine="0"/>
        <w:jc w:val="both"/>
        <w:rPr>
          <w:rFonts w:cs="Arial"/>
          <w:b w:val="0"/>
          <w:sz w:val="20"/>
          <w:szCs w:val="20"/>
        </w:rPr>
      </w:pPr>
      <w:r w:rsidRPr="00DA774A">
        <w:rPr>
          <w:rFonts w:cs="Arial"/>
          <w:b w:val="0"/>
          <w:sz w:val="20"/>
          <w:szCs w:val="20"/>
        </w:rPr>
        <w:t xml:space="preserve">Red </w:t>
      </w:r>
      <w:r w:rsidR="00E51305" w:rsidRPr="00DA774A">
        <w:rPr>
          <w:rFonts w:cs="Arial"/>
          <w:b w:val="0"/>
          <w:sz w:val="20"/>
          <w:szCs w:val="20"/>
        </w:rPr>
        <w:t>Asistencial Huancavelica</w:t>
      </w:r>
    </w:p>
    <w:p w14:paraId="086A4DFA" w14:textId="77777777" w:rsidR="00077A31" w:rsidRPr="00DA774A" w:rsidRDefault="00077A31" w:rsidP="00BB4EA5">
      <w:pPr>
        <w:pStyle w:val="Sangradetextonormal"/>
        <w:jc w:val="both"/>
        <w:rPr>
          <w:rFonts w:cs="Arial"/>
          <w:b w:val="0"/>
          <w:sz w:val="20"/>
          <w:szCs w:val="20"/>
          <w:vertAlign w:val="subscript"/>
        </w:rPr>
      </w:pPr>
    </w:p>
    <w:p w14:paraId="713E19DA" w14:textId="77777777" w:rsidR="00BB4EA5" w:rsidRPr="00DA774A" w:rsidRDefault="00BB4EA5" w:rsidP="00BB4EA5">
      <w:pPr>
        <w:pStyle w:val="Sangradetextonormal"/>
        <w:numPr>
          <w:ilvl w:val="1"/>
          <w:numId w:val="16"/>
        </w:numPr>
        <w:ind w:left="709"/>
        <w:jc w:val="both"/>
        <w:rPr>
          <w:rFonts w:cs="Arial"/>
          <w:sz w:val="20"/>
          <w:szCs w:val="20"/>
        </w:rPr>
      </w:pPr>
      <w:r w:rsidRPr="00DA774A">
        <w:rPr>
          <w:rFonts w:cs="Arial"/>
          <w:sz w:val="20"/>
          <w:szCs w:val="20"/>
        </w:rPr>
        <w:t>Dependencia encargada de realizar el proceso de incorporación y contratación:</w:t>
      </w:r>
    </w:p>
    <w:p w14:paraId="7672BC93" w14:textId="7DAA322C" w:rsidR="00BB4EA5" w:rsidRPr="00E51305" w:rsidRDefault="00E51305" w:rsidP="00BB4EA5">
      <w:pPr>
        <w:pStyle w:val="Sangradetextonormal"/>
        <w:ind w:left="708" w:firstLine="0"/>
        <w:jc w:val="both"/>
        <w:rPr>
          <w:rFonts w:cs="Arial"/>
          <w:b w:val="0"/>
          <w:sz w:val="20"/>
          <w:szCs w:val="20"/>
        </w:rPr>
      </w:pPr>
      <w:r w:rsidRPr="00DA774A">
        <w:rPr>
          <w:rFonts w:cs="Arial"/>
          <w:b w:val="0"/>
          <w:sz w:val="20"/>
          <w:szCs w:val="20"/>
        </w:rPr>
        <w:t xml:space="preserve">Unidad </w:t>
      </w:r>
      <w:r w:rsidR="00BB4EA5" w:rsidRPr="00DA774A">
        <w:rPr>
          <w:rFonts w:cs="Arial"/>
          <w:b w:val="0"/>
          <w:sz w:val="20"/>
          <w:szCs w:val="20"/>
        </w:rPr>
        <w:t>de Recursos Humanos de la Red</w:t>
      </w:r>
      <w:r w:rsidR="00BB4EA5" w:rsidRPr="00E51305">
        <w:rPr>
          <w:rFonts w:cs="Arial"/>
          <w:b w:val="0"/>
          <w:sz w:val="20"/>
          <w:szCs w:val="20"/>
        </w:rPr>
        <w:t xml:space="preserve"> </w:t>
      </w:r>
      <w:r w:rsidRPr="00E51305">
        <w:rPr>
          <w:rFonts w:cs="Arial"/>
          <w:b w:val="0"/>
          <w:sz w:val="20"/>
          <w:szCs w:val="20"/>
        </w:rPr>
        <w:t>Asistencial Huancavelica.</w:t>
      </w:r>
    </w:p>
    <w:p w14:paraId="2AB94153" w14:textId="77777777" w:rsidR="00077A31" w:rsidRPr="00E51305" w:rsidRDefault="00077A31" w:rsidP="00077A31">
      <w:pPr>
        <w:pStyle w:val="Sangradetextonormal"/>
        <w:ind w:left="709" w:firstLine="0"/>
        <w:jc w:val="both"/>
        <w:rPr>
          <w:rFonts w:cs="Arial"/>
          <w:sz w:val="20"/>
          <w:szCs w:val="20"/>
        </w:rPr>
      </w:pPr>
    </w:p>
    <w:p w14:paraId="200BD29D" w14:textId="77777777" w:rsidR="00BB4EA5" w:rsidRPr="00E51305" w:rsidRDefault="00BB4EA5" w:rsidP="00BB4EA5">
      <w:pPr>
        <w:pStyle w:val="Sangradetextonormal"/>
        <w:numPr>
          <w:ilvl w:val="1"/>
          <w:numId w:val="16"/>
        </w:numPr>
        <w:ind w:left="709"/>
        <w:jc w:val="both"/>
        <w:rPr>
          <w:rFonts w:cs="Arial"/>
          <w:sz w:val="20"/>
          <w:szCs w:val="20"/>
        </w:rPr>
      </w:pPr>
      <w:r w:rsidRPr="00E51305">
        <w:rPr>
          <w:sz w:val="20"/>
        </w:rPr>
        <w:t>Consideraciones para la postulación e incorporación:</w:t>
      </w:r>
    </w:p>
    <w:p w14:paraId="009B9320" w14:textId="77777777" w:rsidR="00BB4EA5" w:rsidRPr="00E51305" w:rsidRDefault="00BB4EA5" w:rsidP="00BB4EA5">
      <w:pPr>
        <w:pStyle w:val="Sangradetextonormal"/>
        <w:jc w:val="both"/>
        <w:rPr>
          <w:rFonts w:cs="Arial"/>
          <w:sz w:val="20"/>
          <w:szCs w:val="20"/>
        </w:rPr>
      </w:pPr>
    </w:p>
    <w:p w14:paraId="6B67EE0A" w14:textId="77777777" w:rsidR="00B92467" w:rsidRPr="00E51305" w:rsidRDefault="00B92467" w:rsidP="00B92467">
      <w:pPr>
        <w:pStyle w:val="Sangradetextonormal"/>
        <w:numPr>
          <w:ilvl w:val="0"/>
          <w:numId w:val="3"/>
        </w:numPr>
        <w:tabs>
          <w:tab w:val="num" w:pos="1080"/>
        </w:tabs>
        <w:ind w:left="1080"/>
        <w:jc w:val="both"/>
        <w:rPr>
          <w:b w:val="0"/>
          <w:sz w:val="20"/>
        </w:rPr>
      </w:pPr>
      <w:r w:rsidRPr="00E51305">
        <w:rPr>
          <w:b w:val="0"/>
          <w:sz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0D23F76A" w14:textId="77777777" w:rsidR="00B92467" w:rsidRPr="00E51305" w:rsidRDefault="00B92467" w:rsidP="00B92467">
      <w:pPr>
        <w:pStyle w:val="Sangradetextonormal"/>
        <w:numPr>
          <w:ilvl w:val="0"/>
          <w:numId w:val="3"/>
        </w:numPr>
        <w:tabs>
          <w:tab w:val="num" w:pos="1080"/>
        </w:tabs>
        <w:ind w:left="1080"/>
        <w:jc w:val="both"/>
        <w:rPr>
          <w:b w:val="0"/>
          <w:sz w:val="20"/>
        </w:rPr>
      </w:pPr>
      <w:r w:rsidRPr="00E51305">
        <w:rPr>
          <w:b w:val="0"/>
          <w:sz w:val="20"/>
        </w:rPr>
        <w:t>Los trabajadores de ESSALUD que laboran bajo la modalidad de suplencia podrán postular sin renuncia previa, acreditando su experiencia laboral en la condición citada.</w:t>
      </w:r>
      <w:r w:rsidRPr="00E51305">
        <w:t xml:space="preserve"> </w:t>
      </w:r>
    </w:p>
    <w:p w14:paraId="37D74D3D" w14:textId="77777777" w:rsidR="00B92467" w:rsidRPr="00E51305" w:rsidRDefault="00B92467" w:rsidP="00B92467">
      <w:pPr>
        <w:pStyle w:val="Sangradetextonormal"/>
        <w:numPr>
          <w:ilvl w:val="0"/>
          <w:numId w:val="3"/>
        </w:numPr>
        <w:tabs>
          <w:tab w:val="num" w:pos="1080"/>
        </w:tabs>
        <w:ind w:left="1080"/>
        <w:jc w:val="both"/>
        <w:rPr>
          <w:b w:val="0"/>
          <w:sz w:val="20"/>
        </w:rPr>
      </w:pPr>
      <w:r w:rsidRPr="00E51305">
        <w:rPr>
          <w:b w:val="0"/>
          <w:sz w:val="20"/>
        </w:rPr>
        <w:t>Al momento de la inscripción el postulante interesado debe cumplir con los requisitos del perfil de puesto establecidos en el proceso de selección en el cual se registra.</w:t>
      </w:r>
    </w:p>
    <w:p w14:paraId="59BAEBAF" w14:textId="77777777" w:rsidR="00B92467" w:rsidRPr="00E51305" w:rsidRDefault="00B92467" w:rsidP="00B92467">
      <w:pPr>
        <w:pStyle w:val="Sangradetextonormal"/>
        <w:numPr>
          <w:ilvl w:val="0"/>
          <w:numId w:val="3"/>
        </w:numPr>
        <w:tabs>
          <w:tab w:val="num" w:pos="1080"/>
        </w:tabs>
        <w:ind w:left="1080"/>
        <w:jc w:val="both"/>
        <w:rPr>
          <w:b w:val="0"/>
          <w:sz w:val="20"/>
        </w:rPr>
      </w:pPr>
      <w:r w:rsidRPr="00E51305">
        <w:rPr>
          <w:b w:val="0"/>
          <w:sz w:val="20"/>
        </w:rPr>
        <w:t>Disponibilidad inmediata.</w:t>
      </w:r>
    </w:p>
    <w:p w14:paraId="72F08032" w14:textId="77777777" w:rsidR="00BB4EA5" w:rsidRPr="00E51305" w:rsidRDefault="00BB4EA5" w:rsidP="00BB4EA5">
      <w:pPr>
        <w:ind w:left="360"/>
        <w:jc w:val="both"/>
        <w:rPr>
          <w:sz w:val="16"/>
          <w:szCs w:val="16"/>
        </w:rPr>
      </w:pPr>
    </w:p>
    <w:p w14:paraId="0F730663" w14:textId="77777777" w:rsidR="00BB4EA5" w:rsidRPr="00E51305" w:rsidRDefault="00BB4EA5" w:rsidP="00BB4EA5">
      <w:pPr>
        <w:pStyle w:val="Sangradetextonormal"/>
        <w:numPr>
          <w:ilvl w:val="1"/>
          <w:numId w:val="16"/>
        </w:numPr>
        <w:ind w:left="709"/>
        <w:jc w:val="both"/>
        <w:rPr>
          <w:rFonts w:cs="Arial"/>
          <w:sz w:val="20"/>
          <w:szCs w:val="20"/>
        </w:rPr>
      </w:pPr>
      <w:r w:rsidRPr="00E51305">
        <w:rPr>
          <w:rFonts w:cs="Arial"/>
          <w:sz w:val="20"/>
          <w:szCs w:val="20"/>
        </w:rPr>
        <w:t>Consideraciones Generales:</w:t>
      </w:r>
    </w:p>
    <w:p w14:paraId="4AC8C022" w14:textId="77777777" w:rsidR="00BB4EA5" w:rsidRPr="00E51305" w:rsidRDefault="00BB4EA5" w:rsidP="00BB4EA5">
      <w:pPr>
        <w:pStyle w:val="Sangradetextonormal"/>
        <w:ind w:left="426" w:firstLine="0"/>
        <w:jc w:val="both"/>
        <w:rPr>
          <w:rFonts w:cs="Arial"/>
          <w:sz w:val="16"/>
          <w:szCs w:val="16"/>
        </w:rPr>
      </w:pPr>
    </w:p>
    <w:p w14:paraId="127FACB9" w14:textId="77777777" w:rsidR="00B92467" w:rsidRPr="00E51305" w:rsidRDefault="00B92467" w:rsidP="00B92467">
      <w:pPr>
        <w:pStyle w:val="Prrafodelista"/>
        <w:numPr>
          <w:ilvl w:val="2"/>
          <w:numId w:val="2"/>
        </w:numPr>
        <w:tabs>
          <w:tab w:val="clear" w:pos="1800"/>
          <w:tab w:val="num" w:pos="1440"/>
        </w:tabs>
        <w:ind w:left="1134" w:hanging="425"/>
        <w:jc w:val="both"/>
        <w:rPr>
          <w:bCs/>
          <w:sz w:val="20"/>
          <w:szCs w:val="20"/>
        </w:rPr>
      </w:pPr>
      <w:r w:rsidRPr="00E51305">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4711FCEA" w14:textId="74D2C00A" w:rsidR="00B92467" w:rsidRDefault="00B92467" w:rsidP="00B92467">
      <w:pPr>
        <w:pStyle w:val="Prrafodelista"/>
        <w:numPr>
          <w:ilvl w:val="2"/>
          <w:numId w:val="2"/>
        </w:numPr>
        <w:tabs>
          <w:tab w:val="clear" w:pos="1800"/>
          <w:tab w:val="num" w:pos="1440"/>
        </w:tabs>
        <w:ind w:left="1134" w:hanging="425"/>
        <w:jc w:val="both"/>
        <w:rPr>
          <w:bCs/>
          <w:sz w:val="20"/>
          <w:szCs w:val="20"/>
        </w:rPr>
      </w:pPr>
      <w:r w:rsidRPr="00E51305">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10" w:history="1">
        <w:r w:rsidRPr="00E51305">
          <w:rPr>
            <w:rStyle w:val="Hipervnculo"/>
            <w:bCs/>
            <w:sz w:val="20"/>
            <w:szCs w:val="20"/>
          </w:rPr>
          <w:t>http://convocatorias.essalud.gob.pe</w:t>
        </w:r>
      </w:hyperlink>
      <w:r w:rsidRPr="00E51305">
        <w:rPr>
          <w:bCs/>
          <w:sz w:val="20"/>
          <w:szCs w:val="20"/>
        </w:rPr>
        <w:t>. De existir alguna modificación en el proceso de selección, ésta será comunicada oportunamente en la web señalada.</w:t>
      </w:r>
    </w:p>
    <w:p w14:paraId="541E43BB" w14:textId="4A6D95E0" w:rsidR="000A01A8" w:rsidRPr="00E51305" w:rsidRDefault="000A01A8" w:rsidP="00B92467">
      <w:pPr>
        <w:pStyle w:val="Prrafodelista"/>
        <w:numPr>
          <w:ilvl w:val="2"/>
          <w:numId w:val="2"/>
        </w:numPr>
        <w:tabs>
          <w:tab w:val="clear" w:pos="1800"/>
          <w:tab w:val="num" w:pos="1440"/>
        </w:tabs>
        <w:ind w:left="1134" w:hanging="425"/>
        <w:jc w:val="both"/>
        <w:rPr>
          <w:bCs/>
          <w:sz w:val="20"/>
          <w:szCs w:val="20"/>
        </w:rPr>
      </w:pPr>
      <w:r w:rsidRPr="00860938">
        <w:rPr>
          <w:bCs/>
          <w:sz w:val="20"/>
          <w:szCs w:val="20"/>
        </w:rPr>
        <w:t>Los trabajadores de ESSALUD que laboran bajo la modalidad de plazo indeterminado y/o Nombrado podrán postular sin renuncia previa, acreditando como mínimo un (01) año de servicios ininterrumpidos en la institución</w:t>
      </w:r>
      <w:r>
        <w:rPr>
          <w:bCs/>
          <w:sz w:val="20"/>
          <w:szCs w:val="20"/>
        </w:rPr>
        <w:t>.</w:t>
      </w:r>
    </w:p>
    <w:p w14:paraId="18207055" w14:textId="77777777" w:rsidR="00B92467" w:rsidRPr="00E51305" w:rsidRDefault="00B92467" w:rsidP="00B92467">
      <w:pPr>
        <w:pStyle w:val="Prrafodelista"/>
        <w:numPr>
          <w:ilvl w:val="2"/>
          <w:numId w:val="2"/>
        </w:numPr>
        <w:tabs>
          <w:tab w:val="clear" w:pos="1800"/>
          <w:tab w:val="num" w:pos="1440"/>
        </w:tabs>
        <w:ind w:left="1134" w:hanging="425"/>
        <w:jc w:val="both"/>
        <w:rPr>
          <w:bCs/>
          <w:sz w:val="20"/>
          <w:szCs w:val="20"/>
        </w:rPr>
      </w:pPr>
      <w:r w:rsidRPr="00E51305">
        <w:rPr>
          <w:bCs/>
          <w:sz w:val="20"/>
          <w:szCs w:val="20"/>
        </w:rPr>
        <w:t>El postulante debe verificar que los documentos sustentatorios se adjunten correctamente y que sean legibles, caso contrario, estos documentos no serán considerados como válidos.</w:t>
      </w:r>
    </w:p>
    <w:p w14:paraId="2F821FC2" w14:textId="77777777" w:rsidR="003E4CEC" w:rsidRPr="00E51305" w:rsidRDefault="003E4CEC" w:rsidP="003E4CEC">
      <w:pPr>
        <w:pStyle w:val="Prrafodelista"/>
        <w:ind w:left="1440"/>
        <w:jc w:val="both"/>
        <w:rPr>
          <w:bCs/>
          <w:sz w:val="20"/>
          <w:szCs w:val="20"/>
        </w:rPr>
      </w:pPr>
    </w:p>
    <w:p w14:paraId="2D94D433" w14:textId="77777777" w:rsidR="00BB4EA5" w:rsidRPr="00E51305" w:rsidRDefault="00BB4EA5" w:rsidP="00BB4EA5">
      <w:pPr>
        <w:pStyle w:val="Sangradetextonormal"/>
        <w:numPr>
          <w:ilvl w:val="0"/>
          <w:numId w:val="4"/>
        </w:numPr>
        <w:tabs>
          <w:tab w:val="clear" w:pos="720"/>
          <w:tab w:val="num" w:pos="426"/>
        </w:tabs>
        <w:ind w:left="426" w:hanging="426"/>
        <w:jc w:val="both"/>
        <w:outlineLvl w:val="0"/>
        <w:rPr>
          <w:rFonts w:cs="Arial"/>
          <w:sz w:val="20"/>
          <w:szCs w:val="20"/>
        </w:rPr>
      </w:pPr>
      <w:r w:rsidRPr="00E51305">
        <w:rPr>
          <w:rFonts w:cs="Arial"/>
          <w:sz w:val="20"/>
          <w:szCs w:val="20"/>
        </w:rPr>
        <w:t>PERFIL DEL CARGO</w:t>
      </w:r>
    </w:p>
    <w:p w14:paraId="419D73C1" w14:textId="77777777" w:rsidR="00BB4EA5" w:rsidRPr="00E51305" w:rsidRDefault="00BB4EA5" w:rsidP="00BB4EA5">
      <w:pPr>
        <w:jc w:val="both"/>
        <w:rPr>
          <w:rFonts w:ascii="Arial" w:hAnsi="Arial" w:cs="Arial"/>
          <w:b/>
          <w:sz w:val="16"/>
          <w:szCs w:val="16"/>
        </w:rPr>
      </w:pPr>
    </w:p>
    <w:p w14:paraId="506E9B0A" w14:textId="7FF3FB26" w:rsidR="004146ED" w:rsidRPr="00E51305" w:rsidRDefault="00E51305" w:rsidP="00E51305">
      <w:pPr>
        <w:ind w:left="426"/>
        <w:jc w:val="both"/>
        <w:rPr>
          <w:rFonts w:ascii="Arial" w:hAnsi="Arial" w:cs="Arial"/>
          <w:b/>
        </w:rPr>
      </w:pPr>
      <w:r w:rsidRPr="00E51305">
        <w:rPr>
          <w:rFonts w:ascii="Arial" w:hAnsi="Arial" w:cs="Arial"/>
          <w:b/>
        </w:rPr>
        <w:t>CONDUCTOR DE AMBULANCIA</w:t>
      </w:r>
      <w:r w:rsidR="009A7401" w:rsidRPr="00E51305">
        <w:rPr>
          <w:rFonts w:ascii="Arial" w:hAnsi="Arial" w:cs="Arial"/>
          <w:b/>
        </w:rPr>
        <w:t xml:space="preserve"> (COD. </w:t>
      </w:r>
      <w:r w:rsidRPr="00E51305">
        <w:rPr>
          <w:rFonts w:ascii="Arial" w:hAnsi="Arial" w:cs="Arial"/>
          <w:b/>
        </w:rPr>
        <w:t>T3COA</w:t>
      </w:r>
      <w:r w:rsidR="009A7401" w:rsidRPr="00E51305">
        <w:rPr>
          <w:rFonts w:ascii="Arial" w:hAnsi="Arial" w:cs="Arial"/>
          <w:b/>
        </w:rPr>
        <w:t>-00</w:t>
      </w:r>
      <w:r w:rsidR="00021679" w:rsidRPr="00E51305">
        <w:rPr>
          <w:rFonts w:ascii="Arial" w:hAnsi="Arial" w:cs="Arial"/>
          <w:b/>
        </w:rPr>
        <w:t>1</w:t>
      </w:r>
      <w:r w:rsidR="009A7401" w:rsidRPr="00E51305">
        <w:rPr>
          <w:rFonts w:ascii="Arial" w:hAnsi="Arial" w:cs="Arial"/>
          <w:b/>
        </w:rPr>
        <w:t xml:space="preserve">) </w:t>
      </w:r>
    </w:p>
    <w:tbl>
      <w:tblPr>
        <w:tblpPr w:leftFromText="141" w:rightFromText="141" w:vertAnchor="text" w:tblpX="392" w:tblpY="1"/>
        <w:tblOverlap w:val="never"/>
        <w:tblW w:w="8901" w:type="dxa"/>
        <w:tblCellMar>
          <w:left w:w="0" w:type="dxa"/>
          <w:right w:w="0" w:type="dxa"/>
        </w:tblCellMar>
        <w:tblLook w:val="04A0" w:firstRow="1" w:lastRow="0" w:firstColumn="1" w:lastColumn="0" w:noHBand="0" w:noVBand="1"/>
      </w:tblPr>
      <w:tblGrid>
        <w:gridCol w:w="2977"/>
        <w:gridCol w:w="5924"/>
      </w:tblGrid>
      <w:tr w:rsidR="009A7401" w:rsidRPr="00994355" w14:paraId="4F9B827C" w14:textId="77777777" w:rsidTr="00A92001">
        <w:trPr>
          <w:trHeight w:val="436"/>
        </w:trPr>
        <w:tc>
          <w:tcPr>
            <w:tcW w:w="2977"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0" w:type="dxa"/>
              <w:left w:w="108" w:type="dxa"/>
              <w:bottom w:w="0" w:type="dxa"/>
              <w:right w:w="108" w:type="dxa"/>
            </w:tcMar>
            <w:vAlign w:val="center"/>
            <w:hideMark/>
          </w:tcPr>
          <w:p w14:paraId="3E3EA600" w14:textId="77777777" w:rsidR="009A7401" w:rsidRPr="00994355" w:rsidRDefault="009A7401" w:rsidP="00F276E4">
            <w:pPr>
              <w:autoSpaceDE w:val="0"/>
              <w:autoSpaceDN w:val="0"/>
              <w:jc w:val="center"/>
              <w:rPr>
                <w:rFonts w:ascii="Arial" w:hAnsi="Arial" w:cs="Arial"/>
                <w:b/>
                <w:bCs/>
                <w:sz w:val="18"/>
                <w:szCs w:val="18"/>
              </w:rPr>
            </w:pPr>
            <w:r w:rsidRPr="00994355">
              <w:rPr>
                <w:rFonts w:ascii="Arial" w:hAnsi="Arial" w:cs="Arial"/>
                <w:b/>
                <w:bCs/>
                <w:sz w:val="18"/>
                <w:szCs w:val="18"/>
              </w:rPr>
              <w:t>REQUISITOS ESPECÍFICOS</w:t>
            </w:r>
          </w:p>
        </w:tc>
        <w:tc>
          <w:tcPr>
            <w:tcW w:w="5924" w:type="dxa"/>
            <w:tcBorders>
              <w:top w:val="single" w:sz="8" w:space="0" w:color="000000"/>
              <w:left w:val="nil"/>
              <w:bottom w:val="single" w:sz="8" w:space="0" w:color="000000"/>
              <w:right w:val="single" w:sz="8" w:space="0" w:color="000000"/>
            </w:tcBorders>
            <w:shd w:val="clear" w:color="auto" w:fill="9CC2E5" w:themeFill="accent1" w:themeFillTint="99"/>
            <w:tcMar>
              <w:top w:w="0" w:type="dxa"/>
              <w:left w:w="108" w:type="dxa"/>
              <w:bottom w:w="0" w:type="dxa"/>
              <w:right w:w="108" w:type="dxa"/>
            </w:tcMar>
            <w:vAlign w:val="center"/>
            <w:hideMark/>
          </w:tcPr>
          <w:p w14:paraId="04731FE7" w14:textId="77777777" w:rsidR="009A7401" w:rsidRPr="00994355" w:rsidRDefault="009A7401" w:rsidP="00F276E4">
            <w:pPr>
              <w:autoSpaceDE w:val="0"/>
              <w:autoSpaceDN w:val="0"/>
              <w:jc w:val="center"/>
              <w:rPr>
                <w:rFonts w:ascii="Arial" w:hAnsi="Arial" w:cs="Arial"/>
                <w:b/>
                <w:bCs/>
                <w:sz w:val="18"/>
                <w:szCs w:val="18"/>
              </w:rPr>
            </w:pPr>
            <w:r w:rsidRPr="00994355">
              <w:rPr>
                <w:rFonts w:ascii="Arial" w:hAnsi="Arial" w:cs="Arial"/>
                <w:b/>
                <w:bCs/>
                <w:sz w:val="18"/>
                <w:szCs w:val="18"/>
              </w:rPr>
              <w:t>DETALLE</w:t>
            </w:r>
          </w:p>
        </w:tc>
      </w:tr>
      <w:tr w:rsidR="00262995" w:rsidRPr="00994355" w14:paraId="3B8EEBBE" w14:textId="77777777" w:rsidTr="00994355">
        <w:trPr>
          <w:trHeight w:val="403"/>
        </w:trPr>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BE9B746" w14:textId="77777777" w:rsidR="00262995" w:rsidRPr="00994355" w:rsidRDefault="00262995" w:rsidP="00F276E4">
            <w:pPr>
              <w:autoSpaceDE w:val="0"/>
              <w:autoSpaceDN w:val="0"/>
              <w:jc w:val="center"/>
              <w:rPr>
                <w:rFonts w:ascii="Arial" w:hAnsi="Arial" w:cs="Arial"/>
                <w:b/>
                <w:bCs/>
                <w:sz w:val="18"/>
                <w:szCs w:val="18"/>
              </w:rPr>
            </w:pPr>
            <w:r w:rsidRPr="00994355">
              <w:rPr>
                <w:rFonts w:ascii="Arial" w:hAnsi="Arial" w:cs="Arial"/>
                <w:b/>
                <w:bCs/>
                <w:sz w:val="18"/>
                <w:szCs w:val="18"/>
              </w:rPr>
              <w:t>Formación general</w:t>
            </w:r>
          </w:p>
        </w:tc>
        <w:tc>
          <w:tcPr>
            <w:tcW w:w="59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028C54E" w14:textId="667D3A8B" w:rsidR="00262995" w:rsidRPr="00994355" w:rsidRDefault="00E51305" w:rsidP="00077A31">
            <w:pPr>
              <w:numPr>
                <w:ilvl w:val="0"/>
                <w:numId w:val="23"/>
              </w:numPr>
              <w:suppressAutoHyphens w:val="0"/>
              <w:snapToGrid w:val="0"/>
              <w:ind w:left="172" w:hanging="142"/>
              <w:jc w:val="both"/>
              <w:rPr>
                <w:rFonts w:ascii="Arial" w:hAnsi="Arial" w:cs="Arial"/>
                <w:b/>
                <w:bCs/>
                <w:sz w:val="18"/>
                <w:szCs w:val="18"/>
              </w:rPr>
            </w:pPr>
            <w:r w:rsidRPr="00994355">
              <w:rPr>
                <w:rFonts w:ascii="Arial" w:hAnsi="Arial" w:cs="Arial"/>
                <w:sz w:val="18"/>
                <w:szCs w:val="18"/>
              </w:rPr>
              <w:t>Acreditar* copia simple de Certificado de Estudios de Secundaria Completa</w:t>
            </w:r>
            <w:r w:rsidR="00262995" w:rsidRPr="00994355">
              <w:rPr>
                <w:rFonts w:ascii="Arial" w:hAnsi="Arial" w:cs="Arial"/>
                <w:sz w:val="18"/>
                <w:szCs w:val="18"/>
              </w:rPr>
              <w:t xml:space="preserve"> </w:t>
            </w:r>
            <w:r w:rsidR="00262995" w:rsidRPr="00994355">
              <w:rPr>
                <w:rFonts w:ascii="Arial" w:hAnsi="Arial" w:cs="Arial"/>
                <w:b/>
                <w:bCs/>
                <w:sz w:val="18"/>
                <w:szCs w:val="18"/>
              </w:rPr>
              <w:t>(Indispensables)</w:t>
            </w:r>
            <w:r w:rsidR="006A5D02" w:rsidRPr="00994355">
              <w:rPr>
                <w:rFonts w:ascii="Arial" w:hAnsi="Arial" w:cs="Arial"/>
                <w:b/>
                <w:bCs/>
                <w:sz w:val="18"/>
                <w:szCs w:val="18"/>
              </w:rPr>
              <w:t>.</w:t>
            </w:r>
          </w:p>
          <w:p w14:paraId="3E04070A" w14:textId="28AD50A6" w:rsidR="00CF4866" w:rsidRPr="00994355" w:rsidRDefault="00262995" w:rsidP="00E51305">
            <w:pPr>
              <w:numPr>
                <w:ilvl w:val="0"/>
                <w:numId w:val="23"/>
              </w:numPr>
              <w:suppressAutoHyphens w:val="0"/>
              <w:snapToGrid w:val="0"/>
              <w:ind w:left="172" w:hanging="142"/>
              <w:jc w:val="both"/>
              <w:rPr>
                <w:rFonts w:ascii="Arial" w:hAnsi="Arial" w:cs="Arial"/>
                <w:b/>
                <w:bCs/>
                <w:sz w:val="18"/>
                <w:szCs w:val="18"/>
              </w:rPr>
            </w:pPr>
            <w:r w:rsidRPr="00994355">
              <w:rPr>
                <w:rFonts w:ascii="Arial" w:hAnsi="Arial" w:cs="Arial"/>
                <w:sz w:val="18"/>
                <w:szCs w:val="18"/>
              </w:rPr>
              <w:t xml:space="preserve">Acreditar* </w:t>
            </w:r>
            <w:r w:rsidR="00E51305" w:rsidRPr="00994355">
              <w:rPr>
                <w:rFonts w:ascii="Arial" w:hAnsi="Arial" w:cs="Arial"/>
                <w:sz w:val="18"/>
                <w:szCs w:val="18"/>
              </w:rPr>
              <w:t>Licencia de conducir A-IIB o Superior</w:t>
            </w:r>
            <w:r w:rsidR="004D4C7C" w:rsidRPr="00994355">
              <w:rPr>
                <w:rFonts w:ascii="Arial" w:hAnsi="Arial" w:cs="Arial"/>
                <w:sz w:val="18"/>
                <w:szCs w:val="18"/>
              </w:rPr>
              <w:t xml:space="preserve"> </w:t>
            </w:r>
            <w:r w:rsidR="004D4C7C" w:rsidRPr="00994355">
              <w:rPr>
                <w:rFonts w:ascii="Arial" w:hAnsi="Arial" w:cs="Arial"/>
                <w:b/>
                <w:sz w:val="18"/>
                <w:szCs w:val="18"/>
              </w:rPr>
              <w:t>(Indispensable)</w:t>
            </w:r>
            <w:r w:rsidR="006A5D02" w:rsidRPr="00994355">
              <w:rPr>
                <w:rFonts w:ascii="Arial" w:hAnsi="Arial" w:cs="Arial"/>
                <w:b/>
                <w:sz w:val="18"/>
                <w:szCs w:val="18"/>
              </w:rPr>
              <w:t>.</w:t>
            </w:r>
          </w:p>
        </w:tc>
      </w:tr>
      <w:tr w:rsidR="00262995" w:rsidRPr="00994355" w14:paraId="3AAE22C5" w14:textId="77777777" w:rsidTr="00994355">
        <w:trPr>
          <w:trHeight w:val="150"/>
        </w:trPr>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4F69B15" w14:textId="77777777" w:rsidR="00262995" w:rsidRPr="00994355" w:rsidRDefault="00262995" w:rsidP="00F276E4">
            <w:pPr>
              <w:autoSpaceDE w:val="0"/>
              <w:autoSpaceDN w:val="0"/>
              <w:jc w:val="center"/>
              <w:rPr>
                <w:rFonts w:ascii="Arial" w:hAnsi="Arial" w:cs="Arial"/>
                <w:b/>
                <w:bCs/>
                <w:sz w:val="18"/>
                <w:szCs w:val="18"/>
              </w:rPr>
            </w:pPr>
            <w:r w:rsidRPr="00994355">
              <w:rPr>
                <w:rFonts w:ascii="Arial" w:hAnsi="Arial" w:cs="Arial"/>
                <w:b/>
                <w:bCs/>
                <w:sz w:val="18"/>
                <w:szCs w:val="18"/>
              </w:rPr>
              <w:t>Experiencia Laboral</w:t>
            </w:r>
          </w:p>
        </w:tc>
        <w:tc>
          <w:tcPr>
            <w:tcW w:w="59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3A86446" w14:textId="77777777" w:rsidR="00262995" w:rsidRPr="00994355" w:rsidRDefault="00077A31" w:rsidP="00077A31">
            <w:pPr>
              <w:ind w:left="172" w:hanging="142"/>
              <w:jc w:val="both"/>
              <w:rPr>
                <w:rFonts w:ascii="Arial" w:hAnsi="Arial" w:cs="Arial"/>
                <w:sz w:val="18"/>
                <w:szCs w:val="18"/>
              </w:rPr>
            </w:pPr>
            <w:r w:rsidRPr="00994355">
              <w:rPr>
                <w:rFonts w:ascii="Arial" w:hAnsi="Arial" w:cs="Arial"/>
                <w:b/>
                <w:sz w:val="18"/>
                <w:szCs w:val="18"/>
              </w:rPr>
              <w:t xml:space="preserve">   </w:t>
            </w:r>
            <w:r w:rsidR="00262995" w:rsidRPr="00994355">
              <w:rPr>
                <w:rFonts w:ascii="Arial" w:hAnsi="Arial" w:cs="Arial"/>
                <w:b/>
                <w:sz w:val="18"/>
                <w:szCs w:val="18"/>
              </w:rPr>
              <w:t>EXPERIENCIA GENERAL</w:t>
            </w:r>
            <w:r w:rsidR="00262995" w:rsidRPr="00994355">
              <w:rPr>
                <w:rFonts w:ascii="Arial" w:hAnsi="Arial" w:cs="Arial"/>
                <w:sz w:val="18"/>
                <w:szCs w:val="18"/>
              </w:rPr>
              <w:t>:</w:t>
            </w:r>
          </w:p>
          <w:p w14:paraId="5E1B9DC8" w14:textId="77D82FEE" w:rsidR="00262995" w:rsidRPr="00994355" w:rsidRDefault="00262995" w:rsidP="00077A31">
            <w:pPr>
              <w:numPr>
                <w:ilvl w:val="0"/>
                <w:numId w:val="10"/>
              </w:numPr>
              <w:suppressAutoHyphens w:val="0"/>
              <w:ind w:left="172" w:hanging="142"/>
              <w:jc w:val="both"/>
              <w:rPr>
                <w:rFonts w:ascii="Arial" w:hAnsi="Arial" w:cs="Arial"/>
                <w:sz w:val="18"/>
                <w:szCs w:val="18"/>
              </w:rPr>
            </w:pPr>
            <w:r w:rsidRPr="00994355">
              <w:rPr>
                <w:rFonts w:ascii="Arial" w:hAnsi="Arial" w:cs="Arial"/>
                <w:sz w:val="18"/>
                <w:szCs w:val="18"/>
              </w:rPr>
              <w:t xml:space="preserve">Acreditar* experiencia laboral mínima de </w:t>
            </w:r>
            <w:r w:rsidR="00E51305" w:rsidRPr="00994355">
              <w:rPr>
                <w:rFonts w:ascii="Arial" w:hAnsi="Arial" w:cs="Arial"/>
                <w:sz w:val="18"/>
                <w:szCs w:val="18"/>
              </w:rPr>
              <w:t>tres</w:t>
            </w:r>
            <w:r w:rsidRPr="00994355">
              <w:rPr>
                <w:rFonts w:ascii="Arial" w:hAnsi="Arial" w:cs="Arial"/>
                <w:sz w:val="18"/>
                <w:szCs w:val="18"/>
              </w:rPr>
              <w:t xml:space="preserve"> (0</w:t>
            </w:r>
            <w:r w:rsidR="00E51305" w:rsidRPr="00994355">
              <w:rPr>
                <w:rFonts w:ascii="Arial" w:hAnsi="Arial" w:cs="Arial"/>
                <w:sz w:val="18"/>
                <w:szCs w:val="18"/>
              </w:rPr>
              <w:t xml:space="preserve">3) años en el sector público o privado </w:t>
            </w:r>
            <w:r w:rsidRPr="00994355">
              <w:rPr>
                <w:rFonts w:ascii="Arial" w:hAnsi="Arial" w:cs="Arial"/>
                <w:b/>
                <w:sz w:val="18"/>
                <w:szCs w:val="18"/>
              </w:rPr>
              <w:t>(Indispensable)</w:t>
            </w:r>
            <w:r w:rsidR="00715894" w:rsidRPr="00994355">
              <w:rPr>
                <w:rFonts w:ascii="Arial" w:hAnsi="Arial" w:cs="Arial"/>
                <w:b/>
                <w:sz w:val="18"/>
                <w:szCs w:val="18"/>
              </w:rPr>
              <w:t>.</w:t>
            </w:r>
          </w:p>
          <w:p w14:paraId="6480DF04" w14:textId="77777777" w:rsidR="00077A31" w:rsidRPr="00994355" w:rsidRDefault="00077A31" w:rsidP="00077A31">
            <w:pPr>
              <w:ind w:left="172"/>
              <w:jc w:val="both"/>
              <w:rPr>
                <w:rFonts w:ascii="Arial" w:hAnsi="Arial" w:cs="Arial"/>
                <w:b/>
                <w:sz w:val="18"/>
                <w:szCs w:val="18"/>
              </w:rPr>
            </w:pPr>
          </w:p>
          <w:p w14:paraId="3EF882BB" w14:textId="77777777" w:rsidR="00262995" w:rsidRPr="00994355" w:rsidRDefault="00077A31" w:rsidP="00077A31">
            <w:pPr>
              <w:ind w:left="172" w:hanging="142"/>
              <w:jc w:val="both"/>
              <w:rPr>
                <w:rFonts w:ascii="Arial" w:hAnsi="Arial" w:cs="Arial"/>
                <w:sz w:val="18"/>
                <w:szCs w:val="18"/>
              </w:rPr>
            </w:pPr>
            <w:r w:rsidRPr="00994355">
              <w:rPr>
                <w:rFonts w:ascii="Arial" w:hAnsi="Arial" w:cs="Arial"/>
                <w:b/>
                <w:sz w:val="18"/>
                <w:szCs w:val="18"/>
              </w:rPr>
              <w:t xml:space="preserve">   </w:t>
            </w:r>
            <w:r w:rsidR="00262995" w:rsidRPr="00994355">
              <w:rPr>
                <w:rFonts w:ascii="Arial" w:hAnsi="Arial" w:cs="Arial"/>
                <w:b/>
                <w:sz w:val="18"/>
                <w:szCs w:val="18"/>
              </w:rPr>
              <w:t>EXPERIENCIA ESPECÍFICA</w:t>
            </w:r>
            <w:r w:rsidR="00262995" w:rsidRPr="00994355">
              <w:rPr>
                <w:rFonts w:ascii="Arial" w:hAnsi="Arial" w:cs="Arial"/>
                <w:sz w:val="18"/>
                <w:szCs w:val="18"/>
              </w:rPr>
              <w:t>:</w:t>
            </w:r>
          </w:p>
          <w:p w14:paraId="6C8D3DCD" w14:textId="69CF166B" w:rsidR="00E51305" w:rsidRPr="00994355" w:rsidRDefault="00262995" w:rsidP="00E51305">
            <w:pPr>
              <w:numPr>
                <w:ilvl w:val="0"/>
                <w:numId w:val="10"/>
              </w:numPr>
              <w:suppressAutoHyphens w:val="0"/>
              <w:ind w:left="172" w:hanging="142"/>
              <w:jc w:val="both"/>
              <w:rPr>
                <w:rFonts w:ascii="Arial" w:hAnsi="Arial" w:cs="Arial"/>
                <w:b/>
                <w:sz w:val="18"/>
                <w:szCs w:val="18"/>
              </w:rPr>
            </w:pPr>
            <w:r w:rsidRPr="00994355">
              <w:rPr>
                <w:rFonts w:ascii="Arial" w:hAnsi="Arial" w:cs="Arial"/>
                <w:sz w:val="18"/>
                <w:szCs w:val="18"/>
              </w:rPr>
              <w:t xml:space="preserve">Acreditar* experiencia laboral mínima de </w:t>
            </w:r>
            <w:r w:rsidR="00D41C16" w:rsidRPr="00994355">
              <w:rPr>
                <w:rFonts w:ascii="Arial" w:hAnsi="Arial" w:cs="Arial"/>
                <w:sz w:val="18"/>
                <w:szCs w:val="18"/>
              </w:rPr>
              <w:t>tres</w:t>
            </w:r>
            <w:r w:rsidRPr="00994355">
              <w:rPr>
                <w:rFonts w:ascii="Arial" w:hAnsi="Arial" w:cs="Arial"/>
                <w:sz w:val="18"/>
                <w:szCs w:val="18"/>
              </w:rPr>
              <w:t xml:space="preserve"> (0</w:t>
            </w:r>
            <w:r w:rsidR="00D41C16" w:rsidRPr="00994355">
              <w:rPr>
                <w:rFonts w:ascii="Arial" w:hAnsi="Arial" w:cs="Arial"/>
                <w:sz w:val="18"/>
                <w:szCs w:val="18"/>
              </w:rPr>
              <w:t>3</w:t>
            </w:r>
            <w:r w:rsidRPr="00994355">
              <w:rPr>
                <w:rFonts w:ascii="Arial" w:hAnsi="Arial" w:cs="Arial"/>
                <w:sz w:val="18"/>
                <w:szCs w:val="18"/>
              </w:rPr>
              <w:t>) años</w:t>
            </w:r>
            <w:r w:rsidR="00E51305" w:rsidRPr="00994355">
              <w:rPr>
                <w:rFonts w:ascii="Arial" w:hAnsi="Arial" w:cs="Arial"/>
                <w:sz w:val="18"/>
                <w:szCs w:val="18"/>
              </w:rPr>
              <w:t xml:space="preserve"> </w:t>
            </w:r>
            <w:r w:rsidR="00075167">
              <w:rPr>
                <w:rFonts w:ascii="Arial" w:hAnsi="Arial" w:cs="Arial"/>
                <w:sz w:val="18"/>
                <w:szCs w:val="18"/>
              </w:rPr>
              <w:t xml:space="preserve">en el desempeño de funciones afines al puesto </w:t>
            </w:r>
            <w:r w:rsidR="00075167" w:rsidRPr="00964C07">
              <w:rPr>
                <w:rFonts w:ascii="Arial" w:hAnsi="Arial" w:cs="Arial"/>
                <w:sz w:val="18"/>
                <w:szCs w:val="18"/>
                <w:lang w:val="es-MX"/>
              </w:rPr>
              <w:t>con posterioridad a la obtención de la Licencia de Conducir A-IIB</w:t>
            </w:r>
            <w:r w:rsidRPr="00994355">
              <w:rPr>
                <w:rFonts w:ascii="Arial" w:hAnsi="Arial" w:cs="Arial"/>
                <w:b/>
                <w:sz w:val="18"/>
                <w:szCs w:val="18"/>
              </w:rPr>
              <w:t xml:space="preserve"> (Indispensable)</w:t>
            </w:r>
            <w:r w:rsidR="00D41C16" w:rsidRPr="00994355">
              <w:rPr>
                <w:rFonts w:ascii="Arial" w:hAnsi="Arial" w:cs="Arial"/>
                <w:b/>
                <w:sz w:val="18"/>
                <w:szCs w:val="18"/>
              </w:rPr>
              <w:t>.</w:t>
            </w:r>
          </w:p>
          <w:p w14:paraId="76CE6F10" w14:textId="77777777" w:rsidR="00E51305" w:rsidRPr="00994355" w:rsidRDefault="00E51305" w:rsidP="00E51305">
            <w:pPr>
              <w:suppressAutoHyphens w:val="0"/>
              <w:ind w:left="172"/>
              <w:jc w:val="both"/>
              <w:rPr>
                <w:rFonts w:ascii="Arial" w:hAnsi="Arial" w:cs="Arial"/>
                <w:b/>
                <w:sz w:val="18"/>
                <w:szCs w:val="18"/>
              </w:rPr>
            </w:pPr>
          </w:p>
          <w:p w14:paraId="7919AB8D" w14:textId="4C9ADD5A" w:rsidR="00E51305" w:rsidRPr="00994355" w:rsidRDefault="00E51305" w:rsidP="00E51305">
            <w:pPr>
              <w:numPr>
                <w:ilvl w:val="0"/>
                <w:numId w:val="10"/>
              </w:numPr>
              <w:suppressAutoHyphens w:val="0"/>
              <w:ind w:left="172" w:hanging="142"/>
              <w:jc w:val="both"/>
              <w:rPr>
                <w:rFonts w:ascii="Arial" w:hAnsi="Arial" w:cs="Arial"/>
                <w:b/>
                <w:sz w:val="18"/>
                <w:szCs w:val="18"/>
              </w:rPr>
            </w:pPr>
            <w:r w:rsidRPr="00994355">
              <w:rPr>
                <w:rFonts w:ascii="Arial" w:hAnsi="Arial" w:cs="Arial"/>
                <w:sz w:val="18"/>
                <w:szCs w:val="18"/>
              </w:rPr>
              <w:t xml:space="preserve">Acreditar* </w:t>
            </w:r>
            <w:r w:rsidR="00715894" w:rsidRPr="00994355">
              <w:rPr>
                <w:rFonts w:ascii="Arial" w:hAnsi="Arial" w:cs="Arial"/>
                <w:sz w:val="18"/>
                <w:szCs w:val="18"/>
              </w:rPr>
              <w:t>récord</w:t>
            </w:r>
            <w:r w:rsidRPr="00994355">
              <w:rPr>
                <w:rFonts w:ascii="Arial" w:hAnsi="Arial" w:cs="Arial"/>
                <w:sz w:val="18"/>
                <w:szCs w:val="18"/>
              </w:rPr>
              <w:t xml:space="preserve"> de conducción positivo y vigente (Sistema de Licencia de Conducir por puntos), expedido por el Ministerio de Transporte (MTC) </w:t>
            </w:r>
            <w:r w:rsidR="00075167">
              <w:rPr>
                <w:rFonts w:ascii="Arial" w:hAnsi="Arial" w:cs="Arial"/>
                <w:sz w:val="18"/>
                <w:szCs w:val="18"/>
              </w:rPr>
              <w:t>o</w:t>
            </w:r>
            <w:r w:rsidRPr="00994355">
              <w:rPr>
                <w:rFonts w:ascii="Arial" w:hAnsi="Arial" w:cs="Arial"/>
                <w:sz w:val="18"/>
                <w:szCs w:val="18"/>
              </w:rPr>
              <w:t xml:space="preserve"> el Sistema de Administración Tributaria (SAT) </w:t>
            </w:r>
            <w:r w:rsidRPr="00994355">
              <w:rPr>
                <w:rFonts w:ascii="Arial" w:hAnsi="Arial" w:cs="Arial"/>
                <w:b/>
                <w:sz w:val="18"/>
                <w:szCs w:val="18"/>
              </w:rPr>
              <w:t>(Indispensable)</w:t>
            </w:r>
            <w:r w:rsidR="00715894" w:rsidRPr="00994355">
              <w:rPr>
                <w:rFonts w:ascii="Arial" w:hAnsi="Arial" w:cs="Arial"/>
                <w:b/>
                <w:sz w:val="18"/>
                <w:szCs w:val="18"/>
              </w:rPr>
              <w:t>.</w:t>
            </w:r>
          </w:p>
          <w:p w14:paraId="4826EC27" w14:textId="25BAE098" w:rsidR="00E51305" w:rsidRPr="00994355" w:rsidRDefault="00E51305" w:rsidP="00E51305">
            <w:pPr>
              <w:numPr>
                <w:ilvl w:val="0"/>
                <w:numId w:val="10"/>
              </w:numPr>
              <w:suppressAutoHyphens w:val="0"/>
              <w:ind w:left="172" w:hanging="142"/>
              <w:jc w:val="both"/>
              <w:rPr>
                <w:rFonts w:ascii="Arial" w:hAnsi="Arial" w:cs="Arial"/>
                <w:b/>
                <w:sz w:val="18"/>
                <w:szCs w:val="18"/>
              </w:rPr>
            </w:pPr>
            <w:r w:rsidRPr="00994355">
              <w:rPr>
                <w:rFonts w:ascii="Arial" w:hAnsi="Arial" w:cs="Arial"/>
                <w:sz w:val="18"/>
                <w:szCs w:val="18"/>
              </w:rPr>
              <w:t xml:space="preserve">No registrar comisión de faltas graves y muy graves durante los dos (02) últimos años computados a la fecha de inscripción, conforme a lo establecido en la norma vigente </w:t>
            </w:r>
            <w:r w:rsidRPr="00994355">
              <w:rPr>
                <w:rFonts w:ascii="Arial" w:hAnsi="Arial" w:cs="Arial"/>
                <w:b/>
                <w:sz w:val="18"/>
                <w:szCs w:val="18"/>
              </w:rPr>
              <w:t>(Indispensable)</w:t>
            </w:r>
            <w:r w:rsidR="00715894" w:rsidRPr="00994355">
              <w:rPr>
                <w:rFonts w:ascii="Arial" w:hAnsi="Arial" w:cs="Arial"/>
                <w:b/>
                <w:sz w:val="18"/>
                <w:szCs w:val="18"/>
              </w:rPr>
              <w:t>.</w:t>
            </w:r>
          </w:p>
          <w:p w14:paraId="0C15C834" w14:textId="683B5B35" w:rsidR="00262995" w:rsidRPr="00994355" w:rsidRDefault="00262995" w:rsidP="00E51305">
            <w:pPr>
              <w:numPr>
                <w:ilvl w:val="0"/>
                <w:numId w:val="10"/>
              </w:numPr>
              <w:suppressAutoHyphens w:val="0"/>
              <w:ind w:left="172" w:hanging="142"/>
              <w:jc w:val="both"/>
              <w:rPr>
                <w:rFonts w:ascii="Arial" w:hAnsi="Arial" w:cs="Arial"/>
                <w:b/>
                <w:sz w:val="18"/>
                <w:szCs w:val="18"/>
              </w:rPr>
            </w:pPr>
            <w:r w:rsidRPr="00994355">
              <w:rPr>
                <w:rFonts w:ascii="Arial" w:hAnsi="Arial" w:cs="Arial"/>
                <w:sz w:val="18"/>
                <w:szCs w:val="18"/>
              </w:rPr>
              <w:t>De preferencia, la experiencia debe haber sido desarrollada en entidades de salud o en aquellas cuyas actividades estén relacionadas con la actividad prestadora y/o aseguradora</w:t>
            </w:r>
            <w:r w:rsidR="002046F6" w:rsidRPr="00994355">
              <w:rPr>
                <w:rFonts w:ascii="Arial" w:hAnsi="Arial" w:cs="Arial"/>
                <w:sz w:val="18"/>
                <w:szCs w:val="18"/>
              </w:rPr>
              <w:t xml:space="preserve"> </w:t>
            </w:r>
            <w:r w:rsidRPr="00994355">
              <w:rPr>
                <w:rFonts w:ascii="Arial" w:hAnsi="Arial" w:cs="Arial"/>
                <w:b/>
                <w:bCs/>
                <w:sz w:val="18"/>
                <w:szCs w:val="18"/>
              </w:rPr>
              <w:t>(Deseable)</w:t>
            </w:r>
          </w:p>
        </w:tc>
      </w:tr>
      <w:tr w:rsidR="00262995" w:rsidRPr="00994355" w14:paraId="72B861B3" w14:textId="77777777" w:rsidTr="00994355">
        <w:trPr>
          <w:trHeight w:val="664"/>
        </w:trPr>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78BC07" w14:textId="77777777" w:rsidR="00262995" w:rsidRPr="00994355" w:rsidRDefault="00262995" w:rsidP="00F276E4">
            <w:pPr>
              <w:autoSpaceDE w:val="0"/>
              <w:autoSpaceDN w:val="0"/>
              <w:jc w:val="center"/>
              <w:rPr>
                <w:rFonts w:ascii="Arial" w:hAnsi="Arial" w:cs="Arial"/>
                <w:b/>
                <w:bCs/>
                <w:sz w:val="18"/>
                <w:szCs w:val="18"/>
              </w:rPr>
            </w:pPr>
            <w:r w:rsidRPr="00994355">
              <w:rPr>
                <w:rFonts w:ascii="Arial" w:hAnsi="Arial" w:cs="Arial"/>
                <w:b/>
                <w:bCs/>
                <w:sz w:val="18"/>
                <w:szCs w:val="18"/>
              </w:rPr>
              <w:t xml:space="preserve">Capacitación </w:t>
            </w:r>
          </w:p>
        </w:tc>
        <w:tc>
          <w:tcPr>
            <w:tcW w:w="59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C3E7463" w14:textId="77777777" w:rsidR="00031BF7" w:rsidRPr="00ED05B0" w:rsidRDefault="00031BF7" w:rsidP="00253968">
            <w:pPr>
              <w:numPr>
                <w:ilvl w:val="0"/>
                <w:numId w:val="10"/>
              </w:numPr>
              <w:suppressAutoHyphens w:val="0"/>
              <w:ind w:left="172" w:hanging="142"/>
              <w:jc w:val="both"/>
              <w:rPr>
                <w:rFonts w:ascii="Arial" w:hAnsi="Arial" w:cs="Arial"/>
                <w:b/>
                <w:sz w:val="18"/>
                <w:szCs w:val="18"/>
              </w:rPr>
            </w:pPr>
            <w:r w:rsidRPr="00ED05B0">
              <w:rPr>
                <w:rFonts w:ascii="Arial" w:hAnsi="Arial" w:cs="Arial"/>
                <w:sz w:val="18"/>
                <w:szCs w:val="18"/>
              </w:rPr>
              <w:t xml:space="preserve">Acreditar* capacitación en atención pre hospitalaria y/o de reanimación cardiopulmonar RCP básica y/o primeros auxilios </w:t>
            </w:r>
            <w:r w:rsidRPr="00ED05B0">
              <w:rPr>
                <w:rFonts w:ascii="Arial" w:hAnsi="Arial" w:cs="Arial"/>
                <w:b/>
                <w:sz w:val="18"/>
                <w:szCs w:val="18"/>
              </w:rPr>
              <w:t>(Indispensable).</w:t>
            </w:r>
          </w:p>
          <w:p w14:paraId="19D327BA" w14:textId="77777777" w:rsidR="00031BF7" w:rsidRPr="00ED05B0" w:rsidRDefault="00031BF7" w:rsidP="00253968">
            <w:pPr>
              <w:numPr>
                <w:ilvl w:val="0"/>
                <w:numId w:val="10"/>
              </w:numPr>
              <w:suppressAutoHyphens w:val="0"/>
              <w:ind w:left="172" w:hanging="142"/>
              <w:jc w:val="both"/>
              <w:rPr>
                <w:rFonts w:ascii="Arial" w:hAnsi="Arial" w:cs="Arial"/>
                <w:b/>
                <w:sz w:val="18"/>
                <w:szCs w:val="18"/>
              </w:rPr>
            </w:pPr>
            <w:r w:rsidRPr="00ED05B0">
              <w:rPr>
                <w:rFonts w:ascii="Arial" w:hAnsi="Arial" w:cs="Arial"/>
                <w:sz w:val="18"/>
                <w:szCs w:val="18"/>
              </w:rPr>
              <w:t xml:space="preserve">Acreditar* capacitación en Mecánica Básica Automotriz </w:t>
            </w:r>
            <w:r w:rsidRPr="00ED05B0">
              <w:rPr>
                <w:rFonts w:ascii="Arial" w:hAnsi="Arial" w:cs="Arial"/>
                <w:b/>
                <w:sz w:val="18"/>
                <w:szCs w:val="18"/>
              </w:rPr>
              <w:t>(Indispensable).</w:t>
            </w:r>
          </w:p>
          <w:p w14:paraId="5B96C4C6" w14:textId="318A184E" w:rsidR="00253968" w:rsidRPr="00ED05B0" w:rsidRDefault="00262995" w:rsidP="00253968">
            <w:pPr>
              <w:numPr>
                <w:ilvl w:val="0"/>
                <w:numId w:val="10"/>
              </w:numPr>
              <w:suppressAutoHyphens w:val="0"/>
              <w:ind w:left="172" w:hanging="142"/>
              <w:jc w:val="both"/>
              <w:rPr>
                <w:rFonts w:ascii="Arial" w:hAnsi="Arial" w:cs="Arial"/>
                <w:b/>
                <w:sz w:val="18"/>
                <w:szCs w:val="18"/>
              </w:rPr>
            </w:pPr>
            <w:r w:rsidRPr="00ED05B0">
              <w:rPr>
                <w:rFonts w:ascii="Arial" w:hAnsi="Arial" w:cs="Arial"/>
                <w:sz w:val="18"/>
                <w:szCs w:val="18"/>
              </w:rPr>
              <w:t>Acreditar* capacitación y/o activida</w:t>
            </w:r>
            <w:r w:rsidR="00253968" w:rsidRPr="00ED05B0">
              <w:rPr>
                <w:rFonts w:ascii="Arial" w:hAnsi="Arial" w:cs="Arial"/>
                <w:sz w:val="18"/>
                <w:szCs w:val="18"/>
              </w:rPr>
              <w:t>des de actualización afines al puesto convocado</w:t>
            </w:r>
            <w:r w:rsidRPr="00ED05B0">
              <w:rPr>
                <w:rFonts w:ascii="Arial" w:hAnsi="Arial" w:cs="Arial"/>
                <w:sz w:val="18"/>
                <w:szCs w:val="18"/>
              </w:rPr>
              <w:t xml:space="preserve">, como mínimo de </w:t>
            </w:r>
            <w:r w:rsidR="00253968" w:rsidRPr="00ED05B0">
              <w:rPr>
                <w:rFonts w:ascii="Arial" w:hAnsi="Arial" w:cs="Arial"/>
                <w:sz w:val="18"/>
                <w:szCs w:val="18"/>
              </w:rPr>
              <w:t>51</w:t>
            </w:r>
            <w:r w:rsidRPr="00ED05B0">
              <w:rPr>
                <w:rFonts w:ascii="Arial" w:hAnsi="Arial" w:cs="Arial"/>
                <w:sz w:val="18"/>
                <w:szCs w:val="18"/>
              </w:rPr>
              <w:t xml:space="preserve"> horas o 0</w:t>
            </w:r>
            <w:r w:rsidR="00253968" w:rsidRPr="00ED05B0">
              <w:rPr>
                <w:rFonts w:ascii="Arial" w:hAnsi="Arial" w:cs="Arial"/>
                <w:sz w:val="18"/>
                <w:szCs w:val="18"/>
              </w:rPr>
              <w:t>3</w:t>
            </w:r>
            <w:r w:rsidRPr="00ED05B0">
              <w:rPr>
                <w:rFonts w:ascii="Arial" w:hAnsi="Arial" w:cs="Arial"/>
                <w:sz w:val="18"/>
                <w:szCs w:val="18"/>
              </w:rPr>
              <w:t xml:space="preserve"> créditos, </w:t>
            </w:r>
            <w:r w:rsidR="00253968" w:rsidRPr="00ED05B0">
              <w:rPr>
                <w:rFonts w:ascii="Arial" w:hAnsi="Arial" w:cs="Arial"/>
                <w:sz w:val="18"/>
                <w:szCs w:val="18"/>
              </w:rPr>
              <w:t xml:space="preserve">realizadas </w:t>
            </w:r>
            <w:r w:rsidRPr="00ED05B0">
              <w:rPr>
                <w:rFonts w:ascii="Arial" w:hAnsi="Arial" w:cs="Arial"/>
                <w:sz w:val="18"/>
                <w:szCs w:val="18"/>
              </w:rPr>
              <w:t>a partir del año 201</w:t>
            </w:r>
            <w:r w:rsidR="003E7354" w:rsidRPr="00ED05B0">
              <w:rPr>
                <w:rFonts w:ascii="Arial" w:hAnsi="Arial" w:cs="Arial"/>
                <w:sz w:val="18"/>
                <w:szCs w:val="18"/>
              </w:rPr>
              <w:t>8</w:t>
            </w:r>
            <w:r w:rsidRPr="00ED05B0">
              <w:rPr>
                <w:rFonts w:ascii="Arial" w:hAnsi="Arial" w:cs="Arial"/>
                <w:sz w:val="18"/>
                <w:szCs w:val="18"/>
              </w:rPr>
              <w:t xml:space="preserve"> a la fecha </w:t>
            </w:r>
            <w:r w:rsidRPr="00ED05B0">
              <w:rPr>
                <w:rFonts w:ascii="Arial" w:hAnsi="Arial" w:cs="Arial"/>
                <w:b/>
                <w:sz w:val="18"/>
                <w:szCs w:val="18"/>
              </w:rPr>
              <w:t>(Indispensable)</w:t>
            </w:r>
            <w:r w:rsidR="00E829BA" w:rsidRPr="00ED05B0">
              <w:rPr>
                <w:rFonts w:ascii="Arial" w:hAnsi="Arial" w:cs="Arial"/>
                <w:b/>
                <w:sz w:val="18"/>
                <w:szCs w:val="18"/>
              </w:rPr>
              <w:t>.</w:t>
            </w:r>
          </w:p>
          <w:p w14:paraId="43D237ED" w14:textId="655E32C8" w:rsidR="00E51305" w:rsidRPr="00994355" w:rsidRDefault="00031BF7" w:rsidP="00031BF7">
            <w:pPr>
              <w:numPr>
                <w:ilvl w:val="0"/>
                <w:numId w:val="10"/>
              </w:numPr>
              <w:suppressAutoHyphens w:val="0"/>
              <w:ind w:left="172" w:hanging="142"/>
              <w:jc w:val="both"/>
              <w:rPr>
                <w:rFonts w:ascii="Arial" w:hAnsi="Arial" w:cs="Arial"/>
                <w:b/>
                <w:sz w:val="18"/>
                <w:szCs w:val="18"/>
              </w:rPr>
            </w:pPr>
            <w:r w:rsidRPr="00ED05B0">
              <w:rPr>
                <w:rFonts w:ascii="Arial" w:hAnsi="Arial" w:cs="Arial"/>
                <w:bCs/>
                <w:sz w:val="18"/>
                <w:szCs w:val="18"/>
              </w:rPr>
              <w:t>Conocimiento y aplicación del Reglamento Nacional de Tránsito y Protocolos establecidos</w:t>
            </w:r>
            <w:r w:rsidR="00E51305" w:rsidRPr="00ED05B0">
              <w:rPr>
                <w:rFonts w:ascii="Arial" w:hAnsi="Arial" w:cs="Arial"/>
                <w:sz w:val="18"/>
                <w:szCs w:val="18"/>
              </w:rPr>
              <w:t xml:space="preserve"> </w:t>
            </w:r>
            <w:r w:rsidR="00E51305" w:rsidRPr="00ED05B0">
              <w:rPr>
                <w:rFonts w:ascii="Arial" w:hAnsi="Arial" w:cs="Arial"/>
                <w:b/>
                <w:sz w:val="18"/>
                <w:szCs w:val="18"/>
              </w:rPr>
              <w:t>(Indispensable)</w:t>
            </w:r>
            <w:r w:rsidR="009A1197" w:rsidRPr="00ED05B0">
              <w:rPr>
                <w:rFonts w:ascii="Arial" w:hAnsi="Arial" w:cs="Arial"/>
                <w:b/>
                <w:sz w:val="18"/>
                <w:szCs w:val="18"/>
              </w:rPr>
              <w:t>.</w:t>
            </w:r>
          </w:p>
        </w:tc>
      </w:tr>
      <w:tr w:rsidR="00262995" w:rsidRPr="00994355" w14:paraId="006652DA" w14:textId="77777777" w:rsidTr="00994355">
        <w:trPr>
          <w:trHeight w:val="860"/>
        </w:trPr>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68911BB" w14:textId="77777777" w:rsidR="00262995" w:rsidRPr="00994355" w:rsidRDefault="00262995" w:rsidP="00F276E4">
            <w:pPr>
              <w:ind w:left="108"/>
              <w:jc w:val="center"/>
              <w:rPr>
                <w:rFonts w:ascii="Arial" w:hAnsi="Arial" w:cs="Arial"/>
                <w:b/>
                <w:bCs/>
                <w:sz w:val="18"/>
                <w:szCs w:val="18"/>
              </w:rPr>
            </w:pPr>
            <w:r w:rsidRPr="00994355">
              <w:rPr>
                <w:rFonts w:ascii="Arial" w:hAnsi="Arial" w:cs="Arial"/>
                <w:b/>
                <w:bCs/>
                <w:sz w:val="18"/>
                <w:szCs w:val="18"/>
              </w:rPr>
              <w:t>Conocimientos de Ofimática e Idiomas (requisito que será validado en el Formato 01: Declaración Jurada de Cumplimiento de Requisitos)</w:t>
            </w:r>
          </w:p>
        </w:tc>
        <w:tc>
          <w:tcPr>
            <w:tcW w:w="59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0F4C5AE" w14:textId="77777777" w:rsidR="00262995" w:rsidRPr="00994355" w:rsidRDefault="00262995" w:rsidP="001D78E2">
            <w:pPr>
              <w:numPr>
                <w:ilvl w:val="0"/>
                <w:numId w:val="22"/>
              </w:numPr>
              <w:tabs>
                <w:tab w:val="clear" w:pos="360"/>
                <w:tab w:val="num" w:pos="30"/>
              </w:tabs>
              <w:suppressAutoHyphens w:val="0"/>
              <w:ind w:left="172" w:hanging="142"/>
              <w:jc w:val="both"/>
              <w:rPr>
                <w:rFonts w:ascii="Arial" w:hAnsi="Arial" w:cs="Arial"/>
                <w:sz w:val="18"/>
                <w:szCs w:val="18"/>
              </w:rPr>
            </w:pPr>
            <w:r w:rsidRPr="00994355">
              <w:rPr>
                <w:rFonts w:ascii="Arial" w:hAnsi="Arial" w:cs="Arial"/>
                <w:sz w:val="18"/>
                <w:szCs w:val="18"/>
              </w:rPr>
              <w:t xml:space="preserve">Manejo de Ofimática: Word, Excel, Power Point, Internet a </w:t>
            </w:r>
            <w:r w:rsidR="00077A31" w:rsidRPr="00994355">
              <w:rPr>
                <w:rFonts w:ascii="Arial" w:hAnsi="Arial" w:cs="Arial"/>
                <w:sz w:val="18"/>
                <w:szCs w:val="18"/>
              </w:rPr>
              <w:t>nivel Básico</w:t>
            </w:r>
            <w:r w:rsidRPr="00994355">
              <w:rPr>
                <w:rFonts w:ascii="Arial" w:hAnsi="Arial" w:cs="Arial"/>
                <w:sz w:val="18"/>
                <w:szCs w:val="18"/>
              </w:rPr>
              <w:t>. (</w:t>
            </w:r>
            <w:r w:rsidRPr="00994355">
              <w:rPr>
                <w:rFonts w:ascii="Arial" w:hAnsi="Arial" w:cs="Arial"/>
                <w:b/>
                <w:bCs/>
                <w:sz w:val="18"/>
                <w:szCs w:val="18"/>
              </w:rPr>
              <w:t>Indispensable)</w:t>
            </w:r>
          </w:p>
          <w:p w14:paraId="28F5FFE2" w14:textId="464F6B10" w:rsidR="006A32E9" w:rsidRPr="00994355" w:rsidRDefault="006A32E9" w:rsidP="006A32E9">
            <w:pPr>
              <w:numPr>
                <w:ilvl w:val="0"/>
                <w:numId w:val="22"/>
              </w:numPr>
              <w:tabs>
                <w:tab w:val="clear" w:pos="360"/>
                <w:tab w:val="num" w:pos="30"/>
              </w:tabs>
              <w:suppressAutoHyphens w:val="0"/>
              <w:ind w:left="172" w:hanging="142"/>
              <w:jc w:val="both"/>
              <w:rPr>
                <w:rFonts w:ascii="Arial" w:hAnsi="Arial" w:cs="Arial"/>
                <w:sz w:val="18"/>
                <w:szCs w:val="18"/>
              </w:rPr>
            </w:pPr>
            <w:r w:rsidRPr="00994355">
              <w:rPr>
                <w:rFonts w:ascii="Arial" w:hAnsi="Arial" w:cs="Arial"/>
                <w:sz w:val="18"/>
                <w:szCs w:val="18"/>
              </w:rPr>
              <w:t>Manejo del idioma inglés a nivel básico</w:t>
            </w:r>
            <w:r w:rsidRPr="00994355">
              <w:rPr>
                <w:rFonts w:ascii="Arial" w:hAnsi="Arial" w:cs="Arial"/>
                <w:b/>
                <w:sz w:val="18"/>
                <w:szCs w:val="18"/>
              </w:rPr>
              <w:t xml:space="preserve"> (Deseable)</w:t>
            </w:r>
            <w:r w:rsidR="00994355" w:rsidRPr="00994355">
              <w:rPr>
                <w:rFonts w:ascii="Arial" w:hAnsi="Arial" w:cs="Arial"/>
                <w:b/>
                <w:sz w:val="18"/>
                <w:szCs w:val="18"/>
              </w:rPr>
              <w:t>.</w:t>
            </w:r>
          </w:p>
        </w:tc>
      </w:tr>
      <w:tr w:rsidR="00262995" w:rsidRPr="00994355" w14:paraId="476B6FA4" w14:textId="77777777" w:rsidTr="00994355">
        <w:trPr>
          <w:trHeight w:val="549"/>
        </w:trPr>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0852F30" w14:textId="77777777" w:rsidR="00262995" w:rsidRPr="00994355" w:rsidRDefault="00262995" w:rsidP="00F276E4">
            <w:pPr>
              <w:autoSpaceDE w:val="0"/>
              <w:autoSpaceDN w:val="0"/>
              <w:jc w:val="center"/>
              <w:rPr>
                <w:rFonts w:ascii="Arial" w:hAnsi="Arial" w:cs="Arial"/>
                <w:b/>
                <w:bCs/>
                <w:sz w:val="18"/>
                <w:szCs w:val="18"/>
              </w:rPr>
            </w:pPr>
            <w:r w:rsidRPr="00994355">
              <w:rPr>
                <w:rFonts w:ascii="Arial" w:hAnsi="Arial" w:cs="Arial"/>
                <w:b/>
                <w:bCs/>
                <w:sz w:val="18"/>
                <w:szCs w:val="18"/>
              </w:rPr>
              <w:t>Habilidades o Competencias</w:t>
            </w:r>
          </w:p>
        </w:tc>
        <w:tc>
          <w:tcPr>
            <w:tcW w:w="59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07034E8" w14:textId="77777777" w:rsidR="00262995" w:rsidRPr="00994355" w:rsidRDefault="00262995" w:rsidP="00F276E4">
            <w:pPr>
              <w:ind w:left="207"/>
              <w:contextualSpacing/>
              <w:jc w:val="both"/>
              <w:rPr>
                <w:rFonts w:ascii="Arial" w:hAnsi="Arial" w:cs="Arial"/>
                <w:b/>
                <w:sz w:val="18"/>
                <w:szCs w:val="18"/>
              </w:rPr>
            </w:pPr>
            <w:r w:rsidRPr="00994355">
              <w:rPr>
                <w:rFonts w:ascii="Arial" w:hAnsi="Arial" w:cs="Arial"/>
                <w:b/>
                <w:sz w:val="18"/>
                <w:szCs w:val="18"/>
              </w:rPr>
              <w:t xml:space="preserve">GENERICAS: </w:t>
            </w:r>
            <w:r w:rsidRPr="00994355">
              <w:rPr>
                <w:rFonts w:ascii="Arial" w:hAnsi="Arial" w:cs="Arial"/>
                <w:sz w:val="18"/>
                <w:szCs w:val="18"/>
              </w:rPr>
              <w:t>Actitud de servicio, ética e integridad, compromiso y responsabilidad, orientación a resultados y trabajo en equipo.</w:t>
            </w:r>
          </w:p>
          <w:p w14:paraId="2BAA82DF" w14:textId="77777777" w:rsidR="00262995" w:rsidRPr="00994355" w:rsidRDefault="00262995" w:rsidP="00F276E4">
            <w:pPr>
              <w:ind w:left="207"/>
              <w:jc w:val="both"/>
              <w:rPr>
                <w:rFonts w:ascii="Arial" w:hAnsi="Arial" w:cs="Arial"/>
                <w:sz w:val="18"/>
                <w:szCs w:val="18"/>
              </w:rPr>
            </w:pPr>
            <w:r w:rsidRPr="00994355">
              <w:rPr>
                <w:rFonts w:ascii="Arial" w:hAnsi="Arial" w:cs="Arial"/>
                <w:b/>
                <w:sz w:val="18"/>
                <w:szCs w:val="18"/>
              </w:rPr>
              <w:t xml:space="preserve">ESPECIFICAS: </w:t>
            </w:r>
            <w:r w:rsidRPr="00994355">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262995" w:rsidRPr="001D78E2" w14:paraId="5E8B6CD8" w14:textId="77777777" w:rsidTr="00994355">
        <w:trPr>
          <w:trHeight w:val="329"/>
        </w:trPr>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FA6BD1E" w14:textId="77777777" w:rsidR="00262995" w:rsidRPr="00994355" w:rsidRDefault="00262995" w:rsidP="00F276E4">
            <w:pPr>
              <w:autoSpaceDE w:val="0"/>
              <w:autoSpaceDN w:val="0"/>
              <w:jc w:val="center"/>
              <w:rPr>
                <w:rFonts w:ascii="Arial" w:hAnsi="Arial" w:cs="Arial"/>
                <w:b/>
                <w:bCs/>
                <w:sz w:val="18"/>
                <w:szCs w:val="18"/>
              </w:rPr>
            </w:pPr>
            <w:r w:rsidRPr="00994355">
              <w:rPr>
                <w:rFonts w:ascii="Arial" w:hAnsi="Arial" w:cs="Arial"/>
                <w:b/>
                <w:bCs/>
                <w:sz w:val="18"/>
                <w:szCs w:val="18"/>
              </w:rPr>
              <w:t>Motivo de Contratación</w:t>
            </w:r>
          </w:p>
        </w:tc>
        <w:tc>
          <w:tcPr>
            <w:tcW w:w="59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AB2203C" w14:textId="651CE359" w:rsidR="00F276E4" w:rsidRPr="00994355" w:rsidRDefault="00262995" w:rsidP="001D78E2">
            <w:pPr>
              <w:pStyle w:val="Prrafodelista2"/>
              <w:numPr>
                <w:ilvl w:val="0"/>
                <w:numId w:val="26"/>
              </w:numPr>
              <w:suppressAutoHyphens w:val="0"/>
              <w:ind w:left="172" w:hanging="142"/>
              <w:rPr>
                <w:rFonts w:ascii="Arial" w:hAnsi="Arial" w:cs="Arial"/>
                <w:sz w:val="18"/>
                <w:szCs w:val="18"/>
                <w:lang w:val="es-MX"/>
              </w:rPr>
            </w:pPr>
            <w:r w:rsidRPr="00994355">
              <w:rPr>
                <w:rFonts w:ascii="Arial" w:eastAsiaTheme="minorHAnsi" w:hAnsi="Arial" w:cs="Arial"/>
                <w:bCs/>
                <w:sz w:val="18"/>
                <w:szCs w:val="18"/>
              </w:rPr>
              <w:t xml:space="preserve">Reemplazo - </w:t>
            </w:r>
            <w:r w:rsidRPr="00994355">
              <w:rPr>
                <w:rFonts w:ascii="Arial" w:hAnsi="Arial" w:cs="Arial"/>
                <w:sz w:val="18"/>
                <w:szCs w:val="18"/>
                <w:lang w:val="es-ES_tradnl"/>
              </w:rPr>
              <w:t>Memorando N°</w:t>
            </w:r>
            <w:r w:rsidR="001D78E2" w:rsidRPr="00994355">
              <w:rPr>
                <w:rFonts w:ascii="Arial" w:hAnsi="Arial" w:cs="Arial"/>
                <w:sz w:val="18"/>
                <w:szCs w:val="18"/>
                <w:lang w:val="es-ES_tradnl"/>
              </w:rPr>
              <w:t>606</w:t>
            </w:r>
            <w:r w:rsidRPr="00994355">
              <w:rPr>
                <w:rFonts w:ascii="Arial" w:hAnsi="Arial" w:cs="Arial"/>
                <w:sz w:val="18"/>
                <w:szCs w:val="18"/>
                <w:lang w:val="es-ES_tradnl"/>
              </w:rPr>
              <w:t>-GCGP-ESSALUD-202</w:t>
            </w:r>
            <w:r w:rsidR="003E7354" w:rsidRPr="00994355">
              <w:rPr>
                <w:rFonts w:ascii="Arial" w:hAnsi="Arial" w:cs="Arial"/>
                <w:sz w:val="18"/>
                <w:szCs w:val="18"/>
                <w:lang w:val="es-ES_tradnl"/>
              </w:rPr>
              <w:t>3</w:t>
            </w:r>
          </w:p>
        </w:tc>
      </w:tr>
    </w:tbl>
    <w:p w14:paraId="7F93E7FE" w14:textId="204ABFC0" w:rsidR="00BB4EA5" w:rsidRPr="001D78E2" w:rsidRDefault="001D78E2" w:rsidP="00BB4EA5">
      <w:pPr>
        <w:pStyle w:val="Textoindependiente"/>
        <w:spacing w:after="0"/>
        <w:ind w:left="561" w:right="281"/>
        <w:jc w:val="both"/>
        <w:rPr>
          <w:rFonts w:ascii="Arial" w:hAnsi="Arial" w:cs="Arial"/>
          <w:b/>
          <w:bCs/>
          <w:sz w:val="16"/>
          <w:szCs w:val="16"/>
          <w:lang w:val="es-MX"/>
        </w:rPr>
      </w:pPr>
      <w:r w:rsidRPr="001D78E2">
        <w:rPr>
          <w:rFonts w:ascii="Arial" w:hAnsi="Arial" w:cs="Arial"/>
          <w:b/>
          <w:bCs/>
          <w:sz w:val="16"/>
          <w:szCs w:val="16"/>
          <w:lang w:val="es-MX"/>
        </w:rPr>
        <w:t xml:space="preserve"> </w:t>
      </w:r>
      <w:r w:rsidR="00BB4EA5" w:rsidRPr="001D78E2">
        <w:rPr>
          <w:rFonts w:ascii="Arial" w:hAnsi="Arial" w:cs="Arial"/>
          <w:b/>
          <w:bCs/>
          <w:sz w:val="16"/>
          <w:szCs w:val="16"/>
          <w:lang w:val="es-MX"/>
        </w:rPr>
        <w:t>(*) La acreditación implica remitir los documentos sustentatorios al correo electrónico de postulación correspondiente. Los postulantes que no lo hagan serán descalificados.</w:t>
      </w:r>
    </w:p>
    <w:p w14:paraId="683803DE" w14:textId="77777777" w:rsidR="00BB4EA5" w:rsidRPr="001D78E2" w:rsidRDefault="00BB4EA5" w:rsidP="00BB4EA5">
      <w:pPr>
        <w:pStyle w:val="Textoindependiente"/>
        <w:spacing w:after="0"/>
        <w:ind w:left="709" w:right="281"/>
        <w:jc w:val="both"/>
        <w:rPr>
          <w:rFonts w:ascii="Arial" w:hAnsi="Arial" w:cs="Arial"/>
          <w:b/>
          <w:bCs/>
          <w:color w:val="000000"/>
        </w:rPr>
      </w:pPr>
    </w:p>
    <w:p w14:paraId="3F49454A" w14:textId="77777777" w:rsidR="00BB4EA5" w:rsidRPr="006A32E9" w:rsidRDefault="00BB4EA5" w:rsidP="00BB4EA5">
      <w:pPr>
        <w:pStyle w:val="Sangradetextonormal"/>
        <w:numPr>
          <w:ilvl w:val="0"/>
          <w:numId w:val="4"/>
        </w:numPr>
        <w:tabs>
          <w:tab w:val="clear" w:pos="720"/>
          <w:tab w:val="num" w:pos="426"/>
        </w:tabs>
        <w:ind w:left="426" w:hanging="426"/>
        <w:jc w:val="both"/>
        <w:rPr>
          <w:rFonts w:cs="Arial"/>
          <w:b w:val="0"/>
          <w:sz w:val="20"/>
          <w:szCs w:val="20"/>
        </w:rPr>
      </w:pPr>
      <w:r w:rsidRPr="006A32E9">
        <w:rPr>
          <w:rFonts w:cs="Arial"/>
          <w:color w:val="000000"/>
          <w:sz w:val="20"/>
          <w:szCs w:val="20"/>
        </w:rPr>
        <w:t>CARACTERÍSTICAS DEL CARGO</w:t>
      </w:r>
    </w:p>
    <w:p w14:paraId="78F3F595" w14:textId="77777777" w:rsidR="00BB4EA5" w:rsidRPr="006A32E9" w:rsidRDefault="00BB4EA5" w:rsidP="00BB4EA5">
      <w:pPr>
        <w:rPr>
          <w:b/>
        </w:rPr>
      </w:pPr>
    </w:p>
    <w:p w14:paraId="48D9BF42" w14:textId="77777777" w:rsidR="006A32E9" w:rsidRPr="006A32E9" w:rsidRDefault="006A32E9" w:rsidP="006A32E9">
      <w:pPr>
        <w:ind w:left="426"/>
        <w:jc w:val="both"/>
        <w:rPr>
          <w:rFonts w:ascii="Arial" w:hAnsi="Arial" w:cs="Arial"/>
          <w:b/>
        </w:rPr>
      </w:pPr>
      <w:r w:rsidRPr="006A32E9">
        <w:rPr>
          <w:rFonts w:ascii="Arial" w:hAnsi="Arial" w:cs="Arial"/>
          <w:b/>
        </w:rPr>
        <w:t xml:space="preserve">CONDUCTOR DE AMBULANCIA (COD. T3COA-001) </w:t>
      </w:r>
    </w:p>
    <w:p w14:paraId="557A0B5D" w14:textId="77777777" w:rsidR="00DB36A4" w:rsidRPr="006A32E9" w:rsidRDefault="00DB36A4" w:rsidP="00DB36A4">
      <w:pPr>
        <w:pStyle w:val="Ttulo4"/>
        <w:numPr>
          <w:ilvl w:val="0"/>
          <w:numId w:val="0"/>
        </w:numPr>
        <w:ind w:left="426"/>
        <w:rPr>
          <w:sz w:val="20"/>
          <w:lang w:val="es-MX"/>
        </w:rPr>
      </w:pPr>
      <w:r w:rsidRPr="006A32E9">
        <w:rPr>
          <w:sz w:val="20"/>
          <w:lang w:val="es-MX"/>
        </w:rPr>
        <w:t>Principales funciones a desarrollar:</w:t>
      </w:r>
    </w:p>
    <w:p w14:paraId="789FC692" w14:textId="19D7C99B" w:rsidR="006A32E9" w:rsidRPr="00ED05B0" w:rsidRDefault="006A32E9" w:rsidP="006A32E9">
      <w:pPr>
        <w:pStyle w:val="Prrafodelista"/>
        <w:numPr>
          <w:ilvl w:val="0"/>
          <w:numId w:val="21"/>
        </w:numPr>
        <w:jc w:val="both"/>
        <w:rPr>
          <w:sz w:val="20"/>
          <w:szCs w:val="20"/>
          <w:lang w:val="es-MX" w:eastAsia="en-US"/>
        </w:rPr>
      </w:pPr>
      <w:r w:rsidRPr="00ED05B0">
        <w:rPr>
          <w:sz w:val="20"/>
          <w:szCs w:val="20"/>
          <w:lang w:val="es-MX" w:eastAsia="en-US"/>
        </w:rPr>
        <w:t xml:space="preserve">Trasladar al paciente en la </w:t>
      </w:r>
      <w:r w:rsidR="00075167" w:rsidRPr="00ED05B0">
        <w:rPr>
          <w:sz w:val="20"/>
          <w:szCs w:val="20"/>
          <w:lang w:val="es-MX" w:eastAsia="en-US"/>
        </w:rPr>
        <w:t xml:space="preserve">unidad vehicular </w:t>
      </w:r>
      <w:r w:rsidRPr="00ED05B0">
        <w:rPr>
          <w:sz w:val="20"/>
          <w:szCs w:val="20"/>
          <w:lang w:val="es-MX" w:eastAsia="en-US"/>
        </w:rPr>
        <w:t>asignada ha</w:t>
      </w:r>
      <w:r w:rsidR="00075167" w:rsidRPr="00ED05B0">
        <w:rPr>
          <w:sz w:val="20"/>
          <w:szCs w:val="20"/>
          <w:lang w:val="es-MX" w:eastAsia="en-US"/>
        </w:rPr>
        <w:t>cia</w:t>
      </w:r>
      <w:r w:rsidRPr="00ED05B0">
        <w:rPr>
          <w:sz w:val="20"/>
          <w:szCs w:val="20"/>
          <w:lang w:val="es-MX" w:eastAsia="en-US"/>
        </w:rPr>
        <w:t xml:space="preserve"> el lugar de destino señalado por el profesional de la salud responsable.</w:t>
      </w:r>
    </w:p>
    <w:p w14:paraId="2491D7EF" w14:textId="4E16FE18" w:rsidR="006A32E9" w:rsidRPr="00ED05B0" w:rsidRDefault="006A32E9" w:rsidP="006A32E9">
      <w:pPr>
        <w:pStyle w:val="Prrafodelista"/>
        <w:numPr>
          <w:ilvl w:val="0"/>
          <w:numId w:val="21"/>
        </w:numPr>
        <w:jc w:val="both"/>
        <w:rPr>
          <w:sz w:val="20"/>
          <w:szCs w:val="20"/>
          <w:lang w:val="es-MX" w:eastAsia="en-US"/>
        </w:rPr>
      </w:pPr>
      <w:r w:rsidRPr="00ED05B0">
        <w:rPr>
          <w:sz w:val="20"/>
          <w:szCs w:val="20"/>
          <w:lang w:val="es-MX" w:eastAsia="en-US"/>
        </w:rPr>
        <w:t xml:space="preserve">Apoyar </w:t>
      </w:r>
      <w:r w:rsidR="00075167" w:rsidRPr="00ED05B0">
        <w:rPr>
          <w:sz w:val="20"/>
          <w:szCs w:val="20"/>
          <w:lang w:val="es-MX" w:eastAsia="en-US"/>
        </w:rPr>
        <w:t xml:space="preserve">al personal asistencial </w:t>
      </w:r>
      <w:r w:rsidRPr="00ED05B0">
        <w:rPr>
          <w:sz w:val="20"/>
          <w:szCs w:val="20"/>
          <w:lang w:val="es-MX" w:eastAsia="en-US"/>
        </w:rPr>
        <w:t xml:space="preserve">en </w:t>
      </w:r>
      <w:r w:rsidR="00075167" w:rsidRPr="00ED05B0">
        <w:rPr>
          <w:sz w:val="20"/>
          <w:szCs w:val="20"/>
          <w:lang w:val="es-MX" w:eastAsia="en-US"/>
        </w:rPr>
        <w:t>el traslado del paciente y</w:t>
      </w:r>
      <w:r w:rsidRPr="00ED05B0">
        <w:rPr>
          <w:sz w:val="20"/>
          <w:szCs w:val="20"/>
          <w:lang w:val="es-MX" w:eastAsia="en-US"/>
        </w:rPr>
        <w:t xml:space="preserve"> equipos necesarios </w:t>
      </w:r>
      <w:r w:rsidR="00075167" w:rsidRPr="00ED05B0">
        <w:rPr>
          <w:sz w:val="20"/>
          <w:szCs w:val="20"/>
          <w:lang w:val="es-MX" w:eastAsia="en-US"/>
        </w:rPr>
        <w:t>desde el lugar origen hacia el vehículo y desde el vehículo al lugar de destino</w:t>
      </w:r>
      <w:r w:rsidRPr="00ED05B0">
        <w:rPr>
          <w:sz w:val="20"/>
          <w:szCs w:val="20"/>
          <w:lang w:val="es-MX" w:eastAsia="en-US"/>
        </w:rPr>
        <w:t>.</w:t>
      </w:r>
    </w:p>
    <w:p w14:paraId="7B187B6E" w14:textId="77777777" w:rsidR="004D6709" w:rsidRPr="00ED05B0" w:rsidRDefault="004D6709" w:rsidP="006A32E9">
      <w:pPr>
        <w:pStyle w:val="Prrafodelista"/>
        <w:numPr>
          <w:ilvl w:val="0"/>
          <w:numId w:val="21"/>
        </w:numPr>
        <w:jc w:val="both"/>
        <w:rPr>
          <w:sz w:val="20"/>
          <w:szCs w:val="20"/>
          <w:lang w:val="es-MX" w:eastAsia="en-US"/>
        </w:rPr>
      </w:pPr>
      <w:r w:rsidRPr="00ED05B0">
        <w:rPr>
          <w:sz w:val="20"/>
          <w:szCs w:val="20"/>
          <w:lang w:val="es-MX" w:eastAsia="en-US"/>
        </w:rPr>
        <w:t>Participar en la ubicación y confort del paciente dentro de la unidad vehicular.</w:t>
      </w:r>
    </w:p>
    <w:p w14:paraId="3A9D1CD6" w14:textId="77777777" w:rsidR="004D6709" w:rsidRPr="00ED05B0" w:rsidRDefault="004D6709" w:rsidP="006A32E9">
      <w:pPr>
        <w:pStyle w:val="Prrafodelista"/>
        <w:numPr>
          <w:ilvl w:val="0"/>
          <w:numId w:val="21"/>
        </w:numPr>
        <w:jc w:val="both"/>
        <w:rPr>
          <w:sz w:val="20"/>
          <w:szCs w:val="20"/>
          <w:lang w:val="es-MX" w:eastAsia="en-US"/>
        </w:rPr>
      </w:pPr>
      <w:r w:rsidRPr="00ED05B0">
        <w:rPr>
          <w:sz w:val="20"/>
          <w:szCs w:val="20"/>
          <w:lang w:val="es-MX" w:eastAsia="en-US"/>
        </w:rPr>
        <w:t>Verificar que el vehículo asignado cuente con la documentación reglamentaria de circulación y portar su licencia de conducir vigente, seguro y placa de vehículo, el directorio de emergencias, mapa de la ciudad/país, kit de primeros auxilios y los repuestos necesarios para su funcionamiento.</w:t>
      </w:r>
    </w:p>
    <w:p w14:paraId="6CF7ECAD" w14:textId="1EA31621" w:rsidR="004D6709" w:rsidRPr="00ED05B0" w:rsidRDefault="004D6709" w:rsidP="006A32E9">
      <w:pPr>
        <w:pStyle w:val="Prrafodelista"/>
        <w:numPr>
          <w:ilvl w:val="0"/>
          <w:numId w:val="21"/>
        </w:numPr>
        <w:jc w:val="both"/>
        <w:rPr>
          <w:sz w:val="20"/>
          <w:szCs w:val="20"/>
          <w:lang w:val="es-MX" w:eastAsia="en-US"/>
        </w:rPr>
      </w:pPr>
      <w:r w:rsidRPr="00ED05B0">
        <w:rPr>
          <w:sz w:val="20"/>
          <w:szCs w:val="20"/>
          <w:lang w:val="es-MX" w:eastAsia="en-US"/>
        </w:rPr>
        <w:t>Verificar que el vehículo asignado reúna las condiciones técnicas requeridas para el desplazamiento al lugar y el tiempo estimado.</w:t>
      </w:r>
    </w:p>
    <w:p w14:paraId="098081C8" w14:textId="39FFB3E5" w:rsidR="004D6709" w:rsidRPr="00ED05B0" w:rsidRDefault="004D6709" w:rsidP="006A32E9">
      <w:pPr>
        <w:pStyle w:val="Prrafodelista"/>
        <w:numPr>
          <w:ilvl w:val="0"/>
          <w:numId w:val="21"/>
        </w:numPr>
        <w:jc w:val="both"/>
        <w:rPr>
          <w:sz w:val="20"/>
          <w:szCs w:val="20"/>
          <w:lang w:val="es-MX" w:eastAsia="en-US"/>
        </w:rPr>
      </w:pPr>
      <w:r w:rsidRPr="00ED05B0">
        <w:rPr>
          <w:sz w:val="20"/>
          <w:szCs w:val="20"/>
          <w:lang w:val="es-MX" w:eastAsia="en-US"/>
        </w:rPr>
        <w:t>Cuidar que el vehículo asignado se encuentre operativo, limpio y en orden.</w:t>
      </w:r>
    </w:p>
    <w:p w14:paraId="760D0D94" w14:textId="5C0BDEF7" w:rsidR="004D6709" w:rsidRPr="00ED05B0" w:rsidRDefault="004D6709" w:rsidP="006A32E9">
      <w:pPr>
        <w:pStyle w:val="Prrafodelista"/>
        <w:numPr>
          <w:ilvl w:val="0"/>
          <w:numId w:val="21"/>
        </w:numPr>
        <w:jc w:val="both"/>
        <w:rPr>
          <w:sz w:val="20"/>
          <w:szCs w:val="20"/>
          <w:lang w:val="es-MX" w:eastAsia="en-US"/>
        </w:rPr>
      </w:pPr>
      <w:r w:rsidRPr="00ED05B0">
        <w:rPr>
          <w:sz w:val="20"/>
          <w:szCs w:val="20"/>
          <w:lang w:val="es-MX" w:eastAsia="en-US"/>
        </w:rPr>
        <w:t xml:space="preserve">Efectuar </w:t>
      </w:r>
      <w:r w:rsidR="00761F8E" w:rsidRPr="00ED05B0">
        <w:rPr>
          <w:sz w:val="20"/>
          <w:szCs w:val="20"/>
          <w:lang w:val="es-MX" w:eastAsia="en-US"/>
        </w:rPr>
        <w:t>reparaciones mecánicas y/o eléctricas de emergencia del vehículo asignado.</w:t>
      </w:r>
    </w:p>
    <w:p w14:paraId="10110983" w14:textId="477EA7D9" w:rsidR="00761F8E" w:rsidRPr="00ED05B0" w:rsidRDefault="002D0D1B" w:rsidP="006A32E9">
      <w:pPr>
        <w:pStyle w:val="Prrafodelista"/>
        <w:numPr>
          <w:ilvl w:val="0"/>
          <w:numId w:val="21"/>
        </w:numPr>
        <w:jc w:val="both"/>
        <w:rPr>
          <w:sz w:val="20"/>
          <w:szCs w:val="20"/>
          <w:lang w:val="es-MX" w:eastAsia="en-US"/>
        </w:rPr>
      </w:pPr>
      <w:r w:rsidRPr="00ED05B0">
        <w:rPr>
          <w:sz w:val="20"/>
          <w:szCs w:val="20"/>
          <w:lang w:val="es-MX" w:eastAsia="en-US"/>
        </w:rPr>
        <w:t>Custodiar los bienes y equipos asignados a la ambulancia, verificando el inventario de equipos y dispositivos médicos de la ambulancia.</w:t>
      </w:r>
    </w:p>
    <w:p w14:paraId="75518622" w14:textId="6E632337" w:rsidR="002D0D1B" w:rsidRPr="00ED05B0" w:rsidRDefault="002D0D1B" w:rsidP="006A32E9">
      <w:pPr>
        <w:pStyle w:val="Prrafodelista"/>
        <w:numPr>
          <w:ilvl w:val="0"/>
          <w:numId w:val="21"/>
        </w:numPr>
        <w:jc w:val="both"/>
        <w:rPr>
          <w:sz w:val="20"/>
          <w:szCs w:val="20"/>
          <w:lang w:val="es-MX" w:eastAsia="en-US"/>
        </w:rPr>
      </w:pPr>
      <w:r w:rsidRPr="00ED05B0">
        <w:rPr>
          <w:sz w:val="20"/>
          <w:szCs w:val="20"/>
          <w:lang w:val="es-MX" w:eastAsia="en-US"/>
        </w:rPr>
        <w:t>Velar por la seguridad de las personas durante el transporte.</w:t>
      </w:r>
    </w:p>
    <w:p w14:paraId="0FD59E9E" w14:textId="5B36DC93" w:rsidR="002D0D1B" w:rsidRPr="00ED05B0" w:rsidRDefault="002D0D1B" w:rsidP="006A32E9">
      <w:pPr>
        <w:pStyle w:val="Prrafodelista"/>
        <w:numPr>
          <w:ilvl w:val="0"/>
          <w:numId w:val="21"/>
        </w:numPr>
        <w:jc w:val="both"/>
        <w:rPr>
          <w:sz w:val="20"/>
          <w:szCs w:val="20"/>
          <w:lang w:val="es-MX" w:eastAsia="en-US"/>
        </w:rPr>
      </w:pPr>
      <w:r w:rsidRPr="00ED05B0">
        <w:rPr>
          <w:sz w:val="20"/>
          <w:szCs w:val="20"/>
          <w:lang w:val="es-MX" w:eastAsia="en-US"/>
        </w:rPr>
        <w:t>Reportar las ocurrencias, llevar un registro de una bitácora asignada y consumos de la unidad asignada.</w:t>
      </w:r>
    </w:p>
    <w:p w14:paraId="696F751F" w14:textId="2592F96C" w:rsidR="002D0D1B" w:rsidRPr="00ED05B0" w:rsidRDefault="002D0D1B" w:rsidP="006A32E9">
      <w:pPr>
        <w:pStyle w:val="Prrafodelista"/>
        <w:numPr>
          <w:ilvl w:val="0"/>
          <w:numId w:val="21"/>
        </w:numPr>
        <w:jc w:val="both"/>
        <w:rPr>
          <w:sz w:val="20"/>
          <w:szCs w:val="20"/>
          <w:lang w:val="es-MX" w:eastAsia="en-US"/>
        </w:rPr>
      </w:pPr>
      <w:r w:rsidRPr="00ED05B0">
        <w:rPr>
          <w:sz w:val="20"/>
          <w:szCs w:val="20"/>
          <w:lang w:val="es-MX" w:eastAsia="en-US"/>
        </w:rPr>
        <w:t>Cumplir y hacer cumplir las normas y medidas de Bioseguridad y de Seguridad y Salud en el Trabajo en el ámbito de responsabilidad.</w:t>
      </w:r>
    </w:p>
    <w:p w14:paraId="0C495ACB" w14:textId="632E861A" w:rsidR="002D0D1B" w:rsidRPr="00ED05B0" w:rsidRDefault="002D0D1B" w:rsidP="006A32E9">
      <w:pPr>
        <w:pStyle w:val="Prrafodelista"/>
        <w:numPr>
          <w:ilvl w:val="0"/>
          <w:numId w:val="21"/>
        </w:numPr>
        <w:jc w:val="both"/>
        <w:rPr>
          <w:sz w:val="20"/>
          <w:szCs w:val="20"/>
          <w:lang w:val="es-MX" w:eastAsia="en-US"/>
        </w:rPr>
      </w:pPr>
      <w:r w:rsidRPr="00ED05B0">
        <w:rPr>
          <w:sz w:val="20"/>
          <w:szCs w:val="20"/>
          <w:lang w:val="es-MX" w:eastAsia="en-US"/>
        </w:rPr>
        <w:t>Participar en la implementación del sistema de control interno y la Gestión de Riesgos que correspondan en el ámbito de sus funciones e informar su cumplimiento.</w:t>
      </w:r>
    </w:p>
    <w:p w14:paraId="2124425D" w14:textId="64B26D24" w:rsidR="002D0D1B" w:rsidRPr="00ED05B0" w:rsidRDefault="002D0D1B" w:rsidP="006A32E9">
      <w:pPr>
        <w:pStyle w:val="Prrafodelista"/>
        <w:numPr>
          <w:ilvl w:val="0"/>
          <w:numId w:val="21"/>
        </w:numPr>
        <w:jc w:val="both"/>
        <w:rPr>
          <w:sz w:val="20"/>
          <w:szCs w:val="20"/>
          <w:lang w:val="es-MX" w:eastAsia="en-US"/>
        </w:rPr>
      </w:pPr>
      <w:r w:rsidRPr="00ED05B0">
        <w:rPr>
          <w:sz w:val="20"/>
          <w:szCs w:val="20"/>
        </w:rPr>
        <w:t>Evaluar y proponer técnicas y procedimientos relacionados al campo de su especialidad.</w:t>
      </w:r>
    </w:p>
    <w:p w14:paraId="693202E5" w14:textId="3619E8B2" w:rsidR="002D0D1B" w:rsidRPr="00ED05B0" w:rsidRDefault="002D0D1B" w:rsidP="006A32E9">
      <w:pPr>
        <w:pStyle w:val="Prrafodelista"/>
        <w:numPr>
          <w:ilvl w:val="0"/>
          <w:numId w:val="21"/>
        </w:numPr>
        <w:jc w:val="both"/>
        <w:rPr>
          <w:sz w:val="20"/>
          <w:szCs w:val="20"/>
          <w:lang w:val="es-MX" w:eastAsia="en-US"/>
        </w:rPr>
      </w:pPr>
      <w:r w:rsidRPr="00ED05B0">
        <w:rPr>
          <w:sz w:val="20"/>
          <w:szCs w:val="20"/>
        </w:rPr>
        <w:t>Respetar y hacer respetar los derechos del asegurado, en el marco de la política de humanización de la atención de salud y las normas vigentes.</w:t>
      </w:r>
    </w:p>
    <w:p w14:paraId="1510F0E4" w14:textId="3C573272" w:rsidR="002D0D1B" w:rsidRPr="00ED05B0" w:rsidRDefault="002D0D1B" w:rsidP="006A32E9">
      <w:pPr>
        <w:pStyle w:val="Prrafodelista"/>
        <w:numPr>
          <w:ilvl w:val="0"/>
          <w:numId w:val="21"/>
        </w:numPr>
        <w:jc w:val="both"/>
        <w:rPr>
          <w:sz w:val="20"/>
          <w:szCs w:val="20"/>
          <w:lang w:val="es-MX" w:eastAsia="en-US"/>
        </w:rPr>
      </w:pPr>
      <w:r w:rsidRPr="00ED05B0">
        <w:rPr>
          <w:sz w:val="20"/>
          <w:szCs w:val="20"/>
        </w:rPr>
        <w:t>Cumplir con</w:t>
      </w:r>
      <w:r w:rsidRPr="00ED05B0">
        <w:rPr>
          <w:sz w:val="20"/>
          <w:szCs w:val="20"/>
          <w:lang w:val="es-PE"/>
        </w:rPr>
        <w:t xml:space="preserve"> los principios y deberes establecidos en el Código de Ética del Personal del Seguro Social de Salud (ESSALUD), así como no incurrir en las prohibiciones contenidas en él mismo.</w:t>
      </w:r>
    </w:p>
    <w:p w14:paraId="1032D5B2" w14:textId="394719F3" w:rsidR="002D0D1B" w:rsidRPr="00ED05B0" w:rsidRDefault="002D0D1B" w:rsidP="006A32E9">
      <w:pPr>
        <w:pStyle w:val="Prrafodelista"/>
        <w:numPr>
          <w:ilvl w:val="0"/>
          <w:numId w:val="21"/>
        </w:numPr>
        <w:jc w:val="both"/>
        <w:rPr>
          <w:sz w:val="20"/>
          <w:szCs w:val="20"/>
          <w:lang w:val="es-MX" w:eastAsia="en-US"/>
        </w:rPr>
      </w:pPr>
      <w:r w:rsidRPr="00ED05B0">
        <w:rPr>
          <w:sz w:val="20"/>
          <w:szCs w:val="20"/>
          <w:lang w:val="es-PE"/>
        </w:rPr>
        <w:t>Mantener informado al jefe inmediato sobre las actividades que desarrolla.</w:t>
      </w:r>
    </w:p>
    <w:p w14:paraId="35A21355" w14:textId="68AC7558" w:rsidR="002D0D1B" w:rsidRPr="00ED05B0" w:rsidRDefault="002D0D1B" w:rsidP="006A32E9">
      <w:pPr>
        <w:pStyle w:val="Prrafodelista"/>
        <w:numPr>
          <w:ilvl w:val="0"/>
          <w:numId w:val="21"/>
        </w:numPr>
        <w:jc w:val="both"/>
        <w:rPr>
          <w:sz w:val="20"/>
          <w:szCs w:val="20"/>
          <w:lang w:val="es-MX" w:eastAsia="en-US"/>
        </w:rPr>
      </w:pPr>
      <w:r w:rsidRPr="00ED05B0">
        <w:rPr>
          <w:sz w:val="20"/>
          <w:szCs w:val="20"/>
          <w:lang w:val="es-MX" w:eastAsia="en-US"/>
        </w:rPr>
        <w:t>Velar por la seguridad del vehículo asignado para el cumplimiento de sus labores.</w:t>
      </w:r>
    </w:p>
    <w:p w14:paraId="0828ED4D" w14:textId="4D1F6C81" w:rsidR="006A32E9" w:rsidRPr="00ED05B0" w:rsidRDefault="002D0D1B" w:rsidP="002D0D1B">
      <w:pPr>
        <w:pStyle w:val="Prrafodelista"/>
        <w:numPr>
          <w:ilvl w:val="0"/>
          <w:numId w:val="21"/>
        </w:numPr>
        <w:jc w:val="both"/>
        <w:rPr>
          <w:sz w:val="20"/>
          <w:szCs w:val="20"/>
          <w:lang w:val="es-MX" w:eastAsia="en-US"/>
        </w:rPr>
      </w:pPr>
      <w:r w:rsidRPr="00ED05B0">
        <w:rPr>
          <w:sz w:val="20"/>
          <w:szCs w:val="20"/>
          <w:lang w:val="es-PE"/>
        </w:rPr>
        <w:t>Realizar otras funciones afines al ámbito de competencia que le asigne el jefe inmediato.</w:t>
      </w:r>
    </w:p>
    <w:p w14:paraId="1598BCD1" w14:textId="77777777" w:rsidR="0075385C" w:rsidRPr="00CD19F0" w:rsidRDefault="0075385C" w:rsidP="00DB36A4">
      <w:pPr>
        <w:rPr>
          <w:lang w:val="es-MX"/>
        </w:rPr>
      </w:pPr>
    </w:p>
    <w:p w14:paraId="1F904A36" w14:textId="49CF8A78" w:rsidR="00BB4EA5" w:rsidRPr="00CD19F0" w:rsidRDefault="00BB4EA5" w:rsidP="00BB4EA5">
      <w:pPr>
        <w:jc w:val="both"/>
        <w:rPr>
          <w:rFonts w:ascii="Arial" w:hAnsi="Arial" w:cs="Arial"/>
          <w:b/>
          <w:u w:val="single"/>
        </w:rPr>
      </w:pPr>
      <w:r w:rsidRPr="00CD19F0">
        <w:rPr>
          <w:rFonts w:ascii="Arial" w:hAnsi="Arial" w:cs="Arial"/>
          <w:b/>
        </w:rPr>
        <w:t>IV.  MODALIDAD DE POSTULACIÒN</w:t>
      </w:r>
    </w:p>
    <w:p w14:paraId="7D7BBA80" w14:textId="77777777" w:rsidR="00BB4EA5" w:rsidRPr="00CD19F0" w:rsidRDefault="00BB4EA5" w:rsidP="00BB4EA5">
      <w:pPr>
        <w:ind w:left="360"/>
        <w:jc w:val="both"/>
        <w:rPr>
          <w:rFonts w:ascii="Arial" w:hAnsi="Arial" w:cs="Arial"/>
        </w:rPr>
      </w:pPr>
    </w:p>
    <w:p w14:paraId="0EAECC3F" w14:textId="77777777" w:rsidR="00B92467" w:rsidRPr="00CD19F0" w:rsidRDefault="00B92467" w:rsidP="00B92467">
      <w:pPr>
        <w:pStyle w:val="Sinespaciado"/>
        <w:ind w:left="426"/>
        <w:jc w:val="both"/>
        <w:rPr>
          <w:rFonts w:ascii="Arial" w:hAnsi="Arial" w:cs="Arial"/>
          <w:b/>
          <w:sz w:val="20"/>
          <w:szCs w:val="20"/>
        </w:rPr>
      </w:pPr>
      <w:r w:rsidRPr="00CD19F0">
        <w:rPr>
          <w:rFonts w:ascii="Arial" w:hAnsi="Arial" w:cs="Arial"/>
          <w:b/>
          <w:sz w:val="20"/>
          <w:szCs w:val="20"/>
        </w:rPr>
        <w:t xml:space="preserve">4.1 Inscripción por el Sistema de Selección de Personal (SISEP): </w:t>
      </w:r>
    </w:p>
    <w:p w14:paraId="62DE3738" w14:textId="77777777" w:rsidR="00B92467" w:rsidRPr="00CD19F0" w:rsidRDefault="00B92467" w:rsidP="00B92467">
      <w:pPr>
        <w:pStyle w:val="Sinespaciado"/>
        <w:ind w:left="426"/>
        <w:jc w:val="both"/>
        <w:rPr>
          <w:rFonts w:ascii="Arial" w:hAnsi="Arial" w:cs="Arial"/>
          <w:b/>
          <w:sz w:val="20"/>
          <w:szCs w:val="20"/>
        </w:rPr>
      </w:pPr>
    </w:p>
    <w:p w14:paraId="01F9513D" w14:textId="77777777" w:rsidR="00B92467" w:rsidRPr="00CD19F0" w:rsidRDefault="00B92467" w:rsidP="00B92467">
      <w:pPr>
        <w:pStyle w:val="Sinespaciado"/>
        <w:ind w:left="426"/>
        <w:jc w:val="both"/>
        <w:rPr>
          <w:rFonts w:ascii="Arial" w:hAnsi="Arial" w:cs="Arial"/>
          <w:sz w:val="20"/>
          <w:szCs w:val="20"/>
        </w:rPr>
      </w:pPr>
      <w:r w:rsidRPr="00CD19F0">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54AE483B" w14:textId="77777777" w:rsidR="00B92467" w:rsidRPr="00CD19F0" w:rsidRDefault="00B92467" w:rsidP="00B92467">
      <w:pPr>
        <w:pStyle w:val="Sinespaciado"/>
        <w:ind w:left="426"/>
        <w:jc w:val="both"/>
        <w:rPr>
          <w:rFonts w:ascii="Arial" w:hAnsi="Arial" w:cs="Arial"/>
          <w:b/>
          <w:sz w:val="20"/>
          <w:szCs w:val="20"/>
          <w:u w:val="single"/>
        </w:rPr>
      </w:pPr>
    </w:p>
    <w:p w14:paraId="3D15ECAF" w14:textId="77777777" w:rsidR="00B92467" w:rsidRPr="00CD19F0" w:rsidRDefault="00B92467" w:rsidP="00B92467">
      <w:pPr>
        <w:pStyle w:val="Sinespaciado"/>
        <w:ind w:left="426"/>
        <w:jc w:val="both"/>
        <w:rPr>
          <w:rFonts w:ascii="Arial" w:hAnsi="Arial" w:cs="Arial"/>
          <w:bCs/>
          <w:sz w:val="20"/>
          <w:szCs w:val="20"/>
        </w:rPr>
      </w:pPr>
      <w:r w:rsidRPr="00CD19F0">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0D25B99D" w14:textId="77777777" w:rsidR="00201E93" w:rsidRPr="00CD19F0" w:rsidRDefault="00201E93" w:rsidP="00201E93">
      <w:pPr>
        <w:pStyle w:val="Sinespaciado"/>
        <w:ind w:left="426"/>
        <w:jc w:val="both"/>
        <w:rPr>
          <w:rFonts w:ascii="Arial" w:hAnsi="Arial" w:cs="Arial"/>
          <w:b/>
          <w:sz w:val="20"/>
          <w:szCs w:val="20"/>
        </w:rPr>
      </w:pPr>
    </w:p>
    <w:p w14:paraId="7B4E6CCF" w14:textId="77777777" w:rsidR="00201E93" w:rsidRPr="00CD19F0" w:rsidRDefault="00201E93" w:rsidP="00201E93">
      <w:pPr>
        <w:pStyle w:val="Sinespaciado"/>
        <w:ind w:left="426"/>
        <w:jc w:val="both"/>
        <w:rPr>
          <w:rFonts w:ascii="Arial" w:hAnsi="Arial" w:cs="Arial"/>
          <w:b/>
          <w:sz w:val="20"/>
          <w:szCs w:val="20"/>
        </w:rPr>
      </w:pPr>
      <w:r w:rsidRPr="00CD19F0">
        <w:rPr>
          <w:rFonts w:ascii="Arial" w:hAnsi="Arial" w:cs="Arial"/>
          <w:b/>
          <w:sz w:val="20"/>
          <w:szCs w:val="20"/>
        </w:rPr>
        <w:t>4.2 Presentación de Documentación Presencial:</w:t>
      </w:r>
    </w:p>
    <w:p w14:paraId="0AB14AEC" w14:textId="77777777" w:rsidR="00201E93" w:rsidRPr="00CD19F0" w:rsidRDefault="00201E93" w:rsidP="00201E93">
      <w:pPr>
        <w:pStyle w:val="Sinespaciado"/>
        <w:ind w:left="426"/>
        <w:jc w:val="both"/>
        <w:rPr>
          <w:rFonts w:ascii="Arial" w:hAnsi="Arial" w:cs="Arial"/>
          <w:sz w:val="20"/>
          <w:szCs w:val="20"/>
        </w:rPr>
      </w:pPr>
    </w:p>
    <w:p w14:paraId="4E93EDD1" w14:textId="77777777" w:rsidR="00201E93" w:rsidRPr="00CD19F0" w:rsidRDefault="00201E93" w:rsidP="00201E93">
      <w:pPr>
        <w:pStyle w:val="Sangradetextonormal"/>
        <w:ind w:left="426" w:firstLine="0"/>
        <w:jc w:val="both"/>
        <w:rPr>
          <w:rFonts w:cs="Arial"/>
          <w:b w:val="0"/>
          <w:sz w:val="20"/>
          <w:szCs w:val="20"/>
        </w:rPr>
      </w:pPr>
      <w:r w:rsidRPr="00CD19F0">
        <w:rPr>
          <w:rFonts w:cs="Arial"/>
          <w:b w:val="0"/>
          <w:sz w:val="20"/>
          <w:szCs w:val="20"/>
        </w:rPr>
        <w:t>Los postulantes que hayan aprobado las etapas de evaluación previas y que cumplan con los requisitos mínimos solicitados en el aviso de convocatoria deberán presentar en la dirección señalada dentro del horario y fecha establecida en el cronograma, los</w:t>
      </w:r>
      <w:r w:rsidRPr="00CD19F0">
        <w:rPr>
          <w:rFonts w:cs="Arial"/>
          <w:sz w:val="20"/>
          <w:szCs w:val="20"/>
        </w:rPr>
        <w:t xml:space="preserve"> Formatos 01, 02, 03, 04 de corresponder y 05, debidamente llenados, firmados y con la impresión dactilar. </w:t>
      </w:r>
      <w:r w:rsidRPr="00CD19F0">
        <w:rPr>
          <w:rFonts w:cs="Arial"/>
          <w:b w:val="0"/>
          <w:sz w:val="20"/>
          <w:szCs w:val="20"/>
        </w:rPr>
        <w:t xml:space="preserve">Asimismo, el </w:t>
      </w:r>
      <w:r w:rsidRPr="00CD19F0">
        <w:rPr>
          <w:rFonts w:cs="Arial"/>
          <w:sz w:val="20"/>
          <w:szCs w:val="20"/>
        </w:rPr>
        <w:t xml:space="preserve">CV descriptivo </w:t>
      </w:r>
      <w:r w:rsidRPr="00CD19F0">
        <w:rPr>
          <w:rFonts w:cs="Arial"/>
          <w:b w:val="0"/>
          <w:sz w:val="20"/>
          <w:szCs w:val="20"/>
        </w:rPr>
        <w:t>(debidamente firmado en cada hoja)</w:t>
      </w:r>
      <w:r w:rsidRPr="00CD19F0">
        <w:rPr>
          <w:rFonts w:cs="Arial"/>
          <w:sz w:val="20"/>
          <w:szCs w:val="20"/>
        </w:rPr>
        <w:t xml:space="preserve"> y documentado</w:t>
      </w:r>
      <w:r w:rsidRPr="00CD19F0">
        <w:rPr>
          <w:rFonts w:cs="Arial"/>
          <w:b w:val="0"/>
          <w:sz w:val="20"/>
          <w:szCs w:val="20"/>
        </w:rPr>
        <w:t xml:space="preserve"> (sustento de los aspectos de formación académica, experiencia laboral y capacitación de acuerdo a los requisitos mínimos requeridos en la convocatoria), sin omitir información relevante que se requiera para determinar el cumplimiento del perfil del puesto en la Evaluación Curricular. Toda la documentación es de carácter</w:t>
      </w:r>
      <w:r w:rsidRPr="00CD19F0">
        <w:rPr>
          <w:rFonts w:cs="Arial"/>
          <w:sz w:val="20"/>
          <w:szCs w:val="20"/>
        </w:rPr>
        <w:t xml:space="preserve"> obligatorio, </w:t>
      </w:r>
      <w:r w:rsidRPr="00CD19F0">
        <w:rPr>
          <w:rFonts w:cs="Arial"/>
          <w:b w:val="0"/>
          <w:sz w:val="20"/>
          <w:szCs w:val="20"/>
        </w:rPr>
        <w:t>la misma que deberá ser foliada, caso contrario</w:t>
      </w:r>
      <w:r w:rsidRPr="00CD19F0">
        <w:rPr>
          <w:rFonts w:cs="Arial"/>
          <w:sz w:val="20"/>
          <w:szCs w:val="20"/>
        </w:rPr>
        <w:t xml:space="preserve"> NO </w:t>
      </w:r>
      <w:r w:rsidRPr="00CD19F0">
        <w:rPr>
          <w:rFonts w:cs="Arial"/>
          <w:b w:val="0"/>
          <w:sz w:val="20"/>
          <w:szCs w:val="20"/>
        </w:rPr>
        <w:t>se evaluará lo presentado, siendo que el incumplimiento de lo señalado podrá dar lugar a la descalificación del postulante.</w:t>
      </w:r>
    </w:p>
    <w:p w14:paraId="1C17399A" w14:textId="77777777" w:rsidR="00201E93" w:rsidRPr="00CD19F0" w:rsidRDefault="00201E93" w:rsidP="00201E93">
      <w:pPr>
        <w:pStyle w:val="Sinespaciado"/>
        <w:ind w:left="426"/>
        <w:jc w:val="both"/>
        <w:rPr>
          <w:rFonts w:ascii="Arial" w:hAnsi="Arial" w:cs="Arial"/>
          <w:sz w:val="20"/>
          <w:szCs w:val="20"/>
        </w:rPr>
      </w:pPr>
    </w:p>
    <w:p w14:paraId="42099825" w14:textId="77777777" w:rsidR="00201E93" w:rsidRPr="00DA774A" w:rsidRDefault="00201E93" w:rsidP="00201E93">
      <w:pPr>
        <w:pStyle w:val="Sinespaciado"/>
        <w:ind w:left="426"/>
        <w:jc w:val="both"/>
        <w:rPr>
          <w:rFonts w:ascii="Arial" w:hAnsi="Arial" w:cs="Arial"/>
          <w:sz w:val="20"/>
          <w:szCs w:val="20"/>
        </w:rPr>
      </w:pPr>
      <w:r w:rsidRPr="00CD19F0">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w:t>
      </w:r>
      <w:r w:rsidRPr="00DA774A">
        <w:rPr>
          <w:rFonts w:ascii="Arial" w:hAnsi="Arial" w:cs="Arial"/>
          <w:sz w:val="20"/>
          <w:szCs w:val="20"/>
        </w:rPr>
        <w:t xml:space="preserve">– SISEP, al momento de su inscripción en la presente convocatoria. </w:t>
      </w:r>
      <w:r w:rsidRPr="00DA774A">
        <w:rPr>
          <w:rFonts w:ascii="Arial" w:hAnsi="Arial" w:cs="Arial"/>
          <w:b/>
          <w:sz w:val="20"/>
          <w:szCs w:val="20"/>
        </w:rPr>
        <w:t>(véase numeral VII)</w:t>
      </w:r>
    </w:p>
    <w:p w14:paraId="051E9D0F" w14:textId="77777777" w:rsidR="00DC7FDA" w:rsidRPr="00DA774A" w:rsidRDefault="00DC7FDA" w:rsidP="00BB4EA5">
      <w:pPr>
        <w:pStyle w:val="Sinespaciado"/>
        <w:ind w:left="426"/>
        <w:jc w:val="center"/>
        <w:rPr>
          <w:rFonts w:ascii="Arial" w:hAnsi="Arial" w:cs="Arial"/>
          <w:color w:val="FF0000"/>
          <w:sz w:val="20"/>
          <w:szCs w:val="20"/>
        </w:rPr>
      </w:pPr>
    </w:p>
    <w:p w14:paraId="027C0538" w14:textId="77777777" w:rsidR="00BB4EA5" w:rsidRPr="00DA774A" w:rsidRDefault="00BB4EA5" w:rsidP="00BB4EA5">
      <w:pPr>
        <w:pStyle w:val="Prrafodelista"/>
        <w:numPr>
          <w:ilvl w:val="0"/>
          <w:numId w:val="17"/>
        </w:numPr>
        <w:ind w:left="426" w:hanging="426"/>
        <w:jc w:val="both"/>
        <w:rPr>
          <w:b/>
          <w:sz w:val="20"/>
          <w:szCs w:val="20"/>
          <w:lang w:eastAsia="es-PE"/>
        </w:rPr>
      </w:pPr>
      <w:r w:rsidRPr="00DA774A">
        <w:rPr>
          <w:b/>
          <w:sz w:val="20"/>
          <w:szCs w:val="20"/>
          <w:lang w:eastAsia="es-PE"/>
        </w:rPr>
        <w:t>REMUNERACIÓN (*)</w:t>
      </w:r>
    </w:p>
    <w:p w14:paraId="6AE0F4BB" w14:textId="77777777" w:rsidR="00BB4EA5" w:rsidRPr="00DA774A" w:rsidRDefault="00BB4EA5" w:rsidP="00BB4EA5">
      <w:pPr>
        <w:pStyle w:val="NormalWeb"/>
        <w:ind w:left="426"/>
        <w:jc w:val="both"/>
        <w:rPr>
          <w:rFonts w:ascii="Arial" w:hAnsi="Arial" w:cs="Arial"/>
          <w:sz w:val="20"/>
          <w:szCs w:val="20"/>
        </w:rPr>
      </w:pPr>
      <w:r w:rsidRPr="00DA774A">
        <w:rPr>
          <w:rFonts w:ascii="Arial" w:hAnsi="Arial" w:cs="Arial"/>
          <w:sz w:val="20"/>
          <w:szCs w:val="20"/>
        </w:rPr>
        <w:t>El personal que sea contratado en ESSALUD dentro de los alcances de la presente Convocatoria recibirá los siguientes beneficios:</w:t>
      </w:r>
    </w:p>
    <w:p w14:paraId="53199D66" w14:textId="3E29BD62" w:rsidR="00BB4EA5" w:rsidRPr="00DA774A" w:rsidRDefault="00CD19F0" w:rsidP="00325BD8">
      <w:pPr>
        <w:ind w:left="426"/>
        <w:jc w:val="both"/>
        <w:rPr>
          <w:rFonts w:ascii="Arial" w:hAnsi="Arial" w:cs="Arial"/>
          <w:b/>
        </w:rPr>
      </w:pPr>
      <w:r w:rsidRPr="00DA774A">
        <w:rPr>
          <w:rFonts w:ascii="Arial" w:hAnsi="Arial" w:cs="Arial"/>
          <w:b/>
        </w:rPr>
        <w:t>CONDUCTOR DE AMBULANCIA</w:t>
      </w:r>
      <w:r w:rsidR="00BB4EA5" w:rsidRPr="00DA774A">
        <w:rPr>
          <w:rFonts w:ascii="Arial" w:hAnsi="Arial" w:cs="Arial"/>
          <w:b/>
        </w:rPr>
        <w:t xml:space="preserve"> </w:t>
      </w:r>
      <w:r w:rsidR="00021679" w:rsidRPr="00DA774A">
        <w:rPr>
          <w:rFonts w:ascii="Arial" w:hAnsi="Arial" w:cs="Arial"/>
          <w:b/>
        </w:rPr>
        <w:t>(COD.</w:t>
      </w:r>
      <w:r w:rsidR="001F0BE2" w:rsidRPr="00DA774A">
        <w:t xml:space="preserve"> </w:t>
      </w:r>
      <w:r w:rsidRPr="00DA774A">
        <w:rPr>
          <w:rFonts w:ascii="Arial" w:hAnsi="Arial" w:cs="Arial"/>
          <w:b/>
        </w:rPr>
        <w:t>T3COA-001</w:t>
      </w:r>
      <w:r w:rsidR="00021679" w:rsidRPr="00DA774A">
        <w:rPr>
          <w:rFonts w:ascii="Arial" w:hAnsi="Arial" w:cs="Arial"/>
          <w:b/>
        </w:rPr>
        <w:t>)</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240"/>
      </w:tblGrid>
      <w:tr w:rsidR="00F51E90" w:rsidRPr="00DA774A" w14:paraId="6F35A03F" w14:textId="77777777" w:rsidTr="00325BD8">
        <w:trPr>
          <w:trHeight w:val="249"/>
        </w:trPr>
        <w:tc>
          <w:tcPr>
            <w:tcW w:w="5406" w:type="dxa"/>
            <w:vAlign w:val="center"/>
          </w:tcPr>
          <w:p w14:paraId="18B83F61" w14:textId="77777777" w:rsidR="00F51E90" w:rsidRPr="00DA774A" w:rsidRDefault="00F51E90" w:rsidP="00325BD8">
            <w:pPr>
              <w:spacing w:before="100" w:beforeAutospacing="1" w:after="100" w:afterAutospacing="1"/>
              <w:jc w:val="both"/>
              <w:rPr>
                <w:rFonts w:ascii="Arial" w:hAnsi="Arial" w:cs="Arial"/>
                <w:b/>
                <w:lang w:val="es-MX"/>
              </w:rPr>
            </w:pPr>
            <w:r w:rsidRPr="00DA774A">
              <w:rPr>
                <w:rFonts w:ascii="Arial" w:hAnsi="Arial" w:cs="Arial"/>
                <w:b/>
                <w:lang w:val="es-MX"/>
              </w:rPr>
              <w:t>REMUNERACIÓN BÁSICA</w:t>
            </w:r>
          </w:p>
        </w:tc>
        <w:tc>
          <w:tcPr>
            <w:tcW w:w="3240" w:type="dxa"/>
            <w:vAlign w:val="center"/>
          </w:tcPr>
          <w:p w14:paraId="6F64203C" w14:textId="26E908FE" w:rsidR="00F51E90" w:rsidRPr="00DA774A" w:rsidRDefault="00F51E90" w:rsidP="00CD19F0">
            <w:pPr>
              <w:spacing w:before="100" w:beforeAutospacing="1" w:after="100" w:afterAutospacing="1"/>
              <w:ind w:left="642"/>
              <w:rPr>
                <w:rFonts w:ascii="Arial" w:hAnsi="Arial" w:cs="Arial"/>
                <w:lang w:val="es-MX"/>
              </w:rPr>
            </w:pPr>
            <w:r w:rsidRPr="00DA774A">
              <w:rPr>
                <w:rFonts w:ascii="Arial" w:hAnsi="Arial" w:cs="Arial"/>
                <w:lang w:val="es-MX"/>
              </w:rPr>
              <w:t xml:space="preserve">S/ </w:t>
            </w:r>
            <w:r w:rsidR="00CD19F0" w:rsidRPr="00DA774A">
              <w:rPr>
                <w:rFonts w:ascii="Arial" w:hAnsi="Arial" w:cs="Arial"/>
                <w:lang w:val="es-MX"/>
              </w:rPr>
              <w:t>2,429</w:t>
            </w:r>
            <w:r w:rsidRPr="00DA774A">
              <w:rPr>
                <w:rFonts w:ascii="Arial" w:hAnsi="Arial" w:cs="Arial"/>
                <w:lang w:val="es-MX"/>
              </w:rPr>
              <w:t>.00</w:t>
            </w:r>
          </w:p>
        </w:tc>
      </w:tr>
      <w:tr w:rsidR="00F51E90" w:rsidRPr="00DA774A" w14:paraId="70E40184" w14:textId="77777777" w:rsidTr="00325BD8">
        <w:trPr>
          <w:trHeight w:val="289"/>
        </w:trPr>
        <w:tc>
          <w:tcPr>
            <w:tcW w:w="5406" w:type="dxa"/>
            <w:vAlign w:val="center"/>
          </w:tcPr>
          <w:p w14:paraId="775173DD" w14:textId="77777777" w:rsidR="00F51E90" w:rsidRPr="00DA774A" w:rsidRDefault="00F51E90" w:rsidP="00325BD8">
            <w:pPr>
              <w:spacing w:before="100" w:beforeAutospacing="1" w:after="100" w:afterAutospacing="1"/>
              <w:jc w:val="both"/>
              <w:rPr>
                <w:rFonts w:ascii="Arial" w:hAnsi="Arial" w:cs="Arial"/>
                <w:b/>
                <w:lang w:val="es-MX"/>
              </w:rPr>
            </w:pPr>
            <w:r w:rsidRPr="00DA774A">
              <w:rPr>
                <w:rFonts w:ascii="Arial" w:hAnsi="Arial" w:cs="Arial"/>
                <w:b/>
                <w:lang w:val="es-MX"/>
              </w:rPr>
              <w:t>BONO PRODUCTIVIDAD</w:t>
            </w:r>
          </w:p>
        </w:tc>
        <w:tc>
          <w:tcPr>
            <w:tcW w:w="3240" w:type="dxa"/>
            <w:vAlign w:val="center"/>
          </w:tcPr>
          <w:p w14:paraId="0AD6E38B" w14:textId="5D2DD66F" w:rsidR="00F51E90" w:rsidRPr="00DA774A" w:rsidRDefault="00F51E90" w:rsidP="00CD19F0">
            <w:pPr>
              <w:spacing w:before="100" w:beforeAutospacing="1" w:after="100" w:afterAutospacing="1"/>
              <w:ind w:left="642"/>
              <w:rPr>
                <w:rFonts w:ascii="Arial" w:hAnsi="Arial" w:cs="Arial"/>
                <w:lang w:val="es-MX"/>
              </w:rPr>
            </w:pPr>
            <w:r w:rsidRPr="00DA774A">
              <w:rPr>
                <w:rFonts w:ascii="Arial" w:hAnsi="Arial" w:cs="Arial"/>
                <w:lang w:val="es-MX"/>
              </w:rPr>
              <w:t xml:space="preserve">S/   </w:t>
            </w:r>
            <w:r w:rsidR="00CD19F0" w:rsidRPr="00DA774A">
              <w:rPr>
                <w:rFonts w:ascii="Arial" w:hAnsi="Arial" w:cs="Arial"/>
                <w:lang w:val="es-MX"/>
              </w:rPr>
              <w:t xml:space="preserve"> 361</w:t>
            </w:r>
            <w:r w:rsidRPr="00DA774A">
              <w:rPr>
                <w:rFonts w:ascii="Arial" w:hAnsi="Arial" w:cs="Arial"/>
                <w:lang w:val="es-MX"/>
              </w:rPr>
              <w:t>.00</w:t>
            </w:r>
          </w:p>
        </w:tc>
      </w:tr>
      <w:tr w:rsidR="00F51E90" w:rsidRPr="00DA774A" w14:paraId="18D04351" w14:textId="77777777" w:rsidTr="00325BD8">
        <w:trPr>
          <w:trHeight w:val="424"/>
        </w:trPr>
        <w:tc>
          <w:tcPr>
            <w:tcW w:w="5406" w:type="dxa"/>
            <w:shd w:val="clear" w:color="auto" w:fill="BDD6EE" w:themeFill="accent1" w:themeFillTint="66"/>
            <w:vAlign w:val="center"/>
          </w:tcPr>
          <w:p w14:paraId="3115915E" w14:textId="77777777" w:rsidR="00F51E90" w:rsidRPr="00DA774A" w:rsidRDefault="00F51E90" w:rsidP="00325BD8">
            <w:pPr>
              <w:spacing w:before="100" w:beforeAutospacing="1" w:after="100" w:afterAutospacing="1"/>
              <w:rPr>
                <w:rFonts w:ascii="Arial" w:hAnsi="Arial" w:cs="Arial"/>
                <w:b/>
                <w:lang w:val="es-MX"/>
              </w:rPr>
            </w:pPr>
            <w:r w:rsidRPr="00DA774A">
              <w:rPr>
                <w:rFonts w:ascii="Arial" w:hAnsi="Arial" w:cs="Arial"/>
                <w:b/>
                <w:lang w:val="es-MX"/>
              </w:rPr>
              <w:t>TOTAL, REMUNERACION BRUTA MENSUAL (*)</w:t>
            </w:r>
          </w:p>
        </w:tc>
        <w:tc>
          <w:tcPr>
            <w:tcW w:w="3240" w:type="dxa"/>
            <w:shd w:val="clear" w:color="auto" w:fill="BDD6EE" w:themeFill="accent1" w:themeFillTint="66"/>
            <w:vAlign w:val="center"/>
          </w:tcPr>
          <w:p w14:paraId="23769F76" w14:textId="74AA5C18" w:rsidR="00F51E90" w:rsidRPr="00DA774A" w:rsidRDefault="00F51E90" w:rsidP="00DA774A">
            <w:pPr>
              <w:spacing w:before="100" w:beforeAutospacing="1" w:after="100" w:afterAutospacing="1"/>
              <w:ind w:left="642"/>
              <w:rPr>
                <w:rFonts w:ascii="Arial" w:hAnsi="Arial" w:cs="Arial"/>
                <w:b/>
                <w:lang w:val="es-MX"/>
              </w:rPr>
            </w:pPr>
            <w:r w:rsidRPr="00DA774A">
              <w:rPr>
                <w:rFonts w:ascii="Arial" w:hAnsi="Arial" w:cs="Arial"/>
                <w:b/>
                <w:lang w:val="es-MX"/>
              </w:rPr>
              <w:t xml:space="preserve">S/ </w:t>
            </w:r>
            <w:r w:rsidR="00DA774A" w:rsidRPr="00DA774A">
              <w:rPr>
                <w:rFonts w:ascii="Arial" w:hAnsi="Arial" w:cs="Arial"/>
                <w:b/>
                <w:lang w:val="es-MX"/>
              </w:rPr>
              <w:t>2,790</w:t>
            </w:r>
            <w:r w:rsidRPr="00DA774A">
              <w:rPr>
                <w:rFonts w:ascii="Arial" w:hAnsi="Arial" w:cs="Arial"/>
                <w:b/>
                <w:lang w:val="es-MX"/>
              </w:rPr>
              <w:t>.00</w:t>
            </w:r>
          </w:p>
        </w:tc>
      </w:tr>
    </w:tbl>
    <w:p w14:paraId="08B33EEA" w14:textId="77777777" w:rsidR="00F51E90" w:rsidRPr="00DA774A" w:rsidRDefault="00F51E90" w:rsidP="00F51E90">
      <w:pPr>
        <w:jc w:val="both"/>
        <w:rPr>
          <w:rFonts w:ascii="Arial" w:hAnsi="Arial" w:cs="Arial"/>
          <w:b/>
          <w:sz w:val="16"/>
          <w:szCs w:val="14"/>
        </w:rPr>
      </w:pPr>
      <w:r w:rsidRPr="00DA774A">
        <w:rPr>
          <w:rFonts w:ascii="Arial" w:hAnsi="Arial" w:cs="Arial"/>
          <w:b/>
          <w:sz w:val="18"/>
          <w:szCs w:val="16"/>
        </w:rPr>
        <w:t xml:space="preserve">         </w:t>
      </w:r>
      <w:r w:rsidRPr="00DA774A">
        <w:rPr>
          <w:rFonts w:ascii="Arial" w:hAnsi="Arial" w:cs="Arial"/>
          <w:b/>
          <w:sz w:val="16"/>
          <w:szCs w:val="14"/>
        </w:rPr>
        <w:t xml:space="preserve">(*) Remuneración Básica y Bonos señalados, según Resolución de Gerencia General N° 246-GG-ESSALUD-2023. </w:t>
      </w:r>
    </w:p>
    <w:p w14:paraId="5F814B3B" w14:textId="77777777" w:rsidR="00F51E90" w:rsidRPr="00DA774A" w:rsidRDefault="00F51E90" w:rsidP="00BB4EA5">
      <w:pPr>
        <w:pStyle w:val="Sinespaciado"/>
        <w:jc w:val="both"/>
        <w:rPr>
          <w:rFonts w:ascii="Arial" w:hAnsi="Arial" w:cs="Arial"/>
          <w:sz w:val="20"/>
          <w:szCs w:val="20"/>
          <w:u w:val="single"/>
        </w:rPr>
      </w:pPr>
    </w:p>
    <w:p w14:paraId="7E30076C" w14:textId="77777777" w:rsidR="00BB4EA5" w:rsidRPr="00DA774A" w:rsidRDefault="00BB4EA5" w:rsidP="00BB4EA5">
      <w:pPr>
        <w:pStyle w:val="Prrafodelista"/>
        <w:numPr>
          <w:ilvl w:val="0"/>
          <w:numId w:val="8"/>
        </w:numPr>
        <w:ind w:left="360" w:right="70" w:hanging="426"/>
        <w:jc w:val="both"/>
        <w:rPr>
          <w:sz w:val="16"/>
          <w:szCs w:val="16"/>
        </w:rPr>
      </w:pPr>
      <w:r w:rsidRPr="00DA774A">
        <w:rPr>
          <w:b/>
          <w:sz w:val="20"/>
          <w:szCs w:val="20"/>
          <w:lang w:eastAsia="es-PE"/>
        </w:rPr>
        <w:t>CRONOGRAMA Y ETAPAS DEL PROCESO</w:t>
      </w:r>
    </w:p>
    <w:p w14:paraId="1399B725" w14:textId="77777777" w:rsidR="00DC7FDA" w:rsidRPr="00DA774A" w:rsidRDefault="00DC7FDA" w:rsidP="00DC7FDA">
      <w:pPr>
        <w:ind w:right="70"/>
        <w:jc w:val="both"/>
        <w:rPr>
          <w:sz w:val="16"/>
          <w:szCs w:val="16"/>
        </w:rPr>
      </w:pPr>
    </w:p>
    <w:tbl>
      <w:tblPr>
        <w:tblW w:w="86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515"/>
        <w:gridCol w:w="2977"/>
        <w:gridCol w:w="1701"/>
      </w:tblGrid>
      <w:tr w:rsidR="00DC7FDA" w:rsidRPr="00FC42AE" w14:paraId="607FE01A" w14:textId="77777777" w:rsidTr="00C55EE0">
        <w:trPr>
          <w:trHeight w:val="475"/>
        </w:trPr>
        <w:tc>
          <w:tcPr>
            <w:tcW w:w="3940" w:type="dxa"/>
            <w:gridSpan w:val="2"/>
            <w:tcBorders>
              <w:bottom w:val="single" w:sz="4" w:space="0" w:color="auto"/>
            </w:tcBorders>
            <w:shd w:val="clear" w:color="auto" w:fill="BDD6EE" w:themeFill="accent1" w:themeFillTint="66"/>
            <w:vAlign w:val="center"/>
          </w:tcPr>
          <w:p w14:paraId="0B13B221" w14:textId="77777777" w:rsidR="00DC7FDA" w:rsidRPr="00FC42AE" w:rsidRDefault="00DC7FDA" w:rsidP="00325BD8">
            <w:pPr>
              <w:jc w:val="center"/>
              <w:rPr>
                <w:rFonts w:ascii="Arial" w:hAnsi="Arial" w:cs="Arial"/>
                <w:b/>
                <w:sz w:val="18"/>
                <w:szCs w:val="18"/>
                <w:lang w:val="es-MX"/>
              </w:rPr>
            </w:pPr>
            <w:r w:rsidRPr="00FC42AE">
              <w:rPr>
                <w:rFonts w:ascii="Arial" w:hAnsi="Arial" w:cs="Arial"/>
                <w:b/>
                <w:sz w:val="18"/>
                <w:szCs w:val="18"/>
                <w:lang w:val="es-MX"/>
              </w:rPr>
              <w:t>ETAPAS DEL PROCESO</w:t>
            </w:r>
          </w:p>
        </w:tc>
        <w:tc>
          <w:tcPr>
            <w:tcW w:w="2977" w:type="dxa"/>
            <w:shd w:val="clear" w:color="auto" w:fill="BDD6EE" w:themeFill="accent1" w:themeFillTint="66"/>
            <w:vAlign w:val="center"/>
          </w:tcPr>
          <w:p w14:paraId="0DA54B7F" w14:textId="77777777" w:rsidR="00DC7FDA" w:rsidRPr="00FC42AE" w:rsidRDefault="00DC7FDA" w:rsidP="00325BD8">
            <w:pPr>
              <w:jc w:val="center"/>
              <w:rPr>
                <w:rFonts w:ascii="Arial" w:hAnsi="Arial" w:cs="Arial"/>
                <w:sz w:val="18"/>
                <w:szCs w:val="18"/>
                <w:lang w:val="es-MX"/>
              </w:rPr>
            </w:pPr>
            <w:r w:rsidRPr="00FC42AE">
              <w:rPr>
                <w:rFonts w:ascii="Arial" w:hAnsi="Arial" w:cs="Arial"/>
                <w:b/>
                <w:sz w:val="18"/>
                <w:szCs w:val="18"/>
                <w:lang w:val="es-MX"/>
              </w:rPr>
              <w:t>FECHA Y HORA</w:t>
            </w:r>
          </w:p>
        </w:tc>
        <w:tc>
          <w:tcPr>
            <w:tcW w:w="1701" w:type="dxa"/>
            <w:shd w:val="clear" w:color="auto" w:fill="BDD6EE" w:themeFill="accent1" w:themeFillTint="66"/>
            <w:vAlign w:val="center"/>
          </w:tcPr>
          <w:p w14:paraId="194E00C2" w14:textId="77777777" w:rsidR="00DC7FDA" w:rsidRPr="00FC42AE" w:rsidRDefault="00DC7FDA" w:rsidP="00325BD8">
            <w:pPr>
              <w:jc w:val="center"/>
              <w:rPr>
                <w:rFonts w:ascii="Arial" w:hAnsi="Arial" w:cs="Arial"/>
                <w:b/>
                <w:sz w:val="18"/>
                <w:szCs w:val="18"/>
                <w:lang w:val="es-MX"/>
              </w:rPr>
            </w:pPr>
            <w:r w:rsidRPr="00FC42AE">
              <w:rPr>
                <w:rFonts w:ascii="Arial" w:hAnsi="Arial" w:cs="Arial"/>
                <w:b/>
                <w:sz w:val="18"/>
                <w:szCs w:val="18"/>
                <w:lang w:val="es-MX"/>
              </w:rPr>
              <w:t>AREA RESPONSABLE</w:t>
            </w:r>
          </w:p>
        </w:tc>
      </w:tr>
      <w:tr w:rsidR="00DC7FDA" w:rsidRPr="00FC42AE" w14:paraId="3C469E3E" w14:textId="77777777" w:rsidTr="00C55EE0">
        <w:trPr>
          <w:trHeight w:val="367"/>
        </w:trPr>
        <w:tc>
          <w:tcPr>
            <w:tcW w:w="425" w:type="dxa"/>
            <w:tcBorders>
              <w:top w:val="single" w:sz="4" w:space="0" w:color="auto"/>
              <w:left w:val="single" w:sz="4" w:space="0" w:color="auto"/>
              <w:right w:val="single" w:sz="4" w:space="0" w:color="auto"/>
            </w:tcBorders>
            <w:shd w:val="clear" w:color="auto" w:fill="auto"/>
            <w:vAlign w:val="center"/>
          </w:tcPr>
          <w:p w14:paraId="24C5262E" w14:textId="77777777" w:rsidR="00DC7FDA" w:rsidRPr="00FC42AE" w:rsidRDefault="00DC7FDA" w:rsidP="00325BD8">
            <w:pPr>
              <w:jc w:val="center"/>
              <w:rPr>
                <w:rFonts w:ascii="Arial" w:hAnsi="Arial" w:cs="Arial"/>
                <w:sz w:val="18"/>
                <w:szCs w:val="18"/>
                <w:lang w:val="es-MX"/>
              </w:rPr>
            </w:pPr>
            <w:r w:rsidRPr="00FC42AE">
              <w:rPr>
                <w:rFonts w:ascii="Arial" w:hAnsi="Arial" w:cs="Arial"/>
                <w:sz w:val="18"/>
                <w:szCs w:val="18"/>
                <w:lang w:val="es-MX"/>
              </w:rPr>
              <w:t>1</w:t>
            </w:r>
          </w:p>
        </w:tc>
        <w:tc>
          <w:tcPr>
            <w:tcW w:w="3515" w:type="dxa"/>
            <w:tcBorders>
              <w:top w:val="single" w:sz="4" w:space="0" w:color="auto"/>
              <w:left w:val="single" w:sz="4" w:space="0" w:color="auto"/>
              <w:right w:val="single" w:sz="4" w:space="0" w:color="auto"/>
            </w:tcBorders>
            <w:shd w:val="clear" w:color="auto" w:fill="auto"/>
            <w:vAlign w:val="center"/>
          </w:tcPr>
          <w:p w14:paraId="3A56794B" w14:textId="77777777" w:rsidR="00DC7FDA" w:rsidRPr="00FC42AE" w:rsidRDefault="00DC7FDA" w:rsidP="00325BD8">
            <w:pPr>
              <w:jc w:val="both"/>
              <w:rPr>
                <w:rFonts w:ascii="Arial" w:hAnsi="Arial" w:cs="Arial"/>
                <w:sz w:val="18"/>
                <w:szCs w:val="18"/>
                <w:lang w:val="es-MX"/>
              </w:rPr>
            </w:pPr>
            <w:r w:rsidRPr="00FC42AE">
              <w:rPr>
                <w:rFonts w:ascii="Arial" w:hAnsi="Arial" w:cs="Arial"/>
                <w:sz w:val="18"/>
                <w:szCs w:val="18"/>
                <w:lang w:val="es-MX"/>
              </w:rPr>
              <w:t>Aprobación del Aviso de Convocatoria</w:t>
            </w:r>
          </w:p>
        </w:tc>
        <w:tc>
          <w:tcPr>
            <w:tcW w:w="2977" w:type="dxa"/>
            <w:tcBorders>
              <w:left w:val="single" w:sz="4" w:space="0" w:color="auto"/>
            </w:tcBorders>
            <w:shd w:val="clear" w:color="auto" w:fill="auto"/>
            <w:vAlign w:val="center"/>
          </w:tcPr>
          <w:p w14:paraId="22781022" w14:textId="41628243" w:rsidR="00DC7FDA" w:rsidRPr="00FC42AE" w:rsidRDefault="00060949" w:rsidP="00325BD8">
            <w:pPr>
              <w:jc w:val="center"/>
              <w:rPr>
                <w:rFonts w:ascii="Arial" w:hAnsi="Arial" w:cs="Arial"/>
                <w:sz w:val="18"/>
                <w:szCs w:val="18"/>
                <w:lang w:val="es-MX"/>
              </w:rPr>
            </w:pPr>
            <w:r>
              <w:rPr>
                <w:rFonts w:ascii="Arial" w:hAnsi="Arial" w:cs="Arial"/>
                <w:sz w:val="18"/>
                <w:szCs w:val="18"/>
                <w:lang w:val="es-MX"/>
              </w:rPr>
              <w:t>01</w:t>
            </w:r>
            <w:r w:rsidR="00750FE7">
              <w:rPr>
                <w:rFonts w:ascii="Arial" w:hAnsi="Arial" w:cs="Arial"/>
                <w:sz w:val="18"/>
                <w:szCs w:val="18"/>
                <w:lang w:val="es-MX"/>
              </w:rPr>
              <w:t xml:space="preserve"> de </w:t>
            </w:r>
            <w:r>
              <w:rPr>
                <w:rFonts w:ascii="Arial" w:hAnsi="Arial" w:cs="Arial"/>
                <w:sz w:val="18"/>
                <w:szCs w:val="18"/>
                <w:lang w:val="es-MX"/>
              </w:rPr>
              <w:t>agosto</w:t>
            </w:r>
            <w:r w:rsidR="00DC7FDA" w:rsidRPr="00FC42AE">
              <w:rPr>
                <w:rFonts w:ascii="Arial" w:hAnsi="Arial" w:cs="Arial"/>
                <w:sz w:val="18"/>
                <w:szCs w:val="18"/>
                <w:lang w:val="es-MX"/>
              </w:rPr>
              <w:t xml:space="preserve"> del 2023</w:t>
            </w:r>
          </w:p>
        </w:tc>
        <w:tc>
          <w:tcPr>
            <w:tcW w:w="1701" w:type="dxa"/>
            <w:shd w:val="clear" w:color="auto" w:fill="auto"/>
            <w:vAlign w:val="center"/>
          </w:tcPr>
          <w:p w14:paraId="730FB2AD" w14:textId="274CA7B1" w:rsidR="00DC7FDA" w:rsidRPr="00FC42AE" w:rsidRDefault="00DA774A" w:rsidP="00325BD8">
            <w:pPr>
              <w:jc w:val="center"/>
              <w:rPr>
                <w:rFonts w:ascii="Arial" w:hAnsi="Arial" w:cs="Arial"/>
                <w:sz w:val="18"/>
                <w:szCs w:val="18"/>
                <w:lang w:val="es-MX"/>
              </w:rPr>
            </w:pPr>
            <w:r w:rsidRPr="00FC42AE">
              <w:rPr>
                <w:rFonts w:ascii="Arial" w:hAnsi="Arial" w:cs="Arial"/>
                <w:sz w:val="18"/>
                <w:szCs w:val="18"/>
                <w:lang w:val="es-MX"/>
              </w:rPr>
              <w:t>SGGI – U</w:t>
            </w:r>
            <w:r w:rsidR="00DC7FDA" w:rsidRPr="00FC42AE">
              <w:rPr>
                <w:rFonts w:ascii="Arial" w:hAnsi="Arial" w:cs="Arial"/>
                <w:sz w:val="18"/>
                <w:szCs w:val="18"/>
                <w:lang w:val="es-MX"/>
              </w:rPr>
              <w:t>RRHH</w:t>
            </w:r>
          </w:p>
        </w:tc>
      </w:tr>
      <w:tr w:rsidR="00DC7FDA" w:rsidRPr="00FC42AE" w14:paraId="03001A5D" w14:textId="77777777" w:rsidTr="00C55EE0">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7C31930D" w14:textId="77777777" w:rsidR="00DC7FDA" w:rsidRPr="00FC42AE" w:rsidRDefault="00DC7FDA" w:rsidP="00325BD8">
            <w:pPr>
              <w:jc w:val="center"/>
              <w:rPr>
                <w:rFonts w:ascii="Arial" w:hAnsi="Arial" w:cs="Arial"/>
                <w:sz w:val="18"/>
                <w:szCs w:val="18"/>
                <w:lang w:val="es-MX"/>
              </w:rPr>
            </w:pPr>
            <w:r w:rsidRPr="00FC42AE">
              <w:rPr>
                <w:rFonts w:ascii="Arial" w:hAnsi="Arial" w:cs="Arial"/>
                <w:sz w:val="18"/>
                <w:szCs w:val="18"/>
                <w:lang w:val="es-MX"/>
              </w:rPr>
              <w:t>2</w:t>
            </w:r>
          </w:p>
        </w:tc>
        <w:tc>
          <w:tcPr>
            <w:tcW w:w="3515" w:type="dxa"/>
            <w:tcBorders>
              <w:left w:val="single" w:sz="4" w:space="0" w:color="auto"/>
              <w:bottom w:val="single" w:sz="4" w:space="0" w:color="auto"/>
              <w:right w:val="single" w:sz="4" w:space="0" w:color="auto"/>
            </w:tcBorders>
            <w:shd w:val="clear" w:color="auto" w:fill="auto"/>
            <w:vAlign w:val="center"/>
          </w:tcPr>
          <w:p w14:paraId="14E35475" w14:textId="77777777" w:rsidR="00DC7FDA" w:rsidRPr="00FC42AE" w:rsidRDefault="00DC7FDA" w:rsidP="00325BD8">
            <w:pPr>
              <w:jc w:val="both"/>
              <w:rPr>
                <w:rFonts w:ascii="Arial" w:hAnsi="Arial" w:cs="Arial"/>
                <w:sz w:val="18"/>
                <w:szCs w:val="18"/>
                <w:lang w:val="es-MX"/>
              </w:rPr>
            </w:pPr>
            <w:r w:rsidRPr="00FC42AE">
              <w:rPr>
                <w:rFonts w:ascii="Arial" w:hAnsi="Arial" w:cs="Arial"/>
                <w:color w:val="000000"/>
                <w:sz w:val="18"/>
                <w:szCs w:val="18"/>
                <w:lang w:val="es-PE"/>
              </w:rPr>
              <w:t>Publicación del Aviso de Convocatoria en el Portal Talento P</w:t>
            </w:r>
            <w:r w:rsidRPr="00FC42AE">
              <w:rPr>
                <w:rFonts w:ascii="Arial" w:hAnsi="Arial" w:cs="Arial"/>
                <w:sz w:val="18"/>
                <w:szCs w:val="18"/>
                <w:lang w:val="es-PE"/>
              </w:rPr>
              <w:t>erú-SERVIR y CONADIS</w:t>
            </w:r>
          </w:p>
        </w:tc>
        <w:tc>
          <w:tcPr>
            <w:tcW w:w="2977" w:type="dxa"/>
            <w:tcBorders>
              <w:left w:val="single" w:sz="4" w:space="0" w:color="auto"/>
            </w:tcBorders>
            <w:shd w:val="clear" w:color="auto" w:fill="auto"/>
            <w:vAlign w:val="center"/>
          </w:tcPr>
          <w:p w14:paraId="702BD45C" w14:textId="77777777" w:rsidR="00DC7FDA" w:rsidRPr="00FC42AE" w:rsidRDefault="00DC7FDA" w:rsidP="00DC7FDA">
            <w:pPr>
              <w:jc w:val="center"/>
              <w:rPr>
                <w:rFonts w:ascii="Arial" w:hAnsi="Arial" w:cs="Arial"/>
                <w:sz w:val="18"/>
                <w:szCs w:val="18"/>
                <w:lang w:val="es-MX"/>
              </w:rPr>
            </w:pPr>
            <w:r w:rsidRPr="00FC42AE">
              <w:rPr>
                <w:rFonts w:ascii="Arial" w:hAnsi="Arial" w:cs="Arial"/>
                <w:sz w:val="18"/>
                <w:szCs w:val="18"/>
                <w:lang w:val="es-MX"/>
              </w:rPr>
              <w:t>10 días anteriores a la inscripción</w:t>
            </w:r>
          </w:p>
        </w:tc>
        <w:tc>
          <w:tcPr>
            <w:tcW w:w="1701" w:type="dxa"/>
            <w:shd w:val="clear" w:color="auto" w:fill="auto"/>
            <w:vAlign w:val="center"/>
          </w:tcPr>
          <w:p w14:paraId="5C7EAEAD" w14:textId="77777777" w:rsidR="00DC7FDA" w:rsidRPr="00FC42AE" w:rsidRDefault="00DC7FDA" w:rsidP="00325BD8">
            <w:pPr>
              <w:jc w:val="center"/>
              <w:rPr>
                <w:rFonts w:ascii="Arial" w:hAnsi="Arial" w:cs="Arial"/>
                <w:sz w:val="18"/>
                <w:szCs w:val="18"/>
                <w:lang w:val="es-MX"/>
              </w:rPr>
            </w:pPr>
            <w:r w:rsidRPr="00FC42AE">
              <w:rPr>
                <w:rFonts w:ascii="Arial" w:hAnsi="Arial" w:cs="Arial"/>
                <w:sz w:val="18"/>
                <w:szCs w:val="18"/>
                <w:lang w:val="es-MX"/>
              </w:rPr>
              <w:t>SGGI-GCTIC</w:t>
            </w:r>
          </w:p>
        </w:tc>
      </w:tr>
      <w:tr w:rsidR="00DC7FDA" w:rsidRPr="00FC42AE" w14:paraId="3A9BAFC4" w14:textId="77777777" w:rsidTr="00C55EE0">
        <w:trPr>
          <w:trHeight w:val="328"/>
        </w:trPr>
        <w:tc>
          <w:tcPr>
            <w:tcW w:w="8618" w:type="dxa"/>
            <w:gridSpan w:val="4"/>
            <w:tcBorders>
              <w:top w:val="single" w:sz="4" w:space="0" w:color="auto"/>
            </w:tcBorders>
            <w:shd w:val="clear" w:color="auto" w:fill="BDD6EE" w:themeFill="accent1" w:themeFillTint="66"/>
            <w:vAlign w:val="center"/>
          </w:tcPr>
          <w:p w14:paraId="36000A66" w14:textId="77777777" w:rsidR="00DC7FDA" w:rsidRPr="00FC42AE" w:rsidRDefault="00DC7FDA" w:rsidP="00325BD8">
            <w:pPr>
              <w:jc w:val="both"/>
              <w:rPr>
                <w:rFonts w:ascii="Arial" w:hAnsi="Arial" w:cs="Arial"/>
                <w:sz w:val="18"/>
                <w:szCs w:val="18"/>
                <w:lang w:val="es-MX"/>
              </w:rPr>
            </w:pPr>
            <w:r w:rsidRPr="00FC42AE">
              <w:rPr>
                <w:rFonts w:ascii="Arial" w:hAnsi="Arial" w:cs="Arial"/>
                <w:b/>
                <w:sz w:val="18"/>
                <w:szCs w:val="18"/>
                <w:lang w:val="es-MX"/>
              </w:rPr>
              <w:t>CONVOCATORIA</w:t>
            </w:r>
          </w:p>
        </w:tc>
      </w:tr>
      <w:tr w:rsidR="00DC7FDA" w:rsidRPr="00FC42AE" w14:paraId="327E73F9" w14:textId="77777777" w:rsidTr="00C55EE0">
        <w:trPr>
          <w:trHeight w:val="555"/>
        </w:trPr>
        <w:tc>
          <w:tcPr>
            <w:tcW w:w="425" w:type="dxa"/>
            <w:vAlign w:val="center"/>
          </w:tcPr>
          <w:p w14:paraId="01B2D257" w14:textId="77777777" w:rsidR="00DC7FDA" w:rsidRPr="00FC42AE" w:rsidRDefault="00DC7FDA" w:rsidP="00325BD8">
            <w:pPr>
              <w:jc w:val="center"/>
              <w:rPr>
                <w:rFonts w:ascii="Arial" w:hAnsi="Arial" w:cs="Arial"/>
                <w:sz w:val="18"/>
                <w:szCs w:val="18"/>
                <w:lang w:val="es-MX"/>
              </w:rPr>
            </w:pPr>
            <w:r w:rsidRPr="00FC42AE">
              <w:rPr>
                <w:rFonts w:ascii="Arial" w:hAnsi="Arial" w:cs="Arial"/>
                <w:sz w:val="18"/>
                <w:szCs w:val="18"/>
                <w:lang w:val="es-MX"/>
              </w:rPr>
              <w:t>3</w:t>
            </w:r>
          </w:p>
        </w:tc>
        <w:tc>
          <w:tcPr>
            <w:tcW w:w="3515" w:type="dxa"/>
            <w:tcBorders>
              <w:bottom w:val="single" w:sz="4" w:space="0" w:color="auto"/>
            </w:tcBorders>
            <w:vAlign w:val="center"/>
          </w:tcPr>
          <w:p w14:paraId="443C08CE" w14:textId="77777777" w:rsidR="00DC7FDA" w:rsidRPr="00FC42AE" w:rsidRDefault="00DC7FDA" w:rsidP="00325BD8">
            <w:pPr>
              <w:suppressAutoHyphens w:val="0"/>
              <w:spacing w:line="276" w:lineRule="auto"/>
              <w:rPr>
                <w:rFonts w:ascii="Arial" w:hAnsi="Arial" w:cs="Arial"/>
                <w:b/>
                <w:sz w:val="18"/>
                <w:szCs w:val="18"/>
                <w:lang w:eastAsia="es-ES"/>
              </w:rPr>
            </w:pPr>
            <w:r w:rsidRPr="00FC42AE">
              <w:rPr>
                <w:rFonts w:ascii="Arial" w:eastAsia="Calibri" w:hAnsi="Arial" w:cs="Arial"/>
                <w:sz w:val="18"/>
                <w:szCs w:val="18"/>
                <w:lang w:eastAsia="es-ES"/>
              </w:rPr>
              <w:t>Publicación del Aviso de Convocatoria en la página Web institucional</w:t>
            </w:r>
          </w:p>
        </w:tc>
        <w:tc>
          <w:tcPr>
            <w:tcW w:w="2977" w:type="dxa"/>
            <w:vAlign w:val="center"/>
          </w:tcPr>
          <w:p w14:paraId="4E2A9F54" w14:textId="53051C6E" w:rsidR="00DC7FDA" w:rsidRPr="00FC42AE" w:rsidRDefault="00060949" w:rsidP="00DC7FDA">
            <w:pPr>
              <w:suppressAutoHyphens w:val="0"/>
              <w:spacing w:line="276" w:lineRule="auto"/>
              <w:jc w:val="center"/>
              <w:rPr>
                <w:rFonts w:ascii="Arial" w:hAnsi="Arial" w:cs="Arial"/>
                <w:sz w:val="18"/>
                <w:szCs w:val="18"/>
                <w:lang w:eastAsia="es-ES"/>
              </w:rPr>
            </w:pPr>
            <w:r>
              <w:rPr>
                <w:rFonts w:ascii="Arial" w:hAnsi="Arial" w:cs="Arial"/>
                <w:sz w:val="18"/>
                <w:szCs w:val="18"/>
                <w:lang w:val="es-MX"/>
              </w:rPr>
              <w:t>0</w:t>
            </w:r>
            <w:r w:rsidR="00750FE7">
              <w:rPr>
                <w:rFonts w:ascii="Arial" w:hAnsi="Arial" w:cs="Arial"/>
                <w:sz w:val="18"/>
                <w:szCs w:val="18"/>
                <w:lang w:val="es-MX"/>
              </w:rPr>
              <w:t xml:space="preserve">2 de </w:t>
            </w:r>
            <w:r>
              <w:rPr>
                <w:rFonts w:ascii="Arial" w:hAnsi="Arial" w:cs="Arial"/>
                <w:sz w:val="18"/>
                <w:szCs w:val="18"/>
                <w:lang w:val="es-MX"/>
              </w:rPr>
              <w:t>agosto</w:t>
            </w:r>
            <w:r w:rsidR="00DC7FDA" w:rsidRPr="00FC42AE">
              <w:rPr>
                <w:rFonts w:ascii="Arial" w:hAnsi="Arial" w:cs="Arial"/>
                <w:sz w:val="18"/>
                <w:szCs w:val="18"/>
                <w:lang w:val="es-MX"/>
              </w:rPr>
              <w:t xml:space="preserve"> del 2023</w:t>
            </w:r>
          </w:p>
        </w:tc>
        <w:tc>
          <w:tcPr>
            <w:tcW w:w="1701" w:type="dxa"/>
            <w:vAlign w:val="center"/>
          </w:tcPr>
          <w:p w14:paraId="542F37D9" w14:textId="77777777" w:rsidR="00DC7FDA" w:rsidRPr="00FC42AE" w:rsidRDefault="00DC7FDA" w:rsidP="00325BD8">
            <w:pPr>
              <w:jc w:val="center"/>
              <w:rPr>
                <w:rFonts w:ascii="Arial" w:hAnsi="Arial" w:cs="Arial"/>
                <w:sz w:val="18"/>
                <w:szCs w:val="18"/>
                <w:lang w:val="en-US"/>
              </w:rPr>
            </w:pPr>
            <w:r w:rsidRPr="00FC42AE">
              <w:rPr>
                <w:rFonts w:ascii="Arial" w:hAnsi="Arial" w:cs="Arial"/>
                <w:sz w:val="18"/>
                <w:szCs w:val="18"/>
                <w:lang w:val="es-MX"/>
              </w:rPr>
              <w:t>SGGI-GCTIC</w:t>
            </w:r>
          </w:p>
        </w:tc>
      </w:tr>
      <w:tr w:rsidR="00DC7FDA" w:rsidRPr="00FC42AE" w14:paraId="487A9465" w14:textId="77777777" w:rsidTr="00C55EE0">
        <w:trPr>
          <w:trHeight w:val="549"/>
        </w:trPr>
        <w:tc>
          <w:tcPr>
            <w:tcW w:w="425" w:type="dxa"/>
            <w:vAlign w:val="center"/>
          </w:tcPr>
          <w:p w14:paraId="3833DFC3" w14:textId="77777777" w:rsidR="00DC7FDA" w:rsidRPr="00FC42AE" w:rsidRDefault="00DC7FDA" w:rsidP="00325BD8">
            <w:pPr>
              <w:jc w:val="center"/>
              <w:rPr>
                <w:rFonts w:ascii="Arial" w:hAnsi="Arial" w:cs="Arial"/>
                <w:sz w:val="18"/>
                <w:szCs w:val="18"/>
                <w:lang w:val="es-MX"/>
              </w:rPr>
            </w:pPr>
            <w:r w:rsidRPr="00FC42AE">
              <w:rPr>
                <w:rFonts w:ascii="Arial" w:hAnsi="Arial" w:cs="Arial"/>
                <w:sz w:val="18"/>
                <w:szCs w:val="18"/>
                <w:lang w:val="es-MX"/>
              </w:rPr>
              <w:t>4</w:t>
            </w:r>
          </w:p>
        </w:tc>
        <w:tc>
          <w:tcPr>
            <w:tcW w:w="3515" w:type="dxa"/>
            <w:tcBorders>
              <w:bottom w:val="single" w:sz="4" w:space="0" w:color="auto"/>
            </w:tcBorders>
            <w:vAlign w:val="center"/>
          </w:tcPr>
          <w:p w14:paraId="391C208B" w14:textId="77777777" w:rsidR="00DC7FDA" w:rsidRPr="00FC42AE" w:rsidRDefault="00DC7FDA" w:rsidP="00325BD8">
            <w:pPr>
              <w:suppressAutoHyphens w:val="0"/>
              <w:spacing w:line="276" w:lineRule="auto"/>
              <w:rPr>
                <w:rFonts w:ascii="Arial" w:hAnsi="Arial" w:cs="Arial"/>
                <w:b/>
                <w:sz w:val="18"/>
                <w:szCs w:val="18"/>
                <w:lang w:eastAsia="es-ES"/>
              </w:rPr>
            </w:pPr>
            <w:r w:rsidRPr="00FC42AE">
              <w:rPr>
                <w:rFonts w:ascii="Arial" w:hAnsi="Arial" w:cs="Arial"/>
                <w:b/>
                <w:sz w:val="18"/>
                <w:szCs w:val="18"/>
                <w:lang w:eastAsia="es-ES"/>
              </w:rPr>
              <w:t>Inscripción por SISEP:</w:t>
            </w:r>
          </w:p>
          <w:p w14:paraId="07195322" w14:textId="77777777" w:rsidR="00DC7FDA" w:rsidRPr="00FC42AE" w:rsidRDefault="00DC7FDA" w:rsidP="00325BD8">
            <w:pPr>
              <w:suppressAutoHyphens w:val="0"/>
              <w:spacing w:line="276" w:lineRule="auto"/>
              <w:rPr>
                <w:rFonts w:ascii="Arial" w:hAnsi="Arial" w:cs="Arial"/>
                <w:sz w:val="18"/>
                <w:szCs w:val="18"/>
              </w:rPr>
            </w:pPr>
            <w:r w:rsidRPr="00FC42AE">
              <w:rPr>
                <w:rFonts w:ascii="Arial" w:hAnsi="Arial" w:cs="Arial"/>
                <w:sz w:val="18"/>
                <w:szCs w:val="18"/>
              </w:rPr>
              <w:t>(</w:t>
            </w:r>
            <w:r w:rsidRPr="00FC42AE">
              <w:rPr>
                <w:rStyle w:val="Hipervnculo"/>
                <w:rFonts w:ascii="Arial" w:hAnsi="Arial" w:cs="Arial"/>
                <w:color w:val="auto"/>
                <w:sz w:val="18"/>
                <w:szCs w:val="18"/>
              </w:rPr>
              <w:t>ww1.essalud.gob.pe/sisep)</w:t>
            </w:r>
          </w:p>
        </w:tc>
        <w:tc>
          <w:tcPr>
            <w:tcW w:w="2977" w:type="dxa"/>
            <w:vAlign w:val="center"/>
          </w:tcPr>
          <w:p w14:paraId="719702A2" w14:textId="464D601B" w:rsidR="00DC7FDA" w:rsidRPr="00FC42AE" w:rsidRDefault="00DC7FDA" w:rsidP="00325BD8">
            <w:pPr>
              <w:suppressAutoHyphens w:val="0"/>
              <w:spacing w:line="276" w:lineRule="auto"/>
              <w:jc w:val="center"/>
              <w:rPr>
                <w:rFonts w:ascii="Arial" w:hAnsi="Arial" w:cs="Arial"/>
                <w:b/>
                <w:sz w:val="18"/>
                <w:szCs w:val="18"/>
                <w:u w:val="single"/>
                <w:lang w:val="es-MX"/>
              </w:rPr>
            </w:pPr>
            <w:r w:rsidRPr="00FC42AE">
              <w:rPr>
                <w:rFonts w:ascii="Arial" w:hAnsi="Arial" w:cs="Arial"/>
                <w:b/>
                <w:sz w:val="18"/>
                <w:szCs w:val="18"/>
                <w:u w:val="single"/>
                <w:lang w:val="es-MX"/>
              </w:rPr>
              <w:t xml:space="preserve">Del </w:t>
            </w:r>
            <w:r w:rsidR="00750FE7">
              <w:rPr>
                <w:rFonts w:ascii="Arial" w:hAnsi="Arial" w:cs="Arial"/>
                <w:b/>
                <w:sz w:val="18"/>
                <w:szCs w:val="18"/>
                <w:u w:val="single"/>
                <w:lang w:val="es-MX"/>
              </w:rPr>
              <w:t>1</w:t>
            </w:r>
            <w:r w:rsidR="00060949">
              <w:rPr>
                <w:rFonts w:ascii="Arial" w:hAnsi="Arial" w:cs="Arial"/>
                <w:b/>
                <w:sz w:val="18"/>
                <w:szCs w:val="18"/>
                <w:u w:val="single"/>
                <w:lang w:val="es-MX"/>
              </w:rPr>
              <w:t>6</w:t>
            </w:r>
            <w:r w:rsidR="00750FE7">
              <w:rPr>
                <w:rFonts w:ascii="Arial" w:hAnsi="Arial" w:cs="Arial"/>
                <w:b/>
                <w:sz w:val="18"/>
                <w:szCs w:val="18"/>
                <w:u w:val="single"/>
                <w:lang w:val="es-MX"/>
              </w:rPr>
              <w:t xml:space="preserve"> al 1</w:t>
            </w:r>
            <w:r w:rsidR="00060949">
              <w:rPr>
                <w:rFonts w:ascii="Arial" w:hAnsi="Arial" w:cs="Arial"/>
                <w:b/>
                <w:sz w:val="18"/>
                <w:szCs w:val="18"/>
                <w:u w:val="single"/>
                <w:lang w:val="es-MX"/>
              </w:rPr>
              <w:t>7</w:t>
            </w:r>
            <w:r w:rsidR="00750FE7">
              <w:rPr>
                <w:rFonts w:ascii="Arial" w:hAnsi="Arial" w:cs="Arial"/>
                <w:b/>
                <w:sz w:val="18"/>
                <w:szCs w:val="18"/>
                <w:u w:val="single"/>
                <w:lang w:val="es-MX"/>
              </w:rPr>
              <w:t xml:space="preserve"> de agosto </w:t>
            </w:r>
            <w:r w:rsidRPr="00FC42AE">
              <w:rPr>
                <w:rFonts w:ascii="Arial" w:hAnsi="Arial" w:cs="Arial"/>
                <w:b/>
                <w:sz w:val="18"/>
                <w:szCs w:val="18"/>
                <w:u w:val="single"/>
                <w:lang w:val="es-MX"/>
              </w:rPr>
              <w:t>del 2023</w:t>
            </w:r>
          </w:p>
          <w:p w14:paraId="494D0566" w14:textId="4AE36EA0" w:rsidR="00DC7FDA" w:rsidRPr="00FC42AE" w:rsidRDefault="00DC7FDA" w:rsidP="00325BD8">
            <w:pPr>
              <w:suppressAutoHyphens w:val="0"/>
              <w:spacing w:line="276" w:lineRule="auto"/>
              <w:jc w:val="center"/>
              <w:rPr>
                <w:rFonts w:ascii="Arial" w:hAnsi="Arial" w:cs="Arial"/>
                <w:b/>
                <w:sz w:val="18"/>
                <w:szCs w:val="18"/>
                <w:u w:val="single"/>
                <w:lang w:val="es-MX"/>
              </w:rPr>
            </w:pPr>
            <w:r w:rsidRPr="00FC42AE">
              <w:rPr>
                <w:rFonts w:ascii="Arial" w:hAnsi="Arial" w:cs="Arial"/>
                <w:b/>
                <w:sz w:val="18"/>
                <w:szCs w:val="18"/>
                <w:u w:val="single"/>
                <w:lang w:val="es-MX"/>
              </w:rPr>
              <w:t xml:space="preserve"> hasta las 14:00</w:t>
            </w:r>
            <w:r w:rsidR="00A669CE">
              <w:rPr>
                <w:rFonts w:ascii="Arial" w:hAnsi="Arial" w:cs="Arial"/>
                <w:b/>
                <w:sz w:val="18"/>
                <w:szCs w:val="18"/>
                <w:u w:val="single"/>
                <w:lang w:val="es-MX"/>
              </w:rPr>
              <w:t xml:space="preserve"> </w:t>
            </w:r>
            <w:r w:rsidRPr="00FC42AE">
              <w:rPr>
                <w:rFonts w:ascii="Arial" w:hAnsi="Arial" w:cs="Arial"/>
                <w:b/>
                <w:sz w:val="18"/>
                <w:szCs w:val="18"/>
                <w:u w:val="single"/>
                <w:lang w:val="es-MX"/>
              </w:rPr>
              <w:t>horas</w:t>
            </w:r>
          </w:p>
        </w:tc>
        <w:tc>
          <w:tcPr>
            <w:tcW w:w="1701" w:type="dxa"/>
            <w:vMerge w:val="restart"/>
            <w:vAlign w:val="center"/>
          </w:tcPr>
          <w:p w14:paraId="2AD50055" w14:textId="38CF0237" w:rsidR="00DC7FDA" w:rsidRPr="00FC42AE" w:rsidRDefault="00DC7FDA" w:rsidP="00325BD8">
            <w:pPr>
              <w:jc w:val="center"/>
              <w:rPr>
                <w:rFonts w:ascii="Arial" w:hAnsi="Arial" w:cs="Arial"/>
                <w:sz w:val="18"/>
                <w:szCs w:val="18"/>
                <w:lang w:val="en-US"/>
              </w:rPr>
            </w:pPr>
            <w:r w:rsidRPr="00FC42AE">
              <w:rPr>
                <w:rFonts w:ascii="Arial" w:hAnsi="Arial" w:cs="Arial"/>
                <w:sz w:val="18"/>
                <w:szCs w:val="18"/>
                <w:lang w:val="es-MX"/>
              </w:rPr>
              <w:t xml:space="preserve">SGGI – </w:t>
            </w:r>
            <w:r w:rsidR="00DA774A" w:rsidRPr="00FC42AE">
              <w:rPr>
                <w:rFonts w:ascii="Arial" w:hAnsi="Arial" w:cs="Arial"/>
                <w:sz w:val="18"/>
                <w:szCs w:val="18"/>
                <w:lang w:val="es-MX"/>
              </w:rPr>
              <w:t xml:space="preserve">URRHH </w:t>
            </w:r>
            <w:r w:rsidRPr="00FC42AE">
              <w:rPr>
                <w:rFonts w:ascii="Arial" w:hAnsi="Arial" w:cs="Arial"/>
                <w:sz w:val="18"/>
                <w:szCs w:val="18"/>
                <w:lang w:val="es-MX"/>
              </w:rPr>
              <w:t>-GCTIC</w:t>
            </w:r>
          </w:p>
        </w:tc>
      </w:tr>
      <w:tr w:rsidR="00DC7FDA" w:rsidRPr="00FC42AE" w14:paraId="4E9F4530" w14:textId="77777777" w:rsidTr="00C55EE0">
        <w:trPr>
          <w:trHeight w:val="415"/>
        </w:trPr>
        <w:tc>
          <w:tcPr>
            <w:tcW w:w="425" w:type="dxa"/>
            <w:vAlign w:val="center"/>
          </w:tcPr>
          <w:p w14:paraId="219BC687" w14:textId="77777777" w:rsidR="00DC7FDA" w:rsidRPr="00FC42AE" w:rsidRDefault="00DC7FDA" w:rsidP="00325BD8">
            <w:pPr>
              <w:jc w:val="center"/>
              <w:rPr>
                <w:rFonts w:ascii="Arial" w:hAnsi="Arial" w:cs="Arial"/>
                <w:sz w:val="18"/>
                <w:szCs w:val="18"/>
                <w:lang w:val="es-MX"/>
              </w:rPr>
            </w:pPr>
            <w:r w:rsidRPr="00FC42AE">
              <w:rPr>
                <w:rFonts w:ascii="Arial" w:hAnsi="Arial" w:cs="Arial"/>
                <w:sz w:val="18"/>
                <w:szCs w:val="18"/>
                <w:lang w:val="es-MX"/>
              </w:rPr>
              <w:t>5</w:t>
            </w:r>
          </w:p>
        </w:tc>
        <w:tc>
          <w:tcPr>
            <w:tcW w:w="3515" w:type="dxa"/>
            <w:tcBorders>
              <w:bottom w:val="single" w:sz="4" w:space="0" w:color="auto"/>
            </w:tcBorders>
            <w:vAlign w:val="center"/>
          </w:tcPr>
          <w:p w14:paraId="701BE8BB" w14:textId="77777777" w:rsidR="00DC7FDA" w:rsidRPr="00FC42AE" w:rsidRDefault="00DC7FDA" w:rsidP="00325BD8">
            <w:pPr>
              <w:suppressAutoHyphens w:val="0"/>
              <w:autoSpaceDE w:val="0"/>
              <w:autoSpaceDN w:val="0"/>
              <w:adjustRightInd w:val="0"/>
              <w:rPr>
                <w:rFonts w:ascii="Arial" w:hAnsi="Arial" w:cs="Arial"/>
                <w:b/>
                <w:sz w:val="18"/>
                <w:szCs w:val="18"/>
                <w:lang w:eastAsia="es-ES"/>
              </w:rPr>
            </w:pPr>
            <w:r w:rsidRPr="00FC42AE">
              <w:rPr>
                <w:rFonts w:ascii="Arial" w:hAnsi="Arial" w:cs="Arial"/>
                <w:b/>
                <w:sz w:val="18"/>
                <w:szCs w:val="18"/>
                <w:lang w:val="es-MX"/>
              </w:rPr>
              <w:t xml:space="preserve">Resultado de Postulantes inscritos en el SISEP </w:t>
            </w:r>
          </w:p>
        </w:tc>
        <w:tc>
          <w:tcPr>
            <w:tcW w:w="2977" w:type="dxa"/>
            <w:vAlign w:val="center"/>
          </w:tcPr>
          <w:p w14:paraId="79BC36E8" w14:textId="65433ED6" w:rsidR="00DC7FDA" w:rsidRPr="00FC42AE" w:rsidRDefault="00AF564D" w:rsidP="00325BD8">
            <w:pPr>
              <w:suppressAutoHyphens w:val="0"/>
              <w:spacing w:line="276" w:lineRule="auto"/>
              <w:jc w:val="center"/>
              <w:rPr>
                <w:rFonts w:ascii="Arial" w:hAnsi="Arial" w:cs="Arial"/>
                <w:sz w:val="18"/>
                <w:szCs w:val="18"/>
                <w:lang w:val="es-MX"/>
              </w:rPr>
            </w:pPr>
            <w:r>
              <w:rPr>
                <w:rFonts w:ascii="Arial" w:hAnsi="Arial" w:cs="Arial"/>
                <w:sz w:val="18"/>
                <w:szCs w:val="18"/>
                <w:lang w:val="es-MX"/>
              </w:rPr>
              <w:t>1</w:t>
            </w:r>
            <w:r w:rsidR="00060949">
              <w:rPr>
                <w:rFonts w:ascii="Arial" w:hAnsi="Arial" w:cs="Arial"/>
                <w:sz w:val="18"/>
                <w:szCs w:val="18"/>
                <w:lang w:val="es-MX"/>
              </w:rPr>
              <w:t>7</w:t>
            </w:r>
            <w:r>
              <w:rPr>
                <w:rFonts w:ascii="Arial" w:hAnsi="Arial" w:cs="Arial"/>
                <w:sz w:val="18"/>
                <w:szCs w:val="18"/>
                <w:lang w:val="es-MX"/>
              </w:rPr>
              <w:t xml:space="preserve"> de agosto </w:t>
            </w:r>
            <w:r w:rsidR="00DC7FDA" w:rsidRPr="00FC42AE">
              <w:rPr>
                <w:rFonts w:ascii="Arial" w:hAnsi="Arial" w:cs="Arial"/>
                <w:sz w:val="18"/>
                <w:szCs w:val="18"/>
                <w:lang w:val="es-MX"/>
              </w:rPr>
              <w:t>del 2023</w:t>
            </w:r>
          </w:p>
          <w:p w14:paraId="44934E8D" w14:textId="77777777" w:rsidR="00DC7FDA" w:rsidRPr="00FC42AE" w:rsidRDefault="00DC7FDA" w:rsidP="00325BD8">
            <w:pPr>
              <w:suppressAutoHyphens w:val="0"/>
              <w:spacing w:line="276" w:lineRule="auto"/>
              <w:jc w:val="center"/>
              <w:rPr>
                <w:rFonts w:ascii="Arial" w:hAnsi="Arial" w:cs="Arial"/>
                <w:sz w:val="18"/>
                <w:szCs w:val="18"/>
                <w:lang w:val="es-MX"/>
              </w:rPr>
            </w:pPr>
            <w:r w:rsidRPr="00FC42AE">
              <w:rPr>
                <w:rFonts w:ascii="Arial" w:hAnsi="Arial" w:cs="Arial"/>
                <w:sz w:val="18"/>
                <w:szCs w:val="18"/>
                <w:lang w:val="es-MX"/>
              </w:rPr>
              <w:t>a partir de las 16:00 horas</w:t>
            </w:r>
          </w:p>
        </w:tc>
        <w:tc>
          <w:tcPr>
            <w:tcW w:w="1701" w:type="dxa"/>
            <w:vMerge/>
            <w:vAlign w:val="center"/>
          </w:tcPr>
          <w:p w14:paraId="62396331" w14:textId="77777777" w:rsidR="00DC7FDA" w:rsidRPr="00FC42AE" w:rsidRDefault="00DC7FDA" w:rsidP="00325BD8">
            <w:pPr>
              <w:jc w:val="center"/>
              <w:rPr>
                <w:rFonts w:ascii="Arial" w:hAnsi="Arial" w:cs="Arial"/>
                <w:sz w:val="18"/>
                <w:szCs w:val="18"/>
                <w:lang w:val="es-MX"/>
              </w:rPr>
            </w:pPr>
          </w:p>
        </w:tc>
      </w:tr>
      <w:tr w:rsidR="00DC7FDA" w:rsidRPr="00FC42AE" w14:paraId="36F421FC" w14:textId="77777777" w:rsidTr="00C55EE0">
        <w:trPr>
          <w:trHeight w:val="341"/>
        </w:trPr>
        <w:tc>
          <w:tcPr>
            <w:tcW w:w="8618" w:type="dxa"/>
            <w:gridSpan w:val="4"/>
            <w:tcBorders>
              <w:bottom w:val="single" w:sz="4" w:space="0" w:color="auto"/>
            </w:tcBorders>
            <w:shd w:val="clear" w:color="auto" w:fill="BDD6EE" w:themeFill="accent1" w:themeFillTint="66"/>
            <w:vAlign w:val="center"/>
          </w:tcPr>
          <w:p w14:paraId="4F2E1BFA" w14:textId="77777777" w:rsidR="00DC7FDA" w:rsidRPr="00FC42AE" w:rsidRDefault="00DC7FDA" w:rsidP="00325BD8">
            <w:pPr>
              <w:jc w:val="both"/>
              <w:rPr>
                <w:rFonts w:ascii="Arial" w:hAnsi="Arial" w:cs="Arial"/>
                <w:sz w:val="18"/>
                <w:szCs w:val="18"/>
                <w:lang w:val="es-MX"/>
              </w:rPr>
            </w:pPr>
            <w:r w:rsidRPr="00FC42AE">
              <w:rPr>
                <w:rFonts w:ascii="Arial" w:hAnsi="Arial" w:cs="Arial"/>
                <w:b/>
                <w:sz w:val="18"/>
                <w:szCs w:val="18"/>
                <w:lang w:val="es-MX"/>
              </w:rPr>
              <w:t>SELECCIÓN</w:t>
            </w:r>
          </w:p>
        </w:tc>
      </w:tr>
      <w:tr w:rsidR="00B92467" w:rsidRPr="00FC42AE" w14:paraId="57FA1E6D" w14:textId="77777777" w:rsidTr="00C55EE0">
        <w:trPr>
          <w:trHeight w:val="569"/>
        </w:trPr>
        <w:tc>
          <w:tcPr>
            <w:tcW w:w="425" w:type="dxa"/>
            <w:tcBorders>
              <w:bottom w:val="single" w:sz="4" w:space="0" w:color="auto"/>
            </w:tcBorders>
            <w:vAlign w:val="center"/>
          </w:tcPr>
          <w:p w14:paraId="4EC8840F" w14:textId="77777777" w:rsidR="00B92467" w:rsidRPr="00FC42AE" w:rsidRDefault="00B92467" w:rsidP="00B92467">
            <w:pPr>
              <w:jc w:val="center"/>
              <w:rPr>
                <w:rFonts w:ascii="Arial" w:hAnsi="Arial" w:cs="Arial"/>
                <w:sz w:val="18"/>
                <w:szCs w:val="18"/>
                <w:lang w:val="es-MX"/>
              </w:rPr>
            </w:pPr>
            <w:r w:rsidRPr="00FC42AE">
              <w:rPr>
                <w:rFonts w:ascii="Arial" w:hAnsi="Arial" w:cs="Arial"/>
                <w:sz w:val="18"/>
                <w:szCs w:val="18"/>
                <w:lang w:val="es-MX"/>
              </w:rPr>
              <w:t>6</w:t>
            </w:r>
          </w:p>
        </w:tc>
        <w:tc>
          <w:tcPr>
            <w:tcW w:w="3515" w:type="dxa"/>
            <w:tcBorders>
              <w:bottom w:val="single" w:sz="4" w:space="0" w:color="auto"/>
            </w:tcBorders>
            <w:vAlign w:val="center"/>
          </w:tcPr>
          <w:p w14:paraId="7D7F002C" w14:textId="77777777" w:rsidR="00B92467" w:rsidRPr="00FC42AE" w:rsidRDefault="00B92467" w:rsidP="00B92467">
            <w:pPr>
              <w:jc w:val="both"/>
              <w:rPr>
                <w:rFonts w:ascii="Arial" w:hAnsi="Arial" w:cs="Arial"/>
                <w:b/>
                <w:sz w:val="18"/>
                <w:szCs w:val="18"/>
                <w:lang w:val="es-MX"/>
              </w:rPr>
            </w:pPr>
            <w:r w:rsidRPr="00FC42AE">
              <w:rPr>
                <w:rFonts w:ascii="Arial" w:hAnsi="Arial" w:cs="Arial"/>
                <w:b/>
                <w:sz w:val="18"/>
                <w:szCs w:val="18"/>
                <w:lang w:val="es-MX" w:eastAsia="en-US"/>
              </w:rPr>
              <w:t xml:space="preserve">Prueba de enlace (Obligatorio) </w:t>
            </w:r>
            <w:hyperlink r:id="rId11" w:history="1">
              <w:r w:rsidRPr="00FC42AE">
                <w:rPr>
                  <w:rStyle w:val="Hipervnculo"/>
                  <w:rFonts w:ascii="Arial" w:hAnsi="Arial" w:cs="Arial"/>
                  <w:color w:val="000000" w:themeColor="text1"/>
                  <w:sz w:val="18"/>
                  <w:szCs w:val="18"/>
                  <w:lang w:eastAsia="en-US"/>
                </w:rPr>
                <w:t>http://aulavirtual.essalud.gob.pe/moodle/login/index.php</w:t>
              </w:r>
            </w:hyperlink>
            <w:r w:rsidRPr="00FC42AE">
              <w:rPr>
                <w:rFonts w:ascii="Arial" w:hAnsi="Arial" w:cs="Arial"/>
                <w:color w:val="000000" w:themeColor="text1"/>
                <w:sz w:val="18"/>
                <w:szCs w:val="18"/>
                <w:lang w:val="es-MX" w:eastAsia="en-US"/>
              </w:rPr>
              <w:t>.</w:t>
            </w:r>
          </w:p>
        </w:tc>
        <w:tc>
          <w:tcPr>
            <w:tcW w:w="2977" w:type="dxa"/>
            <w:tcBorders>
              <w:bottom w:val="single" w:sz="4" w:space="0" w:color="auto"/>
            </w:tcBorders>
            <w:vAlign w:val="center"/>
          </w:tcPr>
          <w:p w14:paraId="0C369831" w14:textId="1112CE56" w:rsidR="00B92467" w:rsidRPr="00FC42AE" w:rsidRDefault="00AF564D" w:rsidP="00B92467">
            <w:pPr>
              <w:suppressAutoHyphens w:val="0"/>
              <w:spacing w:line="276" w:lineRule="auto"/>
              <w:jc w:val="center"/>
              <w:rPr>
                <w:rFonts w:ascii="Arial" w:hAnsi="Arial" w:cs="Arial"/>
                <w:sz w:val="18"/>
                <w:szCs w:val="18"/>
                <w:lang w:eastAsia="es-ES"/>
              </w:rPr>
            </w:pPr>
            <w:r>
              <w:rPr>
                <w:rFonts w:ascii="Arial" w:hAnsi="Arial" w:cs="Arial"/>
                <w:sz w:val="18"/>
                <w:szCs w:val="18"/>
                <w:lang w:val="es-MX"/>
              </w:rPr>
              <w:t>1</w:t>
            </w:r>
            <w:r w:rsidR="00060949">
              <w:rPr>
                <w:rFonts w:ascii="Arial" w:hAnsi="Arial" w:cs="Arial"/>
                <w:sz w:val="18"/>
                <w:szCs w:val="18"/>
                <w:lang w:val="es-MX"/>
              </w:rPr>
              <w:t>8</w:t>
            </w:r>
            <w:r>
              <w:rPr>
                <w:rFonts w:ascii="Arial" w:hAnsi="Arial" w:cs="Arial"/>
                <w:sz w:val="18"/>
                <w:szCs w:val="18"/>
                <w:lang w:val="es-MX"/>
              </w:rPr>
              <w:t xml:space="preserve"> de agosto </w:t>
            </w:r>
            <w:r w:rsidR="00B92467" w:rsidRPr="00FC42AE">
              <w:rPr>
                <w:rFonts w:ascii="Arial" w:hAnsi="Arial" w:cs="Arial"/>
                <w:sz w:val="18"/>
                <w:szCs w:val="18"/>
                <w:lang w:val="es-MX"/>
              </w:rPr>
              <w:t>del 2023</w:t>
            </w:r>
          </w:p>
          <w:p w14:paraId="25793B30" w14:textId="355A8F64" w:rsidR="00B92467" w:rsidRPr="00FC42AE" w:rsidRDefault="00B92467" w:rsidP="00FC42AE">
            <w:pPr>
              <w:suppressAutoHyphens w:val="0"/>
              <w:spacing w:line="276" w:lineRule="auto"/>
              <w:jc w:val="center"/>
              <w:rPr>
                <w:rFonts w:ascii="Arial" w:hAnsi="Arial" w:cs="Arial"/>
                <w:sz w:val="18"/>
                <w:szCs w:val="18"/>
                <w:lang w:eastAsia="es-ES"/>
              </w:rPr>
            </w:pPr>
            <w:r w:rsidRPr="00FC42AE">
              <w:rPr>
                <w:rFonts w:ascii="Arial" w:hAnsi="Arial" w:cs="Arial"/>
                <w:sz w:val="18"/>
                <w:szCs w:val="18"/>
                <w:lang w:eastAsia="es-ES"/>
              </w:rPr>
              <w:t>a las 1</w:t>
            </w:r>
            <w:r w:rsidR="00FC42AE" w:rsidRPr="00FC42AE">
              <w:rPr>
                <w:rFonts w:ascii="Arial" w:hAnsi="Arial" w:cs="Arial"/>
                <w:sz w:val="18"/>
                <w:szCs w:val="18"/>
                <w:lang w:eastAsia="es-ES"/>
              </w:rPr>
              <w:t>0</w:t>
            </w:r>
            <w:r w:rsidRPr="00FC42AE">
              <w:rPr>
                <w:rFonts w:ascii="Arial" w:hAnsi="Arial" w:cs="Arial"/>
                <w:sz w:val="18"/>
                <w:szCs w:val="18"/>
                <w:lang w:eastAsia="es-ES"/>
              </w:rPr>
              <w:t>:00 horas</w:t>
            </w:r>
          </w:p>
        </w:tc>
        <w:tc>
          <w:tcPr>
            <w:tcW w:w="1701" w:type="dxa"/>
            <w:tcBorders>
              <w:bottom w:val="single" w:sz="4" w:space="0" w:color="auto"/>
            </w:tcBorders>
            <w:vAlign w:val="center"/>
          </w:tcPr>
          <w:p w14:paraId="36E05A6F" w14:textId="00D4D05F" w:rsidR="00B92467" w:rsidRPr="00FC42AE" w:rsidRDefault="00DA774A" w:rsidP="00B92467">
            <w:pPr>
              <w:jc w:val="center"/>
              <w:rPr>
                <w:rFonts w:ascii="Arial" w:hAnsi="Arial" w:cs="Arial"/>
                <w:sz w:val="18"/>
                <w:szCs w:val="18"/>
                <w:lang w:val="es-MX"/>
              </w:rPr>
            </w:pPr>
            <w:r w:rsidRPr="00FC42AE">
              <w:rPr>
                <w:rFonts w:ascii="Arial" w:hAnsi="Arial" w:cs="Arial"/>
                <w:sz w:val="18"/>
                <w:szCs w:val="18"/>
                <w:lang w:val="es-MX"/>
              </w:rPr>
              <w:t>URRHH</w:t>
            </w:r>
          </w:p>
        </w:tc>
      </w:tr>
      <w:tr w:rsidR="00B92467" w:rsidRPr="00FC42AE" w14:paraId="621CDDD7" w14:textId="77777777" w:rsidTr="00C55EE0">
        <w:trPr>
          <w:trHeight w:val="421"/>
        </w:trPr>
        <w:tc>
          <w:tcPr>
            <w:tcW w:w="425" w:type="dxa"/>
            <w:tcBorders>
              <w:bottom w:val="single" w:sz="4" w:space="0" w:color="auto"/>
            </w:tcBorders>
            <w:vAlign w:val="center"/>
          </w:tcPr>
          <w:p w14:paraId="316E2E17" w14:textId="77777777" w:rsidR="00B92467" w:rsidRPr="00FC42AE" w:rsidRDefault="00B92467" w:rsidP="00B92467">
            <w:pPr>
              <w:jc w:val="center"/>
              <w:rPr>
                <w:rFonts w:ascii="Arial" w:hAnsi="Arial" w:cs="Arial"/>
                <w:sz w:val="18"/>
                <w:szCs w:val="18"/>
                <w:lang w:val="es-MX"/>
              </w:rPr>
            </w:pPr>
            <w:r w:rsidRPr="00FC42AE">
              <w:rPr>
                <w:rFonts w:ascii="Arial" w:hAnsi="Arial" w:cs="Arial"/>
                <w:sz w:val="18"/>
                <w:szCs w:val="18"/>
                <w:lang w:val="es-MX"/>
              </w:rPr>
              <w:t>7</w:t>
            </w:r>
          </w:p>
        </w:tc>
        <w:tc>
          <w:tcPr>
            <w:tcW w:w="3515" w:type="dxa"/>
            <w:tcBorders>
              <w:bottom w:val="single" w:sz="4" w:space="0" w:color="auto"/>
            </w:tcBorders>
            <w:vAlign w:val="center"/>
          </w:tcPr>
          <w:p w14:paraId="6AEAF0CF" w14:textId="77777777" w:rsidR="00B92467" w:rsidRPr="00FC42AE" w:rsidRDefault="00B92467" w:rsidP="00B92467">
            <w:pPr>
              <w:jc w:val="both"/>
              <w:rPr>
                <w:rFonts w:ascii="Arial" w:hAnsi="Arial" w:cs="Arial"/>
                <w:b/>
                <w:sz w:val="18"/>
                <w:szCs w:val="18"/>
                <w:lang w:val="es-MX"/>
              </w:rPr>
            </w:pPr>
            <w:r w:rsidRPr="00FC42AE">
              <w:rPr>
                <w:rFonts w:ascii="Arial" w:hAnsi="Arial" w:cs="Arial"/>
                <w:b/>
                <w:sz w:val="18"/>
                <w:szCs w:val="18"/>
                <w:lang w:val="es-MX" w:eastAsia="en-US"/>
              </w:rPr>
              <w:t xml:space="preserve">Evaluación de Conocimientos – Plataforma Virtual </w:t>
            </w:r>
            <w:hyperlink r:id="rId12" w:history="1">
              <w:r w:rsidRPr="00FC42AE">
                <w:rPr>
                  <w:rStyle w:val="Hipervnculo"/>
                  <w:rFonts w:ascii="Arial" w:hAnsi="Arial" w:cs="Arial"/>
                  <w:color w:val="000000" w:themeColor="text1"/>
                  <w:sz w:val="18"/>
                  <w:szCs w:val="18"/>
                  <w:lang w:eastAsia="en-US"/>
                </w:rPr>
                <w:t>http://aulavirtual.essalud.gob.pe/moodle/login/index.php</w:t>
              </w:r>
            </w:hyperlink>
            <w:r w:rsidRPr="00FC42AE">
              <w:rPr>
                <w:rFonts w:ascii="Arial" w:hAnsi="Arial" w:cs="Arial"/>
                <w:color w:val="000000" w:themeColor="text1"/>
                <w:sz w:val="18"/>
                <w:szCs w:val="18"/>
                <w:lang w:val="es-MX" w:eastAsia="en-US"/>
              </w:rPr>
              <w:t>.</w:t>
            </w:r>
          </w:p>
        </w:tc>
        <w:tc>
          <w:tcPr>
            <w:tcW w:w="2977" w:type="dxa"/>
            <w:tcBorders>
              <w:bottom w:val="single" w:sz="4" w:space="0" w:color="auto"/>
            </w:tcBorders>
            <w:vAlign w:val="center"/>
          </w:tcPr>
          <w:p w14:paraId="522527D7" w14:textId="39D134B1" w:rsidR="00B92467" w:rsidRPr="00FC42AE" w:rsidRDefault="00AF564D" w:rsidP="00B92467">
            <w:pPr>
              <w:jc w:val="center"/>
              <w:rPr>
                <w:rFonts w:ascii="Arial" w:hAnsi="Arial" w:cs="Arial"/>
                <w:sz w:val="18"/>
                <w:szCs w:val="18"/>
                <w:lang w:val="es-MX"/>
              </w:rPr>
            </w:pPr>
            <w:r>
              <w:rPr>
                <w:rFonts w:ascii="Arial" w:hAnsi="Arial" w:cs="Arial"/>
                <w:sz w:val="18"/>
                <w:szCs w:val="18"/>
                <w:lang w:val="es-MX"/>
              </w:rPr>
              <w:t>1</w:t>
            </w:r>
            <w:r w:rsidR="00060949">
              <w:rPr>
                <w:rFonts w:ascii="Arial" w:hAnsi="Arial" w:cs="Arial"/>
                <w:sz w:val="18"/>
                <w:szCs w:val="18"/>
                <w:lang w:val="es-MX"/>
              </w:rPr>
              <w:t>8</w:t>
            </w:r>
            <w:r>
              <w:rPr>
                <w:rFonts w:ascii="Arial" w:hAnsi="Arial" w:cs="Arial"/>
                <w:sz w:val="18"/>
                <w:szCs w:val="18"/>
                <w:lang w:val="es-MX"/>
              </w:rPr>
              <w:t xml:space="preserve"> de agosto</w:t>
            </w:r>
            <w:r w:rsidRPr="00FC42AE">
              <w:rPr>
                <w:rFonts w:ascii="Arial" w:hAnsi="Arial" w:cs="Arial"/>
                <w:sz w:val="18"/>
                <w:szCs w:val="18"/>
                <w:lang w:val="es-MX"/>
              </w:rPr>
              <w:t xml:space="preserve"> </w:t>
            </w:r>
            <w:r w:rsidR="00B92467" w:rsidRPr="00FC42AE">
              <w:rPr>
                <w:rFonts w:ascii="Arial" w:hAnsi="Arial" w:cs="Arial"/>
                <w:sz w:val="18"/>
                <w:szCs w:val="18"/>
                <w:lang w:val="es-MX"/>
              </w:rPr>
              <w:t>del 2023</w:t>
            </w:r>
          </w:p>
          <w:p w14:paraId="767639A5" w14:textId="69663ED8" w:rsidR="00B92467" w:rsidRPr="00FC42AE" w:rsidRDefault="00B92467" w:rsidP="00FC42AE">
            <w:pPr>
              <w:jc w:val="center"/>
              <w:rPr>
                <w:rFonts w:ascii="Arial" w:hAnsi="Arial" w:cs="Arial"/>
                <w:sz w:val="18"/>
                <w:szCs w:val="18"/>
                <w:lang w:val="es-MX"/>
              </w:rPr>
            </w:pPr>
            <w:r w:rsidRPr="00FC42AE">
              <w:rPr>
                <w:rFonts w:ascii="Arial" w:hAnsi="Arial" w:cs="Arial"/>
                <w:sz w:val="18"/>
                <w:szCs w:val="18"/>
                <w:lang w:val="es-MX"/>
              </w:rPr>
              <w:t>a las 1</w:t>
            </w:r>
            <w:r w:rsidR="00FC42AE" w:rsidRPr="00FC42AE">
              <w:rPr>
                <w:rFonts w:ascii="Arial" w:hAnsi="Arial" w:cs="Arial"/>
                <w:sz w:val="18"/>
                <w:szCs w:val="18"/>
                <w:lang w:val="es-MX"/>
              </w:rPr>
              <w:t>1</w:t>
            </w:r>
            <w:r w:rsidRPr="00FC42AE">
              <w:rPr>
                <w:rFonts w:ascii="Arial" w:hAnsi="Arial" w:cs="Arial"/>
                <w:sz w:val="18"/>
                <w:szCs w:val="18"/>
                <w:lang w:val="es-MX"/>
              </w:rPr>
              <w:t>:00 horas</w:t>
            </w:r>
          </w:p>
        </w:tc>
        <w:tc>
          <w:tcPr>
            <w:tcW w:w="1701" w:type="dxa"/>
            <w:tcBorders>
              <w:bottom w:val="single" w:sz="4" w:space="0" w:color="auto"/>
            </w:tcBorders>
            <w:vAlign w:val="center"/>
          </w:tcPr>
          <w:p w14:paraId="308E6747" w14:textId="654E3EEA" w:rsidR="00B92467" w:rsidRPr="00FC42AE" w:rsidRDefault="00DA774A" w:rsidP="00B92467">
            <w:pPr>
              <w:jc w:val="center"/>
              <w:rPr>
                <w:rFonts w:ascii="Arial" w:hAnsi="Arial" w:cs="Arial"/>
                <w:sz w:val="18"/>
                <w:szCs w:val="18"/>
                <w:lang w:val="es-MX"/>
              </w:rPr>
            </w:pPr>
            <w:r w:rsidRPr="00FC42AE">
              <w:rPr>
                <w:rFonts w:ascii="Arial" w:hAnsi="Arial" w:cs="Arial"/>
                <w:sz w:val="18"/>
                <w:szCs w:val="18"/>
                <w:lang w:val="es-MX"/>
              </w:rPr>
              <w:t>URRHH</w:t>
            </w:r>
          </w:p>
        </w:tc>
      </w:tr>
      <w:tr w:rsidR="00B92467" w:rsidRPr="00FC42AE" w14:paraId="762749D2" w14:textId="77777777" w:rsidTr="00C55EE0">
        <w:trPr>
          <w:trHeight w:val="638"/>
        </w:trPr>
        <w:tc>
          <w:tcPr>
            <w:tcW w:w="425" w:type="dxa"/>
            <w:tcBorders>
              <w:bottom w:val="single" w:sz="4" w:space="0" w:color="auto"/>
            </w:tcBorders>
            <w:vAlign w:val="center"/>
          </w:tcPr>
          <w:p w14:paraId="08777326" w14:textId="77777777" w:rsidR="00B92467" w:rsidRPr="00FC42AE" w:rsidRDefault="00B92467" w:rsidP="00B92467">
            <w:pPr>
              <w:jc w:val="center"/>
              <w:rPr>
                <w:rFonts w:ascii="Arial" w:hAnsi="Arial" w:cs="Arial"/>
                <w:sz w:val="18"/>
                <w:szCs w:val="18"/>
                <w:lang w:val="es-MX"/>
              </w:rPr>
            </w:pPr>
            <w:r w:rsidRPr="00FC42AE">
              <w:rPr>
                <w:rFonts w:ascii="Arial" w:hAnsi="Arial" w:cs="Arial"/>
                <w:sz w:val="18"/>
                <w:szCs w:val="18"/>
                <w:lang w:val="es-MX"/>
              </w:rPr>
              <w:t>8</w:t>
            </w:r>
          </w:p>
        </w:tc>
        <w:tc>
          <w:tcPr>
            <w:tcW w:w="3515" w:type="dxa"/>
            <w:tcBorders>
              <w:bottom w:val="single" w:sz="4" w:space="0" w:color="auto"/>
            </w:tcBorders>
            <w:vAlign w:val="center"/>
          </w:tcPr>
          <w:p w14:paraId="69893DD0" w14:textId="77777777" w:rsidR="00B92467" w:rsidRPr="00FC42AE" w:rsidRDefault="00B92467" w:rsidP="00B92467">
            <w:pPr>
              <w:jc w:val="both"/>
              <w:rPr>
                <w:rFonts w:ascii="Arial" w:hAnsi="Arial" w:cs="Arial"/>
                <w:b/>
                <w:sz w:val="18"/>
                <w:szCs w:val="18"/>
                <w:lang w:val="es-MX"/>
              </w:rPr>
            </w:pPr>
            <w:r w:rsidRPr="00FC42AE">
              <w:rPr>
                <w:rFonts w:ascii="Arial" w:hAnsi="Arial" w:cs="Arial"/>
                <w:sz w:val="18"/>
                <w:szCs w:val="18"/>
                <w:lang w:val="es-MX"/>
              </w:rPr>
              <w:t>Publicación de resultados de la Evaluación de Conocimientos</w:t>
            </w:r>
          </w:p>
        </w:tc>
        <w:tc>
          <w:tcPr>
            <w:tcW w:w="2977" w:type="dxa"/>
            <w:tcBorders>
              <w:bottom w:val="single" w:sz="4" w:space="0" w:color="auto"/>
            </w:tcBorders>
            <w:vAlign w:val="center"/>
          </w:tcPr>
          <w:p w14:paraId="51153991" w14:textId="73D03B8F" w:rsidR="00B92467" w:rsidRPr="00FC42AE" w:rsidRDefault="00AF564D" w:rsidP="00B92467">
            <w:pPr>
              <w:jc w:val="center"/>
              <w:rPr>
                <w:rFonts w:ascii="Arial" w:hAnsi="Arial" w:cs="Arial"/>
                <w:sz w:val="18"/>
                <w:szCs w:val="18"/>
                <w:lang w:val="es-MX"/>
              </w:rPr>
            </w:pPr>
            <w:r>
              <w:rPr>
                <w:rFonts w:ascii="Arial" w:hAnsi="Arial" w:cs="Arial"/>
                <w:sz w:val="18"/>
                <w:szCs w:val="18"/>
                <w:lang w:val="es-MX"/>
              </w:rPr>
              <w:t>1</w:t>
            </w:r>
            <w:r w:rsidR="00060949">
              <w:rPr>
                <w:rFonts w:ascii="Arial" w:hAnsi="Arial" w:cs="Arial"/>
                <w:sz w:val="18"/>
                <w:szCs w:val="18"/>
                <w:lang w:val="es-MX"/>
              </w:rPr>
              <w:t>8</w:t>
            </w:r>
            <w:r>
              <w:rPr>
                <w:rFonts w:ascii="Arial" w:hAnsi="Arial" w:cs="Arial"/>
                <w:sz w:val="18"/>
                <w:szCs w:val="18"/>
                <w:lang w:val="es-MX"/>
              </w:rPr>
              <w:t xml:space="preserve"> de agosto</w:t>
            </w:r>
            <w:r w:rsidRPr="00FC42AE">
              <w:rPr>
                <w:rFonts w:ascii="Arial" w:hAnsi="Arial" w:cs="Arial"/>
                <w:sz w:val="18"/>
                <w:szCs w:val="18"/>
                <w:lang w:val="es-MX"/>
              </w:rPr>
              <w:t xml:space="preserve"> </w:t>
            </w:r>
            <w:r w:rsidR="00B92467" w:rsidRPr="00FC42AE">
              <w:rPr>
                <w:rFonts w:ascii="Arial" w:hAnsi="Arial" w:cs="Arial"/>
                <w:sz w:val="18"/>
                <w:szCs w:val="18"/>
                <w:lang w:val="es-MX"/>
              </w:rPr>
              <w:t>del 2023</w:t>
            </w:r>
          </w:p>
          <w:p w14:paraId="364E43D2" w14:textId="77777777" w:rsidR="00B92467" w:rsidRPr="00FC42AE" w:rsidRDefault="00B92467" w:rsidP="00B92467">
            <w:pPr>
              <w:jc w:val="center"/>
              <w:rPr>
                <w:rFonts w:ascii="Arial" w:hAnsi="Arial" w:cs="Arial"/>
                <w:sz w:val="18"/>
                <w:szCs w:val="18"/>
                <w:lang w:val="es-MX"/>
              </w:rPr>
            </w:pPr>
            <w:r w:rsidRPr="00FC42AE">
              <w:rPr>
                <w:rFonts w:ascii="Arial" w:hAnsi="Arial" w:cs="Arial"/>
                <w:sz w:val="18"/>
                <w:szCs w:val="18"/>
                <w:lang w:val="es-MX"/>
              </w:rPr>
              <w:t>a partir de las 16:00 horas</w:t>
            </w:r>
          </w:p>
        </w:tc>
        <w:tc>
          <w:tcPr>
            <w:tcW w:w="1701" w:type="dxa"/>
            <w:tcBorders>
              <w:bottom w:val="single" w:sz="4" w:space="0" w:color="auto"/>
            </w:tcBorders>
            <w:vAlign w:val="center"/>
          </w:tcPr>
          <w:p w14:paraId="738CA873" w14:textId="50981B40" w:rsidR="00B92467" w:rsidRPr="00FC42AE" w:rsidRDefault="00FC42AE" w:rsidP="00DA774A">
            <w:pPr>
              <w:jc w:val="center"/>
              <w:rPr>
                <w:rFonts w:ascii="Arial" w:hAnsi="Arial" w:cs="Arial"/>
                <w:sz w:val="18"/>
                <w:szCs w:val="18"/>
                <w:lang w:val="es-MX"/>
              </w:rPr>
            </w:pPr>
            <w:r w:rsidRPr="00FC42AE">
              <w:rPr>
                <w:rFonts w:ascii="Arial" w:hAnsi="Arial" w:cs="Arial"/>
                <w:sz w:val="18"/>
                <w:szCs w:val="18"/>
                <w:lang w:val="es-MX"/>
              </w:rPr>
              <w:t>URRHH – SGGI- GCTIC</w:t>
            </w:r>
          </w:p>
        </w:tc>
      </w:tr>
      <w:tr w:rsidR="00FC42AE" w:rsidRPr="00FC42AE" w14:paraId="7BE4E90E" w14:textId="77777777" w:rsidTr="00C55EE0">
        <w:trPr>
          <w:trHeight w:val="1062"/>
        </w:trPr>
        <w:tc>
          <w:tcPr>
            <w:tcW w:w="425" w:type="dxa"/>
            <w:tcBorders>
              <w:bottom w:val="single" w:sz="4" w:space="0" w:color="auto"/>
            </w:tcBorders>
            <w:vAlign w:val="center"/>
          </w:tcPr>
          <w:p w14:paraId="5C47FBD7" w14:textId="7498BD01" w:rsidR="00FC42AE" w:rsidRPr="00A768AA" w:rsidRDefault="00A768AA" w:rsidP="00FC42AE">
            <w:pPr>
              <w:jc w:val="center"/>
              <w:rPr>
                <w:rFonts w:ascii="Arial" w:hAnsi="Arial" w:cs="Arial"/>
                <w:sz w:val="18"/>
                <w:szCs w:val="18"/>
                <w:lang w:val="es-MX"/>
              </w:rPr>
            </w:pPr>
            <w:r w:rsidRPr="00A768AA">
              <w:rPr>
                <w:rFonts w:ascii="Arial" w:hAnsi="Arial" w:cs="Arial"/>
                <w:sz w:val="18"/>
                <w:szCs w:val="18"/>
                <w:lang w:val="es-MX"/>
              </w:rPr>
              <w:t>9</w:t>
            </w:r>
          </w:p>
        </w:tc>
        <w:tc>
          <w:tcPr>
            <w:tcW w:w="3515" w:type="dxa"/>
            <w:tcBorders>
              <w:bottom w:val="single" w:sz="4" w:space="0" w:color="auto"/>
            </w:tcBorders>
            <w:vAlign w:val="center"/>
          </w:tcPr>
          <w:p w14:paraId="50955F5D" w14:textId="77777777" w:rsidR="00FC42AE" w:rsidRPr="00A768AA" w:rsidRDefault="00FC42AE" w:rsidP="00FC42AE">
            <w:pPr>
              <w:suppressAutoHyphens w:val="0"/>
              <w:autoSpaceDE w:val="0"/>
              <w:autoSpaceDN w:val="0"/>
              <w:adjustRightInd w:val="0"/>
              <w:rPr>
                <w:rFonts w:ascii="Arial" w:hAnsi="Arial" w:cs="Arial"/>
                <w:b/>
                <w:sz w:val="18"/>
                <w:szCs w:val="18"/>
                <w:u w:val="single"/>
                <w:lang w:val="es-MX"/>
              </w:rPr>
            </w:pPr>
            <w:r w:rsidRPr="00A768AA">
              <w:rPr>
                <w:rFonts w:ascii="Arial" w:hAnsi="Arial" w:cs="Arial"/>
                <w:b/>
                <w:sz w:val="18"/>
                <w:szCs w:val="18"/>
                <w:u w:val="single"/>
                <w:lang w:val="es-MX"/>
              </w:rPr>
              <w:t>Recepción de CV documentados:</w:t>
            </w:r>
          </w:p>
          <w:p w14:paraId="0D786115" w14:textId="5F286040" w:rsidR="00FC42AE" w:rsidRPr="00A768AA" w:rsidRDefault="00FC42AE" w:rsidP="00FC42AE">
            <w:pPr>
              <w:jc w:val="both"/>
              <w:rPr>
                <w:rFonts w:ascii="Arial" w:hAnsi="Arial" w:cs="Arial"/>
                <w:b/>
                <w:sz w:val="18"/>
                <w:szCs w:val="18"/>
                <w:lang w:val="es-MX"/>
              </w:rPr>
            </w:pPr>
            <w:r w:rsidRPr="00A768AA">
              <w:rPr>
                <w:rFonts w:ascii="Arial" w:hAnsi="Arial" w:cs="Arial"/>
                <w:sz w:val="18"/>
                <w:szCs w:val="18"/>
                <w:lang w:val="es-MX"/>
              </w:rPr>
              <w:t xml:space="preserve">Presentación de Formatos N° 01, 02, 03, 04 de corresponder y 05 (registrados vía SISEP) y el CV descriptivo y documentado, a la plataforma virtual. </w:t>
            </w:r>
            <w:r w:rsidRPr="00A768AA">
              <w:rPr>
                <w:rFonts w:ascii="Arial" w:hAnsi="Arial" w:cs="Arial"/>
                <w:sz w:val="18"/>
                <w:szCs w:val="18"/>
              </w:rPr>
              <w:t xml:space="preserve">(véase numeral 4.2) </w:t>
            </w:r>
            <w:hyperlink r:id="rId13" w:history="1">
              <w:r w:rsidRPr="00A768AA">
                <w:rPr>
                  <w:rStyle w:val="Hipervnculo"/>
                  <w:rFonts w:ascii="Arial" w:hAnsi="Arial" w:cs="Arial"/>
                  <w:color w:val="000000" w:themeColor="text1"/>
                  <w:sz w:val="18"/>
                  <w:szCs w:val="18"/>
                  <w:lang w:eastAsia="en-US"/>
                </w:rPr>
                <w:t>http://aulavirtual.essalud.gob.pe/moodle/login/index.php</w:t>
              </w:r>
            </w:hyperlink>
            <w:r w:rsidRPr="00A768AA">
              <w:rPr>
                <w:rFonts w:ascii="Arial" w:hAnsi="Arial" w:cs="Arial"/>
                <w:color w:val="000000" w:themeColor="text1"/>
                <w:sz w:val="18"/>
                <w:szCs w:val="18"/>
                <w:lang w:val="es-MX" w:eastAsia="en-US"/>
              </w:rPr>
              <w:t>.</w:t>
            </w:r>
          </w:p>
        </w:tc>
        <w:tc>
          <w:tcPr>
            <w:tcW w:w="2977" w:type="dxa"/>
            <w:tcBorders>
              <w:bottom w:val="single" w:sz="4" w:space="0" w:color="auto"/>
            </w:tcBorders>
            <w:vAlign w:val="center"/>
          </w:tcPr>
          <w:p w14:paraId="5E31247D" w14:textId="5238EC7C" w:rsidR="00FC42AE" w:rsidRPr="00A768AA" w:rsidRDefault="0055656E" w:rsidP="00FC42AE">
            <w:pPr>
              <w:suppressAutoHyphens w:val="0"/>
              <w:spacing w:line="276" w:lineRule="auto"/>
              <w:jc w:val="center"/>
              <w:rPr>
                <w:rFonts w:ascii="Arial" w:hAnsi="Arial" w:cs="Arial"/>
                <w:sz w:val="18"/>
                <w:szCs w:val="18"/>
                <w:lang w:val="es-MX"/>
              </w:rPr>
            </w:pPr>
            <w:r>
              <w:rPr>
                <w:rFonts w:ascii="Arial" w:hAnsi="Arial" w:cs="Arial"/>
                <w:sz w:val="18"/>
                <w:szCs w:val="18"/>
                <w:lang w:val="es-MX"/>
              </w:rPr>
              <w:t>21</w:t>
            </w:r>
            <w:r w:rsidR="00AF564D">
              <w:rPr>
                <w:rFonts w:ascii="Arial" w:hAnsi="Arial" w:cs="Arial"/>
                <w:sz w:val="18"/>
                <w:szCs w:val="18"/>
                <w:lang w:val="es-MX"/>
              </w:rPr>
              <w:t xml:space="preserve"> de agosto </w:t>
            </w:r>
            <w:r w:rsidR="00FC42AE" w:rsidRPr="00A768AA">
              <w:rPr>
                <w:rFonts w:ascii="Arial" w:hAnsi="Arial" w:cs="Arial"/>
                <w:sz w:val="18"/>
                <w:szCs w:val="18"/>
                <w:lang w:val="es-MX"/>
              </w:rPr>
              <w:t xml:space="preserve">del 2023 </w:t>
            </w:r>
          </w:p>
          <w:p w14:paraId="1E51C2A7" w14:textId="1B6CF221" w:rsidR="00FC42AE" w:rsidRPr="00A768AA" w:rsidRDefault="00FC42AE" w:rsidP="00FC42AE">
            <w:pPr>
              <w:suppressAutoHyphens w:val="0"/>
              <w:spacing w:line="276" w:lineRule="auto"/>
              <w:jc w:val="center"/>
              <w:rPr>
                <w:rFonts w:ascii="Arial" w:hAnsi="Arial" w:cs="Arial"/>
                <w:b/>
                <w:sz w:val="18"/>
                <w:szCs w:val="18"/>
                <w:u w:val="single"/>
                <w:lang w:val="es-MX"/>
              </w:rPr>
            </w:pPr>
            <w:r w:rsidRPr="00A768AA">
              <w:rPr>
                <w:rFonts w:ascii="Arial" w:hAnsi="Arial" w:cs="Arial"/>
                <w:b/>
                <w:sz w:val="18"/>
                <w:szCs w:val="18"/>
                <w:u w:val="single"/>
                <w:lang w:val="es-MX"/>
              </w:rPr>
              <w:t>(Hasta las 16:00horas)</w:t>
            </w:r>
          </w:p>
        </w:tc>
        <w:tc>
          <w:tcPr>
            <w:tcW w:w="1701" w:type="dxa"/>
            <w:tcBorders>
              <w:bottom w:val="single" w:sz="4" w:space="0" w:color="auto"/>
            </w:tcBorders>
            <w:vAlign w:val="center"/>
          </w:tcPr>
          <w:p w14:paraId="41A54215" w14:textId="0C41210E" w:rsidR="00FC42AE" w:rsidRPr="00A768AA" w:rsidRDefault="00FC42AE" w:rsidP="00FC42AE">
            <w:pPr>
              <w:jc w:val="center"/>
              <w:rPr>
                <w:rFonts w:ascii="Arial" w:hAnsi="Arial" w:cs="Arial"/>
                <w:sz w:val="18"/>
                <w:szCs w:val="18"/>
                <w:lang w:val="en-US"/>
              </w:rPr>
            </w:pPr>
            <w:r w:rsidRPr="00A768AA">
              <w:rPr>
                <w:rFonts w:ascii="Arial" w:hAnsi="Arial" w:cs="Arial"/>
                <w:sz w:val="18"/>
                <w:szCs w:val="18"/>
                <w:lang w:val="es-MX"/>
              </w:rPr>
              <w:t>URRHH</w:t>
            </w:r>
          </w:p>
        </w:tc>
      </w:tr>
      <w:tr w:rsidR="00FC42AE" w:rsidRPr="00FC42AE" w14:paraId="52EC1CCA" w14:textId="77777777" w:rsidTr="00C55EE0">
        <w:trPr>
          <w:trHeight w:val="473"/>
        </w:trPr>
        <w:tc>
          <w:tcPr>
            <w:tcW w:w="425" w:type="dxa"/>
            <w:shd w:val="clear" w:color="auto" w:fill="auto"/>
            <w:vAlign w:val="center"/>
          </w:tcPr>
          <w:p w14:paraId="17CDBE97" w14:textId="340B8A8C" w:rsidR="00FC42AE" w:rsidRPr="00A768AA" w:rsidRDefault="00FC42AE" w:rsidP="00A768AA">
            <w:pPr>
              <w:jc w:val="center"/>
              <w:rPr>
                <w:rFonts w:ascii="Arial" w:hAnsi="Arial" w:cs="Arial"/>
                <w:sz w:val="18"/>
                <w:szCs w:val="18"/>
                <w:lang w:val="es-MX"/>
              </w:rPr>
            </w:pPr>
            <w:r w:rsidRPr="00A768AA">
              <w:rPr>
                <w:rFonts w:ascii="Arial" w:hAnsi="Arial" w:cs="Arial"/>
                <w:sz w:val="18"/>
                <w:szCs w:val="18"/>
                <w:lang w:val="es-MX"/>
              </w:rPr>
              <w:t>1</w:t>
            </w:r>
            <w:r w:rsidR="00A768AA" w:rsidRPr="00A768AA">
              <w:rPr>
                <w:rFonts w:ascii="Arial" w:hAnsi="Arial" w:cs="Arial"/>
                <w:sz w:val="18"/>
                <w:szCs w:val="18"/>
                <w:lang w:val="es-MX"/>
              </w:rPr>
              <w:t>0</w:t>
            </w:r>
          </w:p>
        </w:tc>
        <w:tc>
          <w:tcPr>
            <w:tcW w:w="3515" w:type="dxa"/>
            <w:vAlign w:val="center"/>
          </w:tcPr>
          <w:p w14:paraId="4B156E1D" w14:textId="77777777" w:rsidR="00FC42AE" w:rsidRPr="00A768AA" w:rsidRDefault="00FC42AE" w:rsidP="00FC42AE">
            <w:pPr>
              <w:jc w:val="both"/>
              <w:rPr>
                <w:rFonts w:ascii="Arial" w:hAnsi="Arial" w:cs="Arial"/>
                <w:sz w:val="18"/>
                <w:szCs w:val="18"/>
                <w:lang w:val="es-MX"/>
              </w:rPr>
            </w:pPr>
            <w:r w:rsidRPr="00A768AA">
              <w:rPr>
                <w:rFonts w:ascii="Arial" w:hAnsi="Arial" w:cs="Arial"/>
                <w:b/>
                <w:sz w:val="18"/>
                <w:szCs w:val="18"/>
                <w:lang w:val="es-MX"/>
              </w:rPr>
              <w:t>Evaluación Curricular</w:t>
            </w:r>
            <w:r w:rsidRPr="00A768AA">
              <w:rPr>
                <w:rFonts w:ascii="Arial" w:hAnsi="Arial" w:cs="Arial"/>
                <w:sz w:val="18"/>
                <w:szCs w:val="18"/>
                <w:lang w:val="es-MX"/>
              </w:rPr>
              <w:t xml:space="preserve"> (C.V descriptivo, documentado y formatos requeridos)</w:t>
            </w:r>
          </w:p>
        </w:tc>
        <w:tc>
          <w:tcPr>
            <w:tcW w:w="2977" w:type="dxa"/>
            <w:shd w:val="clear" w:color="auto" w:fill="auto"/>
            <w:vAlign w:val="center"/>
          </w:tcPr>
          <w:p w14:paraId="102E1E69" w14:textId="24FD0B96" w:rsidR="00FC42AE" w:rsidRPr="00A768AA" w:rsidRDefault="00FC42AE" w:rsidP="00A768AA">
            <w:pPr>
              <w:jc w:val="center"/>
              <w:rPr>
                <w:rFonts w:ascii="Arial" w:hAnsi="Arial" w:cs="Arial"/>
                <w:sz w:val="18"/>
                <w:szCs w:val="18"/>
                <w:lang w:val="es-MX"/>
              </w:rPr>
            </w:pPr>
            <w:r w:rsidRPr="00A768AA">
              <w:rPr>
                <w:rFonts w:ascii="Arial" w:hAnsi="Arial" w:cs="Arial"/>
                <w:sz w:val="18"/>
                <w:szCs w:val="18"/>
                <w:lang w:val="es-MX"/>
              </w:rPr>
              <w:t xml:space="preserve">A partir del </w:t>
            </w:r>
            <w:r w:rsidR="0055656E">
              <w:rPr>
                <w:rFonts w:ascii="Arial" w:hAnsi="Arial" w:cs="Arial"/>
                <w:sz w:val="18"/>
                <w:szCs w:val="18"/>
                <w:lang w:val="es-MX"/>
              </w:rPr>
              <w:t>22</w:t>
            </w:r>
            <w:r w:rsidR="00AF564D">
              <w:rPr>
                <w:rFonts w:ascii="Arial" w:hAnsi="Arial" w:cs="Arial"/>
                <w:sz w:val="18"/>
                <w:szCs w:val="18"/>
                <w:lang w:val="es-MX"/>
              </w:rPr>
              <w:t xml:space="preserve"> de agosto </w:t>
            </w:r>
            <w:r w:rsidRPr="00A768AA">
              <w:rPr>
                <w:rFonts w:ascii="Arial" w:hAnsi="Arial" w:cs="Arial"/>
                <w:sz w:val="18"/>
                <w:szCs w:val="18"/>
                <w:lang w:val="es-MX"/>
              </w:rPr>
              <w:t>del 2023</w:t>
            </w:r>
          </w:p>
        </w:tc>
        <w:tc>
          <w:tcPr>
            <w:tcW w:w="1701" w:type="dxa"/>
            <w:shd w:val="clear" w:color="auto" w:fill="auto"/>
            <w:vAlign w:val="center"/>
          </w:tcPr>
          <w:p w14:paraId="54516DBF" w14:textId="752ACC67" w:rsidR="00FC42AE" w:rsidRPr="00A768AA" w:rsidRDefault="00FC42AE" w:rsidP="00FC42AE">
            <w:pPr>
              <w:jc w:val="center"/>
              <w:rPr>
                <w:rFonts w:ascii="Arial" w:hAnsi="Arial" w:cs="Arial"/>
                <w:color w:val="000000"/>
                <w:sz w:val="18"/>
                <w:szCs w:val="18"/>
                <w:lang w:val="es-MX"/>
              </w:rPr>
            </w:pPr>
            <w:r w:rsidRPr="00A768AA">
              <w:rPr>
                <w:rFonts w:ascii="Arial" w:hAnsi="Arial" w:cs="Arial"/>
                <w:sz w:val="18"/>
                <w:szCs w:val="18"/>
                <w:lang w:val="es-MX"/>
              </w:rPr>
              <w:t>URRHH</w:t>
            </w:r>
          </w:p>
        </w:tc>
      </w:tr>
      <w:tr w:rsidR="00FC42AE" w:rsidRPr="00FC42AE" w14:paraId="0E3FC5B1" w14:textId="77777777" w:rsidTr="00C55EE0">
        <w:trPr>
          <w:trHeight w:val="503"/>
        </w:trPr>
        <w:tc>
          <w:tcPr>
            <w:tcW w:w="425" w:type="dxa"/>
            <w:shd w:val="clear" w:color="auto" w:fill="auto"/>
            <w:vAlign w:val="center"/>
          </w:tcPr>
          <w:p w14:paraId="47195A82" w14:textId="0EAC118D" w:rsidR="00FC42AE" w:rsidRPr="00A768AA" w:rsidRDefault="00FC42AE" w:rsidP="00FC42AE">
            <w:pPr>
              <w:jc w:val="center"/>
              <w:rPr>
                <w:rFonts w:ascii="Arial" w:hAnsi="Arial" w:cs="Arial"/>
                <w:sz w:val="18"/>
                <w:szCs w:val="18"/>
                <w:lang w:val="es-MX"/>
              </w:rPr>
            </w:pPr>
            <w:r w:rsidRPr="00A768AA">
              <w:rPr>
                <w:rFonts w:ascii="Arial" w:hAnsi="Arial" w:cs="Arial"/>
                <w:sz w:val="18"/>
                <w:szCs w:val="18"/>
                <w:lang w:val="es-MX"/>
              </w:rPr>
              <w:t>1</w:t>
            </w:r>
            <w:r w:rsidR="00A768AA" w:rsidRPr="00A768AA">
              <w:rPr>
                <w:rFonts w:ascii="Arial" w:hAnsi="Arial" w:cs="Arial"/>
                <w:sz w:val="18"/>
                <w:szCs w:val="18"/>
                <w:lang w:val="es-MX"/>
              </w:rPr>
              <w:t>1</w:t>
            </w:r>
          </w:p>
        </w:tc>
        <w:tc>
          <w:tcPr>
            <w:tcW w:w="3515" w:type="dxa"/>
            <w:vAlign w:val="center"/>
          </w:tcPr>
          <w:p w14:paraId="32B200FF" w14:textId="77777777" w:rsidR="00FC42AE" w:rsidRPr="00A768AA" w:rsidRDefault="00FC42AE" w:rsidP="00FC42AE">
            <w:pPr>
              <w:jc w:val="both"/>
              <w:rPr>
                <w:rFonts w:ascii="Arial" w:hAnsi="Arial" w:cs="Arial"/>
                <w:sz w:val="18"/>
                <w:szCs w:val="18"/>
                <w:lang w:val="es-MX"/>
              </w:rPr>
            </w:pPr>
            <w:r w:rsidRPr="00A768AA">
              <w:rPr>
                <w:rFonts w:ascii="Arial" w:hAnsi="Arial" w:cs="Arial"/>
                <w:sz w:val="18"/>
                <w:szCs w:val="18"/>
                <w:lang w:val="es-MX"/>
              </w:rPr>
              <w:t>Publicación de Resultados de Evaluación Curricular (*)</w:t>
            </w:r>
          </w:p>
        </w:tc>
        <w:tc>
          <w:tcPr>
            <w:tcW w:w="2977" w:type="dxa"/>
            <w:shd w:val="clear" w:color="auto" w:fill="auto"/>
            <w:vAlign w:val="center"/>
          </w:tcPr>
          <w:p w14:paraId="71DD1352" w14:textId="6597CE5A" w:rsidR="00FC42AE" w:rsidRPr="00A768AA" w:rsidRDefault="00AF564D" w:rsidP="00FC42AE">
            <w:pPr>
              <w:jc w:val="center"/>
              <w:rPr>
                <w:rFonts w:ascii="Arial" w:hAnsi="Arial" w:cs="Arial"/>
                <w:sz w:val="18"/>
                <w:szCs w:val="18"/>
                <w:lang w:val="es-MX"/>
              </w:rPr>
            </w:pPr>
            <w:r>
              <w:rPr>
                <w:rFonts w:ascii="Arial" w:hAnsi="Arial" w:cs="Arial"/>
                <w:sz w:val="18"/>
                <w:szCs w:val="18"/>
                <w:lang w:val="es-MX"/>
              </w:rPr>
              <w:t>2</w:t>
            </w:r>
            <w:r w:rsidR="00A1436B">
              <w:rPr>
                <w:rFonts w:ascii="Arial" w:hAnsi="Arial" w:cs="Arial"/>
                <w:sz w:val="18"/>
                <w:szCs w:val="18"/>
                <w:lang w:val="es-MX"/>
              </w:rPr>
              <w:t>3</w:t>
            </w:r>
            <w:r>
              <w:rPr>
                <w:rFonts w:ascii="Arial" w:hAnsi="Arial" w:cs="Arial"/>
                <w:sz w:val="18"/>
                <w:szCs w:val="18"/>
                <w:lang w:val="es-MX"/>
              </w:rPr>
              <w:t xml:space="preserve"> de agosto </w:t>
            </w:r>
            <w:r w:rsidR="00FC42AE" w:rsidRPr="00A768AA">
              <w:rPr>
                <w:rFonts w:ascii="Arial" w:hAnsi="Arial" w:cs="Arial"/>
                <w:sz w:val="18"/>
                <w:szCs w:val="18"/>
                <w:lang w:val="es-MX"/>
              </w:rPr>
              <w:t>del 2023</w:t>
            </w:r>
          </w:p>
          <w:p w14:paraId="493B2514" w14:textId="77777777" w:rsidR="00FC42AE" w:rsidRPr="00A768AA" w:rsidRDefault="00FC42AE" w:rsidP="00FC42AE">
            <w:pPr>
              <w:jc w:val="center"/>
              <w:rPr>
                <w:rFonts w:ascii="Arial" w:hAnsi="Arial" w:cs="Arial"/>
                <w:sz w:val="18"/>
                <w:szCs w:val="18"/>
                <w:lang w:val="es-MX"/>
              </w:rPr>
            </w:pPr>
            <w:r w:rsidRPr="00A768AA">
              <w:rPr>
                <w:rFonts w:ascii="Arial" w:hAnsi="Arial" w:cs="Arial"/>
                <w:sz w:val="18"/>
                <w:szCs w:val="18"/>
                <w:lang w:val="es-MX"/>
              </w:rPr>
              <w:t>a partir de las 16:00 horas</w:t>
            </w:r>
          </w:p>
        </w:tc>
        <w:tc>
          <w:tcPr>
            <w:tcW w:w="1701" w:type="dxa"/>
            <w:shd w:val="clear" w:color="auto" w:fill="auto"/>
            <w:vAlign w:val="center"/>
          </w:tcPr>
          <w:p w14:paraId="7D0A4681" w14:textId="39F85EF3" w:rsidR="00FC42AE" w:rsidRPr="00A768AA" w:rsidRDefault="00FC42AE" w:rsidP="00FC42AE">
            <w:pPr>
              <w:jc w:val="center"/>
              <w:rPr>
                <w:rFonts w:ascii="Arial" w:hAnsi="Arial" w:cs="Arial"/>
                <w:color w:val="000000"/>
                <w:sz w:val="18"/>
                <w:szCs w:val="18"/>
                <w:lang w:val="es-MX"/>
              </w:rPr>
            </w:pPr>
            <w:r w:rsidRPr="00A768AA">
              <w:rPr>
                <w:rFonts w:ascii="Arial" w:hAnsi="Arial" w:cs="Arial"/>
                <w:sz w:val="18"/>
                <w:szCs w:val="18"/>
                <w:lang w:val="es-MX"/>
              </w:rPr>
              <w:t>URRHH – SGGI- GCTIC</w:t>
            </w:r>
          </w:p>
        </w:tc>
      </w:tr>
      <w:tr w:rsidR="00A768AA" w:rsidRPr="00FC42AE" w14:paraId="1675B7CF" w14:textId="77777777" w:rsidTr="00C55EE0">
        <w:trPr>
          <w:trHeight w:val="503"/>
        </w:trPr>
        <w:tc>
          <w:tcPr>
            <w:tcW w:w="425" w:type="dxa"/>
            <w:shd w:val="clear" w:color="auto" w:fill="auto"/>
            <w:vAlign w:val="center"/>
          </w:tcPr>
          <w:p w14:paraId="40D616F1" w14:textId="370ED308" w:rsidR="00A768AA" w:rsidRPr="00A768AA" w:rsidRDefault="00A768AA" w:rsidP="00A768AA">
            <w:pPr>
              <w:jc w:val="center"/>
              <w:rPr>
                <w:rFonts w:ascii="Arial" w:hAnsi="Arial" w:cs="Arial"/>
                <w:sz w:val="18"/>
                <w:szCs w:val="18"/>
                <w:lang w:val="es-MX"/>
              </w:rPr>
            </w:pPr>
            <w:r w:rsidRPr="00A768AA">
              <w:rPr>
                <w:rFonts w:ascii="Arial" w:hAnsi="Arial" w:cs="Arial"/>
                <w:sz w:val="18"/>
                <w:szCs w:val="18"/>
                <w:lang w:val="es-MX"/>
              </w:rPr>
              <w:t>12</w:t>
            </w:r>
          </w:p>
        </w:tc>
        <w:tc>
          <w:tcPr>
            <w:tcW w:w="3515" w:type="dxa"/>
            <w:vAlign w:val="center"/>
          </w:tcPr>
          <w:p w14:paraId="703AEA13" w14:textId="698471B4" w:rsidR="00A768AA" w:rsidRPr="00A768AA" w:rsidRDefault="00A768AA" w:rsidP="00A768AA">
            <w:pPr>
              <w:jc w:val="both"/>
              <w:rPr>
                <w:rFonts w:ascii="Arial" w:hAnsi="Arial" w:cs="Arial"/>
                <w:sz w:val="18"/>
                <w:szCs w:val="18"/>
                <w:lang w:val="es-MX"/>
              </w:rPr>
            </w:pPr>
            <w:r w:rsidRPr="00A768AA">
              <w:rPr>
                <w:rFonts w:ascii="Arial" w:hAnsi="Arial" w:cs="Arial"/>
                <w:b/>
                <w:sz w:val="18"/>
                <w:szCs w:val="18"/>
                <w:lang w:val="es-MX"/>
              </w:rPr>
              <w:t>Evaluación Motora</w:t>
            </w:r>
          </w:p>
        </w:tc>
        <w:tc>
          <w:tcPr>
            <w:tcW w:w="2977" w:type="dxa"/>
            <w:shd w:val="clear" w:color="auto" w:fill="auto"/>
            <w:vAlign w:val="center"/>
          </w:tcPr>
          <w:p w14:paraId="190AE301" w14:textId="69DF25D9" w:rsidR="00A768AA" w:rsidRPr="00A768AA" w:rsidRDefault="00AF564D" w:rsidP="00A768AA">
            <w:pPr>
              <w:jc w:val="center"/>
              <w:rPr>
                <w:rFonts w:ascii="Arial" w:hAnsi="Arial" w:cs="Arial"/>
                <w:sz w:val="18"/>
                <w:szCs w:val="18"/>
                <w:lang w:val="es-MX"/>
              </w:rPr>
            </w:pPr>
            <w:r>
              <w:rPr>
                <w:rFonts w:ascii="Arial" w:hAnsi="Arial" w:cs="Arial"/>
                <w:sz w:val="18"/>
                <w:szCs w:val="18"/>
                <w:lang w:val="es-MX"/>
              </w:rPr>
              <w:t>2</w:t>
            </w:r>
            <w:r w:rsidR="00A1436B">
              <w:rPr>
                <w:rFonts w:ascii="Arial" w:hAnsi="Arial" w:cs="Arial"/>
                <w:sz w:val="18"/>
                <w:szCs w:val="18"/>
                <w:lang w:val="es-MX"/>
              </w:rPr>
              <w:t>4</w:t>
            </w:r>
            <w:r>
              <w:rPr>
                <w:rFonts w:ascii="Arial" w:hAnsi="Arial" w:cs="Arial"/>
                <w:sz w:val="18"/>
                <w:szCs w:val="18"/>
                <w:lang w:val="es-MX"/>
              </w:rPr>
              <w:t xml:space="preserve"> de agosto </w:t>
            </w:r>
            <w:r w:rsidR="00A768AA" w:rsidRPr="00A768AA">
              <w:rPr>
                <w:rFonts w:ascii="Arial" w:hAnsi="Arial" w:cs="Arial"/>
                <w:sz w:val="18"/>
                <w:szCs w:val="18"/>
                <w:lang w:val="es-MX"/>
              </w:rPr>
              <w:t>del 2023</w:t>
            </w:r>
          </w:p>
          <w:p w14:paraId="1F32C288" w14:textId="51B36452" w:rsidR="00A768AA" w:rsidRPr="00A768AA" w:rsidRDefault="00A768AA" w:rsidP="00A768AA">
            <w:pPr>
              <w:jc w:val="center"/>
              <w:rPr>
                <w:rFonts w:ascii="Arial" w:hAnsi="Arial" w:cs="Arial"/>
                <w:sz w:val="18"/>
                <w:szCs w:val="18"/>
                <w:lang w:val="es-MX"/>
              </w:rPr>
            </w:pPr>
            <w:r w:rsidRPr="00A768AA">
              <w:rPr>
                <w:rFonts w:ascii="Arial" w:hAnsi="Arial" w:cs="Arial"/>
                <w:sz w:val="18"/>
                <w:szCs w:val="18"/>
                <w:lang w:val="es-MX"/>
              </w:rPr>
              <w:t>a las 10:00 horas</w:t>
            </w:r>
          </w:p>
        </w:tc>
        <w:tc>
          <w:tcPr>
            <w:tcW w:w="1701" w:type="dxa"/>
            <w:shd w:val="clear" w:color="auto" w:fill="auto"/>
            <w:vAlign w:val="center"/>
          </w:tcPr>
          <w:p w14:paraId="795D96F9" w14:textId="6A1C7826" w:rsidR="00A768AA" w:rsidRPr="00A768AA" w:rsidRDefault="00A768AA" w:rsidP="00A768AA">
            <w:pPr>
              <w:jc w:val="center"/>
              <w:rPr>
                <w:rFonts w:ascii="Arial" w:hAnsi="Arial" w:cs="Arial"/>
                <w:sz w:val="18"/>
                <w:szCs w:val="18"/>
                <w:lang w:val="es-MX"/>
              </w:rPr>
            </w:pPr>
            <w:r w:rsidRPr="00A768AA">
              <w:rPr>
                <w:rFonts w:ascii="Arial" w:hAnsi="Arial" w:cs="Arial"/>
                <w:sz w:val="18"/>
                <w:szCs w:val="18"/>
                <w:lang w:val="es-MX"/>
              </w:rPr>
              <w:t>URRRHH</w:t>
            </w:r>
          </w:p>
        </w:tc>
      </w:tr>
      <w:tr w:rsidR="00A768AA" w:rsidRPr="00FC42AE" w14:paraId="18352D1A" w14:textId="77777777" w:rsidTr="00C55EE0">
        <w:trPr>
          <w:trHeight w:val="503"/>
        </w:trPr>
        <w:tc>
          <w:tcPr>
            <w:tcW w:w="425" w:type="dxa"/>
            <w:shd w:val="clear" w:color="auto" w:fill="auto"/>
            <w:vAlign w:val="center"/>
          </w:tcPr>
          <w:p w14:paraId="2DA8F09C" w14:textId="1AEA20EE" w:rsidR="00A768AA" w:rsidRPr="00A768AA" w:rsidRDefault="00A768AA" w:rsidP="00A768AA">
            <w:pPr>
              <w:jc w:val="center"/>
              <w:rPr>
                <w:rFonts w:ascii="Arial" w:hAnsi="Arial" w:cs="Arial"/>
                <w:sz w:val="18"/>
                <w:szCs w:val="18"/>
                <w:lang w:val="es-MX"/>
              </w:rPr>
            </w:pPr>
            <w:r w:rsidRPr="00A768AA">
              <w:rPr>
                <w:rFonts w:ascii="Arial" w:hAnsi="Arial" w:cs="Arial"/>
                <w:sz w:val="18"/>
                <w:szCs w:val="18"/>
                <w:lang w:val="es-MX"/>
              </w:rPr>
              <w:t>13</w:t>
            </w:r>
          </w:p>
        </w:tc>
        <w:tc>
          <w:tcPr>
            <w:tcW w:w="3515" w:type="dxa"/>
            <w:vAlign w:val="center"/>
          </w:tcPr>
          <w:p w14:paraId="45236C4F" w14:textId="613A4C41" w:rsidR="00A768AA" w:rsidRPr="00A768AA" w:rsidRDefault="00A768AA" w:rsidP="00A768AA">
            <w:pPr>
              <w:jc w:val="both"/>
              <w:rPr>
                <w:rFonts w:ascii="Arial" w:hAnsi="Arial" w:cs="Arial"/>
                <w:sz w:val="18"/>
                <w:szCs w:val="18"/>
                <w:lang w:val="es-MX"/>
              </w:rPr>
            </w:pPr>
            <w:r w:rsidRPr="00A768AA">
              <w:rPr>
                <w:rFonts w:ascii="Arial" w:hAnsi="Arial" w:cs="Arial"/>
                <w:sz w:val="18"/>
                <w:szCs w:val="18"/>
                <w:lang w:val="es-MX"/>
              </w:rPr>
              <w:t>Publicación de resultados de la Evaluación Motora</w:t>
            </w:r>
          </w:p>
        </w:tc>
        <w:tc>
          <w:tcPr>
            <w:tcW w:w="2977" w:type="dxa"/>
            <w:shd w:val="clear" w:color="auto" w:fill="auto"/>
            <w:vAlign w:val="center"/>
          </w:tcPr>
          <w:p w14:paraId="148C3C86" w14:textId="32BB6CE5" w:rsidR="00A768AA" w:rsidRPr="00A768AA" w:rsidRDefault="00AF564D" w:rsidP="00A768AA">
            <w:pPr>
              <w:jc w:val="center"/>
              <w:rPr>
                <w:rFonts w:ascii="Arial" w:hAnsi="Arial" w:cs="Arial"/>
                <w:sz w:val="18"/>
                <w:szCs w:val="18"/>
                <w:lang w:val="es-MX"/>
              </w:rPr>
            </w:pPr>
            <w:r>
              <w:rPr>
                <w:rFonts w:ascii="Arial" w:hAnsi="Arial" w:cs="Arial"/>
                <w:sz w:val="18"/>
                <w:szCs w:val="18"/>
                <w:lang w:val="es-MX"/>
              </w:rPr>
              <w:t>2</w:t>
            </w:r>
            <w:r w:rsidR="00A1436B">
              <w:rPr>
                <w:rFonts w:ascii="Arial" w:hAnsi="Arial" w:cs="Arial"/>
                <w:sz w:val="18"/>
                <w:szCs w:val="18"/>
                <w:lang w:val="es-MX"/>
              </w:rPr>
              <w:t>4</w:t>
            </w:r>
            <w:r>
              <w:rPr>
                <w:rFonts w:ascii="Arial" w:hAnsi="Arial" w:cs="Arial"/>
                <w:sz w:val="18"/>
                <w:szCs w:val="18"/>
                <w:lang w:val="es-MX"/>
              </w:rPr>
              <w:t xml:space="preserve"> de agosto </w:t>
            </w:r>
            <w:r w:rsidR="00A768AA" w:rsidRPr="00A768AA">
              <w:rPr>
                <w:rFonts w:ascii="Arial" w:hAnsi="Arial" w:cs="Arial"/>
                <w:sz w:val="18"/>
                <w:szCs w:val="18"/>
                <w:lang w:val="es-MX"/>
              </w:rPr>
              <w:t>del 2023</w:t>
            </w:r>
          </w:p>
          <w:p w14:paraId="7AFEF228" w14:textId="2B66D0E9" w:rsidR="00A768AA" w:rsidRPr="00A768AA" w:rsidRDefault="00A768AA" w:rsidP="00A768AA">
            <w:pPr>
              <w:jc w:val="center"/>
              <w:rPr>
                <w:rFonts w:ascii="Arial" w:hAnsi="Arial" w:cs="Arial"/>
                <w:sz w:val="18"/>
                <w:szCs w:val="18"/>
                <w:lang w:val="es-MX"/>
              </w:rPr>
            </w:pPr>
            <w:r w:rsidRPr="00A768AA">
              <w:rPr>
                <w:rFonts w:ascii="Arial" w:hAnsi="Arial" w:cs="Arial"/>
                <w:sz w:val="18"/>
                <w:szCs w:val="18"/>
                <w:lang w:val="es-MX"/>
              </w:rPr>
              <w:t>a partir de las 1</w:t>
            </w:r>
            <w:r w:rsidR="00AF564D">
              <w:rPr>
                <w:rFonts w:ascii="Arial" w:hAnsi="Arial" w:cs="Arial"/>
                <w:sz w:val="18"/>
                <w:szCs w:val="18"/>
                <w:lang w:val="es-MX"/>
              </w:rPr>
              <w:t>6</w:t>
            </w:r>
            <w:r w:rsidRPr="00A768AA">
              <w:rPr>
                <w:rFonts w:ascii="Arial" w:hAnsi="Arial" w:cs="Arial"/>
                <w:sz w:val="18"/>
                <w:szCs w:val="18"/>
                <w:lang w:val="es-MX"/>
              </w:rPr>
              <w:t>:00 horas</w:t>
            </w:r>
          </w:p>
        </w:tc>
        <w:tc>
          <w:tcPr>
            <w:tcW w:w="1701" w:type="dxa"/>
            <w:shd w:val="clear" w:color="auto" w:fill="auto"/>
            <w:vAlign w:val="center"/>
          </w:tcPr>
          <w:p w14:paraId="219CD21B" w14:textId="40B9A3B9" w:rsidR="00A768AA" w:rsidRPr="00A768AA" w:rsidRDefault="00A768AA" w:rsidP="00A768AA">
            <w:pPr>
              <w:jc w:val="center"/>
              <w:rPr>
                <w:rFonts w:ascii="Arial" w:hAnsi="Arial" w:cs="Arial"/>
                <w:sz w:val="18"/>
                <w:szCs w:val="18"/>
                <w:lang w:val="es-MX"/>
              </w:rPr>
            </w:pPr>
            <w:r w:rsidRPr="00A768AA">
              <w:rPr>
                <w:rFonts w:ascii="Arial" w:hAnsi="Arial" w:cs="Arial"/>
                <w:sz w:val="18"/>
                <w:szCs w:val="18"/>
                <w:lang w:val="es-MX"/>
              </w:rPr>
              <w:t>URRHH – SGGI- GCTIC</w:t>
            </w:r>
          </w:p>
        </w:tc>
      </w:tr>
      <w:tr w:rsidR="00A768AA" w:rsidRPr="00FC42AE" w14:paraId="652E28D5" w14:textId="77777777" w:rsidTr="00C55EE0">
        <w:trPr>
          <w:trHeight w:val="503"/>
        </w:trPr>
        <w:tc>
          <w:tcPr>
            <w:tcW w:w="425" w:type="dxa"/>
            <w:shd w:val="clear" w:color="auto" w:fill="auto"/>
            <w:vAlign w:val="center"/>
          </w:tcPr>
          <w:p w14:paraId="72E7B101" w14:textId="39E09B1C" w:rsidR="00A768AA" w:rsidRPr="00A768AA" w:rsidRDefault="00A768AA" w:rsidP="00A768AA">
            <w:pPr>
              <w:jc w:val="center"/>
              <w:rPr>
                <w:rFonts w:ascii="Arial" w:hAnsi="Arial" w:cs="Arial"/>
                <w:sz w:val="18"/>
                <w:szCs w:val="18"/>
                <w:lang w:val="es-MX"/>
              </w:rPr>
            </w:pPr>
            <w:r w:rsidRPr="00A768AA">
              <w:rPr>
                <w:rFonts w:ascii="Arial" w:hAnsi="Arial" w:cs="Arial"/>
                <w:sz w:val="18"/>
                <w:szCs w:val="18"/>
                <w:lang w:val="es-MX"/>
              </w:rPr>
              <w:t>14</w:t>
            </w:r>
          </w:p>
        </w:tc>
        <w:tc>
          <w:tcPr>
            <w:tcW w:w="3515" w:type="dxa"/>
            <w:vAlign w:val="center"/>
          </w:tcPr>
          <w:p w14:paraId="3D7E712B" w14:textId="2654A0FF" w:rsidR="00A768AA" w:rsidRPr="00A768AA" w:rsidRDefault="00A768AA" w:rsidP="00A768AA">
            <w:pPr>
              <w:jc w:val="both"/>
              <w:rPr>
                <w:rFonts w:ascii="Arial" w:hAnsi="Arial" w:cs="Arial"/>
                <w:b/>
                <w:sz w:val="18"/>
                <w:szCs w:val="18"/>
                <w:lang w:val="es-MX"/>
              </w:rPr>
            </w:pPr>
            <w:r w:rsidRPr="00A768AA">
              <w:rPr>
                <w:rFonts w:ascii="Arial" w:hAnsi="Arial" w:cs="Arial"/>
                <w:b/>
                <w:sz w:val="18"/>
                <w:szCs w:val="18"/>
                <w:lang w:val="es-MX"/>
              </w:rPr>
              <w:t>Examen de Conducción</w:t>
            </w:r>
          </w:p>
        </w:tc>
        <w:tc>
          <w:tcPr>
            <w:tcW w:w="2977" w:type="dxa"/>
            <w:shd w:val="clear" w:color="auto" w:fill="auto"/>
            <w:vAlign w:val="center"/>
          </w:tcPr>
          <w:p w14:paraId="024FA7B9" w14:textId="45ED4BEA" w:rsidR="00A768AA" w:rsidRPr="00A768AA" w:rsidRDefault="00AF564D" w:rsidP="00A768AA">
            <w:pPr>
              <w:jc w:val="center"/>
              <w:rPr>
                <w:rFonts w:ascii="Arial" w:hAnsi="Arial" w:cs="Arial"/>
                <w:sz w:val="18"/>
                <w:szCs w:val="18"/>
                <w:lang w:val="es-MX"/>
              </w:rPr>
            </w:pPr>
            <w:r>
              <w:rPr>
                <w:rFonts w:ascii="Arial" w:hAnsi="Arial" w:cs="Arial"/>
                <w:sz w:val="18"/>
                <w:szCs w:val="18"/>
                <w:lang w:val="es-MX"/>
              </w:rPr>
              <w:t>2</w:t>
            </w:r>
            <w:r w:rsidR="00560699">
              <w:rPr>
                <w:rFonts w:ascii="Arial" w:hAnsi="Arial" w:cs="Arial"/>
                <w:sz w:val="18"/>
                <w:szCs w:val="18"/>
                <w:lang w:val="es-MX"/>
              </w:rPr>
              <w:t>5</w:t>
            </w:r>
            <w:r>
              <w:rPr>
                <w:rFonts w:ascii="Arial" w:hAnsi="Arial" w:cs="Arial"/>
                <w:sz w:val="18"/>
                <w:szCs w:val="18"/>
                <w:lang w:val="es-MX"/>
              </w:rPr>
              <w:t xml:space="preserve"> de agosto </w:t>
            </w:r>
            <w:r w:rsidR="00A768AA" w:rsidRPr="00A768AA">
              <w:rPr>
                <w:rFonts w:ascii="Arial" w:hAnsi="Arial" w:cs="Arial"/>
                <w:sz w:val="18"/>
                <w:szCs w:val="18"/>
                <w:lang w:val="es-MX"/>
              </w:rPr>
              <w:t>del 2023</w:t>
            </w:r>
          </w:p>
          <w:p w14:paraId="36C85790" w14:textId="3BC722A5" w:rsidR="00A768AA" w:rsidRPr="00A768AA" w:rsidRDefault="00A768AA" w:rsidP="00A768AA">
            <w:pPr>
              <w:jc w:val="center"/>
              <w:rPr>
                <w:rFonts w:ascii="Arial" w:hAnsi="Arial" w:cs="Arial"/>
                <w:sz w:val="18"/>
                <w:szCs w:val="18"/>
                <w:lang w:val="es-MX"/>
              </w:rPr>
            </w:pPr>
            <w:r w:rsidRPr="00A768AA">
              <w:rPr>
                <w:rFonts w:ascii="Arial" w:hAnsi="Arial" w:cs="Arial"/>
                <w:sz w:val="18"/>
                <w:szCs w:val="18"/>
                <w:lang w:val="es-MX"/>
              </w:rPr>
              <w:t>a las 1</w:t>
            </w:r>
            <w:r w:rsidR="00AF564D">
              <w:rPr>
                <w:rFonts w:ascii="Arial" w:hAnsi="Arial" w:cs="Arial"/>
                <w:sz w:val="18"/>
                <w:szCs w:val="18"/>
                <w:lang w:val="es-MX"/>
              </w:rPr>
              <w:t>0</w:t>
            </w:r>
            <w:r w:rsidRPr="00A768AA">
              <w:rPr>
                <w:rFonts w:ascii="Arial" w:hAnsi="Arial" w:cs="Arial"/>
                <w:sz w:val="18"/>
                <w:szCs w:val="18"/>
                <w:lang w:val="es-MX"/>
              </w:rPr>
              <w:t>:00 horas</w:t>
            </w:r>
          </w:p>
        </w:tc>
        <w:tc>
          <w:tcPr>
            <w:tcW w:w="1701" w:type="dxa"/>
            <w:shd w:val="clear" w:color="auto" w:fill="auto"/>
            <w:vAlign w:val="center"/>
          </w:tcPr>
          <w:p w14:paraId="3ED3FA17" w14:textId="7B8AB2EF" w:rsidR="00A768AA" w:rsidRPr="00A768AA" w:rsidRDefault="00A768AA" w:rsidP="00A768AA">
            <w:pPr>
              <w:jc w:val="center"/>
              <w:rPr>
                <w:rFonts w:ascii="Arial" w:hAnsi="Arial" w:cs="Arial"/>
                <w:sz w:val="18"/>
                <w:szCs w:val="18"/>
                <w:lang w:val="es-MX"/>
              </w:rPr>
            </w:pPr>
            <w:r w:rsidRPr="00A768AA">
              <w:rPr>
                <w:rFonts w:ascii="Arial" w:hAnsi="Arial" w:cs="Arial"/>
                <w:sz w:val="18"/>
                <w:szCs w:val="18"/>
                <w:lang w:val="es-MX"/>
              </w:rPr>
              <w:t>URRHH</w:t>
            </w:r>
          </w:p>
        </w:tc>
      </w:tr>
      <w:tr w:rsidR="00A768AA" w:rsidRPr="00FC42AE" w14:paraId="2D489584" w14:textId="77777777" w:rsidTr="00C55EE0">
        <w:trPr>
          <w:trHeight w:val="503"/>
        </w:trPr>
        <w:tc>
          <w:tcPr>
            <w:tcW w:w="425" w:type="dxa"/>
            <w:shd w:val="clear" w:color="auto" w:fill="auto"/>
            <w:vAlign w:val="center"/>
          </w:tcPr>
          <w:p w14:paraId="2C6DB9D3" w14:textId="5D4E7C1C" w:rsidR="00A768AA" w:rsidRPr="00A768AA" w:rsidRDefault="00A768AA" w:rsidP="00A768AA">
            <w:pPr>
              <w:jc w:val="center"/>
              <w:rPr>
                <w:rFonts w:ascii="Arial" w:hAnsi="Arial" w:cs="Arial"/>
                <w:sz w:val="18"/>
                <w:szCs w:val="18"/>
                <w:lang w:val="es-MX"/>
              </w:rPr>
            </w:pPr>
            <w:r w:rsidRPr="00A768AA">
              <w:rPr>
                <w:rFonts w:ascii="Arial" w:hAnsi="Arial" w:cs="Arial"/>
                <w:sz w:val="18"/>
                <w:szCs w:val="18"/>
                <w:lang w:val="es-MX"/>
              </w:rPr>
              <w:t>15</w:t>
            </w:r>
          </w:p>
        </w:tc>
        <w:tc>
          <w:tcPr>
            <w:tcW w:w="3515" w:type="dxa"/>
            <w:vAlign w:val="center"/>
          </w:tcPr>
          <w:p w14:paraId="087E8C60" w14:textId="2B9C01B4" w:rsidR="00A768AA" w:rsidRPr="00A768AA" w:rsidRDefault="00A768AA" w:rsidP="00A768AA">
            <w:pPr>
              <w:jc w:val="both"/>
              <w:rPr>
                <w:rFonts w:ascii="Arial" w:hAnsi="Arial" w:cs="Arial"/>
                <w:sz w:val="18"/>
                <w:szCs w:val="18"/>
                <w:lang w:val="es-MX"/>
              </w:rPr>
            </w:pPr>
            <w:r w:rsidRPr="00A768AA">
              <w:rPr>
                <w:rFonts w:ascii="Arial" w:hAnsi="Arial" w:cs="Arial"/>
                <w:sz w:val="18"/>
                <w:szCs w:val="18"/>
                <w:lang w:val="es-MX"/>
              </w:rPr>
              <w:t>Publicación de Resultados de Examen de Conducción</w:t>
            </w:r>
          </w:p>
        </w:tc>
        <w:tc>
          <w:tcPr>
            <w:tcW w:w="2977" w:type="dxa"/>
            <w:shd w:val="clear" w:color="auto" w:fill="auto"/>
            <w:vAlign w:val="center"/>
          </w:tcPr>
          <w:p w14:paraId="30C1C59A" w14:textId="258195B0" w:rsidR="00A768AA" w:rsidRPr="00A768AA" w:rsidRDefault="00AF564D" w:rsidP="00A768AA">
            <w:pPr>
              <w:jc w:val="center"/>
              <w:rPr>
                <w:rFonts w:ascii="Arial" w:hAnsi="Arial" w:cs="Arial"/>
                <w:sz w:val="18"/>
                <w:szCs w:val="18"/>
                <w:lang w:val="es-MX"/>
              </w:rPr>
            </w:pPr>
            <w:r>
              <w:rPr>
                <w:rFonts w:ascii="Arial" w:hAnsi="Arial" w:cs="Arial"/>
                <w:sz w:val="18"/>
                <w:szCs w:val="18"/>
                <w:lang w:val="es-MX"/>
              </w:rPr>
              <w:t>2</w:t>
            </w:r>
            <w:r w:rsidR="00560699">
              <w:rPr>
                <w:rFonts w:ascii="Arial" w:hAnsi="Arial" w:cs="Arial"/>
                <w:sz w:val="18"/>
                <w:szCs w:val="18"/>
                <w:lang w:val="es-MX"/>
              </w:rPr>
              <w:t>5</w:t>
            </w:r>
            <w:r>
              <w:rPr>
                <w:rFonts w:ascii="Arial" w:hAnsi="Arial" w:cs="Arial"/>
                <w:sz w:val="18"/>
                <w:szCs w:val="18"/>
                <w:lang w:val="es-MX"/>
              </w:rPr>
              <w:t xml:space="preserve"> de agosto </w:t>
            </w:r>
            <w:r w:rsidR="00A768AA" w:rsidRPr="00A768AA">
              <w:rPr>
                <w:rFonts w:ascii="Arial" w:hAnsi="Arial" w:cs="Arial"/>
                <w:sz w:val="18"/>
                <w:szCs w:val="18"/>
                <w:lang w:val="es-MX"/>
              </w:rPr>
              <w:t>del 2023</w:t>
            </w:r>
          </w:p>
          <w:p w14:paraId="79DC059B" w14:textId="14C680BC" w:rsidR="00A768AA" w:rsidRPr="00A768AA" w:rsidRDefault="00A768AA" w:rsidP="00A768AA">
            <w:pPr>
              <w:jc w:val="center"/>
              <w:rPr>
                <w:rFonts w:ascii="Arial" w:hAnsi="Arial" w:cs="Arial"/>
                <w:sz w:val="18"/>
                <w:szCs w:val="18"/>
                <w:lang w:val="es-MX"/>
              </w:rPr>
            </w:pPr>
            <w:r w:rsidRPr="00A768AA">
              <w:rPr>
                <w:rFonts w:ascii="Arial" w:hAnsi="Arial" w:cs="Arial"/>
                <w:sz w:val="18"/>
                <w:szCs w:val="18"/>
                <w:lang w:val="es-MX"/>
              </w:rPr>
              <w:t>a partir de las 16:00 horas</w:t>
            </w:r>
          </w:p>
        </w:tc>
        <w:tc>
          <w:tcPr>
            <w:tcW w:w="1701" w:type="dxa"/>
            <w:shd w:val="clear" w:color="auto" w:fill="auto"/>
            <w:vAlign w:val="center"/>
          </w:tcPr>
          <w:p w14:paraId="08CFF722" w14:textId="41D314B6" w:rsidR="00A768AA" w:rsidRPr="00A768AA" w:rsidRDefault="00A768AA" w:rsidP="00A768AA">
            <w:pPr>
              <w:jc w:val="center"/>
              <w:rPr>
                <w:rFonts w:ascii="Arial" w:hAnsi="Arial" w:cs="Arial"/>
                <w:sz w:val="18"/>
                <w:szCs w:val="18"/>
                <w:lang w:val="es-MX"/>
              </w:rPr>
            </w:pPr>
            <w:r w:rsidRPr="00A768AA">
              <w:rPr>
                <w:rFonts w:ascii="Arial" w:hAnsi="Arial" w:cs="Arial"/>
                <w:sz w:val="18"/>
                <w:szCs w:val="18"/>
                <w:lang w:val="es-MX"/>
              </w:rPr>
              <w:t>URRHH – SGGI- GCTIC</w:t>
            </w:r>
          </w:p>
        </w:tc>
      </w:tr>
      <w:tr w:rsidR="00A768AA" w:rsidRPr="00FC42AE" w14:paraId="2702B020" w14:textId="77777777" w:rsidTr="00C55EE0">
        <w:trPr>
          <w:trHeight w:val="473"/>
        </w:trPr>
        <w:tc>
          <w:tcPr>
            <w:tcW w:w="425" w:type="dxa"/>
            <w:shd w:val="clear" w:color="auto" w:fill="auto"/>
            <w:vAlign w:val="center"/>
          </w:tcPr>
          <w:p w14:paraId="3F8FD079" w14:textId="083E29CE" w:rsidR="00A768AA" w:rsidRPr="00A768AA" w:rsidRDefault="00A768AA" w:rsidP="00A768AA">
            <w:pPr>
              <w:jc w:val="center"/>
              <w:rPr>
                <w:rFonts w:ascii="Arial" w:hAnsi="Arial" w:cs="Arial"/>
                <w:sz w:val="18"/>
                <w:szCs w:val="18"/>
                <w:lang w:val="es-MX"/>
              </w:rPr>
            </w:pPr>
            <w:r w:rsidRPr="00A768AA">
              <w:rPr>
                <w:rFonts w:ascii="Arial" w:hAnsi="Arial" w:cs="Arial"/>
                <w:sz w:val="18"/>
                <w:szCs w:val="18"/>
                <w:lang w:val="es-MX"/>
              </w:rPr>
              <w:t>16</w:t>
            </w:r>
          </w:p>
        </w:tc>
        <w:tc>
          <w:tcPr>
            <w:tcW w:w="3515" w:type="dxa"/>
            <w:vAlign w:val="center"/>
          </w:tcPr>
          <w:p w14:paraId="0B3D7C24" w14:textId="77777777" w:rsidR="00A768AA" w:rsidRPr="00A768AA" w:rsidRDefault="00A768AA" w:rsidP="00A768AA">
            <w:pPr>
              <w:jc w:val="both"/>
              <w:rPr>
                <w:rFonts w:ascii="Arial" w:hAnsi="Arial" w:cs="Arial"/>
                <w:b/>
                <w:bCs/>
                <w:sz w:val="18"/>
                <w:szCs w:val="18"/>
              </w:rPr>
            </w:pPr>
            <w:r w:rsidRPr="00A768AA">
              <w:rPr>
                <w:rFonts w:ascii="Arial" w:hAnsi="Arial" w:cs="Arial"/>
                <w:b/>
                <w:sz w:val="18"/>
                <w:szCs w:val="18"/>
                <w:lang w:val="es-MX"/>
              </w:rPr>
              <w:t xml:space="preserve">Prueba de enlace (Obligatorio) </w:t>
            </w:r>
            <w:hyperlink r:id="rId14" w:history="1">
              <w:r w:rsidRPr="00A768AA">
                <w:rPr>
                  <w:rStyle w:val="Hipervnculo"/>
                  <w:rFonts w:ascii="Arial" w:hAnsi="Arial" w:cs="Arial"/>
                  <w:color w:val="000000" w:themeColor="text1"/>
                  <w:sz w:val="18"/>
                  <w:szCs w:val="18"/>
                </w:rPr>
                <w:t>http://aulavirtual.essalud.gob.pe/moodle/login/index.php</w:t>
              </w:r>
            </w:hyperlink>
          </w:p>
        </w:tc>
        <w:tc>
          <w:tcPr>
            <w:tcW w:w="2977" w:type="dxa"/>
            <w:shd w:val="clear" w:color="auto" w:fill="auto"/>
            <w:vAlign w:val="center"/>
          </w:tcPr>
          <w:p w14:paraId="50D01DCF" w14:textId="5A3C5DF9" w:rsidR="00A768AA" w:rsidRPr="00A768AA" w:rsidRDefault="00AF564D" w:rsidP="00A768AA">
            <w:pPr>
              <w:suppressAutoHyphens w:val="0"/>
              <w:spacing w:line="276" w:lineRule="auto"/>
              <w:jc w:val="center"/>
              <w:rPr>
                <w:rFonts w:ascii="Arial" w:hAnsi="Arial" w:cs="Arial"/>
                <w:sz w:val="18"/>
                <w:szCs w:val="18"/>
                <w:lang w:val="es-MX"/>
              </w:rPr>
            </w:pPr>
            <w:r>
              <w:rPr>
                <w:rFonts w:ascii="Arial" w:hAnsi="Arial" w:cs="Arial"/>
                <w:sz w:val="18"/>
                <w:szCs w:val="18"/>
                <w:lang w:val="es-MX"/>
              </w:rPr>
              <w:t>2</w:t>
            </w:r>
            <w:r w:rsidR="00AC6E16">
              <w:rPr>
                <w:rFonts w:ascii="Arial" w:hAnsi="Arial" w:cs="Arial"/>
                <w:sz w:val="18"/>
                <w:szCs w:val="18"/>
                <w:lang w:val="es-MX"/>
              </w:rPr>
              <w:t>8</w:t>
            </w:r>
            <w:r>
              <w:rPr>
                <w:rFonts w:ascii="Arial" w:hAnsi="Arial" w:cs="Arial"/>
                <w:sz w:val="18"/>
                <w:szCs w:val="18"/>
                <w:lang w:val="es-MX"/>
              </w:rPr>
              <w:t xml:space="preserve"> de agosto </w:t>
            </w:r>
            <w:r w:rsidR="00A768AA" w:rsidRPr="00A768AA">
              <w:rPr>
                <w:rFonts w:ascii="Arial" w:hAnsi="Arial" w:cs="Arial"/>
                <w:sz w:val="18"/>
                <w:szCs w:val="18"/>
                <w:lang w:val="es-MX"/>
              </w:rPr>
              <w:t>del 2023</w:t>
            </w:r>
          </w:p>
          <w:p w14:paraId="5B1478E5" w14:textId="77777777" w:rsidR="00A768AA" w:rsidRPr="00A768AA" w:rsidRDefault="00A768AA" w:rsidP="00A768AA">
            <w:pPr>
              <w:suppressAutoHyphens w:val="0"/>
              <w:spacing w:line="276" w:lineRule="auto"/>
              <w:jc w:val="center"/>
              <w:rPr>
                <w:rFonts w:ascii="Arial" w:hAnsi="Arial" w:cs="Arial"/>
                <w:sz w:val="18"/>
                <w:szCs w:val="18"/>
                <w:lang w:eastAsia="es-ES"/>
              </w:rPr>
            </w:pPr>
            <w:r w:rsidRPr="00A768AA">
              <w:rPr>
                <w:rFonts w:ascii="Arial" w:hAnsi="Arial" w:cs="Arial"/>
                <w:sz w:val="18"/>
                <w:szCs w:val="18"/>
                <w:lang w:eastAsia="es-ES"/>
              </w:rPr>
              <w:t>a las 09:00 horas</w:t>
            </w:r>
          </w:p>
        </w:tc>
        <w:tc>
          <w:tcPr>
            <w:tcW w:w="1701" w:type="dxa"/>
            <w:shd w:val="clear" w:color="auto" w:fill="auto"/>
            <w:vAlign w:val="center"/>
          </w:tcPr>
          <w:p w14:paraId="3B6EDC35" w14:textId="348AD5C2" w:rsidR="00A768AA" w:rsidRPr="00A768AA" w:rsidRDefault="00A768AA" w:rsidP="00A768AA">
            <w:pPr>
              <w:jc w:val="center"/>
              <w:rPr>
                <w:rFonts w:ascii="Arial" w:hAnsi="Arial" w:cs="Arial"/>
                <w:sz w:val="18"/>
                <w:szCs w:val="18"/>
                <w:lang w:val="es-MX"/>
              </w:rPr>
            </w:pPr>
            <w:r w:rsidRPr="00A768AA">
              <w:rPr>
                <w:rFonts w:ascii="Arial" w:hAnsi="Arial" w:cs="Arial"/>
                <w:sz w:val="18"/>
                <w:szCs w:val="18"/>
                <w:lang w:val="es-MX"/>
              </w:rPr>
              <w:t>URRHH</w:t>
            </w:r>
          </w:p>
        </w:tc>
      </w:tr>
      <w:tr w:rsidR="00A768AA" w:rsidRPr="00FC42AE" w14:paraId="270F051E" w14:textId="77777777" w:rsidTr="00C55EE0">
        <w:trPr>
          <w:trHeight w:val="415"/>
        </w:trPr>
        <w:tc>
          <w:tcPr>
            <w:tcW w:w="425" w:type="dxa"/>
            <w:shd w:val="clear" w:color="auto" w:fill="auto"/>
            <w:vAlign w:val="center"/>
          </w:tcPr>
          <w:p w14:paraId="2D2B916B" w14:textId="33465775" w:rsidR="00A768AA" w:rsidRPr="00FC42AE" w:rsidRDefault="00A768AA" w:rsidP="00A768AA">
            <w:pPr>
              <w:rPr>
                <w:rFonts w:ascii="Arial" w:hAnsi="Arial" w:cs="Arial"/>
                <w:sz w:val="18"/>
                <w:szCs w:val="18"/>
                <w:lang w:val="es-MX"/>
              </w:rPr>
            </w:pPr>
            <w:r w:rsidRPr="00FC42AE">
              <w:rPr>
                <w:rFonts w:ascii="Arial" w:hAnsi="Arial" w:cs="Arial"/>
                <w:sz w:val="18"/>
                <w:szCs w:val="18"/>
                <w:lang w:val="es-MX"/>
              </w:rPr>
              <w:t>17</w:t>
            </w:r>
          </w:p>
        </w:tc>
        <w:tc>
          <w:tcPr>
            <w:tcW w:w="3515" w:type="dxa"/>
            <w:vAlign w:val="center"/>
          </w:tcPr>
          <w:p w14:paraId="7B768EE2" w14:textId="77777777" w:rsidR="00A768AA" w:rsidRPr="00FC42AE" w:rsidRDefault="00A768AA" w:rsidP="00A768AA">
            <w:pPr>
              <w:jc w:val="both"/>
              <w:rPr>
                <w:rFonts w:ascii="Arial" w:hAnsi="Arial" w:cs="Arial"/>
                <w:i/>
                <w:sz w:val="18"/>
                <w:szCs w:val="18"/>
              </w:rPr>
            </w:pPr>
            <w:r w:rsidRPr="00FC42AE">
              <w:rPr>
                <w:rFonts w:ascii="Arial" w:hAnsi="Arial" w:cs="Arial"/>
                <w:b/>
                <w:sz w:val="18"/>
                <w:szCs w:val="18"/>
                <w:lang w:val="es-MX"/>
              </w:rPr>
              <w:t>Evaluación Personal</w:t>
            </w:r>
            <w:r w:rsidRPr="00FC42AE">
              <w:rPr>
                <w:rFonts w:ascii="Arial" w:hAnsi="Arial" w:cs="Arial"/>
                <w:sz w:val="18"/>
                <w:szCs w:val="18"/>
                <w:lang w:val="es-MX"/>
              </w:rPr>
              <w:t xml:space="preserve"> </w:t>
            </w:r>
            <w:r w:rsidRPr="00FC42AE">
              <w:rPr>
                <w:rFonts w:ascii="Arial" w:hAnsi="Arial" w:cs="Arial"/>
                <w:i/>
                <w:sz w:val="18"/>
                <w:szCs w:val="18"/>
                <w:lang w:val="es-MX"/>
              </w:rPr>
              <w:t xml:space="preserve"> </w:t>
            </w:r>
            <w:hyperlink r:id="rId15" w:history="1">
              <w:r w:rsidRPr="00FC42AE">
                <w:rPr>
                  <w:rStyle w:val="Hipervnculo"/>
                  <w:rFonts w:ascii="Arial" w:hAnsi="Arial" w:cs="Arial"/>
                  <w:color w:val="000000" w:themeColor="text1"/>
                  <w:sz w:val="18"/>
                  <w:szCs w:val="18"/>
                </w:rPr>
                <w:t>http://aulavirtual.essalud.gob.pe/moodle/login/index.php</w:t>
              </w:r>
            </w:hyperlink>
          </w:p>
        </w:tc>
        <w:tc>
          <w:tcPr>
            <w:tcW w:w="2977" w:type="dxa"/>
            <w:shd w:val="clear" w:color="auto" w:fill="auto"/>
            <w:vAlign w:val="center"/>
          </w:tcPr>
          <w:p w14:paraId="0E546C37" w14:textId="3ED4772A" w:rsidR="00A768AA" w:rsidRPr="00FC42AE" w:rsidRDefault="00AF564D" w:rsidP="00A768AA">
            <w:pPr>
              <w:jc w:val="center"/>
              <w:rPr>
                <w:rFonts w:ascii="Arial" w:hAnsi="Arial" w:cs="Arial"/>
                <w:sz w:val="18"/>
                <w:szCs w:val="18"/>
                <w:lang w:val="es-MX"/>
              </w:rPr>
            </w:pPr>
            <w:r>
              <w:rPr>
                <w:rFonts w:ascii="Arial" w:hAnsi="Arial" w:cs="Arial"/>
                <w:sz w:val="18"/>
                <w:szCs w:val="18"/>
                <w:lang w:val="es-MX"/>
              </w:rPr>
              <w:t>2</w:t>
            </w:r>
            <w:r w:rsidR="00AC6E16">
              <w:rPr>
                <w:rFonts w:ascii="Arial" w:hAnsi="Arial" w:cs="Arial"/>
                <w:sz w:val="18"/>
                <w:szCs w:val="18"/>
                <w:lang w:val="es-MX"/>
              </w:rPr>
              <w:t>8</w:t>
            </w:r>
            <w:r>
              <w:rPr>
                <w:rFonts w:ascii="Arial" w:hAnsi="Arial" w:cs="Arial"/>
                <w:sz w:val="18"/>
                <w:szCs w:val="18"/>
                <w:lang w:val="es-MX"/>
              </w:rPr>
              <w:t xml:space="preserve"> de agosto </w:t>
            </w:r>
            <w:r w:rsidR="00A768AA" w:rsidRPr="00FC42AE">
              <w:rPr>
                <w:rFonts w:ascii="Arial" w:hAnsi="Arial" w:cs="Arial"/>
                <w:sz w:val="18"/>
                <w:szCs w:val="18"/>
                <w:lang w:val="es-MX"/>
              </w:rPr>
              <w:t>del 2023</w:t>
            </w:r>
          </w:p>
          <w:p w14:paraId="57C8340C" w14:textId="77777777" w:rsidR="00A768AA" w:rsidRPr="00FC42AE" w:rsidRDefault="00A768AA" w:rsidP="00A768AA">
            <w:pPr>
              <w:jc w:val="center"/>
              <w:rPr>
                <w:rFonts w:ascii="Arial" w:hAnsi="Arial" w:cs="Arial"/>
                <w:sz w:val="18"/>
                <w:szCs w:val="18"/>
                <w:lang w:val="es-MX"/>
              </w:rPr>
            </w:pPr>
            <w:r w:rsidRPr="00FC42AE">
              <w:rPr>
                <w:rFonts w:ascii="Arial" w:hAnsi="Arial" w:cs="Arial"/>
                <w:sz w:val="18"/>
                <w:szCs w:val="18"/>
                <w:lang w:val="es-MX"/>
              </w:rPr>
              <w:t>a las 10:00 horas</w:t>
            </w:r>
          </w:p>
        </w:tc>
        <w:tc>
          <w:tcPr>
            <w:tcW w:w="1701" w:type="dxa"/>
            <w:shd w:val="clear" w:color="auto" w:fill="auto"/>
            <w:vAlign w:val="center"/>
          </w:tcPr>
          <w:p w14:paraId="3681A7CC" w14:textId="5ACF4E6E" w:rsidR="00A768AA" w:rsidRPr="00FC42AE" w:rsidRDefault="00A768AA" w:rsidP="00A768AA">
            <w:pPr>
              <w:jc w:val="center"/>
              <w:rPr>
                <w:rFonts w:ascii="Arial" w:hAnsi="Arial" w:cs="Arial"/>
                <w:sz w:val="18"/>
                <w:szCs w:val="18"/>
              </w:rPr>
            </w:pPr>
            <w:r w:rsidRPr="00FC42AE">
              <w:rPr>
                <w:rFonts w:ascii="Arial" w:hAnsi="Arial" w:cs="Arial"/>
                <w:sz w:val="18"/>
                <w:szCs w:val="18"/>
                <w:lang w:val="es-MX"/>
              </w:rPr>
              <w:t>URRHH</w:t>
            </w:r>
          </w:p>
        </w:tc>
      </w:tr>
      <w:tr w:rsidR="00A768AA" w:rsidRPr="00FC42AE" w14:paraId="3E72E4FF" w14:textId="77777777" w:rsidTr="00C55EE0">
        <w:trPr>
          <w:trHeight w:val="473"/>
        </w:trPr>
        <w:tc>
          <w:tcPr>
            <w:tcW w:w="425" w:type="dxa"/>
            <w:shd w:val="clear" w:color="auto" w:fill="auto"/>
            <w:vAlign w:val="center"/>
          </w:tcPr>
          <w:p w14:paraId="064418BC" w14:textId="1B3CC9C0" w:rsidR="00A768AA" w:rsidRPr="00FC42AE" w:rsidRDefault="00A768AA" w:rsidP="00A768AA">
            <w:pPr>
              <w:jc w:val="center"/>
              <w:rPr>
                <w:rFonts w:ascii="Arial" w:hAnsi="Arial" w:cs="Arial"/>
                <w:sz w:val="18"/>
                <w:szCs w:val="18"/>
                <w:lang w:val="es-MX"/>
              </w:rPr>
            </w:pPr>
            <w:r w:rsidRPr="00FC42AE">
              <w:rPr>
                <w:rFonts w:ascii="Arial" w:hAnsi="Arial" w:cs="Arial"/>
                <w:sz w:val="18"/>
                <w:szCs w:val="18"/>
                <w:lang w:val="es-MX"/>
              </w:rPr>
              <w:t>18</w:t>
            </w:r>
          </w:p>
        </w:tc>
        <w:tc>
          <w:tcPr>
            <w:tcW w:w="3515" w:type="dxa"/>
            <w:vAlign w:val="center"/>
          </w:tcPr>
          <w:p w14:paraId="7D7586AF" w14:textId="77777777" w:rsidR="00A768AA" w:rsidRPr="00FC42AE" w:rsidRDefault="00A768AA" w:rsidP="00A768AA">
            <w:pPr>
              <w:jc w:val="both"/>
              <w:rPr>
                <w:rFonts w:ascii="Arial" w:hAnsi="Arial" w:cs="Arial"/>
                <w:sz w:val="18"/>
                <w:szCs w:val="18"/>
                <w:lang w:val="es-MX"/>
              </w:rPr>
            </w:pPr>
            <w:r w:rsidRPr="00FC42AE">
              <w:rPr>
                <w:rFonts w:ascii="Arial" w:hAnsi="Arial" w:cs="Arial"/>
                <w:sz w:val="18"/>
                <w:szCs w:val="18"/>
                <w:lang w:val="es-MX"/>
              </w:rPr>
              <w:t>Publicación de resultados de la Evaluación Personal</w:t>
            </w:r>
          </w:p>
        </w:tc>
        <w:tc>
          <w:tcPr>
            <w:tcW w:w="2977" w:type="dxa"/>
            <w:vMerge w:val="restart"/>
            <w:shd w:val="clear" w:color="auto" w:fill="auto"/>
            <w:vAlign w:val="center"/>
          </w:tcPr>
          <w:p w14:paraId="20BCF617" w14:textId="43184647" w:rsidR="00A768AA" w:rsidRPr="00FC42AE" w:rsidRDefault="00AF564D" w:rsidP="00A768AA">
            <w:pPr>
              <w:jc w:val="center"/>
              <w:rPr>
                <w:rFonts w:ascii="Arial" w:hAnsi="Arial" w:cs="Arial"/>
                <w:sz w:val="18"/>
                <w:szCs w:val="18"/>
                <w:lang w:val="es-MX"/>
              </w:rPr>
            </w:pPr>
            <w:r>
              <w:rPr>
                <w:rFonts w:ascii="Arial" w:hAnsi="Arial" w:cs="Arial"/>
                <w:sz w:val="18"/>
                <w:szCs w:val="18"/>
                <w:lang w:val="es-MX"/>
              </w:rPr>
              <w:t>2</w:t>
            </w:r>
            <w:r w:rsidR="00AC6E16">
              <w:rPr>
                <w:rFonts w:ascii="Arial" w:hAnsi="Arial" w:cs="Arial"/>
                <w:sz w:val="18"/>
                <w:szCs w:val="18"/>
                <w:lang w:val="es-MX"/>
              </w:rPr>
              <w:t>8</w:t>
            </w:r>
            <w:r>
              <w:rPr>
                <w:rFonts w:ascii="Arial" w:hAnsi="Arial" w:cs="Arial"/>
                <w:sz w:val="18"/>
                <w:szCs w:val="18"/>
                <w:lang w:val="es-MX"/>
              </w:rPr>
              <w:t xml:space="preserve"> de agosto </w:t>
            </w:r>
            <w:r w:rsidR="00A768AA" w:rsidRPr="00FC42AE">
              <w:rPr>
                <w:rFonts w:ascii="Arial" w:hAnsi="Arial" w:cs="Arial"/>
                <w:sz w:val="18"/>
                <w:szCs w:val="18"/>
                <w:lang w:val="es-MX"/>
              </w:rPr>
              <w:t>del 2023</w:t>
            </w:r>
          </w:p>
          <w:p w14:paraId="0C39966B" w14:textId="77777777" w:rsidR="00A768AA" w:rsidRPr="00FC42AE" w:rsidRDefault="00A768AA" w:rsidP="00A768AA">
            <w:pPr>
              <w:jc w:val="center"/>
              <w:rPr>
                <w:rFonts w:ascii="Arial" w:hAnsi="Arial" w:cs="Arial"/>
                <w:sz w:val="18"/>
                <w:szCs w:val="18"/>
                <w:lang w:val="es-MX"/>
              </w:rPr>
            </w:pPr>
            <w:r w:rsidRPr="00FC42AE">
              <w:rPr>
                <w:rFonts w:ascii="Arial" w:hAnsi="Arial" w:cs="Arial"/>
                <w:sz w:val="18"/>
                <w:szCs w:val="18"/>
                <w:lang w:val="es-MX"/>
              </w:rPr>
              <w:t>a partir de las 16:00 horas</w:t>
            </w:r>
          </w:p>
        </w:tc>
        <w:tc>
          <w:tcPr>
            <w:tcW w:w="1701" w:type="dxa"/>
            <w:vMerge w:val="restart"/>
            <w:shd w:val="clear" w:color="auto" w:fill="auto"/>
            <w:vAlign w:val="center"/>
          </w:tcPr>
          <w:p w14:paraId="184C33FB" w14:textId="5E089DBC" w:rsidR="00A768AA" w:rsidRPr="00FC42AE" w:rsidRDefault="00A768AA" w:rsidP="00A768AA">
            <w:pPr>
              <w:jc w:val="center"/>
              <w:rPr>
                <w:rFonts w:ascii="Arial" w:hAnsi="Arial" w:cs="Arial"/>
                <w:sz w:val="18"/>
                <w:szCs w:val="18"/>
                <w:lang w:val="es-PE"/>
              </w:rPr>
            </w:pPr>
            <w:r w:rsidRPr="00FC42AE">
              <w:rPr>
                <w:rFonts w:ascii="Arial" w:hAnsi="Arial" w:cs="Arial"/>
                <w:sz w:val="18"/>
                <w:szCs w:val="18"/>
                <w:lang w:val="es-MX"/>
              </w:rPr>
              <w:t>URRHH – SGGI- GCTIC</w:t>
            </w:r>
          </w:p>
        </w:tc>
      </w:tr>
      <w:tr w:rsidR="00A768AA" w:rsidRPr="00FC42AE" w14:paraId="59063DCF" w14:textId="77777777" w:rsidTr="00C55EE0">
        <w:trPr>
          <w:trHeight w:val="357"/>
        </w:trPr>
        <w:tc>
          <w:tcPr>
            <w:tcW w:w="425" w:type="dxa"/>
            <w:shd w:val="clear" w:color="auto" w:fill="auto"/>
            <w:vAlign w:val="center"/>
          </w:tcPr>
          <w:p w14:paraId="58C7E90C" w14:textId="4B4FEB46" w:rsidR="00A768AA" w:rsidRPr="00FC42AE" w:rsidRDefault="00A768AA" w:rsidP="00A768AA">
            <w:pPr>
              <w:jc w:val="center"/>
              <w:rPr>
                <w:rFonts w:ascii="Arial" w:hAnsi="Arial" w:cs="Arial"/>
                <w:sz w:val="18"/>
                <w:szCs w:val="18"/>
                <w:lang w:val="es-MX"/>
              </w:rPr>
            </w:pPr>
            <w:r w:rsidRPr="00FC42AE">
              <w:rPr>
                <w:rFonts w:ascii="Arial" w:hAnsi="Arial" w:cs="Arial"/>
                <w:sz w:val="18"/>
                <w:szCs w:val="18"/>
                <w:lang w:val="es-MX"/>
              </w:rPr>
              <w:t>19</w:t>
            </w:r>
          </w:p>
        </w:tc>
        <w:tc>
          <w:tcPr>
            <w:tcW w:w="3515" w:type="dxa"/>
            <w:vAlign w:val="center"/>
          </w:tcPr>
          <w:p w14:paraId="0844461B" w14:textId="77777777" w:rsidR="00A768AA" w:rsidRPr="00FC42AE" w:rsidRDefault="00A768AA" w:rsidP="00A768AA">
            <w:pPr>
              <w:jc w:val="both"/>
              <w:rPr>
                <w:rFonts w:ascii="Arial" w:hAnsi="Arial" w:cs="Arial"/>
                <w:sz w:val="18"/>
                <w:szCs w:val="18"/>
                <w:lang w:val="es-MX"/>
              </w:rPr>
            </w:pPr>
            <w:r w:rsidRPr="00FC42AE">
              <w:rPr>
                <w:rFonts w:ascii="Arial" w:hAnsi="Arial" w:cs="Arial"/>
                <w:sz w:val="18"/>
                <w:szCs w:val="18"/>
                <w:lang w:val="es-MX"/>
              </w:rPr>
              <w:t>Publicación del Resultado Final</w:t>
            </w:r>
          </w:p>
        </w:tc>
        <w:tc>
          <w:tcPr>
            <w:tcW w:w="2977" w:type="dxa"/>
            <w:vMerge/>
            <w:shd w:val="clear" w:color="auto" w:fill="auto"/>
            <w:vAlign w:val="center"/>
          </w:tcPr>
          <w:p w14:paraId="3E423DFE" w14:textId="77777777" w:rsidR="00A768AA" w:rsidRPr="00FC42AE" w:rsidRDefault="00A768AA" w:rsidP="00A768AA">
            <w:pPr>
              <w:jc w:val="center"/>
              <w:rPr>
                <w:rFonts w:ascii="Arial" w:hAnsi="Arial" w:cs="Arial"/>
                <w:sz w:val="18"/>
                <w:szCs w:val="18"/>
                <w:lang w:val="es-MX"/>
              </w:rPr>
            </w:pPr>
          </w:p>
        </w:tc>
        <w:tc>
          <w:tcPr>
            <w:tcW w:w="1701" w:type="dxa"/>
            <w:vMerge/>
            <w:shd w:val="clear" w:color="auto" w:fill="auto"/>
            <w:vAlign w:val="center"/>
          </w:tcPr>
          <w:p w14:paraId="0E511E5B" w14:textId="77777777" w:rsidR="00A768AA" w:rsidRPr="00FC42AE" w:rsidRDefault="00A768AA" w:rsidP="00A768AA">
            <w:pPr>
              <w:jc w:val="center"/>
              <w:rPr>
                <w:rFonts w:ascii="Arial" w:hAnsi="Arial" w:cs="Arial"/>
                <w:sz w:val="18"/>
                <w:szCs w:val="18"/>
                <w:lang w:val="es-PE"/>
              </w:rPr>
            </w:pPr>
          </w:p>
        </w:tc>
      </w:tr>
      <w:tr w:rsidR="00A768AA" w:rsidRPr="00FC42AE" w14:paraId="004F4196" w14:textId="77777777" w:rsidTr="00C55EE0">
        <w:trPr>
          <w:trHeight w:val="270"/>
        </w:trPr>
        <w:tc>
          <w:tcPr>
            <w:tcW w:w="8618" w:type="dxa"/>
            <w:gridSpan w:val="4"/>
            <w:shd w:val="clear" w:color="auto" w:fill="BDD6EE" w:themeFill="accent1" w:themeFillTint="66"/>
            <w:vAlign w:val="center"/>
          </w:tcPr>
          <w:p w14:paraId="5F7E033E" w14:textId="77777777" w:rsidR="00A768AA" w:rsidRPr="00FC42AE" w:rsidRDefault="00A768AA" w:rsidP="00A768AA">
            <w:pPr>
              <w:rPr>
                <w:rFonts w:ascii="Arial" w:hAnsi="Arial" w:cs="Arial"/>
                <w:sz w:val="18"/>
                <w:szCs w:val="18"/>
                <w:lang w:val="es-PE"/>
              </w:rPr>
            </w:pPr>
            <w:r w:rsidRPr="00FC42AE">
              <w:rPr>
                <w:rFonts w:ascii="Arial" w:hAnsi="Arial" w:cs="Arial"/>
                <w:b/>
                <w:sz w:val="18"/>
                <w:szCs w:val="18"/>
                <w:lang w:val="es-MX"/>
              </w:rPr>
              <w:t>SUSCRIPCIÓN Y REGISTRO DEL CONTRATO</w:t>
            </w:r>
          </w:p>
        </w:tc>
      </w:tr>
      <w:tr w:rsidR="00A768AA" w:rsidRPr="00FC42AE" w14:paraId="7A7E3236" w14:textId="77777777" w:rsidTr="00C55EE0">
        <w:trPr>
          <w:trHeight w:val="353"/>
        </w:trPr>
        <w:tc>
          <w:tcPr>
            <w:tcW w:w="425" w:type="dxa"/>
            <w:vAlign w:val="center"/>
          </w:tcPr>
          <w:p w14:paraId="7B93C5B8" w14:textId="4F53C32B" w:rsidR="00A768AA" w:rsidRPr="00FC42AE" w:rsidRDefault="00A768AA" w:rsidP="00A768AA">
            <w:pPr>
              <w:rPr>
                <w:rFonts w:ascii="Arial" w:hAnsi="Arial" w:cs="Arial"/>
                <w:sz w:val="18"/>
                <w:szCs w:val="18"/>
                <w:lang w:val="es-MX"/>
              </w:rPr>
            </w:pPr>
            <w:r w:rsidRPr="00FC42AE">
              <w:rPr>
                <w:rFonts w:ascii="Arial" w:hAnsi="Arial" w:cs="Arial"/>
                <w:sz w:val="18"/>
                <w:szCs w:val="18"/>
                <w:lang w:val="es-MX"/>
              </w:rPr>
              <w:t>20</w:t>
            </w:r>
          </w:p>
        </w:tc>
        <w:tc>
          <w:tcPr>
            <w:tcW w:w="3515" w:type="dxa"/>
            <w:vAlign w:val="center"/>
          </w:tcPr>
          <w:p w14:paraId="6F1526D1" w14:textId="77777777" w:rsidR="00A768AA" w:rsidRPr="00FC42AE" w:rsidRDefault="00A768AA" w:rsidP="00A768AA">
            <w:pPr>
              <w:jc w:val="both"/>
              <w:rPr>
                <w:rFonts w:ascii="Arial" w:hAnsi="Arial" w:cs="Arial"/>
                <w:sz w:val="18"/>
                <w:szCs w:val="18"/>
                <w:lang w:val="es-MX"/>
              </w:rPr>
            </w:pPr>
            <w:r w:rsidRPr="00FC42AE">
              <w:rPr>
                <w:rFonts w:ascii="Arial" w:hAnsi="Arial" w:cs="Arial"/>
                <w:sz w:val="18"/>
                <w:szCs w:val="18"/>
                <w:lang w:val="es-MX"/>
              </w:rPr>
              <w:t>Suscripción del Contrato</w:t>
            </w:r>
          </w:p>
        </w:tc>
        <w:tc>
          <w:tcPr>
            <w:tcW w:w="2977" w:type="dxa"/>
            <w:shd w:val="clear" w:color="auto" w:fill="auto"/>
            <w:vAlign w:val="center"/>
          </w:tcPr>
          <w:p w14:paraId="197F1BA3" w14:textId="44A1E462" w:rsidR="00A768AA" w:rsidRPr="00FC42AE" w:rsidRDefault="00A768AA" w:rsidP="00A768AA">
            <w:pPr>
              <w:jc w:val="center"/>
              <w:rPr>
                <w:rFonts w:ascii="Arial" w:hAnsi="Arial" w:cs="Arial"/>
                <w:sz w:val="18"/>
                <w:szCs w:val="18"/>
                <w:lang w:val="es-MX"/>
              </w:rPr>
            </w:pPr>
            <w:r w:rsidRPr="00FC42AE">
              <w:rPr>
                <w:rFonts w:ascii="Arial" w:hAnsi="Arial" w:cs="Arial"/>
                <w:sz w:val="18"/>
                <w:szCs w:val="18"/>
                <w:lang w:val="es-MX"/>
              </w:rPr>
              <w:t xml:space="preserve">A partir del </w:t>
            </w:r>
            <w:r w:rsidR="00AF564D">
              <w:rPr>
                <w:rFonts w:ascii="Arial" w:hAnsi="Arial" w:cs="Arial"/>
                <w:sz w:val="18"/>
                <w:szCs w:val="18"/>
                <w:lang w:val="es-MX"/>
              </w:rPr>
              <w:t>2</w:t>
            </w:r>
            <w:r w:rsidR="00AC6E16">
              <w:rPr>
                <w:rFonts w:ascii="Arial" w:hAnsi="Arial" w:cs="Arial"/>
                <w:sz w:val="18"/>
                <w:szCs w:val="18"/>
                <w:lang w:val="es-MX"/>
              </w:rPr>
              <w:t>9</w:t>
            </w:r>
            <w:r w:rsidR="00AF564D">
              <w:rPr>
                <w:rFonts w:ascii="Arial" w:hAnsi="Arial" w:cs="Arial"/>
                <w:sz w:val="18"/>
                <w:szCs w:val="18"/>
                <w:lang w:val="es-MX"/>
              </w:rPr>
              <w:t xml:space="preserve"> de agosto </w:t>
            </w:r>
            <w:r w:rsidRPr="00FC42AE">
              <w:rPr>
                <w:rFonts w:ascii="Arial" w:hAnsi="Arial" w:cs="Arial"/>
                <w:sz w:val="18"/>
                <w:szCs w:val="18"/>
                <w:lang w:val="es-MX"/>
              </w:rPr>
              <w:t>del 2023</w:t>
            </w:r>
          </w:p>
        </w:tc>
        <w:tc>
          <w:tcPr>
            <w:tcW w:w="1701" w:type="dxa"/>
            <w:shd w:val="clear" w:color="auto" w:fill="auto"/>
            <w:vAlign w:val="center"/>
          </w:tcPr>
          <w:p w14:paraId="3C53EB7F" w14:textId="29DCBE8B" w:rsidR="00A768AA" w:rsidRPr="00FC42AE" w:rsidRDefault="00A768AA" w:rsidP="00A768AA">
            <w:pPr>
              <w:jc w:val="center"/>
              <w:rPr>
                <w:rFonts w:ascii="Arial" w:hAnsi="Arial" w:cs="Arial"/>
                <w:sz w:val="18"/>
                <w:szCs w:val="18"/>
              </w:rPr>
            </w:pPr>
            <w:r w:rsidRPr="00FC42AE">
              <w:rPr>
                <w:rFonts w:ascii="Arial" w:hAnsi="Arial" w:cs="Arial"/>
                <w:sz w:val="18"/>
                <w:szCs w:val="18"/>
                <w:lang w:val="es-MX"/>
              </w:rPr>
              <w:t>URRHH</w:t>
            </w:r>
          </w:p>
        </w:tc>
      </w:tr>
    </w:tbl>
    <w:p w14:paraId="565941F8" w14:textId="77777777" w:rsidR="0022137B" w:rsidRPr="00FC42AE" w:rsidRDefault="0022137B" w:rsidP="0022137B">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FC42AE">
        <w:rPr>
          <w:rFonts w:ascii="Arial" w:hAnsi="Arial" w:cs="Arial"/>
          <w:bCs/>
          <w:sz w:val="16"/>
          <w:szCs w:val="16"/>
        </w:rPr>
        <w:t xml:space="preserve">El Cronograma adjunto </w:t>
      </w:r>
      <w:r w:rsidRPr="00FC42AE">
        <w:rPr>
          <w:rFonts w:ascii="Arial" w:hAnsi="Arial" w:cs="Arial"/>
          <w:bCs/>
          <w:sz w:val="16"/>
          <w:szCs w:val="16"/>
          <w:u w:val="single"/>
        </w:rPr>
        <w:t>es tentativo</w:t>
      </w:r>
      <w:r w:rsidRPr="00FC42AE">
        <w:rPr>
          <w:rFonts w:ascii="Arial" w:hAnsi="Arial" w:cs="Arial"/>
          <w:bCs/>
          <w:sz w:val="16"/>
          <w:szCs w:val="16"/>
        </w:rPr>
        <w:t>, sujeto a variaciones que se darán a conocer oportunamente mediante el comunicado respectivo y/o resultados de la etapa de evaluación previa.</w:t>
      </w:r>
    </w:p>
    <w:p w14:paraId="3944A6C7" w14:textId="77777777" w:rsidR="00F56152" w:rsidRPr="00FC42AE" w:rsidRDefault="00F56152" w:rsidP="00F56152">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FC42AE">
        <w:rPr>
          <w:rFonts w:ascii="Arial" w:hAnsi="Arial" w:cs="Arial"/>
          <w:sz w:val="16"/>
          <w:szCs w:val="16"/>
        </w:rPr>
        <w:t>Cada publicación de resultados incluirá la fecha y hora de la siguiente evaluación incluyendo l</w:t>
      </w:r>
      <w:r w:rsidRPr="00FC42AE">
        <w:rPr>
          <w:rFonts w:ascii="Arial" w:hAnsi="Arial" w:cs="Arial"/>
          <w:sz w:val="16"/>
          <w:szCs w:val="16"/>
          <w:lang w:val="es-MX"/>
        </w:rPr>
        <w:t xml:space="preserve">a prueba de enlace respectiva, la cual es de </w:t>
      </w:r>
      <w:r w:rsidRPr="00FC42AE">
        <w:rPr>
          <w:rFonts w:ascii="Arial" w:hAnsi="Arial" w:cs="Arial"/>
          <w:sz w:val="16"/>
          <w:szCs w:val="16"/>
          <w:u w:val="single"/>
          <w:lang w:val="es-MX"/>
        </w:rPr>
        <w:t>carácter obligatorio</w:t>
      </w:r>
      <w:r w:rsidRPr="00FC42AE">
        <w:rPr>
          <w:rFonts w:ascii="Arial" w:hAnsi="Arial" w:cs="Arial"/>
          <w:sz w:val="16"/>
          <w:szCs w:val="16"/>
          <w:lang w:val="es-MX"/>
        </w:rPr>
        <w:t>.</w:t>
      </w:r>
    </w:p>
    <w:p w14:paraId="19BEF869" w14:textId="77777777" w:rsidR="00F56152" w:rsidRPr="00FC42AE" w:rsidRDefault="00F56152" w:rsidP="00F56152">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C42AE">
        <w:rPr>
          <w:rFonts w:ascii="Arial" w:hAnsi="Arial" w:cs="Arial"/>
          <w:sz w:val="16"/>
          <w:szCs w:val="16"/>
        </w:rPr>
        <w:t>Todas las etapas de evaluación se realizarán a través de medios virtuales.</w:t>
      </w:r>
    </w:p>
    <w:p w14:paraId="4E4C9EFF" w14:textId="77777777" w:rsidR="00F56152" w:rsidRPr="00FC42AE" w:rsidRDefault="00F56152" w:rsidP="00F56152">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C42AE">
        <w:rPr>
          <w:rFonts w:ascii="Arial" w:hAnsi="Arial" w:cs="Arial"/>
          <w:sz w:val="16"/>
          <w:szCs w:val="16"/>
        </w:rPr>
        <w:t>SGGI – Sub Gerencia de Gestión de la Incorporación.</w:t>
      </w:r>
    </w:p>
    <w:p w14:paraId="6C7C8815" w14:textId="2F09A1E7" w:rsidR="0022137B" w:rsidRPr="00FC42AE" w:rsidRDefault="00FC42AE" w:rsidP="00F56152">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C42AE">
        <w:rPr>
          <w:rFonts w:ascii="Arial" w:hAnsi="Arial" w:cs="Arial"/>
          <w:sz w:val="16"/>
          <w:szCs w:val="16"/>
        </w:rPr>
        <w:t>U</w:t>
      </w:r>
      <w:r w:rsidR="0022137B" w:rsidRPr="00FC42AE">
        <w:rPr>
          <w:rFonts w:ascii="Arial" w:hAnsi="Arial" w:cs="Arial"/>
          <w:sz w:val="16"/>
          <w:szCs w:val="16"/>
        </w:rPr>
        <w:t xml:space="preserve">RRHH – </w:t>
      </w:r>
      <w:r w:rsidRPr="00FC42AE">
        <w:rPr>
          <w:rFonts w:ascii="Arial" w:hAnsi="Arial" w:cs="Arial"/>
          <w:sz w:val="16"/>
          <w:szCs w:val="16"/>
        </w:rPr>
        <w:t>Unidad</w:t>
      </w:r>
      <w:r w:rsidR="0022137B" w:rsidRPr="00FC42AE">
        <w:rPr>
          <w:rFonts w:ascii="Arial" w:hAnsi="Arial" w:cs="Arial"/>
          <w:sz w:val="16"/>
          <w:szCs w:val="16"/>
        </w:rPr>
        <w:t xml:space="preserve"> de Recursos Humanos de la Red</w:t>
      </w:r>
      <w:r w:rsidRPr="00FC42AE">
        <w:rPr>
          <w:rFonts w:ascii="Arial" w:hAnsi="Arial" w:cs="Arial"/>
          <w:sz w:val="16"/>
          <w:szCs w:val="16"/>
          <w:lang w:val="es-MX"/>
        </w:rPr>
        <w:t xml:space="preserve"> Asistencial Huancavelica.</w:t>
      </w:r>
      <w:r w:rsidR="0022137B" w:rsidRPr="00FC42AE">
        <w:rPr>
          <w:rFonts w:ascii="Arial" w:hAnsi="Arial" w:cs="Arial"/>
          <w:sz w:val="16"/>
          <w:szCs w:val="16"/>
        </w:rPr>
        <w:t xml:space="preserve"> </w:t>
      </w:r>
    </w:p>
    <w:p w14:paraId="007D799B" w14:textId="77777777" w:rsidR="00F56152" w:rsidRPr="00FC42AE" w:rsidRDefault="00F56152" w:rsidP="0022137B">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FC42AE">
        <w:rPr>
          <w:rFonts w:ascii="Arial" w:hAnsi="Arial" w:cs="Arial"/>
          <w:sz w:val="16"/>
          <w:szCs w:val="16"/>
        </w:rPr>
        <w:t>GCTIC – Gerencia Central de Tecnologías de Información y Comunicaciones</w:t>
      </w:r>
      <w:r w:rsidR="0022137B" w:rsidRPr="00FC42AE">
        <w:rPr>
          <w:rFonts w:ascii="Arial" w:hAnsi="Arial" w:cs="Arial"/>
          <w:sz w:val="16"/>
          <w:szCs w:val="16"/>
        </w:rPr>
        <w:t>.</w:t>
      </w:r>
    </w:p>
    <w:p w14:paraId="68AED90B" w14:textId="77777777" w:rsidR="00BB4EA5" w:rsidRPr="00FC42AE" w:rsidRDefault="00BB4EA5" w:rsidP="00BB4EA5">
      <w:pPr>
        <w:pStyle w:val="Prrafodelista7"/>
        <w:suppressAutoHyphens w:val="0"/>
        <w:ind w:left="851" w:hanging="284"/>
        <w:jc w:val="both"/>
        <w:rPr>
          <w:rFonts w:ascii="Arial" w:hAnsi="Arial" w:cs="Arial"/>
          <w:sz w:val="16"/>
          <w:szCs w:val="16"/>
          <w:lang w:val="es-MX"/>
        </w:rPr>
      </w:pPr>
    </w:p>
    <w:p w14:paraId="16C95B82" w14:textId="77777777" w:rsidR="00BB4EA5" w:rsidRPr="00FC42AE" w:rsidRDefault="00BB4EA5" w:rsidP="00BB4EA5">
      <w:pPr>
        <w:pStyle w:val="Prrafodelista7"/>
        <w:tabs>
          <w:tab w:val="left" w:pos="851"/>
        </w:tabs>
        <w:suppressAutoHyphens w:val="0"/>
        <w:ind w:left="851"/>
        <w:jc w:val="both"/>
        <w:rPr>
          <w:rFonts w:ascii="Arial" w:hAnsi="Arial" w:cs="Arial"/>
          <w:sz w:val="16"/>
          <w:szCs w:val="16"/>
          <w:u w:val="single"/>
        </w:rPr>
      </w:pPr>
    </w:p>
    <w:p w14:paraId="45C8475E" w14:textId="77777777" w:rsidR="00B92467" w:rsidRPr="00A768AA" w:rsidRDefault="00B92467" w:rsidP="00B92467">
      <w:pPr>
        <w:pStyle w:val="Sangradetextonormal"/>
        <w:numPr>
          <w:ilvl w:val="2"/>
          <w:numId w:val="42"/>
        </w:numPr>
        <w:tabs>
          <w:tab w:val="num" w:pos="360"/>
        </w:tabs>
        <w:ind w:hanging="3409"/>
        <w:jc w:val="both"/>
        <w:rPr>
          <w:rFonts w:cs="Arial"/>
          <w:sz w:val="20"/>
          <w:szCs w:val="20"/>
        </w:rPr>
      </w:pPr>
      <w:r w:rsidRPr="00A768AA">
        <w:rPr>
          <w:rFonts w:cs="Arial"/>
          <w:sz w:val="20"/>
          <w:szCs w:val="20"/>
        </w:rPr>
        <w:t>DE LAS ETAPAS DE EVALUACIÓN</w:t>
      </w:r>
    </w:p>
    <w:p w14:paraId="2F66C361" w14:textId="77777777" w:rsidR="00B92467" w:rsidRPr="00A768AA" w:rsidRDefault="00B92467" w:rsidP="00B92467">
      <w:pPr>
        <w:pStyle w:val="Sangradetextonormal"/>
        <w:ind w:firstLine="0"/>
        <w:jc w:val="both"/>
        <w:rPr>
          <w:rFonts w:cs="Arial"/>
          <w:sz w:val="20"/>
          <w:szCs w:val="20"/>
        </w:rPr>
      </w:pPr>
    </w:p>
    <w:p w14:paraId="54A125DE" w14:textId="518BE47C" w:rsidR="00FC42AE" w:rsidRPr="00A768AA" w:rsidRDefault="00B92467" w:rsidP="00F559B8">
      <w:pPr>
        <w:pStyle w:val="Sinespaciado4"/>
        <w:numPr>
          <w:ilvl w:val="0"/>
          <w:numId w:val="9"/>
        </w:numPr>
        <w:jc w:val="both"/>
        <w:rPr>
          <w:rFonts w:ascii="Arial" w:hAnsi="Arial" w:cs="Arial"/>
          <w:sz w:val="20"/>
          <w:szCs w:val="20"/>
        </w:rPr>
      </w:pPr>
      <w:r w:rsidRPr="00A768AA">
        <w:rPr>
          <w:rFonts w:ascii="Arial" w:hAnsi="Arial" w:cs="Arial"/>
          <w:sz w:val="20"/>
          <w:szCs w:val="20"/>
        </w:rPr>
        <w:t>La evaluación en general tiene como puntaje mínimo aprobatorio 53 puntos. Cada etapa tiene carácter eliminatorio cuando no obtiene el puntaje o condición aprobatoria.</w:t>
      </w:r>
      <w:r w:rsidR="00A768AA" w:rsidRPr="00A768AA">
        <w:rPr>
          <w:rFonts w:ascii="Arial" w:hAnsi="Arial" w:cs="Arial"/>
          <w:sz w:val="20"/>
          <w:szCs w:val="20"/>
        </w:rPr>
        <w:t xml:space="preserve"> La Evaluación Motora y el Examen de Conducción son de carácter eliminatorio</w:t>
      </w:r>
      <w:r w:rsidRPr="00A768AA">
        <w:rPr>
          <w:rFonts w:ascii="Arial" w:hAnsi="Arial" w:cs="Arial"/>
          <w:sz w:val="20"/>
          <w:szCs w:val="20"/>
        </w:rPr>
        <w:t xml:space="preserve">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5B92A468" w14:textId="77777777" w:rsidR="00FC42AE" w:rsidRPr="00A768AA" w:rsidRDefault="00FC42AE" w:rsidP="00B92467">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B92467" w:rsidRPr="00A768AA" w14:paraId="3C51AF19" w14:textId="77777777" w:rsidTr="00325BD8">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12EA140" w14:textId="77777777" w:rsidR="00B92467" w:rsidRPr="00A768AA" w:rsidRDefault="00B92467" w:rsidP="00325BD8">
            <w:pPr>
              <w:spacing w:line="256" w:lineRule="auto"/>
              <w:jc w:val="center"/>
              <w:rPr>
                <w:rFonts w:ascii="Arial" w:hAnsi="Arial" w:cs="Arial"/>
                <w:b/>
                <w:sz w:val="18"/>
                <w:szCs w:val="18"/>
              </w:rPr>
            </w:pPr>
            <w:r w:rsidRPr="00A768AA">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4ECFB94" w14:textId="77777777" w:rsidR="00B92467" w:rsidRPr="00A768AA" w:rsidRDefault="00B92467" w:rsidP="00325BD8">
            <w:pPr>
              <w:spacing w:line="256" w:lineRule="auto"/>
              <w:jc w:val="center"/>
              <w:rPr>
                <w:rFonts w:ascii="Arial" w:hAnsi="Arial" w:cs="Arial"/>
                <w:b/>
                <w:sz w:val="18"/>
                <w:szCs w:val="18"/>
              </w:rPr>
            </w:pPr>
            <w:r w:rsidRPr="00A768AA">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27C22D3" w14:textId="77777777" w:rsidR="00B92467" w:rsidRPr="00A768AA" w:rsidRDefault="00B92467" w:rsidP="00325BD8">
            <w:pPr>
              <w:spacing w:line="256" w:lineRule="auto"/>
              <w:jc w:val="center"/>
              <w:rPr>
                <w:rFonts w:ascii="Arial" w:hAnsi="Arial" w:cs="Arial"/>
                <w:b/>
                <w:sz w:val="18"/>
                <w:szCs w:val="18"/>
              </w:rPr>
            </w:pPr>
            <w:r w:rsidRPr="00A768AA">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F50CC1F" w14:textId="77777777" w:rsidR="00B92467" w:rsidRPr="00A768AA" w:rsidRDefault="00B92467" w:rsidP="00325BD8">
            <w:pPr>
              <w:spacing w:line="256" w:lineRule="auto"/>
              <w:jc w:val="center"/>
              <w:rPr>
                <w:rFonts w:ascii="Arial" w:hAnsi="Arial" w:cs="Arial"/>
                <w:b/>
                <w:sz w:val="18"/>
                <w:szCs w:val="18"/>
              </w:rPr>
            </w:pPr>
            <w:r w:rsidRPr="00A768AA">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9B3A870" w14:textId="77777777" w:rsidR="00B92467" w:rsidRPr="00A768AA" w:rsidRDefault="00B92467" w:rsidP="00325BD8">
            <w:pPr>
              <w:spacing w:line="256" w:lineRule="auto"/>
              <w:jc w:val="center"/>
              <w:rPr>
                <w:rFonts w:ascii="Arial" w:hAnsi="Arial" w:cs="Arial"/>
                <w:b/>
                <w:sz w:val="18"/>
                <w:szCs w:val="18"/>
              </w:rPr>
            </w:pPr>
            <w:r w:rsidRPr="00A768AA">
              <w:rPr>
                <w:rFonts w:ascii="Arial" w:hAnsi="Arial" w:cs="Arial"/>
                <w:b/>
                <w:sz w:val="18"/>
                <w:szCs w:val="18"/>
              </w:rPr>
              <w:t>PUNTAJE MÁXIMO</w:t>
            </w:r>
          </w:p>
        </w:tc>
      </w:tr>
      <w:tr w:rsidR="00B92467" w:rsidRPr="00A768AA" w14:paraId="6A6F28D9" w14:textId="77777777" w:rsidTr="00325BD8">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14:paraId="24B726D4" w14:textId="77777777" w:rsidR="00B92467" w:rsidRPr="00A768AA" w:rsidRDefault="00B92467" w:rsidP="00325BD8">
            <w:pPr>
              <w:spacing w:line="256" w:lineRule="auto"/>
              <w:jc w:val="center"/>
              <w:rPr>
                <w:rFonts w:ascii="Arial" w:hAnsi="Arial" w:cs="Arial"/>
                <w:b/>
                <w:sz w:val="18"/>
                <w:szCs w:val="18"/>
              </w:rPr>
            </w:pPr>
            <w:r w:rsidRPr="00A768AA">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1595734" w14:textId="77777777" w:rsidR="00B92467" w:rsidRPr="00A768AA" w:rsidRDefault="00B92467" w:rsidP="00325BD8">
            <w:pPr>
              <w:spacing w:line="256" w:lineRule="auto"/>
              <w:jc w:val="center"/>
              <w:rPr>
                <w:rFonts w:ascii="Arial" w:hAnsi="Arial" w:cs="Arial"/>
                <w:sz w:val="18"/>
                <w:szCs w:val="18"/>
              </w:rPr>
            </w:pPr>
            <w:r w:rsidRPr="00A768AA">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B73249A" w14:textId="77777777" w:rsidR="00B92467" w:rsidRPr="00A768AA" w:rsidRDefault="00B92467" w:rsidP="00325BD8">
            <w:pPr>
              <w:spacing w:line="256" w:lineRule="auto"/>
              <w:jc w:val="center"/>
              <w:rPr>
                <w:rFonts w:ascii="Arial" w:hAnsi="Arial" w:cs="Arial"/>
                <w:sz w:val="18"/>
                <w:szCs w:val="18"/>
              </w:rPr>
            </w:pPr>
            <w:r w:rsidRPr="00A768AA">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0B50296D" w14:textId="77777777" w:rsidR="00B92467" w:rsidRPr="00A768AA" w:rsidRDefault="00B92467" w:rsidP="00325BD8">
            <w:pPr>
              <w:spacing w:line="256" w:lineRule="auto"/>
              <w:jc w:val="center"/>
              <w:rPr>
                <w:rFonts w:ascii="Arial" w:hAnsi="Arial" w:cs="Arial"/>
                <w:sz w:val="18"/>
                <w:szCs w:val="18"/>
              </w:rPr>
            </w:pPr>
            <w:r w:rsidRPr="00A768AA">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1D51E948" w14:textId="77777777" w:rsidR="00B92467" w:rsidRPr="00A768AA" w:rsidRDefault="00B92467" w:rsidP="00325BD8">
            <w:pPr>
              <w:spacing w:line="256" w:lineRule="auto"/>
              <w:jc w:val="center"/>
              <w:rPr>
                <w:rFonts w:ascii="Arial" w:hAnsi="Arial" w:cs="Arial"/>
                <w:sz w:val="18"/>
                <w:szCs w:val="18"/>
              </w:rPr>
            </w:pPr>
            <w:r w:rsidRPr="00A768AA">
              <w:rPr>
                <w:rFonts w:ascii="Arial" w:hAnsi="Arial" w:cs="Arial"/>
                <w:sz w:val="18"/>
                <w:szCs w:val="18"/>
              </w:rPr>
              <w:t>40</w:t>
            </w:r>
          </w:p>
        </w:tc>
      </w:tr>
      <w:tr w:rsidR="00B92467" w:rsidRPr="00A768AA" w14:paraId="565FE718" w14:textId="77777777" w:rsidTr="00325BD8">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7F07CA" w14:textId="77777777" w:rsidR="00B92467" w:rsidRPr="00A768AA" w:rsidRDefault="00B92467" w:rsidP="00325BD8">
            <w:pPr>
              <w:spacing w:line="256" w:lineRule="auto"/>
              <w:jc w:val="center"/>
              <w:rPr>
                <w:rFonts w:ascii="Arial" w:hAnsi="Arial" w:cs="Arial"/>
                <w:b/>
                <w:sz w:val="18"/>
                <w:szCs w:val="18"/>
              </w:rPr>
            </w:pPr>
            <w:r w:rsidRPr="00A768AA">
              <w:rPr>
                <w:rFonts w:ascii="Arial" w:hAnsi="Arial" w:cs="Arial"/>
                <w:b/>
                <w:sz w:val="18"/>
                <w:szCs w:val="18"/>
              </w:rPr>
              <w:t>EVALUACIÓN CURRICULAR</w:t>
            </w:r>
          </w:p>
          <w:p w14:paraId="355AACFF" w14:textId="77777777" w:rsidR="00B92467" w:rsidRPr="00A768AA" w:rsidRDefault="00B92467" w:rsidP="00325BD8">
            <w:pPr>
              <w:spacing w:line="256" w:lineRule="auto"/>
              <w:jc w:val="center"/>
              <w:rPr>
                <w:rFonts w:ascii="Arial" w:hAnsi="Arial" w:cs="Arial"/>
                <w:b/>
                <w:sz w:val="18"/>
                <w:szCs w:val="18"/>
              </w:rPr>
            </w:pPr>
            <w:r w:rsidRPr="00A768AA">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2AB7997" w14:textId="77777777" w:rsidR="00B92467" w:rsidRPr="00A768AA" w:rsidRDefault="00B92467" w:rsidP="00325BD8">
            <w:pPr>
              <w:spacing w:line="256" w:lineRule="auto"/>
              <w:jc w:val="center"/>
              <w:rPr>
                <w:rFonts w:ascii="Arial" w:hAnsi="Arial" w:cs="Arial"/>
                <w:sz w:val="18"/>
                <w:szCs w:val="18"/>
              </w:rPr>
            </w:pPr>
            <w:r w:rsidRPr="00A768AA">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7649695" w14:textId="77777777" w:rsidR="00B92467" w:rsidRPr="00A768AA" w:rsidRDefault="00B92467" w:rsidP="00325BD8">
            <w:pPr>
              <w:spacing w:line="256" w:lineRule="auto"/>
              <w:jc w:val="center"/>
              <w:rPr>
                <w:rFonts w:ascii="Arial" w:hAnsi="Arial" w:cs="Arial"/>
                <w:sz w:val="18"/>
                <w:szCs w:val="18"/>
              </w:rPr>
            </w:pPr>
            <w:r w:rsidRPr="00A768AA">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28F1AE5E" w14:textId="77777777" w:rsidR="00B92467" w:rsidRPr="00A768AA" w:rsidRDefault="00B92467" w:rsidP="00325BD8">
            <w:pPr>
              <w:spacing w:line="256" w:lineRule="auto"/>
              <w:jc w:val="center"/>
              <w:rPr>
                <w:rFonts w:ascii="Arial" w:hAnsi="Arial" w:cs="Arial"/>
                <w:sz w:val="18"/>
                <w:szCs w:val="18"/>
              </w:rPr>
            </w:pPr>
            <w:r w:rsidRPr="00A768AA">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ABB16A0" w14:textId="77777777" w:rsidR="00B92467" w:rsidRPr="00A768AA" w:rsidRDefault="00B92467" w:rsidP="00325BD8">
            <w:pPr>
              <w:spacing w:line="256" w:lineRule="auto"/>
              <w:jc w:val="center"/>
              <w:rPr>
                <w:rFonts w:ascii="Arial" w:hAnsi="Arial" w:cs="Arial"/>
                <w:sz w:val="18"/>
                <w:szCs w:val="18"/>
              </w:rPr>
            </w:pPr>
            <w:r w:rsidRPr="00A768AA">
              <w:rPr>
                <w:rFonts w:ascii="Arial" w:hAnsi="Arial" w:cs="Arial"/>
                <w:sz w:val="18"/>
                <w:szCs w:val="18"/>
              </w:rPr>
              <w:t>40</w:t>
            </w:r>
          </w:p>
        </w:tc>
      </w:tr>
      <w:tr w:rsidR="00A768AA" w:rsidRPr="00A768AA" w14:paraId="7F3890A9" w14:textId="77777777" w:rsidTr="00A768AA">
        <w:trPr>
          <w:trHeight w:val="328"/>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tcPr>
          <w:p w14:paraId="2E7DF616" w14:textId="1E028F07" w:rsidR="00A768AA" w:rsidRPr="00A768AA" w:rsidRDefault="00A768AA" w:rsidP="00A768AA">
            <w:pPr>
              <w:spacing w:line="256" w:lineRule="auto"/>
              <w:jc w:val="center"/>
              <w:rPr>
                <w:rFonts w:ascii="Arial" w:hAnsi="Arial" w:cs="Arial"/>
                <w:b/>
                <w:sz w:val="18"/>
                <w:szCs w:val="18"/>
              </w:rPr>
            </w:pPr>
            <w:r w:rsidRPr="00A768AA">
              <w:rPr>
                <w:rFonts w:ascii="Arial" w:hAnsi="Arial" w:cs="Arial"/>
                <w:b/>
                <w:sz w:val="18"/>
                <w:szCs w:val="18"/>
              </w:rPr>
              <w:t>EVALUACIÓN MOTORA</w:t>
            </w:r>
          </w:p>
        </w:tc>
        <w:tc>
          <w:tcPr>
            <w:tcW w:w="4873" w:type="dxa"/>
            <w:gridSpan w:val="4"/>
            <w:tcBorders>
              <w:top w:val="single" w:sz="4" w:space="0" w:color="auto"/>
              <w:left w:val="single" w:sz="4" w:space="0" w:color="auto"/>
              <w:bottom w:val="single" w:sz="4" w:space="0" w:color="auto"/>
              <w:right w:val="single" w:sz="4" w:space="0" w:color="auto"/>
            </w:tcBorders>
            <w:vAlign w:val="center"/>
          </w:tcPr>
          <w:p w14:paraId="04D51FFB" w14:textId="538D3655" w:rsidR="00A768AA" w:rsidRPr="00A768AA" w:rsidRDefault="00A768AA" w:rsidP="00A768AA">
            <w:pPr>
              <w:spacing w:line="256" w:lineRule="auto"/>
              <w:rPr>
                <w:rFonts w:ascii="Arial" w:hAnsi="Arial" w:cs="Arial"/>
                <w:sz w:val="18"/>
                <w:szCs w:val="18"/>
              </w:rPr>
            </w:pPr>
            <w:r w:rsidRPr="00A768AA">
              <w:rPr>
                <w:rFonts w:ascii="Arial" w:hAnsi="Arial" w:cs="Arial"/>
                <w:sz w:val="18"/>
                <w:szCs w:val="18"/>
              </w:rPr>
              <w:t>Eliminatorio</w:t>
            </w:r>
          </w:p>
        </w:tc>
      </w:tr>
      <w:tr w:rsidR="00A768AA" w:rsidRPr="00C37173" w14:paraId="152A0FB5" w14:textId="77777777" w:rsidTr="00A768AA">
        <w:trPr>
          <w:trHeight w:val="32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tcPr>
          <w:p w14:paraId="091E3623" w14:textId="6335B8B6" w:rsidR="00A768AA" w:rsidRPr="00C37173" w:rsidRDefault="00A768AA" w:rsidP="00A768AA">
            <w:pPr>
              <w:spacing w:line="256" w:lineRule="auto"/>
              <w:jc w:val="center"/>
              <w:rPr>
                <w:rFonts w:ascii="Arial" w:hAnsi="Arial" w:cs="Arial"/>
                <w:b/>
                <w:sz w:val="18"/>
                <w:szCs w:val="18"/>
              </w:rPr>
            </w:pPr>
            <w:r w:rsidRPr="00C37173">
              <w:rPr>
                <w:rFonts w:ascii="Arial" w:hAnsi="Arial" w:cs="Arial"/>
                <w:b/>
                <w:sz w:val="18"/>
                <w:szCs w:val="18"/>
              </w:rPr>
              <w:t>EVALUACIÓN DE CONDUCCIÓN</w:t>
            </w:r>
          </w:p>
        </w:tc>
        <w:tc>
          <w:tcPr>
            <w:tcW w:w="4873" w:type="dxa"/>
            <w:gridSpan w:val="4"/>
            <w:tcBorders>
              <w:top w:val="single" w:sz="4" w:space="0" w:color="auto"/>
              <w:left w:val="single" w:sz="4" w:space="0" w:color="auto"/>
              <w:bottom w:val="single" w:sz="4" w:space="0" w:color="auto"/>
              <w:right w:val="single" w:sz="4" w:space="0" w:color="auto"/>
            </w:tcBorders>
            <w:vAlign w:val="center"/>
          </w:tcPr>
          <w:p w14:paraId="0F42EA7A" w14:textId="3B09D7C4" w:rsidR="00A768AA" w:rsidRPr="00C37173" w:rsidRDefault="00A768AA" w:rsidP="00A768AA">
            <w:pPr>
              <w:spacing w:line="256" w:lineRule="auto"/>
              <w:rPr>
                <w:rFonts w:ascii="Arial" w:hAnsi="Arial" w:cs="Arial"/>
                <w:sz w:val="18"/>
                <w:szCs w:val="18"/>
              </w:rPr>
            </w:pPr>
            <w:r w:rsidRPr="00C37173">
              <w:rPr>
                <w:rFonts w:ascii="Arial" w:hAnsi="Arial" w:cs="Arial"/>
                <w:sz w:val="18"/>
                <w:szCs w:val="18"/>
              </w:rPr>
              <w:t>Eliminatorio</w:t>
            </w:r>
          </w:p>
        </w:tc>
      </w:tr>
      <w:tr w:rsidR="00A768AA" w:rsidRPr="00C37173" w14:paraId="73F5E4EC" w14:textId="77777777" w:rsidTr="00325BD8">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315DEF" w14:textId="77777777" w:rsidR="00A768AA" w:rsidRPr="00C37173" w:rsidRDefault="00A768AA" w:rsidP="00A768AA">
            <w:pPr>
              <w:spacing w:line="256" w:lineRule="auto"/>
              <w:jc w:val="center"/>
              <w:rPr>
                <w:rFonts w:ascii="Arial" w:hAnsi="Arial" w:cs="Arial"/>
                <w:b/>
                <w:sz w:val="18"/>
                <w:szCs w:val="18"/>
              </w:rPr>
            </w:pPr>
            <w:r w:rsidRPr="00C37173">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8ED67F9" w14:textId="77777777" w:rsidR="00A768AA" w:rsidRPr="00C37173" w:rsidRDefault="00A768AA" w:rsidP="00A768AA">
            <w:pPr>
              <w:spacing w:line="256" w:lineRule="auto"/>
              <w:jc w:val="center"/>
              <w:rPr>
                <w:rFonts w:ascii="Arial" w:hAnsi="Arial" w:cs="Arial"/>
                <w:sz w:val="18"/>
                <w:szCs w:val="18"/>
              </w:rPr>
            </w:pPr>
            <w:r w:rsidRPr="00C37173">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6BAA69B" w14:textId="77777777" w:rsidR="00A768AA" w:rsidRPr="00C37173" w:rsidRDefault="00A768AA" w:rsidP="00A768AA">
            <w:pPr>
              <w:spacing w:line="256" w:lineRule="auto"/>
              <w:rPr>
                <w:rFonts w:ascii="Arial" w:hAnsi="Arial" w:cs="Arial"/>
                <w:sz w:val="18"/>
                <w:szCs w:val="18"/>
              </w:rPr>
            </w:pPr>
            <w:r w:rsidRPr="00C37173">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61965868" w14:textId="77777777" w:rsidR="00A768AA" w:rsidRPr="00C37173" w:rsidRDefault="00A768AA" w:rsidP="00A768AA">
            <w:pPr>
              <w:spacing w:line="256" w:lineRule="auto"/>
              <w:rPr>
                <w:rFonts w:ascii="Arial" w:hAnsi="Arial" w:cs="Arial"/>
                <w:sz w:val="18"/>
                <w:szCs w:val="18"/>
              </w:rPr>
            </w:pPr>
            <w:r w:rsidRPr="00C37173">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FCA6E4A" w14:textId="77777777" w:rsidR="00A768AA" w:rsidRPr="00C37173" w:rsidRDefault="00A768AA" w:rsidP="00A768AA">
            <w:pPr>
              <w:spacing w:line="256" w:lineRule="auto"/>
              <w:jc w:val="center"/>
              <w:rPr>
                <w:rFonts w:ascii="Arial" w:hAnsi="Arial" w:cs="Arial"/>
                <w:sz w:val="18"/>
                <w:szCs w:val="18"/>
              </w:rPr>
            </w:pPr>
            <w:r w:rsidRPr="00C37173">
              <w:rPr>
                <w:rFonts w:ascii="Arial" w:hAnsi="Arial" w:cs="Arial"/>
                <w:sz w:val="18"/>
                <w:szCs w:val="18"/>
              </w:rPr>
              <w:t>20</w:t>
            </w:r>
          </w:p>
        </w:tc>
      </w:tr>
      <w:tr w:rsidR="00A768AA" w:rsidRPr="00C37173" w14:paraId="5532C4ED" w14:textId="77777777" w:rsidTr="00325BD8">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B5C1BFC" w14:textId="77777777" w:rsidR="00A768AA" w:rsidRPr="00C37173" w:rsidRDefault="00A768AA" w:rsidP="00A768AA">
            <w:pPr>
              <w:spacing w:line="256" w:lineRule="auto"/>
              <w:jc w:val="center"/>
              <w:rPr>
                <w:rFonts w:ascii="Arial" w:hAnsi="Arial" w:cs="Arial"/>
                <w:b/>
                <w:sz w:val="18"/>
                <w:szCs w:val="18"/>
              </w:rPr>
            </w:pPr>
            <w:r w:rsidRPr="00C37173">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7AA5BE7" w14:textId="77777777" w:rsidR="00A768AA" w:rsidRPr="00C37173" w:rsidRDefault="00A768AA" w:rsidP="00A768AA">
            <w:pPr>
              <w:spacing w:line="256" w:lineRule="auto"/>
              <w:jc w:val="center"/>
              <w:rPr>
                <w:rFonts w:ascii="Arial" w:hAnsi="Arial" w:cs="Arial"/>
                <w:b/>
                <w:sz w:val="18"/>
                <w:szCs w:val="18"/>
              </w:rPr>
            </w:pPr>
            <w:r w:rsidRPr="00C37173">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D948017" w14:textId="77777777" w:rsidR="00A768AA" w:rsidRPr="00C37173" w:rsidRDefault="00A768AA" w:rsidP="00A768AA">
            <w:pPr>
              <w:spacing w:line="256" w:lineRule="auto"/>
              <w:jc w:val="center"/>
              <w:rPr>
                <w:rFonts w:ascii="Arial" w:hAnsi="Arial" w:cs="Arial"/>
                <w:b/>
                <w:sz w:val="18"/>
                <w:szCs w:val="18"/>
              </w:rPr>
            </w:pPr>
            <w:r w:rsidRPr="00C37173">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502BDAA" w14:textId="77777777" w:rsidR="00A768AA" w:rsidRPr="00C37173" w:rsidRDefault="00A768AA" w:rsidP="00A768AA">
            <w:pPr>
              <w:spacing w:line="256" w:lineRule="auto"/>
              <w:jc w:val="center"/>
              <w:rPr>
                <w:rFonts w:ascii="Arial" w:hAnsi="Arial" w:cs="Arial"/>
                <w:b/>
                <w:sz w:val="18"/>
                <w:szCs w:val="18"/>
              </w:rPr>
            </w:pPr>
            <w:r w:rsidRPr="00C37173">
              <w:rPr>
                <w:rFonts w:ascii="Arial" w:hAnsi="Arial" w:cs="Arial"/>
                <w:b/>
                <w:sz w:val="18"/>
                <w:szCs w:val="18"/>
              </w:rPr>
              <w:t>100</w:t>
            </w:r>
          </w:p>
        </w:tc>
      </w:tr>
    </w:tbl>
    <w:p w14:paraId="17B98B59" w14:textId="77777777" w:rsidR="00B92467" w:rsidRPr="00C37173" w:rsidRDefault="00B92467" w:rsidP="00B92467">
      <w:pPr>
        <w:pStyle w:val="Sinespaciado4"/>
        <w:jc w:val="both"/>
        <w:rPr>
          <w:rFonts w:ascii="Arial" w:hAnsi="Arial" w:cs="Arial"/>
          <w:sz w:val="20"/>
          <w:szCs w:val="20"/>
        </w:rPr>
      </w:pPr>
    </w:p>
    <w:p w14:paraId="4423813D" w14:textId="77777777" w:rsidR="00B92467" w:rsidRPr="00A768AA" w:rsidRDefault="00B92467" w:rsidP="00B92467">
      <w:pPr>
        <w:pStyle w:val="Prrafodelista"/>
        <w:numPr>
          <w:ilvl w:val="0"/>
          <w:numId w:val="9"/>
        </w:numPr>
        <w:jc w:val="both"/>
        <w:rPr>
          <w:sz w:val="20"/>
          <w:szCs w:val="20"/>
        </w:rPr>
      </w:pPr>
      <w:bookmarkStart w:id="1" w:name="_Hlk62053334"/>
      <w:r w:rsidRPr="00C37173">
        <w:rPr>
          <w:sz w:val="20"/>
          <w:szCs w:val="20"/>
        </w:rPr>
        <w:t xml:space="preserve">La participación en la prueba de enlace previa a las evaluaciones es de carácter </w:t>
      </w:r>
      <w:r w:rsidRPr="00C37173">
        <w:rPr>
          <w:sz w:val="20"/>
          <w:szCs w:val="20"/>
          <w:u w:val="single"/>
        </w:rPr>
        <w:t>obligatorio</w:t>
      </w:r>
      <w:r w:rsidRPr="00C37173">
        <w:rPr>
          <w:sz w:val="20"/>
          <w:szCs w:val="20"/>
        </w:rPr>
        <w:t xml:space="preserve"> para verificar el funcionamiento de la plataforma, conexión, audio y video. Para ello, </w:t>
      </w:r>
      <w:r w:rsidRPr="00C37173">
        <w:rPr>
          <w:sz w:val="20"/>
          <w:szCs w:val="20"/>
          <w:u w:val="single"/>
        </w:rPr>
        <w:t xml:space="preserve">se remitirá a los postulantes inscritos un único correo electrónico de invitación (a la dirección electrónica consignada en el SISEP) para su acceso al aula virtual donde se efectuarán tanto las pruebas de enlace como </w:t>
      </w:r>
      <w:r w:rsidR="00325BD8" w:rsidRPr="00C37173">
        <w:rPr>
          <w:sz w:val="20"/>
          <w:szCs w:val="20"/>
          <w:u w:val="single"/>
        </w:rPr>
        <w:t>la evaluación de conocimientos y</w:t>
      </w:r>
      <w:r w:rsidRPr="00C37173">
        <w:rPr>
          <w:sz w:val="20"/>
          <w:szCs w:val="20"/>
          <w:u w:val="single"/>
        </w:rPr>
        <w:t xml:space="preserve"> evaluación personal (Plataforma Moodle y Plataforma para Videoconferencia</w:t>
      </w:r>
      <w:r w:rsidRPr="00C37173">
        <w:rPr>
          <w:sz w:val="20"/>
          <w:szCs w:val="20"/>
        </w:rPr>
        <w:t>) en la fecha y horario indicado, para lo cual deberán portar su documento nacional de identidad. Si el postulante no se conecta a la hora programada se dará por finalizada la evaluación</w:t>
      </w:r>
      <w:r w:rsidRPr="00A768AA">
        <w:rPr>
          <w:sz w:val="20"/>
          <w:szCs w:val="20"/>
        </w:rPr>
        <w:t xml:space="preserve">, registrándose su ausencia, la misma que dará lugar a la descalificación correspondiente.  </w:t>
      </w:r>
    </w:p>
    <w:p w14:paraId="2121EBEF" w14:textId="77777777" w:rsidR="00B92467" w:rsidRPr="00A768AA" w:rsidRDefault="00B92467" w:rsidP="00B92467">
      <w:pPr>
        <w:pStyle w:val="Prrafodelista"/>
        <w:numPr>
          <w:ilvl w:val="0"/>
          <w:numId w:val="9"/>
        </w:numPr>
        <w:jc w:val="both"/>
        <w:rPr>
          <w:sz w:val="20"/>
          <w:szCs w:val="20"/>
        </w:rPr>
      </w:pPr>
      <w:r w:rsidRPr="00A768AA">
        <w:rPr>
          <w:sz w:val="20"/>
          <w:szCs w:val="20"/>
        </w:rPr>
        <w:t xml:space="preserve">Para el desarrollo de todas las etapas del presente proceso de selección, será </w:t>
      </w:r>
      <w:r w:rsidRPr="00A768AA">
        <w:rPr>
          <w:b/>
          <w:sz w:val="20"/>
          <w:szCs w:val="20"/>
          <w:u w:val="single"/>
        </w:rPr>
        <w:t xml:space="preserve">obligatorio </w:t>
      </w:r>
      <w:r w:rsidRPr="00A768AA">
        <w:rPr>
          <w:sz w:val="20"/>
          <w:szCs w:val="20"/>
        </w:rPr>
        <w:t>que los postulantes cuenten con</w:t>
      </w:r>
      <w:r w:rsidRPr="00A768AA">
        <w:rPr>
          <w:b/>
          <w:sz w:val="20"/>
          <w:szCs w:val="20"/>
        </w:rPr>
        <w:t xml:space="preserve"> </w:t>
      </w:r>
      <w:r w:rsidRPr="00A768AA">
        <w:rPr>
          <w:sz w:val="20"/>
          <w:szCs w:val="20"/>
        </w:rPr>
        <w:t>los siguientes dispositivos electrónicos: computadora o laptop conectada a internet con audio y cámara en óptimas condiciones.</w:t>
      </w:r>
    </w:p>
    <w:p w14:paraId="2D650372" w14:textId="77777777" w:rsidR="00B92467" w:rsidRPr="00A768AA" w:rsidRDefault="00B92467" w:rsidP="00B92467">
      <w:pPr>
        <w:pStyle w:val="Prrafodelista"/>
        <w:numPr>
          <w:ilvl w:val="0"/>
          <w:numId w:val="9"/>
        </w:numPr>
        <w:jc w:val="both"/>
        <w:rPr>
          <w:sz w:val="20"/>
          <w:szCs w:val="20"/>
        </w:rPr>
      </w:pPr>
      <w:r w:rsidRPr="00A768AA">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1741FB2B" w14:textId="77777777" w:rsidR="00B92467" w:rsidRPr="00A768AA" w:rsidRDefault="00B92467" w:rsidP="00B92467">
      <w:pPr>
        <w:pStyle w:val="Sinespaciado4"/>
        <w:jc w:val="both"/>
        <w:rPr>
          <w:rFonts w:ascii="Arial" w:hAnsi="Arial" w:cs="Arial"/>
          <w:sz w:val="20"/>
          <w:szCs w:val="20"/>
        </w:rPr>
      </w:pPr>
    </w:p>
    <w:p w14:paraId="594D506D" w14:textId="77777777" w:rsidR="00B92467" w:rsidRPr="00A768AA" w:rsidRDefault="00B92467" w:rsidP="00B92467">
      <w:pPr>
        <w:ind w:firstLine="708"/>
        <w:jc w:val="both"/>
        <w:rPr>
          <w:rFonts w:ascii="Arial" w:hAnsi="Arial" w:cs="Arial"/>
          <w:b/>
          <w:bCs/>
        </w:rPr>
      </w:pPr>
      <w:r w:rsidRPr="00A768AA">
        <w:rPr>
          <w:rFonts w:ascii="Arial" w:hAnsi="Arial" w:cs="Arial"/>
          <w:b/>
          <w:bCs/>
        </w:rPr>
        <w:t xml:space="preserve">7.1 EVALUACIÓN DE CONOCIMIENTOS: </w:t>
      </w:r>
    </w:p>
    <w:p w14:paraId="06133B18" w14:textId="77777777" w:rsidR="00B92467" w:rsidRPr="00A768AA" w:rsidRDefault="00B92467" w:rsidP="00B92467">
      <w:pPr>
        <w:ind w:firstLine="708"/>
        <w:jc w:val="both"/>
        <w:rPr>
          <w:rFonts w:ascii="Arial" w:hAnsi="Arial" w:cs="Arial"/>
          <w:b/>
          <w:bCs/>
        </w:rPr>
      </w:pPr>
    </w:p>
    <w:p w14:paraId="2ACEC4DD" w14:textId="77777777" w:rsidR="00B92467" w:rsidRPr="00A768AA" w:rsidRDefault="00B92467" w:rsidP="00B92467">
      <w:pPr>
        <w:ind w:left="708"/>
        <w:jc w:val="both"/>
        <w:rPr>
          <w:rFonts w:ascii="Arial" w:hAnsi="Arial" w:cs="Arial"/>
          <w:lang w:eastAsia="es-ES"/>
        </w:rPr>
      </w:pPr>
      <w:r w:rsidRPr="00A768AA">
        <w:rPr>
          <w:rFonts w:ascii="Arial" w:hAnsi="Arial" w:cs="Arial"/>
        </w:rPr>
        <w:t xml:space="preserve">Evalúa los conocimientos requeridos </w:t>
      </w:r>
      <w:r w:rsidRPr="00A768AA">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59630E27" w14:textId="77777777" w:rsidR="00B92467" w:rsidRPr="00A768AA" w:rsidRDefault="00B92467" w:rsidP="00B92467">
      <w:pPr>
        <w:pStyle w:val="Sinespaciado4"/>
        <w:jc w:val="both"/>
        <w:rPr>
          <w:rFonts w:ascii="Arial" w:hAnsi="Arial" w:cs="Arial"/>
          <w:sz w:val="20"/>
          <w:szCs w:val="20"/>
        </w:rPr>
      </w:pPr>
    </w:p>
    <w:p w14:paraId="4822CD07" w14:textId="77777777" w:rsidR="00B92467" w:rsidRPr="00A768AA" w:rsidRDefault="00B92467" w:rsidP="00B92467">
      <w:pPr>
        <w:ind w:firstLine="708"/>
        <w:jc w:val="both"/>
        <w:rPr>
          <w:rFonts w:ascii="Arial" w:hAnsi="Arial" w:cs="Arial"/>
          <w:b/>
          <w:bCs/>
        </w:rPr>
      </w:pPr>
      <w:r w:rsidRPr="00A768AA">
        <w:rPr>
          <w:rFonts w:ascii="Arial" w:hAnsi="Arial" w:cs="Arial"/>
          <w:b/>
          <w:bCs/>
        </w:rPr>
        <w:t xml:space="preserve">7.2 EVALUACIÓN CURRICULAR: </w:t>
      </w:r>
    </w:p>
    <w:p w14:paraId="7A205DBB" w14:textId="77777777" w:rsidR="00B92467" w:rsidRPr="00A768AA" w:rsidRDefault="00B92467" w:rsidP="00B92467">
      <w:pPr>
        <w:ind w:firstLine="708"/>
        <w:jc w:val="both"/>
        <w:rPr>
          <w:rFonts w:ascii="Arial" w:hAnsi="Arial" w:cs="Arial"/>
          <w:lang w:eastAsia="es-ES"/>
        </w:rPr>
      </w:pPr>
    </w:p>
    <w:p w14:paraId="46B8C71E" w14:textId="77777777" w:rsidR="00B92467" w:rsidRPr="00A768AA" w:rsidRDefault="00B92467" w:rsidP="00B92467">
      <w:pPr>
        <w:ind w:left="708"/>
        <w:jc w:val="both"/>
        <w:rPr>
          <w:rFonts w:ascii="Arial" w:hAnsi="Arial" w:cs="Arial"/>
          <w:lang w:eastAsia="es-ES"/>
        </w:rPr>
      </w:pPr>
      <w:r w:rsidRPr="00A768AA">
        <w:rPr>
          <w:rFonts w:ascii="Arial" w:hAnsi="Arial" w:cs="Arial"/>
          <w:lang w:eastAsia="es-ES"/>
        </w:rPr>
        <w:t>Esta evaluación se realiza previa pr</w:t>
      </w:r>
      <w:r w:rsidR="00325BD8" w:rsidRPr="00A768AA">
        <w:rPr>
          <w:rFonts w:ascii="Arial" w:hAnsi="Arial" w:cs="Arial"/>
          <w:lang w:eastAsia="es-ES"/>
        </w:rPr>
        <w:t>esentación de la documentación de los postulantes en la dirección señalada</w:t>
      </w:r>
      <w:r w:rsidRPr="00A768AA">
        <w:rPr>
          <w:rFonts w:ascii="Arial" w:hAnsi="Arial" w:cs="Arial"/>
          <w:lang w:eastAsia="es-ES"/>
        </w:rPr>
        <w:t xml:space="preserve">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39BBB13A" w14:textId="77777777" w:rsidR="00B92467" w:rsidRPr="00A768AA" w:rsidRDefault="00B92467" w:rsidP="00B92467">
      <w:pPr>
        <w:ind w:left="708"/>
        <w:jc w:val="both"/>
        <w:rPr>
          <w:rFonts w:ascii="Arial" w:hAnsi="Arial" w:cs="Arial"/>
          <w:lang w:eastAsia="es-ES"/>
        </w:rPr>
      </w:pPr>
    </w:p>
    <w:p w14:paraId="708AC40D" w14:textId="77777777" w:rsidR="00B92467" w:rsidRPr="00A768AA" w:rsidRDefault="00B92467" w:rsidP="00B92467">
      <w:pPr>
        <w:ind w:left="708"/>
        <w:jc w:val="both"/>
        <w:rPr>
          <w:rFonts w:ascii="Arial" w:hAnsi="Arial" w:cs="Arial"/>
        </w:rPr>
      </w:pPr>
      <w:r w:rsidRPr="00A768AA">
        <w:rPr>
          <w:rFonts w:ascii="Arial" w:hAnsi="Arial" w:cs="Arial"/>
        </w:rPr>
        <w:t>Los requisitos solicitados en la presente convocatoria serán sustentados del siguiente modo:</w:t>
      </w:r>
    </w:p>
    <w:p w14:paraId="16901997" w14:textId="77777777" w:rsidR="00B92467" w:rsidRPr="00A768AA" w:rsidRDefault="00B92467" w:rsidP="00B92467">
      <w:pPr>
        <w:pStyle w:val="Sinespaciado4"/>
        <w:ind w:left="709"/>
        <w:jc w:val="both"/>
        <w:rPr>
          <w:rFonts w:ascii="Arial" w:hAnsi="Arial" w:cs="Arial"/>
          <w:sz w:val="20"/>
          <w:szCs w:val="20"/>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B92467" w:rsidRPr="00A768AA" w14:paraId="39F4CC07" w14:textId="77777777" w:rsidTr="00325BD8">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1327ADE" w14:textId="77777777" w:rsidR="00B92467" w:rsidRPr="00A768AA" w:rsidRDefault="00B92467" w:rsidP="00325BD8">
            <w:pPr>
              <w:pStyle w:val="Sinespaciado4"/>
              <w:suppressAutoHyphens/>
              <w:spacing w:line="256" w:lineRule="auto"/>
              <w:jc w:val="center"/>
              <w:rPr>
                <w:rFonts w:ascii="Arial" w:hAnsi="Arial" w:cs="Arial"/>
                <w:b/>
                <w:sz w:val="18"/>
                <w:szCs w:val="18"/>
              </w:rPr>
            </w:pPr>
            <w:r w:rsidRPr="00A768AA">
              <w:rPr>
                <w:rFonts w:ascii="Arial" w:hAnsi="Arial" w:cs="Arial"/>
                <w:b/>
                <w:sz w:val="18"/>
                <w:szCs w:val="18"/>
              </w:rPr>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8A05549" w14:textId="77777777" w:rsidR="00B92467" w:rsidRPr="00A768AA" w:rsidRDefault="00B92467" w:rsidP="00325BD8">
            <w:pPr>
              <w:pStyle w:val="Sinespaciado4"/>
              <w:suppressAutoHyphens/>
              <w:spacing w:line="256" w:lineRule="auto"/>
              <w:jc w:val="center"/>
              <w:rPr>
                <w:rFonts w:ascii="Arial" w:hAnsi="Arial" w:cs="Arial"/>
                <w:b/>
                <w:sz w:val="18"/>
                <w:szCs w:val="18"/>
              </w:rPr>
            </w:pPr>
            <w:r w:rsidRPr="00A768AA">
              <w:rPr>
                <w:rFonts w:ascii="Arial" w:hAnsi="Arial" w:cs="Arial"/>
                <w:b/>
                <w:sz w:val="18"/>
                <w:szCs w:val="18"/>
              </w:rPr>
              <w:t>Se acreditará obligatoriamente con:</w:t>
            </w:r>
          </w:p>
        </w:tc>
      </w:tr>
      <w:tr w:rsidR="00B92467" w:rsidRPr="00A768AA" w14:paraId="36E776D8" w14:textId="77777777" w:rsidTr="00325BD8">
        <w:tc>
          <w:tcPr>
            <w:tcW w:w="2405" w:type="dxa"/>
            <w:tcBorders>
              <w:top w:val="single" w:sz="4" w:space="0" w:color="auto"/>
              <w:left w:val="single" w:sz="4" w:space="0" w:color="auto"/>
              <w:bottom w:val="single" w:sz="4" w:space="0" w:color="auto"/>
              <w:right w:val="single" w:sz="4" w:space="0" w:color="auto"/>
            </w:tcBorders>
            <w:vAlign w:val="center"/>
            <w:hideMark/>
          </w:tcPr>
          <w:p w14:paraId="7F4401C7" w14:textId="77777777" w:rsidR="00B92467" w:rsidRPr="00A768AA" w:rsidRDefault="00B92467" w:rsidP="00325BD8">
            <w:pPr>
              <w:pStyle w:val="Sinespaciado4"/>
              <w:suppressAutoHyphens/>
              <w:spacing w:line="256" w:lineRule="auto"/>
              <w:jc w:val="center"/>
              <w:rPr>
                <w:rFonts w:ascii="Arial" w:hAnsi="Arial" w:cs="Arial"/>
                <w:b/>
                <w:sz w:val="18"/>
                <w:szCs w:val="18"/>
              </w:rPr>
            </w:pPr>
            <w:r w:rsidRPr="00A768AA">
              <w:rPr>
                <w:rFonts w:ascii="Arial" w:hAnsi="Arial" w:cs="Arial"/>
                <w:b/>
                <w:sz w:val="18"/>
                <w:szCs w:val="18"/>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F053C4E" w14:textId="72733A20" w:rsidR="00AF0F9A" w:rsidRPr="00A768AA" w:rsidRDefault="00325BD8" w:rsidP="00AF0F9A">
            <w:pPr>
              <w:pStyle w:val="Sinespaciado4"/>
              <w:suppressAutoHyphens/>
              <w:spacing w:line="256" w:lineRule="auto"/>
              <w:jc w:val="both"/>
              <w:rPr>
                <w:rFonts w:ascii="Arial" w:hAnsi="Arial" w:cs="Arial"/>
                <w:sz w:val="18"/>
                <w:szCs w:val="18"/>
              </w:rPr>
            </w:pPr>
            <w:r w:rsidRPr="00A768AA">
              <w:rPr>
                <w:rFonts w:ascii="Arial" w:hAnsi="Arial" w:cs="Arial"/>
                <w:sz w:val="18"/>
                <w:szCs w:val="18"/>
              </w:rPr>
              <w:t>Copia legible</w:t>
            </w:r>
            <w:r w:rsidR="00B92467" w:rsidRPr="00A768AA">
              <w:rPr>
                <w:rFonts w:ascii="Arial" w:hAnsi="Arial" w:cs="Arial"/>
                <w:sz w:val="18"/>
                <w:szCs w:val="18"/>
              </w:rPr>
              <w:t xml:space="preserve"> de la formación académica requerida en el perfil del puesto convocado (</w:t>
            </w:r>
            <w:r w:rsidR="00B92467" w:rsidRPr="00E16C05">
              <w:rPr>
                <w:rFonts w:ascii="Arial" w:hAnsi="Arial" w:cs="Arial"/>
                <w:sz w:val="18"/>
                <w:szCs w:val="18"/>
              </w:rPr>
              <w:t>C</w:t>
            </w:r>
            <w:r w:rsidR="00AF0F9A" w:rsidRPr="00E16C05">
              <w:rPr>
                <w:rFonts w:ascii="Arial" w:hAnsi="Arial" w:cs="Arial"/>
                <w:sz w:val="18"/>
                <w:szCs w:val="18"/>
              </w:rPr>
              <w:t>opia simple de Certificado de Estudios de Secundaria Completa</w:t>
            </w:r>
            <w:r w:rsidR="00B92467" w:rsidRPr="00E16C05">
              <w:rPr>
                <w:rFonts w:ascii="Arial" w:hAnsi="Arial" w:cs="Arial"/>
                <w:sz w:val="18"/>
                <w:szCs w:val="18"/>
              </w:rPr>
              <w:t xml:space="preserve">, </w:t>
            </w:r>
            <w:r w:rsidR="00AF0F9A" w:rsidRPr="00E16C05">
              <w:rPr>
                <w:rFonts w:ascii="Arial" w:hAnsi="Arial" w:cs="Arial"/>
                <w:sz w:val="18"/>
                <w:szCs w:val="18"/>
              </w:rPr>
              <w:t xml:space="preserve">licencia de conducir A-IIB o Superior, </w:t>
            </w:r>
            <w:r w:rsidR="00B92467" w:rsidRPr="00E16C05">
              <w:rPr>
                <w:rFonts w:ascii="Arial" w:hAnsi="Arial" w:cs="Arial"/>
                <w:sz w:val="18"/>
                <w:szCs w:val="18"/>
              </w:rPr>
              <w:t xml:space="preserve">etc.) según </w:t>
            </w:r>
            <w:r w:rsidR="00B92467" w:rsidRPr="00A768AA">
              <w:rPr>
                <w:rFonts w:ascii="Arial" w:hAnsi="Arial" w:cs="Arial"/>
                <w:sz w:val="18"/>
                <w:szCs w:val="18"/>
              </w:rPr>
              <w:t>lo solicitado. De contar con documentos adicionales relevantes para la evaluación respectiva el postulante deberá adjuntarlos.</w:t>
            </w:r>
          </w:p>
        </w:tc>
      </w:tr>
      <w:tr w:rsidR="00B92467" w:rsidRPr="00A768AA" w14:paraId="72629319" w14:textId="77777777" w:rsidTr="002D5B51">
        <w:trPr>
          <w:trHeight w:val="186"/>
        </w:trPr>
        <w:tc>
          <w:tcPr>
            <w:tcW w:w="2405" w:type="dxa"/>
            <w:tcBorders>
              <w:top w:val="single" w:sz="4" w:space="0" w:color="auto"/>
              <w:left w:val="single" w:sz="4" w:space="0" w:color="auto"/>
              <w:bottom w:val="single" w:sz="4" w:space="0" w:color="auto"/>
              <w:right w:val="single" w:sz="4" w:space="0" w:color="auto"/>
            </w:tcBorders>
            <w:vAlign w:val="center"/>
          </w:tcPr>
          <w:p w14:paraId="0F856F3C" w14:textId="77777777" w:rsidR="00B92467" w:rsidRPr="00A768AA" w:rsidRDefault="00B92467" w:rsidP="00325BD8">
            <w:pPr>
              <w:pStyle w:val="Sinespaciado4"/>
              <w:suppressAutoHyphens/>
              <w:spacing w:line="256" w:lineRule="auto"/>
              <w:jc w:val="center"/>
              <w:rPr>
                <w:rFonts w:ascii="Arial" w:hAnsi="Arial" w:cs="Arial"/>
                <w:b/>
                <w:sz w:val="18"/>
                <w:szCs w:val="18"/>
              </w:rPr>
            </w:pPr>
            <w:r w:rsidRPr="00A768AA">
              <w:rPr>
                <w:rFonts w:ascii="Arial" w:hAnsi="Arial" w:cs="Arial"/>
                <w:b/>
                <w:sz w:val="18"/>
                <w:szCs w:val="18"/>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0D090493" w14:textId="77777777" w:rsidR="00B92467" w:rsidRPr="00A768AA" w:rsidRDefault="00B92467" w:rsidP="00325BD8">
            <w:pPr>
              <w:pStyle w:val="Sinespaciado4"/>
              <w:suppressAutoHyphens/>
              <w:spacing w:line="256" w:lineRule="auto"/>
              <w:jc w:val="both"/>
              <w:rPr>
                <w:rFonts w:ascii="Arial" w:hAnsi="Arial" w:cs="Arial"/>
                <w:sz w:val="18"/>
                <w:szCs w:val="18"/>
              </w:rPr>
            </w:pPr>
            <w:r w:rsidRPr="00A768AA">
              <w:rPr>
                <w:rFonts w:ascii="Arial" w:hAnsi="Arial" w:cs="Arial"/>
                <w:sz w:val="18"/>
                <w:szCs w:val="18"/>
              </w:rPr>
              <w:t xml:space="preserve">Copia </w:t>
            </w:r>
            <w:r w:rsidR="00325BD8" w:rsidRPr="00A768AA">
              <w:rPr>
                <w:rFonts w:ascii="Arial" w:hAnsi="Arial" w:cs="Arial"/>
                <w:sz w:val="18"/>
                <w:szCs w:val="18"/>
              </w:rPr>
              <w:t>l</w:t>
            </w:r>
            <w:r w:rsidRPr="00A768AA">
              <w:rPr>
                <w:rFonts w:ascii="Arial" w:hAnsi="Arial" w:cs="Arial"/>
                <w:sz w:val="18"/>
                <w:szCs w:val="18"/>
              </w:rPr>
              <w:t>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2E014296" w14:textId="77777777" w:rsidR="00B92467" w:rsidRPr="00A768AA" w:rsidRDefault="00B92467" w:rsidP="00325BD8">
            <w:pPr>
              <w:pStyle w:val="Sinespaciado4"/>
              <w:suppressAutoHyphens/>
              <w:spacing w:line="256" w:lineRule="auto"/>
              <w:jc w:val="both"/>
              <w:rPr>
                <w:rFonts w:ascii="Arial" w:hAnsi="Arial" w:cs="Arial"/>
                <w:sz w:val="18"/>
                <w:szCs w:val="18"/>
              </w:rPr>
            </w:pPr>
          </w:p>
          <w:p w14:paraId="01643D67" w14:textId="77777777" w:rsidR="00B92467" w:rsidRPr="00A768AA" w:rsidRDefault="00B92467" w:rsidP="00325BD8">
            <w:pPr>
              <w:pStyle w:val="Sinespaciado4"/>
              <w:suppressAutoHyphens/>
              <w:spacing w:line="256" w:lineRule="auto"/>
              <w:jc w:val="both"/>
              <w:rPr>
                <w:rFonts w:ascii="Arial" w:hAnsi="Arial" w:cs="Arial"/>
                <w:b/>
                <w:sz w:val="18"/>
                <w:szCs w:val="18"/>
              </w:rPr>
            </w:pPr>
            <w:r w:rsidRPr="00A768AA">
              <w:rPr>
                <w:rFonts w:ascii="Arial" w:hAnsi="Arial" w:cs="Arial"/>
                <w:b/>
                <w:sz w:val="18"/>
                <w:szCs w:val="18"/>
              </w:rPr>
              <w:t xml:space="preserve">Experiencia General: </w:t>
            </w:r>
          </w:p>
          <w:p w14:paraId="7D9441C6" w14:textId="77777777" w:rsidR="00B92467" w:rsidRPr="00A768AA" w:rsidRDefault="00B92467" w:rsidP="00325BD8">
            <w:pPr>
              <w:pStyle w:val="Sinespaciado4"/>
              <w:suppressAutoHyphens/>
              <w:spacing w:line="256" w:lineRule="auto"/>
              <w:jc w:val="both"/>
              <w:rPr>
                <w:rFonts w:ascii="Arial" w:hAnsi="Arial" w:cs="Arial"/>
                <w:sz w:val="18"/>
                <w:szCs w:val="18"/>
              </w:rPr>
            </w:pPr>
            <w:r w:rsidRPr="00A768AA">
              <w:rPr>
                <w:rFonts w:ascii="Arial" w:hAnsi="Arial" w:cs="Arial"/>
                <w:sz w:val="18"/>
                <w:szCs w:val="18"/>
              </w:rPr>
              <w:t>El tiempo de experiencia laboral será contabilizado según las siguientes consideraciones:</w:t>
            </w:r>
            <w:r w:rsidRPr="00A768AA">
              <w:rPr>
                <w:rFonts w:ascii="Arial" w:hAnsi="Arial" w:cs="Arial"/>
                <w:sz w:val="18"/>
                <w:szCs w:val="18"/>
              </w:rPr>
              <w:br/>
            </w:r>
          </w:p>
          <w:p w14:paraId="3BAC5353" w14:textId="77777777" w:rsidR="00B92467" w:rsidRPr="00A768AA" w:rsidRDefault="00B92467" w:rsidP="00325BD8">
            <w:pPr>
              <w:pStyle w:val="Sinespaciado4"/>
              <w:suppressAutoHyphens/>
              <w:spacing w:line="256" w:lineRule="auto"/>
              <w:jc w:val="both"/>
              <w:rPr>
                <w:rFonts w:ascii="Arial" w:hAnsi="Arial" w:cs="Arial"/>
                <w:sz w:val="18"/>
                <w:szCs w:val="18"/>
              </w:rPr>
            </w:pPr>
            <w:r w:rsidRPr="00A768AA">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A768AA">
              <w:rPr>
                <w:rFonts w:ascii="Arial" w:hAnsi="Arial" w:cs="Arial"/>
                <w:bCs/>
                <w:sz w:val="18"/>
                <w:szCs w:val="18"/>
              </w:rPr>
              <w:t>De no acreditar lo señalado,</w:t>
            </w:r>
            <w:r w:rsidRPr="00A768AA">
              <w:rPr>
                <w:rFonts w:ascii="Arial" w:hAnsi="Arial" w:cs="Arial"/>
                <w:sz w:val="18"/>
                <w:szCs w:val="18"/>
              </w:rPr>
              <w:t xml:space="preserve"> la experiencia general se contabilizará desde la fecha indicada en el grado académico y/o título técnico o universitario que se adjunte al expediente, según corresponda.</w:t>
            </w:r>
          </w:p>
          <w:p w14:paraId="5D05690C" w14:textId="77777777" w:rsidR="00B92467" w:rsidRPr="00A768AA" w:rsidRDefault="00B92467" w:rsidP="00325BD8">
            <w:pPr>
              <w:pStyle w:val="Sinespaciado4"/>
              <w:suppressAutoHyphens/>
              <w:spacing w:line="256" w:lineRule="auto"/>
              <w:jc w:val="both"/>
              <w:rPr>
                <w:rFonts w:ascii="Arial" w:hAnsi="Arial" w:cs="Arial"/>
                <w:sz w:val="18"/>
                <w:szCs w:val="18"/>
              </w:rPr>
            </w:pPr>
          </w:p>
          <w:p w14:paraId="339BDFA8" w14:textId="77777777" w:rsidR="00B92467" w:rsidRPr="00A768AA" w:rsidRDefault="00B92467" w:rsidP="00325BD8">
            <w:pPr>
              <w:pStyle w:val="Sinespaciado4"/>
              <w:suppressAutoHyphens/>
              <w:spacing w:line="256" w:lineRule="auto"/>
              <w:jc w:val="both"/>
              <w:rPr>
                <w:rFonts w:ascii="Arial" w:hAnsi="Arial" w:cs="Arial"/>
                <w:sz w:val="18"/>
                <w:szCs w:val="18"/>
              </w:rPr>
            </w:pPr>
            <w:r w:rsidRPr="00A768AA">
              <w:rPr>
                <w:rFonts w:ascii="Arial" w:hAnsi="Arial" w:cs="Arial"/>
                <w:sz w:val="18"/>
                <w:szCs w:val="18"/>
              </w:rPr>
              <w:t>En caso el postulante haya laborado simultáneamente en dos o más instituciones dentro de un mismo periodo de tiempo, solo ese periodo se contabilizará una sola vez.</w:t>
            </w:r>
          </w:p>
          <w:p w14:paraId="7DDFF1E4" w14:textId="77777777" w:rsidR="00B92467" w:rsidRPr="00A768AA" w:rsidRDefault="00B92467" w:rsidP="00325BD8">
            <w:pPr>
              <w:pStyle w:val="Sinespaciado4"/>
              <w:suppressAutoHyphens/>
              <w:spacing w:line="256" w:lineRule="auto"/>
              <w:jc w:val="both"/>
              <w:rPr>
                <w:rFonts w:ascii="Arial" w:hAnsi="Arial" w:cs="Arial"/>
                <w:bCs/>
                <w:sz w:val="18"/>
                <w:szCs w:val="18"/>
              </w:rPr>
            </w:pPr>
          </w:p>
          <w:p w14:paraId="134FAB12" w14:textId="77777777" w:rsidR="00B92467" w:rsidRPr="00A768AA" w:rsidRDefault="00B92467" w:rsidP="00325BD8">
            <w:pPr>
              <w:pStyle w:val="Sinespaciado4"/>
              <w:suppressAutoHyphens/>
              <w:spacing w:line="256" w:lineRule="auto"/>
              <w:jc w:val="both"/>
              <w:rPr>
                <w:rFonts w:ascii="Arial" w:hAnsi="Arial" w:cs="Arial"/>
                <w:sz w:val="18"/>
                <w:szCs w:val="18"/>
              </w:rPr>
            </w:pPr>
            <w:r w:rsidRPr="00A768AA">
              <w:rPr>
                <w:rFonts w:ascii="Arial" w:hAnsi="Arial" w:cs="Arial"/>
                <w:sz w:val="18"/>
                <w:szCs w:val="18"/>
              </w:rPr>
              <w:t>No se considerará como experiencia laboral: Trabajos Ad Honorem, ni Pasantías.</w:t>
            </w:r>
          </w:p>
        </w:tc>
      </w:tr>
      <w:tr w:rsidR="00B92467" w:rsidRPr="00A768AA" w14:paraId="1F18116A" w14:textId="77777777" w:rsidTr="00325BD8">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4AB223D0" w14:textId="77777777" w:rsidR="00B92467" w:rsidRPr="00A768AA" w:rsidRDefault="00B92467" w:rsidP="00325BD8">
            <w:pPr>
              <w:pStyle w:val="Sinespaciado4"/>
              <w:suppressAutoHyphens/>
              <w:spacing w:line="256" w:lineRule="auto"/>
              <w:jc w:val="center"/>
              <w:rPr>
                <w:rFonts w:ascii="Arial" w:hAnsi="Arial" w:cs="Arial"/>
                <w:b/>
                <w:sz w:val="20"/>
                <w:szCs w:val="20"/>
              </w:rPr>
            </w:pPr>
            <w:r w:rsidRPr="00A768AA">
              <w:rPr>
                <w:rFonts w:ascii="Arial" w:hAnsi="Arial" w:cs="Arial"/>
                <w:b/>
                <w:sz w:val="20"/>
                <w:szCs w:val="20"/>
              </w:rPr>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2F14B49C" w14:textId="77777777" w:rsidR="00B92467" w:rsidRPr="00A768AA" w:rsidRDefault="00B92467" w:rsidP="00325BD8">
            <w:pPr>
              <w:pStyle w:val="Sinespaciado4"/>
              <w:suppressAutoHyphens/>
              <w:spacing w:line="256" w:lineRule="auto"/>
              <w:jc w:val="both"/>
              <w:rPr>
                <w:rFonts w:ascii="Arial" w:hAnsi="Arial" w:cs="Arial"/>
                <w:sz w:val="18"/>
                <w:szCs w:val="18"/>
              </w:rPr>
            </w:pPr>
            <w:r w:rsidRPr="00A768AA">
              <w:rPr>
                <w:rFonts w:ascii="Arial" w:hAnsi="Arial" w:cs="Arial"/>
                <w:sz w:val="18"/>
                <w:szCs w:val="18"/>
              </w:rPr>
              <w:t xml:space="preserve">Copia legible de certificados y/o constancias y/o diplomas de la capacitación solicitada en </w:t>
            </w:r>
            <w:r w:rsidRPr="00A768AA">
              <w:rPr>
                <w:rFonts w:ascii="Arial" w:hAnsi="Arial" w:cs="Arial"/>
                <w:sz w:val="18"/>
                <w:szCs w:val="18"/>
                <w:u w:val="single"/>
              </w:rPr>
              <w:t>calidad de asistente</w:t>
            </w:r>
            <w:r w:rsidRPr="00A768AA">
              <w:rPr>
                <w:rFonts w:ascii="Arial" w:hAnsi="Arial" w:cs="Arial"/>
                <w:sz w:val="18"/>
                <w:szCs w:val="18"/>
              </w:rPr>
              <w:t>, estos estudios deben ser concluidos satisfactoriamente y el certificado y/o constancia debe indicar el número de horas solicitado.</w:t>
            </w:r>
          </w:p>
          <w:p w14:paraId="48619A8A" w14:textId="77777777" w:rsidR="00B92467" w:rsidRPr="00A768AA" w:rsidRDefault="00B92467" w:rsidP="00325BD8">
            <w:pPr>
              <w:pStyle w:val="Sinespaciado4"/>
              <w:suppressAutoHyphens/>
              <w:spacing w:line="256" w:lineRule="auto"/>
              <w:jc w:val="both"/>
              <w:rPr>
                <w:rFonts w:ascii="Arial" w:hAnsi="Arial" w:cs="Arial"/>
                <w:sz w:val="18"/>
                <w:szCs w:val="18"/>
              </w:rPr>
            </w:pPr>
            <w:r w:rsidRPr="00A768AA">
              <w:rPr>
                <w:rFonts w:ascii="Arial" w:hAnsi="Arial" w:cs="Arial"/>
                <w:sz w:val="18"/>
                <w:szCs w:val="18"/>
              </w:rPr>
              <w:t>No se considerará capacitación en calidad de ponente, expositor, organizador y/o moderador.</w:t>
            </w:r>
          </w:p>
          <w:p w14:paraId="6372801D" w14:textId="77777777" w:rsidR="00B92467" w:rsidRPr="00A768AA" w:rsidRDefault="00B92467" w:rsidP="00325BD8">
            <w:pPr>
              <w:pStyle w:val="Sinespaciado4"/>
              <w:suppressAutoHyphens/>
              <w:spacing w:line="256" w:lineRule="auto"/>
              <w:jc w:val="both"/>
              <w:rPr>
                <w:rFonts w:ascii="Arial" w:hAnsi="Arial" w:cs="Arial"/>
                <w:sz w:val="18"/>
                <w:szCs w:val="18"/>
              </w:rPr>
            </w:pPr>
          </w:p>
          <w:p w14:paraId="3AA9CC86" w14:textId="77777777" w:rsidR="00B92467" w:rsidRPr="00A768AA" w:rsidRDefault="00B92467" w:rsidP="00325BD8">
            <w:pPr>
              <w:pStyle w:val="Sinespaciado4"/>
              <w:suppressAutoHyphens/>
              <w:spacing w:line="256" w:lineRule="auto"/>
              <w:jc w:val="both"/>
              <w:rPr>
                <w:rFonts w:ascii="Arial" w:hAnsi="Arial" w:cs="Arial"/>
                <w:sz w:val="18"/>
                <w:szCs w:val="18"/>
              </w:rPr>
            </w:pPr>
            <w:r w:rsidRPr="00A768AA">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B92467" w:rsidRPr="00A768AA" w14:paraId="1C20AE1A" w14:textId="77777777" w:rsidTr="00325BD8">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7960D616" w14:textId="77777777" w:rsidR="00B92467" w:rsidRPr="00A768AA" w:rsidRDefault="00B92467" w:rsidP="00325BD8">
            <w:pPr>
              <w:pStyle w:val="Sinespaciado4"/>
              <w:suppressAutoHyphens/>
              <w:spacing w:line="256" w:lineRule="auto"/>
              <w:jc w:val="center"/>
              <w:rPr>
                <w:rFonts w:ascii="Arial" w:hAnsi="Arial" w:cs="Arial"/>
                <w:b/>
                <w:sz w:val="18"/>
                <w:szCs w:val="18"/>
              </w:rPr>
            </w:pPr>
            <w:r w:rsidRPr="00A768AA">
              <w:rPr>
                <w:rFonts w:ascii="Arial" w:hAnsi="Arial" w:cs="Arial"/>
                <w:b/>
                <w:sz w:val="18"/>
                <w:szCs w:val="18"/>
              </w:rPr>
              <w:t>Conocimientos</w:t>
            </w:r>
          </w:p>
          <w:p w14:paraId="13020E3E" w14:textId="77777777" w:rsidR="00B92467" w:rsidRPr="00A768AA" w:rsidRDefault="00B92467" w:rsidP="00325BD8">
            <w:pPr>
              <w:pStyle w:val="Sinespaciado4"/>
              <w:suppressAutoHyphens/>
              <w:spacing w:line="256" w:lineRule="auto"/>
              <w:jc w:val="center"/>
              <w:rPr>
                <w:rFonts w:ascii="Arial" w:hAnsi="Arial" w:cs="Arial"/>
                <w:b/>
                <w:sz w:val="18"/>
                <w:szCs w:val="18"/>
              </w:rPr>
            </w:pPr>
            <w:r w:rsidRPr="00A768AA">
              <w:rPr>
                <w:rFonts w:ascii="Arial" w:hAnsi="Arial" w:cs="Arial"/>
                <w:b/>
                <w:sz w:val="18"/>
                <w:szCs w:val="18"/>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0E92AED" w14:textId="77777777" w:rsidR="00B92467" w:rsidRPr="00A768AA" w:rsidRDefault="00B92467" w:rsidP="00325BD8">
            <w:pPr>
              <w:pStyle w:val="Sinespaciado4"/>
              <w:suppressAutoHyphens/>
              <w:spacing w:line="256" w:lineRule="auto"/>
              <w:jc w:val="both"/>
              <w:rPr>
                <w:rFonts w:ascii="Arial" w:hAnsi="Arial" w:cs="Arial"/>
                <w:sz w:val="18"/>
                <w:szCs w:val="18"/>
              </w:rPr>
            </w:pPr>
            <w:r w:rsidRPr="00A768AA">
              <w:rPr>
                <w:rFonts w:ascii="Arial" w:hAnsi="Arial" w:cs="Arial"/>
                <w:sz w:val="18"/>
                <w:szCs w:val="18"/>
              </w:rPr>
              <w:t>Requisito que será validado obligatoriamente en el Formato 01: Declaración Jurada de Cumplimiento de Requisitos.</w:t>
            </w:r>
          </w:p>
        </w:tc>
      </w:tr>
      <w:tr w:rsidR="00B92467" w:rsidRPr="00A768AA" w14:paraId="75A68B61" w14:textId="77777777" w:rsidTr="00325BD8">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2CC3D36B" w14:textId="77777777" w:rsidR="00B92467" w:rsidRPr="00A768AA" w:rsidRDefault="00B92467" w:rsidP="002D5B51">
            <w:pPr>
              <w:pStyle w:val="Sinespaciado4"/>
              <w:suppressAutoHyphens/>
              <w:spacing w:line="256" w:lineRule="auto"/>
              <w:ind w:left="309"/>
              <w:jc w:val="both"/>
              <w:rPr>
                <w:rFonts w:ascii="Arial" w:hAnsi="Arial" w:cs="Arial"/>
                <w:b/>
                <w:sz w:val="18"/>
                <w:szCs w:val="18"/>
              </w:rPr>
            </w:pPr>
            <w:r w:rsidRPr="00A768AA">
              <w:rPr>
                <w:rFonts w:ascii="Arial" w:hAnsi="Arial" w:cs="Arial"/>
                <w:b/>
                <w:sz w:val="18"/>
                <w:szCs w:val="18"/>
                <w:u w:val="single"/>
              </w:rPr>
              <w:t>IMPORTANTE</w:t>
            </w:r>
            <w:r w:rsidRPr="00A768AA">
              <w:rPr>
                <w:rFonts w:ascii="Arial" w:hAnsi="Arial" w:cs="Arial"/>
                <w:b/>
                <w:sz w:val="18"/>
                <w:szCs w:val="18"/>
              </w:rPr>
              <w:t>:</w:t>
            </w:r>
          </w:p>
          <w:p w14:paraId="6F927DA5" w14:textId="77777777" w:rsidR="00B92467" w:rsidRPr="00A768AA" w:rsidRDefault="00B92467" w:rsidP="002D5B51">
            <w:pPr>
              <w:pStyle w:val="Sinespaciado4"/>
              <w:numPr>
                <w:ilvl w:val="0"/>
                <w:numId w:val="31"/>
              </w:numPr>
              <w:suppressAutoHyphens/>
              <w:spacing w:line="256" w:lineRule="auto"/>
              <w:ind w:left="309" w:hanging="309"/>
              <w:jc w:val="both"/>
              <w:rPr>
                <w:rFonts w:ascii="Arial" w:hAnsi="Arial" w:cs="Arial"/>
                <w:sz w:val="18"/>
                <w:szCs w:val="18"/>
              </w:rPr>
            </w:pPr>
            <w:r w:rsidRPr="00A768AA">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61EB119C" w14:textId="77777777" w:rsidR="00B92467" w:rsidRPr="00A768AA" w:rsidRDefault="00B92467" w:rsidP="002D5B51">
            <w:pPr>
              <w:pStyle w:val="Sinespaciado4"/>
              <w:numPr>
                <w:ilvl w:val="0"/>
                <w:numId w:val="31"/>
              </w:numPr>
              <w:suppressAutoHyphens/>
              <w:spacing w:line="256" w:lineRule="auto"/>
              <w:ind w:left="309" w:hanging="309"/>
              <w:jc w:val="both"/>
              <w:rPr>
                <w:rFonts w:ascii="Arial" w:hAnsi="Arial" w:cs="Arial"/>
                <w:sz w:val="18"/>
                <w:szCs w:val="18"/>
              </w:rPr>
            </w:pPr>
            <w:r w:rsidRPr="00A768AA">
              <w:rPr>
                <w:rFonts w:ascii="Arial" w:hAnsi="Arial" w:cs="Arial"/>
                <w:sz w:val="18"/>
                <w:szCs w:val="18"/>
              </w:rPr>
              <w:t>No se admitirá entrega ni subsanación de documentos en fecha posterior a la establecida en el proceso de selección.</w:t>
            </w:r>
          </w:p>
          <w:p w14:paraId="120F7274" w14:textId="77777777" w:rsidR="00B92467" w:rsidRPr="00A768AA" w:rsidRDefault="00B92467" w:rsidP="002D5B51">
            <w:pPr>
              <w:pStyle w:val="Sinespaciado4"/>
              <w:numPr>
                <w:ilvl w:val="0"/>
                <w:numId w:val="31"/>
              </w:numPr>
              <w:suppressAutoHyphens/>
              <w:spacing w:line="256" w:lineRule="auto"/>
              <w:ind w:left="309" w:hanging="309"/>
              <w:jc w:val="both"/>
              <w:rPr>
                <w:rFonts w:ascii="Arial" w:hAnsi="Arial" w:cs="Arial"/>
                <w:sz w:val="18"/>
                <w:szCs w:val="18"/>
              </w:rPr>
            </w:pPr>
            <w:r w:rsidRPr="00A768AA">
              <w:rPr>
                <w:rFonts w:ascii="Arial" w:hAnsi="Arial" w:cs="Arial"/>
                <w:sz w:val="18"/>
                <w:szCs w:val="18"/>
              </w:rPr>
              <w:t>No se admitirá documentos obligatorios en trámite.</w:t>
            </w:r>
          </w:p>
        </w:tc>
      </w:tr>
    </w:tbl>
    <w:p w14:paraId="113DEDC5" w14:textId="77777777" w:rsidR="00B92467" w:rsidRPr="00A768AA" w:rsidRDefault="00B92467" w:rsidP="00B92467">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0FD756D7" w14:textId="77777777" w:rsidR="00B92467" w:rsidRDefault="00B92467" w:rsidP="00B92467">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27F699ED" w14:textId="77777777" w:rsidR="00C55EE0" w:rsidRPr="00A768AA" w:rsidRDefault="00C55EE0" w:rsidP="00B92467">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532B3964" w14:textId="77777777" w:rsidR="00B92467" w:rsidRPr="00A768AA" w:rsidRDefault="00B92467" w:rsidP="00B92467">
      <w:pPr>
        <w:pStyle w:val="Textoindependiente"/>
        <w:numPr>
          <w:ilvl w:val="1"/>
          <w:numId w:val="43"/>
        </w:numPr>
        <w:tabs>
          <w:tab w:val="left" w:pos="1276"/>
        </w:tabs>
        <w:spacing w:after="0"/>
        <w:ind w:right="281" w:firstLine="349"/>
        <w:jc w:val="both"/>
        <w:rPr>
          <w:rFonts w:ascii="Arial" w:hAnsi="Arial" w:cs="Arial"/>
          <w:b/>
          <w:bCs/>
        </w:rPr>
      </w:pPr>
      <w:r w:rsidRPr="00A768AA">
        <w:rPr>
          <w:rFonts w:ascii="Arial" w:hAnsi="Arial" w:cs="Arial"/>
          <w:b/>
          <w:bCs/>
        </w:rPr>
        <w:t>EVALUACIÓN PERSONAL:</w:t>
      </w:r>
    </w:p>
    <w:p w14:paraId="3C458F83" w14:textId="77777777" w:rsidR="00B92467" w:rsidRPr="00A768AA" w:rsidRDefault="00B92467" w:rsidP="00B92467">
      <w:pPr>
        <w:pStyle w:val="Textoindependiente"/>
        <w:spacing w:after="0"/>
        <w:ind w:left="284" w:right="281"/>
        <w:jc w:val="both"/>
        <w:rPr>
          <w:rFonts w:ascii="Arial" w:hAnsi="Arial" w:cs="Arial"/>
          <w:sz w:val="10"/>
          <w:szCs w:val="10"/>
        </w:rPr>
      </w:pPr>
    </w:p>
    <w:p w14:paraId="539F7ACB" w14:textId="77777777" w:rsidR="00B92467" w:rsidRPr="00A768AA" w:rsidRDefault="00B92467" w:rsidP="00B92467">
      <w:pPr>
        <w:pStyle w:val="Textoindependiente"/>
        <w:spacing w:after="0"/>
        <w:ind w:left="704" w:right="281"/>
        <w:jc w:val="both"/>
        <w:rPr>
          <w:rFonts w:ascii="Arial" w:hAnsi="Arial" w:cs="Arial"/>
          <w:color w:val="FF0000"/>
        </w:rPr>
      </w:pPr>
      <w:r w:rsidRPr="00A768AA">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28368E4C" w14:textId="77777777" w:rsidR="00B92467" w:rsidRPr="00A768AA" w:rsidRDefault="00B92467" w:rsidP="00B92467">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4FFDB733" w14:textId="77777777" w:rsidR="00B92467" w:rsidRPr="00A768AA" w:rsidRDefault="00B92467" w:rsidP="00B92467">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536A0534" w14:textId="77777777" w:rsidR="00B92467" w:rsidRPr="00A768AA" w:rsidRDefault="00B92467" w:rsidP="00B92467">
      <w:pPr>
        <w:pStyle w:val="NormalWeb"/>
        <w:numPr>
          <w:ilvl w:val="2"/>
          <w:numId w:val="42"/>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A768AA">
        <w:rPr>
          <w:rFonts w:ascii="Arial" w:hAnsi="Arial" w:cs="Arial"/>
          <w:b/>
          <w:bCs/>
          <w:sz w:val="20"/>
          <w:szCs w:val="20"/>
          <w:lang w:eastAsia="es-PE"/>
        </w:rPr>
        <w:t>DE LAS BONIFICACIONES</w:t>
      </w:r>
    </w:p>
    <w:p w14:paraId="25568864" w14:textId="77777777" w:rsidR="00B92467" w:rsidRPr="00A768AA" w:rsidRDefault="00B92467" w:rsidP="00B9246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3BB1868" w14:textId="77777777" w:rsidR="00B92467" w:rsidRPr="00A768AA" w:rsidRDefault="00B92467" w:rsidP="00B92467">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A768AA">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3BA40A79" w14:textId="77777777" w:rsidR="00B92467" w:rsidRPr="00A768AA" w:rsidRDefault="00B92467" w:rsidP="00B92467">
      <w:pPr>
        <w:pStyle w:val="NormalWeb"/>
        <w:shd w:val="clear" w:color="auto" w:fill="FFFFFF"/>
        <w:autoSpaceDE w:val="0"/>
        <w:autoSpaceDN w:val="0"/>
        <w:adjustRightInd w:val="0"/>
        <w:spacing w:before="0" w:beforeAutospacing="0" w:after="0" w:afterAutospacing="0"/>
        <w:jc w:val="both"/>
        <w:rPr>
          <w:rFonts w:ascii="Arial" w:hAnsi="Arial" w:cs="Arial"/>
          <w:sz w:val="8"/>
          <w:szCs w:val="8"/>
          <w:lang w:eastAsia="es-PE"/>
        </w:rPr>
      </w:pPr>
    </w:p>
    <w:p w14:paraId="1F32A2BE" w14:textId="77777777" w:rsidR="00B92467" w:rsidRPr="00A768AA" w:rsidRDefault="00B92467" w:rsidP="00B92467">
      <w:pPr>
        <w:pStyle w:val="Prrafodelista"/>
        <w:numPr>
          <w:ilvl w:val="0"/>
          <w:numId w:val="9"/>
        </w:numPr>
        <w:jc w:val="both"/>
      </w:pPr>
      <w:r w:rsidRPr="00A768AA">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749A243E" w14:textId="77777777" w:rsidR="00B92467" w:rsidRPr="00A768AA" w:rsidRDefault="00B92467" w:rsidP="00B92467">
      <w:pPr>
        <w:pStyle w:val="Prrafodelista"/>
        <w:numPr>
          <w:ilvl w:val="0"/>
          <w:numId w:val="9"/>
        </w:numPr>
        <w:jc w:val="both"/>
      </w:pPr>
      <w:r w:rsidRPr="00A768AA">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586D5AD4" w14:textId="77777777" w:rsidR="00B92467" w:rsidRPr="00A768AA" w:rsidRDefault="00B92467" w:rsidP="00B92467">
      <w:pPr>
        <w:pStyle w:val="Prrafodelista"/>
        <w:numPr>
          <w:ilvl w:val="0"/>
          <w:numId w:val="9"/>
        </w:numPr>
        <w:jc w:val="both"/>
      </w:pPr>
      <w:r w:rsidRPr="00A768AA">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76425E0A" w14:textId="77777777" w:rsidR="00B92467" w:rsidRPr="00A768AA" w:rsidRDefault="00B92467" w:rsidP="00B92467">
      <w:pPr>
        <w:pStyle w:val="Prrafodelista"/>
        <w:numPr>
          <w:ilvl w:val="0"/>
          <w:numId w:val="9"/>
        </w:numPr>
        <w:jc w:val="both"/>
      </w:pPr>
      <w:r w:rsidRPr="00A768AA">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6B1E9C77" w14:textId="77777777" w:rsidR="00B92467" w:rsidRPr="00A768AA" w:rsidRDefault="00B92467" w:rsidP="00B92467">
      <w:pPr>
        <w:pStyle w:val="Prrafodelista2"/>
        <w:numPr>
          <w:ilvl w:val="0"/>
          <w:numId w:val="9"/>
        </w:numPr>
        <w:rPr>
          <w:rFonts w:ascii="Arial" w:hAnsi="Arial" w:cs="Arial"/>
        </w:rPr>
      </w:pPr>
      <w:r w:rsidRPr="00A768AA">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106584BC" w14:textId="77777777" w:rsidR="00B92467" w:rsidRPr="00A768AA" w:rsidRDefault="00B92467" w:rsidP="00B92467">
      <w:pPr>
        <w:pStyle w:val="Prrafodelista2"/>
        <w:rPr>
          <w:rFonts w:ascii="Arial" w:hAnsi="Arial" w:cs="Arial"/>
          <w:sz w:val="16"/>
          <w:szCs w:val="16"/>
        </w:rPr>
      </w:pPr>
    </w:p>
    <w:p w14:paraId="21A1CB62" w14:textId="77777777" w:rsidR="00B92467" w:rsidRPr="00A768AA" w:rsidRDefault="00B92467" w:rsidP="00B92467">
      <w:pPr>
        <w:pStyle w:val="Prrafodelista2"/>
        <w:rPr>
          <w:rFonts w:ascii="Arial" w:hAnsi="Arial" w:cs="Arial"/>
          <w:sz w:val="4"/>
          <w:szCs w:val="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B92467" w:rsidRPr="00A768AA" w14:paraId="4E97F7C2" w14:textId="77777777" w:rsidTr="00325BD8">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043316" w14:textId="77777777" w:rsidR="00B92467" w:rsidRPr="00A768AA" w:rsidRDefault="00B92467" w:rsidP="00325BD8">
            <w:pPr>
              <w:pStyle w:val="Sinespaciado1"/>
              <w:spacing w:line="256" w:lineRule="auto"/>
              <w:jc w:val="center"/>
              <w:rPr>
                <w:rFonts w:ascii="Arial" w:hAnsi="Arial" w:cs="Arial"/>
                <w:b/>
                <w:sz w:val="20"/>
                <w:szCs w:val="20"/>
              </w:rPr>
            </w:pPr>
            <w:r w:rsidRPr="00A768AA">
              <w:rPr>
                <w:rFonts w:ascii="Arial" w:hAnsi="Arial" w:cs="Arial"/>
                <w:b/>
                <w:sz w:val="20"/>
                <w:szCs w:val="20"/>
              </w:rPr>
              <w:t>Ubicación según FONCODES</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28AD94" w14:textId="77777777" w:rsidR="00B92467" w:rsidRPr="00A768AA" w:rsidRDefault="00B92467" w:rsidP="00325BD8">
            <w:pPr>
              <w:pStyle w:val="Sinespaciado1"/>
              <w:spacing w:line="256" w:lineRule="auto"/>
              <w:jc w:val="center"/>
              <w:rPr>
                <w:rFonts w:ascii="Arial" w:hAnsi="Arial" w:cs="Arial"/>
                <w:b/>
                <w:sz w:val="20"/>
                <w:szCs w:val="20"/>
              </w:rPr>
            </w:pPr>
            <w:r w:rsidRPr="00A768AA">
              <w:rPr>
                <w:rFonts w:ascii="Arial" w:hAnsi="Arial" w:cs="Arial"/>
                <w:b/>
                <w:sz w:val="20"/>
                <w:szCs w:val="20"/>
              </w:rPr>
              <w:t>Bonificación sobre puntaje final</w:t>
            </w:r>
          </w:p>
        </w:tc>
      </w:tr>
      <w:tr w:rsidR="00B92467" w:rsidRPr="00A768AA" w14:paraId="657B8548" w14:textId="77777777" w:rsidTr="00325BD8">
        <w:tc>
          <w:tcPr>
            <w:tcW w:w="4111" w:type="dxa"/>
            <w:tcBorders>
              <w:top w:val="single" w:sz="4" w:space="0" w:color="auto"/>
              <w:left w:val="single" w:sz="4" w:space="0" w:color="auto"/>
              <w:bottom w:val="single" w:sz="4" w:space="0" w:color="auto"/>
              <w:right w:val="single" w:sz="4" w:space="0" w:color="auto"/>
            </w:tcBorders>
            <w:vAlign w:val="center"/>
            <w:hideMark/>
          </w:tcPr>
          <w:p w14:paraId="3708A405" w14:textId="77777777" w:rsidR="00B92467" w:rsidRPr="00A768AA" w:rsidRDefault="00B92467" w:rsidP="00325BD8">
            <w:pPr>
              <w:pStyle w:val="Sinespaciado1"/>
              <w:spacing w:line="256" w:lineRule="auto"/>
              <w:jc w:val="center"/>
              <w:rPr>
                <w:rFonts w:ascii="Arial" w:hAnsi="Arial" w:cs="Arial"/>
                <w:sz w:val="20"/>
                <w:szCs w:val="20"/>
              </w:rPr>
            </w:pPr>
            <w:r w:rsidRPr="00A768AA">
              <w:rPr>
                <w:rFonts w:ascii="Arial" w:hAnsi="Arial" w:cs="Arial"/>
                <w:sz w:val="20"/>
                <w:szCs w:val="20"/>
              </w:rPr>
              <w:t>Quintil 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18925C9" w14:textId="77777777" w:rsidR="00B92467" w:rsidRPr="00A768AA" w:rsidRDefault="00B92467" w:rsidP="00325BD8">
            <w:pPr>
              <w:pStyle w:val="Sinespaciado1"/>
              <w:spacing w:line="256" w:lineRule="auto"/>
              <w:jc w:val="center"/>
              <w:rPr>
                <w:rFonts w:ascii="Arial" w:hAnsi="Arial" w:cs="Arial"/>
                <w:sz w:val="20"/>
                <w:szCs w:val="20"/>
              </w:rPr>
            </w:pPr>
            <w:r w:rsidRPr="00A768AA">
              <w:rPr>
                <w:rFonts w:ascii="Arial" w:hAnsi="Arial" w:cs="Arial"/>
                <w:sz w:val="20"/>
                <w:szCs w:val="20"/>
              </w:rPr>
              <w:t>15 %</w:t>
            </w:r>
          </w:p>
        </w:tc>
      </w:tr>
      <w:tr w:rsidR="00B92467" w:rsidRPr="00A768AA" w14:paraId="03B8D71D" w14:textId="77777777" w:rsidTr="00325BD8">
        <w:tc>
          <w:tcPr>
            <w:tcW w:w="4111" w:type="dxa"/>
            <w:tcBorders>
              <w:top w:val="single" w:sz="4" w:space="0" w:color="auto"/>
              <w:left w:val="single" w:sz="4" w:space="0" w:color="auto"/>
              <w:bottom w:val="single" w:sz="4" w:space="0" w:color="auto"/>
              <w:right w:val="single" w:sz="4" w:space="0" w:color="auto"/>
            </w:tcBorders>
            <w:vAlign w:val="center"/>
            <w:hideMark/>
          </w:tcPr>
          <w:p w14:paraId="4EB4FF43" w14:textId="77777777" w:rsidR="00B92467" w:rsidRPr="00A768AA" w:rsidRDefault="00B92467" w:rsidP="00325BD8">
            <w:pPr>
              <w:pStyle w:val="Sinespaciado1"/>
              <w:spacing w:line="256" w:lineRule="auto"/>
              <w:jc w:val="center"/>
              <w:rPr>
                <w:rFonts w:ascii="Arial" w:hAnsi="Arial" w:cs="Arial"/>
                <w:sz w:val="20"/>
                <w:szCs w:val="20"/>
              </w:rPr>
            </w:pPr>
            <w:r w:rsidRPr="00A768AA">
              <w:rPr>
                <w:rFonts w:ascii="Arial" w:hAnsi="Arial" w:cs="Arial"/>
                <w:sz w:val="20"/>
                <w:szCs w:val="20"/>
              </w:rPr>
              <w:t>Quintil 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0B17A98" w14:textId="77777777" w:rsidR="00B92467" w:rsidRPr="00A768AA" w:rsidRDefault="00B92467" w:rsidP="00325BD8">
            <w:pPr>
              <w:pStyle w:val="Sinespaciado1"/>
              <w:spacing w:line="256" w:lineRule="auto"/>
              <w:jc w:val="center"/>
              <w:rPr>
                <w:rFonts w:ascii="Arial" w:hAnsi="Arial" w:cs="Arial"/>
                <w:sz w:val="20"/>
                <w:szCs w:val="20"/>
              </w:rPr>
            </w:pPr>
            <w:r w:rsidRPr="00A768AA">
              <w:rPr>
                <w:rFonts w:ascii="Arial" w:hAnsi="Arial" w:cs="Arial"/>
                <w:sz w:val="20"/>
                <w:szCs w:val="20"/>
              </w:rPr>
              <w:t>10 %</w:t>
            </w:r>
          </w:p>
        </w:tc>
      </w:tr>
      <w:tr w:rsidR="00B92467" w:rsidRPr="00A768AA" w14:paraId="21D9D743" w14:textId="77777777" w:rsidTr="00325BD8">
        <w:tc>
          <w:tcPr>
            <w:tcW w:w="4111" w:type="dxa"/>
            <w:tcBorders>
              <w:top w:val="single" w:sz="4" w:space="0" w:color="auto"/>
              <w:left w:val="single" w:sz="4" w:space="0" w:color="auto"/>
              <w:bottom w:val="single" w:sz="4" w:space="0" w:color="auto"/>
              <w:right w:val="single" w:sz="4" w:space="0" w:color="auto"/>
            </w:tcBorders>
            <w:vAlign w:val="center"/>
            <w:hideMark/>
          </w:tcPr>
          <w:p w14:paraId="6521285C" w14:textId="77777777" w:rsidR="00B92467" w:rsidRPr="00A768AA" w:rsidRDefault="00B92467" w:rsidP="00325BD8">
            <w:pPr>
              <w:pStyle w:val="Sinespaciado1"/>
              <w:spacing w:line="256" w:lineRule="auto"/>
              <w:jc w:val="center"/>
              <w:rPr>
                <w:rFonts w:ascii="Arial" w:hAnsi="Arial" w:cs="Arial"/>
                <w:sz w:val="20"/>
                <w:szCs w:val="20"/>
              </w:rPr>
            </w:pPr>
            <w:r w:rsidRPr="00A768AA">
              <w:rPr>
                <w:rFonts w:ascii="Arial" w:hAnsi="Arial" w:cs="Arial"/>
                <w:sz w:val="20"/>
                <w:szCs w:val="20"/>
              </w:rPr>
              <w:t>Quintil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4162D6F" w14:textId="77777777" w:rsidR="00B92467" w:rsidRPr="00A768AA" w:rsidRDefault="00B92467" w:rsidP="00325BD8">
            <w:pPr>
              <w:pStyle w:val="Sinespaciado1"/>
              <w:spacing w:line="256" w:lineRule="auto"/>
              <w:jc w:val="center"/>
              <w:rPr>
                <w:rFonts w:ascii="Arial" w:hAnsi="Arial" w:cs="Arial"/>
                <w:sz w:val="20"/>
                <w:szCs w:val="20"/>
              </w:rPr>
            </w:pPr>
            <w:r w:rsidRPr="00A768AA">
              <w:rPr>
                <w:rFonts w:ascii="Arial" w:hAnsi="Arial" w:cs="Arial"/>
                <w:sz w:val="20"/>
                <w:szCs w:val="20"/>
              </w:rPr>
              <w:t>5 %</w:t>
            </w:r>
          </w:p>
        </w:tc>
      </w:tr>
      <w:tr w:rsidR="00B92467" w:rsidRPr="00A768AA" w14:paraId="33EDFB19" w14:textId="77777777" w:rsidTr="00325BD8">
        <w:tc>
          <w:tcPr>
            <w:tcW w:w="4111" w:type="dxa"/>
            <w:tcBorders>
              <w:top w:val="single" w:sz="4" w:space="0" w:color="auto"/>
              <w:left w:val="single" w:sz="4" w:space="0" w:color="auto"/>
              <w:bottom w:val="single" w:sz="4" w:space="0" w:color="auto"/>
              <w:right w:val="single" w:sz="4" w:space="0" w:color="auto"/>
            </w:tcBorders>
            <w:vAlign w:val="center"/>
            <w:hideMark/>
          </w:tcPr>
          <w:p w14:paraId="3D23FA4F" w14:textId="77777777" w:rsidR="00B92467" w:rsidRPr="00A768AA" w:rsidRDefault="00B92467" w:rsidP="00325BD8">
            <w:pPr>
              <w:pStyle w:val="Sinespaciado1"/>
              <w:spacing w:line="256" w:lineRule="auto"/>
              <w:jc w:val="center"/>
              <w:rPr>
                <w:rFonts w:ascii="Arial" w:hAnsi="Arial" w:cs="Arial"/>
                <w:sz w:val="20"/>
                <w:szCs w:val="20"/>
              </w:rPr>
            </w:pPr>
            <w:r w:rsidRPr="00A768AA">
              <w:rPr>
                <w:rFonts w:ascii="Arial" w:hAnsi="Arial" w:cs="Arial"/>
                <w:sz w:val="20"/>
                <w:szCs w:val="20"/>
              </w:rPr>
              <w:t>Quintil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84681CA" w14:textId="77777777" w:rsidR="00B92467" w:rsidRPr="00A768AA" w:rsidRDefault="00B92467" w:rsidP="00325BD8">
            <w:pPr>
              <w:pStyle w:val="Sinespaciado1"/>
              <w:spacing w:line="256" w:lineRule="auto"/>
              <w:jc w:val="center"/>
              <w:rPr>
                <w:rFonts w:ascii="Arial" w:hAnsi="Arial" w:cs="Arial"/>
                <w:sz w:val="20"/>
                <w:szCs w:val="20"/>
              </w:rPr>
            </w:pPr>
            <w:r w:rsidRPr="00A768AA">
              <w:rPr>
                <w:rFonts w:ascii="Arial" w:hAnsi="Arial" w:cs="Arial"/>
                <w:sz w:val="20"/>
                <w:szCs w:val="20"/>
              </w:rPr>
              <w:t>2 %</w:t>
            </w:r>
          </w:p>
        </w:tc>
      </w:tr>
      <w:tr w:rsidR="00B92467" w:rsidRPr="00A768AA" w14:paraId="2461FDAD" w14:textId="77777777" w:rsidTr="00325BD8">
        <w:tc>
          <w:tcPr>
            <w:tcW w:w="4111" w:type="dxa"/>
            <w:tcBorders>
              <w:top w:val="single" w:sz="4" w:space="0" w:color="auto"/>
              <w:left w:val="single" w:sz="4" w:space="0" w:color="auto"/>
              <w:bottom w:val="single" w:sz="4" w:space="0" w:color="auto"/>
              <w:right w:val="single" w:sz="4" w:space="0" w:color="auto"/>
            </w:tcBorders>
            <w:vAlign w:val="center"/>
            <w:hideMark/>
          </w:tcPr>
          <w:p w14:paraId="4BC6CA52" w14:textId="77777777" w:rsidR="00B92467" w:rsidRPr="00A768AA" w:rsidRDefault="00B92467" w:rsidP="00325BD8">
            <w:pPr>
              <w:pStyle w:val="Sinespaciado1"/>
              <w:spacing w:line="256" w:lineRule="auto"/>
              <w:jc w:val="center"/>
              <w:rPr>
                <w:rFonts w:ascii="Arial" w:hAnsi="Arial" w:cs="Arial"/>
                <w:sz w:val="20"/>
                <w:szCs w:val="20"/>
              </w:rPr>
            </w:pPr>
            <w:r w:rsidRPr="00A768AA">
              <w:rPr>
                <w:rFonts w:ascii="Arial" w:hAnsi="Arial" w:cs="Arial"/>
                <w:sz w:val="20"/>
                <w:szCs w:val="20"/>
              </w:rPr>
              <w:t>Quintil 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4C7645" w14:textId="77777777" w:rsidR="00B92467" w:rsidRPr="00A768AA" w:rsidRDefault="00B92467" w:rsidP="00325BD8">
            <w:pPr>
              <w:pStyle w:val="Sinespaciado1"/>
              <w:spacing w:line="256" w:lineRule="auto"/>
              <w:jc w:val="center"/>
              <w:rPr>
                <w:rFonts w:ascii="Arial" w:hAnsi="Arial" w:cs="Arial"/>
                <w:sz w:val="20"/>
                <w:szCs w:val="20"/>
              </w:rPr>
            </w:pPr>
            <w:r w:rsidRPr="00A768AA">
              <w:rPr>
                <w:rFonts w:ascii="Arial" w:hAnsi="Arial" w:cs="Arial"/>
                <w:sz w:val="20"/>
                <w:szCs w:val="20"/>
              </w:rPr>
              <w:t>0 %</w:t>
            </w:r>
          </w:p>
        </w:tc>
      </w:tr>
    </w:tbl>
    <w:p w14:paraId="5E4D89B2" w14:textId="77777777" w:rsidR="00B92467" w:rsidRPr="00A768AA" w:rsidRDefault="00B92467" w:rsidP="00B9246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FA8662D" w14:textId="77777777" w:rsidR="00B92467" w:rsidRPr="00A768AA" w:rsidRDefault="00B92467" w:rsidP="00B92467">
      <w:pPr>
        <w:pStyle w:val="Sangradetextonormal"/>
        <w:numPr>
          <w:ilvl w:val="0"/>
          <w:numId w:val="9"/>
        </w:numPr>
        <w:jc w:val="both"/>
        <w:rPr>
          <w:rFonts w:cs="Arial"/>
          <w:b w:val="0"/>
          <w:bCs w:val="0"/>
          <w:sz w:val="20"/>
          <w:szCs w:val="20"/>
        </w:rPr>
      </w:pPr>
      <w:r w:rsidRPr="00A768AA">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5A64B77E" w14:textId="77777777" w:rsidR="00B92467" w:rsidRPr="00A768AA" w:rsidRDefault="00B92467" w:rsidP="00B92467">
      <w:pPr>
        <w:pStyle w:val="Sangradetextonormal"/>
        <w:numPr>
          <w:ilvl w:val="0"/>
          <w:numId w:val="9"/>
        </w:numPr>
        <w:jc w:val="both"/>
        <w:rPr>
          <w:rFonts w:cs="Arial"/>
          <w:b w:val="0"/>
          <w:bCs w:val="0"/>
          <w:sz w:val="20"/>
          <w:szCs w:val="20"/>
        </w:rPr>
      </w:pPr>
      <w:r w:rsidRPr="00A768AA">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64E0533C" w14:textId="77777777" w:rsidR="00B92467" w:rsidRPr="00A768AA" w:rsidRDefault="00B92467" w:rsidP="00B92467">
      <w:pPr>
        <w:pStyle w:val="Sangradetextonormal"/>
        <w:jc w:val="both"/>
        <w:rPr>
          <w:rFonts w:cs="Arial"/>
          <w:sz w:val="20"/>
          <w:szCs w:val="20"/>
        </w:rPr>
      </w:pPr>
    </w:p>
    <w:p w14:paraId="0CE6054F" w14:textId="77777777" w:rsidR="00B92467" w:rsidRPr="00A768AA" w:rsidRDefault="00B92467" w:rsidP="00B92467">
      <w:pPr>
        <w:pStyle w:val="Sangradetextonormal"/>
        <w:numPr>
          <w:ilvl w:val="2"/>
          <w:numId w:val="42"/>
        </w:numPr>
        <w:tabs>
          <w:tab w:val="num" w:pos="360"/>
        </w:tabs>
        <w:ind w:hanging="3409"/>
        <w:jc w:val="both"/>
        <w:rPr>
          <w:rFonts w:cs="Arial"/>
          <w:sz w:val="20"/>
          <w:szCs w:val="20"/>
        </w:rPr>
      </w:pPr>
      <w:r w:rsidRPr="00A768AA">
        <w:rPr>
          <w:rFonts w:cs="Arial"/>
          <w:sz w:val="20"/>
          <w:szCs w:val="20"/>
        </w:rPr>
        <w:t>DE LA DECLARATORIA DE DESIERTO O CANCELACIÓN DEL PROCESO</w:t>
      </w:r>
    </w:p>
    <w:p w14:paraId="6F665960" w14:textId="77777777" w:rsidR="00B92467" w:rsidRPr="00A768AA" w:rsidRDefault="00B92467" w:rsidP="00B92467">
      <w:pPr>
        <w:pStyle w:val="Sangradetextonormal"/>
        <w:ind w:firstLine="0"/>
        <w:jc w:val="both"/>
        <w:rPr>
          <w:rFonts w:cs="Arial"/>
          <w:sz w:val="20"/>
          <w:szCs w:val="20"/>
        </w:rPr>
      </w:pPr>
    </w:p>
    <w:p w14:paraId="447FA220" w14:textId="77777777" w:rsidR="00B92467" w:rsidRPr="00A768AA" w:rsidRDefault="00B92467" w:rsidP="00B92467">
      <w:pPr>
        <w:pStyle w:val="Sinespaciado1"/>
        <w:numPr>
          <w:ilvl w:val="1"/>
          <w:numId w:val="44"/>
        </w:numPr>
        <w:rPr>
          <w:rFonts w:ascii="Arial" w:hAnsi="Arial" w:cs="Arial"/>
          <w:b/>
          <w:sz w:val="20"/>
          <w:szCs w:val="20"/>
        </w:rPr>
      </w:pPr>
      <w:r w:rsidRPr="00A768AA">
        <w:rPr>
          <w:rFonts w:ascii="Arial" w:hAnsi="Arial" w:cs="Arial"/>
          <w:b/>
          <w:sz w:val="20"/>
          <w:szCs w:val="20"/>
        </w:rPr>
        <w:t>Declaratoria del Proceso como Desierto</w:t>
      </w:r>
    </w:p>
    <w:p w14:paraId="6F7B6EFA" w14:textId="77777777" w:rsidR="00B92467" w:rsidRPr="00A768AA" w:rsidRDefault="00B92467" w:rsidP="00B92467">
      <w:pPr>
        <w:pStyle w:val="Sinespaciado1"/>
        <w:ind w:left="708"/>
        <w:rPr>
          <w:rFonts w:ascii="Arial" w:hAnsi="Arial" w:cs="Arial"/>
          <w:sz w:val="20"/>
          <w:szCs w:val="20"/>
        </w:rPr>
      </w:pPr>
    </w:p>
    <w:p w14:paraId="6D5D665A" w14:textId="77777777" w:rsidR="00B92467" w:rsidRPr="00A768AA" w:rsidRDefault="00B92467" w:rsidP="00B92467">
      <w:pPr>
        <w:pStyle w:val="Sinespaciado1"/>
        <w:ind w:left="708"/>
        <w:rPr>
          <w:rFonts w:ascii="Arial" w:hAnsi="Arial" w:cs="Arial"/>
          <w:sz w:val="20"/>
          <w:szCs w:val="20"/>
        </w:rPr>
      </w:pPr>
      <w:r w:rsidRPr="00A768AA">
        <w:rPr>
          <w:rFonts w:ascii="Arial" w:hAnsi="Arial" w:cs="Arial"/>
          <w:sz w:val="20"/>
          <w:szCs w:val="20"/>
        </w:rPr>
        <w:t>El proceso puede ser declarado desierto en alguno de los siguientes supuestos:</w:t>
      </w:r>
    </w:p>
    <w:p w14:paraId="332C7C83" w14:textId="77777777" w:rsidR="00B92467" w:rsidRPr="00A768AA" w:rsidRDefault="00B92467" w:rsidP="00B92467">
      <w:pPr>
        <w:pStyle w:val="Sinespaciado1"/>
        <w:ind w:left="708"/>
        <w:rPr>
          <w:rFonts w:ascii="Arial" w:hAnsi="Arial" w:cs="Arial"/>
          <w:sz w:val="20"/>
          <w:szCs w:val="20"/>
        </w:rPr>
      </w:pPr>
    </w:p>
    <w:p w14:paraId="4CB18422" w14:textId="77777777" w:rsidR="00B92467" w:rsidRPr="00A768AA" w:rsidRDefault="00B92467" w:rsidP="00B92467">
      <w:pPr>
        <w:pStyle w:val="Sinespaciado1"/>
        <w:numPr>
          <w:ilvl w:val="0"/>
          <w:numId w:val="45"/>
        </w:numPr>
        <w:ind w:left="993" w:hanging="284"/>
        <w:jc w:val="both"/>
        <w:rPr>
          <w:rFonts w:ascii="Arial" w:hAnsi="Arial" w:cs="Arial"/>
          <w:sz w:val="20"/>
          <w:szCs w:val="20"/>
        </w:rPr>
      </w:pPr>
      <w:r w:rsidRPr="00A768AA">
        <w:rPr>
          <w:rFonts w:ascii="Arial" w:hAnsi="Arial" w:cs="Arial"/>
          <w:sz w:val="20"/>
          <w:szCs w:val="20"/>
        </w:rPr>
        <w:t>Cuando no se presentan postulantes al proceso de selección.</w:t>
      </w:r>
    </w:p>
    <w:p w14:paraId="5126DE53" w14:textId="77777777" w:rsidR="00B92467" w:rsidRPr="00A768AA" w:rsidRDefault="00B92467" w:rsidP="00B92467">
      <w:pPr>
        <w:pStyle w:val="Sinespaciado1"/>
        <w:numPr>
          <w:ilvl w:val="0"/>
          <w:numId w:val="45"/>
        </w:numPr>
        <w:ind w:left="993" w:hanging="284"/>
        <w:jc w:val="both"/>
        <w:rPr>
          <w:rFonts w:ascii="Arial" w:hAnsi="Arial" w:cs="Arial"/>
          <w:sz w:val="20"/>
          <w:szCs w:val="20"/>
        </w:rPr>
      </w:pPr>
      <w:r w:rsidRPr="00A768AA">
        <w:rPr>
          <w:rFonts w:ascii="Arial" w:hAnsi="Arial" w:cs="Arial"/>
          <w:sz w:val="20"/>
          <w:szCs w:val="20"/>
        </w:rPr>
        <w:t>Cuando ninguno de los postulantes cumple con los requisitos mínimos o incumplimiento de las consideraciones para la contratación laboral directa establecidas en el numeral 1.4.</w:t>
      </w:r>
    </w:p>
    <w:p w14:paraId="5B2BE50D" w14:textId="77777777" w:rsidR="00B92467" w:rsidRPr="00A768AA" w:rsidRDefault="00B92467" w:rsidP="00B92467">
      <w:pPr>
        <w:pStyle w:val="Sinespaciado1"/>
        <w:numPr>
          <w:ilvl w:val="0"/>
          <w:numId w:val="45"/>
        </w:numPr>
        <w:ind w:left="993" w:hanging="284"/>
        <w:jc w:val="both"/>
        <w:rPr>
          <w:rFonts w:ascii="Arial" w:hAnsi="Arial" w:cs="Arial"/>
          <w:sz w:val="20"/>
          <w:szCs w:val="20"/>
        </w:rPr>
      </w:pPr>
      <w:r w:rsidRPr="00A768AA">
        <w:rPr>
          <w:rFonts w:ascii="Arial" w:hAnsi="Arial" w:cs="Arial"/>
          <w:sz w:val="20"/>
          <w:szCs w:val="20"/>
        </w:rPr>
        <w:t>Cuando habiendo cumplido los requisitos mínimos, ninguno de los postulantes obtiene puntaje mínimo aprobatorio en la etapa de evaluación final del proceso.</w:t>
      </w:r>
    </w:p>
    <w:p w14:paraId="3DFF07D4" w14:textId="77777777" w:rsidR="00B92467" w:rsidRPr="00A768AA" w:rsidRDefault="00B92467" w:rsidP="00B92467">
      <w:pPr>
        <w:pStyle w:val="Sinespaciado1"/>
        <w:rPr>
          <w:rFonts w:ascii="Arial" w:hAnsi="Arial" w:cs="Arial"/>
          <w:b/>
          <w:sz w:val="20"/>
          <w:szCs w:val="20"/>
        </w:rPr>
      </w:pPr>
    </w:p>
    <w:p w14:paraId="7BDC1D43" w14:textId="77777777" w:rsidR="00B92467" w:rsidRPr="00A768AA" w:rsidRDefault="00B92467" w:rsidP="00B92467">
      <w:pPr>
        <w:pStyle w:val="Sinespaciado1"/>
        <w:numPr>
          <w:ilvl w:val="1"/>
          <w:numId w:val="44"/>
        </w:numPr>
        <w:rPr>
          <w:rFonts w:ascii="Arial" w:hAnsi="Arial" w:cs="Arial"/>
          <w:b/>
          <w:sz w:val="20"/>
          <w:szCs w:val="20"/>
        </w:rPr>
      </w:pPr>
      <w:r w:rsidRPr="00A768AA">
        <w:rPr>
          <w:rFonts w:ascii="Arial" w:hAnsi="Arial" w:cs="Arial"/>
          <w:b/>
          <w:sz w:val="20"/>
          <w:szCs w:val="20"/>
        </w:rPr>
        <w:t xml:space="preserve">Cancelación del Proceso de Selección </w:t>
      </w:r>
    </w:p>
    <w:p w14:paraId="465B9DF5" w14:textId="77777777" w:rsidR="00B92467" w:rsidRPr="00A768AA" w:rsidRDefault="00B92467" w:rsidP="00B92467">
      <w:pPr>
        <w:pStyle w:val="Sinespaciado1"/>
        <w:ind w:left="708"/>
        <w:jc w:val="both"/>
        <w:rPr>
          <w:rFonts w:ascii="Arial" w:hAnsi="Arial" w:cs="Arial"/>
          <w:sz w:val="20"/>
          <w:szCs w:val="20"/>
        </w:rPr>
      </w:pPr>
    </w:p>
    <w:p w14:paraId="43C79B57" w14:textId="77777777" w:rsidR="00B92467" w:rsidRPr="00A768AA" w:rsidRDefault="00B92467" w:rsidP="00B92467">
      <w:pPr>
        <w:pStyle w:val="Sinespaciado1"/>
        <w:ind w:left="993" w:hanging="284"/>
        <w:jc w:val="both"/>
        <w:rPr>
          <w:rFonts w:ascii="Arial" w:hAnsi="Arial" w:cs="Arial"/>
          <w:sz w:val="20"/>
          <w:szCs w:val="20"/>
        </w:rPr>
      </w:pPr>
      <w:r w:rsidRPr="00A768AA">
        <w:rPr>
          <w:rFonts w:ascii="Arial" w:hAnsi="Arial" w:cs="Arial"/>
          <w:sz w:val="20"/>
          <w:szCs w:val="20"/>
        </w:rPr>
        <w:t>El proceso puede ser cancelado en alguno de los siguientes supuestos, sin que sea   responsabilidad de la entidad:</w:t>
      </w:r>
    </w:p>
    <w:p w14:paraId="5B9F428D" w14:textId="77777777" w:rsidR="00B92467" w:rsidRPr="00A768AA" w:rsidRDefault="00B92467" w:rsidP="00B92467">
      <w:pPr>
        <w:pStyle w:val="Sinespaciado1"/>
        <w:numPr>
          <w:ilvl w:val="0"/>
          <w:numId w:val="46"/>
        </w:numPr>
        <w:ind w:left="993" w:hanging="285"/>
        <w:jc w:val="both"/>
        <w:rPr>
          <w:rFonts w:ascii="Arial" w:hAnsi="Arial" w:cs="Arial"/>
          <w:sz w:val="20"/>
          <w:szCs w:val="20"/>
        </w:rPr>
      </w:pPr>
      <w:r w:rsidRPr="00A768AA">
        <w:rPr>
          <w:rFonts w:ascii="Arial" w:hAnsi="Arial" w:cs="Arial"/>
          <w:sz w:val="20"/>
          <w:szCs w:val="20"/>
        </w:rPr>
        <w:t>Cuando desaparece la necesidad del servicio de la entidad con posterioridad al inicio del proceso de selección.</w:t>
      </w:r>
    </w:p>
    <w:p w14:paraId="07C91549" w14:textId="77777777" w:rsidR="00B92467" w:rsidRPr="00A768AA" w:rsidRDefault="00B92467" w:rsidP="00B92467">
      <w:pPr>
        <w:pStyle w:val="Sinespaciado1"/>
        <w:numPr>
          <w:ilvl w:val="0"/>
          <w:numId w:val="46"/>
        </w:numPr>
        <w:ind w:left="993" w:hanging="285"/>
        <w:jc w:val="both"/>
        <w:rPr>
          <w:rFonts w:ascii="Arial" w:hAnsi="Arial" w:cs="Arial"/>
          <w:sz w:val="20"/>
          <w:szCs w:val="20"/>
        </w:rPr>
      </w:pPr>
      <w:r w:rsidRPr="00A768AA">
        <w:rPr>
          <w:rFonts w:ascii="Arial" w:hAnsi="Arial" w:cs="Arial"/>
          <w:sz w:val="20"/>
          <w:szCs w:val="20"/>
        </w:rPr>
        <w:t>Por restricciones presupuestales.</w:t>
      </w:r>
    </w:p>
    <w:p w14:paraId="484240E0" w14:textId="6A569A84" w:rsidR="00B92467" w:rsidRPr="00A768AA" w:rsidRDefault="00B92467" w:rsidP="00B92467">
      <w:pPr>
        <w:pStyle w:val="Sinespaciado1"/>
        <w:numPr>
          <w:ilvl w:val="0"/>
          <w:numId w:val="46"/>
        </w:numPr>
        <w:ind w:left="993" w:hanging="285"/>
        <w:jc w:val="both"/>
        <w:rPr>
          <w:rFonts w:ascii="Arial" w:hAnsi="Arial" w:cs="Arial"/>
          <w:sz w:val="20"/>
          <w:szCs w:val="20"/>
        </w:rPr>
      </w:pPr>
      <w:r w:rsidRPr="00A768AA">
        <w:rPr>
          <w:rFonts w:ascii="Arial" w:hAnsi="Arial" w:cs="Arial"/>
          <w:sz w:val="20"/>
          <w:szCs w:val="20"/>
        </w:rPr>
        <w:t>Otros supuestos debidamente justificados</w:t>
      </w:r>
      <w:r w:rsidR="00C86C2F" w:rsidRPr="00A768AA">
        <w:rPr>
          <w:rFonts w:ascii="Arial" w:hAnsi="Arial" w:cs="Arial"/>
          <w:sz w:val="20"/>
          <w:szCs w:val="20"/>
        </w:rPr>
        <w:t>.</w:t>
      </w:r>
    </w:p>
    <w:p w14:paraId="30BFA36C" w14:textId="77777777" w:rsidR="00BB4EA5" w:rsidRPr="00F51E90" w:rsidRDefault="00BB4EA5" w:rsidP="00B92467">
      <w:pPr>
        <w:pStyle w:val="Sangradetextonormal"/>
        <w:ind w:left="3409" w:firstLine="0"/>
        <w:jc w:val="both"/>
        <w:rPr>
          <w:rFonts w:cs="Arial"/>
          <w:sz w:val="20"/>
          <w:szCs w:val="20"/>
        </w:rPr>
      </w:pPr>
    </w:p>
    <w:sectPr w:rsidR="00BB4EA5" w:rsidRPr="00F51E90" w:rsidSect="00C20209">
      <w:headerReference w:type="default" r:id="rId16"/>
      <w:footerReference w:type="default" r:id="rId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E469E" w14:textId="77777777" w:rsidR="004D5C5E" w:rsidRDefault="004D5C5E" w:rsidP="00234279">
      <w:r>
        <w:separator/>
      </w:r>
    </w:p>
  </w:endnote>
  <w:endnote w:type="continuationSeparator" w:id="0">
    <w:p w14:paraId="732AC012" w14:textId="77777777" w:rsidR="004D5C5E" w:rsidRDefault="004D5C5E" w:rsidP="0023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Bold">
    <w:altName w:val="Tahoma"/>
    <w:charset w:val="00"/>
    <w:family w:val="auto"/>
    <w:pitch w:val="variable"/>
    <w:sig w:usb0="00000000"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F5E2C" w14:textId="77777777" w:rsidR="00D10C8A" w:rsidRDefault="00D10C8A">
    <w:pPr>
      <w:pStyle w:val="Piedepgina"/>
    </w:pPr>
    <w:r>
      <w:rPr>
        <w:noProof/>
        <w:lang w:val="es-PE"/>
      </w:rPr>
      <mc:AlternateContent>
        <mc:Choice Requires="wps">
          <w:drawing>
            <wp:anchor distT="0" distB="0" distL="114299" distR="114299" simplePos="0" relativeHeight="251668480" behindDoc="0" locked="0" layoutInCell="1" allowOverlap="1" wp14:anchorId="14E08855" wp14:editId="04DAD463">
              <wp:simplePos x="0" y="0"/>
              <wp:positionH relativeFrom="column">
                <wp:posOffset>901064</wp:posOffset>
              </wp:positionH>
              <wp:positionV relativeFrom="paragraph">
                <wp:posOffset>-184150</wp:posOffset>
              </wp:positionV>
              <wp:extent cx="0" cy="460375"/>
              <wp:effectExtent l="0" t="0" r="0" b="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76B501" id="_x0000_t32" coordsize="21600,21600" o:spt="32" o:oned="t" path="m,l21600,21600e" filled="f">
              <v:path arrowok="t" fillok="f" o:connecttype="none"/>
              <o:lock v:ext="edit" shapetype="t"/>
            </v:shapetype>
            <v:shape id="AutoShape 25" o:spid="_x0000_s1026" type="#_x0000_t32" style="position:absolute;margin-left:70.95pt;margin-top:-14.5pt;width:0;height:36.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">
              <v:stroke dashstyle="1 1"/>
            </v:shape>
          </w:pict>
        </mc:Fallback>
      </mc:AlternateContent>
    </w:r>
    <w:r>
      <w:rPr>
        <w:noProof/>
        <w:lang w:val="es-PE"/>
      </w:rPr>
      <w:drawing>
        <wp:anchor distT="0" distB="0" distL="114300" distR="114300" simplePos="0" relativeHeight="251665408" behindDoc="0" locked="0" layoutInCell="1" allowOverlap="1" wp14:anchorId="5A129395" wp14:editId="15B4AF1F">
          <wp:simplePos x="0" y="0"/>
          <wp:positionH relativeFrom="column">
            <wp:posOffset>4770120</wp:posOffset>
          </wp:positionH>
          <wp:positionV relativeFrom="paragraph">
            <wp:posOffset>-221615</wp:posOffset>
          </wp:positionV>
          <wp:extent cx="1304925" cy="527050"/>
          <wp:effectExtent l="19050" t="0" r="9525" b="0"/>
          <wp:wrapNone/>
          <wp:docPr id="7" name="Imagen 7"/>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527050"/>
                  </a:xfrm>
                  <a:prstGeom prst="rect">
                    <a:avLst/>
                  </a:prstGeom>
                </pic:spPr>
              </pic:pic>
            </a:graphicData>
          </a:graphic>
        </wp:anchor>
      </w:drawing>
    </w:r>
    <w:r>
      <w:rPr>
        <w:noProof/>
        <w:lang w:val="es-PE"/>
      </w:rPr>
      <mc:AlternateContent>
        <mc:Choice Requires="wps">
          <w:drawing>
            <wp:anchor distT="0" distB="0" distL="114300" distR="114300" simplePos="0" relativeHeight="251666432" behindDoc="0" locked="0" layoutInCell="1" allowOverlap="1" wp14:anchorId="4FAEF2A1" wp14:editId="059EF770">
              <wp:simplePos x="0" y="0"/>
              <wp:positionH relativeFrom="column">
                <wp:posOffset>873125</wp:posOffset>
              </wp:positionH>
              <wp:positionV relativeFrom="paragraph">
                <wp:posOffset>-292735</wp:posOffset>
              </wp:positionV>
              <wp:extent cx="1144270" cy="673735"/>
              <wp:effectExtent l="0" t="0" r="0" b="0"/>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67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934F1" w14:textId="77777777" w:rsidR="00D10C8A" w:rsidRDefault="00D10C8A" w:rsidP="00C20209">
                          <w:pPr>
                            <w:rPr>
                              <w:rFonts w:ascii="Tahoma Bold" w:hAnsi="Tahoma Bold" w:cs="Tahoma Bold"/>
                              <w:sz w:val="16"/>
                              <w:szCs w:val="16"/>
                            </w:rPr>
                          </w:pPr>
                          <w:r>
                            <w:rPr>
                              <w:rFonts w:ascii="Tahoma Bold" w:hAnsi="Tahoma Bold" w:cs="Tahoma Bold"/>
                              <w:sz w:val="16"/>
                              <w:szCs w:val="16"/>
                            </w:rPr>
                            <w:t>Av. Rebagliati Nº 490</w:t>
                          </w:r>
                        </w:p>
                        <w:p w14:paraId="53A10A5E" w14:textId="77777777" w:rsidR="00D10C8A" w:rsidRDefault="00D10C8A" w:rsidP="00C20209">
                          <w:pPr>
                            <w:rPr>
                              <w:rFonts w:ascii="Tahoma" w:hAnsi="Tahoma" w:cs="Tahoma"/>
                              <w:sz w:val="16"/>
                              <w:szCs w:val="16"/>
                            </w:rPr>
                          </w:pPr>
                          <w:r>
                            <w:rPr>
                              <w:rFonts w:ascii="Tahoma" w:hAnsi="Tahoma" w:cs="Tahoma"/>
                              <w:sz w:val="16"/>
                              <w:szCs w:val="16"/>
                            </w:rPr>
                            <w:t>Jesús María</w:t>
                          </w:r>
                        </w:p>
                        <w:p w14:paraId="6417AC10" w14:textId="77777777" w:rsidR="00D10C8A" w:rsidRDefault="00D10C8A" w:rsidP="00C20209">
                          <w:pPr>
                            <w:rPr>
                              <w:rFonts w:ascii="Tahoma" w:hAnsi="Tahoma" w:cs="Tahoma"/>
                              <w:sz w:val="16"/>
                              <w:szCs w:val="16"/>
                            </w:rPr>
                          </w:pPr>
                          <w:r>
                            <w:rPr>
                              <w:rFonts w:ascii="Tahoma" w:hAnsi="Tahoma" w:cs="Tahoma"/>
                              <w:sz w:val="16"/>
                              <w:szCs w:val="16"/>
                            </w:rPr>
                            <w:t>Lima 11 – Perú</w:t>
                          </w:r>
                        </w:p>
                        <w:p w14:paraId="7B30BB93" w14:textId="77777777" w:rsidR="00D10C8A" w:rsidRDefault="00D10C8A" w:rsidP="00C20209">
                          <w:pPr>
                            <w:rPr>
                              <w:rFonts w:ascii="Tahoma" w:hAnsi="Tahoma" w:cs="Tahoma"/>
                              <w:sz w:val="16"/>
                              <w:szCs w:val="16"/>
                            </w:rPr>
                          </w:pPr>
                          <w:r>
                            <w:rPr>
                              <w:rFonts w:ascii="Tahoma" w:hAnsi="Tahoma" w:cs="Tahoma"/>
                              <w:b/>
                              <w:sz w:val="16"/>
                              <w:szCs w:val="16"/>
                            </w:rPr>
                            <w:t>Tel.:</w:t>
                          </w:r>
                          <w:r>
                            <w:rPr>
                              <w:rFonts w:ascii="Tahoma" w:hAnsi="Tahoma" w:cs="Tahoma"/>
                              <w:sz w:val="16"/>
                              <w:szCs w:val="16"/>
                            </w:rPr>
                            <w:t xml:space="preserve"> 265-4901</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AEF2A1" id="_x0000_t202" coordsize="21600,21600" o:spt="202" path="m,l,21600r21600,l21600,xe">
              <v:stroke joinstyle="miter"/>
              <v:path gradientshapeok="t" o:connecttype="rect"/>
            </v:shapetype>
            <v:shape id="Cuadro de texto 33" o:spid="_x0000_s1026" type="#_x0000_t202" style="position:absolute;margin-left:68.75pt;margin-top:-23.05pt;width:90.1pt;height:53.0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" filled="f" stroked="f">
              <v:textbox style="mso-fit-shape-to-text:t" inset=",7.2pt,,7.2pt">
                <w:txbxContent>
                  <w:p w14:paraId="7EE934F1" w14:textId="77777777" w:rsidR="00D10C8A" w:rsidRDefault="00D10C8A" w:rsidP="00C20209">
                    <w:pPr>
                      <w:rPr>
                        <w:rFonts w:ascii="Tahoma Bold" w:hAnsi="Tahoma Bold" w:cs="Tahoma Bold"/>
                        <w:sz w:val="16"/>
                        <w:szCs w:val="16"/>
                      </w:rPr>
                    </w:pPr>
                    <w:r>
                      <w:rPr>
                        <w:rFonts w:ascii="Tahoma Bold" w:hAnsi="Tahoma Bold" w:cs="Tahoma Bold"/>
                        <w:sz w:val="16"/>
                        <w:szCs w:val="16"/>
                      </w:rPr>
                      <w:t>Av. Rebagliati Nº 490</w:t>
                    </w:r>
                  </w:p>
                  <w:p w14:paraId="53A10A5E" w14:textId="77777777" w:rsidR="00D10C8A" w:rsidRDefault="00D10C8A" w:rsidP="00C20209">
                    <w:pPr>
                      <w:rPr>
                        <w:rFonts w:ascii="Tahoma" w:hAnsi="Tahoma" w:cs="Tahoma"/>
                        <w:sz w:val="16"/>
                        <w:szCs w:val="16"/>
                      </w:rPr>
                    </w:pPr>
                    <w:r>
                      <w:rPr>
                        <w:rFonts w:ascii="Tahoma" w:hAnsi="Tahoma" w:cs="Tahoma"/>
                        <w:sz w:val="16"/>
                        <w:szCs w:val="16"/>
                      </w:rPr>
                      <w:t>Jesús María</w:t>
                    </w:r>
                  </w:p>
                  <w:p w14:paraId="6417AC10" w14:textId="77777777" w:rsidR="00D10C8A" w:rsidRDefault="00D10C8A" w:rsidP="00C20209">
                    <w:pPr>
                      <w:rPr>
                        <w:rFonts w:ascii="Tahoma" w:hAnsi="Tahoma" w:cs="Tahoma"/>
                        <w:sz w:val="16"/>
                        <w:szCs w:val="16"/>
                      </w:rPr>
                    </w:pPr>
                    <w:r>
                      <w:rPr>
                        <w:rFonts w:ascii="Tahoma" w:hAnsi="Tahoma" w:cs="Tahoma"/>
                        <w:sz w:val="16"/>
                        <w:szCs w:val="16"/>
                      </w:rPr>
                      <w:t>Lima 11 – Perú</w:t>
                    </w:r>
                  </w:p>
                  <w:p w14:paraId="7B30BB93" w14:textId="77777777" w:rsidR="00D10C8A" w:rsidRDefault="00D10C8A" w:rsidP="00C20209">
                    <w:pPr>
                      <w:rPr>
                        <w:rFonts w:ascii="Tahoma" w:hAnsi="Tahoma" w:cs="Tahoma"/>
                        <w:sz w:val="16"/>
                        <w:szCs w:val="16"/>
                      </w:rPr>
                    </w:pPr>
                    <w:r>
                      <w:rPr>
                        <w:rFonts w:ascii="Tahoma" w:hAnsi="Tahoma" w:cs="Tahoma"/>
                        <w:b/>
                        <w:sz w:val="16"/>
                        <w:szCs w:val="16"/>
                      </w:rPr>
                      <w:t>Tel.:</w:t>
                    </w:r>
                    <w:r>
                      <w:rPr>
                        <w:rFonts w:ascii="Tahoma" w:hAnsi="Tahoma" w:cs="Tahoma"/>
                        <w:sz w:val="16"/>
                        <w:szCs w:val="16"/>
                      </w:rPr>
                      <w:t xml:space="preserve"> 265-4901</w:t>
                    </w:r>
                  </w:p>
                </w:txbxContent>
              </v:textbox>
            </v:shape>
          </w:pict>
        </mc:Fallback>
      </mc:AlternateContent>
    </w:r>
    <w:r>
      <w:rPr>
        <w:noProof/>
        <w:lang w:val="es-PE"/>
      </w:rPr>
      <mc:AlternateContent>
        <mc:Choice Requires="wps">
          <w:drawing>
            <wp:anchor distT="0" distB="0" distL="114300" distR="114300" simplePos="0" relativeHeight="251667456" behindDoc="0" locked="0" layoutInCell="1" allowOverlap="1" wp14:anchorId="3E873B36" wp14:editId="64F750F2">
              <wp:simplePos x="0" y="0"/>
              <wp:positionH relativeFrom="column">
                <wp:posOffset>-253365</wp:posOffset>
              </wp:positionH>
              <wp:positionV relativeFrom="paragraph">
                <wp:posOffset>-115570</wp:posOffset>
              </wp:positionV>
              <wp:extent cx="1257300" cy="342900"/>
              <wp:effectExtent l="0" t="0" r="0" b="0"/>
              <wp:wrapThrough wrapText="bothSides">
                <wp:wrapPolygon edited="0">
                  <wp:start x="655" y="3600"/>
                  <wp:lineTo x="655" y="18000"/>
                  <wp:lineTo x="20618" y="18000"/>
                  <wp:lineTo x="20618" y="3600"/>
                  <wp:lineTo x="655" y="3600"/>
                </wp:wrapPolygon>
              </wp:wrapThrough>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4C42D" w14:textId="77777777" w:rsidR="00D10C8A" w:rsidRDefault="00D10C8A" w:rsidP="00C20209">
                          <w:pPr>
                            <w:rPr>
                              <w:rFonts w:ascii="Tahoma" w:hAnsi="Tahoma" w:cs="Tahoma"/>
                              <w:sz w:val="16"/>
                              <w:szCs w:val="16"/>
                            </w:rPr>
                          </w:pPr>
                          <w:r>
                            <w:rPr>
                              <w:rFonts w:ascii="Tahoma" w:hAnsi="Tahoma" w:cs="Tahoma"/>
                              <w:sz w:val="16"/>
                              <w:szCs w:val="16"/>
                            </w:rPr>
                            <w:t>www.</w:t>
                          </w:r>
                          <w:r>
                            <w:rPr>
                              <w:rFonts w:ascii="Tahoma Bold" w:hAnsi="Tahoma Bold" w:cs="Tahoma Bold"/>
                              <w:b/>
                              <w:sz w:val="16"/>
                              <w:szCs w:val="16"/>
                            </w:rPr>
                            <w:t>essalud</w:t>
                          </w:r>
                          <w:r>
                            <w:rPr>
                              <w:rFonts w:ascii="Tahoma Bold" w:hAnsi="Tahoma Bold" w:cs="Tahoma Bold"/>
                              <w:sz w:val="16"/>
                              <w:szCs w:val="16"/>
                            </w:rPr>
                            <w:t>.</w:t>
                          </w:r>
                          <w:r>
                            <w:rPr>
                              <w:rFonts w:ascii="Tahoma" w:hAnsi="Tahoma" w:cs="Tahoma"/>
                              <w:sz w:val="16"/>
                              <w:szCs w:val="16"/>
                            </w:rPr>
                            <w:t>gob.pe</w:t>
                          </w:r>
                        </w:p>
                        <w:p w14:paraId="4C16ED88" w14:textId="77777777" w:rsidR="00D10C8A" w:rsidRDefault="00D10C8A" w:rsidP="00C20209">
                          <w:pPr>
                            <w:rPr>
                              <w:rFonts w:ascii="Tahoma" w:hAnsi="Tahoma" w:cs="Tahoma"/>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73B36" id="Cuadro de texto 34" o:spid="_x0000_s1027" type="#_x0000_t202" style="position:absolute;margin-left:-19.95pt;margin-top:-9.1pt;width:99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jRuA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" filled="f" stroked="f">
              <v:textbox inset=",7.2pt,,7.2pt">
                <w:txbxContent>
                  <w:p w14:paraId="5FF4C42D" w14:textId="77777777" w:rsidR="00D10C8A" w:rsidRDefault="00D10C8A" w:rsidP="00C20209">
                    <w:pPr>
                      <w:rPr>
                        <w:rFonts w:ascii="Tahoma" w:hAnsi="Tahoma" w:cs="Tahoma"/>
                        <w:sz w:val="16"/>
                        <w:szCs w:val="16"/>
                      </w:rPr>
                    </w:pPr>
                    <w:r>
                      <w:rPr>
                        <w:rFonts w:ascii="Tahoma" w:hAnsi="Tahoma" w:cs="Tahoma"/>
                        <w:sz w:val="16"/>
                        <w:szCs w:val="16"/>
                      </w:rPr>
                      <w:t>www.</w:t>
                    </w:r>
                    <w:r>
                      <w:rPr>
                        <w:rFonts w:ascii="Tahoma Bold" w:hAnsi="Tahoma Bold" w:cs="Tahoma Bold"/>
                        <w:b/>
                        <w:sz w:val="16"/>
                        <w:szCs w:val="16"/>
                      </w:rPr>
                      <w:t>essalud</w:t>
                    </w:r>
                    <w:r>
                      <w:rPr>
                        <w:rFonts w:ascii="Tahoma Bold" w:hAnsi="Tahoma Bold" w:cs="Tahoma Bold"/>
                        <w:sz w:val="16"/>
                        <w:szCs w:val="16"/>
                      </w:rPr>
                      <w:t>.</w:t>
                    </w:r>
                    <w:r>
                      <w:rPr>
                        <w:rFonts w:ascii="Tahoma" w:hAnsi="Tahoma" w:cs="Tahoma"/>
                        <w:sz w:val="16"/>
                        <w:szCs w:val="16"/>
                      </w:rPr>
                      <w:t>gob.pe</w:t>
                    </w:r>
                  </w:p>
                  <w:p w14:paraId="4C16ED88" w14:textId="77777777" w:rsidR="00D10C8A" w:rsidRDefault="00D10C8A" w:rsidP="00C20209">
                    <w:pPr>
                      <w:rPr>
                        <w:rFonts w:ascii="Tahoma" w:hAnsi="Tahoma" w:cs="Tahoma"/>
                        <w:sz w:val="16"/>
                        <w:szCs w:val="16"/>
                      </w:rPr>
                    </w:pP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F410E" w14:textId="77777777" w:rsidR="004D5C5E" w:rsidRDefault="004D5C5E" w:rsidP="00234279">
      <w:r>
        <w:separator/>
      </w:r>
    </w:p>
  </w:footnote>
  <w:footnote w:type="continuationSeparator" w:id="0">
    <w:p w14:paraId="0718E53A" w14:textId="77777777" w:rsidR="004D5C5E" w:rsidRDefault="004D5C5E" w:rsidP="002342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F852A" w14:textId="77777777" w:rsidR="00D10C8A" w:rsidRDefault="00D10C8A" w:rsidP="00C20209">
    <w:pPr>
      <w:pStyle w:val="Encabezado"/>
      <w:tabs>
        <w:tab w:val="right" w:pos="9214"/>
      </w:tabs>
      <w:ind w:left="-709" w:right="-427"/>
      <w:rPr>
        <w:noProof/>
        <w:lang w:val="es-PE"/>
      </w:rPr>
    </w:pPr>
    <w:r>
      <w:rPr>
        <w:noProof/>
        <w:lang w:val="es-PE"/>
      </w:rPr>
      <w:drawing>
        <wp:anchor distT="0" distB="0" distL="114300" distR="114300" simplePos="0" relativeHeight="251663360" behindDoc="0" locked="0" layoutInCell="1" allowOverlap="1" wp14:anchorId="7F974511" wp14:editId="69419AE7">
          <wp:simplePos x="0" y="0"/>
          <wp:positionH relativeFrom="margin">
            <wp:posOffset>-582930</wp:posOffset>
          </wp:positionH>
          <wp:positionV relativeFrom="margin">
            <wp:posOffset>-796925</wp:posOffset>
          </wp:positionV>
          <wp:extent cx="1511300" cy="400050"/>
          <wp:effectExtent l="19050" t="0" r="0" b="0"/>
          <wp:wrapSquare wrapText="bothSides"/>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511300" cy="400050"/>
                  </a:xfrm>
                  <a:prstGeom prst="rect">
                    <a:avLst/>
                  </a:prstGeom>
                  <a:noFill/>
                </pic:spPr>
              </pic:pic>
            </a:graphicData>
          </a:graphic>
        </wp:anchor>
      </w:drawing>
    </w:r>
  </w:p>
  <w:p w14:paraId="579470A0" w14:textId="77777777" w:rsidR="00D10C8A" w:rsidRPr="004753B8" w:rsidRDefault="00D10C8A" w:rsidP="008A4D91">
    <w:pPr>
      <w:spacing w:line="276" w:lineRule="auto"/>
      <w:rPr>
        <w:rFonts w:ascii="Arial" w:eastAsiaTheme="minorEastAsia" w:hAnsi="Arial" w:cs="Arial"/>
        <w:i/>
        <w:sz w:val="18"/>
        <w:szCs w:val="18"/>
      </w:rPr>
    </w:pPr>
    <w:r w:rsidRPr="004753B8">
      <w:rPr>
        <w:rFonts w:ascii="Arial" w:eastAsiaTheme="minorEastAsia" w:hAnsi="Arial" w:cs="Arial"/>
        <w:i/>
        <w:sz w:val="18"/>
        <w:szCs w:val="18"/>
      </w:rPr>
      <w:t>“Decenio de la Igualdad de Oportunidades para Mujeres y Hombres”</w:t>
    </w:r>
  </w:p>
  <w:p w14:paraId="74B19831" w14:textId="77777777" w:rsidR="00D10C8A" w:rsidRPr="004753B8" w:rsidRDefault="00D10C8A" w:rsidP="008A4D91">
    <w:pPr>
      <w:spacing w:line="276" w:lineRule="auto"/>
      <w:jc w:val="center"/>
      <w:rPr>
        <w:rFonts w:ascii="Arial" w:hAnsi="Arial" w:cs="Arial"/>
        <w:i/>
        <w:sz w:val="18"/>
        <w:szCs w:val="18"/>
      </w:rPr>
    </w:pPr>
    <w:r w:rsidRPr="004753B8">
      <w:rPr>
        <w:rFonts w:ascii="Arial" w:eastAsiaTheme="minorEastAsia" w:hAnsi="Arial" w:cs="Arial"/>
        <w:i/>
        <w:sz w:val="18"/>
        <w:szCs w:val="18"/>
      </w:rPr>
      <w:t>“Año de</w:t>
    </w:r>
    <w:r>
      <w:rPr>
        <w:rFonts w:ascii="Arial" w:eastAsiaTheme="minorEastAsia" w:hAnsi="Arial" w:cs="Arial"/>
        <w:i/>
        <w:sz w:val="18"/>
        <w:szCs w:val="18"/>
      </w:rPr>
      <w:t xml:space="preserve"> </w:t>
    </w:r>
    <w:r w:rsidRPr="004753B8">
      <w:rPr>
        <w:rFonts w:ascii="Arial" w:eastAsiaTheme="minorEastAsia" w:hAnsi="Arial" w:cs="Arial"/>
        <w:i/>
        <w:sz w:val="18"/>
        <w:szCs w:val="18"/>
      </w:rPr>
      <w:t>l</w:t>
    </w:r>
    <w:r>
      <w:rPr>
        <w:rFonts w:ascii="Arial" w:eastAsiaTheme="minorEastAsia" w:hAnsi="Arial" w:cs="Arial"/>
        <w:i/>
        <w:sz w:val="18"/>
        <w:szCs w:val="18"/>
      </w:rPr>
      <w:t>a unidad, la paz y el desarrollo</w:t>
    </w:r>
    <w:r w:rsidRPr="004753B8">
      <w:rPr>
        <w:rFonts w:ascii="Arial" w:eastAsiaTheme="minorEastAsia" w:hAnsi="Arial" w:cs="Arial"/>
        <w:i/>
        <w:sz w:val="18"/>
        <w:szCs w:val="18"/>
      </w:rPr>
      <w:t>”</w:t>
    </w:r>
  </w:p>
  <w:p w14:paraId="5C28897C" w14:textId="77777777" w:rsidR="00D10C8A" w:rsidRDefault="00D10C8A" w:rsidP="009A7401">
    <w:pPr>
      <w:pStyle w:val="Encabezado"/>
      <w:tabs>
        <w:tab w:val="clear" w:pos="4252"/>
        <w:tab w:val="clear" w:pos="8504"/>
        <w:tab w:val="left" w:pos="22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01EAA"/>
    <w:multiLevelType w:val="hybridMultilevel"/>
    <w:tmpl w:val="0F58E61A"/>
    <w:lvl w:ilvl="0" w:tplc="0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3926F4F"/>
    <w:multiLevelType w:val="hybridMultilevel"/>
    <w:tmpl w:val="C638D8B8"/>
    <w:lvl w:ilvl="0" w:tplc="280A0001">
      <w:start w:val="1"/>
      <w:numFmt w:val="bullet"/>
      <w:lvlText w:val=""/>
      <w:lvlJc w:val="left"/>
      <w:pPr>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1987916"/>
    <w:multiLevelType w:val="hybridMultilevel"/>
    <w:tmpl w:val="BEDC87FA"/>
    <w:lvl w:ilvl="0" w:tplc="14A0B5F2">
      <w:start w:val="1"/>
      <w:numFmt w:val="lowerLetter"/>
      <w:lvlText w:val="%1)"/>
      <w:lvlJc w:val="left"/>
      <w:pPr>
        <w:tabs>
          <w:tab w:val="num" w:pos="643"/>
        </w:tabs>
        <w:ind w:left="643" w:hanging="360"/>
      </w:pPr>
      <w:rPr>
        <w:rFonts w:cs="Times New Roman"/>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4"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6"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496CD2"/>
    <w:multiLevelType w:val="hybridMultilevel"/>
    <w:tmpl w:val="12B60C1E"/>
    <w:lvl w:ilvl="0" w:tplc="3EE8B038">
      <w:start w:val="1"/>
      <w:numFmt w:val="bullet"/>
      <w:lvlText w:val=""/>
      <w:lvlJc w:val="left"/>
      <w:pPr>
        <w:ind w:left="720" w:hanging="360"/>
      </w:pPr>
      <w:rPr>
        <w:rFonts w:ascii="Symbol" w:hAnsi="Symbol" w:hint="default"/>
        <w:color w:val="auto"/>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2" w15:restartNumberingAfterBreak="0">
    <w:nsid w:val="3DC74467"/>
    <w:multiLevelType w:val="hybridMultilevel"/>
    <w:tmpl w:val="E46818AA"/>
    <w:lvl w:ilvl="0" w:tplc="03426B9A">
      <w:start w:val="1"/>
      <w:numFmt w:val="lowerLetter"/>
      <w:lvlText w:val="%1)"/>
      <w:lvlJc w:val="left"/>
      <w:pPr>
        <w:tabs>
          <w:tab w:val="num" w:pos="720"/>
        </w:tabs>
        <w:ind w:left="720" w:hanging="360"/>
      </w:pPr>
      <w:rPr>
        <w:rFonts w:hint="default"/>
      </w:r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4872300"/>
    <w:multiLevelType w:val="hybridMultilevel"/>
    <w:tmpl w:val="20527436"/>
    <w:lvl w:ilvl="0" w:tplc="08BC797C">
      <w:start w:val="1"/>
      <w:numFmt w:val="decimal"/>
      <w:lvlText w:val="%1."/>
      <w:lvlJc w:val="left"/>
      <w:pPr>
        <w:tabs>
          <w:tab w:val="num" w:pos="1080"/>
        </w:tabs>
        <w:ind w:left="1080" w:hanging="360"/>
      </w:pPr>
      <w:rPr>
        <w:rFonts w:hint="default"/>
        <w:b/>
      </w:rPr>
    </w:lvl>
    <w:lvl w:ilvl="1" w:tplc="0C0A0003" w:tentative="1">
      <w:start w:val="1"/>
      <w:numFmt w:val="lowerLetter"/>
      <w:lvlText w:val="%2."/>
      <w:lvlJc w:val="left"/>
      <w:pPr>
        <w:tabs>
          <w:tab w:val="num" w:pos="1800"/>
        </w:tabs>
        <w:ind w:left="1800" w:hanging="360"/>
      </w:pPr>
    </w:lvl>
    <w:lvl w:ilvl="2" w:tplc="0C0A0005" w:tentative="1">
      <w:start w:val="1"/>
      <w:numFmt w:val="lowerRoman"/>
      <w:lvlText w:val="%3."/>
      <w:lvlJc w:val="right"/>
      <w:pPr>
        <w:tabs>
          <w:tab w:val="num" w:pos="2520"/>
        </w:tabs>
        <w:ind w:left="2520" w:hanging="180"/>
      </w:pPr>
    </w:lvl>
    <w:lvl w:ilvl="3" w:tplc="0C0A0001" w:tentative="1">
      <w:start w:val="1"/>
      <w:numFmt w:val="decimal"/>
      <w:lvlText w:val="%4."/>
      <w:lvlJc w:val="left"/>
      <w:pPr>
        <w:tabs>
          <w:tab w:val="num" w:pos="3240"/>
        </w:tabs>
        <w:ind w:left="3240" w:hanging="360"/>
      </w:pPr>
    </w:lvl>
    <w:lvl w:ilvl="4" w:tplc="0C0A0003" w:tentative="1">
      <w:start w:val="1"/>
      <w:numFmt w:val="lowerLetter"/>
      <w:lvlText w:val="%5."/>
      <w:lvlJc w:val="left"/>
      <w:pPr>
        <w:tabs>
          <w:tab w:val="num" w:pos="3960"/>
        </w:tabs>
        <w:ind w:left="3960" w:hanging="360"/>
      </w:pPr>
    </w:lvl>
    <w:lvl w:ilvl="5" w:tplc="0C0A0005" w:tentative="1">
      <w:start w:val="1"/>
      <w:numFmt w:val="lowerRoman"/>
      <w:lvlText w:val="%6."/>
      <w:lvlJc w:val="right"/>
      <w:pPr>
        <w:tabs>
          <w:tab w:val="num" w:pos="4680"/>
        </w:tabs>
        <w:ind w:left="4680" w:hanging="180"/>
      </w:pPr>
    </w:lvl>
    <w:lvl w:ilvl="6" w:tplc="0C0A0001" w:tentative="1">
      <w:start w:val="1"/>
      <w:numFmt w:val="decimal"/>
      <w:lvlText w:val="%7."/>
      <w:lvlJc w:val="left"/>
      <w:pPr>
        <w:tabs>
          <w:tab w:val="num" w:pos="5400"/>
        </w:tabs>
        <w:ind w:left="5400" w:hanging="360"/>
      </w:pPr>
    </w:lvl>
    <w:lvl w:ilvl="7" w:tplc="0C0A0003" w:tentative="1">
      <w:start w:val="1"/>
      <w:numFmt w:val="lowerLetter"/>
      <w:lvlText w:val="%8."/>
      <w:lvlJc w:val="left"/>
      <w:pPr>
        <w:tabs>
          <w:tab w:val="num" w:pos="6120"/>
        </w:tabs>
        <w:ind w:left="6120" w:hanging="360"/>
      </w:pPr>
    </w:lvl>
    <w:lvl w:ilvl="8" w:tplc="0C0A0005" w:tentative="1">
      <w:start w:val="1"/>
      <w:numFmt w:val="lowerRoman"/>
      <w:lvlText w:val="%9."/>
      <w:lvlJc w:val="right"/>
      <w:pPr>
        <w:tabs>
          <w:tab w:val="num" w:pos="6840"/>
        </w:tabs>
        <w:ind w:left="6840" w:hanging="180"/>
      </w:pPr>
    </w:lvl>
  </w:abstractNum>
  <w:abstractNum w:abstractNumId="17" w15:restartNumberingAfterBreak="0">
    <w:nsid w:val="45440A06"/>
    <w:multiLevelType w:val="hybridMultilevel"/>
    <w:tmpl w:val="8E7A6F2E"/>
    <w:lvl w:ilvl="0" w:tplc="5322A8CE">
      <w:start w:val="1"/>
      <w:numFmt w:val="lowerLetter"/>
      <w:lvlText w:val="%1)"/>
      <w:lvlJc w:val="left"/>
      <w:pPr>
        <w:tabs>
          <w:tab w:val="num" w:pos="720"/>
        </w:tabs>
        <w:ind w:left="720" w:hanging="360"/>
      </w:pPr>
      <w:rPr>
        <w:rFonts w:hint="default"/>
      </w:r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4928470A"/>
    <w:multiLevelType w:val="hybridMultilevel"/>
    <w:tmpl w:val="150A9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2" w15:restartNumberingAfterBreak="0">
    <w:nsid w:val="509525F7"/>
    <w:multiLevelType w:val="hybridMultilevel"/>
    <w:tmpl w:val="019ADBD6"/>
    <w:lvl w:ilvl="0" w:tplc="280A0001">
      <w:start w:val="1"/>
      <w:numFmt w:val="bullet"/>
      <w:lvlText w:val=""/>
      <w:lvlJc w:val="left"/>
      <w:pPr>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23" w15:restartNumberingAfterBreak="0">
    <w:nsid w:val="51DF16EA"/>
    <w:multiLevelType w:val="hybridMultilevel"/>
    <w:tmpl w:val="BB681EA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1D56B75"/>
    <w:multiLevelType w:val="hybridMultilevel"/>
    <w:tmpl w:val="E102C5FC"/>
    <w:lvl w:ilvl="0" w:tplc="0C0A0017">
      <w:start w:val="1"/>
      <w:numFmt w:val="lowerLetter"/>
      <w:lvlText w:val="%1)"/>
      <w:lvlJc w:val="left"/>
      <w:pPr>
        <w:tabs>
          <w:tab w:val="num" w:pos="720"/>
        </w:tabs>
        <w:ind w:left="720" w:hanging="360"/>
      </w:p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7"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8" w15:restartNumberingAfterBreak="0">
    <w:nsid w:val="6438048D"/>
    <w:multiLevelType w:val="hybridMultilevel"/>
    <w:tmpl w:val="6DD88EBA"/>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9" w15:restartNumberingAfterBreak="0">
    <w:nsid w:val="693C6E4B"/>
    <w:multiLevelType w:val="hybridMultilevel"/>
    <w:tmpl w:val="E472ABB6"/>
    <w:lvl w:ilvl="0" w:tplc="51D4813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69594434"/>
    <w:multiLevelType w:val="hybridMultilevel"/>
    <w:tmpl w:val="D898E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6E74B1B"/>
    <w:multiLevelType w:val="hybridMultilevel"/>
    <w:tmpl w:val="DC8C74A4"/>
    <w:lvl w:ilvl="0" w:tplc="4D1221D4">
      <w:start w:val="1"/>
      <w:numFmt w:val="lowerLetter"/>
      <w:lvlText w:val="%1)"/>
      <w:lvlJc w:val="left"/>
      <w:pPr>
        <w:tabs>
          <w:tab w:val="num" w:pos="643"/>
        </w:tabs>
        <w:ind w:left="643" w:hanging="360"/>
      </w:pPr>
      <w:rPr>
        <w:rFonts w:cs="Times New Roman"/>
        <w:b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4" w15:restartNumberingAfterBreak="0">
    <w:nsid w:val="78384839"/>
    <w:multiLevelType w:val="hybridMultilevel"/>
    <w:tmpl w:val="C4F2F8DE"/>
    <w:lvl w:ilvl="0" w:tplc="006C7940">
      <w:start w:val="1"/>
      <w:numFmt w:val="bullet"/>
      <w:lvlText w:val=""/>
      <w:lvlJc w:val="left"/>
      <w:pPr>
        <w:ind w:left="360" w:hanging="360"/>
      </w:pPr>
      <w:rPr>
        <w:rFonts w:ascii="Symbol" w:hAnsi="Symbol" w:hint="default"/>
        <w:color w:val="auto"/>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35" w15:restartNumberingAfterBreak="0">
    <w:nsid w:val="79FB7659"/>
    <w:multiLevelType w:val="hybridMultilevel"/>
    <w:tmpl w:val="F2A2CF08"/>
    <w:lvl w:ilvl="0" w:tplc="EBC8093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1"/>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8"/>
  </w:num>
  <w:num w:numId="6">
    <w:abstractNumId w:val="2"/>
  </w:num>
  <w:num w:numId="7">
    <w:abstractNumId w:val="4"/>
  </w:num>
  <w:num w:numId="8">
    <w:abstractNumId w:val="6"/>
  </w:num>
  <w:num w:numId="9">
    <w:abstractNumId w:val="30"/>
  </w:num>
  <w:num w:numId="10">
    <w:abstractNumId w:val="2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9"/>
  </w:num>
  <w:num w:numId="14">
    <w:abstractNumId w:val="13"/>
  </w:num>
  <w:num w:numId="15">
    <w:abstractNumId w:val="26"/>
  </w:num>
  <w:num w:numId="16">
    <w:abstractNumId w:val="31"/>
  </w:num>
  <w:num w:numId="17">
    <w:abstractNumId w:val="24"/>
  </w:num>
  <w:num w:numId="18">
    <w:abstractNumId w:val="27"/>
  </w:num>
  <w:num w:numId="19">
    <w:abstractNumId w:val="19"/>
  </w:num>
  <w:num w:numId="20">
    <w:abstractNumId w:val="16"/>
  </w:num>
  <w:num w:numId="21">
    <w:abstractNumId w:val="25"/>
  </w:num>
  <w:num w:numId="2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
  </w:num>
  <w:num w:numId="27">
    <w:abstractNumId w:val="34"/>
  </w:num>
  <w:num w:numId="28">
    <w:abstractNumId w:val="14"/>
  </w:num>
  <w:num w:numId="29">
    <w:abstractNumId w:val="29"/>
  </w:num>
  <w:num w:numId="30">
    <w:abstractNumId w:val="5"/>
  </w:num>
  <w:num w:numId="31">
    <w:abstractNumId w:val="32"/>
  </w:num>
  <w:num w:numId="32">
    <w:abstractNumId w:val="15"/>
  </w:num>
  <w:num w:numId="33">
    <w:abstractNumId w:val="10"/>
  </w:num>
  <w:num w:numId="34">
    <w:abstractNumId w:val="11"/>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7"/>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lvlOverride w:ilvl="2"/>
    <w:lvlOverride w:ilvl="3"/>
    <w:lvlOverride w:ilvl="4"/>
    <w:lvlOverride w:ilvl="5"/>
    <w:lvlOverride w:ilvl="6"/>
    <w:lvlOverride w:ilvl="7"/>
    <w:lvlOverride w:ilvl="8"/>
  </w:num>
  <w:num w:numId="46">
    <w:abstractNumId w:val="4"/>
    <w:lvlOverride w:ilvl="0">
      <w:startOverride w:val="1"/>
    </w:lvlOverride>
    <w:lvlOverride w:ilvl="1"/>
    <w:lvlOverride w:ilvl="2"/>
    <w:lvlOverride w:ilvl="3"/>
    <w:lvlOverride w:ilvl="4"/>
    <w:lvlOverride w:ilvl="5"/>
    <w:lvlOverride w:ilvl="6"/>
    <w:lvlOverride w:ilvl="7"/>
    <w:lvlOverride w:ilvl="8"/>
  </w:num>
  <w:num w:numId="47">
    <w:abstractNumId w:val="7"/>
  </w:num>
  <w:num w:numId="48">
    <w:abstractNumId w:val="2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EA5"/>
    <w:rsid w:val="00004844"/>
    <w:rsid w:val="00006AE2"/>
    <w:rsid w:val="00015D17"/>
    <w:rsid w:val="000165D2"/>
    <w:rsid w:val="00017254"/>
    <w:rsid w:val="00021679"/>
    <w:rsid w:val="00031BF7"/>
    <w:rsid w:val="00031F1F"/>
    <w:rsid w:val="00033168"/>
    <w:rsid w:val="000452D7"/>
    <w:rsid w:val="00045B63"/>
    <w:rsid w:val="0004613F"/>
    <w:rsid w:val="00050067"/>
    <w:rsid w:val="000527F4"/>
    <w:rsid w:val="00060949"/>
    <w:rsid w:val="00061761"/>
    <w:rsid w:val="00065980"/>
    <w:rsid w:val="00075167"/>
    <w:rsid w:val="00075B45"/>
    <w:rsid w:val="00077A31"/>
    <w:rsid w:val="00077B1F"/>
    <w:rsid w:val="000803CF"/>
    <w:rsid w:val="00082A71"/>
    <w:rsid w:val="000942F5"/>
    <w:rsid w:val="00094F50"/>
    <w:rsid w:val="000971F0"/>
    <w:rsid w:val="000A01A8"/>
    <w:rsid w:val="000B09BC"/>
    <w:rsid w:val="000B2E85"/>
    <w:rsid w:val="000B4FE1"/>
    <w:rsid w:val="000B5E8D"/>
    <w:rsid w:val="000B6649"/>
    <w:rsid w:val="000C1471"/>
    <w:rsid w:val="000C21D8"/>
    <w:rsid w:val="000E672A"/>
    <w:rsid w:val="000E6BB9"/>
    <w:rsid w:val="00106890"/>
    <w:rsid w:val="00114C22"/>
    <w:rsid w:val="001157F0"/>
    <w:rsid w:val="00131D97"/>
    <w:rsid w:val="0013640A"/>
    <w:rsid w:val="00136D07"/>
    <w:rsid w:val="00141967"/>
    <w:rsid w:val="00150527"/>
    <w:rsid w:val="001537E5"/>
    <w:rsid w:val="001579B0"/>
    <w:rsid w:val="00161868"/>
    <w:rsid w:val="00165673"/>
    <w:rsid w:val="00166F8C"/>
    <w:rsid w:val="00170C57"/>
    <w:rsid w:val="001731FE"/>
    <w:rsid w:val="001779F5"/>
    <w:rsid w:val="00180A25"/>
    <w:rsid w:val="00184D45"/>
    <w:rsid w:val="0018607C"/>
    <w:rsid w:val="0018643D"/>
    <w:rsid w:val="001A04EB"/>
    <w:rsid w:val="001C3946"/>
    <w:rsid w:val="001C4744"/>
    <w:rsid w:val="001D0107"/>
    <w:rsid w:val="001D146D"/>
    <w:rsid w:val="001D263B"/>
    <w:rsid w:val="001D2D3F"/>
    <w:rsid w:val="001D78E2"/>
    <w:rsid w:val="001E3971"/>
    <w:rsid w:val="001E4F61"/>
    <w:rsid w:val="001E5D98"/>
    <w:rsid w:val="001F0BE2"/>
    <w:rsid w:val="001F1CB7"/>
    <w:rsid w:val="001F4685"/>
    <w:rsid w:val="001F469C"/>
    <w:rsid w:val="00201E93"/>
    <w:rsid w:val="002046F6"/>
    <w:rsid w:val="00205130"/>
    <w:rsid w:val="00205AAD"/>
    <w:rsid w:val="00213594"/>
    <w:rsid w:val="00213E70"/>
    <w:rsid w:val="00214A27"/>
    <w:rsid w:val="00221058"/>
    <w:rsid w:val="0022137B"/>
    <w:rsid w:val="0022237B"/>
    <w:rsid w:val="002259EB"/>
    <w:rsid w:val="00232FF0"/>
    <w:rsid w:val="00234279"/>
    <w:rsid w:val="00234D6E"/>
    <w:rsid w:val="00236FC4"/>
    <w:rsid w:val="00240032"/>
    <w:rsid w:val="002418DB"/>
    <w:rsid w:val="00246A97"/>
    <w:rsid w:val="002474B2"/>
    <w:rsid w:val="00253968"/>
    <w:rsid w:val="00262995"/>
    <w:rsid w:val="0026386E"/>
    <w:rsid w:val="00267F76"/>
    <w:rsid w:val="00270320"/>
    <w:rsid w:val="0028451F"/>
    <w:rsid w:val="00285100"/>
    <w:rsid w:val="00295280"/>
    <w:rsid w:val="00297F47"/>
    <w:rsid w:val="002A3593"/>
    <w:rsid w:val="002B0A1C"/>
    <w:rsid w:val="002B57FD"/>
    <w:rsid w:val="002D0D1B"/>
    <w:rsid w:val="002D5B51"/>
    <w:rsid w:val="002E211B"/>
    <w:rsid w:val="002E46D5"/>
    <w:rsid w:val="002E4B1E"/>
    <w:rsid w:val="002E7B0E"/>
    <w:rsid w:val="002F02B2"/>
    <w:rsid w:val="002F4E90"/>
    <w:rsid w:val="003021B9"/>
    <w:rsid w:val="00310DA0"/>
    <w:rsid w:val="00312588"/>
    <w:rsid w:val="00316C6F"/>
    <w:rsid w:val="00317261"/>
    <w:rsid w:val="003236B0"/>
    <w:rsid w:val="00325BD8"/>
    <w:rsid w:val="00332E18"/>
    <w:rsid w:val="00333579"/>
    <w:rsid w:val="00347733"/>
    <w:rsid w:val="00347F16"/>
    <w:rsid w:val="00351E34"/>
    <w:rsid w:val="00353FA9"/>
    <w:rsid w:val="00354597"/>
    <w:rsid w:val="00355203"/>
    <w:rsid w:val="00360F0C"/>
    <w:rsid w:val="003707D5"/>
    <w:rsid w:val="003773C6"/>
    <w:rsid w:val="003779C0"/>
    <w:rsid w:val="003802E4"/>
    <w:rsid w:val="003807CC"/>
    <w:rsid w:val="00380C41"/>
    <w:rsid w:val="00382E68"/>
    <w:rsid w:val="003A0219"/>
    <w:rsid w:val="003A27BB"/>
    <w:rsid w:val="003A4927"/>
    <w:rsid w:val="003A4F79"/>
    <w:rsid w:val="003A64BB"/>
    <w:rsid w:val="003B12AC"/>
    <w:rsid w:val="003C026E"/>
    <w:rsid w:val="003C2E37"/>
    <w:rsid w:val="003C3BB0"/>
    <w:rsid w:val="003D2933"/>
    <w:rsid w:val="003D40AD"/>
    <w:rsid w:val="003D5683"/>
    <w:rsid w:val="003D709C"/>
    <w:rsid w:val="003E0D2C"/>
    <w:rsid w:val="003E119F"/>
    <w:rsid w:val="003E13AB"/>
    <w:rsid w:val="003E4CA3"/>
    <w:rsid w:val="003E4CEC"/>
    <w:rsid w:val="003E5B62"/>
    <w:rsid w:val="003E7354"/>
    <w:rsid w:val="003F35F9"/>
    <w:rsid w:val="004020B1"/>
    <w:rsid w:val="004027D2"/>
    <w:rsid w:val="00403E94"/>
    <w:rsid w:val="004061A5"/>
    <w:rsid w:val="004121F2"/>
    <w:rsid w:val="00413415"/>
    <w:rsid w:val="004145D2"/>
    <w:rsid w:val="004146ED"/>
    <w:rsid w:val="00421823"/>
    <w:rsid w:val="00434C95"/>
    <w:rsid w:val="0043579C"/>
    <w:rsid w:val="00436FE6"/>
    <w:rsid w:val="00445156"/>
    <w:rsid w:val="00447A9D"/>
    <w:rsid w:val="00451EB6"/>
    <w:rsid w:val="00454BA6"/>
    <w:rsid w:val="00460D3B"/>
    <w:rsid w:val="00463617"/>
    <w:rsid w:val="00466BE1"/>
    <w:rsid w:val="0046741A"/>
    <w:rsid w:val="0046750D"/>
    <w:rsid w:val="004747F8"/>
    <w:rsid w:val="00483747"/>
    <w:rsid w:val="00491060"/>
    <w:rsid w:val="00491BEB"/>
    <w:rsid w:val="00493E3C"/>
    <w:rsid w:val="004A054A"/>
    <w:rsid w:val="004B0712"/>
    <w:rsid w:val="004B4D2B"/>
    <w:rsid w:val="004B51F0"/>
    <w:rsid w:val="004B5BE1"/>
    <w:rsid w:val="004B6319"/>
    <w:rsid w:val="004B75D6"/>
    <w:rsid w:val="004D3615"/>
    <w:rsid w:val="004D4C7C"/>
    <w:rsid w:val="004D5C5E"/>
    <w:rsid w:val="004D5CDD"/>
    <w:rsid w:val="004D6709"/>
    <w:rsid w:val="004D7504"/>
    <w:rsid w:val="004D7C69"/>
    <w:rsid w:val="004E41EC"/>
    <w:rsid w:val="004E51BF"/>
    <w:rsid w:val="004F0CE5"/>
    <w:rsid w:val="004F2420"/>
    <w:rsid w:val="004F5F21"/>
    <w:rsid w:val="004F6542"/>
    <w:rsid w:val="00503B6C"/>
    <w:rsid w:val="00510AFE"/>
    <w:rsid w:val="005123E9"/>
    <w:rsid w:val="005125F1"/>
    <w:rsid w:val="00513DFD"/>
    <w:rsid w:val="00516BE5"/>
    <w:rsid w:val="00516D63"/>
    <w:rsid w:val="00517C2D"/>
    <w:rsid w:val="00521449"/>
    <w:rsid w:val="00533467"/>
    <w:rsid w:val="00540C59"/>
    <w:rsid w:val="00542126"/>
    <w:rsid w:val="00542FE1"/>
    <w:rsid w:val="005455F2"/>
    <w:rsid w:val="0055656E"/>
    <w:rsid w:val="00557C27"/>
    <w:rsid w:val="00560699"/>
    <w:rsid w:val="0056524E"/>
    <w:rsid w:val="00570AF1"/>
    <w:rsid w:val="00577522"/>
    <w:rsid w:val="00581C8A"/>
    <w:rsid w:val="005857FE"/>
    <w:rsid w:val="00587883"/>
    <w:rsid w:val="00591145"/>
    <w:rsid w:val="005915EE"/>
    <w:rsid w:val="00592116"/>
    <w:rsid w:val="00592C4A"/>
    <w:rsid w:val="00594909"/>
    <w:rsid w:val="005A6151"/>
    <w:rsid w:val="005C591B"/>
    <w:rsid w:val="005D0315"/>
    <w:rsid w:val="005E17AA"/>
    <w:rsid w:val="005E6A6F"/>
    <w:rsid w:val="005F1385"/>
    <w:rsid w:val="005F314C"/>
    <w:rsid w:val="00600520"/>
    <w:rsid w:val="00600E9A"/>
    <w:rsid w:val="006058AA"/>
    <w:rsid w:val="006063D2"/>
    <w:rsid w:val="00606C51"/>
    <w:rsid w:val="00615953"/>
    <w:rsid w:val="00615BD8"/>
    <w:rsid w:val="00622E2D"/>
    <w:rsid w:val="00625C4F"/>
    <w:rsid w:val="006302E1"/>
    <w:rsid w:val="0063079A"/>
    <w:rsid w:val="006402E8"/>
    <w:rsid w:val="00640D21"/>
    <w:rsid w:val="006438D6"/>
    <w:rsid w:val="00644CA8"/>
    <w:rsid w:val="00645401"/>
    <w:rsid w:val="006545B7"/>
    <w:rsid w:val="0066674A"/>
    <w:rsid w:val="00672589"/>
    <w:rsid w:val="006726DA"/>
    <w:rsid w:val="00672FA7"/>
    <w:rsid w:val="006742FF"/>
    <w:rsid w:val="00676413"/>
    <w:rsid w:val="0068588E"/>
    <w:rsid w:val="006879AE"/>
    <w:rsid w:val="00691B60"/>
    <w:rsid w:val="0069286C"/>
    <w:rsid w:val="00694891"/>
    <w:rsid w:val="006A2456"/>
    <w:rsid w:val="006A32E9"/>
    <w:rsid w:val="006A5D02"/>
    <w:rsid w:val="006A7F3B"/>
    <w:rsid w:val="006B01DD"/>
    <w:rsid w:val="006C0EED"/>
    <w:rsid w:val="006D1BF2"/>
    <w:rsid w:val="006D23CA"/>
    <w:rsid w:val="006D2615"/>
    <w:rsid w:val="006D3ACA"/>
    <w:rsid w:val="006E0457"/>
    <w:rsid w:val="006E42CD"/>
    <w:rsid w:val="006F3A5A"/>
    <w:rsid w:val="006F4202"/>
    <w:rsid w:val="00702413"/>
    <w:rsid w:val="00705A5C"/>
    <w:rsid w:val="00715894"/>
    <w:rsid w:val="00720977"/>
    <w:rsid w:val="00731FB0"/>
    <w:rsid w:val="007324E1"/>
    <w:rsid w:val="0073322F"/>
    <w:rsid w:val="0073454B"/>
    <w:rsid w:val="0073652E"/>
    <w:rsid w:val="007365F6"/>
    <w:rsid w:val="00740ED2"/>
    <w:rsid w:val="007432E8"/>
    <w:rsid w:val="0074497A"/>
    <w:rsid w:val="00750FE7"/>
    <w:rsid w:val="0075385C"/>
    <w:rsid w:val="00761F8E"/>
    <w:rsid w:val="00767A94"/>
    <w:rsid w:val="00774240"/>
    <w:rsid w:val="00786F22"/>
    <w:rsid w:val="00790032"/>
    <w:rsid w:val="00793018"/>
    <w:rsid w:val="007959D3"/>
    <w:rsid w:val="00797311"/>
    <w:rsid w:val="00797AFF"/>
    <w:rsid w:val="007A3630"/>
    <w:rsid w:val="007A3F30"/>
    <w:rsid w:val="007A722D"/>
    <w:rsid w:val="007C219C"/>
    <w:rsid w:val="007C3CED"/>
    <w:rsid w:val="007C3EE0"/>
    <w:rsid w:val="007C5524"/>
    <w:rsid w:val="007D0509"/>
    <w:rsid w:val="007D187F"/>
    <w:rsid w:val="007D47E6"/>
    <w:rsid w:val="007E098D"/>
    <w:rsid w:val="007E16F7"/>
    <w:rsid w:val="007E44F8"/>
    <w:rsid w:val="007E78B8"/>
    <w:rsid w:val="007F0CB4"/>
    <w:rsid w:val="007F327B"/>
    <w:rsid w:val="00804485"/>
    <w:rsid w:val="00805F5C"/>
    <w:rsid w:val="00807A45"/>
    <w:rsid w:val="00807FD3"/>
    <w:rsid w:val="00812A9C"/>
    <w:rsid w:val="00825042"/>
    <w:rsid w:val="00834447"/>
    <w:rsid w:val="00835DB7"/>
    <w:rsid w:val="00843063"/>
    <w:rsid w:val="00845275"/>
    <w:rsid w:val="00850535"/>
    <w:rsid w:val="008516F2"/>
    <w:rsid w:val="00862ED6"/>
    <w:rsid w:val="0087387C"/>
    <w:rsid w:val="00873EDA"/>
    <w:rsid w:val="0087683D"/>
    <w:rsid w:val="00884C8D"/>
    <w:rsid w:val="00886779"/>
    <w:rsid w:val="00892CD6"/>
    <w:rsid w:val="008A4D91"/>
    <w:rsid w:val="008A5564"/>
    <w:rsid w:val="008A69F9"/>
    <w:rsid w:val="008B6168"/>
    <w:rsid w:val="008C2E95"/>
    <w:rsid w:val="008D4053"/>
    <w:rsid w:val="008E62A4"/>
    <w:rsid w:val="008E74F8"/>
    <w:rsid w:val="008E79AC"/>
    <w:rsid w:val="00904601"/>
    <w:rsid w:val="009068F6"/>
    <w:rsid w:val="00914525"/>
    <w:rsid w:val="00915601"/>
    <w:rsid w:val="00925B71"/>
    <w:rsid w:val="0093120F"/>
    <w:rsid w:val="00961A7B"/>
    <w:rsid w:val="00963D59"/>
    <w:rsid w:val="0096701E"/>
    <w:rsid w:val="0096769A"/>
    <w:rsid w:val="009732B9"/>
    <w:rsid w:val="00973B64"/>
    <w:rsid w:val="00994355"/>
    <w:rsid w:val="0099678F"/>
    <w:rsid w:val="009969FF"/>
    <w:rsid w:val="00996E71"/>
    <w:rsid w:val="009A1197"/>
    <w:rsid w:val="009A4728"/>
    <w:rsid w:val="009A7401"/>
    <w:rsid w:val="009B1DA6"/>
    <w:rsid w:val="009B53FB"/>
    <w:rsid w:val="009B5AF3"/>
    <w:rsid w:val="009B7920"/>
    <w:rsid w:val="009B7C49"/>
    <w:rsid w:val="009C2E0D"/>
    <w:rsid w:val="009C4234"/>
    <w:rsid w:val="009C67A9"/>
    <w:rsid w:val="009D28CF"/>
    <w:rsid w:val="009D7F03"/>
    <w:rsid w:val="009E36EE"/>
    <w:rsid w:val="009F2B89"/>
    <w:rsid w:val="009F7D72"/>
    <w:rsid w:val="00A117A9"/>
    <w:rsid w:val="00A1436B"/>
    <w:rsid w:val="00A33A86"/>
    <w:rsid w:val="00A356EF"/>
    <w:rsid w:val="00A4558E"/>
    <w:rsid w:val="00A541B8"/>
    <w:rsid w:val="00A60618"/>
    <w:rsid w:val="00A631B6"/>
    <w:rsid w:val="00A63873"/>
    <w:rsid w:val="00A64D45"/>
    <w:rsid w:val="00A652C9"/>
    <w:rsid w:val="00A669CE"/>
    <w:rsid w:val="00A66B7E"/>
    <w:rsid w:val="00A7049F"/>
    <w:rsid w:val="00A74587"/>
    <w:rsid w:val="00A768AA"/>
    <w:rsid w:val="00A84DAE"/>
    <w:rsid w:val="00A85C3D"/>
    <w:rsid w:val="00A92001"/>
    <w:rsid w:val="00A97841"/>
    <w:rsid w:val="00AC21D4"/>
    <w:rsid w:val="00AC4555"/>
    <w:rsid w:val="00AC5602"/>
    <w:rsid w:val="00AC6E16"/>
    <w:rsid w:val="00AC732E"/>
    <w:rsid w:val="00AC7DB7"/>
    <w:rsid w:val="00AD2883"/>
    <w:rsid w:val="00AE227D"/>
    <w:rsid w:val="00AE3696"/>
    <w:rsid w:val="00AE4B91"/>
    <w:rsid w:val="00AF0F9A"/>
    <w:rsid w:val="00AF2C44"/>
    <w:rsid w:val="00AF564D"/>
    <w:rsid w:val="00AF687F"/>
    <w:rsid w:val="00AF7827"/>
    <w:rsid w:val="00B04BFF"/>
    <w:rsid w:val="00B06C2B"/>
    <w:rsid w:val="00B06F8B"/>
    <w:rsid w:val="00B14372"/>
    <w:rsid w:val="00B173A8"/>
    <w:rsid w:val="00B21BB7"/>
    <w:rsid w:val="00B21FE9"/>
    <w:rsid w:val="00B24435"/>
    <w:rsid w:val="00B3007A"/>
    <w:rsid w:val="00B30B9D"/>
    <w:rsid w:val="00B3104A"/>
    <w:rsid w:val="00B40798"/>
    <w:rsid w:val="00B40CCE"/>
    <w:rsid w:val="00B625AB"/>
    <w:rsid w:val="00B6427F"/>
    <w:rsid w:val="00B66D8D"/>
    <w:rsid w:val="00B77F8F"/>
    <w:rsid w:val="00B87D21"/>
    <w:rsid w:val="00B90376"/>
    <w:rsid w:val="00B9060C"/>
    <w:rsid w:val="00B91B3C"/>
    <w:rsid w:val="00B92467"/>
    <w:rsid w:val="00B97DAD"/>
    <w:rsid w:val="00BA3F29"/>
    <w:rsid w:val="00BB3BE1"/>
    <w:rsid w:val="00BB4EA5"/>
    <w:rsid w:val="00BB7308"/>
    <w:rsid w:val="00BC2768"/>
    <w:rsid w:val="00BE0B74"/>
    <w:rsid w:val="00BE11D6"/>
    <w:rsid w:val="00BE1A0F"/>
    <w:rsid w:val="00BE1C7E"/>
    <w:rsid w:val="00BE4AAD"/>
    <w:rsid w:val="00BE7854"/>
    <w:rsid w:val="00BF03E2"/>
    <w:rsid w:val="00BF2C49"/>
    <w:rsid w:val="00BF6D96"/>
    <w:rsid w:val="00BF6FC6"/>
    <w:rsid w:val="00C0019A"/>
    <w:rsid w:val="00C10273"/>
    <w:rsid w:val="00C11E83"/>
    <w:rsid w:val="00C1500D"/>
    <w:rsid w:val="00C16F6A"/>
    <w:rsid w:val="00C20209"/>
    <w:rsid w:val="00C20CBC"/>
    <w:rsid w:val="00C22F7D"/>
    <w:rsid w:val="00C25599"/>
    <w:rsid w:val="00C3060E"/>
    <w:rsid w:val="00C322E0"/>
    <w:rsid w:val="00C34C24"/>
    <w:rsid w:val="00C37173"/>
    <w:rsid w:val="00C52C2A"/>
    <w:rsid w:val="00C55EE0"/>
    <w:rsid w:val="00C67AB0"/>
    <w:rsid w:val="00C73EF2"/>
    <w:rsid w:val="00C8111C"/>
    <w:rsid w:val="00C86C2F"/>
    <w:rsid w:val="00C86E2B"/>
    <w:rsid w:val="00C87998"/>
    <w:rsid w:val="00C96E18"/>
    <w:rsid w:val="00CA24D7"/>
    <w:rsid w:val="00CB1E3D"/>
    <w:rsid w:val="00CB234A"/>
    <w:rsid w:val="00CC1B6F"/>
    <w:rsid w:val="00CD19F0"/>
    <w:rsid w:val="00CD31F4"/>
    <w:rsid w:val="00CE312E"/>
    <w:rsid w:val="00CE4CBB"/>
    <w:rsid w:val="00CF4866"/>
    <w:rsid w:val="00CF68F2"/>
    <w:rsid w:val="00CF72F7"/>
    <w:rsid w:val="00CF77BD"/>
    <w:rsid w:val="00D04589"/>
    <w:rsid w:val="00D10A58"/>
    <w:rsid w:val="00D10C8A"/>
    <w:rsid w:val="00D13810"/>
    <w:rsid w:val="00D17833"/>
    <w:rsid w:val="00D25405"/>
    <w:rsid w:val="00D272A9"/>
    <w:rsid w:val="00D35892"/>
    <w:rsid w:val="00D36724"/>
    <w:rsid w:val="00D4128C"/>
    <w:rsid w:val="00D41566"/>
    <w:rsid w:val="00D41C16"/>
    <w:rsid w:val="00D4289E"/>
    <w:rsid w:val="00D43664"/>
    <w:rsid w:val="00D469F0"/>
    <w:rsid w:val="00D56AF2"/>
    <w:rsid w:val="00D64099"/>
    <w:rsid w:val="00D64A07"/>
    <w:rsid w:val="00D72A0E"/>
    <w:rsid w:val="00D90CA1"/>
    <w:rsid w:val="00D9498D"/>
    <w:rsid w:val="00D9595D"/>
    <w:rsid w:val="00D96929"/>
    <w:rsid w:val="00D974FC"/>
    <w:rsid w:val="00DA774A"/>
    <w:rsid w:val="00DB14F1"/>
    <w:rsid w:val="00DB36A4"/>
    <w:rsid w:val="00DB58B4"/>
    <w:rsid w:val="00DC7FDA"/>
    <w:rsid w:val="00DD19ED"/>
    <w:rsid w:val="00DD7027"/>
    <w:rsid w:val="00DF29EE"/>
    <w:rsid w:val="00DF2FEC"/>
    <w:rsid w:val="00DF6686"/>
    <w:rsid w:val="00DF6ED7"/>
    <w:rsid w:val="00E03CD5"/>
    <w:rsid w:val="00E04CF8"/>
    <w:rsid w:val="00E07BB6"/>
    <w:rsid w:val="00E16C05"/>
    <w:rsid w:val="00E3182A"/>
    <w:rsid w:val="00E37DA5"/>
    <w:rsid w:val="00E4410C"/>
    <w:rsid w:val="00E51305"/>
    <w:rsid w:val="00E52666"/>
    <w:rsid w:val="00E53E13"/>
    <w:rsid w:val="00E54A70"/>
    <w:rsid w:val="00E57D47"/>
    <w:rsid w:val="00E60976"/>
    <w:rsid w:val="00E67A20"/>
    <w:rsid w:val="00E713F9"/>
    <w:rsid w:val="00E758C7"/>
    <w:rsid w:val="00E829BA"/>
    <w:rsid w:val="00E85727"/>
    <w:rsid w:val="00E85DD7"/>
    <w:rsid w:val="00E96877"/>
    <w:rsid w:val="00E97E94"/>
    <w:rsid w:val="00EA031F"/>
    <w:rsid w:val="00EA11BF"/>
    <w:rsid w:val="00EA2CC7"/>
    <w:rsid w:val="00EB2362"/>
    <w:rsid w:val="00EC5CBE"/>
    <w:rsid w:val="00EC6AA6"/>
    <w:rsid w:val="00EC76AB"/>
    <w:rsid w:val="00ED00D6"/>
    <w:rsid w:val="00ED05B0"/>
    <w:rsid w:val="00ED3D55"/>
    <w:rsid w:val="00EE582C"/>
    <w:rsid w:val="00EF0E54"/>
    <w:rsid w:val="00EF7A46"/>
    <w:rsid w:val="00F00718"/>
    <w:rsid w:val="00F00D77"/>
    <w:rsid w:val="00F019DF"/>
    <w:rsid w:val="00F12BEC"/>
    <w:rsid w:val="00F22519"/>
    <w:rsid w:val="00F23EAC"/>
    <w:rsid w:val="00F276E4"/>
    <w:rsid w:val="00F31CA9"/>
    <w:rsid w:val="00F33F22"/>
    <w:rsid w:val="00F34250"/>
    <w:rsid w:val="00F34DC2"/>
    <w:rsid w:val="00F37BAC"/>
    <w:rsid w:val="00F41514"/>
    <w:rsid w:val="00F477B2"/>
    <w:rsid w:val="00F51E90"/>
    <w:rsid w:val="00F56152"/>
    <w:rsid w:val="00F57E1B"/>
    <w:rsid w:val="00F609A4"/>
    <w:rsid w:val="00F623E2"/>
    <w:rsid w:val="00F63925"/>
    <w:rsid w:val="00F63DB9"/>
    <w:rsid w:val="00F66202"/>
    <w:rsid w:val="00F72E6C"/>
    <w:rsid w:val="00F73C7F"/>
    <w:rsid w:val="00F84AFF"/>
    <w:rsid w:val="00F93890"/>
    <w:rsid w:val="00F95099"/>
    <w:rsid w:val="00FA1A95"/>
    <w:rsid w:val="00FA1CD2"/>
    <w:rsid w:val="00FA231E"/>
    <w:rsid w:val="00FB208F"/>
    <w:rsid w:val="00FB69BD"/>
    <w:rsid w:val="00FB6D52"/>
    <w:rsid w:val="00FC40E8"/>
    <w:rsid w:val="00FC42AE"/>
    <w:rsid w:val="00FD05E4"/>
    <w:rsid w:val="00FD095E"/>
    <w:rsid w:val="00FD3C84"/>
    <w:rsid w:val="00FD513E"/>
    <w:rsid w:val="00FE3299"/>
    <w:rsid w:val="00FE33F3"/>
    <w:rsid w:val="00FE3781"/>
    <w:rsid w:val="00FE794A"/>
    <w:rsid w:val="00FF155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EB117"/>
  <w15:docId w15:val="{E36FA928-AF93-46B4-927A-2E3E3499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F9A"/>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BB4EA5"/>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BB4EA5"/>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BB4EA5"/>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BB4EA5"/>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BB4EA5"/>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BB4EA5"/>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BB4EA5"/>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BB4EA5"/>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BB4EA5"/>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4EA5"/>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BB4EA5"/>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BB4EA5"/>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BB4EA5"/>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BB4EA5"/>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BB4EA5"/>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BB4EA5"/>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BB4EA5"/>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BB4EA5"/>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BB4EA5"/>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BB4EA5"/>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BB4EA5"/>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BB4EA5"/>
    <w:rPr>
      <w:rFonts w:ascii="Cambria" w:eastAsia="Times New Roman" w:hAnsi="Cambria" w:cs="Times New Roman"/>
      <w:b/>
      <w:bCs/>
      <w:kern w:val="28"/>
      <w:sz w:val="32"/>
      <w:szCs w:val="32"/>
      <w:lang w:val="es-ES" w:eastAsia="es-PE"/>
    </w:rPr>
  </w:style>
  <w:style w:type="character" w:styleId="Hipervnculo">
    <w:name w:val="Hyperlink"/>
    <w:rsid w:val="00BB4EA5"/>
    <w:rPr>
      <w:color w:val="0000FF"/>
      <w:u w:val="single"/>
    </w:rPr>
  </w:style>
  <w:style w:type="paragraph" w:customStyle="1" w:styleId="Prrafodelista1">
    <w:name w:val="Párrafo de lista1"/>
    <w:basedOn w:val="Normal"/>
    <w:qFormat/>
    <w:rsid w:val="00BB4EA5"/>
    <w:pPr>
      <w:ind w:left="720"/>
    </w:pPr>
  </w:style>
  <w:style w:type="paragraph" w:customStyle="1" w:styleId="Encabezado1">
    <w:name w:val="Encabezado1"/>
    <w:basedOn w:val="Normal"/>
    <w:next w:val="Textoindependiente"/>
    <w:rsid w:val="00BB4EA5"/>
    <w:pPr>
      <w:tabs>
        <w:tab w:val="center" w:pos="4419"/>
        <w:tab w:val="right" w:pos="8838"/>
      </w:tabs>
    </w:pPr>
    <w:rPr>
      <w:lang w:eastAsia="ar-SA"/>
    </w:rPr>
  </w:style>
  <w:style w:type="paragraph" w:styleId="NormalWeb">
    <w:name w:val="Normal (Web)"/>
    <w:basedOn w:val="Normal"/>
    <w:uiPriority w:val="99"/>
    <w:rsid w:val="00BB4EA5"/>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
    <w:basedOn w:val="Normal"/>
    <w:link w:val="PrrafodelistaCar"/>
    <w:qFormat/>
    <w:rsid w:val="00BB4EA5"/>
    <w:pPr>
      <w:suppressAutoHyphens w:val="0"/>
      <w:ind w:left="720"/>
    </w:pPr>
    <w:rPr>
      <w:rFonts w:ascii="Arial" w:hAnsi="Arial" w:cs="Arial"/>
      <w:sz w:val="22"/>
      <w:szCs w:val="22"/>
      <w:lang w:eastAsia="es-ES"/>
    </w:rPr>
  </w:style>
  <w:style w:type="paragraph" w:styleId="Sinespaciado">
    <w:name w:val="No Spacing"/>
    <w:uiPriority w:val="1"/>
    <w:qFormat/>
    <w:rsid w:val="00BB4EA5"/>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BB4EA5"/>
    <w:pPr>
      <w:ind w:left="720"/>
    </w:pPr>
  </w:style>
  <w:style w:type="paragraph" w:customStyle="1" w:styleId="Sinespaciado1">
    <w:name w:val="Sin espaciado1"/>
    <w:uiPriority w:val="99"/>
    <w:rsid w:val="00BB4EA5"/>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BB4EA5"/>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BB4EA5"/>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BB4E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BB4EA5"/>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BB4EA5"/>
    <w:pPr>
      <w:spacing w:after="120"/>
    </w:pPr>
  </w:style>
  <w:style w:type="character" w:customStyle="1" w:styleId="TextoindependienteCar">
    <w:name w:val="Texto independiente Car"/>
    <w:basedOn w:val="Fuentedeprrafopredeter"/>
    <w:link w:val="Textoindependiente"/>
    <w:uiPriority w:val="99"/>
    <w:rsid w:val="00BB4EA5"/>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BB4EA5"/>
    <w:pPr>
      <w:suppressAutoHyphens w:val="0"/>
      <w:ind w:left="720"/>
      <w:contextualSpacing/>
    </w:pPr>
    <w:rPr>
      <w:rFonts w:eastAsia="Calibri"/>
      <w:lang w:eastAsia="es-ES"/>
    </w:rPr>
  </w:style>
  <w:style w:type="paragraph" w:customStyle="1" w:styleId="Prrafodelista3">
    <w:name w:val="Párrafo de lista3"/>
    <w:basedOn w:val="Normal"/>
    <w:qFormat/>
    <w:rsid w:val="00BB4EA5"/>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BB4E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EA5"/>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BB4EA5"/>
    <w:pPr>
      <w:suppressAutoHyphens w:val="0"/>
      <w:ind w:left="720"/>
      <w:contextualSpacing/>
    </w:pPr>
    <w:rPr>
      <w:lang w:eastAsia="es-ES"/>
    </w:rPr>
  </w:style>
  <w:style w:type="paragraph" w:customStyle="1" w:styleId="Prrafodelista7">
    <w:name w:val="Párrafo de lista7"/>
    <w:basedOn w:val="Normal"/>
    <w:rsid w:val="00BB4EA5"/>
    <w:pPr>
      <w:ind w:left="720"/>
      <w:contextualSpacing/>
    </w:pPr>
    <w:rPr>
      <w:rFonts w:eastAsia="Calibri"/>
      <w:lang w:eastAsia="ar-SA"/>
    </w:rPr>
  </w:style>
  <w:style w:type="paragraph" w:customStyle="1" w:styleId="Sinespaciado2">
    <w:name w:val="Sin espaciado2"/>
    <w:rsid w:val="00BB4EA5"/>
    <w:pPr>
      <w:spacing w:after="0" w:line="240" w:lineRule="auto"/>
    </w:pPr>
    <w:rPr>
      <w:rFonts w:ascii="Calibri" w:eastAsia="Times New Roman" w:hAnsi="Calibri" w:cs="Times New Roman"/>
      <w:lang w:val="es-ES"/>
    </w:rPr>
  </w:style>
  <w:style w:type="paragraph" w:customStyle="1" w:styleId="Sinespaciado3">
    <w:name w:val="Sin espaciado3"/>
    <w:rsid w:val="00BB4EA5"/>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qFormat/>
    <w:locked/>
    <w:rsid w:val="00BB4EA5"/>
    <w:rPr>
      <w:rFonts w:ascii="Arial" w:eastAsia="Times New Roman" w:hAnsi="Arial" w:cs="Arial"/>
      <w:lang w:val="es-ES" w:eastAsia="es-ES"/>
    </w:rPr>
  </w:style>
  <w:style w:type="paragraph" w:styleId="Textocomentario">
    <w:name w:val="annotation text"/>
    <w:basedOn w:val="Normal"/>
    <w:link w:val="TextocomentarioCar"/>
    <w:uiPriority w:val="99"/>
    <w:semiHidden/>
    <w:rsid w:val="00BB4EA5"/>
    <w:rPr>
      <w:lang w:eastAsia="ar-SA"/>
    </w:rPr>
  </w:style>
  <w:style w:type="character" w:customStyle="1" w:styleId="TextocomentarioCar">
    <w:name w:val="Texto comentario Car"/>
    <w:basedOn w:val="Fuentedeprrafopredeter"/>
    <w:link w:val="Textocomentario"/>
    <w:uiPriority w:val="99"/>
    <w:semiHidden/>
    <w:rsid w:val="00BB4EA5"/>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BB4EA5"/>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BB4EA5"/>
    <w:pPr>
      <w:suppressAutoHyphens w:val="0"/>
      <w:spacing w:before="100" w:beforeAutospacing="1" w:after="100" w:afterAutospacing="1"/>
    </w:pPr>
    <w:rPr>
      <w:sz w:val="24"/>
      <w:szCs w:val="24"/>
      <w:lang w:val="es-PE"/>
    </w:rPr>
  </w:style>
  <w:style w:type="paragraph" w:customStyle="1" w:styleId="Sinespaciado4">
    <w:name w:val="Sin espaciado4"/>
    <w:uiPriority w:val="99"/>
    <w:rsid w:val="00BB4EA5"/>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BB4EA5"/>
    <w:pPr>
      <w:tabs>
        <w:tab w:val="center" w:pos="4252"/>
        <w:tab w:val="right" w:pos="8504"/>
      </w:tabs>
    </w:pPr>
  </w:style>
  <w:style w:type="character" w:customStyle="1" w:styleId="EncabezadoCar">
    <w:name w:val="Encabezado Car"/>
    <w:basedOn w:val="Fuentedeprrafopredeter"/>
    <w:link w:val="Encabezado"/>
    <w:uiPriority w:val="99"/>
    <w:rsid w:val="00BB4EA5"/>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BB4EA5"/>
    <w:pPr>
      <w:tabs>
        <w:tab w:val="center" w:pos="4252"/>
        <w:tab w:val="right" w:pos="8504"/>
      </w:tabs>
    </w:pPr>
  </w:style>
  <w:style w:type="character" w:customStyle="1" w:styleId="PiedepginaCar">
    <w:name w:val="Pie de página Car"/>
    <w:basedOn w:val="Fuentedeprrafopredeter"/>
    <w:link w:val="Piedepgina"/>
    <w:uiPriority w:val="99"/>
    <w:rsid w:val="00BB4EA5"/>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BB4EA5"/>
    <w:rPr>
      <w:color w:val="954F72" w:themeColor="followedHyperlink"/>
      <w:u w:val="single"/>
    </w:rPr>
  </w:style>
  <w:style w:type="paragraph" w:customStyle="1" w:styleId="xmsonormal">
    <w:name w:val="x_msonormal"/>
    <w:basedOn w:val="Normal"/>
    <w:rsid w:val="00BB4EA5"/>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BB4EA5"/>
    <w:pPr>
      <w:suppressAutoHyphens w:val="0"/>
      <w:ind w:left="720"/>
      <w:contextualSpacing/>
    </w:pPr>
    <w:rPr>
      <w:sz w:val="24"/>
      <w:szCs w:val="24"/>
      <w:lang w:eastAsia="es-ES"/>
    </w:rPr>
  </w:style>
  <w:style w:type="table" w:styleId="Tablaconcuadrcula">
    <w:name w:val="Table Grid"/>
    <w:basedOn w:val="Tablanormal"/>
    <w:uiPriority w:val="39"/>
    <w:rsid w:val="00BB4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BB4EA5"/>
    <w:pPr>
      <w:suppressAutoHyphens w:val="0"/>
      <w:ind w:left="720"/>
      <w:contextualSpacing/>
    </w:pPr>
    <w:rPr>
      <w:rFonts w:ascii="Arial" w:eastAsia="Calibri" w:hAnsi="Arial"/>
      <w:sz w:val="22"/>
      <w:lang w:eastAsia="es-ES"/>
    </w:rPr>
  </w:style>
  <w:style w:type="paragraph" w:customStyle="1" w:styleId="Prrafodelista9">
    <w:name w:val="Párrafo de lista9"/>
    <w:basedOn w:val="Normal"/>
    <w:qFormat/>
    <w:rsid w:val="00BB4EA5"/>
    <w:pPr>
      <w:suppressAutoHyphens w:val="0"/>
      <w:ind w:left="720"/>
      <w:contextualSpacing/>
    </w:pPr>
    <w:rPr>
      <w:rFonts w:ascii="Arial" w:hAnsi="Arial"/>
      <w:sz w:val="22"/>
      <w:lang w:eastAsia="es-ES"/>
    </w:rPr>
  </w:style>
  <w:style w:type="character" w:styleId="Refdecomentario">
    <w:name w:val="annotation reference"/>
    <w:basedOn w:val="Fuentedeprrafopredeter"/>
    <w:uiPriority w:val="99"/>
    <w:semiHidden/>
    <w:unhideWhenUsed/>
    <w:rsid w:val="00521449"/>
    <w:rPr>
      <w:sz w:val="16"/>
      <w:szCs w:val="16"/>
    </w:rPr>
  </w:style>
  <w:style w:type="paragraph" w:styleId="Asuntodelcomentario">
    <w:name w:val="annotation subject"/>
    <w:basedOn w:val="Textocomentario"/>
    <w:next w:val="Textocomentario"/>
    <w:link w:val="AsuntodelcomentarioCar"/>
    <w:uiPriority w:val="99"/>
    <w:semiHidden/>
    <w:unhideWhenUsed/>
    <w:rsid w:val="00521449"/>
    <w:rPr>
      <w:b/>
      <w:bCs/>
      <w:lang w:eastAsia="es-PE"/>
    </w:rPr>
  </w:style>
  <w:style w:type="character" w:customStyle="1" w:styleId="AsuntodelcomentarioCar">
    <w:name w:val="Asunto del comentario Car"/>
    <w:basedOn w:val="TextocomentarioCar"/>
    <w:link w:val="Asuntodelcomentario"/>
    <w:uiPriority w:val="99"/>
    <w:semiHidden/>
    <w:rsid w:val="00521449"/>
    <w:rPr>
      <w:rFonts w:ascii="Times New Roman" w:eastAsia="Times New Roman" w:hAnsi="Times New Roman" w:cs="Times New Roman"/>
      <w:b/>
      <w:bCs/>
      <w:sz w:val="20"/>
      <w:szCs w:val="20"/>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27983">
      <w:bodyDiv w:val="1"/>
      <w:marLeft w:val="0"/>
      <w:marRight w:val="0"/>
      <w:marTop w:val="0"/>
      <w:marBottom w:val="0"/>
      <w:divBdr>
        <w:top w:val="none" w:sz="0" w:space="0" w:color="auto"/>
        <w:left w:val="none" w:sz="0" w:space="0" w:color="auto"/>
        <w:bottom w:val="none" w:sz="0" w:space="0" w:color="auto"/>
        <w:right w:val="none" w:sz="0" w:space="0" w:color="auto"/>
      </w:divBdr>
    </w:div>
    <w:div w:id="1096364812">
      <w:bodyDiv w:val="1"/>
      <w:marLeft w:val="0"/>
      <w:marRight w:val="0"/>
      <w:marTop w:val="0"/>
      <w:marBottom w:val="0"/>
      <w:divBdr>
        <w:top w:val="none" w:sz="0" w:space="0" w:color="auto"/>
        <w:left w:val="none" w:sz="0" w:space="0" w:color="auto"/>
        <w:bottom w:val="none" w:sz="0" w:space="0" w:color="auto"/>
        <w:right w:val="none" w:sz="0" w:space="0" w:color="auto"/>
      </w:divBdr>
    </w:div>
    <w:div w:id="1462310915">
      <w:bodyDiv w:val="1"/>
      <w:marLeft w:val="0"/>
      <w:marRight w:val="0"/>
      <w:marTop w:val="0"/>
      <w:marBottom w:val="0"/>
      <w:divBdr>
        <w:top w:val="none" w:sz="0" w:space="0" w:color="auto"/>
        <w:left w:val="none" w:sz="0" w:space="0" w:color="auto"/>
        <w:bottom w:val="none" w:sz="0" w:space="0" w:color="auto"/>
        <w:right w:val="none" w:sz="0" w:space="0" w:color="auto"/>
      </w:divBdr>
    </w:div>
    <w:div w:id="191897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lavirtual.essalud.gob.pe/moodle/login/index.php" TargetMode="External"/><Relationship Id="rId13" Type="http://schemas.openxmlformats.org/officeDocument/2006/relationships/hyperlink" Target="http://aulavirtual.essalud.gob.pe/moodle/login/index.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lavirtual.essalud.gob.pe/moodle/login/index.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lavirtual.essalud.gob.pe/moodle/login/index.php" TargetMode="External"/><Relationship Id="rId5" Type="http://schemas.openxmlformats.org/officeDocument/2006/relationships/webSettings" Target="webSettings.xml"/><Relationship Id="rId15" Type="http://schemas.openxmlformats.org/officeDocument/2006/relationships/hyperlink" Target="http://aulavirtual.essalud.gob.pe/moodle/login/index.php" TargetMode="External"/><Relationship Id="rId10" Type="http://schemas.openxmlformats.org/officeDocument/2006/relationships/hyperlink" Target="http://convocatorias.essalud.gob.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2A87C-9BC2-4944-AF85-001B7667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4056</Words>
  <Characters>22312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Cornejo Garay Yessi</dc:creator>
  <cp:lastModifiedBy>Romero Parco Roxana Milagros</cp:lastModifiedBy>
  <cp:revision>6</cp:revision>
  <cp:lastPrinted>2023-08-28T14:00:00Z</cp:lastPrinted>
  <dcterms:created xsi:type="dcterms:W3CDTF">2023-08-28T13:58:00Z</dcterms:created>
  <dcterms:modified xsi:type="dcterms:W3CDTF">2023-08-28T14:03:00Z</dcterms:modified>
</cp:coreProperties>
</file>