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6E96" w14:textId="3B6CFDF4" w:rsidR="00033A09" w:rsidRPr="00CA3427" w:rsidRDefault="00AB6F7E" w:rsidP="00033A09">
      <w:pPr>
        <w:pStyle w:val="Sinespaciado"/>
        <w:jc w:val="center"/>
        <w:rPr>
          <w:rFonts w:ascii="Arial" w:hAnsi="Arial" w:cs="Arial"/>
          <w:b/>
          <w:sz w:val="20"/>
          <w:szCs w:val="20"/>
        </w:rPr>
      </w:pPr>
      <w:r>
        <w:rPr>
          <w:rFonts w:ascii="Arial" w:hAnsi="Arial" w:cs="Arial"/>
          <w:b/>
          <w:sz w:val="20"/>
          <w:szCs w:val="20"/>
        </w:rPr>
        <w:t xml:space="preserve">   </w:t>
      </w:r>
      <w:r w:rsidR="00033A09" w:rsidRPr="00CA3427">
        <w:rPr>
          <w:rFonts w:ascii="Arial" w:hAnsi="Arial" w:cs="Arial"/>
          <w:b/>
          <w:sz w:val="20"/>
          <w:szCs w:val="20"/>
        </w:rPr>
        <w:t>SEGURO SOCIAL DE SALUD (ESSALUD)</w:t>
      </w:r>
    </w:p>
    <w:p w14:paraId="7B284934"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38D527D"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B652BC">
        <w:rPr>
          <w:rFonts w:cs="Arial"/>
          <w:sz w:val="20"/>
          <w:szCs w:val="20"/>
        </w:rPr>
        <w:t xml:space="preserve">REEMPLAZO </w:t>
      </w:r>
    </w:p>
    <w:p w14:paraId="6FA27653" w14:textId="77777777" w:rsidR="00033A09" w:rsidRPr="00CA3427" w:rsidRDefault="00033A09" w:rsidP="00033A09">
      <w:pPr>
        <w:pStyle w:val="Sinespaciado"/>
        <w:jc w:val="center"/>
        <w:rPr>
          <w:rFonts w:ascii="Arial" w:hAnsi="Arial" w:cs="Arial"/>
          <w:b/>
          <w:sz w:val="20"/>
          <w:szCs w:val="20"/>
        </w:rPr>
      </w:pPr>
    </w:p>
    <w:p w14:paraId="46A24417" w14:textId="77777777" w:rsidR="00033A09" w:rsidRPr="00CA3427" w:rsidRDefault="00FC1217" w:rsidP="00033A09">
      <w:pPr>
        <w:pStyle w:val="Sangradetextonormal"/>
        <w:ind w:left="720" w:firstLine="0"/>
        <w:outlineLvl w:val="0"/>
        <w:rPr>
          <w:rFonts w:cs="Arial"/>
          <w:sz w:val="20"/>
          <w:szCs w:val="20"/>
        </w:rPr>
      </w:pPr>
      <w:r>
        <w:rPr>
          <w:rFonts w:cs="Arial"/>
          <w:sz w:val="20"/>
          <w:szCs w:val="20"/>
        </w:rPr>
        <w:t xml:space="preserve">RED ASISTENCIAL </w:t>
      </w:r>
      <w:r w:rsidR="00FD254E">
        <w:rPr>
          <w:rFonts w:cs="Arial"/>
          <w:sz w:val="20"/>
          <w:szCs w:val="20"/>
        </w:rPr>
        <w:t>CUSCO</w:t>
      </w:r>
    </w:p>
    <w:p w14:paraId="5A1AFC99" w14:textId="77777777" w:rsidR="00033A09" w:rsidRPr="00CA3427" w:rsidRDefault="00033A09" w:rsidP="00033A09">
      <w:pPr>
        <w:pStyle w:val="Sinespaciado"/>
        <w:jc w:val="center"/>
        <w:rPr>
          <w:rFonts w:ascii="Arial" w:hAnsi="Arial" w:cs="Arial"/>
          <w:b/>
          <w:sz w:val="20"/>
          <w:szCs w:val="20"/>
        </w:rPr>
      </w:pPr>
    </w:p>
    <w:p w14:paraId="5859560B" w14:textId="3C33D4A9" w:rsidR="00033A09"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w:t>
      </w:r>
      <w:r w:rsidRPr="00A87B45">
        <w:rPr>
          <w:rFonts w:ascii="Arial" w:hAnsi="Arial" w:cs="Arial"/>
          <w:b/>
          <w:sz w:val="20"/>
          <w:szCs w:val="20"/>
        </w:rPr>
        <w:t xml:space="preserve">PROCESO: </w:t>
      </w:r>
      <w:r w:rsidR="00E168A5" w:rsidRPr="00A87B45">
        <w:rPr>
          <w:rFonts w:ascii="Arial" w:hAnsi="Arial" w:cs="Arial"/>
          <w:b/>
          <w:sz w:val="20"/>
          <w:szCs w:val="20"/>
        </w:rPr>
        <w:t>P.S. 00</w:t>
      </w:r>
      <w:r w:rsidR="007C598C">
        <w:rPr>
          <w:rFonts w:ascii="Arial" w:hAnsi="Arial" w:cs="Arial"/>
          <w:b/>
          <w:sz w:val="20"/>
          <w:szCs w:val="20"/>
        </w:rPr>
        <w:t>4</w:t>
      </w:r>
      <w:r w:rsidR="00DF45BD" w:rsidRPr="00A87B45">
        <w:rPr>
          <w:rFonts w:ascii="Arial" w:hAnsi="Arial" w:cs="Arial"/>
          <w:b/>
          <w:sz w:val="20"/>
          <w:szCs w:val="20"/>
        </w:rPr>
        <w:t>-</w:t>
      </w:r>
      <w:r w:rsidR="007C598C">
        <w:rPr>
          <w:rFonts w:ascii="Arial" w:hAnsi="Arial" w:cs="Arial"/>
          <w:b/>
          <w:sz w:val="20"/>
          <w:szCs w:val="20"/>
        </w:rPr>
        <w:t>PVA</w:t>
      </w:r>
      <w:r w:rsidR="000527BA" w:rsidRPr="00A87B45">
        <w:rPr>
          <w:rFonts w:ascii="Arial" w:hAnsi="Arial" w:cs="Arial"/>
          <w:b/>
          <w:sz w:val="20"/>
          <w:szCs w:val="20"/>
        </w:rPr>
        <w:t>-</w:t>
      </w:r>
      <w:r w:rsidR="00FC1217" w:rsidRPr="00A87B45">
        <w:rPr>
          <w:rFonts w:ascii="Arial" w:hAnsi="Arial" w:cs="Arial"/>
          <w:b/>
          <w:sz w:val="20"/>
          <w:szCs w:val="20"/>
        </w:rPr>
        <w:t xml:space="preserve"> </w:t>
      </w:r>
      <w:r w:rsidR="004F7486" w:rsidRPr="00A87B45">
        <w:rPr>
          <w:rFonts w:ascii="Arial" w:hAnsi="Arial" w:cs="Arial"/>
          <w:b/>
          <w:sz w:val="20"/>
          <w:szCs w:val="20"/>
        </w:rPr>
        <w:t>RACUS</w:t>
      </w:r>
      <w:r w:rsidR="00D7336F" w:rsidRPr="00A87B45">
        <w:rPr>
          <w:rFonts w:ascii="Arial" w:hAnsi="Arial" w:cs="Arial"/>
          <w:b/>
          <w:sz w:val="20"/>
          <w:szCs w:val="20"/>
        </w:rPr>
        <w:t xml:space="preserve"> </w:t>
      </w:r>
      <w:r w:rsidR="00566BDD" w:rsidRPr="00A87B45">
        <w:rPr>
          <w:rFonts w:ascii="Arial" w:hAnsi="Arial" w:cs="Arial"/>
          <w:b/>
          <w:sz w:val="20"/>
          <w:szCs w:val="20"/>
        </w:rPr>
        <w:t>-2022</w:t>
      </w:r>
    </w:p>
    <w:p w14:paraId="2B722FBD" w14:textId="569E1F0E" w:rsidR="001F22FB" w:rsidRDefault="001F22FB" w:rsidP="00033A09">
      <w:pPr>
        <w:pStyle w:val="Sinespaciado"/>
        <w:jc w:val="center"/>
        <w:rPr>
          <w:rFonts w:ascii="Arial" w:hAnsi="Arial" w:cs="Arial"/>
          <w:b/>
          <w:sz w:val="20"/>
          <w:szCs w:val="20"/>
        </w:rPr>
      </w:pPr>
    </w:p>
    <w:p w14:paraId="1BB18366" w14:textId="77777777" w:rsidR="001F22FB" w:rsidRPr="00060676" w:rsidRDefault="001F22FB" w:rsidP="001F22FB">
      <w:pPr>
        <w:pStyle w:val="Sangradetextonormal"/>
        <w:ind w:left="426" w:firstLine="0"/>
        <w:rPr>
          <w:rFonts w:cs="Arial"/>
          <w:sz w:val="36"/>
          <w:szCs w:val="36"/>
        </w:rPr>
      </w:pPr>
      <w:r w:rsidRPr="00060676">
        <w:rPr>
          <w:rFonts w:cs="Arial"/>
          <w:sz w:val="36"/>
          <w:szCs w:val="36"/>
        </w:rPr>
        <w:t>COMUNICADO</w:t>
      </w:r>
    </w:p>
    <w:p w14:paraId="040AA4C5" w14:textId="64ACAA22" w:rsidR="001F22FB" w:rsidRPr="00060676" w:rsidRDefault="001F22FB" w:rsidP="001F22FB">
      <w:pPr>
        <w:pStyle w:val="Sangradetextonormal"/>
        <w:ind w:left="426" w:firstLine="0"/>
        <w:rPr>
          <w:rFonts w:cs="Arial"/>
          <w:b w:val="0"/>
          <w:bCs w:val="0"/>
          <w:sz w:val="36"/>
          <w:szCs w:val="36"/>
        </w:rPr>
      </w:pPr>
      <w:r w:rsidRPr="00060676">
        <w:rPr>
          <w:rFonts w:cs="Arial"/>
          <w:b w:val="0"/>
          <w:bCs w:val="0"/>
          <w:sz w:val="36"/>
          <w:szCs w:val="36"/>
        </w:rPr>
        <w:t xml:space="preserve">Se comunica a todos los concursantes </w:t>
      </w:r>
      <w:r>
        <w:rPr>
          <w:rFonts w:cs="Arial"/>
          <w:b w:val="0"/>
          <w:bCs w:val="0"/>
          <w:sz w:val="36"/>
          <w:szCs w:val="36"/>
        </w:rPr>
        <w:t>inscritos que por el número de participantes (116), la prueba de conocimientos se posterga para el lunes 19 de diciembre de 2022</w:t>
      </w:r>
      <w:r w:rsidRPr="00060676">
        <w:rPr>
          <w:rFonts w:cs="Arial"/>
          <w:b w:val="0"/>
          <w:bCs w:val="0"/>
          <w:sz w:val="36"/>
          <w:szCs w:val="36"/>
        </w:rPr>
        <w:t xml:space="preserve"> </w:t>
      </w:r>
      <w:bookmarkStart w:id="0" w:name="_GoBack"/>
      <w:bookmarkEnd w:id="0"/>
    </w:p>
    <w:p w14:paraId="0B1A3B2C" w14:textId="085CCDB8" w:rsidR="001F22FB" w:rsidRDefault="001F22FB" w:rsidP="00033A09">
      <w:pPr>
        <w:pStyle w:val="Sinespaciado"/>
        <w:jc w:val="center"/>
        <w:rPr>
          <w:rFonts w:ascii="Arial" w:hAnsi="Arial" w:cs="Arial"/>
          <w:b/>
          <w:sz w:val="20"/>
          <w:szCs w:val="20"/>
        </w:rPr>
      </w:pPr>
    </w:p>
    <w:p w14:paraId="3E997200" w14:textId="77777777" w:rsidR="001F22FB" w:rsidRDefault="001F22FB" w:rsidP="001F22FB">
      <w:pPr>
        <w:ind w:left="426"/>
        <w:jc w:val="both"/>
        <w:rPr>
          <w:rFonts w:ascii="Arial" w:hAnsi="Arial" w:cs="Arial"/>
          <w:b/>
          <w:sz w:val="16"/>
          <w:szCs w:val="16"/>
        </w:rPr>
      </w:pPr>
    </w:p>
    <w:p w14:paraId="1FB748DD" w14:textId="77777777" w:rsidR="001F22FB" w:rsidRPr="00142552" w:rsidRDefault="001F22FB" w:rsidP="001F22FB">
      <w:pPr>
        <w:pStyle w:val="Prrafodelista"/>
        <w:numPr>
          <w:ilvl w:val="0"/>
          <w:numId w:val="8"/>
        </w:numPr>
        <w:ind w:left="360" w:right="70" w:hanging="426"/>
        <w:jc w:val="both"/>
        <w:rPr>
          <w:sz w:val="16"/>
          <w:szCs w:val="16"/>
        </w:rPr>
      </w:pPr>
      <w:r w:rsidRPr="00142552">
        <w:rPr>
          <w:b/>
          <w:sz w:val="20"/>
          <w:szCs w:val="20"/>
          <w:lang w:eastAsia="es-PE"/>
        </w:rPr>
        <w:t>CRONONOGRAMA Y ETAPAS DEL PROCESO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1F22FB" w:rsidRPr="00101100" w14:paraId="0BB68FF4" w14:textId="77777777" w:rsidTr="00927619">
        <w:trPr>
          <w:trHeight w:val="475"/>
        </w:trPr>
        <w:tc>
          <w:tcPr>
            <w:tcW w:w="4537" w:type="dxa"/>
            <w:gridSpan w:val="2"/>
            <w:tcBorders>
              <w:bottom w:val="single" w:sz="4" w:space="0" w:color="auto"/>
            </w:tcBorders>
            <w:shd w:val="clear" w:color="auto" w:fill="BDD6EE" w:themeFill="accent1" w:themeFillTint="66"/>
            <w:vAlign w:val="center"/>
          </w:tcPr>
          <w:p w14:paraId="5572F81D" w14:textId="77777777" w:rsidR="001F22FB" w:rsidRPr="00F3461A" w:rsidRDefault="001F22FB" w:rsidP="00927619">
            <w:pPr>
              <w:jc w:val="center"/>
              <w:rPr>
                <w:rFonts w:ascii="Arial" w:hAnsi="Arial" w:cs="Arial"/>
                <w:b/>
                <w:sz w:val="18"/>
                <w:szCs w:val="18"/>
                <w:lang w:val="es-MX"/>
              </w:rPr>
            </w:pPr>
            <w:r w:rsidRPr="00F3461A">
              <w:rPr>
                <w:rFonts w:ascii="Arial" w:hAnsi="Arial" w:cs="Arial"/>
                <w:b/>
                <w:sz w:val="18"/>
                <w:szCs w:val="18"/>
                <w:lang w:val="es-MX"/>
              </w:rPr>
              <w:t>ETAPAS DEL PROCESO</w:t>
            </w:r>
          </w:p>
        </w:tc>
        <w:tc>
          <w:tcPr>
            <w:tcW w:w="2864" w:type="dxa"/>
            <w:shd w:val="clear" w:color="auto" w:fill="BDD6EE" w:themeFill="accent1" w:themeFillTint="66"/>
            <w:vAlign w:val="center"/>
          </w:tcPr>
          <w:p w14:paraId="36A5425C" w14:textId="77777777" w:rsidR="001F22FB" w:rsidRPr="00F3461A" w:rsidRDefault="001F22FB" w:rsidP="00927619">
            <w:pPr>
              <w:jc w:val="center"/>
              <w:rPr>
                <w:rFonts w:ascii="Arial" w:hAnsi="Arial" w:cs="Arial"/>
                <w:sz w:val="18"/>
                <w:szCs w:val="18"/>
                <w:lang w:val="es-MX"/>
              </w:rPr>
            </w:pPr>
            <w:r w:rsidRPr="00F3461A">
              <w:rPr>
                <w:rFonts w:ascii="Arial" w:hAnsi="Arial" w:cs="Arial"/>
                <w:b/>
                <w:sz w:val="18"/>
                <w:szCs w:val="18"/>
                <w:lang w:val="es-MX"/>
              </w:rPr>
              <w:t>FECHA Y HORA</w:t>
            </w:r>
          </w:p>
        </w:tc>
        <w:tc>
          <w:tcPr>
            <w:tcW w:w="1814" w:type="dxa"/>
            <w:shd w:val="clear" w:color="auto" w:fill="BDD6EE" w:themeFill="accent1" w:themeFillTint="66"/>
            <w:vAlign w:val="center"/>
          </w:tcPr>
          <w:p w14:paraId="7CEF8462" w14:textId="77777777" w:rsidR="001F22FB" w:rsidRPr="001C6627" w:rsidRDefault="001F22FB" w:rsidP="00927619">
            <w:pPr>
              <w:jc w:val="center"/>
              <w:rPr>
                <w:rFonts w:ascii="Arial" w:hAnsi="Arial" w:cs="Arial"/>
                <w:b/>
                <w:sz w:val="18"/>
                <w:szCs w:val="18"/>
                <w:lang w:val="es-MX"/>
              </w:rPr>
            </w:pPr>
            <w:r w:rsidRPr="001C6627">
              <w:rPr>
                <w:rFonts w:ascii="Arial" w:hAnsi="Arial" w:cs="Arial"/>
                <w:b/>
                <w:sz w:val="18"/>
                <w:szCs w:val="18"/>
                <w:lang w:val="es-MX"/>
              </w:rPr>
              <w:t>AREA RESPONSABLE</w:t>
            </w:r>
          </w:p>
        </w:tc>
      </w:tr>
      <w:tr w:rsidR="001F22FB" w:rsidRPr="00101100" w14:paraId="71B702E5" w14:textId="77777777" w:rsidTr="00927619">
        <w:trPr>
          <w:trHeight w:val="367"/>
        </w:trPr>
        <w:tc>
          <w:tcPr>
            <w:tcW w:w="426" w:type="dxa"/>
            <w:tcBorders>
              <w:top w:val="single" w:sz="4" w:space="0" w:color="auto"/>
              <w:left w:val="single" w:sz="4" w:space="0" w:color="auto"/>
              <w:right w:val="single" w:sz="4" w:space="0" w:color="auto"/>
            </w:tcBorders>
            <w:shd w:val="clear" w:color="auto" w:fill="auto"/>
            <w:vAlign w:val="center"/>
          </w:tcPr>
          <w:p w14:paraId="75BD29ED" w14:textId="77777777" w:rsidR="001F22FB" w:rsidRPr="00F3461A" w:rsidRDefault="001F22FB" w:rsidP="00927619">
            <w:pPr>
              <w:jc w:val="center"/>
              <w:rPr>
                <w:rFonts w:ascii="Arial" w:hAnsi="Arial" w:cs="Arial"/>
                <w:sz w:val="18"/>
                <w:szCs w:val="18"/>
                <w:lang w:val="es-MX"/>
              </w:rPr>
            </w:pPr>
            <w:r w:rsidRPr="00F3461A">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4FE6254" w14:textId="77777777" w:rsidR="001F22FB" w:rsidRPr="00F3461A" w:rsidRDefault="001F22FB" w:rsidP="00927619">
            <w:pPr>
              <w:jc w:val="both"/>
              <w:rPr>
                <w:rFonts w:ascii="Arial" w:hAnsi="Arial" w:cs="Arial"/>
                <w:sz w:val="18"/>
                <w:szCs w:val="18"/>
                <w:lang w:val="es-MX"/>
              </w:rPr>
            </w:pPr>
            <w:r w:rsidRPr="00F3461A">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5E0F2CD2"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24 de noviembre del 2022</w:t>
            </w:r>
          </w:p>
        </w:tc>
        <w:tc>
          <w:tcPr>
            <w:tcW w:w="1814" w:type="dxa"/>
            <w:shd w:val="clear" w:color="auto" w:fill="auto"/>
            <w:vAlign w:val="center"/>
          </w:tcPr>
          <w:p w14:paraId="07375B52" w14:textId="77777777" w:rsidR="001F22FB" w:rsidRPr="001C6627" w:rsidRDefault="001F22FB" w:rsidP="00927619">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1F22FB" w:rsidRPr="00101100" w14:paraId="5469E4DB" w14:textId="77777777" w:rsidTr="00927619">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4F70E8B" w14:textId="77777777" w:rsidR="001F22FB" w:rsidRPr="00F3461A" w:rsidRDefault="001F22FB" w:rsidP="00927619">
            <w:pPr>
              <w:jc w:val="center"/>
              <w:rPr>
                <w:rFonts w:ascii="Arial" w:hAnsi="Arial" w:cs="Arial"/>
                <w:sz w:val="18"/>
                <w:szCs w:val="18"/>
                <w:lang w:val="es-MX"/>
              </w:rPr>
            </w:pPr>
            <w:r w:rsidRPr="00F3461A">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64F5AE01" w14:textId="77777777" w:rsidR="001F22FB" w:rsidRPr="00F3461A" w:rsidRDefault="001F22FB" w:rsidP="00927619">
            <w:pPr>
              <w:jc w:val="both"/>
              <w:rPr>
                <w:rFonts w:ascii="Arial" w:hAnsi="Arial" w:cs="Arial"/>
                <w:sz w:val="18"/>
                <w:szCs w:val="18"/>
                <w:lang w:val="es-MX"/>
              </w:rPr>
            </w:pPr>
            <w:r w:rsidRPr="00F3461A">
              <w:rPr>
                <w:rFonts w:ascii="Arial" w:hAnsi="Arial" w:cs="Arial"/>
                <w:color w:val="000000"/>
                <w:sz w:val="18"/>
                <w:szCs w:val="18"/>
                <w:lang w:val="es-PE"/>
              </w:rPr>
              <w:t>Publicación del Aviso de Convocatoria en el Portal Talento P</w:t>
            </w:r>
            <w:r w:rsidRPr="00F3461A">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40214F74"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10 días anteriores a la inscripción</w:t>
            </w:r>
          </w:p>
        </w:tc>
        <w:tc>
          <w:tcPr>
            <w:tcW w:w="1814" w:type="dxa"/>
            <w:shd w:val="clear" w:color="auto" w:fill="auto"/>
            <w:vAlign w:val="center"/>
          </w:tcPr>
          <w:p w14:paraId="58F1EEFA" w14:textId="77777777" w:rsidR="001F22FB" w:rsidRPr="001C6627" w:rsidRDefault="001F22FB" w:rsidP="00927619">
            <w:pPr>
              <w:jc w:val="center"/>
              <w:rPr>
                <w:rFonts w:ascii="Arial" w:hAnsi="Arial" w:cs="Arial"/>
                <w:sz w:val="18"/>
                <w:szCs w:val="18"/>
                <w:lang w:val="es-MX"/>
              </w:rPr>
            </w:pPr>
            <w:r w:rsidRPr="001C6627">
              <w:rPr>
                <w:rFonts w:ascii="Arial" w:hAnsi="Arial" w:cs="Arial"/>
                <w:sz w:val="18"/>
                <w:szCs w:val="18"/>
                <w:lang w:val="es-MX"/>
              </w:rPr>
              <w:t>SGGI-GCTIC</w:t>
            </w:r>
          </w:p>
        </w:tc>
      </w:tr>
      <w:tr w:rsidR="001F22FB" w:rsidRPr="00101100" w14:paraId="527BFE80" w14:textId="77777777" w:rsidTr="00927619">
        <w:trPr>
          <w:trHeight w:val="328"/>
        </w:trPr>
        <w:tc>
          <w:tcPr>
            <w:tcW w:w="9215" w:type="dxa"/>
            <w:gridSpan w:val="4"/>
            <w:tcBorders>
              <w:top w:val="single" w:sz="4" w:space="0" w:color="auto"/>
            </w:tcBorders>
            <w:shd w:val="clear" w:color="auto" w:fill="BDD6EE" w:themeFill="accent1" w:themeFillTint="66"/>
            <w:vAlign w:val="center"/>
          </w:tcPr>
          <w:p w14:paraId="7D7D7EF2" w14:textId="77777777" w:rsidR="001F22FB" w:rsidRPr="002F7676" w:rsidRDefault="001F22FB" w:rsidP="00927619">
            <w:pPr>
              <w:jc w:val="both"/>
              <w:rPr>
                <w:rFonts w:ascii="Arial" w:hAnsi="Arial" w:cs="Arial"/>
                <w:sz w:val="18"/>
                <w:szCs w:val="18"/>
                <w:lang w:val="es-MX"/>
              </w:rPr>
            </w:pPr>
            <w:r w:rsidRPr="002F7676">
              <w:rPr>
                <w:rFonts w:ascii="Arial" w:hAnsi="Arial" w:cs="Arial"/>
                <w:b/>
                <w:sz w:val="18"/>
                <w:szCs w:val="18"/>
                <w:lang w:val="es-MX"/>
              </w:rPr>
              <w:t>CONVOCATORIA</w:t>
            </w:r>
          </w:p>
        </w:tc>
      </w:tr>
      <w:tr w:rsidR="001F22FB" w:rsidRPr="00101100" w14:paraId="56A5AC0F" w14:textId="77777777" w:rsidTr="00927619">
        <w:trPr>
          <w:trHeight w:val="555"/>
        </w:trPr>
        <w:tc>
          <w:tcPr>
            <w:tcW w:w="426" w:type="dxa"/>
            <w:vAlign w:val="center"/>
          </w:tcPr>
          <w:p w14:paraId="79DF669D" w14:textId="77777777" w:rsidR="001F22FB" w:rsidRPr="00F3461A" w:rsidRDefault="001F22FB" w:rsidP="00927619">
            <w:pPr>
              <w:jc w:val="center"/>
              <w:rPr>
                <w:rFonts w:ascii="Arial" w:hAnsi="Arial" w:cs="Arial"/>
                <w:sz w:val="18"/>
                <w:szCs w:val="18"/>
                <w:lang w:val="es-MX"/>
              </w:rPr>
            </w:pPr>
            <w:r w:rsidRPr="00F3461A">
              <w:rPr>
                <w:rFonts w:ascii="Arial" w:hAnsi="Arial" w:cs="Arial"/>
                <w:sz w:val="18"/>
                <w:szCs w:val="18"/>
                <w:lang w:val="es-MX"/>
              </w:rPr>
              <w:t>3</w:t>
            </w:r>
          </w:p>
        </w:tc>
        <w:tc>
          <w:tcPr>
            <w:tcW w:w="4111" w:type="dxa"/>
            <w:tcBorders>
              <w:bottom w:val="single" w:sz="4" w:space="0" w:color="auto"/>
            </w:tcBorders>
            <w:vAlign w:val="center"/>
          </w:tcPr>
          <w:p w14:paraId="0A708761" w14:textId="77777777" w:rsidR="001F22FB" w:rsidRPr="003542E5" w:rsidRDefault="001F22FB" w:rsidP="00927619">
            <w:pPr>
              <w:suppressAutoHyphens w:val="0"/>
              <w:spacing w:line="276" w:lineRule="auto"/>
              <w:jc w:val="center"/>
              <w:rPr>
                <w:rFonts w:ascii="Arial" w:hAnsi="Arial" w:cs="Arial"/>
                <w:b/>
                <w:sz w:val="18"/>
                <w:szCs w:val="18"/>
                <w:lang w:eastAsia="es-ES"/>
              </w:rPr>
            </w:pPr>
            <w:r w:rsidRPr="003542E5">
              <w:rPr>
                <w:rFonts w:ascii="Arial" w:eastAsia="Calibri" w:hAnsi="Arial" w:cs="Arial"/>
                <w:lang w:eastAsia="es-ES"/>
              </w:rPr>
              <w:t>Publicación del Aviso de Convocatoria en la página Web institucional</w:t>
            </w:r>
          </w:p>
        </w:tc>
        <w:tc>
          <w:tcPr>
            <w:tcW w:w="2864" w:type="dxa"/>
            <w:vAlign w:val="center"/>
          </w:tcPr>
          <w:p w14:paraId="1A064EE9"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 xml:space="preserve"> 25 de noviembre del 2022</w:t>
            </w:r>
          </w:p>
        </w:tc>
        <w:tc>
          <w:tcPr>
            <w:tcW w:w="1814" w:type="dxa"/>
            <w:vAlign w:val="center"/>
          </w:tcPr>
          <w:p w14:paraId="7F0DFCBC" w14:textId="77777777" w:rsidR="001F22FB" w:rsidRPr="001C6627" w:rsidRDefault="001F22FB" w:rsidP="00927619">
            <w:pPr>
              <w:jc w:val="center"/>
              <w:rPr>
                <w:rFonts w:ascii="Arial" w:hAnsi="Arial" w:cs="Arial"/>
                <w:sz w:val="18"/>
                <w:szCs w:val="18"/>
                <w:lang w:val="en-US"/>
              </w:rPr>
            </w:pPr>
            <w:r w:rsidRPr="001C6627">
              <w:rPr>
                <w:rFonts w:ascii="Arial" w:hAnsi="Arial" w:cs="Arial"/>
                <w:sz w:val="18"/>
                <w:szCs w:val="18"/>
                <w:lang w:val="es-MX"/>
              </w:rPr>
              <w:t>SGGI-GCTIC</w:t>
            </w:r>
          </w:p>
        </w:tc>
      </w:tr>
      <w:tr w:rsidR="001F22FB" w:rsidRPr="008B14FF" w14:paraId="1B5BB604" w14:textId="77777777" w:rsidTr="00927619">
        <w:trPr>
          <w:trHeight w:val="549"/>
        </w:trPr>
        <w:tc>
          <w:tcPr>
            <w:tcW w:w="426" w:type="dxa"/>
            <w:vAlign w:val="center"/>
          </w:tcPr>
          <w:p w14:paraId="2CC6ADB7" w14:textId="77777777" w:rsidR="001F22FB" w:rsidRPr="00F3461A" w:rsidRDefault="001F22FB" w:rsidP="00927619">
            <w:pPr>
              <w:jc w:val="center"/>
              <w:rPr>
                <w:rFonts w:ascii="Arial" w:hAnsi="Arial" w:cs="Arial"/>
                <w:sz w:val="18"/>
                <w:szCs w:val="18"/>
                <w:lang w:val="es-MX"/>
              </w:rPr>
            </w:pPr>
            <w:r w:rsidRPr="00F3461A">
              <w:rPr>
                <w:rFonts w:ascii="Arial" w:hAnsi="Arial" w:cs="Arial"/>
                <w:sz w:val="18"/>
                <w:szCs w:val="18"/>
                <w:lang w:val="es-MX"/>
              </w:rPr>
              <w:t>4</w:t>
            </w:r>
          </w:p>
        </w:tc>
        <w:tc>
          <w:tcPr>
            <w:tcW w:w="4111" w:type="dxa"/>
            <w:tcBorders>
              <w:bottom w:val="single" w:sz="4" w:space="0" w:color="auto"/>
            </w:tcBorders>
            <w:vAlign w:val="center"/>
          </w:tcPr>
          <w:p w14:paraId="5D031F65" w14:textId="77777777" w:rsidR="001F22FB" w:rsidRPr="003542E5" w:rsidRDefault="001F22FB" w:rsidP="00927619">
            <w:pPr>
              <w:suppressAutoHyphens w:val="0"/>
              <w:spacing w:line="276" w:lineRule="auto"/>
              <w:jc w:val="center"/>
              <w:rPr>
                <w:rFonts w:ascii="Arial" w:hAnsi="Arial" w:cs="Arial"/>
                <w:b/>
                <w:sz w:val="18"/>
                <w:szCs w:val="18"/>
                <w:lang w:eastAsia="es-ES"/>
              </w:rPr>
            </w:pPr>
            <w:r w:rsidRPr="003542E5">
              <w:rPr>
                <w:rFonts w:ascii="Arial" w:hAnsi="Arial" w:cs="Arial"/>
                <w:b/>
                <w:sz w:val="18"/>
                <w:szCs w:val="18"/>
                <w:lang w:eastAsia="es-ES"/>
              </w:rPr>
              <w:t>Inscripción por SISEP:</w:t>
            </w:r>
          </w:p>
          <w:p w14:paraId="5BD83E55" w14:textId="77777777" w:rsidR="001F22FB" w:rsidRPr="003542E5" w:rsidRDefault="001F22FB" w:rsidP="00927619">
            <w:pPr>
              <w:suppressAutoHyphens w:val="0"/>
              <w:spacing w:line="276" w:lineRule="auto"/>
              <w:jc w:val="center"/>
              <w:rPr>
                <w:rFonts w:ascii="Arial" w:hAnsi="Arial" w:cs="Arial"/>
                <w:sz w:val="18"/>
                <w:szCs w:val="18"/>
              </w:rPr>
            </w:pPr>
            <w:r w:rsidRPr="003542E5">
              <w:rPr>
                <w:rFonts w:ascii="Arial" w:hAnsi="Arial" w:cs="Arial"/>
                <w:sz w:val="18"/>
                <w:szCs w:val="18"/>
              </w:rPr>
              <w:t>(</w:t>
            </w:r>
            <w:r w:rsidRPr="003542E5">
              <w:rPr>
                <w:rStyle w:val="Hipervnculo"/>
                <w:sz w:val="18"/>
                <w:szCs w:val="18"/>
              </w:rPr>
              <w:t>ww1.essalud.gob.pe/</w:t>
            </w:r>
            <w:proofErr w:type="spellStart"/>
            <w:r w:rsidRPr="003542E5">
              <w:rPr>
                <w:rStyle w:val="Hipervnculo"/>
                <w:sz w:val="18"/>
                <w:szCs w:val="18"/>
              </w:rPr>
              <w:t>sisep</w:t>
            </w:r>
            <w:proofErr w:type="spellEnd"/>
            <w:r w:rsidRPr="003542E5">
              <w:rPr>
                <w:rStyle w:val="Hipervnculo"/>
                <w:sz w:val="18"/>
                <w:szCs w:val="18"/>
              </w:rPr>
              <w:t>)</w:t>
            </w:r>
          </w:p>
        </w:tc>
        <w:tc>
          <w:tcPr>
            <w:tcW w:w="2864" w:type="dxa"/>
            <w:vAlign w:val="center"/>
          </w:tcPr>
          <w:p w14:paraId="11DC1827" w14:textId="77777777" w:rsidR="001F22FB" w:rsidRPr="002F7676" w:rsidRDefault="001F22FB" w:rsidP="00927619">
            <w:pPr>
              <w:suppressAutoHyphens w:val="0"/>
              <w:spacing w:line="276" w:lineRule="auto"/>
              <w:jc w:val="center"/>
              <w:rPr>
                <w:rFonts w:ascii="Arial" w:hAnsi="Arial" w:cs="Arial"/>
                <w:b/>
                <w:sz w:val="18"/>
                <w:szCs w:val="18"/>
                <w:u w:val="single"/>
                <w:lang w:val="es-MX"/>
              </w:rPr>
            </w:pPr>
            <w:r w:rsidRPr="002F7676">
              <w:rPr>
                <w:rFonts w:ascii="Arial" w:hAnsi="Arial" w:cs="Arial"/>
                <w:sz w:val="18"/>
                <w:szCs w:val="18"/>
                <w:lang w:eastAsia="es-ES"/>
              </w:rPr>
              <w:t xml:space="preserve">Del 14 al 15 de </w:t>
            </w:r>
            <w:proofErr w:type="gramStart"/>
            <w:r w:rsidRPr="002F7676">
              <w:rPr>
                <w:rFonts w:ascii="Arial" w:hAnsi="Arial" w:cs="Arial"/>
                <w:sz w:val="18"/>
                <w:szCs w:val="18"/>
                <w:lang w:eastAsia="es-ES"/>
              </w:rPr>
              <w:t>Diciembre</w:t>
            </w:r>
            <w:proofErr w:type="gramEnd"/>
            <w:r w:rsidRPr="002F7676">
              <w:rPr>
                <w:rFonts w:ascii="Arial" w:hAnsi="Arial" w:cs="Arial"/>
                <w:sz w:val="18"/>
                <w:szCs w:val="18"/>
                <w:lang w:eastAsia="es-ES"/>
              </w:rPr>
              <w:t xml:space="preserve"> del 2022 (hasta las 13:00 horas)</w:t>
            </w:r>
          </w:p>
        </w:tc>
        <w:tc>
          <w:tcPr>
            <w:tcW w:w="1814" w:type="dxa"/>
            <w:vMerge w:val="restart"/>
            <w:vAlign w:val="center"/>
          </w:tcPr>
          <w:p w14:paraId="43973868" w14:textId="77777777" w:rsidR="001F22FB" w:rsidRPr="008B14FF" w:rsidRDefault="001F22FB" w:rsidP="00927619">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1F22FB" w:rsidRPr="008B14FF" w14:paraId="4A30C164" w14:textId="77777777" w:rsidTr="00927619">
        <w:trPr>
          <w:trHeight w:val="415"/>
        </w:trPr>
        <w:tc>
          <w:tcPr>
            <w:tcW w:w="426" w:type="dxa"/>
            <w:vAlign w:val="center"/>
          </w:tcPr>
          <w:p w14:paraId="28626ED4" w14:textId="77777777" w:rsidR="001F22FB" w:rsidRPr="00F3461A" w:rsidRDefault="001F22FB" w:rsidP="00927619">
            <w:pPr>
              <w:jc w:val="center"/>
              <w:rPr>
                <w:rFonts w:ascii="Arial" w:hAnsi="Arial" w:cs="Arial"/>
                <w:sz w:val="18"/>
                <w:szCs w:val="18"/>
                <w:lang w:val="es-MX"/>
              </w:rPr>
            </w:pPr>
            <w:r w:rsidRPr="00F3461A">
              <w:rPr>
                <w:rFonts w:ascii="Arial" w:hAnsi="Arial" w:cs="Arial"/>
                <w:sz w:val="18"/>
                <w:szCs w:val="18"/>
                <w:lang w:val="es-MX"/>
              </w:rPr>
              <w:t>5</w:t>
            </w:r>
          </w:p>
        </w:tc>
        <w:tc>
          <w:tcPr>
            <w:tcW w:w="4111" w:type="dxa"/>
            <w:tcBorders>
              <w:bottom w:val="single" w:sz="4" w:space="0" w:color="auto"/>
            </w:tcBorders>
            <w:vAlign w:val="center"/>
          </w:tcPr>
          <w:p w14:paraId="63427768" w14:textId="77777777" w:rsidR="001F22FB" w:rsidRPr="003542E5" w:rsidRDefault="001F22FB" w:rsidP="00927619">
            <w:pPr>
              <w:suppressAutoHyphens w:val="0"/>
              <w:autoSpaceDE w:val="0"/>
              <w:autoSpaceDN w:val="0"/>
              <w:adjustRightInd w:val="0"/>
              <w:jc w:val="center"/>
              <w:rPr>
                <w:rFonts w:ascii="Arial" w:hAnsi="Arial" w:cs="Arial"/>
                <w:b/>
                <w:sz w:val="18"/>
                <w:szCs w:val="18"/>
                <w:lang w:eastAsia="es-ES"/>
              </w:rPr>
            </w:pPr>
            <w:r w:rsidRPr="003542E5">
              <w:rPr>
                <w:rFonts w:ascii="Arial" w:hAnsi="Arial" w:cs="Arial"/>
                <w:b/>
                <w:sz w:val="18"/>
                <w:szCs w:val="18"/>
                <w:lang w:val="es-MX"/>
              </w:rPr>
              <w:t>Resultado de Postulantes inscritos en el SISEP</w:t>
            </w:r>
          </w:p>
        </w:tc>
        <w:tc>
          <w:tcPr>
            <w:tcW w:w="2864" w:type="dxa"/>
            <w:vAlign w:val="center"/>
          </w:tcPr>
          <w:p w14:paraId="07EBBA0F" w14:textId="77777777" w:rsidR="001F22FB" w:rsidRPr="002F7676" w:rsidRDefault="001F22FB" w:rsidP="00927619">
            <w:pPr>
              <w:suppressAutoHyphens w:val="0"/>
              <w:spacing w:line="276" w:lineRule="auto"/>
              <w:jc w:val="center"/>
              <w:rPr>
                <w:rFonts w:ascii="Arial" w:hAnsi="Arial" w:cs="Arial"/>
                <w:sz w:val="18"/>
                <w:szCs w:val="18"/>
                <w:lang w:val="es-MX"/>
              </w:rPr>
            </w:pPr>
            <w:r w:rsidRPr="002F7676">
              <w:rPr>
                <w:rFonts w:ascii="Arial" w:hAnsi="Arial" w:cs="Arial"/>
                <w:sz w:val="18"/>
                <w:szCs w:val="18"/>
                <w:lang w:val="es-MX"/>
              </w:rPr>
              <w:t xml:space="preserve">15 de diciembre del 2022 </w:t>
            </w:r>
          </w:p>
          <w:p w14:paraId="794D8CCA"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(a partir de las 16:00 horas)</w:t>
            </w:r>
          </w:p>
          <w:p w14:paraId="2F1F1C31" w14:textId="77777777" w:rsidR="001F22FB" w:rsidRPr="002F7676" w:rsidRDefault="001F22FB" w:rsidP="00927619">
            <w:pPr>
              <w:suppressAutoHyphens w:val="0"/>
              <w:spacing w:line="276" w:lineRule="auto"/>
              <w:jc w:val="center"/>
              <w:rPr>
                <w:rFonts w:ascii="Arial" w:hAnsi="Arial" w:cs="Arial"/>
                <w:sz w:val="18"/>
                <w:szCs w:val="18"/>
                <w:lang w:val="es-MX"/>
              </w:rPr>
            </w:pPr>
            <w:r w:rsidRPr="002F7676">
              <w:rPr>
                <w:rFonts w:ascii="Arial" w:hAnsi="Arial" w:cs="Arial"/>
                <w:sz w:val="18"/>
                <w:szCs w:val="18"/>
                <w:lang w:val="es-MX"/>
              </w:rPr>
              <w:t>a través de la página web institucional</w:t>
            </w:r>
            <w:r w:rsidRPr="002F7676">
              <w:rPr>
                <w:rStyle w:val="Hipervnculo"/>
                <w:sz w:val="18"/>
                <w:szCs w:val="18"/>
              </w:rPr>
              <w:t xml:space="preserve"> </w:t>
            </w:r>
            <w:hyperlink r:id="rId8" w:history="1">
              <w:r w:rsidRPr="002F7676">
                <w:rPr>
                  <w:rStyle w:val="Hipervnculo"/>
                  <w:sz w:val="18"/>
                  <w:szCs w:val="18"/>
                </w:rPr>
                <w:t>http://convocatorias.essalud.gob.pe/</w:t>
              </w:r>
            </w:hyperlink>
          </w:p>
        </w:tc>
        <w:tc>
          <w:tcPr>
            <w:tcW w:w="1814" w:type="dxa"/>
            <w:vMerge/>
            <w:vAlign w:val="center"/>
          </w:tcPr>
          <w:p w14:paraId="5789528D" w14:textId="77777777" w:rsidR="001F22FB" w:rsidRPr="008B14FF" w:rsidRDefault="001F22FB" w:rsidP="00927619">
            <w:pPr>
              <w:jc w:val="center"/>
              <w:rPr>
                <w:rFonts w:ascii="Arial" w:hAnsi="Arial" w:cs="Arial"/>
                <w:sz w:val="18"/>
                <w:szCs w:val="18"/>
                <w:lang w:val="es-MX"/>
              </w:rPr>
            </w:pPr>
          </w:p>
        </w:tc>
      </w:tr>
      <w:tr w:rsidR="001F22FB" w:rsidRPr="003542E5" w14:paraId="5311D1CB" w14:textId="77777777" w:rsidTr="00927619">
        <w:trPr>
          <w:trHeight w:val="341"/>
        </w:trPr>
        <w:tc>
          <w:tcPr>
            <w:tcW w:w="9215" w:type="dxa"/>
            <w:gridSpan w:val="4"/>
            <w:tcBorders>
              <w:bottom w:val="single" w:sz="4" w:space="0" w:color="auto"/>
            </w:tcBorders>
            <w:shd w:val="clear" w:color="auto" w:fill="BDD6EE" w:themeFill="accent1" w:themeFillTint="66"/>
            <w:vAlign w:val="center"/>
          </w:tcPr>
          <w:p w14:paraId="4B77EED2" w14:textId="77777777" w:rsidR="001F22FB" w:rsidRPr="002F7676" w:rsidRDefault="001F22FB" w:rsidP="00927619">
            <w:pPr>
              <w:jc w:val="both"/>
              <w:rPr>
                <w:rFonts w:ascii="Arial" w:hAnsi="Arial" w:cs="Arial"/>
                <w:sz w:val="18"/>
                <w:szCs w:val="18"/>
                <w:lang w:val="es-MX"/>
              </w:rPr>
            </w:pPr>
            <w:r w:rsidRPr="002F7676">
              <w:rPr>
                <w:rFonts w:ascii="Arial" w:hAnsi="Arial" w:cs="Arial"/>
                <w:b/>
                <w:sz w:val="18"/>
                <w:szCs w:val="18"/>
                <w:lang w:val="es-MX"/>
              </w:rPr>
              <w:t>SELECCIÓN</w:t>
            </w:r>
          </w:p>
        </w:tc>
      </w:tr>
      <w:tr w:rsidR="001F22FB" w:rsidRPr="003542E5" w14:paraId="134D0246" w14:textId="77777777" w:rsidTr="00927619">
        <w:trPr>
          <w:trHeight w:val="569"/>
        </w:trPr>
        <w:tc>
          <w:tcPr>
            <w:tcW w:w="426" w:type="dxa"/>
            <w:tcBorders>
              <w:bottom w:val="single" w:sz="4" w:space="0" w:color="auto"/>
            </w:tcBorders>
            <w:vAlign w:val="center"/>
          </w:tcPr>
          <w:p w14:paraId="6DAA3AFA"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6</w:t>
            </w:r>
          </w:p>
        </w:tc>
        <w:tc>
          <w:tcPr>
            <w:tcW w:w="4111" w:type="dxa"/>
            <w:tcBorders>
              <w:bottom w:val="single" w:sz="4" w:space="0" w:color="auto"/>
            </w:tcBorders>
            <w:vAlign w:val="center"/>
          </w:tcPr>
          <w:p w14:paraId="36A567AE"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Prueba de enlace (Plataforma Virtual)</w:t>
            </w:r>
          </w:p>
        </w:tc>
        <w:tc>
          <w:tcPr>
            <w:tcW w:w="2864" w:type="dxa"/>
            <w:tcBorders>
              <w:bottom w:val="single" w:sz="4" w:space="0" w:color="auto"/>
            </w:tcBorders>
            <w:vAlign w:val="center"/>
          </w:tcPr>
          <w:p w14:paraId="0287568E"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1</w:t>
            </w:r>
            <w:r>
              <w:rPr>
                <w:rFonts w:ascii="Arial" w:hAnsi="Arial" w:cs="Arial"/>
                <w:sz w:val="18"/>
                <w:szCs w:val="18"/>
                <w:lang w:eastAsia="es-ES"/>
              </w:rPr>
              <w:t>9</w:t>
            </w:r>
            <w:r w:rsidRPr="002F7676">
              <w:rPr>
                <w:rFonts w:ascii="Arial" w:hAnsi="Arial" w:cs="Arial"/>
                <w:sz w:val="18"/>
                <w:szCs w:val="18"/>
                <w:lang w:eastAsia="es-ES"/>
              </w:rPr>
              <w:t xml:space="preserve"> de diciembre del 2022 a las 09:00 horas</w:t>
            </w:r>
          </w:p>
        </w:tc>
        <w:tc>
          <w:tcPr>
            <w:tcW w:w="1814" w:type="dxa"/>
            <w:tcBorders>
              <w:bottom w:val="single" w:sz="4" w:space="0" w:color="auto"/>
            </w:tcBorders>
            <w:vAlign w:val="center"/>
          </w:tcPr>
          <w:p w14:paraId="1D103EFC"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URRHH</w:t>
            </w:r>
          </w:p>
        </w:tc>
      </w:tr>
      <w:tr w:rsidR="001F22FB" w:rsidRPr="003542E5" w14:paraId="045F2D4C" w14:textId="77777777" w:rsidTr="00927619">
        <w:trPr>
          <w:trHeight w:val="421"/>
        </w:trPr>
        <w:tc>
          <w:tcPr>
            <w:tcW w:w="426" w:type="dxa"/>
            <w:tcBorders>
              <w:bottom w:val="single" w:sz="4" w:space="0" w:color="auto"/>
            </w:tcBorders>
            <w:vAlign w:val="center"/>
          </w:tcPr>
          <w:p w14:paraId="0C5CEECE"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7</w:t>
            </w:r>
          </w:p>
        </w:tc>
        <w:tc>
          <w:tcPr>
            <w:tcW w:w="4111" w:type="dxa"/>
            <w:tcBorders>
              <w:bottom w:val="single" w:sz="4" w:space="0" w:color="auto"/>
            </w:tcBorders>
            <w:vAlign w:val="center"/>
          </w:tcPr>
          <w:p w14:paraId="6442113A"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559BC758"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eastAsia="es-ES"/>
              </w:rPr>
              <w:t>1</w:t>
            </w:r>
            <w:r>
              <w:rPr>
                <w:rFonts w:ascii="Arial" w:hAnsi="Arial" w:cs="Arial"/>
                <w:sz w:val="18"/>
                <w:szCs w:val="18"/>
                <w:lang w:eastAsia="es-ES"/>
              </w:rPr>
              <w:t>9</w:t>
            </w:r>
            <w:r w:rsidRPr="002F7676">
              <w:rPr>
                <w:rFonts w:ascii="Arial" w:hAnsi="Arial" w:cs="Arial"/>
                <w:sz w:val="18"/>
                <w:szCs w:val="18"/>
                <w:lang w:eastAsia="es-ES"/>
              </w:rPr>
              <w:t xml:space="preserve"> de diciembre del 2022 </w:t>
            </w:r>
            <w:r w:rsidRPr="002F7676">
              <w:rPr>
                <w:rFonts w:ascii="Arial" w:hAnsi="Arial" w:cs="Arial"/>
                <w:sz w:val="18"/>
                <w:szCs w:val="18"/>
                <w:lang w:val="es-MX"/>
              </w:rPr>
              <w:t>a las 10:00 horas</w:t>
            </w:r>
          </w:p>
        </w:tc>
        <w:tc>
          <w:tcPr>
            <w:tcW w:w="1814" w:type="dxa"/>
            <w:tcBorders>
              <w:bottom w:val="single" w:sz="4" w:space="0" w:color="auto"/>
            </w:tcBorders>
            <w:vAlign w:val="center"/>
          </w:tcPr>
          <w:p w14:paraId="543B5CAD" w14:textId="77777777" w:rsidR="001F22FB" w:rsidRPr="003542E5" w:rsidRDefault="001F22FB" w:rsidP="00927619">
            <w:pPr>
              <w:jc w:val="center"/>
              <w:rPr>
                <w:rFonts w:ascii="Arial" w:hAnsi="Arial" w:cs="Arial"/>
                <w:color w:val="000000"/>
                <w:sz w:val="18"/>
                <w:szCs w:val="18"/>
                <w:lang w:val="es-MX"/>
              </w:rPr>
            </w:pPr>
            <w:r w:rsidRPr="003542E5">
              <w:rPr>
                <w:rFonts w:ascii="Arial" w:hAnsi="Arial" w:cs="Arial"/>
                <w:sz w:val="18"/>
                <w:szCs w:val="18"/>
                <w:lang w:val="es-MX"/>
              </w:rPr>
              <w:t>URRHH</w:t>
            </w:r>
          </w:p>
        </w:tc>
      </w:tr>
      <w:tr w:rsidR="001F22FB" w:rsidRPr="003542E5" w14:paraId="01FB0362" w14:textId="77777777" w:rsidTr="00927619">
        <w:trPr>
          <w:trHeight w:val="638"/>
        </w:trPr>
        <w:tc>
          <w:tcPr>
            <w:tcW w:w="426" w:type="dxa"/>
            <w:tcBorders>
              <w:bottom w:val="single" w:sz="4" w:space="0" w:color="auto"/>
            </w:tcBorders>
            <w:vAlign w:val="center"/>
          </w:tcPr>
          <w:p w14:paraId="525964EC"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8</w:t>
            </w:r>
          </w:p>
        </w:tc>
        <w:tc>
          <w:tcPr>
            <w:tcW w:w="4111" w:type="dxa"/>
            <w:tcBorders>
              <w:bottom w:val="single" w:sz="4" w:space="0" w:color="auto"/>
            </w:tcBorders>
            <w:vAlign w:val="center"/>
          </w:tcPr>
          <w:p w14:paraId="4A8180EF"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653C2A70"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1</w:t>
            </w:r>
            <w:r>
              <w:rPr>
                <w:rFonts w:ascii="Arial" w:hAnsi="Arial" w:cs="Arial"/>
                <w:sz w:val="18"/>
                <w:szCs w:val="18"/>
                <w:lang w:eastAsia="es-ES"/>
              </w:rPr>
              <w:t>9</w:t>
            </w:r>
            <w:r w:rsidRPr="002F7676">
              <w:rPr>
                <w:rFonts w:ascii="Arial" w:hAnsi="Arial" w:cs="Arial"/>
                <w:sz w:val="18"/>
                <w:szCs w:val="18"/>
                <w:lang w:eastAsia="es-ES"/>
              </w:rPr>
              <w:t xml:space="preserve"> de diciembre del 2022 </w:t>
            </w:r>
          </w:p>
          <w:p w14:paraId="5034EDD1"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(a partir de las 16:00 horas)</w:t>
            </w:r>
          </w:p>
          <w:p w14:paraId="199450AE"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a través de la página web institucional</w:t>
            </w:r>
            <w:r w:rsidRPr="002F7676">
              <w:rPr>
                <w:rStyle w:val="Hipervnculo"/>
                <w:sz w:val="18"/>
                <w:szCs w:val="18"/>
              </w:rPr>
              <w:t xml:space="preserve"> </w:t>
            </w:r>
            <w:hyperlink r:id="rId9" w:history="1">
              <w:r w:rsidRPr="002F7676">
                <w:rPr>
                  <w:rStyle w:val="Hipervnculo"/>
                  <w:sz w:val="18"/>
                  <w:szCs w:val="18"/>
                </w:rPr>
                <w:t>http://convocatorias.essalud.gob.pe/</w:t>
              </w:r>
            </w:hyperlink>
          </w:p>
        </w:tc>
        <w:tc>
          <w:tcPr>
            <w:tcW w:w="1814" w:type="dxa"/>
            <w:tcBorders>
              <w:bottom w:val="single" w:sz="4" w:space="0" w:color="auto"/>
            </w:tcBorders>
            <w:vAlign w:val="center"/>
          </w:tcPr>
          <w:p w14:paraId="69E7F04F" w14:textId="77777777" w:rsidR="001F22FB" w:rsidRPr="003542E5" w:rsidRDefault="001F22FB" w:rsidP="00927619">
            <w:pPr>
              <w:jc w:val="center"/>
              <w:rPr>
                <w:rFonts w:ascii="Arial" w:hAnsi="Arial" w:cs="Arial"/>
                <w:color w:val="000000"/>
                <w:sz w:val="18"/>
                <w:szCs w:val="18"/>
                <w:lang w:val="es-MX"/>
              </w:rPr>
            </w:pPr>
            <w:r w:rsidRPr="003542E5">
              <w:rPr>
                <w:rFonts w:ascii="Arial" w:hAnsi="Arial" w:cs="Arial"/>
                <w:sz w:val="18"/>
                <w:szCs w:val="18"/>
                <w:lang w:val="es-MX"/>
              </w:rPr>
              <w:t>SGGI – URRHH-GCTIC</w:t>
            </w:r>
          </w:p>
        </w:tc>
      </w:tr>
      <w:tr w:rsidR="001F22FB" w:rsidRPr="003542E5" w14:paraId="182AA542" w14:textId="77777777" w:rsidTr="00927619">
        <w:trPr>
          <w:trHeight w:val="1062"/>
        </w:trPr>
        <w:tc>
          <w:tcPr>
            <w:tcW w:w="426" w:type="dxa"/>
            <w:tcBorders>
              <w:bottom w:val="single" w:sz="4" w:space="0" w:color="auto"/>
            </w:tcBorders>
            <w:vAlign w:val="center"/>
          </w:tcPr>
          <w:p w14:paraId="15BD83AC"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9</w:t>
            </w:r>
          </w:p>
        </w:tc>
        <w:tc>
          <w:tcPr>
            <w:tcW w:w="4111" w:type="dxa"/>
            <w:tcBorders>
              <w:bottom w:val="single" w:sz="4" w:space="0" w:color="auto"/>
            </w:tcBorders>
            <w:vAlign w:val="center"/>
          </w:tcPr>
          <w:p w14:paraId="22711263" w14:textId="77777777" w:rsidR="001F22FB" w:rsidRPr="003542E5" w:rsidRDefault="001F22FB" w:rsidP="00927619">
            <w:pPr>
              <w:suppressAutoHyphens w:val="0"/>
              <w:autoSpaceDE w:val="0"/>
              <w:autoSpaceDN w:val="0"/>
              <w:adjustRightInd w:val="0"/>
              <w:jc w:val="center"/>
              <w:rPr>
                <w:rFonts w:ascii="Arial" w:hAnsi="Arial" w:cs="Arial"/>
                <w:bCs/>
                <w:sz w:val="18"/>
                <w:szCs w:val="18"/>
                <w:u w:val="single"/>
                <w:lang w:val="es-MX"/>
              </w:rPr>
            </w:pPr>
            <w:r w:rsidRPr="003542E5">
              <w:rPr>
                <w:rFonts w:ascii="Arial" w:hAnsi="Arial" w:cs="Arial"/>
                <w:bCs/>
                <w:sz w:val="18"/>
                <w:szCs w:val="18"/>
                <w:u w:val="single"/>
                <w:lang w:val="es-MX"/>
              </w:rPr>
              <w:t>Presentación de documentos digitalizados:</w:t>
            </w:r>
          </w:p>
          <w:p w14:paraId="66DB3395"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 xml:space="preserve">Presentación de Formatos N° 01, 02, 03, 04 de corresponder y 05 (registrados vía SISEP) y el CV descriptivo y documentado, a la plataforma virtual. </w:t>
            </w:r>
            <w:r w:rsidRPr="003542E5">
              <w:rPr>
                <w:rFonts w:ascii="Arial" w:hAnsi="Arial" w:cs="Arial"/>
                <w:bCs/>
              </w:rPr>
              <w:t>(véase numeral 4.2)</w:t>
            </w:r>
          </w:p>
        </w:tc>
        <w:tc>
          <w:tcPr>
            <w:tcW w:w="2864" w:type="dxa"/>
            <w:tcBorders>
              <w:bottom w:val="single" w:sz="4" w:space="0" w:color="auto"/>
            </w:tcBorders>
            <w:vAlign w:val="center"/>
          </w:tcPr>
          <w:p w14:paraId="0256D03F" w14:textId="77777777" w:rsidR="001F22FB" w:rsidRPr="002F7676" w:rsidRDefault="001F22FB" w:rsidP="00927619">
            <w:pPr>
              <w:suppressAutoHyphens w:val="0"/>
              <w:spacing w:line="276" w:lineRule="auto"/>
              <w:jc w:val="center"/>
              <w:rPr>
                <w:rFonts w:ascii="Arial" w:hAnsi="Arial" w:cs="Arial"/>
                <w:sz w:val="18"/>
                <w:szCs w:val="18"/>
                <w:lang w:eastAsia="es-ES"/>
              </w:rPr>
            </w:pPr>
          </w:p>
          <w:p w14:paraId="577FB0B1"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 xml:space="preserve">Del </w:t>
            </w:r>
            <w:r>
              <w:rPr>
                <w:rFonts w:ascii="Arial" w:hAnsi="Arial" w:cs="Arial"/>
                <w:sz w:val="18"/>
                <w:szCs w:val="18"/>
                <w:lang w:eastAsia="es-ES"/>
              </w:rPr>
              <w:t>21</w:t>
            </w:r>
            <w:r w:rsidRPr="002F7676">
              <w:rPr>
                <w:rFonts w:ascii="Arial" w:hAnsi="Arial" w:cs="Arial"/>
                <w:sz w:val="18"/>
                <w:szCs w:val="18"/>
                <w:lang w:eastAsia="es-ES"/>
              </w:rPr>
              <w:t xml:space="preserve"> al 2</w:t>
            </w:r>
            <w:r>
              <w:rPr>
                <w:rFonts w:ascii="Arial" w:hAnsi="Arial" w:cs="Arial"/>
                <w:sz w:val="18"/>
                <w:szCs w:val="18"/>
                <w:lang w:eastAsia="es-ES"/>
              </w:rPr>
              <w:t>2</w:t>
            </w:r>
            <w:r w:rsidRPr="002F7676">
              <w:rPr>
                <w:rFonts w:ascii="Arial" w:hAnsi="Arial" w:cs="Arial"/>
                <w:sz w:val="18"/>
                <w:szCs w:val="18"/>
                <w:lang w:eastAsia="es-ES"/>
              </w:rPr>
              <w:t xml:space="preserve"> de diciembre de noviembre del 2022 (hasta las 16:00 horas)</w:t>
            </w:r>
          </w:p>
        </w:tc>
        <w:tc>
          <w:tcPr>
            <w:tcW w:w="1814" w:type="dxa"/>
            <w:tcBorders>
              <w:bottom w:val="single" w:sz="4" w:space="0" w:color="auto"/>
            </w:tcBorders>
            <w:vAlign w:val="center"/>
          </w:tcPr>
          <w:p w14:paraId="58AA4BCC" w14:textId="77777777" w:rsidR="001F22FB" w:rsidRPr="003542E5" w:rsidRDefault="001F22FB" w:rsidP="00927619">
            <w:pPr>
              <w:jc w:val="center"/>
              <w:rPr>
                <w:rFonts w:ascii="Arial" w:hAnsi="Arial" w:cs="Arial"/>
                <w:sz w:val="18"/>
                <w:szCs w:val="18"/>
                <w:lang w:val="en-US"/>
              </w:rPr>
            </w:pPr>
            <w:r w:rsidRPr="003542E5">
              <w:rPr>
                <w:rFonts w:ascii="Arial" w:hAnsi="Arial" w:cs="Arial"/>
                <w:sz w:val="18"/>
                <w:szCs w:val="18"/>
                <w:lang w:val="es-MX"/>
              </w:rPr>
              <w:t>URRHH</w:t>
            </w:r>
          </w:p>
        </w:tc>
      </w:tr>
      <w:tr w:rsidR="001F22FB" w:rsidRPr="003542E5" w14:paraId="7834CF27" w14:textId="77777777" w:rsidTr="00927619">
        <w:trPr>
          <w:trHeight w:val="473"/>
        </w:trPr>
        <w:tc>
          <w:tcPr>
            <w:tcW w:w="426" w:type="dxa"/>
            <w:shd w:val="clear" w:color="auto" w:fill="auto"/>
            <w:vAlign w:val="center"/>
          </w:tcPr>
          <w:p w14:paraId="371287C7"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10</w:t>
            </w:r>
          </w:p>
        </w:tc>
        <w:tc>
          <w:tcPr>
            <w:tcW w:w="4111" w:type="dxa"/>
            <w:vAlign w:val="center"/>
          </w:tcPr>
          <w:p w14:paraId="5CEFBCFA"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74319AEF"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A partir del 2</w:t>
            </w:r>
            <w:r>
              <w:rPr>
                <w:rFonts w:ascii="Arial" w:hAnsi="Arial" w:cs="Arial"/>
                <w:sz w:val="18"/>
                <w:szCs w:val="18"/>
                <w:lang w:val="es-MX"/>
              </w:rPr>
              <w:t>3</w:t>
            </w:r>
            <w:r w:rsidRPr="002F7676">
              <w:rPr>
                <w:rFonts w:ascii="Arial" w:hAnsi="Arial" w:cs="Arial"/>
                <w:sz w:val="18"/>
                <w:szCs w:val="18"/>
                <w:lang w:val="es-MX"/>
              </w:rPr>
              <w:t xml:space="preserve"> de diciembre del 2022</w:t>
            </w:r>
          </w:p>
        </w:tc>
        <w:tc>
          <w:tcPr>
            <w:tcW w:w="1814" w:type="dxa"/>
            <w:shd w:val="clear" w:color="auto" w:fill="auto"/>
            <w:vAlign w:val="center"/>
          </w:tcPr>
          <w:p w14:paraId="2E11B40B" w14:textId="77777777" w:rsidR="001F22FB" w:rsidRPr="003542E5" w:rsidRDefault="001F22FB" w:rsidP="00927619">
            <w:pPr>
              <w:jc w:val="center"/>
              <w:rPr>
                <w:rFonts w:ascii="Arial" w:hAnsi="Arial" w:cs="Arial"/>
                <w:color w:val="000000"/>
                <w:sz w:val="18"/>
                <w:szCs w:val="18"/>
                <w:lang w:val="es-MX"/>
              </w:rPr>
            </w:pPr>
            <w:r w:rsidRPr="003542E5">
              <w:rPr>
                <w:rFonts w:ascii="Arial" w:hAnsi="Arial" w:cs="Arial"/>
                <w:sz w:val="18"/>
                <w:szCs w:val="18"/>
                <w:lang w:val="es-MX"/>
              </w:rPr>
              <w:t>URRHH</w:t>
            </w:r>
          </w:p>
        </w:tc>
      </w:tr>
      <w:tr w:rsidR="001F22FB" w:rsidRPr="003542E5" w14:paraId="5D7BFEFF" w14:textId="77777777" w:rsidTr="00927619">
        <w:trPr>
          <w:trHeight w:val="503"/>
        </w:trPr>
        <w:tc>
          <w:tcPr>
            <w:tcW w:w="426" w:type="dxa"/>
            <w:shd w:val="clear" w:color="auto" w:fill="auto"/>
            <w:vAlign w:val="center"/>
          </w:tcPr>
          <w:p w14:paraId="1CFBFE1C"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11</w:t>
            </w:r>
          </w:p>
        </w:tc>
        <w:tc>
          <w:tcPr>
            <w:tcW w:w="4111" w:type="dxa"/>
            <w:vAlign w:val="center"/>
          </w:tcPr>
          <w:p w14:paraId="0A50443A"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Publicación de Resultados de Evaluación Curricular (*)</w:t>
            </w:r>
          </w:p>
        </w:tc>
        <w:tc>
          <w:tcPr>
            <w:tcW w:w="2864" w:type="dxa"/>
            <w:shd w:val="clear" w:color="auto" w:fill="auto"/>
            <w:vAlign w:val="center"/>
          </w:tcPr>
          <w:p w14:paraId="4456268F"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2</w:t>
            </w:r>
            <w:r>
              <w:rPr>
                <w:rFonts w:ascii="Arial" w:hAnsi="Arial" w:cs="Arial"/>
                <w:sz w:val="18"/>
                <w:szCs w:val="18"/>
                <w:lang w:val="es-MX"/>
              </w:rPr>
              <w:t>7</w:t>
            </w:r>
            <w:r w:rsidRPr="002F7676">
              <w:rPr>
                <w:rFonts w:ascii="Arial" w:hAnsi="Arial" w:cs="Arial"/>
                <w:sz w:val="18"/>
                <w:szCs w:val="18"/>
                <w:lang w:val="es-MX"/>
              </w:rPr>
              <w:t xml:space="preserve"> de diciembre del 2022 </w:t>
            </w:r>
          </w:p>
          <w:p w14:paraId="38120C59"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(a partir de las 16:00 horas)</w:t>
            </w:r>
          </w:p>
          <w:p w14:paraId="2770885A"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a través de la página web institucional</w:t>
            </w:r>
            <w:r w:rsidRPr="002F7676">
              <w:rPr>
                <w:rStyle w:val="Hipervnculo"/>
                <w:sz w:val="18"/>
                <w:szCs w:val="18"/>
              </w:rPr>
              <w:t xml:space="preserve"> </w:t>
            </w:r>
            <w:hyperlink r:id="rId10" w:history="1">
              <w:r w:rsidRPr="002F7676">
                <w:rPr>
                  <w:rStyle w:val="Hipervnculo"/>
                  <w:sz w:val="18"/>
                  <w:szCs w:val="18"/>
                </w:rPr>
                <w:t>http://convocatorias.essalud.gob.pe/</w:t>
              </w:r>
            </w:hyperlink>
          </w:p>
        </w:tc>
        <w:tc>
          <w:tcPr>
            <w:tcW w:w="1814" w:type="dxa"/>
            <w:shd w:val="clear" w:color="auto" w:fill="auto"/>
            <w:vAlign w:val="center"/>
          </w:tcPr>
          <w:p w14:paraId="232BAC41" w14:textId="77777777" w:rsidR="001F22FB" w:rsidRPr="003542E5" w:rsidRDefault="001F22FB" w:rsidP="00927619">
            <w:pPr>
              <w:jc w:val="center"/>
              <w:rPr>
                <w:rFonts w:ascii="Arial" w:hAnsi="Arial" w:cs="Arial"/>
                <w:color w:val="000000"/>
                <w:sz w:val="18"/>
                <w:szCs w:val="18"/>
                <w:lang w:val="es-MX"/>
              </w:rPr>
            </w:pPr>
            <w:r w:rsidRPr="003542E5">
              <w:rPr>
                <w:rFonts w:ascii="Arial" w:hAnsi="Arial" w:cs="Arial"/>
                <w:sz w:val="18"/>
                <w:szCs w:val="18"/>
                <w:lang w:val="es-MX"/>
              </w:rPr>
              <w:t>SGGI – URRHH-GCTIC</w:t>
            </w:r>
          </w:p>
        </w:tc>
      </w:tr>
      <w:tr w:rsidR="001F22FB" w:rsidRPr="003542E5" w14:paraId="66E24468" w14:textId="77777777" w:rsidTr="00927619">
        <w:trPr>
          <w:trHeight w:val="473"/>
        </w:trPr>
        <w:tc>
          <w:tcPr>
            <w:tcW w:w="426" w:type="dxa"/>
            <w:shd w:val="clear" w:color="auto" w:fill="auto"/>
            <w:vAlign w:val="center"/>
          </w:tcPr>
          <w:p w14:paraId="78F25E1E"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12</w:t>
            </w:r>
          </w:p>
        </w:tc>
        <w:tc>
          <w:tcPr>
            <w:tcW w:w="4111" w:type="dxa"/>
            <w:vAlign w:val="center"/>
          </w:tcPr>
          <w:p w14:paraId="05118ACE" w14:textId="77777777" w:rsidR="001F22FB" w:rsidRPr="003542E5" w:rsidRDefault="001F22FB" w:rsidP="00927619">
            <w:pPr>
              <w:jc w:val="center"/>
              <w:rPr>
                <w:rFonts w:ascii="Arial" w:hAnsi="Arial" w:cs="Arial"/>
                <w:bCs/>
                <w:sz w:val="18"/>
                <w:szCs w:val="18"/>
              </w:rPr>
            </w:pPr>
            <w:r w:rsidRPr="003542E5">
              <w:rPr>
                <w:rFonts w:ascii="Arial" w:hAnsi="Arial" w:cs="Arial"/>
                <w:bCs/>
                <w:sz w:val="18"/>
                <w:szCs w:val="18"/>
                <w:lang w:val="es-MX"/>
              </w:rPr>
              <w:t>Prueba de enlace (Plataforma Virtual)</w:t>
            </w:r>
          </w:p>
        </w:tc>
        <w:tc>
          <w:tcPr>
            <w:tcW w:w="2864" w:type="dxa"/>
            <w:shd w:val="clear" w:color="auto" w:fill="auto"/>
            <w:vAlign w:val="center"/>
          </w:tcPr>
          <w:p w14:paraId="0D06B584"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2</w:t>
            </w:r>
            <w:r>
              <w:rPr>
                <w:rFonts w:ascii="Arial" w:hAnsi="Arial" w:cs="Arial"/>
                <w:sz w:val="18"/>
                <w:szCs w:val="18"/>
                <w:lang w:val="es-MX"/>
              </w:rPr>
              <w:t>8</w:t>
            </w:r>
            <w:r w:rsidRPr="002F7676">
              <w:rPr>
                <w:rFonts w:ascii="Arial" w:hAnsi="Arial" w:cs="Arial"/>
                <w:sz w:val="18"/>
                <w:szCs w:val="18"/>
                <w:lang w:val="es-MX"/>
              </w:rPr>
              <w:t xml:space="preserve"> de diciembre del 2022 </w:t>
            </w:r>
          </w:p>
          <w:p w14:paraId="556E30AA" w14:textId="77777777" w:rsidR="001F22FB" w:rsidRPr="002F7676" w:rsidRDefault="001F22FB" w:rsidP="00927619">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a las 09:00 horas</w:t>
            </w:r>
          </w:p>
        </w:tc>
        <w:tc>
          <w:tcPr>
            <w:tcW w:w="1814" w:type="dxa"/>
            <w:shd w:val="clear" w:color="auto" w:fill="auto"/>
            <w:vAlign w:val="center"/>
          </w:tcPr>
          <w:p w14:paraId="7F4DCDEF"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URRHH</w:t>
            </w:r>
          </w:p>
        </w:tc>
      </w:tr>
      <w:tr w:rsidR="001F22FB" w:rsidRPr="003542E5" w14:paraId="47B3380B" w14:textId="77777777" w:rsidTr="00927619">
        <w:trPr>
          <w:trHeight w:val="415"/>
        </w:trPr>
        <w:tc>
          <w:tcPr>
            <w:tcW w:w="426" w:type="dxa"/>
            <w:shd w:val="clear" w:color="auto" w:fill="auto"/>
            <w:vAlign w:val="center"/>
          </w:tcPr>
          <w:p w14:paraId="116729EB" w14:textId="77777777" w:rsidR="001F22FB" w:rsidRPr="003542E5" w:rsidRDefault="001F22FB" w:rsidP="00927619">
            <w:pPr>
              <w:rPr>
                <w:rFonts w:ascii="Arial" w:hAnsi="Arial" w:cs="Arial"/>
                <w:sz w:val="18"/>
                <w:szCs w:val="18"/>
                <w:lang w:val="es-MX"/>
              </w:rPr>
            </w:pPr>
            <w:r w:rsidRPr="003542E5">
              <w:rPr>
                <w:rFonts w:ascii="Arial" w:hAnsi="Arial" w:cs="Arial"/>
                <w:sz w:val="18"/>
                <w:szCs w:val="18"/>
                <w:lang w:val="es-MX"/>
              </w:rPr>
              <w:t>13</w:t>
            </w:r>
          </w:p>
        </w:tc>
        <w:tc>
          <w:tcPr>
            <w:tcW w:w="4111" w:type="dxa"/>
            <w:vAlign w:val="center"/>
          </w:tcPr>
          <w:p w14:paraId="3DBFD192"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Evaluación Personal</w:t>
            </w:r>
          </w:p>
          <w:p w14:paraId="02D7A689" w14:textId="77777777" w:rsidR="001F22FB" w:rsidRPr="003542E5" w:rsidRDefault="001F22FB" w:rsidP="00927619">
            <w:pPr>
              <w:jc w:val="center"/>
              <w:rPr>
                <w:rFonts w:ascii="Arial" w:hAnsi="Arial" w:cs="Arial"/>
                <w:bCs/>
                <w:sz w:val="18"/>
                <w:szCs w:val="18"/>
              </w:rPr>
            </w:pPr>
            <w:r w:rsidRPr="003542E5">
              <w:rPr>
                <w:rFonts w:ascii="Arial" w:hAnsi="Arial" w:cs="Arial"/>
                <w:bCs/>
                <w:sz w:val="18"/>
                <w:szCs w:val="18"/>
                <w:lang w:val="es-MX"/>
              </w:rPr>
              <w:t>(Plataforma Virtual)</w:t>
            </w:r>
          </w:p>
        </w:tc>
        <w:tc>
          <w:tcPr>
            <w:tcW w:w="2864" w:type="dxa"/>
            <w:shd w:val="clear" w:color="auto" w:fill="auto"/>
            <w:vAlign w:val="center"/>
          </w:tcPr>
          <w:p w14:paraId="261C76BD"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2</w:t>
            </w:r>
            <w:r>
              <w:rPr>
                <w:rFonts w:ascii="Arial" w:hAnsi="Arial" w:cs="Arial"/>
                <w:sz w:val="18"/>
                <w:szCs w:val="18"/>
                <w:lang w:val="es-MX"/>
              </w:rPr>
              <w:t>8</w:t>
            </w:r>
            <w:r w:rsidRPr="002F7676">
              <w:rPr>
                <w:rFonts w:ascii="Arial" w:hAnsi="Arial" w:cs="Arial"/>
                <w:sz w:val="18"/>
                <w:szCs w:val="18"/>
                <w:lang w:val="es-MX"/>
              </w:rPr>
              <w:t xml:space="preserve"> de diciembre del 2022 </w:t>
            </w:r>
          </w:p>
          <w:p w14:paraId="2D040782"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a las 10:00 horas</w:t>
            </w:r>
          </w:p>
        </w:tc>
        <w:tc>
          <w:tcPr>
            <w:tcW w:w="1814" w:type="dxa"/>
            <w:shd w:val="clear" w:color="auto" w:fill="auto"/>
            <w:vAlign w:val="center"/>
          </w:tcPr>
          <w:p w14:paraId="0EA0BE5A" w14:textId="77777777" w:rsidR="001F22FB" w:rsidRPr="003542E5" w:rsidRDefault="001F22FB" w:rsidP="00927619">
            <w:pPr>
              <w:jc w:val="center"/>
              <w:rPr>
                <w:rFonts w:ascii="Arial" w:hAnsi="Arial" w:cs="Arial"/>
                <w:sz w:val="18"/>
                <w:szCs w:val="18"/>
              </w:rPr>
            </w:pPr>
            <w:r w:rsidRPr="003542E5">
              <w:rPr>
                <w:rFonts w:ascii="Arial" w:hAnsi="Arial" w:cs="Arial"/>
                <w:sz w:val="18"/>
                <w:szCs w:val="18"/>
                <w:lang w:val="es-MX"/>
              </w:rPr>
              <w:t>URRHH</w:t>
            </w:r>
          </w:p>
        </w:tc>
      </w:tr>
      <w:tr w:rsidR="001F22FB" w:rsidRPr="003542E5" w14:paraId="7080404B" w14:textId="77777777" w:rsidTr="00927619">
        <w:trPr>
          <w:trHeight w:val="473"/>
        </w:trPr>
        <w:tc>
          <w:tcPr>
            <w:tcW w:w="426" w:type="dxa"/>
            <w:shd w:val="clear" w:color="auto" w:fill="auto"/>
            <w:vAlign w:val="center"/>
          </w:tcPr>
          <w:p w14:paraId="4179E46C"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lastRenderedPageBreak/>
              <w:t>14</w:t>
            </w:r>
          </w:p>
        </w:tc>
        <w:tc>
          <w:tcPr>
            <w:tcW w:w="4111" w:type="dxa"/>
            <w:vAlign w:val="center"/>
          </w:tcPr>
          <w:p w14:paraId="7C3CE8AF"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47B77F87"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2</w:t>
            </w:r>
            <w:r>
              <w:rPr>
                <w:rFonts w:ascii="Arial" w:hAnsi="Arial" w:cs="Arial"/>
                <w:sz w:val="18"/>
                <w:szCs w:val="18"/>
                <w:lang w:val="es-MX"/>
              </w:rPr>
              <w:t>8</w:t>
            </w:r>
            <w:r w:rsidRPr="002F7676">
              <w:rPr>
                <w:rFonts w:ascii="Arial" w:hAnsi="Arial" w:cs="Arial"/>
                <w:sz w:val="18"/>
                <w:szCs w:val="18"/>
                <w:lang w:val="es-MX"/>
              </w:rPr>
              <w:t xml:space="preserve"> de diciembre del 2022 </w:t>
            </w:r>
          </w:p>
          <w:p w14:paraId="65A444EB"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69F4D445" w14:textId="77777777" w:rsidR="001F22FB" w:rsidRPr="003542E5" w:rsidRDefault="001F22FB" w:rsidP="00927619">
            <w:pPr>
              <w:jc w:val="center"/>
              <w:rPr>
                <w:rFonts w:ascii="Arial" w:hAnsi="Arial" w:cs="Arial"/>
                <w:sz w:val="18"/>
                <w:szCs w:val="18"/>
                <w:lang w:val="es-PE"/>
              </w:rPr>
            </w:pPr>
            <w:r w:rsidRPr="003542E5">
              <w:rPr>
                <w:rFonts w:ascii="Arial" w:hAnsi="Arial" w:cs="Arial"/>
                <w:sz w:val="18"/>
                <w:szCs w:val="18"/>
                <w:lang w:val="es-MX"/>
              </w:rPr>
              <w:t>SGGI – URRHH-GCTIC</w:t>
            </w:r>
          </w:p>
        </w:tc>
      </w:tr>
      <w:tr w:rsidR="001F22FB" w:rsidRPr="003542E5" w14:paraId="0F5A2245" w14:textId="77777777" w:rsidTr="00927619">
        <w:trPr>
          <w:trHeight w:val="357"/>
        </w:trPr>
        <w:tc>
          <w:tcPr>
            <w:tcW w:w="426" w:type="dxa"/>
            <w:shd w:val="clear" w:color="auto" w:fill="auto"/>
            <w:vAlign w:val="center"/>
          </w:tcPr>
          <w:p w14:paraId="032F664D" w14:textId="77777777" w:rsidR="001F22FB" w:rsidRPr="003542E5" w:rsidRDefault="001F22FB" w:rsidP="00927619">
            <w:pPr>
              <w:jc w:val="center"/>
              <w:rPr>
                <w:rFonts w:ascii="Arial" w:hAnsi="Arial" w:cs="Arial"/>
                <w:sz w:val="18"/>
                <w:szCs w:val="18"/>
                <w:lang w:val="es-MX"/>
              </w:rPr>
            </w:pPr>
            <w:r w:rsidRPr="003542E5">
              <w:rPr>
                <w:rFonts w:ascii="Arial" w:hAnsi="Arial" w:cs="Arial"/>
                <w:sz w:val="18"/>
                <w:szCs w:val="18"/>
                <w:lang w:val="es-MX"/>
              </w:rPr>
              <w:t>15</w:t>
            </w:r>
          </w:p>
        </w:tc>
        <w:tc>
          <w:tcPr>
            <w:tcW w:w="4111" w:type="dxa"/>
            <w:vAlign w:val="center"/>
          </w:tcPr>
          <w:p w14:paraId="4C743E8F" w14:textId="77777777" w:rsidR="001F22FB" w:rsidRPr="003542E5" w:rsidRDefault="001F22FB" w:rsidP="00927619">
            <w:pPr>
              <w:jc w:val="center"/>
              <w:rPr>
                <w:rFonts w:ascii="Arial" w:hAnsi="Arial" w:cs="Arial"/>
                <w:bCs/>
                <w:sz w:val="18"/>
                <w:szCs w:val="18"/>
                <w:lang w:val="es-MX"/>
              </w:rPr>
            </w:pPr>
            <w:r w:rsidRPr="003542E5">
              <w:rPr>
                <w:rFonts w:ascii="Arial" w:hAnsi="Arial" w:cs="Arial"/>
                <w:bCs/>
                <w:sz w:val="18"/>
                <w:szCs w:val="18"/>
                <w:lang w:val="es-MX"/>
              </w:rPr>
              <w:t>Publicación del Resultado Final</w:t>
            </w:r>
          </w:p>
        </w:tc>
        <w:tc>
          <w:tcPr>
            <w:tcW w:w="2864" w:type="dxa"/>
            <w:vMerge/>
            <w:shd w:val="clear" w:color="auto" w:fill="auto"/>
            <w:vAlign w:val="center"/>
          </w:tcPr>
          <w:p w14:paraId="2290E2B3" w14:textId="77777777" w:rsidR="001F22FB" w:rsidRPr="002F7676" w:rsidRDefault="001F22FB" w:rsidP="00927619">
            <w:pPr>
              <w:jc w:val="center"/>
              <w:rPr>
                <w:rFonts w:ascii="Arial" w:hAnsi="Arial" w:cs="Arial"/>
                <w:sz w:val="18"/>
                <w:szCs w:val="18"/>
                <w:lang w:val="es-MX"/>
              </w:rPr>
            </w:pPr>
          </w:p>
        </w:tc>
        <w:tc>
          <w:tcPr>
            <w:tcW w:w="1814" w:type="dxa"/>
            <w:vMerge/>
            <w:shd w:val="clear" w:color="auto" w:fill="auto"/>
            <w:vAlign w:val="center"/>
          </w:tcPr>
          <w:p w14:paraId="2B55A2FA" w14:textId="77777777" w:rsidR="001F22FB" w:rsidRPr="003542E5" w:rsidRDefault="001F22FB" w:rsidP="00927619">
            <w:pPr>
              <w:jc w:val="center"/>
              <w:rPr>
                <w:rFonts w:ascii="Arial" w:hAnsi="Arial" w:cs="Arial"/>
                <w:sz w:val="18"/>
                <w:szCs w:val="18"/>
                <w:lang w:val="es-PE"/>
              </w:rPr>
            </w:pPr>
          </w:p>
        </w:tc>
      </w:tr>
      <w:tr w:rsidR="001F22FB" w:rsidRPr="003542E5" w14:paraId="57677CCF" w14:textId="77777777" w:rsidTr="00927619">
        <w:trPr>
          <w:trHeight w:val="270"/>
        </w:trPr>
        <w:tc>
          <w:tcPr>
            <w:tcW w:w="9215" w:type="dxa"/>
            <w:gridSpan w:val="4"/>
            <w:shd w:val="clear" w:color="auto" w:fill="BDD6EE" w:themeFill="accent1" w:themeFillTint="66"/>
            <w:vAlign w:val="center"/>
          </w:tcPr>
          <w:p w14:paraId="0FE1758E" w14:textId="77777777" w:rsidR="001F22FB" w:rsidRPr="002F7676" w:rsidRDefault="001F22FB" w:rsidP="00927619">
            <w:pPr>
              <w:rPr>
                <w:rFonts w:ascii="Arial" w:hAnsi="Arial" w:cs="Arial"/>
                <w:sz w:val="18"/>
                <w:szCs w:val="18"/>
                <w:lang w:val="es-PE"/>
              </w:rPr>
            </w:pPr>
            <w:r w:rsidRPr="002F7676">
              <w:rPr>
                <w:rFonts w:ascii="Arial" w:hAnsi="Arial" w:cs="Arial"/>
                <w:b/>
                <w:sz w:val="18"/>
                <w:szCs w:val="18"/>
                <w:lang w:val="es-MX"/>
              </w:rPr>
              <w:t>SUSCRIPCIÓN Y REGISTRO DEL CONTRATO</w:t>
            </w:r>
          </w:p>
        </w:tc>
      </w:tr>
      <w:tr w:rsidR="001F22FB" w:rsidRPr="008B14FF" w14:paraId="7E242CE1" w14:textId="77777777" w:rsidTr="00927619">
        <w:trPr>
          <w:trHeight w:val="353"/>
        </w:trPr>
        <w:tc>
          <w:tcPr>
            <w:tcW w:w="426" w:type="dxa"/>
            <w:vAlign w:val="center"/>
          </w:tcPr>
          <w:p w14:paraId="382C0231" w14:textId="77777777" w:rsidR="001F22FB" w:rsidRPr="003542E5" w:rsidRDefault="001F22FB" w:rsidP="00927619">
            <w:pPr>
              <w:rPr>
                <w:rFonts w:ascii="Arial" w:hAnsi="Arial" w:cs="Arial"/>
                <w:sz w:val="18"/>
                <w:szCs w:val="18"/>
                <w:lang w:val="es-MX"/>
              </w:rPr>
            </w:pPr>
            <w:r w:rsidRPr="003542E5">
              <w:rPr>
                <w:rFonts w:ascii="Arial" w:hAnsi="Arial" w:cs="Arial"/>
                <w:sz w:val="18"/>
                <w:szCs w:val="18"/>
                <w:lang w:val="es-MX"/>
              </w:rPr>
              <w:t>16</w:t>
            </w:r>
          </w:p>
        </w:tc>
        <w:tc>
          <w:tcPr>
            <w:tcW w:w="4111" w:type="dxa"/>
            <w:vAlign w:val="center"/>
          </w:tcPr>
          <w:p w14:paraId="0B5CE859" w14:textId="77777777" w:rsidR="001F22FB" w:rsidRPr="003542E5" w:rsidRDefault="001F22FB" w:rsidP="00927619">
            <w:pPr>
              <w:jc w:val="both"/>
              <w:rPr>
                <w:rFonts w:ascii="Arial" w:hAnsi="Arial" w:cs="Arial"/>
                <w:sz w:val="18"/>
                <w:szCs w:val="18"/>
                <w:lang w:val="es-MX"/>
              </w:rPr>
            </w:pPr>
            <w:r w:rsidRPr="003542E5">
              <w:rPr>
                <w:rFonts w:ascii="Arial" w:hAnsi="Arial" w:cs="Arial"/>
                <w:sz w:val="18"/>
                <w:szCs w:val="18"/>
                <w:lang w:val="es-MX"/>
              </w:rPr>
              <w:t>Suscripción del Contrato</w:t>
            </w:r>
          </w:p>
        </w:tc>
        <w:tc>
          <w:tcPr>
            <w:tcW w:w="2864" w:type="dxa"/>
            <w:shd w:val="clear" w:color="auto" w:fill="auto"/>
            <w:vAlign w:val="center"/>
          </w:tcPr>
          <w:p w14:paraId="064A49F2" w14:textId="77777777" w:rsidR="001F22FB" w:rsidRPr="002F7676" w:rsidRDefault="001F22FB" w:rsidP="00927619">
            <w:pPr>
              <w:jc w:val="center"/>
              <w:rPr>
                <w:rFonts w:ascii="Arial" w:hAnsi="Arial" w:cs="Arial"/>
                <w:sz w:val="18"/>
                <w:szCs w:val="18"/>
                <w:lang w:val="es-MX"/>
              </w:rPr>
            </w:pPr>
            <w:r w:rsidRPr="002F7676">
              <w:rPr>
                <w:rFonts w:ascii="Arial" w:hAnsi="Arial" w:cs="Arial"/>
                <w:sz w:val="18"/>
                <w:szCs w:val="18"/>
                <w:lang w:val="es-MX"/>
              </w:rPr>
              <w:t xml:space="preserve">A partir del </w:t>
            </w:r>
            <w:r>
              <w:rPr>
                <w:rFonts w:ascii="Arial" w:hAnsi="Arial" w:cs="Arial"/>
                <w:sz w:val="18"/>
                <w:szCs w:val="18"/>
                <w:lang w:val="es-MX"/>
              </w:rPr>
              <w:t>30</w:t>
            </w:r>
            <w:r w:rsidRPr="002F7676">
              <w:rPr>
                <w:rFonts w:ascii="Arial" w:hAnsi="Arial" w:cs="Arial"/>
                <w:sz w:val="18"/>
                <w:szCs w:val="18"/>
                <w:lang w:val="es-MX"/>
              </w:rPr>
              <w:t xml:space="preserve"> de diciembre del 2022</w:t>
            </w:r>
          </w:p>
        </w:tc>
        <w:tc>
          <w:tcPr>
            <w:tcW w:w="1814" w:type="dxa"/>
            <w:shd w:val="clear" w:color="auto" w:fill="auto"/>
            <w:vAlign w:val="center"/>
          </w:tcPr>
          <w:p w14:paraId="6B037173" w14:textId="77777777" w:rsidR="001F22FB" w:rsidRPr="008B14FF" w:rsidRDefault="001F22FB" w:rsidP="00927619">
            <w:pPr>
              <w:jc w:val="center"/>
              <w:rPr>
                <w:rFonts w:ascii="Arial" w:hAnsi="Arial" w:cs="Arial"/>
                <w:sz w:val="18"/>
                <w:szCs w:val="18"/>
              </w:rPr>
            </w:pPr>
            <w:r w:rsidRPr="003542E5">
              <w:rPr>
                <w:rFonts w:ascii="Arial" w:hAnsi="Arial" w:cs="Arial"/>
                <w:sz w:val="18"/>
                <w:szCs w:val="18"/>
                <w:lang w:val="es-MX"/>
              </w:rPr>
              <w:t>URRHH</w:t>
            </w:r>
          </w:p>
        </w:tc>
      </w:tr>
    </w:tbl>
    <w:p w14:paraId="4CDAA75A" w14:textId="77777777" w:rsidR="001F22FB" w:rsidRDefault="001F22FB" w:rsidP="001F22FB"/>
    <w:p w14:paraId="6B4CD14D" w14:textId="7D065F6B" w:rsidR="001F22FB" w:rsidRDefault="001F22FB" w:rsidP="001F22FB">
      <w:pPr>
        <w:pStyle w:val="Sinespaciado"/>
        <w:rPr>
          <w:rFonts w:ascii="Arial" w:hAnsi="Arial" w:cs="Arial"/>
          <w:b/>
          <w:sz w:val="20"/>
          <w:szCs w:val="20"/>
        </w:rPr>
      </w:pPr>
    </w:p>
    <w:p w14:paraId="7887942A" w14:textId="044BF8B0" w:rsidR="001F22FB" w:rsidRDefault="001F22FB" w:rsidP="00033A09">
      <w:pPr>
        <w:pStyle w:val="Sinespaciado"/>
        <w:jc w:val="center"/>
        <w:rPr>
          <w:rFonts w:ascii="Arial" w:hAnsi="Arial" w:cs="Arial"/>
          <w:b/>
          <w:sz w:val="20"/>
          <w:szCs w:val="20"/>
        </w:rPr>
      </w:pPr>
    </w:p>
    <w:p w14:paraId="71901AED" w14:textId="77777777" w:rsidR="001F22FB" w:rsidRPr="00CA3427" w:rsidRDefault="001F22FB" w:rsidP="00033A09">
      <w:pPr>
        <w:pStyle w:val="Sinespaciado"/>
        <w:jc w:val="center"/>
        <w:rPr>
          <w:rFonts w:ascii="Arial" w:hAnsi="Arial" w:cs="Arial"/>
          <w:b/>
          <w:sz w:val="20"/>
          <w:szCs w:val="20"/>
        </w:rPr>
      </w:pPr>
    </w:p>
    <w:p w14:paraId="7646C360" w14:textId="77777777" w:rsidR="00846C97" w:rsidRPr="00CA3427" w:rsidRDefault="00846C97" w:rsidP="007252C8">
      <w:pPr>
        <w:pStyle w:val="Sangradetextonormal"/>
        <w:ind w:left="426" w:firstLine="0"/>
        <w:jc w:val="left"/>
        <w:rPr>
          <w:rFonts w:cs="Arial"/>
          <w:sz w:val="20"/>
          <w:szCs w:val="20"/>
        </w:rPr>
      </w:pPr>
    </w:p>
    <w:p w14:paraId="13C242D9"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1E8B33CF"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5D4F4FC8" w14:textId="77777777" w:rsidR="00D4550F" w:rsidRPr="00CA3427" w:rsidRDefault="00D4550F" w:rsidP="00FA1174">
      <w:pPr>
        <w:pStyle w:val="Sangradetextonormal"/>
        <w:numPr>
          <w:ilvl w:val="1"/>
          <w:numId w:val="15"/>
        </w:numPr>
        <w:ind w:left="709"/>
        <w:jc w:val="left"/>
        <w:rPr>
          <w:rFonts w:cs="Arial"/>
          <w:sz w:val="20"/>
          <w:szCs w:val="20"/>
        </w:rPr>
      </w:pPr>
      <w:r w:rsidRPr="00CA3427">
        <w:rPr>
          <w:rFonts w:cs="Arial"/>
          <w:sz w:val="20"/>
          <w:szCs w:val="20"/>
        </w:rPr>
        <w:t>Objeto de la Convocatoria:</w:t>
      </w:r>
    </w:p>
    <w:p w14:paraId="46B4A5B7" w14:textId="77777777" w:rsidR="00280C0D" w:rsidRPr="00CA3427" w:rsidRDefault="00280C0D" w:rsidP="00280C0D">
      <w:pPr>
        <w:pStyle w:val="Sangradetextonormal"/>
        <w:tabs>
          <w:tab w:val="num" w:pos="1440"/>
        </w:tabs>
        <w:ind w:left="709" w:firstLine="0"/>
        <w:jc w:val="left"/>
        <w:rPr>
          <w:rFonts w:cs="Arial"/>
          <w:sz w:val="20"/>
          <w:szCs w:val="20"/>
        </w:rPr>
      </w:pPr>
    </w:p>
    <w:p w14:paraId="1B463333"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4F7486">
        <w:rPr>
          <w:rFonts w:cs="Arial"/>
          <w:b w:val="0"/>
          <w:sz w:val="20"/>
          <w:szCs w:val="20"/>
        </w:rPr>
        <w:t>los</w:t>
      </w:r>
      <w:r w:rsidR="00D4550F" w:rsidRPr="00CA3427">
        <w:rPr>
          <w:rFonts w:cs="Arial"/>
          <w:b w:val="0"/>
          <w:sz w:val="20"/>
          <w:szCs w:val="20"/>
        </w:rPr>
        <w:t xml:space="preserve"> siguiente</w:t>
      </w:r>
      <w:r w:rsidR="004F7486">
        <w:rPr>
          <w:rFonts w:cs="Arial"/>
          <w:b w:val="0"/>
          <w:sz w:val="20"/>
          <w:szCs w:val="20"/>
        </w:rPr>
        <w:t>s</w:t>
      </w:r>
      <w:r w:rsidR="00664769" w:rsidRPr="00CA3427">
        <w:rPr>
          <w:rFonts w:cs="Arial"/>
          <w:b w:val="0"/>
          <w:sz w:val="20"/>
          <w:szCs w:val="20"/>
        </w:rPr>
        <w:t xml:space="preserve"> </w:t>
      </w:r>
      <w:r w:rsidR="00454FBE" w:rsidRPr="00CA3427">
        <w:rPr>
          <w:rFonts w:cs="Arial"/>
          <w:b w:val="0"/>
          <w:sz w:val="20"/>
          <w:szCs w:val="20"/>
        </w:rPr>
        <w:t>cargo</w:t>
      </w:r>
      <w:r w:rsidR="004F7486">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Plazo</w:t>
      </w:r>
      <w:r w:rsidR="00281DA7">
        <w:rPr>
          <w:rFonts w:cs="Arial"/>
          <w:b w:val="0"/>
          <w:sz w:val="20"/>
          <w:szCs w:val="20"/>
          <w:u w:val="single"/>
        </w:rPr>
        <w:t xml:space="preserve"> </w:t>
      </w:r>
      <w:r w:rsidR="00CA3427">
        <w:rPr>
          <w:rFonts w:cs="Arial"/>
          <w:b w:val="0"/>
          <w:sz w:val="20"/>
          <w:szCs w:val="20"/>
          <w:u w:val="single"/>
        </w:rPr>
        <w:t>(</w:t>
      </w:r>
      <w:r w:rsidR="007C598C">
        <w:rPr>
          <w:rFonts w:cs="Arial"/>
          <w:b w:val="0"/>
          <w:sz w:val="20"/>
          <w:szCs w:val="20"/>
          <w:u w:val="single"/>
        </w:rPr>
        <w:t>Indeterminado</w:t>
      </w:r>
      <w:r w:rsidR="00CA3427">
        <w:rPr>
          <w:rFonts w:cs="Arial"/>
          <w:b w:val="0"/>
          <w:sz w:val="20"/>
          <w:szCs w:val="20"/>
          <w:u w:val="single"/>
        </w:rPr>
        <w:t>)</w:t>
      </w:r>
      <w:r w:rsidR="00FC1217">
        <w:rPr>
          <w:rFonts w:cs="Arial"/>
          <w:b w:val="0"/>
          <w:sz w:val="20"/>
          <w:szCs w:val="20"/>
        </w:rPr>
        <w:t xml:space="preserve"> para la Red Asistencial </w:t>
      </w:r>
      <w:r w:rsidR="00FD254E">
        <w:rPr>
          <w:rFonts w:cs="Arial"/>
          <w:b w:val="0"/>
          <w:sz w:val="20"/>
          <w:szCs w:val="20"/>
        </w:rPr>
        <w:t>Cusco</w:t>
      </w:r>
      <w:r w:rsidR="00D4550F" w:rsidRPr="00CA3427">
        <w:rPr>
          <w:rFonts w:cs="Arial"/>
          <w:b w:val="0"/>
          <w:sz w:val="20"/>
          <w:szCs w:val="20"/>
        </w:rPr>
        <w:t>:</w:t>
      </w:r>
    </w:p>
    <w:p w14:paraId="6F26FD92" w14:textId="77777777" w:rsidR="00D1535C" w:rsidRPr="00CA3427"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1458"/>
        <w:gridCol w:w="1134"/>
        <w:gridCol w:w="1560"/>
        <w:gridCol w:w="1134"/>
        <w:gridCol w:w="1559"/>
        <w:gridCol w:w="1417"/>
      </w:tblGrid>
      <w:tr w:rsidR="009802A1" w:rsidRPr="00CA3427" w14:paraId="22C498D2" w14:textId="77777777" w:rsidTr="009031FA">
        <w:trPr>
          <w:trHeight w:val="499"/>
        </w:trPr>
        <w:tc>
          <w:tcPr>
            <w:tcW w:w="1377" w:type="dxa"/>
            <w:shd w:val="clear" w:color="auto" w:fill="BDD6EE" w:themeFill="accent1" w:themeFillTint="66"/>
            <w:vAlign w:val="center"/>
          </w:tcPr>
          <w:p w14:paraId="45DAC645"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58" w:type="dxa"/>
            <w:shd w:val="clear" w:color="auto" w:fill="BDD6EE" w:themeFill="accent1" w:themeFillTint="66"/>
            <w:vAlign w:val="center"/>
          </w:tcPr>
          <w:p w14:paraId="74F52532"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134" w:type="dxa"/>
            <w:shd w:val="clear" w:color="auto" w:fill="BDD6EE" w:themeFill="accent1" w:themeFillTint="66"/>
            <w:vAlign w:val="center"/>
          </w:tcPr>
          <w:p w14:paraId="7BA0F11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60" w:type="dxa"/>
            <w:shd w:val="clear" w:color="auto" w:fill="BDD6EE" w:themeFill="accent1" w:themeFillTint="66"/>
            <w:vAlign w:val="center"/>
          </w:tcPr>
          <w:p w14:paraId="684DD7FE"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0D6426FC"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59" w:type="dxa"/>
            <w:shd w:val="clear" w:color="auto" w:fill="BDD6EE" w:themeFill="accent1" w:themeFillTint="66"/>
            <w:vAlign w:val="center"/>
          </w:tcPr>
          <w:p w14:paraId="563840C0"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17" w:type="dxa"/>
            <w:tcBorders>
              <w:bottom w:val="single" w:sz="4" w:space="0" w:color="auto"/>
            </w:tcBorders>
            <w:shd w:val="clear" w:color="auto" w:fill="BDD6EE" w:themeFill="accent1" w:themeFillTint="66"/>
            <w:vAlign w:val="center"/>
          </w:tcPr>
          <w:p w14:paraId="4718F039"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B652BC" w:rsidRPr="00CA3427" w14:paraId="3E39B159" w14:textId="77777777" w:rsidTr="009031FA">
        <w:trPr>
          <w:trHeight w:val="866"/>
        </w:trPr>
        <w:tc>
          <w:tcPr>
            <w:tcW w:w="1377" w:type="dxa"/>
            <w:vAlign w:val="center"/>
          </w:tcPr>
          <w:p w14:paraId="6B276928" w14:textId="77777777" w:rsidR="00B652BC" w:rsidRDefault="00B652BC" w:rsidP="00B652BC">
            <w:pPr>
              <w:jc w:val="center"/>
              <w:rPr>
                <w:rFonts w:ascii="Arial" w:hAnsi="Arial" w:cs="Arial"/>
                <w:sz w:val="18"/>
                <w:szCs w:val="18"/>
              </w:rPr>
            </w:pPr>
            <w:r>
              <w:rPr>
                <w:rFonts w:ascii="Arial" w:hAnsi="Arial" w:cs="Arial"/>
                <w:sz w:val="18"/>
                <w:szCs w:val="18"/>
              </w:rPr>
              <w:t>Enfermera(o)</w:t>
            </w:r>
          </w:p>
        </w:tc>
        <w:tc>
          <w:tcPr>
            <w:tcW w:w="1458" w:type="dxa"/>
            <w:shd w:val="clear" w:color="auto" w:fill="auto"/>
            <w:vAlign w:val="center"/>
          </w:tcPr>
          <w:p w14:paraId="61FA1E90" w14:textId="77777777" w:rsidR="00B652BC" w:rsidRDefault="00B652BC" w:rsidP="00B652BC">
            <w:pPr>
              <w:ind w:left="352" w:hanging="352"/>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53735E0B" w14:textId="77777777" w:rsidR="00B652BC" w:rsidRDefault="00B652BC" w:rsidP="00B652BC">
            <w:pPr>
              <w:jc w:val="center"/>
              <w:rPr>
                <w:rFonts w:ascii="Arial" w:hAnsi="Arial" w:cs="Arial"/>
                <w:sz w:val="18"/>
                <w:szCs w:val="18"/>
              </w:rPr>
            </w:pPr>
            <w:r w:rsidRPr="00F07A32">
              <w:rPr>
                <w:rFonts w:ascii="Arial" w:hAnsi="Arial" w:cs="Arial"/>
                <w:sz w:val="18"/>
                <w:szCs w:val="18"/>
              </w:rPr>
              <w:t>P2EN-00</w:t>
            </w:r>
            <w:r w:rsidR="009031FA">
              <w:rPr>
                <w:rFonts w:ascii="Arial" w:hAnsi="Arial" w:cs="Arial"/>
                <w:sz w:val="18"/>
                <w:szCs w:val="18"/>
              </w:rPr>
              <w:t>1</w:t>
            </w:r>
          </w:p>
        </w:tc>
        <w:tc>
          <w:tcPr>
            <w:tcW w:w="1560" w:type="dxa"/>
            <w:shd w:val="clear" w:color="auto" w:fill="auto"/>
            <w:vAlign w:val="center"/>
          </w:tcPr>
          <w:p w14:paraId="0BEB9CC6" w14:textId="77777777" w:rsidR="00B652BC" w:rsidRDefault="00B652BC" w:rsidP="00B652BC">
            <w:pPr>
              <w:spacing w:line="256" w:lineRule="auto"/>
              <w:jc w:val="center"/>
              <w:rPr>
                <w:rFonts w:ascii="Arial" w:hAnsi="Arial" w:cs="Arial"/>
                <w:sz w:val="18"/>
                <w:szCs w:val="18"/>
              </w:rPr>
            </w:pPr>
            <w:r>
              <w:rPr>
                <w:rFonts w:ascii="Arial" w:hAnsi="Arial" w:cs="Arial"/>
                <w:sz w:val="18"/>
                <w:szCs w:val="18"/>
                <w:lang w:val="es-MX" w:eastAsia="en-US"/>
              </w:rPr>
              <w:t>S/.5,112.00 (*)</w:t>
            </w:r>
          </w:p>
        </w:tc>
        <w:tc>
          <w:tcPr>
            <w:tcW w:w="1134" w:type="dxa"/>
            <w:shd w:val="clear" w:color="auto" w:fill="auto"/>
            <w:vAlign w:val="center"/>
          </w:tcPr>
          <w:p w14:paraId="68EA040F" w14:textId="77777777" w:rsidR="00B652BC" w:rsidRDefault="00B652BC" w:rsidP="00B652BC">
            <w:pPr>
              <w:jc w:val="center"/>
              <w:rPr>
                <w:rFonts w:ascii="Arial" w:hAnsi="Arial" w:cs="Arial"/>
                <w:sz w:val="18"/>
                <w:szCs w:val="18"/>
              </w:rPr>
            </w:pPr>
            <w:r>
              <w:rPr>
                <w:rFonts w:ascii="Arial" w:hAnsi="Arial" w:cs="Arial"/>
                <w:sz w:val="18"/>
                <w:szCs w:val="18"/>
              </w:rPr>
              <w:t>01</w:t>
            </w:r>
          </w:p>
        </w:tc>
        <w:tc>
          <w:tcPr>
            <w:tcW w:w="1559" w:type="dxa"/>
            <w:tcBorders>
              <w:bottom w:val="single" w:sz="4" w:space="0" w:color="auto"/>
              <w:right w:val="single" w:sz="4" w:space="0" w:color="auto"/>
            </w:tcBorders>
            <w:shd w:val="clear" w:color="auto" w:fill="auto"/>
            <w:vAlign w:val="center"/>
          </w:tcPr>
          <w:p w14:paraId="74AAB320" w14:textId="77777777" w:rsidR="00B652BC" w:rsidRDefault="009031FA" w:rsidP="00B652BC">
            <w:pPr>
              <w:jc w:val="center"/>
              <w:rPr>
                <w:rFonts w:ascii="Arial" w:hAnsi="Arial" w:cs="Arial"/>
                <w:sz w:val="18"/>
                <w:szCs w:val="18"/>
              </w:rPr>
            </w:pPr>
            <w:r>
              <w:rPr>
                <w:rFonts w:ascii="Arial" w:hAnsi="Arial" w:cs="Arial"/>
                <w:sz w:val="18"/>
                <w:szCs w:val="18"/>
              </w:rPr>
              <w:t>Departamento de Enfermería/ H.N.A.G.V</w:t>
            </w:r>
            <w:r w:rsidR="00182788">
              <w:rPr>
                <w:rFonts w:ascii="Arial" w:hAnsi="Arial" w:cs="Arial"/>
                <w:sz w:val="18"/>
                <w:szCs w:val="18"/>
              </w:rPr>
              <w:t>.</w:t>
            </w:r>
          </w:p>
        </w:tc>
        <w:tc>
          <w:tcPr>
            <w:tcW w:w="1417" w:type="dxa"/>
            <w:tcBorders>
              <w:left w:val="single" w:sz="4" w:space="0" w:color="auto"/>
              <w:right w:val="single" w:sz="4" w:space="0" w:color="auto"/>
            </w:tcBorders>
            <w:shd w:val="clear" w:color="auto" w:fill="auto"/>
            <w:vAlign w:val="center"/>
          </w:tcPr>
          <w:p w14:paraId="53A6C03F" w14:textId="77777777" w:rsidR="00B652BC" w:rsidRDefault="00B652BC" w:rsidP="00B652BC">
            <w:pPr>
              <w:jc w:val="center"/>
              <w:rPr>
                <w:rFonts w:ascii="Arial" w:hAnsi="Arial" w:cs="Arial"/>
                <w:sz w:val="18"/>
                <w:szCs w:val="18"/>
              </w:rPr>
            </w:pPr>
          </w:p>
          <w:p w14:paraId="3F2A00D6" w14:textId="77777777" w:rsidR="00B652BC" w:rsidRDefault="00B652BC" w:rsidP="00B652BC">
            <w:pPr>
              <w:jc w:val="center"/>
              <w:rPr>
                <w:rFonts w:ascii="Arial" w:hAnsi="Arial" w:cs="Arial"/>
                <w:sz w:val="18"/>
                <w:szCs w:val="18"/>
              </w:rPr>
            </w:pPr>
            <w:r>
              <w:rPr>
                <w:rFonts w:ascii="Arial" w:hAnsi="Arial" w:cs="Arial"/>
                <w:sz w:val="18"/>
                <w:szCs w:val="18"/>
              </w:rPr>
              <w:t>Red Asistencial Cusco</w:t>
            </w:r>
          </w:p>
          <w:p w14:paraId="496EE450" w14:textId="77777777" w:rsidR="00B652BC" w:rsidRDefault="00B652BC" w:rsidP="00B652BC">
            <w:pPr>
              <w:ind w:left="352" w:hanging="352"/>
              <w:jc w:val="center"/>
              <w:rPr>
                <w:rFonts w:ascii="Arial" w:hAnsi="Arial" w:cs="Arial"/>
                <w:sz w:val="18"/>
                <w:szCs w:val="18"/>
              </w:rPr>
            </w:pPr>
          </w:p>
        </w:tc>
      </w:tr>
      <w:tr w:rsidR="00973EA2" w:rsidRPr="00CA3427" w14:paraId="66D9FB8C" w14:textId="77777777" w:rsidTr="009031FA">
        <w:trPr>
          <w:trHeight w:val="304"/>
        </w:trPr>
        <w:tc>
          <w:tcPr>
            <w:tcW w:w="5529" w:type="dxa"/>
            <w:gridSpan w:val="4"/>
            <w:shd w:val="clear" w:color="auto" w:fill="BDD6EE" w:themeFill="accent1" w:themeFillTint="66"/>
            <w:vAlign w:val="center"/>
          </w:tcPr>
          <w:p w14:paraId="46556678" w14:textId="77777777" w:rsidR="00973EA2" w:rsidRPr="00B652BC" w:rsidRDefault="00973EA2" w:rsidP="00973EA2">
            <w:pPr>
              <w:jc w:val="center"/>
              <w:rPr>
                <w:rFonts w:ascii="Arial" w:hAnsi="Arial" w:cs="Arial"/>
                <w:b/>
                <w:bCs/>
                <w:sz w:val="18"/>
                <w:szCs w:val="18"/>
              </w:rPr>
            </w:pPr>
            <w:r w:rsidRPr="00B652BC">
              <w:rPr>
                <w:rFonts w:ascii="Arial" w:hAnsi="Arial" w:cs="Arial"/>
                <w:b/>
                <w:bCs/>
                <w:sz w:val="18"/>
                <w:szCs w:val="18"/>
              </w:rPr>
              <w:t>TOTAL</w:t>
            </w:r>
          </w:p>
        </w:tc>
        <w:tc>
          <w:tcPr>
            <w:tcW w:w="4110" w:type="dxa"/>
            <w:gridSpan w:val="3"/>
            <w:tcBorders>
              <w:left w:val="single" w:sz="4" w:space="0" w:color="auto"/>
            </w:tcBorders>
            <w:shd w:val="clear" w:color="auto" w:fill="BDD6EE" w:themeFill="accent1" w:themeFillTint="66"/>
            <w:vAlign w:val="center"/>
          </w:tcPr>
          <w:p w14:paraId="5548D9D7" w14:textId="77777777" w:rsidR="00973EA2" w:rsidRPr="00CA3427" w:rsidRDefault="00973EA2" w:rsidP="00973EA2">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sidR="00AE0CC5">
              <w:rPr>
                <w:rFonts w:ascii="Arial" w:hAnsi="Arial" w:cs="Arial"/>
                <w:b/>
                <w:sz w:val="18"/>
                <w:szCs w:val="18"/>
              </w:rPr>
              <w:t xml:space="preserve">  </w:t>
            </w:r>
            <w:r w:rsidR="008D61BB">
              <w:rPr>
                <w:rFonts w:ascii="Arial" w:hAnsi="Arial" w:cs="Arial"/>
                <w:b/>
                <w:sz w:val="18"/>
                <w:szCs w:val="18"/>
              </w:rPr>
              <w:t xml:space="preserve">   </w:t>
            </w:r>
            <w:r>
              <w:rPr>
                <w:rFonts w:ascii="Arial" w:hAnsi="Arial" w:cs="Arial"/>
                <w:b/>
                <w:sz w:val="18"/>
                <w:szCs w:val="18"/>
              </w:rPr>
              <w:t>0</w:t>
            </w:r>
            <w:r w:rsidR="00B652BC">
              <w:rPr>
                <w:rFonts w:ascii="Arial" w:hAnsi="Arial" w:cs="Arial"/>
                <w:b/>
                <w:sz w:val="18"/>
                <w:szCs w:val="18"/>
              </w:rPr>
              <w:t>1</w:t>
            </w:r>
          </w:p>
        </w:tc>
      </w:tr>
    </w:tbl>
    <w:p w14:paraId="53942005" w14:textId="77777777" w:rsidR="0048336E" w:rsidRDefault="00BC55E5" w:rsidP="00BC55E5">
      <w:pPr>
        <w:pStyle w:val="Prrafodelista8"/>
        <w:ind w:left="0"/>
        <w:jc w:val="both"/>
        <w:rPr>
          <w:b/>
          <w:sz w:val="16"/>
          <w:szCs w:val="16"/>
        </w:rPr>
      </w:pPr>
      <w:r>
        <w:rPr>
          <w:b/>
          <w:sz w:val="16"/>
          <w:szCs w:val="16"/>
        </w:rPr>
        <w:t xml:space="preserve">    </w:t>
      </w:r>
    </w:p>
    <w:p w14:paraId="749D4AD0" w14:textId="77777777" w:rsidR="00454FBE" w:rsidRPr="00440205" w:rsidRDefault="00BC55E5" w:rsidP="00BC55E5">
      <w:pPr>
        <w:pStyle w:val="Prrafodelista8"/>
        <w:ind w:left="0"/>
        <w:jc w:val="both"/>
        <w:rPr>
          <w:b/>
          <w:sz w:val="16"/>
          <w:szCs w:val="16"/>
        </w:rPr>
      </w:pPr>
      <w:r>
        <w:rPr>
          <w:b/>
          <w:sz w:val="16"/>
          <w:szCs w:val="16"/>
        </w:rPr>
        <w:t xml:space="preserve"> </w:t>
      </w:r>
      <w:r w:rsidR="00454FBE" w:rsidRPr="00440205">
        <w:rPr>
          <w:b/>
          <w:sz w:val="16"/>
          <w:szCs w:val="16"/>
        </w:rPr>
        <w:t>(*) Además de lo indicado, el mencionado cargo cuenta con Beneficios de Ley y Bonificación por labores en Zona de</w:t>
      </w:r>
    </w:p>
    <w:p w14:paraId="514BF616" w14:textId="77777777" w:rsidR="00454FBE" w:rsidRPr="00CA3427" w:rsidRDefault="00454FBE" w:rsidP="00454FBE">
      <w:pPr>
        <w:pStyle w:val="Prrafodelista8"/>
        <w:ind w:left="-851"/>
        <w:jc w:val="both"/>
        <w:rPr>
          <w:b/>
          <w:sz w:val="16"/>
          <w:szCs w:val="16"/>
        </w:rPr>
      </w:pPr>
      <w:r w:rsidRPr="00440205">
        <w:rPr>
          <w:b/>
          <w:sz w:val="16"/>
          <w:szCs w:val="16"/>
        </w:rPr>
        <w:t xml:space="preserve">               </w:t>
      </w:r>
      <w:r w:rsidR="00BC55E5" w:rsidRPr="00440205">
        <w:rPr>
          <w:b/>
          <w:sz w:val="16"/>
          <w:szCs w:val="16"/>
        </w:rPr>
        <w:t xml:space="preserve">   </w:t>
      </w:r>
      <w:r w:rsidRPr="00440205">
        <w:rPr>
          <w:b/>
          <w:sz w:val="16"/>
          <w:szCs w:val="16"/>
        </w:rPr>
        <w:tab/>
      </w:r>
      <w:r w:rsidR="00BC55E5" w:rsidRPr="00440205">
        <w:rPr>
          <w:b/>
          <w:sz w:val="16"/>
          <w:szCs w:val="16"/>
        </w:rPr>
        <w:t xml:space="preserve">     </w:t>
      </w:r>
      <w:r w:rsidRPr="00440205">
        <w:rPr>
          <w:b/>
          <w:sz w:val="16"/>
          <w:szCs w:val="16"/>
        </w:rPr>
        <w:t>Menor desarrollo, de corresponder.</w:t>
      </w:r>
      <w:r w:rsidRPr="00CA3427">
        <w:rPr>
          <w:b/>
          <w:sz w:val="16"/>
          <w:szCs w:val="16"/>
        </w:rPr>
        <w:t xml:space="preserve"> </w:t>
      </w:r>
    </w:p>
    <w:p w14:paraId="6A2C92D1" w14:textId="77777777" w:rsidR="00454FBE" w:rsidRPr="00CA3427" w:rsidRDefault="00454FBE" w:rsidP="009802A1">
      <w:pPr>
        <w:pStyle w:val="Prrafodelista1"/>
        <w:suppressAutoHyphens w:val="0"/>
        <w:ind w:left="0"/>
        <w:contextualSpacing/>
        <w:jc w:val="both"/>
        <w:rPr>
          <w:rFonts w:ascii="Arial" w:hAnsi="Arial" w:cs="Arial"/>
          <w:b/>
          <w:sz w:val="18"/>
        </w:rPr>
      </w:pPr>
    </w:p>
    <w:p w14:paraId="4B093A2F" w14:textId="77777777" w:rsidR="00D4550F" w:rsidRPr="00CA3427" w:rsidRDefault="00D4550F" w:rsidP="00FA1174">
      <w:pPr>
        <w:pStyle w:val="Sangradetextonormal"/>
        <w:numPr>
          <w:ilvl w:val="1"/>
          <w:numId w:val="15"/>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3C0A0A3F" w14:textId="77777777" w:rsidR="00D4550F" w:rsidRPr="00CA3427" w:rsidRDefault="00FC1217" w:rsidP="00D4550F">
      <w:pPr>
        <w:pStyle w:val="Sangradetextonormal"/>
        <w:ind w:left="709" w:firstLine="0"/>
        <w:jc w:val="both"/>
        <w:rPr>
          <w:rFonts w:cs="Arial"/>
          <w:b w:val="0"/>
          <w:sz w:val="20"/>
          <w:szCs w:val="20"/>
        </w:rPr>
      </w:pPr>
      <w:r>
        <w:rPr>
          <w:rFonts w:cs="Arial"/>
          <w:b w:val="0"/>
          <w:sz w:val="20"/>
          <w:szCs w:val="20"/>
        </w:rPr>
        <w:t xml:space="preserve">Red Asistencial </w:t>
      </w:r>
      <w:r w:rsidR="00741E58">
        <w:rPr>
          <w:rFonts w:cs="Arial"/>
          <w:b w:val="0"/>
          <w:sz w:val="20"/>
          <w:szCs w:val="20"/>
        </w:rPr>
        <w:t>Cusco</w:t>
      </w:r>
      <w:r w:rsidR="006A4BB4">
        <w:rPr>
          <w:rFonts w:cs="Arial"/>
          <w:b w:val="0"/>
          <w:sz w:val="20"/>
          <w:szCs w:val="20"/>
        </w:rPr>
        <w:t>.</w:t>
      </w:r>
    </w:p>
    <w:p w14:paraId="6837DF50" w14:textId="77777777" w:rsidR="00D4550F" w:rsidRPr="00CA3427" w:rsidRDefault="00D4550F" w:rsidP="008C374C">
      <w:pPr>
        <w:pStyle w:val="Sangradetextonormal"/>
        <w:ind w:left="709" w:firstLine="0"/>
        <w:jc w:val="both"/>
        <w:rPr>
          <w:rFonts w:cs="Arial"/>
          <w:sz w:val="20"/>
          <w:szCs w:val="20"/>
        </w:rPr>
      </w:pPr>
    </w:p>
    <w:p w14:paraId="427EE464" w14:textId="77777777" w:rsidR="008C374C" w:rsidRPr="00842EC1" w:rsidRDefault="008C374C" w:rsidP="00FA1174">
      <w:pPr>
        <w:pStyle w:val="Sangradetextonormal"/>
        <w:numPr>
          <w:ilvl w:val="1"/>
          <w:numId w:val="15"/>
        </w:numPr>
        <w:ind w:left="709"/>
        <w:jc w:val="both"/>
        <w:rPr>
          <w:rFonts w:cs="Arial"/>
          <w:sz w:val="20"/>
          <w:szCs w:val="20"/>
        </w:rPr>
      </w:pPr>
      <w:r w:rsidRPr="00842EC1">
        <w:rPr>
          <w:rFonts w:cs="Arial"/>
          <w:sz w:val="20"/>
          <w:szCs w:val="20"/>
        </w:rPr>
        <w:t>Dependencia encargada de realizar el proceso de incorporación y contratación:</w:t>
      </w:r>
    </w:p>
    <w:p w14:paraId="190CB27D" w14:textId="77777777" w:rsidR="00D4550F" w:rsidRDefault="00741E58" w:rsidP="00D4550F">
      <w:pPr>
        <w:pStyle w:val="Sangradetextonormal"/>
        <w:ind w:left="708" w:firstLine="0"/>
        <w:jc w:val="both"/>
        <w:rPr>
          <w:rFonts w:cs="Arial"/>
          <w:b w:val="0"/>
          <w:sz w:val="20"/>
          <w:szCs w:val="20"/>
        </w:rPr>
      </w:pPr>
      <w:r>
        <w:rPr>
          <w:rFonts w:cs="Arial"/>
          <w:b w:val="0"/>
          <w:sz w:val="20"/>
          <w:szCs w:val="20"/>
        </w:rPr>
        <w:t>División de Recursos Humanos de la Red Asistencial</w:t>
      </w:r>
      <w:r w:rsidR="004D195B">
        <w:rPr>
          <w:rFonts w:cs="Arial"/>
          <w:b w:val="0"/>
          <w:sz w:val="20"/>
          <w:szCs w:val="20"/>
        </w:rPr>
        <w:t>.</w:t>
      </w:r>
    </w:p>
    <w:p w14:paraId="172816F1" w14:textId="77777777" w:rsidR="004D195B" w:rsidRPr="00CA3427" w:rsidRDefault="004D195B" w:rsidP="00D4550F">
      <w:pPr>
        <w:pStyle w:val="Sangradetextonormal"/>
        <w:ind w:left="708" w:firstLine="0"/>
        <w:jc w:val="both"/>
        <w:rPr>
          <w:rFonts w:cs="Arial"/>
          <w:b w:val="0"/>
          <w:sz w:val="20"/>
          <w:szCs w:val="20"/>
        </w:rPr>
      </w:pPr>
    </w:p>
    <w:p w14:paraId="7804D17F" w14:textId="77777777" w:rsidR="00D4550F" w:rsidRPr="00CA3427" w:rsidRDefault="00846C97" w:rsidP="00FA1174">
      <w:pPr>
        <w:pStyle w:val="Sangradetextonormal"/>
        <w:numPr>
          <w:ilvl w:val="1"/>
          <w:numId w:val="15"/>
        </w:numPr>
        <w:tabs>
          <w:tab w:val="num" w:pos="1440"/>
        </w:tabs>
        <w:ind w:left="709" w:hanging="425"/>
        <w:jc w:val="both"/>
        <w:rPr>
          <w:rFonts w:cs="Arial"/>
          <w:sz w:val="20"/>
          <w:szCs w:val="20"/>
        </w:rPr>
      </w:pPr>
      <w:r w:rsidRPr="00CA3427">
        <w:rPr>
          <w:sz w:val="20"/>
        </w:rPr>
        <w:t>Consideraciones</w:t>
      </w:r>
      <w:r w:rsidR="00C3564B" w:rsidRPr="00CA3427">
        <w:rPr>
          <w:sz w:val="20"/>
        </w:rPr>
        <w:t xml:space="preserve"> </w:t>
      </w:r>
      <w:r w:rsidRPr="00CA3427">
        <w:rPr>
          <w:sz w:val="20"/>
        </w:rPr>
        <w:t>para contratación laboral directa</w:t>
      </w:r>
    </w:p>
    <w:p w14:paraId="6BE5ECF2" w14:textId="77777777" w:rsidR="00C3564B" w:rsidRPr="00CA3427" w:rsidRDefault="00C3564B" w:rsidP="00C3564B">
      <w:pPr>
        <w:pStyle w:val="Sangradetextonormal"/>
        <w:ind w:left="426" w:firstLine="0"/>
        <w:jc w:val="both"/>
        <w:rPr>
          <w:rFonts w:cs="Arial"/>
          <w:sz w:val="20"/>
          <w:szCs w:val="20"/>
        </w:rPr>
      </w:pPr>
    </w:p>
    <w:p w14:paraId="6EBFEAD6"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3A0F55F"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0F2316D"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465EFC5D"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4504467D"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501106EC"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38435996" w14:textId="77777777" w:rsidR="00BF18DB" w:rsidRDefault="00BF18DB" w:rsidP="00C3564B">
      <w:pPr>
        <w:ind w:left="360"/>
        <w:jc w:val="both"/>
      </w:pPr>
    </w:p>
    <w:p w14:paraId="0AD09EC5" w14:textId="77777777" w:rsidR="00AF32DB" w:rsidRPr="00CA3427" w:rsidRDefault="00AF32DB" w:rsidP="00C3564B">
      <w:pPr>
        <w:ind w:left="360"/>
        <w:jc w:val="both"/>
      </w:pPr>
    </w:p>
    <w:p w14:paraId="0067A5CA"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234FEF08"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4C91C5AC" w14:textId="77777777" w:rsidR="00BF18DB" w:rsidRPr="00CA3427" w:rsidRDefault="00BF18DB" w:rsidP="00846C97">
      <w:pPr>
        <w:ind w:left="709"/>
        <w:jc w:val="both"/>
        <w:rPr>
          <w:rFonts w:ascii="Arial" w:hAnsi="Arial" w:cs="Arial"/>
          <w:sz w:val="16"/>
          <w:szCs w:val="16"/>
        </w:rPr>
      </w:pPr>
    </w:p>
    <w:p w14:paraId="0F592F74" w14:textId="77777777" w:rsidR="009B084E" w:rsidRPr="00985C52" w:rsidRDefault="009B084E" w:rsidP="009B084E">
      <w:pPr>
        <w:ind w:left="709"/>
        <w:jc w:val="both"/>
        <w:rPr>
          <w:rFonts w:ascii="Arial" w:hAnsi="Arial" w:cs="Arial"/>
          <w:sz w:val="18"/>
          <w:szCs w:val="18"/>
        </w:rPr>
      </w:pPr>
      <w:r w:rsidRPr="00985C52">
        <w:rPr>
          <w:rFonts w:ascii="Arial" w:hAnsi="Arial" w:cs="Arial"/>
          <w:sz w:val="18"/>
          <w:szCs w:val="18"/>
        </w:rPr>
        <w:t>(**) Según lo establecido en el Artículo 74° del TUO del Decreto Legislativo N° 728.</w:t>
      </w:r>
    </w:p>
    <w:p w14:paraId="6B7E320E" w14:textId="77777777" w:rsidR="009B084E" w:rsidRPr="005601C8" w:rsidRDefault="009B084E" w:rsidP="009B084E">
      <w:pPr>
        <w:pStyle w:val="Sangradetextonormal"/>
        <w:ind w:firstLine="0"/>
        <w:jc w:val="both"/>
        <w:rPr>
          <w:rFonts w:cs="Arial"/>
          <w:sz w:val="20"/>
        </w:rPr>
      </w:pPr>
    </w:p>
    <w:p w14:paraId="635336C6" w14:textId="77777777" w:rsidR="009B084E" w:rsidRPr="005601C8" w:rsidRDefault="009B084E" w:rsidP="00FA1174">
      <w:pPr>
        <w:pStyle w:val="Sangradetextonormal"/>
        <w:numPr>
          <w:ilvl w:val="1"/>
          <w:numId w:val="15"/>
        </w:numPr>
        <w:ind w:left="709"/>
        <w:jc w:val="both"/>
        <w:rPr>
          <w:rFonts w:cs="Arial"/>
          <w:sz w:val="20"/>
        </w:rPr>
      </w:pPr>
      <w:r w:rsidRPr="005601C8">
        <w:rPr>
          <w:rFonts w:cs="Arial"/>
          <w:sz w:val="20"/>
        </w:rPr>
        <w:t>Consideraciones Generales:</w:t>
      </w:r>
    </w:p>
    <w:p w14:paraId="0A693528" w14:textId="77777777" w:rsidR="009B084E" w:rsidRPr="005601C8" w:rsidRDefault="009B084E" w:rsidP="009B084E">
      <w:pPr>
        <w:pStyle w:val="Sangradetextonormal"/>
        <w:ind w:left="426" w:firstLine="0"/>
        <w:jc w:val="both"/>
        <w:rPr>
          <w:rFonts w:cs="Arial"/>
          <w:sz w:val="20"/>
          <w:highlight w:val="yellow"/>
        </w:rPr>
      </w:pPr>
    </w:p>
    <w:p w14:paraId="0128F03D" w14:textId="77777777" w:rsidR="00985C52" w:rsidRPr="00F912B3" w:rsidRDefault="009B084E" w:rsidP="00985C52">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w:t>
      </w:r>
      <w:r w:rsidR="00F912B3">
        <w:rPr>
          <w:bCs/>
          <w:sz w:val="20"/>
          <w:szCs w:val="20"/>
        </w:rPr>
        <w:t>lminado el proceso de selección.</w:t>
      </w:r>
    </w:p>
    <w:p w14:paraId="1A950A30" w14:textId="77777777" w:rsidR="009B084E" w:rsidRPr="005601C8"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5601C8">
          <w:rPr>
            <w:rStyle w:val="Hipervnculo"/>
            <w:bCs/>
            <w:sz w:val="20"/>
            <w:szCs w:val="20"/>
          </w:rPr>
          <w:t>http://convocatorias.essalud.gob.pe</w:t>
        </w:r>
      </w:hyperlink>
      <w:r w:rsidRPr="005601C8">
        <w:rPr>
          <w:bCs/>
          <w:sz w:val="20"/>
          <w:szCs w:val="20"/>
        </w:rPr>
        <w:t>. De existir alguna modificación en el proceso de selección, ésta será comunicada oportunamente en la web señalada.</w:t>
      </w:r>
    </w:p>
    <w:p w14:paraId="62B4857D" w14:textId="77777777" w:rsidR="009B084E" w:rsidRDefault="009B084E" w:rsidP="009B084E">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4271FEA3" w14:textId="77777777" w:rsidR="00784564" w:rsidRDefault="00784564" w:rsidP="00784564">
      <w:pPr>
        <w:pStyle w:val="Prrafodelista"/>
        <w:ind w:left="1134"/>
        <w:jc w:val="both"/>
        <w:rPr>
          <w:bCs/>
          <w:sz w:val="20"/>
          <w:szCs w:val="20"/>
        </w:rPr>
      </w:pPr>
    </w:p>
    <w:p w14:paraId="2A429CDE"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5888A878" w14:textId="77777777" w:rsidR="008D2CFD" w:rsidRDefault="008D2CFD" w:rsidP="008D2CFD">
      <w:pPr>
        <w:pStyle w:val="Sangradetextonormal"/>
        <w:ind w:left="426" w:firstLine="0"/>
        <w:jc w:val="both"/>
        <w:outlineLvl w:val="0"/>
        <w:rPr>
          <w:rFonts w:cs="Arial"/>
          <w:sz w:val="20"/>
          <w:szCs w:val="20"/>
        </w:rPr>
      </w:pPr>
    </w:p>
    <w:p w14:paraId="0DB3E9CD" w14:textId="77777777" w:rsidR="00072DD3" w:rsidRDefault="00A84170" w:rsidP="002D6573">
      <w:pPr>
        <w:pStyle w:val="Textoindependiente"/>
        <w:spacing w:after="0"/>
        <w:ind w:left="851" w:right="281" w:hanging="425"/>
        <w:jc w:val="both"/>
        <w:rPr>
          <w:rFonts w:ascii="Arial" w:hAnsi="Arial" w:cs="Arial"/>
          <w:b/>
          <w:bCs/>
          <w:sz w:val="16"/>
          <w:szCs w:val="16"/>
          <w:lang w:val="es-MX"/>
        </w:rPr>
      </w:pPr>
      <w:r w:rsidRPr="00CA3427">
        <w:rPr>
          <w:rFonts w:ascii="Arial" w:hAnsi="Arial" w:cs="Arial"/>
          <w:b/>
          <w:bCs/>
          <w:sz w:val="16"/>
          <w:szCs w:val="16"/>
          <w:lang w:val="es-MX"/>
        </w:rPr>
        <w:t xml:space="preserve">   </w:t>
      </w:r>
    </w:p>
    <w:p w14:paraId="4A1D07A8" w14:textId="77777777" w:rsidR="00072DD3" w:rsidRDefault="00072DD3" w:rsidP="00072DD3">
      <w:pPr>
        <w:ind w:hanging="142"/>
        <w:jc w:val="both"/>
        <w:outlineLvl w:val="0"/>
        <w:rPr>
          <w:rFonts w:ascii="Arial" w:hAnsi="Arial" w:cs="Arial"/>
          <w:b/>
          <w:bCs/>
        </w:rPr>
      </w:pPr>
      <w:r>
        <w:rPr>
          <w:rFonts w:ascii="Arial" w:hAnsi="Arial" w:cs="Arial"/>
          <w:b/>
        </w:rPr>
        <w:t xml:space="preserve">  ENFERMERA(O</w:t>
      </w:r>
      <w:r w:rsidRPr="00791B6D">
        <w:rPr>
          <w:rFonts w:ascii="Arial" w:hAnsi="Arial" w:cs="Arial"/>
          <w:b/>
        </w:rPr>
        <w:t xml:space="preserve">) </w:t>
      </w:r>
      <w:r w:rsidR="00791B6D" w:rsidRPr="00791B6D">
        <w:rPr>
          <w:rFonts w:ascii="Arial" w:hAnsi="Arial" w:cs="Arial"/>
          <w:b/>
        </w:rPr>
        <w:t>(P2EN-00</w:t>
      </w:r>
      <w:r w:rsidR="007C598C">
        <w:rPr>
          <w:rFonts w:ascii="Arial" w:hAnsi="Arial" w:cs="Arial"/>
          <w:b/>
        </w:rPr>
        <w:t>1</w:t>
      </w:r>
      <w:r w:rsidR="00791B6D" w:rsidRPr="00791B6D">
        <w:rPr>
          <w:rFonts w:ascii="Arial" w:hAnsi="Arial" w:cs="Arial"/>
          <w:b/>
        </w:rPr>
        <w:t>)</w:t>
      </w:r>
    </w:p>
    <w:p w14:paraId="56BB9BFC" w14:textId="77777777" w:rsidR="00072DD3" w:rsidRDefault="00072DD3" w:rsidP="00072DD3">
      <w:pPr>
        <w:pStyle w:val="Sinespaciado"/>
        <w:jc w:val="both"/>
        <w:rPr>
          <w:rFonts w:ascii="Arial" w:hAnsi="Arial" w:cs="Arial"/>
          <w:b/>
          <w:sz w:val="20"/>
          <w:szCs w:val="20"/>
        </w:rPr>
      </w:pPr>
      <w:r>
        <w:rPr>
          <w:rFonts w:ascii="Arial" w:hAnsi="Arial" w:cs="Arial"/>
          <w:b/>
          <w:sz w:val="20"/>
          <w:szCs w:val="20"/>
        </w:rPr>
        <w:tab/>
      </w:r>
    </w:p>
    <w:tbl>
      <w:tblPr>
        <w:tblW w:w="9209" w:type="dxa"/>
        <w:tblLayout w:type="fixed"/>
        <w:tblLook w:val="04A0" w:firstRow="1" w:lastRow="0" w:firstColumn="1" w:lastColumn="0" w:noHBand="0" w:noVBand="1"/>
      </w:tblPr>
      <w:tblGrid>
        <w:gridCol w:w="2972"/>
        <w:gridCol w:w="6237"/>
      </w:tblGrid>
      <w:tr w:rsidR="00072DD3" w14:paraId="7DD89853" w14:textId="77777777" w:rsidTr="0075326C">
        <w:trPr>
          <w:trHeight w:val="445"/>
        </w:trPr>
        <w:tc>
          <w:tcPr>
            <w:tcW w:w="2972" w:type="dxa"/>
            <w:tcBorders>
              <w:top w:val="single" w:sz="4" w:space="0" w:color="000000"/>
              <w:left w:val="single" w:sz="4" w:space="0" w:color="000000"/>
              <w:bottom w:val="single" w:sz="4" w:space="0" w:color="000000"/>
              <w:right w:val="nil"/>
            </w:tcBorders>
            <w:shd w:val="clear" w:color="auto" w:fill="BDD6EE"/>
            <w:vAlign w:val="center"/>
            <w:hideMark/>
          </w:tcPr>
          <w:p w14:paraId="765BF839" w14:textId="77777777" w:rsidR="00072DD3" w:rsidRDefault="00072DD3">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14E8F34" w14:textId="77777777" w:rsidR="00072DD3" w:rsidRDefault="00072DD3">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DETALLE</w:t>
            </w:r>
          </w:p>
        </w:tc>
      </w:tr>
      <w:tr w:rsidR="00072DD3" w14:paraId="4278E2D3" w14:textId="77777777" w:rsidTr="00791B6D">
        <w:tc>
          <w:tcPr>
            <w:tcW w:w="2972" w:type="dxa"/>
            <w:tcBorders>
              <w:top w:val="single" w:sz="4" w:space="0" w:color="000000"/>
              <w:left w:val="single" w:sz="4" w:space="0" w:color="000000"/>
              <w:bottom w:val="single" w:sz="4" w:space="0" w:color="000000"/>
              <w:right w:val="nil"/>
            </w:tcBorders>
            <w:vAlign w:val="center"/>
            <w:hideMark/>
          </w:tcPr>
          <w:p w14:paraId="7958B191" w14:textId="77777777" w:rsidR="00072DD3" w:rsidRDefault="00072DD3">
            <w:pPr>
              <w:tabs>
                <w:tab w:val="left" w:pos="2772"/>
              </w:tabs>
              <w:suppressAutoHyphens w:val="0"/>
              <w:snapToGrid w:val="0"/>
              <w:jc w:val="center"/>
              <w:rPr>
                <w:rFonts w:ascii="Arial" w:hAnsi="Arial" w:cs="Arial"/>
                <w:b/>
                <w:color w:val="000000"/>
                <w:sz w:val="18"/>
                <w:lang w:val="es-MX" w:eastAsia="es-ES"/>
              </w:rPr>
            </w:pPr>
            <w:r>
              <w:rPr>
                <w:rFonts w:ascii="Arial" w:hAnsi="Arial" w:cs="Arial"/>
                <w:b/>
                <w:bCs/>
                <w:sz w:val="18"/>
              </w:rPr>
              <w:t>Formación General</w:t>
            </w:r>
          </w:p>
        </w:tc>
        <w:tc>
          <w:tcPr>
            <w:tcW w:w="6237" w:type="dxa"/>
            <w:tcBorders>
              <w:top w:val="single" w:sz="4" w:space="0" w:color="000000"/>
              <w:left w:val="single" w:sz="4" w:space="0" w:color="000000"/>
              <w:bottom w:val="single" w:sz="4" w:space="0" w:color="000000"/>
              <w:right w:val="single" w:sz="4" w:space="0" w:color="000000"/>
            </w:tcBorders>
            <w:hideMark/>
          </w:tcPr>
          <w:p w14:paraId="5AA10CF9" w14:textId="77777777" w:rsidR="00072DD3" w:rsidRPr="0075326C" w:rsidRDefault="00072DD3" w:rsidP="00FA1174">
            <w:pPr>
              <w:numPr>
                <w:ilvl w:val="0"/>
                <w:numId w:val="22"/>
              </w:numPr>
              <w:suppressAutoHyphens w:val="0"/>
              <w:ind w:left="352" w:hanging="352"/>
              <w:jc w:val="both"/>
              <w:rPr>
                <w:rFonts w:ascii="Arial" w:hAnsi="Arial" w:cs="Arial"/>
                <w:b/>
                <w:color w:val="000000"/>
                <w:sz w:val="18"/>
                <w:szCs w:val="18"/>
                <w:lang w:eastAsia="ar-SA"/>
              </w:rPr>
            </w:pPr>
            <w:r>
              <w:rPr>
                <w:rFonts w:ascii="Arial" w:hAnsi="Arial" w:cs="Arial"/>
                <w:color w:val="000000"/>
                <w:sz w:val="18"/>
                <w:szCs w:val="18"/>
              </w:rPr>
              <w:t xml:space="preserve">Acreditar* copia simple del Título Profesional Universitario de Enfermera(o), Diploma de Colegiatura y Resolución de SERUMS correspondiente a la Profesión. </w:t>
            </w:r>
            <w:r w:rsidRPr="0075326C">
              <w:rPr>
                <w:rFonts w:ascii="Arial" w:hAnsi="Arial" w:cs="Arial"/>
                <w:b/>
                <w:color w:val="000000"/>
                <w:sz w:val="18"/>
                <w:szCs w:val="18"/>
              </w:rPr>
              <w:t>(Indispensable)</w:t>
            </w:r>
          </w:p>
          <w:p w14:paraId="6F7B8BB0" w14:textId="77777777" w:rsidR="00072DD3" w:rsidRPr="0063557A" w:rsidRDefault="00072DD3" w:rsidP="00FA1174">
            <w:pPr>
              <w:numPr>
                <w:ilvl w:val="0"/>
                <w:numId w:val="22"/>
              </w:numPr>
              <w:suppressAutoHyphens w:val="0"/>
              <w:ind w:left="352" w:hanging="352"/>
              <w:jc w:val="both"/>
              <w:rPr>
                <w:rFonts w:ascii="Arial" w:hAnsi="Arial" w:cs="Arial"/>
                <w:color w:val="000000"/>
                <w:sz w:val="18"/>
                <w:lang w:eastAsia="es-ES"/>
              </w:rPr>
            </w:pPr>
            <w:r>
              <w:rPr>
                <w:rFonts w:ascii="Arial" w:hAnsi="Arial" w:cs="Arial"/>
                <w:color w:val="000000"/>
                <w:sz w:val="18"/>
                <w:szCs w:val="18"/>
                <w:lang w:val="es-MX"/>
              </w:rPr>
              <w:t xml:space="preserve">Acreditar* el </w:t>
            </w:r>
            <w:r>
              <w:rPr>
                <w:rFonts w:ascii="Arial" w:hAnsi="Arial" w:cs="Arial"/>
                <w:color w:val="000000"/>
                <w:sz w:val="18"/>
                <w:szCs w:val="18"/>
              </w:rPr>
              <w:t xml:space="preserve">Diploma de Colegiatura y Habilidad Profesional vigente a la fecha de inscripción. </w:t>
            </w:r>
            <w:r w:rsidRPr="0075326C">
              <w:rPr>
                <w:rFonts w:ascii="Arial" w:hAnsi="Arial" w:cs="Arial"/>
                <w:b/>
                <w:color w:val="000000"/>
                <w:sz w:val="18"/>
                <w:szCs w:val="18"/>
              </w:rPr>
              <w:t>(Indispensable)</w:t>
            </w:r>
          </w:p>
          <w:p w14:paraId="71AAD9F8" w14:textId="77777777" w:rsidR="0063557A" w:rsidRPr="0063557A" w:rsidRDefault="0063557A" w:rsidP="00FA1174">
            <w:pPr>
              <w:numPr>
                <w:ilvl w:val="0"/>
                <w:numId w:val="22"/>
              </w:numPr>
              <w:suppressAutoHyphens w:val="0"/>
              <w:ind w:left="352" w:hanging="352"/>
              <w:jc w:val="both"/>
              <w:rPr>
                <w:rFonts w:ascii="Arial" w:hAnsi="Arial" w:cs="Arial"/>
                <w:bCs/>
                <w:color w:val="000000"/>
                <w:sz w:val="18"/>
                <w:lang w:eastAsia="es-ES"/>
              </w:rPr>
            </w:pPr>
            <w:r w:rsidRPr="0063557A">
              <w:rPr>
                <w:rFonts w:ascii="Arial" w:hAnsi="Arial" w:cs="Arial"/>
                <w:bCs/>
                <w:color w:val="000000"/>
                <w:sz w:val="18"/>
                <w:szCs w:val="18"/>
              </w:rPr>
              <w:t>Con t</w:t>
            </w:r>
            <w:r>
              <w:rPr>
                <w:rFonts w:ascii="Arial" w:hAnsi="Arial" w:cs="Arial"/>
                <w:bCs/>
                <w:color w:val="000000"/>
                <w:sz w:val="18"/>
                <w:szCs w:val="18"/>
              </w:rPr>
              <w:t>í</w:t>
            </w:r>
            <w:r w:rsidRPr="0063557A">
              <w:rPr>
                <w:rFonts w:ascii="Arial" w:hAnsi="Arial" w:cs="Arial"/>
                <w:bCs/>
                <w:color w:val="000000"/>
                <w:sz w:val="18"/>
                <w:szCs w:val="18"/>
              </w:rPr>
              <w:t xml:space="preserve">tulo de especialidad </w:t>
            </w:r>
            <w:r w:rsidR="002A0A5C">
              <w:rPr>
                <w:rFonts w:ascii="Arial" w:hAnsi="Arial" w:cs="Arial"/>
                <w:bCs/>
                <w:color w:val="000000"/>
                <w:sz w:val="18"/>
                <w:szCs w:val="18"/>
              </w:rPr>
              <w:t>de</w:t>
            </w:r>
            <w:r w:rsidRPr="0063557A">
              <w:rPr>
                <w:rFonts w:ascii="Arial" w:hAnsi="Arial" w:cs="Arial"/>
                <w:bCs/>
                <w:color w:val="000000"/>
                <w:sz w:val="18"/>
                <w:szCs w:val="18"/>
              </w:rPr>
              <w:t xml:space="preserve"> Enfermería </w:t>
            </w:r>
            <w:r w:rsidRPr="0063557A">
              <w:rPr>
                <w:rFonts w:ascii="Arial" w:hAnsi="Arial" w:cs="Arial"/>
                <w:b/>
                <w:color w:val="000000"/>
                <w:sz w:val="18"/>
                <w:szCs w:val="18"/>
              </w:rPr>
              <w:t>(Deseable)</w:t>
            </w:r>
          </w:p>
        </w:tc>
      </w:tr>
      <w:tr w:rsidR="00072DD3" w14:paraId="58686EDC" w14:textId="77777777" w:rsidTr="00791B6D">
        <w:tc>
          <w:tcPr>
            <w:tcW w:w="2972" w:type="dxa"/>
            <w:tcBorders>
              <w:top w:val="single" w:sz="4" w:space="0" w:color="000000"/>
              <w:left w:val="single" w:sz="4" w:space="0" w:color="000000"/>
              <w:bottom w:val="single" w:sz="4" w:space="0" w:color="auto"/>
              <w:right w:val="nil"/>
            </w:tcBorders>
            <w:vAlign w:val="center"/>
          </w:tcPr>
          <w:p w14:paraId="32A28980" w14:textId="77777777" w:rsidR="00072DD3" w:rsidRDefault="00072DD3">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Experiencia Laboral</w:t>
            </w:r>
          </w:p>
        </w:tc>
        <w:tc>
          <w:tcPr>
            <w:tcW w:w="6237" w:type="dxa"/>
            <w:tcBorders>
              <w:top w:val="single" w:sz="4" w:space="0" w:color="000000"/>
              <w:left w:val="single" w:sz="4" w:space="0" w:color="000000"/>
              <w:bottom w:val="single" w:sz="4" w:space="0" w:color="auto"/>
              <w:right w:val="single" w:sz="4" w:space="0" w:color="000000"/>
            </w:tcBorders>
            <w:vAlign w:val="center"/>
            <w:hideMark/>
          </w:tcPr>
          <w:p w14:paraId="2081CCF7" w14:textId="77777777" w:rsidR="00072DD3" w:rsidRDefault="00072DD3">
            <w:pPr>
              <w:suppressAutoHyphens w:val="0"/>
              <w:ind w:left="352"/>
              <w:jc w:val="both"/>
              <w:rPr>
                <w:rFonts w:ascii="Arial" w:hAnsi="Arial" w:cs="Arial"/>
                <w:sz w:val="18"/>
                <w:szCs w:val="18"/>
                <w:lang w:eastAsia="ar-SA"/>
              </w:rPr>
            </w:pPr>
            <w:r>
              <w:rPr>
                <w:rFonts w:ascii="Arial" w:hAnsi="Arial" w:cs="Arial"/>
                <w:b/>
                <w:sz w:val="18"/>
                <w:szCs w:val="18"/>
              </w:rPr>
              <w:t>EXPERIENCIA GENERAL</w:t>
            </w:r>
            <w:r>
              <w:rPr>
                <w:rFonts w:ascii="Arial" w:hAnsi="Arial" w:cs="Arial"/>
                <w:sz w:val="18"/>
                <w:szCs w:val="18"/>
              </w:rPr>
              <w:t>:</w:t>
            </w:r>
          </w:p>
          <w:p w14:paraId="2EA0F4ED" w14:textId="77777777" w:rsidR="00072DD3" w:rsidRDefault="00072DD3" w:rsidP="00FA1174">
            <w:pPr>
              <w:numPr>
                <w:ilvl w:val="0"/>
                <w:numId w:val="22"/>
              </w:numPr>
              <w:suppressAutoHyphens w:val="0"/>
              <w:ind w:left="352" w:hanging="352"/>
              <w:jc w:val="both"/>
              <w:rPr>
                <w:rFonts w:ascii="Arial" w:hAnsi="Arial" w:cs="Arial"/>
                <w:sz w:val="18"/>
                <w:szCs w:val="18"/>
              </w:rPr>
            </w:pPr>
            <w:r>
              <w:rPr>
                <w:rFonts w:ascii="Arial" w:hAnsi="Arial" w:cs="Arial"/>
                <w:sz w:val="18"/>
                <w:szCs w:val="18"/>
              </w:rPr>
              <w:t xml:space="preserve">Acreditar* experiencia laboral mínima de dos (02) años desempeñando funciones afines a la profesión y/o puesto. </w:t>
            </w:r>
            <w:r w:rsidRPr="0063557A">
              <w:rPr>
                <w:rFonts w:ascii="Arial" w:hAnsi="Arial" w:cs="Arial"/>
                <w:b/>
                <w:bCs/>
                <w:sz w:val="18"/>
                <w:szCs w:val="18"/>
              </w:rPr>
              <w:t>(Indispensable)</w:t>
            </w:r>
          </w:p>
          <w:p w14:paraId="6FE0EFBA" w14:textId="77777777" w:rsidR="00072DD3" w:rsidRDefault="00072DD3">
            <w:pPr>
              <w:suppressAutoHyphens w:val="0"/>
              <w:ind w:left="352"/>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2359A54A" w14:textId="77777777" w:rsidR="00072DD3" w:rsidRDefault="00072DD3" w:rsidP="00FA1174">
            <w:pPr>
              <w:numPr>
                <w:ilvl w:val="0"/>
                <w:numId w:val="22"/>
              </w:numPr>
              <w:suppressAutoHyphens w:val="0"/>
              <w:ind w:left="352" w:hanging="352"/>
              <w:jc w:val="both"/>
              <w:rPr>
                <w:rFonts w:ascii="Arial" w:hAnsi="Arial" w:cs="Arial"/>
                <w:sz w:val="18"/>
                <w:szCs w:val="18"/>
              </w:rPr>
            </w:pPr>
            <w:r>
              <w:rPr>
                <w:rFonts w:ascii="Arial" w:hAnsi="Arial" w:cs="Arial"/>
                <w:sz w:val="18"/>
                <w:szCs w:val="18"/>
              </w:rPr>
              <w:t xml:space="preserve">Acreditar* experiencia laboral mínima de un (01) años, con posterioridad al Título Profesional, excluyendo el SERUMS. </w:t>
            </w:r>
            <w:r w:rsidRPr="0063557A">
              <w:rPr>
                <w:rFonts w:ascii="Arial" w:hAnsi="Arial" w:cs="Arial"/>
                <w:b/>
                <w:bCs/>
                <w:sz w:val="18"/>
                <w:szCs w:val="18"/>
              </w:rPr>
              <w:t>(Indispensable)</w:t>
            </w:r>
          </w:p>
          <w:p w14:paraId="4126BEF5" w14:textId="77777777" w:rsidR="00072DD3" w:rsidRDefault="00072DD3" w:rsidP="00FA1174">
            <w:pPr>
              <w:numPr>
                <w:ilvl w:val="0"/>
                <w:numId w:val="22"/>
              </w:numPr>
              <w:suppressAutoHyphens w:val="0"/>
              <w:ind w:left="352" w:hanging="352"/>
              <w:jc w:val="both"/>
              <w:rPr>
                <w:rFonts w:ascii="Arial" w:hAnsi="Arial" w:cs="Arial"/>
                <w:sz w:val="18"/>
                <w:szCs w:val="18"/>
              </w:rPr>
            </w:pPr>
            <w:r>
              <w:rPr>
                <w:rFonts w:ascii="Arial" w:hAnsi="Arial" w:cs="Arial"/>
                <w:sz w:val="18"/>
                <w:szCs w:val="18"/>
              </w:rPr>
              <w:t xml:space="preserve">Acreditar* un (01) año de SERUMS, experiencia mínima requerida en el sector público. </w:t>
            </w:r>
            <w:r w:rsidRPr="0063557A">
              <w:rPr>
                <w:rFonts w:ascii="Arial" w:hAnsi="Arial" w:cs="Arial"/>
                <w:b/>
                <w:bCs/>
                <w:sz w:val="18"/>
                <w:szCs w:val="18"/>
              </w:rPr>
              <w:t>(Indispensable)</w:t>
            </w:r>
            <w:r>
              <w:rPr>
                <w:rFonts w:ascii="Arial" w:hAnsi="Arial" w:cs="Arial"/>
                <w:sz w:val="18"/>
                <w:szCs w:val="18"/>
              </w:rPr>
              <w:t xml:space="preserve">   </w:t>
            </w:r>
          </w:p>
          <w:p w14:paraId="067883E4" w14:textId="77777777" w:rsidR="00072DD3" w:rsidRDefault="00072DD3" w:rsidP="00FA1174">
            <w:pPr>
              <w:numPr>
                <w:ilvl w:val="0"/>
                <w:numId w:val="22"/>
              </w:numPr>
              <w:suppressAutoHyphens w:val="0"/>
              <w:ind w:left="352" w:hanging="352"/>
              <w:jc w:val="both"/>
              <w:rPr>
                <w:rFonts w:ascii="Arial" w:hAnsi="Arial" w:cs="Arial"/>
                <w:b/>
                <w:sz w:val="18"/>
                <w:szCs w:val="18"/>
              </w:rPr>
            </w:pPr>
            <w:r>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3557A">
              <w:rPr>
                <w:rFonts w:ascii="Arial" w:hAnsi="Arial" w:cs="Arial"/>
                <w:b/>
                <w:bCs/>
                <w:sz w:val="18"/>
                <w:szCs w:val="18"/>
              </w:rPr>
              <w:t>(Deseable)</w:t>
            </w:r>
          </w:p>
        </w:tc>
      </w:tr>
      <w:tr w:rsidR="00072DD3" w14:paraId="678384AF" w14:textId="77777777" w:rsidTr="00791B6D">
        <w:tc>
          <w:tcPr>
            <w:tcW w:w="2972" w:type="dxa"/>
            <w:tcBorders>
              <w:top w:val="single" w:sz="4" w:space="0" w:color="auto"/>
              <w:left w:val="single" w:sz="4" w:space="0" w:color="auto"/>
              <w:bottom w:val="single" w:sz="4" w:space="0" w:color="auto"/>
              <w:right w:val="single" w:sz="4" w:space="0" w:color="auto"/>
            </w:tcBorders>
            <w:vAlign w:val="center"/>
            <w:hideMark/>
          </w:tcPr>
          <w:p w14:paraId="3971CE21" w14:textId="77777777" w:rsidR="00072DD3" w:rsidRDefault="00072DD3">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5DFDAA84" w14:textId="77777777" w:rsidR="00072DD3" w:rsidRDefault="00072DD3" w:rsidP="00FA1174">
            <w:pPr>
              <w:numPr>
                <w:ilvl w:val="0"/>
                <w:numId w:val="23"/>
              </w:numPr>
              <w:suppressAutoHyphens w:val="0"/>
              <w:contextualSpacing/>
              <w:jc w:val="both"/>
              <w:rPr>
                <w:rFonts w:ascii="Arial" w:hAnsi="Arial" w:cs="Arial"/>
                <w:color w:val="000000"/>
                <w:sz w:val="18"/>
                <w:lang w:eastAsia="es-ES"/>
              </w:rPr>
            </w:pPr>
            <w:r>
              <w:rPr>
                <w:rFonts w:ascii="Arial" w:hAnsi="Arial" w:cs="Arial"/>
                <w:color w:val="000000"/>
                <w:sz w:val="18"/>
                <w:lang w:val="es-MX"/>
              </w:rPr>
              <w:t xml:space="preserve">Acreditar* capacitación y/o actividades de actualización afines al servicio requerido, como mínimo de 51 horas o 03 créditos, a partir del año 2017 a la fecha. </w:t>
            </w:r>
            <w:r>
              <w:rPr>
                <w:rFonts w:ascii="Arial" w:hAnsi="Arial" w:cs="Arial"/>
                <w:b/>
                <w:color w:val="000000"/>
                <w:sz w:val="18"/>
                <w:lang w:val="es-MX"/>
              </w:rPr>
              <w:t>(Indispensable)</w:t>
            </w:r>
          </w:p>
        </w:tc>
      </w:tr>
      <w:tr w:rsidR="00072DD3" w14:paraId="359F2804" w14:textId="77777777" w:rsidTr="00791B6D">
        <w:tc>
          <w:tcPr>
            <w:tcW w:w="2972" w:type="dxa"/>
            <w:tcBorders>
              <w:top w:val="single" w:sz="4" w:space="0" w:color="auto"/>
              <w:left w:val="single" w:sz="4" w:space="0" w:color="auto"/>
              <w:bottom w:val="single" w:sz="4" w:space="0" w:color="auto"/>
              <w:right w:val="single" w:sz="4" w:space="0" w:color="auto"/>
            </w:tcBorders>
            <w:vAlign w:val="center"/>
            <w:hideMark/>
          </w:tcPr>
          <w:p w14:paraId="3B861BA5" w14:textId="77777777" w:rsidR="00072DD3" w:rsidRDefault="00072DD3">
            <w:pPr>
              <w:jc w:val="center"/>
              <w:rPr>
                <w:rFonts w:ascii="Arial" w:hAnsi="Arial" w:cs="Arial"/>
                <w:b/>
                <w:sz w:val="18"/>
                <w:lang w:eastAsia="ar-SA"/>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237" w:type="dxa"/>
            <w:tcBorders>
              <w:top w:val="single" w:sz="4" w:space="0" w:color="auto"/>
              <w:left w:val="single" w:sz="4" w:space="0" w:color="auto"/>
              <w:bottom w:val="single" w:sz="4" w:space="0" w:color="auto"/>
              <w:right w:val="single" w:sz="4" w:space="0" w:color="auto"/>
            </w:tcBorders>
          </w:tcPr>
          <w:p w14:paraId="22DF5C44" w14:textId="77777777" w:rsidR="00072DD3" w:rsidRDefault="00072DD3">
            <w:pPr>
              <w:suppressAutoHyphens w:val="0"/>
              <w:ind w:left="330"/>
              <w:contextualSpacing/>
              <w:jc w:val="both"/>
              <w:rPr>
                <w:rFonts w:ascii="Arial" w:hAnsi="Arial" w:cs="Arial"/>
                <w:b/>
                <w:sz w:val="18"/>
              </w:rPr>
            </w:pPr>
          </w:p>
          <w:p w14:paraId="6DE34F94" w14:textId="77777777" w:rsidR="00072DD3" w:rsidRDefault="00072DD3" w:rsidP="00FA1174">
            <w:pPr>
              <w:numPr>
                <w:ilvl w:val="0"/>
                <w:numId w:val="23"/>
              </w:numPr>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4470C76B" w14:textId="77777777" w:rsidR="00072DD3" w:rsidRDefault="00072DD3" w:rsidP="00FA1174">
            <w:pPr>
              <w:numPr>
                <w:ilvl w:val="0"/>
                <w:numId w:val="23"/>
              </w:numPr>
              <w:suppressAutoHyphens w:val="0"/>
              <w:contextualSpacing/>
              <w:jc w:val="both"/>
              <w:rPr>
                <w:rFonts w:ascii="Arial" w:hAnsi="Arial" w:cs="Arial"/>
                <w:sz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072DD3" w14:paraId="1CACEA3E" w14:textId="77777777" w:rsidTr="00791B6D">
        <w:tc>
          <w:tcPr>
            <w:tcW w:w="2972" w:type="dxa"/>
            <w:tcBorders>
              <w:top w:val="single" w:sz="4" w:space="0" w:color="auto"/>
              <w:left w:val="single" w:sz="4" w:space="0" w:color="auto"/>
              <w:bottom w:val="single" w:sz="4" w:space="0" w:color="auto"/>
              <w:right w:val="single" w:sz="4" w:space="0" w:color="auto"/>
            </w:tcBorders>
            <w:vAlign w:val="center"/>
            <w:hideMark/>
          </w:tcPr>
          <w:p w14:paraId="35CEFA9E" w14:textId="77777777" w:rsidR="00072DD3" w:rsidRDefault="00072DD3">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 xml:space="preserve">Habilidades o competencias </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0715F15" w14:textId="77777777" w:rsidR="00072DD3" w:rsidRDefault="00072DD3">
            <w:pPr>
              <w:ind w:left="376" w:hanging="14"/>
              <w:contextualSpacing/>
              <w:jc w:val="both"/>
              <w:rPr>
                <w:rFonts w:ascii="Arial" w:hAnsi="Arial" w:cs="Arial"/>
                <w:b/>
                <w:sz w:val="18"/>
                <w:szCs w:val="18"/>
                <w:lang w:eastAsia="ar-SA"/>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785980BE" w14:textId="77777777" w:rsidR="00072DD3" w:rsidRDefault="00072DD3">
            <w:pPr>
              <w:ind w:left="352"/>
              <w:contextualSpacing/>
              <w:jc w:val="both"/>
              <w:rPr>
                <w:rFonts w:ascii="Arial" w:hAnsi="Arial" w:cs="Arial"/>
                <w:color w:val="000000"/>
                <w:sz w:val="18"/>
                <w:lang w:eastAsia="es-ES"/>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61772" w14:paraId="05B92B13" w14:textId="77777777" w:rsidTr="00791B6D">
        <w:trPr>
          <w:trHeight w:val="301"/>
        </w:trPr>
        <w:tc>
          <w:tcPr>
            <w:tcW w:w="2972" w:type="dxa"/>
            <w:tcBorders>
              <w:top w:val="single" w:sz="4" w:space="0" w:color="auto"/>
              <w:left w:val="single" w:sz="4" w:space="0" w:color="000000"/>
              <w:bottom w:val="single" w:sz="4" w:space="0" w:color="000000"/>
              <w:right w:val="nil"/>
            </w:tcBorders>
            <w:vAlign w:val="center"/>
            <w:hideMark/>
          </w:tcPr>
          <w:p w14:paraId="30A311AF" w14:textId="77777777" w:rsidR="00661772" w:rsidRDefault="00661772" w:rsidP="00661772">
            <w:pPr>
              <w:suppressAutoHyphens w:val="0"/>
              <w:snapToGrid w:val="0"/>
              <w:jc w:val="center"/>
              <w:rPr>
                <w:rFonts w:ascii="Arial" w:hAnsi="Arial" w:cs="Arial"/>
                <w:b/>
                <w:color w:val="000000"/>
                <w:sz w:val="18"/>
                <w:lang w:val="es-MX" w:eastAsia="es-ES"/>
              </w:rPr>
            </w:pPr>
            <w:r>
              <w:rPr>
                <w:rFonts w:ascii="Arial" w:hAnsi="Arial" w:cs="Arial"/>
                <w:b/>
                <w:color w:val="000000"/>
                <w:sz w:val="18"/>
                <w:lang w:val="es-MX" w:eastAsia="es-ES"/>
              </w:rPr>
              <w:t>Motivo de Contratación</w:t>
            </w:r>
          </w:p>
        </w:tc>
        <w:tc>
          <w:tcPr>
            <w:tcW w:w="6237" w:type="dxa"/>
            <w:tcBorders>
              <w:top w:val="single" w:sz="4" w:space="0" w:color="auto"/>
              <w:left w:val="single" w:sz="4" w:space="0" w:color="000000"/>
              <w:bottom w:val="single" w:sz="4" w:space="0" w:color="000000"/>
              <w:right w:val="single" w:sz="4" w:space="0" w:color="000000"/>
            </w:tcBorders>
            <w:vAlign w:val="center"/>
            <w:hideMark/>
          </w:tcPr>
          <w:p w14:paraId="7AEA3326" w14:textId="77777777" w:rsidR="00661772" w:rsidRPr="00AF32DB" w:rsidRDefault="00B652BC" w:rsidP="00AF32DB">
            <w:pPr>
              <w:numPr>
                <w:ilvl w:val="0"/>
                <w:numId w:val="23"/>
              </w:numPr>
              <w:jc w:val="both"/>
              <w:rPr>
                <w:rFonts w:ascii="Arial" w:hAnsi="Arial" w:cs="Arial"/>
                <w:sz w:val="18"/>
                <w:szCs w:val="18"/>
              </w:rPr>
            </w:pPr>
            <w:r>
              <w:rPr>
                <w:rFonts w:ascii="Arial" w:hAnsi="Arial" w:cs="Arial"/>
                <w:sz w:val="18"/>
                <w:szCs w:val="18"/>
              </w:rPr>
              <w:t>Resolución de Gerencia Central N° 1186-GCGP-ESSALUD-2022</w:t>
            </w:r>
          </w:p>
        </w:tc>
      </w:tr>
    </w:tbl>
    <w:p w14:paraId="2BB62B88" w14:textId="77777777" w:rsidR="00A26D49" w:rsidRDefault="00A26D49" w:rsidP="00661772">
      <w:pPr>
        <w:ind w:left="360" w:hanging="360"/>
        <w:jc w:val="both"/>
        <w:rPr>
          <w:rFonts w:ascii="Arial" w:hAnsi="Arial" w:cs="Arial"/>
          <w:b/>
        </w:rPr>
      </w:pPr>
    </w:p>
    <w:p w14:paraId="06B0B9A8" w14:textId="77777777" w:rsidR="00255FD9" w:rsidRPr="00CA3427" w:rsidRDefault="00255FD9" w:rsidP="00661772">
      <w:pPr>
        <w:pStyle w:val="Textoindependiente"/>
        <w:spacing w:after="0"/>
        <w:ind w:right="281"/>
        <w:jc w:val="both"/>
        <w:rPr>
          <w:rFonts w:ascii="Arial" w:hAnsi="Arial" w:cs="Arial"/>
          <w:b/>
          <w:bCs/>
          <w:sz w:val="16"/>
          <w:szCs w:val="16"/>
          <w:lang w:val="es-MX"/>
        </w:rPr>
      </w:pPr>
      <w:r w:rsidRPr="00CA3427">
        <w:rPr>
          <w:rFonts w:ascii="Arial" w:hAnsi="Arial" w:cs="Arial"/>
          <w:b/>
          <w:bCs/>
          <w:sz w:val="16"/>
          <w:szCs w:val="16"/>
          <w:lang w:val="es-MX"/>
        </w:rPr>
        <w:t xml:space="preserve">(*) </w:t>
      </w:r>
      <w:r w:rsidR="00D4100C" w:rsidRPr="007D0509">
        <w:rPr>
          <w:rFonts w:ascii="Arial" w:hAnsi="Arial" w:cs="Arial"/>
          <w:b/>
          <w:bCs/>
          <w:sz w:val="16"/>
          <w:szCs w:val="16"/>
          <w:lang w:val="es-MX"/>
        </w:rPr>
        <w:t>La acreditación implica remitir los documentos sustentatorios al correo electrónico de postulación correspondiente. Los postulantes que no lo hagan serán descalificados.</w:t>
      </w:r>
      <w:r w:rsidR="002D6573">
        <w:rPr>
          <w:rFonts w:ascii="Arial" w:hAnsi="Arial" w:cs="Arial"/>
          <w:b/>
          <w:bCs/>
          <w:sz w:val="16"/>
          <w:szCs w:val="16"/>
          <w:lang w:val="es-MX"/>
        </w:rPr>
        <w:t xml:space="preserve"> </w:t>
      </w:r>
      <w:r w:rsidR="002D6573" w:rsidRPr="00CA3427">
        <w:rPr>
          <w:rFonts w:ascii="Arial" w:hAnsi="Arial" w:cs="Arial"/>
          <w:b/>
          <w:bCs/>
          <w:sz w:val="16"/>
          <w:szCs w:val="16"/>
          <w:lang w:val="es-MX"/>
        </w:rPr>
        <w:t>Para la contratación del postulante seleccionado, éste presentará la documentación original sustentadora</w:t>
      </w:r>
      <w:r w:rsidR="002D6573">
        <w:rPr>
          <w:rFonts w:ascii="Arial" w:hAnsi="Arial" w:cs="Arial"/>
          <w:b/>
          <w:bCs/>
          <w:sz w:val="16"/>
          <w:szCs w:val="16"/>
          <w:lang w:val="es-MX"/>
        </w:rPr>
        <w:t>.</w:t>
      </w:r>
    </w:p>
    <w:p w14:paraId="44CF0CD1" w14:textId="77777777" w:rsidR="0075117A" w:rsidRDefault="0075117A" w:rsidP="009802A1">
      <w:pPr>
        <w:tabs>
          <w:tab w:val="left" w:pos="540"/>
        </w:tabs>
        <w:rPr>
          <w:rFonts w:ascii="Arial" w:hAnsi="Arial" w:cs="Arial"/>
          <w:b/>
          <w:lang w:val="es-MX"/>
        </w:rPr>
      </w:pPr>
    </w:p>
    <w:p w14:paraId="562B7CE6" w14:textId="77777777" w:rsidR="00560F15" w:rsidRDefault="00560F15" w:rsidP="009802A1">
      <w:pPr>
        <w:tabs>
          <w:tab w:val="left" w:pos="540"/>
        </w:tabs>
        <w:rPr>
          <w:rFonts w:ascii="Arial" w:hAnsi="Arial" w:cs="Arial"/>
          <w:b/>
          <w:lang w:val="es-MX"/>
        </w:rPr>
      </w:pPr>
    </w:p>
    <w:p w14:paraId="5D636EA0" w14:textId="77777777" w:rsidR="00C93D3D" w:rsidRPr="00AE196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4A97DF9E" w14:textId="77777777" w:rsidR="00AE1965" w:rsidRDefault="00AE1965" w:rsidP="00AE1965">
      <w:pPr>
        <w:pStyle w:val="Sangradetextonormal"/>
        <w:ind w:left="426" w:firstLine="0"/>
        <w:jc w:val="both"/>
        <w:rPr>
          <w:rFonts w:cs="Arial"/>
          <w:b w:val="0"/>
          <w:sz w:val="20"/>
          <w:szCs w:val="20"/>
        </w:rPr>
      </w:pPr>
    </w:p>
    <w:p w14:paraId="3F6A9507" w14:textId="77777777" w:rsidR="00072DD3" w:rsidRDefault="00A6109A" w:rsidP="00072DD3">
      <w:pPr>
        <w:suppressAutoHyphens w:val="0"/>
        <w:ind w:left="360"/>
        <w:rPr>
          <w:rFonts w:ascii="Arial" w:hAnsi="Arial" w:cs="Arial"/>
          <w:b/>
          <w:szCs w:val="22"/>
          <w:lang w:eastAsia="es-ES"/>
        </w:rPr>
      </w:pPr>
      <w:r>
        <w:rPr>
          <w:rFonts w:ascii="Arial" w:hAnsi="Arial" w:cs="Arial"/>
          <w:b/>
          <w:szCs w:val="22"/>
          <w:lang w:eastAsia="es-ES"/>
        </w:rPr>
        <w:t>ENFERMERA(O) (P2EN-00</w:t>
      </w:r>
      <w:r w:rsidR="00560F15">
        <w:rPr>
          <w:rFonts w:ascii="Arial" w:hAnsi="Arial" w:cs="Arial"/>
          <w:b/>
          <w:szCs w:val="22"/>
          <w:lang w:eastAsia="es-ES"/>
        </w:rPr>
        <w:t>1</w:t>
      </w:r>
      <w:r>
        <w:rPr>
          <w:rFonts w:ascii="Arial" w:hAnsi="Arial" w:cs="Arial"/>
          <w:b/>
          <w:szCs w:val="22"/>
          <w:lang w:eastAsia="es-ES"/>
        </w:rPr>
        <w:t>)</w:t>
      </w:r>
    </w:p>
    <w:p w14:paraId="76E40535" w14:textId="77777777" w:rsidR="00072DD3" w:rsidRDefault="00072DD3" w:rsidP="00072DD3">
      <w:pPr>
        <w:suppressAutoHyphens w:val="0"/>
        <w:ind w:left="360"/>
        <w:jc w:val="both"/>
        <w:rPr>
          <w:rFonts w:ascii="Arial" w:hAnsi="Arial" w:cs="Arial"/>
          <w:b/>
          <w:lang w:eastAsia="es-ES"/>
        </w:rPr>
      </w:pPr>
      <w:r>
        <w:rPr>
          <w:rFonts w:ascii="Arial" w:hAnsi="Arial" w:cs="Arial"/>
          <w:b/>
          <w:lang w:eastAsia="es-ES"/>
        </w:rPr>
        <w:t>Principales funciones a desarrollar:</w:t>
      </w:r>
    </w:p>
    <w:p w14:paraId="24A8B007" w14:textId="77777777" w:rsidR="00072DD3" w:rsidRDefault="00072DD3" w:rsidP="00072DD3">
      <w:pPr>
        <w:suppressAutoHyphens w:val="0"/>
        <w:ind w:left="360"/>
        <w:jc w:val="both"/>
        <w:rPr>
          <w:rFonts w:ascii="Arial" w:hAnsi="Arial" w:cs="Arial"/>
          <w:b/>
          <w:lang w:eastAsia="es-ES"/>
        </w:rPr>
      </w:pPr>
    </w:p>
    <w:p w14:paraId="7675B410"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Ejecutar actividades y procedimientos de enfermería en el cuidado del paciente según protocolos y guías establecidos</w:t>
      </w:r>
      <w:r>
        <w:rPr>
          <w:rFonts w:ascii="Arial" w:hAnsi="Arial" w:cs="Arial"/>
          <w:lang w:val="es-PE"/>
        </w:rPr>
        <w:t xml:space="preserve">. </w:t>
      </w:r>
    </w:p>
    <w:p w14:paraId="1C89BA82"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Elaborar el plan de cuidados de enfermería, según la complejidad del daño del paciente</w:t>
      </w:r>
      <w:r>
        <w:rPr>
          <w:rFonts w:ascii="Arial" w:hAnsi="Arial" w:cs="Arial"/>
          <w:lang w:val="es-PE"/>
        </w:rPr>
        <w:t>.</w:t>
      </w:r>
    </w:p>
    <w:p w14:paraId="6AC4C7E5"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Ejecutar los procedimientos de enfermería, el plan terapéutico establecido por el médico aplicando guías, protocolos y procedimientos vigentes.</w:t>
      </w:r>
    </w:p>
    <w:p w14:paraId="1A357EA6"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Realizar el seguimiento del cuidado del paciente en el ámbito de competencia.</w:t>
      </w:r>
    </w:p>
    <w:p w14:paraId="114873B5"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lastRenderedPageBreak/>
        <w:t>Participar en la visita médica según nivel y categoría del Establecimiento de Salud.</w:t>
      </w:r>
    </w:p>
    <w:p w14:paraId="238BB295"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Gestionar la entrega y la aplicación de los medicamentos al paciente, según indicación médica.</w:t>
      </w:r>
    </w:p>
    <w:p w14:paraId="414ED113"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Brindar asistencia durante la realización de los procedimientos médico-quirúrgicos y de apoyo al diagnóstico según nivel y categoría del Establecimiento de Salud.</w:t>
      </w:r>
    </w:p>
    <w:p w14:paraId="07B7A2AB"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Realizar visita domiciliara según actividades autorizadas para el Establecimiento de Salud.</w:t>
      </w:r>
    </w:p>
    <w:p w14:paraId="2AE828A7" w14:textId="77777777" w:rsidR="00072DD3" w:rsidRPr="00D728A2"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Gestionar las transferencias, altas, interconsultas, procedimientos diagnósticos y terapéuticos y otros, por indicación médica según nivel y categoría del Establecimiento de Salud.</w:t>
      </w:r>
    </w:p>
    <w:p w14:paraId="276C60CB" w14:textId="77777777" w:rsidR="00072DD3" w:rsidRPr="00A6109A"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Gestionar la ropa hospitalaria, material médico quirúrgico, insumos y equipos necesarios para los procedimientos diagnósticos y terapéuticos.</w:t>
      </w:r>
    </w:p>
    <w:p w14:paraId="03CA0239"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Elaborar y registrar las notas de enfermería en la Historia Clínica, los sistemas informáticos y en formularios utilizados en la atención.</w:t>
      </w:r>
    </w:p>
    <w:p w14:paraId="77C3FA34"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Participar en el diseño, organización y ejecución de las actividades preventivo-promocionales a nivel individual y colectivo en el ámbito de competencia.</w:t>
      </w:r>
    </w:p>
    <w:p w14:paraId="34629141"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Participar en las actividades de información, educación, comunicación y orientación a los usuarios.</w:t>
      </w:r>
    </w:p>
    <w:p w14:paraId="446B47E6"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Absolver consultas de carácter técnico asistencial y/o administrativo en el ámbito de competencia y emitir el informe correspondiente.</w:t>
      </w:r>
    </w:p>
    <w:p w14:paraId="62B221DD"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Participar en comités, comisiones y suscribir los informes correspondientes, en el ámbito de competencia.</w:t>
      </w:r>
    </w:p>
    <w:p w14:paraId="66C9F6EC"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6D129B31"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Participar en la elaboración del Plan Anual de Actividades e iniciativas corporativas de los Planes de Gestión, en el ámbito de su competencia.</w:t>
      </w:r>
    </w:p>
    <w:p w14:paraId="7DD8905F"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78278A2A"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Capacitar, entrenar y supervisar al personal a su cargo para el desempeño de las funciones asistenciales del servicio.</w:t>
      </w:r>
    </w:p>
    <w:p w14:paraId="1FEC5EA0"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Investigar e innovar permanentemente las técnicas y procedimientos relacionados al campo de su especialidad.</w:t>
      </w:r>
    </w:p>
    <w:p w14:paraId="49F6F338"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Realizar actividades de auditoria de enfermería del Servicio Asistencial y emitir el informe correspondiente en el marco de la norma vigente.</w:t>
      </w:r>
    </w:p>
    <w:p w14:paraId="21DD960B"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Cumplir y hacer cumplir las normas y medidas de Bioseguridad y de Seguridad y Salud en el Trabajo en el ámbito de responsabilidad.</w:t>
      </w:r>
    </w:p>
    <w:p w14:paraId="4CD1F0A6"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Participar en la implementación del sistema de control interno y la gestión de riesgos que correspondan en el ámbito de sus funciones e informar su cumplimiento.</w:t>
      </w:r>
    </w:p>
    <w:p w14:paraId="2D09E32D"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Respetar y hacer respetar los derechos del asegurado, en el marco de la política de humanización de la atención de salud y las normas vigentes.</w:t>
      </w:r>
    </w:p>
    <w:p w14:paraId="6F5D0B23"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Cumplir con los principios y deberes establecidos en el Código de Ética del Personal del Seguro Social de Salud (ESSALUD), así como incurrir en las prohibiciones contenidas en el mismo.</w:t>
      </w:r>
    </w:p>
    <w:p w14:paraId="5F813D17"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Mantener informado al jefe inmediato sobre las actividades que desarrolla.</w:t>
      </w:r>
    </w:p>
    <w:p w14:paraId="7C119376"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Apoyo en el traslado y referencia de pacientes.</w:t>
      </w:r>
    </w:p>
    <w:p w14:paraId="49531C97" w14:textId="77777777" w:rsidR="00072DD3"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Velar por la seguridad, mantenimiento y operatividad de los bienes asignados para el cumplimento de sus labores.</w:t>
      </w:r>
    </w:p>
    <w:p w14:paraId="147C971D" w14:textId="77777777" w:rsidR="00072DD3" w:rsidRPr="00125BA9" w:rsidRDefault="00072DD3" w:rsidP="00FA1174">
      <w:pPr>
        <w:numPr>
          <w:ilvl w:val="0"/>
          <w:numId w:val="24"/>
        </w:numPr>
        <w:suppressAutoHyphens w:val="0"/>
        <w:autoSpaceDE w:val="0"/>
        <w:autoSpaceDN w:val="0"/>
        <w:adjustRightInd w:val="0"/>
        <w:jc w:val="both"/>
        <w:rPr>
          <w:rFonts w:ascii="Arial" w:hAnsi="Arial" w:cs="Arial"/>
          <w:lang w:val="es-PE"/>
        </w:rPr>
      </w:pPr>
      <w:r>
        <w:rPr>
          <w:rFonts w:ascii="Arial" w:hAnsi="Arial" w:cs="Arial"/>
          <w:lang w:eastAsia="es-ES"/>
        </w:rPr>
        <w:t>Realizar otras funciones que le asigne el jefe inmediato, en el ámbito de su competencia.</w:t>
      </w:r>
    </w:p>
    <w:p w14:paraId="0ABDE73D" w14:textId="77777777" w:rsidR="00125BA9" w:rsidRPr="00560F15" w:rsidRDefault="00125BA9" w:rsidP="00125BA9">
      <w:pPr>
        <w:suppressAutoHyphens w:val="0"/>
        <w:autoSpaceDE w:val="0"/>
        <w:autoSpaceDN w:val="0"/>
        <w:adjustRightInd w:val="0"/>
        <w:ind w:left="720"/>
        <w:jc w:val="both"/>
        <w:rPr>
          <w:rFonts w:ascii="Arial" w:hAnsi="Arial" w:cs="Arial"/>
          <w:sz w:val="36"/>
          <w:szCs w:val="36"/>
          <w:lang w:val="es-PE"/>
        </w:rPr>
      </w:pPr>
    </w:p>
    <w:p w14:paraId="325CCF60"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w:t>
      </w:r>
      <w:r w:rsidR="009031FA">
        <w:rPr>
          <w:rFonts w:ascii="Arial" w:hAnsi="Arial" w:cs="Arial"/>
          <w:b/>
        </w:rPr>
        <w:t>Ó</w:t>
      </w:r>
      <w:r w:rsidR="00F5744E" w:rsidRPr="00CA3427">
        <w:rPr>
          <w:rFonts w:ascii="Arial" w:hAnsi="Arial" w:cs="Arial"/>
          <w:b/>
        </w:rPr>
        <w:t>N</w:t>
      </w:r>
    </w:p>
    <w:p w14:paraId="2D8C62E7" w14:textId="77777777" w:rsidR="00F5744E" w:rsidRPr="00CA3427" w:rsidRDefault="00F5744E" w:rsidP="00F5744E">
      <w:pPr>
        <w:ind w:left="360"/>
        <w:jc w:val="both"/>
        <w:rPr>
          <w:rFonts w:ascii="Arial" w:hAnsi="Arial" w:cs="Arial"/>
        </w:rPr>
      </w:pPr>
    </w:p>
    <w:p w14:paraId="7DBB0743" w14:textId="77777777" w:rsidR="00BF7E88" w:rsidRPr="00EE26DB" w:rsidRDefault="00BF7E88" w:rsidP="00BF7E88">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B12A342" w14:textId="77777777" w:rsidR="00BF7E88" w:rsidRPr="00EE26DB" w:rsidRDefault="00BF7E88" w:rsidP="00BF7E88">
      <w:pPr>
        <w:pStyle w:val="Sinespaciado"/>
        <w:ind w:left="426"/>
        <w:jc w:val="both"/>
        <w:rPr>
          <w:rFonts w:ascii="Arial" w:hAnsi="Arial" w:cs="Arial"/>
          <w:b/>
          <w:sz w:val="20"/>
          <w:szCs w:val="20"/>
        </w:rPr>
      </w:pPr>
    </w:p>
    <w:p w14:paraId="650DCFA6" w14:textId="77777777" w:rsidR="00BF7E88" w:rsidRPr="00F579CE" w:rsidRDefault="00BF7E88" w:rsidP="00BF7E88">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DE407BE" w14:textId="77777777" w:rsidR="00BF7E88" w:rsidRPr="0045197F" w:rsidRDefault="00BF7E88" w:rsidP="00BF7E88">
      <w:pPr>
        <w:ind w:left="426"/>
        <w:jc w:val="both"/>
        <w:rPr>
          <w:rFonts w:ascii="Arial" w:eastAsia="Calibri" w:hAnsi="Arial" w:cs="Arial"/>
        </w:rPr>
      </w:pPr>
    </w:p>
    <w:p w14:paraId="1009E835" w14:textId="77777777" w:rsidR="00BF7E88" w:rsidRPr="0045197F" w:rsidRDefault="00BF7E88" w:rsidP="00BF7E88">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671DE71C" w14:textId="77777777" w:rsidR="00BF7E88" w:rsidRDefault="00BF7E88" w:rsidP="00BF7E88">
      <w:pPr>
        <w:pStyle w:val="Sinespaciado"/>
        <w:ind w:left="426"/>
        <w:jc w:val="both"/>
        <w:rPr>
          <w:rFonts w:ascii="Arial" w:hAnsi="Arial" w:cs="Arial"/>
          <w:b/>
          <w:sz w:val="20"/>
          <w:szCs w:val="20"/>
          <w:u w:val="single"/>
        </w:rPr>
      </w:pPr>
    </w:p>
    <w:p w14:paraId="0137FD4F" w14:textId="77777777" w:rsidR="009031FA" w:rsidRDefault="009031FA" w:rsidP="00BF7E88">
      <w:pPr>
        <w:pStyle w:val="Sinespaciado"/>
        <w:ind w:left="426"/>
        <w:jc w:val="both"/>
        <w:rPr>
          <w:rFonts w:ascii="Arial" w:hAnsi="Arial" w:cs="Arial"/>
          <w:b/>
          <w:sz w:val="20"/>
          <w:szCs w:val="20"/>
        </w:rPr>
      </w:pPr>
    </w:p>
    <w:p w14:paraId="5BFD74E6" w14:textId="77777777" w:rsidR="00BF7E88" w:rsidRPr="00EE26DB" w:rsidRDefault="00BF7E88" w:rsidP="00BF7E88">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257A740C" w14:textId="77777777" w:rsidR="00BF7E88" w:rsidRDefault="00BF7E88" w:rsidP="00BF7E88">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5C2C327" w14:textId="77777777" w:rsidR="00BF7E88" w:rsidRPr="0045197F" w:rsidRDefault="00BF7E88" w:rsidP="00BF7E88">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7BC5A45A" w14:textId="77777777" w:rsidR="00BF7E88" w:rsidRPr="0045197F" w:rsidRDefault="00BF7E88" w:rsidP="00BF7E88">
      <w:pPr>
        <w:ind w:left="426"/>
        <w:jc w:val="both"/>
        <w:rPr>
          <w:rFonts w:ascii="Arial" w:eastAsia="Calibri" w:hAnsi="Arial" w:cs="Arial"/>
        </w:rPr>
      </w:pPr>
    </w:p>
    <w:p w14:paraId="683F1431" w14:textId="77777777" w:rsidR="00BF7E88" w:rsidRPr="0045197F" w:rsidRDefault="00BF7E88" w:rsidP="00BF7E88">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56F6939C" w14:textId="77777777" w:rsidR="00562445" w:rsidRPr="00CA3427" w:rsidRDefault="00562445" w:rsidP="00F5744E">
      <w:pPr>
        <w:pStyle w:val="Sinespaciado"/>
        <w:ind w:left="426"/>
        <w:jc w:val="both"/>
        <w:rPr>
          <w:rFonts w:ascii="Arial" w:hAnsi="Arial" w:cs="Arial"/>
          <w:b/>
          <w:sz w:val="20"/>
          <w:szCs w:val="20"/>
        </w:rPr>
      </w:pPr>
    </w:p>
    <w:p w14:paraId="4C89B285" w14:textId="77777777" w:rsidR="00EE26DB" w:rsidRPr="00CA3427" w:rsidRDefault="00EE26DB" w:rsidP="00FA1174">
      <w:pPr>
        <w:pStyle w:val="Prrafodelista"/>
        <w:numPr>
          <w:ilvl w:val="0"/>
          <w:numId w:val="16"/>
        </w:numPr>
        <w:ind w:left="426" w:hanging="426"/>
        <w:jc w:val="both"/>
        <w:rPr>
          <w:b/>
          <w:sz w:val="20"/>
          <w:szCs w:val="20"/>
          <w:lang w:eastAsia="es-PE"/>
        </w:rPr>
      </w:pPr>
      <w:r w:rsidRPr="00CA3427">
        <w:rPr>
          <w:b/>
          <w:sz w:val="20"/>
          <w:szCs w:val="20"/>
          <w:lang w:eastAsia="es-PE"/>
        </w:rPr>
        <w:t>REMUNERACI</w:t>
      </w:r>
      <w:r w:rsidR="00A1651F">
        <w:rPr>
          <w:b/>
          <w:sz w:val="20"/>
          <w:szCs w:val="20"/>
          <w:lang w:eastAsia="es-PE"/>
        </w:rPr>
        <w:t>Ó</w:t>
      </w:r>
      <w:r w:rsidRPr="00CA3427">
        <w:rPr>
          <w:b/>
          <w:sz w:val="20"/>
          <w:szCs w:val="20"/>
          <w:lang w:eastAsia="es-PE"/>
        </w:rPr>
        <w:t>N (*)</w:t>
      </w:r>
    </w:p>
    <w:p w14:paraId="599272E7" w14:textId="77777777" w:rsidR="00BC55E5" w:rsidRDefault="00EE26DB" w:rsidP="008023C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624EF8E8" w14:textId="77777777" w:rsidR="0009637F" w:rsidRDefault="0009637F" w:rsidP="00EE26DB">
      <w:pPr>
        <w:ind w:left="426"/>
        <w:jc w:val="both"/>
        <w:rPr>
          <w:rFonts w:ascii="Arial" w:hAnsi="Arial" w:cs="Arial"/>
          <w:b/>
          <w:sz w:val="16"/>
          <w:szCs w:val="16"/>
        </w:rPr>
      </w:pPr>
    </w:p>
    <w:p w14:paraId="0AAFD931" w14:textId="77777777" w:rsidR="00C600AC" w:rsidRDefault="00C600AC" w:rsidP="00C600AC">
      <w:pPr>
        <w:pStyle w:val="Sangradetextonormal"/>
        <w:ind w:left="426" w:firstLine="0"/>
        <w:jc w:val="both"/>
        <w:rPr>
          <w:rFonts w:cs="Arial"/>
          <w:b w:val="0"/>
          <w:sz w:val="20"/>
          <w:szCs w:val="20"/>
        </w:rPr>
      </w:pPr>
      <w:r w:rsidRPr="00142552">
        <w:rPr>
          <w:rFonts w:cs="Arial"/>
          <w:sz w:val="20"/>
          <w:szCs w:val="20"/>
        </w:rPr>
        <w:t xml:space="preserve">ENFERMERA(O) </w:t>
      </w:r>
      <w:r w:rsidR="00142552" w:rsidRPr="00142552">
        <w:rPr>
          <w:rFonts w:cs="Arial"/>
          <w:sz w:val="20"/>
          <w:szCs w:val="20"/>
        </w:rPr>
        <w:t>(P2EN-00</w:t>
      </w:r>
      <w:r w:rsidR="00560F15">
        <w:rPr>
          <w:rFonts w:cs="Arial"/>
          <w:sz w:val="20"/>
          <w:szCs w:val="20"/>
        </w:rPr>
        <w:t>1</w:t>
      </w:r>
      <w:r w:rsidRPr="00142552">
        <w:rPr>
          <w:rFonts w:cs="Arial"/>
          <w:sz w:val="20"/>
          <w:szCs w:val="20"/>
        </w:rPr>
        <w:t>)</w:t>
      </w:r>
    </w:p>
    <w:p w14:paraId="172BD869" w14:textId="77777777" w:rsidR="00C600AC" w:rsidRDefault="00C600AC" w:rsidP="00C600AC">
      <w:pPr>
        <w:ind w:left="426"/>
        <w:rPr>
          <w:b/>
          <w:sz w:val="12"/>
          <w:szCs w:val="12"/>
        </w:rPr>
      </w:pPr>
    </w:p>
    <w:tbl>
      <w:tblPr>
        <w:tblW w:w="7690"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2390"/>
      </w:tblGrid>
      <w:tr w:rsidR="00C600AC" w14:paraId="65782FB2" w14:textId="77777777" w:rsidTr="00A84BD3">
        <w:trPr>
          <w:trHeight w:val="249"/>
        </w:trPr>
        <w:tc>
          <w:tcPr>
            <w:tcW w:w="5300" w:type="dxa"/>
            <w:tcBorders>
              <w:top w:val="single" w:sz="4" w:space="0" w:color="auto"/>
              <w:left w:val="single" w:sz="4" w:space="0" w:color="auto"/>
              <w:bottom w:val="single" w:sz="4" w:space="0" w:color="auto"/>
              <w:right w:val="single" w:sz="4" w:space="0" w:color="auto"/>
            </w:tcBorders>
            <w:vAlign w:val="center"/>
            <w:hideMark/>
          </w:tcPr>
          <w:p w14:paraId="081A030C" w14:textId="77777777" w:rsidR="00C600AC" w:rsidRDefault="00C600A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68F3A119" w14:textId="77777777" w:rsidR="00C600AC" w:rsidRDefault="00C600A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C600AC" w14:paraId="32B5CEF6" w14:textId="77777777" w:rsidTr="00A84BD3">
        <w:trPr>
          <w:trHeight w:val="289"/>
        </w:trPr>
        <w:tc>
          <w:tcPr>
            <w:tcW w:w="5300" w:type="dxa"/>
            <w:tcBorders>
              <w:top w:val="single" w:sz="4" w:space="0" w:color="auto"/>
              <w:left w:val="single" w:sz="4" w:space="0" w:color="auto"/>
              <w:bottom w:val="single" w:sz="4" w:space="0" w:color="auto"/>
              <w:right w:val="single" w:sz="4" w:space="0" w:color="auto"/>
            </w:tcBorders>
            <w:vAlign w:val="center"/>
            <w:hideMark/>
          </w:tcPr>
          <w:p w14:paraId="4ECAA3EB" w14:textId="77777777" w:rsidR="00C600AC" w:rsidRDefault="00C600A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4EFF498F" w14:textId="77777777" w:rsidR="00C600AC" w:rsidRDefault="00C600A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C600AC" w14:paraId="7DDB216C" w14:textId="77777777" w:rsidTr="00A84BD3">
        <w:trPr>
          <w:trHeight w:val="270"/>
        </w:trPr>
        <w:tc>
          <w:tcPr>
            <w:tcW w:w="5300" w:type="dxa"/>
            <w:tcBorders>
              <w:top w:val="single" w:sz="4" w:space="0" w:color="auto"/>
              <w:left w:val="single" w:sz="4" w:space="0" w:color="auto"/>
              <w:bottom w:val="single" w:sz="4" w:space="0" w:color="auto"/>
              <w:right w:val="single" w:sz="4" w:space="0" w:color="auto"/>
            </w:tcBorders>
            <w:vAlign w:val="center"/>
            <w:hideMark/>
          </w:tcPr>
          <w:p w14:paraId="03D18F4F" w14:textId="77777777" w:rsidR="00C600AC" w:rsidRDefault="00C600A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EXTRAORDINARIO/BONO PEAR</w:t>
            </w:r>
          </w:p>
        </w:tc>
        <w:tc>
          <w:tcPr>
            <w:tcW w:w="2390" w:type="dxa"/>
            <w:tcBorders>
              <w:top w:val="single" w:sz="4" w:space="0" w:color="auto"/>
              <w:left w:val="single" w:sz="4" w:space="0" w:color="auto"/>
              <w:bottom w:val="single" w:sz="4" w:space="0" w:color="auto"/>
              <w:right w:val="single" w:sz="4" w:space="0" w:color="auto"/>
            </w:tcBorders>
            <w:vAlign w:val="center"/>
            <w:hideMark/>
          </w:tcPr>
          <w:p w14:paraId="1973784F" w14:textId="77777777" w:rsidR="00C600AC" w:rsidRDefault="00C600A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C600AC" w14:paraId="2443EC74" w14:textId="77777777" w:rsidTr="00A84BD3">
        <w:trPr>
          <w:trHeight w:val="270"/>
        </w:trPr>
        <w:tc>
          <w:tcPr>
            <w:tcW w:w="5300" w:type="dxa"/>
            <w:tcBorders>
              <w:top w:val="single" w:sz="4" w:space="0" w:color="auto"/>
              <w:left w:val="single" w:sz="4" w:space="0" w:color="auto"/>
              <w:bottom w:val="single" w:sz="4" w:space="0" w:color="auto"/>
              <w:right w:val="single" w:sz="4" w:space="0" w:color="auto"/>
            </w:tcBorders>
            <w:vAlign w:val="center"/>
            <w:hideMark/>
          </w:tcPr>
          <w:p w14:paraId="5A9E2B50" w14:textId="77777777" w:rsidR="00C600AC" w:rsidRDefault="00C600AC">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BONO INCREMENTO</w:t>
            </w:r>
          </w:p>
        </w:tc>
        <w:tc>
          <w:tcPr>
            <w:tcW w:w="2390" w:type="dxa"/>
            <w:tcBorders>
              <w:top w:val="single" w:sz="4" w:space="0" w:color="auto"/>
              <w:left w:val="single" w:sz="4" w:space="0" w:color="auto"/>
              <w:bottom w:val="single" w:sz="4" w:space="0" w:color="auto"/>
              <w:right w:val="single" w:sz="4" w:space="0" w:color="auto"/>
            </w:tcBorders>
            <w:vAlign w:val="center"/>
            <w:hideMark/>
          </w:tcPr>
          <w:p w14:paraId="00F0784E" w14:textId="77777777" w:rsidR="00C600AC" w:rsidRDefault="00C600AC">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C600AC" w14:paraId="5248A935" w14:textId="77777777" w:rsidTr="00A84BD3">
        <w:trPr>
          <w:trHeight w:val="424"/>
        </w:trPr>
        <w:tc>
          <w:tcPr>
            <w:tcW w:w="53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D2E6BF" w14:textId="77777777" w:rsidR="00C600AC" w:rsidRDefault="00C600AC">
            <w:pPr>
              <w:spacing w:before="100" w:beforeAutospacing="1" w:after="100" w:afterAutospacing="1" w:line="256" w:lineRule="auto"/>
              <w:jc w:val="center"/>
              <w:rPr>
                <w:rFonts w:ascii="Arial" w:hAnsi="Arial" w:cs="Arial"/>
                <w:b/>
                <w:sz w:val="18"/>
                <w:szCs w:val="18"/>
                <w:lang w:val="es-MX" w:eastAsia="en-US"/>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EB131B" w14:textId="77777777" w:rsidR="00C600AC" w:rsidRDefault="00C600AC">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5,112.00 </w:t>
            </w:r>
          </w:p>
        </w:tc>
      </w:tr>
    </w:tbl>
    <w:p w14:paraId="48902B26" w14:textId="77777777" w:rsidR="00C600AC" w:rsidRDefault="00C600AC" w:rsidP="00C600AC">
      <w:pPr>
        <w:pStyle w:val="Sinespaciado5"/>
        <w:ind w:left="426"/>
        <w:rPr>
          <w:rFonts w:ascii="Arial" w:hAnsi="Arial" w:cs="Arial"/>
          <w:b/>
          <w:bCs/>
          <w:sz w:val="20"/>
        </w:rPr>
      </w:pPr>
    </w:p>
    <w:p w14:paraId="5DD422ED" w14:textId="77777777" w:rsidR="00C600AC" w:rsidRDefault="00C600AC" w:rsidP="00EE26DB">
      <w:pPr>
        <w:ind w:left="426"/>
        <w:jc w:val="both"/>
        <w:rPr>
          <w:rFonts w:ascii="Arial" w:hAnsi="Arial" w:cs="Arial"/>
          <w:b/>
          <w:sz w:val="16"/>
          <w:szCs w:val="16"/>
        </w:rPr>
      </w:pPr>
    </w:p>
    <w:p w14:paraId="2E4CBAEF" w14:textId="77777777" w:rsidR="00EE26DB" w:rsidRDefault="005C60CE" w:rsidP="00EE26DB">
      <w:pPr>
        <w:ind w:left="426"/>
        <w:jc w:val="both"/>
        <w:rPr>
          <w:rFonts w:ascii="Arial" w:hAnsi="Arial" w:cs="Arial"/>
          <w:b/>
          <w:sz w:val="16"/>
          <w:szCs w:val="16"/>
        </w:rPr>
      </w:pPr>
      <w:r w:rsidRPr="00CA3427">
        <w:rPr>
          <w:rFonts w:ascii="Arial" w:hAnsi="Arial" w:cs="Arial"/>
          <w:b/>
          <w:sz w:val="16"/>
          <w:szCs w:val="16"/>
        </w:rPr>
        <w:t xml:space="preserve"> </w:t>
      </w:r>
      <w:r w:rsidR="00EE26DB" w:rsidRPr="00CA3427">
        <w:rPr>
          <w:rFonts w:ascii="Arial" w:hAnsi="Arial" w:cs="Arial"/>
          <w:b/>
          <w:sz w:val="16"/>
          <w:szCs w:val="16"/>
        </w:rPr>
        <w:t>(*) Remuneración Básica y Bonos señalados, según Reso</w:t>
      </w:r>
      <w:r w:rsidR="00F22BDC">
        <w:rPr>
          <w:rFonts w:ascii="Arial" w:hAnsi="Arial" w:cs="Arial"/>
          <w:b/>
          <w:sz w:val="16"/>
          <w:szCs w:val="16"/>
        </w:rPr>
        <w:t>lución de Gerencia General N° 974-GG-ESSALUD-2020</w:t>
      </w:r>
      <w:r w:rsidR="00EE26DB" w:rsidRPr="00CA3427">
        <w:rPr>
          <w:rFonts w:ascii="Arial" w:hAnsi="Arial" w:cs="Arial"/>
          <w:b/>
          <w:sz w:val="16"/>
          <w:szCs w:val="16"/>
        </w:rPr>
        <w:t xml:space="preserve">. </w:t>
      </w:r>
    </w:p>
    <w:p w14:paraId="50AC3EB0" w14:textId="77777777" w:rsidR="00C600AC" w:rsidRDefault="00C600AC" w:rsidP="00EE26DB">
      <w:pPr>
        <w:ind w:left="426"/>
        <w:jc w:val="both"/>
        <w:rPr>
          <w:rFonts w:ascii="Arial" w:hAnsi="Arial" w:cs="Arial"/>
          <w:b/>
          <w:sz w:val="16"/>
          <w:szCs w:val="16"/>
        </w:rPr>
      </w:pPr>
      <w:bookmarkStart w:id="1" w:name="_Hlk122004571"/>
    </w:p>
    <w:p w14:paraId="7AEDB3EF" w14:textId="77777777" w:rsidR="00F5744E" w:rsidRPr="00142552" w:rsidRDefault="00F36137" w:rsidP="00C80E93">
      <w:pPr>
        <w:pStyle w:val="Prrafodelista"/>
        <w:numPr>
          <w:ilvl w:val="0"/>
          <w:numId w:val="8"/>
        </w:numPr>
        <w:ind w:left="360" w:right="70" w:hanging="426"/>
        <w:jc w:val="both"/>
        <w:rPr>
          <w:sz w:val="16"/>
          <w:szCs w:val="16"/>
        </w:rPr>
      </w:pPr>
      <w:r w:rsidRPr="00142552">
        <w:rPr>
          <w:b/>
          <w:sz w:val="20"/>
          <w:szCs w:val="20"/>
          <w:lang w:eastAsia="es-PE"/>
        </w:rPr>
        <w:t>CRON</w:t>
      </w:r>
      <w:r w:rsidR="00F5744E" w:rsidRPr="00142552">
        <w:rPr>
          <w:b/>
          <w:sz w:val="20"/>
          <w:szCs w:val="20"/>
          <w:lang w:eastAsia="es-PE"/>
        </w:rPr>
        <w:t>ONOGRAMA Y ETAPAS DEL PROCESO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D31EA" w:rsidRPr="00101100" w14:paraId="0B825A1B" w14:textId="77777777" w:rsidTr="00C2125E">
        <w:trPr>
          <w:trHeight w:val="475"/>
        </w:trPr>
        <w:tc>
          <w:tcPr>
            <w:tcW w:w="4537" w:type="dxa"/>
            <w:gridSpan w:val="2"/>
            <w:tcBorders>
              <w:bottom w:val="single" w:sz="4" w:space="0" w:color="auto"/>
            </w:tcBorders>
            <w:shd w:val="clear" w:color="auto" w:fill="BDD6EE" w:themeFill="accent1" w:themeFillTint="66"/>
            <w:vAlign w:val="center"/>
          </w:tcPr>
          <w:p w14:paraId="7C660B97" w14:textId="77777777" w:rsidR="00BD31EA" w:rsidRPr="00F3461A" w:rsidRDefault="00BD31EA" w:rsidP="00C2125E">
            <w:pPr>
              <w:jc w:val="center"/>
              <w:rPr>
                <w:rFonts w:ascii="Arial" w:hAnsi="Arial" w:cs="Arial"/>
                <w:b/>
                <w:sz w:val="18"/>
                <w:szCs w:val="18"/>
                <w:lang w:val="es-MX"/>
              </w:rPr>
            </w:pPr>
            <w:r w:rsidRPr="00F3461A">
              <w:rPr>
                <w:rFonts w:ascii="Arial" w:hAnsi="Arial" w:cs="Arial"/>
                <w:b/>
                <w:sz w:val="18"/>
                <w:szCs w:val="18"/>
                <w:lang w:val="es-MX"/>
              </w:rPr>
              <w:t>ETAPAS DEL PROCESO</w:t>
            </w:r>
          </w:p>
        </w:tc>
        <w:tc>
          <w:tcPr>
            <w:tcW w:w="2864" w:type="dxa"/>
            <w:shd w:val="clear" w:color="auto" w:fill="BDD6EE" w:themeFill="accent1" w:themeFillTint="66"/>
            <w:vAlign w:val="center"/>
          </w:tcPr>
          <w:p w14:paraId="71D7AC0B" w14:textId="77777777" w:rsidR="00BD31EA" w:rsidRPr="00F3461A" w:rsidRDefault="00BD31EA" w:rsidP="00C2125E">
            <w:pPr>
              <w:jc w:val="center"/>
              <w:rPr>
                <w:rFonts w:ascii="Arial" w:hAnsi="Arial" w:cs="Arial"/>
                <w:sz w:val="18"/>
                <w:szCs w:val="18"/>
                <w:lang w:val="es-MX"/>
              </w:rPr>
            </w:pPr>
            <w:r w:rsidRPr="00F3461A">
              <w:rPr>
                <w:rFonts w:ascii="Arial" w:hAnsi="Arial" w:cs="Arial"/>
                <w:b/>
                <w:sz w:val="18"/>
                <w:szCs w:val="18"/>
                <w:lang w:val="es-MX"/>
              </w:rPr>
              <w:t>FECHA Y HORA</w:t>
            </w:r>
          </w:p>
        </w:tc>
        <w:tc>
          <w:tcPr>
            <w:tcW w:w="1814" w:type="dxa"/>
            <w:shd w:val="clear" w:color="auto" w:fill="BDD6EE" w:themeFill="accent1" w:themeFillTint="66"/>
            <w:vAlign w:val="center"/>
          </w:tcPr>
          <w:p w14:paraId="79F01C80" w14:textId="77777777" w:rsidR="00BD31EA" w:rsidRPr="001C6627" w:rsidRDefault="00BD31EA" w:rsidP="00C2125E">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D31EA" w:rsidRPr="00101100" w14:paraId="5D6CDDC3" w14:textId="77777777" w:rsidTr="00C2125E">
        <w:trPr>
          <w:trHeight w:val="367"/>
        </w:trPr>
        <w:tc>
          <w:tcPr>
            <w:tcW w:w="426" w:type="dxa"/>
            <w:tcBorders>
              <w:top w:val="single" w:sz="4" w:space="0" w:color="auto"/>
              <w:left w:val="single" w:sz="4" w:space="0" w:color="auto"/>
              <w:right w:val="single" w:sz="4" w:space="0" w:color="auto"/>
            </w:tcBorders>
            <w:shd w:val="clear" w:color="auto" w:fill="auto"/>
            <w:vAlign w:val="center"/>
          </w:tcPr>
          <w:p w14:paraId="22C77E2D" w14:textId="77777777" w:rsidR="00BD31EA" w:rsidRPr="00F3461A" w:rsidRDefault="00BD31EA" w:rsidP="00C2125E">
            <w:pPr>
              <w:jc w:val="center"/>
              <w:rPr>
                <w:rFonts w:ascii="Arial" w:hAnsi="Arial" w:cs="Arial"/>
                <w:sz w:val="18"/>
                <w:szCs w:val="18"/>
                <w:lang w:val="es-MX"/>
              </w:rPr>
            </w:pPr>
            <w:r w:rsidRPr="00F3461A">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5A4038F2" w14:textId="77777777" w:rsidR="00BD31EA" w:rsidRPr="00F3461A" w:rsidRDefault="00BD31EA" w:rsidP="00C2125E">
            <w:pPr>
              <w:jc w:val="both"/>
              <w:rPr>
                <w:rFonts w:ascii="Arial" w:hAnsi="Arial" w:cs="Arial"/>
                <w:sz w:val="18"/>
                <w:szCs w:val="18"/>
                <w:lang w:val="es-MX"/>
              </w:rPr>
            </w:pPr>
            <w:r w:rsidRPr="00F3461A">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6CD58962" w14:textId="2E3FC2DF"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2</w:t>
            </w:r>
            <w:r w:rsidR="009672E9" w:rsidRPr="002F7676">
              <w:rPr>
                <w:rFonts w:ascii="Arial" w:hAnsi="Arial" w:cs="Arial"/>
                <w:sz w:val="18"/>
                <w:szCs w:val="18"/>
                <w:lang w:val="es-MX"/>
              </w:rPr>
              <w:t>4</w:t>
            </w:r>
            <w:r w:rsidRPr="002F7676">
              <w:rPr>
                <w:rFonts w:ascii="Arial" w:hAnsi="Arial" w:cs="Arial"/>
                <w:sz w:val="18"/>
                <w:szCs w:val="18"/>
                <w:lang w:val="es-MX"/>
              </w:rPr>
              <w:t xml:space="preserve"> de noviembre del 2022</w:t>
            </w:r>
          </w:p>
        </w:tc>
        <w:tc>
          <w:tcPr>
            <w:tcW w:w="1814" w:type="dxa"/>
            <w:shd w:val="clear" w:color="auto" w:fill="auto"/>
            <w:vAlign w:val="center"/>
          </w:tcPr>
          <w:p w14:paraId="57045CE7" w14:textId="77777777" w:rsidR="00BD31EA" w:rsidRPr="001C6627" w:rsidRDefault="00BD31EA" w:rsidP="00C2125E">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D31EA" w:rsidRPr="00101100" w14:paraId="42545F17" w14:textId="77777777" w:rsidTr="00C2125E">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3484657F" w14:textId="77777777" w:rsidR="00BD31EA" w:rsidRPr="00F3461A" w:rsidRDefault="00BD31EA" w:rsidP="00C2125E">
            <w:pPr>
              <w:jc w:val="center"/>
              <w:rPr>
                <w:rFonts w:ascii="Arial" w:hAnsi="Arial" w:cs="Arial"/>
                <w:sz w:val="18"/>
                <w:szCs w:val="18"/>
                <w:lang w:val="es-MX"/>
              </w:rPr>
            </w:pPr>
            <w:r w:rsidRPr="00F3461A">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563682F1" w14:textId="77777777" w:rsidR="00BD31EA" w:rsidRPr="00F3461A" w:rsidRDefault="00BD31EA" w:rsidP="00C2125E">
            <w:pPr>
              <w:jc w:val="both"/>
              <w:rPr>
                <w:rFonts w:ascii="Arial" w:hAnsi="Arial" w:cs="Arial"/>
                <w:sz w:val="18"/>
                <w:szCs w:val="18"/>
                <w:lang w:val="es-MX"/>
              </w:rPr>
            </w:pPr>
            <w:r w:rsidRPr="00F3461A">
              <w:rPr>
                <w:rFonts w:ascii="Arial" w:hAnsi="Arial" w:cs="Arial"/>
                <w:color w:val="000000"/>
                <w:sz w:val="18"/>
                <w:szCs w:val="18"/>
                <w:lang w:val="es-PE"/>
              </w:rPr>
              <w:t>Publicación del Aviso de Convocatoria en el Portal Talento P</w:t>
            </w:r>
            <w:r w:rsidRPr="00F3461A">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044A2E2C" w14:textId="7777777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10 días anteriores a la inscripción</w:t>
            </w:r>
          </w:p>
        </w:tc>
        <w:tc>
          <w:tcPr>
            <w:tcW w:w="1814" w:type="dxa"/>
            <w:shd w:val="clear" w:color="auto" w:fill="auto"/>
            <w:vAlign w:val="center"/>
          </w:tcPr>
          <w:p w14:paraId="2CDA0090" w14:textId="77777777" w:rsidR="00BD31EA" w:rsidRPr="001C6627" w:rsidRDefault="00BD31EA" w:rsidP="00C2125E">
            <w:pPr>
              <w:jc w:val="center"/>
              <w:rPr>
                <w:rFonts w:ascii="Arial" w:hAnsi="Arial" w:cs="Arial"/>
                <w:sz w:val="18"/>
                <w:szCs w:val="18"/>
                <w:lang w:val="es-MX"/>
              </w:rPr>
            </w:pPr>
            <w:r w:rsidRPr="001C6627">
              <w:rPr>
                <w:rFonts w:ascii="Arial" w:hAnsi="Arial" w:cs="Arial"/>
                <w:sz w:val="18"/>
                <w:szCs w:val="18"/>
                <w:lang w:val="es-MX"/>
              </w:rPr>
              <w:t>SGGI-GCTIC</w:t>
            </w:r>
          </w:p>
        </w:tc>
      </w:tr>
      <w:tr w:rsidR="00BD31EA" w:rsidRPr="00101100" w14:paraId="1C41B079" w14:textId="77777777" w:rsidTr="00C2125E">
        <w:trPr>
          <w:trHeight w:val="328"/>
        </w:trPr>
        <w:tc>
          <w:tcPr>
            <w:tcW w:w="9215" w:type="dxa"/>
            <w:gridSpan w:val="4"/>
            <w:tcBorders>
              <w:top w:val="single" w:sz="4" w:space="0" w:color="auto"/>
            </w:tcBorders>
            <w:shd w:val="clear" w:color="auto" w:fill="BDD6EE" w:themeFill="accent1" w:themeFillTint="66"/>
            <w:vAlign w:val="center"/>
          </w:tcPr>
          <w:p w14:paraId="39D0D9D6" w14:textId="77777777" w:rsidR="00BD31EA" w:rsidRPr="002F7676" w:rsidRDefault="00BD31EA" w:rsidP="00C2125E">
            <w:pPr>
              <w:jc w:val="both"/>
              <w:rPr>
                <w:rFonts w:ascii="Arial" w:hAnsi="Arial" w:cs="Arial"/>
                <w:sz w:val="18"/>
                <w:szCs w:val="18"/>
                <w:lang w:val="es-MX"/>
              </w:rPr>
            </w:pPr>
            <w:r w:rsidRPr="002F7676">
              <w:rPr>
                <w:rFonts w:ascii="Arial" w:hAnsi="Arial" w:cs="Arial"/>
                <w:b/>
                <w:sz w:val="18"/>
                <w:szCs w:val="18"/>
                <w:lang w:val="es-MX"/>
              </w:rPr>
              <w:t>CONVOCATORIA</w:t>
            </w:r>
          </w:p>
        </w:tc>
      </w:tr>
      <w:tr w:rsidR="00BD31EA" w:rsidRPr="00101100" w14:paraId="3C0C7A10" w14:textId="77777777" w:rsidTr="00C2125E">
        <w:trPr>
          <w:trHeight w:val="555"/>
        </w:trPr>
        <w:tc>
          <w:tcPr>
            <w:tcW w:w="426" w:type="dxa"/>
            <w:vAlign w:val="center"/>
          </w:tcPr>
          <w:p w14:paraId="1F1BE19C" w14:textId="77777777" w:rsidR="00BD31EA" w:rsidRPr="00F3461A" w:rsidRDefault="00BD31EA" w:rsidP="00C2125E">
            <w:pPr>
              <w:jc w:val="center"/>
              <w:rPr>
                <w:rFonts w:ascii="Arial" w:hAnsi="Arial" w:cs="Arial"/>
                <w:sz w:val="18"/>
                <w:szCs w:val="18"/>
                <w:lang w:val="es-MX"/>
              </w:rPr>
            </w:pPr>
            <w:r w:rsidRPr="00F3461A">
              <w:rPr>
                <w:rFonts w:ascii="Arial" w:hAnsi="Arial" w:cs="Arial"/>
                <w:sz w:val="18"/>
                <w:szCs w:val="18"/>
                <w:lang w:val="es-MX"/>
              </w:rPr>
              <w:t>3</w:t>
            </w:r>
          </w:p>
        </w:tc>
        <w:tc>
          <w:tcPr>
            <w:tcW w:w="4111" w:type="dxa"/>
            <w:tcBorders>
              <w:bottom w:val="single" w:sz="4" w:space="0" w:color="auto"/>
            </w:tcBorders>
            <w:vAlign w:val="center"/>
          </w:tcPr>
          <w:p w14:paraId="0BAAD460" w14:textId="77777777" w:rsidR="00BD31EA" w:rsidRPr="003542E5" w:rsidRDefault="00BD31EA" w:rsidP="00C2125E">
            <w:pPr>
              <w:suppressAutoHyphens w:val="0"/>
              <w:spacing w:line="276" w:lineRule="auto"/>
              <w:jc w:val="center"/>
              <w:rPr>
                <w:rFonts w:ascii="Arial" w:hAnsi="Arial" w:cs="Arial"/>
                <w:b/>
                <w:sz w:val="18"/>
                <w:szCs w:val="18"/>
                <w:lang w:eastAsia="es-ES"/>
              </w:rPr>
            </w:pPr>
            <w:r w:rsidRPr="003542E5">
              <w:rPr>
                <w:rFonts w:ascii="Arial" w:eastAsia="Calibri" w:hAnsi="Arial" w:cs="Arial"/>
                <w:lang w:eastAsia="es-ES"/>
              </w:rPr>
              <w:t>Publicación del Aviso de Convocatoria en la página Web institucional</w:t>
            </w:r>
          </w:p>
        </w:tc>
        <w:tc>
          <w:tcPr>
            <w:tcW w:w="2864" w:type="dxa"/>
            <w:vAlign w:val="center"/>
          </w:tcPr>
          <w:p w14:paraId="33A20AEB" w14:textId="776F191C"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 xml:space="preserve"> 2</w:t>
            </w:r>
            <w:r w:rsidR="009672E9" w:rsidRPr="002F7676">
              <w:rPr>
                <w:rFonts w:ascii="Arial" w:hAnsi="Arial" w:cs="Arial"/>
                <w:sz w:val="18"/>
                <w:szCs w:val="18"/>
                <w:lang w:eastAsia="es-ES"/>
              </w:rPr>
              <w:t>5</w:t>
            </w:r>
            <w:r w:rsidRPr="002F7676">
              <w:rPr>
                <w:rFonts w:ascii="Arial" w:hAnsi="Arial" w:cs="Arial"/>
                <w:sz w:val="18"/>
                <w:szCs w:val="18"/>
                <w:lang w:eastAsia="es-ES"/>
              </w:rPr>
              <w:t xml:space="preserve"> de noviembre del 2022</w:t>
            </w:r>
          </w:p>
        </w:tc>
        <w:tc>
          <w:tcPr>
            <w:tcW w:w="1814" w:type="dxa"/>
            <w:vAlign w:val="center"/>
          </w:tcPr>
          <w:p w14:paraId="6A899B02" w14:textId="77777777" w:rsidR="00BD31EA" w:rsidRPr="001C6627" w:rsidRDefault="00BD31EA" w:rsidP="00C2125E">
            <w:pPr>
              <w:jc w:val="center"/>
              <w:rPr>
                <w:rFonts w:ascii="Arial" w:hAnsi="Arial" w:cs="Arial"/>
                <w:sz w:val="18"/>
                <w:szCs w:val="18"/>
                <w:lang w:val="en-US"/>
              </w:rPr>
            </w:pPr>
            <w:r w:rsidRPr="001C6627">
              <w:rPr>
                <w:rFonts w:ascii="Arial" w:hAnsi="Arial" w:cs="Arial"/>
                <w:sz w:val="18"/>
                <w:szCs w:val="18"/>
                <w:lang w:val="es-MX"/>
              </w:rPr>
              <w:t>SGGI-GCTIC</w:t>
            </w:r>
          </w:p>
        </w:tc>
      </w:tr>
      <w:tr w:rsidR="00BD31EA" w:rsidRPr="008B14FF" w14:paraId="21C25CAD" w14:textId="77777777" w:rsidTr="00C2125E">
        <w:trPr>
          <w:trHeight w:val="549"/>
        </w:trPr>
        <w:tc>
          <w:tcPr>
            <w:tcW w:w="426" w:type="dxa"/>
            <w:vAlign w:val="center"/>
          </w:tcPr>
          <w:p w14:paraId="45B38597" w14:textId="77777777" w:rsidR="00BD31EA" w:rsidRPr="00F3461A" w:rsidRDefault="00BD31EA" w:rsidP="00C2125E">
            <w:pPr>
              <w:jc w:val="center"/>
              <w:rPr>
                <w:rFonts w:ascii="Arial" w:hAnsi="Arial" w:cs="Arial"/>
                <w:sz w:val="18"/>
                <w:szCs w:val="18"/>
                <w:lang w:val="es-MX"/>
              </w:rPr>
            </w:pPr>
            <w:r w:rsidRPr="00F3461A">
              <w:rPr>
                <w:rFonts w:ascii="Arial" w:hAnsi="Arial" w:cs="Arial"/>
                <w:sz w:val="18"/>
                <w:szCs w:val="18"/>
                <w:lang w:val="es-MX"/>
              </w:rPr>
              <w:t>4</w:t>
            </w:r>
          </w:p>
        </w:tc>
        <w:tc>
          <w:tcPr>
            <w:tcW w:w="4111" w:type="dxa"/>
            <w:tcBorders>
              <w:bottom w:val="single" w:sz="4" w:space="0" w:color="auto"/>
            </w:tcBorders>
            <w:vAlign w:val="center"/>
          </w:tcPr>
          <w:p w14:paraId="1318BA2A" w14:textId="77777777" w:rsidR="00BD31EA" w:rsidRPr="003542E5" w:rsidRDefault="00BD31EA" w:rsidP="00C2125E">
            <w:pPr>
              <w:suppressAutoHyphens w:val="0"/>
              <w:spacing w:line="276" w:lineRule="auto"/>
              <w:jc w:val="center"/>
              <w:rPr>
                <w:rFonts w:ascii="Arial" w:hAnsi="Arial" w:cs="Arial"/>
                <w:b/>
                <w:sz w:val="18"/>
                <w:szCs w:val="18"/>
                <w:lang w:eastAsia="es-ES"/>
              </w:rPr>
            </w:pPr>
            <w:r w:rsidRPr="003542E5">
              <w:rPr>
                <w:rFonts w:ascii="Arial" w:hAnsi="Arial" w:cs="Arial"/>
                <w:b/>
                <w:sz w:val="18"/>
                <w:szCs w:val="18"/>
                <w:lang w:eastAsia="es-ES"/>
              </w:rPr>
              <w:t>Inscripción por SISEP:</w:t>
            </w:r>
          </w:p>
          <w:p w14:paraId="36AA9B99" w14:textId="77777777" w:rsidR="00BD31EA" w:rsidRPr="003542E5" w:rsidRDefault="00BD31EA" w:rsidP="00C2125E">
            <w:pPr>
              <w:suppressAutoHyphens w:val="0"/>
              <w:spacing w:line="276" w:lineRule="auto"/>
              <w:jc w:val="center"/>
              <w:rPr>
                <w:rFonts w:ascii="Arial" w:hAnsi="Arial" w:cs="Arial"/>
                <w:sz w:val="18"/>
                <w:szCs w:val="18"/>
              </w:rPr>
            </w:pPr>
            <w:r w:rsidRPr="003542E5">
              <w:rPr>
                <w:rFonts w:ascii="Arial" w:hAnsi="Arial" w:cs="Arial"/>
                <w:sz w:val="18"/>
                <w:szCs w:val="18"/>
              </w:rPr>
              <w:t>(</w:t>
            </w:r>
            <w:r w:rsidRPr="003542E5">
              <w:rPr>
                <w:rStyle w:val="Hipervnculo"/>
                <w:rFonts w:ascii="Arial" w:hAnsi="Arial" w:cs="Arial"/>
                <w:sz w:val="18"/>
                <w:szCs w:val="18"/>
              </w:rPr>
              <w:t>ww1.essalud.gob.pe/</w:t>
            </w:r>
            <w:proofErr w:type="spellStart"/>
            <w:r w:rsidRPr="003542E5">
              <w:rPr>
                <w:rStyle w:val="Hipervnculo"/>
                <w:rFonts w:ascii="Arial" w:hAnsi="Arial" w:cs="Arial"/>
                <w:sz w:val="18"/>
                <w:szCs w:val="18"/>
              </w:rPr>
              <w:t>sisep</w:t>
            </w:r>
            <w:proofErr w:type="spellEnd"/>
            <w:r w:rsidRPr="003542E5">
              <w:rPr>
                <w:rStyle w:val="Hipervnculo"/>
                <w:rFonts w:ascii="Arial" w:hAnsi="Arial" w:cs="Arial"/>
                <w:sz w:val="18"/>
                <w:szCs w:val="18"/>
              </w:rPr>
              <w:t>)</w:t>
            </w:r>
          </w:p>
        </w:tc>
        <w:tc>
          <w:tcPr>
            <w:tcW w:w="2864" w:type="dxa"/>
            <w:vAlign w:val="center"/>
          </w:tcPr>
          <w:p w14:paraId="4A201B37" w14:textId="0D5C12C2" w:rsidR="00BD31EA" w:rsidRPr="002F7676" w:rsidRDefault="00BD31EA" w:rsidP="00C2125E">
            <w:pPr>
              <w:suppressAutoHyphens w:val="0"/>
              <w:spacing w:line="276" w:lineRule="auto"/>
              <w:jc w:val="center"/>
              <w:rPr>
                <w:rFonts w:ascii="Arial" w:hAnsi="Arial" w:cs="Arial"/>
                <w:b/>
                <w:sz w:val="18"/>
                <w:szCs w:val="18"/>
                <w:u w:val="single"/>
                <w:lang w:val="es-MX"/>
              </w:rPr>
            </w:pPr>
            <w:r w:rsidRPr="002F7676">
              <w:rPr>
                <w:rFonts w:ascii="Arial" w:hAnsi="Arial" w:cs="Arial"/>
                <w:sz w:val="18"/>
                <w:szCs w:val="18"/>
                <w:lang w:eastAsia="es-ES"/>
              </w:rPr>
              <w:t>Del 1</w:t>
            </w:r>
            <w:r w:rsidR="009672E9" w:rsidRPr="002F7676">
              <w:rPr>
                <w:rFonts w:ascii="Arial" w:hAnsi="Arial" w:cs="Arial"/>
                <w:sz w:val="18"/>
                <w:szCs w:val="18"/>
                <w:lang w:eastAsia="es-ES"/>
              </w:rPr>
              <w:t>4</w:t>
            </w:r>
            <w:r w:rsidRPr="002F7676">
              <w:rPr>
                <w:rFonts w:ascii="Arial" w:hAnsi="Arial" w:cs="Arial"/>
                <w:sz w:val="18"/>
                <w:szCs w:val="18"/>
                <w:lang w:eastAsia="es-ES"/>
              </w:rPr>
              <w:t xml:space="preserve"> al 1</w:t>
            </w:r>
            <w:r w:rsidR="009672E9" w:rsidRPr="002F7676">
              <w:rPr>
                <w:rFonts w:ascii="Arial" w:hAnsi="Arial" w:cs="Arial"/>
                <w:sz w:val="18"/>
                <w:szCs w:val="18"/>
                <w:lang w:eastAsia="es-ES"/>
              </w:rPr>
              <w:t>5</w:t>
            </w:r>
            <w:r w:rsidRPr="002F7676">
              <w:rPr>
                <w:rFonts w:ascii="Arial" w:hAnsi="Arial" w:cs="Arial"/>
                <w:sz w:val="18"/>
                <w:szCs w:val="18"/>
                <w:lang w:eastAsia="es-ES"/>
              </w:rPr>
              <w:t xml:space="preserve"> de </w:t>
            </w:r>
            <w:proofErr w:type="gramStart"/>
            <w:r w:rsidRPr="002F7676">
              <w:rPr>
                <w:rFonts w:ascii="Arial" w:hAnsi="Arial" w:cs="Arial"/>
                <w:sz w:val="18"/>
                <w:szCs w:val="18"/>
                <w:lang w:eastAsia="es-ES"/>
              </w:rPr>
              <w:t>Diciembre</w:t>
            </w:r>
            <w:proofErr w:type="gramEnd"/>
            <w:r w:rsidRPr="002F7676">
              <w:rPr>
                <w:rFonts w:ascii="Arial" w:hAnsi="Arial" w:cs="Arial"/>
                <w:sz w:val="18"/>
                <w:szCs w:val="18"/>
                <w:lang w:eastAsia="es-ES"/>
              </w:rPr>
              <w:t xml:space="preserve"> del 2022 (hasta las 13:00 horas)</w:t>
            </w:r>
          </w:p>
        </w:tc>
        <w:tc>
          <w:tcPr>
            <w:tcW w:w="1814" w:type="dxa"/>
            <w:vMerge w:val="restart"/>
            <w:vAlign w:val="center"/>
          </w:tcPr>
          <w:p w14:paraId="4CC0F6A1" w14:textId="77777777" w:rsidR="00BD31EA" w:rsidRPr="008B14FF" w:rsidRDefault="00BD31EA" w:rsidP="00C2125E">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D31EA" w:rsidRPr="008B14FF" w14:paraId="37B085D6" w14:textId="77777777" w:rsidTr="00C2125E">
        <w:trPr>
          <w:trHeight w:val="415"/>
        </w:trPr>
        <w:tc>
          <w:tcPr>
            <w:tcW w:w="426" w:type="dxa"/>
            <w:vAlign w:val="center"/>
          </w:tcPr>
          <w:p w14:paraId="386A18B0" w14:textId="77777777" w:rsidR="00BD31EA" w:rsidRPr="00F3461A" w:rsidRDefault="00BD31EA" w:rsidP="00C2125E">
            <w:pPr>
              <w:jc w:val="center"/>
              <w:rPr>
                <w:rFonts w:ascii="Arial" w:hAnsi="Arial" w:cs="Arial"/>
                <w:sz w:val="18"/>
                <w:szCs w:val="18"/>
                <w:lang w:val="es-MX"/>
              </w:rPr>
            </w:pPr>
            <w:r w:rsidRPr="00F3461A">
              <w:rPr>
                <w:rFonts w:ascii="Arial" w:hAnsi="Arial" w:cs="Arial"/>
                <w:sz w:val="18"/>
                <w:szCs w:val="18"/>
                <w:lang w:val="es-MX"/>
              </w:rPr>
              <w:t>5</w:t>
            </w:r>
          </w:p>
        </w:tc>
        <w:tc>
          <w:tcPr>
            <w:tcW w:w="4111" w:type="dxa"/>
            <w:tcBorders>
              <w:bottom w:val="single" w:sz="4" w:space="0" w:color="auto"/>
            </w:tcBorders>
            <w:vAlign w:val="center"/>
          </w:tcPr>
          <w:p w14:paraId="5941E87C" w14:textId="77777777" w:rsidR="00BD31EA" w:rsidRPr="003542E5" w:rsidRDefault="00BD31EA" w:rsidP="00C2125E">
            <w:pPr>
              <w:suppressAutoHyphens w:val="0"/>
              <w:autoSpaceDE w:val="0"/>
              <w:autoSpaceDN w:val="0"/>
              <w:adjustRightInd w:val="0"/>
              <w:jc w:val="center"/>
              <w:rPr>
                <w:rFonts w:ascii="Arial" w:hAnsi="Arial" w:cs="Arial"/>
                <w:b/>
                <w:sz w:val="18"/>
                <w:szCs w:val="18"/>
                <w:lang w:eastAsia="es-ES"/>
              </w:rPr>
            </w:pPr>
            <w:r w:rsidRPr="003542E5">
              <w:rPr>
                <w:rFonts w:ascii="Arial" w:hAnsi="Arial" w:cs="Arial"/>
                <w:b/>
                <w:sz w:val="18"/>
                <w:szCs w:val="18"/>
                <w:lang w:val="es-MX"/>
              </w:rPr>
              <w:t>Resultado de Postulantes inscritos en el SISEP</w:t>
            </w:r>
          </w:p>
        </w:tc>
        <w:tc>
          <w:tcPr>
            <w:tcW w:w="2864" w:type="dxa"/>
            <w:vAlign w:val="center"/>
          </w:tcPr>
          <w:p w14:paraId="5080C100" w14:textId="10725DDA" w:rsidR="00BD31EA" w:rsidRPr="002F7676" w:rsidRDefault="00BD31EA" w:rsidP="00C2125E">
            <w:pPr>
              <w:suppressAutoHyphens w:val="0"/>
              <w:spacing w:line="276" w:lineRule="auto"/>
              <w:jc w:val="center"/>
              <w:rPr>
                <w:rFonts w:ascii="Arial" w:hAnsi="Arial" w:cs="Arial"/>
                <w:sz w:val="18"/>
                <w:szCs w:val="18"/>
                <w:lang w:val="es-MX"/>
              </w:rPr>
            </w:pPr>
            <w:r w:rsidRPr="002F7676">
              <w:rPr>
                <w:rFonts w:ascii="Arial" w:hAnsi="Arial" w:cs="Arial"/>
                <w:sz w:val="18"/>
                <w:szCs w:val="18"/>
                <w:lang w:val="es-MX"/>
              </w:rPr>
              <w:t>1</w:t>
            </w:r>
            <w:r w:rsidR="009672E9" w:rsidRPr="002F7676">
              <w:rPr>
                <w:rFonts w:ascii="Arial" w:hAnsi="Arial" w:cs="Arial"/>
                <w:sz w:val="18"/>
                <w:szCs w:val="18"/>
                <w:lang w:val="es-MX"/>
              </w:rPr>
              <w:t>5</w:t>
            </w:r>
            <w:r w:rsidRPr="002F7676">
              <w:rPr>
                <w:rFonts w:ascii="Arial" w:hAnsi="Arial" w:cs="Arial"/>
                <w:sz w:val="18"/>
                <w:szCs w:val="18"/>
                <w:lang w:val="es-MX"/>
              </w:rPr>
              <w:t xml:space="preserve"> de diciembre del 2022 </w:t>
            </w:r>
          </w:p>
          <w:p w14:paraId="767902AD" w14:textId="77777777"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(a partir de las 16:00 horas)</w:t>
            </w:r>
          </w:p>
          <w:p w14:paraId="1B689359" w14:textId="77777777" w:rsidR="00BD31EA" w:rsidRPr="002F7676" w:rsidRDefault="00BD31EA" w:rsidP="00C2125E">
            <w:pPr>
              <w:suppressAutoHyphens w:val="0"/>
              <w:spacing w:line="276" w:lineRule="auto"/>
              <w:jc w:val="center"/>
              <w:rPr>
                <w:rFonts w:ascii="Arial" w:hAnsi="Arial" w:cs="Arial"/>
                <w:sz w:val="18"/>
                <w:szCs w:val="18"/>
                <w:lang w:val="es-MX"/>
              </w:rPr>
            </w:pPr>
            <w:r w:rsidRPr="002F7676">
              <w:rPr>
                <w:rFonts w:ascii="Arial" w:hAnsi="Arial" w:cs="Arial"/>
                <w:sz w:val="18"/>
                <w:szCs w:val="18"/>
                <w:lang w:val="es-MX"/>
              </w:rPr>
              <w:t>a través de la página web institucional</w:t>
            </w:r>
            <w:r w:rsidRPr="002F7676">
              <w:rPr>
                <w:rStyle w:val="Hipervnculo"/>
                <w:rFonts w:ascii="Arial" w:hAnsi="Arial" w:cs="Arial"/>
                <w:color w:val="auto"/>
                <w:sz w:val="18"/>
                <w:szCs w:val="18"/>
              </w:rPr>
              <w:t xml:space="preserve"> </w:t>
            </w:r>
            <w:hyperlink r:id="rId12" w:history="1">
              <w:r w:rsidRPr="002F7676">
                <w:rPr>
                  <w:rStyle w:val="Hipervnculo"/>
                  <w:rFonts w:ascii="Arial" w:hAnsi="Arial" w:cs="Arial"/>
                  <w:color w:val="auto"/>
                  <w:sz w:val="18"/>
                  <w:szCs w:val="18"/>
                </w:rPr>
                <w:t>http://convocatorias.essalud.gob.pe/</w:t>
              </w:r>
            </w:hyperlink>
          </w:p>
        </w:tc>
        <w:tc>
          <w:tcPr>
            <w:tcW w:w="1814" w:type="dxa"/>
            <w:vMerge/>
            <w:vAlign w:val="center"/>
          </w:tcPr>
          <w:p w14:paraId="15E97169" w14:textId="77777777" w:rsidR="00BD31EA" w:rsidRPr="008B14FF" w:rsidRDefault="00BD31EA" w:rsidP="00C2125E">
            <w:pPr>
              <w:jc w:val="center"/>
              <w:rPr>
                <w:rFonts w:ascii="Arial" w:hAnsi="Arial" w:cs="Arial"/>
                <w:sz w:val="18"/>
                <w:szCs w:val="18"/>
                <w:lang w:val="es-MX"/>
              </w:rPr>
            </w:pPr>
          </w:p>
        </w:tc>
      </w:tr>
      <w:tr w:rsidR="00BD31EA" w:rsidRPr="003542E5" w14:paraId="6CDDA943" w14:textId="77777777" w:rsidTr="00C2125E">
        <w:trPr>
          <w:trHeight w:val="341"/>
        </w:trPr>
        <w:tc>
          <w:tcPr>
            <w:tcW w:w="9215" w:type="dxa"/>
            <w:gridSpan w:val="4"/>
            <w:tcBorders>
              <w:bottom w:val="single" w:sz="4" w:space="0" w:color="auto"/>
            </w:tcBorders>
            <w:shd w:val="clear" w:color="auto" w:fill="BDD6EE" w:themeFill="accent1" w:themeFillTint="66"/>
            <w:vAlign w:val="center"/>
          </w:tcPr>
          <w:p w14:paraId="0A0B4188" w14:textId="77777777" w:rsidR="00BD31EA" w:rsidRPr="002F7676" w:rsidRDefault="00BD31EA" w:rsidP="00C2125E">
            <w:pPr>
              <w:jc w:val="both"/>
              <w:rPr>
                <w:rFonts w:ascii="Arial" w:hAnsi="Arial" w:cs="Arial"/>
                <w:sz w:val="18"/>
                <w:szCs w:val="18"/>
                <w:lang w:val="es-MX"/>
              </w:rPr>
            </w:pPr>
            <w:r w:rsidRPr="002F7676">
              <w:rPr>
                <w:rFonts w:ascii="Arial" w:hAnsi="Arial" w:cs="Arial"/>
                <w:b/>
                <w:sz w:val="18"/>
                <w:szCs w:val="18"/>
                <w:lang w:val="es-MX"/>
              </w:rPr>
              <w:t>SELECCIÓN</w:t>
            </w:r>
          </w:p>
        </w:tc>
      </w:tr>
      <w:tr w:rsidR="00BD31EA" w:rsidRPr="003542E5" w14:paraId="3C33DD32" w14:textId="77777777" w:rsidTr="00C2125E">
        <w:trPr>
          <w:trHeight w:val="569"/>
        </w:trPr>
        <w:tc>
          <w:tcPr>
            <w:tcW w:w="426" w:type="dxa"/>
            <w:tcBorders>
              <w:bottom w:val="single" w:sz="4" w:space="0" w:color="auto"/>
            </w:tcBorders>
            <w:vAlign w:val="center"/>
          </w:tcPr>
          <w:p w14:paraId="0EB36BA6"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6</w:t>
            </w:r>
          </w:p>
        </w:tc>
        <w:tc>
          <w:tcPr>
            <w:tcW w:w="4111" w:type="dxa"/>
            <w:tcBorders>
              <w:bottom w:val="single" w:sz="4" w:space="0" w:color="auto"/>
            </w:tcBorders>
            <w:vAlign w:val="center"/>
          </w:tcPr>
          <w:p w14:paraId="14357FF9"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Prueba de enlace (Plataforma Virtual)</w:t>
            </w:r>
          </w:p>
        </w:tc>
        <w:tc>
          <w:tcPr>
            <w:tcW w:w="2864" w:type="dxa"/>
            <w:tcBorders>
              <w:bottom w:val="single" w:sz="4" w:space="0" w:color="auto"/>
            </w:tcBorders>
            <w:vAlign w:val="center"/>
          </w:tcPr>
          <w:p w14:paraId="637B1D91" w14:textId="6BEAE7AA"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1</w:t>
            </w:r>
            <w:r w:rsidR="00C707A8">
              <w:rPr>
                <w:rFonts w:ascii="Arial" w:hAnsi="Arial" w:cs="Arial"/>
                <w:sz w:val="18"/>
                <w:szCs w:val="18"/>
                <w:lang w:eastAsia="es-ES"/>
              </w:rPr>
              <w:t>9</w:t>
            </w:r>
            <w:r w:rsidRPr="002F7676">
              <w:rPr>
                <w:rFonts w:ascii="Arial" w:hAnsi="Arial" w:cs="Arial"/>
                <w:sz w:val="18"/>
                <w:szCs w:val="18"/>
                <w:lang w:eastAsia="es-ES"/>
              </w:rPr>
              <w:t xml:space="preserve"> de diciembre del 2022 a las 09:00 horas</w:t>
            </w:r>
          </w:p>
        </w:tc>
        <w:tc>
          <w:tcPr>
            <w:tcW w:w="1814" w:type="dxa"/>
            <w:tcBorders>
              <w:bottom w:val="single" w:sz="4" w:space="0" w:color="auto"/>
            </w:tcBorders>
            <w:vAlign w:val="center"/>
          </w:tcPr>
          <w:p w14:paraId="052A20AA"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URRHH</w:t>
            </w:r>
          </w:p>
        </w:tc>
      </w:tr>
      <w:tr w:rsidR="00BD31EA" w:rsidRPr="003542E5" w14:paraId="1BE6B0A0" w14:textId="77777777" w:rsidTr="00C2125E">
        <w:trPr>
          <w:trHeight w:val="421"/>
        </w:trPr>
        <w:tc>
          <w:tcPr>
            <w:tcW w:w="426" w:type="dxa"/>
            <w:tcBorders>
              <w:bottom w:val="single" w:sz="4" w:space="0" w:color="auto"/>
            </w:tcBorders>
            <w:vAlign w:val="center"/>
          </w:tcPr>
          <w:p w14:paraId="2CB98CEC"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lastRenderedPageBreak/>
              <w:t>7</w:t>
            </w:r>
          </w:p>
        </w:tc>
        <w:tc>
          <w:tcPr>
            <w:tcW w:w="4111" w:type="dxa"/>
            <w:tcBorders>
              <w:bottom w:val="single" w:sz="4" w:space="0" w:color="auto"/>
            </w:tcBorders>
            <w:vAlign w:val="center"/>
          </w:tcPr>
          <w:p w14:paraId="656017B1"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3279D8F6" w14:textId="2C58E2EE"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eastAsia="es-ES"/>
              </w:rPr>
              <w:t>1</w:t>
            </w:r>
            <w:r w:rsidR="00C707A8">
              <w:rPr>
                <w:rFonts w:ascii="Arial" w:hAnsi="Arial" w:cs="Arial"/>
                <w:sz w:val="18"/>
                <w:szCs w:val="18"/>
                <w:lang w:eastAsia="es-ES"/>
              </w:rPr>
              <w:t>9</w:t>
            </w:r>
            <w:r w:rsidRPr="002F7676">
              <w:rPr>
                <w:rFonts w:ascii="Arial" w:hAnsi="Arial" w:cs="Arial"/>
                <w:sz w:val="18"/>
                <w:szCs w:val="18"/>
                <w:lang w:eastAsia="es-ES"/>
              </w:rPr>
              <w:t xml:space="preserve"> de diciembre del 2022 </w:t>
            </w:r>
            <w:r w:rsidRPr="002F7676">
              <w:rPr>
                <w:rFonts w:ascii="Arial" w:hAnsi="Arial" w:cs="Arial"/>
                <w:sz w:val="18"/>
                <w:szCs w:val="18"/>
                <w:lang w:val="es-MX"/>
              </w:rPr>
              <w:t>a las 10:00 horas</w:t>
            </w:r>
          </w:p>
        </w:tc>
        <w:tc>
          <w:tcPr>
            <w:tcW w:w="1814" w:type="dxa"/>
            <w:tcBorders>
              <w:bottom w:val="single" w:sz="4" w:space="0" w:color="auto"/>
            </w:tcBorders>
            <w:vAlign w:val="center"/>
          </w:tcPr>
          <w:p w14:paraId="07853248" w14:textId="77777777" w:rsidR="00BD31EA" w:rsidRPr="003542E5" w:rsidRDefault="00BD31EA" w:rsidP="00C2125E">
            <w:pPr>
              <w:jc w:val="center"/>
              <w:rPr>
                <w:rFonts w:ascii="Arial" w:hAnsi="Arial" w:cs="Arial"/>
                <w:color w:val="000000"/>
                <w:sz w:val="18"/>
                <w:szCs w:val="18"/>
                <w:lang w:val="es-MX"/>
              </w:rPr>
            </w:pPr>
            <w:r w:rsidRPr="003542E5">
              <w:rPr>
                <w:rFonts w:ascii="Arial" w:hAnsi="Arial" w:cs="Arial"/>
                <w:sz w:val="18"/>
                <w:szCs w:val="18"/>
                <w:lang w:val="es-MX"/>
              </w:rPr>
              <w:t>URRHH</w:t>
            </w:r>
          </w:p>
        </w:tc>
      </w:tr>
      <w:tr w:rsidR="00BD31EA" w:rsidRPr="003542E5" w14:paraId="4DDD220A" w14:textId="77777777" w:rsidTr="00C2125E">
        <w:trPr>
          <w:trHeight w:val="638"/>
        </w:trPr>
        <w:tc>
          <w:tcPr>
            <w:tcW w:w="426" w:type="dxa"/>
            <w:tcBorders>
              <w:bottom w:val="single" w:sz="4" w:space="0" w:color="auto"/>
            </w:tcBorders>
            <w:vAlign w:val="center"/>
          </w:tcPr>
          <w:p w14:paraId="7C12B400"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8</w:t>
            </w:r>
          </w:p>
        </w:tc>
        <w:tc>
          <w:tcPr>
            <w:tcW w:w="4111" w:type="dxa"/>
            <w:tcBorders>
              <w:bottom w:val="single" w:sz="4" w:space="0" w:color="auto"/>
            </w:tcBorders>
            <w:vAlign w:val="center"/>
          </w:tcPr>
          <w:p w14:paraId="749067F2"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62F0AA2B" w14:textId="3BA0BC6A"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1</w:t>
            </w:r>
            <w:r w:rsidR="00C707A8">
              <w:rPr>
                <w:rFonts w:ascii="Arial" w:hAnsi="Arial" w:cs="Arial"/>
                <w:sz w:val="18"/>
                <w:szCs w:val="18"/>
                <w:lang w:eastAsia="es-ES"/>
              </w:rPr>
              <w:t>9</w:t>
            </w:r>
            <w:r w:rsidRPr="002F7676">
              <w:rPr>
                <w:rFonts w:ascii="Arial" w:hAnsi="Arial" w:cs="Arial"/>
                <w:sz w:val="18"/>
                <w:szCs w:val="18"/>
                <w:lang w:eastAsia="es-ES"/>
              </w:rPr>
              <w:t xml:space="preserve"> de diciembre del 2022 </w:t>
            </w:r>
          </w:p>
          <w:p w14:paraId="45BD2C2E" w14:textId="77777777"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(a partir de las 16:00 horas)</w:t>
            </w:r>
          </w:p>
          <w:p w14:paraId="0554C485" w14:textId="7777777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a través de la página web institucional</w:t>
            </w:r>
            <w:r w:rsidRPr="002F7676">
              <w:rPr>
                <w:rStyle w:val="Hipervnculo"/>
                <w:rFonts w:ascii="Arial" w:hAnsi="Arial" w:cs="Arial"/>
                <w:color w:val="auto"/>
                <w:sz w:val="18"/>
                <w:szCs w:val="18"/>
              </w:rPr>
              <w:t xml:space="preserve"> </w:t>
            </w:r>
            <w:hyperlink r:id="rId13" w:history="1">
              <w:r w:rsidRPr="002F7676">
                <w:rPr>
                  <w:rStyle w:val="Hipervnculo"/>
                  <w:rFonts w:ascii="Arial" w:hAnsi="Arial" w:cs="Arial"/>
                  <w:color w:val="auto"/>
                  <w:sz w:val="18"/>
                  <w:szCs w:val="18"/>
                </w:rPr>
                <w:t>http://convocatorias.essalud.gob.pe/</w:t>
              </w:r>
            </w:hyperlink>
          </w:p>
        </w:tc>
        <w:tc>
          <w:tcPr>
            <w:tcW w:w="1814" w:type="dxa"/>
            <w:tcBorders>
              <w:bottom w:val="single" w:sz="4" w:space="0" w:color="auto"/>
            </w:tcBorders>
            <w:vAlign w:val="center"/>
          </w:tcPr>
          <w:p w14:paraId="2003D3B2" w14:textId="77777777" w:rsidR="00BD31EA" w:rsidRPr="003542E5" w:rsidRDefault="00BD31EA" w:rsidP="00C2125E">
            <w:pPr>
              <w:jc w:val="center"/>
              <w:rPr>
                <w:rFonts w:ascii="Arial" w:hAnsi="Arial" w:cs="Arial"/>
                <w:color w:val="000000"/>
                <w:sz w:val="18"/>
                <w:szCs w:val="18"/>
                <w:lang w:val="es-MX"/>
              </w:rPr>
            </w:pPr>
            <w:r w:rsidRPr="003542E5">
              <w:rPr>
                <w:rFonts w:ascii="Arial" w:hAnsi="Arial" w:cs="Arial"/>
                <w:sz w:val="18"/>
                <w:szCs w:val="18"/>
                <w:lang w:val="es-MX"/>
              </w:rPr>
              <w:t>SGGI – URRHH-GCTIC</w:t>
            </w:r>
          </w:p>
        </w:tc>
      </w:tr>
      <w:tr w:rsidR="00BD31EA" w:rsidRPr="003542E5" w14:paraId="0B415EC2" w14:textId="77777777" w:rsidTr="00C2125E">
        <w:trPr>
          <w:trHeight w:val="1062"/>
        </w:trPr>
        <w:tc>
          <w:tcPr>
            <w:tcW w:w="426" w:type="dxa"/>
            <w:tcBorders>
              <w:bottom w:val="single" w:sz="4" w:space="0" w:color="auto"/>
            </w:tcBorders>
            <w:vAlign w:val="center"/>
          </w:tcPr>
          <w:p w14:paraId="376FB353"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9</w:t>
            </w:r>
          </w:p>
        </w:tc>
        <w:tc>
          <w:tcPr>
            <w:tcW w:w="4111" w:type="dxa"/>
            <w:tcBorders>
              <w:bottom w:val="single" w:sz="4" w:space="0" w:color="auto"/>
            </w:tcBorders>
            <w:vAlign w:val="center"/>
          </w:tcPr>
          <w:p w14:paraId="533F3AE3" w14:textId="77777777" w:rsidR="00BD31EA" w:rsidRPr="003542E5" w:rsidRDefault="00BD31EA" w:rsidP="00C2125E">
            <w:pPr>
              <w:suppressAutoHyphens w:val="0"/>
              <w:autoSpaceDE w:val="0"/>
              <w:autoSpaceDN w:val="0"/>
              <w:adjustRightInd w:val="0"/>
              <w:jc w:val="center"/>
              <w:rPr>
                <w:rFonts w:ascii="Arial" w:hAnsi="Arial" w:cs="Arial"/>
                <w:bCs/>
                <w:sz w:val="18"/>
                <w:szCs w:val="18"/>
                <w:u w:val="single"/>
                <w:lang w:val="es-MX"/>
              </w:rPr>
            </w:pPr>
            <w:r w:rsidRPr="003542E5">
              <w:rPr>
                <w:rFonts w:ascii="Arial" w:hAnsi="Arial" w:cs="Arial"/>
                <w:bCs/>
                <w:sz w:val="18"/>
                <w:szCs w:val="18"/>
                <w:u w:val="single"/>
                <w:lang w:val="es-MX"/>
              </w:rPr>
              <w:t>Presentación de documentos digitalizados:</w:t>
            </w:r>
          </w:p>
          <w:p w14:paraId="3BC2F819"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 xml:space="preserve">Presentación de Formatos N° 01, 02, 03, 04 de corresponder y 05 (registrados vía SISEP) y el CV descriptivo y documentado, a la plataforma virtual. </w:t>
            </w:r>
            <w:r w:rsidRPr="003542E5">
              <w:rPr>
                <w:rFonts w:ascii="Arial" w:hAnsi="Arial" w:cs="Arial"/>
                <w:bCs/>
              </w:rPr>
              <w:t>(véase numeral 4.2)</w:t>
            </w:r>
          </w:p>
        </w:tc>
        <w:tc>
          <w:tcPr>
            <w:tcW w:w="2864" w:type="dxa"/>
            <w:tcBorders>
              <w:bottom w:val="single" w:sz="4" w:space="0" w:color="auto"/>
            </w:tcBorders>
            <w:vAlign w:val="center"/>
          </w:tcPr>
          <w:p w14:paraId="41B4A48F" w14:textId="77777777" w:rsidR="00BD31EA" w:rsidRPr="002F7676" w:rsidRDefault="00BD31EA" w:rsidP="00C2125E">
            <w:pPr>
              <w:suppressAutoHyphens w:val="0"/>
              <w:spacing w:line="276" w:lineRule="auto"/>
              <w:jc w:val="center"/>
              <w:rPr>
                <w:rFonts w:ascii="Arial" w:hAnsi="Arial" w:cs="Arial"/>
                <w:sz w:val="18"/>
                <w:szCs w:val="18"/>
                <w:lang w:eastAsia="es-ES"/>
              </w:rPr>
            </w:pPr>
          </w:p>
          <w:p w14:paraId="4A19D4BF" w14:textId="4C2819A4"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 xml:space="preserve">Del </w:t>
            </w:r>
            <w:r w:rsidR="00C707A8">
              <w:rPr>
                <w:rFonts w:ascii="Arial" w:hAnsi="Arial" w:cs="Arial"/>
                <w:sz w:val="18"/>
                <w:szCs w:val="18"/>
                <w:lang w:eastAsia="es-ES"/>
              </w:rPr>
              <w:t>21</w:t>
            </w:r>
            <w:r w:rsidRPr="002F7676">
              <w:rPr>
                <w:rFonts w:ascii="Arial" w:hAnsi="Arial" w:cs="Arial"/>
                <w:sz w:val="18"/>
                <w:szCs w:val="18"/>
                <w:lang w:eastAsia="es-ES"/>
              </w:rPr>
              <w:t xml:space="preserve"> al </w:t>
            </w:r>
            <w:r w:rsidR="009672E9" w:rsidRPr="002F7676">
              <w:rPr>
                <w:rFonts w:ascii="Arial" w:hAnsi="Arial" w:cs="Arial"/>
                <w:sz w:val="18"/>
                <w:szCs w:val="18"/>
                <w:lang w:eastAsia="es-ES"/>
              </w:rPr>
              <w:t>2</w:t>
            </w:r>
            <w:r w:rsidR="00C707A8">
              <w:rPr>
                <w:rFonts w:ascii="Arial" w:hAnsi="Arial" w:cs="Arial"/>
                <w:sz w:val="18"/>
                <w:szCs w:val="18"/>
                <w:lang w:eastAsia="es-ES"/>
              </w:rPr>
              <w:t>2</w:t>
            </w:r>
            <w:r w:rsidRPr="002F7676">
              <w:rPr>
                <w:rFonts w:ascii="Arial" w:hAnsi="Arial" w:cs="Arial"/>
                <w:sz w:val="18"/>
                <w:szCs w:val="18"/>
                <w:lang w:eastAsia="es-ES"/>
              </w:rPr>
              <w:t xml:space="preserve"> de diciembre de noviembre del 2022 (hasta las 16:00 horas)</w:t>
            </w:r>
          </w:p>
        </w:tc>
        <w:tc>
          <w:tcPr>
            <w:tcW w:w="1814" w:type="dxa"/>
            <w:tcBorders>
              <w:bottom w:val="single" w:sz="4" w:space="0" w:color="auto"/>
            </w:tcBorders>
            <w:vAlign w:val="center"/>
          </w:tcPr>
          <w:p w14:paraId="5C037236" w14:textId="77777777" w:rsidR="00BD31EA" w:rsidRPr="003542E5" w:rsidRDefault="00BD31EA" w:rsidP="00C2125E">
            <w:pPr>
              <w:jc w:val="center"/>
              <w:rPr>
                <w:rFonts w:ascii="Arial" w:hAnsi="Arial" w:cs="Arial"/>
                <w:sz w:val="18"/>
                <w:szCs w:val="18"/>
                <w:lang w:val="en-US"/>
              </w:rPr>
            </w:pPr>
            <w:r w:rsidRPr="003542E5">
              <w:rPr>
                <w:rFonts w:ascii="Arial" w:hAnsi="Arial" w:cs="Arial"/>
                <w:sz w:val="18"/>
                <w:szCs w:val="18"/>
                <w:lang w:val="es-MX"/>
              </w:rPr>
              <w:t>URRHH</w:t>
            </w:r>
          </w:p>
        </w:tc>
      </w:tr>
      <w:tr w:rsidR="00BD31EA" w:rsidRPr="003542E5" w14:paraId="18210C35" w14:textId="77777777" w:rsidTr="00C2125E">
        <w:trPr>
          <w:trHeight w:val="473"/>
        </w:trPr>
        <w:tc>
          <w:tcPr>
            <w:tcW w:w="426" w:type="dxa"/>
            <w:shd w:val="clear" w:color="auto" w:fill="auto"/>
            <w:vAlign w:val="center"/>
          </w:tcPr>
          <w:p w14:paraId="65DCE37C"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10</w:t>
            </w:r>
          </w:p>
        </w:tc>
        <w:tc>
          <w:tcPr>
            <w:tcW w:w="4111" w:type="dxa"/>
            <w:vAlign w:val="center"/>
          </w:tcPr>
          <w:p w14:paraId="660FEFED"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0C7435CF" w14:textId="11AC01DE"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A partir del 2</w:t>
            </w:r>
            <w:r w:rsidR="00C707A8">
              <w:rPr>
                <w:rFonts w:ascii="Arial" w:hAnsi="Arial" w:cs="Arial"/>
                <w:sz w:val="18"/>
                <w:szCs w:val="18"/>
                <w:lang w:val="es-MX"/>
              </w:rPr>
              <w:t>3</w:t>
            </w:r>
            <w:r w:rsidRPr="002F7676">
              <w:rPr>
                <w:rFonts w:ascii="Arial" w:hAnsi="Arial" w:cs="Arial"/>
                <w:sz w:val="18"/>
                <w:szCs w:val="18"/>
                <w:lang w:val="es-MX"/>
              </w:rPr>
              <w:t xml:space="preserve"> de diciembre del 2022</w:t>
            </w:r>
          </w:p>
        </w:tc>
        <w:tc>
          <w:tcPr>
            <w:tcW w:w="1814" w:type="dxa"/>
            <w:shd w:val="clear" w:color="auto" w:fill="auto"/>
            <w:vAlign w:val="center"/>
          </w:tcPr>
          <w:p w14:paraId="61411074" w14:textId="77777777" w:rsidR="00BD31EA" w:rsidRPr="003542E5" w:rsidRDefault="00BD31EA" w:rsidP="00C2125E">
            <w:pPr>
              <w:jc w:val="center"/>
              <w:rPr>
                <w:rFonts w:ascii="Arial" w:hAnsi="Arial" w:cs="Arial"/>
                <w:color w:val="000000"/>
                <w:sz w:val="18"/>
                <w:szCs w:val="18"/>
                <w:lang w:val="es-MX"/>
              </w:rPr>
            </w:pPr>
            <w:r w:rsidRPr="003542E5">
              <w:rPr>
                <w:rFonts w:ascii="Arial" w:hAnsi="Arial" w:cs="Arial"/>
                <w:sz w:val="18"/>
                <w:szCs w:val="18"/>
                <w:lang w:val="es-MX"/>
              </w:rPr>
              <w:t>URRHH</w:t>
            </w:r>
          </w:p>
        </w:tc>
      </w:tr>
      <w:tr w:rsidR="00BD31EA" w:rsidRPr="003542E5" w14:paraId="1907A4C5" w14:textId="77777777" w:rsidTr="00C2125E">
        <w:trPr>
          <w:trHeight w:val="503"/>
        </w:trPr>
        <w:tc>
          <w:tcPr>
            <w:tcW w:w="426" w:type="dxa"/>
            <w:shd w:val="clear" w:color="auto" w:fill="auto"/>
            <w:vAlign w:val="center"/>
          </w:tcPr>
          <w:p w14:paraId="46DE0D78"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11</w:t>
            </w:r>
          </w:p>
        </w:tc>
        <w:tc>
          <w:tcPr>
            <w:tcW w:w="4111" w:type="dxa"/>
            <w:vAlign w:val="center"/>
          </w:tcPr>
          <w:p w14:paraId="4FB7819F"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Publicación de Resultados de Evaluación Curricular (*)</w:t>
            </w:r>
          </w:p>
        </w:tc>
        <w:tc>
          <w:tcPr>
            <w:tcW w:w="2864" w:type="dxa"/>
            <w:shd w:val="clear" w:color="auto" w:fill="auto"/>
            <w:vAlign w:val="center"/>
          </w:tcPr>
          <w:p w14:paraId="4DF4801C" w14:textId="69AC1ACE"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2</w:t>
            </w:r>
            <w:r w:rsidR="00C707A8">
              <w:rPr>
                <w:rFonts w:ascii="Arial" w:hAnsi="Arial" w:cs="Arial"/>
                <w:sz w:val="18"/>
                <w:szCs w:val="18"/>
                <w:lang w:val="es-MX"/>
              </w:rPr>
              <w:t>7</w:t>
            </w:r>
            <w:r w:rsidRPr="002F7676">
              <w:rPr>
                <w:rFonts w:ascii="Arial" w:hAnsi="Arial" w:cs="Arial"/>
                <w:sz w:val="18"/>
                <w:szCs w:val="18"/>
                <w:lang w:val="es-MX"/>
              </w:rPr>
              <w:t xml:space="preserve"> de diciembre del 2022 </w:t>
            </w:r>
          </w:p>
          <w:p w14:paraId="37E399B9" w14:textId="7777777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(a partir de las 16:00 horas)</w:t>
            </w:r>
          </w:p>
          <w:p w14:paraId="318D2919" w14:textId="7777777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a través de la página web institucional</w:t>
            </w:r>
            <w:r w:rsidRPr="002F7676">
              <w:rPr>
                <w:rStyle w:val="Hipervnculo"/>
                <w:rFonts w:ascii="Arial" w:hAnsi="Arial" w:cs="Arial"/>
                <w:color w:val="auto"/>
                <w:sz w:val="18"/>
                <w:szCs w:val="18"/>
              </w:rPr>
              <w:t xml:space="preserve"> </w:t>
            </w:r>
            <w:hyperlink r:id="rId14" w:history="1">
              <w:r w:rsidRPr="002F7676">
                <w:rPr>
                  <w:rStyle w:val="Hipervnculo"/>
                  <w:rFonts w:ascii="Arial" w:hAnsi="Arial" w:cs="Arial"/>
                  <w:color w:val="auto"/>
                  <w:sz w:val="18"/>
                  <w:szCs w:val="18"/>
                </w:rPr>
                <w:t>http://convocatorias.essalud.gob.pe/</w:t>
              </w:r>
            </w:hyperlink>
          </w:p>
        </w:tc>
        <w:tc>
          <w:tcPr>
            <w:tcW w:w="1814" w:type="dxa"/>
            <w:shd w:val="clear" w:color="auto" w:fill="auto"/>
            <w:vAlign w:val="center"/>
          </w:tcPr>
          <w:p w14:paraId="0F6E6439" w14:textId="77777777" w:rsidR="00BD31EA" w:rsidRPr="003542E5" w:rsidRDefault="00BD31EA" w:rsidP="00C2125E">
            <w:pPr>
              <w:jc w:val="center"/>
              <w:rPr>
                <w:rFonts w:ascii="Arial" w:hAnsi="Arial" w:cs="Arial"/>
                <w:color w:val="000000"/>
                <w:sz w:val="18"/>
                <w:szCs w:val="18"/>
                <w:lang w:val="es-MX"/>
              </w:rPr>
            </w:pPr>
            <w:r w:rsidRPr="003542E5">
              <w:rPr>
                <w:rFonts w:ascii="Arial" w:hAnsi="Arial" w:cs="Arial"/>
                <w:sz w:val="18"/>
                <w:szCs w:val="18"/>
                <w:lang w:val="es-MX"/>
              </w:rPr>
              <w:t>SGGI – URRHH-GCTIC</w:t>
            </w:r>
          </w:p>
        </w:tc>
      </w:tr>
      <w:tr w:rsidR="00BD31EA" w:rsidRPr="003542E5" w14:paraId="66DBA524" w14:textId="77777777" w:rsidTr="00C2125E">
        <w:trPr>
          <w:trHeight w:val="473"/>
        </w:trPr>
        <w:tc>
          <w:tcPr>
            <w:tcW w:w="426" w:type="dxa"/>
            <w:shd w:val="clear" w:color="auto" w:fill="auto"/>
            <w:vAlign w:val="center"/>
          </w:tcPr>
          <w:p w14:paraId="5548C6AC"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12</w:t>
            </w:r>
          </w:p>
        </w:tc>
        <w:tc>
          <w:tcPr>
            <w:tcW w:w="4111" w:type="dxa"/>
            <w:vAlign w:val="center"/>
          </w:tcPr>
          <w:p w14:paraId="63FA9BA9" w14:textId="77777777" w:rsidR="00BD31EA" w:rsidRPr="003542E5" w:rsidRDefault="00BD31EA" w:rsidP="00C2125E">
            <w:pPr>
              <w:jc w:val="center"/>
              <w:rPr>
                <w:rFonts w:ascii="Arial" w:hAnsi="Arial" w:cs="Arial"/>
                <w:bCs/>
                <w:sz w:val="18"/>
                <w:szCs w:val="18"/>
              </w:rPr>
            </w:pPr>
            <w:r w:rsidRPr="003542E5">
              <w:rPr>
                <w:rFonts w:ascii="Arial" w:hAnsi="Arial" w:cs="Arial"/>
                <w:bCs/>
                <w:sz w:val="18"/>
                <w:szCs w:val="18"/>
                <w:lang w:val="es-MX"/>
              </w:rPr>
              <w:t>Prueba de enlace (Plataforma Virtual)</w:t>
            </w:r>
          </w:p>
        </w:tc>
        <w:tc>
          <w:tcPr>
            <w:tcW w:w="2864" w:type="dxa"/>
            <w:shd w:val="clear" w:color="auto" w:fill="auto"/>
            <w:vAlign w:val="center"/>
          </w:tcPr>
          <w:p w14:paraId="203280CE" w14:textId="652C5AB3"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2</w:t>
            </w:r>
            <w:r w:rsidR="00C707A8">
              <w:rPr>
                <w:rFonts w:ascii="Arial" w:hAnsi="Arial" w:cs="Arial"/>
                <w:sz w:val="18"/>
                <w:szCs w:val="18"/>
                <w:lang w:val="es-MX"/>
              </w:rPr>
              <w:t>8</w:t>
            </w:r>
            <w:r w:rsidRPr="002F7676">
              <w:rPr>
                <w:rFonts w:ascii="Arial" w:hAnsi="Arial" w:cs="Arial"/>
                <w:sz w:val="18"/>
                <w:szCs w:val="18"/>
                <w:lang w:val="es-MX"/>
              </w:rPr>
              <w:t xml:space="preserve"> de diciembre del 2022 </w:t>
            </w:r>
          </w:p>
          <w:p w14:paraId="4C843394" w14:textId="77777777" w:rsidR="00BD31EA" w:rsidRPr="002F7676" w:rsidRDefault="00BD31EA" w:rsidP="00C2125E">
            <w:pPr>
              <w:suppressAutoHyphens w:val="0"/>
              <w:spacing w:line="276" w:lineRule="auto"/>
              <w:jc w:val="center"/>
              <w:rPr>
                <w:rFonts w:ascii="Arial" w:hAnsi="Arial" w:cs="Arial"/>
                <w:sz w:val="18"/>
                <w:szCs w:val="18"/>
                <w:lang w:eastAsia="es-ES"/>
              </w:rPr>
            </w:pPr>
            <w:r w:rsidRPr="002F7676">
              <w:rPr>
                <w:rFonts w:ascii="Arial" w:hAnsi="Arial" w:cs="Arial"/>
                <w:sz w:val="18"/>
                <w:szCs w:val="18"/>
                <w:lang w:eastAsia="es-ES"/>
              </w:rPr>
              <w:t>a las 09:00 horas</w:t>
            </w:r>
          </w:p>
        </w:tc>
        <w:tc>
          <w:tcPr>
            <w:tcW w:w="1814" w:type="dxa"/>
            <w:shd w:val="clear" w:color="auto" w:fill="auto"/>
            <w:vAlign w:val="center"/>
          </w:tcPr>
          <w:p w14:paraId="06BB9F51"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URRHH</w:t>
            </w:r>
          </w:p>
        </w:tc>
      </w:tr>
      <w:tr w:rsidR="00BD31EA" w:rsidRPr="003542E5" w14:paraId="7C2168D1" w14:textId="77777777" w:rsidTr="00C2125E">
        <w:trPr>
          <w:trHeight w:val="415"/>
        </w:trPr>
        <w:tc>
          <w:tcPr>
            <w:tcW w:w="426" w:type="dxa"/>
            <w:shd w:val="clear" w:color="auto" w:fill="auto"/>
            <w:vAlign w:val="center"/>
          </w:tcPr>
          <w:p w14:paraId="135B3132" w14:textId="77777777" w:rsidR="00BD31EA" w:rsidRPr="003542E5" w:rsidRDefault="00BD31EA" w:rsidP="00C2125E">
            <w:pPr>
              <w:rPr>
                <w:rFonts w:ascii="Arial" w:hAnsi="Arial" w:cs="Arial"/>
                <w:sz w:val="18"/>
                <w:szCs w:val="18"/>
                <w:lang w:val="es-MX"/>
              </w:rPr>
            </w:pPr>
            <w:r w:rsidRPr="003542E5">
              <w:rPr>
                <w:rFonts w:ascii="Arial" w:hAnsi="Arial" w:cs="Arial"/>
                <w:sz w:val="18"/>
                <w:szCs w:val="18"/>
                <w:lang w:val="es-MX"/>
              </w:rPr>
              <w:t>13</w:t>
            </w:r>
          </w:p>
        </w:tc>
        <w:tc>
          <w:tcPr>
            <w:tcW w:w="4111" w:type="dxa"/>
            <w:vAlign w:val="center"/>
          </w:tcPr>
          <w:p w14:paraId="2C7AF9D9"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Evaluación Personal</w:t>
            </w:r>
          </w:p>
          <w:p w14:paraId="04CFB388" w14:textId="77777777" w:rsidR="00BD31EA" w:rsidRPr="003542E5" w:rsidRDefault="00BD31EA" w:rsidP="00C2125E">
            <w:pPr>
              <w:jc w:val="center"/>
              <w:rPr>
                <w:rFonts w:ascii="Arial" w:hAnsi="Arial" w:cs="Arial"/>
                <w:bCs/>
                <w:sz w:val="18"/>
                <w:szCs w:val="18"/>
              </w:rPr>
            </w:pPr>
            <w:r w:rsidRPr="003542E5">
              <w:rPr>
                <w:rFonts w:ascii="Arial" w:hAnsi="Arial" w:cs="Arial"/>
                <w:bCs/>
                <w:sz w:val="18"/>
                <w:szCs w:val="18"/>
                <w:lang w:val="es-MX"/>
              </w:rPr>
              <w:t>(Plataforma Virtual)</w:t>
            </w:r>
          </w:p>
        </w:tc>
        <w:tc>
          <w:tcPr>
            <w:tcW w:w="2864" w:type="dxa"/>
            <w:shd w:val="clear" w:color="auto" w:fill="auto"/>
            <w:vAlign w:val="center"/>
          </w:tcPr>
          <w:p w14:paraId="2F2716A3" w14:textId="3147521B"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2</w:t>
            </w:r>
            <w:r w:rsidR="00C707A8">
              <w:rPr>
                <w:rFonts w:ascii="Arial" w:hAnsi="Arial" w:cs="Arial"/>
                <w:sz w:val="18"/>
                <w:szCs w:val="18"/>
                <w:lang w:val="es-MX"/>
              </w:rPr>
              <w:t>8</w:t>
            </w:r>
            <w:r w:rsidRPr="002F7676">
              <w:rPr>
                <w:rFonts w:ascii="Arial" w:hAnsi="Arial" w:cs="Arial"/>
                <w:sz w:val="18"/>
                <w:szCs w:val="18"/>
                <w:lang w:val="es-MX"/>
              </w:rPr>
              <w:t xml:space="preserve"> de diciembre del 2022 </w:t>
            </w:r>
          </w:p>
          <w:p w14:paraId="099C47D4" w14:textId="7777777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a las 10:00 horas</w:t>
            </w:r>
          </w:p>
        </w:tc>
        <w:tc>
          <w:tcPr>
            <w:tcW w:w="1814" w:type="dxa"/>
            <w:shd w:val="clear" w:color="auto" w:fill="auto"/>
            <w:vAlign w:val="center"/>
          </w:tcPr>
          <w:p w14:paraId="4B7C56F9" w14:textId="77777777" w:rsidR="00BD31EA" w:rsidRPr="003542E5" w:rsidRDefault="00BD31EA" w:rsidP="00C2125E">
            <w:pPr>
              <w:jc w:val="center"/>
              <w:rPr>
                <w:rFonts w:ascii="Arial" w:hAnsi="Arial" w:cs="Arial"/>
                <w:sz w:val="18"/>
                <w:szCs w:val="18"/>
              </w:rPr>
            </w:pPr>
            <w:r w:rsidRPr="003542E5">
              <w:rPr>
                <w:rFonts w:ascii="Arial" w:hAnsi="Arial" w:cs="Arial"/>
                <w:sz w:val="18"/>
                <w:szCs w:val="18"/>
                <w:lang w:val="es-MX"/>
              </w:rPr>
              <w:t>URRHH</w:t>
            </w:r>
          </w:p>
        </w:tc>
      </w:tr>
      <w:tr w:rsidR="00BD31EA" w:rsidRPr="003542E5" w14:paraId="1384EFFE" w14:textId="77777777" w:rsidTr="00C2125E">
        <w:trPr>
          <w:trHeight w:val="473"/>
        </w:trPr>
        <w:tc>
          <w:tcPr>
            <w:tcW w:w="426" w:type="dxa"/>
            <w:shd w:val="clear" w:color="auto" w:fill="auto"/>
            <w:vAlign w:val="center"/>
          </w:tcPr>
          <w:p w14:paraId="28BF1C61"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14</w:t>
            </w:r>
          </w:p>
        </w:tc>
        <w:tc>
          <w:tcPr>
            <w:tcW w:w="4111" w:type="dxa"/>
            <w:vAlign w:val="center"/>
          </w:tcPr>
          <w:p w14:paraId="46B071DB"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7A0CB65F" w14:textId="75F625D3"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2</w:t>
            </w:r>
            <w:r w:rsidR="00C707A8">
              <w:rPr>
                <w:rFonts w:ascii="Arial" w:hAnsi="Arial" w:cs="Arial"/>
                <w:sz w:val="18"/>
                <w:szCs w:val="18"/>
                <w:lang w:val="es-MX"/>
              </w:rPr>
              <w:t>8</w:t>
            </w:r>
            <w:r w:rsidRPr="002F7676">
              <w:rPr>
                <w:rFonts w:ascii="Arial" w:hAnsi="Arial" w:cs="Arial"/>
                <w:sz w:val="18"/>
                <w:szCs w:val="18"/>
                <w:lang w:val="es-MX"/>
              </w:rPr>
              <w:t xml:space="preserve"> de diciembre del 2022 </w:t>
            </w:r>
          </w:p>
          <w:p w14:paraId="54BD5638" w14:textId="7777777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7EA177FC" w14:textId="77777777" w:rsidR="00BD31EA" w:rsidRPr="003542E5" w:rsidRDefault="00BD31EA" w:rsidP="00C2125E">
            <w:pPr>
              <w:jc w:val="center"/>
              <w:rPr>
                <w:rFonts w:ascii="Arial" w:hAnsi="Arial" w:cs="Arial"/>
                <w:sz w:val="18"/>
                <w:szCs w:val="18"/>
                <w:lang w:val="es-PE"/>
              </w:rPr>
            </w:pPr>
            <w:r w:rsidRPr="003542E5">
              <w:rPr>
                <w:rFonts w:ascii="Arial" w:hAnsi="Arial" w:cs="Arial"/>
                <w:sz w:val="18"/>
                <w:szCs w:val="18"/>
                <w:lang w:val="es-MX"/>
              </w:rPr>
              <w:t>SGGI – URRHH-GCTIC</w:t>
            </w:r>
          </w:p>
        </w:tc>
      </w:tr>
      <w:tr w:rsidR="00BD31EA" w:rsidRPr="003542E5" w14:paraId="342DD2B5" w14:textId="77777777" w:rsidTr="00C2125E">
        <w:trPr>
          <w:trHeight w:val="357"/>
        </w:trPr>
        <w:tc>
          <w:tcPr>
            <w:tcW w:w="426" w:type="dxa"/>
            <w:shd w:val="clear" w:color="auto" w:fill="auto"/>
            <w:vAlign w:val="center"/>
          </w:tcPr>
          <w:p w14:paraId="6DF7970C" w14:textId="77777777" w:rsidR="00BD31EA" w:rsidRPr="003542E5" w:rsidRDefault="00BD31EA" w:rsidP="00C2125E">
            <w:pPr>
              <w:jc w:val="center"/>
              <w:rPr>
                <w:rFonts w:ascii="Arial" w:hAnsi="Arial" w:cs="Arial"/>
                <w:sz w:val="18"/>
                <w:szCs w:val="18"/>
                <w:lang w:val="es-MX"/>
              </w:rPr>
            </w:pPr>
            <w:r w:rsidRPr="003542E5">
              <w:rPr>
                <w:rFonts w:ascii="Arial" w:hAnsi="Arial" w:cs="Arial"/>
                <w:sz w:val="18"/>
                <w:szCs w:val="18"/>
                <w:lang w:val="es-MX"/>
              </w:rPr>
              <w:t>15</w:t>
            </w:r>
          </w:p>
        </w:tc>
        <w:tc>
          <w:tcPr>
            <w:tcW w:w="4111" w:type="dxa"/>
            <w:vAlign w:val="center"/>
          </w:tcPr>
          <w:p w14:paraId="4E6A94E7" w14:textId="77777777" w:rsidR="00BD31EA" w:rsidRPr="003542E5" w:rsidRDefault="00BD31EA" w:rsidP="00C2125E">
            <w:pPr>
              <w:jc w:val="center"/>
              <w:rPr>
                <w:rFonts w:ascii="Arial" w:hAnsi="Arial" w:cs="Arial"/>
                <w:bCs/>
                <w:sz w:val="18"/>
                <w:szCs w:val="18"/>
                <w:lang w:val="es-MX"/>
              </w:rPr>
            </w:pPr>
            <w:r w:rsidRPr="003542E5">
              <w:rPr>
                <w:rFonts w:ascii="Arial" w:hAnsi="Arial" w:cs="Arial"/>
                <w:bCs/>
                <w:sz w:val="18"/>
                <w:szCs w:val="18"/>
                <w:lang w:val="es-MX"/>
              </w:rPr>
              <w:t>Publicación del Resultado Final</w:t>
            </w:r>
          </w:p>
        </w:tc>
        <w:tc>
          <w:tcPr>
            <w:tcW w:w="2864" w:type="dxa"/>
            <w:vMerge/>
            <w:shd w:val="clear" w:color="auto" w:fill="auto"/>
            <w:vAlign w:val="center"/>
          </w:tcPr>
          <w:p w14:paraId="69DF5156" w14:textId="77777777" w:rsidR="00BD31EA" w:rsidRPr="002F7676" w:rsidRDefault="00BD31EA" w:rsidP="00C2125E">
            <w:pPr>
              <w:jc w:val="center"/>
              <w:rPr>
                <w:rFonts w:ascii="Arial" w:hAnsi="Arial" w:cs="Arial"/>
                <w:sz w:val="18"/>
                <w:szCs w:val="18"/>
                <w:lang w:val="es-MX"/>
              </w:rPr>
            </w:pPr>
          </w:p>
        </w:tc>
        <w:tc>
          <w:tcPr>
            <w:tcW w:w="1814" w:type="dxa"/>
            <w:vMerge/>
            <w:shd w:val="clear" w:color="auto" w:fill="auto"/>
            <w:vAlign w:val="center"/>
          </w:tcPr>
          <w:p w14:paraId="37402DE7" w14:textId="77777777" w:rsidR="00BD31EA" w:rsidRPr="003542E5" w:rsidRDefault="00BD31EA" w:rsidP="00C2125E">
            <w:pPr>
              <w:jc w:val="center"/>
              <w:rPr>
                <w:rFonts w:ascii="Arial" w:hAnsi="Arial" w:cs="Arial"/>
                <w:sz w:val="18"/>
                <w:szCs w:val="18"/>
                <w:lang w:val="es-PE"/>
              </w:rPr>
            </w:pPr>
          </w:p>
        </w:tc>
      </w:tr>
      <w:tr w:rsidR="00BD31EA" w:rsidRPr="003542E5" w14:paraId="5ED1705A" w14:textId="77777777" w:rsidTr="00C2125E">
        <w:trPr>
          <w:trHeight w:val="270"/>
        </w:trPr>
        <w:tc>
          <w:tcPr>
            <w:tcW w:w="9215" w:type="dxa"/>
            <w:gridSpan w:val="4"/>
            <w:shd w:val="clear" w:color="auto" w:fill="BDD6EE" w:themeFill="accent1" w:themeFillTint="66"/>
            <w:vAlign w:val="center"/>
          </w:tcPr>
          <w:p w14:paraId="5CF930C9" w14:textId="77777777" w:rsidR="00BD31EA" w:rsidRPr="002F7676" w:rsidRDefault="00BD31EA" w:rsidP="00C2125E">
            <w:pPr>
              <w:rPr>
                <w:rFonts w:ascii="Arial" w:hAnsi="Arial" w:cs="Arial"/>
                <w:sz w:val="18"/>
                <w:szCs w:val="18"/>
                <w:lang w:val="es-PE"/>
              </w:rPr>
            </w:pPr>
            <w:r w:rsidRPr="002F7676">
              <w:rPr>
                <w:rFonts w:ascii="Arial" w:hAnsi="Arial" w:cs="Arial"/>
                <w:b/>
                <w:sz w:val="18"/>
                <w:szCs w:val="18"/>
                <w:lang w:val="es-MX"/>
              </w:rPr>
              <w:t>SUSCRIPCIÓN Y REGISTRO DEL CONTRATO</w:t>
            </w:r>
          </w:p>
        </w:tc>
      </w:tr>
      <w:tr w:rsidR="00BD31EA" w:rsidRPr="008B14FF" w14:paraId="57B5BB52" w14:textId="77777777" w:rsidTr="00C2125E">
        <w:trPr>
          <w:trHeight w:val="353"/>
        </w:trPr>
        <w:tc>
          <w:tcPr>
            <w:tcW w:w="426" w:type="dxa"/>
            <w:vAlign w:val="center"/>
          </w:tcPr>
          <w:p w14:paraId="23D004AA" w14:textId="77777777" w:rsidR="00BD31EA" w:rsidRPr="003542E5" w:rsidRDefault="00BD31EA" w:rsidP="00C2125E">
            <w:pPr>
              <w:rPr>
                <w:rFonts w:ascii="Arial" w:hAnsi="Arial" w:cs="Arial"/>
                <w:sz w:val="18"/>
                <w:szCs w:val="18"/>
                <w:lang w:val="es-MX"/>
              </w:rPr>
            </w:pPr>
            <w:r w:rsidRPr="003542E5">
              <w:rPr>
                <w:rFonts w:ascii="Arial" w:hAnsi="Arial" w:cs="Arial"/>
                <w:sz w:val="18"/>
                <w:szCs w:val="18"/>
                <w:lang w:val="es-MX"/>
              </w:rPr>
              <w:t>16</w:t>
            </w:r>
          </w:p>
        </w:tc>
        <w:tc>
          <w:tcPr>
            <w:tcW w:w="4111" w:type="dxa"/>
            <w:vAlign w:val="center"/>
          </w:tcPr>
          <w:p w14:paraId="7E4FAAAC" w14:textId="77777777" w:rsidR="00BD31EA" w:rsidRPr="003542E5" w:rsidRDefault="00BD31EA" w:rsidP="00C2125E">
            <w:pPr>
              <w:jc w:val="both"/>
              <w:rPr>
                <w:rFonts w:ascii="Arial" w:hAnsi="Arial" w:cs="Arial"/>
                <w:sz w:val="18"/>
                <w:szCs w:val="18"/>
                <w:lang w:val="es-MX"/>
              </w:rPr>
            </w:pPr>
            <w:r w:rsidRPr="003542E5">
              <w:rPr>
                <w:rFonts w:ascii="Arial" w:hAnsi="Arial" w:cs="Arial"/>
                <w:sz w:val="18"/>
                <w:szCs w:val="18"/>
                <w:lang w:val="es-MX"/>
              </w:rPr>
              <w:t>Suscripción del Contrato</w:t>
            </w:r>
          </w:p>
        </w:tc>
        <w:tc>
          <w:tcPr>
            <w:tcW w:w="2864" w:type="dxa"/>
            <w:shd w:val="clear" w:color="auto" w:fill="auto"/>
            <w:vAlign w:val="center"/>
          </w:tcPr>
          <w:p w14:paraId="51537C2C" w14:textId="06E46137" w:rsidR="00BD31EA" w:rsidRPr="002F7676" w:rsidRDefault="00BD31EA" w:rsidP="00C2125E">
            <w:pPr>
              <w:jc w:val="center"/>
              <w:rPr>
                <w:rFonts w:ascii="Arial" w:hAnsi="Arial" w:cs="Arial"/>
                <w:sz w:val="18"/>
                <w:szCs w:val="18"/>
                <w:lang w:val="es-MX"/>
              </w:rPr>
            </w:pPr>
            <w:r w:rsidRPr="002F7676">
              <w:rPr>
                <w:rFonts w:ascii="Arial" w:hAnsi="Arial" w:cs="Arial"/>
                <w:sz w:val="18"/>
                <w:szCs w:val="18"/>
                <w:lang w:val="es-MX"/>
              </w:rPr>
              <w:t xml:space="preserve">A partir del </w:t>
            </w:r>
            <w:r w:rsidR="00C707A8">
              <w:rPr>
                <w:rFonts w:ascii="Arial" w:hAnsi="Arial" w:cs="Arial"/>
                <w:sz w:val="18"/>
                <w:szCs w:val="18"/>
                <w:lang w:val="es-MX"/>
              </w:rPr>
              <w:t>30</w:t>
            </w:r>
            <w:r w:rsidRPr="002F7676">
              <w:rPr>
                <w:rFonts w:ascii="Arial" w:hAnsi="Arial" w:cs="Arial"/>
                <w:sz w:val="18"/>
                <w:szCs w:val="18"/>
                <w:lang w:val="es-MX"/>
              </w:rPr>
              <w:t xml:space="preserve"> de diciembre del 2022</w:t>
            </w:r>
          </w:p>
        </w:tc>
        <w:tc>
          <w:tcPr>
            <w:tcW w:w="1814" w:type="dxa"/>
            <w:shd w:val="clear" w:color="auto" w:fill="auto"/>
            <w:vAlign w:val="center"/>
          </w:tcPr>
          <w:p w14:paraId="0ACF8F36" w14:textId="77777777" w:rsidR="00BD31EA" w:rsidRPr="008B14FF" w:rsidRDefault="00BD31EA" w:rsidP="00C2125E">
            <w:pPr>
              <w:jc w:val="center"/>
              <w:rPr>
                <w:rFonts w:ascii="Arial" w:hAnsi="Arial" w:cs="Arial"/>
                <w:sz w:val="18"/>
                <w:szCs w:val="18"/>
              </w:rPr>
            </w:pPr>
            <w:r w:rsidRPr="003542E5">
              <w:rPr>
                <w:rFonts w:ascii="Arial" w:hAnsi="Arial" w:cs="Arial"/>
                <w:sz w:val="18"/>
                <w:szCs w:val="18"/>
                <w:lang w:val="es-MX"/>
              </w:rPr>
              <w:t>URRHH</w:t>
            </w:r>
          </w:p>
        </w:tc>
      </w:tr>
      <w:bookmarkEnd w:id="1"/>
    </w:tbl>
    <w:p w14:paraId="71E0152C" w14:textId="77777777" w:rsidR="00BD31EA" w:rsidRDefault="00BD31EA" w:rsidP="00BD31EA">
      <w:pPr>
        <w:pStyle w:val="Prrafodelista1"/>
        <w:tabs>
          <w:tab w:val="left" w:pos="993"/>
        </w:tabs>
        <w:suppressAutoHyphens w:val="0"/>
        <w:ind w:left="993"/>
        <w:contextualSpacing/>
        <w:jc w:val="both"/>
        <w:rPr>
          <w:rFonts w:ascii="Arial" w:hAnsi="Arial" w:cs="Arial"/>
          <w:bCs/>
          <w:sz w:val="16"/>
          <w:szCs w:val="16"/>
        </w:rPr>
      </w:pPr>
    </w:p>
    <w:p w14:paraId="3C9937C3" w14:textId="77777777" w:rsidR="00BD31EA" w:rsidRPr="008B14FF" w:rsidRDefault="00BD31EA" w:rsidP="00BD31E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FD1A91" w14:textId="77777777" w:rsidR="00BD31EA" w:rsidRPr="008B14FF" w:rsidRDefault="00BD31EA" w:rsidP="00BD31EA">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74F107A3" w14:textId="77777777" w:rsidR="00BD31EA" w:rsidRPr="008B14FF" w:rsidRDefault="00BD31EA" w:rsidP="00BD31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5DBEE5AF" w14:textId="77777777" w:rsidR="00BD31EA" w:rsidRPr="008B14FF" w:rsidRDefault="00BD31EA" w:rsidP="00BD31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7F7E52F2" w14:textId="77777777" w:rsidR="00BD31EA" w:rsidRPr="008B14FF" w:rsidRDefault="00BD31EA" w:rsidP="00BD31E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C410F18" w14:textId="77777777" w:rsidR="00BD31EA" w:rsidRDefault="00BD31EA" w:rsidP="00BD31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56ECC4E3" w14:textId="77777777" w:rsidR="00BD31EA" w:rsidRDefault="00BD31EA" w:rsidP="00BD31EA">
      <w:pPr>
        <w:pStyle w:val="Prrafodelista1"/>
        <w:tabs>
          <w:tab w:val="left" w:pos="993"/>
        </w:tabs>
        <w:suppressAutoHyphens w:val="0"/>
        <w:contextualSpacing/>
        <w:jc w:val="both"/>
        <w:rPr>
          <w:rFonts w:ascii="Arial" w:hAnsi="Arial" w:cs="Arial"/>
          <w:sz w:val="16"/>
          <w:szCs w:val="16"/>
        </w:rPr>
      </w:pPr>
    </w:p>
    <w:p w14:paraId="544A2902" w14:textId="77777777" w:rsidR="00BD31EA" w:rsidRPr="00D016FE" w:rsidRDefault="00BD31EA" w:rsidP="00BD31EA">
      <w:pPr>
        <w:pStyle w:val="Sangradetextonormal"/>
        <w:numPr>
          <w:ilvl w:val="0"/>
          <w:numId w:val="8"/>
        </w:numPr>
        <w:tabs>
          <w:tab w:val="left" w:pos="567"/>
        </w:tabs>
        <w:ind w:left="1440" w:hanging="1440"/>
        <w:jc w:val="both"/>
        <w:rPr>
          <w:rFonts w:cs="Arial"/>
          <w:sz w:val="20"/>
          <w:szCs w:val="20"/>
        </w:rPr>
      </w:pPr>
      <w:r w:rsidRPr="00D016FE">
        <w:rPr>
          <w:rFonts w:cs="Arial"/>
          <w:sz w:val="20"/>
          <w:szCs w:val="20"/>
        </w:rPr>
        <w:t>DE LAS ETAPAS DE EVALUACIÓN</w:t>
      </w:r>
    </w:p>
    <w:p w14:paraId="0C1CDB67" w14:textId="77777777" w:rsidR="00635FD1" w:rsidRDefault="00635FD1" w:rsidP="00635FD1">
      <w:pPr>
        <w:ind w:right="70"/>
        <w:jc w:val="both"/>
        <w:rPr>
          <w:sz w:val="16"/>
          <w:szCs w:val="16"/>
        </w:rPr>
      </w:pPr>
    </w:p>
    <w:p w14:paraId="242234B5" w14:textId="77777777" w:rsidR="0087770C" w:rsidRDefault="0087770C" w:rsidP="0087770C">
      <w:pPr>
        <w:pStyle w:val="Prrafodelista1"/>
        <w:tabs>
          <w:tab w:val="left" w:pos="993"/>
        </w:tabs>
        <w:suppressAutoHyphens w:val="0"/>
        <w:ind w:left="993"/>
        <w:contextualSpacing/>
        <w:jc w:val="both"/>
        <w:rPr>
          <w:rFonts w:ascii="Arial" w:hAnsi="Arial" w:cs="Arial"/>
          <w:bCs/>
          <w:sz w:val="16"/>
          <w:szCs w:val="16"/>
        </w:rPr>
      </w:pPr>
    </w:p>
    <w:p w14:paraId="4F4CC70A"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14:paraId="4F7CA8D1"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14:paraId="7C654020" w14:textId="77777777" w:rsidR="005E0A54" w:rsidRPr="00FA231E"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14:paraId="535A0289" w14:textId="77777777" w:rsidR="005E0A54"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14:paraId="3F2025CD" w14:textId="77777777" w:rsidR="005E0A54" w:rsidRPr="00CE11CE" w:rsidRDefault="005E0A54" w:rsidP="005E0A5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URRHH </w:t>
      </w:r>
      <w:r w:rsidRPr="00CE11CE">
        <w:rPr>
          <w:rFonts w:ascii="Arial" w:hAnsi="Arial" w:cs="Arial"/>
          <w:sz w:val="16"/>
          <w:szCs w:val="16"/>
        </w:rPr>
        <w:t>–</w:t>
      </w:r>
      <w:r>
        <w:rPr>
          <w:rFonts w:ascii="Arial" w:hAnsi="Arial" w:cs="Arial"/>
          <w:sz w:val="16"/>
          <w:szCs w:val="16"/>
        </w:rPr>
        <w:t xml:space="preserve"> Unidad de Recursos Huma</w:t>
      </w:r>
      <w:r w:rsidR="00D357DA">
        <w:rPr>
          <w:rFonts w:ascii="Arial" w:hAnsi="Arial" w:cs="Arial"/>
          <w:sz w:val="16"/>
          <w:szCs w:val="16"/>
        </w:rPr>
        <w:t>nos de la Red Asistencial Cusco</w:t>
      </w:r>
      <w:r>
        <w:rPr>
          <w:rFonts w:ascii="Arial" w:hAnsi="Arial" w:cs="Arial"/>
          <w:sz w:val="16"/>
          <w:szCs w:val="16"/>
        </w:rPr>
        <w:t xml:space="preserve">. </w:t>
      </w:r>
    </w:p>
    <w:p w14:paraId="4F56EFC1" w14:textId="77777777" w:rsidR="00B03828" w:rsidRDefault="005E0A54" w:rsidP="00FA1174">
      <w:pPr>
        <w:pStyle w:val="Prrafodelista1"/>
        <w:numPr>
          <w:ilvl w:val="0"/>
          <w:numId w:val="18"/>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F5744E" w:rsidRPr="0026196F">
        <w:rPr>
          <w:rFonts w:ascii="Arial" w:hAnsi="Arial" w:cs="Arial"/>
          <w:sz w:val="16"/>
          <w:szCs w:val="16"/>
        </w:rPr>
        <w:t>.</w:t>
      </w:r>
    </w:p>
    <w:p w14:paraId="5538A77D" w14:textId="77777777" w:rsidR="00F912B3" w:rsidRDefault="00F912B3" w:rsidP="00F912B3">
      <w:pPr>
        <w:pStyle w:val="Prrafodelista1"/>
        <w:tabs>
          <w:tab w:val="left" w:pos="993"/>
        </w:tabs>
        <w:suppressAutoHyphens w:val="0"/>
        <w:ind w:left="993"/>
        <w:contextualSpacing/>
        <w:jc w:val="both"/>
        <w:rPr>
          <w:rFonts w:ascii="Arial" w:hAnsi="Arial" w:cs="Arial"/>
          <w:sz w:val="16"/>
          <w:szCs w:val="16"/>
        </w:rPr>
      </w:pPr>
    </w:p>
    <w:p w14:paraId="797E4138" w14:textId="77777777" w:rsidR="00FF0EBD" w:rsidRDefault="00FF0EBD" w:rsidP="00FF0EBD">
      <w:pPr>
        <w:pStyle w:val="Prrafodelista1"/>
        <w:suppressAutoHyphens w:val="0"/>
        <w:ind w:left="567"/>
        <w:contextualSpacing/>
        <w:jc w:val="both"/>
        <w:rPr>
          <w:rFonts w:ascii="Arial" w:hAnsi="Arial" w:cs="Arial"/>
          <w:b/>
          <w:sz w:val="17"/>
          <w:szCs w:val="17"/>
          <w:u w:val="single"/>
          <w:lang w:val="es-MX"/>
        </w:rPr>
      </w:pPr>
      <w:r w:rsidRPr="00CA3427">
        <w:rPr>
          <w:rFonts w:ascii="Arial" w:hAnsi="Arial" w:cs="Arial"/>
          <w:b/>
          <w:sz w:val="17"/>
          <w:szCs w:val="17"/>
          <w:lang w:val="es-MX"/>
        </w:rPr>
        <w:t xml:space="preserve">(*) Se precisará fecha y hora de la prueba de enlace respectiva, la cual es de </w:t>
      </w:r>
      <w:r w:rsidRPr="00CA3427">
        <w:rPr>
          <w:rFonts w:ascii="Arial" w:hAnsi="Arial" w:cs="Arial"/>
          <w:b/>
          <w:sz w:val="17"/>
          <w:szCs w:val="17"/>
          <w:u w:val="single"/>
          <w:lang w:val="es-MX"/>
        </w:rPr>
        <w:t>carácter obligatorio</w:t>
      </w:r>
      <w:r>
        <w:rPr>
          <w:rFonts w:ascii="Arial" w:hAnsi="Arial" w:cs="Arial"/>
          <w:b/>
          <w:sz w:val="17"/>
          <w:szCs w:val="17"/>
          <w:u w:val="single"/>
          <w:lang w:val="es-MX"/>
        </w:rPr>
        <w:t>.</w:t>
      </w:r>
    </w:p>
    <w:p w14:paraId="7B99073D" w14:textId="77777777" w:rsidR="00FF0EBD" w:rsidRDefault="00FF0EBD" w:rsidP="00FF0EBD">
      <w:pPr>
        <w:pStyle w:val="Prrafodelista1"/>
        <w:suppressAutoHyphens w:val="0"/>
        <w:ind w:left="567"/>
        <w:contextualSpacing/>
        <w:jc w:val="both"/>
        <w:rPr>
          <w:rFonts w:ascii="Arial" w:hAnsi="Arial" w:cs="Arial"/>
          <w:sz w:val="16"/>
          <w:szCs w:val="16"/>
        </w:rPr>
      </w:pPr>
    </w:p>
    <w:p w14:paraId="38B79FC7" w14:textId="77777777" w:rsidR="00BF7E88" w:rsidRPr="002746EB" w:rsidRDefault="00BF7E88" w:rsidP="00BF7E88">
      <w:pPr>
        <w:numPr>
          <w:ilvl w:val="2"/>
          <w:numId w:val="5"/>
        </w:numPr>
        <w:tabs>
          <w:tab w:val="num" w:pos="360"/>
        </w:tabs>
        <w:ind w:hanging="3409"/>
        <w:jc w:val="both"/>
        <w:rPr>
          <w:rFonts w:ascii="Arial" w:hAnsi="Arial" w:cs="Arial"/>
          <w:b/>
          <w:bCs/>
        </w:rPr>
      </w:pPr>
      <w:r w:rsidRPr="002746EB">
        <w:rPr>
          <w:rFonts w:ascii="Arial" w:hAnsi="Arial" w:cs="Arial"/>
          <w:b/>
          <w:bCs/>
        </w:rPr>
        <w:t>DE LAS ETAPAS DE EVALUACI</w:t>
      </w:r>
      <w:r w:rsidR="00A1651F">
        <w:rPr>
          <w:rFonts w:ascii="Arial" w:hAnsi="Arial" w:cs="Arial"/>
          <w:b/>
          <w:bCs/>
        </w:rPr>
        <w:t>Ó</w:t>
      </w:r>
      <w:r w:rsidRPr="002746EB">
        <w:rPr>
          <w:rFonts w:ascii="Arial" w:hAnsi="Arial" w:cs="Arial"/>
          <w:b/>
          <w:bCs/>
        </w:rPr>
        <w:t>N</w:t>
      </w:r>
    </w:p>
    <w:p w14:paraId="77796F6E" w14:textId="77777777" w:rsidR="00BF7E88" w:rsidRPr="002746EB" w:rsidRDefault="00BF7E88" w:rsidP="00BF7E88">
      <w:pPr>
        <w:jc w:val="both"/>
        <w:rPr>
          <w:rFonts w:ascii="Arial" w:hAnsi="Arial" w:cs="Arial"/>
          <w:b/>
          <w:bCs/>
        </w:rPr>
      </w:pPr>
    </w:p>
    <w:p w14:paraId="08B4BC83" w14:textId="77777777" w:rsidR="00BF7E88" w:rsidRPr="002746EB" w:rsidRDefault="00BF7E88" w:rsidP="00BF7E88">
      <w:pPr>
        <w:numPr>
          <w:ilvl w:val="0"/>
          <w:numId w:val="9"/>
        </w:numPr>
        <w:jc w:val="both"/>
        <w:rPr>
          <w:rFonts w:ascii="Arial" w:hAnsi="Arial" w:cs="Arial"/>
        </w:rPr>
      </w:pPr>
      <w:r w:rsidRPr="002746EB">
        <w:rPr>
          <w:rFonts w:ascii="Arial" w:hAnsi="Arial" w:cs="Arial"/>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8B09049" w14:textId="77777777" w:rsidR="00BF7E88" w:rsidRPr="002746EB" w:rsidRDefault="00BF7E88" w:rsidP="00BF7E88">
      <w:pPr>
        <w:jc w:val="both"/>
        <w:rPr>
          <w:rFonts w:ascii="Arial" w:hAnsi="Arial" w:cs="Arial"/>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BF7E88" w:rsidRPr="002746EB" w14:paraId="1FA0502E" w14:textId="77777777" w:rsidTr="00791C26">
        <w:tc>
          <w:tcPr>
            <w:tcW w:w="4037" w:type="dxa"/>
            <w:shd w:val="clear" w:color="auto" w:fill="BDD6EE"/>
            <w:vAlign w:val="center"/>
          </w:tcPr>
          <w:p w14:paraId="489BF7D1"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227EE8B7"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9B27B82" w14:textId="77777777" w:rsidR="00BF7E88" w:rsidRPr="00B401EE" w:rsidRDefault="00BF7E88" w:rsidP="00791C26">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4F3931EC" w14:textId="77777777" w:rsidR="00BF7E88" w:rsidRPr="00B401EE" w:rsidRDefault="00BF7E88" w:rsidP="00791C26">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603D02C6" w14:textId="77777777" w:rsidR="00BF7E88" w:rsidRPr="00B401EE" w:rsidRDefault="00BF7E88" w:rsidP="00791C26">
            <w:pPr>
              <w:jc w:val="center"/>
              <w:rPr>
                <w:rFonts w:ascii="Arial" w:hAnsi="Arial" w:cs="Arial"/>
                <w:b/>
                <w:sz w:val="16"/>
                <w:szCs w:val="16"/>
              </w:rPr>
            </w:pPr>
            <w:r w:rsidRPr="00B401EE">
              <w:rPr>
                <w:rFonts w:ascii="Arial" w:hAnsi="Arial" w:cs="Arial"/>
                <w:b/>
                <w:sz w:val="16"/>
                <w:szCs w:val="16"/>
              </w:rPr>
              <w:t>PUNTAJE MÁXIMO</w:t>
            </w:r>
          </w:p>
        </w:tc>
      </w:tr>
      <w:tr w:rsidR="00BF7E88" w:rsidRPr="002746EB" w14:paraId="5E62B44F" w14:textId="77777777" w:rsidTr="00791C26">
        <w:trPr>
          <w:trHeight w:val="373"/>
        </w:trPr>
        <w:tc>
          <w:tcPr>
            <w:tcW w:w="4037" w:type="dxa"/>
            <w:shd w:val="clear" w:color="auto" w:fill="auto"/>
            <w:vAlign w:val="center"/>
          </w:tcPr>
          <w:p w14:paraId="6430BDEA" w14:textId="77777777" w:rsidR="00BF7E88" w:rsidRPr="002746EB" w:rsidRDefault="00BF7E88" w:rsidP="00791C26">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3CF2A59B"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43C7FEDB"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6A88DF56"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1FECE6E5"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r>
      <w:tr w:rsidR="00BF7E88" w:rsidRPr="002746EB" w14:paraId="624744E8" w14:textId="77777777" w:rsidTr="00791C26">
        <w:trPr>
          <w:trHeight w:val="781"/>
        </w:trPr>
        <w:tc>
          <w:tcPr>
            <w:tcW w:w="4037" w:type="dxa"/>
            <w:shd w:val="clear" w:color="auto" w:fill="FFFFFF"/>
            <w:vAlign w:val="center"/>
          </w:tcPr>
          <w:p w14:paraId="0BAC21BB"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lastRenderedPageBreak/>
              <w:t xml:space="preserve">EVALUACIÓN CURRICULAR </w:t>
            </w:r>
          </w:p>
          <w:p w14:paraId="6596AD0B" w14:textId="77777777" w:rsidR="00BF7E88" w:rsidRPr="002746EB" w:rsidRDefault="00BF7E88" w:rsidP="00791C26">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795BFB"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2ACA95F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38E8AA4E"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50DA504C"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40</w:t>
            </w:r>
          </w:p>
        </w:tc>
      </w:tr>
      <w:tr w:rsidR="00BF7E88" w:rsidRPr="002746EB" w14:paraId="453876DE" w14:textId="77777777" w:rsidTr="00791C26">
        <w:trPr>
          <w:trHeight w:val="415"/>
        </w:trPr>
        <w:tc>
          <w:tcPr>
            <w:tcW w:w="4037" w:type="dxa"/>
            <w:shd w:val="clear" w:color="auto" w:fill="FFFFFF"/>
            <w:vAlign w:val="center"/>
          </w:tcPr>
          <w:p w14:paraId="632B5531" w14:textId="77777777" w:rsidR="00BF7E88" w:rsidRPr="002746EB" w:rsidRDefault="00BF7E88" w:rsidP="00791C26">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0701BA2"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7E0DFBB"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48F3E685"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4FDF5122" w14:textId="77777777" w:rsidR="00BF7E88" w:rsidRPr="002746EB" w:rsidRDefault="00BF7E88" w:rsidP="00791C26">
            <w:pPr>
              <w:jc w:val="center"/>
              <w:rPr>
                <w:rFonts w:ascii="Arial" w:hAnsi="Arial" w:cs="Arial"/>
                <w:sz w:val="18"/>
                <w:szCs w:val="18"/>
              </w:rPr>
            </w:pPr>
            <w:r w:rsidRPr="002746EB">
              <w:rPr>
                <w:rFonts w:ascii="Arial" w:hAnsi="Arial" w:cs="Arial"/>
                <w:sz w:val="18"/>
                <w:szCs w:val="18"/>
              </w:rPr>
              <w:t>20</w:t>
            </w:r>
          </w:p>
        </w:tc>
      </w:tr>
      <w:tr w:rsidR="00BF7E88" w:rsidRPr="002746EB" w14:paraId="5AFCA7CD" w14:textId="77777777" w:rsidTr="00791C26">
        <w:trPr>
          <w:trHeight w:val="339"/>
        </w:trPr>
        <w:tc>
          <w:tcPr>
            <w:tcW w:w="5263" w:type="dxa"/>
            <w:gridSpan w:val="2"/>
            <w:shd w:val="clear" w:color="auto" w:fill="BDD6EE"/>
            <w:vAlign w:val="center"/>
          </w:tcPr>
          <w:p w14:paraId="2235039C"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66D82CCB"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0E3B5FA2"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16D0954F"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100</w:t>
            </w:r>
          </w:p>
        </w:tc>
      </w:tr>
    </w:tbl>
    <w:p w14:paraId="29BE54D7" w14:textId="77777777" w:rsidR="009031FA" w:rsidRDefault="009031FA" w:rsidP="009031FA">
      <w:pPr>
        <w:ind w:left="720"/>
        <w:jc w:val="both"/>
        <w:rPr>
          <w:rFonts w:ascii="Arial" w:hAnsi="Arial" w:cs="Arial"/>
          <w:lang w:eastAsia="es-ES"/>
        </w:rPr>
      </w:pPr>
      <w:bookmarkStart w:id="2" w:name="_Hlk62053334"/>
    </w:p>
    <w:p w14:paraId="05C98F21"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 xml:space="preserve">La participación en la prueba de enlace previa a las evaluaciones es de carácter </w:t>
      </w:r>
      <w:r w:rsidRPr="002746EB">
        <w:rPr>
          <w:rFonts w:ascii="Arial" w:hAnsi="Arial" w:cs="Arial"/>
          <w:u w:val="single"/>
          <w:lang w:eastAsia="es-ES"/>
        </w:rPr>
        <w:t>obligatorio</w:t>
      </w:r>
      <w:r w:rsidRPr="002746EB">
        <w:rPr>
          <w:rFonts w:ascii="Arial" w:hAnsi="Arial" w:cs="Arial"/>
          <w:lang w:eastAsia="es-ES"/>
        </w:rPr>
        <w:t xml:space="preserve">, para verificar el funcionamiento de la plataforma, conexión, audio y video. Para ello, se remitirá a los postulantes inscritos </w:t>
      </w:r>
      <w:r w:rsidRPr="002746EB">
        <w:rPr>
          <w:rFonts w:ascii="Arial" w:hAnsi="Arial" w:cs="Arial"/>
          <w:u w:val="single"/>
          <w:lang w:eastAsia="es-ES"/>
        </w:rPr>
        <w:t>un único correo electrónico de invitación (a la dirección electrónica consignada en el SISEP) para su acceso al aula virtual donde se efectuarán tanto las pruebas de enlace como la evaluación de conocimientos</w:t>
      </w:r>
      <w:r>
        <w:rPr>
          <w:rFonts w:ascii="Arial" w:hAnsi="Arial" w:cs="Arial"/>
          <w:u w:val="single"/>
          <w:lang w:eastAsia="es-ES"/>
        </w:rPr>
        <w:t xml:space="preserve">, presentación de documentos digitalizados </w:t>
      </w:r>
      <w:r w:rsidRPr="002746EB">
        <w:rPr>
          <w:rFonts w:ascii="Arial" w:hAnsi="Arial" w:cs="Arial"/>
          <w:u w:val="single"/>
          <w:lang w:eastAsia="es-ES"/>
        </w:rPr>
        <w:t>y evaluación personal (Plataforma Moodle y Plataforma de Videoconferencia)</w:t>
      </w:r>
      <w:r w:rsidRPr="002746EB">
        <w:rPr>
          <w:rFonts w:ascii="Arial" w:hAnsi="Arial" w:cs="Arial"/>
          <w:lang w:eastAsia="es-ES"/>
        </w:rPr>
        <w:t xml:space="preserve"> en la fecha y horario indicado</w:t>
      </w:r>
      <w:r>
        <w:rPr>
          <w:rFonts w:ascii="Arial" w:hAnsi="Arial" w:cs="Arial"/>
          <w:lang w:eastAsia="es-ES"/>
        </w:rPr>
        <w:t>,</w:t>
      </w:r>
      <w:r w:rsidRPr="002746EB">
        <w:rPr>
          <w:rFonts w:ascii="Arial" w:hAnsi="Arial" w:cs="Arial"/>
          <w:lang w:eastAsia="es-ES"/>
        </w:rPr>
        <w:t xml:space="preserve"> para lo cual deberán portar su documento nacional de identidad. Si el postulante no se conecta a la hora programada se dará por finalizada la evaluación, registrándose su ausencia, la misma que dará lugar a la descalificación correspondiente.</w:t>
      </w:r>
    </w:p>
    <w:p w14:paraId="2084A25B"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 xml:space="preserve">Para el desarrollo de todas las etapas del presente proceso de selección, será </w:t>
      </w:r>
      <w:r w:rsidRPr="002746EB">
        <w:rPr>
          <w:rFonts w:ascii="Arial" w:hAnsi="Arial" w:cs="Arial"/>
          <w:b/>
          <w:lang w:eastAsia="es-ES"/>
        </w:rPr>
        <w:t xml:space="preserve">obligatorio </w:t>
      </w:r>
      <w:r w:rsidRPr="002746EB">
        <w:rPr>
          <w:rFonts w:ascii="Arial" w:hAnsi="Arial" w:cs="Arial"/>
          <w:lang w:eastAsia="es-ES"/>
        </w:rPr>
        <w:t>que los postulantes cuenten con</w:t>
      </w:r>
      <w:r w:rsidRPr="002746EB">
        <w:rPr>
          <w:rFonts w:ascii="Arial" w:hAnsi="Arial" w:cs="Arial"/>
          <w:b/>
          <w:lang w:eastAsia="es-ES"/>
        </w:rPr>
        <w:t xml:space="preserve"> </w:t>
      </w:r>
      <w:r w:rsidRPr="002746EB">
        <w:rPr>
          <w:rFonts w:ascii="Arial" w:hAnsi="Arial" w:cs="Arial"/>
          <w:lang w:eastAsia="es-ES"/>
        </w:rPr>
        <w:t>los siguientes dispositivos electrónicos: computadora o laptop conectada a internet con audio y cámara en óptimas condiciones.</w:t>
      </w:r>
    </w:p>
    <w:p w14:paraId="1B554DD5"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lang w:eastAsia="es-ES"/>
        </w:rPr>
        <w:t>El postulante debe realizar las pruebas de los dispositivos electrónicos, así como, verificar la conexión a internet previa a cada etapa del proceso de selección, siendo su responsabilidad asegurar el correcto funcionamiento.</w:t>
      </w:r>
      <w:bookmarkEnd w:id="2"/>
    </w:p>
    <w:p w14:paraId="3297B6E0" w14:textId="77777777" w:rsidR="00BF7E88" w:rsidRPr="002746EB" w:rsidRDefault="00BF7E88" w:rsidP="00BF7E88">
      <w:pPr>
        <w:ind w:firstLine="708"/>
        <w:jc w:val="both"/>
        <w:rPr>
          <w:rFonts w:ascii="Arial" w:hAnsi="Arial" w:cs="Arial"/>
          <w:b/>
          <w:bCs/>
        </w:rPr>
      </w:pPr>
    </w:p>
    <w:p w14:paraId="014F88B2" w14:textId="77777777" w:rsidR="00BF7E88" w:rsidRPr="002746EB" w:rsidRDefault="00BF7E88" w:rsidP="00BF7E88">
      <w:pPr>
        <w:ind w:firstLine="708"/>
        <w:jc w:val="both"/>
        <w:rPr>
          <w:rFonts w:ascii="Arial" w:hAnsi="Arial" w:cs="Arial"/>
          <w:b/>
          <w:bCs/>
        </w:rPr>
      </w:pPr>
      <w:r w:rsidRPr="002746EB">
        <w:rPr>
          <w:rFonts w:ascii="Arial" w:hAnsi="Arial" w:cs="Arial"/>
          <w:b/>
          <w:bCs/>
        </w:rPr>
        <w:t xml:space="preserve">7.1 EVALUACIÓN DE CONOCIMIENTOS: </w:t>
      </w:r>
    </w:p>
    <w:p w14:paraId="633BB58E" w14:textId="77777777" w:rsidR="00BF7E88" w:rsidRDefault="00BF7E88" w:rsidP="00BF7E88">
      <w:pPr>
        <w:ind w:left="708"/>
        <w:jc w:val="both"/>
        <w:rPr>
          <w:rFonts w:ascii="Arial" w:hAnsi="Arial" w:cs="Arial"/>
        </w:rPr>
      </w:pPr>
    </w:p>
    <w:p w14:paraId="04B0FED4" w14:textId="77777777" w:rsidR="00BF7E88" w:rsidRDefault="00BF7E88" w:rsidP="00BF7E88">
      <w:pPr>
        <w:ind w:left="708"/>
        <w:jc w:val="both"/>
        <w:rPr>
          <w:rFonts w:ascii="Arial" w:hAnsi="Arial" w:cs="Arial"/>
          <w:lang w:eastAsia="es-ES"/>
        </w:rPr>
      </w:pPr>
      <w:r w:rsidRPr="002746EB">
        <w:rPr>
          <w:rFonts w:ascii="Arial" w:hAnsi="Arial" w:cs="Arial"/>
        </w:rPr>
        <w:t xml:space="preserve">Evalúa los conocimientos requeridos </w:t>
      </w:r>
      <w:r w:rsidRPr="002746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52CBBB9" w14:textId="77777777" w:rsidR="00BF7E88" w:rsidRPr="002746EB" w:rsidRDefault="00BF7E88" w:rsidP="00BF7E88">
      <w:pPr>
        <w:ind w:left="708"/>
        <w:jc w:val="both"/>
        <w:rPr>
          <w:rFonts w:ascii="Arial" w:hAnsi="Arial" w:cs="Arial"/>
          <w:lang w:eastAsia="es-ES"/>
        </w:rPr>
      </w:pPr>
    </w:p>
    <w:p w14:paraId="702A5E3A" w14:textId="77777777" w:rsidR="00BF7E88" w:rsidRPr="003151ED" w:rsidRDefault="00BF7E88" w:rsidP="00BF7E88">
      <w:pPr>
        <w:ind w:firstLine="708"/>
        <w:jc w:val="both"/>
        <w:rPr>
          <w:rFonts w:ascii="Arial" w:hAnsi="Arial" w:cs="Arial"/>
          <w:b/>
          <w:bCs/>
          <w:color w:val="FF0000"/>
        </w:rPr>
      </w:pPr>
      <w:r w:rsidRPr="00D8163D">
        <w:rPr>
          <w:rFonts w:ascii="Arial" w:hAnsi="Arial" w:cs="Arial"/>
          <w:b/>
          <w:bCs/>
        </w:rPr>
        <w:t xml:space="preserve">7.2 EVALUACIÓN CURRICULAR: </w:t>
      </w:r>
    </w:p>
    <w:p w14:paraId="246DD5DA" w14:textId="77777777" w:rsidR="00BF7E88" w:rsidRPr="002746EB" w:rsidRDefault="00BF7E88" w:rsidP="00BF7E88">
      <w:pPr>
        <w:ind w:firstLine="708"/>
        <w:jc w:val="both"/>
        <w:rPr>
          <w:rFonts w:ascii="Arial" w:hAnsi="Arial" w:cs="Arial"/>
          <w:lang w:eastAsia="es-ES"/>
        </w:rPr>
      </w:pPr>
    </w:p>
    <w:p w14:paraId="24B1CC90" w14:textId="77777777" w:rsidR="00BF7E88" w:rsidRDefault="00BF7E88" w:rsidP="00BF7E88">
      <w:pPr>
        <w:ind w:left="708"/>
        <w:jc w:val="both"/>
        <w:rPr>
          <w:rFonts w:ascii="Arial" w:hAnsi="Arial" w:cs="Arial"/>
          <w:lang w:eastAsia="es-ES"/>
        </w:rPr>
      </w:pPr>
      <w:r w:rsidRPr="00D8163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40164E9" w14:textId="77777777" w:rsidR="00BF7E88" w:rsidRPr="002746EB" w:rsidRDefault="00BF7E88" w:rsidP="00BF7E88">
      <w:pPr>
        <w:ind w:left="708"/>
        <w:jc w:val="both"/>
        <w:rPr>
          <w:rFonts w:ascii="Arial" w:hAnsi="Arial" w:cs="Arial"/>
          <w:lang w:eastAsia="es-ES"/>
        </w:rPr>
      </w:pPr>
    </w:p>
    <w:p w14:paraId="54892C1D" w14:textId="77777777" w:rsidR="00BF7E88" w:rsidRPr="002746EB" w:rsidRDefault="00BF7E88" w:rsidP="00BF7E88">
      <w:pPr>
        <w:ind w:left="708"/>
        <w:jc w:val="both"/>
        <w:rPr>
          <w:rFonts w:ascii="Arial" w:hAnsi="Arial" w:cs="Arial"/>
        </w:rPr>
      </w:pPr>
      <w:r w:rsidRPr="002746EB">
        <w:rPr>
          <w:rFonts w:ascii="Arial" w:hAnsi="Arial" w:cs="Arial"/>
        </w:rPr>
        <w:t>Los requisitos solicitados en la presente convocatoria serán sustentados del siguiente modo:</w:t>
      </w:r>
    </w:p>
    <w:p w14:paraId="2D6E3CD6" w14:textId="77777777" w:rsidR="00BF7E88" w:rsidRPr="002746EB" w:rsidRDefault="00BF7E88" w:rsidP="00BF7E88">
      <w:pPr>
        <w:ind w:left="709"/>
        <w:jc w:val="both"/>
        <w:rPr>
          <w:rFonts w:ascii="Arial" w:hAnsi="Arial" w:cs="Arial"/>
        </w:rPr>
      </w:pPr>
    </w:p>
    <w:tbl>
      <w:tblPr>
        <w:tblStyle w:val="Tablaconcuadrcula1"/>
        <w:tblW w:w="8642" w:type="dxa"/>
        <w:tblInd w:w="709" w:type="dxa"/>
        <w:tblLook w:val="04A0" w:firstRow="1" w:lastRow="0" w:firstColumn="1" w:lastColumn="0" w:noHBand="0" w:noVBand="1"/>
      </w:tblPr>
      <w:tblGrid>
        <w:gridCol w:w="2405"/>
        <w:gridCol w:w="6237"/>
      </w:tblGrid>
      <w:tr w:rsidR="00BF7E88" w:rsidRPr="002746EB" w14:paraId="03379AC3" w14:textId="77777777" w:rsidTr="00791C26">
        <w:trPr>
          <w:trHeight w:val="495"/>
        </w:trPr>
        <w:tc>
          <w:tcPr>
            <w:tcW w:w="2405" w:type="dxa"/>
            <w:shd w:val="clear" w:color="auto" w:fill="BDD6EE"/>
            <w:vAlign w:val="center"/>
          </w:tcPr>
          <w:p w14:paraId="7920B195"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Para el caso de:</w:t>
            </w:r>
          </w:p>
        </w:tc>
        <w:tc>
          <w:tcPr>
            <w:tcW w:w="6237" w:type="dxa"/>
            <w:shd w:val="clear" w:color="auto" w:fill="BDD6EE"/>
            <w:vAlign w:val="center"/>
          </w:tcPr>
          <w:p w14:paraId="7649AB25"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Se acreditará con:</w:t>
            </w:r>
          </w:p>
        </w:tc>
      </w:tr>
      <w:tr w:rsidR="00BF7E88" w:rsidRPr="002746EB" w14:paraId="78A78EB8" w14:textId="77777777" w:rsidTr="00791C26">
        <w:tc>
          <w:tcPr>
            <w:tcW w:w="2405" w:type="dxa"/>
            <w:vAlign w:val="center"/>
          </w:tcPr>
          <w:p w14:paraId="0738E91C"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Formación académica</w:t>
            </w:r>
          </w:p>
        </w:tc>
        <w:tc>
          <w:tcPr>
            <w:tcW w:w="6237" w:type="dxa"/>
            <w:vAlign w:val="center"/>
          </w:tcPr>
          <w:p w14:paraId="2D53887A"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F7E88" w:rsidRPr="002746EB" w14:paraId="47E97588" w14:textId="77777777" w:rsidTr="00791C26">
        <w:trPr>
          <w:trHeight w:val="854"/>
        </w:trPr>
        <w:tc>
          <w:tcPr>
            <w:tcW w:w="2405" w:type="dxa"/>
            <w:vAlign w:val="center"/>
          </w:tcPr>
          <w:p w14:paraId="4F1B14B4"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Experiencia laboral</w:t>
            </w:r>
          </w:p>
        </w:tc>
        <w:tc>
          <w:tcPr>
            <w:tcW w:w="6237" w:type="dxa"/>
            <w:vAlign w:val="center"/>
          </w:tcPr>
          <w:p w14:paraId="5CF6162E"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7BDC5EA" w14:textId="77777777" w:rsidR="00BF7E88" w:rsidRPr="002746EB" w:rsidRDefault="00BF7E88" w:rsidP="00791C26">
            <w:pPr>
              <w:jc w:val="both"/>
              <w:rPr>
                <w:rFonts w:ascii="Arial" w:hAnsi="Arial" w:cs="Arial"/>
                <w:sz w:val="18"/>
                <w:szCs w:val="18"/>
              </w:rPr>
            </w:pPr>
          </w:p>
          <w:p w14:paraId="765E8EBA" w14:textId="77777777" w:rsidR="00BF7E88" w:rsidRPr="002746EB" w:rsidRDefault="00BF7E88" w:rsidP="00791C26">
            <w:pPr>
              <w:jc w:val="both"/>
              <w:rPr>
                <w:rFonts w:ascii="Arial" w:hAnsi="Arial" w:cs="Arial"/>
                <w:b/>
                <w:sz w:val="18"/>
                <w:szCs w:val="18"/>
              </w:rPr>
            </w:pPr>
            <w:r w:rsidRPr="002746EB">
              <w:rPr>
                <w:rFonts w:ascii="Arial" w:hAnsi="Arial" w:cs="Arial"/>
                <w:b/>
                <w:sz w:val="18"/>
                <w:szCs w:val="18"/>
              </w:rPr>
              <w:t xml:space="preserve">Experiencia General: </w:t>
            </w:r>
          </w:p>
          <w:p w14:paraId="249664EA"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El tiempo de experiencia laboral será contabilizado según las siguientes consideraciones:</w:t>
            </w:r>
            <w:r w:rsidRPr="002746EB">
              <w:rPr>
                <w:rFonts w:ascii="Arial" w:hAnsi="Arial" w:cs="Arial"/>
                <w:sz w:val="18"/>
                <w:szCs w:val="18"/>
              </w:rPr>
              <w:br/>
            </w:r>
          </w:p>
          <w:p w14:paraId="38AA3BDA"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w:t>
            </w:r>
            <w:r w:rsidRPr="002746EB">
              <w:rPr>
                <w:rFonts w:ascii="Arial" w:hAnsi="Arial" w:cs="Arial"/>
                <w:sz w:val="18"/>
                <w:szCs w:val="18"/>
              </w:rPr>
              <w:lastRenderedPageBreak/>
              <w:t xml:space="preserve">oficial ya sea diploma, constancia y/o certificado de egresado), lo que incluye también las prácticas profesionales. </w:t>
            </w:r>
            <w:r w:rsidRPr="002746EB">
              <w:rPr>
                <w:rFonts w:ascii="Arial" w:hAnsi="Arial" w:cs="Arial"/>
                <w:bCs/>
                <w:sz w:val="18"/>
                <w:szCs w:val="18"/>
              </w:rPr>
              <w:t>De no acreditar lo señalado en el presente párrafo,</w:t>
            </w:r>
            <w:r w:rsidRPr="002746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5C6E1AD" w14:textId="77777777" w:rsidR="00BF7E88" w:rsidRPr="002746EB" w:rsidRDefault="00BF7E88" w:rsidP="00791C26">
            <w:pPr>
              <w:jc w:val="both"/>
              <w:rPr>
                <w:rFonts w:ascii="Arial" w:hAnsi="Arial" w:cs="Arial"/>
                <w:sz w:val="18"/>
                <w:szCs w:val="18"/>
              </w:rPr>
            </w:pPr>
          </w:p>
          <w:p w14:paraId="69CC8EA0"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En caso el postulante haya laborado simultáneamente en dos o más instituciones dentro de un mismo periodo de tiempo, el periodo coincidente será contabilizado una sola vez.</w:t>
            </w:r>
          </w:p>
          <w:p w14:paraId="678875CD" w14:textId="77777777" w:rsidR="00BF7E88" w:rsidRPr="002746EB" w:rsidRDefault="00BF7E88" w:rsidP="00791C26">
            <w:pPr>
              <w:jc w:val="both"/>
              <w:rPr>
                <w:rFonts w:ascii="Arial" w:hAnsi="Arial" w:cs="Arial"/>
                <w:bCs/>
                <w:sz w:val="18"/>
                <w:szCs w:val="18"/>
                <w:highlight w:val="yellow"/>
              </w:rPr>
            </w:pPr>
          </w:p>
          <w:p w14:paraId="791C25F7"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No se considerará como experiencia laboral: Trabajos Ad Honorem, ni Pasantías.</w:t>
            </w:r>
          </w:p>
        </w:tc>
      </w:tr>
      <w:tr w:rsidR="00BF7E88" w:rsidRPr="002746EB" w14:paraId="394B602D" w14:textId="77777777" w:rsidTr="00791C26">
        <w:trPr>
          <w:trHeight w:val="414"/>
        </w:trPr>
        <w:tc>
          <w:tcPr>
            <w:tcW w:w="2405" w:type="dxa"/>
            <w:vAlign w:val="center"/>
          </w:tcPr>
          <w:p w14:paraId="624EC589"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lastRenderedPageBreak/>
              <w:t>Capacitación</w:t>
            </w:r>
          </w:p>
        </w:tc>
        <w:tc>
          <w:tcPr>
            <w:tcW w:w="6237" w:type="dxa"/>
            <w:vAlign w:val="center"/>
          </w:tcPr>
          <w:p w14:paraId="02FCFE87"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 xml:space="preserve">Deberá presentarse obligatoriamente copia digitalizada legible de certificados y/o constancias y/o diplomas de la capacitación solicitada en </w:t>
            </w:r>
            <w:r w:rsidRPr="002746EB">
              <w:rPr>
                <w:rFonts w:ascii="Arial" w:hAnsi="Arial" w:cs="Arial"/>
                <w:sz w:val="18"/>
                <w:szCs w:val="18"/>
                <w:u w:val="single"/>
              </w:rPr>
              <w:t>calidad de asistente</w:t>
            </w:r>
            <w:r w:rsidRPr="002746EB">
              <w:rPr>
                <w:rFonts w:ascii="Arial" w:hAnsi="Arial" w:cs="Arial"/>
                <w:sz w:val="18"/>
                <w:szCs w:val="18"/>
              </w:rPr>
              <w:t>, estos estudios deben ser concluidos satisfactoriamente y el certificado y/o constancia debe indicar el número de horas solicitado.</w:t>
            </w:r>
          </w:p>
          <w:p w14:paraId="3EBD27C8"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No se considerará capacitación en calidad de ponente, expositor, organizador y/o moderador.</w:t>
            </w:r>
          </w:p>
          <w:p w14:paraId="79ABF9F9" w14:textId="77777777" w:rsidR="00BF7E88" w:rsidRPr="002746EB" w:rsidRDefault="00BF7E88" w:rsidP="00791C26">
            <w:pPr>
              <w:jc w:val="both"/>
              <w:rPr>
                <w:rFonts w:ascii="Arial" w:hAnsi="Arial" w:cs="Arial"/>
                <w:sz w:val="18"/>
                <w:szCs w:val="18"/>
              </w:rPr>
            </w:pPr>
          </w:p>
          <w:p w14:paraId="55A1BFE4"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F7E88" w:rsidRPr="002746EB" w14:paraId="79A59D67" w14:textId="77777777" w:rsidTr="00791C26">
        <w:trPr>
          <w:trHeight w:val="599"/>
        </w:trPr>
        <w:tc>
          <w:tcPr>
            <w:tcW w:w="2405" w:type="dxa"/>
            <w:vAlign w:val="center"/>
          </w:tcPr>
          <w:p w14:paraId="1BB569BA"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Conocimientos</w:t>
            </w:r>
          </w:p>
          <w:p w14:paraId="19A5D412" w14:textId="77777777" w:rsidR="00BF7E88" w:rsidRPr="002746EB" w:rsidRDefault="00BF7E88" w:rsidP="00791C26">
            <w:pPr>
              <w:jc w:val="center"/>
              <w:rPr>
                <w:rFonts w:ascii="Arial" w:hAnsi="Arial" w:cs="Arial"/>
                <w:b/>
                <w:sz w:val="18"/>
                <w:szCs w:val="18"/>
              </w:rPr>
            </w:pPr>
            <w:r w:rsidRPr="002746EB">
              <w:rPr>
                <w:rFonts w:ascii="Arial" w:hAnsi="Arial" w:cs="Arial"/>
                <w:b/>
                <w:sz w:val="18"/>
                <w:szCs w:val="18"/>
              </w:rPr>
              <w:t>de Ofimática e Idiomas</w:t>
            </w:r>
          </w:p>
        </w:tc>
        <w:tc>
          <w:tcPr>
            <w:tcW w:w="6237" w:type="dxa"/>
            <w:vAlign w:val="center"/>
          </w:tcPr>
          <w:p w14:paraId="09C585AB" w14:textId="77777777" w:rsidR="00BF7E88" w:rsidRPr="002746EB" w:rsidRDefault="00BF7E88" w:rsidP="00791C26">
            <w:pPr>
              <w:jc w:val="both"/>
              <w:rPr>
                <w:rFonts w:ascii="Arial" w:hAnsi="Arial" w:cs="Arial"/>
                <w:sz w:val="18"/>
                <w:szCs w:val="18"/>
              </w:rPr>
            </w:pPr>
            <w:r w:rsidRPr="002746EB">
              <w:rPr>
                <w:rFonts w:ascii="Arial" w:hAnsi="Arial" w:cs="Arial"/>
                <w:sz w:val="18"/>
                <w:szCs w:val="18"/>
              </w:rPr>
              <w:t>Requisito que será validado en el Formato 01: Declaración Jurada de Cumplimiento de Requisitos.</w:t>
            </w:r>
          </w:p>
        </w:tc>
      </w:tr>
      <w:tr w:rsidR="00BF7E88" w:rsidRPr="002746EB" w14:paraId="2DA54EF8" w14:textId="77777777" w:rsidTr="00791C26">
        <w:trPr>
          <w:trHeight w:val="599"/>
        </w:trPr>
        <w:tc>
          <w:tcPr>
            <w:tcW w:w="8642" w:type="dxa"/>
            <w:gridSpan w:val="2"/>
            <w:vAlign w:val="center"/>
          </w:tcPr>
          <w:p w14:paraId="61945FAB" w14:textId="77777777" w:rsidR="00BF7E88" w:rsidRPr="00EF6DB8" w:rsidRDefault="00BF7E88" w:rsidP="00791C26">
            <w:pPr>
              <w:jc w:val="both"/>
              <w:rPr>
                <w:rFonts w:cs="Arial"/>
                <w:b/>
                <w:sz w:val="18"/>
                <w:szCs w:val="18"/>
              </w:rPr>
            </w:pPr>
            <w:r w:rsidRPr="00EF6DB8">
              <w:rPr>
                <w:rFonts w:cs="Arial"/>
                <w:b/>
                <w:sz w:val="18"/>
                <w:szCs w:val="18"/>
              </w:rPr>
              <w:t xml:space="preserve">         I</w:t>
            </w:r>
            <w:r w:rsidRPr="00EF6DB8">
              <w:rPr>
                <w:rFonts w:cs="Arial"/>
                <w:b/>
                <w:sz w:val="18"/>
                <w:szCs w:val="18"/>
                <w:u w:val="single"/>
              </w:rPr>
              <w:t>MPORTANTE</w:t>
            </w:r>
            <w:r w:rsidRPr="00EF6DB8">
              <w:rPr>
                <w:rFonts w:cs="Arial"/>
                <w:b/>
                <w:sz w:val="18"/>
                <w:szCs w:val="18"/>
              </w:rPr>
              <w:t>:</w:t>
            </w:r>
          </w:p>
          <w:p w14:paraId="142708A7" w14:textId="77777777" w:rsidR="00BF7E88" w:rsidRPr="00EF6DB8" w:rsidRDefault="00BF7E88" w:rsidP="00BF7E88">
            <w:pPr>
              <w:pStyle w:val="Prrafodelista"/>
              <w:numPr>
                <w:ilvl w:val="0"/>
                <w:numId w:val="32"/>
              </w:numPr>
              <w:suppressAutoHyphens/>
              <w:autoSpaceDE w:val="0"/>
              <w:autoSpaceDN w:val="0"/>
              <w:jc w:val="both"/>
              <w:rPr>
                <w:sz w:val="18"/>
                <w:szCs w:val="18"/>
              </w:rPr>
            </w:pPr>
            <w:r w:rsidRPr="00EF6DB8">
              <w:rPr>
                <w:sz w:val="18"/>
                <w:szCs w:val="18"/>
              </w:rPr>
              <w:t xml:space="preserve">Es responsabilidad del postulante adjuntar el sustento que corresponda al momento de la </w:t>
            </w:r>
            <w:r>
              <w:rPr>
                <w:sz w:val="18"/>
                <w:szCs w:val="18"/>
              </w:rPr>
              <w:t xml:space="preserve">presentación de documentos digitalizados (vía plataforma virtual), </w:t>
            </w:r>
            <w:r w:rsidRPr="00EF6DB8">
              <w:rPr>
                <w:sz w:val="18"/>
                <w:szCs w:val="18"/>
              </w:rPr>
              <w:t>información que está sujeta a la fiscalización posterior. No se validarán declaraciones juradas como sustento de los requisitos solicitados.</w:t>
            </w:r>
          </w:p>
          <w:p w14:paraId="3883A6DD" w14:textId="77777777" w:rsidR="00BF7E88" w:rsidRPr="00EF6DB8" w:rsidRDefault="00BF7E88" w:rsidP="00BF7E88">
            <w:pPr>
              <w:pStyle w:val="Prrafodelista"/>
              <w:numPr>
                <w:ilvl w:val="0"/>
                <w:numId w:val="32"/>
              </w:numPr>
              <w:suppressAutoHyphens/>
              <w:autoSpaceDE w:val="0"/>
              <w:autoSpaceDN w:val="0"/>
              <w:jc w:val="both"/>
              <w:rPr>
                <w:sz w:val="18"/>
                <w:szCs w:val="18"/>
              </w:rPr>
            </w:pPr>
            <w:r w:rsidRPr="00EF6DB8">
              <w:rPr>
                <w:sz w:val="18"/>
                <w:szCs w:val="18"/>
              </w:rPr>
              <w:t>No se admitirá entrega ni subsanación de documentos en fecha posterior a la establecida en el proceso de selección.</w:t>
            </w:r>
          </w:p>
        </w:tc>
      </w:tr>
    </w:tbl>
    <w:p w14:paraId="39D33C09" w14:textId="77777777" w:rsidR="00BF7E88" w:rsidRPr="002746EB" w:rsidRDefault="00BF7E88" w:rsidP="00BF7E88">
      <w:pPr>
        <w:ind w:left="709"/>
        <w:jc w:val="both"/>
        <w:rPr>
          <w:rFonts w:ascii="Arial" w:hAnsi="Arial" w:cs="Arial"/>
        </w:rPr>
      </w:pPr>
    </w:p>
    <w:p w14:paraId="77B30B18" w14:textId="77777777" w:rsidR="00BF7E88" w:rsidRPr="002746EB" w:rsidRDefault="00BF7E88" w:rsidP="00BF7E88">
      <w:pPr>
        <w:numPr>
          <w:ilvl w:val="1"/>
          <w:numId w:val="31"/>
        </w:numPr>
        <w:tabs>
          <w:tab w:val="left" w:pos="1276"/>
        </w:tabs>
        <w:ind w:right="281" w:firstLine="349"/>
        <w:jc w:val="both"/>
        <w:rPr>
          <w:rFonts w:ascii="Arial" w:hAnsi="Arial" w:cs="Arial"/>
          <w:b/>
          <w:bCs/>
        </w:rPr>
      </w:pPr>
      <w:r w:rsidRPr="002746EB">
        <w:rPr>
          <w:rFonts w:ascii="Arial" w:hAnsi="Arial" w:cs="Arial"/>
          <w:b/>
          <w:bCs/>
        </w:rPr>
        <w:t>EVALUACIÓN PERSONAL:</w:t>
      </w:r>
    </w:p>
    <w:p w14:paraId="2ABD9227" w14:textId="77777777" w:rsidR="00BF7E88" w:rsidRPr="002746EB" w:rsidRDefault="00BF7E88" w:rsidP="00BF7E88">
      <w:pPr>
        <w:ind w:left="284" w:right="281"/>
        <w:jc w:val="both"/>
        <w:rPr>
          <w:rFonts w:ascii="Arial" w:hAnsi="Arial" w:cs="Arial"/>
        </w:rPr>
      </w:pPr>
    </w:p>
    <w:p w14:paraId="459CB484" w14:textId="77777777" w:rsidR="00BF7E88" w:rsidRPr="002746EB" w:rsidRDefault="00BF7E88" w:rsidP="00BF7E88">
      <w:pPr>
        <w:ind w:left="704"/>
        <w:jc w:val="both"/>
        <w:rPr>
          <w:rFonts w:ascii="Arial" w:hAnsi="Arial" w:cs="Arial"/>
        </w:rPr>
      </w:pPr>
      <w:r w:rsidRPr="002746E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7C5F755" w14:textId="77777777" w:rsidR="00BF7E88" w:rsidRPr="002746EB" w:rsidRDefault="00BF7E88" w:rsidP="00BF7E88">
      <w:pPr>
        <w:shd w:val="clear" w:color="auto" w:fill="FFFFFF"/>
        <w:autoSpaceDE w:val="0"/>
        <w:autoSpaceDN w:val="0"/>
        <w:adjustRightInd w:val="0"/>
        <w:jc w:val="both"/>
        <w:rPr>
          <w:rFonts w:ascii="Arial" w:hAnsi="Arial" w:cs="Arial"/>
        </w:rPr>
      </w:pPr>
    </w:p>
    <w:p w14:paraId="70AE4760" w14:textId="77777777" w:rsidR="00BF7E88" w:rsidRPr="002746EB" w:rsidRDefault="00BF7E88" w:rsidP="00BF7E88">
      <w:pPr>
        <w:numPr>
          <w:ilvl w:val="2"/>
          <w:numId w:val="5"/>
        </w:numPr>
        <w:shd w:val="clear" w:color="auto" w:fill="FFFFFF"/>
        <w:autoSpaceDE w:val="0"/>
        <w:autoSpaceDN w:val="0"/>
        <w:adjustRightInd w:val="0"/>
        <w:ind w:left="709" w:hanging="425"/>
        <w:jc w:val="both"/>
        <w:rPr>
          <w:rFonts w:ascii="Arial" w:hAnsi="Arial" w:cs="Arial"/>
          <w:b/>
          <w:bCs/>
        </w:rPr>
      </w:pPr>
      <w:r w:rsidRPr="002746EB">
        <w:rPr>
          <w:rFonts w:ascii="Arial" w:hAnsi="Arial" w:cs="Arial"/>
          <w:b/>
          <w:bCs/>
        </w:rPr>
        <w:t>DE LAS BONIFICACIONES</w:t>
      </w:r>
    </w:p>
    <w:p w14:paraId="68F5235C" w14:textId="77777777" w:rsidR="00BF7E88" w:rsidRPr="002746EB" w:rsidRDefault="00BF7E88" w:rsidP="00BF7E88">
      <w:pPr>
        <w:shd w:val="clear" w:color="auto" w:fill="FFFFFF"/>
        <w:autoSpaceDE w:val="0"/>
        <w:autoSpaceDN w:val="0"/>
        <w:adjustRightInd w:val="0"/>
        <w:jc w:val="both"/>
        <w:rPr>
          <w:rFonts w:ascii="Arial" w:hAnsi="Arial" w:cs="Arial"/>
        </w:rPr>
      </w:pPr>
    </w:p>
    <w:p w14:paraId="1F5A796F" w14:textId="77777777" w:rsidR="00BF7E88" w:rsidRPr="002746EB" w:rsidRDefault="00BF7E88" w:rsidP="00BF7E88">
      <w:pPr>
        <w:shd w:val="clear" w:color="auto" w:fill="FFFFFF"/>
        <w:autoSpaceDE w:val="0"/>
        <w:autoSpaceDN w:val="0"/>
        <w:adjustRightInd w:val="0"/>
        <w:ind w:left="708"/>
        <w:jc w:val="both"/>
        <w:rPr>
          <w:rFonts w:ascii="Arial" w:hAnsi="Arial" w:cs="Arial"/>
        </w:rPr>
      </w:pPr>
      <w:r w:rsidRPr="002746EB">
        <w:rPr>
          <w:rFonts w:ascii="Arial" w:hAnsi="Arial" w:cs="Arial"/>
        </w:rPr>
        <w:t>Cabe destacar que, en los casos que corresponda y de aprobar las evaluaciones respectivas, los postulantes recibirán las bonificaciones establecidas en la Normativa vigente.</w:t>
      </w:r>
    </w:p>
    <w:p w14:paraId="6CF15836" w14:textId="77777777" w:rsidR="00BF7E88" w:rsidRPr="002746EB" w:rsidRDefault="00BF7E88" w:rsidP="00BF7E88">
      <w:pPr>
        <w:shd w:val="clear" w:color="auto" w:fill="FFFFFF"/>
        <w:autoSpaceDE w:val="0"/>
        <w:autoSpaceDN w:val="0"/>
        <w:adjustRightInd w:val="0"/>
        <w:jc w:val="both"/>
        <w:rPr>
          <w:rFonts w:ascii="Arial" w:hAnsi="Arial" w:cs="Arial"/>
        </w:rPr>
      </w:pPr>
    </w:p>
    <w:p w14:paraId="01D1F500"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EB0AB55"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El Personal Licenciado de las Fuerza Armadas (personal dado de baja por tiempo cumplido en el Servicio Militar Acuartelado y No Acuartelado</w:t>
      </w:r>
      <w:r>
        <w:rPr>
          <w:rFonts w:ascii="Arial" w:hAnsi="Arial" w:cs="Arial"/>
        </w:rPr>
        <w:t>)</w:t>
      </w:r>
      <w:r w:rsidRPr="002746EB">
        <w:rPr>
          <w:rFonts w:ascii="Arial" w:hAnsi="Arial" w:cs="Arial"/>
        </w:rPr>
        <w:t>, recibirán una bonificación del diez por ciento (10%) sobre el puntaje total obtenido. Para el otorgamiento del citado porcentaje, deberá acreditarlo con la presentación de la Libreta Militar.</w:t>
      </w:r>
    </w:p>
    <w:p w14:paraId="0AA9CDC7"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F47F315" w14:textId="77777777" w:rsidR="00BF7E88" w:rsidRPr="002746EB" w:rsidRDefault="00BF7E88" w:rsidP="00BF7E88">
      <w:pPr>
        <w:numPr>
          <w:ilvl w:val="0"/>
          <w:numId w:val="9"/>
        </w:numPr>
        <w:jc w:val="both"/>
        <w:rPr>
          <w:rFonts w:ascii="Arial" w:hAnsi="Arial" w:cs="Arial"/>
          <w:lang w:eastAsia="es-ES"/>
        </w:rPr>
      </w:pPr>
      <w:r w:rsidRPr="002746EB">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6453169" w14:textId="77777777" w:rsidR="00BF7E88" w:rsidRDefault="00BF7E88" w:rsidP="00BF7E88">
      <w:pPr>
        <w:numPr>
          <w:ilvl w:val="0"/>
          <w:numId w:val="9"/>
        </w:numPr>
        <w:jc w:val="both"/>
        <w:rPr>
          <w:rFonts w:ascii="Arial" w:hAnsi="Arial" w:cs="Arial"/>
        </w:rPr>
      </w:pPr>
      <w:r w:rsidRPr="002746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7857F9B" w14:textId="77777777" w:rsidR="00BF7E88" w:rsidRPr="002746EB" w:rsidRDefault="00BF7E88" w:rsidP="00BF7E88">
      <w:pPr>
        <w:ind w:left="72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F7E88" w:rsidRPr="002746EB" w14:paraId="00F721E0" w14:textId="77777777" w:rsidTr="00791C26">
        <w:trPr>
          <w:trHeight w:val="305"/>
        </w:trPr>
        <w:tc>
          <w:tcPr>
            <w:tcW w:w="4111" w:type="dxa"/>
            <w:shd w:val="clear" w:color="auto" w:fill="BDD6EE"/>
            <w:vAlign w:val="center"/>
          </w:tcPr>
          <w:p w14:paraId="377D3DE4" w14:textId="77777777" w:rsidR="00BF7E88" w:rsidRPr="002746EB" w:rsidRDefault="00BF7E88" w:rsidP="00791C26">
            <w:pPr>
              <w:jc w:val="center"/>
              <w:rPr>
                <w:rFonts w:ascii="Arial" w:hAnsi="Arial" w:cs="Arial"/>
                <w:b/>
              </w:rPr>
            </w:pPr>
            <w:r w:rsidRPr="002746EB">
              <w:rPr>
                <w:rFonts w:ascii="Arial" w:hAnsi="Arial" w:cs="Arial"/>
                <w:b/>
              </w:rPr>
              <w:t>Ubicación según FONCODES</w:t>
            </w:r>
          </w:p>
        </w:tc>
        <w:tc>
          <w:tcPr>
            <w:tcW w:w="4252" w:type="dxa"/>
            <w:shd w:val="clear" w:color="auto" w:fill="BDD6EE"/>
            <w:vAlign w:val="center"/>
          </w:tcPr>
          <w:p w14:paraId="5ABC32D6" w14:textId="77777777" w:rsidR="00BF7E88" w:rsidRPr="002746EB" w:rsidRDefault="00BF7E88" w:rsidP="00791C26">
            <w:pPr>
              <w:jc w:val="center"/>
              <w:rPr>
                <w:rFonts w:ascii="Arial" w:hAnsi="Arial" w:cs="Arial"/>
                <w:b/>
              </w:rPr>
            </w:pPr>
            <w:r w:rsidRPr="002746EB">
              <w:rPr>
                <w:rFonts w:ascii="Arial" w:hAnsi="Arial" w:cs="Arial"/>
                <w:b/>
              </w:rPr>
              <w:t>Bonificación sobre puntaje final</w:t>
            </w:r>
          </w:p>
        </w:tc>
      </w:tr>
      <w:tr w:rsidR="00BF7E88" w:rsidRPr="002746EB" w14:paraId="468F7C44" w14:textId="77777777" w:rsidTr="00791C26">
        <w:tc>
          <w:tcPr>
            <w:tcW w:w="4111" w:type="dxa"/>
            <w:vAlign w:val="center"/>
          </w:tcPr>
          <w:p w14:paraId="23DB3198" w14:textId="77777777" w:rsidR="00BF7E88" w:rsidRPr="002746EB" w:rsidRDefault="00BF7E88" w:rsidP="00791C26">
            <w:pPr>
              <w:jc w:val="center"/>
              <w:rPr>
                <w:rFonts w:ascii="Arial" w:hAnsi="Arial" w:cs="Arial"/>
              </w:rPr>
            </w:pPr>
            <w:r w:rsidRPr="002746EB">
              <w:rPr>
                <w:rFonts w:ascii="Arial" w:hAnsi="Arial" w:cs="Arial"/>
              </w:rPr>
              <w:t>Quintil 1</w:t>
            </w:r>
          </w:p>
        </w:tc>
        <w:tc>
          <w:tcPr>
            <w:tcW w:w="4252" w:type="dxa"/>
            <w:vAlign w:val="center"/>
          </w:tcPr>
          <w:p w14:paraId="2B0A55EF" w14:textId="77777777" w:rsidR="00BF7E88" w:rsidRPr="002746EB" w:rsidRDefault="00BF7E88" w:rsidP="00791C26">
            <w:pPr>
              <w:jc w:val="center"/>
              <w:rPr>
                <w:rFonts w:ascii="Arial" w:hAnsi="Arial" w:cs="Arial"/>
              </w:rPr>
            </w:pPr>
            <w:r w:rsidRPr="002746EB">
              <w:rPr>
                <w:rFonts w:ascii="Arial" w:hAnsi="Arial" w:cs="Arial"/>
              </w:rPr>
              <w:t>15 %</w:t>
            </w:r>
          </w:p>
        </w:tc>
      </w:tr>
      <w:tr w:rsidR="00BF7E88" w:rsidRPr="002746EB" w14:paraId="0B74D431" w14:textId="77777777" w:rsidTr="00791C26">
        <w:tc>
          <w:tcPr>
            <w:tcW w:w="4111" w:type="dxa"/>
            <w:vAlign w:val="center"/>
          </w:tcPr>
          <w:p w14:paraId="099F1503" w14:textId="77777777" w:rsidR="00BF7E88" w:rsidRPr="002746EB" w:rsidRDefault="00BF7E88" w:rsidP="00791C26">
            <w:pPr>
              <w:jc w:val="center"/>
              <w:rPr>
                <w:rFonts w:ascii="Arial" w:hAnsi="Arial" w:cs="Arial"/>
              </w:rPr>
            </w:pPr>
            <w:r w:rsidRPr="002746EB">
              <w:rPr>
                <w:rFonts w:ascii="Arial" w:hAnsi="Arial" w:cs="Arial"/>
              </w:rPr>
              <w:t>Quintil 2</w:t>
            </w:r>
          </w:p>
        </w:tc>
        <w:tc>
          <w:tcPr>
            <w:tcW w:w="4252" w:type="dxa"/>
            <w:vAlign w:val="center"/>
          </w:tcPr>
          <w:p w14:paraId="36F5B6DC" w14:textId="77777777" w:rsidR="00BF7E88" w:rsidRPr="002746EB" w:rsidRDefault="00BF7E88" w:rsidP="00791C26">
            <w:pPr>
              <w:jc w:val="center"/>
              <w:rPr>
                <w:rFonts w:ascii="Arial" w:hAnsi="Arial" w:cs="Arial"/>
              </w:rPr>
            </w:pPr>
            <w:r w:rsidRPr="002746EB">
              <w:rPr>
                <w:rFonts w:ascii="Arial" w:hAnsi="Arial" w:cs="Arial"/>
              </w:rPr>
              <w:t>10 %</w:t>
            </w:r>
          </w:p>
        </w:tc>
      </w:tr>
      <w:tr w:rsidR="00BF7E88" w:rsidRPr="002746EB" w14:paraId="6ECBF7CA" w14:textId="77777777" w:rsidTr="00791C26">
        <w:tc>
          <w:tcPr>
            <w:tcW w:w="4111" w:type="dxa"/>
            <w:vAlign w:val="center"/>
          </w:tcPr>
          <w:p w14:paraId="1BFD0D1B" w14:textId="77777777" w:rsidR="00BF7E88" w:rsidRPr="002746EB" w:rsidRDefault="00BF7E88" w:rsidP="00791C26">
            <w:pPr>
              <w:jc w:val="center"/>
              <w:rPr>
                <w:rFonts w:ascii="Arial" w:hAnsi="Arial" w:cs="Arial"/>
              </w:rPr>
            </w:pPr>
            <w:r w:rsidRPr="002746EB">
              <w:rPr>
                <w:rFonts w:ascii="Arial" w:hAnsi="Arial" w:cs="Arial"/>
              </w:rPr>
              <w:t>Quintil 3</w:t>
            </w:r>
          </w:p>
        </w:tc>
        <w:tc>
          <w:tcPr>
            <w:tcW w:w="4252" w:type="dxa"/>
            <w:vAlign w:val="center"/>
          </w:tcPr>
          <w:p w14:paraId="55EC8C37" w14:textId="77777777" w:rsidR="00BF7E88" w:rsidRPr="002746EB" w:rsidRDefault="00BF7E88" w:rsidP="00791C26">
            <w:pPr>
              <w:jc w:val="center"/>
              <w:rPr>
                <w:rFonts w:ascii="Arial" w:hAnsi="Arial" w:cs="Arial"/>
              </w:rPr>
            </w:pPr>
            <w:r w:rsidRPr="002746EB">
              <w:rPr>
                <w:rFonts w:ascii="Arial" w:hAnsi="Arial" w:cs="Arial"/>
              </w:rPr>
              <w:t>5 %</w:t>
            </w:r>
          </w:p>
        </w:tc>
      </w:tr>
      <w:tr w:rsidR="00BF7E88" w:rsidRPr="002746EB" w14:paraId="538A8951" w14:textId="77777777" w:rsidTr="00791C26">
        <w:tc>
          <w:tcPr>
            <w:tcW w:w="4111" w:type="dxa"/>
            <w:vAlign w:val="center"/>
          </w:tcPr>
          <w:p w14:paraId="21EDEA1C" w14:textId="77777777" w:rsidR="00BF7E88" w:rsidRPr="002746EB" w:rsidRDefault="00BF7E88" w:rsidP="00791C26">
            <w:pPr>
              <w:jc w:val="center"/>
              <w:rPr>
                <w:rFonts w:ascii="Arial" w:hAnsi="Arial" w:cs="Arial"/>
              </w:rPr>
            </w:pPr>
            <w:r w:rsidRPr="002746EB">
              <w:rPr>
                <w:rFonts w:ascii="Arial" w:hAnsi="Arial" w:cs="Arial"/>
              </w:rPr>
              <w:t>Quintil 4</w:t>
            </w:r>
          </w:p>
        </w:tc>
        <w:tc>
          <w:tcPr>
            <w:tcW w:w="4252" w:type="dxa"/>
            <w:vAlign w:val="center"/>
          </w:tcPr>
          <w:p w14:paraId="3F3AF309" w14:textId="77777777" w:rsidR="00BF7E88" w:rsidRPr="002746EB" w:rsidRDefault="00BF7E88" w:rsidP="00791C26">
            <w:pPr>
              <w:jc w:val="center"/>
              <w:rPr>
                <w:rFonts w:ascii="Arial" w:hAnsi="Arial" w:cs="Arial"/>
              </w:rPr>
            </w:pPr>
            <w:r w:rsidRPr="002746EB">
              <w:rPr>
                <w:rFonts w:ascii="Arial" w:hAnsi="Arial" w:cs="Arial"/>
              </w:rPr>
              <w:t>2 %</w:t>
            </w:r>
          </w:p>
        </w:tc>
      </w:tr>
      <w:tr w:rsidR="00BF7E88" w:rsidRPr="002746EB" w14:paraId="39DF174F" w14:textId="77777777" w:rsidTr="00791C26">
        <w:tc>
          <w:tcPr>
            <w:tcW w:w="4111" w:type="dxa"/>
            <w:vAlign w:val="center"/>
          </w:tcPr>
          <w:p w14:paraId="04C2DB98" w14:textId="77777777" w:rsidR="00BF7E88" w:rsidRPr="002746EB" w:rsidRDefault="00BF7E88" w:rsidP="00791C26">
            <w:pPr>
              <w:jc w:val="center"/>
              <w:rPr>
                <w:rFonts w:ascii="Arial" w:hAnsi="Arial" w:cs="Arial"/>
              </w:rPr>
            </w:pPr>
            <w:r w:rsidRPr="002746EB">
              <w:rPr>
                <w:rFonts w:ascii="Arial" w:hAnsi="Arial" w:cs="Arial"/>
              </w:rPr>
              <w:t>Quintil 5</w:t>
            </w:r>
          </w:p>
        </w:tc>
        <w:tc>
          <w:tcPr>
            <w:tcW w:w="4252" w:type="dxa"/>
            <w:vAlign w:val="center"/>
          </w:tcPr>
          <w:p w14:paraId="426F10AA" w14:textId="77777777" w:rsidR="00BF7E88" w:rsidRPr="002746EB" w:rsidRDefault="00BF7E88" w:rsidP="00791C26">
            <w:pPr>
              <w:jc w:val="center"/>
              <w:rPr>
                <w:rFonts w:ascii="Arial" w:hAnsi="Arial" w:cs="Arial"/>
              </w:rPr>
            </w:pPr>
            <w:r w:rsidRPr="002746EB">
              <w:rPr>
                <w:rFonts w:ascii="Arial" w:hAnsi="Arial" w:cs="Arial"/>
              </w:rPr>
              <w:t>0 %</w:t>
            </w:r>
          </w:p>
        </w:tc>
      </w:tr>
    </w:tbl>
    <w:p w14:paraId="3E8E0B77" w14:textId="77777777" w:rsidR="007C1B07" w:rsidRDefault="007C1B07" w:rsidP="00BF7E88">
      <w:pPr>
        <w:jc w:val="both"/>
        <w:rPr>
          <w:rFonts w:ascii="Arial" w:hAnsi="Arial" w:cs="Arial"/>
        </w:rPr>
      </w:pPr>
    </w:p>
    <w:p w14:paraId="6A5A9EEF" w14:textId="77777777" w:rsidR="007C1B07" w:rsidRDefault="007C1B07" w:rsidP="00BF7E88">
      <w:pPr>
        <w:jc w:val="both"/>
        <w:rPr>
          <w:rFonts w:ascii="Arial" w:hAnsi="Arial" w:cs="Arial"/>
        </w:rPr>
      </w:pPr>
    </w:p>
    <w:p w14:paraId="31901456" w14:textId="77777777" w:rsidR="00BF7E88" w:rsidRPr="00E92844" w:rsidRDefault="00BF7E88" w:rsidP="00BF7E88">
      <w:pPr>
        <w:numPr>
          <w:ilvl w:val="0"/>
          <w:numId w:val="9"/>
        </w:numPr>
        <w:jc w:val="both"/>
        <w:rPr>
          <w:rFonts w:ascii="Arial" w:hAnsi="Arial" w:cs="Arial"/>
        </w:rPr>
      </w:pPr>
      <w:r w:rsidRPr="00E92844">
        <w:rPr>
          <w:rFonts w:ascii="Arial" w:hAnsi="Arial" w:cs="Arial"/>
        </w:rPr>
        <w:t>Del mismo modo, se considerará la bonificación por Curso de Extensión Universitaria (CEU) en el Seguro Social de Salud – ESSALUD, aprobada mediante Resolución de Gerencia Central N” 392-GCGP-ESSALUD-2020.</w:t>
      </w:r>
    </w:p>
    <w:p w14:paraId="7F68F517" w14:textId="77777777" w:rsidR="00BF7E88" w:rsidRDefault="00BF7E88" w:rsidP="00BF7E88">
      <w:pPr>
        <w:numPr>
          <w:ilvl w:val="0"/>
          <w:numId w:val="9"/>
        </w:numPr>
        <w:jc w:val="both"/>
        <w:rPr>
          <w:rFonts w:ascii="Arial" w:hAnsi="Arial" w:cs="Arial"/>
        </w:rPr>
      </w:pPr>
      <w:r w:rsidRPr="00E9284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hAnsi="Arial" w:cs="Arial"/>
        </w:rPr>
        <w:t>.</w:t>
      </w:r>
    </w:p>
    <w:p w14:paraId="788F68FD" w14:textId="77777777" w:rsidR="00BF7E88" w:rsidRPr="002746EB" w:rsidRDefault="00BF7E88" w:rsidP="00BF7E88">
      <w:pPr>
        <w:ind w:left="720"/>
        <w:jc w:val="both"/>
        <w:rPr>
          <w:rFonts w:ascii="Arial" w:hAnsi="Arial" w:cs="Arial"/>
        </w:rPr>
      </w:pPr>
    </w:p>
    <w:p w14:paraId="30BBB902" w14:textId="77777777" w:rsidR="00BF7E88" w:rsidRPr="002746EB" w:rsidRDefault="00BF7E88" w:rsidP="00BF7E88">
      <w:pPr>
        <w:numPr>
          <w:ilvl w:val="2"/>
          <w:numId w:val="5"/>
        </w:numPr>
        <w:tabs>
          <w:tab w:val="num" w:pos="360"/>
        </w:tabs>
        <w:ind w:hanging="3409"/>
        <w:jc w:val="both"/>
        <w:rPr>
          <w:rFonts w:ascii="Arial" w:hAnsi="Arial" w:cs="Arial"/>
          <w:b/>
          <w:bCs/>
        </w:rPr>
      </w:pPr>
      <w:r w:rsidRPr="002746EB">
        <w:rPr>
          <w:rFonts w:ascii="Arial" w:hAnsi="Arial" w:cs="Arial"/>
          <w:b/>
          <w:bCs/>
        </w:rPr>
        <w:t>DE LA DECLARATORIA DE DESIERTO O CANCELACIÓN DEL PROCESO</w:t>
      </w:r>
    </w:p>
    <w:p w14:paraId="2CB54863" w14:textId="77777777" w:rsidR="00BF7E88" w:rsidRPr="002746EB" w:rsidRDefault="00BF7E88" w:rsidP="00BF7E88">
      <w:pPr>
        <w:jc w:val="both"/>
        <w:rPr>
          <w:rFonts w:ascii="Arial" w:hAnsi="Arial" w:cs="Arial"/>
          <w:b/>
          <w:bCs/>
        </w:rPr>
      </w:pPr>
    </w:p>
    <w:p w14:paraId="41A6BC75" w14:textId="77777777" w:rsidR="00BF7E88" w:rsidRPr="002746EB" w:rsidRDefault="00BF7E88" w:rsidP="00BF7E88">
      <w:pPr>
        <w:numPr>
          <w:ilvl w:val="1"/>
          <w:numId w:val="30"/>
        </w:numPr>
        <w:rPr>
          <w:rFonts w:ascii="Arial" w:hAnsi="Arial" w:cs="Arial"/>
          <w:b/>
        </w:rPr>
      </w:pPr>
      <w:r w:rsidRPr="002746EB">
        <w:rPr>
          <w:rFonts w:ascii="Arial" w:hAnsi="Arial" w:cs="Arial"/>
          <w:b/>
        </w:rPr>
        <w:t>Declaratoria del Proceso como Desierto</w:t>
      </w:r>
    </w:p>
    <w:p w14:paraId="34989AB6" w14:textId="77777777" w:rsidR="00BF7E88" w:rsidRPr="002746EB" w:rsidRDefault="00BF7E88" w:rsidP="00BF7E88">
      <w:pPr>
        <w:ind w:left="708"/>
        <w:rPr>
          <w:rFonts w:ascii="Arial" w:hAnsi="Arial" w:cs="Arial"/>
        </w:rPr>
      </w:pPr>
    </w:p>
    <w:p w14:paraId="5D741986" w14:textId="77777777" w:rsidR="00BF7E88" w:rsidRPr="002746EB" w:rsidRDefault="00BF7E88" w:rsidP="00BF7E88">
      <w:pPr>
        <w:ind w:left="708"/>
        <w:rPr>
          <w:rFonts w:ascii="Arial" w:hAnsi="Arial" w:cs="Arial"/>
        </w:rPr>
      </w:pPr>
      <w:r w:rsidRPr="002746EB">
        <w:rPr>
          <w:rFonts w:ascii="Arial" w:hAnsi="Arial" w:cs="Arial"/>
        </w:rPr>
        <w:t>El proceso puede ser declarado desierto en alguno de los siguientes supuestos:</w:t>
      </w:r>
    </w:p>
    <w:p w14:paraId="4A04089D"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no se presentan postulantes al proceso de selección.</w:t>
      </w:r>
    </w:p>
    <w:p w14:paraId="17CB4E32"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ninguno de los postulantes cumple con los requisitos mínimos o incumplimiento de las consideraciones para la contratación laboral directa establecidas en el numeral 1.4.</w:t>
      </w:r>
    </w:p>
    <w:p w14:paraId="6D83A1DD" w14:textId="77777777" w:rsidR="00BF7E88" w:rsidRPr="002746EB" w:rsidRDefault="00BF7E88" w:rsidP="00BF7E88">
      <w:pPr>
        <w:numPr>
          <w:ilvl w:val="0"/>
          <w:numId w:val="6"/>
        </w:numPr>
        <w:ind w:left="993" w:hanging="284"/>
        <w:jc w:val="both"/>
        <w:rPr>
          <w:rFonts w:ascii="Arial" w:hAnsi="Arial" w:cs="Arial"/>
        </w:rPr>
      </w:pPr>
      <w:r w:rsidRPr="002746EB">
        <w:rPr>
          <w:rFonts w:ascii="Arial" w:hAnsi="Arial" w:cs="Arial"/>
        </w:rPr>
        <w:t>Cuando habiendo cumplido los requisitos mínimos, ninguno de los postulantes obtiene puntaje mínimo en la etapa de evaluación final del proceso.</w:t>
      </w:r>
    </w:p>
    <w:p w14:paraId="6DE582FC" w14:textId="77777777" w:rsidR="00BF7E88" w:rsidRPr="002746EB" w:rsidRDefault="00BF7E88" w:rsidP="00BF7E88">
      <w:pPr>
        <w:rPr>
          <w:rFonts w:ascii="Arial" w:hAnsi="Arial" w:cs="Arial"/>
          <w:b/>
        </w:rPr>
      </w:pPr>
    </w:p>
    <w:p w14:paraId="18DEE660" w14:textId="77777777" w:rsidR="00BF7E88" w:rsidRPr="002746EB" w:rsidRDefault="00BF7E88" w:rsidP="00BF7E88">
      <w:pPr>
        <w:numPr>
          <w:ilvl w:val="1"/>
          <w:numId w:val="30"/>
        </w:numPr>
        <w:rPr>
          <w:rFonts w:ascii="Arial" w:hAnsi="Arial" w:cs="Arial"/>
          <w:b/>
        </w:rPr>
      </w:pPr>
      <w:r w:rsidRPr="002746EB">
        <w:rPr>
          <w:rFonts w:ascii="Arial" w:hAnsi="Arial" w:cs="Arial"/>
          <w:b/>
        </w:rPr>
        <w:t xml:space="preserve">Cancelación del Proceso de Selección </w:t>
      </w:r>
    </w:p>
    <w:p w14:paraId="3A38A8D9" w14:textId="77777777" w:rsidR="00BF7E88" w:rsidRPr="002746EB" w:rsidRDefault="00BF7E88" w:rsidP="00BF7E88">
      <w:pPr>
        <w:ind w:left="708"/>
        <w:jc w:val="both"/>
        <w:rPr>
          <w:rFonts w:ascii="Arial" w:hAnsi="Arial" w:cs="Arial"/>
        </w:rPr>
      </w:pPr>
    </w:p>
    <w:p w14:paraId="2AB25A9C" w14:textId="77777777" w:rsidR="00BF7E88" w:rsidRPr="002746EB" w:rsidRDefault="00BF7E88" w:rsidP="00BF7E88">
      <w:pPr>
        <w:ind w:left="993" w:hanging="284"/>
        <w:jc w:val="both"/>
        <w:rPr>
          <w:rFonts w:ascii="Arial" w:hAnsi="Arial" w:cs="Arial"/>
        </w:rPr>
      </w:pPr>
      <w:r w:rsidRPr="002746EB">
        <w:rPr>
          <w:rFonts w:ascii="Arial" w:hAnsi="Arial" w:cs="Arial"/>
        </w:rPr>
        <w:t>El proceso puede ser cancelado en alguno de los siguientes supuestos, sin que sea   responsabilidad de la entidad:</w:t>
      </w:r>
    </w:p>
    <w:p w14:paraId="174ADAFB"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Cuando desaparece la necesidad del servicio de la entidad con posterioridad al inicio del proceso de selección.</w:t>
      </w:r>
    </w:p>
    <w:p w14:paraId="2DBF8D86"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Por restricciones presupuestales.</w:t>
      </w:r>
    </w:p>
    <w:p w14:paraId="28A52C51" w14:textId="77777777" w:rsidR="00BF7E88" w:rsidRPr="002746EB" w:rsidRDefault="00BF7E88" w:rsidP="00BF7E88">
      <w:pPr>
        <w:numPr>
          <w:ilvl w:val="0"/>
          <w:numId w:val="7"/>
        </w:numPr>
        <w:ind w:left="993" w:hanging="285"/>
        <w:jc w:val="both"/>
        <w:rPr>
          <w:rFonts w:ascii="Arial" w:hAnsi="Arial" w:cs="Arial"/>
        </w:rPr>
      </w:pPr>
      <w:r w:rsidRPr="002746EB">
        <w:rPr>
          <w:rFonts w:ascii="Arial" w:hAnsi="Arial" w:cs="Arial"/>
        </w:rPr>
        <w:t>Otros supuestos debidamente justificados</w:t>
      </w:r>
    </w:p>
    <w:p w14:paraId="63A1E2B6" w14:textId="77777777" w:rsidR="00BF7E88" w:rsidRPr="002746EB" w:rsidRDefault="00BF7E88" w:rsidP="00BF7E88">
      <w:pPr>
        <w:jc w:val="both"/>
        <w:rPr>
          <w:rFonts w:ascii="Arial" w:hAnsi="Arial" w:cs="Arial"/>
          <w:b/>
          <w:bCs/>
        </w:rPr>
      </w:pPr>
    </w:p>
    <w:p w14:paraId="54833E4D" w14:textId="77777777" w:rsidR="00FA4316" w:rsidRPr="00BF7E88" w:rsidRDefault="00BF7E88" w:rsidP="00BF7E88">
      <w:pPr>
        <w:pStyle w:val="Sinespaciado1"/>
        <w:jc w:val="both"/>
        <w:rPr>
          <w:rFonts w:ascii="Arial" w:hAnsi="Arial" w:cs="Arial"/>
          <w:sz w:val="20"/>
          <w:szCs w:val="20"/>
        </w:rPr>
      </w:pPr>
      <w:r>
        <w:rPr>
          <w:rFonts w:ascii="Arial" w:hAnsi="Arial" w:cs="Arial"/>
          <w:sz w:val="20"/>
          <w:szCs w:val="20"/>
        </w:rPr>
        <w:t xml:space="preserve"> </w:t>
      </w:r>
    </w:p>
    <w:sectPr w:rsidR="00FA4316" w:rsidRPr="00BF7E88"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A7DC2" w14:textId="77777777" w:rsidR="004D04F1" w:rsidRDefault="004D04F1" w:rsidP="000E09BD">
      <w:r>
        <w:separator/>
      </w:r>
    </w:p>
  </w:endnote>
  <w:endnote w:type="continuationSeparator" w:id="0">
    <w:p w14:paraId="630E324A" w14:textId="77777777" w:rsidR="004D04F1" w:rsidRDefault="004D04F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F0A23" w14:textId="77777777" w:rsidR="004D04F1" w:rsidRDefault="004D04F1" w:rsidP="000E09BD">
      <w:r>
        <w:separator/>
      </w:r>
    </w:p>
  </w:footnote>
  <w:footnote w:type="continuationSeparator" w:id="0">
    <w:p w14:paraId="69A362B8" w14:textId="77777777" w:rsidR="004D04F1" w:rsidRDefault="004D04F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6EE9" w14:textId="77777777" w:rsidR="009820D5" w:rsidRDefault="009820D5" w:rsidP="000E09BD">
    <w:pPr>
      <w:pStyle w:val="Encabezado"/>
      <w:tabs>
        <w:tab w:val="clear" w:pos="4252"/>
        <w:tab w:val="clear" w:pos="8504"/>
        <w:tab w:val="left" w:pos="2280"/>
      </w:tabs>
    </w:pPr>
  </w:p>
  <w:p w14:paraId="7E0EB05D" w14:textId="77777777" w:rsidR="009820D5" w:rsidRDefault="009820D5" w:rsidP="000E09BD">
    <w:pPr>
      <w:pStyle w:val="Encabezado"/>
      <w:tabs>
        <w:tab w:val="clear" w:pos="4252"/>
        <w:tab w:val="clear" w:pos="8504"/>
        <w:tab w:val="left" w:pos="2280"/>
      </w:tabs>
    </w:pPr>
  </w:p>
  <w:p w14:paraId="1490EA2E" w14:textId="77777777" w:rsidR="009820D5" w:rsidRDefault="009820D5" w:rsidP="000E09BD">
    <w:pPr>
      <w:pStyle w:val="Encabezado"/>
      <w:tabs>
        <w:tab w:val="clear" w:pos="4252"/>
        <w:tab w:val="clear" w:pos="8504"/>
        <w:tab w:val="left" w:pos="2280"/>
      </w:tabs>
    </w:pPr>
    <w:r>
      <w:t xml:space="preserve"> </w:t>
    </w:r>
  </w:p>
  <w:p w14:paraId="1674AD12" w14:textId="77777777" w:rsidR="009820D5" w:rsidRDefault="009820D5"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9ED76A9"/>
    <w:multiLevelType w:val="hybridMultilevel"/>
    <w:tmpl w:val="E0C2FF34"/>
    <w:lvl w:ilvl="0" w:tplc="0820F432">
      <w:start w:val="1"/>
      <w:numFmt w:val="lowerLetter"/>
      <w:lvlText w:val="%1)"/>
      <w:lvlJc w:val="left"/>
      <w:pPr>
        <w:ind w:left="19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F4260B"/>
    <w:multiLevelType w:val="hybridMultilevel"/>
    <w:tmpl w:val="D460001E"/>
    <w:lvl w:ilvl="0" w:tplc="8F08D110">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5C20CC5A"/>
    <w:lvl w:ilvl="0" w:tplc="14EE6064">
      <w:start w:val="1"/>
      <w:numFmt w:val="upperRoman"/>
      <w:lvlText w:val="(%1)"/>
      <w:lvlJc w:val="left"/>
      <w:pPr>
        <w:ind w:left="1146" w:hanging="720"/>
      </w:pPr>
      <w:rPr>
        <w:rFonts w:ascii="Arial" w:eastAsia="Times New Roman" w:hAnsi="Arial" w:cs="Arial"/>
        <w:sz w:val="14"/>
        <w:szCs w:val="14"/>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2214" w:hanging="720"/>
      </w:pPr>
      <w:rPr>
        <w:rFonts w:hint="default"/>
        <w:b/>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A213D2"/>
    <w:multiLevelType w:val="hybridMultilevel"/>
    <w:tmpl w:val="AAC6FF9A"/>
    <w:lvl w:ilvl="0" w:tplc="70C0EFAA">
      <w:start w:val="1"/>
      <w:numFmt w:val="lowerLetter"/>
      <w:lvlText w:val="%1)"/>
      <w:lvlJc w:val="left"/>
      <w:pPr>
        <w:tabs>
          <w:tab w:val="num" w:pos="3763"/>
        </w:tabs>
        <w:ind w:left="3763" w:hanging="360"/>
      </w:pPr>
      <w:rPr>
        <w:b w:val="0"/>
      </w:rPr>
    </w:lvl>
    <w:lvl w:ilvl="1" w:tplc="0C0A0019">
      <w:start w:val="1"/>
      <w:numFmt w:val="lowerLetter"/>
      <w:lvlText w:val="%2."/>
      <w:lvlJc w:val="left"/>
      <w:pPr>
        <w:tabs>
          <w:tab w:val="num" w:pos="3763"/>
        </w:tabs>
        <w:ind w:left="3763" w:hanging="360"/>
      </w:pPr>
    </w:lvl>
    <w:lvl w:ilvl="2" w:tplc="0C0A001B">
      <w:start w:val="1"/>
      <w:numFmt w:val="lowerRoman"/>
      <w:lvlText w:val="%3."/>
      <w:lvlJc w:val="right"/>
      <w:pPr>
        <w:tabs>
          <w:tab w:val="num" w:pos="4483"/>
        </w:tabs>
        <w:ind w:left="4483" w:hanging="180"/>
      </w:pPr>
    </w:lvl>
    <w:lvl w:ilvl="3" w:tplc="0C0A000F">
      <w:start w:val="1"/>
      <w:numFmt w:val="decimal"/>
      <w:lvlText w:val="%4."/>
      <w:lvlJc w:val="left"/>
      <w:pPr>
        <w:tabs>
          <w:tab w:val="num" w:pos="5203"/>
        </w:tabs>
        <w:ind w:left="5203" w:hanging="360"/>
      </w:pPr>
    </w:lvl>
    <w:lvl w:ilvl="4" w:tplc="0C0A0019">
      <w:start w:val="1"/>
      <w:numFmt w:val="lowerLetter"/>
      <w:lvlText w:val="%5."/>
      <w:lvlJc w:val="left"/>
      <w:pPr>
        <w:tabs>
          <w:tab w:val="num" w:pos="5923"/>
        </w:tabs>
        <w:ind w:left="5923" w:hanging="360"/>
      </w:pPr>
    </w:lvl>
    <w:lvl w:ilvl="5" w:tplc="0C0A001B">
      <w:start w:val="1"/>
      <w:numFmt w:val="lowerRoman"/>
      <w:lvlText w:val="%6."/>
      <w:lvlJc w:val="right"/>
      <w:pPr>
        <w:tabs>
          <w:tab w:val="num" w:pos="6643"/>
        </w:tabs>
        <w:ind w:left="6643" w:hanging="180"/>
      </w:pPr>
    </w:lvl>
    <w:lvl w:ilvl="6" w:tplc="0C0A000F">
      <w:start w:val="1"/>
      <w:numFmt w:val="decimal"/>
      <w:lvlText w:val="%7."/>
      <w:lvlJc w:val="left"/>
      <w:pPr>
        <w:tabs>
          <w:tab w:val="num" w:pos="7363"/>
        </w:tabs>
        <w:ind w:left="7363" w:hanging="360"/>
      </w:pPr>
    </w:lvl>
    <w:lvl w:ilvl="7" w:tplc="0C0A0019">
      <w:start w:val="1"/>
      <w:numFmt w:val="lowerLetter"/>
      <w:lvlText w:val="%8."/>
      <w:lvlJc w:val="left"/>
      <w:pPr>
        <w:tabs>
          <w:tab w:val="num" w:pos="8083"/>
        </w:tabs>
        <w:ind w:left="8083" w:hanging="360"/>
      </w:pPr>
    </w:lvl>
    <w:lvl w:ilvl="8" w:tplc="0C0A001B">
      <w:start w:val="1"/>
      <w:numFmt w:val="lowerRoman"/>
      <w:lvlText w:val="%9."/>
      <w:lvlJc w:val="right"/>
      <w:pPr>
        <w:tabs>
          <w:tab w:val="num" w:pos="8803"/>
        </w:tabs>
        <w:ind w:left="8803"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622EB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F0675E3"/>
    <w:multiLevelType w:val="hybridMultilevel"/>
    <w:tmpl w:val="ADAAEF72"/>
    <w:lvl w:ilvl="0" w:tplc="0ED0B622">
      <w:start w:val="6"/>
      <w:numFmt w:val="upperRoman"/>
      <w:lvlText w:val="(%1)"/>
      <w:lvlJc w:val="left"/>
      <w:pPr>
        <w:ind w:left="1332" w:hanging="720"/>
      </w:pPr>
      <w:rPr>
        <w:rFonts w:hint="default"/>
        <w:color w:val="auto"/>
        <w:sz w:val="14"/>
        <w:szCs w:val="14"/>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4"/>
  </w:num>
  <w:num w:numId="7">
    <w:abstractNumId w:val="5"/>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1"/>
  </w:num>
  <w:num w:numId="15">
    <w:abstractNumId w:val="27"/>
  </w:num>
  <w:num w:numId="16">
    <w:abstractNumId w:val="20"/>
  </w:num>
  <w:num w:numId="17">
    <w:abstractNumId w:val="22"/>
  </w:num>
  <w:num w:numId="18">
    <w:abstractNumId w:val="26"/>
  </w:num>
  <w:num w:numId="19">
    <w:abstractNumId w:val="28"/>
  </w:num>
  <w:num w:numId="20">
    <w:abstractNumId w:val="7"/>
  </w:num>
  <w:num w:numId="21">
    <w:abstractNumId w:val="25"/>
  </w:num>
  <w:num w:numId="22">
    <w:abstractNumId w:val="23"/>
  </w:num>
  <w:num w:numId="23">
    <w:abstractNumId w:val="30"/>
  </w:num>
  <w:num w:numId="2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4"/>
  </w:num>
  <w:num w:numId="31">
    <w:abstractNumId w:val="12"/>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214D"/>
    <w:rsid w:val="000527BA"/>
    <w:rsid w:val="000548E5"/>
    <w:rsid w:val="0006425B"/>
    <w:rsid w:val="000700C1"/>
    <w:rsid w:val="00072DD3"/>
    <w:rsid w:val="000920CE"/>
    <w:rsid w:val="0009335D"/>
    <w:rsid w:val="0009637F"/>
    <w:rsid w:val="0009762D"/>
    <w:rsid w:val="000A3DFD"/>
    <w:rsid w:val="000B0967"/>
    <w:rsid w:val="000B6068"/>
    <w:rsid w:val="000C17B8"/>
    <w:rsid w:val="000D0F76"/>
    <w:rsid w:val="000D140E"/>
    <w:rsid w:val="000D31FC"/>
    <w:rsid w:val="000D4172"/>
    <w:rsid w:val="000E09BD"/>
    <w:rsid w:val="000E0B9C"/>
    <w:rsid w:val="000E1ABF"/>
    <w:rsid w:val="000E2388"/>
    <w:rsid w:val="000E4176"/>
    <w:rsid w:val="000E61ED"/>
    <w:rsid w:val="000E6528"/>
    <w:rsid w:val="000E7869"/>
    <w:rsid w:val="001018FE"/>
    <w:rsid w:val="00105F29"/>
    <w:rsid w:val="001076EC"/>
    <w:rsid w:val="00117F46"/>
    <w:rsid w:val="00121758"/>
    <w:rsid w:val="00121F7A"/>
    <w:rsid w:val="00125BA9"/>
    <w:rsid w:val="00127EAB"/>
    <w:rsid w:val="00130AA3"/>
    <w:rsid w:val="00133715"/>
    <w:rsid w:val="0013671E"/>
    <w:rsid w:val="00136B05"/>
    <w:rsid w:val="00142552"/>
    <w:rsid w:val="00150362"/>
    <w:rsid w:val="0015299A"/>
    <w:rsid w:val="00156838"/>
    <w:rsid w:val="00161CBB"/>
    <w:rsid w:val="0016238F"/>
    <w:rsid w:val="001638E0"/>
    <w:rsid w:val="00167A3C"/>
    <w:rsid w:val="00171AA8"/>
    <w:rsid w:val="001720DA"/>
    <w:rsid w:val="001723B5"/>
    <w:rsid w:val="00173387"/>
    <w:rsid w:val="00173E75"/>
    <w:rsid w:val="00174068"/>
    <w:rsid w:val="0017525E"/>
    <w:rsid w:val="001763B6"/>
    <w:rsid w:val="00176F38"/>
    <w:rsid w:val="001773E7"/>
    <w:rsid w:val="00180AF8"/>
    <w:rsid w:val="00182788"/>
    <w:rsid w:val="00185EB1"/>
    <w:rsid w:val="001877A5"/>
    <w:rsid w:val="00192FEA"/>
    <w:rsid w:val="001932B6"/>
    <w:rsid w:val="001A259C"/>
    <w:rsid w:val="001A2741"/>
    <w:rsid w:val="001A399C"/>
    <w:rsid w:val="001A5B9B"/>
    <w:rsid w:val="001B0C7C"/>
    <w:rsid w:val="001B23DB"/>
    <w:rsid w:val="001B2F85"/>
    <w:rsid w:val="001B5F64"/>
    <w:rsid w:val="001D2F60"/>
    <w:rsid w:val="001D6FC1"/>
    <w:rsid w:val="001E1879"/>
    <w:rsid w:val="001E212D"/>
    <w:rsid w:val="001E4208"/>
    <w:rsid w:val="001E48EE"/>
    <w:rsid w:val="001F0A2C"/>
    <w:rsid w:val="001F0BE8"/>
    <w:rsid w:val="001F2237"/>
    <w:rsid w:val="001F22FB"/>
    <w:rsid w:val="001F57A9"/>
    <w:rsid w:val="00203237"/>
    <w:rsid w:val="00211835"/>
    <w:rsid w:val="00212189"/>
    <w:rsid w:val="002223F4"/>
    <w:rsid w:val="00225CEB"/>
    <w:rsid w:val="00231F3B"/>
    <w:rsid w:val="0024087F"/>
    <w:rsid w:val="002430D7"/>
    <w:rsid w:val="002460A8"/>
    <w:rsid w:val="002462F6"/>
    <w:rsid w:val="002513AB"/>
    <w:rsid w:val="002549BF"/>
    <w:rsid w:val="00255AF8"/>
    <w:rsid w:val="00255FD9"/>
    <w:rsid w:val="0026196F"/>
    <w:rsid w:val="002679EC"/>
    <w:rsid w:val="002721D8"/>
    <w:rsid w:val="00274AC5"/>
    <w:rsid w:val="00280C0D"/>
    <w:rsid w:val="00281DA7"/>
    <w:rsid w:val="00291987"/>
    <w:rsid w:val="00294B05"/>
    <w:rsid w:val="00296335"/>
    <w:rsid w:val="00296CA8"/>
    <w:rsid w:val="002A0A5C"/>
    <w:rsid w:val="002A3834"/>
    <w:rsid w:val="002A7AED"/>
    <w:rsid w:val="002A7E9B"/>
    <w:rsid w:val="002B18B9"/>
    <w:rsid w:val="002B2D8E"/>
    <w:rsid w:val="002B491D"/>
    <w:rsid w:val="002B624D"/>
    <w:rsid w:val="002C1D37"/>
    <w:rsid w:val="002C5EB0"/>
    <w:rsid w:val="002D42EC"/>
    <w:rsid w:val="002D6573"/>
    <w:rsid w:val="002E22D1"/>
    <w:rsid w:val="002E277A"/>
    <w:rsid w:val="002E3465"/>
    <w:rsid w:val="002E5588"/>
    <w:rsid w:val="002E5876"/>
    <w:rsid w:val="002F386D"/>
    <w:rsid w:val="002F4FAE"/>
    <w:rsid w:val="002F7676"/>
    <w:rsid w:val="0030039A"/>
    <w:rsid w:val="00302384"/>
    <w:rsid w:val="00304311"/>
    <w:rsid w:val="003066B8"/>
    <w:rsid w:val="00310293"/>
    <w:rsid w:val="003138AE"/>
    <w:rsid w:val="00316034"/>
    <w:rsid w:val="003173B0"/>
    <w:rsid w:val="00332F58"/>
    <w:rsid w:val="003542E5"/>
    <w:rsid w:val="00356D94"/>
    <w:rsid w:val="00357575"/>
    <w:rsid w:val="0036306F"/>
    <w:rsid w:val="003707ED"/>
    <w:rsid w:val="003713EC"/>
    <w:rsid w:val="00372642"/>
    <w:rsid w:val="003735D2"/>
    <w:rsid w:val="00373A41"/>
    <w:rsid w:val="00380E64"/>
    <w:rsid w:val="00381B6F"/>
    <w:rsid w:val="00386E39"/>
    <w:rsid w:val="0039624D"/>
    <w:rsid w:val="003A0BB6"/>
    <w:rsid w:val="003A3A2F"/>
    <w:rsid w:val="003A489E"/>
    <w:rsid w:val="003A4EB7"/>
    <w:rsid w:val="003B1057"/>
    <w:rsid w:val="003C5780"/>
    <w:rsid w:val="003C77EC"/>
    <w:rsid w:val="003D7640"/>
    <w:rsid w:val="003E10A0"/>
    <w:rsid w:val="003E2686"/>
    <w:rsid w:val="003F5672"/>
    <w:rsid w:val="003F6F2E"/>
    <w:rsid w:val="00403F94"/>
    <w:rsid w:val="00410899"/>
    <w:rsid w:val="0041258D"/>
    <w:rsid w:val="00412EA5"/>
    <w:rsid w:val="0041326A"/>
    <w:rsid w:val="00420651"/>
    <w:rsid w:val="00421D0E"/>
    <w:rsid w:val="00423877"/>
    <w:rsid w:val="00423B7F"/>
    <w:rsid w:val="00424155"/>
    <w:rsid w:val="004262D3"/>
    <w:rsid w:val="00427C39"/>
    <w:rsid w:val="004334AB"/>
    <w:rsid w:val="00433E48"/>
    <w:rsid w:val="00440205"/>
    <w:rsid w:val="00445822"/>
    <w:rsid w:val="004501AC"/>
    <w:rsid w:val="00450C62"/>
    <w:rsid w:val="00454FBE"/>
    <w:rsid w:val="004568AA"/>
    <w:rsid w:val="004604B9"/>
    <w:rsid w:val="00461908"/>
    <w:rsid w:val="00462CBC"/>
    <w:rsid w:val="0046489D"/>
    <w:rsid w:val="00466515"/>
    <w:rsid w:val="00467DD9"/>
    <w:rsid w:val="0047299F"/>
    <w:rsid w:val="00472FC1"/>
    <w:rsid w:val="0048154E"/>
    <w:rsid w:val="0048336E"/>
    <w:rsid w:val="00487848"/>
    <w:rsid w:val="0049119B"/>
    <w:rsid w:val="004A7AA8"/>
    <w:rsid w:val="004C049E"/>
    <w:rsid w:val="004C36FE"/>
    <w:rsid w:val="004C5458"/>
    <w:rsid w:val="004C6B6B"/>
    <w:rsid w:val="004D04F1"/>
    <w:rsid w:val="004D195B"/>
    <w:rsid w:val="004D2224"/>
    <w:rsid w:val="004D2CD9"/>
    <w:rsid w:val="004D55D1"/>
    <w:rsid w:val="004D7F14"/>
    <w:rsid w:val="004E020A"/>
    <w:rsid w:val="004E2647"/>
    <w:rsid w:val="004E5EBA"/>
    <w:rsid w:val="004F0461"/>
    <w:rsid w:val="004F0815"/>
    <w:rsid w:val="004F5FD2"/>
    <w:rsid w:val="004F7486"/>
    <w:rsid w:val="00500F2F"/>
    <w:rsid w:val="00503E58"/>
    <w:rsid w:val="00504090"/>
    <w:rsid w:val="00514336"/>
    <w:rsid w:val="00535448"/>
    <w:rsid w:val="00542E8B"/>
    <w:rsid w:val="005435B9"/>
    <w:rsid w:val="005439AE"/>
    <w:rsid w:val="00543F7A"/>
    <w:rsid w:val="00547455"/>
    <w:rsid w:val="00547945"/>
    <w:rsid w:val="005609DB"/>
    <w:rsid w:val="00560F15"/>
    <w:rsid w:val="00562445"/>
    <w:rsid w:val="0056521A"/>
    <w:rsid w:val="00566BDD"/>
    <w:rsid w:val="005674CA"/>
    <w:rsid w:val="005702D1"/>
    <w:rsid w:val="00570F6F"/>
    <w:rsid w:val="005731EF"/>
    <w:rsid w:val="00575244"/>
    <w:rsid w:val="005802E5"/>
    <w:rsid w:val="00580332"/>
    <w:rsid w:val="00581A98"/>
    <w:rsid w:val="00581F84"/>
    <w:rsid w:val="0058283E"/>
    <w:rsid w:val="00585306"/>
    <w:rsid w:val="005863B6"/>
    <w:rsid w:val="005958D2"/>
    <w:rsid w:val="005A22E0"/>
    <w:rsid w:val="005A5B07"/>
    <w:rsid w:val="005A6612"/>
    <w:rsid w:val="005B0BF0"/>
    <w:rsid w:val="005B1331"/>
    <w:rsid w:val="005B1490"/>
    <w:rsid w:val="005B1EC8"/>
    <w:rsid w:val="005C382E"/>
    <w:rsid w:val="005C60CE"/>
    <w:rsid w:val="005D691C"/>
    <w:rsid w:val="005D6D59"/>
    <w:rsid w:val="005E0A54"/>
    <w:rsid w:val="005F0B77"/>
    <w:rsid w:val="005F3802"/>
    <w:rsid w:val="005F55C7"/>
    <w:rsid w:val="006002E4"/>
    <w:rsid w:val="00602F83"/>
    <w:rsid w:val="00605E88"/>
    <w:rsid w:val="0060604F"/>
    <w:rsid w:val="00610038"/>
    <w:rsid w:val="0061181A"/>
    <w:rsid w:val="00616433"/>
    <w:rsid w:val="006206D0"/>
    <w:rsid w:val="00620B5B"/>
    <w:rsid w:val="00623580"/>
    <w:rsid w:val="006258F4"/>
    <w:rsid w:val="00631ECB"/>
    <w:rsid w:val="00633C5D"/>
    <w:rsid w:val="0063557A"/>
    <w:rsid w:val="00635FD1"/>
    <w:rsid w:val="006366CC"/>
    <w:rsid w:val="0063724F"/>
    <w:rsid w:val="00640B2A"/>
    <w:rsid w:val="00640E2F"/>
    <w:rsid w:val="0064363E"/>
    <w:rsid w:val="00644EA8"/>
    <w:rsid w:val="006459EE"/>
    <w:rsid w:val="00652F52"/>
    <w:rsid w:val="00661772"/>
    <w:rsid w:val="006641FF"/>
    <w:rsid w:val="00664769"/>
    <w:rsid w:val="0066558D"/>
    <w:rsid w:val="006655B4"/>
    <w:rsid w:val="00667820"/>
    <w:rsid w:val="00670F17"/>
    <w:rsid w:val="0067217F"/>
    <w:rsid w:val="00677103"/>
    <w:rsid w:val="0068056C"/>
    <w:rsid w:val="00683A37"/>
    <w:rsid w:val="006859CD"/>
    <w:rsid w:val="00687B0A"/>
    <w:rsid w:val="00697CE6"/>
    <w:rsid w:val="006A01E0"/>
    <w:rsid w:val="006A4BB4"/>
    <w:rsid w:val="006A6E5D"/>
    <w:rsid w:val="006B2323"/>
    <w:rsid w:val="006B2E7B"/>
    <w:rsid w:val="006B4447"/>
    <w:rsid w:val="006B5B94"/>
    <w:rsid w:val="006B785C"/>
    <w:rsid w:val="006B7A93"/>
    <w:rsid w:val="006C2A52"/>
    <w:rsid w:val="006C6A19"/>
    <w:rsid w:val="006C6A47"/>
    <w:rsid w:val="006D0AEA"/>
    <w:rsid w:val="006D29F0"/>
    <w:rsid w:val="006D2B42"/>
    <w:rsid w:val="006E4BF5"/>
    <w:rsid w:val="006F03E8"/>
    <w:rsid w:val="006F3CB3"/>
    <w:rsid w:val="006F4564"/>
    <w:rsid w:val="006F52B6"/>
    <w:rsid w:val="00702BCE"/>
    <w:rsid w:val="00703249"/>
    <w:rsid w:val="00712EF2"/>
    <w:rsid w:val="00714E58"/>
    <w:rsid w:val="007161E2"/>
    <w:rsid w:val="007174CC"/>
    <w:rsid w:val="00717D53"/>
    <w:rsid w:val="0072445D"/>
    <w:rsid w:val="007252C8"/>
    <w:rsid w:val="00727D98"/>
    <w:rsid w:val="00731614"/>
    <w:rsid w:val="00732280"/>
    <w:rsid w:val="00741E58"/>
    <w:rsid w:val="0074363A"/>
    <w:rsid w:val="00746A4B"/>
    <w:rsid w:val="00751140"/>
    <w:rsid w:val="0075117A"/>
    <w:rsid w:val="0075305F"/>
    <w:rsid w:val="0075326C"/>
    <w:rsid w:val="00755549"/>
    <w:rsid w:val="00757485"/>
    <w:rsid w:val="00757881"/>
    <w:rsid w:val="00762D98"/>
    <w:rsid w:val="00765899"/>
    <w:rsid w:val="0076632D"/>
    <w:rsid w:val="007769E0"/>
    <w:rsid w:val="007771C0"/>
    <w:rsid w:val="00783103"/>
    <w:rsid w:val="00784564"/>
    <w:rsid w:val="007909E5"/>
    <w:rsid w:val="0079119E"/>
    <w:rsid w:val="00791B6D"/>
    <w:rsid w:val="00791C26"/>
    <w:rsid w:val="00792E06"/>
    <w:rsid w:val="00795AEB"/>
    <w:rsid w:val="007A7B02"/>
    <w:rsid w:val="007B2470"/>
    <w:rsid w:val="007B47C1"/>
    <w:rsid w:val="007C1B07"/>
    <w:rsid w:val="007C1F5F"/>
    <w:rsid w:val="007C260D"/>
    <w:rsid w:val="007C324F"/>
    <w:rsid w:val="007C544C"/>
    <w:rsid w:val="007C598C"/>
    <w:rsid w:val="007D05A7"/>
    <w:rsid w:val="007D15E7"/>
    <w:rsid w:val="007D4DBF"/>
    <w:rsid w:val="007E0DA1"/>
    <w:rsid w:val="007E6F05"/>
    <w:rsid w:val="007F19C4"/>
    <w:rsid w:val="00801FA0"/>
    <w:rsid w:val="008023CC"/>
    <w:rsid w:val="00802F8F"/>
    <w:rsid w:val="00806ABC"/>
    <w:rsid w:val="008071CB"/>
    <w:rsid w:val="008105CE"/>
    <w:rsid w:val="008148CC"/>
    <w:rsid w:val="0081634B"/>
    <w:rsid w:val="00816D99"/>
    <w:rsid w:val="00817A72"/>
    <w:rsid w:val="00821789"/>
    <w:rsid w:val="00823B1B"/>
    <w:rsid w:val="008268DA"/>
    <w:rsid w:val="00842912"/>
    <w:rsid w:val="00842DAE"/>
    <w:rsid w:val="00844E3A"/>
    <w:rsid w:val="00846C97"/>
    <w:rsid w:val="008505A3"/>
    <w:rsid w:val="00852A57"/>
    <w:rsid w:val="00854AEC"/>
    <w:rsid w:val="008560E1"/>
    <w:rsid w:val="00856159"/>
    <w:rsid w:val="0086018A"/>
    <w:rsid w:val="00860447"/>
    <w:rsid w:val="00863A6E"/>
    <w:rsid w:val="00870F5E"/>
    <w:rsid w:val="008710E2"/>
    <w:rsid w:val="00874E77"/>
    <w:rsid w:val="00874F55"/>
    <w:rsid w:val="0087504E"/>
    <w:rsid w:val="00875DEF"/>
    <w:rsid w:val="00876894"/>
    <w:rsid w:val="0087770C"/>
    <w:rsid w:val="0088049A"/>
    <w:rsid w:val="008824A3"/>
    <w:rsid w:val="00887003"/>
    <w:rsid w:val="00891BBC"/>
    <w:rsid w:val="008A2A69"/>
    <w:rsid w:val="008A38A9"/>
    <w:rsid w:val="008B395F"/>
    <w:rsid w:val="008C1CCB"/>
    <w:rsid w:val="008C374C"/>
    <w:rsid w:val="008C402E"/>
    <w:rsid w:val="008C40EB"/>
    <w:rsid w:val="008D132A"/>
    <w:rsid w:val="008D2CFD"/>
    <w:rsid w:val="008D61BB"/>
    <w:rsid w:val="008D66E7"/>
    <w:rsid w:val="008D707C"/>
    <w:rsid w:val="008D7873"/>
    <w:rsid w:val="008E2AD3"/>
    <w:rsid w:val="008E50AA"/>
    <w:rsid w:val="008E5DFE"/>
    <w:rsid w:val="009007E1"/>
    <w:rsid w:val="009025F7"/>
    <w:rsid w:val="009031FA"/>
    <w:rsid w:val="00904D5D"/>
    <w:rsid w:val="009164A9"/>
    <w:rsid w:val="0092259D"/>
    <w:rsid w:val="00925574"/>
    <w:rsid w:val="00925C75"/>
    <w:rsid w:val="00927B33"/>
    <w:rsid w:val="00932B34"/>
    <w:rsid w:val="00936248"/>
    <w:rsid w:val="009405A0"/>
    <w:rsid w:val="00940917"/>
    <w:rsid w:val="009425DD"/>
    <w:rsid w:val="00944FE4"/>
    <w:rsid w:val="00950499"/>
    <w:rsid w:val="00954B5C"/>
    <w:rsid w:val="0095515D"/>
    <w:rsid w:val="00962389"/>
    <w:rsid w:val="009653A1"/>
    <w:rsid w:val="009672E9"/>
    <w:rsid w:val="009701A8"/>
    <w:rsid w:val="00970A9A"/>
    <w:rsid w:val="00973EA2"/>
    <w:rsid w:val="009802A1"/>
    <w:rsid w:val="009820D5"/>
    <w:rsid w:val="00982A27"/>
    <w:rsid w:val="00983C7C"/>
    <w:rsid w:val="009855B7"/>
    <w:rsid w:val="00985C52"/>
    <w:rsid w:val="009949C4"/>
    <w:rsid w:val="009A0E98"/>
    <w:rsid w:val="009A1420"/>
    <w:rsid w:val="009B084E"/>
    <w:rsid w:val="009B0E7A"/>
    <w:rsid w:val="009B0FDE"/>
    <w:rsid w:val="009B1986"/>
    <w:rsid w:val="009B3DF2"/>
    <w:rsid w:val="009B4C88"/>
    <w:rsid w:val="009B6604"/>
    <w:rsid w:val="009B77D4"/>
    <w:rsid w:val="009C0DFB"/>
    <w:rsid w:val="009C628D"/>
    <w:rsid w:val="009C7993"/>
    <w:rsid w:val="009E09CB"/>
    <w:rsid w:val="009E0C61"/>
    <w:rsid w:val="009E3952"/>
    <w:rsid w:val="009F2234"/>
    <w:rsid w:val="00A04959"/>
    <w:rsid w:val="00A1651F"/>
    <w:rsid w:val="00A236DF"/>
    <w:rsid w:val="00A23B91"/>
    <w:rsid w:val="00A26D49"/>
    <w:rsid w:val="00A30539"/>
    <w:rsid w:val="00A31D6A"/>
    <w:rsid w:val="00A3450F"/>
    <w:rsid w:val="00A34C80"/>
    <w:rsid w:val="00A3703B"/>
    <w:rsid w:val="00A55C51"/>
    <w:rsid w:val="00A6109A"/>
    <w:rsid w:val="00A617BD"/>
    <w:rsid w:val="00A6776F"/>
    <w:rsid w:val="00A762D4"/>
    <w:rsid w:val="00A76414"/>
    <w:rsid w:val="00A80550"/>
    <w:rsid w:val="00A84170"/>
    <w:rsid w:val="00A8417B"/>
    <w:rsid w:val="00A84BD3"/>
    <w:rsid w:val="00A87B45"/>
    <w:rsid w:val="00A87E78"/>
    <w:rsid w:val="00A9198C"/>
    <w:rsid w:val="00A92EAA"/>
    <w:rsid w:val="00AA0ACD"/>
    <w:rsid w:val="00AA4353"/>
    <w:rsid w:val="00AA5E6D"/>
    <w:rsid w:val="00AB0FD9"/>
    <w:rsid w:val="00AB40D1"/>
    <w:rsid w:val="00AB65B7"/>
    <w:rsid w:val="00AB6F7E"/>
    <w:rsid w:val="00AC021F"/>
    <w:rsid w:val="00AC1CF0"/>
    <w:rsid w:val="00AC3DB8"/>
    <w:rsid w:val="00AD3CC0"/>
    <w:rsid w:val="00AD68BA"/>
    <w:rsid w:val="00AD6E36"/>
    <w:rsid w:val="00AD7FF6"/>
    <w:rsid w:val="00AE0CC5"/>
    <w:rsid w:val="00AE0CE1"/>
    <w:rsid w:val="00AE17F7"/>
    <w:rsid w:val="00AE1965"/>
    <w:rsid w:val="00AE34D8"/>
    <w:rsid w:val="00AE5369"/>
    <w:rsid w:val="00AE6C32"/>
    <w:rsid w:val="00AF32DB"/>
    <w:rsid w:val="00AF36FB"/>
    <w:rsid w:val="00AF3D26"/>
    <w:rsid w:val="00B0274B"/>
    <w:rsid w:val="00B03828"/>
    <w:rsid w:val="00B05C52"/>
    <w:rsid w:val="00B0711A"/>
    <w:rsid w:val="00B07477"/>
    <w:rsid w:val="00B11587"/>
    <w:rsid w:val="00B137B9"/>
    <w:rsid w:val="00B15F91"/>
    <w:rsid w:val="00B21247"/>
    <w:rsid w:val="00B216A6"/>
    <w:rsid w:val="00B22CDD"/>
    <w:rsid w:val="00B31937"/>
    <w:rsid w:val="00B32BB4"/>
    <w:rsid w:val="00B34A19"/>
    <w:rsid w:val="00B42222"/>
    <w:rsid w:val="00B431C8"/>
    <w:rsid w:val="00B4323C"/>
    <w:rsid w:val="00B432D5"/>
    <w:rsid w:val="00B45738"/>
    <w:rsid w:val="00B45FE9"/>
    <w:rsid w:val="00B465C7"/>
    <w:rsid w:val="00B474DA"/>
    <w:rsid w:val="00B538F8"/>
    <w:rsid w:val="00B56B66"/>
    <w:rsid w:val="00B6200C"/>
    <w:rsid w:val="00B641B1"/>
    <w:rsid w:val="00B6444D"/>
    <w:rsid w:val="00B652BC"/>
    <w:rsid w:val="00B71B24"/>
    <w:rsid w:val="00B740FA"/>
    <w:rsid w:val="00B74BDA"/>
    <w:rsid w:val="00B75D8C"/>
    <w:rsid w:val="00B77A6B"/>
    <w:rsid w:val="00B80317"/>
    <w:rsid w:val="00B905CB"/>
    <w:rsid w:val="00B90F31"/>
    <w:rsid w:val="00B91921"/>
    <w:rsid w:val="00B92948"/>
    <w:rsid w:val="00B97F84"/>
    <w:rsid w:val="00BA0847"/>
    <w:rsid w:val="00BA0A49"/>
    <w:rsid w:val="00BA41C6"/>
    <w:rsid w:val="00BA7C26"/>
    <w:rsid w:val="00BA7CF7"/>
    <w:rsid w:val="00BB0C08"/>
    <w:rsid w:val="00BB1AD7"/>
    <w:rsid w:val="00BB1E55"/>
    <w:rsid w:val="00BB2372"/>
    <w:rsid w:val="00BB240A"/>
    <w:rsid w:val="00BB2672"/>
    <w:rsid w:val="00BB2990"/>
    <w:rsid w:val="00BB4735"/>
    <w:rsid w:val="00BC29FC"/>
    <w:rsid w:val="00BC55E5"/>
    <w:rsid w:val="00BC5C3E"/>
    <w:rsid w:val="00BD07F5"/>
    <w:rsid w:val="00BD2334"/>
    <w:rsid w:val="00BD31EA"/>
    <w:rsid w:val="00BD35D3"/>
    <w:rsid w:val="00BD4582"/>
    <w:rsid w:val="00BD7814"/>
    <w:rsid w:val="00BE5934"/>
    <w:rsid w:val="00BE5EED"/>
    <w:rsid w:val="00BF18DB"/>
    <w:rsid w:val="00BF1AF2"/>
    <w:rsid w:val="00BF2754"/>
    <w:rsid w:val="00BF3744"/>
    <w:rsid w:val="00BF3AFA"/>
    <w:rsid w:val="00BF4EA7"/>
    <w:rsid w:val="00BF7E88"/>
    <w:rsid w:val="00C01483"/>
    <w:rsid w:val="00C03BE6"/>
    <w:rsid w:val="00C05FB8"/>
    <w:rsid w:val="00C06E51"/>
    <w:rsid w:val="00C128F0"/>
    <w:rsid w:val="00C1297A"/>
    <w:rsid w:val="00C14220"/>
    <w:rsid w:val="00C1592D"/>
    <w:rsid w:val="00C17C43"/>
    <w:rsid w:val="00C17E08"/>
    <w:rsid w:val="00C202EF"/>
    <w:rsid w:val="00C23A5D"/>
    <w:rsid w:val="00C2452A"/>
    <w:rsid w:val="00C27A24"/>
    <w:rsid w:val="00C30824"/>
    <w:rsid w:val="00C3241C"/>
    <w:rsid w:val="00C33332"/>
    <w:rsid w:val="00C34DC1"/>
    <w:rsid w:val="00C3564B"/>
    <w:rsid w:val="00C3644A"/>
    <w:rsid w:val="00C45620"/>
    <w:rsid w:val="00C5235B"/>
    <w:rsid w:val="00C57ED9"/>
    <w:rsid w:val="00C600AC"/>
    <w:rsid w:val="00C6214B"/>
    <w:rsid w:val="00C62477"/>
    <w:rsid w:val="00C707A8"/>
    <w:rsid w:val="00C72B54"/>
    <w:rsid w:val="00C7454B"/>
    <w:rsid w:val="00C74853"/>
    <w:rsid w:val="00C80BC5"/>
    <w:rsid w:val="00C80E93"/>
    <w:rsid w:val="00C85E24"/>
    <w:rsid w:val="00C869FB"/>
    <w:rsid w:val="00C87BF1"/>
    <w:rsid w:val="00C93D3D"/>
    <w:rsid w:val="00C94357"/>
    <w:rsid w:val="00C9522F"/>
    <w:rsid w:val="00C96DDE"/>
    <w:rsid w:val="00CA050C"/>
    <w:rsid w:val="00CA12A9"/>
    <w:rsid w:val="00CA3427"/>
    <w:rsid w:val="00CA42C1"/>
    <w:rsid w:val="00CB7A7F"/>
    <w:rsid w:val="00CC2AEB"/>
    <w:rsid w:val="00CC5656"/>
    <w:rsid w:val="00CD1E19"/>
    <w:rsid w:val="00CD44B8"/>
    <w:rsid w:val="00CD4D51"/>
    <w:rsid w:val="00CD741F"/>
    <w:rsid w:val="00CE08A4"/>
    <w:rsid w:val="00CE1D6C"/>
    <w:rsid w:val="00CE2875"/>
    <w:rsid w:val="00CF07C7"/>
    <w:rsid w:val="00CF119C"/>
    <w:rsid w:val="00CF2FED"/>
    <w:rsid w:val="00D034D7"/>
    <w:rsid w:val="00D04622"/>
    <w:rsid w:val="00D14A6B"/>
    <w:rsid w:val="00D1535C"/>
    <w:rsid w:val="00D307C6"/>
    <w:rsid w:val="00D31BEC"/>
    <w:rsid w:val="00D3420D"/>
    <w:rsid w:val="00D357DA"/>
    <w:rsid w:val="00D4100C"/>
    <w:rsid w:val="00D43CD2"/>
    <w:rsid w:val="00D44203"/>
    <w:rsid w:val="00D4550F"/>
    <w:rsid w:val="00D459C3"/>
    <w:rsid w:val="00D4736A"/>
    <w:rsid w:val="00D606A0"/>
    <w:rsid w:val="00D6235B"/>
    <w:rsid w:val="00D71AD4"/>
    <w:rsid w:val="00D728A2"/>
    <w:rsid w:val="00D7336F"/>
    <w:rsid w:val="00D759A5"/>
    <w:rsid w:val="00D76909"/>
    <w:rsid w:val="00D77451"/>
    <w:rsid w:val="00D813C0"/>
    <w:rsid w:val="00D818C9"/>
    <w:rsid w:val="00D861C4"/>
    <w:rsid w:val="00D86434"/>
    <w:rsid w:val="00D92267"/>
    <w:rsid w:val="00D9444A"/>
    <w:rsid w:val="00D94AB1"/>
    <w:rsid w:val="00D96234"/>
    <w:rsid w:val="00D96F43"/>
    <w:rsid w:val="00DB0C85"/>
    <w:rsid w:val="00DB5D0E"/>
    <w:rsid w:val="00DB67F3"/>
    <w:rsid w:val="00DC590C"/>
    <w:rsid w:val="00DD145B"/>
    <w:rsid w:val="00DD67DF"/>
    <w:rsid w:val="00DE0044"/>
    <w:rsid w:val="00DE50FD"/>
    <w:rsid w:val="00DF1DEE"/>
    <w:rsid w:val="00DF45BD"/>
    <w:rsid w:val="00E00E2A"/>
    <w:rsid w:val="00E018EC"/>
    <w:rsid w:val="00E05387"/>
    <w:rsid w:val="00E121A9"/>
    <w:rsid w:val="00E15C1F"/>
    <w:rsid w:val="00E15EEB"/>
    <w:rsid w:val="00E15FEB"/>
    <w:rsid w:val="00E168A5"/>
    <w:rsid w:val="00E22E57"/>
    <w:rsid w:val="00E30DE1"/>
    <w:rsid w:val="00E31F3A"/>
    <w:rsid w:val="00E3419C"/>
    <w:rsid w:val="00E41D40"/>
    <w:rsid w:val="00E45282"/>
    <w:rsid w:val="00E46627"/>
    <w:rsid w:val="00E467AD"/>
    <w:rsid w:val="00E47ABE"/>
    <w:rsid w:val="00E51B5F"/>
    <w:rsid w:val="00E5691E"/>
    <w:rsid w:val="00E60511"/>
    <w:rsid w:val="00E62E5F"/>
    <w:rsid w:val="00E721B9"/>
    <w:rsid w:val="00E73827"/>
    <w:rsid w:val="00E770D3"/>
    <w:rsid w:val="00E95214"/>
    <w:rsid w:val="00E97F56"/>
    <w:rsid w:val="00EA2FF6"/>
    <w:rsid w:val="00EA4468"/>
    <w:rsid w:val="00EA7FF4"/>
    <w:rsid w:val="00EB346B"/>
    <w:rsid w:val="00EC05F1"/>
    <w:rsid w:val="00EC2E33"/>
    <w:rsid w:val="00EC7406"/>
    <w:rsid w:val="00ED0658"/>
    <w:rsid w:val="00ED1FE6"/>
    <w:rsid w:val="00EE26BC"/>
    <w:rsid w:val="00EE26DB"/>
    <w:rsid w:val="00EE5213"/>
    <w:rsid w:val="00EF4132"/>
    <w:rsid w:val="00F01386"/>
    <w:rsid w:val="00F07A32"/>
    <w:rsid w:val="00F126E7"/>
    <w:rsid w:val="00F14CFF"/>
    <w:rsid w:val="00F216AF"/>
    <w:rsid w:val="00F22BA0"/>
    <w:rsid w:val="00F22BDC"/>
    <w:rsid w:val="00F23F11"/>
    <w:rsid w:val="00F303E4"/>
    <w:rsid w:val="00F31A3F"/>
    <w:rsid w:val="00F35155"/>
    <w:rsid w:val="00F36137"/>
    <w:rsid w:val="00F369C6"/>
    <w:rsid w:val="00F36EB5"/>
    <w:rsid w:val="00F50CE2"/>
    <w:rsid w:val="00F5744E"/>
    <w:rsid w:val="00F66E4D"/>
    <w:rsid w:val="00F67BFC"/>
    <w:rsid w:val="00F769B4"/>
    <w:rsid w:val="00F7717B"/>
    <w:rsid w:val="00F846D5"/>
    <w:rsid w:val="00F8577E"/>
    <w:rsid w:val="00F90009"/>
    <w:rsid w:val="00F912B3"/>
    <w:rsid w:val="00F9190C"/>
    <w:rsid w:val="00F948C6"/>
    <w:rsid w:val="00F94E2D"/>
    <w:rsid w:val="00F94F40"/>
    <w:rsid w:val="00FA0A9C"/>
    <w:rsid w:val="00FA1174"/>
    <w:rsid w:val="00FA1361"/>
    <w:rsid w:val="00FA4316"/>
    <w:rsid w:val="00FA4FC0"/>
    <w:rsid w:val="00FB20F5"/>
    <w:rsid w:val="00FB4EEB"/>
    <w:rsid w:val="00FB5670"/>
    <w:rsid w:val="00FB7E3D"/>
    <w:rsid w:val="00FC1217"/>
    <w:rsid w:val="00FD254E"/>
    <w:rsid w:val="00FD2F15"/>
    <w:rsid w:val="00FE1885"/>
    <w:rsid w:val="00FF0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80D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Bulleted List,Fundamentacion,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titul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424155"/>
    <w:pPr>
      <w:suppressAutoHyphens w:val="0"/>
      <w:spacing w:line="100" w:lineRule="atLeast"/>
      <w:ind w:left="283" w:hanging="283"/>
    </w:pPr>
    <w:rPr>
      <w:rFonts w:cs="Mangal"/>
      <w:kern w:val="1"/>
      <w:sz w:val="24"/>
      <w:szCs w:val="24"/>
      <w:lang w:eastAsia="ar-SA"/>
    </w:rPr>
  </w:style>
  <w:style w:type="paragraph" w:customStyle="1" w:styleId="Sinespaciado5">
    <w:name w:val="Sin espaciado5"/>
    <w:rsid w:val="005702D1"/>
    <w:pPr>
      <w:suppressAutoHyphens/>
      <w:spacing w:after="0" w:line="100" w:lineRule="atLeast"/>
    </w:pPr>
    <w:rPr>
      <w:rFonts w:ascii="Calibri" w:eastAsia="Lucida Sans Unicode" w:hAnsi="Calibri" w:cs="Calibri"/>
      <w:kern w:val="1"/>
      <w:lang w:val="es-ES" w:eastAsia="ar-SA"/>
    </w:rPr>
  </w:style>
  <w:style w:type="paragraph" w:customStyle="1" w:styleId="Default">
    <w:name w:val="Default"/>
    <w:rsid w:val="00C23A5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0">
    <w:name w:val="Párrafo de lista10"/>
    <w:basedOn w:val="Normal"/>
    <w:qFormat/>
    <w:rsid w:val="00575244"/>
    <w:pPr>
      <w:suppressAutoHyphens w:val="0"/>
      <w:ind w:left="720"/>
      <w:contextualSpacing/>
    </w:pPr>
    <w:rPr>
      <w:rFonts w:ascii="Arial" w:hAnsi="Arial"/>
      <w:sz w:val="22"/>
      <w:lang w:eastAsia="es-ES"/>
    </w:rPr>
  </w:style>
  <w:style w:type="paragraph" w:customStyle="1" w:styleId="Textbodyindent">
    <w:name w:val="Text body indent"/>
    <w:basedOn w:val="Normal"/>
    <w:rsid w:val="00AE1965"/>
    <w:pPr>
      <w:autoSpaceDN w:val="0"/>
      <w:ind w:left="283" w:firstLine="708"/>
      <w:jc w:val="center"/>
    </w:pPr>
    <w:rPr>
      <w:rFonts w:ascii="Arial" w:hAnsi="Arial"/>
      <w:b/>
      <w:bCs/>
      <w:kern w:val="3"/>
      <w:sz w:val="22"/>
      <w:szCs w:val="22"/>
    </w:rPr>
  </w:style>
  <w:style w:type="table" w:customStyle="1" w:styleId="Tablaconcuadrcula1">
    <w:name w:val="Tabla con cuadrícula1"/>
    <w:basedOn w:val="Tablanormal"/>
    <w:next w:val="Tablaconcuadrcula"/>
    <w:uiPriority w:val="39"/>
    <w:rsid w:val="00BF7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3470807">
      <w:bodyDiv w:val="1"/>
      <w:marLeft w:val="0"/>
      <w:marRight w:val="0"/>
      <w:marTop w:val="0"/>
      <w:marBottom w:val="0"/>
      <w:divBdr>
        <w:top w:val="none" w:sz="0" w:space="0" w:color="auto"/>
        <w:left w:val="none" w:sz="0" w:space="0" w:color="auto"/>
        <w:bottom w:val="none" w:sz="0" w:space="0" w:color="auto"/>
        <w:right w:val="none" w:sz="0" w:space="0" w:color="auto"/>
      </w:divBdr>
    </w:div>
    <w:div w:id="155538379">
      <w:bodyDiv w:val="1"/>
      <w:marLeft w:val="0"/>
      <w:marRight w:val="0"/>
      <w:marTop w:val="0"/>
      <w:marBottom w:val="0"/>
      <w:divBdr>
        <w:top w:val="none" w:sz="0" w:space="0" w:color="auto"/>
        <w:left w:val="none" w:sz="0" w:space="0" w:color="auto"/>
        <w:bottom w:val="none" w:sz="0" w:space="0" w:color="auto"/>
        <w:right w:val="none" w:sz="0" w:space="0" w:color="auto"/>
      </w:divBdr>
    </w:div>
    <w:div w:id="326792744">
      <w:bodyDiv w:val="1"/>
      <w:marLeft w:val="0"/>
      <w:marRight w:val="0"/>
      <w:marTop w:val="0"/>
      <w:marBottom w:val="0"/>
      <w:divBdr>
        <w:top w:val="none" w:sz="0" w:space="0" w:color="auto"/>
        <w:left w:val="none" w:sz="0" w:space="0" w:color="auto"/>
        <w:bottom w:val="none" w:sz="0" w:space="0" w:color="auto"/>
        <w:right w:val="none" w:sz="0" w:space="0" w:color="auto"/>
      </w:divBdr>
    </w:div>
    <w:div w:id="367528420">
      <w:bodyDiv w:val="1"/>
      <w:marLeft w:val="0"/>
      <w:marRight w:val="0"/>
      <w:marTop w:val="0"/>
      <w:marBottom w:val="0"/>
      <w:divBdr>
        <w:top w:val="none" w:sz="0" w:space="0" w:color="auto"/>
        <w:left w:val="none" w:sz="0" w:space="0" w:color="auto"/>
        <w:bottom w:val="none" w:sz="0" w:space="0" w:color="auto"/>
        <w:right w:val="none" w:sz="0" w:space="0" w:color="auto"/>
      </w:divBdr>
    </w:div>
    <w:div w:id="385840774">
      <w:bodyDiv w:val="1"/>
      <w:marLeft w:val="0"/>
      <w:marRight w:val="0"/>
      <w:marTop w:val="0"/>
      <w:marBottom w:val="0"/>
      <w:divBdr>
        <w:top w:val="none" w:sz="0" w:space="0" w:color="auto"/>
        <w:left w:val="none" w:sz="0" w:space="0" w:color="auto"/>
        <w:bottom w:val="none" w:sz="0" w:space="0" w:color="auto"/>
        <w:right w:val="none" w:sz="0" w:space="0" w:color="auto"/>
      </w:divBdr>
    </w:div>
    <w:div w:id="409696614">
      <w:bodyDiv w:val="1"/>
      <w:marLeft w:val="0"/>
      <w:marRight w:val="0"/>
      <w:marTop w:val="0"/>
      <w:marBottom w:val="0"/>
      <w:divBdr>
        <w:top w:val="none" w:sz="0" w:space="0" w:color="auto"/>
        <w:left w:val="none" w:sz="0" w:space="0" w:color="auto"/>
        <w:bottom w:val="none" w:sz="0" w:space="0" w:color="auto"/>
        <w:right w:val="none" w:sz="0" w:space="0" w:color="auto"/>
      </w:divBdr>
    </w:div>
    <w:div w:id="430317888">
      <w:bodyDiv w:val="1"/>
      <w:marLeft w:val="0"/>
      <w:marRight w:val="0"/>
      <w:marTop w:val="0"/>
      <w:marBottom w:val="0"/>
      <w:divBdr>
        <w:top w:val="none" w:sz="0" w:space="0" w:color="auto"/>
        <w:left w:val="none" w:sz="0" w:space="0" w:color="auto"/>
        <w:bottom w:val="none" w:sz="0" w:space="0" w:color="auto"/>
        <w:right w:val="none" w:sz="0" w:space="0" w:color="auto"/>
      </w:divBdr>
    </w:div>
    <w:div w:id="500391442">
      <w:bodyDiv w:val="1"/>
      <w:marLeft w:val="0"/>
      <w:marRight w:val="0"/>
      <w:marTop w:val="0"/>
      <w:marBottom w:val="0"/>
      <w:divBdr>
        <w:top w:val="none" w:sz="0" w:space="0" w:color="auto"/>
        <w:left w:val="none" w:sz="0" w:space="0" w:color="auto"/>
        <w:bottom w:val="none" w:sz="0" w:space="0" w:color="auto"/>
        <w:right w:val="none" w:sz="0" w:space="0" w:color="auto"/>
      </w:divBdr>
    </w:div>
    <w:div w:id="502162052">
      <w:bodyDiv w:val="1"/>
      <w:marLeft w:val="0"/>
      <w:marRight w:val="0"/>
      <w:marTop w:val="0"/>
      <w:marBottom w:val="0"/>
      <w:divBdr>
        <w:top w:val="none" w:sz="0" w:space="0" w:color="auto"/>
        <w:left w:val="none" w:sz="0" w:space="0" w:color="auto"/>
        <w:bottom w:val="none" w:sz="0" w:space="0" w:color="auto"/>
        <w:right w:val="none" w:sz="0" w:space="0" w:color="auto"/>
      </w:divBdr>
    </w:div>
    <w:div w:id="5403587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81722809">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8717328">
      <w:bodyDiv w:val="1"/>
      <w:marLeft w:val="0"/>
      <w:marRight w:val="0"/>
      <w:marTop w:val="0"/>
      <w:marBottom w:val="0"/>
      <w:divBdr>
        <w:top w:val="none" w:sz="0" w:space="0" w:color="auto"/>
        <w:left w:val="none" w:sz="0" w:space="0" w:color="auto"/>
        <w:bottom w:val="none" w:sz="0" w:space="0" w:color="auto"/>
        <w:right w:val="none" w:sz="0" w:space="0" w:color="auto"/>
      </w:divBdr>
    </w:div>
    <w:div w:id="920530379">
      <w:bodyDiv w:val="1"/>
      <w:marLeft w:val="0"/>
      <w:marRight w:val="0"/>
      <w:marTop w:val="0"/>
      <w:marBottom w:val="0"/>
      <w:divBdr>
        <w:top w:val="none" w:sz="0" w:space="0" w:color="auto"/>
        <w:left w:val="none" w:sz="0" w:space="0" w:color="auto"/>
        <w:bottom w:val="none" w:sz="0" w:space="0" w:color="auto"/>
        <w:right w:val="none" w:sz="0" w:space="0" w:color="auto"/>
      </w:divBdr>
    </w:div>
    <w:div w:id="963272604">
      <w:bodyDiv w:val="1"/>
      <w:marLeft w:val="0"/>
      <w:marRight w:val="0"/>
      <w:marTop w:val="0"/>
      <w:marBottom w:val="0"/>
      <w:divBdr>
        <w:top w:val="none" w:sz="0" w:space="0" w:color="auto"/>
        <w:left w:val="none" w:sz="0" w:space="0" w:color="auto"/>
        <w:bottom w:val="none" w:sz="0" w:space="0" w:color="auto"/>
        <w:right w:val="none" w:sz="0" w:space="0" w:color="auto"/>
      </w:divBdr>
    </w:div>
    <w:div w:id="1171918457">
      <w:bodyDiv w:val="1"/>
      <w:marLeft w:val="0"/>
      <w:marRight w:val="0"/>
      <w:marTop w:val="0"/>
      <w:marBottom w:val="0"/>
      <w:divBdr>
        <w:top w:val="none" w:sz="0" w:space="0" w:color="auto"/>
        <w:left w:val="none" w:sz="0" w:space="0" w:color="auto"/>
        <w:bottom w:val="none" w:sz="0" w:space="0" w:color="auto"/>
        <w:right w:val="none" w:sz="0" w:space="0" w:color="auto"/>
      </w:divBdr>
    </w:div>
    <w:div w:id="1190534483">
      <w:bodyDiv w:val="1"/>
      <w:marLeft w:val="0"/>
      <w:marRight w:val="0"/>
      <w:marTop w:val="0"/>
      <w:marBottom w:val="0"/>
      <w:divBdr>
        <w:top w:val="none" w:sz="0" w:space="0" w:color="auto"/>
        <w:left w:val="none" w:sz="0" w:space="0" w:color="auto"/>
        <w:bottom w:val="none" w:sz="0" w:space="0" w:color="auto"/>
        <w:right w:val="none" w:sz="0" w:space="0" w:color="auto"/>
      </w:divBdr>
    </w:div>
    <w:div w:id="134567026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68640348">
      <w:bodyDiv w:val="1"/>
      <w:marLeft w:val="0"/>
      <w:marRight w:val="0"/>
      <w:marTop w:val="0"/>
      <w:marBottom w:val="0"/>
      <w:divBdr>
        <w:top w:val="none" w:sz="0" w:space="0" w:color="auto"/>
        <w:left w:val="none" w:sz="0" w:space="0" w:color="auto"/>
        <w:bottom w:val="none" w:sz="0" w:space="0" w:color="auto"/>
        <w:right w:val="none" w:sz="0" w:space="0" w:color="auto"/>
      </w:divBdr>
    </w:div>
    <w:div w:id="1922565703">
      <w:bodyDiv w:val="1"/>
      <w:marLeft w:val="0"/>
      <w:marRight w:val="0"/>
      <w:marTop w:val="0"/>
      <w:marBottom w:val="0"/>
      <w:divBdr>
        <w:top w:val="none" w:sz="0" w:space="0" w:color="auto"/>
        <w:left w:val="none" w:sz="0" w:space="0" w:color="auto"/>
        <w:bottom w:val="none" w:sz="0" w:space="0" w:color="auto"/>
        <w:right w:val="none" w:sz="0" w:space="0" w:color="auto"/>
      </w:divBdr>
    </w:div>
    <w:div w:id="1965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E6D8-156E-41EF-B5EA-65431B2C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5059</Words>
  <Characters>27826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cp:lastModifiedBy>
  <cp:revision>2</cp:revision>
  <cp:lastPrinted>2019-12-05T17:27:00Z</cp:lastPrinted>
  <dcterms:created xsi:type="dcterms:W3CDTF">2022-12-15T20:50:00Z</dcterms:created>
  <dcterms:modified xsi:type="dcterms:W3CDTF">2022-12-15T20:50:00Z</dcterms:modified>
</cp:coreProperties>
</file>