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51" w:rsidRDefault="005D7D51" w:rsidP="003E2BA6">
      <w:pPr>
        <w:pStyle w:val="Sinespaciado"/>
        <w:jc w:val="center"/>
        <w:rPr>
          <w:rFonts w:ascii="Arial" w:hAnsi="Arial" w:cs="Arial"/>
          <w:b/>
          <w:sz w:val="20"/>
          <w:szCs w:val="20"/>
        </w:rPr>
      </w:pPr>
    </w:p>
    <w:p w:rsidR="005D7D51" w:rsidRDefault="005D7D51" w:rsidP="005D7D51">
      <w:pPr>
        <w:jc w:val="center"/>
        <w:rPr>
          <w:rFonts w:ascii="Arial" w:hAnsi="Arial" w:cs="Arial"/>
          <w:b/>
          <w:sz w:val="100"/>
          <w:szCs w:val="100"/>
        </w:rPr>
      </w:pPr>
      <w:r w:rsidRPr="005D7D51">
        <w:rPr>
          <w:rFonts w:ascii="Arial" w:hAnsi="Arial" w:cs="Arial"/>
          <w:b/>
          <w:sz w:val="100"/>
          <w:szCs w:val="100"/>
        </w:rPr>
        <w:t>COMUNICADO</w:t>
      </w:r>
    </w:p>
    <w:p w:rsidR="005D7D51" w:rsidRPr="005D7D51" w:rsidRDefault="005D7D51" w:rsidP="005D7D51">
      <w:pPr>
        <w:jc w:val="center"/>
        <w:rPr>
          <w:rFonts w:ascii="Arial" w:hAnsi="Arial" w:cs="Arial"/>
          <w:b/>
          <w:sz w:val="32"/>
          <w:szCs w:val="100"/>
        </w:rPr>
      </w:pPr>
    </w:p>
    <w:p w:rsidR="005D7D51" w:rsidRDefault="005D7D51" w:rsidP="005D7D51">
      <w:pPr>
        <w:jc w:val="both"/>
        <w:rPr>
          <w:rFonts w:ascii="Arial" w:hAnsi="Arial" w:cs="Arial"/>
          <w:sz w:val="56"/>
        </w:rPr>
      </w:pPr>
      <w:r w:rsidRPr="005D7D51">
        <w:rPr>
          <w:rFonts w:ascii="Arial" w:hAnsi="Arial" w:cs="Arial"/>
          <w:sz w:val="56"/>
        </w:rPr>
        <w:t xml:space="preserve">EL EXAMEN PSICOTECNICO DEL </w:t>
      </w:r>
      <w:r w:rsidRPr="002A04C5">
        <w:rPr>
          <w:rFonts w:ascii="Arial" w:hAnsi="Arial" w:cs="Arial"/>
          <w:b/>
          <w:sz w:val="56"/>
        </w:rPr>
        <w:t>PS. 003-SUP-RAMOQ-2018</w:t>
      </w:r>
      <w:r w:rsidRPr="005D7D51">
        <w:rPr>
          <w:rFonts w:ascii="Arial" w:hAnsi="Arial" w:cs="Arial"/>
          <w:sz w:val="56"/>
        </w:rPr>
        <w:t xml:space="preserve">, SE REPROGRAMA PARA EL DIA </w:t>
      </w:r>
      <w:r w:rsidRPr="002A04C5">
        <w:rPr>
          <w:rFonts w:ascii="Arial" w:hAnsi="Arial" w:cs="Arial"/>
          <w:b/>
          <w:sz w:val="56"/>
        </w:rPr>
        <w:t>25 DE JUNIO DEL 2018</w:t>
      </w:r>
      <w:r w:rsidRPr="005D7D51">
        <w:rPr>
          <w:rFonts w:ascii="Arial" w:hAnsi="Arial" w:cs="Arial"/>
          <w:sz w:val="56"/>
        </w:rPr>
        <w:t xml:space="preserve"> EN LAS INSTALACIONES DEL HOSPITAL BASE II MOQUEGUA A LAS </w:t>
      </w:r>
    </w:p>
    <w:p w:rsidR="005D7D51" w:rsidRPr="005D7D51" w:rsidRDefault="005D7D51" w:rsidP="005D7D51">
      <w:pPr>
        <w:jc w:val="both"/>
        <w:rPr>
          <w:rFonts w:ascii="Arial" w:hAnsi="Arial" w:cs="Arial"/>
          <w:sz w:val="56"/>
        </w:rPr>
      </w:pPr>
      <w:r w:rsidRPr="005D7D51">
        <w:rPr>
          <w:rFonts w:ascii="Arial" w:hAnsi="Arial" w:cs="Arial"/>
          <w:sz w:val="56"/>
        </w:rPr>
        <w:t xml:space="preserve">9:00 AM  </w:t>
      </w:r>
    </w:p>
    <w:p w:rsidR="005D7D51" w:rsidRPr="00B3534A" w:rsidRDefault="005D7D51" w:rsidP="005D7D51">
      <w:pPr>
        <w:jc w:val="both"/>
        <w:rPr>
          <w:sz w:val="52"/>
        </w:rPr>
      </w:pPr>
    </w:p>
    <w:tbl>
      <w:tblPr>
        <w:tblW w:w="14360" w:type="dxa"/>
        <w:tblInd w:w="57" w:type="dxa"/>
        <w:tblCellMar>
          <w:left w:w="70" w:type="dxa"/>
          <w:right w:w="70" w:type="dxa"/>
        </w:tblCellMar>
        <w:tblLook w:val="04A0" w:firstRow="1" w:lastRow="0" w:firstColumn="1" w:lastColumn="0" w:noHBand="0" w:noVBand="1"/>
      </w:tblPr>
      <w:tblGrid>
        <w:gridCol w:w="300"/>
        <w:gridCol w:w="763"/>
        <w:gridCol w:w="763"/>
        <w:gridCol w:w="762"/>
        <w:gridCol w:w="762"/>
        <w:gridCol w:w="762"/>
        <w:gridCol w:w="762"/>
        <w:gridCol w:w="762"/>
        <w:gridCol w:w="762"/>
        <w:gridCol w:w="762"/>
        <w:gridCol w:w="1200"/>
        <w:gridCol w:w="1200"/>
        <w:gridCol w:w="1200"/>
        <w:gridCol w:w="1200"/>
        <w:gridCol w:w="1200"/>
        <w:gridCol w:w="1200"/>
      </w:tblGrid>
      <w:tr w:rsidR="005D7D51" w:rsidRPr="000B6CB6" w:rsidTr="006D4FF9">
        <w:trPr>
          <w:trHeight w:val="300"/>
        </w:trPr>
        <w:tc>
          <w:tcPr>
            <w:tcW w:w="3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6860" w:type="dxa"/>
            <w:gridSpan w:val="9"/>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b/>
                <w:bCs/>
                <w:sz w:val="32"/>
              </w:rPr>
            </w:pPr>
            <w:r w:rsidRPr="000B6CB6">
              <w:rPr>
                <w:rFonts w:ascii="Arial" w:hAnsi="Arial" w:cs="Arial"/>
                <w:b/>
                <w:bCs/>
                <w:sz w:val="32"/>
              </w:rPr>
              <w:t>Los postulantes deben presentar los siguientes documentos:</w:t>
            </w: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r>
      <w:tr w:rsidR="005D7D51" w:rsidRPr="000B6CB6" w:rsidTr="006D4FF9">
        <w:trPr>
          <w:trHeight w:val="285"/>
        </w:trPr>
        <w:tc>
          <w:tcPr>
            <w:tcW w:w="3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3" w:type="dxa"/>
            <w:tcBorders>
              <w:top w:val="nil"/>
              <w:left w:val="nil"/>
              <w:bottom w:val="nil"/>
              <w:right w:val="nil"/>
            </w:tcBorders>
            <w:shd w:val="clear" w:color="auto" w:fill="auto"/>
            <w:noWrap/>
            <w:vAlign w:val="bottom"/>
            <w:hideMark/>
          </w:tcPr>
          <w:p w:rsidR="005D7D51" w:rsidRPr="000B6CB6" w:rsidRDefault="005D7D51" w:rsidP="006D4FF9">
            <w:pPr>
              <w:jc w:val="center"/>
              <w:rPr>
                <w:rFonts w:ascii="Arial" w:hAnsi="Arial" w:cs="Arial"/>
                <w:sz w:val="24"/>
              </w:rPr>
            </w:pPr>
          </w:p>
        </w:tc>
        <w:tc>
          <w:tcPr>
            <w:tcW w:w="763"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4"/>
              </w:rPr>
            </w:pPr>
          </w:p>
        </w:tc>
        <w:tc>
          <w:tcPr>
            <w:tcW w:w="1200" w:type="dxa"/>
            <w:vAlign w:val="center"/>
            <w:hideMark/>
          </w:tcPr>
          <w:p w:rsidR="005D7D51" w:rsidRPr="000B6CB6" w:rsidRDefault="005D7D51" w:rsidP="006D4FF9">
            <w:pPr>
              <w:rPr>
                <w:sz w:val="24"/>
              </w:rPr>
            </w:pPr>
          </w:p>
        </w:tc>
        <w:tc>
          <w:tcPr>
            <w:tcW w:w="1200" w:type="dxa"/>
            <w:vAlign w:val="center"/>
            <w:hideMark/>
          </w:tcPr>
          <w:p w:rsidR="005D7D51" w:rsidRPr="000B6CB6" w:rsidRDefault="005D7D51" w:rsidP="006D4FF9">
            <w:pPr>
              <w:rPr>
                <w:sz w:val="24"/>
              </w:rPr>
            </w:pPr>
          </w:p>
        </w:tc>
        <w:tc>
          <w:tcPr>
            <w:tcW w:w="1200" w:type="dxa"/>
            <w:vAlign w:val="center"/>
            <w:hideMark/>
          </w:tcPr>
          <w:p w:rsidR="005D7D51" w:rsidRPr="000B6CB6" w:rsidRDefault="005D7D51" w:rsidP="006D4FF9">
            <w:pPr>
              <w:rPr>
                <w:sz w:val="24"/>
              </w:rPr>
            </w:pPr>
          </w:p>
        </w:tc>
      </w:tr>
      <w:tr w:rsidR="005D7D51" w:rsidRPr="000B6CB6" w:rsidTr="006D4FF9">
        <w:trPr>
          <w:trHeight w:val="300"/>
        </w:trPr>
        <w:tc>
          <w:tcPr>
            <w:tcW w:w="3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5336" w:type="dxa"/>
            <w:gridSpan w:val="7"/>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szCs w:val="24"/>
              </w:rPr>
            </w:pPr>
            <w:r w:rsidRPr="000B6CB6">
              <w:rPr>
                <w:rFonts w:ascii="Arial" w:hAnsi="Arial" w:cs="Arial"/>
                <w:sz w:val="28"/>
                <w:szCs w:val="24"/>
              </w:rPr>
              <w:t>a. Documento Nacional de Identidad</w:t>
            </w: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r>
      <w:tr w:rsidR="005D7D51" w:rsidRPr="000B6CB6" w:rsidTr="006D4FF9">
        <w:trPr>
          <w:trHeight w:val="300"/>
        </w:trPr>
        <w:tc>
          <w:tcPr>
            <w:tcW w:w="3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6860" w:type="dxa"/>
            <w:gridSpan w:val="9"/>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szCs w:val="24"/>
              </w:rPr>
            </w:pPr>
            <w:r w:rsidRPr="000B6CB6">
              <w:rPr>
                <w:rFonts w:ascii="Arial" w:hAnsi="Arial" w:cs="Arial"/>
                <w:sz w:val="28"/>
                <w:szCs w:val="24"/>
              </w:rPr>
              <w:t xml:space="preserve">b. Documento que acredite la inscripción del postulante </w:t>
            </w:r>
          </w:p>
          <w:p w:rsidR="005D7D51" w:rsidRPr="000B6CB6" w:rsidRDefault="005D7D51" w:rsidP="006D4FF9">
            <w:pPr>
              <w:rPr>
                <w:rFonts w:ascii="Arial" w:hAnsi="Arial" w:cs="Arial"/>
                <w:sz w:val="28"/>
                <w:szCs w:val="24"/>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28"/>
              </w:rPr>
            </w:pPr>
          </w:p>
        </w:tc>
      </w:tr>
      <w:tr w:rsidR="005D7D51" w:rsidRPr="000B6CB6" w:rsidTr="006D4FF9">
        <w:trPr>
          <w:trHeight w:val="360"/>
        </w:trPr>
        <w:tc>
          <w:tcPr>
            <w:tcW w:w="3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8060" w:type="dxa"/>
            <w:gridSpan w:val="10"/>
            <w:tcBorders>
              <w:top w:val="nil"/>
              <w:left w:val="nil"/>
              <w:bottom w:val="nil"/>
              <w:right w:val="nil"/>
            </w:tcBorders>
            <w:shd w:val="clear" w:color="auto" w:fill="auto"/>
            <w:noWrap/>
            <w:vAlign w:val="bottom"/>
            <w:hideMark/>
          </w:tcPr>
          <w:p w:rsidR="005D7D51" w:rsidRDefault="005D7D51" w:rsidP="006D4FF9">
            <w:pPr>
              <w:rPr>
                <w:rFonts w:ascii="Arial" w:hAnsi="Arial" w:cs="Arial"/>
                <w:b/>
                <w:bCs/>
                <w:sz w:val="32"/>
                <w:szCs w:val="28"/>
              </w:rPr>
            </w:pPr>
            <w:r w:rsidRPr="000B6CB6">
              <w:rPr>
                <w:rFonts w:ascii="Arial" w:hAnsi="Arial" w:cs="Arial"/>
                <w:b/>
                <w:bCs/>
                <w:sz w:val="32"/>
                <w:szCs w:val="28"/>
              </w:rPr>
              <w:t>(Formato 1</w:t>
            </w:r>
            <w:r>
              <w:rPr>
                <w:rFonts w:ascii="Arial" w:hAnsi="Arial" w:cs="Arial"/>
                <w:b/>
                <w:bCs/>
                <w:sz w:val="32"/>
                <w:szCs w:val="28"/>
              </w:rPr>
              <w:t xml:space="preserve"> : Constancia de Inscripción  -</w:t>
            </w:r>
            <w:r w:rsidRPr="000B6CB6">
              <w:rPr>
                <w:rFonts w:ascii="Arial" w:hAnsi="Arial" w:cs="Arial"/>
                <w:b/>
                <w:bCs/>
                <w:sz w:val="32"/>
                <w:szCs w:val="28"/>
              </w:rPr>
              <w:t>Indispensable)</w:t>
            </w:r>
          </w:p>
          <w:p w:rsidR="005D7D51" w:rsidRPr="000B6CB6" w:rsidRDefault="005D7D51" w:rsidP="006D4FF9">
            <w:pPr>
              <w:rPr>
                <w:rFonts w:ascii="Arial" w:hAnsi="Arial" w:cs="Arial"/>
                <w:b/>
                <w:bCs/>
                <w:sz w:val="32"/>
                <w:szCs w:val="28"/>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r>
      <w:tr w:rsidR="005D7D51" w:rsidRPr="000B6CB6" w:rsidTr="006D4FF9">
        <w:trPr>
          <w:trHeight w:val="300"/>
        </w:trPr>
        <w:tc>
          <w:tcPr>
            <w:tcW w:w="3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4574" w:type="dxa"/>
            <w:gridSpan w:val="6"/>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szCs w:val="24"/>
              </w:rPr>
            </w:pPr>
            <w:r w:rsidRPr="000B6CB6">
              <w:rPr>
                <w:rFonts w:ascii="Arial" w:hAnsi="Arial" w:cs="Arial"/>
                <w:sz w:val="32"/>
                <w:szCs w:val="24"/>
              </w:rPr>
              <w:t>c. Tablero de apoyo</w:t>
            </w: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762"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5D7D51" w:rsidRPr="000B6CB6" w:rsidRDefault="005D7D51" w:rsidP="006D4FF9">
            <w:pPr>
              <w:rPr>
                <w:rFonts w:ascii="Arial" w:hAnsi="Arial" w:cs="Arial"/>
                <w:sz w:val="32"/>
              </w:rPr>
            </w:pPr>
          </w:p>
        </w:tc>
      </w:tr>
    </w:tbl>
    <w:p w:rsidR="005D7D51" w:rsidRDefault="005D7D51" w:rsidP="005D7D51"/>
    <w:p w:rsidR="005D7D51" w:rsidRDefault="005D7D51" w:rsidP="005D7D51"/>
    <w:p w:rsidR="005D7D51" w:rsidRDefault="005D7D51" w:rsidP="005D7D51"/>
    <w:p w:rsidR="005D7D51" w:rsidRDefault="005D7D51" w:rsidP="005D7D51"/>
    <w:p w:rsidR="005D7D51" w:rsidRDefault="005D7D51" w:rsidP="005D7D51"/>
    <w:p w:rsidR="005D7D51" w:rsidRDefault="005D7D51" w:rsidP="005D7D51"/>
    <w:p w:rsidR="005D7D51" w:rsidRPr="005D7D51" w:rsidRDefault="005D7D51" w:rsidP="005D7D51">
      <w:pPr>
        <w:rPr>
          <w:rFonts w:ascii="Arial" w:hAnsi="Arial" w:cs="Arial"/>
          <w:sz w:val="28"/>
        </w:rPr>
      </w:pPr>
      <w:r w:rsidRPr="005D7D51">
        <w:rPr>
          <w:rFonts w:ascii="Arial" w:hAnsi="Arial" w:cs="Arial"/>
          <w:sz w:val="28"/>
        </w:rPr>
        <w:tab/>
      </w:r>
      <w:r w:rsidRPr="005D7D51">
        <w:rPr>
          <w:rFonts w:ascii="Arial" w:hAnsi="Arial" w:cs="Arial"/>
          <w:sz w:val="28"/>
        </w:rPr>
        <w:tab/>
      </w:r>
      <w:r w:rsidRPr="005D7D51">
        <w:rPr>
          <w:rFonts w:ascii="Arial" w:hAnsi="Arial" w:cs="Arial"/>
          <w:sz w:val="28"/>
        </w:rPr>
        <w:tab/>
      </w:r>
      <w:r w:rsidRPr="005D7D51">
        <w:rPr>
          <w:rFonts w:ascii="Arial" w:hAnsi="Arial" w:cs="Arial"/>
          <w:sz w:val="28"/>
        </w:rPr>
        <w:tab/>
      </w:r>
      <w:r w:rsidRPr="005D7D51">
        <w:rPr>
          <w:rFonts w:ascii="Arial" w:hAnsi="Arial" w:cs="Arial"/>
          <w:sz w:val="28"/>
        </w:rPr>
        <w:tab/>
      </w:r>
      <w:r w:rsidRPr="005D7D51">
        <w:rPr>
          <w:rFonts w:ascii="Arial" w:hAnsi="Arial" w:cs="Arial"/>
          <w:sz w:val="28"/>
        </w:rPr>
        <w:tab/>
        <w:t>Moquegua 18 de Junio del 2018</w:t>
      </w: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D7D51" w:rsidRDefault="005D7D51" w:rsidP="003E2BA6">
      <w:pPr>
        <w:pStyle w:val="Sinespaciado"/>
        <w:jc w:val="center"/>
        <w:rPr>
          <w:rFonts w:ascii="Arial" w:hAnsi="Arial" w:cs="Arial"/>
          <w:b/>
          <w:sz w:val="20"/>
          <w:szCs w:val="20"/>
        </w:rPr>
      </w:pPr>
    </w:p>
    <w:p w:rsidR="005E0212" w:rsidRPr="0001307A" w:rsidRDefault="00E036E2" w:rsidP="003E2BA6">
      <w:pPr>
        <w:pStyle w:val="Sinespaciado"/>
        <w:jc w:val="center"/>
        <w:rPr>
          <w:rFonts w:ascii="Arial" w:hAnsi="Arial" w:cs="Arial"/>
          <w:b/>
          <w:sz w:val="20"/>
          <w:szCs w:val="20"/>
        </w:rPr>
      </w:pPr>
      <w:r>
        <w:rPr>
          <w:rFonts w:ascii="Arial" w:hAnsi="Arial" w:cs="Arial"/>
          <w:b/>
          <w:sz w:val="20"/>
          <w:szCs w:val="20"/>
        </w:rPr>
        <w:lastRenderedPageBreak/>
        <w:t xml:space="preserve">   </w:t>
      </w:r>
      <w:r w:rsidR="008F79D5" w:rsidRPr="0001307A">
        <w:rPr>
          <w:rFonts w:ascii="Arial" w:hAnsi="Arial" w:cs="Arial"/>
          <w:b/>
          <w:sz w:val="20"/>
          <w:szCs w:val="20"/>
        </w:rPr>
        <w:t>AVISO DE CONVOCATORIA</w:t>
      </w:r>
    </w:p>
    <w:p w:rsidR="008F79D5" w:rsidRPr="0001307A" w:rsidRDefault="008F79D5" w:rsidP="003E2BA6">
      <w:pPr>
        <w:pStyle w:val="Sinespaciado"/>
        <w:jc w:val="center"/>
        <w:rPr>
          <w:rFonts w:ascii="Arial" w:hAnsi="Arial" w:cs="Arial"/>
          <w:b/>
          <w:sz w:val="20"/>
          <w:szCs w:val="20"/>
        </w:rPr>
      </w:pP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PROCESO DE SELECCIÓN DE PERSONAL </w:t>
      </w:r>
      <w:r w:rsidRPr="0001307A">
        <w:rPr>
          <w:rFonts w:ascii="Arial" w:hAnsi="Arial" w:cs="Arial"/>
          <w:b/>
          <w:sz w:val="20"/>
          <w:szCs w:val="20"/>
          <w:u w:val="single"/>
        </w:rPr>
        <w:t>POR SUPLENCIA</w:t>
      </w: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PARA </w:t>
      </w:r>
      <w:r w:rsidR="003E2BA6" w:rsidRPr="0001307A">
        <w:rPr>
          <w:rFonts w:ascii="Arial" w:hAnsi="Arial" w:cs="Arial"/>
          <w:b/>
          <w:sz w:val="20"/>
          <w:szCs w:val="20"/>
        </w:rPr>
        <w:t xml:space="preserve">LA RED ASISTENCIAL </w:t>
      </w:r>
      <w:r w:rsidR="00C576DC">
        <w:rPr>
          <w:rFonts w:ascii="Arial" w:hAnsi="Arial" w:cs="Arial"/>
          <w:b/>
          <w:sz w:val="20"/>
          <w:szCs w:val="20"/>
        </w:rPr>
        <w:t>MOQUEGUA</w:t>
      </w:r>
    </w:p>
    <w:p w:rsidR="00A4094C" w:rsidRPr="0001307A" w:rsidRDefault="00A4094C" w:rsidP="003E2BA6">
      <w:pPr>
        <w:pStyle w:val="Ttulo"/>
        <w:rPr>
          <w:rFonts w:ascii="Arial" w:hAnsi="Arial" w:cs="Arial"/>
          <w:color w:val="000000"/>
          <w:sz w:val="20"/>
          <w:szCs w:val="20"/>
        </w:rPr>
      </w:pP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01307A">
        <w:rPr>
          <w:rFonts w:ascii="Arial" w:hAnsi="Arial" w:cs="Arial"/>
          <w:color w:val="000000"/>
          <w:sz w:val="20"/>
          <w:szCs w:val="20"/>
        </w:rPr>
        <w:t xml:space="preserve">Código de Proceso de </w:t>
      </w:r>
      <w:r w:rsidRPr="0001307A">
        <w:rPr>
          <w:rFonts w:ascii="Arial" w:hAnsi="Arial" w:cs="Arial"/>
          <w:color w:val="000000" w:themeColor="text1"/>
          <w:sz w:val="20"/>
          <w:szCs w:val="20"/>
        </w:rPr>
        <w:t xml:space="preserve">Selección: </w:t>
      </w:r>
      <w:r w:rsidRPr="0001307A">
        <w:rPr>
          <w:rFonts w:ascii="Arial" w:hAnsi="Arial" w:cs="Arial"/>
          <w:b w:val="0"/>
          <w:bCs w:val="0"/>
          <w:color w:val="000000" w:themeColor="text1"/>
          <w:sz w:val="20"/>
          <w:szCs w:val="20"/>
        </w:rPr>
        <w:t>P.S.</w:t>
      </w:r>
      <w:r w:rsidR="00E06E7C">
        <w:rPr>
          <w:rFonts w:ascii="Arial" w:hAnsi="Arial" w:cs="Arial"/>
          <w:b w:val="0"/>
          <w:bCs w:val="0"/>
          <w:color w:val="000000" w:themeColor="text1"/>
          <w:sz w:val="20"/>
          <w:szCs w:val="20"/>
        </w:rPr>
        <w:t>003</w:t>
      </w:r>
      <w:r w:rsidRPr="0001307A">
        <w:rPr>
          <w:rFonts w:ascii="Arial" w:hAnsi="Arial" w:cs="Arial"/>
          <w:b w:val="0"/>
          <w:bCs w:val="0"/>
          <w:color w:val="000000" w:themeColor="text1"/>
          <w:sz w:val="20"/>
          <w:szCs w:val="20"/>
        </w:rPr>
        <w:t>-SUP</w:t>
      </w:r>
      <w:r w:rsidRPr="0001307A">
        <w:rPr>
          <w:rFonts w:ascii="Arial" w:hAnsi="Arial" w:cs="Arial"/>
          <w:b w:val="0"/>
          <w:bCs w:val="0"/>
          <w:color w:val="000000"/>
          <w:sz w:val="20"/>
          <w:szCs w:val="20"/>
        </w:rPr>
        <w:t>-</w:t>
      </w:r>
      <w:r w:rsidR="00C576DC">
        <w:rPr>
          <w:rFonts w:ascii="Arial" w:hAnsi="Arial" w:cs="Arial"/>
          <w:b w:val="0"/>
          <w:bCs w:val="0"/>
          <w:color w:val="000000"/>
          <w:sz w:val="20"/>
          <w:szCs w:val="20"/>
        </w:rPr>
        <w:t>RAMOQ</w:t>
      </w:r>
      <w:r w:rsidR="007E6611" w:rsidRPr="0001307A">
        <w:rPr>
          <w:rFonts w:ascii="Arial" w:hAnsi="Arial" w:cs="Arial"/>
          <w:b w:val="0"/>
          <w:bCs w:val="0"/>
          <w:color w:val="000000"/>
          <w:sz w:val="20"/>
          <w:szCs w:val="20"/>
        </w:rPr>
        <w:t>-201</w:t>
      </w:r>
      <w:r w:rsidR="004903C0">
        <w:rPr>
          <w:rFonts w:ascii="Arial" w:hAnsi="Arial" w:cs="Arial"/>
          <w:b w:val="0"/>
          <w:bCs w:val="0"/>
          <w:color w:val="000000"/>
          <w:sz w:val="20"/>
          <w:szCs w:val="20"/>
        </w:rPr>
        <w:t>8</w:t>
      </w: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1307A">
        <w:rPr>
          <w:rFonts w:ascii="Arial" w:hAnsi="Arial" w:cs="Arial"/>
          <w:color w:val="000000"/>
          <w:sz w:val="20"/>
          <w:szCs w:val="20"/>
        </w:rPr>
        <w:t xml:space="preserve">Órgano: </w:t>
      </w:r>
      <w:r w:rsidR="003E2BA6" w:rsidRPr="0001307A">
        <w:rPr>
          <w:rFonts w:ascii="Arial" w:hAnsi="Arial" w:cs="Arial"/>
          <w:b w:val="0"/>
          <w:bCs w:val="0"/>
          <w:color w:val="000000"/>
          <w:sz w:val="20"/>
          <w:szCs w:val="20"/>
        </w:rPr>
        <w:t xml:space="preserve">Red Asistencial </w:t>
      </w:r>
      <w:r w:rsidR="00C576DC">
        <w:rPr>
          <w:rFonts w:ascii="Arial" w:hAnsi="Arial" w:cs="Arial"/>
          <w:b w:val="0"/>
          <w:bCs w:val="0"/>
          <w:color w:val="000000"/>
          <w:sz w:val="20"/>
          <w:szCs w:val="20"/>
        </w:rPr>
        <w:t>Moquegua</w:t>
      </w:r>
    </w:p>
    <w:p w:rsidR="00A4094C" w:rsidRPr="0001307A" w:rsidRDefault="00A4094C" w:rsidP="003E2BA6">
      <w:pPr>
        <w:jc w:val="center"/>
        <w:rPr>
          <w:rFonts w:ascii="Arial" w:hAnsi="Arial" w:cs="Arial"/>
          <w:color w:val="000000"/>
        </w:rPr>
      </w:pPr>
    </w:p>
    <w:p w:rsidR="008F79D5" w:rsidRPr="0001307A" w:rsidRDefault="00A4094C" w:rsidP="00BF1314">
      <w:pPr>
        <w:pStyle w:val="Sinespaciado"/>
        <w:numPr>
          <w:ilvl w:val="0"/>
          <w:numId w:val="1"/>
        </w:numPr>
        <w:ind w:left="284" w:hanging="284"/>
        <w:jc w:val="both"/>
        <w:rPr>
          <w:rFonts w:ascii="Arial" w:hAnsi="Arial" w:cs="Arial"/>
          <w:sz w:val="20"/>
          <w:szCs w:val="20"/>
        </w:rPr>
      </w:pPr>
      <w:r w:rsidRPr="0001307A">
        <w:rPr>
          <w:rFonts w:ascii="Arial" w:hAnsi="Arial" w:cs="Arial"/>
          <w:b/>
          <w:sz w:val="20"/>
          <w:szCs w:val="20"/>
        </w:rPr>
        <w:t>OBJETO:</w:t>
      </w:r>
      <w:r w:rsidR="0082396E">
        <w:rPr>
          <w:rFonts w:ascii="Arial" w:hAnsi="Arial" w:cs="Arial"/>
          <w:b/>
          <w:sz w:val="20"/>
          <w:szCs w:val="20"/>
        </w:rPr>
        <w:t xml:space="preserve"> </w:t>
      </w:r>
      <w:r w:rsidR="00F91421" w:rsidRPr="0001307A">
        <w:rPr>
          <w:rFonts w:ascii="Arial" w:hAnsi="Arial" w:cs="Arial"/>
          <w:sz w:val="20"/>
          <w:szCs w:val="20"/>
        </w:rPr>
        <w:t xml:space="preserve">Cubrir </w:t>
      </w:r>
      <w:r w:rsidR="00F91421" w:rsidRPr="0001307A">
        <w:rPr>
          <w:rFonts w:ascii="Arial" w:hAnsi="Arial" w:cs="Arial"/>
          <w:sz w:val="20"/>
          <w:szCs w:val="20"/>
          <w:u w:val="single"/>
        </w:rPr>
        <w:t>temporalmente</w:t>
      </w:r>
      <w:r w:rsidR="00FF24B8">
        <w:rPr>
          <w:rFonts w:ascii="Arial" w:hAnsi="Arial" w:cs="Arial"/>
          <w:sz w:val="20"/>
          <w:szCs w:val="20"/>
        </w:rPr>
        <w:t xml:space="preserve"> por S</w:t>
      </w:r>
      <w:r w:rsidR="00F91421" w:rsidRPr="0001307A">
        <w:rPr>
          <w:rFonts w:ascii="Arial" w:hAnsi="Arial" w:cs="Arial"/>
          <w:sz w:val="20"/>
          <w:szCs w:val="20"/>
        </w:rPr>
        <w:t xml:space="preserve">uplencia </w:t>
      </w:r>
      <w:r w:rsidR="00E06E7C">
        <w:rPr>
          <w:rFonts w:ascii="Arial" w:hAnsi="Arial" w:cs="Arial"/>
          <w:sz w:val="20"/>
          <w:szCs w:val="20"/>
        </w:rPr>
        <w:t>el</w:t>
      </w:r>
      <w:r w:rsidR="0082396E">
        <w:rPr>
          <w:rFonts w:ascii="Arial" w:hAnsi="Arial" w:cs="Arial"/>
          <w:sz w:val="20"/>
          <w:szCs w:val="20"/>
        </w:rPr>
        <w:t xml:space="preserve"> </w:t>
      </w:r>
      <w:r w:rsidR="00F91421" w:rsidRPr="0001307A">
        <w:rPr>
          <w:rFonts w:ascii="Arial" w:hAnsi="Arial" w:cs="Arial"/>
          <w:sz w:val="20"/>
          <w:szCs w:val="20"/>
        </w:rPr>
        <w:t>siguiente cargo</w:t>
      </w:r>
      <w:r w:rsidR="0082396E">
        <w:rPr>
          <w:rFonts w:ascii="Arial" w:hAnsi="Arial" w:cs="Arial"/>
          <w:sz w:val="20"/>
          <w:szCs w:val="20"/>
        </w:rPr>
        <w:t xml:space="preserve"> </w:t>
      </w:r>
      <w:r w:rsidR="003E2BA6" w:rsidRPr="0001307A">
        <w:rPr>
          <w:rFonts w:ascii="Arial" w:hAnsi="Arial" w:cs="Arial"/>
          <w:sz w:val="20"/>
          <w:szCs w:val="20"/>
        </w:rPr>
        <w:t xml:space="preserve">para la Red Asistencial </w:t>
      </w:r>
      <w:r w:rsidR="00C576DC">
        <w:rPr>
          <w:rFonts w:ascii="Arial" w:hAnsi="Arial" w:cs="Arial"/>
          <w:sz w:val="20"/>
          <w:szCs w:val="20"/>
        </w:rPr>
        <w:t>Moquegua</w:t>
      </w:r>
      <w:r w:rsidR="00E06E7C">
        <w:rPr>
          <w:rFonts w:ascii="Arial" w:hAnsi="Arial" w:cs="Arial"/>
          <w:sz w:val="20"/>
          <w:szCs w:val="20"/>
        </w:rPr>
        <w:t>:</w:t>
      </w:r>
    </w:p>
    <w:p w:rsidR="00F91421" w:rsidRPr="0001307A" w:rsidRDefault="00F91421" w:rsidP="003E2BA6">
      <w:pPr>
        <w:pStyle w:val="Sinespaciado"/>
        <w:rPr>
          <w:rFonts w:ascii="Arial" w:hAnsi="Arial" w:cs="Arial"/>
          <w:sz w:val="20"/>
          <w:szCs w:val="20"/>
          <w:highlight w:val="yellow"/>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559"/>
        <w:gridCol w:w="1134"/>
        <w:gridCol w:w="1134"/>
        <w:gridCol w:w="1418"/>
        <w:gridCol w:w="1559"/>
        <w:gridCol w:w="110"/>
        <w:gridCol w:w="1307"/>
      </w:tblGrid>
      <w:tr w:rsidR="00E50B85" w:rsidRPr="00ED20C1" w:rsidTr="00FB5421">
        <w:trPr>
          <w:trHeight w:val="554"/>
        </w:trPr>
        <w:tc>
          <w:tcPr>
            <w:tcW w:w="1702" w:type="dxa"/>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PUESTO / SERVICIO</w:t>
            </w:r>
          </w:p>
        </w:tc>
        <w:tc>
          <w:tcPr>
            <w:tcW w:w="1559" w:type="dxa"/>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 xml:space="preserve">ESPECIALIDAD </w:t>
            </w:r>
          </w:p>
        </w:tc>
        <w:tc>
          <w:tcPr>
            <w:tcW w:w="1134" w:type="dxa"/>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CÓDIGO</w:t>
            </w:r>
          </w:p>
        </w:tc>
        <w:tc>
          <w:tcPr>
            <w:tcW w:w="1134" w:type="dxa"/>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CANTIDAD</w:t>
            </w:r>
          </w:p>
        </w:tc>
        <w:tc>
          <w:tcPr>
            <w:tcW w:w="1418" w:type="dxa"/>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RETRIBUCIÓN MENSUAL</w:t>
            </w:r>
          </w:p>
        </w:tc>
        <w:tc>
          <w:tcPr>
            <w:tcW w:w="1559" w:type="dxa"/>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ÁREA CONTRATANTE</w:t>
            </w:r>
          </w:p>
        </w:tc>
        <w:tc>
          <w:tcPr>
            <w:tcW w:w="1417" w:type="dxa"/>
            <w:gridSpan w:val="2"/>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DEPENDENCIA</w:t>
            </w:r>
          </w:p>
        </w:tc>
      </w:tr>
      <w:tr w:rsidR="00E50B85" w:rsidRPr="00ED20C1" w:rsidTr="005316FA">
        <w:trPr>
          <w:trHeight w:val="503"/>
        </w:trPr>
        <w:tc>
          <w:tcPr>
            <w:tcW w:w="1702" w:type="dxa"/>
            <w:shd w:val="clear" w:color="auto" w:fill="auto"/>
            <w:vAlign w:val="center"/>
          </w:tcPr>
          <w:p w:rsidR="00E50B85" w:rsidRPr="0040687C" w:rsidRDefault="00E50B85" w:rsidP="005316FA">
            <w:pPr>
              <w:pStyle w:val="Sinespaciado"/>
              <w:suppressAutoHyphens/>
              <w:jc w:val="center"/>
              <w:rPr>
                <w:rFonts w:ascii="Arial" w:eastAsia="Calibri" w:hAnsi="Arial" w:cs="Arial"/>
                <w:sz w:val="18"/>
                <w:szCs w:val="18"/>
              </w:rPr>
            </w:pPr>
            <w:r w:rsidRPr="0040687C">
              <w:rPr>
                <w:rFonts w:ascii="Arial" w:eastAsia="Calibri" w:hAnsi="Arial" w:cs="Arial"/>
                <w:sz w:val="18"/>
                <w:szCs w:val="18"/>
              </w:rPr>
              <w:t>Técnico de Servicio Administrativo y Apoyo</w:t>
            </w:r>
          </w:p>
        </w:tc>
        <w:tc>
          <w:tcPr>
            <w:tcW w:w="1559" w:type="dxa"/>
            <w:shd w:val="clear" w:color="auto" w:fill="auto"/>
            <w:vAlign w:val="center"/>
          </w:tcPr>
          <w:p w:rsidR="00E50B85" w:rsidRPr="0040687C" w:rsidRDefault="00FB5421" w:rsidP="005316FA">
            <w:pPr>
              <w:pStyle w:val="Sinespaciado"/>
              <w:suppressAutoHyphens/>
              <w:jc w:val="center"/>
              <w:rPr>
                <w:rFonts w:ascii="Arial" w:eastAsia="Calibri" w:hAnsi="Arial" w:cs="Arial"/>
                <w:sz w:val="18"/>
                <w:szCs w:val="18"/>
              </w:rPr>
            </w:pPr>
            <w:r>
              <w:rPr>
                <w:rFonts w:ascii="Arial" w:eastAsia="Calibri" w:hAnsi="Arial" w:cs="Arial"/>
                <w:sz w:val="18"/>
                <w:szCs w:val="18"/>
              </w:rPr>
              <w:t>Administración y/o</w:t>
            </w:r>
            <w:r w:rsidR="00E50B85" w:rsidRPr="0040687C">
              <w:rPr>
                <w:rFonts w:ascii="Arial" w:eastAsia="Calibri" w:hAnsi="Arial" w:cs="Arial"/>
                <w:sz w:val="18"/>
                <w:szCs w:val="18"/>
              </w:rPr>
              <w:t xml:space="preserve"> Contabilidad</w:t>
            </w:r>
          </w:p>
        </w:tc>
        <w:tc>
          <w:tcPr>
            <w:tcW w:w="1134" w:type="dxa"/>
            <w:shd w:val="clear" w:color="auto" w:fill="auto"/>
            <w:vAlign w:val="center"/>
          </w:tcPr>
          <w:p w:rsidR="00E50B85" w:rsidRPr="0040687C" w:rsidRDefault="00E50B85" w:rsidP="005316FA">
            <w:pPr>
              <w:pStyle w:val="Sinespaciado"/>
              <w:suppressAutoHyphens/>
              <w:jc w:val="center"/>
              <w:rPr>
                <w:rFonts w:ascii="Arial" w:eastAsia="Calibri" w:hAnsi="Arial" w:cs="Arial"/>
                <w:sz w:val="18"/>
                <w:szCs w:val="18"/>
              </w:rPr>
            </w:pPr>
            <w:r w:rsidRPr="0040687C">
              <w:rPr>
                <w:rFonts w:ascii="Arial" w:eastAsia="Calibri" w:hAnsi="Arial" w:cs="Arial"/>
                <w:sz w:val="18"/>
                <w:szCs w:val="18"/>
              </w:rPr>
              <w:t>T2TAD-001</w:t>
            </w:r>
          </w:p>
        </w:tc>
        <w:tc>
          <w:tcPr>
            <w:tcW w:w="1134" w:type="dxa"/>
            <w:shd w:val="clear" w:color="auto" w:fill="auto"/>
            <w:vAlign w:val="center"/>
          </w:tcPr>
          <w:p w:rsidR="00E50B85" w:rsidRPr="0040687C" w:rsidRDefault="00E50B85" w:rsidP="005316FA">
            <w:pPr>
              <w:pStyle w:val="Sinespaciado"/>
              <w:suppressAutoHyphens/>
              <w:jc w:val="center"/>
              <w:rPr>
                <w:rFonts w:ascii="Arial" w:eastAsia="Calibri" w:hAnsi="Arial" w:cs="Arial"/>
                <w:sz w:val="18"/>
                <w:szCs w:val="18"/>
              </w:rPr>
            </w:pPr>
            <w:r w:rsidRPr="0040687C">
              <w:rPr>
                <w:rFonts w:ascii="Arial" w:eastAsia="Calibri" w:hAnsi="Arial" w:cs="Arial"/>
                <w:sz w:val="18"/>
                <w:szCs w:val="18"/>
              </w:rPr>
              <w:t>01</w:t>
            </w:r>
          </w:p>
        </w:tc>
        <w:tc>
          <w:tcPr>
            <w:tcW w:w="1418" w:type="dxa"/>
            <w:shd w:val="clear" w:color="auto" w:fill="auto"/>
            <w:vAlign w:val="center"/>
          </w:tcPr>
          <w:p w:rsidR="00E50B85" w:rsidRPr="0040687C" w:rsidRDefault="00E50B85" w:rsidP="00E50B85">
            <w:pPr>
              <w:pStyle w:val="Sinespaciado"/>
              <w:suppressAutoHyphens/>
              <w:jc w:val="center"/>
              <w:rPr>
                <w:rFonts w:ascii="Arial" w:eastAsia="Calibri" w:hAnsi="Arial" w:cs="Arial"/>
                <w:sz w:val="18"/>
                <w:szCs w:val="18"/>
              </w:rPr>
            </w:pPr>
            <w:r w:rsidRPr="0040687C">
              <w:rPr>
                <w:rFonts w:ascii="Arial" w:eastAsia="Calibri" w:hAnsi="Arial" w:cs="Arial"/>
                <w:sz w:val="18"/>
                <w:szCs w:val="18"/>
              </w:rPr>
              <w:t xml:space="preserve">s/ </w:t>
            </w:r>
            <w:r w:rsidRPr="0040687C">
              <w:rPr>
                <w:rFonts w:ascii="Arial" w:hAnsi="Arial" w:cs="Arial"/>
                <w:sz w:val="18"/>
                <w:szCs w:val="18"/>
              </w:rPr>
              <w:t>2</w:t>
            </w:r>
            <w:r w:rsidRPr="0040687C">
              <w:rPr>
                <w:rFonts w:ascii="Arial" w:eastAsia="Calibri" w:hAnsi="Arial" w:cs="Arial"/>
                <w:sz w:val="18"/>
                <w:szCs w:val="18"/>
              </w:rPr>
              <w:t>,</w:t>
            </w:r>
            <w:r w:rsidRPr="0040687C">
              <w:rPr>
                <w:rFonts w:ascii="Arial" w:hAnsi="Arial" w:cs="Arial"/>
                <w:sz w:val="18"/>
                <w:szCs w:val="18"/>
              </w:rPr>
              <w:t>72</w:t>
            </w:r>
            <w:r w:rsidRPr="0040687C">
              <w:rPr>
                <w:rFonts w:ascii="Arial" w:eastAsia="Calibri" w:hAnsi="Arial" w:cs="Arial"/>
                <w:sz w:val="18"/>
                <w:szCs w:val="18"/>
              </w:rPr>
              <w:t>3.00</w:t>
            </w:r>
          </w:p>
        </w:tc>
        <w:tc>
          <w:tcPr>
            <w:tcW w:w="1559" w:type="dxa"/>
            <w:shd w:val="clear" w:color="auto" w:fill="auto"/>
            <w:vAlign w:val="center"/>
          </w:tcPr>
          <w:p w:rsidR="00E50B85" w:rsidRPr="0040687C" w:rsidRDefault="0040687C" w:rsidP="005316FA">
            <w:pPr>
              <w:pStyle w:val="Sinespaciado"/>
              <w:suppressAutoHyphens/>
              <w:jc w:val="center"/>
              <w:rPr>
                <w:rFonts w:ascii="Arial" w:eastAsia="Calibri" w:hAnsi="Arial" w:cs="Arial"/>
                <w:sz w:val="18"/>
                <w:szCs w:val="18"/>
                <w:lang w:val="es-PE" w:eastAsia="es-PE"/>
              </w:rPr>
            </w:pPr>
            <w:r w:rsidRPr="0040687C">
              <w:rPr>
                <w:rFonts w:ascii="Arial" w:hAnsi="Arial" w:cs="Arial"/>
                <w:sz w:val="18"/>
                <w:szCs w:val="18"/>
              </w:rPr>
              <w:t>Unidad de Adquisiciones, Ingeniería Hospitalaria y Servicios</w:t>
            </w:r>
          </w:p>
        </w:tc>
        <w:tc>
          <w:tcPr>
            <w:tcW w:w="1417" w:type="dxa"/>
            <w:gridSpan w:val="2"/>
            <w:shd w:val="clear" w:color="auto" w:fill="auto"/>
            <w:vAlign w:val="center"/>
          </w:tcPr>
          <w:p w:rsidR="00E50B85" w:rsidRPr="0040687C" w:rsidRDefault="0040687C" w:rsidP="005316FA">
            <w:pPr>
              <w:pStyle w:val="Sinespaciado"/>
              <w:suppressAutoHyphens/>
              <w:jc w:val="center"/>
              <w:rPr>
                <w:rFonts w:ascii="Arial" w:eastAsia="Calibri" w:hAnsi="Arial" w:cs="Arial"/>
                <w:sz w:val="18"/>
                <w:szCs w:val="18"/>
                <w:lang w:val="es-PE" w:eastAsia="es-PE"/>
              </w:rPr>
            </w:pPr>
            <w:r w:rsidRPr="0040687C">
              <w:rPr>
                <w:rFonts w:ascii="Arial" w:eastAsia="Calibri" w:hAnsi="Arial" w:cs="Arial"/>
                <w:sz w:val="18"/>
                <w:szCs w:val="18"/>
                <w:lang w:val="es-PE" w:eastAsia="es-PE"/>
              </w:rPr>
              <w:t>Red Asistencial Moquegua</w:t>
            </w:r>
          </w:p>
        </w:tc>
      </w:tr>
      <w:tr w:rsidR="00E50B85" w:rsidRPr="00ED20C1" w:rsidTr="00FB5421">
        <w:trPr>
          <w:trHeight w:val="273"/>
        </w:trPr>
        <w:tc>
          <w:tcPr>
            <w:tcW w:w="4395" w:type="dxa"/>
            <w:gridSpan w:val="3"/>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p>
        </w:tc>
        <w:tc>
          <w:tcPr>
            <w:tcW w:w="1134" w:type="dxa"/>
            <w:tcBorders>
              <w:right w:val="nil"/>
            </w:tcBorders>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r w:rsidRPr="0040687C">
              <w:rPr>
                <w:rFonts w:ascii="Arial" w:eastAsia="Calibri" w:hAnsi="Arial" w:cs="Arial"/>
                <w:b/>
                <w:sz w:val="18"/>
                <w:szCs w:val="18"/>
              </w:rPr>
              <w:t>01</w:t>
            </w:r>
          </w:p>
        </w:tc>
        <w:tc>
          <w:tcPr>
            <w:tcW w:w="1418" w:type="dxa"/>
            <w:tcBorders>
              <w:left w:val="nil"/>
              <w:right w:val="nil"/>
            </w:tcBorders>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p>
        </w:tc>
        <w:tc>
          <w:tcPr>
            <w:tcW w:w="1669" w:type="dxa"/>
            <w:gridSpan w:val="2"/>
            <w:tcBorders>
              <w:left w:val="nil"/>
              <w:right w:val="nil"/>
            </w:tcBorders>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p>
        </w:tc>
        <w:tc>
          <w:tcPr>
            <w:tcW w:w="1307" w:type="dxa"/>
            <w:tcBorders>
              <w:left w:val="nil"/>
            </w:tcBorders>
            <w:shd w:val="clear" w:color="auto" w:fill="F2F2F2" w:themeFill="background1" w:themeFillShade="F2"/>
            <w:vAlign w:val="center"/>
          </w:tcPr>
          <w:p w:rsidR="00E50B85" w:rsidRPr="0040687C" w:rsidRDefault="00E50B85" w:rsidP="005316FA">
            <w:pPr>
              <w:pStyle w:val="Sinespaciado"/>
              <w:suppressAutoHyphens/>
              <w:jc w:val="center"/>
              <w:rPr>
                <w:rFonts w:ascii="Arial" w:eastAsia="Calibri" w:hAnsi="Arial" w:cs="Arial"/>
                <w:b/>
                <w:sz w:val="18"/>
                <w:szCs w:val="18"/>
              </w:rPr>
            </w:pPr>
          </w:p>
        </w:tc>
      </w:tr>
    </w:tbl>
    <w:p w:rsidR="00EE4CB1" w:rsidRPr="009514D7" w:rsidRDefault="00EE4CB1" w:rsidP="00EE4CB1">
      <w:pPr>
        <w:pStyle w:val="Sinespaciado"/>
        <w:jc w:val="both"/>
        <w:rPr>
          <w:rFonts w:ascii="Arial" w:hAnsi="Arial" w:cs="Arial"/>
          <w:sz w:val="2"/>
          <w:szCs w:val="2"/>
        </w:rPr>
      </w:pPr>
    </w:p>
    <w:p w:rsidR="00EE4CB1" w:rsidRPr="009514D7" w:rsidRDefault="00EE4CB1" w:rsidP="00EE4CB1">
      <w:pPr>
        <w:pStyle w:val="Sinespaciado"/>
        <w:jc w:val="both"/>
        <w:rPr>
          <w:rFonts w:ascii="Arial" w:hAnsi="Arial" w:cs="Arial"/>
          <w:sz w:val="2"/>
          <w:szCs w:val="2"/>
        </w:rPr>
      </w:pPr>
    </w:p>
    <w:p w:rsidR="00DD7DB0" w:rsidRPr="009514D7" w:rsidRDefault="00DD7DB0" w:rsidP="00EE4CB1">
      <w:pPr>
        <w:pStyle w:val="Sinespaciado"/>
        <w:jc w:val="both"/>
        <w:rPr>
          <w:rFonts w:ascii="Arial" w:hAnsi="Arial" w:cs="Arial"/>
          <w:b/>
          <w:sz w:val="18"/>
          <w:szCs w:val="20"/>
        </w:rPr>
      </w:pPr>
      <w:r w:rsidRPr="009514D7">
        <w:rPr>
          <w:rFonts w:ascii="Arial" w:hAnsi="Arial" w:cs="Arial"/>
          <w:b/>
          <w:sz w:val="18"/>
          <w:szCs w:val="20"/>
        </w:rPr>
        <w:t xml:space="preserve">(*) Además de lo </w:t>
      </w:r>
      <w:r w:rsidR="00665578" w:rsidRPr="009514D7">
        <w:rPr>
          <w:rFonts w:ascii="Arial" w:hAnsi="Arial" w:cs="Arial"/>
          <w:b/>
          <w:sz w:val="18"/>
          <w:szCs w:val="20"/>
        </w:rPr>
        <w:t>indicado</w:t>
      </w:r>
      <w:r w:rsidRPr="009514D7">
        <w:rPr>
          <w:rFonts w:ascii="Arial" w:hAnsi="Arial" w:cs="Arial"/>
          <w:b/>
          <w:sz w:val="18"/>
          <w:szCs w:val="20"/>
        </w:rPr>
        <w:t>, el mencionado cargo cuenta con Beneficios de Ley</w:t>
      </w:r>
      <w:r w:rsidR="00665578" w:rsidRPr="009514D7">
        <w:rPr>
          <w:rFonts w:ascii="Arial" w:hAnsi="Arial" w:cs="Arial"/>
          <w:b/>
          <w:sz w:val="18"/>
          <w:szCs w:val="20"/>
        </w:rPr>
        <w:t xml:space="preserve"> y Bonificación por labores en zona de menor desarrollo, de corresponder.</w:t>
      </w:r>
    </w:p>
    <w:p w:rsidR="005A7FFD" w:rsidRPr="0001307A" w:rsidRDefault="005A7FFD" w:rsidP="003E2BA6">
      <w:pPr>
        <w:pStyle w:val="Sinespaciado"/>
        <w:ind w:left="284"/>
        <w:rPr>
          <w:rFonts w:ascii="Arial" w:hAnsi="Arial" w:cs="Arial"/>
          <w:sz w:val="20"/>
          <w:szCs w:val="20"/>
          <w:highlight w:val="yellow"/>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GENERALES OBLIGATORIOS:</w:t>
      </w:r>
    </w:p>
    <w:p w:rsidR="00E672EC" w:rsidRPr="008F5773" w:rsidRDefault="00E672EC" w:rsidP="003E2BA6">
      <w:pPr>
        <w:pStyle w:val="Sinespaciado"/>
        <w:rPr>
          <w:rFonts w:ascii="Arial" w:hAnsi="Arial" w:cs="Arial"/>
          <w:sz w:val="20"/>
          <w:szCs w:val="20"/>
        </w:rPr>
      </w:pPr>
    </w:p>
    <w:p w:rsidR="00B25DB1" w:rsidRPr="008F5773" w:rsidRDefault="00B25DB1" w:rsidP="00BF1314">
      <w:pPr>
        <w:pStyle w:val="Prrafodelista1"/>
        <w:numPr>
          <w:ilvl w:val="0"/>
          <w:numId w:val="2"/>
        </w:numPr>
        <w:suppressAutoHyphens w:val="0"/>
        <w:ind w:left="567" w:hanging="283"/>
        <w:contextualSpacing/>
        <w:jc w:val="both"/>
        <w:rPr>
          <w:rFonts w:ascii="Arial" w:hAnsi="Arial" w:cs="Arial"/>
        </w:rPr>
      </w:pPr>
      <w:r w:rsidRPr="008F5773">
        <w:rPr>
          <w:rFonts w:ascii="Arial" w:eastAsiaTheme="minorHAnsi" w:hAnsi="Arial" w:cs="Arial"/>
          <w:lang w:eastAsia="en-US"/>
        </w:rPr>
        <w:t>Presentar Declaraciones Juradas (Formatos 1, 2, 3</w:t>
      </w:r>
      <w:r w:rsidR="008F5773" w:rsidRPr="008F5773">
        <w:rPr>
          <w:rFonts w:ascii="Arial" w:eastAsiaTheme="minorHAnsi" w:hAnsi="Arial" w:cs="Arial"/>
          <w:lang w:eastAsia="en-US"/>
        </w:rPr>
        <w:t xml:space="preserve">, 4de corresponder </w:t>
      </w:r>
      <w:r w:rsidRPr="008F5773">
        <w:rPr>
          <w:rFonts w:ascii="Arial" w:eastAsiaTheme="minorHAnsi" w:hAnsi="Arial" w:cs="Arial"/>
          <w:lang w:eastAsia="en-US"/>
        </w:rPr>
        <w:t>y 5) que el Sistema de Selección de Personal (SISEP) le envió al postulante de manera automática al momento de la postulación</w:t>
      </w:r>
      <w:r w:rsidRPr="008F5773">
        <w:rPr>
          <w:rFonts w:ascii="Arial" w:hAnsi="Arial" w:cs="Arial"/>
        </w:rPr>
        <w:t>.</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Presentar Currículum Vitae documentado y </w:t>
      </w:r>
      <w:r w:rsidRPr="008F5773">
        <w:rPr>
          <w:rFonts w:ascii="Arial" w:hAnsi="Arial" w:cs="Arial"/>
          <w:b/>
          <w:sz w:val="20"/>
          <w:szCs w:val="20"/>
        </w:rPr>
        <w:t>foliado</w:t>
      </w:r>
      <w:r w:rsidRPr="008F577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haber sido destituido de la Administración Pública o Privada en los últimos 05 años.</w:t>
      </w:r>
    </w:p>
    <w:p w:rsidR="00B25DB1" w:rsidRPr="008F5773" w:rsidRDefault="00B25DB1" w:rsidP="00BF1314">
      <w:pPr>
        <w:pStyle w:val="Sinespaciado"/>
        <w:numPr>
          <w:ilvl w:val="0"/>
          <w:numId w:val="2"/>
        </w:numPr>
        <w:ind w:left="567" w:hanging="283"/>
        <w:jc w:val="both"/>
        <w:rPr>
          <w:rFonts w:ascii="Arial" w:eastAsia="Calibri" w:hAnsi="Arial" w:cs="Arial"/>
          <w:sz w:val="20"/>
          <w:szCs w:val="20"/>
        </w:rPr>
      </w:pPr>
      <w:r w:rsidRPr="008F5773">
        <w:rPr>
          <w:rFonts w:ascii="Arial" w:eastAsia="Calibri" w:hAnsi="Arial" w:cs="Arial"/>
          <w:sz w:val="20"/>
        </w:rPr>
        <w:t>No haber tenido relación laboral con EsSalud a plazo indeterminado durante los 12 últimos meses, a efectos de la contratación a plazo fijo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tener vínculo laboral vigente con EsSalud (contratado por servicio específico)</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Disponibilidad Inmediata.</w:t>
      </w: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autoSpaceDE w:val="0"/>
        <w:autoSpaceDN w:val="0"/>
        <w:adjustRightInd w:val="0"/>
        <w:ind w:firstLine="567"/>
        <w:jc w:val="both"/>
        <w:rPr>
          <w:rFonts w:ascii="Arial" w:hAnsi="Arial" w:cs="Arial"/>
          <w:b/>
          <w:sz w:val="16"/>
          <w:szCs w:val="16"/>
        </w:rPr>
      </w:pPr>
      <w:r w:rsidRPr="008F5773">
        <w:rPr>
          <w:rFonts w:ascii="Arial" w:hAnsi="Arial" w:cs="Arial"/>
          <w:b/>
          <w:sz w:val="18"/>
          <w:szCs w:val="18"/>
        </w:rPr>
        <w:t>(*)</w:t>
      </w:r>
      <w:r w:rsidRPr="008F5773">
        <w:rPr>
          <w:rFonts w:ascii="Arial" w:hAnsi="Arial" w:cs="Arial"/>
          <w:b/>
          <w:sz w:val="16"/>
          <w:szCs w:val="16"/>
        </w:rPr>
        <w:t>Requisito considerado en la LEY DE PRODUCTIVIDAD Y COMPETITIVIDAD LABORAL</w:t>
      </w:r>
    </w:p>
    <w:p w:rsidR="00B25DB1" w:rsidRPr="008F5773" w:rsidRDefault="00B25DB1" w:rsidP="003E2BA6">
      <w:pPr>
        <w:autoSpaceDE w:val="0"/>
        <w:autoSpaceDN w:val="0"/>
        <w:adjustRightInd w:val="0"/>
        <w:ind w:left="567"/>
        <w:jc w:val="both"/>
        <w:rPr>
          <w:rFonts w:ascii="Arial" w:hAnsi="Arial" w:cs="Arial"/>
          <w:b/>
          <w:sz w:val="16"/>
          <w:szCs w:val="16"/>
        </w:rPr>
      </w:pPr>
      <w:r w:rsidRPr="008F577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8F5773" w:rsidRDefault="00E672EC" w:rsidP="003E2BA6">
      <w:pPr>
        <w:pStyle w:val="Sinespaciado"/>
        <w:rPr>
          <w:rFonts w:ascii="Arial" w:hAnsi="Arial" w:cs="Arial"/>
          <w:sz w:val="20"/>
          <w:szCs w:val="20"/>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ESPECÍFICOS OBLIGATORIOS:</w:t>
      </w:r>
    </w:p>
    <w:p w:rsidR="00797B16" w:rsidRPr="0001307A" w:rsidRDefault="00797B16" w:rsidP="003E2BA6">
      <w:pPr>
        <w:pStyle w:val="Sinespaciado"/>
        <w:rPr>
          <w:rFonts w:ascii="Arial" w:hAnsi="Arial" w:cs="Arial"/>
          <w:b/>
          <w:sz w:val="20"/>
          <w:szCs w:val="20"/>
          <w:highlight w:val="yellow"/>
        </w:rPr>
      </w:pPr>
    </w:p>
    <w:p w:rsidR="00E50B85" w:rsidRPr="00FB5421" w:rsidRDefault="00E50B85" w:rsidP="00E50B85">
      <w:pPr>
        <w:pStyle w:val="Sangradetextonormal"/>
        <w:jc w:val="both"/>
        <w:outlineLvl w:val="0"/>
        <w:rPr>
          <w:b/>
          <w:sz w:val="20"/>
          <w:szCs w:val="20"/>
        </w:rPr>
      </w:pPr>
      <w:r w:rsidRPr="00FB5421">
        <w:rPr>
          <w:b/>
          <w:sz w:val="20"/>
          <w:szCs w:val="20"/>
        </w:rPr>
        <w:t>TÉCNICO DE SERVICIO ADMINISTRATIVO Y APOYO</w:t>
      </w:r>
      <w:r w:rsidR="00FB5421">
        <w:rPr>
          <w:b/>
          <w:sz w:val="20"/>
          <w:szCs w:val="20"/>
        </w:rPr>
        <w:t xml:space="preserve"> (T2TAD-001)</w:t>
      </w:r>
    </w:p>
    <w:p w:rsidR="00E50B85" w:rsidRPr="0073026C" w:rsidRDefault="00E50B85" w:rsidP="00E50B85">
      <w:pPr>
        <w:ind w:left="1080"/>
        <w:jc w:val="both"/>
        <w:rPr>
          <w:rFonts w:ascii="Arial" w:hAnsi="Arial" w:cs="Arial"/>
          <w:sz w:val="16"/>
          <w:szCs w:val="16"/>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316"/>
      </w:tblGrid>
      <w:tr w:rsidR="00E50B85" w:rsidRPr="006607B9" w:rsidTr="00FB5421">
        <w:tc>
          <w:tcPr>
            <w:tcW w:w="2297" w:type="dxa"/>
            <w:shd w:val="clear" w:color="auto" w:fill="F2F2F2" w:themeFill="background1" w:themeFillShade="F2"/>
            <w:vAlign w:val="center"/>
          </w:tcPr>
          <w:p w:rsidR="00E50B85" w:rsidRPr="006607B9" w:rsidRDefault="00E50B85" w:rsidP="005316FA">
            <w:pPr>
              <w:jc w:val="center"/>
              <w:rPr>
                <w:rFonts w:ascii="Arial" w:hAnsi="Arial" w:cs="Arial"/>
                <w:b/>
              </w:rPr>
            </w:pPr>
            <w:r w:rsidRPr="006607B9">
              <w:rPr>
                <w:rFonts w:ascii="Arial" w:hAnsi="Arial" w:cs="Arial"/>
                <w:b/>
              </w:rPr>
              <w:t>REQUISITOS</w:t>
            </w:r>
          </w:p>
          <w:p w:rsidR="00E50B85" w:rsidRPr="006607B9" w:rsidRDefault="00E50B85" w:rsidP="005316FA">
            <w:pPr>
              <w:jc w:val="center"/>
              <w:rPr>
                <w:rFonts w:ascii="Arial" w:hAnsi="Arial" w:cs="Arial"/>
                <w:b/>
              </w:rPr>
            </w:pPr>
            <w:r w:rsidRPr="006607B9">
              <w:rPr>
                <w:rFonts w:ascii="Arial" w:hAnsi="Arial" w:cs="Arial"/>
                <w:b/>
              </w:rPr>
              <w:t>ESPECÍFICOS</w:t>
            </w:r>
          </w:p>
        </w:tc>
        <w:tc>
          <w:tcPr>
            <w:tcW w:w="6316" w:type="dxa"/>
            <w:shd w:val="clear" w:color="auto" w:fill="F2F2F2" w:themeFill="background1" w:themeFillShade="F2"/>
            <w:vAlign w:val="center"/>
          </w:tcPr>
          <w:p w:rsidR="00E50B85" w:rsidRPr="006607B9" w:rsidRDefault="00E50B85" w:rsidP="005316FA">
            <w:pPr>
              <w:jc w:val="center"/>
              <w:rPr>
                <w:rFonts w:ascii="Arial" w:hAnsi="Arial" w:cs="Arial"/>
                <w:b/>
              </w:rPr>
            </w:pPr>
            <w:r w:rsidRPr="006607B9">
              <w:rPr>
                <w:rFonts w:ascii="Arial" w:hAnsi="Arial" w:cs="Arial"/>
                <w:b/>
              </w:rPr>
              <w:t>DETALLE</w:t>
            </w:r>
          </w:p>
        </w:tc>
      </w:tr>
      <w:tr w:rsidR="00E50B85" w:rsidRPr="006607B9" w:rsidTr="005316FA">
        <w:tc>
          <w:tcPr>
            <w:tcW w:w="2297" w:type="dxa"/>
            <w:vAlign w:val="center"/>
          </w:tcPr>
          <w:p w:rsidR="00E50B85" w:rsidRPr="006607B9" w:rsidRDefault="00E50B85" w:rsidP="005316FA">
            <w:pPr>
              <w:jc w:val="center"/>
              <w:rPr>
                <w:rFonts w:ascii="Arial" w:hAnsi="Arial" w:cs="Arial"/>
                <w:b/>
              </w:rPr>
            </w:pPr>
            <w:r w:rsidRPr="006607B9">
              <w:rPr>
                <w:rFonts w:ascii="Arial" w:hAnsi="Arial" w:cs="Arial"/>
                <w:b/>
              </w:rPr>
              <w:t>Formación General</w:t>
            </w:r>
          </w:p>
        </w:tc>
        <w:tc>
          <w:tcPr>
            <w:tcW w:w="6316" w:type="dxa"/>
          </w:tcPr>
          <w:p w:rsidR="00E50B85" w:rsidRPr="006607B9" w:rsidRDefault="00E50B85" w:rsidP="00E50B85">
            <w:pPr>
              <w:numPr>
                <w:ilvl w:val="0"/>
                <w:numId w:val="43"/>
              </w:numPr>
              <w:contextualSpacing/>
              <w:jc w:val="both"/>
              <w:rPr>
                <w:rFonts w:ascii="Arial" w:hAnsi="Arial" w:cs="Arial"/>
              </w:rPr>
            </w:pPr>
            <w:r w:rsidRPr="006607B9">
              <w:rPr>
                <w:rFonts w:ascii="Arial" w:hAnsi="Arial" w:cs="Arial"/>
              </w:rPr>
              <w:t>Presentar copia simple del Título Profesional Técnico en Administración o Contabilidad o equivalente a cuatro (04) ciclos profesionales universitarios en Administración o Contabilidad</w:t>
            </w:r>
            <w:r w:rsidR="00FB5421">
              <w:rPr>
                <w:rFonts w:ascii="Arial" w:hAnsi="Arial" w:cs="Arial"/>
              </w:rPr>
              <w:t>.</w:t>
            </w:r>
            <w:r w:rsidR="00FB5421">
              <w:rPr>
                <w:rFonts w:ascii="Arial" w:hAnsi="Arial" w:cs="Arial"/>
                <w:b/>
              </w:rPr>
              <w:t>(Indispensable)</w:t>
            </w:r>
          </w:p>
        </w:tc>
      </w:tr>
      <w:tr w:rsidR="00E50B85" w:rsidRPr="0073026C" w:rsidTr="005316FA">
        <w:trPr>
          <w:trHeight w:val="416"/>
        </w:trPr>
        <w:tc>
          <w:tcPr>
            <w:tcW w:w="2297" w:type="dxa"/>
            <w:vAlign w:val="center"/>
          </w:tcPr>
          <w:p w:rsidR="00E50B85" w:rsidRPr="006607B9" w:rsidRDefault="00E50B85" w:rsidP="005316FA">
            <w:pPr>
              <w:jc w:val="center"/>
              <w:rPr>
                <w:rFonts w:ascii="Arial" w:hAnsi="Arial" w:cs="Arial"/>
                <w:b/>
              </w:rPr>
            </w:pPr>
            <w:r w:rsidRPr="006607B9">
              <w:rPr>
                <w:rFonts w:ascii="Arial" w:hAnsi="Arial" w:cs="Arial"/>
                <w:b/>
              </w:rPr>
              <w:t>Experiencia Laboral</w:t>
            </w:r>
          </w:p>
        </w:tc>
        <w:tc>
          <w:tcPr>
            <w:tcW w:w="6316" w:type="dxa"/>
          </w:tcPr>
          <w:p w:rsidR="00E50B85" w:rsidRPr="006607B9" w:rsidRDefault="00E50B85" w:rsidP="005316FA">
            <w:pPr>
              <w:ind w:left="346"/>
              <w:jc w:val="both"/>
              <w:rPr>
                <w:rFonts w:ascii="Arial" w:hAnsi="Arial" w:cs="Arial"/>
                <w:b/>
              </w:rPr>
            </w:pPr>
            <w:r w:rsidRPr="006607B9">
              <w:rPr>
                <w:rFonts w:ascii="Arial" w:hAnsi="Arial" w:cs="Arial"/>
                <w:b/>
              </w:rPr>
              <w:t>EXPERIENCIA GENERAL</w:t>
            </w:r>
          </w:p>
          <w:p w:rsidR="00E50B85" w:rsidRPr="006607B9" w:rsidRDefault="00E50B85" w:rsidP="00E50B85">
            <w:pPr>
              <w:numPr>
                <w:ilvl w:val="0"/>
                <w:numId w:val="44"/>
              </w:numPr>
              <w:ind w:left="346" w:hanging="346"/>
              <w:jc w:val="both"/>
              <w:rPr>
                <w:rFonts w:ascii="Arial" w:hAnsi="Arial" w:cs="Arial"/>
              </w:rPr>
            </w:pPr>
            <w:r w:rsidRPr="006607B9">
              <w:rPr>
                <w:rFonts w:ascii="Arial" w:hAnsi="Arial" w:cs="Arial"/>
              </w:rPr>
              <w:t>Acreditar ex</w:t>
            </w:r>
            <w:r>
              <w:rPr>
                <w:rFonts w:ascii="Arial" w:hAnsi="Arial" w:cs="Arial"/>
              </w:rPr>
              <w:t>periencia laboral mínima de dos (02</w:t>
            </w:r>
            <w:r w:rsidRPr="006607B9">
              <w:rPr>
                <w:rFonts w:ascii="Arial" w:hAnsi="Arial" w:cs="Arial"/>
              </w:rPr>
              <w:t>) años</w:t>
            </w:r>
            <w:r w:rsidR="008A7298">
              <w:rPr>
                <w:rFonts w:ascii="Arial" w:hAnsi="Arial" w:cs="Arial"/>
              </w:rPr>
              <w:t>.</w:t>
            </w:r>
            <w:r w:rsidRPr="006607B9">
              <w:rPr>
                <w:rFonts w:ascii="Arial" w:hAnsi="Arial" w:cs="Arial"/>
                <w:b/>
                <w:bCs/>
              </w:rPr>
              <w:t>(Indispensable).</w:t>
            </w:r>
          </w:p>
          <w:p w:rsidR="00E50B85" w:rsidRPr="006607B9" w:rsidRDefault="00E50B85" w:rsidP="005316FA">
            <w:pPr>
              <w:ind w:left="346"/>
              <w:jc w:val="both"/>
              <w:rPr>
                <w:rFonts w:ascii="Arial" w:hAnsi="Arial" w:cs="Arial"/>
              </w:rPr>
            </w:pPr>
            <w:r w:rsidRPr="006607B9">
              <w:rPr>
                <w:rFonts w:ascii="Arial" w:hAnsi="Arial" w:cs="Arial"/>
                <w:b/>
                <w:bCs/>
              </w:rPr>
              <w:t>EXPERIENCIA ESPECIFICA</w:t>
            </w:r>
          </w:p>
          <w:p w:rsidR="00E50B85" w:rsidRPr="006607B9" w:rsidRDefault="00E50B85" w:rsidP="00E50B85">
            <w:pPr>
              <w:numPr>
                <w:ilvl w:val="0"/>
                <w:numId w:val="44"/>
              </w:numPr>
              <w:ind w:left="346" w:hanging="346"/>
              <w:jc w:val="both"/>
              <w:rPr>
                <w:rFonts w:ascii="Arial" w:hAnsi="Arial" w:cs="Arial"/>
              </w:rPr>
            </w:pPr>
            <w:r w:rsidRPr="006607B9">
              <w:rPr>
                <w:rFonts w:ascii="Arial" w:hAnsi="Arial" w:cs="Arial"/>
                <w:bCs/>
              </w:rPr>
              <w:t>Acreditar experiencia lab</w:t>
            </w:r>
            <w:r>
              <w:rPr>
                <w:rFonts w:ascii="Arial" w:hAnsi="Arial" w:cs="Arial"/>
                <w:bCs/>
              </w:rPr>
              <w:t>oral mínima de un (01</w:t>
            </w:r>
            <w:r w:rsidRPr="006607B9">
              <w:rPr>
                <w:rFonts w:ascii="Arial" w:hAnsi="Arial" w:cs="Arial"/>
                <w:bCs/>
              </w:rPr>
              <w:t>) año en el desempeño de funciones afines al servicio y especialidad convocada, con posterioridad a la Formación</w:t>
            </w:r>
            <w:r w:rsidRPr="006607B9">
              <w:rPr>
                <w:rFonts w:ascii="Arial" w:hAnsi="Arial" w:cs="Arial"/>
                <w:b/>
                <w:bCs/>
              </w:rPr>
              <w:t xml:space="preserve"> (Indispensable)</w:t>
            </w:r>
          </w:p>
          <w:p w:rsidR="00E50B85" w:rsidRPr="006607B9" w:rsidRDefault="00E50B85" w:rsidP="005316FA">
            <w:pPr>
              <w:tabs>
                <w:tab w:val="left" w:pos="1440"/>
              </w:tabs>
              <w:snapToGrid w:val="0"/>
              <w:ind w:left="311" w:hanging="131"/>
              <w:jc w:val="both"/>
              <w:rPr>
                <w:rFonts w:ascii="Arial" w:hAnsi="Arial" w:cs="Arial"/>
              </w:rPr>
            </w:pPr>
            <w:r w:rsidRPr="006607B9">
              <w:rPr>
                <w:rFonts w:ascii="Arial" w:hAnsi="Arial" w:cs="Arial"/>
                <w:b/>
              </w:rPr>
              <w:lastRenderedPageBreak/>
              <w:t xml:space="preserve">   EXPERIENCIA EN EL SECTOR PÚBLICO:</w:t>
            </w:r>
          </w:p>
          <w:p w:rsidR="00E50B85" w:rsidRPr="006607B9" w:rsidRDefault="00E50B85" w:rsidP="00E50B85">
            <w:pPr>
              <w:numPr>
                <w:ilvl w:val="0"/>
                <w:numId w:val="27"/>
              </w:numPr>
              <w:tabs>
                <w:tab w:val="left" w:pos="180"/>
              </w:tabs>
              <w:snapToGrid w:val="0"/>
              <w:ind w:left="319" w:hanging="284"/>
              <w:contextualSpacing/>
              <w:jc w:val="both"/>
              <w:rPr>
                <w:rFonts w:ascii="Arial" w:hAnsi="Arial" w:cs="Arial"/>
                <w:b/>
              </w:rPr>
            </w:pPr>
            <w:r w:rsidRPr="006607B9">
              <w:rPr>
                <w:rFonts w:ascii="Arial" w:hAnsi="Arial" w:cs="Arial"/>
              </w:rPr>
              <w:t xml:space="preserve">   Acreditar un (01) año</w:t>
            </w:r>
            <w:r w:rsidR="008A7298">
              <w:rPr>
                <w:rFonts w:ascii="Arial" w:hAnsi="Arial" w:cs="Arial"/>
              </w:rPr>
              <w:t>.</w:t>
            </w:r>
            <w:r w:rsidR="008A7298">
              <w:rPr>
                <w:rFonts w:ascii="Arial" w:hAnsi="Arial" w:cs="Arial"/>
                <w:b/>
              </w:rPr>
              <w:t>(Indispensable)</w:t>
            </w:r>
          </w:p>
          <w:p w:rsidR="00E50B85" w:rsidRPr="006607B9" w:rsidRDefault="00E50B85" w:rsidP="005316FA">
            <w:pPr>
              <w:tabs>
                <w:tab w:val="left" w:pos="180"/>
              </w:tabs>
              <w:snapToGrid w:val="0"/>
              <w:contextualSpacing/>
              <w:jc w:val="both"/>
              <w:rPr>
                <w:rFonts w:ascii="Arial" w:hAnsi="Arial" w:cs="Arial"/>
                <w:b/>
              </w:rPr>
            </w:pPr>
          </w:p>
          <w:p w:rsidR="00E50B85" w:rsidRPr="006607B9" w:rsidRDefault="00E50B85" w:rsidP="008A7298">
            <w:pPr>
              <w:tabs>
                <w:tab w:val="left" w:pos="1440"/>
              </w:tabs>
              <w:snapToGrid w:val="0"/>
              <w:ind w:left="349" w:firstLine="14"/>
              <w:jc w:val="both"/>
              <w:rPr>
                <w:rFonts w:ascii="Arial" w:hAnsi="Arial" w:cs="Arial"/>
              </w:rPr>
            </w:pPr>
            <w:r w:rsidRPr="006607B9">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E50B85" w:rsidRPr="0073026C" w:rsidRDefault="00E50B85" w:rsidP="008A7298">
            <w:pPr>
              <w:tabs>
                <w:tab w:val="left" w:pos="180"/>
              </w:tabs>
              <w:snapToGrid w:val="0"/>
              <w:ind w:left="349" w:hanging="14"/>
              <w:contextualSpacing/>
              <w:jc w:val="both"/>
              <w:rPr>
                <w:rFonts w:ascii="Arial" w:hAnsi="Arial" w:cs="Arial"/>
                <w:b/>
              </w:rPr>
            </w:pPr>
            <w:r w:rsidRPr="006607B9">
              <w:rPr>
                <w:rFonts w:ascii="Arial" w:hAnsi="Arial" w:cs="Arial"/>
              </w:rPr>
              <w:t>No se considerará como experiencia Laboral: Trabajos Ad Honorem, en domicilio, Pasantías ni Prácticas.</w:t>
            </w:r>
          </w:p>
        </w:tc>
      </w:tr>
      <w:tr w:rsidR="00E50B85" w:rsidRPr="0073026C" w:rsidTr="005316FA">
        <w:trPr>
          <w:trHeight w:val="345"/>
        </w:trPr>
        <w:tc>
          <w:tcPr>
            <w:tcW w:w="2297" w:type="dxa"/>
            <w:vAlign w:val="center"/>
          </w:tcPr>
          <w:p w:rsidR="00E50B85" w:rsidRPr="0073026C" w:rsidRDefault="00E50B85" w:rsidP="005316FA">
            <w:pPr>
              <w:jc w:val="center"/>
              <w:rPr>
                <w:rFonts w:ascii="Arial" w:hAnsi="Arial" w:cs="Arial"/>
                <w:b/>
              </w:rPr>
            </w:pPr>
            <w:r w:rsidRPr="0073026C">
              <w:rPr>
                <w:rFonts w:ascii="Arial" w:hAnsi="Arial" w:cs="Arial"/>
                <w:b/>
              </w:rPr>
              <w:lastRenderedPageBreak/>
              <w:t>Capacitación</w:t>
            </w:r>
          </w:p>
        </w:tc>
        <w:tc>
          <w:tcPr>
            <w:tcW w:w="6316" w:type="dxa"/>
          </w:tcPr>
          <w:p w:rsidR="00E50B85" w:rsidRPr="00762B57" w:rsidRDefault="00E50B85" w:rsidP="00E50B85">
            <w:pPr>
              <w:numPr>
                <w:ilvl w:val="0"/>
                <w:numId w:val="44"/>
              </w:numPr>
              <w:ind w:left="346" w:hanging="346"/>
              <w:jc w:val="both"/>
              <w:rPr>
                <w:rFonts w:ascii="Arial" w:hAnsi="Arial" w:cs="Arial"/>
              </w:rPr>
            </w:pPr>
            <w:r w:rsidRPr="0073026C">
              <w:rPr>
                <w:rFonts w:ascii="Arial" w:hAnsi="Arial" w:cs="Arial"/>
                <w:lang w:val="es-MX"/>
              </w:rPr>
              <w:t>Acreditar actividades de capacitación y/o actualización, afines a la profesión y especialidad requerida como mínimo de 51 horas o tres (03) créditos, realizadas a partir del año 201</w:t>
            </w:r>
            <w:r w:rsidR="00895C75">
              <w:rPr>
                <w:rFonts w:ascii="Arial" w:hAnsi="Arial" w:cs="Arial"/>
                <w:lang w:val="es-MX"/>
              </w:rPr>
              <w:t>3</w:t>
            </w:r>
            <w:r w:rsidRPr="0073026C">
              <w:rPr>
                <w:rFonts w:ascii="Arial" w:hAnsi="Arial" w:cs="Arial"/>
                <w:lang w:val="es-MX"/>
              </w:rPr>
              <w:t xml:space="preserve"> a la fecha</w:t>
            </w:r>
            <w:r w:rsidR="008A7298">
              <w:rPr>
                <w:rFonts w:ascii="Arial" w:hAnsi="Arial" w:cs="Arial"/>
                <w:lang w:val="es-MX"/>
              </w:rPr>
              <w:t>.</w:t>
            </w:r>
            <w:r w:rsidR="008A7298">
              <w:rPr>
                <w:rFonts w:ascii="Arial" w:hAnsi="Arial" w:cs="Arial"/>
                <w:b/>
                <w:lang w:val="es-MX"/>
              </w:rPr>
              <w:t>(Indispensable)</w:t>
            </w:r>
            <w:bookmarkStart w:id="0" w:name="_GoBack"/>
            <w:bookmarkEnd w:id="0"/>
          </w:p>
          <w:p w:rsidR="00762B57" w:rsidRPr="00B93B5E" w:rsidRDefault="00762B57" w:rsidP="00E50B85">
            <w:pPr>
              <w:numPr>
                <w:ilvl w:val="0"/>
                <w:numId w:val="44"/>
              </w:numPr>
              <w:ind w:left="346" w:hanging="346"/>
              <w:jc w:val="both"/>
              <w:rPr>
                <w:rFonts w:ascii="Arial" w:hAnsi="Arial" w:cs="Arial"/>
              </w:rPr>
            </w:pPr>
            <w:r w:rsidRPr="00B93B5E">
              <w:rPr>
                <w:rFonts w:ascii="Arial" w:hAnsi="Arial" w:cs="Arial"/>
                <w:lang w:val="es-MX"/>
              </w:rPr>
              <w:t>Acreditar certificación OSCE.</w:t>
            </w:r>
            <w:r w:rsidRPr="00B93B5E">
              <w:rPr>
                <w:rFonts w:ascii="Arial" w:hAnsi="Arial" w:cs="Arial"/>
                <w:b/>
                <w:lang w:val="es-MX"/>
              </w:rPr>
              <w:t xml:space="preserve"> (Indispensable)</w:t>
            </w:r>
          </w:p>
          <w:p w:rsidR="00E50B85" w:rsidRPr="0073026C" w:rsidRDefault="00E50B85" w:rsidP="00E50B85">
            <w:pPr>
              <w:numPr>
                <w:ilvl w:val="0"/>
                <w:numId w:val="44"/>
              </w:numPr>
              <w:ind w:left="346" w:hanging="346"/>
              <w:jc w:val="both"/>
              <w:rPr>
                <w:rFonts w:ascii="Arial" w:hAnsi="Arial" w:cs="Arial"/>
              </w:rPr>
            </w:pPr>
            <w:r>
              <w:rPr>
                <w:rFonts w:ascii="Arial" w:hAnsi="Arial" w:cs="Arial"/>
              </w:rPr>
              <w:t>Contar con conocimientos en procedimientos administrativos</w:t>
            </w:r>
            <w:r w:rsidR="008A7298">
              <w:rPr>
                <w:rFonts w:ascii="Arial" w:hAnsi="Arial" w:cs="Arial"/>
                <w:b/>
              </w:rPr>
              <w:t xml:space="preserve"> (Indispensable)</w:t>
            </w:r>
          </w:p>
        </w:tc>
      </w:tr>
      <w:tr w:rsidR="00E50B85" w:rsidRPr="0073026C" w:rsidTr="005316FA">
        <w:trPr>
          <w:trHeight w:val="308"/>
        </w:trPr>
        <w:tc>
          <w:tcPr>
            <w:tcW w:w="2297" w:type="dxa"/>
            <w:vAlign w:val="center"/>
          </w:tcPr>
          <w:p w:rsidR="00E50B85" w:rsidRPr="0073026C" w:rsidRDefault="00E50B85" w:rsidP="005316FA">
            <w:pPr>
              <w:jc w:val="center"/>
              <w:rPr>
                <w:rFonts w:ascii="Arial" w:hAnsi="Arial" w:cs="Arial"/>
                <w:b/>
              </w:rPr>
            </w:pPr>
            <w:r w:rsidRPr="0073026C">
              <w:rPr>
                <w:rFonts w:ascii="Arial" w:hAnsi="Arial" w:cs="Arial"/>
                <w:b/>
              </w:rPr>
              <w:t>Conocimientos complementarios para el puesto o servicio</w:t>
            </w:r>
          </w:p>
        </w:tc>
        <w:tc>
          <w:tcPr>
            <w:tcW w:w="6316" w:type="dxa"/>
          </w:tcPr>
          <w:p w:rsidR="00E50B85" w:rsidRPr="00C050B8" w:rsidRDefault="00E50B85" w:rsidP="00E50B85">
            <w:pPr>
              <w:numPr>
                <w:ilvl w:val="0"/>
                <w:numId w:val="43"/>
              </w:numPr>
              <w:contextualSpacing/>
              <w:jc w:val="both"/>
              <w:rPr>
                <w:rFonts w:ascii="Arial" w:hAnsi="Arial" w:cs="Arial"/>
              </w:rPr>
            </w:pPr>
            <w:r w:rsidRPr="0073026C">
              <w:rPr>
                <w:rFonts w:ascii="Arial" w:hAnsi="Arial" w:cs="Arial"/>
              </w:rPr>
              <w:t>Manejo de Ofimática: Microsoft Word, Excel, Power Point, Internet a nivel básico</w:t>
            </w:r>
            <w:r w:rsidR="008A7298">
              <w:rPr>
                <w:rFonts w:ascii="Arial" w:hAnsi="Arial" w:cs="Arial"/>
              </w:rPr>
              <w:t>.</w:t>
            </w:r>
            <w:r w:rsidR="008A7298">
              <w:rPr>
                <w:rFonts w:ascii="Arial" w:hAnsi="Arial" w:cs="Arial"/>
                <w:b/>
              </w:rPr>
              <w:t>(Indispensable)</w:t>
            </w:r>
          </w:p>
          <w:p w:rsidR="00E50B85" w:rsidRPr="0073026C" w:rsidRDefault="00E50B85" w:rsidP="00E50B85">
            <w:pPr>
              <w:numPr>
                <w:ilvl w:val="0"/>
                <w:numId w:val="43"/>
              </w:numPr>
              <w:contextualSpacing/>
              <w:jc w:val="both"/>
              <w:rPr>
                <w:rFonts w:ascii="Arial" w:hAnsi="Arial" w:cs="Arial"/>
              </w:rPr>
            </w:pPr>
            <w:r w:rsidRPr="00C050B8">
              <w:rPr>
                <w:rFonts w:ascii="Arial" w:hAnsi="Arial" w:cs="Arial"/>
              </w:rPr>
              <w:t>Manejo de idioma inglés a nivel básico</w:t>
            </w:r>
            <w:r w:rsidR="008A7298">
              <w:rPr>
                <w:rFonts w:ascii="Arial" w:hAnsi="Arial" w:cs="Arial"/>
              </w:rPr>
              <w:t>.</w:t>
            </w:r>
            <w:r w:rsidR="008A7298">
              <w:rPr>
                <w:rFonts w:ascii="Arial" w:hAnsi="Arial" w:cs="Arial"/>
                <w:b/>
              </w:rPr>
              <w:t xml:space="preserve"> (Indispensable)</w:t>
            </w:r>
          </w:p>
        </w:tc>
      </w:tr>
      <w:tr w:rsidR="007724BF" w:rsidRPr="0073026C" w:rsidTr="00363AF9">
        <w:trPr>
          <w:trHeight w:val="308"/>
        </w:trPr>
        <w:tc>
          <w:tcPr>
            <w:tcW w:w="2297" w:type="dxa"/>
            <w:vAlign w:val="center"/>
          </w:tcPr>
          <w:p w:rsidR="007724BF" w:rsidRPr="00567A1F" w:rsidRDefault="007724BF" w:rsidP="007724BF">
            <w:pPr>
              <w:snapToGrid w:val="0"/>
              <w:jc w:val="center"/>
              <w:rPr>
                <w:rFonts w:ascii="Arial" w:hAnsi="Arial" w:cs="Arial"/>
                <w:b/>
                <w:lang w:val="es-MX"/>
              </w:rPr>
            </w:pPr>
            <w:r w:rsidRPr="00567A1F">
              <w:rPr>
                <w:rFonts w:ascii="Arial" w:hAnsi="Arial" w:cs="Arial"/>
                <w:b/>
                <w:lang w:val="es-MX"/>
              </w:rPr>
              <w:t xml:space="preserve">Habilidades o competencias </w:t>
            </w:r>
          </w:p>
        </w:tc>
        <w:tc>
          <w:tcPr>
            <w:tcW w:w="6316" w:type="dxa"/>
            <w:vAlign w:val="center"/>
          </w:tcPr>
          <w:p w:rsidR="007724BF" w:rsidRPr="00CC5CBA" w:rsidRDefault="007724BF" w:rsidP="00CC5CBA">
            <w:pPr>
              <w:ind w:left="346"/>
              <w:jc w:val="both"/>
              <w:rPr>
                <w:rFonts w:ascii="Arial" w:hAnsi="Arial" w:cs="Arial"/>
                <w:lang w:val="es-MX"/>
              </w:rPr>
            </w:pPr>
            <w:r w:rsidRPr="00CC5CBA">
              <w:rPr>
                <w:rFonts w:ascii="Arial" w:hAnsi="Arial" w:cs="Arial"/>
                <w:b/>
                <w:lang w:val="es-MX"/>
              </w:rPr>
              <w:t>GENÉRICAS:</w:t>
            </w:r>
            <w:r w:rsidR="0082396E">
              <w:rPr>
                <w:rFonts w:ascii="Arial" w:hAnsi="Arial" w:cs="Arial"/>
                <w:b/>
                <w:lang w:val="es-MX"/>
              </w:rPr>
              <w:t xml:space="preserve"> </w:t>
            </w:r>
            <w:r w:rsidRPr="00CC5CBA">
              <w:rPr>
                <w:rFonts w:ascii="Arial" w:hAnsi="Arial" w:cs="Arial"/>
                <w:lang w:val="es-MX"/>
              </w:rPr>
              <w:t>Actitud de servicio, ética e integridad, compromiso y responsabilidad, orientación a   resultados, trabajo en equipo.</w:t>
            </w:r>
          </w:p>
          <w:p w:rsidR="007724BF" w:rsidRPr="00567A1F" w:rsidRDefault="007724BF" w:rsidP="00CC5CBA">
            <w:pPr>
              <w:ind w:left="346"/>
              <w:jc w:val="both"/>
              <w:rPr>
                <w:rFonts w:ascii="Arial" w:hAnsi="Arial" w:cs="Arial"/>
                <w:lang w:val="es-MX"/>
              </w:rPr>
            </w:pPr>
            <w:r w:rsidRPr="00CC5CBA">
              <w:rPr>
                <w:rFonts w:ascii="Arial" w:hAnsi="Arial" w:cs="Arial"/>
                <w:b/>
                <w:lang w:val="es-MX"/>
              </w:rPr>
              <w:t>ESPECÍFICAS:</w:t>
            </w:r>
            <w:r w:rsidR="0082396E">
              <w:rPr>
                <w:rFonts w:ascii="Arial" w:hAnsi="Arial" w:cs="Arial"/>
                <w:b/>
                <w:lang w:val="es-MX"/>
              </w:rPr>
              <w:t xml:space="preserve"> </w:t>
            </w:r>
            <w:r w:rsidRPr="00CC5CBA">
              <w:rPr>
                <w:rFonts w:ascii="Arial" w:hAnsi="Arial" w:cs="Arial"/>
                <w:lang w:val="es-MX"/>
              </w:rPr>
              <w:t>Pensamiento estratégico, comunicación efectiva, planificación y organización, capacidad de análisis y capacidad de respuesta al cambio.</w:t>
            </w:r>
          </w:p>
        </w:tc>
      </w:tr>
      <w:tr w:rsidR="00E50B85" w:rsidRPr="0073026C" w:rsidTr="005316FA">
        <w:trPr>
          <w:trHeight w:val="307"/>
        </w:trPr>
        <w:tc>
          <w:tcPr>
            <w:tcW w:w="2297" w:type="dxa"/>
            <w:vAlign w:val="center"/>
          </w:tcPr>
          <w:p w:rsidR="00E50B85" w:rsidRPr="0073026C" w:rsidRDefault="00E50B85" w:rsidP="005316FA">
            <w:pPr>
              <w:jc w:val="center"/>
              <w:rPr>
                <w:rFonts w:ascii="Arial" w:hAnsi="Arial" w:cs="Arial"/>
                <w:b/>
              </w:rPr>
            </w:pPr>
            <w:r w:rsidRPr="0073026C">
              <w:rPr>
                <w:rFonts w:ascii="Arial" w:hAnsi="Arial" w:cs="Arial"/>
                <w:b/>
              </w:rPr>
              <w:t>Motivo de Contratación</w:t>
            </w:r>
          </w:p>
        </w:tc>
        <w:tc>
          <w:tcPr>
            <w:tcW w:w="6316" w:type="dxa"/>
            <w:vAlign w:val="center"/>
          </w:tcPr>
          <w:p w:rsidR="00E50B85" w:rsidRPr="00FF24B8" w:rsidRDefault="00CC5CBA" w:rsidP="00CC5CBA">
            <w:pPr>
              <w:numPr>
                <w:ilvl w:val="0"/>
                <w:numId w:val="44"/>
              </w:numPr>
              <w:ind w:left="346" w:hanging="346"/>
              <w:jc w:val="both"/>
              <w:rPr>
                <w:rFonts w:ascii="Arial" w:hAnsi="Arial" w:cs="Arial"/>
              </w:rPr>
            </w:pPr>
            <w:r w:rsidRPr="00CC5CBA">
              <w:rPr>
                <w:rFonts w:ascii="Arial" w:hAnsi="Arial" w:cs="Arial"/>
                <w:lang w:val="es-MX"/>
              </w:rPr>
              <w:t>Suplencia por desempeño de cargo de confianza</w:t>
            </w:r>
            <w:r>
              <w:rPr>
                <w:rFonts w:ascii="Arial" w:hAnsi="Arial" w:cs="Arial"/>
                <w:lang w:val="es-MX"/>
              </w:rPr>
              <w:t>.</w:t>
            </w:r>
          </w:p>
        </w:tc>
      </w:tr>
    </w:tbl>
    <w:p w:rsidR="00023EFE" w:rsidRPr="007724BF" w:rsidRDefault="00023EFE" w:rsidP="003E2BA6">
      <w:pPr>
        <w:pStyle w:val="Sinespaciado"/>
        <w:ind w:left="284"/>
        <w:jc w:val="both"/>
        <w:rPr>
          <w:rFonts w:ascii="Arial" w:hAnsi="Arial" w:cs="Arial"/>
          <w:b/>
          <w:sz w:val="16"/>
          <w:szCs w:val="16"/>
        </w:rPr>
      </w:pPr>
      <w:r w:rsidRPr="007724BF">
        <w:rPr>
          <w:rFonts w:ascii="Arial" w:hAnsi="Arial" w:cs="Arial"/>
          <w:b/>
          <w:sz w:val="16"/>
          <w:szCs w:val="16"/>
        </w:rPr>
        <w:t>(*) La acreditación implica presentar copia de los documentos sustentatorios. Los postulantes que no lo hagan serán descalificados. Los documentos presentados no serán devueltos.</w:t>
      </w:r>
      <w:r w:rsidR="0082396E">
        <w:rPr>
          <w:rFonts w:ascii="Arial" w:hAnsi="Arial" w:cs="Arial"/>
          <w:b/>
          <w:sz w:val="16"/>
          <w:szCs w:val="16"/>
        </w:rPr>
        <w:t xml:space="preserve"> </w:t>
      </w:r>
      <w:r w:rsidRPr="007724BF">
        <w:rPr>
          <w:rFonts w:ascii="Arial" w:hAnsi="Arial" w:cs="Arial"/>
          <w:b/>
          <w:sz w:val="16"/>
          <w:szCs w:val="16"/>
        </w:rPr>
        <w:t xml:space="preserve">Para la contratación del postulante seleccionado, este presentará la documentación original </w:t>
      </w:r>
      <w:r w:rsidR="000533EB" w:rsidRPr="007724BF">
        <w:rPr>
          <w:rFonts w:ascii="Arial" w:hAnsi="Arial" w:cs="Arial"/>
          <w:b/>
          <w:sz w:val="16"/>
          <w:szCs w:val="16"/>
        </w:rPr>
        <w:t>sustentatoria. La suplencia está</w:t>
      </w:r>
      <w:r w:rsidRPr="007724BF">
        <w:rPr>
          <w:rFonts w:ascii="Arial" w:hAnsi="Arial" w:cs="Arial"/>
          <w:b/>
          <w:sz w:val="16"/>
          <w:szCs w:val="16"/>
        </w:rPr>
        <w:t xml:space="preserve"> supeditada a la incorporación del trabajador titular.</w:t>
      </w:r>
    </w:p>
    <w:p w:rsidR="005C07F1" w:rsidRPr="0001307A" w:rsidRDefault="005C07F1" w:rsidP="003E2BA6">
      <w:pPr>
        <w:pStyle w:val="Sinespaciado"/>
        <w:ind w:left="284"/>
        <w:rPr>
          <w:rFonts w:ascii="Arial" w:hAnsi="Arial" w:cs="Arial"/>
          <w:sz w:val="20"/>
          <w:szCs w:val="20"/>
          <w:highlight w:val="yellow"/>
        </w:rPr>
      </w:pPr>
    </w:p>
    <w:p w:rsidR="005F3CC6" w:rsidRPr="00AC3AB5" w:rsidRDefault="00281A1F" w:rsidP="004F021B">
      <w:pPr>
        <w:pStyle w:val="Sinespaciado"/>
        <w:numPr>
          <w:ilvl w:val="0"/>
          <w:numId w:val="1"/>
        </w:numPr>
        <w:ind w:left="284" w:hanging="284"/>
        <w:rPr>
          <w:rFonts w:ascii="Arial" w:hAnsi="Arial" w:cs="Arial"/>
          <w:b/>
          <w:sz w:val="20"/>
          <w:szCs w:val="20"/>
        </w:rPr>
      </w:pPr>
      <w:r w:rsidRPr="00AC3AB5">
        <w:rPr>
          <w:rFonts w:ascii="Arial" w:hAnsi="Arial" w:cs="Arial"/>
          <w:b/>
          <w:sz w:val="20"/>
          <w:szCs w:val="20"/>
        </w:rPr>
        <w:t>CARACTER</w:t>
      </w:r>
      <w:r w:rsidR="005F3CC6" w:rsidRPr="00AC3AB5">
        <w:rPr>
          <w:rFonts w:ascii="Arial" w:hAnsi="Arial" w:cs="Arial"/>
          <w:b/>
          <w:sz w:val="20"/>
          <w:szCs w:val="20"/>
        </w:rPr>
        <w:t>ÍSTICAS DE LOS</w:t>
      </w:r>
      <w:r w:rsidRPr="00AC3AB5">
        <w:rPr>
          <w:rFonts w:ascii="Arial" w:hAnsi="Arial" w:cs="Arial"/>
          <w:b/>
          <w:sz w:val="20"/>
          <w:szCs w:val="20"/>
        </w:rPr>
        <w:t xml:space="preserve"> PUESTO</w:t>
      </w:r>
      <w:r w:rsidR="005F3CC6" w:rsidRPr="00AC3AB5">
        <w:rPr>
          <w:rFonts w:ascii="Arial" w:hAnsi="Arial" w:cs="Arial"/>
          <w:b/>
          <w:sz w:val="20"/>
          <w:szCs w:val="20"/>
        </w:rPr>
        <w:t>S</w:t>
      </w:r>
      <w:r w:rsidRPr="00AC3AB5">
        <w:rPr>
          <w:rFonts w:ascii="Arial" w:hAnsi="Arial" w:cs="Arial"/>
          <w:b/>
          <w:sz w:val="20"/>
          <w:szCs w:val="20"/>
        </w:rPr>
        <w:t xml:space="preserve"> Y/O CARGO</w:t>
      </w:r>
      <w:r w:rsidR="005F3CC6" w:rsidRPr="00AC3AB5">
        <w:rPr>
          <w:rFonts w:ascii="Arial" w:hAnsi="Arial" w:cs="Arial"/>
          <w:b/>
          <w:sz w:val="20"/>
          <w:szCs w:val="20"/>
        </w:rPr>
        <w:t>S</w:t>
      </w:r>
    </w:p>
    <w:p w:rsidR="004F021B" w:rsidRPr="0001307A" w:rsidRDefault="004F021B" w:rsidP="004F021B">
      <w:pPr>
        <w:pStyle w:val="Sinespaciado"/>
        <w:ind w:left="284"/>
        <w:rPr>
          <w:rFonts w:ascii="Arial" w:hAnsi="Arial" w:cs="Arial"/>
          <w:b/>
          <w:sz w:val="20"/>
          <w:szCs w:val="20"/>
          <w:highlight w:val="yellow"/>
        </w:rPr>
      </w:pPr>
    </w:p>
    <w:p w:rsidR="006320C2" w:rsidRPr="00CC5CBA" w:rsidRDefault="006320C2" w:rsidP="00CC5CBA">
      <w:pPr>
        <w:suppressAutoHyphens w:val="0"/>
        <w:ind w:left="284"/>
        <w:rPr>
          <w:rFonts w:ascii="Arial" w:hAnsi="Arial" w:cs="Arial"/>
          <w:b/>
          <w:bCs/>
          <w:lang w:val="es-MX" w:eastAsia="es-ES"/>
        </w:rPr>
      </w:pPr>
      <w:r w:rsidRPr="00CC5CBA">
        <w:rPr>
          <w:rFonts w:ascii="Arial" w:hAnsi="Arial" w:cs="Arial"/>
          <w:b/>
          <w:bCs/>
          <w:lang w:val="es-MX" w:eastAsia="es-ES"/>
        </w:rPr>
        <w:t>TÉCNICO DE SERVICIO ADMINISTRATIVO Y APOYO (T2TAD-001)</w:t>
      </w:r>
    </w:p>
    <w:p w:rsidR="00E50B85" w:rsidRDefault="00E50B85" w:rsidP="00CC5CBA">
      <w:pPr>
        <w:suppressAutoHyphens w:val="0"/>
        <w:ind w:left="284"/>
        <w:rPr>
          <w:rFonts w:ascii="Arial" w:hAnsi="Arial" w:cs="Arial"/>
          <w:bCs/>
          <w:lang w:val="es-MX" w:eastAsia="es-ES"/>
        </w:rPr>
      </w:pPr>
      <w:r w:rsidRPr="00CC5CBA">
        <w:rPr>
          <w:rFonts w:ascii="Arial" w:hAnsi="Arial" w:cs="Arial"/>
          <w:bCs/>
          <w:lang w:val="es-MX" w:eastAsia="es-ES"/>
        </w:rPr>
        <w:t>Principales funciones a desarrollar:</w:t>
      </w:r>
    </w:p>
    <w:p w:rsidR="00CC5CBA" w:rsidRPr="00CC5CBA" w:rsidRDefault="00CC5CBA" w:rsidP="00CC5CBA">
      <w:pPr>
        <w:suppressAutoHyphens w:val="0"/>
        <w:ind w:left="284"/>
        <w:rPr>
          <w:rFonts w:ascii="Arial" w:hAnsi="Arial" w:cs="Arial"/>
          <w:bCs/>
          <w:lang w:val="es-MX" w:eastAsia="es-ES"/>
        </w:rPr>
      </w:pPr>
    </w:p>
    <w:p w:rsidR="00E50B85" w:rsidRPr="00877294" w:rsidRDefault="00E50B85" w:rsidP="00E50B85">
      <w:pPr>
        <w:pStyle w:val="Prrafodelista1"/>
        <w:numPr>
          <w:ilvl w:val="0"/>
          <w:numId w:val="45"/>
        </w:numPr>
        <w:tabs>
          <w:tab w:val="left" w:pos="-1440"/>
          <w:tab w:val="left" w:pos="567"/>
          <w:tab w:val="left" w:pos="851"/>
        </w:tabs>
        <w:ind w:left="851" w:hanging="425"/>
        <w:contextualSpacing/>
        <w:jc w:val="both"/>
        <w:rPr>
          <w:rFonts w:ascii="Arial" w:hAnsi="Arial" w:cs="Arial"/>
          <w:spacing w:val="-3"/>
          <w:lang w:val="es-ES_tradnl"/>
        </w:rPr>
      </w:pPr>
      <w:r w:rsidRPr="00877294">
        <w:rPr>
          <w:rFonts w:ascii="Arial" w:hAnsi="Arial" w:cs="Arial"/>
          <w:lang w:val="es-PE"/>
        </w:rPr>
        <w:t>Ejecutar los procedimientos técnicos del sistema administrativo del área al cual el cargo está adscrito.</w:t>
      </w:r>
    </w:p>
    <w:p w:rsidR="00E50B85" w:rsidRPr="00877294" w:rsidRDefault="00E50B85" w:rsidP="00E50B85">
      <w:pPr>
        <w:pStyle w:val="Prrafodelista1"/>
        <w:numPr>
          <w:ilvl w:val="0"/>
          <w:numId w:val="45"/>
        </w:numPr>
        <w:tabs>
          <w:tab w:val="left" w:pos="-1440"/>
          <w:tab w:val="left" w:pos="567"/>
          <w:tab w:val="left" w:pos="851"/>
        </w:tabs>
        <w:ind w:left="851" w:hanging="425"/>
        <w:contextualSpacing/>
        <w:jc w:val="both"/>
        <w:rPr>
          <w:rFonts w:ascii="Arial" w:hAnsi="Arial" w:cs="Arial"/>
          <w:spacing w:val="-3"/>
          <w:lang w:val="es-ES_tradnl"/>
        </w:rPr>
      </w:pPr>
      <w:r w:rsidRPr="00877294">
        <w:rPr>
          <w:rFonts w:ascii="Arial" w:hAnsi="Arial" w:cs="Arial"/>
          <w:lang w:val="es-PE"/>
        </w:rPr>
        <w:t>Analizar y absolver las solicitudes y documentos técnicos que se procesan en el área en que se desempeña según instrucciones impartidas.</w:t>
      </w:r>
    </w:p>
    <w:p w:rsidR="00E50B85" w:rsidRPr="00877294" w:rsidRDefault="00E50B85" w:rsidP="00E50B85">
      <w:pPr>
        <w:pStyle w:val="Prrafodelista1"/>
        <w:numPr>
          <w:ilvl w:val="0"/>
          <w:numId w:val="45"/>
        </w:numPr>
        <w:tabs>
          <w:tab w:val="left" w:pos="-1440"/>
          <w:tab w:val="left" w:pos="567"/>
          <w:tab w:val="left" w:pos="851"/>
        </w:tabs>
        <w:ind w:left="851" w:hanging="425"/>
        <w:contextualSpacing/>
        <w:jc w:val="both"/>
        <w:rPr>
          <w:rFonts w:ascii="Arial" w:hAnsi="Arial" w:cs="Arial"/>
          <w:spacing w:val="-3"/>
          <w:lang w:val="es-ES_tradnl"/>
        </w:rPr>
      </w:pPr>
      <w:r w:rsidRPr="00877294">
        <w:rPr>
          <w:rFonts w:ascii="Arial" w:hAnsi="Arial" w:cs="Arial"/>
          <w:lang w:val="es-PE"/>
        </w:rPr>
        <w:t>Realizar el seguimiento de expedientes que ingresan a la unidad orgánica.</w:t>
      </w:r>
    </w:p>
    <w:p w:rsidR="00E50B85" w:rsidRPr="00877294" w:rsidRDefault="00E50B85" w:rsidP="00E50B85">
      <w:pPr>
        <w:pStyle w:val="Prrafodelista1"/>
        <w:numPr>
          <w:ilvl w:val="0"/>
          <w:numId w:val="45"/>
        </w:numPr>
        <w:tabs>
          <w:tab w:val="left" w:pos="-1440"/>
          <w:tab w:val="left" w:pos="567"/>
          <w:tab w:val="left" w:pos="851"/>
        </w:tabs>
        <w:ind w:left="851" w:hanging="425"/>
        <w:contextualSpacing/>
        <w:jc w:val="both"/>
        <w:rPr>
          <w:rFonts w:ascii="Arial" w:hAnsi="Arial" w:cs="Arial"/>
          <w:spacing w:val="-3"/>
          <w:lang w:val="es-ES_tradnl"/>
        </w:rPr>
      </w:pPr>
      <w:r w:rsidRPr="00877294">
        <w:rPr>
          <w:rFonts w:ascii="Arial" w:hAnsi="Arial" w:cs="Arial"/>
          <w:lang w:val="es-PE"/>
        </w:rPr>
        <w:t>Apoyar en la programación, ejecución y control de las actividades del área, siguiendo instrucciones impartidas.</w:t>
      </w:r>
    </w:p>
    <w:p w:rsidR="00E50B85" w:rsidRPr="00877294" w:rsidRDefault="00E50B85" w:rsidP="00E50B85">
      <w:pPr>
        <w:pStyle w:val="Prrafodelista1"/>
        <w:numPr>
          <w:ilvl w:val="0"/>
          <w:numId w:val="45"/>
        </w:numPr>
        <w:tabs>
          <w:tab w:val="left" w:pos="-1440"/>
          <w:tab w:val="left" w:pos="567"/>
          <w:tab w:val="left" w:pos="851"/>
        </w:tabs>
        <w:ind w:left="851" w:hanging="425"/>
        <w:contextualSpacing/>
        <w:jc w:val="both"/>
        <w:rPr>
          <w:rFonts w:ascii="Arial" w:hAnsi="Arial" w:cs="Arial"/>
          <w:spacing w:val="-3"/>
          <w:lang w:val="es-ES_tradnl"/>
        </w:rPr>
      </w:pPr>
      <w:r w:rsidRPr="00877294">
        <w:rPr>
          <w:rFonts w:ascii="Arial" w:hAnsi="Arial" w:cs="Arial"/>
          <w:lang w:val="es-PE"/>
        </w:rPr>
        <w:t>Recopilar, verificar, ordenar y registrar información que se genera en el área en que se desempeña.</w:t>
      </w:r>
    </w:p>
    <w:p w:rsidR="00E50B85" w:rsidRPr="00877294"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Preparar reportes, cuadros, gráficos y resúmenes diversos solicitados.</w:t>
      </w:r>
    </w:p>
    <w:p w:rsidR="00E50B85" w:rsidRPr="00877294"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Absolver las consultas técnico-administrativas del ámbito de competencia y emitir el informe correspondiente.</w:t>
      </w:r>
    </w:p>
    <w:p w:rsidR="00E50B85" w:rsidRPr="00877294"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Participar en reuniones y comisiones de trabajo según indicaciones.</w:t>
      </w:r>
    </w:p>
    <w:p w:rsidR="00E50B85" w:rsidRPr="00877294"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Proponer mejoras de los procedimientos técnicos-administrativos del ámbito de competencia.</w:t>
      </w:r>
    </w:p>
    <w:p w:rsidR="00E50B85" w:rsidRPr="00877294"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Apoyar en la elaboración de los informes de Gestión según indicaciones.</w:t>
      </w:r>
    </w:p>
    <w:p w:rsidR="00E50B85" w:rsidRPr="00877294"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Participar en la implementación del sistema de control interno y la Gestión de Riesgos que correspondan en el ámbito de sus funciones e informar su cumplimiento.</w:t>
      </w:r>
    </w:p>
    <w:p w:rsidR="00E50B85" w:rsidRPr="00BF4B25"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877294">
        <w:rPr>
          <w:rFonts w:ascii="Arial" w:hAnsi="Arial" w:cs="Arial"/>
          <w:lang w:val="es-PE"/>
        </w:rPr>
        <w:t>Cumplir con los principios y debere</w:t>
      </w:r>
      <w:r>
        <w:rPr>
          <w:rFonts w:ascii="Arial" w:hAnsi="Arial" w:cs="Arial"/>
          <w:lang w:val="es-PE"/>
        </w:rPr>
        <w:t>s establecidos en el Código de É</w:t>
      </w:r>
      <w:r w:rsidRPr="00877294">
        <w:rPr>
          <w:rFonts w:ascii="Arial" w:hAnsi="Arial" w:cs="Arial"/>
          <w:lang w:val="es-PE"/>
        </w:rPr>
        <w:t>tica del Personal del Seguro Social de Salud (ESSALUD), así como no incurrir en prohibiciones contenidas en él.</w:t>
      </w:r>
    </w:p>
    <w:p w:rsidR="00E50B85" w:rsidRPr="00BF4B25"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BF4B25">
        <w:rPr>
          <w:rFonts w:ascii="Arial" w:hAnsi="Arial" w:cs="Arial"/>
          <w:lang w:val="es-PE"/>
        </w:rPr>
        <w:t>Mantener informado al jefe inmediato sobre las actividades que desarrolla.</w:t>
      </w:r>
    </w:p>
    <w:p w:rsidR="00E50B85" w:rsidRPr="00BF4B25"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BF4B25">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E50B85" w:rsidRPr="00BF4B25"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BF4B25">
        <w:rPr>
          <w:rFonts w:ascii="Arial" w:hAnsi="Arial" w:cs="Arial"/>
          <w:lang w:val="es-PE"/>
        </w:rPr>
        <w:t>Velar por la seguridad, mantenimiento y operatividad de los bienes asignados para el cumplimiento de sus labores.</w:t>
      </w:r>
    </w:p>
    <w:p w:rsidR="00E50B85" w:rsidRPr="00BF4B25" w:rsidRDefault="00E50B85" w:rsidP="00E50B85">
      <w:pPr>
        <w:pStyle w:val="Prrafodelista1"/>
        <w:numPr>
          <w:ilvl w:val="0"/>
          <w:numId w:val="45"/>
        </w:numPr>
        <w:tabs>
          <w:tab w:val="left" w:pos="-1440"/>
          <w:tab w:val="left" w:pos="851"/>
        </w:tabs>
        <w:ind w:left="851" w:hanging="425"/>
        <w:contextualSpacing/>
        <w:jc w:val="both"/>
        <w:rPr>
          <w:rFonts w:ascii="Arial" w:hAnsi="Arial" w:cs="Arial"/>
          <w:spacing w:val="-3"/>
          <w:lang w:val="es-ES_tradnl"/>
        </w:rPr>
      </w:pPr>
      <w:r w:rsidRPr="00BF4B25">
        <w:rPr>
          <w:rFonts w:ascii="Arial" w:hAnsi="Arial" w:cs="Arial"/>
          <w:lang w:val="es-PE"/>
        </w:rPr>
        <w:t>Realizar otras funciones que le asigne el jefe inmediato, en el ámbito de su competencia.</w:t>
      </w:r>
    </w:p>
    <w:p w:rsidR="00072D56" w:rsidRPr="00E50B85" w:rsidRDefault="00072D56" w:rsidP="00AC3AB5">
      <w:pPr>
        <w:suppressAutoHyphens w:val="0"/>
        <w:autoSpaceDE w:val="0"/>
        <w:autoSpaceDN w:val="0"/>
        <w:adjustRightInd w:val="0"/>
        <w:rPr>
          <w:rFonts w:ascii="Arial" w:hAnsi="Arial" w:cs="Arial"/>
          <w:highlight w:val="yellow"/>
          <w:lang w:val="es-ES_tradnl"/>
        </w:rPr>
      </w:pPr>
    </w:p>
    <w:p w:rsidR="00281A1F" w:rsidRPr="00AC3AB5" w:rsidRDefault="00281A1F"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MODALIDAD DE POSTULACIÓN</w:t>
      </w:r>
    </w:p>
    <w:p w:rsidR="005035BE" w:rsidRPr="00AC3AB5" w:rsidRDefault="005035BE" w:rsidP="003E2BA6">
      <w:pPr>
        <w:pStyle w:val="Sinespaciado"/>
        <w:rPr>
          <w:rFonts w:ascii="Arial" w:hAnsi="Arial" w:cs="Arial"/>
          <w:color w:val="000000" w:themeColor="text1"/>
          <w:sz w:val="20"/>
          <w:szCs w:val="20"/>
        </w:rPr>
      </w:pPr>
    </w:p>
    <w:p w:rsidR="005035BE" w:rsidRPr="00AC3AB5" w:rsidRDefault="005035BE"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Las personas interesadas en participar en el proceso que cumplan con los requisitos establecidos, deberán seguir los pasos siguientes:</w:t>
      </w:r>
    </w:p>
    <w:p w:rsidR="005035BE" w:rsidRPr="00AC3AB5" w:rsidRDefault="005035BE" w:rsidP="003E2BA6">
      <w:pPr>
        <w:pStyle w:val="Sinespaciado"/>
        <w:ind w:left="284"/>
        <w:jc w:val="both"/>
        <w:rPr>
          <w:rFonts w:ascii="Arial" w:hAnsi="Arial" w:cs="Arial"/>
          <w:color w:val="000000" w:themeColor="text1"/>
          <w:sz w:val="20"/>
          <w:szCs w:val="20"/>
        </w:rPr>
      </w:pPr>
    </w:p>
    <w:p w:rsidR="005035BE" w:rsidRPr="00AC3AB5" w:rsidRDefault="005035B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Ingresar al link </w:t>
      </w:r>
      <w:hyperlink r:id="rId7" w:history="1">
        <w:r w:rsidR="007518E8" w:rsidRPr="00AC3AB5">
          <w:rPr>
            <w:rStyle w:val="Hipervnculo"/>
            <w:rFonts w:ascii="Arial" w:hAnsi="Arial" w:cs="Arial"/>
            <w:color w:val="000000" w:themeColor="text1"/>
            <w:sz w:val="20"/>
            <w:szCs w:val="20"/>
          </w:rPr>
          <w:t>http://ww1.essalud.gob.pe/sisep/</w:t>
        </w:r>
      </w:hyperlink>
      <w:r w:rsidR="007518E8" w:rsidRPr="00AC3AB5">
        <w:rPr>
          <w:rFonts w:ascii="Arial" w:hAnsi="Arial" w:cs="Arial"/>
          <w:color w:val="000000" w:themeColor="text1"/>
          <w:sz w:val="20"/>
          <w:szCs w:val="20"/>
        </w:rPr>
        <w:t xml:space="preserve"> y registrarse en el Sistema de Selección de Personal (SISEP). Culminado el registro, el sistema enviará al correo electrónico consignado </w:t>
      </w:r>
      <w:r w:rsidR="00B34B7E" w:rsidRPr="00AC3AB5">
        <w:rPr>
          <w:rFonts w:ascii="Arial" w:hAnsi="Arial" w:cs="Arial"/>
          <w:color w:val="000000" w:themeColor="text1"/>
          <w:sz w:val="20"/>
          <w:szCs w:val="20"/>
        </w:rPr>
        <w:t xml:space="preserve">por </w:t>
      </w:r>
      <w:r w:rsidR="007518E8" w:rsidRPr="00AC3AB5">
        <w:rPr>
          <w:rFonts w:ascii="Arial" w:hAnsi="Arial" w:cs="Arial"/>
          <w:color w:val="000000" w:themeColor="text1"/>
          <w:sz w:val="20"/>
          <w:szCs w:val="20"/>
        </w:rPr>
        <w:t>el postulante</w:t>
      </w:r>
      <w:r w:rsidR="00B34B7E" w:rsidRPr="00AC3AB5">
        <w:rPr>
          <w:rFonts w:ascii="Arial" w:hAnsi="Arial" w:cs="Arial"/>
          <w:color w:val="000000" w:themeColor="text1"/>
          <w:sz w:val="20"/>
          <w:szCs w:val="20"/>
        </w:rPr>
        <w:t xml:space="preserve"> el usuario y clave.</w:t>
      </w:r>
    </w:p>
    <w:p w:rsidR="00B34B7E" w:rsidRPr="00AC3AB5" w:rsidRDefault="00B34B7E" w:rsidP="003E2BA6">
      <w:pPr>
        <w:pStyle w:val="Sinespaciado"/>
        <w:ind w:left="567"/>
        <w:jc w:val="both"/>
        <w:rPr>
          <w:rFonts w:ascii="Arial" w:hAnsi="Arial" w:cs="Arial"/>
          <w:color w:val="000000" w:themeColor="text1"/>
          <w:sz w:val="20"/>
          <w:szCs w:val="20"/>
        </w:rPr>
      </w:pPr>
    </w:p>
    <w:p w:rsidR="000744D7" w:rsidRPr="00AC3AB5" w:rsidRDefault="00B34B7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El postulante deberá ingresar al SISEP</w:t>
      </w:r>
      <w:r w:rsidR="000744D7" w:rsidRPr="00AC3AB5">
        <w:rPr>
          <w:rFonts w:ascii="Arial" w:hAnsi="Arial" w:cs="Arial"/>
          <w:color w:val="000000" w:themeColor="text1"/>
          <w:sz w:val="20"/>
          <w:szCs w:val="20"/>
        </w:rPr>
        <w:t xml:space="preserve"> con su respectivo usuario y contraseña e iniciar su postulación a las ofertas laborales de su interés registrando sus datos de experiencia y formación.</w:t>
      </w:r>
    </w:p>
    <w:p w:rsidR="000744D7" w:rsidRPr="00AC3AB5" w:rsidRDefault="000744D7" w:rsidP="003E2BA6">
      <w:pPr>
        <w:pStyle w:val="Sinespaciado"/>
        <w:ind w:left="567"/>
        <w:jc w:val="both"/>
        <w:rPr>
          <w:rFonts w:ascii="Arial" w:hAnsi="Arial" w:cs="Arial"/>
          <w:color w:val="000000" w:themeColor="text1"/>
          <w:sz w:val="20"/>
          <w:szCs w:val="20"/>
        </w:rPr>
      </w:pPr>
    </w:p>
    <w:p w:rsidR="000744D7" w:rsidRPr="00AC3AB5" w:rsidRDefault="000744D7"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 ser aceptada la postulación, el sistema remitirá formatos al correo electrónico consignado por el postulante, señal que indica que la </w:t>
      </w:r>
      <w:r w:rsidR="00276E78" w:rsidRPr="00AC3AB5">
        <w:rPr>
          <w:rFonts w:ascii="Arial" w:hAnsi="Arial" w:cs="Arial"/>
          <w:color w:val="000000" w:themeColor="text1"/>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AC3AB5" w:rsidRDefault="00276E78" w:rsidP="003E2BA6">
      <w:pPr>
        <w:pStyle w:val="Sinespaciado"/>
        <w:jc w:val="both"/>
        <w:rPr>
          <w:rFonts w:ascii="Arial" w:hAnsi="Arial" w:cs="Arial"/>
          <w:color w:val="000000" w:themeColor="text1"/>
          <w:sz w:val="20"/>
          <w:szCs w:val="20"/>
        </w:rPr>
      </w:pPr>
    </w:p>
    <w:p w:rsidR="007931B3" w:rsidRPr="00AC3AB5" w:rsidRDefault="007931B3"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7931B3" w:rsidRPr="00AC3AB5" w:rsidRDefault="007931B3" w:rsidP="003E2BA6">
      <w:pPr>
        <w:pStyle w:val="Sinespaciado"/>
        <w:ind w:left="284"/>
        <w:jc w:val="both"/>
        <w:rPr>
          <w:rFonts w:ascii="Arial" w:hAnsi="Arial" w:cs="Arial"/>
          <w:color w:val="000000" w:themeColor="text1"/>
          <w:sz w:val="20"/>
          <w:szCs w:val="20"/>
        </w:rPr>
      </w:pPr>
    </w:p>
    <w:p w:rsidR="007931B3"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Cumplimiento de requisitos. </w:t>
      </w:r>
      <w:r w:rsidRPr="00AC3AB5">
        <w:rPr>
          <w:rFonts w:ascii="Arial" w:hAnsi="Arial" w:cs="Arial"/>
          <w:b/>
          <w:color w:val="000000" w:themeColor="text1"/>
          <w:sz w:val="20"/>
          <w:szCs w:val="20"/>
        </w:rPr>
        <w:t>(Formato 1)</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sobre Impedimento y Nepotismo. </w:t>
      </w:r>
      <w:r w:rsidRPr="00AC3AB5">
        <w:rPr>
          <w:rFonts w:ascii="Arial" w:hAnsi="Arial" w:cs="Arial"/>
          <w:b/>
          <w:color w:val="000000" w:themeColor="text1"/>
          <w:sz w:val="20"/>
          <w:szCs w:val="20"/>
        </w:rPr>
        <w:t>(Formato 2)</w:t>
      </w:r>
    </w:p>
    <w:p w:rsidR="00072D56" w:rsidRPr="00072D56" w:rsidRDefault="003250CB" w:rsidP="00072D56">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Confidencialidad e Incompatibilidad. </w:t>
      </w:r>
      <w:r w:rsidRPr="00AC3AB5">
        <w:rPr>
          <w:rFonts w:ascii="Arial" w:hAnsi="Arial" w:cs="Arial"/>
          <w:b/>
          <w:color w:val="000000" w:themeColor="text1"/>
          <w:sz w:val="20"/>
          <w:szCs w:val="20"/>
        </w:rPr>
        <w:t>(Formato 3)</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no Registrar Antecedentes Penales. </w:t>
      </w:r>
      <w:r w:rsidRPr="00AC3AB5">
        <w:rPr>
          <w:rFonts w:ascii="Arial" w:hAnsi="Arial" w:cs="Arial"/>
          <w:b/>
          <w:color w:val="000000" w:themeColor="text1"/>
          <w:sz w:val="20"/>
          <w:szCs w:val="20"/>
        </w:rPr>
        <w:t xml:space="preserve">(Formato </w:t>
      </w:r>
      <w:r w:rsidR="00164DBC" w:rsidRPr="00AC3AB5">
        <w:rPr>
          <w:rFonts w:ascii="Arial" w:hAnsi="Arial" w:cs="Arial"/>
          <w:b/>
          <w:color w:val="000000" w:themeColor="text1"/>
          <w:sz w:val="20"/>
          <w:szCs w:val="20"/>
        </w:rPr>
        <w:t>5</w:t>
      </w:r>
      <w:r w:rsidRPr="00AC3AB5">
        <w:rPr>
          <w:rFonts w:ascii="Arial" w:hAnsi="Arial" w:cs="Arial"/>
          <w:b/>
          <w:color w:val="000000" w:themeColor="text1"/>
          <w:sz w:val="20"/>
          <w:szCs w:val="20"/>
        </w:rPr>
        <w:t>)</w:t>
      </w:r>
    </w:p>
    <w:p w:rsidR="000728DD" w:rsidRPr="00AC3AB5" w:rsidRDefault="000728DD" w:rsidP="003E2BA6">
      <w:pPr>
        <w:pStyle w:val="Sinespaciado"/>
        <w:jc w:val="both"/>
        <w:rPr>
          <w:rFonts w:ascii="Arial" w:hAnsi="Arial" w:cs="Arial"/>
          <w:b/>
          <w:color w:val="000000" w:themeColor="text1"/>
          <w:sz w:val="20"/>
          <w:szCs w:val="20"/>
        </w:rPr>
      </w:pPr>
    </w:p>
    <w:p w:rsidR="000728DD"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 xml:space="preserve">La citada información deberá entregarse debidamente firmada y con la impresión dactilar correspondiente, conjuntamente </w:t>
      </w:r>
      <w:r w:rsidR="00C2139F" w:rsidRPr="00AC3AB5">
        <w:rPr>
          <w:rFonts w:ascii="Arial" w:hAnsi="Arial" w:cs="Arial"/>
          <w:color w:val="000000" w:themeColor="text1"/>
          <w:sz w:val="20"/>
          <w:szCs w:val="20"/>
        </w:rPr>
        <w:t xml:space="preserve">los </w:t>
      </w:r>
      <w:r w:rsidRPr="00AC3AB5">
        <w:rPr>
          <w:rFonts w:ascii="Arial" w:hAnsi="Arial" w:cs="Arial"/>
          <w:color w:val="000000" w:themeColor="text1"/>
          <w:sz w:val="20"/>
          <w:szCs w:val="20"/>
        </w:rPr>
        <w:t xml:space="preserve">documentos que sustentan el Currículum Vitae descriptivo presentado (formación, experiencia laboral y capacitación) a los miembros de </w:t>
      </w:r>
      <w:r w:rsidR="0048569E" w:rsidRPr="00AC3AB5">
        <w:rPr>
          <w:rFonts w:ascii="Arial" w:hAnsi="Arial" w:cs="Arial"/>
          <w:color w:val="000000" w:themeColor="text1"/>
          <w:sz w:val="20"/>
          <w:szCs w:val="20"/>
        </w:rPr>
        <w:t xml:space="preserve">la comisión respectiva durante </w:t>
      </w:r>
      <w:r w:rsidR="00A06879" w:rsidRPr="00AC3AB5">
        <w:rPr>
          <w:rFonts w:ascii="Arial" w:hAnsi="Arial" w:cs="Arial"/>
          <w:color w:val="000000" w:themeColor="text1"/>
          <w:sz w:val="20"/>
          <w:szCs w:val="20"/>
        </w:rPr>
        <w:t>la etapa correspondiente.</w:t>
      </w:r>
    </w:p>
    <w:p w:rsidR="00A06879" w:rsidRPr="00AC3AB5" w:rsidRDefault="00A06879" w:rsidP="003E2BA6">
      <w:pPr>
        <w:pStyle w:val="Sinespaciado"/>
        <w:ind w:left="284"/>
        <w:jc w:val="both"/>
        <w:rPr>
          <w:rFonts w:ascii="Arial" w:hAnsi="Arial" w:cs="Arial"/>
          <w:color w:val="000000" w:themeColor="text1"/>
          <w:sz w:val="20"/>
          <w:szCs w:val="20"/>
        </w:rPr>
      </w:pPr>
    </w:p>
    <w:p w:rsidR="00A06879" w:rsidRPr="00AC3AB5" w:rsidRDefault="00A06879" w:rsidP="003E2BA6">
      <w:pPr>
        <w:pStyle w:val="Sinespaciado"/>
        <w:ind w:left="284"/>
        <w:jc w:val="both"/>
        <w:rPr>
          <w:rFonts w:ascii="Arial" w:hAnsi="Arial" w:cs="Arial"/>
          <w:color w:val="000000" w:themeColor="text1"/>
          <w:sz w:val="20"/>
          <w:szCs w:val="20"/>
        </w:rPr>
      </w:pPr>
      <w:r w:rsidRPr="00AC3AB5">
        <w:rPr>
          <w:rFonts w:ascii="Arial" w:hAnsi="Arial" w:cs="Arial"/>
          <w:b/>
          <w:color w:val="000000" w:themeColor="text1"/>
          <w:sz w:val="20"/>
          <w:szCs w:val="20"/>
        </w:rPr>
        <w:t>Nota:</w:t>
      </w:r>
      <w:r w:rsidRPr="00AC3AB5">
        <w:rPr>
          <w:rFonts w:ascii="Arial" w:hAnsi="Arial" w:cs="Arial"/>
          <w:color w:val="000000" w:themeColor="text1"/>
          <w:sz w:val="20"/>
          <w:szCs w:val="20"/>
        </w:rPr>
        <w:t xml:space="preserve"> De manera previa a la postulación respectiva, los interesados deberán revisar la información indicada en las </w:t>
      </w:r>
      <w:r w:rsidRPr="00AC3AB5">
        <w:rPr>
          <w:rFonts w:ascii="Arial" w:hAnsi="Arial" w:cs="Arial"/>
          <w:b/>
          <w:color w:val="000000" w:themeColor="text1"/>
          <w:sz w:val="20"/>
          <w:szCs w:val="20"/>
        </w:rPr>
        <w:t>“Consideraciones que deberá tener en</w:t>
      </w:r>
      <w:r w:rsidR="00FC2FB5" w:rsidRPr="00AC3AB5">
        <w:rPr>
          <w:rFonts w:ascii="Arial" w:hAnsi="Arial" w:cs="Arial"/>
          <w:b/>
          <w:color w:val="000000" w:themeColor="text1"/>
          <w:sz w:val="20"/>
          <w:szCs w:val="20"/>
        </w:rPr>
        <w:t xml:space="preserve"> cuenta para postular a los procesos de selección”</w:t>
      </w:r>
      <w:r w:rsidR="00FC2FB5" w:rsidRPr="00AC3AB5">
        <w:rPr>
          <w:rFonts w:ascii="Arial" w:hAnsi="Arial" w:cs="Arial"/>
          <w:color w:val="000000" w:themeColor="text1"/>
          <w:sz w:val="20"/>
          <w:szCs w:val="20"/>
        </w:rPr>
        <w:t xml:space="preserve">, que se encuentra ubicada en la ruta </w:t>
      </w:r>
      <w:hyperlink r:id="rId8" w:history="1">
        <w:r w:rsidR="00FC2FB5" w:rsidRPr="00AC3AB5">
          <w:rPr>
            <w:rStyle w:val="Hipervnculo"/>
            <w:rFonts w:ascii="Arial" w:hAnsi="Arial" w:cs="Arial"/>
            <w:color w:val="000000" w:themeColor="text1"/>
            <w:sz w:val="20"/>
            <w:szCs w:val="20"/>
          </w:rPr>
          <w:t>http://convocatorias.essalud.gob.pe/</w:t>
        </w:r>
      </w:hyperlink>
    </w:p>
    <w:p w:rsidR="00C26339" w:rsidRPr="00AC3AB5" w:rsidRDefault="00C26339" w:rsidP="003E2BA6">
      <w:pPr>
        <w:pStyle w:val="Sinespaciado"/>
        <w:jc w:val="both"/>
        <w:rPr>
          <w:rFonts w:ascii="Arial" w:hAnsi="Arial" w:cs="Arial"/>
          <w:color w:val="000000" w:themeColor="text1"/>
          <w:sz w:val="20"/>
          <w:szCs w:val="20"/>
        </w:rPr>
      </w:pPr>
    </w:p>
    <w:p w:rsidR="00281A1F" w:rsidRPr="00AC3AB5" w:rsidRDefault="00F91421"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REMUNERACIÓN</w:t>
      </w:r>
      <w:r w:rsidR="00A90E9B" w:rsidRPr="00AC3AB5">
        <w:rPr>
          <w:rFonts w:ascii="Arial" w:hAnsi="Arial" w:cs="Arial"/>
          <w:b/>
          <w:color w:val="000000" w:themeColor="text1"/>
          <w:sz w:val="20"/>
          <w:szCs w:val="20"/>
          <w:vertAlign w:val="superscript"/>
        </w:rPr>
        <w:t>(*)</w:t>
      </w:r>
    </w:p>
    <w:p w:rsidR="00A90E9B" w:rsidRPr="00AC3AB5" w:rsidRDefault="00A90E9B" w:rsidP="003E2BA6">
      <w:pPr>
        <w:pStyle w:val="Sinespaciado"/>
        <w:rPr>
          <w:rFonts w:ascii="Arial" w:hAnsi="Arial" w:cs="Arial"/>
          <w:color w:val="000000" w:themeColor="text1"/>
          <w:sz w:val="20"/>
          <w:szCs w:val="20"/>
        </w:rPr>
      </w:pPr>
    </w:p>
    <w:p w:rsidR="0082396E" w:rsidRDefault="000728DD" w:rsidP="0082396E">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w:t>
      </w:r>
      <w:r w:rsidR="00C2139F"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persona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que sea</w:t>
      </w:r>
      <w:r w:rsidR="00B345B0" w:rsidRPr="00AC3AB5">
        <w:rPr>
          <w:rFonts w:ascii="Arial" w:hAnsi="Arial" w:cs="Arial"/>
          <w:color w:val="000000" w:themeColor="text1"/>
          <w:sz w:val="20"/>
          <w:szCs w:val="20"/>
        </w:rPr>
        <w:t>n</w:t>
      </w:r>
      <w:r w:rsidRPr="00AC3AB5">
        <w:rPr>
          <w:rFonts w:ascii="Arial" w:hAnsi="Arial" w:cs="Arial"/>
          <w:color w:val="000000" w:themeColor="text1"/>
          <w:sz w:val="20"/>
          <w:szCs w:val="20"/>
        </w:rPr>
        <w:t xml:space="preserve"> contratada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en EsSalud dentro de los alcances de la presente Convocatoria, recibirá los siguientes beneficios:</w:t>
      </w:r>
    </w:p>
    <w:p w:rsidR="0082396E" w:rsidRDefault="0082396E" w:rsidP="0082396E">
      <w:pPr>
        <w:pStyle w:val="Sinespaciado"/>
        <w:ind w:left="284"/>
        <w:jc w:val="both"/>
        <w:rPr>
          <w:rFonts w:ascii="Arial" w:hAnsi="Arial" w:cs="Arial"/>
          <w:color w:val="000000" w:themeColor="text1"/>
          <w:sz w:val="20"/>
          <w:szCs w:val="20"/>
        </w:rPr>
      </w:pPr>
    </w:p>
    <w:p w:rsidR="00E50B85" w:rsidRPr="0082396E" w:rsidRDefault="00E50B85" w:rsidP="0082396E">
      <w:pPr>
        <w:pStyle w:val="Sinespaciado"/>
        <w:ind w:left="284"/>
        <w:jc w:val="both"/>
        <w:rPr>
          <w:rFonts w:ascii="Arial" w:hAnsi="Arial" w:cs="Arial"/>
          <w:b/>
          <w:sz w:val="20"/>
          <w:szCs w:val="20"/>
        </w:rPr>
      </w:pPr>
      <w:r w:rsidRPr="0082396E">
        <w:rPr>
          <w:rFonts w:ascii="Arial" w:hAnsi="Arial" w:cs="Arial"/>
          <w:b/>
          <w:sz w:val="20"/>
          <w:szCs w:val="20"/>
        </w:rPr>
        <w:t>TÉCNICO DE SERVICIO ADMINISTRATIVO Y APOYO</w:t>
      </w:r>
    </w:p>
    <w:p w:rsidR="0082396E" w:rsidRPr="0082396E" w:rsidRDefault="0082396E" w:rsidP="0082396E">
      <w:pPr>
        <w:pStyle w:val="Sinespaciado"/>
        <w:ind w:left="284"/>
        <w:jc w:val="both"/>
        <w:rPr>
          <w:rFonts w:ascii="Arial" w:hAnsi="Arial" w:cs="Arial"/>
          <w:color w:val="000000" w:themeColor="text1"/>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72D56" w:rsidRPr="000F18FB" w:rsidTr="008D5CF4">
        <w:trPr>
          <w:trHeight w:val="199"/>
        </w:trPr>
        <w:tc>
          <w:tcPr>
            <w:tcW w:w="6120" w:type="dxa"/>
            <w:vAlign w:val="center"/>
          </w:tcPr>
          <w:p w:rsidR="00072D56" w:rsidRPr="000F18FB" w:rsidRDefault="00072D56" w:rsidP="009B4771">
            <w:pPr>
              <w:pStyle w:val="NormalWeb"/>
              <w:jc w:val="center"/>
              <w:rPr>
                <w:rFonts w:ascii="Arial" w:hAnsi="Arial" w:cs="Arial"/>
                <w:sz w:val="20"/>
                <w:szCs w:val="20"/>
                <w:lang w:val="es-MX"/>
              </w:rPr>
            </w:pPr>
            <w:r w:rsidRPr="000F18FB">
              <w:rPr>
                <w:rFonts w:ascii="Arial" w:hAnsi="Arial" w:cs="Arial"/>
                <w:sz w:val="20"/>
                <w:szCs w:val="20"/>
                <w:lang w:val="es-MX"/>
              </w:rPr>
              <w:t>REMUNERACIÓN BÁSICA</w:t>
            </w:r>
          </w:p>
        </w:tc>
        <w:tc>
          <w:tcPr>
            <w:tcW w:w="2668" w:type="dxa"/>
            <w:vAlign w:val="center"/>
          </w:tcPr>
          <w:p w:rsidR="00072D56" w:rsidRPr="000F18FB" w:rsidRDefault="00072D56" w:rsidP="00E50B85">
            <w:pPr>
              <w:pStyle w:val="NormalWeb"/>
              <w:ind w:left="642"/>
              <w:rPr>
                <w:rFonts w:ascii="Arial" w:hAnsi="Arial" w:cs="Arial"/>
                <w:sz w:val="20"/>
                <w:szCs w:val="20"/>
                <w:lang w:val="es-MX"/>
              </w:rPr>
            </w:pPr>
            <w:r w:rsidRPr="000F18FB">
              <w:rPr>
                <w:rFonts w:ascii="Arial" w:hAnsi="Arial" w:cs="Arial"/>
                <w:sz w:val="20"/>
                <w:szCs w:val="20"/>
                <w:lang w:val="es-MX"/>
              </w:rPr>
              <w:t xml:space="preserve">S/ </w:t>
            </w:r>
            <w:r w:rsidR="00E50B85">
              <w:rPr>
                <w:rFonts w:ascii="Arial" w:hAnsi="Arial" w:cs="Arial"/>
                <w:sz w:val="20"/>
                <w:szCs w:val="20"/>
                <w:lang w:val="es-MX"/>
              </w:rPr>
              <w:t>1</w:t>
            </w:r>
            <w:r w:rsidRPr="000F18FB">
              <w:rPr>
                <w:rFonts w:ascii="Arial" w:hAnsi="Arial" w:cs="Arial"/>
                <w:sz w:val="20"/>
                <w:szCs w:val="20"/>
                <w:lang w:val="es-MX"/>
              </w:rPr>
              <w:t>,</w:t>
            </w:r>
            <w:r w:rsidR="00E50B85">
              <w:rPr>
                <w:rFonts w:ascii="Arial" w:hAnsi="Arial" w:cs="Arial"/>
                <w:sz w:val="20"/>
                <w:szCs w:val="20"/>
                <w:lang w:val="es-MX"/>
              </w:rPr>
              <w:t>809</w:t>
            </w:r>
            <w:r w:rsidRPr="000F18FB">
              <w:rPr>
                <w:rFonts w:ascii="Arial" w:hAnsi="Arial" w:cs="Arial"/>
                <w:sz w:val="20"/>
                <w:szCs w:val="20"/>
                <w:lang w:val="es-MX"/>
              </w:rPr>
              <w:t>.00</w:t>
            </w:r>
          </w:p>
        </w:tc>
      </w:tr>
      <w:tr w:rsidR="00072D56" w:rsidRPr="000322FE" w:rsidTr="008D5CF4">
        <w:trPr>
          <w:trHeight w:val="231"/>
        </w:trPr>
        <w:tc>
          <w:tcPr>
            <w:tcW w:w="6120" w:type="dxa"/>
            <w:vAlign w:val="center"/>
          </w:tcPr>
          <w:p w:rsidR="00072D56" w:rsidRPr="000322FE" w:rsidRDefault="00072D56" w:rsidP="009B4771">
            <w:pPr>
              <w:pStyle w:val="NormalWeb"/>
              <w:jc w:val="center"/>
              <w:rPr>
                <w:rFonts w:ascii="Arial" w:hAnsi="Arial" w:cs="Arial"/>
                <w:sz w:val="20"/>
                <w:szCs w:val="20"/>
                <w:lang w:val="es-MX"/>
              </w:rPr>
            </w:pPr>
            <w:r w:rsidRPr="000322FE">
              <w:rPr>
                <w:rFonts w:ascii="Arial" w:hAnsi="Arial" w:cs="Arial"/>
                <w:sz w:val="20"/>
                <w:szCs w:val="20"/>
                <w:lang w:val="es-MX"/>
              </w:rPr>
              <w:t>BONO PRODUCTIVIDAD</w:t>
            </w:r>
          </w:p>
        </w:tc>
        <w:tc>
          <w:tcPr>
            <w:tcW w:w="2668" w:type="dxa"/>
            <w:vAlign w:val="center"/>
          </w:tcPr>
          <w:p w:rsidR="00072D56" w:rsidRPr="000322FE" w:rsidRDefault="00072D56" w:rsidP="00E50B85">
            <w:pPr>
              <w:pStyle w:val="NormalWeb"/>
              <w:ind w:left="642"/>
              <w:rPr>
                <w:rFonts w:ascii="Arial" w:hAnsi="Arial" w:cs="Arial"/>
                <w:sz w:val="20"/>
                <w:szCs w:val="20"/>
                <w:lang w:val="es-MX"/>
              </w:rPr>
            </w:pPr>
            <w:r w:rsidRPr="000322FE">
              <w:rPr>
                <w:rFonts w:ascii="Arial" w:hAnsi="Arial" w:cs="Arial"/>
                <w:sz w:val="20"/>
                <w:szCs w:val="20"/>
                <w:lang w:val="es-MX"/>
              </w:rPr>
              <w:t xml:space="preserve">S/   </w:t>
            </w:r>
            <w:r w:rsidR="00E50B85">
              <w:rPr>
                <w:rFonts w:ascii="Arial" w:hAnsi="Arial" w:cs="Arial"/>
                <w:sz w:val="20"/>
                <w:szCs w:val="20"/>
                <w:lang w:val="es-MX"/>
              </w:rPr>
              <w:t>491</w:t>
            </w:r>
            <w:r w:rsidRPr="000322FE">
              <w:rPr>
                <w:rFonts w:ascii="Arial" w:hAnsi="Arial" w:cs="Arial"/>
                <w:sz w:val="20"/>
                <w:szCs w:val="20"/>
                <w:lang w:val="es-MX"/>
              </w:rPr>
              <w:t>.00</w:t>
            </w:r>
          </w:p>
        </w:tc>
      </w:tr>
      <w:tr w:rsidR="00072D56" w:rsidRPr="000322FE" w:rsidTr="008D5CF4">
        <w:trPr>
          <w:trHeight w:val="216"/>
        </w:trPr>
        <w:tc>
          <w:tcPr>
            <w:tcW w:w="6120" w:type="dxa"/>
            <w:tcBorders>
              <w:bottom w:val="single" w:sz="4" w:space="0" w:color="auto"/>
            </w:tcBorders>
            <w:vAlign w:val="center"/>
          </w:tcPr>
          <w:p w:rsidR="00072D56" w:rsidRPr="000322FE" w:rsidRDefault="009B4771" w:rsidP="009B4771">
            <w:pPr>
              <w:pStyle w:val="NormalWeb"/>
              <w:jc w:val="center"/>
              <w:rPr>
                <w:rFonts w:ascii="Arial" w:hAnsi="Arial" w:cs="Arial"/>
                <w:sz w:val="20"/>
                <w:szCs w:val="20"/>
                <w:lang w:val="es-MX"/>
              </w:rPr>
            </w:pPr>
            <w:r w:rsidRPr="00C05AAD">
              <w:rPr>
                <w:rFonts w:ascii="Arial" w:hAnsi="Arial" w:cs="Arial"/>
                <w:color w:val="000000"/>
                <w:sz w:val="20"/>
                <w:szCs w:val="20"/>
                <w:lang w:val="es-MX"/>
              </w:rPr>
              <w:t>BONO EXTRAORDINARIO</w:t>
            </w:r>
          </w:p>
        </w:tc>
        <w:tc>
          <w:tcPr>
            <w:tcW w:w="2668" w:type="dxa"/>
            <w:tcBorders>
              <w:bottom w:val="single" w:sz="4" w:space="0" w:color="auto"/>
            </w:tcBorders>
            <w:vAlign w:val="center"/>
          </w:tcPr>
          <w:p w:rsidR="00072D56" w:rsidRPr="000322FE" w:rsidRDefault="000322FE" w:rsidP="00E50B85">
            <w:pPr>
              <w:pStyle w:val="NormalWeb"/>
              <w:ind w:left="642"/>
              <w:rPr>
                <w:rFonts w:ascii="Arial" w:hAnsi="Arial" w:cs="Arial"/>
                <w:sz w:val="20"/>
                <w:szCs w:val="20"/>
                <w:lang w:val="es-MX"/>
              </w:rPr>
            </w:pPr>
            <w:r w:rsidRPr="000322FE">
              <w:rPr>
                <w:rFonts w:ascii="Arial" w:hAnsi="Arial" w:cs="Arial"/>
                <w:sz w:val="20"/>
                <w:szCs w:val="20"/>
                <w:lang w:val="es-MX"/>
              </w:rPr>
              <w:t xml:space="preserve">S/ </w:t>
            </w:r>
            <w:r w:rsidR="00E50B85">
              <w:rPr>
                <w:rFonts w:ascii="Arial" w:hAnsi="Arial" w:cs="Arial"/>
                <w:sz w:val="20"/>
                <w:szCs w:val="20"/>
                <w:lang w:val="es-MX"/>
              </w:rPr>
              <w:t xml:space="preserve">   423</w:t>
            </w:r>
            <w:r w:rsidR="00072D56" w:rsidRPr="000322FE">
              <w:rPr>
                <w:rFonts w:ascii="Arial" w:hAnsi="Arial" w:cs="Arial"/>
                <w:sz w:val="20"/>
                <w:szCs w:val="20"/>
                <w:lang w:val="es-MX"/>
              </w:rPr>
              <w:t>.00</w:t>
            </w:r>
          </w:p>
        </w:tc>
      </w:tr>
      <w:tr w:rsidR="00072D56" w:rsidRPr="000322FE" w:rsidTr="006320C2">
        <w:trPr>
          <w:trHeight w:val="153"/>
        </w:trPr>
        <w:tc>
          <w:tcPr>
            <w:tcW w:w="6120" w:type="dxa"/>
            <w:shd w:val="clear" w:color="auto" w:fill="F2F2F2" w:themeFill="background1" w:themeFillShade="F2"/>
            <w:vAlign w:val="center"/>
          </w:tcPr>
          <w:p w:rsidR="00072D56" w:rsidRPr="000322FE" w:rsidRDefault="00072D56" w:rsidP="009B4771">
            <w:pPr>
              <w:pStyle w:val="NormalWeb"/>
              <w:jc w:val="center"/>
              <w:rPr>
                <w:rFonts w:ascii="Arial" w:hAnsi="Arial" w:cs="Arial"/>
                <w:b/>
                <w:sz w:val="20"/>
                <w:szCs w:val="20"/>
                <w:lang w:val="es-MX"/>
              </w:rPr>
            </w:pPr>
            <w:r w:rsidRPr="000322FE">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072D56" w:rsidRPr="000322FE" w:rsidRDefault="000322FE" w:rsidP="00E50B85">
            <w:pPr>
              <w:pStyle w:val="NormalWeb"/>
              <w:ind w:left="642"/>
              <w:rPr>
                <w:rFonts w:ascii="Arial" w:hAnsi="Arial" w:cs="Arial"/>
                <w:b/>
                <w:sz w:val="20"/>
                <w:szCs w:val="20"/>
                <w:lang w:val="es-MX"/>
              </w:rPr>
            </w:pPr>
            <w:r>
              <w:rPr>
                <w:rFonts w:ascii="Arial" w:hAnsi="Arial" w:cs="Arial"/>
                <w:b/>
                <w:sz w:val="20"/>
                <w:szCs w:val="20"/>
                <w:lang w:val="es-MX"/>
              </w:rPr>
              <w:t xml:space="preserve">S/ </w:t>
            </w:r>
            <w:r w:rsidR="00E50B85">
              <w:rPr>
                <w:rFonts w:ascii="Arial" w:hAnsi="Arial" w:cs="Arial"/>
                <w:b/>
                <w:sz w:val="20"/>
                <w:szCs w:val="20"/>
                <w:lang w:val="es-MX"/>
              </w:rPr>
              <w:t>2</w:t>
            </w:r>
            <w:r>
              <w:rPr>
                <w:rFonts w:ascii="Arial" w:hAnsi="Arial" w:cs="Arial"/>
                <w:b/>
                <w:sz w:val="20"/>
                <w:szCs w:val="20"/>
                <w:lang w:val="es-MX"/>
              </w:rPr>
              <w:t xml:space="preserve">, </w:t>
            </w:r>
            <w:r w:rsidR="00E50B85">
              <w:rPr>
                <w:rFonts w:ascii="Arial" w:hAnsi="Arial" w:cs="Arial"/>
                <w:b/>
                <w:sz w:val="20"/>
                <w:szCs w:val="20"/>
                <w:lang w:val="es-MX"/>
              </w:rPr>
              <w:t>723</w:t>
            </w:r>
            <w:r w:rsidR="00072D56" w:rsidRPr="000322FE">
              <w:rPr>
                <w:rFonts w:ascii="Arial" w:hAnsi="Arial" w:cs="Arial"/>
                <w:b/>
                <w:sz w:val="20"/>
                <w:szCs w:val="20"/>
                <w:lang w:val="es-MX"/>
              </w:rPr>
              <w:t xml:space="preserve">.00 </w:t>
            </w:r>
          </w:p>
        </w:tc>
      </w:tr>
    </w:tbl>
    <w:p w:rsidR="00BD378D" w:rsidRDefault="00E30E7E" w:rsidP="003E2BA6">
      <w:pPr>
        <w:pStyle w:val="Prrafodelista1"/>
        <w:ind w:left="284"/>
        <w:jc w:val="both"/>
        <w:rPr>
          <w:rFonts w:ascii="Arial" w:hAnsi="Arial" w:cs="Arial"/>
          <w:b/>
          <w:sz w:val="16"/>
          <w:szCs w:val="16"/>
        </w:rPr>
      </w:pPr>
      <w:r w:rsidRPr="000322FE">
        <w:rPr>
          <w:rFonts w:ascii="Arial" w:hAnsi="Arial" w:cs="Arial"/>
          <w:b/>
          <w:sz w:val="16"/>
          <w:szCs w:val="16"/>
          <w:vertAlign w:val="superscript"/>
        </w:rPr>
        <w:t>(</w:t>
      </w:r>
      <w:r w:rsidR="00BD378D" w:rsidRPr="000322FE">
        <w:rPr>
          <w:rFonts w:ascii="Arial" w:hAnsi="Arial" w:cs="Arial"/>
          <w:b/>
          <w:sz w:val="16"/>
          <w:szCs w:val="16"/>
          <w:vertAlign w:val="superscript"/>
        </w:rPr>
        <w:t>*)</w:t>
      </w:r>
      <w:r w:rsidR="00BD378D" w:rsidRPr="000322FE">
        <w:rPr>
          <w:rFonts w:ascii="Arial" w:hAnsi="Arial" w:cs="Arial"/>
          <w:b/>
          <w:sz w:val="16"/>
          <w:szCs w:val="16"/>
        </w:rPr>
        <w:t xml:space="preserve"> Para todos los</w:t>
      </w:r>
      <w:r w:rsidR="00BD378D" w:rsidRPr="00072D56">
        <w:rPr>
          <w:rFonts w:ascii="Arial" w:hAnsi="Arial" w:cs="Arial"/>
          <w:b/>
          <w:sz w:val="16"/>
          <w:szCs w:val="16"/>
        </w:rPr>
        <w:t xml:space="preserve"> casos: Remuneraciones Básicas y Bonos señalados, según Resolución de Gerencia General N° 666-GG-ESSALUD-2014.</w:t>
      </w:r>
    </w:p>
    <w:p w:rsidR="00182020" w:rsidRDefault="00182020" w:rsidP="003E2BA6">
      <w:pPr>
        <w:pStyle w:val="Prrafodelista1"/>
        <w:ind w:left="284"/>
        <w:jc w:val="both"/>
        <w:rPr>
          <w:rFonts w:ascii="Arial" w:hAnsi="Arial" w:cs="Arial"/>
          <w:b/>
          <w:sz w:val="16"/>
          <w:szCs w:val="16"/>
        </w:rPr>
      </w:pPr>
    </w:p>
    <w:p w:rsidR="00762B57" w:rsidRDefault="00762B57" w:rsidP="003E2BA6">
      <w:pPr>
        <w:pStyle w:val="Prrafodelista1"/>
        <w:ind w:left="284"/>
        <w:jc w:val="both"/>
        <w:rPr>
          <w:rFonts w:ascii="Arial" w:hAnsi="Arial" w:cs="Arial"/>
          <w:b/>
          <w:sz w:val="16"/>
          <w:szCs w:val="16"/>
        </w:rPr>
      </w:pPr>
    </w:p>
    <w:p w:rsidR="00762B57" w:rsidRDefault="00762B57" w:rsidP="003E2BA6">
      <w:pPr>
        <w:pStyle w:val="Prrafodelista1"/>
        <w:ind w:left="284"/>
        <w:jc w:val="both"/>
        <w:rPr>
          <w:rFonts w:ascii="Arial" w:hAnsi="Arial" w:cs="Arial"/>
          <w:b/>
          <w:sz w:val="16"/>
          <w:szCs w:val="16"/>
        </w:rPr>
      </w:pPr>
    </w:p>
    <w:p w:rsidR="00762B57" w:rsidRDefault="00762B57" w:rsidP="003E2BA6">
      <w:pPr>
        <w:pStyle w:val="Prrafodelista1"/>
        <w:ind w:left="284"/>
        <w:jc w:val="both"/>
        <w:rPr>
          <w:rFonts w:ascii="Arial" w:hAnsi="Arial" w:cs="Arial"/>
          <w:b/>
          <w:sz w:val="16"/>
          <w:szCs w:val="16"/>
        </w:rPr>
      </w:pPr>
    </w:p>
    <w:p w:rsidR="00762B57" w:rsidRDefault="00762B57" w:rsidP="003E2BA6">
      <w:pPr>
        <w:pStyle w:val="Prrafodelista1"/>
        <w:ind w:left="284"/>
        <w:jc w:val="both"/>
        <w:rPr>
          <w:rFonts w:ascii="Arial" w:hAnsi="Arial" w:cs="Arial"/>
          <w:b/>
          <w:sz w:val="16"/>
          <w:szCs w:val="16"/>
        </w:rPr>
      </w:pPr>
    </w:p>
    <w:p w:rsidR="00762B57" w:rsidRDefault="00762B57" w:rsidP="003E2BA6">
      <w:pPr>
        <w:pStyle w:val="Prrafodelista1"/>
        <w:ind w:left="284"/>
        <w:jc w:val="both"/>
        <w:rPr>
          <w:rFonts w:ascii="Arial" w:hAnsi="Arial" w:cs="Arial"/>
          <w:b/>
          <w:sz w:val="16"/>
          <w:szCs w:val="16"/>
        </w:rPr>
      </w:pPr>
    </w:p>
    <w:p w:rsidR="00182020" w:rsidRDefault="00182020" w:rsidP="003E2BA6">
      <w:pPr>
        <w:pStyle w:val="Prrafodelista1"/>
        <w:ind w:left="284"/>
        <w:jc w:val="both"/>
        <w:rPr>
          <w:rFonts w:ascii="Arial" w:hAnsi="Arial" w:cs="Arial"/>
          <w:b/>
          <w:sz w:val="16"/>
          <w:szCs w:val="16"/>
        </w:rPr>
      </w:pPr>
    </w:p>
    <w:p w:rsidR="00D32133" w:rsidRDefault="00D32133" w:rsidP="00D32133">
      <w:pPr>
        <w:pStyle w:val="Sinespaciado"/>
        <w:numPr>
          <w:ilvl w:val="0"/>
          <w:numId w:val="1"/>
        </w:numPr>
        <w:ind w:left="284" w:hanging="284"/>
        <w:rPr>
          <w:rFonts w:ascii="Arial" w:hAnsi="Arial" w:cs="Arial"/>
          <w:b/>
          <w:sz w:val="20"/>
          <w:szCs w:val="20"/>
        </w:rPr>
      </w:pPr>
      <w:r w:rsidRPr="001A1012">
        <w:rPr>
          <w:rFonts w:ascii="Arial" w:hAnsi="Arial" w:cs="Arial"/>
          <w:b/>
          <w:sz w:val="20"/>
          <w:szCs w:val="20"/>
        </w:rPr>
        <w:t>CRONOGRAMA Y ETAPAS DEL PROCESO</w:t>
      </w:r>
    </w:p>
    <w:p w:rsidR="00CA2BA1" w:rsidRDefault="00CA2BA1" w:rsidP="00CA2BA1">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A2BA1" w:rsidRPr="00A028F9" w:rsidTr="00E4298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A2BA1" w:rsidRPr="00A028F9" w:rsidRDefault="00CA2BA1" w:rsidP="00E4298C">
            <w:pPr>
              <w:jc w:val="center"/>
              <w:rPr>
                <w:rFonts w:ascii="Arial" w:hAnsi="Arial" w:cs="Arial"/>
                <w:b/>
                <w:color w:val="000000"/>
                <w:lang w:val="es-PE"/>
              </w:rPr>
            </w:pPr>
            <w:r w:rsidRPr="00A028F9">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A2BA1" w:rsidRPr="00A028F9" w:rsidRDefault="00CA2BA1" w:rsidP="00E4298C">
            <w:pPr>
              <w:jc w:val="center"/>
              <w:rPr>
                <w:rFonts w:ascii="Arial" w:hAnsi="Arial" w:cs="Arial"/>
                <w:b/>
                <w:color w:val="000000"/>
                <w:lang w:val="es-PE"/>
              </w:rPr>
            </w:pPr>
            <w:r w:rsidRPr="00A028F9">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A2BA1" w:rsidRPr="00A028F9" w:rsidRDefault="00CA2BA1" w:rsidP="00E4298C">
            <w:pPr>
              <w:jc w:val="center"/>
              <w:rPr>
                <w:rFonts w:ascii="Arial" w:hAnsi="Arial" w:cs="Arial"/>
                <w:b/>
                <w:color w:val="000000"/>
                <w:lang w:val="es-PE"/>
              </w:rPr>
            </w:pPr>
            <w:r w:rsidRPr="00A028F9">
              <w:rPr>
                <w:rFonts w:ascii="Arial" w:hAnsi="Arial" w:cs="Arial"/>
                <w:b/>
                <w:color w:val="000000"/>
                <w:lang w:val="es-PE"/>
              </w:rPr>
              <w:t>ÁREA RESPONSABLE</w:t>
            </w:r>
          </w:p>
        </w:tc>
      </w:tr>
      <w:tr w:rsidR="00CA2BA1" w:rsidRPr="00A028F9" w:rsidTr="00E4298C">
        <w:trPr>
          <w:trHeight w:val="465"/>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 xml:space="preserve">13 de Junio </w:t>
            </w:r>
            <w:r w:rsidRPr="00A028F9">
              <w:rPr>
                <w:rFonts w:ascii="Arial" w:hAnsi="Arial" w:cs="Arial"/>
                <w:color w:val="000000"/>
                <w:lang w:val="es-PE"/>
              </w:rPr>
              <w:t>del 201</w:t>
            </w:r>
            <w:r>
              <w:rPr>
                <w:rFonts w:ascii="Arial" w:hAnsi="Arial" w:cs="Arial"/>
                <w:color w:val="000000"/>
                <w:lang w:val="es-PE"/>
              </w:rPr>
              <w:t>8</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SGGI - U</w:t>
            </w:r>
            <w:r w:rsidRPr="00A028F9">
              <w:rPr>
                <w:rFonts w:ascii="Arial" w:hAnsi="Arial" w:cs="Arial"/>
                <w:color w:val="000000"/>
                <w:lang w:val="es-PE"/>
              </w:rPr>
              <w:t>RRHH</w:t>
            </w:r>
          </w:p>
        </w:tc>
      </w:tr>
      <w:tr w:rsidR="00CA2BA1" w:rsidRPr="00A028F9" w:rsidTr="00E4298C">
        <w:trPr>
          <w:trHeight w:val="465"/>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A2BA1" w:rsidRPr="00F23FBB" w:rsidRDefault="00CA2BA1" w:rsidP="00E4298C">
            <w:pPr>
              <w:rPr>
                <w:rFonts w:ascii="Arial" w:hAnsi="Arial" w:cs="Arial"/>
                <w:b/>
                <w:color w:val="000000"/>
                <w:lang w:val="es-PE"/>
              </w:rPr>
            </w:pPr>
            <w:r w:rsidRPr="00F23FBB">
              <w:rPr>
                <w:rFonts w:ascii="Arial" w:hAnsi="Arial" w:cs="Arial"/>
                <w:b/>
                <w:color w:val="000000"/>
                <w:lang w:val="es-PE"/>
              </w:rPr>
              <w:t>CONVOCATORIA</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 xml:space="preserve">Publicación en </w:t>
            </w:r>
            <w:smartTag w:uri="urn:schemas-microsoft-com:office:smarttags" w:element="PersonName">
              <w:smartTagPr>
                <w:attr w:name="ProductID" w:val="la p￡gina Web"/>
              </w:smartTagPr>
              <w:r w:rsidRPr="00A028F9">
                <w:rPr>
                  <w:rFonts w:ascii="Arial" w:hAnsi="Arial" w:cs="Arial"/>
                  <w:color w:val="000000"/>
                  <w:lang w:val="es-PE"/>
                </w:rPr>
                <w:t>la página Web</w:t>
              </w:r>
            </w:smartTag>
            <w:r w:rsidRPr="00A028F9">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 xml:space="preserve">A partir del </w:t>
            </w:r>
            <w:r>
              <w:rPr>
                <w:rFonts w:ascii="Arial" w:hAnsi="Arial" w:cs="Arial"/>
                <w:color w:val="000000"/>
                <w:lang w:val="es-PE"/>
              </w:rPr>
              <w:t xml:space="preserve">13 de Junio </w:t>
            </w:r>
            <w:r w:rsidRPr="00A028F9">
              <w:rPr>
                <w:rFonts w:ascii="Arial" w:hAnsi="Arial" w:cs="Arial"/>
                <w:color w:val="000000"/>
                <w:lang w:val="es-PE"/>
              </w:rPr>
              <w:t>del 201</w:t>
            </w:r>
            <w:r>
              <w:rPr>
                <w:rFonts w:ascii="Arial" w:hAnsi="Arial" w:cs="Arial"/>
                <w:color w:val="000000"/>
                <w:lang w:val="es-PE"/>
              </w:rPr>
              <w:t>8</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 - SGGI – GCTIC</w:t>
            </w:r>
          </w:p>
        </w:tc>
      </w:tr>
      <w:tr w:rsidR="00CA2BA1" w:rsidRPr="00A028F9" w:rsidTr="00E4298C">
        <w:trPr>
          <w:trHeight w:val="7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Inscripción de postulantes a través del Sistema de Selección de Personal (SISEP):</w:t>
            </w:r>
          </w:p>
          <w:p w:rsidR="00CA2BA1" w:rsidRPr="00A028F9" w:rsidRDefault="00B93B5E" w:rsidP="00E4298C">
            <w:pPr>
              <w:jc w:val="both"/>
              <w:rPr>
                <w:rFonts w:ascii="Arial" w:hAnsi="Arial" w:cs="Arial"/>
                <w:color w:val="000000"/>
                <w:lang w:val="es-PE"/>
              </w:rPr>
            </w:pPr>
            <w:hyperlink r:id="rId9" w:history="1">
              <w:r w:rsidR="00CA2BA1" w:rsidRPr="00A028F9">
                <w:rPr>
                  <w:rStyle w:val="Hipervnculo"/>
                  <w:rFonts w:ascii="Arial" w:hAnsi="Arial" w:cs="Arial"/>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 xml:space="preserve"> 19 de Junio </w:t>
            </w:r>
            <w:r w:rsidRPr="00A028F9">
              <w:rPr>
                <w:rFonts w:ascii="Arial" w:hAnsi="Arial" w:cs="Arial"/>
                <w:color w:val="000000"/>
                <w:lang w:val="es-PE"/>
              </w:rPr>
              <w:t xml:space="preserve">al </w:t>
            </w:r>
            <w:r>
              <w:rPr>
                <w:rFonts w:ascii="Arial" w:hAnsi="Arial" w:cs="Arial"/>
                <w:color w:val="000000"/>
                <w:lang w:val="es-PE"/>
              </w:rPr>
              <w:t>20 de Junio</w:t>
            </w:r>
            <w:r w:rsidRPr="00A028F9">
              <w:rPr>
                <w:rFonts w:ascii="Arial" w:hAnsi="Arial" w:cs="Arial"/>
                <w:color w:val="000000"/>
                <w:lang w:val="es-PE"/>
              </w:rPr>
              <w:t xml:space="preserve"> del 20</w:t>
            </w:r>
            <w:r>
              <w:rPr>
                <w:rFonts w:ascii="Arial" w:hAnsi="Arial" w:cs="Arial"/>
                <w:color w:val="000000"/>
                <w:lang w:val="es-PE"/>
              </w:rPr>
              <w:t>18</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 - SGGI – GCTIC</w:t>
            </w:r>
          </w:p>
        </w:tc>
      </w:tr>
      <w:tr w:rsidR="00CA2BA1" w:rsidRPr="00A028F9" w:rsidTr="00E4298C">
        <w:trPr>
          <w:trHeight w:val="431"/>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A2BA1" w:rsidRPr="00F23FBB" w:rsidRDefault="00CA2BA1" w:rsidP="00E4298C">
            <w:pPr>
              <w:rPr>
                <w:rFonts w:ascii="Arial" w:hAnsi="Arial" w:cs="Arial"/>
                <w:b/>
                <w:color w:val="000000"/>
                <w:lang w:val="es-PE"/>
              </w:rPr>
            </w:pPr>
            <w:r w:rsidRPr="00F23FBB">
              <w:rPr>
                <w:rFonts w:ascii="Arial" w:hAnsi="Arial" w:cs="Arial"/>
                <w:b/>
                <w:color w:val="000000"/>
                <w:lang w:val="es-PE"/>
              </w:rPr>
              <w:t xml:space="preserve">SELECCIÓN </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 xml:space="preserve">21 de Junio </w:t>
            </w:r>
            <w:r w:rsidRPr="00A028F9">
              <w:rPr>
                <w:rFonts w:ascii="Arial" w:hAnsi="Arial" w:cs="Arial"/>
                <w:color w:val="000000"/>
                <w:lang w:val="es-PE"/>
              </w:rPr>
              <w:t>del 20</w:t>
            </w:r>
            <w:r>
              <w:rPr>
                <w:rFonts w:ascii="Arial" w:hAnsi="Arial" w:cs="Arial"/>
                <w:color w:val="000000"/>
                <w:lang w:val="es-PE"/>
              </w:rPr>
              <w:t>18</w:t>
            </w:r>
            <w:r w:rsidRPr="00A028F9">
              <w:rPr>
                <w:rFonts w:ascii="Arial" w:hAnsi="Arial" w:cs="Arial"/>
                <w:color w:val="000000"/>
                <w:lang w:val="es-PE"/>
              </w:rPr>
              <w:t xml:space="preserve">, desde las 15:00 horas </w:t>
            </w:r>
            <w:r w:rsidRPr="00A028F9">
              <w:rPr>
                <w:rFonts w:ascii="Arial" w:hAnsi="Arial" w:cs="Arial"/>
                <w:color w:val="000000"/>
              </w:rPr>
              <w:t xml:space="preserve">en </w:t>
            </w:r>
            <w:r w:rsidRPr="00A028F9">
              <w:rPr>
                <w:rFonts w:ascii="Arial" w:hAnsi="Arial" w:cs="Arial"/>
                <w:color w:val="000000"/>
                <w:lang w:val="es-MX"/>
              </w:rPr>
              <w:t xml:space="preserve">las marquesinas informativas de la Red Asistencial Moquegua </w:t>
            </w:r>
            <w:r w:rsidRPr="00A028F9">
              <w:rPr>
                <w:rFonts w:ascii="Arial" w:hAnsi="Arial" w:cs="Arial"/>
                <w:color w:val="000000"/>
              </w:rPr>
              <w:t xml:space="preserve">sito </w:t>
            </w:r>
            <w:r w:rsidRPr="00A028F9">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 xml:space="preserve">RRHH - SGGI – GCTIC </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25 de Junio del 2018, a las 09:00 horas</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Publicación de resultados de la Evaluación Psicotécnica y Psicológica</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25 de Junio del 2018, a partir de las 11:00 horas </w:t>
            </w:r>
            <w:r w:rsidRPr="009A1046">
              <w:rPr>
                <w:rFonts w:ascii="Arial" w:hAnsi="Arial" w:cs="Arial"/>
                <w:color w:val="000000"/>
                <w:highlight w:val="yellow"/>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pPr>
            <w:r>
              <w:rPr>
                <w:rFonts w:ascii="Arial" w:hAnsi="Arial" w:cs="Arial"/>
                <w:color w:val="000000"/>
                <w:lang w:val="es-PE"/>
              </w:rPr>
              <w:t>U</w:t>
            </w:r>
            <w:r w:rsidRPr="00A028F9">
              <w:rPr>
                <w:rFonts w:ascii="Arial" w:hAnsi="Arial" w:cs="Arial"/>
                <w:color w:val="000000"/>
                <w:lang w:val="es-PE"/>
              </w:rPr>
              <w:t>RRHH - SGGI – GCTIC</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25 de Junio del 2018, a las 12:00 horas</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pPr>
            <w:r>
              <w:rPr>
                <w:rFonts w:ascii="Arial" w:hAnsi="Arial" w:cs="Arial"/>
                <w:color w:val="000000"/>
                <w:lang w:val="es-PE"/>
              </w:rPr>
              <w:t>U</w:t>
            </w:r>
            <w:r w:rsidRPr="00A028F9">
              <w:rPr>
                <w:rFonts w:ascii="Arial" w:hAnsi="Arial" w:cs="Arial"/>
                <w:color w:val="000000"/>
                <w:lang w:val="es-PE"/>
              </w:rPr>
              <w:t>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25 de Junio del 2018, a partir de las 15:00 horas </w:t>
            </w:r>
            <w:r w:rsidRPr="009A1046">
              <w:rPr>
                <w:rFonts w:ascii="Arial" w:hAnsi="Arial" w:cs="Arial"/>
                <w:color w:val="000000"/>
                <w:highlight w:val="yellow"/>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pPr>
            <w:r>
              <w:rPr>
                <w:rFonts w:ascii="Arial" w:hAnsi="Arial" w:cs="Arial"/>
                <w:color w:val="000000"/>
                <w:lang w:val="es-PE"/>
              </w:rPr>
              <w:t>U</w:t>
            </w:r>
            <w:r w:rsidRPr="00A028F9">
              <w:rPr>
                <w:rFonts w:ascii="Arial" w:hAnsi="Arial" w:cs="Arial"/>
                <w:color w:val="000000"/>
                <w:lang w:val="es-PE"/>
              </w:rPr>
              <w:t>RRHH - SGGI – GCTIC</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26 de Junio del 2018, de 09:00 horas a 15:00 horas en </w:t>
            </w:r>
            <w:r w:rsidRPr="009A1046">
              <w:rPr>
                <w:rFonts w:ascii="Arial" w:hAnsi="Arial" w:cs="Arial"/>
                <w:color w:val="000000"/>
                <w:highlight w:val="yellow"/>
                <w:lang w:val="es-MX"/>
              </w:rPr>
              <w:t xml:space="preserve">la Red Asistencial Moquegua </w:t>
            </w:r>
            <w:r w:rsidRPr="009A1046">
              <w:rPr>
                <w:rFonts w:ascii="Arial" w:hAnsi="Arial" w:cs="Arial"/>
                <w:color w:val="000000"/>
                <w:highlight w:val="yellow"/>
              </w:rPr>
              <w:t xml:space="preserve">sito </w:t>
            </w:r>
            <w:r w:rsidRPr="009A1046">
              <w:rPr>
                <w:rFonts w:ascii="Arial" w:hAnsi="Arial" w:cs="Arial"/>
                <w:color w:val="000000"/>
                <w:highlight w:val="yellow"/>
                <w:lang w:val="es-PE"/>
              </w:rPr>
              <w:t xml:space="preserve">en Calle Lima 869 </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pPr>
            <w:r>
              <w:rPr>
                <w:rFonts w:ascii="Arial" w:hAnsi="Arial" w:cs="Arial"/>
                <w:color w:val="000000"/>
                <w:lang w:val="es-PE"/>
              </w:rPr>
              <w:t>U</w:t>
            </w:r>
            <w:r w:rsidRPr="00A028F9">
              <w:rPr>
                <w:rFonts w:ascii="Arial" w:hAnsi="Arial" w:cs="Arial"/>
                <w:color w:val="000000"/>
                <w:lang w:val="es-PE"/>
              </w:rPr>
              <w:t>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9</w:t>
            </w:r>
            <w:r w:rsidRPr="00A028F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27 de Junio del 2018</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pPr>
            <w:r>
              <w:rPr>
                <w:rFonts w:ascii="Arial" w:hAnsi="Arial" w:cs="Arial"/>
                <w:color w:val="000000"/>
                <w:lang w:val="es-PE"/>
              </w:rPr>
              <w:t>U</w:t>
            </w:r>
            <w:r w:rsidRPr="00A028F9">
              <w:rPr>
                <w:rFonts w:ascii="Arial" w:hAnsi="Arial" w:cs="Arial"/>
                <w:color w:val="000000"/>
                <w:lang w:val="es-PE"/>
              </w:rPr>
              <w:t>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A028F9">
                <w:rPr>
                  <w:rFonts w:ascii="Arial" w:hAnsi="Arial" w:cs="Arial"/>
                  <w:color w:val="000000"/>
                  <w:lang w:val="es-PE"/>
                </w:rPr>
                <w:t>la Evaluación Curricular</w:t>
              </w:r>
            </w:smartTag>
            <w:r w:rsidRPr="00A028F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27 de Junio del 2018, a partir de las 15:00 horas </w:t>
            </w:r>
            <w:r w:rsidRPr="009A1046">
              <w:rPr>
                <w:rFonts w:ascii="Arial" w:hAnsi="Arial" w:cs="Arial"/>
                <w:color w:val="000000"/>
                <w:highlight w:val="yellow"/>
              </w:rPr>
              <w:t xml:space="preserve">en las marquesinas informativas de </w:t>
            </w:r>
            <w:r w:rsidRPr="009A1046">
              <w:rPr>
                <w:rFonts w:ascii="Arial" w:hAnsi="Arial" w:cs="Arial"/>
                <w:color w:val="000000"/>
                <w:highlight w:val="yellow"/>
                <w:lang w:val="es-MX"/>
              </w:rPr>
              <w:t xml:space="preserve">la Red Asistencial Moquegua </w:t>
            </w:r>
            <w:r w:rsidRPr="009A1046">
              <w:rPr>
                <w:rFonts w:ascii="Arial" w:hAnsi="Arial" w:cs="Arial"/>
                <w:color w:val="000000"/>
                <w:highlight w:val="yellow"/>
                <w:lang w:val="es-PE"/>
              </w:rPr>
              <w:t>y en la página Web Institucional</w:t>
            </w:r>
          </w:p>
        </w:tc>
        <w:tc>
          <w:tcPr>
            <w:tcW w:w="1768" w:type="dxa"/>
            <w:tcBorders>
              <w:top w:val="nil"/>
              <w:left w:val="nil"/>
              <w:bottom w:val="single" w:sz="4" w:space="0" w:color="auto"/>
              <w:right w:val="single" w:sz="4" w:space="0" w:color="auto"/>
            </w:tcBorders>
            <w:noWrap/>
            <w:vAlign w:val="center"/>
          </w:tcPr>
          <w:p w:rsidR="00CA2BA1" w:rsidRPr="00FE038B" w:rsidRDefault="00CA2BA1" w:rsidP="00E4298C">
            <w:pPr>
              <w:jc w:val="center"/>
            </w:pPr>
            <w:r w:rsidRPr="00FE038B">
              <w:rPr>
                <w:rFonts w:ascii="Arial" w:hAnsi="Arial" w:cs="Arial"/>
                <w:color w:val="000000"/>
                <w:lang w:val="es-PE"/>
              </w:rPr>
              <w:t>URRHH - SGGI – GCTIC</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4172BF" w:rsidRDefault="00CA2BA1" w:rsidP="00E4298C">
            <w:pPr>
              <w:jc w:val="center"/>
              <w:rPr>
                <w:rFonts w:ascii="Arial" w:hAnsi="Arial" w:cs="Arial"/>
                <w:sz w:val="18"/>
                <w:szCs w:val="18"/>
                <w:lang w:val="es-MX"/>
              </w:rPr>
            </w:pPr>
            <w:r w:rsidRPr="004172BF">
              <w:rPr>
                <w:rFonts w:ascii="Arial" w:hAnsi="Arial" w:cs="Arial"/>
                <w:szCs w:val="18"/>
                <w:lang w:val="es-MX"/>
              </w:rPr>
              <w:t>12</w:t>
            </w:r>
          </w:p>
        </w:tc>
        <w:tc>
          <w:tcPr>
            <w:tcW w:w="3221" w:type="dxa"/>
            <w:tcBorders>
              <w:top w:val="nil"/>
              <w:left w:val="nil"/>
              <w:bottom w:val="single" w:sz="4" w:space="0" w:color="auto"/>
              <w:right w:val="single" w:sz="4" w:space="0" w:color="auto"/>
            </w:tcBorders>
            <w:noWrap/>
            <w:vAlign w:val="center"/>
          </w:tcPr>
          <w:p w:rsidR="00CA2BA1" w:rsidRPr="004172BF" w:rsidRDefault="00CA2BA1" w:rsidP="00E4298C">
            <w:pPr>
              <w:jc w:val="both"/>
              <w:rPr>
                <w:rFonts w:ascii="Arial" w:hAnsi="Arial" w:cs="Arial"/>
                <w:lang w:val="es-MX"/>
              </w:rPr>
            </w:pPr>
            <w:r w:rsidRPr="004172BF">
              <w:rPr>
                <w:rFonts w:ascii="Arial" w:hAnsi="Arial" w:cs="Arial"/>
                <w:lang w:val="es-MX"/>
              </w:rPr>
              <w:t>Evaluación Psicológica</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sz w:val="18"/>
                <w:szCs w:val="18"/>
                <w:highlight w:val="yellow"/>
                <w:lang w:val="es-MX"/>
              </w:rPr>
            </w:pPr>
            <w:r w:rsidRPr="009A1046">
              <w:rPr>
                <w:rFonts w:ascii="Arial" w:hAnsi="Arial" w:cs="Arial"/>
                <w:color w:val="000000"/>
                <w:highlight w:val="yellow"/>
                <w:lang w:val="es-PE"/>
              </w:rPr>
              <w:t>28 de Junio del 2018</w:t>
            </w:r>
            <w:r w:rsidRPr="009A1046">
              <w:rPr>
                <w:rFonts w:ascii="Arial" w:hAnsi="Arial" w:cs="Arial"/>
                <w:szCs w:val="18"/>
                <w:highlight w:val="yellow"/>
                <w:lang w:val="es-MX"/>
              </w:rPr>
              <w:t>a las 09:00 horas</w:t>
            </w:r>
          </w:p>
        </w:tc>
        <w:tc>
          <w:tcPr>
            <w:tcW w:w="1768" w:type="dxa"/>
            <w:tcBorders>
              <w:top w:val="nil"/>
              <w:left w:val="nil"/>
              <w:bottom w:val="single" w:sz="4" w:space="0" w:color="auto"/>
              <w:right w:val="single" w:sz="4" w:space="0" w:color="auto"/>
            </w:tcBorders>
            <w:noWrap/>
            <w:vAlign w:val="center"/>
          </w:tcPr>
          <w:p w:rsidR="00CA2BA1" w:rsidRPr="00FE038B" w:rsidRDefault="00CA2BA1" w:rsidP="00E4298C">
            <w:pPr>
              <w:jc w:val="center"/>
              <w:rPr>
                <w:rFonts w:ascii="Arial" w:hAnsi="Arial" w:cs="Arial"/>
                <w:color w:val="000000"/>
              </w:rPr>
            </w:pPr>
            <w:r w:rsidRPr="00FE038B">
              <w:rPr>
                <w:rFonts w:ascii="Arial" w:hAnsi="Arial" w:cs="Arial"/>
                <w:color w:val="000000"/>
              </w:rPr>
              <w:t>URRHH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A2BA1" w:rsidRPr="004172BF" w:rsidRDefault="00CA2BA1" w:rsidP="00E4298C">
            <w:pPr>
              <w:jc w:val="both"/>
              <w:rPr>
                <w:rFonts w:ascii="Arial" w:hAnsi="Arial" w:cs="Arial"/>
                <w:color w:val="000000"/>
                <w:lang w:val="es-PE"/>
              </w:rPr>
            </w:pPr>
            <w:r w:rsidRPr="004172BF">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28 de Junio del 2018, a las 10:00 horas </w:t>
            </w:r>
          </w:p>
        </w:tc>
        <w:tc>
          <w:tcPr>
            <w:tcW w:w="1768" w:type="dxa"/>
            <w:tcBorders>
              <w:top w:val="nil"/>
              <w:left w:val="nil"/>
              <w:bottom w:val="single" w:sz="4" w:space="0" w:color="auto"/>
              <w:right w:val="single" w:sz="4" w:space="0" w:color="auto"/>
            </w:tcBorders>
            <w:noWrap/>
            <w:vAlign w:val="center"/>
          </w:tcPr>
          <w:p w:rsidR="00CA2BA1" w:rsidRPr="00FE038B" w:rsidRDefault="00CA2BA1" w:rsidP="00E4298C">
            <w:pPr>
              <w:jc w:val="center"/>
            </w:pPr>
            <w:r w:rsidRPr="00FE038B">
              <w:rPr>
                <w:rFonts w:ascii="Arial" w:hAnsi="Arial" w:cs="Arial"/>
                <w:color w:val="000000"/>
                <w:lang w:val="es-PE"/>
              </w:rPr>
              <w:t>OGRRHH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A2BA1" w:rsidRPr="009A1046" w:rsidRDefault="00CA2BA1"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28 de Junio del 2018, a partir de las 15:00 horas </w:t>
            </w:r>
            <w:r w:rsidRPr="009A1046">
              <w:rPr>
                <w:rFonts w:ascii="Arial" w:hAnsi="Arial" w:cs="Arial"/>
                <w:color w:val="000000"/>
                <w:highlight w:val="yellow"/>
              </w:rPr>
              <w:t>en las marquesinas informativas y en la página Web Institucional</w:t>
            </w:r>
          </w:p>
        </w:tc>
        <w:tc>
          <w:tcPr>
            <w:tcW w:w="1768" w:type="dxa"/>
            <w:vMerge w:val="restart"/>
            <w:tcBorders>
              <w:top w:val="nil"/>
              <w:left w:val="nil"/>
              <w:right w:val="single" w:sz="4" w:space="0" w:color="auto"/>
            </w:tcBorders>
            <w:noWrap/>
            <w:vAlign w:val="center"/>
          </w:tcPr>
          <w:p w:rsidR="00CA2BA1" w:rsidRPr="00A028F9" w:rsidRDefault="00CA2BA1" w:rsidP="00E4298C">
            <w:pPr>
              <w:jc w:val="center"/>
            </w:pPr>
            <w:r>
              <w:rPr>
                <w:rFonts w:ascii="Arial" w:hAnsi="Arial" w:cs="Arial"/>
                <w:color w:val="000000"/>
                <w:lang w:val="es-PE"/>
              </w:rPr>
              <w:t>U</w:t>
            </w:r>
            <w:r w:rsidRPr="00A028F9">
              <w:rPr>
                <w:rFonts w:ascii="Arial" w:hAnsi="Arial" w:cs="Arial"/>
                <w:color w:val="000000"/>
                <w:lang w:val="es-PE"/>
              </w:rPr>
              <w:t>RRHH - SGGI – GCTIC</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p>
        </w:tc>
      </w:tr>
      <w:tr w:rsidR="00CA2BA1" w:rsidRPr="00A028F9" w:rsidTr="00E4298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A2BA1" w:rsidRPr="00A028F9" w:rsidRDefault="00CA2BA1" w:rsidP="00E4298C">
            <w:pPr>
              <w:rPr>
                <w:rFonts w:ascii="Arial" w:hAnsi="Arial" w:cs="Arial"/>
                <w:b/>
                <w:color w:val="000000"/>
                <w:lang w:val="es-PE"/>
              </w:rPr>
            </w:pPr>
            <w:r w:rsidRPr="00A028F9">
              <w:rPr>
                <w:rFonts w:ascii="Arial" w:hAnsi="Arial" w:cs="Arial"/>
                <w:b/>
                <w:color w:val="000000"/>
                <w:lang w:val="es-PE"/>
              </w:rPr>
              <w:t>SUSCRIPCIÓN Y REGISTRO DEL CONTRATO</w:t>
            </w:r>
          </w:p>
        </w:tc>
      </w:tr>
      <w:tr w:rsidR="00CA2BA1" w:rsidRPr="00A028F9" w:rsidTr="00E4298C">
        <w:trPr>
          <w:trHeight w:val="387"/>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9A1046">
              <w:rPr>
                <w:rFonts w:ascii="Arial" w:hAnsi="Arial" w:cs="Arial"/>
                <w:color w:val="000000"/>
                <w:highlight w:val="yellow"/>
                <w:lang w:val="es-PE"/>
              </w:rPr>
              <w:t>02 de Julio del 2018</w:t>
            </w:r>
          </w:p>
        </w:tc>
        <w:tc>
          <w:tcPr>
            <w:tcW w:w="1768" w:type="dxa"/>
            <w:tcBorders>
              <w:top w:val="nil"/>
              <w:left w:val="nil"/>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w:t>
            </w:r>
          </w:p>
        </w:tc>
      </w:tr>
      <w:tr w:rsidR="00CA2BA1"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CA2BA1" w:rsidRPr="00A028F9" w:rsidRDefault="00CA2BA1"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7</w:t>
            </w:r>
          </w:p>
        </w:tc>
        <w:tc>
          <w:tcPr>
            <w:tcW w:w="3221" w:type="dxa"/>
            <w:tcBorders>
              <w:top w:val="nil"/>
              <w:left w:val="nil"/>
              <w:bottom w:val="single" w:sz="4" w:space="0" w:color="auto"/>
              <w:right w:val="single" w:sz="4" w:space="0" w:color="auto"/>
            </w:tcBorders>
            <w:shd w:val="clear" w:color="auto" w:fill="F2F2F2" w:themeFill="background1" w:themeFillShade="F2"/>
            <w:noWrap/>
            <w:vAlign w:val="center"/>
          </w:tcPr>
          <w:p w:rsidR="00CA2BA1" w:rsidRPr="00A028F9" w:rsidRDefault="00CA2BA1" w:rsidP="00E4298C">
            <w:pPr>
              <w:jc w:val="both"/>
              <w:rPr>
                <w:rFonts w:ascii="Arial" w:hAnsi="Arial" w:cs="Arial"/>
                <w:color w:val="000000"/>
                <w:lang w:val="es-PE"/>
              </w:rPr>
            </w:pPr>
            <w:r w:rsidRPr="00A028F9">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A2BA1" w:rsidRPr="00A028F9" w:rsidRDefault="00CA2BA1" w:rsidP="00E4298C">
            <w:pPr>
              <w:jc w:val="center"/>
              <w:rPr>
                <w:rFonts w:ascii="Arial" w:hAnsi="Arial" w:cs="Arial"/>
                <w:color w:val="000000"/>
                <w:lang w:val="es-PE"/>
              </w:rPr>
            </w:pPr>
          </w:p>
        </w:tc>
      </w:tr>
    </w:tbl>
    <w:p w:rsidR="00D32133" w:rsidRPr="0013408A" w:rsidRDefault="00D32133" w:rsidP="00D32133">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El Cronograma adjunto es tentativo, sujeto a variaciones que se darán a conocer oportunamente.</w:t>
      </w:r>
    </w:p>
    <w:p w:rsidR="00D32133" w:rsidRPr="0013408A" w:rsidRDefault="00D32133" w:rsidP="00D32133">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Todas las publicaciones se efectuarán en la Unidad de Recursos Humanos y otros lugares pertinentes.</w:t>
      </w:r>
    </w:p>
    <w:p w:rsidR="00D32133" w:rsidRPr="0013408A" w:rsidRDefault="00D32133" w:rsidP="00D32133">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SGGI – Sub Gerencia de Gestión de la Incorporación – GPORH – GCGP – Sede Central de EsSalud.</w:t>
      </w:r>
    </w:p>
    <w:p w:rsidR="00D32133" w:rsidRPr="0013408A" w:rsidRDefault="00D32133" w:rsidP="00D32133">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UR</w:t>
      </w:r>
      <w:r w:rsidRPr="0013408A">
        <w:rPr>
          <w:rFonts w:ascii="Arial" w:hAnsi="Arial" w:cs="Arial"/>
          <w:sz w:val="16"/>
          <w:szCs w:val="16"/>
          <w:lang w:val="es-MX"/>
        </w:rPr>
        <w:t>RHH – Unidad de Recursos Humanos de la Red Asistencial Moquegua.</w:t>
      </w:r>
    </w:p>
    <w:p w:rsidR="00D32133" w:rsidRPr="0013408A" w:rsidRDefault="00D32133" w:rsidP="00D32133">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En el aviso de publicación de una etapa debe anunciarse la fecha y hora de la siguiente etapa.</w:t>
      </w:r>
    </w:p>
    <w:p w:rsidR="00D32133" w:rsidRPr="0013408A" w:rsidRDefault="00D32133" w:rsidP="00D32133">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Se precisa que deberá inscribirse en una sola opción en el sistema SISEP.</w:t>
      </w:r>
    </w:p>
    <w:p w:rsidR="00D32133" w:rsidRDefault="00D32133" w:rsidP="00D32133">
      <w:pPr>
        <w:pStyle w:val="Prrafodelista"/>
        <w:numPr>
          <w:ilvl w:val="0"/>
          <w:numId w:val="7"/>
        </w:numPr>
        <w:tabs>
          <w:tab w:val="left" w:pos="709"/>
        </w:tabs>
        <w:suppressAutoHyphens w:val="0"/>
        <w:ind w:left="709" w:hanging="425"/>
        <w:jc w:val="both"/>
        <w:rPr>
          <w:rFonts w:ascii="Arial" w:hAnsi="Arial" w:cs="Arial"/>
          <w:sz w:val="16"/>
          <w:szCs w:val="16"/>
        </w:rPr>
      </w:pPr>
      <w:r w:rsidRPr="0013408A">
        <w:rPr>
          <w:rFonts w:ascii="Arial" w:hAnsi="Arial" w:cs="Arial"/>
          <w:sz w:val="16"/>
          <w:szCs w:val="16"/>
        </w:rPr>
        <w:t>Cabe indicar que el resultado corresponde a una Pre Calificación sujeta a la posterior verificación de los datos ingresados y de la documentación conexa solicitada.</w:t>
      </w:r>
    </w:p>
    <w:p w:rsidR="00CA2BA1" w:rsidRPr="00CA2BA1" w:rsidRDefault="00CA2BA1" w:rsidP="00CA2BA1">
      <w:pPr>
        <w:pStyle w:val="Prrafodelista"/>
        <w:tabs>
          <w:tab w:val="left" w:pos="709"/>
        </w:tabs>
        <w:suppressAutoHyphens w:val="0"/>
        <w:ind w:left="709"/>
        <w:jc w:val="both"/>
        <w:rPr>
          <w:rFonts w:ascii="Arial" w:hAnsi="Arial" w:cs="Arial"/>
          <w:szCs w:val="16"/>
        </w:rPr>
      </w:pPr>
    </w:p>
    <w:p w:rsidR="00D32133" w:rsidRPr="001A1012" w:rsidRDefault="00D32133" w:rsidP="00D32133">
      <w:pPr>
        <w:pStyle w:val="Sinespaciado"/>
        <w:numPr>
          <w:ilvl w:val="0"/>
          <w:numId w:val="1"/>
        </w:numPr>
        <w:ind w:left="284" w:hanging="284"/>
        <w:rPr>
          <w:rFonts w:ascii="Arial" w:hAnsi="Arial" w:cs="Arial"/>
          <w:b/>
          <w:sz w:val="20"/>
          <w:szCs w:val="20"/>
        </w:rPr>
      </w:pPr>
      <w:r w:rsidRPr="001A1012">
        <w:rPr>
          <w:rFonts w:ascii="Arial" w:hAnsi="Arial" w:cs="Arial"/>
          <w:b/>
          <w:sz w:val="20"/>
          <w:szCs w:val="20"/>
        </w:rPr>
        <w:t>DE LAS ETAPAS DE EVALUACIÓN</w:t>
      </w:r>
    </w:p>
    <w:p w:rsidR="00D32133" w:rsidRPr="001A1012" w:rsidRDefault="00D32133" w:rsidP="00D32133">
      <w:pPr>
        <w:pStyle w:val="Sinespaciado"/>
        <w:rPr>
          <w:rFonts w:ascii="Arial" w:hAnsi="Arial" w:cs="Arial"/>
          <w:sz w:val="20"/>
          <w:szCs w:val="20"/>
        </w:rPr>
      </w:pPr>
    </w:p>
    <w:p w:rsidR="00D32133" w:rsidRPr="001A1012" w:rsidRDefault="00D32133" w:rsidP="00D32133">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32133" w:rsidRPr="001A1012" w:rsidRDefault="00D32133" w:rsidP="00D32133">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D32133" w:rsidRPr="001A1012" w:rsidTr="00194C2A">
        <w:tc>
          <w:tcPr>
            <w:tcW w:w="5244" w:type="dxa"/>
            <w:gridSpan w:val="2"/>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PUNTAJE MÁXIMO</w:t>
            </w:r>
          </w:p>
        </w:tc>
      </w:tr>
      <w:tr w:rsidR="00D32133" w:rsidRPr="001A1012" w:rsidTr="00194C2A">
        <w:tc>
          <w:tcPr>
            <w:tcW w:w="5244" w:type="dxa"/>
            <w:gridSpan w:val="2"/>
          </w:tcPr>
          <w:p w:rsidR="00D32133" w:rsidRPr="001A1012" w:rsidRDefault="00D32133" w:rsidP="00194C2A">
            <w:pPr>
              <w:jc w:val="both"/>
              <w:rPr>
                <w:rFonts w:ascii="Arial" w:hAnsi="Arial" w:cs="Arial"/>
                <w:b/>
                <w:sz w:val="18"/>
                <w:szCs w:val="18"/>
              </w:rPr>
            </w:pPr>
            <w:r w:rsidRPr="001A1012">
              <w:rPr>
                <w:rFonts w:ascii="Arial" w:hAnsi="Arial" w:cs="Arial"/>
                <w:b/>
                <w:sz w:val="18"/>
                <w:szCs w:val="18"/>
              </w:rPr>
              <w:t>EVALUACIÓN PRE CURRICULAR (VÍA INFORMACIÓN DEL SISEP)</w:t>
            </w:r>
          </w:p>
        </w:tc>
        <w:tc>
          <w:tcPr>
            <w:tcW w:w="3261" w:type="dxa"/>
            <w:gridSpan w:val="3"/>
            <w:shd w:val="clear" w:color="auto" w:fill="auto"/>
            <w:vAlign w:val="center"/>
          </w:tcPr>
          <w:p w:rsidR="00D32133" w:rsidRPr="001A1012" w:rsidRDefault="00D32133" w:rsidP="00194C2A">
            <w:pPr>
              <w:jc w:val="center"/>
              <w:rPr>
                <w:rFonts w:ascii="Arial" w:hAnsi="Arial" w:cs="Arial"/>
                <w:b/>
                <w:sz w:val="18"/>
                <w:szCs w:val="18"/>
              </w:rPr>
            </w:pPr>
          </w:p>
        </w:tc>
      </w:tr>
      <w:tr w:rsidR="00D32133" w:rsidRPr="001A1012" w:rsidTr="00194C2A">
        <w:tc>
          <w:tcPr>
            <w:tcW w:w="5244" w:type="dxa"/>
            <w:gridSpan w:val="2"/>
          </w:tcPr>
          <w:p w:rsidR="00D32133" w:rsidRPr="001A1012" w:rsidRDefault="00D32133" w:rsidP="00194C2A">
            <w:pPr>
              <w:jc w:val="both"/>
              <w:rPr>
                <w:rFonts w:ascii="Arial" w:hAnsi="Arial" w:cs="Arial"/>
                <w:b/>
                <w:sz w:val="18"/>
                <w:szCs w:val="18"/>
              </w:rPr>
            </w:pPr>
            <w:r w:rsidRPr="001A1012">
              <w:rPr>
                <w:rFonts w:ascii="Arial" w:hAnsi="Arial" w:cs="Arial"/>
                <w:b/>
                <w:sz w:val="18"/>
                <w:szCs w:val="18"/>
              </w:rPr>
              <w:t>EVALUACIÓN PSICOTÉCNICA</w:t>
            </w:r>
          </w:p>
        </w:tc>
        <w:tc>
          <w:tcPr>
            <w:tcW w:w="3261" w:type="dxa"/>
            <w:gridSpan w:val="3"/>
            <w:shd w:val="clear" w:color="auto" w:fill="auto"/>
            <w:vAlign w:val="center"/>
          </w:tcPr>
          <w:p w:rsidR="00D32133" w:rsidRPr="001A1012" w:rsidRDefault="00D32133" w:rsidP="00194C2A">
            <w:pPr>
              <w:jc w:val="center"/>
              <w:rPr>
                <w:rFonts w:ascii="Arial" w:hAnsi="Arial" w:cs="Arial"/>
                <w:b/>
                <w:sz w:val="18"/>
                <w:szCs w:val="18"/>
              </w:rPr>
            </w:pPr>
          </w:p>
        </w:tc>
      </w:tr>
      <w:tr w:rsidR="00D32133" w:rsidRPr="001A1012" w:rsidTr="00194C2A">
        <w:tc>
          <w:tcPr>
            <w:tcW w:w="5244" w:type="dxa"/>
            <w:gridSpan w:val="2"/>
          </w:tcPr>
          <w:p w:rsidR="00D32133" w:rsidRPr="001A1012" w:rsidRDefault="00D32133" w:rsidP="00194C2A">
            <w:pPr>
              <w:jc w:val="both"/>
              <w:rPr>
                <w:rFonts w:ascii="Arial" w:hAnsi="Arial" w:cs="Arial"/>
                <w:b/>
                <w:sz w:val="18"/>
                <w:szCs w:val="18"/>
              </w:rPr>
            </w:pPr>
            <w:r w:rsidRPr="001A1012">
              <w:rPr>
                <w:rFonts w:ascii="Arial" w:hAnsi="Arial" w:cs="Arial"/>
                <w:b/>
                <w:sz w:val="18"/>
                <w:szCs w:val="18"/>
              </w:rPr>
              <w:t>EVALUACIÓN DE CONOCIMIENTOS</w:t>
            </w:r>
          </w:p>
        </w:tc>
        <w:tc>
          <w:tcPr>
            <w:tcW w:w="900" w:type="dxa"/>
            <w:shd w:val="clear" w:color="auto" w:fill="auto"/>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50%</w:t>
            </w:r>
          </w:p>
        </w:tc>
        <w:tc>
          <w:tcPr>
            <w:tcW w:w="1260" w:type="dxa"/>
            <w:shd w:val="clear" w:color="auto" w:fill="auto"/>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26</w:t>
            </w:r>
          </w:p>
        </w:tc>
        <w:tc>
          <w:tcPr>
            <w:tcW w:w="1101" w:type="dxa"/>
            <w:shd w:val="clear" w:color="auto" w:fill="auto"/>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50</w:t>
            </w:r>
          </w:p>
        </w:tc>
      </w:tr>
      <w:tr w:rsidR="00D32133" w:rsidRPr="001A1012" w:rsidTr="00194C2A">
        <w:tc>
          <w:tcPr>
            <w:tcW w:w="5244" w:type="dxa"/>
            <w:gridSpan w:val="2"/>
          </w:tcPr>
          <w:p w:rsidR="00D32133" w:rsidRPr="001A1012" w:rsidRDefault="00D32133" w:rsidP="00194C2A">
            <w:pPr>
              <w:jc w:val="both"/>
              <w:rPr>
                <w:rFonts w:ascii="Arial" w:hAnsi="Arial" w:cs="Arial"/>
                <w:b/>
                <w:sz w:val="18"/>
                <w:szCs w:val="18"/>
              </w:rPr>
            </w:pPr>
            <w:r w:rsidRPr="001A101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30%</w:t>
            </w:r>
          </w:p>
        </w:tc>
        <w:tc>
          <w:tcPr>
            <w:tcW w:w="1260" w:type="dxa"/>
            <w:tcBorders>
              <w:bottom w:val="single" w:sz="4" w:space="0" w:color="auto"/>
            </w:tcBorders>
            <w:shd w:val="clear" w:color="auto" w:fill="auto"/>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18</w:t>
            </w:r>
          </w:p>
        </w:tc>
        <w:tc>
          <w:tcPr>
            <w:tcW w:w="1101" w:type="dxa"/>
            <w:tcBorders>
              <w:bottom w:val="single" w:sz="4" w:space="0" w:color="auto"/>
            </w:tcBorders>
            <w:shd w:val="clear" w:color="auto" w:fill="auto"/>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30</w:t>
            </w:r>
          </w:p>
        </w:tc>
      </w:tr>
      <w:tr w:rsidR="00D32133" w:rsidRPr="001A1012" w:rsidTr="00194C2A">
        <w:tc>
          <w:tcPr>
            <w:tcW w:w="392" w:type="dxa"/>
          </w:tcPr>
          <w:p w:rsidR="00D32133" w:rsidRPr="001A1012" w:rsidRDefault="00D32133" w:rsidP="00194C2A">
            <w:pPr>
              <w:rPr>
                <w:rFonts w:ascii="Arial" w:hAnsi="Arial" w:cs="Arial"/>
              </w:rPr>
            </w:pPr>
            <w:r w:rsidRPr="001A1012">
              <w:rPr>
                <w:rFonts w:ascii="Arial" w:hAnsi="Arial" w:cs="Arial"/>
              </w:rPr>
              <w:t>a.</w:t>
            </w:r>
          </w:p>
        </w:tc>
        <w:tc>
          <w:tcPr>
            <w:tcW w:w="4852" w:type="dxa"/>
          </w:tcPr>
          <w:p w:rsidR="00D32133" w:rsidRPr="001A1012" w:rsidRDefault="00D32133" w:rsidP="00194C2A">
            <w:pPr>
              <w:jc w:val="both"/>
              <w:rPr>
                <w:rFonts w:ascii="Arial" w:hAnsi="Arial" w:cs="Arial"/>
              </w:rPr>
            </w:pPr>
            <w:r w:rsidRPr="001A1012">
              <w:rPr>
                <w:rFonts w:ascii="Arial" w:hAnsi="Arial" w:cs="Arial"/>
              </w:rPr>
              <w:t xml:space="preserve">Formación: </w:t>
            </w:r>
          </w:p>
        </w:tc>
        <w:tc>
          <w:tcPr>
            <w:tcW w:w="900" w:type="dxa"/>
            <w:shd w:val="clear" w:color="auto" w:fill="F2F2F2" w:themeFill="background1" w:themeFillShade="F2"/>
            <w:vAlign w:val="center"/>
          </w:tcPr>
          <w:p w:rsidR="00D32133" w:rsidRPr="001A1012" w:rsidRDefault="00D32133" w:rsidP="00194C2A">
            <w:pPr>
              <w:jc w:val="center"/>
              <w:rPr>
                <w:rFonts w:ascii="Arial" w:hAnsi="Arial" w:cs="Arial"/>
              </w:rPr>
            </w:pPr>
          </w:p>
        </w:tc>
        <w:tc>
          <w:tcPr>
            <w:tcW w:w="1260" w:type="dxa"/>
            <w:shd w:val="clear" w:color="auto" w:fill="F2F2F2" w:themeFill="background1" w:themeFillShade="F2"/>
            <w:vAlign w:val="center"/>
          </w:tcPr>
          <w:p w:rsidR="00D32133" w:rsidRPr="001A1012" w:rsidRDefault="00D32133" w:rsidP="00194C2A">
            <w:pPr>
              <w:jc w:val="center"/>
              <w:rPr>
                <w:rFonts w:ascii="Arial" w:hAnsi="Arial" w:cs="Arial"/>
              </w:rPr>
            </w:pPr>
          </w:p>
        </w:tc>
        <w:tc>
          <w:tcPr>
            <w:tcW w:w="1101" w:type="dxa"/>
            <w:shd w:val="clear" w:color="auto" w:fill="F2F2F2" w:themeFill="background1" w:themeFillShade="F2"/>
            <w:vAlign w:val="center"/>
          </w:tcPr>
          <w:p w:rsidR="00D32133" w:rsidRPr="001A1012" w:rsidRDefault="00D32133" w:rsidP="00194C2A">
            <w:pPr>
              <w:jc w:val="center"/>
              <w:rPr>
                <w:rFonts w:ascii="Arial" w:hAnsi="Arial" w:cs="Arial"/>
              </w:rPr>
            </w:pPr>
          </w:p>
        </w:tc>
      </w:tr>
      <w:tr w:rsidR="00D32133" w:rsidRPr="001A1012" w:rsidTr="00194C2A">
        <w:tc>
          <w:tcPr>
            <w:tcW w:w="392" w:type="dxa"/>
          </w:tcPr>
          <w:p w:rsidR="00D32133" w:rsidRPr="001A1012" w:rsidRDefault="00D32133" w:rsidP="00194C2A">
            <w:pPr>
              <w:jc w:val="both"/>
              <w:rPr>
                <w:rFonts w:ascii="Arial" w:hAnsi="Arial" w:cs="Arial"/>
              </w:rPr>
            </w:pPr>
            <w:r w:rsidRPr="001A1012">
              <w:rPr>
                <w:rFonts w:ascii="Arial" w:hAnsi="Arial" w:cs="Arial"/>
              </w:rPr>
              <w:t>b.</w:t>
            </w:r>
          </w:p>
        </w:tc>
        <w:tc>
          <w:tcPr>
            <w:tcW w:w="4852" w:type="dxa"/>
          </w:tcPr>
          <w:p w:rsidR="00D32133" w:rsidRPr="001A1012" w:rsidRDefault="00D32133" w:rsidP="00194C2A">
            <w:pPr>
              <w:jc w:val="both"/>
              <w:rPr>
                <w:rFonts w:ascii="Arial" w:hAnsi="Arial" w:cs="Arial"/>
              </w:rPr>
            </w:pPr>
            <w:r w:rsidRPr="001A1012">
              <w:rPr>
                <w:rFonts w:ascii="Arial" w:hAnsi="Arial" w:cs="Arial"/>
              </w:rPr>
              <w:t xml:space="preserve">Experiencia Laboral: </w:t>
            </w:r>
          </w:p>
        </w:tc>
        <w:tc>
          <w:tcPr>
            <w:tcW w:w="900" w:type="dxa"/>
            <w:shd w:val="clear" w:color="auto" w:fill="F2F2F2" w:themeFill="background1" w:themeFillShade="F2"/>
            <w:vAlign w:val="center"/>
          </w:tcPr>
          <w:p w:rsidR="00D32133" w:rsidRPr="001A1012" w:rsidRDefault="00D32133" w:rsidP="00194C2A">
            <w:pPr>
              <w:jc w:val="center"/>
              <w:rPr>
                <w:rFonts w:ascii="Arial" w:hAnsi="Arial" w:cs="Arial"/>
              </w:rPr>
            </w:pPr>
          </w:p>
        </w:tc>
        <w:tc>
          <w:tcPr>
            <w:tcW w:w="1260" w:type="dxa"/>
            <w:shd w:val="clear" w:color="auto" w:fill="F2F2F2" w:themeFill="background1" w:themeFillShade="F2"/>
            <w:vAlign w:val="center"/>
          </w:tcPr>
          <w:p w:rsidR="00D32133" w:rsidRPr="001A1012" w:rsidRDefault="00D32133" w:rsidP="00194C2A">
            <w:pPr>
              <w:jc w:val="center"/>
              <w:rPr>
                <w:rFonts w:ascii="Arial" w:hAnsi="Arial" w:cs="Arial"/>
              </w:rPr>
            </w:pPr>
          </w:p>
        </w:tc>
        <w:tc>
          <w:tcPr>
            <w:tcW w:w="1101" w:type="dxa"/>
            <w:shd w:val="clear" w:color="auto" w:fill="F2F2F2" w:themeFill="background1" w:themeFillShade="F2"/>
            <w:vAlign w:val="center"/>
          </w:tcPr>
          <w:p w:rsidR="00D32133" w:rsidRPr="001A1012" w:rsidRDefault="00D32133" w:rsidP="00194C2A">
            <w:pPr>
              <w:jc w:val="center"/>
              <w:rPr>
                <w:rFonts w:ascii="Arial" w:hAnsi="Arial" w:cs="Arial"/>
              </w:rPr>
            </w:pPr>
          </w:p>
        </w:tc>
      </w:tr>
      <w:tr w:rsidR="00D32133" w:rsidRPr="001A1012" w:rsidTr="00194C2A">
        <w:tc>
          <w:tcPr>
            <w:tcW w:w="392" w:type="dxa"/>
          </w:tcPr>
          <w:p w:rsidR="00D32133" w:rsidRPr="001A1012" w:rsidRDefault="00D32133" w:rsidP="00194C2A">
            <w:pPr>
              <w:jc w:val="both"/>
              <w:rPr>
                <w:rFonts w:ascii="Arial" w:hAnsi="Arial" w:cs="Arial"/>
              </w:rPr>
            </w:pPr>
            <w:r w:rsidRPr="001A1012">
              <w:rPr>
                <w:rFonts w:ascii="Arial" w:hAnsi="Arial" w:cs="Arial"/>
              </w:rPr>
              <w:t>c.</w:t>
            </w:r>
          </w:p>
        </w:tc>
        <w:tc>
          <w:tcPr>
            <w:tcW w:w="4852" w:type="dxa"/>
          </w:tcPr>
          <w:p w:rsidR="00D32133" w:rsidRPr="001A1012" w:rsidRDefault="00D32133" w:rsidP="00194C2A">
            <w:pPr>
              <w:jc w:val="both"/>
              <w:rPr>
                <w:rFonts w:ascii="Arial" w:hAnsi="Arial" w:cs="Arial"/>
              </w:rPr>
            </w:pPr>
            <w:r w:rsidRPr="001A1012">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D32133" w:rsidRPr="001A1012" w:rsidRDefault="00D32133" w:rsidP="00194C2A">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D32133" w:rsidRPr="001A1012" w:rsidRDefault="00D32133" w:rsidP="00194C2A">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D32133" w:rsidRPr="001A1012" w:rsidRDefault="00D32133" w:rsidP="00194C2A">
            <w:pPr>
              <w:jc w:val="center"/>
              <w:rPr>
                <w:rFonts w:ascii="Arial" w:hAnsi="Arial" w:cs="Arial"/>
              </w:rPr>
            </w:pPr>
          </w:p>
        </w:tc>
      </w:tr>
      <w:tr w:rsidR="00D32133" w:rsidRPr="001A1012" w:rsidTr="00194C2A">
        <w:tc>
          <w:tcPr>
            <w:tcW w:w="5244" w:type="dxa"/>
            <w:gridSpan w:val="2"/>
            <w:vAlign w:val="center"/>
          </w:tcPr>
          <w:p w:rsidR="00D32133" w:rsidRPr="001A1012" w:rsidRDefault="00D32133" w:rsidP="00194C2A">
            <w:pPr>
              <w:rPr>
                <w:rFonts w:ascii="Arial" w:hAnsi="Arial" w:cs="Arial"/>
                <w:b/>
                <w:sz w:val="18"/>
                <w:szCs w:val="18"/>
              </w:rPr>
            </w:pPr>
            <w:r w:rsidRPr="001A1012">
              <w:rPr>
                <w:rFonts w:ascii="Arial" w:hAnsi="Arial" w:cs="Arial"/>
                <w:b/>
                <w:sz w:val="18"/>
                <w:szCs w:val="18"/>
              </w:rPr>
              <w:t>EVALUACIÓN PSICOLÓGICA</w:t>
            </w:r>
          </w:p>
        </w:tc>
        <w:tc>
          <w:tcPr>
            <w:tcW w:w="3261" w:type="dxa"/>
            <w:gridSpan w:val="3"/>
            <w:shd w:val="clear" w:color="auto" w:fill="auto"/>
            <w:vAlign w:val="center"/>
          </w:tcPr>
          <w:p w:rsidR="00D32133" w:rsidRPr="001A1012" w:rsidRDefault="00D32133" w:rsidP="00194C2A">
            <w:pPr>
              <w:jc w:val="center"/>
              <w:rPr>
                <w:rFonts w:ascii="Arial" w:hAnsi="Arial" w:cs="Arial"/>
                <w:b/>
                <w:sz w:val="18"/>
                <w:szCs w:val="18"/>
              </w:rPr>
            </w:pPr>
          </w:p>
        </w:tc>
      </w:tr>
      <w:tr w:rsidR="00D32133" w:rsidRPr="001A1012" w:rsidTr="00194C2A">
        <w:tc>
          <w:tcPr>
            <w:tcW w:w="5244" w:type="dxa"/>
            <w:gridSpan w:val="2"/>
            <w:vAlign w:val="center"/>
          </w:tcPr>
          <w:p w:rsidR="00D32133" w:rsidRPr="001A1012" w:rsidRDefault="00D32133" w:rsidP="00194C2A">
            <w:pPr>
              <w:rPr>
                <w:rFonts w:ascii="Arial" w:hAnsi="Arial" w:cs="Arial"/>
                <w:b/>
                <w:sz w:val="18"/>
                <w:szCs w:val="18"/>
              </w:rPr>
            </w:pPr>
            <w:r w:rsidRPr="001A1012">
              <w:rPr>
                <w:rFonts w:ascii="Arial" w:hAnsi="Arial" w:cs="Arial"/>
                <w:b/>
                <w:sz w:val="18"/>
                <w:szCs w:val="18"/>
              </w:rPr>
              <w:t>EVALUACIÓN PERSONAL</w:t>
            </w:r>
          </w:p>
        </w:tc>
        <w:tc>
          <w:tcPr>
            <w:tcW w:w="900" w:type="dxa"/>
            <w:shd w:val="clear" w:color="auto" w:fill="auto"/>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20%</w:t>
            </w:r>
          </w:p>
        </w:tc>
        <w:tc>
          <w:tcPr>
            <w:tcW w:w="1260" w:type="dxa"/>
            <w:shd w:val="clear" w:color="auto" w:fill="auto"/>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11</w:t>
            </w:r>
          </w:p>
        </w:tc>
        <w:tc>
          <w:tcPr>
            <w:tcW w:w="1101" w:type="dxa"/>
            <w:shd w:val="clear" w:color="auto" w:fill="auto"/>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20</w:t>
            </w:r>
          </w:p>
        </w:tc>
      </w:tr>
      <w:tr w:rsidR="00D32133" w:rsidRPr="001A1012" w:rsidTr="00194C2A">
        <w:trPr>
          <w:trHeight w:val="339"/>
        </w:trPr>
        <w:tc>
          <w:tcPr>
            <w:tcW w:w="5244" w:type="dxa"/>
            <w:gridSpan w:val="2"/>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PUNTAJE TOTAL</w:t>
            </w:r>
          </w:p>
        </w:tc>
        <w:tc>
          <w:tcPr>
            <w:tcW w:w="900" w:type="dxa"/>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100%</w:t>
            </w:r>
          </w:p>
        </w:tc>
        <w:tc>
          <w:tcPr>
            <w:tcW w:w="1260" w:type="dxa"/>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55</w:t>
            </w:r>
          </w:p>
        </w:tc>
        <w:tc>
          <w:tcPr>
            <w:tcW w:w="1101" w:type="dxa"/>
            <w:shd w:val="clear" w:color="auto" w:fill="F2F2F2" w:themeFill="background1" w:themeFillShade="F2"/>
            <w:vAlign w:val="center"/>
          </w:tcPr>
          <w:p w:rsidR="00D32133" w:rsidRPr="001A1012" w:rsidRDefault="00D32133" w:rsidP="00194C2A">
            <w:pPr>
              <w:jc w:val="center"/>
              <w:rPr>
                <w:rFonts w:ascii="Arial" w:hAnsi="Arial" w:cs="Arial"/>
                <w:b/>
                <w:sz w:val="18"/>
                <w:szCs w:val="18"/>
              </w:rPr>
            </w:pPr>
            <w:r w:rsidRPr="001A1012">
              <w:rPr>
                <w:rFonts w:ascii="Arial" w:hAnsi="Arial" w:cs="Arial"/>
                <w:b/>
                <w:sz w:val="18"/>
                <w:szCs w:val="18"/>
              </w:rPr>
              <w:t>100</w:t>
            </w:r>
          </w:p>
        </w:tc>
      </w:tr>
    </w:tbl>
    <w:p w:rsidR="00D32133" w:rsidRDefault="00D32133" w:rsidP="00D32133">
      <w:pPr>
        <w:pStyle w:val="Sinespaciado"/>
        <w:jc w:val="both"/>
        <w:rPr>
          <w:rFonts w:ascii="Arial" w:hAnsi="Arial" w:cs="Arial"/>
          <w:sz w:val="20"/>
          <w:szCs w:val="20"/>
        </w:rPr>
      </w:pPr>
    </w:p>
    <w:p w:rsidR="00D32133" w:rsidRPr="001A1012" w:rsidRDefault="00D32133" w:rsidP="00D32133">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A1012">
        <w:rPr>
          <w:rFonts w:ascii="Arial" w:hAnsi="Arial" w:cs="Arial"/>
          <w:b/>
          <w:sz w:val="20"/>
          <w:szCs w:val="20"/>
        </w:rPr>
        <w:t>“Consideraciones que deberán tener en cuenta para postular”</w:t>
      </w:r>
      <w:r w:rsidRPr="001A1012">
        <w:rPr>
          <w:rFonts w:ascii="Arial" w:hAnsi="Arial" w:cs="Arial"/>
          <w:sz w:val="20"/>
          <w:szCs w:val="20"/>
        </w:rPr>
        <w:t xml:space="preserve">, link: </w:t>
      </w:r>
      <w:r w:rsidRPr="001A1012">
        <w:rPr>
          <w:rFonts w:ascii="Arial" w:hAnsi="Arial" w:cs="Arial"/>
          <w:i/>
          <w:sz w:val="20"/>
          <w:szCs w:val="20"/>
        </w:rPr>
        <w:t>Oportunidad Laboral</w:t>
      </w:r>
      <w:r w:rsidRPr="001A101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w:t>
      </w:r>
      <w:hyperlink r:id="rId10" w:history="1">
        <w:r w:rsidRPr="001A1012">
          <w:rPr>
            <w:rStyle w:val="Hipervnculo"/>
            <w:rFonts w:ascii="Arial" w:hAnsi="Arial" w:cs="Arial"/>
            <w:sz w:val="20"/>
            <w:szCs w:val="20"/>
          </w:rPr>
          <w:t>https://convocatorias.essald.gob.pe/</w:t>
        </w:r>
      </w:hyperlink>
    </w:p>
    <w:p w:rsidR="00D32133" w:rsidRPr="001A1012" w:rsidRDefault="00D32133" w:rsidP="00D32133">
      <w:pPr>
        <w:pStyle w:val="Sinespaciado"/>
        <w:ind w:left="567"/>
        <w:jc w:val="both"/>
        <w:rPr>
          <w:rFonts w:ascii="Arial" w:hAnsi="Arial" w:cs="Arial"/>
          <w:sz w:val="20"/>
          <w:szCs w:val="20"/>
        </w:rPr>
      </w:pPr>
    </w:p>
    <w:p w:rsidR="00D32133" w:rsidRDefault="00D32133" w:rsidP="00D32133">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32133" w:rsidRDefault="00D32133" w:rsidP="00D32133">
      <w:pPr>
        <w:pStyle w:val="Prrafodelista"/>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D32133" w:rsidRPr="001A1012" w:rsidTr="00194C2A">
        <w:trPr>
          <w:trHeight w:val="467"/>
        </w:trPr>
        <w:tc>
          <w:tcPr>
            <w:tcW w:w="4394" w:type="dxa"/>
            <w:shd w:val="clear" w:color="auto" w:fill="F2F2F2" w:themeFill="background1" w:themeFillShade="F2"/>
            <w:vAlign w:val="center"/>
          </w:tcPr>
          <w:p w:rsidR="00D32133" w:rsidRPr="001A1012" w:rsidRDefault="00D32133" w:rsidP="00194C2A">
            <w:pPr>
              <w:autoSpaceDE w:val="0"/>
              <w:autoSpaceDN w:val="0"/>
              <w:adjustRightInd w:val="0"/>
              <w:jc w:val="center"/>
              <w:rPr>
                <w:rFonts w:ascii="Arial" w:hAnsi="Arial" w:cs="Arial"/>
                <w:b/>
                <w:lang w:val="es-ES_tradnl"/>
              </w:rPr>
            </w:pPr>
            <w:r w:rsidRPr="001A1012">
              <w:rPr>
                <w:rFonts w:ascii="Arial" w:eastAsia="MS Mincho" w:hAnsi="Arial" w:cs="Arial"/>
                <w:b/>
              </w:rPr>
              <w:t>NIVELES POR TIEMPO DE LABORES</w:t>
            </w:r>
          </w:p>
        </w:tc>
        <w:tc>
          <w:tcPr>
            <w:tcW w:w="2500" w:type="dxa"/>
            <w:shd w:val="clear" w:color="auto" w:fill="F2F2F2" w:themeFill="background1" w:themeFillShade="F2"/>
            <w:vAlign w:val="center"/>
          </w:tcPr>
          <w:p w:rsidR="00D32133" w:rsidRPr="001A1012" w:rsidRDefault="00D32133" w:rsidP="00194C2A">
            <w:pPr>
              <w:autoSpaceDE w:val="0"/>
              <w:autoSpaceDN w:val="0"/>
              <w:adjustRightInd w:val="0"/>
              <w:jc w:val="center"/>
              <w:rPr>
                <w:rFonts w:ascii="Arial" w:hAnsi="Arial" w:cs="Arial"/>
                <w:b/>
                <w:lang w:val="es-ES_tradnl"/>
              </w:rPr>
            </w:pPr>
            <w:r w:rsidRPr="001A1012">
              <w:rPr>
                <w:rFonts w:ascii="Arial" w:hAnsi="Arial" w:cs="Arial"/>
                <w:b/>
                <w:lang w:val="es-ES_tradnl"/>
              </w:rPr>
              <w:t>Bonificación sobre puntaje final</w:t>
            </w:r>
          </w:p>
        </w:tc>
      </w:tr>
      <w:tr w:rsidR="00D32133" w:rsidRPr="001A1012" w:rsidTr="00194C2A">
        <w:trPr>
          <w:trHeight w:val="285"/>
        </w:trPr>
        <w:tc>
          <w:tcPr>
            <w:tcW w:w="4394" w:type="dxa"/>
          </w:tcPr>
          <w:p w:rsidR="00D32133" w:rsidRPr="001A1012" w:rsidRDefault="00D32133" w:rsidP="00194C2A">
            <w:pPr>
              <w:jc w:val="center"/>
              <w:rPr>
                <w:rFonts w:ascii="Arial" w:eastAsia="MS Mincho" w:hAnsi="Arial" w:cs="Arial"/>
              </w:rPr>
            </w:pPr>
            <w:r w:rsidRPr="001A1012">
              <w:rPr>
                <w:rFonts w:ascii="Arial" w:eastAsia="MS Mincho" w:hAnsi="Arial" w:cs="Arial"/>
              </w:rPr>
              <w:t>05 años a más</w:t>
            </w:r>
          </w:p>
        </w:tc>
        <w:tc>
          <w:tcPr>
            <w:tcW w:w="2500" w:type="dxa"/>
            <w:vAlign w:val="center"/>
          </w:tcPr>
          <w:p w:rsidR="00D32133" w:rsidRPr="001A1012" w:rsidRDefault="00D32133" w:rsidP="00194C2A">
            <w:pPr>
              <w:autoSpaceDE w:val="0"/>
              <w:autoSpaceDN w:val="0"/>
              <w:adjustRightInd w:val="0"/>
              <w:jc w:val="center"/>
              <w:rPr>
                <w:rFonts w:ascii="Arial" w:hAnsi="Arial" w:cs="Arial"/>
                <w:lang w:val="es-ES_tradnl"/>
              </w:rPr>
            </w:pPr>
            <w:r w:rsidRPr="001A1012">
              <w:rPr>
                <w:rFonts w:ascii="Arial" w:hAnsi="Arial" w:cs="Arial"/>
                <w:lang w:val="es-ES_tradnl"/>
              </w:rPr>
              <w:t>10 %</w:t>
            </w:r>
          </w:p>
        </w:tc>
      </w:tr>
      <w:tr w:rsidR="00D32133" w:rsidRPr="001A1012" w:rsidTr="00194C2A">
        <w:trPr>
          <w:trHeight w:val="285"/>
        </w:trPr>
        <w:tc>
          <w:tcPr>
            <w:tcW w:w="4394" w:type="dxa"/>
          </w:tcPr>
          <w:p w:rsidR="00D32133" w:rsidRPr="001A1012" w:rsidRDefault="00D32133" w:rsidP="00194C2A">
            <w:pPr>
              <w:jc w:val="center"/>
              <w:rPr>
                <w:rFonts w:ascii="Arial" w:eastAsia="MS Mincho" w:hAnsi="Arial" w:cs="Arial"/>
              </w:rPr>
            </w:pPr>
            <w:r w:rsidRPr="001A1012">
              <w:rPr>
                <w:rFonts w:ascii="Arial" w:eastAsia="MS Mincho" w:hAnsi="Arial" w:cs="Arial"/>
              </w:rPr>
              <w:t>Mayor o igual a 04 años y menor de 05 años</w:t>
            </w:r>
          </w:p>
        </w:tc>
        <w:tc>
          <w:tcPr>
            <w:tcW w:w="2500" w:type="dxa"/>
            <w:vAlign w:val="center"/>
          </w:tcPr>
          <w:p w:rsidR="00D32133" w:rsidRPr="001A1012" w:rsidRDefault="00D32133" w:rsidP="00194C2A">
            <w:pPr>
              <w:autoSpaceDE w:val="0"/>
              <w:autoSpaceDN w:val="0"/>
              <w:adjustRightInd w:val="0"/>
              <w:jc w:val="center"/>
              <w:rPr>
                <w:rFonts w:ascii="Arial" w:hAnsi="Arial" w:cs="Arial"/>
                <w:lang w:val="es-ES_tradnl"/>
              </w:rPr>
            </w:pPr>
            <w:r w:rsidRPr="001A1012">
              <w:rPr>
                <w:rFonts w:ascii="Arial" w:hAnsi="Arial" w:cs="Arial"/>
                <w:lang w:val="es-ES_tradnl"/>
              </w:rPr>
              <w:t>8%</w:t>
            </w:r>
          </w:p>
        </w:tc>
      </w:tr>
      <w:tr w:rsidR="00D32133" w:rsidRPr="001A1012" w:rsidTr="00194C2A">
        <w:trPr>
          <w:trHeight w:val="229"/>
        </w:trPr>
        <w:tc>
          <w:tcPr>
            <w:tcW w:w="4394" w:type="dxa"/>
          </w:tcPr>
          <w:p w:rsidR="00D32133" w:rsidRPr="001A1012" w:rsidRDefault="00D32133" w:rsidP="00194C2A">
            <w:pPr>
              <w:jc w:val="center"/>
              <w:rPr>
                <w:rFonts w:ascii="Arial" w:eastAsia="MS Mincho" w:hAnsi="Arial" w:cs="Arial"/>
              </w:rPr>
            </w:pPr>
            <w:r w:rsidRPr="001A1012">
              <w:rPr>
                <w:rFonts w:ascii="Arial" w:eastAsia="MS Mincho" w:hAnsi="Arial" w:cs="Arial"/>
              </w:rPr>
              <w:t>Mayor o igual a 03 años y menor de 04 años</w:t>
            </w:r>
          </w:p>
        </w:tc>
        <w:tc>
          <w:tcPr>
            <w:tcW w:w="2500" w:type="dxa"/>
            <w:vAlign w:val="center"/>
          </w:tcPr>
          <w:p w:rsidR="00D32133" w:rsidRPr="001A1012" w:rsidRDefault="00D32133" w:rsidP="00194C2A">
            <w:pPr>
              <w:autoSpaceDE w:val="0"/>
              <w:autoSpaceDN w:val="0"/>
              <w:adjustRightInd w:val="0"/>
              <w:jc w:val="center"/>
              <w:rPr>
                <w:rFonts w:ascii="Arial" w:hAnsi="Arial" w:cs="Arial"/>
                <w:lang w:val="es-ES_tradnl"/>
              </w:rPr>
            </w:pPr>
            <w:r w:rsidRPr="001A1012">
              <w:rPr>
                <w:rFonts w:ascii="Arial" w:hAnsi="Arial" w:cs="Arial"/>
                <w:lang w:val="es-ES_tradnl"/>
              </w:rPr>
              <w:t>6%</w:t>
            </w:r>
          </w:p>
        </w:tc>
      </w:tr>
      <w:tr w:rsidR="00D32133" w:rsidRPr="001A1012" w:rsidTr="00194C2A">
        <w:trPr>
          <w:trHeight w:val="229"/>
        </w:trPr>
        <w:tc>
          <w:tcPr>
            <w:tcW w:w="4394" w:type="dxa"/>
          </w:tcPr>
          <w:p w:rsidR="00D32133" w:rsidRPr="001A1012" w:rsidRDefault="00D32133" w:rsidP="00194C2A">
            <w:pPr>
              <w:jc w:val="center"/>
              <w:rPr>
                <w:rFonts w:ascii="Arial" w:eastAsia="MS Mincho" w:hAnsi="Arial" w:cs="Arial"/>
              </w:rPr>
            </w:pPr>
            <w:r w:rsidRPr="001A1012">
              <w:rPr>
                <w:rFonts w:ascii="Arial" w:eastAsia="MS Mincho" w:hAnsi="Arial" w:cs="Arial"/>
              </w:rPr>
              <w:t>Mayor o igual a 02 años y menor de 03 años</w:t>
            </w:r>
          </w:p>
        </w:tc>
        <w:tc>
          <w:tcPr>
            <w:tcW w:w="2500" w:type="dxa"/>
            <w:vAlign w:val="center"/>
          </w:tcPr>
          <w:p w:rsidR="00D32133" w:rsidRPr="001A1012" w:rsidRDefault="00D32133" w:rsidP="00194C2A">
            <w:pPr>
              <w:autoSpaceDE w:val="0"/>
              <w:autoSpaceDN w:val="0"/>
              <w:adjustRightInd w:val="0"/>
              <w:jc w:val="center"/>
              <w:rPr>
                <w:rFonts w:ascii="Arial" w:hAnsi="Arial" w:cs="Arial"/>
                <w:lang w:val="es-ES_tradnl"/>
              </w:rPr>
            </w:pPr>
            <w:r w:rsidRPr="001A1012">
              <w:rPr>
                <w:rFonts w:ascii="Arial" w:hAnsi="Arial" w:cs="Arial"/>
                <w:lang w:val="es-ES_tradnl"/>
              </w:rPr>
              <w:t>4%</w:t>
            </w:r>
          </w:p>
        </w:tc>
      </w:tr>
      <w:tr w:rsidR="00D32133" w:rsidRPr="001A1012" w:rsidTr="00194C2A">
        <w:trPr>
          <w:trHeight w:val="229"/>
        </w:trPr>
        <w:tc>
          <w:tcPr>
            <w:tcW w:w="4394" w:type="dxa"/>
          </w:tcPr>
          <w:p w:rsidR="00D32133" w:rsidRPr="001A1012" w:rsidRDefault="00D32133" w:rsidP="00194C2A">
            <w:pPr>
              <w:jc w:val="center"/>
              <w:rPr>
                <w:rFonts w:ascii="Arial" w:eastAsia="MS Mincho" w:hAnsi="Arial" w:cs="Arial"/>
              </w:rPr>
            </w:pPr>
            <w:r w:rsidRPr="001A1012">
              <w:rPr>
                <w:rFonts w:ascii="Arial" w:eastAsia="MS Mincho" w:hAnsi="Arial" w:cs="Arial"/>
              </w:rPr>
              <w:t>Mayor o igual a 01 año y menor de 02 años</w:t>
            </w:r>
          </w:p>
        </w:tc>
        <w:tc>
          <w:tcPr>
            <w:tcW w:w="2500" w:type="dxa"/>
            <w:vAlign w:val="center"/>
          </w:tcPr>
          <w:p w:rsidR="00D32133" w:rsidRPr="001A1012" w:rsidRDefault="00D32133" w:rsidP="00194C2A">
            <w:pPr>
              <w:autoSpaceDE w:val="0"/>
              <w:autoSpaceDN w:val="0"/>
              <w:adjustRightInd w:val="0"/>
              <w:jc w:val="center"/>
              <w:rPr>
                <w:rFonts w:ascii="Arial" w:hAnsi="Arial" w:cs="Arial"/>
                <w:lang w:val="es-ES_tradnl"/>
              </w:rPr>
            </w:pPr>
            <w:r w:rsidRPr="001A1012">
              <w:rPr>
                <w:rFonts w:ascii="Arial" w:hAnsi="Arial" w:cs="Arial"/>
                <w:lang w:val="es-ES_tradnl"/>
              </w:rPr>
              <w:t>2%</w:t>
            </w:r>
          </w:p>
        </w:tc>
      </w:tr>
    </w:tbl>
    <w:p w:rsidR="00D32133" w:rsidRDefault="00D32133" w:rsidP="00D32133">
      <w:pPr>
        <w:pStyle w:val="Sinespaciado"/>
        <w:jc w:val="both"/>
        <w:rPr>
          <w:rFonts w:ascii="Arial" w:hAnsi="Arial" w:cs="Arial"/>
          <w:sz w:val="20"/>
          <w:szCs w:val="20"/>
          <w:highlight w:val="yellow"/>
        </w:rPr>
      </w:pPr>
    </w:p>
    <w:p w:rsidR="0082396E" w:rsidRDefault="0082396E" w:rsidP="00D32133">
      <w:pPr>
        <w:pStyle w:val="Sinespaciado"/>
        <w:jc w:val="both"/>
        <w:rPr>
          <w:rFonts w:ascii="Arial" w:hAnsi="Arial" w:cs="Arial"/>
          <w:sz w:val="20"/>
          <w:szCs w:val="20"/>
          <w:highlight w:val="yellow"/>
        </w:rPr>
      </w:pPr>
    </w:p>
    <w:p w:rsidR="0082396E" w:rsidRDefault="0082396E" w:rsidP="00D32133">
      <w:pPr>
        <w:pStyle w:val="Sinespaciado"/>
        <w:jc w:val="both"/>
        <w:rPr>
          <w:rFonts w:ascii="Arial" w:hAnsi="Arial" w:cs="Arial"/>
          <w:sz w:val="20"/>
          <w:szCs w:val="20"/>
          <w:highlight w:val="yellow"/>
        </w:rPr>
      </w:pPr>
    </w:p>
    <w:p w:rsidR="0082396E" w:rsidRPr="00124E57" w:rsidRDefault="0082396E" w:rsidP="00D32133">
      <w:pPr>
        <w:pStyle w:val="Sinespaciado"/>
        <w:jc w:val="both"/>
        <w:rPr>
          <w:rFonts w:ascii="Arial" w:hAnsi="Arial" w:cs="Arial"/>
          <w:sz w:val="20"/>
          <w:szCs w:val="20"/>
          <w:highlight w:val="yellow"/>
        </w:rPr>
      </w:pPr>
    </w:p>
    <w:p w:rsidR="00D32133" w:rsidRPr="001A1012" w:rsidRDefault="00D32133" w:rsidP="00D32133">
      <w:pPr>
        <w:pStyle w:val="Sinespaciado"/>
        <w:jc w:val="right"/>
        <w:rPr>
          <w:rFonts w:ascii="Arial" w:hAnsi="Arial" w:cs="Arial"/>
          <w:sz w:val="20"/>
          <w:szCs w:val="20"/>
        </w:rPr>
      </w:pPr>
    </w:p>
    <w:p w:rsidR="00D32133" w:rsidRDefault="00D32133" w:rsidP="00D32133">
      <w:pPr>
        <w:pStyle w:val="Sinespaciado"/>
        <w:jc w:val="right"/>
        <w:rPr>
          <w:rFonts w:ascii="Arial" w:hAnsi="Arial" w:cs="Arial"/>
          <w:sz w:val="20"/>
          <w:szCs w:val="20"/>
        </w:rPr>
      </w:pPr>
      <w:r w:rsidRPr="001A1012">
        <w:rPr>
          <w:rFonts w:ascii="Arial" w:hAnsi="Arial" w:cs="Arial"/>
          <w:sz w:val="20"/>
          <w:szCs w:val="20"/>
        </w:rPr>
        <w:t xml:space="preserve">Moquegua, </w:t>
      </w:r>
      <w:r>
        <w:rPr>
          <w:rFonts w:ascii="Arial" w:hAnsi="Arial" w:cs="Arial"/>
          <w:sz w:val="20"/>
          <w:szCs w:val="20"/>
        </w:rPr>
        <w:t>13 de Junio</w:t>
      </w:r>
      <w:r w:rsidRPr="001A1012">
        <w:rPr>
          <w:rFonts w:ascii="Arial" w:hAnsi="Arial" w:cs="Arial"/>
          <w:sz w:val="20"/>
          <w:szCs w:val="20"/>
        </w:rPr>
        <w:t xml:space="preserve"> de</w:t>
      </w:r>
      <w:r>
        <w:rPr>
          <w:rFonts w:ascii="Arial" w:hAnsi="Arial" w:cs="Arial"/>
          <w:sz w:val="20"/>
          <w:szCs w:val="20"/>
        </w:rPr>
        <w:t>l 2018.</w:t>
      </w:r>
    </w:p>
    <w:p w:rsidR="00D32133" w:rsidRDefault="00D32133" w:rsidP="00D32133">
      <w:pPr>
        <w:pStyle w:val="Sinespaciado"/>
        <w:rPr>
          <w:rFonts w:ascii="Arial" w:hAnsi="Arial" w:cs="Arial"/>
          <w:sz w:val="20"/>
          <w:szCs w:val="20"/>
        </w:rPr>
      </w:pPr>
    </w:p>
    <w:p w:rsidR="00182020" w:rsidRPr="00072D56" w:rsidRDefault="00182020" w:rsidP="003E2BA6">
      <w:pPr>
        <w:pStyle w:val="Prrafodelista1"/>
        <w:ind w:left="284"/>
        <w:jc w:val="both"/>
        <w:rPr>
          <w:rFonts w:ascii="Arial" w:hAnsi="Arial" w:cs="Arial"/>
          <w:b/>
        </w:rPr>
      </w:pPr>
    </w:p>
    <w:sectPr w:rsidR="00182020" w:rsidRPr="00072D56"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F1" w:rsidRDefault="00425EF1" w:rsidP="000728DD">
      <w:r>
        <w:separator/>
      </w:r>
    </w:p>
  </w:endnote>
  <w:endnote w:type="continuationSeparator" w:id="0">
    <w:p w:rsidR="00425EF1" w:rsidRDefault="00425EF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F1" w:rsidRDefault="00425EF1" w:rsidP="000728DD">
      <w:r>
        <w:separator/>
      </w:r>
    </w:p>
  </w:footnote>
  <w:footnote w:type="continuationSeparator" w:id="0">
    <w:p w:rsidR="00425EF1" w:rsidRDefault="00425EF1"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F83970"/>
    <w:multiLevelType w:val="hybridMultilevel"/>
    <w:tmpl w:val="EB34CCFA"/>
    <w:lvl w:ilvl="0" w:tplc="D514D84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4346F45"/>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7057BC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6813BC"/>
    <w:multiLevelType w:val="hybridMultilevel"/>
    <w:tmpl w:val="2E4ED3BE"/>
    <w:lvl w:ilvl="0" w:tplc="E80CD3A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18523BD2"/>
    <w:multiLevelType w:val="hybridMultilevel"/>
    <w:tmpl w:val="63D438C2"/>
    <w:lvl w:ilvl="0" w:tplc="2D84A5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693D0C"/>
    <w:multiLevelType w:val="hybridMultilevel"/>
    <w:tmpl w:val="CC6A917E"/>
    <w:lvl w:ilvl="0" w:tplc="578649BA">
      <w:start w:val="2"/>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BA574E3"/>
    <w:multiLevelType w:val="hybridMultilevel"/>
    <w:tmpl w:val="B8E24BCE"/>
    <w:lvl w:ilvl="0" w:tplc="0C20996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C37F5F"/>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5" w15:restartNumberingAfterBreak="0">
    <w:nsid w:val="71FF03A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36965F7"/>
    <w:multiLevelType w:val="hybridMultilevel"/>
    <w:tmpl w:val="92FC63B2"/>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77C32BE"/>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9F4586D"/>
    <w:multiLevelType w:val="hybridMultilevel"/>
    <w:tmpl w:val="C9CAED76"/>
    <w:lvl w:ilvl="0" w:tplc="6FF6BDE8">
      <w:start w:val="1"/>
      <w:numFmt w:val="lowerLetter"/>
      <w:lvlText w:val="%1)"/>
      <w:lvlJc w:val="left"/>
      <w:pPr>
        <w:ind w:left="927" w:hanging="360"/>
      </w:pPr>
      <w:rPr>
        <w:rFonts w:hint="default"/>
        <w:color w:val="000000" w:themeColor="text1"/>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4"/>
  </w:num>
  <w:num w:numId="3">
    <w:abstractNumId w:val="18"/>
  </w:num>
  <w:num w:numId="4">
    <w:abstractNumId w:val="23"/>
  </w:num>
  <w:num w:numId="5">
    <w:abstractNumId w:val="28"/>
  </w:num>
  <w:num w:numId="6">
    <w:abstractNumId w:val="15"/>
  </w:num>
  <w:num w:numId="7">
    <w:abstractNumId w:val="12"/>
  </w:num>
  <w:num w:numId="8">
    <w:abstractNumId w:val="17"/>
  </w:num>
  <w:num w:numId="9">
    <w:abstractNumId w:val="7"/>
  </w:num>
  <w:num w:numId="10">
    <w:abstractNumId w:val="20"/>
  </w:num>
  <w:num w:numId="11">
    <w:abstractNumId w:val="21"/>
  </w:num>
  <w:num w:numId="12">
    <w:abstractNumId w:val="33"/>
  </w:num>
  <w:num w:numId="13">
    <w:abstractNumId w:val="14"/>
  </w:num>
  <w:num w:numId="14">
    <w:abstractNumId w:val="42"/>
  </w:num>
  <w:num w:numId="15">
    <w:abstractNumId w:val="32"/>
  </w:num>
  <w:num w:numId="16">
    <w:abstractNumId w:val="11"/>
  </w:num>
  <w:num w:numId="17">
    <w:abstractNumId w:val="39"/>
  </w:num>
  <w:num w:numId="18">
    <w:abstractNumId w:val="27"/>
  </w:num>
  <w:num w:numId="19">
    <w:abstractNumId w:val="35"/>
  </w:num>
  <w:num w:numId="20">
    <w:abstractNumId w:val="26"/>
  </w:num>
  <w:num w:numId="21">
    <w:abstractNumId w:val="22"/>
  </w:num>
  <w:num w:numId="22">
    <w:abstractNumId w:val="5"/>
  </w:num>
  <w:num w:numId="23">
    <w:abstractNumId w:val="24"/>
  </w:num>
  <w:num w:numId="24">
    <w:abstractNumId w:val="6"/>
  </w:num>
  <w:num w:numId="25">
    <w:abstractNumId w:val="19"/>
  </w:num>
  <w:num w:numId="26">
    <w:abstractNumId w:val="25"/>
  </w:num>
  <w:num w:numId="27">
    <w:abstractNumId w:val="10"/>
  </w:num>
  <w:num w:numId="28">
    <w:abstractNumId w:val="34"/>
  </w:num>
  <w:num w:numId="29">
    <w:abstractNumId w:val="37"/>
  </w:num>
  <w:num w:numId="30">
    <w:abstractNumId w:val="3"/>
  </w:num>
  <w:num w:numId="31">
    <w:abstractNumId w:val="40"/>
  </w:num>
  <w:num w:numId="32">
    <w:abstractNumId w:val="30"/>
  </w:num>
  <w:num w:numId="33">
    <w:abstractNumId w:val="9"/>
  </w:num>
  <w:num w:numId="34">
    <w:abstractNumId w:val="8"/>
  </w:num>
  <w:num w:numId="35">
    <w:abstractNumId w:val="1"/>
  </w:num>
  <w:num w:numId="36">
    <w:abstractNumId w:val="16"/>
  </w:num>
  <w:num w:numId="37">
    <w:abstractNumId w:val="13"/>
  </w:num>
  <w:num w:numId="38">
    <w:abstractNumId w:val="36"/>
  </w:num>
  <w:num w:numId="39">
    <w:abstractNumId w:val="1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1"/>
  </w:num>
  <w:num w:numId="43">
    <w:abstractNumId w:val="38"/>
  </w:num>
  <w:num w:numId="44">
    <w:abstractNumId w:val="31"/>
  </w:num>
  <w:num w:numId="45">
    <w:abstractNumId w:val="2"/>
  </w:num>
  <w:num w:numId="4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1307A"/>
    <w:rsid w:val="00023EFE"/>
    <w:rsid w:val="000256EF"/>
    <w:rsid w:val="00025E74"/>
    <w:rsid w:val="000275D4"/>
    <w:rsid w:val="000322FE"/>
    <w:rsid w:val="00042B4D"/>
    <w:rsid w:val="0004404B"/>
    <w:rsid w:val="000477F4"/>
    <w:rsid w:val="000533EB"/>
    <w:rsid w:val="0005563B"/>
    <w:rsid w:val="00062B20"/>
    <w:rsid w:val="000633D8"/>
    <w:rsid w:val="00065645"/>
    <w:rsid w:val="000728DD"/>
    <w:rsid w:val="00072D56"/>
    <w:rsid w:val="000744D7"/>
    <w:rsid w:val="00091399"/>
    <w:rsid w:val="000923E9"/>
    <w:rsid w:val="000961F0"/>
    <w:rsid w:val="00097763"/>
    <w:rsid w:val="000A2C48"/>
    <w:rsid w:val="000A67C5"/>
    <w:rsid w:val="000B41AB"/>
    <w:rsid w:val="000C0A9C"/>
    <w:rsid w:val="000C3217"/>
    <w:rsid w:val="000D78CF"/>
    <w:rsid w:val="000E04B6"/>
    <w:rsid w:val="000E2A52"/>
    <w:rsid w:val="000E3E11"/>
    <w:rsid w:val="000E52D1"/>
    <w:rsid w:val="000E6010"/>
    <w:rsid w:val="000E7200"/>
    <w:rsid w:val="000E75A4"/>
    <w:rsid w:val="000E7E27"/>
    <w:rsid w:val="000F4621"/>
    <w:rsid w:val="000F6CCD"/>
    <w:rsid w:val="00110BB2"/>
    <w:rsid w:val="0011582D"/>
    <w:rsid w:val="00125CE0"/>
    <w:rsid w:val="0012697E"/>
    <w:rsid w:val="00127EFC"/>
    <w:rsid w:val="001360ED"/>
    <w:rsid w:val="0013610A"/>
    <w:rsid w:val="00140BBC"/>
    <w:rsid w:val="00141351"/>
    <w:rsid w:val="00146449"/>
    <w:rsid w:val="001474A7"/>
    <w:rsid w:val="001501AC"/>
    <w:rsid w:val="00150ADC"/>
    <w:rsid w:val="0015406E"/>
    <w:rsid w:val="00154749"/>
    <w:rsid w:val="001563F4"/>
    <w:rsid w:val="001631AC"/>
    <w:rsid w:val="00164DBC"/>
    <w:rsid w:val="00166B82"/>
    <w:rsid w:val="00170B1B"/>
    <w:rsid w:val="00173300"/>
    <w:rsid w:val="0018091E"/>
    <w:rsid w:val="00181100"/>
    <w:rsid w:val="00182020"/>
    <w:rsid w:val="001841AF"/>
    <w:rsid w:val="00192E6E"/>
    <w:rsid w:val="00195177"/>
    <w:rsid w:val="001952F1"/>
    <w:rsid w:val="001956D8"/>
    <w:rsid w:val="001A023D"/>
    <w:rsid w:val="001A1122"/>
    <w:rsid w:val="001A52BA"/>
    <w:rsid w:val="001A7A86"/>
    <w:rsid w:val="001B07AA"/>
    <w:rsid w:val="001B0A1D"/>
    <w:rsid w:val="001C3948"/>
    <w:rsid w:val="001D2A20"/>
    <w:rsid w:val="001D5365"/>
    <w:rsid w:val="001D6012"/>
    <w:rsid w:val="001D6D36"/>
    <w:rsid w:val="001D7F25"/>
    <w:rsid w:val="001E2DD3"/>
    <w:rsid w:val="001F0048"/>
    <w:rsid w:val="001F451B"/>
    <w:rsid w:val="001F4B6E"/>
    <w:rsid w:val="00201477"/>
    <w:rsid w:val="00201944"/>
    <w:rsid w:val="0020348E"/>
    <w:rsid w:val="00215AB5"/>
    <w:rsid w:val="002168DA"/>
    <w:rsid w:val="00222E0D"/>
    <w:rsid w:val="00231FB7"/>
    <w:rsid w:val="00233DCC"/>
    <w:rsid w:val="00241B00"/>
    <w:rsid w:val="00242689"/>
    <w:rsid w:val="00243B6D"/>
    <w:rsid w:val="0026214A"/>
    <w:rsid w:val="00266A86"/>
    <w:rsid w:val="00276023"/>
    <w:rsid w:val="00276E78"/>
    <w:rsid w:val="00281A1F"/>
    <w:rsid w:val="0029371C"/>
    <w:rsid w:val="002940DA"/>
    <w:rsid w:val="002A04C5"/>
    <w:rsid w:val="002A05BB"/>
    <w:rsid w:val="002A5B8C"/>
    <w:rsid w:val="002B1894"/>
    <w:rsid w:val="002B4439"/>
    <w:rsid w:val="002C445D"/>
    <w:rsid w:val="002C4B6E"/>
    <w:rsid w:val="002C7B61"/>
    <w:rsid w:val="002D7A95"/>
    <w:rsid w:val="002E030A"/>
    <w:rsid w:val="002E07DE"/>
    <w:rsid w:val="002E0A32"/>
    <w:rsid w:val="002E276B"/>
    <w:rsid w:val="002E484D"/>
    <w:rsid w:val="002E662B"/>
    <w:rsid w:val="002E7051"/>
    <w:rsid w:val="002F0CF6"/>
    <w:rsid w:val="002F2DAE"/>
    <w:rsid w:val="002F68C5"/>
    <w:rsid w:val="003005C1"/>
    <w:rsid w:val="00310245"/>
    <w:rsid w:val="00311088"/>
    <w:rsid w:val="003137B1"/>
    <w:rsid w:val="00313C1F"/>
    <w:rsid w:val="003250CB"/>
    <w:rsid w:val="00330DAA"/>
    <w:rsid w:val="00331079"/>
    <w:rsid w:val="003312CC"/>
    <w:rsid w:val="00332913"/>
    <w:rsid w:val="00340B38"/>
    <w:rsid w:val="00341CBB"/>
    <w:rsid w:val="00342BD5"/>
    <w:rsid w:val="00356C88"/>
    <w:rsid w:val="00356FCD"/>
    <w:rsid w:val="00366320"/>
    <w:rsid w:val="0036778B"/>
    <w:rsid w:val="0037090A"/>
    <w:rsid w:val="00370984"/>
    <w:rsid w:val="003829A7"/>
    <w:rsid w:val="00391943"/>
    <w:rsid w:val="00396204"/>
    <w:rsid w:val="003B1BA0"/>
    <w:rsid w:val="003B1D8F"/>
    <w:rsid w:val="003B2287"/>
    <w:rsid w:val="003C2AF2"/>
    <w:rsid w:val="003E290A"/>
    <w:rsid w:val="003E2BA6"/>
    <w:rsid w:val="003E563A"/>
    <w:rsid w:val="003F1A0D"/>
    <w:rsid w:val="00400763"/>
    <w:rsid w:val="0040353B"/>
    <w:rsid w:val="0040546F"/>
    <w:rsid w:val="0040687C"/>
    <w:rsid w:val="00406E7A"/>
    <w:rsid w:val="004070CA"/>
    <w:rsid w:val="00410449"/>
    <w:rsid w:val="0041298E"/>
    <w:rsid w:val="004156AF"/>
    <w:rsid w:val="00416750"/>
    <w:rsid w:val="00425EF1"/>
    <w:rsid w:val="00444669"/>
    <w:rsid w:val="004473C2"/>
    <w:rsid w:val="00456D3F"/>
    <w:rsid w:val="004632C1"/>
    <w:rsid w:val="00466DBD"/>
    <w:rsid w:val="00470D55"/>
    <w:rsid w:val="004776C8"/>
    <w:rsid w:val="00482133"/>
    <w:rsid w:val="00483CF1"/>
    <w:rsid w:val="0048569E"/>
    <w:rsid w:val="004903C0"/>
    <w:rsid w:val="004A00DA"/>
    <w:rsid w:val="004A2247"/>
    <w:rsid w:val="004A4F32"/>
    <w:rsid w:val="004A50BE"/>
    <w:rsid w:val="004B0A4D"/>
    <w:rsid w:val="004B4217"/>
    <w:rsid w:val="004B5951"/>
    <w:rsid w:val="004B663A"/>
    <w:rsid w:val="004B7CAF"/>
    <w:rsid w:val="004C3D9C"/>
    <w:rsid w:val="004F021B"/>
    <w:rsid w:val="004F5AD1"/>
    <w:rsid w:val="004F66FA"/>
    <w:rsid w:val="00500DB8"/>
    <w:rsid w:val="005033C3"/>
    <w:rsid w:val="005035BE"/>
    <w:rsid w:val="00506947"/>
    <w:rsid w:val="00510719"/>
    <w:rsid w:val="00512419"/>
    <w:rsid w:val="005165F7"/>
    <w:rsid w:val="00517B6C"/>
    <w:rsid w:val="005209E8"/>
    <w:rsid w:val="00523430"/>
    <w:rsid w:val="005346E4"/>
    <w:rsid w:val="0053521D"/>
    <w:rsid w:val="0055731C"/>
    <w:rsid w:val="005651B3"/>
    <w:rsid w:val="0056707C"/>
    <w:rsid w:val="0057092A"/>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D7D51"/>
    <w:rsid w:val="005E0212"/>
    <w:rsid w:val="005E172E"/>
    <w:rsid w:val="005E2D8E"/>
    <w:rsid w:val="005F124D"/>
    <w:rsid w:val="005F3CC6"/>
    <w:rsid w:val="006019EE"/>
    <w:rsid w:val="0060323C"/>
    <w:rsid w:val="00615007"/>
    <w:rsid w:val="0061548B"/>
    <w:rsid w:val="00616DB2"/>
    <w:rsid w:val="00617826"/>
    <w:rsid w:val="00621025"/>
    <w:rsid w:val="00623F89"/>
    <w:rsid w:val="00630A8A"/>
    <w:rsid w:val="006320C2"/>
    <w:rsid w:val="00637747"/>
    <w:rsid w:val="0065203A"/>
    <w:rsid w:val="00663EC6"/>
    <w:rsid w:val="00665578"/>
    <w:rsid w:val="00672631"/>
    <w:rsid w:val="0067757D"/>
    <w:rsid w:val="006779C5"/>
    <w:rsid w:val="00681094"/>
    <w:rsid w:val="00682F09"/>
    <w:rsid w:val="00683360"/>
    <w:rsid w:val="006935E8"/>
    <w:rsid w:val="00695598"/>
    <w:rsid w:val="006958AB"/>
    <w:rsid w:val="00695C3A"/>
    <w:rsid w:val="006B003E"/>
    <w:rsid w:val="006B0140"/>
    <w:rsid w:val="006C06AC"/>
    <w:rsid w:val="006C19D0"/>
    <w:rsid w:val="006C5F3B"/>
    <w:rsid w:val="006D0AE2"/>
    <w:rsid w:val="006D3BDA"/>
    <w:rsid w:val="006D474A"/>
    <w:rsid w:val="006D7435"/>
    <w:rsid w:val="006E0332"/>
    <w:rsid w:val="006E1474"/>
    <w:rsid w:val="006E48EE"/>
    <w:rsid w:val="006E4DAC"/>
    <w:rsid w:val="00700217"/>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3D8"/>
    <w:rsid w:val="0075344F"/>
    <w:rsid w:val="007551C4"/>
    <w:rsid w:val="00756576"/>
    <w:rsid w:val="00756F1A"/>
    <w:rsid w:val="00761C1C"/>
    <w:rsid w:val="00762247"/>
    <w:rsid w:val="00762B57"/>
    <w:rsid w:val="00767303"/>
    <w:rsid w:val="007724BF"/>
    <w:rsid w:val="00772E9D"/>
    <w:rsid w:val="00780761"/>
    <w:rsid w:val="007917DC"/>
    <w:rsid w:val="0079217A"/>
    <w:rsid w:val="007931B3"/>
    <w:rsid w:val="00797B16"/>
    <w:rsid w:val="007A4B98"/>
    <w:rsid w:val="007A5AB4"/>
    <w:rsid w:val="007B1187"/>
    <w:rsid w:val="007B221F"/>
    <w:rsid w:val="007B4932"/>
    <w:rsid w:val="007B690F"/>
    <w:rsid w:val="007D3897"/>
    <w:rsid w:val="007D5F48"/>
    <w:rsid w:val="007E2740"/>
    <w:rsid w:val="007E648F"/>
    <w:rsid w:val="007E6611"/>
    <w:rsid w:val="007F5905"/>
    <w:rsid w:val="00806D58"/>
    <w:rsid w:val="00806E3B"/>
    <w:rsid w:val="00810D3E"/>
    <w:rsid w:val="00810E5B"/>
    <w:rsid w:val="00816DAA"/>
    <w:rsid w:val="0082396E"/>
    <w:rsid w:val="00824EB8"/>
    <w:rsid w:val="00830B5A"/>
    <w:rsid w:val="008539CB"/>
    <w:rsid w:val="00856559"/>
    <w:rsid w:val="008602AD"/>
    <w:rsid w:val="008663AA"/>
    <w:rsid w:val="00881383"/>
    <w:rsid w:val="0088564B"/>
    <w:rsid w:val="00895C75"/>
    <w:rsid w:val="00896D8E"/>
    <w:rsid w:val="008A07BF"/>
    <w:rsid w:val="008A1AC9"/>
    <w:rsid w:val="008A7298"/>
    <w:rsid w:val="008B2A6A"/>
    <w:rsid w:val="008C4C44"/>
    <w:rsid w:val="008C67E7"/>
    <w:rsid w:val="008D5CF4"/>
    <w:rsid w:val="008D76D4"/>
    <w:rsid w:val="008E2956"/>
    <w:rsid w:val="008E431F"/>
    <w:rsid w:val="008F373A"/>
    <w:rsid w:val="008F5773"/>
    <w:rsid w:val="008F7831"/>
    <w:rsid w:val="008F79D5"/>
    <w:rsid w:val="00904012"/>
    <w:rsid w:val="00911357"/>
    <w:rsid w:val="009125F5"/>
    <w:rsid w:val="009156AA"/>
    <w:rsid w:val="009178AF"/>
    <w:rsid w:val="00923C36"/>
    <w:rsid w:val="00924113"/>
    <w:rsid w:val="00927B2F"/>
    <w:rsid w:val="00932C30"/>
    <w:rsid w:val="00941FC1"/>
    <w:rsid w:val="009469D2"/>
    <w:rsid w:val="009509D4"/>
    <w:rsid w:val="009514D7"/>
    <w:rsid w:val="0097502F"/>
    <w:rsid w:val="00976925"/>
    <w:rsid w:val="009837C2"/>
    <w:rsid w:val="00993D45"/>
    <w:rsid w:val="009A0F52"/>
    <w:rsid w:val="009A2ABC"/>
    <w:rsid w:val="009A30D2"/>
    <w:rsid w:val="009A718B"/>
    <w:rsid w:val="009A7E5E"/>
    <w:rsid w:val="009B4771"/>
    <w:rsid w:val="009C182C"/>
    <w:rsid w:val="009C7443"/>
    <w:rsid w:val="009D0994"/>
    <w:rsid w:val="009D2940"/>
    <w:rsid w:val="009D58E1"/>
    <w:rsid w:val="009E11A5"/>
    <w:rsid w:val="009E5F46"/>
    <w:rsid w:val="009E69B8"/>
    <w:rsid w:val="009F10B0"/>
    <w:rsid w:val="009F4406"/>
    <w:rsid w:val="00A00191"/>
    <w:rsid w:val="00A03A47"/>
    <w:rsid w:val="00A04CCE"/>
    <w:rsid w:val="00A06879"/>
    <w:rsid w:val="00A12366"/>
    <w:rsid w:val="00A14F40"/>
    <w:rsid w:val="00A1637A"/>
    <w:rsid w:val="00A20B70"/>
    <w:rsid w:val="00A313D6"/>
    <w:rsid w:val="00A31A9C"/>
    <w:rsid w:val="00A37BE3"/>
    <w:rsid w:val="00A4094C"/>
    <w:rsid w:val="00A410A0"/>
    <w:rsid w:val="00A4164E"/>
    <w:rsid w:val="00A42474"/>
    <w:rsid w:val="00A47EF7"/>
    <w:rsid w:val="00A528D2"/>
    <w:rsid w:val="00A52E9B"/>
    <w:rsid w:val="00A56BA7"/>
    <w:rsid w:val="00A602E3"/>
    <w:rsid w:val="00A62A0C"/>
    <w:rsid w:val="00A703EC"/>
    <w:rsid w:val="00A83B56"/>
    <w:rsid w:val="00A83EC0"/>
    <w:rsid w:val="00A90E9B"/>
    <w:rsid w:val="00A92E01"/>
    <w:rsid w:val="00AA2F9A"/>
    <w:rsid w:val="00AA617E"/>
    <w:rsid w:val="00AB3C20"/>
    <w:rsid w:val="00AB52F5"/>
    <w:rsid w:val="00AB5EBC"/>
    <w:rsid w:val="00AC300C"/>
    <w:rsid w:val="00AC3AB5"/>
    <w:rsid w:val="00AD3413"/>
    <w:rsid w:val="00AD4E8D"/>
    <w:rsid w:val="00AE340B"/>
    <w:rsid w:val="00AF0B99"/>
    <w:rsid w:val="00AF1FA3"/>
    <w:rsid w:val="00AF5589"/>
    <w:rsid w:val="00AF723B"/>
    <w:rsid w:val="00B01598"/>
    <w:rsid w:val="00B06306"/>
    <w:rsid w:val="00B13780"/>
    <w:rsid w:val="00B13A4C"/>
    <w:rsid w:val="00B2394A"/>
    <w:rsid w:val="00B25DB1"/>
    <w:rsid w:val="00B26EF2"/>
    <w:rsid w:val="00B27902"/>
    <w:rsid w:val="00B345B0"/>
    <w:rsid w:val="00B34B7E"/>
    <w:rsid w:val="00B530FD"/>
    <w:rsid w:val="00B5428A"/>
    <w:rsid w:val="00B63113"/>
    <w:rsid w:val="00B649F7"/>
    <w:rsid w:val="00B8783F"/>
    <w:rsid w:val="00B93B5E"/>
    <w:rsid w:val="00BA139A"/>
    <w:rsid w:val="00BB07D5"/>
    <w:rsid w:val="00BB1C0B"/>
    <w:rsid w:val="00BB2A22"/>
    <w:rsid w:val="00BB647D"/>
    <w:rsid w:val="00BB731B"/>
    <w:rsid w:val="00BB74EE"/>
    <w:rsid w:val="00BC4370"/>
    <w:rsid w:val="00BC4872"/>
    <w:rsid w:val="00BC7C74"/>
    <w:rsid w:val="00BD378D"/>
    <w:rsid w:val="00BD3808"/>
    <w:rsid w:val="00BD3E06"/>
    <w:rsid w:val="00BD42F1"/>
    <w:rsid w:val="00BD788B"/>
    <w:rsid w:val="00BE7A9D"/>
    <w:rsid w:val="00BF0C6E"/>
    <w:rsid w:val="00BF1314"/>
    <w:rsid w:val="00BF59C6"/>
    <w:rsid w:val="00C05879"/>
    <w:rsid w:val="00C13368"/>
    <w:rsid w:val="00C13FE8"/>
    <w:rsid w:val="00C17680"/>
    <w:rsid w:val="00C2139F"/>
    <w:rsid w:val="00C23254"/>
    <w:rsid w:val="00C26339"/>
    <w:rsid w:val="00C26617"/>
    <w:rsid w:val="00C27866"/>
    <w:rsid w:val="00C34DB8"/>
    <w:rsid w:val="00C35121"/>
    <w:rsid w:val="00C36BFD"/>
    <w:rsid w:val="00C4026A"/>
    <w:rsid w:val="00C41CA5"/>
    <w:rsid w:val="00C42772"/>
    <w:rsid w:val="00C44017"/>
    <w:rsid w:val="00C466DE"/>
    <w:rsid w:val="00C477D4"/>
    <w:rsid w:val="00C51F71"/>
    <w:rsid w:val="00C55C3C"/>
    <w:rsid w:val="00C576DC"/>
    <w:rsid w:val="00C6200D"/>
    <w:rsid w:val="00C6378C"/>
    <w:rsid w:val="00C646FB"/>
    <w:rsid w:val="00C71111"/>
    <w:rsid w:val="00C80022"/>
    <w:rsid w:val="00C8410E"/>
    <w:rsid w:val="00C85FA7"/>
    <w:rsid w:val="00C87AD5"/>
    <w:rsid w:val="00C9075B"/>
    <w:rsid w:val="00C966BB"/>
    <w:rsid w:val="00CA2BA1"/>
    <w:rsid w:val="00CA37E1"/>
    <w:rsid w:val="00CA49E8"/>
    <w:rsid w:val="00CA7B8E"/>
    <w:rsid w:val="00CB0143"/>
    <w:rsid w:val="00CB2BD1"/>
    <w:rsid w:val="00CB3DBC"/>
    <w:rsid w:val="00CB7029"/>
    <w:rsid w:val="00CC32A2"/>
    <w:rsid w:val="00CC5CBA"/>
    <w:rsid w:val="00CD3C16"/>
    <w:rsid w:val="00CD47EF"/>
    <w:rsid w:val="00CE114E"/>
    <w:rsid w:val="00CE24CF"/>
    <w:rsid w:val="00CF3A22"/>
    <w:rsid w:val="00CF7F8D"/>
    <w:rsid w:val="00D01B9C"/>
    <w:rsid w:val="00D0398B"/>
    <w:rsid w:val="00D05D75"/>
    <w:rsid w:val="00D06550"/>
    <w:rsid w:val="00D14FA4"/>
    <w:rsid w:val="00D17703"/>
    <w:rsid w:val="00D21256"/>
    <w:rsid w:val="00D21DFF"/>
    <w:rsid w:val="00D23148"/>
    <w:rsid w:val="00D24217"/>
    <w:rsid w:val="00D25097"/>
    <w:rsid w:val="00D254B2"/>
    <w:rsid w:val="00D26856"/>
    <w:rsid w:val="00D32133"/>
    <w:rsid w:val="00D321F6"/>
    <w:rsid w:val="00D34C21"/>
    <w:rsid w:val="00D36A65"/>
    <w:rsid w:val="00D44236"/>
    <w:rsid w:val="00D47763"/>
    <w:rsid w:val="00D502F8"/>
    <w:rsid w:val="00D506DA"/>
    <w:rsid w:val="00D52860"/>
    <w:rsid w:val="00D612C2"/>
    <w:rsid w:val="00D732B5"/>
    <w:rsid w:val="00D73EEE"/>
    <w:rsid w:val="00D75B61"/>
    <w:rsid w:val="00D84992"/>
    <w:rsid w:val="00D84ED7"/>
    <w:rsid w:val="00D86B79"/>
    <w:rsid w:val="00D90E4D"/>
    <w:rsid w:val="00D94753"/>
    <w:rsid w:val="00D97024"/>
    <w:rsid w:val="00DC1F35"/>
    <w:rsid w:val="00DC6D02"/>
    <w:rsid w:val="00DD5CF3"/>
    <w:rsid w:val="00DD5D4C"/>
    <w:rsid w:val="00DD7DB0"/>
    <w:rsid w:val="00DE1288"/>
    <w:rsid w:val="00DE170B"/>
    <w:rsid w:val="00DE4C13"/>
    <w:rsid w:val="00DE52C6"/>
    <w:rsid w:val="00DE57AA"/>
    <w:rsid w:val="00DE603E"/>
    <w:rsid w:val="00DE72DF"/>
    <w:rsid w:val="00DF15BB"/>
    <w:rsid w:val="00DF5530"/>
    <w:rsid w:val="00E02D29"/>
    <w:rsid w:val="00E036E2"/>
    <w:rsid w:val="00E06E7C"/>
    <w:rsid w:val="00E16F7F"/>
    <w:rsid w:val="00E20683"/>
    <w:rsid w:val="00E275E3"/>
    <w:rsid w:val="00E30814"/>
    <w:rsid w:val="00E30E7E"/>
    <w:rsid w:val="00E3796A"/>
    <w:rsid w:val="00E43D10"/>
    <w:rsid w:val="00E43F01"/>
    <w:rsid w:val="00E44BED"/>
    <w:rsid w:val="00E469A0"/>
    <w:rsid w:val="00E47E64"/>
    <w:rsid w:val="00E50B85"/>
    <w:rsid w:val="00E50EFA"/>
    <w:rsid w:val="00E672EC"/>
    <w:rsid w:val="00E7273B"/>
    <w:rsid w:val="00E728CE"/>
    <w:rsid w:val="00E73FC9"/>
    <w:rsid w:val="00E86A2E"/>
    <w:rsid w:val="00EA08EA"/>
    <w:rsid w:val="00EB4CC6"/>
    <w:rsid w:val="00EC4DFA"/>
    <w:rsid w:val="00EC537E"/>
    <w:rsid w:val="00EC7615"/>
    <w:rsid w:val="00ED16A3"/>
    <w:rsid w:val="00ED2B4A"/>
    <w:rsid w:val="00ED3956"/>
    <w:rsid w:val="00ED3F2A"/>
    <w:rsid w:val="00ED409A"/>
    <w:rsid w:val="00ED578A"/>
    <w:rsid w:val="00ED7F54"/>
    <w:rsid w:val="00EE43F0"/>
    <w:rsid w:val="00EE4CB1"/>
    <w:rsid w:val="00EE78E3"/>
    <w:rsid w:val="00EF0D05"/>
    <w:rsid w:val="00EF5015"/>
    <w:rsid w:val="00EF584F"/>
    <w:rsid w:val="00EF6CC4"/>
    <w:rsid w:val="00F0379A"/>
    <w:rsid w:val="00F04916"/>
    <w:rsid w:val="00F1166F"/>
    <w:rsid w:val="00F123E1"/>
    <w:rsid w:val="00F14188"/>
    <w:rsid w:val="00F15FFE"/>
    <w:rsid w:val="00F16A73"/>
    <w:rsid w:val="00F4652A"/>
    <w:rsid w:val="00F51848"/>
    <w:rsid w:val="00F51C3C"/>
    <w:rsid w:val="00F52F2C"/>
    <w:rsid w:val="00F558A2"/>
    <w:rsid w:val="00F6069B"/>
    <w:rsid w:val="00F60D1B"/>
    <w:rsid w:val="00F62612"/>
    <w:rsid w:val="00F626F4"/>
    <w:rsid w:val="00F64D3F"/>
    <w:rsid w:val="00F67640"/>
    <w:rsid w:val="00F70890"/>
    <w:rsid w:val="00F72EED"/>
    <w:rsid w:val="00F8023F"/>
    <w:rsid w:val="00F818C8"/>
    <w:rsid w:val="00F85B2C"/>
    <w:rsid w:val="00F85CD3"/>
    <w:rsid w:val="00F91421"/>
    <w:rsid w:val="00F952DD"/>
    <w:rsid w:val="00FA6559"/>
    <w:rsid w:val="00FB5421"/>
    <w:rsid w:val="00FC0381"/>
    <w:rsid w:val="00FC0DBC"/>
    <w:rsid w:val="00FC2FB5"/>
    <w:rsid w:val="00FC3209"/>
    <w:rsid w:val="00FC3645"/>
    <w:rsid w:val="00FD365C"/>
    <w:rsid w:val="00FD7BD3"/>
    <w:rsid w:val="00FE1C47"/>
    <w:rsid w:val="00FE2AC6"/>
    <w:rsid w:val="00FE69B4"/>
    <w:rsid w:val="00FF24B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BACE081-417D-4D35-8308-5C35539F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rsid w:val="002E07DE"/>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2E07DE"/>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963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11</cp:revision>
  <cp:lastPrinted>2018-06-15T14:30:00Z</cp:lastPrinted>
  <dcterms:created xsi:type="dcterms:W3CDTF">2018-06-15T12:47:00Z</dcterms:created>
  <dcterms:modified xsi:type="dcterms:W3CDTF">2018-06-18T17:35:00Z</dcterms:modified>
</cp:coreProperties>
</file>