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387150A1" w:rsidR="00F41BA8" w:rsidRPr="00D057C3" w:rsidRDefault="00F41BA8" w:rsidP="00F41BA8">
      <w:pPr>
        <w:pStyle w:val="Sangradetextonormal"/>
        <w:ind w:left="360" w:firstLine="0"/>
        <w:outlineLvl w:val="0"/>
        <w:rPr>
          <w:rFonts w:cs="Arial"/>
          <w:sz w:val="20"/>
        </w:rPr>
      </w:pPr>
      <w:r w:rsidRPr="00D057C3">
        <w:rPr>
          <w:rFonts w:cs="Arial"/>
          <w:sz w:val="20"/>
        </w:rPr>
        <w:t>CÓDIG</w:t>
      </w:r>
      <w:r w:rsidR="00605747">
        <w:rPr>
          <w:rFonts w:cs="Arial"/>
          <w:sz w:val="20"/>
        </w:rPr>
        <w:t>O DE PROCESO: P.S. 003</w:t>
      </w:r>
      <w:r w:rsidR="00A14409" w:rsidRPr="00D057C3">
        <w:rPr>
          <w:rFonts w:cs="Arial"/>
          <w:sz w:val="20"/>
        </w:rPr>
        <w:t>-CAS-RATAC</w:t>
      </w:r>
      <w:r w:rsidR="0092032C" w:rsidRPr="00D057C3">
        <w:rPr>
          <w:rFonts w:cs="Arial"/>
          <w:sz w:val="20"/>
        </w:rPr>
        <w:t>-2017</w:t>
      </w:r>
    </w:p>
    <w:p w14:paraId="058664CE" w14:textId="6DB4132A" w:rsidR="00F41BA8" w:rsidRPr="00D057C3"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7AB447F0" w:rsidR="00A73D2E" w:rsidRPr="004D493A" w:rsidRDefault="009B1476" w:rsidP="00A73D2E">
      <w:pPr>
        <w:pStyle w:val="Sangradetextonormal"/>
        <w:ind w:left="720" w:firstLine="0"/>
        <w:jc w:val="left"/>
        <w:rPr>
          <w:rFonts w:cs="Arial"/>
          <w:b w:val="0"/>
          <w:sz w:val="20"/>
        </w:rPr>
      </w:pPr>
      <w:r>
        <w:rPr>
          <w:rFonts w:cs="Arial"/>
          <w:b w:val="0"/>
          <w:sz w:val="20"/>
        </w:rPr>
        <w:t xml:space="preserve">  Contratar los</w:t>
      </w:r>
      <w:r w:rsidR="00A73D2E" w:rsidRPr="00D96080">
        <w:rPr>
          <w:rFonts w:cs="Arial"/>
          <w:b w:val="0"/>
          <w:sz w:val="20"/>
        </w:rPr>
        <w:t xml:space="preserve"> siguiente</w:t>
      </w:r>
      <w:r>
        <w:rPr>
          <w:rFonts w:cs="Arial"/>
          <w:b w:val="0"/>
          <w:sz w:val="20"/>
        </w:rPr>
        <w:t>s</w:t>
      </w:r>
      <w:r w:rsidR="00A73D2E" w:rsidRPr="00D96080">
        <w:rPr>
          <w:rFonts w:cs="Arial"/>
          <w:b w:val="0"/>
          <w:sz w:val="20"/>
        </w:rPr>
        <w:t xml:space="preserve"> servicio</w:t>
      </w:r>
      <w:r>
        <w:rPr>
          <w:rFonts w:cs="Arial"/>
          <w:b w:val="0"/>
          <w:sz w:val="20"/>
        </w:rPr>
        <w:t>s</w:t>
      </w:r>
      <w:r w:rsidR="00A73D2E" w:rsidRPr="00D96080">
        <w:rPr>
          <w:rFonts w:cs="Arial"/>
          <w:b w:val="0"/>
          <w:sz w:val="20"/>
        </w:rPr>
        <w:t xml:space="preserve">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4F7DE53D" w14:textId="77777777" w:rsidR="00A73D2E" w:rsidRPr="004D493A" w:rsidRDefault="00A73D2E" w:rsidP="00A73D2E">
      <w:pPr>
        <w:pStyle w:val="Sangradetextonormal"/>
        <w:ind w:left="840" w:firstLine="0"/>
        <w:jc w:val="left"/>
        <w:rPr>
          <w:rFonts w:cs="Arial"/>
          <w:b w:val="0"/>
          <w:sz w:val="20"/>
        </w:rPr>
      </w:pPr>
    </w:p>
    <w:tbl>
      <w:tblPr>
        <w:tblStyle w:val="Tablaconcuadrcula"/>
        <w:tblW w:w="8507" w:type="dxa"/>
        <w:tblInd w:w="844" w:type="dxa"/>
        <w:tblLayout w:type="fixed"/>
        <w:tblLook w:val="04A0" w:firstRow="1" w:lastRow="0" w:firstColumn="1" w:lastColumn="0" w:noHBand="0" w:noVBand="1"/>
      </w:tblPr>
      <w:tblGrid>
        <w:gridCol w:w="1418"/>
        <w:gridCol w:w="1154"/>
        <w:gridCol w:w="1145"/>
        <w:gridCol w:w="1418"/>
        <w:gridCol w:w="1529"/>
        <w:gridCol w:w="1843"/>
      </w:tblGrid>
      <w:tr w:rsidR="00D057C3" w14:paraId="130490F7" w14:textId="1B5F1FB4" w:rsidTr="003F163C">
        <w:trPr>
          <w:trHeight w:val="821"/>
        </w:trPr>
        <w:tc>
          <w:tcPr>
            <w:tcW w:w="1418" w:type="dxa"/>
            <w:shd w:val="clear" w:color="auto" w:fill="F2F2F2" w:themeFill="background1" w:themeFillShade="F2"/>
          </w:tcPr>
          <w:p w14:paraId="55CCD4C2" w14:textId="77777777" w:rsidR="00D057C3" w:rsidRPr="00590BFA" w:rsidRDefault="00D057C3" w:rsidP="00590BFA">
            <w:pPr>
              <w:jc w:val="center"/>
              <w:rPr>
                <w:rFonts w:ascii="Arial" w:hAnsi="Arial" w:cs="Arial"/>
                <w:b/>
                <w:bCs/>
                <w:sz w:val="17"/>
                <w:szCs w:val="17"/>
                <w:lang w:eastAsia="es-ES"/>
              </w:rPr>
            </w:pPr>
          </w:p>
          <w:p w14:paraId="76BDFBE4" w14:textId="4A8B1C63" w:rsidR="00D057C3" w:rsidRPr="00590BFA" w:rsidRDefault="00D057C3" w:rsidP="00590BFA">
            <w:pPr>
              <w:jc w:val="center"/>
              <w:rPr>
                <w:b/>
                <w:sz w:val="17"/>
                <w:szCs w:val="17"/>
              </w:rPr>
            </w:pPr>
            <w:r w:rsidRPr="00590BFA">
              <w:rPr>
                <w:rFonts w:ascii="Arial" w:hAnsi="Arial" w:cs="Arial"/>
                <w:b/>
                <w:bCs/>
                <w:sz w:val="17"/>
                <w:szCs w:val="17"/>
                <w:lang w:eastAsia="es-ES"/>
              </w:rPr>
              <w:t>PUESTO / SERVICIO</w:t>
            </w:r>
          </w:p>
        </w:tc>
        <w:tc>
          <w:tcPr>
            <w:tcW w:w="1154" w:type="dxa"/>
            <w:shd w:val="clear" w:color="auto" w:fill="F2F2F2" w:themeFill="background1" w:themeFillShade="F2"/>
            <w:vAlign w:val="center"/>
          </w:tcPr>
          <w:p w14:paraId="1179A5BE" w14:textId="471E21EA"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CODIGO</w:t>
            </w:r>
          </w:p>
        </w:tc>
        <w:tc>
          <w:tcPr>
            <w:tcW w:w="1145" w:type="dxa"/>
            <w:shd w:val="clear" w:color="auto" w:fill="F2F2F2" w:themeFill="background1" w:themeFillShade="F2"/>
            <w:vAlign w:val="center"/>
          </w:tcPr>
          <w:p w14:paraId="3F30E976" w14:textId="07C0FB69"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CANTIDAD</w:t>
            </w:r>
          </w:p>
        </w:tc>
        <w:tc>
          <w:tcPr>
            <w:tcW w:w="1418" w:type="dxa"/>
            <w:shd w:val="clear" w:color="auto" w:fill="F2F2F2" w:themeFill="background1" w:themeFillShade="F2"/>
            <w:vAlign w:val="center"/>
          </w:tcPr>
          <w:p w14:paraId="527935F3" w14:textId="11CF0F8B"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RETRIBUCIÓN MENSUAL</w:t>
            </w:r>
          </w:p>
        </w:tc>
        <w:tc>
          <w:tcPr>
            <w:tcW w:w="1529" w:type="dxa"/>
            <w:shd w:val="clear" w:color="auto" w:fill="F2F2F2" w:themeFill="background1" w:themeFillShade="F2"/>
          </w:tcPr>
          <w:p w14:paraId="2EF26CF9" w14:textId="77777777" w:rsidR="00D057C3" w:rsidRPr="00590BFA" w:rsidRDefault="00D057C3" w:rsidP="00590BFA">
            <w:pPr>
              <w:suppressAutoHyphens w:val="0"/>
              <w:jc w:val="center"/>
              <w:rPr>
                <w:rFonts w:ascii="Arial" w:hAnsi="Arial" w:cs="Arial"/>
                <w:b/>
                <w:bCs/>
                <w:sz w:val="17"/>
                <w:szCs w:val="17"/>
                <w:lang w:eastAsia="es-ES"/>
              </w:rPr>
            </w:pPr>
          </w:p>
          <w:p w14:paraId="0F177C34" w14:textId="092DF4B3"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AREA CONTRATANTE </w:t>
            </w:r>
          </w:p>
        </w:tc>
        <w:tc>
          <w:tcPr>
            <w:tcW w:w="1843" w:type="dxa"/>
            <w:shd w:val="clear" w:color="auto" w:fill="F2F2F2" w:themeFill="background1" w:themeFillShade="F2"/>
          </w:tcPr>
          <w:p w14:paraId="60BF4349" w14:textId="77777777" w:rsidR="00D057C3" w:rsidRPr="00590BFA" w:rsidRDefault="00D057C3" w:rsidP="00590BFA">
            <w:pPr>
              <w:suppressAutoHyphens w:val="0"/>
              <w:jc w:val="center"/>
              <w:rPr>
                <w:rFonts w:ascii="Arial" w:hAnsi="Arial" w:cs="Arial"/>
                <w:b/>
                <w:bCs/>
                <w:sz w:val="17"/>
                <w:szCs w:val="17"/>
                <w:lang w:eastAsia="es-ES"/>
              </w:rPr>
            </w:pPr>
          </w:p>
          <w:p w14:paraId="2B500838" w14:textId="7AA74875" w:rsidR="00D057C3" w:rsidRPr="00590BFA" w:rsidRDefault="00D057C3"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DEPENDENCIA </w:t>
            </w:r>
          </w:p>
        </w:tc>
      </w:tr>
      <w:tr w:rsidR="00B05C9E" w:rsidRPr="00B05C9E" w14:paraId="65A1CCC5" w14:textId="77777777" w:rsidTr="003F163C">
        <w:trPr>
          <w:trHeight w:val="970"/>
        </w:trPr>
        <w:tc>
          <w:tcPr>
            <w:tcW w:w="1418" w:type="dxa"/>
            <w:shd w:val="clear" w:color="auto" w:fill="auto"/>
          </w:tcPr>
          <w:p w14:paraId="5F8849FA" w14:textId="77777777" w:rsidR="009B1476" w:rsidRPr="00B05C9E" w:rsidRDefault="009B1476" w:rsidP="00590BFA">
            <w:pPr>
              <w:suppressAutoHyphens w:val="0"/>
              <w:jc w:val="center"/>
              <w:rPr>
                <w:rFonts w:ascii="Arial" w:hAnsi="Arial" w:cs="Arial"/>
                <w:bCs/>
                <w:color w:val="0D0D0D" w:themeColor="text1" w:themeTint="F2"/>
                <w:sz w:val="18"/>
                <w:szCs w:val="18"/>
                <w:lang w:eastAsia="es-ES"/>
              </w:rPr>
            </w:pPr>
          </w:p>
          <w:p w14:paraId="0D7B0BD1" w14:textId="1715185D" w:rsidR="009B1476" w:rsidRPr="00B05C9E" w:rsidRDefault="009B1476" w:rsidP="00D057C3">
            <w:pPr>
              <w:suppressAutoHyphens w:val="0"/>
              <w:jc w:val="center"/>
              <w:rPr>
                <w:rFonts w:ascii="Arial" w:hAnsi="Arial" w:cs="Arial"/>
                <w:bCs/>
                <w:color w:val="0D0D0D" w:themeColor="text1" w:themeTint="F2"/>
                <w:sz w:val="18"/>
                <w:szCs w:val="18"/>
                <w:lang w:eastAsia="es-ES"/>
              </w:rPr>
            </w:pPr>
            <w:r w:rsidRPr="00B05C9E">
              <w:rPr>
                <w:rFonts w:ascii="Arial" w:hAnsi="Arial" w:cs="Arial"/>
                <w:bCs/>
                <w:color w:val="0D0D0D" w:themeColor="text1" w:themeTint="F2"/>
                <w:sz w:val="18"/>
                <w:szCs w:val="18"/>
                <w:lang w:eastAsia="es-ES"/>
              </w:rPr>
              <w:t xml:space="preserve">Técnico de Enfermería </w:t>
            </w:r>
          </w:p>
          <w:p w14:paraId="3DEC4986" w14:textId="0A8AE4E0" w:rsidR="009B1476" w:rsidRPr="00B05C9E" w:rsidRDefault="009B1476" w:rsidP="00590BFA">
            <w:pPr>
              <w:suppressAutoHyphens w:val="0"/>
              <w:jc w:val="center"/>
              <w:rPr>
                <w:rFonts w:ascii="Arial" w:hAnsi="Arial" w:cs="Arial"/>
                <w:bCs/>
                <w:color w:val="0D0D0D" w:themeColor="text1" w:themeTint="F2"/>
                <w:sz w:val="18"/>
                <w:szCs w:val="18"/>
                <w:lang w:eastAsia="es-ES"/>
              </w:rPr>
            </w:pPr>
          </w:p>
        </w:tc>
        <w:tc>
          <w:tcPr>
            <w:tcW w:w="1154" w:type="dxa"/>
            <w:shd w:val="clear" w:color="auto" w:fill="auto"/>
            <w:vAlign w:val="center"/>
          </w:tcPr>
          <w:p w14:paraId="5F6B5748" w14:textId="16F87528" w:rsidR="009B1476" w:rsidRPr="00B05C9E" w:rsidRDefault="00B05C9E" w:rsidP="00590BFA">
            <w:pPr>
              <w:suppressAutoHyphens w:val="0"/>
              <w:jc w:val="center"/>
              <w:rPr>
                <w:rFonts w:ascii="Arial" w:hAnsi="Arial" w:cs="Arial"/>
                <w:color w:val="0D0D0D" w:themeColor="text1" w:themeTint="F2"/>
                <w:sz w:val="18"/>
                <w:szCs w:val="18"/>
                <w:lang w:eastAsia="es-ES"/>
              </w:rPr>
            </w:pPr>
            <w:r>
              <w:rPr>
                <w:rFonts w:ascii="Arial" w:hAnsi="Arial" w:cs="Arial"/>
                <w:color w:val="0D0D0D" w:themeColor="text1" w:themeTint="F2"/>
                <w:sz w:val="18"/>
                <w:szCs w:val="18"/>
                <w:lang w:eastAsia="es-ES"/>
              </w:rPr>
              <w:t>T4TEN-001</w:t>
            </w:r>
          </w:p>
        </w:tc>
        <w:tc>
          <w:tcPr>
            <w:tcW w:w="1145" w:type="dxa"/>
            <w:shd w:val="clear" w:color="auto" w:fill="auto"/>
            <w:vAlign w:val="center"/>
          </w:tcPr>
          <w:p w14:paraId="34005314" w14:textId="467C81FC" w:rsidR="009B1476" w:rsidRPr="00B05C9E" w:rsidRDefault="009B1476" w:rsidP="00590BFA">
            <w:pPr>
              <w:suppressAutoHyphens w:val="0"/>
              <w:jc w:val="center"/>
              <w:rPr>
                <w:rFonts w:ascii="Arial" w:hAnsi="Arial" w:cs="Arial"/>
                <w:bCs/>
                <w:color w:val="0D0D0D" w:themeColor="text1" w:themeTint="F2"/>
                <w:sz w:val="18"/>
                <w:szCs w:val="18"/>
                <w:lang w:eastAsia="es-ES"/>
              </w:rPr>
            </w:pPr>
            <w:r w:rsidRPr="00B05C9E">
              <w:rPr>
                <w:rFonts w:ascii="Arial" w:hAnsi="Arial" w:cs="Arial"/>
                <w:bCs/>
                <w:color w:val="0D0D0D" w:themeColor="text1" w:themeTint="F2"/>
                <w:sz w:val="18"/>
                <w:szCs w:val="18"/>
                <w:lang w:eastAsia="es-ES"/>
              </w:rPr>
              <w:t>01</w:t>
            </w:r>
          </w:p>
        </w:tc>
        <w:tc>
          <w:tcPr>
            <w:tcW w:w="1418" w:type="dxa"/>
            <w:shd w:val="clear" w:color="auto" w:fill="auto"/>
            <w:vAlign w:val="center"/>
          </w:tcPr>
          <w:p w14:paraId="0B7FEBA7" w14:textId="6AC138AD" w:rsidR="009B1476" w:rsidRPr="00B05C9E" w:rsidRDefault="009B1476" w:rsidP="00590BFA">
            <w:pPr>
              <w:suppressAutoHyphens w:val="0"/>
              <w:jc w:val="center"/>
              <w:rPr>
                <w:rFonts w:ascii="Arial" w:hAnsi="Arial" w:cs="Arial"/>
                <w:bCs/>
                <w:color w:val="0D0D0D" w:themeColor="text1" w:themeTint="F2"/>
                <w:sz w:val="18"/>
                <w:szCs w:val="18"/>
                <w:lang w:eastAsia="es-ES"/>
              </w:rPr>
            </w:pPr>
            <w:r w:rsidRPr="00B05C9E">
              <w:rPr>
                <w:rFonts w:ascii="Arial" w:hAnsi="Arial" w:cs="Arial"/>
                <w:bCs/>
                <w:color w:val="0D0D0D" w:themeColor="text1" w:themeTint="F2"/>
                <w:sz w:val="18"/>
                <w:szCs w:val="18"/>
                <w:lang w:eastAsia="es-ES"/>
              </w:rPr>
              <w:t>S/. 1,100.00</w:t>
            </w:r>
          </w:p>
        </w:tc>
        <w:tc>
          <w:tcPr>
            <w:tcW w:w="1529" w:type="dxa"/>
            <w:shd w:val="clear" w:color="auto" w:fill="auto"/>
          </w:tcPr>
          <w:p w14:paraId="1BC6400C" w14:textId="77777777" w:rsidR="009B1476" w:rsidRPr="00B05C9E" w:rsidRDefault="009B1476" w:rsidP="00590BFA">
            <w:pPr>
              <w:suppressAutoHyphens w:val="0"/>
              <w:jc w:val="center"/>
              <w:rPr>
                <w:rFonts w:ascii="Arial" w:hAnsi="Arial" w:cs="Arial"/>
                <w:color w:val="0D0D0D" w:themeColor="text1" w:themeTint="F2"/>
                <w:sz w:val="18"/>
                <w:szCs w:val="18"/>
                <w:lang w:eastAsia="es-ES"/>
              </w:rPr>
            </w:pPr>
          </w:p>
          <w:p w14:paraId="458020C9" w14:textId="5DC634A7" w:rsidR="00605747" w:rsidRPr="00B05C9E" w:rsidRDefault="00605747" w:rsidP="00590BFA">
            <w:pPr>
              <w:suppressAutoHyphens w:val="0"/>
              <w:jc w:val="center"/>
              <w:rPr>
                <w:rFonts w:ascii="Arial" w:hAnsi="Arial" w:cs="Arial"/>
                <w:color w:val="0D0D0D" w:themeColor="text1" w:themeTint="F2"/>
                <w:sz w:val="18"/>
                <w:szCs w:val="18"/>
                <w:lang w:eastAsia="es-ES"/>
              </w:rPr>
            </w:pPr>
            <w:r w:rsidRPr="00B05C9E">
              <w:rPr>
                <w:rFonts w:ascii="Arial" w:hAnsi="Arial" w:cs="Arial"/>
                <w:color w:val="0D0D0D" w:themeColor="text1" w:themeTint="F2"/>
                <w:sz w:val="16"/>
                <w:szCs w:val="16"/>
                <w:lang w:eastAsia="es-ES"/>
              </w:rPr>
              <w:t>Servicio de Enfermería HIII DAC</w:t>
            </w:r>
          </w:p>
        </w:tc>
        <w:tc>
          <w:tcPr>
            <w:tcW w:w="1843" w:type="dxa"/>
          </w:tcPr>
          <w:p w14:paraId="3B528F81" w14:textId="77777777" w:rsidR="009B1476" w:rsidRPr="00B05C9E" w:rsidRDefault="009B1476" w:rsidP="00590BFA">
            <w:pPr>
              <w:suppressAutoHyphens w:val="0"/>
              <w:jc w:val="center"/>
              <w:rPr>
                <w:rFonts w:ascii="Arial" w:hAnsi="Arial" w:cs="Arial"/>
                <w:bCs/>
                <w:color w:val="0D0D0D" w:themeColor="text1" w:themeTint="F2"/>
                <w:sz w:val="18"/>
                <w:szCs w:val="18"/>
                <w:lang w:eastAsia="es-ES"/>
              </w:rPr>
            </w:pPr>
          </w:p>
          <w:p w14:paraId="5F76A4EC" w14:textId="6549CE22" w:rsidR="00605747" w:rsidRPr="00B05C9E" w:rsidRDefault="005E7CEE" w:rsidP="00590BFA">
            <w:pPr>
              <w:suppressAutoHyphens w:val="0"/>
              <w:jc w:val="center"/>
              <w:rPr>
                <w:rFonts w:ascii="Arial" w:hAnsi="Arial" w:cs="Arial"/>
                <w:bCs/>
                <w:color w:val="0D0D0D" w:themeColor="text1" w:themeTint="F2"/>
                <w:sz w:val="18"/>
                <w:szCs w:val="18"/>
                <w:lang w:val="en-US" w:eastAsia="es-ES"/>
              </w:rPr>
            </w:pPr>
            <w:r w:rsidRPr="00B05C9E">
              <w:rPr>
                <w:rFonts w:ascii="Arial" w:hAnsi="Arial" w:cs="Arial"/>
                <w:bCs/>
                <w:color w:val="0D0D0D" w:themeColor="text1" w:themeTint="F2"/>
                <w:sz w:val="18"/>
                <w:szCs w:val="18"/>
                <w:lang w:val="en-US" w:eastAsia="es-ES"/>
              </w:rPr>
              <w:t>Hospital III Daniel Alcides Carrion</w:t>
            </w:r>
          </w:p>
        </w:tc>
      </w:tr>
      <w:tr w:rsidR="009B1476" w:rsidRPr="00B05C9E" w14:paraId="7D56E0EC" w14:textId="77777777" w:rsidTr="003F163C">
        <w:trPr>
          <w:trHeight w:val="275"/>
        </w:trPr>
        <w:tc>
          <w:tcPr>
            <w:tcW w:w="2572" w:type="dxa"/>
            <w:gridSpan w:val="2"/>
            <w:shd w:val="clear" w:color="auto" w:fill="auto"/>
          </w:tcPr>
          <w:p w14:paraId="250D7B6A" w14:textId="0185F34B" w:rsidR="009B1476" w:rsidRPr="00B05C9E" w:rsidRDefault="009B1476" w:rsidP="00D057C3">
            <w:pPr>
              <w:suppressAutoHyphens w:val="0"/>
              <w:jc w:val="center"/>
              <w:rPr>
                <w:rFonts w:ascii="Arial" w:hAnsi="Arial" w:cs="Arial"/>
                <w:color w:val="0D0D0D" w:themeColor="text1" w:themeTint="F2"/>
                <w:sz w:val="18"/>
                <w:szCs w:val="18"/>
                <w:lang w:eastAsia="es-ES"/>
              </w:rPr>
            </w:pPr>
            <w:r w:rsidRPr="00B05C9E">
              <w:rPr>
                <w:rFonts w:ascii="Arial" w:hAnsi="Arial" w:cs="Arial"/>
                <w:color w:val="0D0D0D" w:themeColor="text1" w:themeTint="F2"/>
                <w:sz w:val="18"/>
                <w:szCs w:val="18"/>
                <w:lang w:eastAsia="es-ES"/>
              </w:rPr>
              <w:t xml:space="preserve">Total </w:t>
            </w:r>
          </w:p>
        </w:tc>
        <w:tc>
          <w:tcPr>
            <w:tcW w:w="5935" w:type="dxa"/>
            <w:gridSpan w:val="4"/>
            <w:shd w:val="clear" w:color="auto" w:fill="auto"/>
            <w:vAlign w:val="center"/>
          </w:tcPr>
          <w:p w14:paraId="31DCC3F8" w14:textId="23EB0D52" w:rsidR="009B1476" w:rsidRPr="00B05C9E" w:rsidRDefault="005E7CEE" w:rsidP="009B1476">
            <w:pPr>
              <w:suppressAutoHyphens w:val="0"/>
              <w:rPr>
                <w:rFonts w:ascii="Arial" w:hAnsi="Arial" w:cs="Arial"/>
                <w:bCs/>
                <w:color w:val="0D0D0D" w:themeColor="text1" w:themeTint="F2"/>
                <w:sz w:val="18"/>
                <w:szCs w:val="18"/>
                <w:lang w:eastAsia="es-ES"/>
              </w:rPr>
            </w:pPr>
            <w:r w:rsidRPr="00B05C9E">
              <w:rPr>
                <w:rFonts w:ascii="Arial" w:hAnsi="Arial" w:cs="Arial"/>
                <w:bCs/>
                <w:color w:val="0D0D0D" w:themeColor="text1" w:themeTint="F2"/>
                <w:sz w:val="18"/>
                <w:szCs w:val="18"/>
                <w:lang w:eastAsia="es-ES"/>
              </w:rPr>
              <w:t xml:space="preserve">       01</w:t>
            </w:r>
          </w:p>
        </w:tc>
      </w:tr>
    </w:tbl>
    <w:p w14:paraId="30DF9DA1" w14:textId="77777777" w:rsidR="00A73D2E" w:rsidRPr="00B05C9E" w:rsidRDefault="00A73D2E" w:rsidP="00A73D2E">
      <w:pPr>
        <w:pStyle w:val="Sangradetextonormal"/>
        <w:ind w:left="360" w:firstLine="0"/>
        <w:jc w:val="both"/>
        <w:rPr>
          <w:rFonts w:cs="Arial"/>
          <w:color w:val="0D0D0D" w:themeColor="text1" w:themeTint="F2"/>
          <w:sz w:val="20"/>
        </w:rPr>
      </w:pPr>
    </w:p>
    <w:p w14:paraId="0DAEEE93" w14:textId="5DC6152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77777777" w:rsidR="00A73D2E" w:rsidRPr="004D493A" w:rsidRDefault="00A73D2E" w:rsidP="00A73D2E">
      <w:pPr>
        <w:pStyle w:val="Sangradetextonormal"/>
        <w:ind w:left="360" w:firstLine="0"/>
        <w:jc w:val="left"/>
        <w:rPr>
          <w:rFonts w:cs="Arial"/>
          <w:sz w:val="20"/>
        </w:rPr>
      </w:pPr>
    </w:p>
    <w:p w14:paraId="0C8FAA2D" w14:textId="5A8C5AFB" w:rsidR="00A73D2E" w:rsidRPr="004D493A" w:rsidRDefault="00A73D2E" w:rsidP="002C6599">
      <w:pPr>
        <w:pStyle w:val="Sangradetextonormal"/>
        <w:numPr>
          <w:ilvl w:val="0"/>
          <w:numId w:val="23"/>
        </w:numPr>
        <w:tabs>
          <w:tab w:val="clear" w:pos="720"/>
          <w:tab w:val="num" w:pos="462"/>
        </w:tabs>
        <w:ind w:hanging="706"/>
        <w:jc w:val="both"/>
        <w:outlineLvl w:val="0"/>
        <w:rPr>
          <w:rFonts w:cs="Arial"/>
          <w:sz w:val="18"/>
          <w:szCs w:val="18"/>
        </w:rPr>
      </w:pPr>
      <w:r w:rsidRPr="004D493A">
        <w:rPr>
          <w:rFonts w:cs="Arial"/>
          <w:sz w:val="20"/>
        </w:rPr>
        <w:t>PERFIL DEL PUESTO</w:t>
      </w:r>
    </w:p>
    <w:p w14:paraId="28969F22" w14:textId="231A8169" w:rsidR="009B1476" w:rsidRDefault="0006561F" w:rsidP="00605747">
      <w:pPr>
        <w:pStyle w:val="Sangradetextonormal"/>
        <w:ind w:left="426" w:firstLine="0"/>
        <w:jc w:val="left"/>
        <w:outlineLvl w:val="0"/>
        <w:rPr>
          <w:rFonts w:cs="Arial"/>
          <w:b w:val="0"/>
          <w:bCs/>
          <w:sz w:val="20"/>
        </w:rPr>
      </w:pPr>
      <w:r>
        <w:rPr>
          <w:rFonts w:cs="Arial"/>
          <w:sz w:val="20"/>
        </w:rPr>
        <w:t xml:space="preserve">  </w:t>
      </w:r>
    </w:p>
    <w:p w14:paraId="19845DFB" w14:textId="7B84A43B" w:rsidR="00A73D2E" w:rsidRPr="001B7B10" w:rsidRDefault="004C5396" w:rsidP="00E86272">
      <w:pPr>
        <w:pStyle w:val="Textoindependiente"/>
        <w:spacing w:after="0"/>
        <w:ind w:left="360"/>
        <w:jc w:val="both"/>
        <w:rPr>
          <w:rFonts w:ascii="Arial" w:hAnsi="Arial" w:cs="Arial"/>
          <w:b/>
          <w:bCs/>
          <w:caps/>
          <w:color w:val="000000" w:themeColor="text1"/>
          <w:kern w:val="20"/>
          <w:sz w:val="20"/>
          <w:szCs w:val="20"/>
          <w:lang w:val="es-MX"/>
        </w:rPr>
      </w:pPr>
      <w:r>
        <w:rPr>
          <w:rFonts w:ascii="Arial" w:hAnsi="Arial" w:cs="Arial"/>
          <w:b/>
          <w:bCs/>
          <w:caps/>
          <w:color w:val="000000" w:themeColor="text1"/>
          <w:kern w:val="20"/>
          <w:sz w:val="20"/>
          <w:szCs w:val="20"/>
          <w:lang w:val="es-MX"/>
        </w:rPr>
        <w:t xml:space="preserve"> </w:t>
      </w:r>
      <w:r w:rsidR="00E86272" w:rsidRPr="004C5396">
        <w:rPr>
          <w:rFonts w:ascii="Arial" w:hAnsi="Arial" w:cs="Arial"/>
          <w:b/>
          <w:bCs/>
          <w:caps/>
          <w:color w:val="000000" w:themeColor="text1"/>
          <w:kern w:val="20"/>
          <w:sz w:val="20"/>
          <w:szCs w:val="20"/>
          <w:lang w:val="es-MX"/>
        </w:rPr>
        <w:t xml:space="preserve">tecnico </w:t>
      </w:r>
      <w:r w:rsidR="009B1476">
        <w:rPr>
          <w:rFonts w:ascii="Arial" w:hAnsi="Arial" w:cs="Arial"/>
          <w:b/>
          <w:bCs/>
          <w:caps/>
          <w:color w:val="000000" w:themeColor="text1"/>
          <w:kern w:val="20"/>
          <w:sz w:val="20"/>
          <w:szCs w:val="20"/>
          <w:lang w:val="es-MX"/>
        </w:rPr>
        <w:t xml:space="preserve">enfermeria </w:t>
      </w:r>
      <w:r w:rsidR="00F20E65" w:rsidRPr="001B7B10">
        <w:rPr>
          <w:rFonts w:ascii="Arial" w:hAnsi="Arial" w:cs="Arial"/>
          <w:b/>
          <w:bCs/>
          <w:caps/>
          <w:color w:val="000000" w:themeColor="text1"/>
          <w:kern w:val="20"/>
          <w:sz w:val="20"/>
          <w:szCs w:val="20"/>
          <w:lang w:val="es-MX"/>
        </w:rPr>
        <w:t>(</w:t>
      </w:r>
      <w:r w:rsidR="00605747">
        <w:rPr>
          <w:rFonts w:ascii="Arial" w:hAnsi="Arial" w:cs="Arial"/>
          <w:b/>
          <w:bCs/>
          <w:caps/>
          <w:color w:val="000000" w:themeColor="text1"/>
          <w:kern w:val="20"/>
          <w:sz w:val="20"/>
          <w:szCs w:val="20"/>
          <w:lang w:val="es-MX"/>
        </w:rPr>
        <w:t>T4Ten -001</w:t>
      </w:r>
      <w:r w:rsidRPr="001B7B10">
        <w:rPr>
          <w:rFonts w:ascii="Arial" w:hAnsi="Arial" w:cs="Arial"/>
          <w:b/>
          <w:bCs/>
          <w:caps/>
          <w:color w:val="000000" w:themeColor="text1"/>
          <w:kern w:val="20"/>
          <w:sz w:val="20"/>
          <w:szCs w:val="20"/>
          <w:lang w:val="es-MX"/>
        </w:rPr>
        <w:t>)</w:t>
      </w:r>
    </w:p>
    <w:p w14:paraId="78042F58" w14:textId="77777777" w:rsidR="00E86272" w:rsidRPr="00EC6F98" w:rsidRDefault="00E86272" w:rsidP="00E86272">
      <w:pPr>
        <w:pStyle w:val="Textoindependiente"/>
        <w:spacing w:after="0"/>
        <w:ind w:left="360"/>
        <w:jc w:val="both"/>
        <w:rPr>
          <w:rFonts w:ascii="Arial" w:eastAsia="Times New Roman" w:hAnsi="Arial" w:cs="Arial"/>
          <w:b/>
          <w:kern w:val="0"/>
          <w:sz w:val="20"/>
          <w:szCs w:val="20"/>
          <w:lang w:val="es-ES" w:eastAsia="ar-SA" w:bidi="ar-SA"/>
        </w:rPr>
      </w:pPr>
    </w:p>
    <w:tbl>
      <w:tblPr>
        <w:tblW w:w="86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5515"/>
      </w:tblGrid>
      <w:tr w:rsidR="00A73D2E" w:rsidRPr="004D493A" w14:paraId="6168BD69" w14:textId="77777777" w:rsidTr="00765494">
        <w:trPr>
          <w:trHeight w:val="228"/>
        </w:trPr>
        <w:tc>
          <w:tcPr>
            <w:tcW w:w="3181" w:type="dxa"/>
            <w:shd w:val="clear" w:color="auto" w:fill="F2F2F2" w:themeFill="background1" w:themeFillShade="F2"/>
            <w:vAlign w:val="center"/>
          </w:tcPr>
          <w:p w14:paraId="06161744" w14:textId="77777777" w:rsidR="00A73D2E" w:rsidRPr="004D493A" w:rsidRDefault="00A73D2E" w:rsidP="006B15D7">
            <w:pPr>
              <w:pStyle w:val="Sangradetextonormal"/>
              <w:ind w:firstLine="0"/>
              <w:rPr>
                <w:rFonts w:cs="Arial"/>
                <w:sz w:val="18"/>
                <w:szCs w:val="18"/>
              </w:rPr>
            </w:pPr>
            <w:r w:rsidRPr="004D493A">
              <w:rPr>
                <w:rFonts w:cs="Arial"/>
                <w:sz w:val="18"/>
                <w:szCs w:val="18"/>
              </w:rPr>
              <w:t>REQUISITOS</w:t>
            </w:r>
          </w:p>
          <w:p w14:paraId="18873E35" w14:textId="77777777" w:rsidR="00A73D2E" w:rsidRPr="004D493A" w:rsidRDefault="00A73D2E" w:rsidP="006B15D7">
            <w:pPr>
              <w:pStyle w:val="Sangradetextonormal"/>
              <w:ind w:firstLine="0"/>
              <w:rPr>
                <w:rFonts w:cs="Arial"/>
                <w:sz w:val="18"/>
                <w:szCs w:val="18"/>
              </w:rPr>
            </w:pPr>
            <w:r w:rsidRPr="004D493A">
              <w:rPr>
                <w:rFonts w:cs="Arial"/>
                <w:sz w:val="18"/>
                <w:szCs w:val="18"/>
              </w:rPr>
              <w:t>ESPECÍFICOS</w:t>
            </w:r>
          </w:p>
        </w:tc>
        <w:tc>
          <w:tcPr>
            <w:tcW w:w="5515" w:type="dxa"/>
            <w:shd w:val="clear" w:color="auto" w:fill="F2F2F2" w:themeFill="background1" w:themeFillShade="F2"/>
            <w:vAlign w:val="center"/>
          </w:tcPr>
          <w:p w14:paraId="176A3B11" w14:textId="77777777" w:rsidR="00A73D2E" w:rsidRPr="004D493A" w:rsidRDefault="00A73D2E" w:rsidP="006B15D7">
            <w:pPr>
              <w:pStyle w:val="Sangradetextonormal"/>
              <w:ind w:firstLine="0"/>
              <w:rPr>
                <w:rFonts w:cs="Arial"/>
                <w:sz w:val="18"/>
                <w:szCs w:val="18"/>
              </w:rPr>
            </w:pPr>
            <w:r w:rsidRPr="004D493A">
              <w:rPr>
                <w:rFonts w:cs="Arial"/>
                <w:sz w:val="18"/>
                <w:szCs w:val="18"/>
              </w:rPr>
              <w:t>DETALLE</w:t>
            </w:r>
          </w:p>
        </w:tc>
      </w:tr>
      <w:tr w:rsidR="00A73D2E" w:rsidRPr="004D493A" w14:paraId="5709D4CE" w14:textId="77777777" w:rsidTr="00765494">
        <w:tc>
          <w:tcPr>
            <w:tcW w:w="3181" w:type="dxa"/>
            <w:vAlign w:val="center"/>
          </w:tcPr>
          <w:p w14:paraId="0A3754DE" w14:textId="77777777" w:rsidR="00A73D2E" w:rsidRPr="00F41BA8" w:rsidRDefault="00A73D2E" w:rsidP="006B15D7">
            <w:pPr>
              <w:pStyle w:val="Sangradetextonormal"/>
              <w:ind w:firstLine="0"/>
              <w:rPr>
                <w:rFonts w:cs="Arial"/>
                <w:sz w:val="18"/>
                <w:szCs w:val="18"/>
              </w:rPr>
            </w:pPr>
            <w:r w:rsidRPr="00F41BA8">
              <w:rPr>
                <w:rFonts w:cs="Arial"/>
                <w:sz w:val="18"/>
                <w:szCs w:val="18"/>
              </w:rPr>
              <w:t>Formación General</w:t>
            </w:r>
          </w:p>
        </w:tc>
        <w:tc>
          <w:tcPr>
            <w:tcW w:w="5515" w:type="dxa"/>
          </w:tcPr>
          <w:p w14:paraId="07BF7576" w14:textId="64D4DFFE" w:rsidR="00E6088F" w:rsidRPr="00765494" w:rsidRDefault="00E6088F" w:rsidP="00E6088F">
            <w:pPr>
              <w:numPr>
                <w:ilvl w:val="0"/>
                <w:numId w:val="37"/>
              </w:numPr>
              <w:tabs>
                <w:tab w:val="clear" w:pos="720"/>
                <w:tab w:val="num" w:pos="452"/>
              </w:tabs>
              <w:suppressAutoHyphens w:val="0"/>
              <w:snapToGrid w:val="0"/>
              <w:ind w:left="311" w:hanging="284"/>
              <w:jc w:val="both"/>
              <w:rPr>
                <w:rFonts w:ascii="Arial" w:hAnsi="Arial" w:cs="Arial"/>
              </w:rPr>
            </w:pPr>
            <w:r w:rsidRPr="006153F4">
              <w:rPr>
                <w:rFonts w:ascii="Arial" w:hAnsi="Arial" w:cs="Arial"/>
                <w:color w:val="0D0D0D" w:themeColor="text1" w:themeTint="F2"/>
              </w:rPr>
              <w:t xml:space="preserve">Presentar copia simple de constancia o Diploma de Egresado de técnico en </w:t>
            </w:r>
            <w:r>
              <w:rPr>
                <w:rFonts w:ascii="Arial" w:hAnsi="Arial" w:cs="Arial"/>
                <w:color w:val="0D0D0D" w:themeColor="text1" w:themeTint="F2"/>
              </w:rPr>
              <w:t xml:space="preserve">Enfermería </w:t>
            </w:r>
            <w:r w:rsidRPr="006153F4">
              <w:rPr>
                <w:rFonts w:ascii="Arial" w:hAnsi="Arial" w:cs="Arial"/>
                <w:color w:val="0D0D0D" w:themeColor="text1" w:themeTint="F2"/>
              </w:rPr>
              <w:t xml:space="preserve">   emitido por Instituto Superior Tecnológico a nombre de la nación. (mínimo tres años de estudio) </w:t>
            </w:r>
            <w:r w:rsidRPr="006153F4">
              <w:rPr>
                <w:rFonts w:ascii="Arial" w:hAnsi="Arial" w:cs="Arial"/>
                <w:b/>
                <w:color w:val="0D0D0D" w:themeColor="text1" w:themeTint="F2"/>
              </w:rPr>
              <w:t>(Indispensable)</w:t>
            </w:r>
          </w:p>
        </w:tc>
      </w:tr>
      <w:tr w:rsidR="00A73D2E" w:rsidRPr="004D493A" w14:paraId="34C959A0" w14:textId="77777777" w:rsidTr="00765494">
        <w:tc>
          <w:tcPr>
            <w:tcW w:w="3181" w:type="dxa"/>
            <w:vAlign w:val="center"/>
          </w:tcPr>
          <w:p w14:paraId="2F35D1BB" w14:textId="77777777" w:rsidR="00A73D2E" w:rsidRPr="004D493A" w:rsidRDefault="00A73D2E" w:rsidP="006B15D7">
            <w:pPr>
              <w:pStyle w:val="Sangradetextonormal"/>
              <w:ind w:firstLine="0"/>
              <w:rPr>
                <w:rFonts w:cs="Arial"/>
                <w:sz w:val="18"/>
                <w:szCs w:val="18"/>
              </w:rPr>
            </w:pPr>
            <w:r w:rsidRPr="004D493A">
              <w:rPr>
                <w:rFonts w:cs="Arial"/>
                <w:sz w:val="18"/>
                <w:szCs w:val="18"/>
              </w:rPr>
              <w:t>Experiencia Laboral</w:t>
            </w:r>
          </w:p>
        </w:tc>
        <w:tc>
          <w:tcPr>
            <w:tcW w:w="5515" w:type="dxa"/>
          </w:tcPr>
          <w:p w14:paraId="41CDB059" w14:textId="77777777" w:rsidR="004C5396" w:rsidRPr="00765494" w:rsidRDefault="004C5396" w:rsidP="00765494">
            <w:pPr>
              <w:numPr>
                <w:ilvl w:val="0"/>
                <w:numId w:val="37"/>
              </w:numPr>
              <w:tabs>
                <w:tab w:val="clear" w:pos="720"/>
                <w:tab w:val="num" w:pos="452"/>
              </w:tabs>
              <w:suppressAutoHyphens w:val="0"/>
              <w:snapToGrid w:val="0"/>
              <w:ind w:left="311" w:hanging="284"/>
              <w:jc w:val="both"/>
              <w:rPr>
                <w:rFonts w:ascii="Arial" w:hAnsi="Arial" w:cs="Arial"/>
                <w:b/>
              </w:rPr>
            </w:pPr>
            <w:r w:rsidRPr="00DB5539">
              <w:rPr>
                <w:rFonts w:ascii="Arial" w:hAnsi="Arial" w:cs="Arial"/>
              </w:rPr>
              <w:t xml:space="preserve">Acreditar experiencia laboral mínima de un (01) año en el desempeño de funciones afines al servicio convocado, realizada con posterioridad a la formación requerida. </w:t>
            </w:r>
            <w:r w:rsidRPr="00765494">
              <w:rPr>
                <w:rFonts w:ascii="Arial" w:hAnsi="Arial" w:cs="Arial"/>
                <w:b/>
              </w:rPr>
              <w:t>(Indispensable)</w:t>
            </w:r>
          </w:p>
          <w:p w14:paraId="0AF3244C" w14:textId="77777777" w:rsidR="004C5396" w:rsidRPr="00DB5539" w:rsidRDefault="004C5396" w:rsidP="00765494">
            <w:pPr>
              <w:suppressAutoHyphens w:val="0"/>
              <w:snapToGrid w:val="0"/>
              <w:ind w:left="311"/>
              <w:jc w:val="both"/>
              <w:rPr>
                <w:rFonts w:ascii="Arial" w:hAnsi="Arial" w:cs="Arial"/>
              </w:rPr>
            </w:pPr>
            <w:r w:rsidRPr="00DB5539">
              <w:rPr>
                <w:rFonts w:ascii="Arial" w:hAnsi="Arial" w:cs="Arial"/>
              </w:rPr>
              <w:lastRenderedPageBreak/>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14:paraId="7AFC1BF4" w14:textId="2CC4228B" w:rsidR="00A73D2E" w:rsidRPr="00765494" w:rsidRDefault="004C5396" w:rsidP="00765494">
            <w:pPr>
              <w:pStyle w:val="Sangradetextonormal"/>
              <w:suppressAutoHyphens w:val="0"/>
              <w:ind w:left="311" w:firstLine="0"/>
              <w:jc w:val="both"/>
              <w:rPr>
                <w:rFonts w:cs="Arial"/>
                <w:b w:val="0"/>
                <w:sz w:val="20"/>
              </w:rPr>
            </w:pPr>
            <w:r w:rsidRPr="00DB5539">
              <w:rPr>
                <w:rFonts w:cs="Arial"/>
                <w:b w:val="0"/>
                <w:sz w:val="20"/>
              </w:rPr>
              <w:t>No se considerará como experiencia laboral: Trabajos Ad Honorem, ni Pasantías, ni prácticas.</w:t>
            </w:r>
          </w:p>
        </w:tc>
      </w:tr>
      <w:tr w:rsidR="00A73D2E" w:rsidRPr="004D493A" w14:paraId="21D77E9D" w14:textId="77777777" w:rsidTr="00765494">
        <w:tc>
          <w:tcPr>
            <w:tcW w:w="3181" w:type="dxa"/>
            <w:vAlign w:val="center"/>
          </w:tcPr>
          <w:p w14:paraId="2B801DE0" w14:textId="77777777" w:rsidR="00A73D2E" w:rsidRPr="004D493A" w:rsidRDefault="00A73D2E" w:rsidP="006B15D7">
            <w:pPr>
              <w:pStyle w:val="Sangradetextonormal"/>
              <w:ind w:firstLine="0"/>
              <w:rPr>
                <w:rFonts w:cs="Arial"/>
                <w:sz w:val="18"/>
                <w:szCs w:val="18"/>
              </w:rPr>
            </w:pPr>
            <w:r w:rsidRPr="004D493A">
              <w:rPr>
                <w:rFonts w:cs="Arial"/>
                <w:sz w:val="18"/>
                <w:szCs w:val="18"/>
              </w:rPr>
              <w:lastRenderedPageBreak/>
              <w:t>Capacitación</w:t>
            </w:r>
          </w:p>
        </w:tc>
        <w:tc>
          <w:tcPr>
            <w:tcW w:w="5515" w:type="dxa"/>
          </w:tcPr>
          <w:p w14:paraId="3F25A27D" w14:textId="36FE853F" w:rsidR="00B17FA2" w:rsidRPr="00DB5539" w:rsidRDefault="00605B33" w:rsidP="00765494">
            <w:pPr>
              <w:numPr>
                <w:ilvl w:val="0"/>
                <w:numId w:val="37"/>
              </w:numPr>
              <w:tabs>
                <w:tab w:val="clear" w:pos="720"/>
                <w:tab w:val="num" w:pos="452"/>
              </w:tabs>
              <w:suppressAutoHyphens w:val="0"/>
              <w:snapToGrid w:val="0"/>
              <w:ind w:left="311" w:hanging="284"/>
              <w:jc w:val="both"/>
              <w:rPr>
                <w:rFonts w:ascii="Arial" w:hAnsi="Arial" w:cs="Arial"/>
              </w:rPr>
            </w:pPr>
            <w:r w:rsidRPr="00DB5539">
              <w:rPr>
                <w:rFonts w:ascii="Arial" w:hAnsi="Arial" w:cs="Arial"/>
              </w:rPr>
              <w:t xml:space="preserve">Acreditar capacitación o actividades de actualización afines al servicio convocado, como mínimo de </w:t>
            </w:r>
            <w:r w:rsidR="00DB5539">
              <w:rPr>
                <w:rFonts w:ascii="Arial" w:hAnsi="Arial" w:cs="Arial"/>
              </w:rPr>
              <w:t>6</w:t>
            </w:r>
            <w:r w:rsidRPr="00DB5539">
              <w:rPr>
                <w:rFonts w:ascii="Arial" w:hAnsi="Arial" w:cs="Arial"/>
              </w:rPr>
              <w:t>0 horas, realizada a partir del año 201</w:t>
            </w:r>
            <w:r w:rsidR="00DB5539">
              <w:rPr>
                <w:rFonts w:ascii="Arial" w:hAnsi="Arial" w:cs="Arial"/>
              </w:rPr>
              <w:t>2</w:t>
            </w:r>
            <w:r w:rsidRPr="00DB5539">
              <w:rPr>
                <w:rFonts w:ascii="Arial" w:hAnsi="Arial" w:cs="Arial"/>
              </w:rPr>
              <w:t xml:space="preserve"> a la fecha. </w:t>
            </w:r>
            <w:r w:rsidRPr="00A420B5">
              <w:rPr>
                <w:rFonts w:ascii="Arial" w:hAnsi="Arial" w:cs="Arial"/>
                <w:b/>
              </w:rPr>
              <w:t>(Indispensable)</w:t>
            </w:r>
          </w:p>
        </w:tc>
      </w:tr>
      <w:tr w:rsidR="00605B33" w:rsidRPr="004D493A" w14:paraId="0B1A6277" w14:textId="77777777" w:rsidTr="00765494">
        <w:tc>
          <w:tcPr>
            <w:tcW w:w="3181" w:type="dxa"/>
            <w:vAlign w:val="center"/>
          </w:tcPr>
          <w:p w14:paraId="63B12944" w14:textId="1BA49BA8" w:rsidR="00605B33" w:rsidRPr="004D493A" w:rsidRDefault="00605B33" w:rsidP="006B15D7">
            <w:pPr>
              <w:pStyle w:val="Sangradetextonormal"/>
              <w:ind w:firstLine="0"/>
              <w:rPr>
                <w:rFonts w:cs="Arial"/>
                <w:sz w:val="18"/>
                <w:szCs w:val="18"/>
              </w:rPr>
            </w:pPr>
            <w:r w:rsidRPr="004D493A">
              <w:rPr>
                <w:rFonts w:cs="Arial"/>
                <w:sz w:val="18"/>
                <w:szCs w:val="18"/>
              </w:rPr>
              <w:t>Conocimientos complementarios para el cargo</w:t>
            </w:r>
          </w:p>
        </w:tc>
        <w:tc>
          <w:tcPr>
            <w:tcW w:w="5515" w:type="dxa"/>
          </w:tcPr>
          <w:p w14:paraId="1E890F3D" w14:textId="0FBEF6A9" w:rsidR="00605B33" w:rsidRPr="00765494" w:rsidRDefault="00DB5539" w:rsidP="00765494">
            <w:pPr>
              <w:numPr>
                <w:ilvl w:val="0"/>
                <w:numId w:val="37"/>
              </w:numPr>
              <w:tabs>
                <w:tab w:val="clear" w:pos="720"/>
                <w:tab w:val="num" w:pos="452"/>
              </w:tabs>
              <w:suppressAutoHyphens w:val="0"/>
              <w:snapToGrid w:val="0"/>
              <w:ind w:left="311" w:hanging="284"/>
              <w:jc w:val="both"/>
              <w:rPr>
                <w:rFonts w:ascii="Arial" w:hAnsi="Arial" w:cs="Arial"/>
              </w:rPr>
            </w:pPr>
            <w:r w:rsidRPr="00765494">
              <w:rPr>
                <w:rFonts w:ascii="Arial" w:hAnsi="Arial" w:cs="Arial"/>
              </w:rPr>
              <w:t xml:space="preserve">Manejo de software en entorno Windows: Word, Excel, PowerPoint, Internet, nivel básico y correo electrónico. </w:t>
            </w:r>
            <w:r w:rsidRPr="00A420B5">
              <w:rPr>
                <w:rFonts w:ascii="Arial" w:hAnsi="Arial" w:cs="Arial"/>
                <w:b/>
              </w:rPr>
              <w:t>(Indispensable)</w:t>
            </w:r>
          </w:p>
        </w:tc>
      </w:tr>
      <w:tr w:rsidR="00605B33" w:rsidRPr="004D493A" w14:paraId="0053DE29" w14:textId="77777777" w:rsidTr="00765494">
        <w:trPr>
          <w:trHeight w:val="373"/>
        </w:trPr>
        <w:tc>
          <w:tcPr>
            <w:tcW w:w="3181" w:type="dxa"/>
            <w:vAlign w:val="center"/>
          </w:tcPr>
          <w:p w14:paraId="5924A943" w14:textId="03A84878" w:rsidR="00605B33" w:rsidRPr="004D493A" w:rsidRDefault="00605B33" w:rsidP="006B15D7">
            <w:pPr>
              <w:pStyle w:val="Sangradetextonormal"/>
              <w:ind w:firstLine="0"/>
              <w:rPr>
                <w:rFonts w:cs="Arial"/>
                <w:sz w:val="18"/>
                <w:szCs w:val="18"/>
              </w:rPr>
            </w:pPr>
            <w:r w:rsidRPr="00D96080">
              <w:rPr>
                <w:rFonts w:cs="Arial"/>
                <w:sz w:val="18"/>
                <w:szCs w:val="18"/>
              </w:rPr>
              <w:t>Motivo de Contratación</w:t>
            </w:r>
          </w:p>
        </w:tc>
        <w:tc>
          <w:tcPr>
            <w:tcW w:w="5515" w:type="dxa"/>
          </w:tcPr>
          <w:p w14:paraId="6E7E5A1C" w14:textId="689327A5" w:rsidR="00605B33" w:rsidRPr="00DB5539" w:rsidRDefault="00DB5539" w:rsidP="00765494">
            <w:pPr>
              <w:numPr>
                <w:ilvl w:val="0"/>
                <w:numId w:val="37"/>
              </w:numPr>
              <w:tabs>
                <w:tab w:val="clear" w:pos="720"/>
                <w:tab w:val="num" w:pos="452"/>
              </w:tabs>
              <w:suppressAutoHyphens w:val="0"/>
              <w:snapToGrid w:val="0"/>
              <w:ind w:left="311" w:hanging="284"/>
              <w:jc w:val="both"/>
              <w:rPr>
                <w:rFonts w:ascii="Arial" w:hAnsi="Arial" w:cs="Arial"/>
              </w:rPr>
            </w:pPr>
            <w:r w:rsidRPr="00DB5539">
              <w:rPr>
                <w:rFonts w:ascii="Arial" w:hAnsi="Arial" w:cs="Arial"/>
              </w:rPr>
              <w:t>C</w:t>
            </w:r>
            <w:r w:rsidR="00605B33" w:rsidRPr="00DB5539">
              <w:rPr>
                <w:rFonts w:ascii="Arial" w:hAnsi="Arial" w:cs="Arial"/>
              </w:rPr>
              <w:t>AS Reemplazo</w:t>
            </w:r>
            <w:r>
              <w:rPr>
                <w:rFonts w:ascii="Arial" w:hAnsi="Arial" w:cs="Arial"/>
              </w:rPr>
              <w:t>.</w:t>
            </w:r>
          </w:p>
        </w:tc>
      </w:tr>
    </w:tbl>
    <w:p w14:paraId="673B4C37" w14:textId="77777777" w:rsidR="00605B33" w:rsidRDefault="00605B33" w:rsidP="00A73D2E">
      <w:pPr>
        <w:pStyle w:val="Textoindependiente"/>
        <w:spacing w:after="0"/>
        <w:ind w:left="1055" w:hanging="695"/>
        <w:jc w:val="both"/>
        <w:rPr>
          <w:rFonts w:ascii="Arial" w:hAnsi="Arial" w:cs="Arial"/>
          <w:b/>
          <w:bCs/>
          <w:sz w:val="16"/>
          <w:szCs w:val="16"/>
          <w:lang w:val="es-MX"/>
        </w:rPr>
      </w:pPr>
    </w:p>
    <w:p w14:paraId="4D206462" w14:textId="24D69813" w:rsidR="00A73D2E" w:rsidRPr="004D493A" w:rsidRDefault="00605B33" w:rsidP="00605B33">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00A73D2E" w:rsidRPr="000B1113">
        <w:rPr>
          <w:rFonts w:ascii="Arial" w:hAnsi="Arial" w:cs="Arial"/>
          <w:b/>
          <w:bCs/>
          <w:sz w:val="16"/>
          <w:szCs w:val="16"/>
          <w:lang w:val="es-MX"/>
        </w:rPr>
        <w:t xml:space="preserve">La acreditación implica presentar copia de los documentos </w:t>
      </w:r>
      <w:proofErr w:type="spellStart"/>
      <w:r w:rsidR="00A73D2E" w:rsidRPr="000B1113">
        <w:rPr>
          <w:rFonts w:ascii="Arial" w:hAnsi="Arial" w:cs="Arial"/>
          <w:b/>
          <w:bCs/>
          <w:sz w:val="16"/>
          <w:szCs w:val="16"/>
          <w:lang w:val="es-MX"/>
        </w:rPr>
        <w:t>sustentatorios</w:t>
      </w:r>
      <w:proofErr w:type="spellEnd"/>
      <w:r w:rsidR="00A73D2E" w:rsidRPr="000B1113">
        <w:rPr>
          <w:rFonts w:ascii="Arial" w:hAnsi="Arial" w:cs="Arial"/>
          <w:b/>
          <w:bCs/>
          <w:sz w:val="16"/>
          <w:szCs w:val="16"/>
          <w:lang w:val="es-MX"/>
        </w:rPr>
        <w:t>. Los postulantes  que no lo hagan serán descalificados. Los documentos</w:t>
      </w:r>
      <w:r w:rsidR="00A73D2E"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00A73D2E" w:rsidRPr="004D493A">
        <w:rPr>
          <w:rFonts w:ascii="Arial" w:hAnsi="Arial" w:cs="Arial"/>
          <w:b/>
          <w:bCs/>
          <w:sz w:val="16"/>
          <w:szCs w:val="16"/>
          <w:lang w:val="es-MX"/>
        </w:rPr>
        <w:t xml:space="preserve">Para la contratación del postulante seleccionado, éste presentará la documentación original sustentatoria. </w:t>
      </w:r>
    </w:p>
    <w:p w14:paraId="489748D4" w14:textId="6ED1B58B" w:rsidR="00D66BFD" w:rsidRDefault="00D66BFD" w:rsidP="00A73D2E">
      <w:pPr>
        <w:pStyle w:val="Sangradetextonormal"/>
        <w:ind w:firstLine="0"/>
        <w:jc w:val="both"/>
        <w:rPr>
          <w:rFonts w:cs="Arial"/>
          <w:sz w:val="20"/>
          <w:lang w:val="es-MX"/>
        </w:rPr>
      </w:pPr>
    </w:p>
    <w:p w14:paraId="7E2E8F1A" w14:textId="5B34D127" w:rsidR="00D66BFD" w:rsidRDefault="00D66BFD" w:rsidP="00A73D2E">
      <w:pPr>
        <w:pStyle w:val="Sangradetextonormal"/>
        <w:ind w:firstLine="0"/>
        <w:jc w:val="both"/>
        <w:rPr>
          <w:rFonts w:cs="Arial"/>
          <w:sz w:val="20"/>
          <w:lang w:val="es-MX"/>
        </w:rPr>
      </w:pPr>
    </w:p>
    <w:p w14:paraId="5DB5A1FF" w14:textId="7ABB1B6B" w:rsidR="00650F8C" w:rsidRPr="009D585C" w:rsidRDefault="00650F8C" w:rsidP="00030BA6">
      <w:pPr>
        <w:pStyle w:val="Sangradetextonormal"/>
        <w:numPr>
          <w:ilvl w:val="0"/>
          <w:numId w:val="30"/>
        </w:numPr>
        <w:ind w:left="378" w:hanging="426"/>
        <w:jc w:val="both"/>
        <w:rPr>
          <w:rFonts w:cs="Arial"/>
          <w:sz w:val="20"/>
        </w:rPr>
      </w:pPr>
      <w:r w:rsidRPr="009D585C">
        <w:rPr>
          <w:rFonts w:cs="Arial"/>
          <w:sz w:val="20"/>
        </w:rPr>
        <w:t>CARACTERÍSTICAS DEL PUESTO O CARGO</w:t>
      </w:r>
    </w:p>
    <w:p w14:paraId="3157DEDB" w14:textId="076C0186" w:rsidR="00D66BFD" w:rsidRDefault="00D66BFD" w:rsidP="00DB5539">
      <w:pPr>
        <w:pStyle w:val="Textoindependiente"/>
        <w:spacing w:after="0"/>
        <w:ind w:left="360"/>
        <w:jc w:val="both"/>
        <w:rPr>
          <w:rFonts w:ascii="Arial" w:hAnsi="Arial" w:cs="Arial"/>
          <w:b/>
          <w:sz w:val="20"/>
          <w:szCs w:val="20"/>
        </w:rPr>
      </w:pPr>
    </w:p>
    <w:p w14:paraId="4E2FF00A" w14:textId="10762FA6" w:rsidR="004C4958" w:rsidRPr="004A65D1" w:rsidRDefault="004C4958" w:rsidP="004C4958">
      <w:pPr>
        <w:ind w:left="360"/>
        <w:jc w:val="both"/>
        <w:rPr>
          <w:rFonts w:ascii="Arial" w:hAnsi="Arial" w:cs="Arial"/>
          <w:b/>
        </w:rPr>
      </w:pPr>
      <w:r>
        <w:rPr>
          <w:rFonts w:ascii="Arial" w:hAnsi="Arial" w:cs="Arial"/>
          <w:b/>
        </w:rPr>
        <w:t>TECNICO DE ENFERMERIA (T4TEN-00</w:t>
      </w:r>
      <w:r w:rsidR="00605747">
        <w:rPr>
          <w:rFonts w:ascii="Arial" w:hAnsi="Arial" w:cs="Arial"/>
          <w:b/>
        </w:rPr>
        <w:t>1</w:t>
      </w:r>
      <w:r>
        <w:rPr>
          <w:rFonts w:ascii="Arial" w:hAnsi="Arial" w:cs="Arial"/>
          <w:b/>
        </w:rPr>
        <w:t>)</w:t>
      </w:r>
    </w:p>
    <w:p w14:paraId="20189863" w14:textId="31226EB7" w:rsidR="004C4958" w:rsidRPr="00030BA6" w:rsidRDefault="004C4958" w:rsidP="004C4958">
      <w:pPr>
        <w:ind w:left="360"/>
        <w:jc w:val="both"/>
        <w:rPr>
          <w:rFonts w:ascii="Arial" w:hAnsi="Arial" w:cs="Arial"/>
        </w:rPr>
      </w:pPr>
      <w:r w:rsidRPr="00030BA6">
        <w:rPr>
          <w:rFonts w:ascii="Arial" w:hAnsi="Arial" w:cs="Arial"/>
        </w:rPr>
        <w:t>Principales funciones a desarrollar:</w:t>
      </w:r>
    </w:p>
    <w:p w14:paraId="10FE36DA" w14:textId="77777777" w:rsidR="004C4958" w:rsidRDefault="004C4958" w:rsidP="004C4958">
      <w:pPr>
        <w:ind w:left="360"/>
        <w:jc w:val="both"/>
        <w:rPr>
          <w:rFonts w:ascii="Arial" w:hAnsi="Arial" w:cs="Arial"/>
          <w:b/>
        </w:rPr>
      </w:pPr>
    </w:p>
    <w:p w14:paraId="3196D962" w14:textId="1B4FB335" w:rsidR="00605747" w:rsidRDefault="00605747" w:rsidP="00227105">
      <w:pPr>
        <w:numPr>
          <w:ilvl w:val="0"/>
          <w:numId w:val="36"/>
        </w:numPr>
        <w:tabs>
          <w:tab w:val="clear" w:pos="1080"/>
          <w:tab w:val="num" w:pos="756"/>
        </w:tabs>
        <w:suppressAutoHyphens w:val="0"/>
        <w:spacing w:before="120"/>
        <w:ind w:left="709" w:hanging="331"/>
        <w:jc w:val="both"/>
        <w:rPr>
          <w:rFonts w:ascii="Arial" w:hAnsi="Arial" w:cs="Arial"/>
          <w:lang w:eastAsia="es-PE"/>
        </w:rPr>
      </w:pPr>
      <w:r w:rsidRPr="00605747">
        <w:rPr>
          <w:rFonts w:ascii="Arial" w:hAnsi="Arial" w:cs="Arial"/>
          <w:lang w:eastAsia="es-PE"/>
        </w:rPr>
        <w:t>Prepara a los pacientes pre-operativos en cuanto al rasura</w:t>
      </w:r>
      <w:r w:rsidR="00030BA6">
        <w:rPr>
          <w:rFonts w:ascii="Arial" w:hAnsi="Arial" w:cs="Arial"/>
          <w:lang w:eastAsia="es-PE"/>
        </w:rPr>
        <w:t xml:space="preserve">do, enemas y vestimenta para la </w:t>
      </w:r>
      <w:r w:rsidRPr="00605747">
        <w:rPr>
          <w:rFonts w:ascii="Arial" w:hAnsi="Arial" w:cs="Arial"/>
          <w:lang w:eastAsia="es-PE"/>
        </w:rPr>
        <w:t>sala de operaciones.</w:t>
      </w:r>
    </w:p>
    <w:p w14:paraId="6B2AC218" w14:textId="3ADC5432" w:rsidR="00605747" w:rsidRPr="00605747" w:rsidRDefault="00605747" w:rsidP="00227105">
      <w:pPr>
        <w:numPr>
          <w:ilvl w:val="0"/>
          <w:numId w:val="36"/>
        </w:numPr>
        <w:tabs>
          <w:tab w:val="clear" w:pos="1080"/>
          <w:tab w:val="num" w:pos="490"/>
        </w:tabs>
        <w:suppressAutoHyphens w:val="0"/>
        <w:spacing w:before="120"/>
        <w:ind w:left="700" w:hanging="322"/>
        <w:jc w:val="both"/>
        <w:rPr>
          <w:rFonts w:ascii="Arial" w:hAnsi="Arial" w:cs="Arial"/>
          <w:lang w:eastAsia="es-PE"/>
        </w:rPr>
      </w:pPr>
      <w:r w:rsidRPr="00605747">
        <w:rPr>
          <w:rFonts w:ascii="Arial" w:hAnsi="Arial" w:cs="Arial"/>
          <w:lang w:eastAsia="es-PE"/>
        </w:rPr>
        <w:t>Proporcionar higiene y tranquilidad al paciente hospitalizado e incapacitado, efectuando el baño de ducha o esponja, colocación de paños de alcohol y bolsas de agua calienta o hielo.</w:t>
      </w:r>
    </w:p>
    <w:p w14:paraId="62650C40" w14:textId="77777777" w:rsidR="00605747" w:rsidRPr="00605747" w:rsidRDefault="00605747" w:rsidP="00227105">
      <w:pPr>
        <w:numPr>
          <w:ilvl w:val="0"/>
          <w:numId w:val="36"/>
        </w:numPr>
        <w:tabs>
          <w:tab w:val="clear" w:pos="1080"/>
          <w:tab w:val="num" w:pos="448"/>
        </w:tabs>
        <w:suppressAutoHyphens w:val="0"/>
        <w:spacing w:before="120"/>
        <w:ind w:left="728" w:hanging="364"/>
        <w:jc w:val="both"/>
        <w:rPr>
          <w:rFonts w:ascii="Arial" w:hAnsi="Arial" w:cs="Arial"/>
          <w:lang w:eastAsia="es-PE"/>
        </w:rPr>
      </w:pPr>
      <w:r w:rsidRPr="00605747">
        <w:rPr>
          <w:rFonts w:ascii="Arial" w:hAnsi="Arial" w:cs="Arial"/>
          <w:lang w:eastAsia="es-PE"/>
        </w:rPr>
        <w:t>Ayudar a los pacientes para la toma de muestras de los exámenes especiales de orina, heces, esputo.</w:t>
      </w:r>
    </w:p>
    <w:p w14:paraId="5993E511" w14:textId="77777777" w:rsidR="00605747" w:rsidRPr="00605747" w:rsidRDefault="00605747" w:rsidP="00227105">
      <w:pPr>
        <w:numPr>
          <w:ilvl w:val="0"/>
          <w:numId w:val="36"/>
        </w:numPr>
        <w:tabs>
          <w:tab w:val="clear" w:pos="1080"/>
          <w:tab w:val="num" w:pos="742"/>
        </w:tabs>
        <w:suppressAutoHyphens w:val="0"/>
        <w:spacing w:before="120"/>
        <w:ind w:left="714" w:hanging="322"/>
        <w:jc w:val="both"/>
        <w:rPr>
          <w:rFonts w:ascii="Arial" w:hAnsi="Arial" w:cs="Arial"/>
          <w:lang w:eastAsia="es-PE"/>
        </w:rPr>
      </w:pPr>
      <w:r w:rsidRPr="00605747">
        <w:rPr>
          <w:rFonts w:ascii="Arial" w:hAnsi="Arial" w:cs="Arial"/>
          <w:lang w:eastAsia="es-PE"/>
        </w:rPr>
        <w:t>Atender a los pacientes imposibilitados en la toma de sus alimentos y en la eliminación de orina, heces, drenaje.</w:t>
      </w:r>
    </w:p>
    <w:p w14:paraId="19C793A5" w14:textId="77777777" w:rsidR="00605747" w:rsidRPr="00605747" w:rsidRDefault="00605747" w:rsidP="00227105">
      <w:pPr>
        <w:numPr>
          <w:ilvl w:val="0"/>
          <w:numId w:val="36"/>
        </w:numPr>
        <w:tabs>
          <w:tab w:val="clear" w:pos="1080"/>
          <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w:t>Trasladar a los pacientes a interconsultas de otras especialidades y movilizar a los pacientes por operativo.</w:t>
      </w:r>
    </w:p>
    <w:p w14:paraId="1877EBF3" w14:textId="77777777" w:rsidR="00605747" w:rsidRPr="00605747" w:rsidRDefault="00605747" w:rsidP="00227105">
      <w:pPr>
        <w:numPr>
          <w:ilvl w:val="0"/>
          <w:numId w:val="36"/>
        </w:numPr>
        <w:tabs>
          <w:tab w:val="clear" w:pos="1080"/>
          <w:tab w:val="num" w:pos="728"/>
        </w:tabs>
        <w:suppressAutoHyphens w:val="0"/>
        <w:spacing w:before="120"/>
        <w:ind w:left="770" w:hanging="364"/>
        <w:jc w:val="both"/>
        <w:rPr>
          <w:rFonts w:ascii="Arial" w:hAnsi="Arial" w:cs="Arial"/>
          <w:lang w:eastAsia="es-PE"/>
        </w:rPr>
      </w:pPr>
      <w:r w:rsidRPr="00605747">
        <w:rPr>
          <w:rFonts w:ascii="Arial" w:hAnsi="Arial" w:cs="Arial"/>
          <w:lang w:eastAsia="es-PE"/>
        </w:rPr>
        <w:t>Colaborar con la enfermera en el ingreso de pacientes, determinando peso y talla e instalándolo en la habitación.</w:t>
      </w:r>
    </w:p>
    <w:p w14:paraId="4BA375EF" w14:textId="77777777" w:rsidR="00605747" w:rsidRPr="00605747" w:rsidRDefault="00605747" w:rsidP="00227105">
      <w:pPr>
        <w:numPr>
          <w:ilvl w:val="0"/>
          <w:numId w:val="36"/>
        </w:numPr>
        <w:tabs>
          <w:tab w:val="clear" w:pos="1080"/>
          <w:tab w:val="num" w:pos="756"/>
        </w:tabs>
        <w:suppressAutoHyphens w:val="0"/>
        <w:spacing w:before="120"/>
        <w:ind w:hanging="688"/>
        <w:jc w:val="both"/>
        <w:rPr>
          <w:rFonts w:ascii="Arial" w:hAnsi="Arial" w:cs="Arial"/>
          <w:lang w:eastAsia="es-PE"/>
        </w:rPr>
      </w:pPr>
      <w:r w:rsidRPr="00605747">
        <w:rPr>
          <w:rFonts w:ascii="Arial" w:hAnsi="Arial" w:cs="Arial"/>
          <w:lang w:eastAsia="es-PE"/>
        </w:rPr>
        <w:t>Prestar apoyo en la digitación de documentos diversos a través de medios informáticos.</w:t>
      </w:r>
    </w:p>
    <w:p w14:paraId="58F0358D" w14:textId="77777777" w:rsidR="00605747" w:rsidRPr="00605747" w:rsidRDefault="00605747" w:rsidP="00227105">
      <w:pPr>
        <w:numPr>
          <w:ilvl w:val="0"/>
          <w:numId w:val="36"/>
        </w:numPr>
        <w:tabs>
          <w:tab w:val="clear" w:pos="1080"/>
          <w:tab w:val="num" w:pos="756"/>
        </w:tabs>
        <w:suppressAutoHyphens w:val="0"/>
        <w:spacing w:before="120"/>
        <w:ind w:hanging="702"/>
        <w:jc w:val="both"/>
        <w:rPr>
          <w:rFonts w:ascii="Arial" w:hAnsi="Arial" w:cs="Arial"/>
          <w:lang w:eastAsia="es-PE"/>
        </w:rPr>
      </w:pPr>
      <w:r w:rsidRPr="00605747">
        <w:rPr>
          <w:rFonts w:ascii="Arial" w:hAnsi="Arial" w:cs="Arial"/>
          <w:lang w:eastAsia="es-PE"/>
        </w:rPr>
        <w:t>Apoyar al médico y enfermera en las curaciones de los pacientes.</w:t>
      </w:r>
    </w:p>
    <w:p w14:paraId="1243595D" w14:textId="77777777" w:rsidR="00605747" w:rsidRPr="00605747" w:rsidRDefault="00605747" w:rsidP="00227105">
      <w:pPr>
        <w:numPr>
          <w:ilvl w:val="0"/>
          <w:numId w:val="36"/>
        </w:numPr>
        <w:tabs>
          <w:tab w:val="clear" w:pos="1080"/>
          <w:tab w:val="num" w:pos="756"/>
        </w:tabs>
        <w:suppressAutoHyphens w:val="0"/>
        <w:spacing w:before="120"/>
        <w:ind w:hanging="688"/>
        <w:jc w:val="both"/>
        <w:rPr>
          <w:rFonts w:ascii="Arial" w:hAnsi="Arial" w:cs="Arial"/>
          <w:lang w:eastAsia="es-PE"/>
        </w:rPr>
      </w:pPr>
      <w:r w:rsidRPr="00605747">
        <w:rPr>
          <w:rFonts w:ascii="Arial" w:hAnsi="Arial" w:cs="Arial"/>
          <w:lang w:eastAsia="es-PE"/>
        </w:rPr>
        <w:t>Cambiar y proveer de ropa limpia al servicio.</w:t>
      </w:r>
    </w:p>
    <w:p w14:paraId="3CC7F0EB" w14:textId="77777777" w:rsidR="00605747" w:rsidRPr="00605747" w:rsidRDefault="00605747" w:rsidP="00227105">
      <w:pPr>
        <w:numPr>
          <w:ilvl w:val="0"/>
          <w:numId w:val="36"/>
        </w:numPr>
        <w:tabs>
          <w:tab w:val="clear" w:pos="1080"/>
          <w:tab w:val="num" w:pos="756"/>
        </w:tabs>
        <w:suppressAutoHyphens w:val="0"/>
        <w:spacing w:before="120"/>
        <w:ind w:hanging="674"/>
        <w:jc w:val="both"/>
        <w:rPr>
          <w:rFonts w:ascii="Arial" w:hAnsi="Arial" w:cs="Arial"/>
          <w:lang w:eastAsia="es-PE"/>
        </w:rPr>
      </w:pPr>
      <w:r w:rsidRPr="00605747">
        <w:rPr>
          <w:rFonts w:ascii="Arial" w:hAnsi="Arial" w:cs="Arial"/>
          <w:lang w:eastAsia="es-PE"/>
        </w:rPr>
        <w:t>Preparar gasas, vendas, estampillas, guantes y vaporizar y esterilizar el instrumental médico.</w:t>
      </w:r>
    </w:p>
    <w:p w14:paraId="5D7240AF" w14:textId="77777777" w:rsidR="00605747" w:rsidRPr="00605747" w:rsidRDefault="00605747" w:rsidP="00227105">
      <w:pPr>
        <w:numPr>
          <w:ilvl w:val="0"/>
          <w:numId w:val="36"/>
        </w:numPr>
        <w:tabs>
          <w:tab w:val="clear" w:pos="1080"/>
        </w:tabs>
        <w:suppressAutoHyphens w:val="0"/>
        <w:spacing w:before="120"/>
        <w:ind w:left="756" w:hanging="378"/>
        <w:jc w:val="both"/>
        <w:rPr>
          <w:rFonts w:ascii="Arial" w:hAnsi="Arial" w:cs="Arial"/>
          <w:lang w:eastAsia="es-PE"/>
        </w:rPr>
      </w:pPr>
      <w:r w:rsidRPr="00605747">
        <w:rPr>
          <w:rFonts w:ascii="Arial" w:hAnsi="Arial" w:cs="Arial"/>
          <w:lang w:eastAsia="es-PE"/>
        </w:rPr>
        <w:t>Transportar el equipo quirúrgico e instrumental médico.</w:t>
      </w:r>
    </w:p>
    <w:p w14:paraId="03286733" w14:textId="77777777" w:rsidR="00605747" w:rsidRPr="00605747" w:rsidRDefault="00605747" w:rsidP="00227105">
      <w:pPr>
        <w:numPr>
          <w:ilvl w:val="0"/>
          <w:numId w:val="36"/>
        </w:numPr>
        <w:tabs>
          <w:tab w:val="clear" w:pos="1080"/>
        </w:tabs>
        <w:suppressAutoHyphens w:val="0"/>
        <w:spacing w:before="120"/>
        <w:ind w:left="770" w:hanging="392"/>
        <w:jc w:val="both"/>
        <w:rPr>
          <w:rFonts w:ascii="Arial" w:hAnsi="Arial" w:cs="Arial"/>
          <w:lang w:eastAsia="es-PE"/>
        </w:rPr>
      </w:pPr>
      <w:r w:rsidRPr="00605747">
        <w:rPr>
          <w:rFonts w:ascii="Arial" w:hAnsi="Arial" w:cs="Arial"/>
          <w:lang w:eastAsia="es-PE"/>
        </w:rPr>
        <w:t>Llevar y recoger órdenes a sala de operaciones, interconsultas, historias clínicas, laboratorio, abastecimiento, farmacia u otro servicio.</w:t>
      </w:r>
    </w:p>
    <w:p w14:paraId="400BB90A" w14:textId="77777777" w:rsidR="00605747" w:rsidRPr="00605747" w:rsidRDefault="00605747" w:rsidP="00227105">
      <w:pPr>
        <w:numPr>
          <w:ilvl w:val="0"/>
          <w:numId w:val="36"/>
        </w:numPr>
        <w:tabs>
          <w:tab w:val="clear" w:pos="1080"/>
          <w:tab w:val="num" w:pos="770"/>
        </w:tabs>
        <w:suppressAutoHyphens w:val="0"/>
        <w:spacing w:before="120"/>
        <w:ind w:left="742" w:hanging="392"/>
        <w:jc w:val="both"/>
        <w:rPr>
          <w:rFonts w:ascii="Arial" w:hAnsi="Arial" w:cs="Arial"/>
          <w:lang w:eastAsia="es-PE"/>
        </w:rPr>
      </w:pPr>
      <w:r w:rsidRPr="00605747">
        <w:rPr>
          <w:rFonts w:ascii="Arial" w:hAnsi="Arial" w:cs="Arial"/>
          <w:lang w:eastAsia="es-PE"/>
        </w:rPr>
        <w:t>Asumir las funciones que le competan en el área o sector para el cual sea designado por necesidad del servicio.</w:t>
      </w:r>
    </w:p>
    <w:p w14:paraId="1CC6803E" w14:textId="77777777" w:rsidR="00605747" w:rsidRPr="00605747" w:rsidRDefault="00605747" w:rsidP="00227105">
      <w:pPr>
        <w:numPr>
          <w:ilvl w:val="0"/>
          <w:numId w:val="36"/>
        </w:numPr>
        <w:tabs>
          <w:tab w:val="clear" w:pos="1080"/>
          <w:tab w:val="num" w:pos="714"/>
        </w:tabs>
        <w:suppressAutoHyphens w:val="0"/>
        <w:spacing w:before="120"/>
        <w:ind w:left="756" w:hanging="406"/>
        <w:jc w:val="both"/>
        <w:rPr>
          <w:rFonts w:ascii="Arial" w:hAnsi="Arial" w:cs="Arial"/>
          <w:lang w:eastAsia="es-PE"/>
        </w:rPr>
      </w:pPr>
      <w:r w:rsidRPr="00605747">
        <w:rPr>
          <w:rFonts w:ascii="Arial" w:hAnsi="Arial" w:cs="Arial"/>
          <w:lang w:eastAsia="es-PE"/>
        </w:rPr>
        <w:t>Cumplir las funciones de apoyo administrativo y documentario según las necesidades del servicio asistencial.</w:t>
      </w:r>
    </w:p>
    <w:p w14:paraId="06327935" w14:textId="77777777" w:rsidR="00605747" w:rsidRPr="00605747" w:rsidRDefault="00605747" w:rsidP="00227105">
      <w:pPr>
        <w:numPr>
          <w:ilvl w:val="0"/>
          <w:numId w:val="36"/>
        </w:numPr>
        <w:tabs>
          <w:tab w:val="clear" w:pos="1080"/>
          <w:tab w:val="num" w:pos="770"/>
        </w:tabs>
        <w:suppressAutoHyphens w:val="0"/>
        <w:spacing w:before="120"/>
        <w:ind w:left="798" w:hanging="462"/>
        <w:jc w:val="both"/>
        <w:rPr>
          <w:rFonts w:ascii="Arial" w:hAnsi="Arial" w:cs="Arial"/>
          <w:lang w:eastAsia="es-PE"/>
        </w:rPr>
      </w:pPr>
      <w:r w:rsidRPr="00605747">
        <w:rPr>
          <w:rFonts w:ascii="Arial" w:hAnsi="Arial" w:cs="Arial"/>
          <w:lang w:eastAsia="es-PE"/>
        </w:rPr>
        <w:t>Apoyar en el traslado de los pacientes a otros establecimientos, áreas de reposo, servicios, consultorio externo, domicilio u otro ambiente físico donde sea requerido como parte del tratamiento médico pertinente.</w:t>
      </w:r>
    </w:p>
    <w:p w14:paraId="59609FF3" w14:textId="77777777" w:rsidR="00605747" w:rsidRPr="00605747" w:rsidRDefault="00605747" w:rsidP="00227105">
      <w:pPr>
        <w:numPr>
          <w:ilvl w:val="0"/>
          <w:numId w:val="36"/>
        </w:numPr>
        <w:tabs>
          <w:tab w:val="clear" w:pos="1080"/>
          <w:tab w:val="num" w:pos="770"/>
        </w:tabs>
        <w:suppressAutoHyphens w:val="0"/>
        <w:spacing w:before="120"/>
        <w:ind w:hanging="716"/>
        <w:jc w:val="both"/>
        <w:rPr>
          <w:rFonts w:ascii="Arial" w:hAnsi="Arial" w:cs="Arial"/>
          <w:lang w:eastAsia="es-PE"/>
        </w:rPr>
      </w:pPr>
      <w:r w:rsidRPr="00605747">
        <w:rPr>
          <w:rFonts w:ascii="Arial" w:hAnsi="Arial" w:cs="Arial"/>
          <w:lang w:eastAsia="es-PE"/>
        </w:rPr>
        <w:t>Realizar la desinfección concurrente y terminal de la unidad del paciente.</w:t>
      </w:r>
    </w:p>
    <w:p w14:paraId="6AE501DE" w14:textId="77777777" w:rsidR="00605747" w:rsidRPr="00605747" w:rsidRDefault="00605747" w:rsidP="007C25EC">
      <w:pPr>
        <w:numPr>
          <w:ilvl w:val="0"/>
          <w:numId w:val="36"/>
        </w:numPr>
        <w:tabs>
          <w:tab w:val="clear" w:pos="1080"/>
          <w:tab w:val="num" w:pos="826"/>
        </w:tabs>
        <w:suppressAutoHyphens w:val="0"/>
        <w:spacing w:before="120"/>
        <w:ind w:hanging="674"/>
        <w:jc w:val="both"/>
        <w:rPr>
          <w:rFonts w:ascii="Arial" w:hAnsi="Arial" w:cs="Arial"/>
          <w:lang w:eastAsia="es-PE"/>
        </w:rPr>
      </w:pPr>
      <w:r w:rsidRPr="00605747">
        <w:rPr>
          <w:rFonts w:ascii="Arial" w:hAnsi="Arial" w:cs="Arial"/>
          <w:lang w:eastAsia="es-PE"/>
        </w:rPr>
        <w:t>Apoyar e</w:t>
      </w:r>
      <w:bookmarkStart w:id="0" w:name="_GoBack"/>
      <w:bookmarkEnd w:id="0"/>
      <w:r w:rsidRPr="00605747">
        <w:rPr>
          <w:rFonts w:ascii="Arial" w:hAnsi="Arial" w:cs="Arial"/>
          <w:lang w:eastAsia="es-PE"/>
        </w:rPr>
        <w:t>n la limpieza de las ambulancias y medios de transporte de pacientes.</w:t>
      </w:r>
    </w:p>
    <w:p w14:paraId="6E85A49F" w14:textId="77777777" w:rsidR="00605747" w:rsidRPr="00605747" w:rsidRDefault="00605747" w:rsidP="007C25EC">
      <w:pPr>
        <w:numPr>
          <w:ilvl w:val="0"/>
          <w:numId w:val="36"/>
        </w:numPr>
        <w:tabs>
          <w:tab w:val="clear" w:pos="1080"/>
          <w:tab w:val="num" w:pos="812"/>
        </w:tabs>
        <w:suppressAutoHyphens w:val="0"/>
        <w:spacing w:before="120"/>
        <w:ind w:left="854" w:hanging="462"/>
        <w:jc w:val="both"/>
        <w:rPr>
          <w:rFonts w:ascii="Arial" w:hAnsi="Arial" w:cs="Arial"/>
          <w:lang w:eastAsia="es-PE"/>
        </w:rPr>
      </w:pPr>
      <w:r w:rsidRPr="00605747">
        <w:rPr>
          <w:rFonts w:ascii="Arial" w:hAnsi="Arial" w:cs="Arial"/>
          <w:lang w:eastAsia="es-PE"/>
        </w:rPr>
        <w:t>Coordinar y mantener permanentemente informado al Jefe del Servicio de Enfermería sobre las actividades que desarrolla.</w:t>
      </w:r>
    </w:p>
    <w:p w14:paraId="18095516" w14:textId="57D62922" w:rsidR="00605747" w:rsidRPr="00605747" w:rsidRDefault="007C25EC" w:rsidP="007C25EC">
      <w:pPr>
        <w:numPr>
          <w:ilvl w:val="0"/>
          <w:numId w:val="36"/>
        </w:numPr>
        <w:tabs>
          <w:tab w:val="clear" w:pos="1080"/>
          <w:tab w:val="num" w:pos="812"/>
        </w:tabs>
        <w:suppressAutoHyphens w:val="0"/>
        <w:spacing w:before="120"/>
        <w:ind w:left="854" w:hanging="462"/>
        <w:jc w:val="both"/>
        <w:rPr>
          <w:rFonts w:ascii="Arial" w:hAnsi="Arial" w:cs="Arial"/>
          <w:lang w:eastAsia="es-PE"/>
        </w:rPr>
      </w:pPr>
      <w:r>
        <w:rPr>
          <w:rFonts w:ascii="Arial" w:hAnsi="Arial" w:cs="Arial"/>
          <w:lang w:eastAsia="es-PE"/>
        </w:rPr>
        <w:t xml:space="preserve"> </w:t>
      </w:r>
      <w:r w:rsidR="00605747" w:rsidRPr="00605747">
        <w:rPr>
          <w:rFonts w:ascii="Arial" w:hAnsi="Arial" w:cs="Arial"/>
          <w:lang w:eastAsia="es-PE"/>
        </w:rPr>
        <w:t>Velar por la seguridad y mantenimiento de los bienes asignados por la Institución para el cumplimiento de sus labores responsabilizándose por mantenerlos operativos.</w:t>
      </w:r>
    </w:p>
    <w:p w14:paraId="3911E111" w14:textId="77777777" w:rsidR="00605747" w:rsidRPr="00605747" w:rsidRDefault="00605747" w:rsidP="007C25EC">
      <w:pPr>
        <w:numPr>
          <w:ilvl w:val="0"/>
          <w:numId w:val="36"/>
        </w:numPr>
        <w:tabs>
          <w:tab w:val="clear" w:pos="1080"/>
          <w:tab w:val="num" w:pos="854"/>
        </w:tabs>
        <w:suppressAutoHyphens w:val="0"/>
        <w:spacing w:before="120"/>
        <w:ind w:left="896" w:hanging="490"/>
        <w:jc w:val="both"/>
        <w:rPr>
          <w:rFonts w:ascii="Arial" w:hAnsi="Arial" w:cs="Arial"/>
          <w:lang w:eastAsia="es-PE"/>
        </w:rPr>
      </w:pPr>
      <w:r w:rsidRPr="00605747">
        <w:rPr>
          <w:rFonts w:ascii="Arial" w:hAnsi="Arial" w:cs="Arial"/>
          <w:lang w:eastAsia="es-PE"/>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7DF42C3A" w14:textId="77777777" w:rsidR="00605747" w:rsidRPr="00605747" w:rsidRDefault="00605747" w:rsidP="007C25EC">
      <w:pPr>
        <w:numPr>
          <w:ilvl w:val="0"/>
          <w:numId w:val="36"/>
        </w:numPr>
        <w:tabs>
          <w:tab w:val="clear" w:pos="1080"/>
          <w:tab w:val="num" w:pos="826"/>
        </w:tabs>
        <w:suppressAutoHyphens w:val="0"/>
        <w:spacing w:before="120"/>
        <w:ind w:left="826" w:hanging="420"/>
        <w:jc w:val="both"/>
        <w:rPr>
          <w:rFonts w:ascii="Arial" w:hAnsi="Arial" w:cs="Arial"/>
          <w:lang w:eastAsia="es-PE"/>
        </w:rPr>
      </w:pPr>
      <w:r w:rsidRPr="00605747">
        <w:rPr>
          <w:rFonts w:ascii="Arial" w:hAnsi="Arial" w:cs="Arial"/>
          <w:lang w:eastAsia="es-PE"/>
        </w:rPr>
        <w:t>Realizar otras funciones afines al ámbito de su competencia que le asigne el Jefe del Servicio de Enfermería.</w:t>
      </w:r>
    </w:p>
    <w:p w14:paraId="05EEAEA2" w14:textId="30AE308E" w:rsidR="004C4958" w:rsidRDefault="004C4958" w:rsidP="004C4958">
      <w:pPr>
        <w:pStyle w:val="Sangradetextonormal"/>
        <w:ind w:left="602" w:firstLine="0"/>
        <w:jc w:val="both"/>
        <w:rPr>
          <w:rFonts w:cs="Arial"/>
          <w:b w:val="0"/>
          <w:sz w:val="20"/>
        </w:rPr>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77777777"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r w:rsidRPr="00C539A3">
              <w:rPr>
                <w:rFonts w:ascii="Arial" w:hAnsi="Arial" w:cs="Arial"/>
              </w:rPr>
              <w:t xml:space="preserve"> : Mayo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031E4891" w:rsidR="002B6F5F" w:rsidRDefault="002B6F5F" w:rsidP="002B6F5F">
      <w:pPr>
        <w:pStyle w:val="Sinespaciado"/>
        <w:ind w:left="426"/>
        <w:jc w:val="both"/>
        <w:rPr>
          <w:rFonts w:ascii="Arial" w:hAnsi="Arial" w:cs="Arial"/>
        </w:rPr>
      </w:pPr>
    </w:p>
    <w:p w14:paraId="3BD28C7D" w14:textId="17645887" w:rsidR="00605747" w:rsidRDefault="00605747" w:rsidP="002B6F5F">
      <w:pPr>
        <w:pStyle w:val="Sinespaciado"/>
        <w:ind w:left="426"/>
        <w:jc w:val="both"/>
        <w:rPr>
          <w:rFonts w:ascii="Arial" w:hAnsi="Arial" w:cs="Arial"/>
        </w:rPr>
      </w:pPr>
    </w:p>
    <w:p w14:paraId="7FA4F799" w14:textId="76BBB080" w:rsidR="00605747" w:rsidRDefault="00605747" w:rsidP="002B6F5F">
      <w:pPr>
        <w:pStyle w:val="Sinespaciado"/>
        <w:ind w:left="426"/>
        <w:jc w:val="both"/>
        <w:rPr>
          <w:rFonts w:ascii="Arial" w:hAnsi="Arial" w:cs="Arial"/>
        </w:rPr>
      </w:pPr>
    </w:p>
    <w:p w14:paraId="196F0B86" w14:textId="5419D23E" w:rsidR="00605747" w:rsidRDefault="00605747" w:rsidP="002B6F5F">
      <w:pPr>
        <w:pStyle w:val="Sinespaciado"/>
        <w:ind w:left="426"/>
        <w:jc w:val="both"/>
        <w:rPr>
          <w:rFonts w:ascii="Arial" w:hAnsi="Arial" w:cs="Arial"/>
        </w:rPr>
      </w:pPr>
    </w:p>
    <w:p w14:paraId="7DA3880F" w14:textId="77777777" w:rsidR="00605747" w:rsidRPr="00396856" w:rsidRDefault="00605747"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78B39222" w:rsidR="00E70426" w:rsidRDefault="00E70426"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4A68494" w:rsidR="00A73D2E" w:rsidRPr="004D493A" w:rsidRDefault="002B6F5F"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70426" w:rsidRPr="00B91C00" w14:paraId="130F0FBD" w14:textId="77777777" w:rsidTr="001D26C7">
        <w:trPr>
          <w:trHeight w:val="397"/>
        </w:trPr>
        <w:tc>
          <w:tcPr>
            <w:tcW w:w="3544" w:type="dxa"/>
            <w:gridSpan w:val="2"/>
            <w:shd w:val="clear" w:color="auto" w:fill="F2F2F2" w:themeFill="background1" w:themeFillShade="F2"/>
            <w:vAlign w:val="center"/>
          </w:tcPr>
          <w:p w14:paraId="17B6FAC2"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61BE9A80" w14:textId="77777777" w:rsidR="00E70426" w:rsidRPr="00B91C00" w:rsidRDefault="00E70426"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6839F8EA"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E70426" w:rsidRPr="00B91C00" w14:paraId="358BE7CF" w14:textId="77777777" w:rsidTr="002B24CD">
        <w:trPr>
          <w:trHeight w:val="454"/>
        </w:trPr>
        <w:tc>
          <w:tcPr>
            <w:tcW w:w="567" w:type="dxa"/>
            <w:vAlign w:val="center"/>
          </w:tcPr>
          <w:p w14:paraId="43DB7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55EE237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2BD2B4B7" w14:textId="62E39E8C"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04</w:t>
            </w:r>
            <w:r w:rsidR="00E70426" w:rsidRPr="00B91C00">
              <w:rPr>
                <w:rFonts w:ascii="Arial" w:hAnsi="Arial" w:cs="Arial"/>
                <w:sz w:val="18"/>
                <w:szCs w:val="18"/>
                <w:lang w:val="es-MX"/>
              </w:rPr>
              <w:t xml:space="preserve"> de </w:t>
            </w:r>
            <w:r w:rsidR="004712C8">
              <w:rPr>
                <w:rFonts w:ascii="Arial" w:hAnsi="Arial" w:cs="Arial"/>
                <w:sz w:val="18"/>
                <w:szCs w:val="18"/>
                <w:lang w:val="es-MX"/>
              </w:rPr>
              <w:t>M</w:t>
            </w:r>
            <w:r w:rsidR="00E70426" w:rsidRPr="00B91C00">
              <w:rPr>
                <w:rFonts w:ascii="Arial" w:hAnsi="Arial" w:cs="Arial"/>
                <w:sz w:val="18"/>
                <w:szCs w:val="18"/>
                <w:lang w:val="es-MX"/>
              </w:rPr>
              <w:t>a</w:t>
            </w:r>
            <w:r>
              <w:rPr>
                <w:rFonts w:ascii="Arial" w:hAnsi="Arial" w:cs="Arial"/>
                <w:sz w:val="18"/>
                <w:szCs w:val="18"/>
                <w:lang w:val="es-MX"/>
              </w:rPr>
              <w:t>yo</w:t>
            </w:r>
            <w:r w:rsidR="00E70426" w:rsidRPr="00B91C00">
              <w:rPr>
                <w:rFonts w:ascii="Arial" w:hAnsi="Arial" w:cs="Arial"/>
                <w:sz w:val="18"/>
                <w:szCs w:val="18"/>
                <w:lang w:val="es-MX"/>
              </w:rPr>
              <w:t xml:space="preserve"> de 2017</w:t>
            </w:r>
          </w:p>
        </w:tc>
        <w:tc>
          <w:tcPr>
            <w:tcW w:w="1842" w:type="dxa"/>
            <w:vAlign w:val="center"/>
          </w:tcPr>
          <w:p w14:paraId="4D6BA45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w:t>
            </w:r>
          </w:p>
        </w:tc>
      </w:tr>
      <w:tr w:rsidR="00E70426" w:rsidRPr="00B91C00" w14:paraId="13D73DE6" w14:textId="77777777" w:rsidTr="002B24CD">
        <w:trPr>
          <w:trHeight w:val="560"/>
        </w:trPr>
        <w:tc>
          <w:tcPr>
            <w:tcW w:w="567" w:type="dxa"/>
            <w:vAlign w:val="center"/>
          </w:tcPr>
          <w:p w14:paraId="5348BA0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8148EFB" w14:textId="77777777" w:rsidR="00E70426" w:rsidRPr="00B91C00" w:rsidRDefault="00E70426"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37BE0C20" w14:textId="77777777" w:rsidR="00E70426" w:rsidRPr="00B91C00" w:rsidRDefault="00E70426"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0E3F26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052748B0" w14:textId="77777777" w:rsidTr="001D26C7">
        <w:trPr>
          <w:trHeight w:val="413"/>
        </w:trPr>
        <w:tc>
          <w:tcPr>
            <w:tcW w:w="3544" w:type="dxa"/>
            <w:gridSpan w:val="2"/>
            <w:shd w:val="clear" w:color="auto" w:fill="F2F2F2" w:themeFill="background1" w:themeFillShade="F2"/>
            <w:vAlign w:val="center"/>
          </w:tcPr>
          <w:p w14:paraId="436E6A49"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DF0422A" w14:textId="77777777" w:rsidR="00E70426" w:rsidRPr="00B91C00" w:rsidRDefault="00E70426" w:rsidP="004024D9">
            <w:pPr>
              <w:jc w:val="both"/>
              <w:rPr>
                <w:rFonts w:ascii="Arial" w:hAnsi="Arial" w:cs="Arial"/>
                <w:sz w:val="18"/>
                <w:szCs w:val="18"/>
                <w:lang w:val="es-MX"/>
              </w:rPr>
            </w:pPr>
          </w:p>
        </w:tc>
      </w:tr>
      <w:tr w:rsidR="00E70426" w:rsidRPr="00B91C00" w14:paraId="5C5CD6F6" w14:textId="77777777" w:rsidTr="004024D9">
        <w:tc>
          <w:tcPr>
            <w:tcW w:w="567" w:type="dxa"/>
            <w:vAlign w:val="center"/>
          </w:tcPr>
          <w:p w14:paraId="4F1C2C2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06D5BD9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50D61368" w14:textId="72450762"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18</w:t>
            </w:r>
            <w:r w:rsidR="00E70426" w:rsidRPr="00B91C00">
              <w:rPr>
                <w:rFonts w:ascii="Arial" w:hAnsi="Arial" w:cs="Arial"/>
                <w:sz w:val="18"/>
                <w:szCs w:val="18"/>
                <w:lang w:val="es-MX"/>
              </w:rPr>
              <w:t xml:space="preserve"> de </w:t>
            </w:r>
            <w:r>
              <w:rPr>
                <w:rFonts w:ascii="Arial" w:hAnsi="Arial" w:cs="Arial"/>
                <w:sz w:val="18"/>
                <w:szCs w:val="18"/>
                <w:lang w:val="es-MX"/>
              </w:rPr>
              <w:t>Mayo</w:t>
            </w:r>
            <w:r w:rsidR="00E70426" w:rsidRPr="00B91C00">
              <w:rPr>
                <w:rFonts w:ascii="Arial" w:hAnsi="Arial" w:cs="Arial"/>
                <w:sz w:val="18"/>
                <w:szCs w:val="18"/>
                <w:lang w:val="es-MX"/>
              </w:rPr>
              <w:t xml:space="preserve"> de 2017</w:t>
            </w:r>
          </w:p>
        </w:tc>
        <w:tc>
          <w:tcPr>
            <w:tcW w:w="1842" w:type="dxa"/>
            <w:vAlign w:val="center"/>
          </w:tcPr>
          <w:p w14:paraId="3FB34B4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06B251" w14:textId="77777777" w:rsidTr="004024D9">
        <w:trPr>
          <w:trHeight w:val="842"/>
        </w:trPr>
        <w:tc>
          <w:tcPr>
            <w:tcW w:w="567" w:type="dxa"/>
            <w:tcBorders>
              <w:bottom w:val="single" w:sz="4" w:space="0" w:color="auto"/>
            </w:tcBorders>
            <w:vAlign w:val="center"/>
          </w:tcPr>
          <w:p w14:paraId="70AF7D39"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1763D617"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6C18F6DC" w14:textId="77777777" w:rsidR="00E70426" w:rsidRPr="00B91C00" w:rsidRDefault="00E70426" w:rsidP="004024D9">
            <w:pPr>
              <w:jc w:val="both"/>
              <w:rPr>
                <w:rFonts w:ascii="Arial" w:hAnsi="Arial" w:cs="Arial"/>
                <w:sz w:val="18"/>
                <w:szCs w:val="18"/>
                <w:lang w:val="es-MX"/>
              </w:rPr>
            </w:pPr>
          </w:p>
          <w:p w14:paraId="14C35334" w14:textId="77777777" w:rsidR="00E70426" w:rsidRPr="00B91C00" w:rsidRDefault="007C25EC" w:rsidP="004024D9">
            <w:pPr>
              <w:jc w:val="both"/>
              <w:rPr>
                <w:rFonts w:ascii="Arial" w:hAnsi="Arial" w:cs="Arial"/>
                <w:sz w:val="18"/>
                <w:szCs w:val="18"/>
                <w:lang w:val="es-MX"/>
              </w:rPr>
            </w:pPr>
            <w:hyperlink r:id="rId10" w:history="1">
              <w:r w:rsidR="00E70426" w:rsidRPr="00B91C00">
                <w:rPr>
                  <w:rStyle w:val="Hipervnculo"/>
                  <w:rFonts w:ascii="Arial" w:hAnsi="Arial" w:cs="Arial"/>
                  <w:sz w:val="18"/>
                  <w:szCs w:val="18"/>
                  <w:lang w:val="es-MX"/>
                </w:rPr>
                <w:t>https://ww1.essalud.gob.pe/sisep/postular_oportunidades.htm</w:t>
              </w:r>
            </w:hyperlink>
            <w:r w:rsidR="00E70426" w:rsidRPr="00B91C00">
              <w:rPr>
                <w:rFonts w:ascii="Arial" w:hAnsi="Arial" w:cs="Arial"/>
                <w:sz w:val="18"/>
                <w:szCs w:val="18"/>
                <w:lang w:val="es-MX"/>
              </w:rPr>
              <w:t xml:space="preserve"> </w:t>
            </w:r>
          </w:p>
        </w:tc>
        <w:tc>
          <w:tcPr>
            <w:tcW w:w="3260" w:type="dxa"/>
            <w:tcBorders>
              <w:bottom w:val="single" w:sz="4" w:space="0" w:color="auto"/>
            </w:tcBorders>
            <w:vAlign w:val="center"/>
          </w:tcPr>
          <w:p w14:paraId="245BC058" w14:textId="246DF2EA"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Del 22</w:t>
            </w:r>
            <w:r w:rsidR="00E70426" w:rsidRPr="00B91C00">
              <w:rPr>
                <w:rFonts w:ascii="Arial" w:hAnsi="Arial" w:cs="Arial"/>
                <w:sz w:val="18"/>
                <w:szCs w:val="18"/>
                <w:lang w:val="es-MX"/>
              </w:rPr>
              <w:t xml:space="preserve"> </w:t>
            </w:r>
            <w:r>
              <w:rPr>
                <w:rFonts w:ascii="Arial" w:hAnsi="Arial" w:cs="Arial"/>
                <w:sz w:val="18"/>
                <w:szCs w:val="18"/>
                <w:lang w:val="es-MX"/>
              </w:rPr>
              <w:t xml:space="preserve">Mayo </w:t>
            </w:r>
            <w:r w:rsidR="00E70426" w:rsidRPr="00B91C00">
              <w:rPr>
                <w:rFonts w:ascii="Arial" w:hAnsi="Arial" w:cs="Arial"/>
                <w:sz w:val="18"/>
                <w:szCs w:val="18"/>
                <w:lang w:val="es-MX"/>
              </w:rPr>
              <w:t>al 2</w:t>
            </w:r>
            <w:r w:rsidR="002B24CD">
              <w:rPr>
                <w:rFonts w:ascii="Arial" w:hAnsi="Arial" w:cs="Arial"/>
                <w:sz w:val="18"/>
                <w:szCs w:val="18"/>
                <w:lang w:val="es-MX"/>
              </w:rPr>
              <w:t>4</w:t>
            </w:r>
            <w:r w:rsidR="00E70426" w:rsidRPr="00B91C00">
              <w:rPr>
                <w:rFonts w:ascii="Arial" w:hAnsi="Arial" w:cs="Arial"/>
                <w:sz w:val="18"/>
                <w:szCs w:val="18"/>
                <w:lang w:val="es-MX"/>
              </w:rPr>
              <w:t xml:space="preserve"> de </w:t>
            </w:r>
            <w:r>
              <w:rPr>
                <w:rFonts w:ascii="Arial" w:hAnsi="Arial" w:cs="Arial"/>
                <w:sz w:val="18"/>
                <w:szCs w:val="18"/>
                <w:lang w:val="es-MX"/>
              </w:rPr>
              <w:t>Mayo</w:t>
            </w:r>
            <w:r w:rsidR="00E70426" w:rsidRPr="00B91C00">
              <w:rPr>
                <w:rFonts w:ascii="Arial" w:hAnsi="Arial" w:cs="Arial"/>
                <w:sz w:val="18"/>
                <w:szCs w:val="18"/>
                <w:lang w:val="es-MX"/>
              </w:rPr>
              <w:t xml:space="preserve"> de</w:t>
            </w:r>
            <w:r>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tcBorders>
              <w:bottom w:val="single" w:sz="4" w:space="0" w:color="auto"/>
            </w:tcBorders>
            <w:vAlign w:val="center"/>
          </w:tcPr>
          <w:p w14:paraId="6EEEA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9D953D" w14:textId="77777777" w:rsidTr="001D26C7">
        <w:trPr>
          <w:trHeight w:val="429"/>
        </w:trPr>
        <w:tc>
          <w:tcPr>
            <w:tcW w:w="3544" w:type="dxa"/>
            <w:gridSpan w:val="2"/>
            <w:tcBorders>
              <w:right w:val="nil"/>
            </w:tcBorders>
            <w:shd w:val="clear" w:color="auto" w:fill="F2F2F2" w:themeFill="background1" w:themeFillShade="F2"/>
            <w:vAlign w:val="center"/>
          </w:tcPr>
          <w:p w14:paraId="7CF3AF81"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2BA0DF27" w14:textId="77777777" w:rsidR="00E70426" w:rsidRPr="00B91C00" w:rsidRDefault="00E70426" w:rsidP="004024D9">
            <w:pPr>
              <w:jc w:val="both"/>
              <w:rPr>
                <w:rFonts w:ascii="Arial" w:hAnsi="Arial" w:cs="Arial"/>
                <w:sz w:val="18"/>
                <w:szCs w:val="18"/>
                <w:lang w:val="es-MX"/>
              </w:rPr>
            </w:pPr>
          </w:p>
        </w:tc>
      </w:tr>
      <w:tr w:rsidR="00E70426" w:rsidRPr="00B91C00" w14:paraId="72F713F3" w14:textId="77777777" w:rsidTr="004024D9">
        <w:trPr>
          <w:trHeight w:val="210"/>
        </w:trPr>
        <w:tc>
          <w:tcPr>
            <w:tcW w:w="567" w:type="dxa"/>
            <w:vAlign w:val="center"/>
          </w:tcPr>
          <w:p w14:paraId="1973163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F28C3C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09EC7EAB" w14:textId="35596A59"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2B24CD">
              <w:rPr>
                <w:rFonts w:ascii="Arial" w:hAnsi="Arial" w:cs="Arial"/>
                <w:sz w:val="18"/>
                <w:szCs w:val="18"/>
                <w:lang w:val="es-MX"/>
              </w:rPr>
              <w:t>5</w:t>
            </w:r>
            <w:r w:rsidRPr="00B91C00">
              <w:rPr>
                <w:rFonts w:ascii="Arial" w:hAnsi="Arial" w:cs="Arial"/>
                <w:sz w:val="18"/>
                <w:szCs w:val="18"/>
                <w:lang w:val="es-MX"/>
              </w:rPr>
              <w:t xml:space="preserve"> de </w:t>
            </w:r>
            <w:proofErr w:type="gramStart"/>
            <w:r w:rsidR="007C798D">
              <w:rPr>
                <w:rFonts w:ascii="Arial" w:hAnsi="Arial" w:cs="Arial"/>
                <w:sz w:val="18"/>
                <w:szCs w:val="18"/>
                <w:lang w:val="es-MX"/>
              </w:rPr>
              <w:t>Mayo</w:t>
            </w:r>
            <w:proofErr w:type="gramEnd"/>
            <w:r w:rsidRPr="00B91C00">
              <w:rPr>
                <w:rFonts w:ascii="Arial" w:hAnsi="Arial" w:cs="Arial"/>
                <w:sz w:val="18"/>
                <w:szCs w:val="18"/>
                <w:lang w:val="es-MX"/>
              </w:rPr>
              <w:t xml:space="preserve"> del 2017</w:t>
            </w:r>
          </w:p>
          <w:p w14:paraId="50C42EE0" w14:textId="76519BA8" w:rsidR="00E70426" w:rsidRPr="00B91C00" w:rsidRDefault="00E70426" w:rsidP="00AC2372">
            <w:pPr>
              <w:jc w:val="center"/>
              <w:rPr>
                <w:rFonts w:ascii="Arial" w:hAnsi="Arial" w:cs="Arial"/>
                <w:sz w:val="18"/>
                <w:szCs w:val="18"/>
                <w:lang w:val="es-MX"/>
              </w:rPr>
            </w:pPr>
            <w:r w:rsidRPr="00B91C00">
              <w:rPr>
                <w:rFonts w:ascii="Arial" w:hAnsi="Arial" w:cs="Arial"/>
                <w:sz w:val="18"/>
                <w:szCs w:val="18"/>
                <w:lang w:val="es-MX"/>
              </w:rPr>
              <w:t>a partir de las 1</w:t>
            </w:r>
            <w:r w:rsidR="00AC2372">
              <w:rPr>
                <w:rFonts w:ascii="Arial" w:hAnsi="Arial" w:cs="Arial"/>
                <w:sz w:val="18"/>
                <w:szCs w:val="18"/>
                <w:lang w:val="es-MX"/>
              </w:rPr>
              <w:t>5</w:t>
            </w:r>
            <w:r w:rsidRPr="00B91C00">
              <w:rPr>
                <w:rFonts w:ascii="Arial" w:hAnsi="Arial" w:cs="Arial"/>
                <w:sz w:val="18"/>
                <w:szCs w:val="18"/>
                <w:lang w:val="es-MX"/>
              </w:rPr>
              <w:t xml:space="preserve">:00 horas </w:t>
            </w:r>
            <w:r w:rsidR="006F2E43"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Calana </w:t>
            </w:r>
            <w:r w:rsidR="006F2E43"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11472F87" w14:textId="34D9C751" w:rsidR="00E70426" w:rsidRPr="00B91C00" w:rsidRDefault="00E70426"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sidR="00AC2372">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E70426" w:rsidRPr="00B91C00" w14:paraId="2337E43B" w14:textId="77777777" w:rsidTr="004024D9">
        <w:trPr>
          <w:trHeight w:val="210"/>
        </w:trPr>
        <w:tc>
          <w:tcPr>
            <w:tcW w:w="567" w:type="dxa"/>
            <w:vAlign w:val="center"/>
          </w:tcPr>
          <w:p w14:paraId="0BC53D2D"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28C8B068"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36243D14" w14:textId="1A96C115"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5E7CEE">
              <w:rPr>
                <w:rFonts w:ascii="Arial" w:hAnsi="Arial" w:cs="Arial"/>
                <w:sz w:val="18"/>
                <w:szCs w:val="18"/>
                <w:lang w:val="es-MX"/>
              </w:rPr>
              <w:t>9</w:t>
            </w:r>
            <w:r w:rsidRPr="00B91C00">
              <w:rPr>
                <w:rFonts w:ascii="Arial" w:hAnsi="Arial" w:cs="Arial"/>
                <w:sz w:val="18"/>
                <w:szCs w:val="18"/>
                <w:lang w:val="es-MX"/>
              </w:rPr>
              <w:t xml:space="preserve"> de </w:t>
            </w:r>
            <w:proofErr w:type="gramStart"/>
            <w:r w:rsidR="007C798D">
              <w:rPr>
                <w:rFonts w:ascii="Arial" w:hAnsi="Arial" w:cs="Arial"/>
                <w:sz w:val="18"/>
                <w:szCs w:val="18"/>
                <w:lang w:val="es-MX"/>
              </w:rPr>
              <w:t>Mayo</w:t>
            </w:r>
            <w:proofErr w:type="gramEnd"/>
            <w:r w:rsidRPr="00B91C00">
              <w:rPr>
                <w:rFonts w:ascii="Arial" w:hAnsi="Arial" w:cs="Arial"/>
                <w:sz w:val="18"/>
                <w:szCs w:val="18"/>
                <w:lang w:val="es-MX"/>
              </w:rPr>
              <w:t xml:space="preserve"> del 2017</w:t>
            </w:r>
          </w:p>
          <w:p w14:paraId="2748040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10D0541F" w14:textId="5BC78A94"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DED3626" w14:textId="77777777" w:rsidTr="004024D9">
        <w:trPr>
          <w:trHeight w:val="210"/>
        </w:trPr>
        <w:tc>
          <w:tcPr>
            <w:tcW w:w="567" w:type="dxa"/>
            <w:vAlign w:val="center"/>
          </w:tcPr>
          <w:p w14:paraId="323B836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302CC356"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404E8792" w14:textId="75D7BBFF"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sidR="005E7CEE">
              <w:rPr>
                <w:rFonts w:ascii="Arial" w:hAnsi="Arial" w:cs="Arial"/>
                <w:color w:val="000000" w:themeColor="text1"/>
                <w:sz w:val="18"/>
                <w:szCs w:val="18"/>
                <w:lang w:val="es-MX"/>
              </w:rPr>
              <w:t>9</w:t>
            </w:r>
            <w:r w:rsidRPr="00893390">
              <w:rPr>
                <w:rFonts w:ascii="Arial" w:hAnsi="Arial" w:cs="Arial"/>
                <w:color w:val="000000" w:themeColor="text1"/>
                <w:sz w:val="18"/>
                <w:szCs w:val="18"/>
                <w:lang w:val="es-MX"/>
              </w:rPr>
              <w:t xml:space="preserve"> de </w:t>
            </w:r>
            <w:proofErr w:type="gramStart"/>
            <w:r w:rsidR="007C798D">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                             </w:t>
            </w:r>
          </w:p>
          <w:p w14:paraId="1FB3B0E7" w14:textId="166DD439"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sidR="00E15BB7">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4B963E9F" w14:textId="4C7FAC45"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4FA07BC" w14:textId="77777777" w:rsidTr="004024D9">
        <w:tc>
          <w:tcPr>
            <w:tcW w:w="567" w:type="dxa"/>
            <w:vAlign w:val="center"/>
          </w:tcPr>
          <w:p w14:paraId="7043283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5B6AD31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2C303494" w14:textId="210ADE23" w:rsidR="00E70426" w:rsidRPr="00893390" w:rsidRDefault="005E7CEE"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E70426" w:rsidRPr="00893390">
              <w:rPr>
                <w:rFonts w:ascii="Arial" w:hAnsi="Arial" w:cs="Arial"/>
                <w:color w:val="000000" w:themeColor="text1"/>
                <w:sz w:val="18"/>
                <w:szCs w:val="18"/>
                <w:lang w:val="es-MX"/>
              </w:rPr>
              <w:t xml:space="preserve"> de </w:t>
            </w:r>
            <w:proofErr w:type="gramStart"/>
            <w:r w:rsidR="007C798D">
              <w:rPr>
                <w:rFonts w:ascii="Arial" w:hAnsi="Arial" w:cs="Arial"/>
                <w:color w:val="000000" w:themeColor="text1"/>
                <w:sz w:val="18"/>
                <w:szCs w:val="18"/>
                <w:lang w:val="es-MX"/>
              </w:rPr>
              <w:t>Mayo</w:t>
            </w:r>
            <w:proofErr w:type="gramEnd"/>
            <w:r w:rsidR="00E70426" w:rsidRPr="00893390">
              <w:rPr>
                <w:rFonts w:ascii="Arial" w:hAnsi="Arial" w:cs="Arial"/>
                <w:color w:val="000000" w:themeColor="text1"/>
                <w:sz w:val="18"/>
                <w:szCs w:val="18"/>
                <w:lang w:val="es-MX"/>
              </w:rPr>
              <w:t xml:space="preserve"> del 2017</w:t>
            </w:r>
          </w:p>
          <w:p w14:paraId="505DDFD7" w14:textId="67049068" w:rsidR="00E70426" w:rsidRPr="00893390" w:rsidRDefault="00893390"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sidR="00E15BB7">
              <w:rPr>
                <w:rFonts w:ascii="Arial" w:hAnsi="Arial" w:cs="Arial"/>
                <w:color w:val="000000" w:themeColor="text1"/>
                <w:sz w:val="18"/>
                <w:szCs w:val="18"/>
                <w:lang w:val="es-MX"/>
              </w:rPr>
              <w:t xml:space="preserve">:30 </w:t>
            </w:r>
            <w:r w:rsidR="00E70426" w:rsidRPr="00893390">
              <w:rPr>
                <w:rFonts w:ascii="Arial" w:hAnsi="Arial" w:cs="Arial"/>
                <w:color w:val="000000" w:themeColor="text1"/>
                <w:sz w:val="18"/>
                <w:szCs w:val="18"/>
                <w:lang w:val="es-MX"/>
              </w:rPr>
              <w:t>horas</w:t>
            </w:r>
          </w:p>
        </w:tc>
        <w:tc>
          <w:tcPr>
            <w:tcW w:w="1842" w:type="dxa"/>
            <w:vAlign w:val="center"/>
          </w:tcPr>
          <w:p w14:paraId="3C611F49" w14:textId="7CA5AF65"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B71A203" w14:textId="77777777" w:rsidTr="004024D9">
        <w:tc>
          <w:tcPr>
            <w:tcW w:w="567" w:type="dxa"/>
            <w:vAlign w:val="center"/>
          </w:tcPr>
          <w:p w14:paraId="3707BDCB"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F08F06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54FABF0F" w14:textId="46405905" w:rsidR="00E70426" w:rsidRPr="00893390" w:rsidRDefault="005E7CEE"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E70426" w:rsidRPr="00893390">
              <w:rPr>
                <w:rFonts w:ascii="Arial" w:hAnsi="Arial" w:cs="Arial"/>
                <w:color w:val="000000" w:themeColor="text1"/>
                <w:sz w:val="18"/>
                <w:szCs w:val="18"/>
                <w:lang w:val="es-MX"/>
              </w:rPr>
              <w:t xml:space="preserve"> de</w:t>
            </w:r>
            <w:r w:rsidR="00A83B7F" w:rsidRPr="00893390">
              <w:rPr>
                <w:rFonts w:ascii="Arial" w:hAnsi="Arial" w:cs="Arial"/>
                <w:color w:val="000000" w:themeColor="text1"/>
                <w:sz w:val="18"/>
                <w:szCs w:val="18"/>
                <w:lang w:val="es-MX"/>
              </w:rPr>
              <w:t xml:space="preserve"> </w:t>
            </w:r>
            <w:proofErr w:type="gramStart"/>
            <w:r w:rsidR="007C798D">
              <w:rPr>
                <w:rFonts w:ascii="Arial" w:hAnsi="Arial" w:cs="Arial"/>
                <w:color w:val="000000" w:themeColor="text1"/>
                <w:sz w:val="18"/>
                <w:szCs w:val="18"/>
                <w:lang w:val="es-MX"/>
              </w:rPr>
              <w:t>Mayo</w:t>
            </w:r>
            <w:proofErr w:type="gramEnd"/>
            <w:r w:rsidR="00E70426" w:rsidRPr="00893390">
              <w:rPr>
                <w:rFonts w:ascii="Arial" w:hAnsi="Arial" w:cs="Arial"/>
                <w:color w:val="000000" w:themeColor="text1"/>
                <w:sz w:val="18"/>
                <w:szCs w:val="18"/>
                <w:lang w:val="es-MX"/>
              </w:rPr>
              <w:t xml:space="preserve"> del 2017 </w:t>
            </w:r>
          </w:p>
          <w:p w14:paraId="32808C06" w14:textId="4F01C1F8"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w:t>
            </w:r>
            <w:r w:rsidR="00893390"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:00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08889966" w14:textId="53EA1B60"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4EE78F3F" w14:textId="77777777" w:rsidTr="004024D9">
        <w:tc>
          <w:tcPr>
            <w:tcW w:w="567" w:type="dxa"/>
            <w:vAlign w:val="center"/>
          </w:tcPr>
          <w:p w14:paraId="516143A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1B6C38C1" w14:textId="0036A172" w:rsidR="00E70426" w:rsidRPr="00B91C00" w:rsidRDefault="00E70426" w:rsidP="00E9690E">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sidR="00E9690E">
              <w:rPr>
                <w:rFonts w:ascii="Arial" w:hAnsi="Arial" w:cs="Arial"/>
                <w:sz w:val="18"/>
                <w:szCs w:val="18"/>
              </w:rPr>
              <w:t xml:space="preserve">Aprobados </w:t>
            </w:r>
          </w:p>
        </w:tc>
        <w:tc>
          <w:tcPr>
            <w:tcW w:w="3260" w:type="dxa"/>
            <w:vAlign w:val="center"/>
          </w:tcPr>
          <w:p w14:paraId="21C9FF9C" w14:textId="62B7CD5C" w:rsidR="00E70426" w:rsidRPr="00B91C00" w:rsidRDefault="005E7CEE" w:rsidP="004024D9">
            <w:pPr>
              <w:jc w:val="center"/>
              <w:rPr>
                <w:rFonts w:ascii="Arial" w:hAnsi="Arial" w:cs="Arial"/>
                <w:sz w:val="18"/>
                <w:szCs w:val="18"/>
                <w:lang w:val="es-MX"/>
              </w:rPr>
            </w:pPr>
            <w:r>
              <w:rPr>
                <w:rFonts w:ascii="Arial" w:hAnsi="Arial" w:cs="Arial"/>
                <w:sz w:val="18"/>
                <w:szCs w:val="18"/>
                <w:lang w:val="es-MX"/>
              </w:rPr>
              <w:t>30</w:t>
            </w:r>
            <w:r w:rsidR="00E70426" w:rsidRPr="00B91C00">
              <w:rPr>
                <w:rFonts w:ascii="Arial" w:hAnsi="Arial" w:cs="Arial"/>
                <w:sz w:val="18"/>
                <w:szCs w:val="18"/>
                <w:lang w:val="es-MX"/>
              </w:rPr>
              <w:t xml:space="preserve"> de </w:t>
            </w:r>
            <w:proofErr w:type="gramStart"/>
            <w:r w:rsidR="007C798D">
              <w:rPr>
                <w:rFonts w:ascii="Arial" w:hAnsi="Arial" w:cs="Arial"/>
                <w:sz w:val="18"/>
                <w:szCs w:val="18"/>
                <w:lang w:val="es-MX"/>
              </w:rPr>
              <w:t>Mayo</w:t>
            </w:r>
            <w:proofErr w:type="gramEnd"/>
            <w:r w:rsidR="00E70426" w:rsidRPr="00B91C00">
              <w:rPr>
                <w:rFonts w:ascii="Arial" w:hAnsi="Arial" w:cs="Arial"/>
                <w:sz w:val="18"/>
                <w:szCs w:val="18"/>
                <w:lang w:val="es-MX"/>
              </w:rPr>
              <w:t xml:space="preserve"> de 2017 </w:t>
            </w:r>
          </w:p>
          <w:p w14:paraId="5D5FBFB0" w14:textId="0E733F57" w:rsidR="00E70426" w:rsidRPr="00B91C00" w:rsidRDefault="00A83B7F" w:rsidP="00E9690E">
            <w:pPr>
              <w:jc w:val="center"/>
              <w:rPr>
                <w:rFonts w:ascii="Arial" w:hAnsi="Arial" w:cs="Arial"/>
                <w:sz w:val="18"/>
                <w:szCs w:val="18"/>
                <w:lang w:val="es-MX"/>
              </w:rPr>
            </w:pPr>
            <w:r>
              <w:rPr>
                <w:rFonts w:ascii="Arial" w:hAnsi="Arial" w:cs="Arial"/>
                <w:sz w:val="18"/>
                <w:szCs w:val="18"/>
                <w:lang w:val="es-MX"/>
              </w:rPr>
              <w:t>de 08:30 a 15</w:t>
            </w:r>
            <w:r w:rsidR="00E70426" w:rsidRPr="00B91C00">
              <w:rPr>
                <w:rFonts w:ascii="Arial" w:hAnsi="Arial" w:cs="Arial"/>
                <w:sz w:val="18"/>
                <w:szCs w:val="18"/>
                <w:lang w:val="es-MX"/>
              </w:rPr>
              <w:t>:00 horas</w:t>
            </w:r>
            <w:r w:rsidR="00E9690E">
              <w:rPr>
                <w:rFonts w:ascii="Arial" w:hAnsi="Arial" w:cs="Arial"/>
                <w:sz w:val="18"/>
                <w:szCs w:val="18"/>
                <w:lang w:val="es-MX"/>
              </w:rPr>
              <w:t>,</w:t>
            </w:r>
            <w:r>
              <w:rPr>
                <w:rFonts w:ascii="Arial" w:hAnsi="Arial" w:cs="Arial"/>
                <w:sz w:val="18"/>
                <w:szCs w:val="18"/>
                <w:lang w:val="es-MX"/>
              </w:rPr>
              <w:t xml:space="preserve">  </w:t>
            </w:r>
            <w:r w:rsidR="00E9690E" w:rsidRPr="006410CC">
              <w:rPr>
                <w:rFonts w:ascii="Arial" w:hAnsi="Arial" w:cs="Arial"/>
                <w:color w:val="000000"/>
                <w:sz w:val="18"/>
                <w:szCs w:val="18"/>
              </w:rPr>
              <w:t>de la Unidad de Recursos Humanos de la R</w:t>
            </w:r>
            <w:r w:rsidR="00E9690E">
              <w:rPr>
                <w:rFonts w:ascii="Arial" w:hAnsi="Arial" w:cs="Arial"/>
                <w:color w:val="000000"/>
                <w:sz w:val="18"/>
                <w:szCs w:val="18"/>
              </w:rPr>
              <w:t xml:space="preserve">ed Asistencial Tacna, </w:t>
            </w:r>
            <w:r w:rsidR="00E9690E" w:rsidRPr="006410CC">
              <w:rPr>
                <w:rFonts w:ascii="Arial" w:hAnsi="Arial" w:cs="Arial"/>
                <w:color w:val="000000"/>
                <w:sz w:val="18"/>
                <w:szCs w:val="18"/>
              </w:rPr>
              <w:t xml:space="preserve">sito en el Hospital III Daniel Alcides Carrión, Carretera a Calana </w:t>
            </w:r>
            <w:r w:rsidR="00E9690E"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3D49AFBC" w14:textId="74ED5462" w:rsidR="00E70426" w:rsidRPr="00B91C00" w:rsidRDefault="003806A4"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49EED5" w14:textId="77777777" w:rsidTr="00A83B7F">
        <w:trPr>
          <w:trHeight w:val="448"/>
        </w:trPr>
        <w:tc>
          <w:tcPr>
            <w:tcW w:w="567" w:type="dxa"/>
            <w:vAlign w:val="center"/>
          </w:tcPr>
          <w:p w14:paraId="246F367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98906C9"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78D63684" w14:textId="113CF564" w:rsidR="00E70426" w:rsidRPr="00893390" w:rsidRDefault="00E70426" w:rsidP="005E7CE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7C798D">
              <w:rPr>
                <w:rFonts w:ascii="Arial" w:hAnsi="Arial" w:cs="Arial"/>
                <w:color w:val="000000" w:themeColor="text1"/>
                <w:sz w:val="18"/>
                <w:szCs w:val="18"/>
                <w:lang w:val="es-MX"/>
              </w:rPr>
              <w:t>3</w:t>
            </w:r>
            <w:r w:rsidR="005E7CEE">
              <w:rPr>
                <w:rFonts w:ascii="Arial" w:hAnsi="Arial" w:cs="Arial"/>
                <w:color w:val="000000" w:themeColor="text1"/>
                <w:sz w:val="18"/>
                <w:szCs w:val="18"/>
                <w:lang w:val="es-MX"/>
              </w:rPr>
              <w:t>1</w:t>
            </w:r>
            <w:r w:rsidRPr="00893390">
              <w:rPr>
                <w:rFonts w:ascii="Arial" w:hAnsi="Arial" w:cs="Arial"/>
                <w:color w:val="000000" w:themeColor="text1"/>
                <w:sz w:val="18"/>
                <w:szCs w:val="18"/>
                <w:lang w:val="es-MX"/>
              </w:rPr>
              <w:t xml:space="preserve"> de </w:t>
            </w:r>
            <w:r w:rsidR="007C798D">
              <w:rPr>
                <w:rFonts w:ascii="Arial" w:hAnsi="Arial" w:cs="Arial"/>
                <w:color w:val="000000" w:themeColor="text1"/>
                <w:sz w:val="18"/>
                <w:szCs w:val="18"/>
                <w:lang w:val="es-MX"/>
              </w:rPr>
              <w:t>Mayo</w:t>
            </w:r>
            <w:r w:rsidR="00A158A2" w:rsidRPr="00893390">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de 2017</w:t>
            </w:r>
          </w:p>
        </w:tc>
        <w:tc>
          <w:tcPr>
            <w:tcW w:w="1842" w:type="dxa"/>
            <w:vAlign w:val="center"/>
          </w:tcPr>
          <w:p w14:paraId="4CF65C90" w14:textId="2CF05C83"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EB30D6" w14:textId="77777777" w:rsidTr="004024D9">
        <w:tc>
          <w:tcPr>
            <w:tcW w:w="567" w:type="dxa"/>
            <w:vAlign w:val="center"/>
          </w:tcPr>
          <w:p w14:paraId="095C382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1E2CA5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64786E53" w14:textId="67EE3E1B" w:rsidR="00E70426" w:rsidRPr="00893390" w:rsidRDefault="007C798D"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w:t>
            </w:r>
            <w:r w:rsidR="005E7CEE">
              <w:rPr>
                <w:rFonts w:ascii="Arial" w:hAnsi="Arial" w:cs="Arial"/>
                <w:color w:val="000000" w:themeColor="text1"/>
                <w:sz w:val="18"/>
                <w:szCs w:val="18"/>
                <w:lang w:val="es-MX"/>
              </w:rPr>
              <w:t>1</w:t>
            </w:r>
            <w:r w:rsidR="00E70426"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Mayo</w:t>
            </w:r>
            <w:proofErr w:type="gramEnd"/>
            <w:r w:rsidR="00E70426" w:rsidRPr="00893390">
              <w:rPr>
                <w:rFonts w:ascii="Arial" w:hAnsi="Arial" w:cs="Arial"/>
                <w:color w:val="000000" w:themeColor="text1"/>
                <w:sz w:val="18"/>
                <w:szCs w:val="18"/>
                <w:lang w:val="es-MX"/>
              </w:rPr>
              <w:t xml:space="preserve"> del 2017</w:t>
            </w:r>
          </w:p>
          <w:p w14:paraId="7B2D4B61" w14:textId="779A8C38" w:rsidR="00E70426" w:rsidRPr="00893390" w:rsidRDefault="00CE421B"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:00 horas</w:t>
            </w:r>
            <w:r w:rsidR="00E9690E">
              <w:rPr>
                <w:rFonts w:ascii="Arial" w:hAnsi="Arial" w:cs="Arial"/>
                <w:color w:val="000000" w:themeColor="text1"/>
                <w:sz w:val="18"/>
                <w:szCs w:val="18"/>
                <w:lang w:val="es-MX"/>
              </w:rPr>
              <w:t>,</w:t>
            </w:r>
            <w:r w:rsidR="00E70426" w:rsidRPr="00893390">
              <w:rPr>
                <w:rFonts w:ascii="Arial" w:hAnsi="Arial" w:cs="Arial"/>
                <w:color w:val="000000" w:themeColor="text1"/>
                <w:sz w:val="18"/>
                <w:szCs w:val="18"/>
                <w:lang w:val="es-MX"/>
              </w:rPr>
              <w:t xml:space="preserve">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13B1B14A" w14:textId="2005D1DA"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E4025CE" w14:textId="77777777" w:rsidTr="004024D9">
        <w:trPr>
          <w:trHeight w:val="105"/>
        </w:trPr>
        <w:tc>
          <w:tcPr>
            <w:tcW w:w="567" w:type="dxa"/>
            <w:vAlign w:val="center"/>
          </w:tcPr>
          <w:p w14:paraId="33BD4A2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7FD172E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21331557" w14:textId="0B55E5A8" w:rsidR="00E70426" w:rsidRPr="00893390" w:rsidRDefault="005E7CEE" w:rsidP="007C798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01</w:t>
            </w:r>
            <w:r w:rsidR="00E70426"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00E70426" w:rsidRPr="00893390">
              <w:rPr>
                <w:rFonts w:ascii="Arial" w:hAnsi="Arial" w:cs="Arial"/>
                <w:color w:val="000000" w:themeColor="text1"/>
                <w:sz w:val="18"/>
                <w:szCs w:val="18"/>
                <w:lang w:val="es-MX"/>
              </w:rPr>
              <w:t xml:space="preserve"> del 2017 </w:t>
            </w:r>
          </w:p>
          <w:p w14:paraId="3A81015E" w14:textId="38186CC5" w:rsidR="00E70426" w:rsidRPr="00893390" w:rsidRDefault="00CE421B" w:rsidP="002F007F">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w:t>
            </w:r>
            <w:r w:rsidR="00E70426" w:rsidRPr="00893390">
              <w:rPr>
                <w:rFonts w:ascii="Arial" w:hAnsi="Arial" w:cs="Arial"/>
                <w:color w:val="000000" w:themeColor="text1"/>
                <w:sz w:val="18"/>
                <w:szCs w:val="18"/>
                <w:lang w:val="es-MX"/>
              </w:rPr>
              <w:t>:00 horas</w:t>
            </w:r>
          </w:p>
        </w:tc>
        <w:tc>
          <w:tcPr>
            <w:tcW w:w="1842" w:type="dxa"/>
            <w:vAlign w:val="center"/>
          </w:tcPr>
          <w:p w14:paraId="021E44C0" w14:textId="4E75D0F7"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C60BA37" w14:textId="77777777" w:rsidTr="004024D9">
        <w:tc>
          <w:tcPr>
            <w:tcW w:w="567" w:type="dxa"/>
            <w:vAlign w:val="center"/>
          </w:tcPr>
          <w:p w14:paraId="5DF7488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2A7053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C80E1F6" w14:textId="0532BD8A" w:rsidR="00E70426" w:rsidRPr="00893390" w:rsidRDefault="005E7CEE" w:rsidP="005E7C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01</w:t>
            </w:r>
            <w:r w:rsidR="00E70426"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Junio</w:t>
            </w:r>
            <w:r w:rsidR="00E70426" w:rsidRPr="00893390">
              <w:rPr>
                <w:rFonts w:ascii="Arial" w:hAnsi="Arial" w:cs="Arial"/>
                <w:color w:val="000000" w:themeColor="text1"/>
                <w:sz w:val="18"/>
                <w:szCs w:val="18"/>
                <w:lang w:val="es-MX"/>
              </w:rPr>
              <w:t xml:space="preserve"> del 2017 </w:t>
            </w:r>
            <w:r w:rsidR="002F007F"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 xml:space="preserve">:00 horas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Merge w:val="restart"/>
            <w:vAlign w:val="center"/>
          </w:tcPr>
          <w:p w14:paraId="476943F4" w14:textId="65E891A4" w:rsidR="00E70426" w:rsidRPr="00B91C00" w:rsidRDefault="00CE421B" w:rsidP="004024D9">
            <w:pPr>
              <w:jc w:val="center"/>
              <w:rPr>
                <w:rFonts w:ascii="Arial" w:hAnsi="Arial" w:cs="Arial"/>
                <w:sz w:val="18"/>
                <w:szCs w:val="18"/>
              </w:rPr>
            </w:pPr>
            <w:r>
              <w:rPr>
                <w:rFonts w:ascii="Arial" w:hAnsi="Arial" w:cs="Arial"/>
                <w:sz w:val="18"/>
                <w:szCs w:val="18"/>
              </w:rPr>
              <w:t>U</w:t>
            </w:r>
            <w:r w:rsidR="00E70426" w:rsidRPr="00B91C00">
              <w:rPr>
                <w:rFonts w:ascii="Arial" w:hAnsi="Arial" w:cs="Arial"/>
                <w:sz w:val="18"/>
                <w:szCs w:val="18"/>
              </w:rPr>
              <w:t>RRHH</w:t>
            </w:r>
          </w:p>
        </w:tc>
      </w:tr>
      <w:tr w:rsidR="00E70426" w:rsidRPr="00B91C00" w14:paraId="4EE00DF3" w14:textId="77777777" w:rsidTr="004024D9">
        <w:trPr>
          <w:trHeight w:val="503"/>
        </w:trPr>
        <w:tc>
          <w:tcPr>
            <w:tcW w:w="567" w:type="dxa"/>
            <w:vAlign w:val="center"/>
          </w:tcPr>
          <w:p w14:paraId="15D489E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15BB260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47AFB756" w14:textId="77777777" w:rsidR="00E70426" w:rsidRPr="00893390" w:rsidRDefault="00E70426" w:rsidP="004024D9">
            <w:pPr>
              <w:jc w:val="center"/>
              <w:rPr>
                <w:rFonts w:ascii="Arial" w:hAnsi="Arial" w:cs="Arial"/>
                <w:color w:val="000000" w:themeColor="text1"/>
                <w:sz w:val="18"/>
                <w:szCs w:val="18"/>
                <w:lang w:val="es-MX"/>
              </w:rPr>
            </w:pPr>
          </w:p>
        </w:tc>
        <w:tc>
          <w:tcPr>
            <w:tcW w:w="1842" w:type="dxa"/>
            <w:vMerge/>
            <w:vAlign w:val="center"/>
          </w:tcPr>
          <w:p w14:paraId="3B192653" w14:textId="77777777" w:rsidR="00E70426" w:rsidRPr="00B91C00" w:rsidRDefault="00E70426" w:rsidP="004024D9">
            <w:pPr>
              <w:jc w:val="center"/>
              <w:rPr>
                <w:rFonts w:ascii="Arial" w:hAnsi="Arial" w:cs="Arial"/>
                <w:sz w:val="18"/>
                <w:szCs w:val="18"/>
                <w:lang w:val="es-MX"/>
              </w:rPr>
            </w:pPr>
          </w:p>
        </w:tc>
      </w:tr>
      <w:tr w:rsidR="00E70426" w:rsidRPr="00B91C00" w14:paraId="59247BF4" w14:textId="77777777" w:rsidTr="001D26C7">
        <w:trPr>
          <w:trHeight w:val="288"/>
        </w:trPr>
        <w:tc>
          <w:tcPr>
            <w:tcW w:w="8646" w:type="dxa"/>
            <w:gridSpan w:val="4"/>
            <w:shd w:val="clear" w:color="auto" w:fill="F2F2F2" w:themeFill="background1" w:themeFillShade="F2"/>
            <w:vAlign w:val="center"/>
          </w:tcPr>
          <w:p w14:paraId="04840E47" w14:textId="77777777" w:rsidR="00E70426" w:rsidRPr="00893390" w:rsidRDefault="00E70426" w:rsidP="004024D9">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E70426" w:rsidRPr="00B91C00" w14:paraId="5C85038B" w14:textId="77777777" w:rsidTr="001D26C7">
        <w:trPr>
          <w:trHeight w:val="438"/>
        </w:trPr>
        <w:tc>
          <w:tcPr>
            <w:tcW w:w="567" w:type="dxa"/>
            <w:vAlign w:val="center"/>
          </w:tcPr>
          <w:p w14:paraId="67B4286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057E5BA0"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5B8DADB0" w14:textId="758E90EC" w:rsidR="00E70426" w:rsidRPr="00893390" w:rsidRDefault="00E70426" w:rsidP="005E7CE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sidR="007C798D">
              <w:rPr>
                <w:rFonts w:ascii="Arial" w:hAnsi="Arial" w:cs="Arial"/>
                <w:color w:val="000000" w:themeColor="text1"/>
                <w:sz w:val="18"/>
                <w:szCs w:val="18"/>
                <w:lang w:val="es-MX"/>
              </w:rPr>
              <w:t>0</w:t>
            </w:r>
            <w:r w:rsidR="005E7CEE">
              <w:rPr>
                <w:rFonts w:ascii="Arial" w:hAnsi="Arial" w:cs="Arial"/>
                <w:color w:val="000000" w:themeColor="text1"/>
                <w:sz w:val="18"/>
                <w:szCs w:val="18"/>
                <w:lang w:val="es-MX"/>
              </w:rPr>
              <w:t>2</w:t>
            </w:r>
            <w:r w:rsidRPr="00893390">
              <w:rPr>
                <w:rFonts w:ascii="Arial" w:hAnsi="Arial" w:cs="Arial"/>
                <w:color w:val="000000" w:themeColor="text1"/>
                <w:sz w:val="18"/>
                <w:szCs w:val="18"/>
                <w:lang w:val="es-MX"/>
              </w:rPr>
              <w:t xml:space="preserve"> de </w:t>
            </w:r>
            <w:r w:rsidR="007C798D">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654D2B5A" w14:textId="6B182E94" w:rsidR="00E70426" w:rsidRPr="00B91C00" w:rsidRDefault="00731916" w:rsidP="004024D9">
            <w:pPr>
              <w:jc w:val="center"/>
              <w:rPr>
                <w:rFonts w:ascii="Arial" w:hAnsi="Arial" w:cs="Arial"/>
                <w:sz w:val="18"/>
                <w:szCs w:val="18"/>
                <w:lang w:val="es-MX"/>
              </w:rPr>
            </w:pPr>
            <w:r>
              <w:rPr>
                <w:rFonts w:ascii="Arial" w:hAnsi="Arial" w:cs="Arial"/>
                <w:sz w:val="18"/>
                <w:szCs w:val="18"/>
                <w:lang w:val="es-MX"/>
              </w:rPr>
              <w:t>U</w:t>
            </w:r>
            <w:r w:rsidR="00E70426" w:rsidRPr="00B91C00">
              <w:rPr>
                <w:rFonts w:ascii="Arial" w:hAnsi="Arial" w:cs="Arial"/>
                <w:sz w:val="18"/>
                <w:szCs w:val="18"/>
                <w:lang w:val="es-MX"/>
              </w:rPr>
              <w:t>RRHH</w:t>
            </w:r>
          </w:p>
        </w:tc>
      </w:tr>
      <w:tr w:rsidR="00E70426" w:rsidRPr="00B91C00" w14:paraId="4CC8348C" w14:textId="77777777" w:rsidTr="00E9690E">
        <w:trPr>
          <w:trHeight w:val="412"/>
        </w:trPr>
        <w:tc>
          <w:tcPr>
            <w:tcW w:w="567" w:type="dxa"/>
            <w:vAlign w:val="center"/>
          </w:tcPr>
          <w:p w14:paraId="75E5E24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0F25D3FF"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3942A532" w14:textId="77777777" w:rsidR="00E70426" w:rsidRPr="00B91C00" w:rsidRDefault="00E70426" w:rsidP="004024D9">
            <w:pPr>
              <w:jc w:val="both"/>
              <w:rPr>
                <w:rFonts w:ascii="Arial" w:hAnsi="Arial" w:cs="Arial"/>
                <w:sz w:val="18"/>
                <w:szCs w:val="18"/>
                <w:lang w:val="es-MX"/>
              </w:rPr>
            </w:pPr>
          </w:p>
        </w:tc>
      </w:tr>
    </w:tbl>
    <w:p w14:paraId="5BF4A05C" w14:textId="77777777" w:rsidR="00E70426" w:rsidRDefault="00E70426" w:rsidP="00E70426">
      <w:pPr>
        <w:pStyle w:val="Prrafodelista"/>
        <w:tabs>
          <w:tab w:val="left" w:pos="851"/>
        </w:tabs>
        <w:ind w:left="567"/>
        <w:jc w:val="both"/>
        <w:rPr>
          <w:rFonts w:ascii="Arial" w:hAnsi="Arial" w:cs="Arial"/>
          <w:sz w:val="16"/>
          <w:szCs w:val="16"/>
        </w:rPr>
      </w:pPr>
    </w:p>
    <w:p w14:paraId="3794C058" w14:textId="6A04F9EB"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7F991608" w14:textId="77777777" w:rsidR="0038564C" w:rsidRPr="00F068A2" w:rsidRDefault="0038564C"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14:paraId="2EEF403F" w14:textId="77777777" w:rsidR="0038564C" w:rsidRPr="00F068A2" w:rsidRDefault="0038564C" w:rsidP="0038564C">
      <w:pPr>
        <w:pStyle w:val="Prrafodelista3"/>
        <w:rPr>
          <w:rFonts w:ascii="Arial" w:hAnsi="Arial" w:cs="Arial"/>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05A7AB1A" w:rsidR="001065C8" w:rsidRDefault="001065C8" w:rsidP="001065C8">
      <w:pPr>
        <w:pStyle w:val="Sinespaciado"/>
        <w:jc w:val="both"/>
        <w:rPr>
          <w:rFonts w:ascii="Arial" w:hAnsi="Arial" w:cs="Arial"/>
        </w:rPr>
      </w:pPr>
    </w:p>
    <w:p w14:paraId="0C5BBD78" w14:textId="368060D6" w:rsidR="00605747" w:rsidRDefault="00605747" w:rsidP="001065C8">
      <w:pPr>
        <w:pStyle w:val="Sinespaciado"/>
        <w:jc w:val="both"/>
        <w:rPr>
          <w:rFonts w:ascii="Arial" w:hAnsi="Arial" w:cs="Arial"/>
        </w:rPr>
      </w:pPr>
    </w:p>
    <w:p w14:paraId="760FCD14" w14:textId="573B6237" w:rsidR="00605747" w:rsidRDefault="00605747" w:rsidP="001065C8">
      <w:pPr>
        <w:pStyle w:val="Sinespaciado"/>
        <w:jc w:val="both"/>
        <w:rPr>
          <w:rFonts w:ascii="Arial" w:hAnsi="Arial" w:cs="Arial"/>
        </w:rPr>
      </w:pPr>
    </w:p>
    <w:p w14:paraId="1C33ABD4" w14:textId="0553A150" w:rsidR="00605747" w:rsidRDefault="00605747"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7C83" w14:textId="77777777" w:rsidR="00482AF0" w:rsidRDefault="00482AF0">
      <w:r>
        <w:separator/>
      </w:r>
    </w:p>
  </w:endnote>
  <w:endnote w:type="continuationSeparator" w:id="0">
    <w:p w14:paraId="36261EB2" w14:textId="77777777" w:rsidR="00482AF0" w:rsidRDefault="0048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7C25EC"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7C25EC"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8696" w14:textId="77777777" w:rsidR="00482AF0" w:rsidRDefault="00482AF0">
      <w:r>
        <w:separator/>
      </w:r>
    </w:p>
  </w:footnote>
  <w:footnote w:type="continuationSeparator" w:id="0">
    <w:p w14:paraId="0BE8A2A0" w14:textId="77777777" w:rsidR="00482AF0" w:rsidRDefault="00482A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D909D1"/>
    <w:multiLevelType w:val="hybridMultilevel"/>
    <w:tmpl w:val="A9745DE4"/>
    <w:lvl w:ilvl="0" w:tplc="280A0017">
      <w:start w:val="1"/>
      <w:numFmt w:val="lowerLetter"/>
      <w:lvlText w:val="%1)"/>
      <w:lvlJc w:val="left"/>
      <w:pPr>
        <w:ind w:left="1018" w:hanging="360"/>
      </w:pPr>
    </w:lvl>
    <w:lvl w:ilvl="1" w:tplc="280A0019">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C51218"/>
    <w:multiLevelType w:val="hybridMultilevel"/>
    <w:tmpl w:val="8B56C83A"/>
    <w:lvl w:ilvl="0" w:tplc="51D4813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7"/>
  </w:num>
  <w:num w:numId="2">
    <w:abstractNumId w:val="15"/>
  </w:num>
  <w:num w:numId="3">
    <w:abstractNumId w:val="12"/>
  </w:num>
  <w:num w:numId="4">
    <w:abstractNumId w:val="9"/>
  </w:num>
  <w:num w:numId="5">
    <w:abstractNumId w:val="16"/>
  </w:num>
  <w:num w:numId="6">
    <w:abstractNumId w:val="32"/>
  </w:num>
  <w:num w:numId="7">
    <w:abstractNumId w:val="21"/>
  </w:num>
  <w:num w:numId="8">
    <w:abstractNumId w:val="19"/>
  </w:num>
  <w:num w:numId="9">
    <w:abstractNumId w:val="17"/>
  </w:num>
  <w:num w:numId="10">
    <w:abstractNumId w:val="23"/>
  </w:num>
  <w:num w:numId="11">
    <w:abstractNumId w:val="34"/>
  </w:num>
  <w:num w:numId="12">
    <w:abstractNumId w:val="27"/>
  </w:num>
  <w:num w:numId="13">
    <w:abstractNumId w:val="13"/>
  </w:num>
  <w:num w:numId="14">
    <w:abstractNumId w:val="14"/>
  </w:num>
  <w:num w:numId="15">
    <w:abstractNumId w:val="39"/>
  </w:num>
  <w:num w:numId="16">
    <w:abstractNumId w:val="6"/>
  </w:num>
  <w:num w:numId="17">
    <w:abstractNumId w:val="22"/>
  </w:num>
  <w:num w:numId="18">
    <w:abstractNumId w:val="0"/>
  </w:num>
  <w:num w:numId="19">
    <w:abstractNumId w:val="1"/>
  </w:num>
  <w:num w:numId="20">
    <w:abstractNumId w:val="3"/>
  </w:num>
  <w:num w:numId="21">
    <w:abstractNumId w:val="4"/>
  </w:num>
  <w:num w:numId="22">
    <w:abstractNumId w:val="28"/>
  </w:num>
  <w:num w:numId="23">
    <w:abstractNumId w:val="11"/>
  </w:num>
  <w:num w:numId="24">
    <w:abstractNumId w:val="5"/>
  </w:num>
  <w:num w:numId="25">
    <w:abstractNumId w:val="29"/>
  </w:num>
  <w:num w:numId="26">
    <w:abstractNumId w:val="8"/>
  </w:num>
  <w:num w:numId="27">
    <w:abstractNumId w:val="31"/>
  </w:num>
  <w:num w:numId="28">
    <w:abstractNumId w:val="7"/>
  </w:num>
  <w:num w:numId="29">
    <w:abstractNumId w:val="2"/>
  </w:num>
  <w:num w:numId="30">
    <w:abstractNumId w:val="35"/>
  </w:num>
  <w:num w:numId="31">
    <w:abstractNumId w:val="25"/>
  </w:num>
  <w:num w:numId="32">
    <w:abstractNumId w:val="38"/>
  </w:num>
  <w:num w:numId="33">
    <w:abstractNumId w:val="20"/>
  </w:num>
  <w:num w:numId="34">
    <w:abstractNumId w:val="18"/>
  </w:num>
  <w:num w:numId="35">
    <w:abstractNumId w:val="10"/>
  </w:num>
  <w:num w:numId="36">
    <w:abstractNumId w:val="30"/>
  </w:num>
  <w:num w:numId="37">
    <w:abstractNumId w:val="36"/>
  </w:num>
  <w:num w:numId="38">
    <w:abstractNumId w:val="26"/>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30BA6"/>
    <w:rsid w:val="00064481"/>
    <w:rsid w:val="0006561F"/>
    <w:rsid w:val="00084161"/>
    <w:rsid w:val="00096686"/>
    <w:rsid w:val="000B1113"/>
    <w:rsid w:val="000B7319"/>
    <w:rsid w:val="000E3401"/>
    <w:rsid w:val="001065C8"/>
    <w:rsid w:val="00106CDE"/>
    <w:rsid w:val="001103DF"/>
    <w:rsid w:val="001323CC"/>
    <w:rsid w:val="0016327B"/>
    <w:rsid w:val="00167A09"/>
    <w:rsid w:val="001833A5"/>
    <w:rsid w:val="00192DEB"/>
    <w:rsid w:val="00194BBF"/>
    <w:rsid w:val="001B7B10"/>
    <w:rsid w:val="001D26C7"/>
    <w:rsid w:val="0020402D"/>
    <w:rsid w:val="00227105"/>
    <w:rsid w:val="00245110"/>
    <w:rsid w:val="002B24CD"/>
    <w:rsid w:val="002B6F5F"/>
    <w:rsid w:val="002C6599"/>
    <w:rsid w:val="002D5046"/>
    <w:rsid w:val="002F007F"/>
    <w:rsid w:val="00356D55"/>
    <w:rsid w:val="00376A7C"/>
    <w:rsid w:val="003806A4"/>
    <w:rsid w:val="0038564C"/>
    <w:rsid w:val="003A366E"/>
    <w:rsid w:val="003A5254"/>
    <w:rsid w:val="003F163C"/>
    <w:rsid w:val="004318E8"/>
    <w:rsid w:val="00453AC6"/>
    <w:rsid w:val="00460859"/>
    <w:rsid w:val="00471227"/>
    <w:rsid w:val="004712C8"/>
    <w:rsid w:val="00471A9D"/>
    <w:rsid w:val="00482AF0"/>
    <w:rsid w:val="00486D5F"/>
    <w:rsid w:val="004A2E16"/>
    <w:rsid w:val="004C4958"/>
    <w:rsid w:val="004C5396"/>
    <w:rsid w:val="005161D3"/>
    <w:rsid w:val="00551AB4"/>
    <w:rsid w:val="005710B3"/>
    <w:rsid w:val="005735E9"/>
    <w:rsid w:val="005864C4"/>
    <w:rsid w:val="00590BFA"/>
    <w:rsid w:val="00594499"/>
    <w:rsid w:val="005C46A5"/>
    <w:rsid w:val="005C4A1D"/>
    <w:rsid w:val="005E7CEE"/>
    <w:rsid w:val="00605747"/>
    <w:rsid w:val="00605B33"/>
    <w:rsid w:val="0060685A"/>
    <w:rsid w:val="00631C95"/>
    <w:rsid w:val="00632AEB"/>
    <w:rsid w:val="006366EF"/>
    <w:rsid w:val="00645784"/>
    <w:rsid w:val="00650F8C"/>
    <w:rsid w:val="00651056"/>
    <w:rsid w:val="006936CD"/>
    <w:rsid w:val="006E04D2"/>
    <w:rsid w:val="006F2E43"/>
    <w:rsid w:val="006F4934"/>
    <w:rsid w:val="006F6C00"/>
    <w:rsid w:val="00713683"/>
    <w:rsid w:val="00727919"/>
    <w:rsid w:val="00731916"/>
    <w:rsid w:val="00765494"/>
    <w:rsid w:val="00795439"/>
    <w:rsid w:val="007A6F82"/>
    <w:rsid w:val="007C25EC"/>
    <w:rsid w:val="007C798D"/>
    <w:rsid w:val="007D2CD5"/>
    <w:rsid w:val="007E3043"/>
    <w:rsid w:val="00815444"/>
    <w:rsid w:val="008635F2"/>
    <w:rsid w:val="00893390"/>
    <w:rsid w:val="008C459B"/>
    <w:rsid w:val="008F1F5C"/>
    <w:rsid w:val="00901C6D"/>
    <w:rsid w:val="00913FBC"/>
    <w:rsid w:val="0092032C"/>
    <w:rsid w:val="0092299A"/>
    <w:rsid w:val="00936E8E"/>
    <w:rsid w:val="009455A4"/>
    <w:rsid w:val="009B1476"/>
    <w:rsid w:val="00A14409"/>
    <w:rsid w:val="00A158A2"/>
    <w:rsid w:val="00A420B5"/>
    <w:rsid w:val="00A73D2E"/>
    <w:rsid w:val="00A775DF"/>
    <w:rsid w:val="00A803AC"/>
    <w:rsid w:val="00A83B7F"/>
    <w:rsid w:val="00AA0AD2"/>
    <w:rsid w:val="00AC2372"/>
    <w:rsid w:val="00AE04B7"/>
    <w:rsid w:val="00B05C9E"/>
    <w:rsid w:val="00B15687"/>
    <w:rsid w:val="00B17FA2"/>
    <w:rsid w:val="00B513AB"/>
    <w:rsid w:val="00B776EA"/>
    <w:rsid w:val="00B848EC"/>
    <w:rsid w:val="00BE2436"/>
    <w:rsid w:val="00C31FE7"/>
    <w:rsid w:val="00C54966"/>
    <w:rsid w:val="00C93B7F"/>
    <w:rsid w:val="00CE421B"/>
    <w:rsid w:val="00D057C3"/>
    <w:rsid w:val="00D379BD"/>
    <w:rsid w:val="00D5727D"/>
    <w:rsid w:val="00D66BFD"/>
    <w:rsid w:val="00D76A18"/>
    <w:rsid w:val="00D96080"/>
    <w:rsid w:val="00DB5539"/>
    <w:rsid w:val="00E15BB7"/>
    <w:rsid w:val="00E5003F"/>
    <w:rsid w:val="00E6088F"/>
    <w:rsid w:val="00E63242"/>
    <w:rsid w:val="00E70426"/>
    <w:rsid w:val="00E86272"/>
    <w:rsid w:val="00E9690E"/>
    <w:rsid w:val="00EA7863"/>
    <w:rsid w:val="00EC6F98"/>
    <w:rsid w:val="00EC738A"/>
    <w:rsid w:val="00EF6BC6"/>
    <w:rsid w:val="00F20E65"/>
    <w:rsid w:val="00F2383A"/>
    <w:rsid w:val="00F41BA8"/>
    <w:rsid w:val="00F56F97"/>
    <w:rsid w:val="00FA630D"/>
    <w:rsid w:val="00FB1161"/>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8564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D2AA-442E-488B-8C95-C7453E4A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2412</Words>
  <Characters>13272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dcterms:created xsi:type="dcterms:W3CDTF">2017-05-04T16:23:00Z</dcterms:created>
  <dcterms:modified xsi:type="dcterms:W3CDTF">2017-05-04T16:58:00Z</dcterms:modified>
</cp:coreProperties>
</file>