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A1383A" w:rsidRDefault="00832365" w:rsidP="00650865">
      <w:pPr>
        <w:pStyle w:val="Sinespaciado"/>
        <w:jc w:val="center"/>
        <w:rPr>
          <w:rFonts w:ascii="Arial" w:hAnsi="Arial" w:cs="Arial"/>
          <w:b/>
          <w:sz w:val="20"/>
          <w:szCs w:val="20"/>
        </w:rPr>
      </w:pPr>
      <w:r>
        <w:rPr>
          <w:rFonts w:ascii="Arial" w:hAnsi="Arial" w:cs="Arial"/>
          <w:b/>
          <w:sz w:val="20"/>
          <w:szCs w:val="20"/>
        </w:rPr>
        <w:t>S</w:t>
      </w:r>
      <w:r w:rsidR="00650865" w:rsidRPr="00A1383A">
        <w:rPr>
          <w:rFonts w:ascii="Arial" w:hAnsi="Arial" w:cs="Arial"/>
          <w:b/>
          <w:sz w:val="20"/>
          <w:szCs w:val="20"/>
        </w:rPr>
        <w:t>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RED ASISTENCIAL AYACUCHO</w:t>
      </w:r>
    </w:p>
    <w:p w:rsidR="00650865" w:rsidRPr="00A1383A" w:rsidRDefault="00650865" w:rsidP="00650865">
      <w:pPr>
        <w:pStyle w:val="Sinespaciado"/>
        <w:jc w:val="center"/>
        <w:rPr>
          <w:rFonts w:ascii="Arial" w:hAnsi="Arial" w:cs="Arial"/>
          <w:b/>
          <w:sz w:val="20"/>
          <w:szCs w:val="20"/>
        </w:rPr>
      </w:pPr>
    </w:p>
    <w:p w:rsidR="00650865" w:rsidRPr="00A1383A" w:rsidRDefault="006A1C67" w:rsidP="00650865">
      <w:pPr>
        <w:pStyle w:val="Sinespaciado"/>
        <w:jc w:val="center"/>
        <w:rPr>
          <w:rFonts w:ascii="Arial" w:hAnsi="Arial" w:cs="Arial"/>
          <w:b/>
          <w:sz w:val="20"/>
          <w:szCs w:val="20"/>
        </w:rPr>
      </w:pPr>
      <w:r>
        <w:rPr>
          <w:rFonts w:ascii="Arial" w:hAnsi="Arial" w:cs="Arial"/>
          <w:b/>
          <w:sz w:val="20"/>
          <w:szCs w:val="20"/>
        </w:rPr>
        <w:t>CÓDIGO DE PROCESO: P.S. 0</w:t>
      </w:r>
      <w:r w:rsidR="00392CEA">
        <w:rPr>
          <w:rFonts w:ascii="Arial" w:hAnsi="Arial" w:cs="Arial"/>
          <w:b/>
          <w:sz w:val="20"/>
          <w:szCs w:val="20"/>
        </w:rPr>
        <w:t>0</w:t>
      </w:r>
      <w:r w:rsidR="00A10BD5">
        <w:rPr>
          <w:rFonts w:ascii="Arial" w:hAnsi="Arial" w:cs="Arial"/>
          <w:b/>
          <w:sz w:val="20"/>
          <w:szCs w:val="20"/>
        </w:rPr>
        <w:t>3</w:t>
      </w:r>
      <w:r w:rsidR="00650865" w:rsidRPr="00A1383A">
        <w:rPr>
          <w:rFonts w:ascii="Arial" w:hAnsi="Arial" w:cs="Arial"/>
          <w:b/>
          <w:sz w:val="20"/>
          <w:szCs w:val="20"/>
        </w:rPr>
        <w:t>-CAS-</w:t>
      </w:r>
      <w:r w:rsidR="00650865">
        <w:rPr>
          <w:rFonts w:ascii="Arial" w:hAnsi="Arial" w:cs="Arial"/>
          <w:b/>
          <w:sz w:val="20"/>
          <w:szCs w:val="20"/>
        </w:rPr>
        <w:t>RAAYA</w:t>
      </w:r>
      <w:r w:rsidR="00392CEA">
        <w:rPr>
          <w:rFonts w:ascii="Arial" w:hAnsi="Arial" w:cs="Arial"/>
          <w:b/>
          <w:sz w:val="20"/>
          <w:szCs w:val="20"/>
        </w:rPr>
        <w:t>-2018</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Ayacucho</w:t>
      </w:r>
      <w:r w:rsidRPr="00E439D8">
        <w:rPr>
          <w:rFonts w:ascii="Arial" w:hAnsi="Arial" w:cs="Arial"/>
          <w:sz w:val="20"/>
          <w:szCs w:val="20"/>
        </w:rPr>
        <w:t>:</w:t>
      </w:r>
    </w:p>
    <w:p w:rsidR="00964444" w:rsidRDefault="00964444" w:rsidP="00650865">
      <w:pPr>
        <w:pStyle w:val="Sinespaciado"/>
        <w:ind w:left="720"/>
        <w:rPr>
          <w:rFonts w:ascii="Arial" w:hAnsi="Arial" w:cs="Arial"/>
          <w:sz w:val="20"/>
          <w:szCs w:val="20"/>
        </w:rPr>
      </w:pPr>
    </w:p>
    <w:tbl>
      <w:tblPr>
        <w:tblW w:w="9067" w:type="dxa"/>
        <w:jc w:val="center"/>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8"/>
        <w:gridCol w:w="1345"/>
        <w:gridCol w:w="1227"/>
        <w:gridCol w:w="1538"/>
        <w:gridCol w:w="993"/>
        <w:gridCol w:w="1417"/>
        <w:gridCol w:w="1559"/>
      </w:tblGrid>
      <w:tr w:rsidR="00DC000D" w:rsidRPr="00A3379D" w:rsidTr="00DC000D">
        <w:trPr>
          <w:trHeight w:val="422"/>
          <w:jc w:val="center"/>
        </w:trPr>
        <w:tc>
          <w:tcPr>
            <w:tcW w:w="988" w:type="dxa"/>
            <w:tcBorders>
              <w:bottom w:val="single" w:sz="4" w:space="0" w:color="auto"/>
            </w:tcBorders>
            <w:shd w:val="clear" w:color="auto" w:fill="BFBFBF" w:themeFill="background1" w:themeFillShade="BF"/>
            <w:noWrap/>
            <w:vAlign w:val="center"/>
          </w:tcPr>
          <w:p w:rsidR="00DC000D" w:rsidRPr="00A3379D" w:rsidRDefault="00DC000D" w:rsidP="00DC000D">
            <w:pPr>
              <w:jc w:val="center"/>
              <w:rPr>
                <w:rFonts w:ascii="Arial" w:hAnsi="Arial" w:cs="Arial"/>
                <w:b/>
                <w:bCs/>
                <w:color w:val="000000"/>
                <w:sz w:val="16"/>
                <w:szCs w:val="18"/>
                <w:lang w:eastAsia="es-ES"/>
              </w:rPr>
            </w:pPr>
            <w:r w:rsidRPr="00A3379D">
              <w:rPr>
                <w:rFonts w:ascii="Arial" w:hAnsi="Arial" w:cs="Arial"/>
                <w:b/>
                <w:bCs/>
                <w:color w:val="000000"/>
                <w:sz w:val="16"/>
                <w:szCs w:val="18"/>
                <w:lang w:eastAsia="es-ES"/>
              </w:rPr>
              <w:t>CARGO</w:t>
            </w:r>
          </w:p>
        </w:tc>
        <w:tc>
          <w:tcPr>
            <w:tcW w:w="1345" w:type="dxa"/>
            <w:tcBorders>
              <w:bottom w:val="single" w:sz="4" w:space="0" w:color="auto"/>
            </w:tcBorders>
            <w:shd w:val="clear" w:color="auto" w:fill="BFBFBF" w:themeFill="background1" w:themeFillShade="BF"/>
            <w:vAlign w:val="center"/>
          </w:tcPr>
          <w:p w:rsidR="00DC000D" w:rsidRPr="00A3379D" w:rsidRDefault="00DC000D" w:rsidP="00DC000D">
            <w:pPr>
              <w:jc w:val="center"/>
              <w:rPr>
                <w:rFonts w:ascii="Arial" w:hAnsi="Arial" w:cs="Arial"/>
                <w:b/>
                <w:bCs/>
                <w:color w:val="000000"/>
                <w:sz w:val="16"/>
                <w:szCs w:val="18"/>
                <w:lang w:eastAsia="es-ES"/>
              </w:rPr>
            </w:pPr>
            <w:r w:rsidRPr="00A3379D">
              <w:rPr>
                <w:rFonts w:ascii="Arial" w:hAnsi="Arial" w:cs="Arial"/>
                <w:b/>
                <w:bCs/>
                <w:color w:val="000000"/>
                <w:sz w:val="16"/>
                <w:szCs w:val="18"/>
                <w:lang w:eastAsia="es-ES"/>
              </w:rPr>
              <w:t>ESPECIALIDAD</w:t>
            </w:r>
          </w:p>
        </w:tc>
        <w:tc>
          <w:tcPr>
            <w:tcW w:w="1227" w:type="dxa"/>
            <w:tcBorders>
              <w:bottom w:val="single" w:sz="4" w:space="0" w:color="auto"/>
            </w:tcBorders>
            <w:shd w:val="clear" w:color="auto" w:fill="BFBFBF" w:themeFill="background1" w:themeFillShade="BF"/>
            <w:noWrap/>
            <w:vAlign w:val="center"/>
          </w:tcPr>
          <w:p w:rsidR="00DC000D" w:rsidRPr="00A3379D" w:rsidRDefault="00DC000D" w:rsidP="00DC000D">
            <w:pPr>
              <w:jc w:val="center"/>
              <w:rPr>
                <w:rFonts w:ascii="Arial" w:hAnsi="Arial" w:cs="Arial"/>
                <w:b/>
                <w:bCs/>
                <w:color w:val="000000"/>
                <w:sz w:val="16"/>
                <w:szCs w:val="18"/>
                <w:lang w:eastAsia="es-ES"/>
              </w:rPr>
            </w:pPr>
            <w:r w:rsidRPr="00A3379D">
              <w:rPr>
                <w:rFonts w:ascii="Arial" w:hAnsi="Arial" w:cs="Arial"/>
                <w:b/>
                <w:bCs/>
                <w:color w:val="000000"/>
                <w:sz w:val="16"/>
                <w:szCs w:val="18"/>
                <w:lang w:eastAsia="es-ES"/>
              </w:rPr>
              <w:t>CÓDIGO DE CARGO</w:t>
            </w:r>
          </w:p>
        </w:tc>
        <w:tc>
          <w:tcPr>
            <w:tcW w:w="1538" w:type="dxa"/>
            <w:tcBorders>
              <w:bottom w:val="single" w:sz="4" w:space="0" w:color="auto"/>
            </w:tcBorders>
            <w:shd w:val="clear" w:color="auto" w:fill="BFBFBF" w:themeFill="background1" w:themeFillShade="BF"/>
            <w:vAlign w:val="center"/>
          </w:tcPr>
          <w:p w:rsidR="00DC000D" w:rsidRPr="00A3379D" w:rsidRDefault="00DC000D" w:rsidP="00DC000D">
            <w:pPr>
              <w:jc w:val="center"/>
              <w:rPr>
                <w:rFonts w:ascii="Arial" w:hAnsi="Arial" w:cs="Arial"/>
                <w:b/>
                <w:bCs/>
                <w:color w:val="000000"/>
                <w:sz w:val="16"/>
                <w:szCs w:val="18"/>
                <w:lang w:eastAsia="es-ES"/>
              </w:rPr>
            </w:pPr>
            <w:r w:rsidRPr="00A3379D">
              <w:rPr>
                <w:rFonts w:ascii="Arial" w:hAnsi="Arial" w:cs="Arial"/>
                <w:b/>
                <w:bCs/>
                <w:color w:val="000000"/>
                <w:sz w:val="16"/>
                <w:szCs w:val="18"/>
                <w:lang w:eastAsia="es-ES"/>
              </w:rPr>
              <w:t>REMUNERACIÓN MENSUAL</w:t>
            </w:r>
          </w:p>
        </w:tc>
        <w:tc>
          <w:tcPr>
            <w:tcW w:w="993" w:type="dxa"/>
            <w:tcBorders>
              <w:bottom w:val="single" w:sz="4" w:space="0" w:color="auto"/>
            </w:tcBorders>
            <w:shd w:val="clear" w:color="auto" w:fill="BFBFBF" w:themeFill="background1" w:themeFillShade="BF"/>
            <w:noWrap/>
            <w:vAlign w:val="center"/>
          </w:tcPr>
          <w:p w:rsidR="00DC000D" w:rsidRPr="00A3379D" w:rsidRDefault="00DC000D" w:rsidP="00DC000D">
            <w:pPr>
              <w:jc w:val="center"/>
              <w:rPr>
                <w:rFonts w:ascii="Arial" w:hAnsi="Arial" w:cs="Arial"/>
                <w:b/>
                <w:bCs/>
                <w:color w:val="000000"/>
                <w:sz w:val="16"/>
                <w:szCs w:val="18"/>
                <w:lang w:eastAsia="es-ES"/>
              </w:rPr>
            </w:pPr>
            <w:r w:rsidRPr="00A3379D">
              <w:rPr>
                <w:rFonts w:ascii="Arial" w:hAnsi="Arial" w:cs="Arial"/>
                <w:b/>
                <w:bCs/>
                <w:color w:val="000000"/>
                <w:sz w:val="16"/>
                <w:szCs w:val="18"/>
                <w:lang w:eastAsia="es-ES"/>
              </w:rPr>
              <w:t>CANTIDAD</w:t>
            </w:r>
          </w:p>
        </w:tc>
        <w:tc>
          <w:tcPr>
            <w:tcW w:w="1417" w:type="dxa"/>
            <w:shd w:val="clear" w:color="auto" w:fill="BFBFBF" w:themeFill="background1" w:themeFillShade="BF"/>
            <w:vAlign w:val="center"/>
          </w:tcPr>
          <w:p w:rsidR="00DC000D" w:rsidRPr="00DF3A1D" w:rsidRDefault="00DC000D" w:rsidP="00DC000D">
            <w:pPr>
              <w:pStyle w:val="Sinespaciado"/>
              <w:jc w:val="center"/>
              <w:rPr>
                <w:rFonts w:ascii="Arial" w:hAnsi="Arial" w:cs="Arial"/>
                <w:b/>
                <w:sz w:val="18"/>
                <w:szCs w:val="18"/>
              </w:rPr>
            </w:pPr>
            <w:r w:rsidRPr="00DF3A1D">
              <w:rPr>
                <w:rFonts w:ascii="Arial" w:hAnsi="Arial" w:cs="Arial"/>
                <w:b/>
                <w:sz w:val="18"/>
                <w:szCs w:val="18"/>
              </w:rPr>
              <w:t>ÁREA CONTRATANTE</w:t>
            </w:r>
          </w:p>
        </w:tc>
        <w:tc>
          <w:tcPr>
            <w:tcW w:w="1559" w:type="dxa"/>
            <w:tcBorders>
              <w:bottom w:val="single" w:sz="4" w:space="0" w:color="auto"/>
              <w:right w:val="single" w:sz="4" w:space="0" w:color="auto"/>
            </w:tcBorders>
            <w:shd w:val="clear" w:color="auto" w:fill="BFBFBF" w:themeFill="background1" w:themeFillShade="BF"/>
            <w:noWrap/>
            <w:vAlign w:val="center"/>
          </w:tcPr>
          <w:p w:rsidR="00DC000D" w:rsidRPr="00A3379D" w:rsidRDefault="00DC000D" w:rsidP="00DC000D">
            <w:pPr>
              <w:jc w:val="center"/>
              <w:rPr>
                <w:rFonts w:ascii="Arial" w:hAnsi="Arial" w:cs="Arial"/>
                <w:b/>
                <w:bCs/>
                <w:color w:val="000000"/>
                <w:sz w:val="16"/>
                <w:szCs w:val="18"/>
                <w:lang w:eastAsia="es-ES"/>
              </w:rPr>
            </w:pPr>
            <w:r w:rsidRPr="00A3379D">
              <w:rPr>
                <w:rFonts w:ascii="Arial" w:hAnsi="Arial" w:cs="Arial"/>
                <w:b/>
                <w:bCs/>
                <w:color w:val="000000"/>
                <w:sz w:val="16"/>
                <w:szCs w:val="18"/>
                <w:lang w:eastAsia="es-ES"/>
              </w:rPr>
              <w:t>DEPENDENCIA</w:t>
            </w:r>
          </w:p>
        </w:tc>
      </w:tr>
      <w:tr w:rsidR="00DC000D" w:rsidRPr="00A3379D" w:rsidTr="00DC000D">
        <w:trPr>
          <w:trHeight w:val="729"/>
          <w:jc w:val="center"/>
        </w:trPr>
        <w:tc>
          <w:tcPr>
            <w:tcW w:w="988" w:type="dxa"/>
            <w:shd w:val="clear" w:color="auto" w:fill="auto"/>
            <w:noWrap/>
            <w:vAlign w:val="center"/>
          </w:tcPr>
          <w:p w:rsidR="00DC000D" w:rsidRPr="00A3379D" w:rsidRDefault="00DC000D" w:rsidP="00DC000D">
            <w:pPr>
              <w:jc w:val="center"/>
              <w:rPr>
                <w:rFonts w:ascii="Arial" w:hAnsi="Arial" w:cs="Arial"/>
                <w:color w:val="000000"/>
                <w:sz w:val="16"/>
                <w:szCs w:val="18"/>
                <w:lang w:val="es-MX"/>
              </w:rPr>
            </w:pPr>
            <w:r w:rsidRPr="00A3379D">
              <w:rPr>
                <w:rFonts w:ascii="Arial" w:hAnsi="Arial" w:cs="Arial"/>
                <w:color w:val="000000"/>
                <w:sz w:val="16"/>
                <w:szCs w:val="18"/>
                <w:lang w:val="es-MX"/>
              </w:rPr>
              <w:t>Técnico Enfermería</w:t>
            </w:r>
            <w:r>
              <w:rPr>
                <w:rFonts w:ascii="Arial" w:hAnsi="Arial" w:cs="Arial"/>
                <w:color w:val="000000"/>
                <w:sz w:val="16"/>
                <w:szCs w:val="18"/>
                <w:lang w:val="es-MX"/>
              </w:rPr>
              <w:t xml:space="preserve"> II</w:t>
            </w:r>
          </w:p>
        </w:tc>
        <w:tc>
          <w:tcPr>
            <w:tcW w:w="1345" w:type="dxa"/>
            <w:tcBorders>
              <w:top w:val="single" w:sz="4" w:space="0" w:color="auto"/>
            </w:tcBorders>
            <w:vAlign w:val="center"/>
          </w:tcPr>
          <w:p w:rsidR="00DC000D" w:rsidRPr="00A3379D" w:rsidRDefault="00DC000D" w:rsidP="00DC000D">
            <w:pPr>
              <w:spacing w:after="0"/>
              <w:jc w:val="center"/>
              <w:rPr>
                <w:rFonts w:ascii="Arial" w:hAnsi="Arial" w:cs="Arial"/>
                <w:sz w:val="16"/>
                <w:szCs w:val="20"/>
              </w:rPr>
            </w:pPr>
            <w:r>
              <w:rPr>
                <w:rFonts w:ascii="Arial" w:hAnsi="Arial" w:cs="Arial"/>
                <w:sz w:val="16"/>
                <w:szCs w:val="20"/>
              </w:rPr>
              <w:t>------------</w:t>
            </w:r>
          </w:p>
        </w:tc>
        <w:tc>
          <w:tcPr>
            <w:tcW w:w="1227" w:type="dxa"/>
            <w:tcBorders>
              <w:top w:val="single" w:sz="4" w:space="0" w:color="auto"/>
            </w:tcBorders>
            <w:noWrap/>
            <w:vAlign w:val="center"/>
          </w:tcPr>
          <w:p w:rsidR="00DC000D" w:rsidRPr="00A3379D" w:rsidRDefault="00DC000D" w:rsidP="00DC000D">
            <w:pPr>
              <w:spacing w:after="0"/>
              <w:jc w:val="center"/>
              <w:rPr>
                <w:rFonts w:ascii="Arial" w:hAnsi="Arial" w:cs="Arial"/>
                <w:sz w:val="16"/>
                <w:szCs w:val="20"/>
                <w:lang w:eastAsia="es-ES"/>
              </w:rPr>
            </w:pPr>
            <w:r w:rsidRPr="00A3379D">
              <w:rPr>
                <w:rFonts w:ascii="Arial" w:hAnsi="Arial" w:cs="Arial"/>
                <w:sz w:val="16"/>
                <w:szCs w:val="18"/>
              </w:rPr>
              <w:t>T3TE2-00</w:t>
            </w:r>
            <w:r>
              <w:rPr>
                <w:rFonts w:ascii="Arial" w:hAnsi="Arial" w:cs="Arial"/>
                <w:sz w:val="16"/>
                <w:szCs w:val="18"/>
              </w:rPr>
              <w:t>1</w:t>
            </w:r>
          </w:p>
        </w:tc>
        <w:tc>
          <w:tcPr>
            <w:tcW w:w="1538" w:type="dxa"/>
            <w:tcBorders>
              <w:top w:val="single" w:sz="4" w:space="0" w:color="auto"/>
            </w:tcBorders>
            <w:shd w:val="clear" w:color="auto" w:fill="auto"/>
            <w:vAlign w:val="center"/>
          </w:tcPr>
          <w:p w:rsidR="00DC000D" w:rsidRPr="00A3379D" w:rsidRDefault="00DC000D" w:rsidP="00DC000D">
            <w:pPr>
              <w:spacing w:after="0"/>
              <w:jc w:val="center"/>
              <w:rPr>
                <w:rFonts w:ascii="Arial" w:hAnsi="Arial" w:cs="Arial"/>
                <w:color w:val="000000"/>
                <w:sz w:val="16"/>
                <w:szCs w:val="20"/>
                <w:lang w:val="es-MX" w:eastAsia="es-ES"/>
              </w:rPr>
            </w:pPr>
            <w:r w:rsidRPr="00A3379D">
              <w:rPr>
                <w:rFonts w:ascii="Arial" w:hAnsi="Arial" w:cs="Arial"/>
                <w:color w:val="000000"/>
                <w:sz w:val="16"/>
                <w:szCs w:val="20"/>
                <w:lang w:val="es-MX" w:eastAsia="es-ES"/>
              </w:rPr>
              <w:t xml:space="preserve">S/ </w:t>
            </w:r>
            <w:r w:rsidRPr="00A3379D">
              <w:rPr>
                <w:rFonts w:ascii="Arial" w:hAnsi="Arial" w:cs="Arial"/>
                <w:sz w:val="16"/>
                <w:szCs w:val="18"/>
              </w:rPr>
              <w:t>1.813.00</w:t>
            </w:r>
          </w:p>
        </w:tc>
        <w:tc>
          <w:tcPr>
            <w:tcW w:w="993" w:type="dxa"/>
            <w:tcBorders>
              <w:top w:val="single" w:sz="4" w:space="0" w:color="auto"/>
            </w:tcBorders>
            <w:noWrap/>
            <w:vAlign w:val="center"/>
          </w:tcPr>
          <w:p w:rsidR="00DC000D" w:rsidRPr="00A3379D" w:rsidRDefault="00DC000D" w:rsidP="00DC000D">
            <w:pPr>
              <w:spacing w:after="0"/>
              <w:jc w:val="center"/>
              <w:rPr>
                <w:rFonts w:ascii="Arial" w:hAnsi="Arial" w:cs="Arial"/>
                <w:sz w:val="16"/>
                <w:szCs w:val="20"/>
                <w:lang w:eastAsia="es-ES"/>
              </w:rPr>
            </w:pPr>
            <w:r w:rsidRPr="00A3379D">
              <w:rPr>
                <w:rFonts w:ascii="Arial" w:hAnsi="Arial" w:cs="Arial"/>
                <w:sz w:val="16"/>
                <w:szCs w:val="20"/>
                <w:lang w:eastAsia="es-ES"/>
              </w:rPr>
              <w:t>01</w:t>
            </w:r>
          </w:p>
        </w:tc>
        <w:tc>
          <w:tcPr>
            <w:tcW w:w="1417" w:type="dxa"/>
            <w:vAlign w:val="center"/>
          </w:tcPr>
          <w:p w:rsidR="00DC000D" w:rsidRPr="00DF3A1D" w:rsidRDefault="00DC000D" w:rsidP="00DC000D">
            <w:pPr>
              <w:pStyle w:val="Sinespaciado"/>
              <w:jc w:val="center"/>
              <w:rPr>
                <w:rFonts w:ascii="Arial" w:hAnsi="Arial" w:cs="Arial"/>
                <w:sz w:val="18"/>
                <w:szCs w:val="18"/>
              </w:rPr>
            </w:pPr>
            <w:r w:rsidRPr="00DF3A1D">
              <w:rPr>
                <w:rFonts w:ascii="Arial" w:hAnsi="Arial" w:cs="Arial"/>
                <w:sz w:val="18"/>
                <w:szCs w:val="18"/>
              </w:rPr>
              <w:t>Posta Médica San Miguel</w:t>
            </w:r>
          </w:p>
        </w:tc>
        <w:tc>
          <w:tcPr>
            <w:tcW w:w="1559" w:type="dxa"/>
            <w:tcBorders>
              <w:right w:val="single" w:sz="4" w:space="0" w:color="auto"/>
            </w:tcBorders>
            <w:shd w:val="clear" w:color="auto" w:fill="auto"/>
            <w:noWrap/>
            <w:vAlign w:val="center"/>
          </w:tcPr>
          <w:p w:rsidR="00DC000D" w:rsidRPr="00A3379D" w:rsidRDefault="00DC000D" w:rsidP="00DC000D">
            <w:pPr>
              <w:spacing w:after="0"/>
              <w:jc w:val="center"/>
              <w:rPr>
                <w:rFonts w:ascii="Arial" w:hAnsi="Arial" w:cs="Arial"/>
                <w:sz w:val="16"/>
                <w:szCs w:val="20"/>
              </w:rPr>
            </w:pPr>
            <w:r w:rsidRPr="00A3379D">
              <w:rPr>
                <w:rFonts w:ascii="Arial" w:hAnsi="Arial" w:cs="Arial"/>
                <w:sz w:val="16"/>
                <w:szCs w:val="20"/>
              </w:rPr>
              <w:t xml:space="preserve">Red Asistencial de Ayacucho </w:t>
            </w:r>
          </w:p>
        </w:tc>
      </w:tr>
      <w:tr w:rsidR="00DC000D" w:rsidRPr="00A3379D" w:rsidTr="00DC000D">
        <w:trPr>
          <w:trHeight w:val="236"/>
          <w:jc w:val="center"/>
        </w:trPr>
        <w:tc>
          <w:tcPr>
            <w:tcW w:w="5098"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DC000D" w:rsidRPr="00A3379D" w:rsidRDefault="00DC000D" w:rsidP="00DC000D">
            <w:pPr>
              <w:jc w:val="center"/>
              <w:rPr>
                <w:rFonts w:ascii="Arial" w:hAnsi="Arial" w:cs="Arial"/>
                <w:b/>
                <w:color w:val="000000"/>
                <w:sz w:val="16"/>
                <w:szCs w:val="18"/>
                <w:lang w:val="es-MX"/>
              </w:rPr>
            </w:pPr>
            <w:r w:rsidRPr="00A3379D">
              <w:rPr>
                <w:rFonts w:ascii="Arial" w:hAnsi="Arial" w:cs="Arial"/>
                <w:b/>
                <w:color w:val="000000"/>
                <w:sz w:val="16"/>
                <w:szCs w:val="18"/>
                <w:lang w:val="es-MX"/>
              </w:rPr>
              <w:t>TOTAL</w:t>
            </w:r>
          </w:p>
        </w:tc>
        <w:tc>
          <w:tcPr>
            <w:tcW w:w="993"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DC000D" w:rsidRPr="00A3379D" w:rsidRDefault="00DC000D" w:rsidP="00DC000D">
            <w:pPr>
              <w:jc w:val="center"/>
              <w:rPr>
                <w:rFonts w:ascii="Arial" w:hAnsi="Arial" w:cs="Arial"/>
                <w:b/>
                <w:color w:val="000000"/>
                <w:sz w:val="16"/>
                <w:szCs w:val="18"/>
                <w:lang w:eastAsia="es-ES"/>
              </w:rPr>
            </w:pPr>
            <w:r w:rsidRPr="00A3379D">
              <w:rPr>
                <w:rFonts w:ascii="Arial" w:hAnsi="Arial" w:cs="Arial"/>
                <w:b/>
                <w:color w:val="000000"/>
                <w:sz w:val="16"/>
                <w:szCs w:val="18"/>
                <w:lang w:eastAsia="es-ES"/>
              </w:rPr>
              <w:t>0</w:t>
            </w:r>
            <w:r>
              <w:rPr>
                <w:rFonts w:ascii="Arial" w:hAnsi="Arial" w:cs="Arial"/>
                <w:b/>
                <w:color w:val="000000"/>
                <w:sz w:val="16"/>
                <w:szCs w:val="18"/>
                <w:lang w:eastAsia="es-ES"/>
              </w:rPr>
              <w:t>1</w:t>
            </w:r>
          </w:p>
        </w:tc>
        <w:tc>
          <w:tcPr>
            <w:tcW w:w="1417" w:type="dxa"/>
            <w:tcBorders>
              <w:top w:val="single" w:sz="4" w:space="0" w:color="auto"/>
              <w:left w:val="nil"/>
              <w:bottom w:val="single" w:sz="4" w:space="0" w:color="auto"/>
              <w:right w:val="nil"/>
            </w:tcBorders>
            <w:shd w:val="clear" w:color="auto" w:fill="BFBFBF" w:themeFill="background1" w:themeFillShade="BF"/>
          </w:tcPr>
          <w:p w:rsidR="00DC000D" w:rsidRPr="00A3379D" w:rsidRDefault="00DC000D" w:rsidP="00DC000D">
            <w:pPr>
              <w:jc w:val="center"/>
              <w:rPr>
                <w:rFonts w:ascii="Arial" w:hAnsi="Arial" w:cs="Arial"/>
                <w:b/>
                <w:color w:val="000000"/>
                <w:sz w:val="16"/>
                <w:szCs w:val="18"/>
              </w:rPr>
            </w:pP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DC000D" w:rsidRPr="00A3379D" w:rsidRDefault="00DC000D" w:rsidP="00DC000D">
            <w:pPr>
              <w:jc w:val="center"/>
              <w:rPr>
                <w:rFonts w:ascii="Arial" w:hAnsi="Arial" w:cs="Arial"/>
                <w:b/>
                <w:color w:val="000000"/>
                <w:sz w:val="16"/>
                <w:szCs w:val="18"/>
              </w:rPr>
            </w:pPr>
          </w:p>
        </w:tc>
      </w:tr>
    </w:tbl>
    <w:p w:rsidR="00CF29DD" w:rsidRDefault="00CF29DD" w:rsidP="00964444">
      <w:pPr>
        <w:autoSpaceDE w:val="0"/>
        <w:autoSpaceDN w:val="0"/>
        <w:adjustRightInd w:val="0"/>
        <w:spacing w:after="0" w:line="240" w:lineRule="auto"/>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w:t>
      </w:r>
      <w:r w:rsidR="00FA7856">
        <w:rPr>
          <w:rFonts w:ascii="Arial" w:hAnsi="Arial" w:cs="Arial"/>
          <w:b/>
          <w:sz w:val="20"/>
          <w:szCs w:val="20"/>
        </w:rPr>
        <w:tab/>
      </w:r>
    </w:p>
    <w:p w:rsidR="00650865" w:rsidRPr="00D952CC" w:rsidRDefault="00DC000D"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Red Asistencial Ayacucho.</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964444">
      <w:pPr>
        <w:autoSpaceDE w:val="0"/>
        <w:autoSpaceDN w:val="0"/>
        <w:adjustRightInd w:val="0"/>
        <w:spacing w:after="0" w:line="240" w:lineRule="auto"/>
        <w:ind w:left="709" w:hanging="1"/>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Unidad de Recursos Humanos de la Red Asistencial Ayacucho.</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364B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Nª</w:t>
      </w:r>
      <w:r w:rsidR="00650865" w:rsidRPr="00D952CC">
        <w:rPr>
          <w:rFonts w:cs="Arial"/>
          <w:b w:val="0"/>
          <w:sz w:val="20"/>
        </w:rPr>
        <w:t xml:space="preserve"> 1029-GCGP-ESSALUD-2015, Directiva Nº 03-GCGP-ESSALUD-2015</w:t>
      </w:r>
      <w:r w:rsidRPr="00D952CC">
        <w:rPr>
          <w:rFonts w:cs="Arial"/>
          <w:b w:val="0"/>
          <w:sz w:val="20"/>
        </w:rPr>
        <w:t>,” Lineamientos</w:t>
      </w:r>
      <w:r w:rsidR="00650865" w:rsidRPr="00D952CC">
        <w:rPr>
          <w:rFonts w:cs="Arial"/>
          <w:b w:val="0"/>
          <w:sz w:val="20"/>
        </w:rPr>
        <w:t xml:space="preserve">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987422" w:rsidRDefault="00987422"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A379F3" w:rsidRDefault="00A379F3" w:rsidP="00A379F3">
      <w:pPr>
        <w:pStyle w:val="Sinespaciado"/>
        <w:rPr>
          <w:rFonts w:ascii="Arial" w:hAnsi="Arial" w:cs="Arial"/>
          <w:b/>
          <w:sz w:val="20"/>
          <w:szCs w:val="20"/>
        </w:rPr>
      </w:pPr>
    </w:p>
    <w:p w:rsidR="00DF49FA" w:rsidRPr="0076035D" w:rsidRDefault="00DF49FA" w:rsidP="00DF49FA">
      <w:pPr>
        <w:jc w:val="both"/>
        <w:rPr>
          <w:rFonts w:ascii="Arial" w:hAnsi="Arial" w:cs="Arial"/>
          <w:b/>
          <w:sz w:val="20"/>
        </w:rPr>
      </w:pPr>
      <w:r w:rsidRPr="0076035D">
        <w:rPr>
          <w:rFonts w:ascii="Arial" w:hAnsi="Arial" w:cs="Arial"/>
          <w:b/>
          <w:sz w:val="20"/>
        </w:rPr>
        <w:t>TÉCNICO DE ENFERMERÍA II (T3TCA-00</w:t>
      </w:r>
      <w:r w:rsidR="00A10BD5">
        <w:rPr>
          <w:rFonts w:ascii="Arial" w:hAnsi="Arial" w:cs="Arial"/>
          <w:b/>
          <w:sz w:val="20"/>
        </w:rPr>
        <w:t>1</w:t>
      </w:r>
      <w:r w:rsidRPr="0076035D">
        <w:rPr>
          <w:rFonts w:ascii="Arial" w:hAnsi="Arial" w:cs="Arial"/>
          <w:b/>
          <w:sz w:val="20"/>
        </w:rPr>
        <w:t xml:space="preserve">) </w:t>
      </w:r>
    </w:p>
    <w:p w:rsid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DF49FA" w:rsidRPr="00DD7416" w:rsidTr="00BC392A">
        <w:tc>
          <w:tcPr>
            <w:tcW w:w="2835" w:type="dxa"/>
            <w:shd w:val="clear" w:color="auto" w:fill="B3B3B3"/>
          </w:tcPr>
          <w:p w:rsidR="00DF49FA" w:rsidRPr="00DD7416" w:rsidRDefault="00DF49FA" w:rsidP="006B63BD">
            <w:pPr>
              <w:jc w:val="center"/>
              <w:rPr>
                <w:rFonts w:ascii="Arial" w:hAnsi="Arial" w:cs="Arial"/>
                <w:b/>
                <w:sz w:val="18"/>
                <w:szCs w:val="18"/>
              </w:rPr>
            </w:pPr>
            <w:r w:rsidRPr="00DD7416">
              <w:rPr>
                <w:rFonts w:ascii="Arial" w:hAnsi="Arial" w:cs="Arial"/>
                <w:b/>
                <w:sz w:val="18"/>
                <w:szCs w:val="18"/>
              </w:rPr>
              <w:t>REQUISITOS</w:t>
            </w:r>
          </w:p>
          <w:p w:rsidR="00DF49FA" w:rsidRPr="00DD7416" w:rsidRDefault="00DF49FA" w:rsidP="006B63BD">
            <w:pPr>
              <w:jc w:val="center"/>
              <w:rPr>
                <w:rFonts w:ascii="Arial" w:hAnsi="Arial" w:cs="Arial"/>
                <w:b/>
                <w:sz w:val="18"/>
                <w:szCs w:val="18"/>
              </w:rPr>
            </w:pPr>
            <w:r w:rsidRPr="00DD7416">
              <w:rPr>
                <w:rFonts w:ascii="Arial" w:hAnsi="Arial" w:cs="Arial"/>
                <w:b/>
                <w:sz w:val="18"/>
                <w:szCs w:val="18"/>
              </w:rPr>
              <w:t>ESPECÍFICOS</w:t>
            </w:r>
          </w:p>
        </w:tc>
        <w:tc>
          <w:tcPr>
            <w:tcW w:w="6237" w:type="dxa"/>
            <w:shd w:val="clear" w:color="auto" w:fill="B3B3B3"/>
          </w:tcPr>
          <w:p w:rsidR="00DF49FA" w:rsidRPr="00DD7416" w:rsidRDefault="00DF49FA" w:rsidP="006B63BD">
            <w:pPr>
              <w:jc w:val="center"/>
              <w:rPr>
                <w:rFonts w:ascii="Arial" w:hAnsi="Arial" w:cs="Arial"/>
                <w:b/>
                <w:sz w:val="18"/>
                <w:szCs w:val="18"/>
              </w:rPr>
            </w:pPr>
            <w:r w:rsidRPr="00DD7416">
              <w:rPr>
                <w:rFonts w:ascii="Arial" w:hAnsi="Arial" w:cs="Arial"/>
                <w:b/>
                <w:sz w:val="18"/>
                <w:szCs w:val="18"/>
              </w:rPr>
              <w:t>DETALLE</w:t>
            </w:r>
          </w:p>
          <w:p w:rsidR="00DF49FA" w:rsidRPr="00DD7416" w:rsidRDefault="00DF49FA" w:rsidP="006B63BD">
            <w:pPr>
              <w:jc w:val="center"/>
              <w:rPr>
                <w:rFonts w:ascii="Arial" w:hAnsi="Arial" w:cs="Arial"/>
                <w:b/>
                <w:sz w:val="18"/>
                <w:szCs w:val="18"/>
              </w:rPr>
            </w:pPr>
          </w:p>
        </w:tc>
      </w:tr>
      <w:tr w:rsidR="00DF49FA" w:rsidRPr="00DD7416" w:rsidTr="00BC392A">
        <w:tc>
          <w:tcPr>
            <w:tcW w:w="2835" w:type="dxa"/>
            <w:vAlign w:val="center"/>
          </w:tcPr>
          <w:p w:rsidR="00DF49FA" w:rsidRPr="00DD7416" w:rsidRDefault="00DF49FA" w:rsidP="006B63BD">
            <w:pPr>
              <w:jc w:val="center"/>
              <w:rPr>
                <w:rFonts w:ascii="Arial" w:hAnsi="Arial" w:cs="Arial"/>
                <w:b/>
                <w:sz w:val="18"/>
                <w:szCs w:val="18"/>
              </w:rPr>
            </w:pPr>
            <w:r w:rsidRPr="00DD7416">
              <w:rPr>
                <w:rFonts w:ascii="Arial" w:hAnsi="Arial" w:cs="Arial"/>
                <w:b/>
                <w:sz w:val="18"/>
                <w:szCs w:val="18"/>
              </w:rPr>
              <w:t>Formación General</w:t>
            </w:r>
          </w:p>
        </w:tc>
        <w:tc>
          <w:tcPr>
            <w:tcW w:w="6237" w:type="dxa"/>
          </w:tcPr>
          <w:p w:rsidR="00DF49FA" w:rsidRDefault="00DF49FA" w:rsidP="00DF49FA">
            <w:pPr>
              <w:numPr>
                <w:ilvl w:val="0"/>
                <w:numId w:val="46"/>
              </w:numPr>
              <w:tabs>
                <w:tab w:val="clear" w:pos="360"/>
                <w:tab w:val="num" w:pos="72"/>
                <w:tab w:val="num" w:pos="172"/>
              </w:tabs>
              <w:spacing w:after="0" w:line="240" w:lineRule="auto"/>
              <w:ind w:left="252" w:hanging="222"/>
              <w:jc w:val="both"/>
              <w:rPr>
                <w:rFonts w:ascii="Arial" w:hAnsi="Arial" w:cs="Arial"/>
                <w:sz w:val="18"/>
                <w:szCs w:val="18"/>
              </w:rPr>
            </w:pPr>
            <w:r w:rsidRPr="00DD7416">
              <w:rPr>
                <w:rFonts w:ascii="Arial" w:hAnsi="Arial" w:cs="Arial"/>
                <w:sz w:val="18"/>
                <w:szCs w:val="18"/>
              </w:rPr>
              <w:t>Presentar copia simple del Título Pro</w:t>
            </w:r>
            <w:r>
              <w:rPr>
                <w:rFonts w:ascii="Arial" w:hAnsi="Arial" w:cs="Arial"/>
                <w:sz w:val="18"/>
                <w:szCs w:val="18"/>
              </w:rPr>
              <w:t>fesional Técnico en Enfermería,</w:t>
            </w:r>
          </w:p>
          <w:p w:rsidR="00272093" w:rsidRPr="00DD7416" w:rsidRDefault="00DF49FA" w:rsidP="00272093">
            <w:pPr>
              <w:tabs>
                <w:tab w:val="num" w:pos="360"/>
              </w:tabs>
              <w:ind w:left="178"/>
              <w:jc w:val="both"/>
              <w:rPr>
                <w:rFonts w:ascii="Arial" w:hAnsi="Arial" w:cs="Arial"/>
                <w:sz w:val="18"/>
                <w:szCs w:val="18"/>
              </w:rPr>
            </w:pPr>
            <w:r w:rsidRPr="00DD7416">
              <w:rPr>
                <w:rFonts w:ascii="Arial" w:hAnsi="Arial" w:cs="Arial"/>
                <w:sz w:val="18"/>
                <w:szCs w:val="18"/>
              </w:rPr>
              <w:t>emitido por Instituto Superior Tecnológico a nombre de la Nación.</w:t>
            </w:r>
            <w:r w:rsidR="00272093">
              <w:rPr>
                <w:rFonts w:ascii="Arial" w:hAnsi="Arial" w:cs="Arial"/>
                <w:sz w:val="18"/>
                <w:szCs w:val="18"/>
              </w:rPr>
              <w:t xml:space="preserve"> </w:t>
            </w:r>
            <w:r w:rsidRPr="00DD7416">
              <w:rPr>
                <w:rFonts w:ascii="Arial" w:hAnsi="Arial" w:cs="Arial"/>
                <w:b/>
                <w:sz w:val="18"/>
                <w:szCs w:val="18"/>
              </w:rPr>
              <w:t>(Indispensable)</w:t>
            </w:r>
          </w:p>
        </w:tc>
      </w:tr>
      <w:tr w:rsidR="00DF49FA" w:rsidRPr="00DD7416" w:rsidTr="00BC392A">
        <w:tc>
          <w:tcPr>
            <w:tcW w:w="2835" w:type="dxa"/>
            <w:vAlign w:val="center"/>
          </w:tcPr>
          <w:p w:rsidR="00DF49FA" w:rsidRPr="00DD7416" w:rsidRDefault="00DF49FA" w:rsidP="006B63BD">
            <w:pPr>
              <w:jc w:val="center"/>
              <w:rPr>
                <w:rFonts w:ascii="Arial" w:hAnsi="Arial" w:cs="Arial"/>
                <w:b/>
                <w:sz w:val="18"/>
                <w:szCs w:val="18"/>
              </w:rPr>
            </w:pPr>
            <w:r w:rsidRPr="00DD7416">
              <w:rPr>
                <w:rFonts w:ascii="Arial" w:hAnsi="Arial" w:cs="Arial"/>
                <w:b/>
                <w:sz w:val="18"/>
                <w:szCs w:val="18"/>
              </w:rPr>
              <w:t>Experiencia Laboral</w:t>
            </w:r>
          </w:p>
        </w:tc>
        <w:tc>
          <w:tcPr>
            <w:tcW w:w="6237" w:type="dxa"/>
          </w:tcPr>
          <w:p w:rsidR="00DF49FA" w:rsidRPr="00DD7416" w:rsidRDefault="00DF49FA" w:rsidP="00DF49FA">
            <w:pPr>
              <w:pStyle w:val="Prrafodelista2"/>
              <w:numPr>
                <w:ilvl w:val="0"/>
                <w:numId w:val="48"/>
              </w:numPr>
              <w:suppressAutoHyphens w:val="0"/>
              <w:spacing w:line="256" w:lineRule="auto"/>
              <w:ind w:left="172" w:hanging="142"/>
              <w:jc w:val="both"/>
              <w:rPr>
                <w:rFonts w:ascii="Arial" w:hAnsi="Arial" w:cs="Arial"/>
                <w:b/>
                <w:sz w:val="18"/>
                <w:szCs w:val="18"/>
              </w:rPr>
            </w:pPr>
            <w:r w:rsidRPr="00DD7416">
              <w:rPr>
                <w:rFonts w:ascii="Arial" w:hAnsi="Arial" w:cs="Arial"/>
                <w:b/>
                <w:sz w:val="18"/>
                <w:szCs w:val="18"/>
              </w:rPr>
              <w:t>EXPERIENCIA GENERAL</w:t>
            </w:r>
          </w:p>
          <w:p w:rsidR="00DF49FA" w:rsidRDefault="00DF49FA" w:rsidP="006B63BD">
            <w:pPr>
              <w:pStyle w:val="Prrafodelista2"/>
              <w:suppressAutoHyphens w:val="0"/>
              <w:spacing w:line="256" w:lineRule="auto"/>
              <w:ind w:left="176"/>
              <w:jc w:val="both"/>
              <w:rPr>
                <w:rFonts w:ascii="Arial" w:hAnsi="Arial" w:cs="Arial"/>
                <w:b/>
                <w:sz w:val="18"/>
                <w:szCs w:val="18"/>
              </w:rPr>
            </w:pPr>
            <w:r w:rsidRPr="00DD7416">
              <w:rPr>
                <w:rFonts w:ascii="Arial" w:hAnsi="Arial" w:cs="Arial"/>
                <w:sz w:val="18"/>
                <w:szCs w:val="18"/>
              </w:rPr>
              <w:t xml:space="preserve">Acreditar experiencia general mínima de cuatro (04) años. </w:t>
            </w:r>
            <w:r w:rsidRPr="00DD7416">
              <w:rPr>
                <w:rFonts w:ascii="Arial" w:hAnsi="Arial" w:cs="Arial"/>
                <w:b/>
                <w:sz w:val="18"/>
                <w:szCs w:val="18"/>
              </w:rPr>
              <w:t>(Indispensable)</w:t>
            </w:r>
          </w:p>
          <w:p w:rsidR="00272093" w:rsidRPr="00DD7416" w:rsidRDefault="00272093" w:rsidP="006B63BD">
            <w:pPr>
              <w:pStyle w:val="Prrafodelista2"/>
              <w:suppressAutoHyphens w:val="0"/>
              <w:spacing w:line="256" w:lineRule="auto"/>
              <w:ind w:left="176"/>
              <w:jc w:val="both"/>
              <w:rPr>
                <w:rFonts w:ascii="Arial" w:hAnsi="Arial" w:cs="Arial"/>
                <w:sz w:val="18"/>
                <w:szCs w:val="18"/>
              </w:rPr>
            </w:pPr>
          </w:p>
          <w:p w:rsidR="00DF49FA" w:rsidRPr="00DD7416" w:rsidRDefault="00DF49FA" w:rsidP="00DF49FA">
            <w:pPr>
              <w:pStyle w:val="Prrafodelista2"/>
              <w:numPr>
                <w:ilvl w:val="0"/>
                <w:numId w:val="48"/>
              </w:numPr>
              <w:suppressAutoHyphens w:val="0"/>
              <w:spacing w:line="256" w:lineRule="auto"/>
              <w:ind w:left="172" w:hanging="142"/>
              <w:jc w:val="both"/>
              <w:rPr>
                <w:rFonts w:ascii="Arial" w:hAnsi="Arial" w:cs="Arial"/>
                <w:b/>
                <w:sz w:val="18"/>
                <w:szCs w:val="18"/>
              </w:rPr>
            </w:pPr>
            <w:r w:rsidRPr="00DD7416">
              <w:rPr>
                <w:rFonts w:ascii="Arial" w:hAnsi="Arial" w:cs="Arial"/>
                <w:b/>
                <w:sz w:val="18"/>
                <w:szCs w:val="18"/>
              </w:rPr>
              <w:lastRenderedPageBreak/>
              <w:t>EXPERIENCIA ESPECIFICA</w:t>
            </w:r>
          </w:p>
          <w:p w:rsidR="00DF49FA" w:rsidRPr="00DD7416" w:rsidRDefault="00DF49FA" w:rsidP="00BC392A">
            <w:pPr>
              <w:ind w:left="172"/>
              <w:jc w:val="both"/>
              <w:rPr>
                <w:rFonts w:ascii="Arial" w:hAnsi="Arial" w:cs="Arial"/>
                <w:sz w:val="18"/>
                <w:szCs w:val="18"/>
              </w:rPr>
            </w:pPr>
            <w:r w:rsidRPr="00DD7416">
              <w:rPr>
                <w:rFonts w:ascii="Arial" w:hAnsi="Arial" w:cs="Arial"/>
                <w:sz w:val="18"/>
                <w:szCs w:val="18"/>
              </w:rPr>
              <w:t xml:space="preserve">Acreditar experiencia laboral mínima de tres (03) años en el desempeño de funciones relacionadas a las actividades de enfermería, con posterioridad a la obtención del Título Profesional Técnico de Enfermería </w:t>
            </w:r>
            <w:r w:rsidRPr="00DD7416">
              <w:rPr>
                <w:rFonts w:ascii="Arial" w:hAnsi="Arial" w:cs="Arial"/>
                <w:b/>
                <w:sz w:val="18"/>
                <w:szCs w:val="18"/>
              </w:rPr>
              <w:t>(Indispensable)</w:t>
            </w:r>
          </w:p>
          <w:p w:rsidR="00DF49FA" w:rsidRPr="00DD7416" w:rsidRDefault="00DF49FA" w:rsidP="00272093">
            <w:pPr>
              <w:ind w:left="178"/>
              <w:jc w:val="both"/>
              <w:rPr>
                <w:rFonts w:ascii="Arial" w:hAnsi="Arial" w:cs="Arial"/>
                <w:sz w:val="18"/>
                <w:szCs w:val="18"/>
              </w:rPr>
            </w:pPr>
            <w:r w:rsidRPr="00DD7416">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No se considerará como experiencia laboral: Trabajos Ad Honorem, en domicilio, ni Pasantías.</w:t>
            </w:r>
          </w:p>
        </w:tc>
      </w:tr>
      <w:tr w:rsidR="00DF49FA" w:rsidRPr="00DD7416" w:rsidTr="00BC392A">
        <w:trPr>
          <w:trHeight w:val="345"/>
        </w:trPr>
        <w:tc>
          <w:tcPr>
            <w:tcW w:w="2835" w:type="dxa"/>
            <w:vAlign w:val="center"/>
          </w:tcPr>
          <w:p w:rsidR="00DF49FA" w:rsidRPr="00DD7416" w:rsidRDefault="00DF49FA" w:rsidP="006B63BD">
            <w:pPr>
              <w:jc w:val="center"/>
              <w:rPr>
                <w:rFonts w:ascii="Arial" w:hAnsi="Arial" w:cs="Arial"/>
                <w:b/>
                <w:sz w:val="18"/>
                <w:szCs w:val="18"/>
              </w:rPr>
            </w:pPr>
            <w:r w:rsidRPr="00DD7416">
              <w:rPr>
                <w:rFonts w:ascii="Arial" w:hAnsi="Arial" w:cs="Arial"/>
                <w:b/>
                <w:sz w:val="18"/>
                <w:szCs w:val="18"/>
              </w:rPr>
              <w:lastRenderedPageBreak/>
              <w:t>Capacitación</w:t>
            </w:r>
          </w:p>
        </w:tc>
        <w:tc>
          <w:tcPr>
            <w:tcW w:w="6237" w:type="dxa"/>
          </w:tcPr>
          <w:p w:rsidR="00272093" w:rsidRPr="00272093" w:rsidRDefault="00DF49FA" w:rsidP="00272093">
            <w:pPr>
              <w:pStyle w:val="Prrafodelista"/>
              <w:numPr>
                <w:ilvl w:val="0"/>
                <w:numId w:val="48"/>
              </w:numPr>
              <w:tabs>
                <w:tab w:val="left" w:pos="36"/>
              </w:tabs>
              <w:spacing w:after="0" w:line="240" w:lineRule="auto"/>
              <w:ind w:left="178" w:hanging="178"/>
              <w:jc w:val="both"/>
              <w:rPr>
                <w:rFonts w:ascii="Arial" w:hAnsi="Arial" w:cs="Arial"/>
                <w:b/>
                <w:sz w:val="18"/>
                <w:szCs w:val="18"/>
              </w:rPr>
            </w:pPr>
            <w:r w:rsidRPr="00272093">
              <w:rPr>
                <w:rFonts w:ascii="Arial" w:hAnsi="Arial" w:cs="Arial"/>
                <w:sz w:val="18"/>
                <w:szCs w:val="18"/>
                <w:lang w:val="es-MX"/>
              </w:rPr>
              <w:t>Acreditar actividades de capacitación y/o a</w:t>
            </w:r>
            <w:r w:rsidR="00272093" w:rsidRPr="00272093">
              <w:rPr>
                <w:rFonts w:ascii="Arial" w:hAnsi="Arial" w:cs="Arial"/>
                <w:sz w:val="18"/>
                <w:szCs w:val="18"/>
                <w:lang w:val="es-MX"/>
              </w:rPr>
              <w:t xml:space="preserve">ctualización afines al servicio </w:t>
            </w:r>
            <w:r w:rsidRPr="00272093">
              <w:rPr>
                <w:rFonts w:ascii="Arial" w:hAnsi="Arial" w:cs="Arial"/>
                <w:sz w:val="18"/>
                <w:szCs w:val="18"/>
                <w:lang w:val="es-MX"/>
              </w:rPr>
              <w:t>convocado como mínimo de 51 horas o 03 créditos, efectuados a partir del año 201</w:t>
            </w:r>
            <w:r w:rsidR="00272093" w:rsidRPr="00272093">
              <w:rPr>
                <w:rFonts w:ascii="Arial" w:hAnsi="Arial" w:cs="Arial"/>
                <w:sz w:val="18"/>
                <w:szCs w:val="18"/>
                <w:lang w:val="es-MX"/>
              </w:rPr>
              <w:t>3</w:t>
            </w:r>
            <w:r w:rsidRPr="00272093">
              <w:rPr>
                <w:rFonts w:ascii="Arial" w:hAnsi="Arial" w:cs="Arial"/>
                <w:sz w:val="18"/>
                <w:szCs w:val="18"/>
                <w:lang w:val="es-MX"/>
              </w:rPr>
              <w:t xml:space="preserve"> a la fecha </w:t>
            </w:r>
            <w:r w:rsidRPr="00272093">
              <w:rPr>
                <w:rFonts w:ascii="Arial" w:hAnsi="Arial" w:cs="Arial"/>
                <w:b/>
                <w:sz w:val="18"/>
                <w:szCs w:val="18"/>
                <w:lang w:val="es-MX"/>
              </w:rPr>
              <w:t>(indispensable)</w:t>
            </w:r>
          </w:p>
        </w:tc>
      </w:tr>
      <w:tr w:rsidR="00DF49FA" w:rsidRPr="00DD7416" w:rsidTr="00BC392A">
        <w:trPr>
          <w:trHeight w:val="308"/>
        </w:trPr>
        <w:tc>
          <w:tcPr>
            <w:tcW w:w="2835" w:type="dxa"/>
            <w:vAlign w:val="center"/>
          </w:tcPr>
          <w:p w:rsidR="00DF49FA" w:rsidRPr="00BF71BF" w:rsidRDefault="00DF49FA" w:rsidP="006B63BD">
            <w:pPr>
              <w:autoSpaceDE w:val="0"/>
              <w:autoSpaceDN w:val="0"/>
              <w:adjustRightInd w:val="0"/>
              <w:jc w:val="center"/>
              <w:rPr>
                <w:rFonts w:ascii="Arial" w:hAnsi="Arial" w:cs="Arial"/>
                <w:b/>
                <w:bCs/>
                <w:sz w:val="18"/>
                <w:szCs w:val="18"/>
              </w:rPr>
            </w:pPr>
            <w:r w:rsidRPr="00BF71BF">
              <w:rPr>
                <w:rFonts w:ascii="Arial" w:hAnsi="Arial" w:cs="Arial"/>
                <w:b/>
                <w:bCs/>
                <w:sz w:val="18"/>
                <w:szCs w:val="18"/>
              </w:rPr>
              <w:t xml:space="preserve">Conocimientos de Ofimática </w:t>
            </w:r>
          </w:p>
        </w:tc>
        <w:tc>
          <w:tcPr>
            <w:tcW w:w="6237" w:type="dxa"/>
            <w:vAlign w:val="center"/>
          </w:tcPr>
          <w:p w:rsidR="00DF49FA" w:rsidRPr="00BF71BF" w:rsidRDefault="00DF49FA" w:rsidP="00272093">
            <w:pPr>
              <w:pStyle w:val="Prrafodelista2"/>
              <w:numPr>
                <w:ilvl w:val="0"/>
                <w:numId w:val="48"/>
              </w:numPr>
              <w:suppressAutoHyphens w:val="0"/>
              <w:spacing w:line="256" w:lineRule="auto"/>
              <w:ind w:left="178" w:hanging="142"/>
              <w:rPr>
                <w:rFonts w:ascii="Arial" w:eastAsia="Times New Roman" w:hAnsi="Arial" w:cs="Arial"/>
                <w:sz w:val="18"/>
                <w:szCs w:val="18"/>
                <w:lang w:val="es-MX"/>
              </w:rPr>
            </w:pPr>
            <w:r w:rsidRPr="00BF71BF">
              <w:rPr>
                <w:rFonts w:ascii="Arial" w:hAnsi="Arial" w:cs="Arial"/>
                <w:sz w:val="18"/>
                <w:szCs w:val="18"/>
              </w:rPr>
              <w:t xml:space="preserve">Conocimiento a nivel básico de Word, Excel, PowerPoint e Internet Explorer. </w:t>
            </w:r>
            <w:r w:rsidRPr="00BF71BF">
              <w:rPr>
                <w:rFonts w:ascii="Arial" w:hAnsi="Arial" w:cs="Arial"/>
                <w:b/>
                <w:sz w:val="18"/>
                <w:szCs w:val="18"/>
              </w:rPr>
              <w:t>(Indispensable)</w:t>
            </w:r>
          </w:p>
        </w:tc>
      </w:tr>
      <w:tr w:rsidR="00DF49FA" w:rsidRPr="00DD7416" w:rsidTr="00BC392A">
        <w:trPr>
          <w:trHeight w:val="307"/>
        </w:trPr>
        <w:tc>
          <w:tcPr>
            <w:tcW w:w="2835" w:type="dxa"/>
            <w:vAlign w:val="center"/>
          </w:tcPr>
          <w:p w:rsidR="00DF49FA" w:rsidRPr="00BF71BF" w:rsidRDefault="00DF49FA" w:rsidP="006B63BD">
            <w:pPr>
              <w:autoSpaceDE w:val="0"/>
              <w:autoSpaceDN w:val="0"/>
              <w:adjustRightInd w:val="0"/>
              <w:jc w:val="center"/>
              <w:rPr>
                <w:rFonts w:ascii="Arial" w:hAnsi="Arial" w:cs="Arial"/>
                <w:b/>
                <w:bCs/>
                <w:sz w:val="18"/>
                <w:szCs w:val="18"/>
              </w:rPr>
            </w:pPr>
            <w:r w:rsidRPr="00BF71BF">
              <w:rPr>
                <w:rFonts w:ascii="Arial" w:hAnsi="Arial" w:cs="Arial"/>
                <w:b/>
                <w:bCs/>
                <w:sz w:val="18"/>
                <w:szCs w:val="18"/>
              </w:rPr>
              <w:t>Habilidades o Competencias</w:t>
            </w:r>
          </w:p>
        </w:tc>
        <w:tc>
          <w:tcPr>
            <w:tcW w:w="6237" w:type="dxa"/>
          </w:tcPr>
          <w:p w:rsidR="00272093" w:rsidRPr="00272093" w:rsidRDefault="00272093" w:rsidP="00272093">
            <w:pPr>
              <w:tabs>
                <w:tab w:val="left" w:pos="455"/>
              </w:tabs>
              <w:suppressAutoHyphens/>
              <w:spacing w:after="0" w:line="240" w:lineRule="auto"/>
              <w:jc w:val="both"/>
              <w:rPr>
                <w:rFonts w:ascii="Arial" w:eastAsia="Times New Roman" w:hAnsi="Arial" w:cs="Arial"/>
                <w:b/>
                <w:sz w:val="18"/>
                <w:szCs w:val="18"/>
                <w:lang w:val="es-ES" w:eastAsia="ar-SA"/>
              </w:rPr>
            </w:pPr>
            <w:r w:rsidRPr="00272093">
              <w:rPr>
                <w:rFonts w:ascii="Arial" w:eastAsia="Times New Roman" w:hAnsi="Arial" w:cs="Arial"/>
                <w:b/>
                <w:sz w:val="18"/>
                <w:szCs w:val="18"/>
                <w:lang w:val="es-ES" w:eastAsia="ar-SA"/>
              </w:rPr>
              <w:t>COMPETENCIAS GENERICAS</w:t>
            </w:r>
          </w:p>
          <w:p w:rsidR="00272093" w:rsidRPr="00272093" w:rsidRDefault="00272093" w:rsidP="00272093">
            <w:pPr>
              <w:numPr>
                <w:ilvl w:val="0"/>
                <w:numId w:val="1"/>
              </w:numPr>
              <w:suppressAutoHyphens/>
              <w:spacing w:after="0" w:line="240" w:lineRule="auto"/>
              <w:ind w:left="178" w:hanging="148"/>
              <w:contextualSpacing/>
              <w:rPr>
                <w:rFonts w:ascii="Arial" w:eastAsia="Calibri" w:hAnsi="Arial" w:cs="Arial"/>
                <w:sz w:val="18"/>
                <w:szCs w:val="18"/>
                <w:lang w:val="es-ES" w:eastAsia="ar-SA"/>
              </w:rPr>
            </w:pPr>
            <w:r w:rsidRPr="00272093">
              <w:rPr>
                <w:rFonts w:ascii="Arial" w:eastAsia="Calibri" w:hAnsi="Arial" w:cs="Arial"/>
                <w:sz w:val="18"/>
                <w:szCs w:val="18"/>
                <w:lang w:val="es-ES" w:eastAsia="ar-SA"/>
              </w:rPr>
              <w:t>Actitud de servicio, ética e integridad, compromiso y responsabilidad, orientación a resultados y trabajo en equipo.</w:t>
            </w:r>
          </w:p>
          <w:p w:rsidR="00272093" w:rsidRPr="00272093" w:rsidRDefault="00272093" w:rsidP="00272093">
            <w:pPr>
              <w:tabs>
                <w:tab w:val="num" w:pos="252"/>
              </w:tabs>
              <w:suppressAutoHyphens/>
              <w:spacing w:after="0" w:line="240" w:lineRule="auto"/>
              <w:jc w:val="both"/>
              <w:rPr>
                <w:rFonts w:ascii="Arial" w:eastAsia="Times New Roman" w:hAnsi="Arial" w:cs="Arial"/>
                <w:b/>
                <w:sz w:val="18"/>
                <w:szCs w:val="18"/>
                <w:lang w:val="es-ES" w:eastAsia="ar-SA"/>
              </w:rPr>
            </w:pPr>
            <w:r w:rsidRPr="00272093">
              <w:rPr>
                <w:rFonts w:ascii="Arial" w:eastAsia="Times New Roman" w:hAnsi="Arial" w:cs="Arial"/>
                <w:b/>
                <w:sz w:val="18"/>
                <w:szCs w:val="18"/>
                <w:lang w:val="es-ES" w:eastAsia="ar-SA"/>
              </w:rPr>
              <w:t>COMPETENCIAS ESPECIFICAS</w:t>
            </w:r>
          </w:p>
          <w:p w:rsidR="00DF49FA" w:rsidRPr="00BF71BF" w:rsidRDefault="00272093" w:rsidP="00272093">
            <w:pPr>
              <w:pStyle w:val="Prrafodelista2"/>
              <w:numPr>
                <w:ilvl w:val="0"/>
                <w:numId w:val="1"/>
              </w:numPr>
              <w:suppressAutoHyphens w:val="0"/>
              <w:ind w:left="178" w:hanging="142"/>
              <w:contextualSpacing w:val="0"/>
              <w:rPr>
                <w:rFonts w:ascii="Arial" w:hAnsi="Arial" w:cs="Arial"/>
                <w:sz w:val="18"/>
                <w:szCs w:val="18"/>
              </w:rPr>
            </w:pPr>
            <w:r w:rsidRPr="00272093">
              <w:rPr>
                <w:rFonts w:ascii="Arial" w:eastAsia="Times New Roman" w:hAnsi="Arial" w:cs="Arial"/>
                <w:sz w:val="18"/>
                <w:szCs w:val="18"/>
              </w:rPr>
              <w:t>Pensamiento estratégico, comunicación efectiva, planificación y organización, capacidad de análisis, capacidad de respuesta al cambio.</w:t>
            </w:r>
          </w:p>
        </w:tc>
      </w:tr>
      <w:tr w:rsidR="00DF49FA" w:rsidRPr="00DD7416" w:rsidTr="00BC392A">
        <w:trPr>
          <w:trHeight w:val="307"/>
        </w:trPr>
        <w:tc>
          <w:tcPr>
            <w:tcW w:w="2835" w:type="dxa"/>
            <w:vAlign w:val="center"/>
          </w:tcPr>
          <w:p w:rsidR="00DF49FA" w:rsidRPr="00DD7416" w:rsidRDefault="00DF49FA" w:rsidP="006B63BD">
            <w:pPr>
              <w:jc w:val="center"/>
              <w:rPr>
                <w:rFonts w:ascii="Arial" w:hAnsi="Arial" w:cs="Arial"/>
                <w:b/>
                <w:sz w:val="18"/>
                <w:szCs w:val="18"/>
              </w:rPr>
            </w:pPr>
            <w:r w:rsidRPr="00DD7416">
              <w:rPr>
                <w:rFonts w:ascii="Arial" w:hAnsi="Arial" w:cs="Arial"/>
                <w:b/>
                <w:sz w:val="18"/>
                <w:szCs w:val="18"/>
              </w:rPr>
              <w:t>Motivo de Contratación</w:t>
            </w:r>
          </w:p>
        </w:tc>
        <w:tc>
          <w:tcPr>
            <w:tcW w:w="6237" w:type="dxa"/>
          </w:tcPr>
          <w:p w:rsidR="00DF49FA" w:rsidRPr="00272093" w:rsidRDefault="00DF49FA" w:rsidP="00272093">
            <w:pPr>
              <w:pStyle w:val="Prrafodelista"/>
              <w:numPr>
                <w:ilvl w:val="0"/>
                <w:numId w:val="1"/>
              </w:numPr>
              <w:spacing w:after="0" w:line="240" w:lineRule="auto"/>
              <w:ind w:left="178" w:hanging="178"/>
              <w:jc w:val="both"/>
              <w:rPr>
                <w:rFonts w:ascii="Arial" w:hAnsi="Arial" w:cs="Arial"/>
                <w:sz w:val="18"/>
                <w:szCs w:val="18"/>
              </w:rPr>
            </w:pPr>
            <w:r w:rsidRPr="00272093">
              <w:rPr>
                <w:rFonts w:ascii="Arial" w:hAnsi="Arial" w:cs="Arial"/>
                <w:sz w:val="18"/>
                <w:szCs w:val="18"/>
              </w:rPr>
              <w:t>CAS Reemplazo</w:t>
            </w:r>
          </w:p>
        </w:tc>
      </w:tr>
    </w:tbl>
    <w:p w:rsidR="00DF49FA" w:rsidRDefault="00DF49FA"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3B359F" w:rsidRDefault="003B359F" w:rsidP="003B359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3B359F" w:rsidRDefault="003B359F" w:rsidP="003B359F">
      <w:pPr>
        <w:ind w:left="1134"/>
        <w:jc w:val="both"/>
        <w:rPr>
          <w:rFonts w:ascii="Arial" w:hAnsi="Arial" w:cs="Arial"/>
          <w:b/>
          <w:sz w:val="16"/>
          <w:szCs w:val="16"/>
          <w:lang w:val="es-MX"/>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3B359F" w:rsidRPr="00D952CC" w:rsidRDefault="003B359F"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123CB2" w:rsidRDefault="00123CB2" w:rsidP="001922EF">
      <w:pPr>
        <w:outlineLvl w:val="0"/>
        <w:rPr>
          <w:rFonts w:ascii="Arial" w:eastAsia="Times New Roman" w:hAnsi="Arial" w:cs="Arial"/>
          <w:spacing w:val="-3"/>
          <w:sz w:val="20"/>
          <w:szCs w:val="20"/>
          <w:lang w:val="es-ES" w:eastAsia="ar-SA"/>
        </w:rPr>
      </w:pPr>
    </w:p>
    <w:p w:rsidR="00BC392A" w:rsidRPr="00766BBB" w:rsidRDefault="00BC392A" w:rsidP="00BC392A">
      <w:pPr>
        <w:ind w:left="426"/>
        <w:jc w:val="both"/>
        <w:rPr>
          <w:rFonts w:ascii="Arial" w:hAnsi="Arial" w:cs="Arial"/>
          <w:b/>
          <w:sz w:val="20"/>
        </w:rPr>
      </w:pPr>
      <w:r w:rsidRPr="00766BBB">
        <w:rPr>
          <w:rFonts w:ascii="Arial" w:hAnsi="Arial" w:cs="Arial"/>
          <w:b/>
          <w:sz w:val="20"/>
        </w:rPr>
        <w:t>TÉCNICO DE ENFERMERÍA II (T3TE2-00</w:t>
      </w:r>
      <w:r w:rsidR="007E1175">
        <w:rPr>
          <w:rFonts w:ascii="Arial" w:hAnsi="Arial" w:cs="Arial"/>
          <w:b/>
          <w:sz w:val="20"/>
        </w:rPr>
        <w:t>1</w:t>
      </w:r>
      <w:r w:rsidRPr="00766BBB">
        <w:rPr>
          <w:rFonts w:ascii="Arial" w:hAnsi="Arial" w:cs="Arial"/>
          <w:b/>
          <w:sz w:val="20"/>
        </w:rPr>
        <w:t xml:space="preserve">) </w:t>
      </w:r>
    </w:p>
    <w:p w:rsidR="00BC392A" w:rsidRPr="00766BBB" w:rsidRDefault="00BC392A" w:rsidP="00BC392A">
      <w:pPr>
        <w:tabs>
          <w:tab w:val="left" w:pos="-1440"/>
        </w:tabs>
        <w:ind w:left="426"/>
        <w:jc w:val="both"/>
        <w:rPr>
          <w:rFonts w:ascii="Arial" w:hAnsi="Arial" w:cs="Arial"/>
          <w:b/>
          <w:sz w:val="20"/>
          <w:lang w:val="es-ES_tradnl"/>
        </w:rPr>
      </w:pPr>
      <w:r w:rsidRPr="00766BBB">
        <w:rPr>
          <w:rFonts w:ascii="Arial" w:hAnsi="Arial" w:cs="Arial"/>
          <w:b/>
          <w:sz w:val="20"/>
          <w:lang w:val="es-ES_tradnl"/>
        </w:rPr>
        <w:t>Principales funciones a desarrollar:</w:t>
      </w:r>
    </w:p>
    <w:p w:rsidR="00BC392A" w:rsidRPr="00766BBB" w:rsidRDefault="00BC392A" w:rsidP="00BC392A">
      <w:pPr>
        <w:numPr>
          <w:ilvl w:val="0"/>
          <w:numId w:val="34"/>
        </w:numPr>
        <w:autoSpaceDE w:val="0"/>
        <w:autoSpaceDN w:val="0"/>
        <w:adjustRightInd w:val="0"/>
        <w:spacing w:after="0" w:line="240" w:lineRule="auto"/>
        <w:jc w:val="both"/>
        <w:rPr>
          <w:rFonts w:ascii="Arial" w:hAnsi="Arial" w:cs="Arial"/>
          <w:sz w:val="20"/>
          <w:lang w:eastAsia="es-PE"/>
        </w:rPr>
      </w:pPr>
      <w:r w:rsidRPr="00766BBB">
        <w:rPr>
          <w:rFonts w:ascii="Arial" w:hAnsi="Arial" w:cs="Arial"/>
          <w:sz w:val="20"/>
          <w:lang w:eastAsia="es-PE"/>
        </w:rPr>
        <w:t>Asistir y preparar al paciente en la atención de la salud por indicación del profesional asistencial, en el ámbito de competencia.</w:t>
      </w:r>
    </w:p>
    <w:p w:rsidR="00BC392A" w:rsidRPr="00766BBB" w:rsidRDefault="00BC392A" w:rsidP="00BC392A">
      <w:pPr>
        <w:numPr>
          <w:ilvl w:val="0"/>
          <w:numId w:val="34"/>
        </w:numPr>
        <w:autoSpaceDE w:val="0"/>
        <w:autoSpaceDN w:val="0"/>
        <w:adjustRightInd w:val="0"/>
        <w:spacing w:after="0" w:line="240" w:lineRule="auto"/>
        <w:jc w:val="both"/>
        <w:rPr>
          <w:rFonts w:ascii="Arial" w:hAnsi="Arial" w:cs="Arial"/>
          <w:sz w:val="20"/>
          <w:lang w:eastAsia="es-PE"/>
        </w:rPr>
      </w:pPr>
      <w:r w:rsidRPr="00766BBB">
        <w:rPr>
          <w:rFonts w:ascii="Arial" w:hAnsi="Arial" w:cs="Arial"/>
          <w:sz w:val="20"/>
          <w:lang w:eastAsia="es-PE"/>
        </w:rPr>
        <w:t>Asistir al profesional de la salud en la atención del paciente en procedimientos de diagnóstico, terapéuticos y en los exámenes médicos.</w:t>
      </w:r>
    </w:p>
    <w:p w:rsidR="00BC392A" w:rsidRPr="00766BBB" w:rsidRDefault="00BC392A" w:rsidP="00BC392A">
      <w:pPr>
        <w:numPr>
          <w:ilvl w:val="0"/>
          <w:numId w:val="34"/>
        </w:numPr>
        <w:autoSpaceDE w:val="0"/>
        <w:autoSpaceDN w:val="0"/>
        <w:adjustRightInd w:val="0"/>
        <w:spacing w:after="0" w:line="240" w:lineRule="auto"/>
        <w:jc w:val="both"/>
        <w:rPr>
          <w:rFonts w:ascii="Arial" w:hAnsi="Arial" w:cs="Arial"/>
          <w:sz w:val="20"/>
          <w:lang w:eastAsia="es-PE"/>
        </w:rPr>
      </w:pPr>
      <w:r w:rsidRPr="00766BBB">
        <w:rPr>
          <w:rFonts w:ascii="Arial" w:hAnsi="Arial" w:cs="Arial"/>
          <w:sz w:val="20"/>
          <w:lang w:eastAsia="es-PE"/>
        </w:rPr>
        <w:t>Realizar procedimientos asistenciales simples en el marco de las normas vigentes y por indicación del profesional responsable.</w:t>
      </w:r>
    </w:p>
    <w:p w:rsidR="00BC392A" w:rsidRPr="00766BBB" w:rsidRDefault="00BC392A" w:rsidP="00BC392A">
      <w:pPr>
        <w:numPr>
          <w:ilvl w:val="0"/>
          <w:numId w:val="34"/>
        </w:numPr>
        <w:autoSpaceDE w:val="0"/>
        <w:autoSpaceDN w:val="0"/>
        <w:adjustRightInd w:val="0"/>
        <w:spacing w:after="0" w:line="240" w:lineRule="auto"/>
        <w:jc w:val="both"/>
        <w:rPr>
          <w:rFonts w:ascii="Arial" w:hAnsi="Arial" w:cs="Arial"/>
          <w:sz w:val="20"/>
          <w:lang w:eastAsia="es-PE"/>
        </w:rPr>
      </w:pPr>
      <w:r w:rsidRPr="00766BBB">
        <w:rPr>
          <w:rFonts w:ascii="Arial" w:hAnsi="Arial" w:cs="Arial"/>
          <w:sz w:val="20"/>
          <w:lang w:eastAsia="es-PE"/>
        </w:rPr>
        <w:t>Proporcionar cuidados al paciente relacionados con el confort, según indicación de profesional asistencial.</w:t>
      </w:r>
    </w:p>
    <w:p w:rsidR="00BC392A" w:rsidRPr="00766BBB" w:rsidRDefault="00BC392A" w:rsidP="00BC392A">
      <w:pPr>
        <w:numPr>
          <w:ilvl w:val="0"/>
          <w:numId w:val="34"/>
        </w:numPr>
        <w:autoSpaceDE w:val="0"/>
        <w:autoSpaceDN w:val="0"/>
        <w:adjustRightInd w:val="0"/>
        <w:spacing w:after="0" w:line="240" w:lineRule="auto"/>
        <w:jc w:val="both"/>
        <w:rPr>
          <w:rFonts w:ascii="Arial" w:hAnsi="Arial" w:cs="Arial"/>
          <w:sz w:val="20"/>
          <w:lang w:eastAsia="es-PE"/>
        </w:rPr>
      </w:pPr>
      <w:r w:rsidRPr="00766BBB">
        <w:rPr>
          <w:rFonts w:ascii="Arial" w:hAnsi="Arial" w:cs="Arial"/>
          <w:sz w:val="20"/>
          <w:lang w:eastAsia="es-PE"/>
        </w:rPr>
        <w:t>Acudir y atender de inmediato el llamado del paciente en el ámbito de competencia y dar aviso al profesional asistencial.</w:t>
      </w:r>
    </w:p>
    <w:p w:rsidR="00BC392A" w:rsidRPr="00766BBB" w:rsidRDefault="00BC392A" w:rsidP="00BC392A">
      <w:pPr>
        <w:numPr>
          <w:ilvl w:val="0"/>
          <w:numId w:val="34"/>
        </w:numPr>
        <w:autoSpaceDE w:val="0"/>
        <w:autoSpaceDN w:val="0"/>
        <w:adjustRightInd w:val="0"/>
        <w:spacing w:after="0" w:line="240" w:lineRule="auto"/>
        <w:jc w:val="both"/>
        <w:rPr>
          <w:rFonts w:ascii="Arial" w:hAnsi="Arial" w:cs="Arial"/>
          <w:sz w:val="20"/>
          <w:lang w:eastAsia="es-PE"/>
        </w:rPr>
      </w:pPr>
      <w:r w:rsidRPr="00766BBB">
        <w:rPr>
          <w:rFonts w:ascii="Arial" w:hAnsi="Arial" w:cs="Arial"/>
          <w:sz w:val="20"/>
          <w:lang w:eastAsia="es-PE"/>
        </w:rPr>
        <w:t>Participar en la aplicación de técnicas y métodos de atención al paciente, bajo supervisión del profesional asistencial responsable.</w:t>
      </w:r>
    </w:p>
    <w:p w:rsidR="00BC392A" w:rsidRPr="00766BBB" w:rsidRDefault="00BC392A" w:rsidP="00BC392A">
      <w:pPr>
        <w:numPr>
          <w:ilvl w:val="0"/>
          <w:numId w:val="34"/>
        </w:numPr>
        <w:autoSpaceDE w:val="0"/>
        <w:autoSpaceDN w:val="0"/>
        <w:adjustRightInd w:val="0"/>
        <w:spacing w:after="0" w:line="240" w:lineRule="auto"/>
        <w:jc w:val="both"/>
        <w:rPr>
          <w:rFonts w:ascii="Arial" w:hAnsi="Arial" w:cs="Arial"/>
          <w:sz w:val="20"/>
          <w:lang w:eastAsia="es-PE"/>
        </w:rPr>
      </w:pPr>
      <w:r w:rsidRPr="00766BBB">
        <w:rPr>
          <w:rFonts w:ascii="Arial" w:hAnsi="Arial" w:cs="Arial"/>
          <w:sz w:val="20"/>
          <w:lang w:eastAsia="es-PE"/>
        </w:rPr>
        <w:t>Operar equipos biomédicos en el ámbito de competencia y bajo supervisión del profesional asistencial.</w:t>
      </w:r>
    </w:p>
    <w:p w:rsidR="00BC392A" w:rsidRPr="00766BBB" w:rsidRDefault="00BC392A" w:rsidP="00BC392A">
      <w:pPr>
        <w:numPr>
          <w:ilvl w:val="0"/>
          <w:numId w:val="34"/>
        </w:numPr>
        <w:autoSpaceDE w:val="0"/>
        <w:autoSpaceDN w:val="0"/>
        <w:adjustRightInd w:val="0"/>
        <w:spacing w:after="0" w:line="240" w:lineRule="auto"/>
        <w:jc w:val="both"/>
        <w:rPr>
          <w:rFonts w:ascii="Arial" w:hAnsi="Arial" w:cs="Arial"/>
          <w:sz w:val="20"/>
          <w:lang w:eastAsia="es-PE"/>
        </w:rPr>
      </w:pPr>
      <w:r w:rsidRPr="00766BBB">
        <w:rPr>
          <w:rFonts w:ascii="Arial" w:hAnsi="Arial" w:cs="Arial"/>
          <w:sz w:val="20"/>
          <w:lang w:eastAsia="es-PE"/>
        </w:rPr>
        <w:t>Mantener ordenada, preparada el área de trabajo, mobiliario, material e instrumental médico quirúrgico de la unidad a la que se encuentre asignado según procedimientos vigentes.</w:t>
      </w:r>
    </w:p>
    <w:p w:rsidR="00BC392A" w:rsidRPr="00766BBB" w:rsidRDefault="00BC392A" w:rsidP="00BC392A">
      <w:pPr>
        <w:numPr>
          <w:ilvl w:val="0"/>
          <w:numId w:val="34"/>
        </w:numPr>
        <w:autoSpaceDE w:val="0"/>
        <w:autoSpaceDN w:val="0"/>
        <w:adjustRightInd w:val="0"/>
        <w:spacing w:after="0" w:line="240" w:lineRule="auto"/>
        <w:jc w:val="both"/>
        <w:rPr>
          <w:rFonts w:ascii="Arial" w:hAnsi="Arial" w:cs="Arial"/>
          <w:sz w:val="20"/>
          <w:lang w:eastAsia="es-PE"/>
        </w:rPr>
      </w:pPr>
      <w:r w:rsidRPr="00766BBB">
        <w:rPr>
          <w:rFonts w:ascii="Arial" w:hAnsi="Arial" w:cs="Arial"/>
          <w:sz w:val="20"/>
          <w:lang w:eastAsia="es-PE"/>
        </w:rPr>
        <w:t>Recoger, preparar, almacenar, ordenar y distribuir materiales, insumos, instrumental médico quirúrgico, fármacos formatearía por indicación del profesional de la salud.</w:t>
      </w:r>
    </w:p>
    <w:p w:rsidR="00BC392A" w:rsidRPr="00766BBB" w:rsidRDefault="00BC392A" w:rsidP="00BC392A">
      <w:pPr>
        <w:numPr>
          <w:ilvl w:val="0"/>
          <w:numId w:val="34"/>
        </w:numPr>
        <w:autoSpaceDE w:val="0"/>
        <w:autoSpaceDN w:val="0"/>
        <w:adjustRightInd w:val="0"/>
        <w:spacing w:after="0" w:line="240" w:lineRule="auto"/>
        <w:jc w:val="both"/>
        <w:rPr>
          <w:rFonts w:ascii="Arial" w:hAnsi="Arial" w:cs="Arial"/>
          <w:sz w:val="20"/>
          <w:lang w:eastAsia="es-PE"/>
        </w:rPr>
      </w:pPr>
      <w:r w:rsidRPr="00766BBB">
        <w:rPr>
          <w:rFonts w:ascii="Arial" w:hAnsi="Arial" w:cs="Arial"/>
          <w:sz w:val="20"/>
          <w:lang w:eastAsia="es-PE"/>
        </w:rPr>
        <w:t>Trasladar muestras biológicas, líquidos, secreciones y otros, de acuerdo al procedimiento vigente.</w:t>
      </w:r>
    </w:p>
    <w:p w:rsidR="00BC392A" w:rsidRPr="00766BBB" w:rsidRDefault="00BC392A" w:rsidP="00BC392A">
      <w:pPr>
        <w:numPr>
          <w:ilvl w:val="0"/>
          <w:numId w:val="34"/>
        </w:numPr>
        <w:autoSpaceDE w:val="0"/>
        <w:autoSpaceDN w:val="0"/>
        <w:adjustRightInd w:val="0"/>
        <w:spacing w:after="0" w:line="240" w:lineRule="auto"/>
        <w:jc w:val="both"/>
        <w:rPr>
          <w:rFonts w:ascii="Arial" w:hAnsi="Arial" w:cs="Arial"/>
          <w:sz w:val="20"/>
          <w:lang w:eastAsia="es-PE"/>
        </w:rPr>
      </w:pPr>
      <w:r w:rsidRPr="00766BBB">
        <w:rPr>
          <w:rFonts w:ascii="Arial" w:hAnsi="Arial" w:cs="Arial"/>
          <w:sz w:val="20"/>
          <w:lang w:eastAsia="es-PE"/>
        </w:rPr>
        <w:t>Participar en la preparación y traslado del cadáver, según normas vigentes.</w:t>
      </w:r>
    </w:p>
    <w:p w:rsidR="00BC392A" w:rsidRPr="00766BBB" w:rsidRDefault="00BC392A" w:rsidP="00BC392A">
      <w:pPr>
        <w:numPr>
          <w:ilvl w:val="0"/>
          <w:numId w:val="34"/>
        </w:numPr>
        <w:autoSpaceDE w:val="0"/>
        <w:autoSpaceDN w:val="0"/>
        <w:adjustRightInd w:val="0"/>
        <w:spacing w:after="0" w:line="240" w:lineRule="auto"/>
        <w:jc w:val="both"/>
        <w:rPr>
          <w:rFonts w:ascii="Arial" w:hAnsi="Arial" w:cs="Arial"/>
          <w:sz w:val="20"/>
          <w:lang w:eastAsia="es-PE"/>
        </w:rPr>
      </w:pPr>
      <w:r w:rsidRPr="00766BBB">
        <w:rPr>
          <w:rFonts w:ascii="Arial" w:hAnsi="Arial" w:cs="Arial"/>
          <w:sz w:val="20"/>
          <w:lang w:eastAsia="es-PE"/>
        </w:rPr>
        <w:t>Preparar, movilizar y trasladar al paciente por indicación del profesional asistencial</w:t>
      </w:r>
    </w:p>
    <w:p w:rsidR="00BC392A" w:rsidRPr="00766BBB" w:rsidRDefault="00BC392A" w:rsidP="00BC392A">
      <w:pPr>
        <w:numPr>
          <w:ilvl w:val="0"/>
          <w:numId w:val="34"/>
        </w:numPr>
        <w:autoSpaceDE w:val="0"/>
        <w:autoSpaceDN w:val="0"/>
        <w:adjustRightInd w:val="0"/>
        <w:spacing w:after="0" w:line="240" w:lineRule="auto"/>
        <w:jc w:val="both"/>
        <w:rPr>
          <w:rFonts w:ascii="Arial" w:hAnsi="Arial" w:cs="Arial"/>
          <w:sz w:val="20"/>
          <w:lang w:eastAsia="es-PE"/>
        </w:rPr>
      </w:pPr>
      <w:r w:rsidRPr="00766BBB">
        <w:rPr>
          <w:rFonts w:ascii="Arial" w:hAnsi="Arial" w:cs="Arial"/>
          <w:sz w:val="20"/>
          <w:lang w:eastAsia="es-PE"/>
        </w:rPr>
        <w:t>Realizar el control y registro de ropa hospitalaria, materiales, insumos y equipamiento, según programación.</w:t>
      </w:r>
    </w:p>
    <w:p w:rsidR="00BC392A" w:rsidRPr="00766BBB" w:rsidRDefault="00BC392A" w:rsidP="00BC392A">
      <w:pPr>
        <w:numPr>
          <w:ilvl w:val="0"/>
          <w:numId w:val="34"/>
        </w:numPr>
        <w:autoSpaceDE w:val="0"/>
        <w:autoSpaceDN w:val="0"/>
        <w:adjustRightInd w:val="0"/>
        <w:spacing w:after="0" w:line="240" w:lineRule="auto"/>
        <w:jc w:val="both"/>
        <w:rPr>
          <w:rFonts w:ascii="Arial" w:hAnsi="Arial" w:cs="Arial"/>
          <w:sz w:val="20"/>
          <w:lang w:eastAsia="es-PE"/>
        </w:rPr>
      </w:pPr>
      <w:r w:rsidRPr="00766BBB">
        <w:rPr>
          <w:rFonts w:ascii="Arial" w:hAnsi="Arial" w:cs="Arial"/>
          <w:sz w:val="20"/>
          <w:lang w:eastAsia="es-PE"/>
        </w:rPr>
        <w:t>Eliminar residuos biológicos hospitalarios, bajo supervisión del profesional asistencial.</w:t>
      </w:r>
    </w:p>
    <w:p w:rsidR="00BC392A" w:rsidRPr="00766BBB" w:rsidRDefault="00BC392A" w:rsidP="00BC392A">
      <w:pPr>
        <w:numPr>
          <w:ilvl w:val="0"/>
          <w:numId w:val="34"/>
        </w:numPr>
        <w:autoSpaceDE w:val="0"/>
        <w:autoSpaceDN w:val="0"/>
        <w:adjustRightInd w:val="0"/>
        <w:spacing w:after="0" w:line="240" w:lineRule="auto"/>
        <w:jc w:val="both"/>
        <w:rPr>
          <w:rFonts w:ascii="Arial" w:hAnsi="Arial" w:cs="Arial"/>
          <w:sz w:val="20"/>
          <w:lang w:eastAsia="es-PE"/>
        </w:rPr>
      </w:pPr>
      <w:r w:rsidRPr="00766BBB">
        <w:rPr>
          <w:rFonts w:ascii="Arial" w:hAnsi="Arial" w:cs="Arial"/>
          <w:sz w:val="20"/>
          <w:lang w:eastAsia="es-PE"/>
        </w:rPr>
        <w:lastRenderedPageBreak/>
        <w:t>Cumplir y hacer cumplir las normas y medidas de Bioseguridad y de Seguridad y Salud en el Trabajo en el ámbito de responsabilidades.</w:t>
      </w:r>
    </w:p>
    <w:p w:rsidR="00BC392A" w:rsidRPr="00766BBB" w:rsidRDefault="00BC392A" w:rsidP="00BC392A">
      <w:pPr>
        <w:numPr>
          <w:ilvl w:val="0"/>
          <w:numId w:val="34"/>
        </w:numPr>
        <w:autoSpaceDE w:val="0"/>
        <w:autoSpaceDN w:val="0"/>
        <w:adjustRightInd w:val="0"/>
        <w:spacing w:after="0" w:line="240" w:lineRule="auto"/>
        <w:jc w:val="both"/>
        <w:rPr>
          <w:rFonts w:ascii="Arial" w:hAnsi="Arial" w:cs="Arial"/>
          <w:sz w:val="20"/>
          <w:lang w:eastAsia="es-PE"/>
        </w:rPr>
      </w:pPr>
      <w:r w:rsidRPr="00766BBB">
        <w:rPr>
          <w:rFonts w:ascii="Arial" w:hAnsi="Arial" w:cs="Arial"/>
          <w:sz w:val="20"/>
          <w:lang w:eastAsia="es-PE"/>
        </w:rPr>
        <w:t>Investigar e innovar permanentemente las técnicas y procedimientos relacionados al campo de su especialidad.</w:t>
      </w:r>
    </w:p>
    <w:p w:rsidR="00BC392A" w:rsidRPr="00766BBB" w:rsidRDefault="00BC392A" w:rsidP="00BC392A">
      <w:pPr>
        <w:numPr>
          <w:ilvl w:val="0"/>
          <w:numId w:val="34"/>
        </w:numPr>
        <w:autoSpaceDE w:val="0"/>
        <w:autoSpaceDN w:val="0"/>
        <w:adjustRightInd w:val="0"/>
        <w:spacing w:after="0" w:line="240" w:lineRule="auto"/>
        <w:jc w:val="both"/>
        <w:rPr>
          <w:rFonts w:ascii="Arial" w:hAnsi="Arial" w:cs="Arial"/>
          <w:sz w:val="20"/>
          <w:lang w:eastAsia="es-PE"/>
        </w:rPr>
      </w:pPr>
      <w:r w:rsidRPr="00766BBB">
        <w:rPr>
          <w:rFonts w:ascii="Arial" w:hAnsi="Arial" w:cs="Arial"/>
          <w:sz w:val="20"/>
          <w:lang w:eastAsia="es-PE"/>
        </w:rPr>
        <w:t>Participar en la implementación del sistema de control interno y la Gestión de Riesgos que correspondan en el ámbito de sus funciones e informar su cumplimiento.</w:t>
      </w:r>
    </w:p>
    <w:p w:rsidR="00BC392A" w:rsidRPr="00766BBB" w:rsidRDefault="00BC392A" w:rsidP="00BC392A">
      <w:pPr>
        <w:numPr>
          <w:ilvl w:val="0"/>
          <w:numId w:val="34"/>
        </w:numPr>
        <w:autoSpaceDE w:val="0"/>
        <w:autoSpaceDN w:val="0"/>
        <w:adjustRightInd w:val="0"/>
        <w:spacing w:after="0" w:line="240" w:lineRule="auto"/>
        <w:jc w:val="both"/>
        <w:rPr>
          <w:rFonts w:ascii="Arial" w:hAnsi="Arial" w:cs="Arial"/>
          <w:sz w:val="20"/>
          <w:lang w:eastAsia="es-PE"/>
        </w:rPr>
      </w:pPr>
      <w:r w:rsidRPr="00766BBB">
        <w:rPr>
          <w:rFonts w:ascii="Arial" w:hAnsi="Arial" w:cs="Arial"/>
          <w:sz w:val="20"/>
          <w:lang w:eastAsia="es-PE"/>
        </w:rPr>
        <w:t>Respetar y hacer respetar los derechos del asegurado, en el marco de la política de humanización de la atención de salud y las normas vigentes.</w:t>
      </w:r>
    </w:p>
    <w:p w:rsidR="00BC392A" w:rsidRPr="00766BBB" w:rsidRDefault="00BC392A" w:rsidP="00BC392A">
      <w:pPr>
        <w:numPr>
          <w:ilvl w:val="0"/>
          <w:numId w:val="34"/>
        </w:numPr>
        <w:autoSpaceDE w:val="0"/>
        <w:autoSpaceDN w:val="0"/>
        <w:adjustRightInd w:val="0"/>
        <w:spacing w:after="0" w:line="240" w:lineRule="auto"/>
        <w:jc w:val="both"/>
        <w:rPr>
          <w:rFonts w:ascii="Arial" w:hAnsi="Arial" w:cs="Arial"/>
          <w:sz w:val="20"/>
          <w:lang w:eastAsia="es-PE"/>
        </w:rPr>
      </w:pPr>
      <w:r w:rsidRPr="00766BBB">
        <w:rPr>
          <w:rFonts w:ascii="Arial" w:hAnsi="Arial" w:cs="Arial"/>
          <w:sz w:val="20"/>
          <w:lang w:eastAsia="es-PE"/>
        </w:rPr>
        <w:t>Cumplir con los principios y deberes establecidos en el Código de Ética del Personal del Seguro Social de Salud (ESSALUD), así como no incurrir en las prohibiciones contenidas en él.</w:t>
      </w:r>
    </w:p>
    <w:p w:rsidR="00BC392A" w:rsidRPr="00766BBB" w:rsidRDefault="00BC392A" w:rsidP="00BC392A">
      <w:pPr>
        <w:numPr>
          <w:ilvl w:val="0"/>
          <w:numId w:val="34"/>
        </w:numPr>
        <w:autoSpaceDE w:val="0"/>
        <w:autoSpaceDN w:val="0"/>
        <w:adjustRightInd w:val="0"/>
        <w:spacing w:after="0" w:line="240" w:lineRule="auto"/>
        <w:jc w:val="both"/>
        <w:rPr>
          <w:rFonts w:ascii="Arial" w:hAnsi="Arial" w:cs="Arial"/>
          <w:sz w:val="20"/>
          <w:lang w:eastAsia="es-PE"/>
        </w:rPr>
      </w:pPr>
      <w:r w:rsidRPr="00766BBB">
        <w:rPr>
          <w:rFonts w:ascii="Arial" w:hAnsi="Arial" w:cs="Arial"/>
          <w:sz w:val="20"/>
          <w:lang w:eastAsia="es-PE"/>
        </w:rPr>
        <w:t>Registrar las tareas o trabajos asignados e informar al profesional responsable.</w:t>
      </w:r>
    </w:p>
    <w:p w:rsidR="00BC392A" w:rsidRPr="00766BBB" w:rsidRDefault="00BC392A" w:rsidP="00BC392A">
      <w:pPr>
        <w:numPr>
          <w:ilvl w:val="0"/>
          <w:numId w:val="34"/>
        </w:numPr>
        <w:autoSpaceDE w:val="0"/>
        <w:autoSpaceDN w:val="0"/>
        <w:adjustRightInd w:val="0"/>
        <w:spacing w:after="0" w:line="240" w:lineRule="auto"/>
        <w:jc w:val="both"/>
        <w:rPr>
          <w:rFonts w:ascii="Arial" w:hAnsi="Arial" w:cs="Arial"/>
          <w:sz w:val="20"/>
          <w:lang w:eastAsia="es-PE"/>
        </w:rPr>
      </w:pPr>
      <w:r w:rsidRPr="00766BBB">
        <w:rPr>
          <w:rFonts w:ascii="Arial" w:hAnsi="Arial" w:cs="Arial"/>
          <w:sz w:val="20"/>
          <w:lang w:eastAsia="es-PE"/>
        </w:rPr>
        <w:t>Velar por la seguridad, mantenimiento y operatividad de los bienes asignados para el cumplimiento de sus labores.</w:t>
      </w:r>
    </w:p>
    <w:p w:rsidR="00BC392A" w:rsidRPr="00766BBB" w:rsidRDefault="00BC392A" w:rsidP="00BC392A">
      <w:pPr>
        <w:pStyle w:val="Sinespaciado"/>
        <w:numPr>
          <w:ilvl w:val="0"/>
          <w:numId w:val="34"/>
        </w:numPr>
        <w:jc w:val="both"/>
        <w:rPr>
          <w:rFonts w:ascii="Arial" w:hAnsi="Arial" w:cs="Arial"/>
          <w:sz w:val="18"/>
          <w:szCs w:val="20"/>
          <w:lang w:val="es-PE"/>
        </w:rPr>
      </w:pPr>
      <w:r w:rsidRPr="00766BBB">
        <w:rPr>
          <w:rFonts w:ascii="Arial" w:hAnsi="Arial" w:cs="Arial"/>
          <w:sz w:val="18"/>
          <w:szCs w:val="20"/>
          <w:lang w:val="es-PE" w:eastAsia="es-PE"/>
        </w:rPr>
        <w:t>Realizar otras funciones afines en el ámbito de competencia que le asigne el jefe inmediato.</w:t>
      </w:r>
    </w:p>
    <w:p w:rsidR="00BC392A" w:rsidRPr="00BC392A" w:rsidRDefault="00BC392A" w:rsidP="00CC7B3F">
      <w:pPr>
        <w:suppressAutoHyphens/>
        <w:spacing w:after="0" w:line="240" w:lineRule="auto"/>
        <w:ind w:left="426"/>
        <w:jc w:val="both"/>
        <w:rPr>
          <w:rFonts w:ascii="Arial" w:eastAsia="Times New Roman" w:hAnsi="Arial" w:cs="Arial"/>
          <w:b/>
          <w:sz w:val="20"/>
          <w:u w:val="single"/>
          <w:lang w:eastAsia="ar-SA"/>
        </w:rPr>
      </w:pPr>
    </w:p>
    <w:p w:rsidR="003A345B" w:rsidRPr="006C1739" w:rsidRDefault="003A345B"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B0455E" w:rsidRDefault="00CF29DD" w:rsidP="00B0455E">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7764B0" w:rsidRDefault="006530ED" w:rsidP="006530ED">
            <w:pPr>
              <w:pStyle w:val="Sinespaciado"/>
              <w:widowControl w:val="0"/>
              <w:suppressAutoHyphens/>
              <w:rPr>
                <w:rFonts w:ascii="Arial" w:eastAsia="Lucida Sans Unicode" w:hAnsi="Arial" w:cs="Arial"/>
                <w:kern w:val="1"/>
                <w:sz w:val="20"/>
                <w:szCs w:val="20"/>
              </w:rPr>
            </w:pPr>
            <w:r w:rsidRPr="007764B0">
              <w:rPr>
                <w:rFonts w:ascii="Arial" w:eastAsia="Lucida Sans Unicode" w:hAnsi="Arial" w:cs="Arial"/>
                <w:kern w:val="1"/>
                <w:sz w:val="20"/>
                <w:szCs w:val="20"/>
              </w:rPr>
              <w:t xml:space="preserve">De acuerdo a lo especificado en el numeral </w:t>
            </w:r>
            <w:r w:rsidRPr="007764B0">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7764B0" w:rsidRDefault="006530ED" w:rsidP="006530ED">
            <w:pPr>
              <w:pStyle w:val="Sinespaciado"/>
              <w:widowControl w:val="0"/>
              <w:tabs>
                <w:tab w:val="left" w:pos="1163"/>
              </w:tabs>
              <w:suppressAutoHyphens/>
              <w:rPr>
                <w:rFonts w:ascii="Arial" w:eastAsia="Lucida Sans Unicode" w:hAnsi="Arial" w:cs="Arial"/>
                <w:kern w:val="1"/>
                <w:sz w:val="20"/>
                <w:szCs w:val="20"/>
              </w:rPr>
            </w:pPr>
            <w:r w:rsidRPr="007764B0">
              <w:rPr>
                <w:rFonts w:ascii="Arial" w:eastAsia="Lucida Sans Unicode" w:hAnsi="Arial" w:cs="Arial"/>
                <w:kern w:val="1"/>
                <w:sz w:val="20"/>
                <w:szCs w:val="20"/>
              </w:rPr>
              <w:t xml:space="preserve">Inicio     </w:t>
            </w:r>
            <w:proofErr w:type="gramStart"/>
            <w:r w:rsidRPr="007764B0">
              <w:rPr>
                <w:rFonts w:ascii="Arial" w:eastAsia="Lucida Sans Unicode" w:hAnsi="Arial" w:cs="Arial"/>
                <w:kern w:val="1"/>
                <w:sz w:val="20"/>
                <w:szCs w:val="20"/>
              </w:rPr>
              <w:t xml:space="preserve">  :</w:t>
            </w:r>
            <w:proofErr w:type="gramEnd"/>
            <w:r w:rsidR="00277991" w:rsidRPr="007764B0">
              <w:rPr>
                <w:rFonts w:ascii="Arial" w:eastAsia="Lucida Sans Unicode" w:hAnsi="Arial" w:cs="Arial"/>
                <w:kern w:val="1"/>
                <w:sz w:val="20"/>
                <w:szCs w:val="20"/>
              </w:rPr>
              <w:t xml:space="preserve"> </w:t>
            </w:r>
            <w:r w:rsidR="007764B0" w:rsidRPr="007764B0">
              <w:rPr>
                <w:rFonts w:ascii="Arial" w:eastAsia="Lucida Sans Unicode" w:hAnsi="Arial" w:cs="Arial"/>
                <w:kern w:val="1"/>
                <w:sz w:val="20"/>
                <w:szCs w:val="20"/>
              </w:rPr>
              <w:t>noviembre</w:t>
            </w:r>
            <w:r w:rsidRPr="007764B0">
              <w:rPr>
                <w:rFonts w:ascii="Arial" w:eastAsia="Lucida Sans Unicode" w:hAnsi="Arial" w:cs="Arial"/>
                <w:kern w:val="1"/>
                <w:sz w:val="20"/>
                <w:szCs w:val="20"/>
              </w:rPr>
              <w:t xml:space="preserve"> de</w:t>
            </w:r>
            <w:r w:rsidR="00277991" w:rsidRPr="007764B0">
              <w:rPr>
                <w:rFonts w:ascii="Arial" w:eastAsia="Lucida Sans Unicode" w:hAnsi="Arial" w:cs="Arial"/>
                <w:kern w:val="1"/>
                <w:sz w:val="20"/>
                <w:szCs w:val="20"/>
              </w:rPr>
              <w:t>l</w:t>
            </w:r>
            <w:r w:rsidR="005901A1" w:rsidRPr="007764B0">
              <w:rPr>
                <w:rFonts w:ascii="Arial" w:eastAsia="Lucida Sans Unicode" w:hAnsi="Arial" w:cs="Arial"/>
                <w:kern w:val="1"/>
                <w:sz w:val="20"/>
                <w:szCs w:val="20"/>
              </w:rPr>
              <w:t xml:space="preserve"> 2018</w:t>
            </w:r>
          </w:p>
          <w:p w:rsidR="006530ED" w:rsidRPr="007764B0" w:rsidRDefault="006530ED" w:rsidP="007764B0">
            <w:pPr>
              <w:pStyle w:val="Sinespaciado"/>
              <w:widowControl w:val="0"/>
              <w:tabs>
                <w:tab w:val="left" w:pos="1304"/>
              </w:tabs>
              <w:suppressAutoHyphens/>
              <w:rPr>
                <w:rFonts w:ascii="Arial" w:eastAsia="Lucida Sans Unicode" w:hAnsi="Arial" w:cs="Arial"/>
                <w:kern w:val="1"/>
                <w:sz w:val="20"/>
                <w:szCs w:val="20"/>
              </w:rPr>
            </w:pPr>
            <w:r w:rsidRPr="007764B0">
              <w:rPr>
                <w:rFonts w:ascii="Arial" w:eastAsia="Lucida Sans Unicode" w:hAnsi="Arial" w:cs="Arial"/>
                <w:kern w:val="1"/>
                <w:sz w:val="20"/>
                <w:szCs w:val="20"/>
              </w:rPr>
              <w:t>Término  :</w:t>
            </w:r>
            <w:r w:rsidR="00277991" w:rsidRPr="007764B0">
              <w:rPr>
                <w:rFonts w:ascii="Arial" w:eastAsia="Lucida Sans Unicode" w:hAnsi="Arial" w:cs="Arial"/>
                <w:kern w:val="1"/>
                <w:sz w:val="20"/>
                <w:szCs w:val="20"/>
              </w:rPr>
              <w:t xml:space="preserve"> </w:t>
            </w:r>
            <w:r w:rsidR="007E1175" w:rsidRPr="007764B0">
              <w:rPr>
                <w:rFonts w:ascii="Arial" w:eastAsia="Lucida Sans Unicode" w:hAnsi="Arial" w:cs="Arial"/>
                <w:kern w:val="1"/>
                <w:sz w:val="20"/>
                <w:szCs w:val="20"/>
              </w:rPr>
              <w:t>30</w:t>
            </w:r>
            <w:r w:rsidR="00277991" w:rsidRPr="007764B0">
              <w:rPr>
                <w:rFonts w:ascii="Arial" w:eastAsia="Lucida Sans Unicode" w:hAnsi="Arial" w:cs="Arial"/>
                <w:kern w:val="1"/>
                <w:sz w:val="20"/>
                <w:szCs w:val="20"/>
              </w:rPr>
              <w:t xml:space="preserve"> de </w:t>
            </w:r>
            <w:r w:rsidR="007764B0" w:rsidRPr="007764B0">
              <w:rPr>
                <w:rFonts w:ascii="Arial" w:eastAsia="Lucida Sans Unicode" w:hAnsi="Arial" w:cs="Arial"/>
                <w:kern w:val="1"/>
                <w:sz w:val="20"/>
                <w:szCs w:val="20"/>
              </w:rPr>
              <w:t>noviembre</w:t>
            </w:r>
            <w:r w:rsidRPr="007764B0">
              <w:rPr>
                <w:rFonts w:ascii="Arial" w:eastAsia="Lucida Sans Unicode" w:hAnsi="Arial" w:cs="Arial"/>
                <w:kern w:val="1"/>
                <w:sz w:val="20"/>
                <w:szCs w:val="20"/>
              </w:rPr>
              <w:t xml:space="preserve"> del 201</w:t>
            </w:r>
            <w:r w:rsidR="00E36CF2" w:rsidRPr="007764B0">
              <w:rPr>
                <w:rFonts w:ascii="Arial" w:eastAsia="Lucida Sans Unicode" w:hAnsi="Arial" w:cs="Arial"/>
                <w:kern w:val="1"/>
                <w:sz w:val="20"/>
                <w:szCs w:val="20"/>
              </w:rPr>
              <w:t>8</w:t>
            </w:r>
            <w:r w:rsidRPr="007764B0">
              <w:rPr>
                <w:rFonts w:ascii="Arial" w:eastAsia="Lucida Sans Unicode" w:hAnsi="Arial" w:cs="Arial"/>
                <w:kern w:val="1"/>
                <w:sz w:val="20"/>
                <w:szCs w:val="20"/>
              </w:rPr>
              <w:t>(sujeto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7764B0" w:rsidRDefault="006530ED" w:rsidP="006530ED">
            <w:pPr>
              <w:pStyle w:val="Sinespaciado"/>
              <w:widowControl w:val="0"/>
              <w:suppressAutoHyphens/>
              <w:rPr>
                <w:rFonts w:ascii="Arial" w:eastAsia="Lucida Sans Unicode" w:hAnsi="Arial" w:cs="Arial"/>
                <w:kern w:val="1"/>
                <w:sz w:val="20"/>
                <w:szCs w:val="20"/>
              </w:rPr>
            </w:pPr>
            <w:r w:rsidRPr="007764B0">
              <w:rPr>
                <w:rFonts w:ascii="Arial" w:eastAsia="Lucida Sans Unicode" w:hAnsi="Arial" w:cs="Arial"/>
                <w:kern w:val="1"/>
                <w:sz w:val="20"/>
                <w:szCs w:val="20"/>
              </w:rPr>
              <w:t xml:space="preserve">De acuerdo a lo especificado en el numeral </w:t>
            </w:r>
            <w:r w:rsidRPr="007764B0">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7764B0" w:rsidRDefault="006530ED" w:rsidP="006530ED">
            <w:pPr>
              <w:pStyle w:val="Sinespaciado"/>
              <w:widowControl w:val="0"/>
              <w:suppressAutoHyphens/>
              <w:rPr>
                <w:rFonts w:ascii="Arial" w:eastAsia="Lucida Sans Unicode" w:hAnsi="Arial" w:cs="Arial"/>
                <w:kern w:val="1"/>
                <w:sz w:val="20"/>
                <w:szCs w:val="20"/>
              </w:rPr>
            </w:pPr>
            <w:r w:rsidRPr="007764B0">
              <w:rPr>
                <w:rFonts w:ascii="Arial" w:eastAsia="Lucida Sans Unicode" w:hAnsi="Arial" w:cs="Arial"/>
                <w:kern w:val="1"/>
                <w:sz w:val="20"/>
                <w:szCs w:val="20"/>
              </w:rPr>
              <w:t>Disponibilidad inmediata.</w:t>
            </w:r>
          </w:p>
        </w:tc>
      </w:tr>
      <w:tr w:rsidR="007764B0" w:rsidRPr="00C539A3" w:rsidTr="006530ED">
        <w:trPr>
          <w:trHeight w:val="121"/>
        </w:trPr>
        <w:tc>
          <w:tcPr>
            <w:tcW w:w="3260" w:type="dxa"/>
            <w:tcMar>
              <w:left w:w="28" w:type="dxa"/>
              <w:right w:w="28" w:type="dxa"/>
            </w:tcMar>
            <w:vAlign w:val="center"/>
          </w:tcPr>
          <w:p w:rsidR="007764B0" w:rsidRPr="00FE1122" w:rsidRDefault="007764B0" w:rsidP="007764B0">
            <w:pPr>
              <w:pStyle w:val="Sinespaciado"/>
              <w:widowControl w:val="0"/>
              <w:suppressAutoHyphens/>
              <w:jc w:val="center"/>
              <w:rPr>
                <w:rFonts w:ascii="Arial" w:eastAsia="Lucida Sans Unicode" w:hAnsi="Arial" w:cs="Arial"/>
                <w:b/>
                <w:kern w:val="1"/>
                <w:sz w:val="20"/>
                <w:szCs w:val="20"/>
              </w:rPr>
            </w:pPr>
            <w:r>
              <w:rPr>
                <w:rFonts w:ascii="Arial" w:eastAsia="Lucida Sans Unicode" w:hAnsi="Arial" w:cs="Arial"/>
                <w:b/>
                <w:kern w:val="1"/>
                <w:sz w:val="20"/>
                <w:szCs w:val="20"/>
              </w:rPr>
              <w:t>Motivo de Contratación</w:t>
            </w:r>
          </w:p>
        </w:tc>
        <w:tc>
          <w:tcPr>
            <w:tcW w:w="5386" w:type="dxa"/>
            <w:tcMar>
              <w:left w:w="113" w:type="dxa"/>
              <w:right w:w="113" w:type="dxa"/>
            </w:tcMar>
            <w:vAlign w:val="center"/>
          </w:tcPr>
          <w:p w:rsidR="007764B0" w:rsidRPr="00FE1122" w:rsidRDefault="007764B0" w:rsidP="007764B0">
            <w:pPr>
              <w:pStyle w:val="Sinespaciado"/>
              <w:widowControl w:val="0"/>
              <w:suppressAutoHyphens/>
              <w:rPr>
                <w:rFonts w:ascii="Arial" w:eastAsia="Lucida Sans Unicode" w:hAnsi="Arial" w:cs="Arial"/>
                <w:kern w:val="1"/>
                <w:sz w:val="20"/>
                <w:szCs w:val="20"/>
              </w:rPr>
            </w:pPr>
            <w:r>
              <w:rPr>
                <w:rFonts w:ascii="Arial" w:eastAsia="Lucida Sans Unicode" w:hAnsi="Arial" w:cs="Arial"/>
                <w:kern w:val="1"/>
                <w:sz w:val="20"/>
                <w:szCs w:val="20"/>
              </w:rPr>
              <w:t>CAS Reemplazo</w:t>
            </w:r>
          </w:p>
        </w:tc>
      </w:tr>
    </w:tbl>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6C1739"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5F2194" w:rsidRPr="003B0C6C" w:rsidRDefault="005F2194" w:rsidP="005F2194">
      <w:pPr>
        <w:pStyle w:val="Sinespaciado"/>
        <w:numPr>
          <w:ilvl w:val="0"/>
          <w:numId w:val="13"/>
        </w:numPr>
        <w:ind w:left="709" w:hanging="283"/>
        <w:jc w:val="both"/>
        <w:rPr>
          <w:rFonts w:ascii="Arial" w:hAnsi="Arial" w:cs="Arial"/>
          <w:sz w:val="20"/>
          <w:szCs w:val="20"/>
        </w:rPr>
      </w:pPr>
      <w:r w:rsidRPr="003B0C6C">
        <w:rPr>
          <w:rFonts w:ascii="Arial" w:hAnsi="Arial" w:cs="Arial"/>
          <w:sz w:val="20"/>
          <w:szCs w:val="20"/>
        </w:rPr>
        <w:t xml:space="preserve">Declaración Jurada de Cumplimiento de Requisitos. </w:t>
      </w:r>
      <w:r w:rsidRPr="003B0C6C">
        <w:rPr>
          <w:rFonts w:ascii="Arial" w:hAnsi="Arial" w:cs="Arial"/>
          <w:b/>
          <w:sz w:val="20"/>
          <w:szCs w:val="20"/>
        </w:rPr>
        <w:t>(Formato 1)</w:t>
      </w:r>
    </w:p>
    <w:p w:rsidR="005F2194" w:rsidRPr="003B0C6C" w:rsidRDefault="005F2194" w:rsidP="005F2194">
      <w:pPr>
        <w:pStyle w:val="Sinespaciado"/>
        <w:numPr>
          <w:ilvl w:val="0"/>
          <w:numId w:val="13"/>
        </w:numPr>
        <w:ind w:left="709" w:hanging="283"/>
        <w:jc w:val="both"/>
        <w:rPr>
          <w:rFonts w:ascii="Arial" w:hAnsi="Arial" w:cs="Arial"/>
          <w:sz w:val="20"/>
          <w:szCs w:val="20"/>
        </w:rPr>
      </w:pPr>
      <w:r w:rsidRPr="003B0C6C">
        <w:rPr>
          <w:rFonts w:ascii="Arial" w:hAnsi="Arial" w:cs="Arial"/>
          <w:sz w:val="20"/>
          <w:szCs w:val="20"/>
        </w:rPr>
        <w:t xml:space="preserve">Declaración Jurada sobre Impedimento y Nepotismo </w:t>
      </w:r>
      <w:r w:rsidRPr="003B0C6C">
        <w:rPr>
          <w:rFonts w:ascii="Arial" w:hAnsi="Arial" w:cs="Arial"/>
          <w:b/>
          <w:sz w:val="20"/>
          <w:szCs w:val="20"/>
        </w:rPr>
        <w:t>(Formato 2)</w:t>
      </w:r>
    </w:p>
    <w:p w:rsidR="005F2194" w:rsidRPr="003B0C6C" w:rsidRDefault="005F2194" w:rsidP="005F2194">
      <w:pPr>
        <w:pStyle w:val="Sinespaciado"/>
        <w:numPr>
          <w:ilvl w:val="0"/>
          <w:numId w:val="13"/>
        </w:numPr>
        <w:ind w:left="709" w:hanging="283"/>
        <w:jc w:val="both"/>
        <w:rPr>
          <w:rFonts w:ascii="Arial" w:hAnsi="Arial" w:cs="Arial"/>
          <w:sz w:val="20"/>
          <w:szCs w:val="20"/>
        </w:rPr>
      </w:pPr>
      <w:r w:rsidRPr="003B0C6C">
        <w:rPr>
          <w:rFonts w:ascii="Arial" w:hAnsi="Arial" w:cs="Arial"/>
          <w:sz w:val="20"/>
          <w:szCs w:val="20"/>
        </w:rPr>
        <w:t xml:space="preserve">Declaración Jurada de Confidencialidad e Incompatibilidad </w:t>
      </w:r>
      <w:r w:rsidRPr="003B0C6C">
        <w:rPr>
          <w:rFonts w:ascii="Arial" w:hAnsi="Arial" w:cs="Arial"/>
          <w:b/>
          <w:sz w:val="20"/>
          <w:szCs w:val="20"/>
        </w:rPr>
        <w:t>(Formato 3)</w:t>
      </w:r>
    </w:p>
    <w:p w:rsidR="005F2194" w:rsidRPr="00AE75E9" w:rsidRDefault="005F2194" w:rsidP="005F2194">
      <w:pPr>
        <w:pStyle w:val="Sinespaciado"/>
        <w:numPr>
          <w:ilvl w:val="0"/>
          <w:numId w:val="13"/>
        </w:numPr>
        <w:ind w:left="709" w:hanging="283"/>
        <w:jc w:val="both"/>
        <w:rPr>
          <w:rFonts w:ascii="Arial" w:hAnsi="Arial" w:cs="Arial"/>
          <w:b/>
          <w:sz w:val="20"/>
          <w:szCs w:val="20"/>
        </w:rPr>
      </w:pPr>
      <w:r w:rsidRPr="00AE75E9">
        <w:rPr>
          <w:rFonts w:ascii="Arial" w:hAnsi="Arial" w:cs="Arial"/>
          <w:sz w:val="20"/>
          <w:szCs w:val="20"/>
        </w:rPr>
        <w:t xml:space="preserve">Declaración Jurada para Médicos Especialistas que no Cuentan con Título de Especialista o Constancia Emitida por la Universidad de </w:t>
      </w:r>
      <w:r w:rsidR="00AC4973" w:rsidRPr="00AE75E9">
        <w:rPr>
          <w:rFonts w:ascii="Arial" w:hAnsi="Arial" w:cs="Arial"/>
          <w:sz w:val="20"/>
          <w:szCs w:val="20"/>
        </w:rPr>
        <w:t xml:space="preserve">haber Concluido el Residentado </w:t>
      </w:r>
      <w:r w:rsidRPr="00AE75E9">
        <w:rPr>
          <w:rFonts w:ascii="Arial" w:hAnsi="Arial" w:cs="Arial"/>
          <w:sz w:val="20"/>
          <w:szCs w:val="20"/>
        </w:rPr>
        <w:t xml:space="preserve">Médico. </w:t>
      </w:r>
      <w:r w:rsidRPr="00AE75E9">
        <w:rPr>
          <w:rFonts w:ascii="Arial" w:hAnsi="Arial" w:cs="Arial"/>
          <w:b/>
          <w:sz w:val="20"/>
          <w:szCs w:val="20"/>
        </w:rPr>
        <w:t xml:space="preserve">(Formato 4) </w:t>
      </w:r>
      <w:r w:rsidRPr="00AE75E9">
        <w:rPr>
          <w:rFonts w:ascii="Arial" w:hAnsi="Arial" w:cs="Arial"/>
          <w:sz w:val="20"/>
          <w:szCs w:val="20"/>
        </w:rPr>
        <w:t>de corresponder</w:t>
      </w:r>
    </w:p>
    <w:p w:rsidR="005F2194" w:rsidRPr="003B0C6C" w:rsidRDefault="005F2194" w:rsidP="005F2194">
      <w:pPr>
        <w:pStyle w:val="Sinespaciado"/>
        <w:numPr>
          <w:ilvl w:val="0"/>
          <w:numId w:val="13"/>
        </w:numPr>
        <w:ind w:left="709" w:hanging="283"/>
        <w:jc w:val="both"/>
        <w:rPr>
          <w:rFonts w:ascii="Arial" w:hAnsi="Arial" w:cs="Arial"/>
          <w:sz w:val="20"/>
          <w:szCs w:val="20"/>
        </w:rPr>
      </w:pPr>
      <w:r w:rsidRPr="003B0C6C">
        <w:rPr>
          <w:rFonts w:ascii="Arial" w:hAnsi="Arial" w:cs="Arial"/>
          <w:sz w:val="20"/>
          <w:szCs w:val="20"/>
        </w:rPr>
        <w:t xml:space="preserve">Declaración Jurada de no registrar antecedentes penales. </w:t>
      </w:r>
      <w:r w:rsidRPr="003B0C6C">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 xml:space="preserve">La citada información deberá entregarse debidamente firmada y con la impresión dactilar correspondiente, conjuntamente con los documentos que sustentan el currículum vitae descriptivo </w:t>
      </w:r>
      <w:r w:rsidRPr="00396856">
        <w:rPr>
          <w:rFonts w:ascii="Arial" w:hAnsi="Arial" w:cs="Arial"/>
          <w:sz w:val="20"/>
          <w:szCs w:val="20"/>
        </w:rPr>
        <w:lastRenderedPageBreak/>
        <w:t>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934050" w:rsidRDefault="00B745F8" w:rsidP="00B745F8">
      <w:pPr>
        <w:pStyle w:val="Sinespaciado"/>
        <w:ind w:left="426"/>
        <w:jc w:val="both"/>
        <w:rPr>
          <w:rStyle w:val="Hipervnculo"/>
          <w:rFonts w:ascii="Arial" w:hAnsi="Arial" w:cs="Arial"/>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7764B0" w:rsidRDefault="007764B0" w:rsidP="00B745F8">
      <w:pPr>
        <w:pStyle w:val="Sinespaciado"/>
        <w:ind w:left="426"/>
        <w:jc w:val="both"/>
        <w:rPr>
          <w:rStyle w:val="Hipervnculo"/>
          <w:rFonts w:ascii="Arial" w:hAnsi="Arial" w:cs="Arial"/>
          <w:szCs w:val="20"/>
        </w:rPr>
      </w:pPr>
    </w:p>
    <w:p w:rsidR="006B6720" w:rsidRPr="007764B0" w:rsidRDefault="006B6720" w:rsidP="007764B0">
      <w:pPr>
        <w:pStyle w:val="Prrafodelista"/>
        <w:numPr>
          <w:ilvl w:val="0"/>
          <w:numId w:val="10"/>
        </w:numPr>
        <w:ind w:left="426" w:hanging="66"/>
        <w:rPr>
          <w:rFonts w:ascii="Arial" w:hAnsi="Arial" w:cs="Arial"/>
          <w:b/>
          <w:sz w:val="20"/>
          <w:szCs w:val="20"/>
        </w:rPr>
      </w:pPr>
      <w:r w:rsidRPr="007764B0">
        <w:rPr>
          <w:rFonts w:ascii="Arial" w:hAnsi="Arial" w:cs="Arial"/>
          <w:b/>
          <w:sz w:val="20"/>
          <w:szCs w:val="20"/>
        </w:rPr>
        <w:t>CRONOGRAMA Y ETAPAS DEL PROCESO</w:t>
      </w:r>
    </w:p>
    <w:p w:rsidR="004E79F0" w:rsidRDefault="004E79F0" w:rsidP="004E79F0">
      <w:pPr>
        <w:pStyle w:val="Sinespaciado"/>
        <w:rPr>
          <w:rFonts w:ascii="Arial" w:hAnsi="Arial" w:cs="Arial"/>
          <w:b/>
          <w:sz w:val="20"/>
          <w:szCs w:val="20"/>
        </w:rPr>
      </w:pPr>
    </w:p>
    <w:tbl>
      <w:tblPr>
        <w:tblW w:w="8930" w:type="dxa"/>
        <w:tblInd w:w="496" w:type="dxa"/>
        <w:tblCellMar>
          <w:left w:w="70" w:type="dxa"/>
          <w:right w:w="70" w:type="dxa"/>
        </w:tblCellMar>
        <w:tblLook w:val="00A0" w:firstRow="1" w:lastRow="0" w:firstColumn="1" w:lastColumn="0" w:noHBand="0" w:noVBand="0"/>
      </w:tblPr>
      <w:tblGrid>
        <w:gridCol w:w="559"/>
        <w:gridCol w:w="3155"/>
        <w:gridCol w:w="3515"/>
        <w:gridCol w:w="1701"/>
      </w:tblGrid>
      <w:tr w:rsidR="004E79F0" w:rsidRPr="00934050" w:rsidTr="0074792C">
        <w:trPr>
          <w:trHeight w:val="338"/>
        </w:trPr>
        <w:tc>
          <w:tcPr>
            <w:tcW w:w="3714"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4E79F0" w:rsidRPr="00934050" w:rsidRDefault="004E79F0" w:rsidP="0074792C">
            <w:pPr>
              <w:jc w:val="center"/>
              <w:rPr>
                <w:rFonts w:ascii="Arial" w:hAnsi="Arial" w:cs="Arial"/>
                <w:b/>
                <w:color w:val="000000"/>
                <w:sz w:val="18"/>
                <w:szCs w:val="20"/>
              </w:rPr>
            </w:pPr>
            <w:r w:rsidRPr="00934050">
              <w:rPr>
                <w:rFonts w:ascii="Arial" w:hAnsi="Arial" w:cs="Arial"/>
                <w:b/>
                <w:color w:val="000000"/>
                <w:sz w:val="18"/>
                <w:szCs w:val="20"/>
              </w:rPr>
              <w:t>ETAPAS DEL PROCESO</w:t>
            </w:r>
          </w:p>
        </w:tc>
        <w:tc>
          <w:tcPr>
            <w:tcW w:w="3515" w:type="dxa"/>
            <w:tcBorders>
              <w:top w:val="single" w:sz="4" w:space="0" w:color="auto"/>
              <w:left w:val="nil"/>
              <w:bottom w:val="single" w:sz="4" w:space="0" w:color="auto"/>
              <w:right w:val="single" w:sz="4" w:space="0" w:color="auto"/>
            </w:tcBorders>
            <w:shd w:val="clear" w:color="auto" w:fill="D9D9D9"/>
            <w:noWrap/>
            <w:vAlign w:val="center"/>
          </w:tcPr>
          <w:p w:rsidR="004E79F0" w:rsidRPr="00934050" w:rsidRDefault="004E79F0" w:rsidP="0074792C">
            <w:pPr>
              <w:jc w:val="center"/>
              <w:rPr>
                <w:rFonts w:ascii="Arial" w:hAnsi="Arial" w:cs="Arial"/>
                <w:b/>
                <w:color w:val="000000"/>
                <w:sz w:val="18"/>
                <w:szCs w:val="20"/>
              </w:rPr>
            </w:pPr>
            <w:r w:rsidRPr="00934050">
              <w:rPr>
                <w:rFonts w:ascii="Arial" w:hAnsi="Arial" w:cs="Arial"/>
                <w:b/>
                <w:color w:val="000000"/>
                <w:sz w:val="18"/>
                <w:szCs w:val="20"/>
              </w:rPr>
              <w:t>FECHA Y HORA</w:t>
            </w:r>
          </w:p>
        </w:tc>
        <w:tc>
          <w:tcPr>
            <w:tcW w:w="1701" w:type="dxa"/>
            <w:tcBorders>
              <w:top w:val="single" w:sz="4" w:space="0" w:color="auto"/>
              <w:left w:val="nil"/>
              <w:bottom w:val="single" w:sz="4" w:space="0" w:color="auto"/>
              <w:right w:val="single" w:sz="4" w:space="0" w:color="auto"/>
            </w:tcBorders>
            <w:shd w:val="clear" w:color="auto" w:fill="D9D9D9"/>
            <w:noWrap/>
            <w:vAlign w:val="center"/>
          </w:tcPr>
          <w:p w:rsidR="004E79F0" w:rsidRPr="00934050" w:rsidRDefault="004E79F0" w:rsidP="0074792C">
            <w:pPr>
              <w:jc w:val="center"/>
              <w:rPr>
                <w:rFonts w:ascii="Arial" w:hAnsi="Arial" w:cs="Arial"/>
                <w:b/>
                <w:color w:val="000000"/>
                <w:sz w:val="18"/>
                <w:szCs w:val="20"/>
              </w:rPr>
            </w:pPr>
            <w:r w:rsidRPr="00934050">
              <w:rPr>
                <w:rFonts w:ascii="Arial" w:hAnsi="Arial" w:cs="Arial"/>
                <w:b/>
                <w:color w:val="000000"/>
                <w:sz w:val="18"/>
                <w:szCs w:val="20"/>
              </w:rPr>
              <w:t>ÁREA RESPONSABLE</w:t>
            </w:r>
          </w:p>
        </w:tc>
      </w:tr>
      <w:tr w:rsidR="007764B0" w:rsidRPr="00934050" w:rsidTr="007764B0">
        <w:trPr>
          <w:trHeight w:val="705"/>
        </w:trPr>
        <w:tc>
          <w:tcPr>
            <w:tcW w:w="559" w:type="dxa"/>
            <w:tcBorders>
              <w:top w:val="nil"/>
              <w:left w:val="single" w:sz="4" w:space="0" w:color="auto"/>
              <w:bottom w:val="single" w:sz="4" w:space="0" w:color="auto"/>
              <w:right w:val="single" w:sz="4" w:space="0" w:color="auto"/>
            </w:tcBorders>
            <w:noWrap/>
            <w:vAlign w:val="center"/>
          </w:tcPr>
          <w:p w:rsidR="007764B0" w:rsidRPr="00934050" w:rsidRDefault="007764B0" w:rsidP="007764B0">
            <w:pPr>
              <w:jc w:val="center"/>
              <w:rPr>
                <w:rFonts w:ascii="Arial" w:hAnsi="Arial" w:cs="Arial"/>
                <w:color w:val="000000"/>
                <w:sz w:val="18"/>
                <w:szCs w:val="20"/>
              </w:rPr>
            </w:pPr>
            <w:r w:rsidRPr="00934050">
              <w:rPr>
                <w:rFonts w:ascii="Arial" w:hAnsi="Arial" w:cs="Arial"/>
                <w:color w:val="000000"/>
                <w:sz w:val="18"/>
                <w:szCs w:val="20"/>
              </w:rPr>
              <w:t>1</w:t>
            </w:r>
          </w:p>
        </w:tc>
        <w:tc>
          <w:tcPr>
            <w:tcW w:w="3155" w:type="dxa"/>
            <w:tcBorders>
              <w:top w:val="nil"/>
              <w:left w:val="nil"/>
              <w:bottom w:val="single" w:sz="4" w:space="0" w:color="auto"/>
              <w:right w:val="single" w:sz="4" w:space="0" w:color="auto"/>
            </w:tcBorders>
            <w:noWrap/>
            <w:vAlign w:val="center"/>
          </w:tcPr>
          <w:p w:rsidR="007764B0" w:rsidRPr="00934050" w:rsidRDefault="007764B0" w:rsidP="007764B0">
            <w:pPr>
              <w:jc w:val="both"/>
              <w:rPr>
                <w:rFonts w:ascii="Arial" w:hAnsi="Arial" w:cs="Arial"/>
                <w:color w:val="000000"/>
                <w:sz w:val="18"/>
                <w:szCs w:val="20"/>
              </w:rPr>
            </w:pPr>
            <w:r w:rsidRPr="00934050">
              <w:rPr>
                <w:rFonts w:ascii="Arial" w:hAnsi="Arial" w:cs="Arial"/>
                <w:color w:val="000000"/>
                <w:sz w:val="18"/>
                <w:szCs w:val="20"/>
              </w:rPr>
              <w:t>Aprobación de la Convocatoria</w:t>
            </w:r>
          </w:p>
        </w:tc>
        <w:tc>
          <w:tcPr>
            <w:tcW w:w="3515" w:type="dxa"/>
            <w:tcBorders>
              <w:top w:val="nil"/>
              <w:left w:val="nil"/>
              <w:bottom w:val="single" w:sz="4" w:space="0" w:color="auto"/>
              <w:right w:val="single" w:sz="4" w:space="0" w:color="auto"/>
            </w:tcBorders>
            <w:noWrap/>
            <w:vAlign w:val="center"/>
          </w:tcPr>
          <w:p w:rsidR="007764B0" w:rsidRPr="00380D8D" w:rsidRDefault="007764B0" w:rsidP="007764B0">
            <w:pPr>
              <w:jc w:val="center"/>
              <w:rPr>
                <w:rFonts w:ascii="Arial" w:hAnsi="Arial" w:cs="Arial"/>
                <w:color w:val="000000"/>
                <w:sz w:val="18"/>
                <w:szCs w:val="20"/>
              </w:rPr>
            </w:pPr>
            <w:r w:rsidRPr="00380D8D">
              <w:rPr>
                <w:rFonts w:ascii="Arial" w:hAnsi="Arial" w:cs="Arial"/>
                <w:color w:val="000000"/>
                <w:sz w:val="18"/>
                <w:szCs w:val="20"/>
              </w:rPr>
              <w:t>04 de octubre del 2018</w:t>
            </w:r>
          </w:p>
        </w:tc>
        <w:tc>
          <w:tcPr>
            <w:tcW w:w="1701" w:type="dxa"/>
            <w:tcBorders>
              <w:top w:val="single" w:sz="4" w:space="0" w:color="auto"/>
              <w:bottom w:val="single" w:sz="4" w:space="0" w:color="auto"/>
              <w:right w:val="single" w:sz="4" w:space="0" w:color="auto"/>
            </w:tcBorders>
            <w:noWrap/>
            <w:vAlign w:val="center"/>
          </w:tcPr>
          <w:p w:rsidR="007764B0" w:rsidRPr="009162A4" w:rsidRDefault="007764B0" w:rsidP="007764B0">
            <w:pPr>
              <w:spacing w:after="0"/>
              <w:jc w:val="center"/>
              <w:rPr>
                <w:rFonts w:ascii="Arial" w:hAnsi="Arial" w:cs="Arial"/>
                <w:sz w:val="18"/>
                <w:szCs w:val="18"/>
                <w:lang w:val="es-MX"/>
              </w:rPr>
            </w:pPr>
            <w:r w:rsidRPr="009162A4">
              <w:rPr>
                <w:rFonts w:ascii="Arial" w:hAnsi="Arial" w:cs="Arial"/>
                <w:sz w:val="18"/>
                <w:szCs w:val="18"/>
                <w:lang w:val="es-MX"/>
              </w:rPr>
              <w:t>SGGI – U</w:t>
            </w:r>
            <w:r>
              <w:rPr>
                <w:rFonts w:ascii="Arial" w:hAnsi="Arial" w:cs="Arial"/>
                <w:sz w:val="18"/>
                <w:szCs w:val="18"/>
                <w:lang w:val="es-MX"/>
              </w:rPr>
              <w:t>R</w:t>
            </w:r>
            <w:r w:rsidRPr="009162A4">
              <w:rPr>
                <w:rFonts w:ascii="Arial" w:hAnsi="Arial" w:cs="Arial"/>
                <w:sz w:val="18"/>
                <w:szCs w:val="18"/>
                <w:lang w:val="es-MX"/>
              </w:rPr>
              <w:t>R</w:t>
            </w:r>
            <w:r>
              <w:rPr>
                <w:rFonts w:ascii="Arial" w:hAnsi="Arial" w:cs="Arial"/>
                <w:sz w:val="18"/>
                <w:szCs w:val="18"/>
                <w:lang w:val="es-MX"/>
              </w:rPr>
              <w:t>H</w:t>
            </w:r>
            <w:r w:rsidRPr="009162A4">
              <w:rPr>
                <w:rFonts w:ascii="Arial" w:hAnsi="Arial" w:cs="Arial"/>
                <w:sz w:val="18"/>
                <w:szCs w:val="18"/>
                <w:lang w:val="es-MX"/>
              </w:rPr>
              <w:t>H</w:t>
            </w:r>
          </w:p>
        </w:tc>
      </w:tr>
      <w:tr w:rsidR="007764B0" w:rsidRPr="00934050" w:rsidTr="007764B0">
        <w:trPr>
          <w:trHeight w:val="510"/>
        </w:trPr>
        <w:tc>
          <w:tcPr>
            <w:tcW w:w="559" w:type="dxa"/>
            <w:tcBorders>
              <w:top w:val="single" w:sz="4" w:space="0" w:color="auto"/>
              <w:left w:val="single" w:sz="4" w:space="0" w:color="auto"/>
              <w:bottom w:val="single" w:sz="4" w:space="0" w:color="auto"/>
              <w:right w:val="single" w:sz="4" w:space="0" w:color="auto"/>
            </w:tcBorders>
            <w:noWrap/>
            <w:vAlign w:val="center"/>
          </w:tcPr>
          <w:p w:rsidR="007764B0" w:rsidRPr="00934050" w:rsidRDefault="007764B0" w:rsidP="007764B0">
            <w:pPr>
              <w:jc w:val="center"/>
              <w:rPr>
                <w:rFonts w:ascii="Arial" w:hAnsi="Arial" w:cs="Arial"/>
                <w:color w:val="000000"/>
                <w:sz w:val="18"/>
                <w:szCs w:val="20"/>
              </w:rPr>
            </w:pPr>
            <w:r w:rsidRPr="00934050">
              <w:rPr>
                <w:rFonts w:ascii="Arial" w:hAnsi="Arial" w:cs="Arial"/>
                <w:color w:val="000000"/>
                <w:sz w:val="18"/>
                <w:szCs w:val="20"/>
              </w:rPr>
              <w:t>2</w:t>
            </w:r>
          </w:p>
        </w:tc>
        <w:tc>
          <w:tcPr>
            <w:tcW w:w="3155" w:type="dxa"/>
            <w:tcBorders>
              <w:top w:val="single" w:sz="4" w:space="0" w:color="auto"/>
              <w:left w:val="nil"/>
              <w:bottom w:val="single" w:sz="4" w:space="0" w:color="auto"/>
              <w:right w:val="single" w:sz="4" w:space="0" w:color="auto"/>
            </w:tcBorders>
            <w:noWrap/>
            <w:vAlign w:val="center"/>
          </w:tcPr>
          <w:p w:rsidR="007764B0" w:rsidRPr="00934050" w:rsidRDefault="007764B0" w:rsidP="007764B0">
            <w:pPr>
              <w:jc w:val="both"/>
              <w:rPr>
                <w:rFonts w:ascii="Arial" w:hAnsi="Arial" w:cs="Arial"/>
                <w:color w:val="0D0D0D" w:themeColor="text1" w:themeTint="F2"/>
                <w:sz w:val="18"/>
                <w:lang w:val="es-MX"/>
              </w:rPr>
            </w:pPr>
            <w:r w:rsidRPr="00934050">
              <w:rPr>
                <w:rFonts w:ascii="Arial" w:hAnsi="Arial" w:cs="Arial"/>
                <w:color w:val="0D0D0D" w:themeColor="text1" w:themeTint="F2"/>
                <w:sz w:val="18"/>
                <w:lang w:val="es-MX"/>
              </w:rPr>
              <w:t xml:space="preserve">Publicación de la convocatoria en el Servicio Nacional del Empleo </w:t>
            </w:r>
          </w:p>
        </w:tc>
        <w:tc>
          <w:tcPr>
            <w:tcW w:w="3515" w:type="dxa"/>
            <w:tcBorders>
              <w:top w:val="single" w:sz="4" w:space="0" w:color="auto"/>
              <w:left w:val="nil"/>
              <w:bottom w:val="single" w:sz="4" w:space="0" w:color="auto"/>
              <w:right w:val="single" w:sz="4" w:space="0" w:color="auto"/>
            </w:tcBorders>
            <w:noWrap/>
            <w:vAlign w:val="center"/>
          </w:tcPr>
          <w:p w:rsidR="007764B0" w:rsidRPr="00380D8D" w:rsidRDefault="007764B0" w:rsidP="007764B0">
            <w:pPr>
              <w:jc w:val="center"/>
              <w:rPr>
                <w:rFonts w:ascii="Arial" w:hAnsi="Arial" w:cs="Arial"/>
                <w:color w:val="0D0D0D" w:themeColor="text1" w:themeTint="F2"/>
                <w:sz w:val="18"/>
                <w:lang w:val="es-MX"/>
              </w:rPr>
            </w:pPr>
            <w:r w:rsidRPr="00380D8D">
              <w:rPr>
                <w:rFonts w:ascii="Arial" w:hAnsi="Arial" w:cs="Arial"/>
                <w:color w:val="0D0D0D" w:themeColor="text1" w:themeTint="F2"/>
                <w:sz w:val="18"/>
                <w:lang w:val="es-MX"/>
              </w:rPr>
              <w:t>10 días anteriores a la convocatoria</w:t>
            </w:r>
          </w:p>
        </w:tc>
        <w:tc>
          <w:tcPr>
            <w:tcW w:w="1701" w:type="dxa"/>
            <w:tcBorders>
              <w:top w:val="single" w:sz="4" w:space="0" w:color="auto"/>
              <w:bottom w:val="single" w:sz="4" w:space="0" w:color="auto"/>
              <w:right w:val="single" w:sz="4" w:space="0" w:color="auto"/>
            </w:tcBorders>
            <w:noWrap/>
            <w:vAlign w:val="center"/>
          </w:tcPr>
          <w:p w:rsidR="007764B0" w:rsidRPr="009162A4" w:rsidRDefault="007764B0" w:rsidP="007764B0">
            <w:pPr>
              <w:spacing w:after="0"/>
              <w:jc w:val="center"/>
              <w:rPr>
                <w:rFonts w:ascii="Arial" w:hAnsi="Arial" w:cs="Arial"/>
                <w:sz w:val="18"/>
                <w:szCs w:val="18"/>
                <w:lang w:val="es-MX"/>
              </w:rPr>
            </w:pPr>
            <w:r w:rsidRPr="009162A4">
              <w:rPr>
                <w:rFonts w:ascii="Arial" w:hAnsi="Arial" w:cs="Arial"/>
                <w:sz w:val="18"/>
                <w:szCs w:val="18"/>
                <w:lang w:val="es-MX"/>
              </w:rPr>
              <w:t>SGGI – U</w:t>
            </w:r>
            <w:r>
              <w:rPr>
                <w:rFonts w:ascii="Arial" w:hAnsi="Arial" w:cs="Arial"/>
                <w:sz w:val="18"/>
                <w:szCs w:val="18"/>
                <w:lang w:val="es-MX"/>
              </w:rPr>
              <w:t>R</w:t>
            </w:r>
            <w:r w:rsidRPr="009162A4">
              <w:rPr>
                <w:rFonts w:ascii="Arial" w:hAnsi="Arial" w:cs="Arial"/>
                <w:sz w:val="18"/>
                <w:szCs w:val="18"/>
                <w:lang w:val="es-MX"/>
              </w:rPr>
              <w:t>R</w:t>
            </w:r>
            <w:r>
              <w:rPr>
                <w:rFonts w:ascii="Arial" w:hAnsi="Arial" w:cs="Arial"/>
                <w:sz w:val="18"/>
                <w:szCs w:val="18"/>
                <w:lang w:val="es-MX"/>
              </w:rPr>
              <w:t>H</w:t>
            </w:r>
            <w:r w:rsidRPr="009162A4">
              <w:rPr>
                <w:rFonts w:ascii="Arial" w:hAnsi="Arial" w:cs="Arial"/>
                <w:sz w:val="18"/>
                <w:szCs w:val="18"/>
                <w:lang w:val="es-MX"/>
              </w:rPr>
              <w:t>H</w:t>
            </w:r>
          </w:p>
        </w:tc>
      </w:tr>
      <w:tr w:rsidR="007764B0" w:rsidRPr="00934050" w:rsidTr="0074792C">
        <w:trPr>
          <w:trHeight w:val="183"/>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7764B0" w:rsidRPr="00380D8D" w:rsidRDefault="007764B0" w:rsidP="007764B0">
            <w:pPr>
              <w:rPr>
                <w:rFonts w:ascii="Arial" w:hAnsi="Arial" w:cs="Arial"/>
                <w:b/>
                <w:color w:val="000000"/>
                <w:sz w:val="18"/>
                <w:szCs w:val="20"/>
              </w:rPr>
            </w:pPr>
            <w:r w:rsidRPr="00380D8D">
              <w:rPr>
                <w:rFonts w:ascii="Arial" w:hAnsi="Arial" w:cs="Arial"/>
                <w:b/>
                <w:color w:val="000000"/>
                <w:sz w:val="18"/>
                <w:szCs w:val="20"/>
              </w:rPr>
              <w:t>CONVOCATORIA</w:t>
            </w:r>
          </w:p>
        </w:tc>
      </w:tr>
      <w:tr w:rsidR="007764B0" w:rsidRPr="00934050" w:rsidTr="007764B0">
        <w:trPr>
          <w:trHeight w:val="300"/>
        </w:trPr>
        <w:tc>
          <w:tcPr>
            <w:tcW w:w="559" w:type="dxa"/>
            <w:tcBorders>
              <w:top w:val="nil"/>
              <w:left w:val="single" w:sz="4" w:space="0" w:color="auto"/>
              <w:bottom w:val="single" w:sz="4" w:space="0" w:color="auto"/>
              <w:right w:val="single" w:sz="4" w:space="0" w:color="auto"/>
            </w:tcBorders>
            <w:noWrap/>
            <w:vAlign w:val="center"/>
          </w:tcPr>
          <w:p w:rsidR="007764B0" w:rsidRPr="00934050" w:rsidRDefault="007764B0" w:rsidP="007764B0">
            <w:pPr>
              <w:jc w:val="center"/>
              <w:rPr>
                <w:rFonts w:ascii="Arial" w:hAnsi="Arial" w:cs="Arial"/>
                <w:color w:val="000000"/>
                <w:sz w:val="18"/>
                <w:szCs w:val="20"/>
              </w:rPr>
            </w:pPr>
            <w:r w:rsidRPr="00934050">
              <w:rPr>
                <w:rFonts w:ascii="Arial" w:hAnsi="Arial" w:cs="Arial"/>
                <w:color w:val="000000"/>
                <w:sz w:val="18"/>
                <w:szCs w:val="20"/>
              </w:rPr>
              <w:t>3</w:t>
            </w:r>
          </w:p>
        </w:tc>
        <w:tc>
          <w:tcPr>
            <w:tcW w:w="3155" w:type="dxa"/>
            <w:tcBorders>
              <w:top w:val="nil"/>
              <w:left w:val="nil"/>
              <w:bottom w:val="single" w:sz="4" w:space="0" w:color="auto"/>
              <w:right w:val="single" w:sz="4" w:space="0" w:color="auto"/>
            </w:tcBorders>
            <w:noWrap/>
            <w:vAlign w:val="center"/>
          </w:tcPr>
          <w:p w:rsidR="007764B0" w:rsidRPr="00934050" w:rsidRDefault="007764B0" w:rsidP="007764B0">
            <w:pPr>
              <w:jc w:val="both"/>
              <w:rPr>
                <w:rFonts w:ascii="Arial" w:hAnsi="Arial" w:cs="Arial"/>
                <w:color w:val="000000"/>
                <w:sz w:val="18"/>
                <w:szCs w:val="20"/>
              </w:rPr>
            </w:pPr>
            <w:r w:rsidRPr="00934050">
              <w:rPr>
                <w:rFonts w:ascii="Arial" w:hAnsi="Arial" w:cs="Arial"/>
                <w:color w:val="000000"/>
                <w:sz w:val="18"/>
                <w:szCs w:val="20"/>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7764B0" w:rsidRPr="00380D8D" w:rsidRDefault="007764B0" w:rsidP="007764B0">
            <w:pPr>
              <w:jc w:val="center"/>
              <w:rPr>
                <w:rFonts w:ascii="Arial" w:hAnsi="Arial" w:cs="Arial"/>
                <w:color w:val="000000"/>
                <w:sz w:val="18"/>
                <w:szCs w:val="20"/>
              </w:rPr>
            </w:pPr>
            <w:r w:rsidRPr="00380D8D">
              <w:rPr>
                <w:rFonts w:ascii="Arial" w:hAnsi="Arial" w:cs="Arial"/>
                <w:color w:val="000000"/>
                <w:sz w:val="18"/>
                <w:szCs w:val="20"/>
              </w:rPr>
              <w:t>22 de octubre del 2018</w:t>
            </w:r>
          </w:p>
        </w:tc>
        <w:tc>
          <w:tcPr>
            <w:tcW w:w="1701" w:type="dxa"/>
            <w:tcBorders>
              <w:top w:val="single" w:sz="4" w:space="0" w:color="auto"/>
              <w:bottom w:val="single" w:sz="4" w:space="0" w:color="auto"/>
              <w:right w:val="single" w:sz="4" w:space="0" w:color="auto"/>
            </w:tcBorders>
            <w:noWrap/>
            <w:vAlign w:val="center"/>
          </w:tcPr>
          <w:p w:rsidR="007764B0" w:rsidRPr="009162A4" w:rsidRDefault="007764B0" w:rsidP="007764B0">
            <w:pPr>
              <w:spacing w:after="0"/>
              <w:jc w:val="center"/>
              <w:rPr>
                <w:rFonts w:ascii="Arial" w:hAnsi="Arial" w:cs="Arial"/>
                <w:sz w:val="18"/>
                <w:szCs w:val="18"/>
                <w:lang w:val="es-MX"/>
              </w:rPr>
            </w:pPr>
            <w:r w:rsidRPr="009162A4">
              <w:rPr>
                <w:rFonts w:ascii="Arial" w:hAnsi="Arial" w:cs="Arial"/>
                <w:sz w:val="18"/>
                <w:szCs w:val="18"/>
                <w:lang w:val="es-MX"/>
              </w:rPr>
              <w:t>U</w:t>
            </w:r>
            <w:r>
              <w:rPr>
                <w:rFonts w:ascii="Arial" w:hAnsi="Arial" w:cs="Arial"/>
                <w:sz w:val="18"/>
                <w:szCs w:val="18"/>
                <w:lang w:val="es-MX"/>
              </w:rPr>
              <w:t>R</w:t>
            </w:r>
            <w:r w:rsidRPr="009162A4">
              <w:rPr>
                <w:rFonts w:ascii="Arial" w:hAnsi="Arial" w:cs="Arial"/>
                <w:sz w:val="18"/>
                <w:szCs w:val="18"/>
                <w:lang w:val="es-MX"/>
              </w:rPr>
              <w:t>R</w:t>
            </w:r>
            <w:r>
              <w:rPr>
                <w:rFonts w:ascii="Arial" w:hAnsi="Arial" w:cs="Arial"/>
                <w:sz w:val="18"/>
                <w:szCs w:val="18"/>
                <w:lang w:val="es-MX"/>
              </w:rPr>
              <w:t>H</w:t>
            </w:r>
            <w:r w:rsidRPr="009162A4">
              <w:rPr>
                <w:rFonts w:ascii="Arial" w:hAnsi="Arial" w:cs="Arial"/>
                <w:sz w:val="18"/>
                <w:szCs w:val="18"/>
                <w:lang w:val="es-MX"/>
              </w:rPr>
              <w:t>H - SGGI - GCTIC</w:t>
            </w:r>
          </w:p>
        </w:tc>
      </w:tr>
      <w:tr w:rsidR="007764B0" w:rsidRPr="00934050" w:rsidTr="007764B0">
        <w:trPr>
          <w:trHeight w:val="529"/>
        </w:trPr>
        <w:tc>
          <w:tcPr>
            <w:tcW w:w="559" w:type="dxa"/>
            <w:tcBorders>
              <w:top w:val="nil"/>
              <w:left w:val="single" w:sz="4" w:space="0" w:color="auto"/>
              <w:bottom w:val="single" w:sz="4" w:space="0" w:color="auto"/>
              <w:right w:val="single" w:sz="4" w:space="0" w:color="auto"/>
            </w:tcBorders>
            <w:noWrap/>
            <w:vAlign w:val="center"/>
          </w:tcPr>
          <w:p w:rsidR="007764B0" w:rsidRPr="00934050" w:rsidRDefault="007764B0" w:rsidP="007764B0">
            <w:pPr>
              <w:jc w:val="center"/>
              <w:rPr>
                <w:rFonts w:ascii="Arial" w:hAnsi="Arial" w:cs="Arial"/>
                <w:color w:val="000000"/>
                <w:sz w:val="18"/>
                <w:szCs w:val="20"/>
              </w:rPr>
            </w:pPr>
            <w:r w:rsidRPr="00934050">
              <w:rPr>
                <w:rFonts w:ascii="Arial" w:hAnsi="Arial" w:cs="Arial"/>
                <w:color w:val="000000"/>
                <w:sz w:val="18"/>
                <w:szCs w:val="20"/>
              </w:rPr>
              <w:t>4</w:t>
            </w:r>
          </w:p>
        </w:tc>
        <w:tc>
          <w:tcPr>
            <w:tcW w:w="3155" w:type="dxa"/>
            <w:tcBorders>
              <w:top w:val="nil"/>
              <w:left w:val="nil"/>
              <w:bottom w:val="single" w:sz="4" w:space="0" w:color="auto"/>
              <w:right w:val="single" w:sz="4" w:space="0" w:color="auto"/>
            </w:tcBorders>
            <w:noWrap/>
            <w:vAlign w:val="center"/>
          </w:tcPr>
          <w:p w:rsidR="007764B0" w:rsidRPr="00934050" w:rsidRDefault="007764B0" w:rsidP="007764B0">
            <w:pPr>
              <w:jc w:val="both"/>
              <w:rPr>
                <w:rFonts w:ascii="Arial" w:hAnsi="Arial" w:cs="Arial"/>
                <w:sz w:val="18"/>
                <w:szCs w:val="20"/>
                <w:lang w:val="es-MX"/>
              </w:rPr>
            </w:pPr>
            <w:r w:rsidRPr="00934050">
              <w:rPr>
                <w:rFonts w:ascii="Arial" w:hAnsi="Arial" w:cs="Arial"/>
                <w:sz w:val="18"/>
                <w:szCs w:val="20"/>
                <w:lang w:val="es-MX"/>
              </w:rPr>
              <w:t>Inscripción a través del sistema de Selección de Personal (SISEP):</w:t>
            </w:r>
          </w:p>
          <w:p w:rsidR="007764B0" w:rsidRPr="00934050" w:rsidRDefault="006742CA" w:rsidP="007764B0">
            <w:pPr>
              <w:jc w:val="both"/>
              <w:rPr>
                <w:rFonts w:ascii="Arial" w:hAnsi="Arial" w:cs="Arial"/>
                <w:sz w:val="18"/>
                <w:szCs w:val="20"/>
                <w:lang w:val="es-MX"/>
              </w:rPr>
            </w:pPr>
            <w:hyperlink r:id="rId10" w:history="1">
              <w:r w:rsidR="007764B0" w:rsidRPr="00934050">
                <w:rPr>
                  <w:rFonts w:ascii="Arial" w:hAnsi="Arial" w:cs="Arial"/>
                  <w:color w:val="0000FF"/>
                  <w:sz w:val="18"/>
                  <w:szCs w:val="20"/>
                  <w:u w:val="single"/>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7764B0" w:rsidRPr="00380D8D" w:rsidRDefault="007764B0" w:rsidP="007764B0">
            <w:pPr>
              <w:tabs>
                <w:tab w:val="center" w:pos="4419"/>
                <w:tab w:val="right" w:pos="8838"/>
              </w:tabs>
              <w:jc w:val="center"/>
              <w:rPr>
                <w:rFonts w:ascii="Arial" w:hAnsi="Arial" w:cs="Arial"/>
                <w:color w:val="000000"/>
                <w:sz w:val="18"/>
                <w:szCs w:val="20"/>
              </w:rPr>
            </w:pPr>
            <w:r w:rsidRPr="00380D8D">
              <w:rPr>
                <w:rFonts w:ascii="Arial" w:hAnsi="Arial" w:cs="Arial"/>
                <w:color w:val="000000"/>
                <w:sz w:val="18"/>
                <w:szCs w:val="20"/>
              </w:rPr>
              <w:t>Del 25</w:t>
            </w:r>
            <w:r w:rsidRPr="00380D8D">
              <w:rPr>
                <w:rFonts w:ascii="Arial" w:hAnsi="Arial" w:cs="Arial"/>
                <w:sz w:val="18"/>
                <w:szCs w:val="20"/>
                <w:lang w:val="es-MX"/>
              </w:rPr>
              <w:t xml:space="preserve"> y 26 de </w:t>
            </w:r>
            <w:r w:rsidRPr="00380D8D">
              <w:rPr>
                <w:rFonts w:ascii="Arial" w:hAnsi="Arial" w:cs="Arial"/>
                <w:color w:val="000000"/>
                <w:sz w:val="18"/>
                <w:szCs w:val="20"/>
              </w:rPr>
              <w:t>octubre</w:t>
            </w:r>
            <w:r w:rsidRPr="00380D8D">
              <w:rPr>
                <w:rFonts w:ascii="Arial" w:hAnsi="Arial" w:cs="Arial"/>
                <w:sz w:val="18"/>
                <w:szCs w:val="20"/>
                <w:lang w:val="es-MX"/>
              </w:rPr>
              <w:t xml:space="preserve"> del 2018</w:t>
            </w:r>
          </w:p>
        </w:tc>
        <w:tc>
          <w:tcPr>
            <w:tcW w:w="1701" w:type="dxa"/>
            <w:tcBorders>
              <w:top w:val="single" w:sz="4" w:space="0" w:color="auto"/>
              <w:bottom w:val="single" w:sz="4" w:space="0" w:color="auto"/>
              <w:right w:val="single" w:sz="4" w:space="0" w:color="auto"/>
            </w:tcBorders>
            <w:noWrap/>
            <w:vAlign w:val="center"/>
          </w:tcPr>
          <w:p w:rsidR="007764B0" w:rsidRPr="009162A4" w:rsidRDefault="007764B0" w:rsidP="007764B0">
            <w:pPr>
              <w:spacing w:after="0"/>
              <w:jc w:val="center"/>
              <w:rPr>
                <w:rFonts w:ascii="Arial" w:hAnsi="Arial" w:cs="Arial"/>
                <w:sz w:val="18"/>
                <w:szCs w:val="18"/>
                <w:lang w:val="es-MX"/>
              </w:rPr>
            </w:pPr>
            <w:r w:rsidRPr="009162A4">
              <w:rPr>
                <w:rFonts w:ascii="Arial" w:hAnsi="Arial" w:cs="Arial"/>
                <w:sz w:val="18"/>
                <w:szCs w:val="18"/>
                <w:lang w:val="es-MX"/>
              </w:rPr>
              <w:t>U</w:t>
            </w:r>
            <w:r>
              <w:rPr>
                <w:rFonts w:ascii="Arial" w:hAnsi="Arial" w:cs="Arial"/>
                <w:sz w:val="18"/>
                <w:szCs w:val="18"/>
                <w:lang w:val="es-MX"/>
              </w:rPr>
              <w:t>RRHH</w:t>
            </w:r>
            <w:r w:rsidRPr="009162A4">
              <w:rPr>
                <w:rFonts w:ascii="Arial" w:hAnsi="Arial" w:cs="Arial"/>
                <w:sz w:val="18"/>
                <w:szCs w:val="18"/>
                <w:lang w:val="es-MX"/>
              </w:rPr>
              <w:t xml:space="preserve"> - SGGI – GCTIC </w:t>
            </w:r>
          </w:p>
        </w:tc>
      </w:tr>
      <w:tr w:rsidR="004A6494" w:rsidRPr="00934050" w:rsidTr="0074792C">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4A6494" w:rsidRPr="00380D8D" w:rsidRDefault="004A6494" w:rsidP="004A6494">
            <w:pPr>
              <w:rPr>
                <w:rFonts w:ascii="Arial" w:hAnsi="Arial" w:cs="Arial"/>
                <w:b/>
                <w:color w:val="000000"/>
                <w:sz w:val="18"/>
                <w:szCs w:val="20"/>
              </w:rPr>
            </w:pPr>
            <w:r w:rsidRPr="00380D8D">
              <w:rPr>
                <w:rFonts w:ascii="Arial" w:hAnsi="Arial" w:cs="Arial"/>
                <w:b/>
                <w:color w:val="000000"/>
                <w:sz w:val="18"/>
                <w:szCs w:val="20"/>
              </w:rPr>
              <w:t>SE</w:t>
            </w:r>
            <w:r w:rsidRPr="00380D8D">
              <w:rPr>
                <w:rFonts w:ascii="Arial" w:hAnsi="Arial" w:cs="Arial"/>
                <w:b/>
                <w:color w:val="000000"/>
                <w:sz w:val="18"/>
                <w:szCs w:val="20"/>
                <w:shd w:val="clear" w:color="auto" w:fill="BFBFBF"/>
              </w:rPr>
              <w:t>LECCIÓN</w:t>
            </w:r>
          </w:p>
        </w:tc>
      </w:tr>
      <w:tr w:rsidR="004A6494" w:rsidRPr="00934050" w:rsidTr="0074792C">
        <w:trPr>
          <w:trHeight w:val="300"/>
        </w:trPr>
        <w:tc>
          <w:tcPr>
            <w:tcW w:w="559" w:type="dxa"/>
            <w:tcBorders>
              <w:top w:val="nil"/>
              <w:left w:val="single" w:sz="4" w:space="0" w:color="auto"/>
              <w:bottom w:val="single" w:sz="4" w:space="0" w:color="auto"/>
              <w:right w:val="single" w:sz="4" w:space="0" w:color="auto"/>
            </w:tcBorders>
            <w:noWrap/>
            <w:vAlign w:val="center"/>
          </w:tcPr>
          <w:p w:rsidR="004A6494" w:rsidRPr="00934050" w:rsidRDefault="004A6494" w:rsidP="004A6494">
            <w:pPr>
              <w:jc w:val="center"/>
              <w:rPr>
                <w:rFonts w:ascii="Arial" w:hAnsi="Arial" w:cs="Arial"/>
                <w:color w:val="000000"/>
                <w:sz w:val="18"/>
                <w:szCs w:val="20"/>
              </w:rPr>
            </w:pPr>
            <w:r w:rsidRPr="00934050">
              <w:rPr>
                <w:rFonts w:ascii="Arial" w:hAnsi="Arial" w:cs="Arial"/>
                <w:color w:val="000000"/>
                <w:sz w:val="18"/>
                <w:szCs w:val="20"/>
              </w:rPr>
              <w:t>5</w:t>
            </w:r>
          </w:p>
        </w:tc>
        <w:tc>
          <w:tcPr>
            <w:tcW w:w="3155" w:type="dxa"/>
            <w:tcBorders>
              <w:top w:val="nil"/>
              <w:left w:val="nil"/>
              <w:bottom w:val="single" w:sz="4" w:space="0" w:color="auto"/>
              <w:right w:val="single" w:sz="4" w:space="0" w:color="auto"/>
            </w:tcBorders>
            <w:noWrap/>
            <w:vAlign w:val="center"/>
          </w:tcPr>
          <w:p w:rsidR="004A6494" w:rsidRPr="00934050" w:rsidRDefault="004A6494" w:rsidP="004A6494">
            <w:pPr>
              <w:jc w:val="both"/>
              <w:rPr>
                <w:rFonts w:ascii="Arial" w:hAnsi="Arial" w:cs="Arial"/>
                <w:color w:val="000000"/>
                <w:sz w:val="18"/>
                <w:szCs w:val="20"/>
              </w:rPr>
            </w:pPr>
            <w:r w:rsidRPr="00934050">
              <w:rPr>
                <w:rFonts w:ascii="Arial" w:hAnsi="Arial" w:cs="Arial"/>
                <w:color w:val="000000"/>
                <w:sz w:val="18"/>
                <w:szCs w:val="20"/>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4A6494" w:rsidRPr="00380D8D" w:rsidRDefault="007764B0" w:rsidP="00676D11">
            <w:pPr>
              <w:jc w:val="center"/>
              <w:rPr>
                <w:rFonts w:ascii="Arial" w:hAnsi="Arial" w:cs="Arial"/>
                <w:color w:val="000000"/>
                <w:sz w:val="18"/>
                <w:szCs w:val="20"/>
              </w:rPr>
            </w:pPr>
            <w:r w:rsidRPr="00380D8D">
              <w:rPr>
                <w:rFonts w:ascii="Arial" w:hAnsi="Arial" w:cs="Arial"/>
                <w:color w:val="000000"/>
                <w:sz w:val="18"/>
                <w:szCs w:val="20"/>
              </w:rPr>
              <w:t>29</w:t>
            </w:r>
            <w:r w:rsidR="004A6494" w:rsidRPr="00380D8D">
              <w:rPr>
                <w:rFonts w:ascii="Arial" w:hAnsi="Arial" w:cs="Arial"/>
                <w:color w:val="000000"/>
                <w:sz w:val="18"/>
                <w:szCs w:val="20"/>
              </w:rPr>
              <w:t xml:space="preserve">  de </w:t>
            </w:r>
            <w:r w:rsidR="00676D11" w:rsidRPr="00380D8D">
              <w:rPr>
                <w:rFonts w:ascii="Arial" w:hAnsi="Arial" w:cs="Arial"/>
                <w:color w:val="000000"/>
                <w:sz w:val="18"/>
                <w:szCs w:val="20"/>
              </w:rPr>
              <w:t>octubre</w:t>
            </w:r>
            <w:r w:rsidR="004A6494" w:rsidRPr="00380D8D">
              <w:rPr>
                <w:rFonts w:ascii="Arial" w:hAnsi="Arial" w:cs="Arial"/>
                <w:color w:val="000000"/>
                <w:sz w:val="18"/>
                <w:szCs w:val="20"/>
              </w:rPr>
              <w:t xml:space="preserve"> del 2018, a partir de las 16.00 horas, en las marquesinas de la Red Asistencial y en la página web institucional </w:t>
            </w:r>
          </w:p>
        </w:tc>
        <w:tc>
          <w:tcPr>
            <w:tcW w:w="1701" w:type="dxa"/>
            <w:tcBorders>
              <w:top w:val="nil"/>
              <w:left w:val="nil"/>
              <w:bottom w:val="single" w:sz="4" w:space="0" w:color="auto"/>
              <w:right w:val="single" w:sz="4" w:space="0" w:color="auto"/>
            </w:tcBorders>
            <w:noWrap/>
            <w:vAlign w:val="center"/>
          </w:tcPr>
          <w:p w:rsidR="004A6494" w:rsidRPr="00934050" w:rsidRDefault="004A6494" w:rsidP="004A6494">
            <w:pPr>
              <w:jc w:val="center"/>
              <w:rPr>
                <w:rFonts w:ascii="Arial" w:hAnsi="Arial" w:cs="Arial"/>
                <w:color w:val="000000"/>
                <w:sz w:val="18"/>
                <w:szCs w:val="20"/>
              </w:rPr>
            </w:pPr>
            <w:r w:rsidRPr="00934050">
              <w:rPr>
                <w:rFonts w:ascii="Arial" w:hAnsi="Arial" w:cs="Arial"/>
                <w:color w:val="000000"/>
                <w:sz w:val="18"/>
                <w:szCs w:val="20"/>
              </w:rPr>
              <w:t>SGGI-URRHH-GCTIC</w:t>
            </w:r>
          </w:p>
        </w:tc>
      </w:tr>
      <w:tr w:rsidR="004A6494" w:rsidRPr="00934050" w:rsidTr="0074792C">
        <w:trPr>
          <w:trHeight w:val="300"/>
        </w:trPr>
        <w:tc>
          <w:tcPr>
            <w:tcW w:w="559" w:type="dxa"/>
            <w:tcBorders>
              <w:top w:val="nil"/>
              <w:left w:val="single" w:sz="4" w:space="0" w:color="auto"/>
              <w:bottom w:val="single" w:sz="4" w:space="0" w:color="auto"/>
              <w:right w:val="single" w:sz="4" w:space="0" w:color="auto"/>
            </w:tcBorders>
            <w:noWrap/>
            <w:vAlign w:val="center"/>
          </w:tcPr>
          <w:p w:rsidR="004A6494" w:rsidRPr="00934050" w:rsidRDefault="004A6494" w:rsidP="004A6494">
            <w:pPr>
              <w:jc w:val="center"/>
              <w:rPr>
                <w:rFonts w:ascii="Arial" w:hAnsi="Arial" w:cs="Arial"/>
                <w:color w:val="000000"/>
                <w:sz w:val="18"/>
                <w:szCs w:val="20"/>
              </w:rPr>
            </w:pPr>
            <w:r w:rsidRPr="00934050">
              <w:rPr>
                <w:rFonts w:ascii="Arial" w:hAnsi="Arial" w:cs="Arial"/>
                <w:color w:val="000000"/>
                <w:sz w:val="18"/>
                <w:szCs w:val="20"/>
              </w:rPr>
              <w:t>6</w:t>
            </w:r>
          </w:p>
        </w:tc>
        <w:tc>
          <w:tcPr>
            <w:tcW w:w="3155" w:type="dxa"/>
            <w:tcBorders>
              <w:top w:val="nil"/>
              <w:left w:val="nil"/>
              <w:bottom w:val="single" w:sz="4" w:space="0" w:color="auto"/>
              <w:right w:val="single" w:sz="4" w:space="0" w:color="auto"/>
            </w:tcBorders>
            <w:noWrap/>
            <w:vAlign w:val="center"/>
          </w:tcPr>
          <w:p w:rsidR="004A6494" w:rsidRPr="00934050" w:rsidRDefault="004A6494" w:rsidP="004A6494">
            <w:pPr>
              <w:jc w:val="both"/>
              <w:rPr>
                <w:rFonts w:ascii="Arial" w:hAnsi="Arial" w:cs="Arial"/>
                <w:color w:val="000000"/>
                <w:sz w:val="18"/>
                <w:szCs w:val="20"/>
              </w:rPr>
            </w:pPr>
            <w:r w:rsidRPr="00934050">
              <w:rPr>
                <w:rFonts w:ascii="Arial" w:hAnsi="Arial" w:cs="Arial"/>
                <w:color w:val="000000"/>
                <w:sz w:val="18"/>
                <w:szCs w:val="20"/>
              </w:rPr>
              <w:t>Evaluación  Psicotécnica y Psicológica</w:t>
            </w:r>
          </w:p>
        </w:tc>
        <w:tc>
          <w:tcPr>
            <w:tcW w:w="3515" w:type="dxa"/>
            <w:tcBorders>
              <w:top w:val="nil"/>
              <w:left w:val="nil"/>
              <w:bottom w:val="single" w:sz="4" w:space="0" w:color="auto"/>
              <w:right w:val="single" w:sz="4" w:space="0" w:color="auto"/>
            </w:tcBorders>
            <w:noWrap/>
            <w:vAlign w:val="center"/>
          </w:tcPr>
          <w:p w:rsidR="004A6494" w:rsidRPr="00380D8D" w:rsidRDefault="007764B0" w:rsidP="008B47DB">
            <w:pPr>
              <w:jc w:val="center"/>
              <w:rPr>
                <w:rFonts w:ascii="Arial" w:hAnsi="Arial" w:cs="Arial"/>
                <w:color w:val="000000"/>
                <w:sz w:val="18"/>
                <w:szCs w:val="20"/>
              </w:rPr>
            </w:pPr>
            <w:r w:rsidRPr="00380D8D">
              <w:rPr>
                <w:rFonts w:ascii="Arial" w:hAnsi="Arial" w:cs="Arial"/>
                <w:color w:val="000000"/>
                <w:sz w:val="18"/>
                <w:szCs w:val="20"/>
              </w:rPr>
              <w:t>30</w:t>
            </w:r>
            <w:r w:rsidR="004A6494" w:rsidRPr="00380D8D">
              <w:rPr>
                <w:rFonts w:ascii="Arial" w:hAnsi="Arial" w:cs="Arial"/>
                <w:color w:val="000000"/>
                <w:sz w:val="18"/>
                <w:szCs w:val="20"/>
              </w:rPr>
              <w:t xml:space="preserve"> de </w:t>
            </w:r>
            <w:r w:rsidR="008B47DB" w:rsidRPr="00380D8D">
              <w:rPr>
                <w:rFonts w:ascii="Arial" w:hAnsi="Arial" w:cs="Arial"/>
                <w:color w:val="000000"/>
                <w:sz w:val="18"/>
                <w:szCs w:val="20"/>
              </w:rPr>
              <w:t>octubre</w:t>
            </w:r>
            <w:r w:rsidR="004A6494" w:rsidRPr="00380D8D">
              <w:rPr>
                <w:rFonts w:ascii="Arial" w:hAnsi="Arial" w:cs="Arial"/>
                <w:color w:val="000000"/>
                <w:sz w:val="18"/>
                <w:szCs w:val="20"/>
              </w:rPr>
              <w:t xml:space="preserve"> del 2018, a las 1</w:t>
            </w:r>
            <w:r w:rsidR="00BD3814" w:rsidRPr="00380D8D">
              <w:rPr>
                <w:rFonts w:ascii="Arial" w:hAnsi="Arial" w:cs="Arial"/>
                <w:color w:val="000000"/>
                <w:sz w:val="18"/>
                <w:szCs w:val="20"/>
              </w:rPr>
              <w:t>0</w:t>
            </w:r>
            <w:r w:rsidR="004A6494" w:rsidRPr="00380D8D">
              <w:rPr>
                <w:rFonts w:ascii="Arial" w:hAnsi="Arial" w:cs="Arial"/>
                <w:color w:val="000000"/>
                <w:sz w:val="18"/>
                <w:szCs w:val="20"/>
              </w:rPr>
              <w:t>.00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4A6494" w:rsidRPr="00934050" w:rsidRDefault="004A6494" w:rsidP="004A6494">
            <w:pPr>
              <w:jc w:val="center"/>
              <w:rPr>
                <w:rFonts w:ascii="Arial" w:hAnsi="Arial" w:cs="Arial"/>
                <w:color w:val="000000"/>
                <w:sz w:val="18"/>
                <w:szCs w:val="20"/>
              </w:rPr>
            </w:pPr>
            <w:r w:rsidRPr="00934050">
              <w:rPr>
                <w:rFonts w:ascii="Arial" w:hAnsi="Arial" w:cs="Arial"/>
                <w:color w:val="000000"/>
                <w:sz w:val="18"/>
                <w:szCs w:val="20"/>
              </w:rPr>
              <w:t>URRHH</w:t>
            </w:r>
          </w:p>
        </w:tc>
      </w:tr>
      <w:tr w:rsidR="004A6494" w:rsidRPr="00934050" w:rsidTr="0074792C">
        <w:trPr>
          <w:trHeight w:val="300"/>
        </w:trPr>
        <w:tc>
          <w:tcPr>
            <w:tcW w:w="559" w:type="dxa"/>
            <w:tcBorders>
              <w:top w:val="nil"/>
              <w:left w:val="single" w:sz="4" w:space="0" w:color="auto"/>
              <w:bottom w:val="single" w:sz="4" w:space="0" w:color="auto"/>
              <w:right w:val="single" w:sz="4" w:space="0" w:color="auto"/>
            </w:tcBorders>
            <w:noWrap/>
            <w:vAlign w:val="center"/>
          </w:tcPr>
          <w:p w:rsidR="004A6494" w:rsidRPr="00934050" w:rsidRDefault="004A6494" w:rsidP="004A6494">
            <w:pPr>
              <w:jc w:val="center"/>
              <w:rPr>
                <w:rFonts w:ascii="Arial" w:hAnsi="Arial" w:cs="Arial"/>
                <w:color w:val="000000"/>
                <w:sz w:val="18"/>
                <w:szCs w:val="20"/>
              </w:rPr>
            </w:pPr>
            <w:r w:rsidRPr="00934050">
              <w:rPr>
                <w:rFonts w:ascii="Arial" w:hAnsi="Arial" w:cs="Arial"/>
                <w:color w:val="000000"/>
                <w:sz w:val="18"/>
                <w:szCs w:val="20"/>
              </w:rPr>
              <w:t>7</w:t>
            </w:r>
          </w:p>
        </w:tc>
        <w:tc>
          <w:tcPr>
            <w:tcW w:w="3155" w:type="dxa"/>
            <w:tcBorders>
              <w:top w:val="nil"/>
              <w:left w:val="nil"/>
              <w:bottom w:val="single" w:sz="4" w:space="0" w:color="auto"/>
              <w:right w:val="single" w:sz="4" w:space="0" w:color="auto"/>
            </w:tcBorders>
            <w:noWrap/>
            <w:vAlign w:val="center"/>
          </w:tcPr>
          <w:p w:rsidR="004A6494" w:rsidRPr="00934050" w:rsidRDefault="004A6494" w:rsidP="004A6494">
            <w:pPr>
              <w:jc w:val="both"/>
              <w:rPr>
                <w:rFonts w:ascii="Arial" w:hAnsi="Arial" w:cs="Arial"/>
                <w:color w:val="000000"/>
                <w:sz w:val="18"/>
                <w:szCs w:val="20"/>
              </w:rPr>
            </w:pPr>
            <w:r w:rsidRPr="00934050">
              <w:rPr>
                <w:rFonts w:ascii="Arial" w:hAnsi="Arial" w:cs="Arial"/>
                <w:color w:val="000000"/>
                <w:sz w:val="18"/>
                <w:szCs w:val="20"/>
              </w:rPr>
              <w:t>Publicación de resultados de la Evaluación Psicotécnica y/o Psicológica</w:t>
            </w:r>
          </w:p>
        </w:tc>
        <w:tc>
          <w:tcPr>
            <w:tcW w:w="3515" w:type="dxa"/>
            <w:tcBorders>
              <w:top w:val="nil"/>
              <w:left w:val="nil"/>
              <w:bottom w:val="single" w:sz="4" w:space="0" w:color="auto"/>
              <w:right w:val="single" w:sz="4" w:space="0" w:color="auto"/>
            </w:tcBorders>
            <w:noWrap/>
            <w:vAlign w:val="center"/>
          </w:tcPr>
          <w:p w:rsidR="004A6494" w:rsidRPr="00380D8D" w:rsidRDefault="007764B0" w:rsidP="007764B0">
            <w:pPr>
              <w:jc w:val="center"/>
              <w:rPr>
                <w:rFonts w:ascii="Arial" w:hAnsi="Arial" w:cs="Arial"/>
                <w:color w:val="000000"/>
                <w:sz w:val="18"/>
                <w:szCs w:val="20"/>
              </w:rPr>
            </w:pPr>
            <w:r w:rsidRPr="00380D8D">
              <w:rPr>
                <w:rFonts w:ascii="Arial" w:hAnsi="Arial" w:cs="Arial"/>
                <w:color w:val="000000"/>
                <w:sz w:val="18"/>
                <w:szCs w:val="20"/>
              </w:rPr>
              <w:t>30</w:t>
            </w:r>
            <w:r w:rsidR="004A6494" w:rsidRPr="00380D8D">
              <w:rPr>
                <w:rFonts w:ascii="Arial" w:hAnsi="Arial" w:cs="Arial"/>
                <w:color w:val="000000"/>
                <w:sz w:val="18"/>
                <w:szCs w:val="20"/>
              </w:rPr>
              <w:t xml:space="preserve"> de </w:t>
            </w:r>
            <w:r w:rsidR="008B47DB" w:rsidRPr="00380D8D">
              <w:rPr>
                <w:rFonts w:ascii="Arial" w:hAnsi="Arial" w:cs="Arial"/>
                <w:color w:val="000000"/>
                <w:sz w:val="18"/>
                <w:szCs w:val="20"/>
              </w:rPr>
              <w:t>octubre</w:t>
            </w:r>
            <w:r w:rsidR="004A6494" w:rsidRPr="00380D8D">
              <w:rPr>
                <w:rFonts w:ascii="Arial" w:hAnsi="Arial" w:cs="Arial"/>
                <w:color w:val="000000"/>
                <w:sz w:val="18"/>
                <w:szCs w:val="20"/>
              </w:rPr>
              <w:t xml:space="preserve"> del 2018, a las 16:00 horas en las marquesina informativa y en la página web institucional</w:t>
            </w:r>
          </w:p>
        </w:tc>
        <w:tc>
          <w:tcPr>
            <w:tcW w:w="1701" w:type="dxa"/>
            <w:tcBorders>
              <w:top w:val="nil"/>
              <w:left w:val="nil"/>
              <w:bottom w:val="single" w:sz="4" w:space="0" w:color="auto"/>
              <w:right w:val="single" w:sz="4" w:space="0" w:color="auto"/>
            </w:tcBorders>
            <w:noWrap/>
            <w:vAlign w:val="center"/>
          </w:tcPr>
          <w:p w:rsidR="004A6494" w:rsidRPr="00934050" w:rsidRDefault="004A6494" w:rsidP="004A6494">
            <w:pPr>
              <w:jc w:val="center"/>
              <w:rPr>
                <w:rFonts w:ascii="Arial" w:hAnsi="Arial" w:cs="Arial"/>
                <w:color w:val="000000"/>
                <w:sz w:val="18"/>
                <w:szCs w:val="20"/>
              </w:rPr>
            </w:pPr>
            <w:r w:rsidRPr="00934050">
              <w:rPr>
                <w:rFonts w:ascii="Arial" w:hAnsi="Arial" w:cs="Arial"/>
                <w:color w:val="000000"/>
                <w:sz w:val="18"/>
                <w:szCs w:val="20"/>
              </w:rPr>
              <w:t>SGGI-URRHH-GCTIC</w:t>
            </w:r>
          </w:p>
        </w:tc>
      </w:tr>
      <w:tr w:rsidR="004A6494" w:rsidRPr="00934050" w:rsidTr="0074792C">
        <w:trPr>
          <w:trHeight w:val="300"/>
        </w:trPr>
        <w:tc>
          <w:tcPr>
            <w:tcW w:w="559" w:type="dxa"/>
            <w:tcBorders>
              <w:top w:val="nil"/>
              <w:left w:val="single" w:sz="4" w:space="0" w:color="auto"/>
              <w:bottom w:val="single" w:sz="4" w:space="0" w:color="auto"/>
              <w:right w:val="single" w:sz="4" w:space="0" w:color="auto"/>
            </w:tcBorders>
            <w:noWrap/>
            <w:vAlign w:val="center"/>
          </w:tcPr>
          <w:p w:rsidR="004A6494" w:rsidRPr="00934050" w:rsidRDefault="004A6494" w:rsidP="004A6494">
            <w:pPr>
              <w:jc w:val="center"/>
              <w:rPr>
                <w:rFonts w:ascii="Arial" w:hAnsi="Arial" w:cs="Arial"/>
                <w:color w:val="000000"/>
                <w:sz w:val="18"/>
                <w:szCs w:val="20"/>
              </w:rPr>
            </w:pPr>
            <w:r w:rsidRPr="00934050">
              <w:rPr>
                <w:rFonts w:ascii="Arial" w:hAnsi="Arial" w:cs="Arial"/>
                <w:color w:val="000000"/>
                <w:sz w:val="18"/>
                <w:szCs w:val="20"/>
              </w:rPr>
              <w:t>8</w:t>
            </w:r>
          </w:p>
        </w:tc>
        <w:tc>
          <w:tcPr>
            <w:tcW w:w="3155" w:type="dxa"/>
            <w:tcBorders>
              <w:top w:val="nil"/>
              <w:left w:val="nil"/>
              <w:bottom w:val="single" w:sz="4" w:space="0" w:color="auto"/>
              <w:right w:val="single" w:sz="4" w:space="0" w:color="auto"/>
            </w:tcBorders>
            <w:noWrap/>
            <w:vAlign w:val="center"/>
          </w:tcPr>
          <w:p w:rsidR="004A6494" w:rsidRPr="00934050" w:rsidRDefault="004A6494" w:rsidP="004A6494">
            <w:pPr>
              <w:jc w:val="both"/>
              <w:rPr>
                <w:rFonts w:ascii="Arial" w:hAnsi="Arial" w:cs="Arial"/>
                <w:color w:val="000000"/>
                <w:sz w:val="18"/>
                <w:szCs w:val="20"/>
              </w:rPr>
            </w:pPr>
            <w:r w:rsidRPr="00934050">
              <w:rPr>
                <w:rFonts w:ascii="Arial" w:hAnsi="Arial" w:cs="Arial"/>
                <w:color w:val="000000"/>
                <w:sz w:val="18"/>
                <w:szCs w:val="20"/>
              </w:rPr>
              <w:t>Evaluación de Conocimientos</w:t>
            </w:r>
          </w:p>
        </w:tc>
        <w:tc>
          <w:tcPr>
            <w:tcW w:w="3515" w:type="dxa"/>
            <w:tcBorders>
              <w:top w:val="nil"/>
              <w:left w:val="nil"/>
              <w:bottom w:val="single" w:sz="4" w:space="0" w:color="auto"/>
              <w:right w:val="single" w:sz="4" w:space="0" w:color="auto"/>
            </w:tcBorders>
            <w:noWrap/>
            <w:vAlign w:val="center"/>
          </w:tcPr>
          <w:p w:rsidR="004A6494" w:rsidRPr="00380D8D" w:rsidRDefault="007764B0" w:rsidP="007764B0">
            <w:pPr>
              <w:jc w:val="center"/>
              <w:rPr>
                <w:rFonts w:ascii="Arial" w:hAnsi="Arial" w:cs="Arial"/>
                <w:color w:val="000000"/>
                <w:sz w:val="18"/>
                <w:szCs w:val="20"/>
              </w:rPr>
            </w:pPr>
            <w:r w:rsidRPr="00380D8D">
              <w:rPr>
                <w:rFonts w:ascii="Arial" w:hAnsi="Arial" w:cs="Arial"/>
                <w:color w:val="000000"/>
                <w:sz w:val="18"/>
                <w:szCs w:val="20"/>
              </w:rPr>
              <w:t>31</w:t>
            </w:r>
            <w:r w:rsidR="004A6494" w:rsidRPr="00380D8D">
              <w:rPr>
                <w:rFonts w:ascii="Arial" w:hAnsi="Arial" w:cs="Arial"/>
                <w:color w:val="000000"/>
                <w:sz w:val="18"/>
                <w:szCs w:val="20"/>
              </w:rPr>
              <w:t xml:space="preserve"> de </w:t>
            </w:r>
            <w:r w:rsidR="008B47DB" w:rsidRPr="00380D8D">
              <w:rPr>
                <w:rFonts w:ascii="Arial" w:hAnsi="Arial" w:cs="Arial"/>
                <w:color w:val="000000"/>
                <w:sz w:val="18"/>
                <w:szCs w:val="20"/>
              </w:rPr>
              <w:t>octubre</w:t>
            </w:r>
            <w:r w:rsidR="004A6494" w:rsidRPr="00380D8D">
              <w:rPr>
                <w:rFonts w:ascii="Arial" w:hAnsi="Arial" w:cs="Arial"/>
                <w:color w:val="000000"/>
                <w:sz w:val="18"/>
                <w:szCs w:val="20"/>
              </w:rPr>
              <w:t xml:space="preserve"> del 2018, a las 1</w:t>
            </w:r>
            <w:r w:rsidR="002B1587" w:rsidRPr="00380D8D">
              <w:rPr>
                <w:rFonts w:ascii="Arial" w:hAnsi="Arial" w:cs="Arial"/>
                <w:color w:val="000000"/>
                <w:sz w:val="18"/>
                <w:szCs w:val="20"/>
              </w:rPr>
              <w:t>0</w:t>
            </w:r>
            <w:r w:rsidR="004A6494" w:rsidRPr="00380D8D">
              <w:rPr>
                <w:rFonts w:ascii="Arial" w:hAnsi="Arial" w:cs="Arial"/>
                <w:color w:val="000000"/>
                <w:sz w:val="18"/>
                <w:szCs w:val="20"/>
              </w:rPr>
              <w:t>:00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4A6494" w:rsidRPr="00934050" w:rsidRDefault="004A6494" w:rsidP="004A6494">
            <w:pPr>
              <w:jc w:val="center"/>
              <w:rPr>
                <w:rFonts w:ascii="Arial" w:hAnsi="Arial" w:cs="Arial"/>
                <w:color w:val="000000"/>
                <w:sz w:val="18"/>
                <w:szCs w:val="20"/>
              </w:rPr>
            </w:pPr>
            <w:r w:rsidRPr="00934050">
              <w:rPr>
                <w:rFonts w:ascii="Arial" w:hAnsi="Arial" w:cs="Arial"/>
                <w:color w:val="000000"/>
                <w:sz w:val="18"/>
                <w:szCs w:val="20"/>
              </w:rPr>
              <w:t>URRHH</w:t>
            </w:r>
          </w:p>
        </w:tc>
      </w:tr>
      <w:tr w:rsidR="004A6494" w:rsidRPr="00934050" w:rsidTr="0074792C">
        <w:trPr>
          <w:trHeight w:val="300"/>
        </w:trPr>
        <w:tc>
          <w:tcPr>
            <w:tcW w:w="559" w:type="dxa"/>
            <w:tcBorders>
              <w:top w:val="nil"/>
              <w:left w:val="single" w:sz="4" w:space="0" w:color="auto"/>
              <w:bottom w:val="single" w:sz="4" w:space="0" w:color="auto"/>
              <w:right w:val="single" w:sz="4" w:space="0" w:color="auto"/>
            </w:tcBorders>
            <w:noWrap/>
            <w:vAlign w:val="center"/>
          </w:tcPr>
          <w:p w:rsidR="004A6494" w:rsidRPr="00934050" w:rsidRDefault="004A6494" w:rsidP="004A6494">
            <w:pPr>
              <w:jc w:val="center"/>
              <w:rPr>
                <w:rFonts w:ascii="Arial" w:hAnsi="Arial" w:cs="Arial"/>
                <w:color w:val="000000"/>
                <w:sz w:val="18"/>
                <w:szCs w:val="20"/>
              </w:rPr>
            </w:pPr>
            <w:r w:rsidRPr="00934050">
              <w:rPr>
                <w:rFonts w:ascii="Arial" w:hAnsi="Arial" w:cs="Arial"/>
                <w:color w:val="000000"/>
                <w:sz w:val="18"/>
                <w:szCs w:val="20"/>
              </w:rPr>
              <w:t>9</w:t>
            </w:r>
          </w:p>
        </w:tc>
        <w:tc>
          <w:tcPr>
            <w:tcW w:w="3155" w:type="dxa"/>
            <w:tcBorders>
              <w:top w:val="nil"/>
              <w:left w:val="nil"/>
              <w:bottom w:val="single" w:sz="4" w:space="0" w:color="auto"/>
              <w:right w:val="single" w:sz="4" w:space="0" w:color="auto"/>
            </w:tcBorders>
            <w:noWrap/>
            <w:vAlign w:val="center"/>
          </w:tcPr>
          <w:p w:rsidR="004A6494" w:rsidRPr="00934050" w:rsidRDefault="004A6494" w:rsidP="004A6494">
            <w:pPr>
              <w:jc w:val="both"/>
              <w:rPr>
                <w:rFonts w:ascii="Arial" w:hAnsi="Arial" w:cs="Arial"/>
                <w:color w:val="000000"/>
                <w:sz w:val="18"/>
                <w:szCs w:val="20"/>
              </w:rPr>
            </w:pPr>
            <w:r w:rsidRPr="00934050">
              <w:rPr>
                <w:rFonts w:ascii="Arial" w:hAnsi="Arial" w:cs="Arial"/>
                <w:color w:val="000000"/>
                <w:sz w:val="18"/>
                <w:szCs w:val="20"/>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4A6494" w:rsidRPr="00380D8D" w:rsidRDefault="007764B0" w:rsidP="007764B0">
            <w:pPr>
              <w:jc w:val="center"/>
              <w:rPr>
                <w:rFonts w:ascii="Arial" w:hAnsi="Arial" w:cs="Arial"/>
                <w:color w:val="000000"/>
                <w:sz w:val="18"/>
                <w:szCs w:val="20"/>
              </w:rPr>
            </w:pPr>
            <w:r w:rsidRPr="00380D8D">
              <w:rPr>
                <w:rFonts w:ascii="Arial" w:hAnsi="Arial" w:cs="Arial"/>
                <w:color w:val="000000"/>
                <w:sz w:val="18"/>
                <w:szCs w:val="20"/>
              </w:rPr>
              <w:t>31</w:t>
            </w:r>
            <w:r w:rsidR="004A6494" w:rsidRPr="00380D8D">
              <w:rPr>
                <w:rFonts w:ascii="Arial" w:hAnsi="Arial" w:cs="Arial"/>
                <w:color w:val="000000"/>
                <w:sz w:val="18"/>
                <w:szCs w:val="20"/>
              </w:rPr>
              <w:t xml:space="preserve"> de </w:t>
            </w:r>
            <w:r w:rsidR="008B47DB" w:rsidRPr="00380D8D">
              <w:rPr>
                <w:rFonts w:ascii="Arial" w:hAnsi="Arial" w:cs="Arial"/>
                <w:color w:val="000000"/>
                <w:sz w:val="18"/>
                <w:szCs w:val="20"/>
              </w:rPr>
              <w:t>octubre</w:t>
            </w:r>
            <w:r w:rsidR="004A6494" w:rsidRPr="00380D8D">
              <w:rPr>
                <w:rFonts w:ascii="Arial" w:hAnsi="Arial" w:cs="Arial"/>
                <w:color w:val="000000"/>
                <w:sz w:val="18"/>
                <w:szCs w:val="20"/>
              </w:rPr>
              <w:t xml:space="preserve"> del 2018,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4A6494" w:rsidRPr="00934050" w:rsidRDefault="004A6494" w:rsidP="004A6494">
            <w:pPr>
              <w:jc w:val="center"/>
              <w:rPr>
                <w:rFonts w:ascii="Arial" w:hAnsi="Arial" w:cs="Arial"/>
                <w:color w:val="000000"/>
                <w:sz w:val="18"/>
                <w:szCs w:val="20"/>
              </w:rPr>
            </w:pPr>
            <w:r w:rsidRPr="00934050">
              <w:rPr>
                <w:rFonts w:ascii="Arial" w:hAnsi="Arial" w:cs="Arial"/>
                <w:color w:val="000000"/>
                <w:sz w:val="18"/>
                <w:szCs w:val="20"/>
              </w:rPr>
              <w:t>SGGI-URRHH-GCTIC</w:t>
            </w:r>
          </w:p>
        </w:tc>
      </w:tr>
      <w:tr w:rsidR="004A6494" w:rsidRPr="00934050" w:rsidTr="0074792C">
        <w:trPr>
          <w:trHeight w:val="300"/>
        </w:trPr>
        <w:tc>
          <w:tcPr>
            <w:tcW w:w="559" w:type="dxa"/>
            <w:tcBorders>
              <w:top w:val="nil"/>
              <w:left w:val="single" w:sz="4" w:space="0" w:color="auto"/>
              <w:bottom w:val="single" w:sz="4" w:space="0" w:color="auto"/>
              <w:right w:val="single" w:sz="4" w:space="0" w:color="auto"/>
            </w:tcBorders>
            <w:noWrap/>
            <w:vAlign w:val="center"/>
          </w:tcPr>
          <w:p w:rsidR="004A6494" w:rsidRPr="00934050" w:rsidRDefault="004A6494" w:rsidP="004A6494">
            <w:pPr>
              <w:jc w:val="center"/>
              <w:rPr>
                <w:rFonts w:ascii="Arial" w:hAnsi="Arial" w:cs="Arial"/>
                <w:color w:val="000000"/>
                <w:sz w:val="18"/>
                <w:szCs w:val="20"/>
              </w:rPr>
            </w:pPr>
            <w:r w:rsidRPr="00934050">
              <w:rPr>
                <w:rFonts w:ascii="Arial" w:hAnsi="Arial" w:cs="Arial"/>
                <w:color w:val="000000"/>
                <w:sz w:val="18"/>
                <w:szCs w:val="20"/>
              </w:rPr>
              <w:t>10</w:t>
            </w:r>
          </w:p>
        </w:tc>
        <w:tc>
          <w:tcPr>
            <w:tcW w:w="3155" w:type="dxa"/>
            <w:tcBorders>
              <w:top w:val="nil"/>
              <w:left w:val="nil"/>
              <w:bottom w:val="single" w:sz="4" w:space="0" w:color="auto"/>
              <w:right w:val="single" w:sz="4" w:space="0" w:color="auto"/>
            </w:tcBorders>
            <w:noWrap/>
            <w:vAlign w:val="center"/>
          </w:tcPr>
          <w:p w:rsidR="004A6494" w:rsidRPr="00934050" w:rsidRDefault="004A6494" w:rsidP="004A6494">
            <w:pPr>
              <w:jc w:val="both"/>
              <w:rPr>
                <w:rFonts w:ascii="Arial" w:hAnsi="Arial" w:cs="Arial"/>
                <w:color w:val="000000"/>
                <w:sz w:val="18"/>
                <w:szCs w:val="20"/>
              </w:rPr>
            </w:pPr>
            <w:r w:rsidRPr="00934050">
              <w:rPr>
                <w:rFonts w:ascii="Arial" w:hAnsi="Arial" w:cs="Arial"/>
                <w:color w:val="000000"/>
                <w:sz w:val="18"/>
                <w:szCs w:val="20"/>
              </w:rPr>
              <w:t>Recepción de C.V. documentados de postulantes aprobados en la etapa de Evaluación de Conocimiento</w:t>
            </w:r>
          </w:p>
        </w:tc>
        <w:tc>
          <w:tcPr>
            <w:tcW w:w="3515" w:type="dxa"/>
            <w:tcBorders>
              <w:top w:val="nil"/>
              <w:left w:val="nil"/>
              <w:bottom w:val="single" w:sz="4" w:space="0" w:color="auto"/>
              <w:right w:val="single" w:sz="4" w:space="0" w:color="auto"/>
            </w:tcBorders>
            <w:noWrap/>
            <w:vAlign w:val="center"/>
          </w:tcPr>
          <w:p w:rsidR="004A6494" w:rsidRPr="00380D8D" w:rsidRDefault="007764B0" w:rsidP="007764B0">
            <w:pPr>
              <w:jc w:val="center"/>
              <w:rPr>
                <w:rFonts w:ascii="Arial" w:hAnsi="Arial" w:cs="Arial"/>
                <w:color w:val="000000"/>
                <w:sz w:val="18"/>
                <w:szCs w:val="20"/>
              </w:rPr>
            </w:pPr>
            <w:r w:rsidRPr="00380D8D">
              <w:rPr>
                <w:rFonts w:ascii="Arial" w:hAnsi="Arial" w:cs="Arial"/>
                <w:color w:val="000000"/>
                <w:sz w:val="20"/>
                <w:szCs w:val="20"/>
              </w:rPr>
              <w:t>5 de noviembre</w:t>
            </w:r>
            <w:r w:rsidR="004A6494" w:rsidRPr="00380D8D">
              <w:rPr>
                <w:rFonts w:ascii="Arial" w:hAnsi="Arial" w:cs="Arial"/>
                <w:color w:val="000000"/>
                <w:sz w:val="18"/>
                <w:szCs w:val="20"/>
              </w:rPr>
              <w:t>, desde las 08:00 horas hasta las 16:00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4A6494" w:rsidRPr="00934050" w:rsidRDefault="004A6494" w:rsidP="004A6494">
            <w:pPr>
              <w:jc w:val="center"/>
              <w:rPr>
                <w:rFonts w:ascii="Arial" w:hAnsi="Arial" w:cs="Arial"/>
                <w:color w:val="000000"/>
                <w:sz w:val="18"/>
                <w:szCs w:val="20"/>
              </w:rPr>
            </w:pPr>
            <w:r w:rsidRPr="00934050">
              <w:rPr>
                <w:rFonts w:ascii="Arial" w:hAnsi="Arial" w:cs="Arial"/>
                <w:color w:val="000000"/>
                <w:sz w:val="18"/>
                <w:szCs w:val="20"/>
              </w:rPr>
              <w:t>URRHH</w:t>
            </w:r>
          </w:p>
        </w:tc>
      </w:tr>
      <w:tr w:rsidR="004A6494" w:rsidRPr="00934050" w:rsidTr="0074792C">
        <w:trPr>
          <w:trHeight w:val="300"/>
        </w:trPr>
        <w:tc>
          <w:tcPr>
            <w:tcW w:w="559" w:type="dxa"/>
            <w:tcBorders>
              <w:top w:val="nil"/>
              <w:left w:val="single" w:sz="4" w:space="0" w:color="auto"/>
              <w:bottom w:val="single" w:sz="4" w:space="0" w:color="auto"/>
              <w:right w:val="single" w:sz="4" w:space="0" w:color="auto"/>
            </w:tcBorders>
            <w:noWrap/>
            <w:vAlign w:val="center"/>
          </w:tcPr>
          <w:p w:rsidR="004A6494" w:rsidRPr="00934050" w:rsidRDefault="004A6494" w:rsidP="004A6494">
            <w:pPr>
              <w:rPr>
                <w:rFonts w:ascii="Arial" w:hAnsi="Arial" w:cs="Arial"/>
                <w:color w:val="000000"/>
                <w:sz w:val="18"/>
                <w:szCs w:val="20"/>
              </w:rPr>
            </w:pPr>
            <w:r w:rsidRPr="00934050">
              <w:rPr>
                <w:rFonts w:ascii="Arial" w:hAnsi="Arial" w:cs="Arial"/>
                <w:color w:val="000000"/>
                <w:sz w:val="18"/>
                <w:szCs w:val="20"/>
              </w:rPr>
              <w:lastRenderedPageBreak/>
              <w:t xml:space="preserve">  11 </w:t>
            </w:r>
          </w:p>
        </w:tc>
        <w:tc>
          <w:tcPr>
            <w:tcW w:w="3155" w:type="dxa"/>
            <w:tcBorders>
              <w:top w:val="nil"/>
              <w:left w:val="nil"/>
              <w:bottom w:val="single" w:sz="4" w:space="0" w:color="auto"/>
              <w:right w:val="single" w:sz="4" w:space="0" w:color="auto"/>
            </w:tcBorders>
            <w:noWrap/>
            <w:vAlign w:val="center"/>
          </w:tcPr>
          <w:p w:rsidR="004A6494" w:rsidRPr="00934050" w:rsidRDefault="004A6494" w:rsidP="004A6494">
            <w:pPr>
              <w:jc w:val="both"/>
              <w:rPr>
                <w:rFonts w:ascii="Arial" w:hAnsi="Arial" w:cs="Arial"/>
                <w:color w:val="000000"/>
                <w:sz w:val="18"/>
                <w:szCs w:val="20"/>
              </w:rPr>
            </w:pPr>
            <w:r w:rsidRPr="00934050">
              <w:rPr>
                <w:rFonts w:ascii="Arial" w:hAnsi="Arial" w:cs="Arial"/>
                <w:color w:val="000000"/>
                <w:sz w:val="18"/>
                <w:szCs w:val="20"/>
              </w:rPr>
              <w:t>Evaluación de C.V. u Hoja de Vida</w:t>
            </w:r>
          </w:p>
        </w:tc>
        <w:tc>
          <w:tcPr>
            <w:tcW w:w="3515" w:type="dxa"/>
            <w:tcBorders>
              <w:top w:val="nil"/>
              <w:left w:val="nil"/>
              <w:bottom w:val="single" w:sz="4" w:space="0" w:color="auto"/>
              <w:right w:val="single" w:sz="4" w:space="0" w:color="auto"/>
            </w:tcBorders>
            <w:noWrap/>
            <w:vAlign w:val="center"/>
          </w:tcPr>
          <w:p w:rsidR="004A6494" w:rsidRPr="006742CA" w:rsidRDefault="007764B0" w:rsidP="008B47DB">
            <w:pPr>
              <w:jc w:val="center"/>
              <w:rPr>
                <w:rFonts w:ascii="Arial" w:hAnsi="Arial" w:cs="Arial"/>
                <w:color w:val="000000"/>
                <w:sz w:val="18"/>
                <w:szCs w:val="18"/>
              </w:rPr>
            </w:pPr>
            <w:r w:rsidRPr="006742CA">
              <w:rPr>
                <w:rFonts w:ascii="Arial" w:hAnsi="Arial" w:cs="Arial"/>
                <w:sz w:val="18"/>
                <w:szCs w:val="18"/>
                <w:lang w:val="es-MX"/>
              </w:rPr>
              <w:t xml:space="preserve">A partir del </w:t>
            </w:r>
            <w:r w:rsidRPr="006742CA">
              <w:rPr>
                <w:rFonts w:ascii="Arial" w:hAnsi="Arial" w:cs="Arial"/>
                <w:color w:val="000000"/>
                <w:sz w:val="18"/>
                <w:szCs w:val="18"/>
              </w:rPr>
              <w:t>6 de noviembre</w:t>
            </w:r>
            <w:r w:rsidR="004A6494" w:rsidRPr="006742CA">
              <w:rPr>
                <w:rFonts w:ascii="Arial" w:hAnsi="Arial" w:cs="Arial"/>
                <w:color w:val="000000"/>
                <w:sz w:val="18"/>
                <w:szCs w:val="18"/>
              </w:rPr>
              <w:t xml:space="preserve"> 2018</w:t>
            </w:r>
          </w:p>
        </w:tc>
        <w:tc>
          <w:tcPr>
            <w:tcW w:w="1701" w:type="dxa"/>
            <w:tcBorders>
              <w:top w:val="nil"/>
              <w:left w:val="nil"/>
              <w:bottom w:val="single" w:sz="4" w:space="0" w:color="auto"/>
              <w:right w:val="single" w:sz="4" w:space="0" w:color="auto"/>
            </w:tcBorders>
            <w:noWrap/>
            <w:vAlign w:val="center"/>
          </w:tcPr>
          <w:p w:rsidR="004A6494" w:rsidRPr="00934050" w:rsidRDefault="004A6494" w:rsidP="004A6494">
            <w:pPr>
              <w:jc w:val="center"/>
              <w:rPr>
                <w:rFonts w:ascii="Arial" w:hAnsi="Arial" w:cs="Arial"/>
                <w:color w:val="000000"/>
                <w:sz w:val="18"/>
                <w:szCs w:val="20"/>
              </w:rPr>
            </w:pPr>
            <w:r w:rsidRPr="00934050">
              <w:rPr>
                <w:rFonts w:ascii="Arial" w:hAnsi="Arial" w:cs="Arial"/>
                <w:color w:val="000000"/>
                <w:sz w:val="18"/>
                <w:szCs w:val="20"/>
              </w:rPr>
              <w:t>URRHH</w:t>
            </w:r>
          </w:p>
        </w:tc>
      </w:tr>
      <w:tr w:rsidR="004A6494" w:rsidRPr="00934050" w:rsidTr="0074792C">
        <w:trPr>
          <w:trHeight w:val="300"/>
        </w:trPr>
        <w:tc>
          <w:tcPr>
            <w:tcW w:w="559" w:type="dxa"/>
            <w:tcBorders>
              <w:top w:val="nil"/>
              <w:left w:val="single" w:sz="4" w:space="0" w:color="auto"/>
              <w:bottom w:val="single" w:sz="4" w:space="0" w:color="auto"/>
              <w:right w:val="single" w:sz="4" w:space="0" w:color="auto"/>
            </w:tcBorders>
            <w:noWrap/>
            <w:vAlign w:val="center"/>
          </w:tcPr>
          <w:p w:rsidR="004A6494" w:rsidRPr="00934050" w:rsidRDefault="004A6494" w:rsidP="004A6494">
            <w:pPr>
              <w:jc w:val="center"/>
              <w:rPr>
                <w:rFonts w:ascii="Arial" w:hAnsi="Arial" w:cs="Arial"/>
                <w:color w:val="000000"/>
                <w:sz w:val="18"/>
                <w:szCs w:val="20"/>
              </w:rPr>
            </w:pPr>
            <w:r w:rsidRPr="00934050">
              <w:rPr>
                <w:rFonts w:ascii="Arial" w:hAnsi="Arial" w:cs="Arial"/>
                <w:color w:val="000000"/>
                <w:sz w:val="18"/>
                <w:szCs w:val="20"/>
              </w:rPr>
              <w:t>12</w:t>
            </w:r>
          </w:p>
        </w:tc>
        <w:tc>
          <w:tcPr>
            <w:tcW w:w="3155" w:type="dxa"/>
            <w:tcBorders>
              <w:top w:val="nil"/>
              <w:left w:val="nil"/>
              <w:bottom w:val="single" w:sz="4" w:space="0" w:color="auto"/>
              <w:right w:val="single" w:sz="4" w:space="0" w:color="auto"/>
            </w:tcBorders>
            <w:noWrap/>
            <w:vAlign w:val="center"/>
          </w:tcPr>
          <w:p w:rsidR="004A6494" w:rsidRPr="00934050" w:rsidRDefault="004A6494" w:rsidP="004A6494">
            <w:pPr>
              <w:jc w:val="both"/>
              <w:rPr>
                <w:rFonts w:ascii="Arial" w:hAnsi="Arial" w:cs="Arial"/>
                <w:color w:val="000000"/>
                <w:sz w:val="18"/>
                <w:szCs w:val="20"/>
              </w:rPr>
            </w:pPr>
            <w:r w:rsidRPr="00934050">
              <w:rPr>
                <w:rFonts w:ascii="Arial" w:hAnsi="Arial" w:cs="Arial"/>
                <w:color w:val="000000"/>
                <w:sz w:val="18"/>
                <w:szCs w:val="20"/>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4A6494" w:rsidRPr="006742CA" w:rsidRDefault="007764B0" w:rsidP="007A404F">
            <w:pPr>
              <w:jc w:val="center"/>
              <w:rPr>
                <w:rFonts w:ascii="Arial" w:hAnsi="Arial" w:cs="Arial"/>
                <w:color w:val="000000"/>
                <w:sz w:val="18"/>
                <w:szCs w:val="18"/>
              </w:rPr>
            </w:pPr>
            <w:r w:rsidRPr="006742CA">
              <w:rPr>
                <w:rFonts w:ascii="Arial" w:hAnsi="Arial" w:cs="Arial"/>
                <w:color w:val="000000"/>
                <w:sz w:val="18"/>
                <w:szCs w:val="18"/>
              </w:rPr>
              <w:t>07 de noviembre</w:t>
            </w:r>
            <w:r w:rsidR="004A6494" w:rsidRPr="006742CA">
              <w:rPr>
                <w:rFonts w:ascii="Arial" w:hAnsi="Arial" w:cs="Arial"/>
                <w:color w:val="000000"/>
                <w:sz w:val="18"/>
                <w:szCs w:val="18"/>
              </w:rPr>
              <w:t>, a partir de las 1</w:t>
            </w:r>
            <w:r w:rsidR="007B50C3" w:rsidRPr="006742CA">
              <w:rPr>
                <w:rFonts w:ascii="Arial" w:hAnsi="Arial" w:cs="Arial"/>
                <w:color w:val="000000"/>
                <w:sz w:val="18"/>
                <w:szCs w:val="18"/>
              </w:rPr>
              <w:t>6</w:t>
            </w:r>
            <w:r w:rsidR="004A6494" w:rsidRPr="006742CA">
              <w:rPr>
                <w:rFonts w:ascii="Arial" w:hAnsi="Arial" w:cs="Arial"/>
                <w:color w:val="000000"/>
                <w:sz w:val="18"/>
                <w:szCs w:val="18"/>
              </w:rPr>
              <w:t xml:space="preserve">.00 horas, en las </w:t>
            </w:r>
            <w:bookmarkStart w:id="0" w:name="_GoBack"/>
            <w:bookmarkEnd w:id="0"/>
            <w:r w:rsidR="004A6494" w:rsidRPr="006742CA">
              <w:rPr>
                <w:rFonts w:ascii="Arial" w:hAnsi="Arial" w:cs="Arial"/>
                <w:color w:val="000000"/>
                <w:sz w:val="18"/>
                <w:szCs w:val="18"/>
              </w:rPr>
              <w:t>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4A6494" w:rsidRPr="00934050" w:rsidRDefault="004A6494" w:rsidP="004A6494">
            <w:pPr>
              <w:jc w:val="center"/>
              <w:rPr>
                <w:rFonts w:ascii="Arial" w:hAnsi="Arial" w:cs="Arial"/>
                <w:color w:val="000000"/>
                <w:sz w:val="18"/>
                <w:szCs w:val="20"/>
              </w:rPr>
            </w:pPr>
            <w:r w:rsidRPr="00934050">
              <w:rPr>
                <w:rFonts w:ascii="Arial" w:hAnsi="Arial" w:cs="Arial"/>
                <w:color w:val="000000"/>
                <w:sz w:val="18"/>
                <w:szCs w:val="20"/>
              </w:rPr>
              <w:t>SGGI-URRHH-GCTIC</w:t>
            </w:r>
          </w:p>
        </w:tc>
      </w:tr>
      <w:tr w:rsidR="004A6494" w:rsidRPr="00934050" w:rsidTr="0074792C">
        <w:trPr>
          <w:trHeight w:val="376"/>
        </w:trPr>
        <w:tc>
          <w:tcPr>
            <w:tcW w:w="559" w:type="dxa"/>
            <w:tcBorders>
              <w:top w:val="nil"/>
              <w:left w:val="single" w:sz="4" w:space="0" w:color="auto"/>
              <w:bottom w:val="single" w:sz="4" w:space="0" w:color="auto"/>
              <w:right w:val="single" w:sz="4" w:space="0" w:color="auto"/>
            </w:tcBorders>
            <w:noWrap/>
            <w:vAlign w:val="center"/>
          </w:tcPr>
          <w:p w:rsidR="004A6494" w:rsidRPr="00934050" w:rsidRDefault="004A6494" w:rsidP="004A6494">
            <w:pPr>
              <w:jc w:val="center"/>
              <w:rPr>
                <w:rFonts w:ascii="Arial" w:hAnsi="Arial" w:cs="Arial"/>
                <w:color w:val="000000"/>
                <w:sz w:val="18"/>
                <w:szCs w:val="20"/>
              </w:rPr>
            </w:pPr>
            <w:r w:rsidRPr="00934050">
              <w:rPr>
                <w:rFonts w:ascii="Arial" w:hAnsi="Arial" w:cs="Arial"/>
                <w:color w:val="000000"/>
                <w:sz w:val="18"/>
                <w:szCs w:val="20"/>
              </w:rPr>
              <w:t>13</w:t>
            </w:r>
          </w:p>
        </w:tc>
        <w:tc>
          <w:tcPr>
            <w:tcW w:w="3155" w:type="dxa"/>
            <w:tcBorders>
              <w:top w:val="single" w:sz="4" w:space="0" w:color="auto"/>
              <w:left w:val="nil"/>
              <w:bottom w:val="single" w:sz="4" w:space="0" w:color="auto"/>
              <w:right w:val="single" w:sz="4" w:space="0" w:color="auto"/>
            </w:tcBorders>
            <w:noWrap/>
            <w:vAlign w:val="center"/>
          </w:tcPr>
          <w:p w:rsidR="004A6494" w:rsidRPr="00934050" w:rsidRDefault="004A6494" w:rsidP="004A6494">
            <w:pPr>
              <w:jc w:val="both"/>
              <w:rPr>
                <w:rFonts w:ascii="Arial" w:hAnsi="Arial" w:cs="Arial"/>
                <w:color w:val="000000"/>
                <w:sz w:val="18"/>
                <w:szCs w:val="20"/>
              </w:rPr>
            </w:pPr>
            <w:r w:rsidRPr="00934050">
              <w:rPr>
                <w:rFonts w:ascii="Arial" w:hAnsi="Arial" w:cs="Arial"/>
                <w:color w:val="000000"/>
                <w:sz w:val="18"/>
                <w:szCs w:val="20"/>
              </w:rPr>
              <w:t>Entrevista Personal</w:t>
            </w:r>
          </w:p>
        </w:tc>
        <w:tc>
          <w:tcPr>
            <w:tcW w:w="3515" w:type="dxa"/>
            <w:tcBorders>
              <w:top w:val="single" w:sz="4" w:space="0" w:color="auto"/>
              <w:left w:val="nil"/>
              <w:bottom w:val="single" w:sz="4" w:space="0" w:color="auto"/>
              <w:right w:val="single" w:sz="4" w:space="0" w:color="auto"/>
            </w:tcBorders>
            <w:noWrap/>
            <w:vAlign w:val="center"/>
          </w:tcPr>
          <w:p w:rsidR="004A6494" w:rsidRPr="006742CA" w:rsidRDefault="007764B0" w:rsidP="007A404F">
            <w:pPr>
              <w:jc w:val="center"/>
              <w:rPr>
                <w:rFonts w:ascii="Arial" w:hAnsi="Arial" w:cs="Arial"/>
                <w:color w:val="000000"/>
                <w:sz w:val="18"/>
                <w:szCs w:val="18"/>
              </w:rPr>
            </w:pPr>
            <w:r w:rsidRPr="006742CA">
              <w:rPr>
                <w:rFonts w:ascii="Arial" w:hAnsi="Arial" w:cs="Arial"/>
                <w:color w:val="000000"/>
                <w:sz w:val="18"/>
                <w:szCs w:val="18"/>
              </w:rPr>
              <w:t xml:space="preserve">08 de noviembre </w:t>
            </w:r>
            <w:r w:rsidR="004A6494" w:rsidRPr="006742CA">
              <w:rPr>
                <w:rFonts w:ascii="Arial" w:hAnsi="Arial" w:cs="Arial"/>
                <w:color w:val="000000"/>
                <w:sz w:val="18"/>
                <w:szCs w:val="18"/>
              </w:rPr>
              <w:t>del 2018,                                                                                                                                                                                                                                                    a las 11:00 horas</w:t>
            </w:r>
          </w:p>
        </w:tc>
        <w:tc>
          <w:tcPr>
            <w:tcW w:w="1701" w:type="dxa"/>
            <w:tcBorders>
              <w:top w:val="nil"/>
              <w:left w:val="nil"/>
              <w:bottom w:val="single" w:sz="4" w:space="0" w:color="auto"/>
              <w:right w:val="single" w:sz="4" w:space="0" w:color="auto"/>
            </w:tcBorders>
            <w:noWrap/>
            <w:vAlign w:val="center"/>
          </w:tcPr>
          <w:p w:rsidR="004A6494" w:rsidRPr="00934050" w:rsidRDefault="004A6494" w:rsidP="004A6494">
            <w:pPr>
              <w:jc w:val="center"/>
              <w:rPr>
                <w:rFonts w:ascii="Arial" w:hAnsi="Arial" w:cs="Arial"/>
                <w:color w:val="000000"/>
                <w:sz w:val="18"/>
                <w:szCs w:val="20"/>
              </w:rPr>
            </w:pPr>
            <w:r w:rsidRPr="00934050">
              <w:rPr>
                <w:rFonts w:ascii="Arial" w:hAnsi="Arial" w:cs="Arial"/>
                <w:color w:val="000000"/>
                <w:sz w:val="18"/>
                <w:szCs w:val="20"/>
              </w:rPr>
              <w:t>URRHH</w:t>
            </w:r>
          </w:p>
        </w:tc>
      </w:tr>
      <w:tr w:rsidR="004A6494" w:rsidRPr="00934050" w:rsidTr="0074792C">
        <w:trPr>
          <w:trHeight w:val="170"/>
        </w:trPr>
        <w:tc>
          <w:tcPr>
            <w:tcW w:w="559" w:type="dxa"/>
            <w:tcBorders>
              <w:top w:val="nil"/>
              <w:left w:val="single" w:sz="4" w:space="0" w:color="auto"/>
              <w:bottom w:val="single" w:sz="4" w:space="0" w:color="auto"/>
              <w:right w:val="single" w:sz="4" w:space="0" w:color="auto"/>
            </w:tcBorders>
            <w:noWrap/>
            <w:vAlign w:val="center"/>
          </w:tcPr>
          <w:p w:rsidR="004A6494" w:rsidRPr="00934050" w:rsidRDefault="004A6494" w:rsidP="004A6494">
            <w:pPr>
              <w:jc w:val="center"/>
              <w:rPr>
                <w:rFonts w:ascii="Arial" w:hAnsi="Arial" w:cs="Arial"/>
                <w:color w:val="000000"/>
                <w:sz w:val="18"/>
                <w:szCs w:val="20"/>
              </w:rPr>
            </w:pPr>
            <w:r w:rsidRPr="00934050">
              <w:rPr>
                <w:rFonts w:ascii="Arial" w:hAnsi="Arial" w:cs="Arial"/>
                <w:color w:val="000000"/>
                <w:sz w:val="18"/>
                <w:szCs w:val="20"/>
              </w:rPr>
              <w:t>11</w:t>
            </w:r>
          </w:p>
        </w:tc>
        <w:tc>
          <w:tcPr>
            <w:tcW w:w="3155" w:type="dxa"/>
            <w:tcBorders>
              <w:top w:val="single" w:sz="4" w:space="0" w:color="auto"/>
              <w:left w:val="nil"/>
              <w:bottom w:val="single" w:sz="4" w:space="0" w:color="auto"/>
              <w:right w:val="single" w:sz="4" w:space="0" w:color="auto"/>
            </w:tcBorders>
            <w:noWrap/>
            <w:vAlign w:val="center"/>
          </w:tcPr>
          <w:p w:rsidR="004A6494" w:rsidRPr="00934050" w:rsidRDefault="004A6494" w:rsidP="004A6494">
            <w:pPr>
              <w:jc w:val="both"/>
              <w:rPr>
                <w:rFonts w:ascii="Arial" w:hAnsi="Arial" w:cs="Arial"/>
                <w:color w:val="000000"/>
                <w:sz w:val="18"/>
                <w:szCs w:val="20"/>
              </w:rPr>
            </w:pPr>
            <w:r w:rsidRPr="00934050">
              <w:rPr>
                <w:rFonts w:ascii="Arial" w:hAnsi="Arial" w:cs="Arial"/>
                <w:color w:val="000000"/>
                <w:sz w:val="18"/>
                <w:szCs w:val="20"/>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4A6494" w:rsidRPr="006742CA" w:rsidRDefault="007764B0" w:rsidP="007A404F">
            <w:pPr>
              <w:jc w:val="center"/>
              <w:rPr>
                <w:rFonts w:ascii="Arial" w:hAnsi="Arial" w:cs="Arial"/>
                <w:color w:val="000000"/>
                <w:sz w:val="18"/>
                <w:szCs w:val="18"/>
              </w:rPr>
            </w:pPr>
            <w:r w:rsidRPr="006742CA">
              <w:rPr>
                <w:rFonts w:ascii="Arial" w:hAnsi="Arial" w:cs="Arial"/>
                <w:color w:val="000000"/>
                <w:sz w:val="18"/>
                <w:szCs w:val="18"/>
              </w:rPr>
              <w:t>08 de noviembre</w:t>
            </w:r>
            <w:r w:rsidR="004A6494" w:rsidRPr="006742CA">
              <w:rPr>
                <w:rFonts w:ascii="Arial" w:hAnsi="Arial" w:cs="Arial"/>
                <w:color w:val="000000"/>
                <w:sz w:val="18"/>
                <w:szCs w:val="18"/>
              </w:rPr>
              <w:t>, a partir de las 16:00 horas, en las marquesinas del lugar de inscripción y en la página Web Institucional</w:t>
            </w:r>
          </w:p>
        </w:tc>
        <w:tc>
          <w:tcPr>
            <w:tcW w:w="1701" w:type="dxa"/>
            <w:vMerge w:val="restart"/>
            <w:tcBorders>
              <w:top w:val="nil"/>
              <w:left w:val="nil"/>
              <w:right w:val="single" w:sz="4" w:space="0" w:color="auto"/>
            </w:tcBorders>
            <w:noWrap/>
            <w:vAlign w:val="center"/>
          </w:tcPr>
          <w:p w:rsidR="004A6494" w:rsidRPr="00934050" w:rsidRDefault="004A6494" w:rsidP="004A6494">
            <w:pPr>
              <w:jc w:val="center"/>
              <w:rPr>
                <w:rFonts w:ascii="Arial" w:hAnsi="Arial" w:cs="Arial"/>
                <w:color w:val="000000"/>
                <w:sz w:val="18"/>
                <w:szCs w:val="20"/>
              </w:rPr>
            </w:pPr>
            <w:r w:rsidRPr="00934050">
              <w:rPr>
                <w:rFonts w:ascii="Arial" w:hAnsi="Arial" w:cs="Arial"/>
                <w:color w:val="000000"/>
                <w:sz w:val="18"/>
                <w:szCs w:val="20"/>
              </w:rPr>
              <w:t>SGGI-URRHH-GCTIC</w:t>
            </w:r>
          </w:p>
        </w:tc>
      </w:tr>
      <w:tr w:rsidR="004A6494" w:rsidRPr="00934050" w:rsidTr="0074792C">
        <w:trPr>
          <w:trHeight w:val="300"/>
        </w:trPr>
        <w:tc>
          <w:tcPr>
            <w:tcW w:w="559" w:type="dxa"/>
            <w:tcBorders>
              <w:top w:val="nil"/>
              <w:left w:val="single" w:sz="4" w:space="0" w:color="auto"/>
              <w:bottom w:val="single" w:sz="4" w:space="0" w:color="auto"/>
              <w:right w:val="single" w:sz="4" w:space="0" w:color="auto"/>
            </w:tcBorders>
            <w:noWrap/>
            <w:vAlign w:val="center"/>
          </w:tcPr>
          <w:p w:rsidR="004A6494" w:rsidRPr="00934050" w:rsidRDefault="004A6494" w:rsidP="004A6494">
            <w:pPr>
              <w:jc w:val="center"/>
              <w:rPr>
                <w:rFonts w:ascii="Arial" w:hAnsi="Arial" w:cs="Arial"/>
                <w:color w:val="000000"/>
                <w:sz w:val="18"/>
                <w:szCs w:val="20"/>
              </w:rPr>
            </w:pPr>
            <w:r w:rsidRPr="00934050">
              <w:rPr>
                <w:rFonts w:ascii="Arial" w:hAnsi="Arial" w:cs="Arial"/>
                <w:color w:val="000000"/>
                <w:sz w:val="18"/>
                <w:szCs w:val="20"/>
              </w:rPr>
              <w:t>12</w:t>
            </w:r>
          </w:p>
        </w:tc>
        <w:tc>
          <w:tcPr>
            <w:tcW w:w="3155" w:type="dxa"/>
            <w:tcBorders>
              <w:top w:val="single" w:sz="4" w:space="0" w:color="auto"/>
              <w:left w:val="nil"/>
              <w:bottom w:val="single" w:sz="4" w:space="0" w:color="auto"/>
              <w:right w:val="single" w:sz="4" w:space="0" w:color="auto"/>
            </w:tcBorders>
            <w:noWrap/>
            <w:vAlign w:val="center"/>
          </w:tcPr>
          <w:p w:rsidR="004A6494" w:rsidRPr="00934050" w:rsidRDefault="004A6494" w:rsidP="004A6494">
            <w:pPr>
              <w:jc w:val="both"/>
              <w:rPr>
                <w:rFonts w:ascii="Arial" w:hAnsi="Arial" w:cs="Arial"/>
                <w:color w:val="000000"/>
                <w:sz w:val="18"/>
                <w:szCs w:val="20"/>
              </w:rPr>
            </w:pPr>
            <w:r w:rsidRPr="00934050">
              <w:rPr>
                <w:rFonts w:ascii="Arial" w:hAnsi="Arial" w:cs="Arial"/>
                <w:color w:val="000000"/>
                <w:sz w:val="18"/>
                <w:szCs w:val="20"/>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4A6494" w:rsidRPr="006742CA" w:rsidRDefault="004A6494" w:rsidP="004A6494">
            <w:pPr>
              <w:jc w:val="center"/>
              <w:rPr>
                <w:rFonts w:ascii="Arial" w:hAnsi="Arial" w:cs="Arial"/>
                <w:color w:val="000000"/>
                <w:sz w:val="18"/>
                <w:szCs w:val="18"/>
              </w:rPr>
            </w:pPr>
          </w:p>
        </w:tc>
        <w:tc>
          <w:tcPr>
            <w:tcW w:w="1701" w:type="dxa"/>
            <w:vMerge/>
            <w:tcBorders>
              <w:left w:val="nil"/>
              <w:bottom w:val="single" w:sz="4" w:space="0" w:color="auto"/>
              <w:right w:val="single" w:sz="4" w:space="0" w:color="auto"/>
            </w:tcBorders>
            <w:noWrap/>
            <w:vAlign w:val="center"/>
          </w:tcPr>
          <w:p w:rsidR="004A6494" w:rsidRPr="00934050" w:rsidRDefault="004A6494" w:rsidP="004A6494">
            <w:pPr>
              <w:jc w:val="center"/>
              <w:rPr>
                <w:rFonts w:ascii="Arial" w:hAnsi="Arial" w:cs="Arial"/>
                <w:color w:val="000000"/>
                <w:sz w:val="18"/>
                <w:szCs w:val="20"/>
              </w:rPr>
            </w:pPr>
          </w:p>
        </w:tc>
      </w:tr>
      <w:tr w:rsidR="004A6494" w:rsidRPr="00934050" w:rsidTr="0074792C">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4A6494" w:rsidRPr="006742CA" w:rsidRDefault="004A6494" w:rsidP="004A6494">
            <w:pPr>
              <w:rPr>
                <w:rFonts w:ascii="Arial" w:hAnsi="Arial" w:cs="Arial"/>
                <w:b/>
                <w:color w:val="000000"/>
                <w:sz w:val="18"/>
                <w:szCs w:val="18"/>
              </w:rPr>
            </w:pPr>
            <w:r w:rsidRPr="006742CA">
              <w:rPr>
                <w:rFonts w:ascii="Arial" w:hAnsi="Arial" w:cs="Arial"/>
                <w:b/>
                <w:color w:val="000000"/>
                <w:sz w:val="18"/>
                <w:szCs w:val="18"/>
              </w:rPr>
              <w:t>SUSCRIPCIÓN Y REGISTRO DEL CONTRATO</w:t>
            </w:r>
          </w:p>
        </w:tc>
      </w:tr>
      <w:tr w:rsidR="004A6494" w:rsidRPr="00934050" w:rsidTr="0074792C">
        <w:trPr>
          <w:trHeight w:val="226"/>
        </w:trPr>
        <w:tc>
          <w:tcPr>
            <w:tcW w:w="559" w:type="dxa"/>
            <w:tcBorders>
              <w:top w:val="nil"/>
              <w:left w:val="single" w:sz="4" w:space="0" w:color="auto"/>
              <w:bottom w:val="single" w:sz="4" w:space="0" w:color="auto"/>
              <w:right w:val="single" w:sz="4" w:space="0" w:color="auto"/>
            </w:tcBorders>
            <w:noWrap/>
            <w:vAlign w:val="center"/>
          </w:tcPr>
          <w:p w:rsidR="004A6494" w:rsidRPr="00934050" w:rsidRDefault="004A6494" w:rsidP="004A6494">
            <w:pPr>
              <w:jc w:val="center"/>
              <w:rPr>
                <w:rFonts w:ascii="Arial" w:hAnsi="Arial" w:cs="Arial"/>
                <w:color w:val="000000"/>
                <w:sz w:val="18"/>
                <w:szCs w:val="20"/>
              </w:rPr>
            </w:pPr>
            <w:r w:rsidRPr="00934050">
              <w:rPr>
                <w:rFonts w:ascii="Arial" w:hAnsi="Arial" w:cs="Arial"/>
                <w:color w:val="000000"/>
                <w:sz w:val="18"/>
                <w:szCs w:val="20"/>
              </w:rPr>
              <w:t>13</w:t>
            </w:r>
          </w:p>
        </w:tc>
        <w:tc>
          <w:tcPr>
            <w:tcW w:w="3155" w:type="dxa"/>
            <w:tcBorders>
              <w:top w:val="nil"/>
              <w:left w:val="nil"/>
              <w:bottom w:val="single" w:sz="4" w:space="0" w:color="auto"/>
              <w:right w:val="single" w:sz="4" w:space="0" w:color="auto"/>
            </w:tcBorders>
            <w:noWrap/>
            <w:vAlign w:val="center"/>
          </w:tcPr>
          <w:p w:rsidR="004A6494" w:rsidRPr="00934050" w:rsidRDefault="004A6494" w:rsidP="004A6494">
            <w:pPr>
              <w:jc w:val="both"/>
              <w:rPr>
                <w:rFonts w:ascii="Arial" w:hAnsi="Arial" w:cs="Arial"/>
                <w:color w:val="000000"/>
                <w:sz w:val="18"/>
                <w:szCs w:val="20"/>
              </w:rPr>
            </w:pPr>
            <w:r w:rsidRPr="00934050">
              <w:rPr>
                <w:rFonts w:ascii="Arial" w:hAnsi="Arial" w:cs="Arial"/>
                <w:color w:val="000000"/>
                <w:sz w:val="18"/>
                <w:szCs w:val="20"/>
              </w:rPr>
              <w:t>Suscripción del Contrato</w:t>
            </w:r>
          </w:p>
        </w:tc>
        <w:tc>
          <w:tcPr>
            <w:tcW w:w="3515" w:type="dxa"/>
            <w:tcBorders>
              <w:top w:val="nil"/>
              <w:left w:val="nil"/>
              <w:bottom w:val="single" w:sz="4" w:space="0" w:color="auto"/>
              <w:right w:val="single" w:sz="4" w:space="0" w:color="auto"/>
            </w:tcBorders>
            <w:noWrap/>
            <w:vAlign w:val="center"/>
          </w:tcPr>
          <w:p w:rsidR="004A6494" w:rsidRPr="006742CA" w:rsidRDefault="004A6494" w:rsidP="007A404F">
            <w:pPr>
              <w:jc w:val="center"/>
              <w:rPr>
                <w:rFonts w:ascii="Arial" w:hAnsi="Arial" w:cs="Arial"/>
                <w:color w:val="000000"/>
                <w:sz w:val="18"/>
                <w:szCs w:val="18"/>
              </w:rPr>
            </w:pPr>
            <w:r w:rsidRPr="006742CA">
              <w:rPr>
                <w:rFonts w:ascii="Arial" w:hAnsi="Arial" w:cs="Arial"/>
                <w:color w:val="000000"/>
                <w:sz w:val="18"/>
                <w:szCs w:val="18"/>
              </w:rPr>
              <w:t xml:space="preserve">Desde el </w:t>
            </w:r>
            <w:r w:rsidR="007764B0" w:rsidRPr="006742CA">
              <w:rPr>
                <w:rFonts w:ascii="Arial" w:hAnsi="Arial" w:cs="Arial"/>
                <w:color w:val="000000"/>
                <w:sz w:val="18"/>
                <w:szCs w:val="18"/>
              </w:rPr>
              <w:t xml:space="preserve">09 de noviembre </w:t>
            </w:r>
            <w:r w:rsidRPr="006742CA">
              <w:rPr>
                <w:rFonts w:ascii="Arial" w:hAnsi="Arial" w:cs="Arial"/>
                <w:color w:val="000000"/>
                <w:sz w:val="18"/>
                <w:szCs w:val="18"/>
              </w:rPr>
              <w:t>de 2018</w:t>
            </w:r>
          </w:p>
        </w:tc>
        <w:tc>
          <w:tcPr>
            <w:tcW w:w="1701" w:type="dxa"/>
            <w:tcBorders>
              <w:top w:val="nil"/>
              <w:left w:val="nil"/>
              <w:bottom w:val="single" w:sz="4" w:space="0" w:color="auto"/>
              <w:right w:val="single" w:sz="4" w:space="0" w:color="auto"/>
            </w:tcBorders>
            <w:noWrap/>
            <w:vAlign w:val="center"/>
          </w:tcPr>
          <w:p w:rsidR="004A6494" w:rsidRPr="00934050" w:rsidRDefault="004A6494" w:rsidP="004A6494">
            <w:pPr>
              <w:jc w:val="center"/>
              <w:rPr>
                <w:rFonts w:ascii="Arial" w:hAnsi="Arial" w:cs="Arial"/>
                <w:color w:val="000000"/>
                <w:sz w:val="18"/>
                <w:szCs w:val="20"/>
              </w:rPr>
            </w:pPr>
            <w:r w:rsidRPr="00934050">
              <w:rPr>
                <w:rFonts w:ascii="Arial" w:hAnsi="Arial" w:cs="Arial"/>
                <w:color w:val="000000"/>
                <w:sz w:val="18"/>
                <w:szCs w:val="20"/>
              </w:rPr>
              <w:t>URRHH</w:t>
            </w:r>
          </w:p>
        </w:tc>
      </w:tr>
      <w:tr w:rsidR="004A6494" w:rsidRPr="00934050" w:rsidTr="0074792C">
        <w:trPr>
          <w:trHeight w:val="300"/>
        </w:trPr>
        <w:tc>
          <w:tcPr>
            <w:tcW w:w="559" w:type="dxa"/>
            <w:tcBorders>
              <w:top w:val="nil"/>
              <w:left w:val="single" w:sz="4" w:space="0" w:color="auto"/>
              <w:bottom w:val="single" w:sz="4" w:space="0" w:color="auto"/>
              <w:right w:val="single" w:sz="4" w:space="0" w:color="auto"/>
            </w:tcBorders>
            <w:noWrap/>
            <w:vAlign w:val="center"/>
          </w:tcPr>
          <w:p w:rsidR="004A6494" w:rsidRPr="00934050" w:rsidRDefault="004A6494" w:rsidP="004A6494">
            <w:pPr>
              <w:jc w:val="center"/>
              <w:rPr>
                <w:rFonts w:ascii="Arial" w:hAnsi="Arial" w:cs="Arial"/>
                <w:color w:val="000000"/>
                <w:sz w:val="18"/>
                <w:szCs w:val="20"/>
              </w:rPr>
            </w:pPr>
            <w:r w:rsidRPr="00934050">
              <w:rPr>
                <w:rFonts w:ascii="Arial" w:hAnsi="Arial" w:cs="Arial"/>
                <w:color w:val="000000"/>
                <w:sz w:val="18"/>
                <w:szCs w:val="20"/>
              </w:rPr>
              <w:t>14</w:t>
            </w:r>
          </w:p>
        </w:tc>
        <w:tc>
          <w:tcPr>
            <w:tcW w:w="3155" w:type="dxa"/>
            <w:tcBorders>
              <w:top w:val="nil"/>
              <w:left w:val="nil"/>
              <w:bottom w:val="single" w:sz="4" w:space="0" w:color="auto"/>
              <w:right w:val="single" w:sz="4" w:space="0" w:color="auto"/>
            </w:tcBorders>
            <w:noWrap/>
            <w:vAlign w:val="center"/>
          </w:tcPr>
          <w:p w:rsidR="004A6494" w:rsidRPr="00934050" w:rsidRDefault="004A6494" w:rsidP="004A6494">
            <w:pPr>
              <w:jc w:val="both"/>
              <w:rPr>
                <w:rFonts w:ascii="Arial" w:hAnsi="Arial" w:cs="Arial"/>
                <w:color w:val="000000"/>
                <w:sz w:val="18"/>
                <w:szCs w:val="20"/>
              </w:rPr>
            </w:pPr>
            <w:r w:rsidRPr="00934050">
              <w:rPr>
                <w:rFonts w:ascii="Arial" w:hAnsi="Arial" w:cs="Arial"/>
                <w:color w:val="000000"/>
                <w:sz w:val="18"/>
                <w:szCs w:val="20"/>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D9D9D9"/>
            <w:noWrap/>
            <w:vAlign w:val="center"/>
          </w:tcPr>
          <w:p w:rsidR="004A6494" w:rsidRPr="00934050" w:rsidRDefault="004A6494" w:rsidP="004A6494">
            <w:pPr>
              <w:jc w:val="center"/>
              <w:rPr>
                <w:rFonts w:ascii="Arial" w:hAnsi="Arial" w:cs="Arial"/>
                <w:color w:val="000000"/>
                <w:sz w:val="18"/>
                <w:szCs w:val="20"/>
              </w:rPr>
            </w:pPr>
          </w:p>
        </w:tc>
      </w:tr>
    </w:tbl>
    <w:p w:rsidR="004E79F0" w:rsidRDefault="004E79F0" w:rsidP="004E79F0">
      <w:pPr>
        <w:pStyle w:val="Sinespaciado"/>
        <w:rPr>
          <w:rFonts w:ascii="Arial" w:hAnsi="Arial" w:cs="Arial"/>
          <w:b/>
          <w:sz w:val="20"/>
          <w:szCs w:val="20"/>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170C72"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Pr>
          <w:rFonts w:ascii="Arial" w:hAnsi="Arial" w:cs="Arial"/>
          <w:sz w:val="16"/>
          <w:szCs w:val="16"/>
        </w:rPr>
        <w:t>U</w:t>
      </w:r>
      <w:r w:rsidR="0056601B" w:rsidRPr="00B9650A">
        <w:rPr>
          <w:rFonts w:ascii="Arial" w:hAnsi="Arial" w:cs="Arial"/>
          <w:sz w:val="16"/>
          <w:szCs w:val="16"/>
        </w:rPr>
        <w:t>R</w:t>
      </w:r>
      <w:r w:rsidR="00272093">
        <w:rPr>
          <w:rFonts w:ascii="Arial" w:hAnsi="Arial" w:cs="Arial"/>
          <w:sz w:val="16"/>
          <w:szCs w:val="16"/>
          <w:lang w:val="es-MX"/>
        </w:rPr>
        <w:t>RHH – Unidad</w:t>
      </w:r>
      <w:r w:rsidR="0056601B" w:rsidRPr="00B9650A">
        <w:rPr>
          <w:rFonts w:ascii="Arial" w:hAnsi="Arial" w:cs="Arial"/>
          <w:sz w:val="16"/>
          <w:szCs w:val="16"/>
          <w:lang w:val="es-MX"/>
        </w:rPr>
        <w:t xml:space="preserve"> de Recursos Humanos de la Red </w:t>
      </w:r>
      <w:r w:rsidR="00272093">
        <w:rPr>
          <w:rFonts w:ascii="Arial" w:hAnsi="Arial" w:cs="Arial"/>
          <w:sz w:val="16"/>
          <w:szCs w:val="16"/>
          <w:lang w:val="es-MX"/>
        </w:rPr>
        <w:t>Asistencial Ayacucho</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B83A62"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B83A62" w:rsidRDefault="00B83A62" w:rsidP="001457AA">
      <w:pPr>
        <w:pStyle w:val="Prrafodelista"/>
        <w:tabs>
          <w:tab w:val="left" w:pos="851"/>
        </w:tabs>
        <w:ind w:left="567"/>
        <w:jc w:val="both"/>
        <w:rPr>
          <w:rFonts w:ascii="Arial" w:hAnsi="Arial" w:cs="Arial"/>
          <w:sz w:val="16"/>
          <w:szCs w:val="16"/>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2F6C88">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BC3FE7">
        <w:trPr>
          <w:trHeight w:val="457"/>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BC3FE7">
        <w:trPr>
          <w:trHeight w:val="446"/>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93"/>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BC3FE7">
        <w:trPr>
          <w:trHeight w:val="293"/>
        </w:trPr>
        <w:tc>
          <w:tcPr>
            <w:tcW w:w="419" w:type="dxa"/>
          </w:tcPr>
          <w:p w:rsidR="0056601B" w:rsidRPr="009A29B7" w:rsidRDefault="0056601B" w:rsidP="00BC3FE7">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93"/>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vAlign w:val="center"/>
          </w:tcPr>
          <w:p w:rsidR="0056601B" w:rsidRPr="009A29B7" w:rsidRDefault="0056601B" w:rsidP="00BC3FE7">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BC3FE7">
        <w:trPr>
          <w:trHeight w:val="265"/>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r>
    </w:tbl>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F2194" w:rsidRDefault="005F2194" w:rsidP="005F2194">
      <w:pPr>
        <w:pStyle w:val="Sinespaciado"/>
        <w:ind w:left="993"/>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F2194" w:rsidRPr="003B0C6C" w:rsidRDefault="005F2194" w:rsidP="005F2194">
      <w:pPr>
        <w:pStyle w:val="Sinespaciado"/>
        <w:numPr>
          <w:ilvl w:val="0"/>
          <w:numId w:val="6"/>
        </w:numPr>
        <w:ind w:left="993" w:hanging="284"/>
        <w:jc w:val="both"/>
        <w:rPr>
          <w:rFonts w:ascii="Arial" w:hAnsi="Arial" w:cs="Arial"/>
          <w:sz w:val="20"/>
          <w:szCs w:val="20"/>
        </w:rPr>
      </w:pPr>
      <w:r w:rsidRPr="003B0C6C">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5F2194" w:rsidRPr="003B0C6C" w:rsidRDefault="005F2194" w:rsidP="005F2194">
      <w:pPr>
        <w:pStyle w:val="Sinespaciado"/>
        <w:numPr>
          <w:ilvl w:val="0"/>
          <w:numId w:val="6"/>
        </w:numPr>
        <w:ind w:left="993" w:hanging="284"/>
        <w:jc w:val="both"/>
        <w:rPr>
          <w:rFonts w:ascii="Arial" w:hAnsi="Arial" w:cs="Arial"/>
          <w:sz w:val="20"/>
          <w:szCs w:val="20"/>
        </w:rPr>
      </w:pPr>
      <w:r w:rsidRPr="003B0C6C">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3B0C6C">
          <w:rPr>
            <w:rStyle w:val="Hipervnculo"/>
            <w:rFonts w:ascii="Arial" w:hAnsi="Arial" w:cs="Arial"/>
            <w:sz w:val="20"/>
            <w:szCs w:val="20"/>
          </w:rPr>
          <w:t>www.essalud.gob.pe</w:t>
        </w:r>
      </w:hyperlink>
      <w:r w:rsidRPr="003B0C6C">
        <w:rPr>
          <w:rFonts w:ascii="Arial" w:hAnsi="Arial" w:cs="Arial"/>
          <w:sz w:val="20"/>
          <w:szCs w:val="20"/>
        </w:rPr>
        <w:t xml:space="preserve"> (link: Contratación Administrativa de Servicios – Convocatorias).</w:t>
      </w:r>
    </w:p>
    <w:p w:rsidR="007510A6" w:rsidRDefault="007510A6" w:rsidP="00AB61F4">
      <w:pPr>
        <w:pStyle w:val="Sinespaciado1"/>
        <w:rPr>
          <w:rFonts w:ascii="Arial" w:hAnsi="Arial" w:cs="Arial"/>
          <w:sz w:val="20"/>
        </w:rPr>
      </w:pPr>
    </w:p>
    <w:p w:rsidR="00AB61F4" w:rsidRPr="00B0455E" w:rsidRDefault="00AB61F4" w:rsidP="00B0455E">
      <w:pPr>
        <w:pStyle w:val="Sinespaciado1"/>
        <w:tabs>
          <w:tab w:val="left" w:pos="360"/>
          <w:tab w:val="left" w:pos="720"/>
        </w:tabs>
        <w:ind w:left="240"/>
        <w:rPr>
          <w:rFonts w:ascii="Arial" w:hAnsi="Arial" w:cs="Arial"/>
          <w:b/>
          <w:sz w:val="20"/>
        </w:rPr>
      </w:pPr>
      <w:r w:rsidRPr="006C1739">
        <w:rPr>
          <w:rFonts w:ascii="Arial" w:hAnsi="Arial" w:cs="Arial"/>
          <w:b/>
          <w:sz w:val="20"/>
        </w:rPr>
        <w:t>IX.</w:t>
      </w:r>
      <w:r w:rsidR="00B0455E">
        <w:rPr>
          <w:rFonts w:ascii="Arial" w:hAnsi="Arial" w:cs="Arial"/>
          <w:b/>
          <w:sz w:val="20"/>
        </w:rPr>
        <w:t xml:space="preserve"> </w:t>
      </w:r>
      <w:r w:rsidRPr="006C1739">
        <w:rPr>
          <w:rFonts w:ascii="Arial" w:hAnsi="Arial" w:cs="Arial"/>
          <w:b/>
          <w:sz w:val="20"/>
        </w:rPr>
        <w:t>DE LA DECLARATORIA DE DESIERTO O CANCELACIÓN DEL PROCESO</w:t>
      </w: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485933" w:rsidRPr="006C1739" w:rsidRDefault="00D35516" w:rsidP="00BD1611">
      <w:pPr>
        <w:pStyle w:val="Sangradetextonormal"/>
        <w:tabs>
          <w:tab w:val="num" w:pos="1440"/>
        </w:tabs>
        <w:jc w:val="both"/>
        <w:rPr>
          <w:rFonts w:cs="Arial"/>
          <w:sz w:val="20"/>
        </w:rPr>
      </w:pPr>
      <w:r>
        <w:rPr>
          <w:rFonts w:cs="Arial"/>
          <w:b w:val="0"/>
          <w:sz w:val="20"/>
          <w:szCs w:val="22"/>
        </w:rPr>
        <w:tab/>
      </w:r>
      <w:r>
        <w:rPr>
          <w:rFonts w:cs="Arial"/>
          <w:b w:val="0"/>
          <w:sz w:val="20"/>
          <w:szCs w:val="22"/>
        </w:rPr>
        <w:tab/>
      </w:r>
      <w:r>
        <w:rPr>
          <w:rFonts w:cs="Arial"/>
          <w:b w:val="0"/>
          <w:sz w:val="20"/>
          <w:szCs w:val="22"/>
        </w:rPr>
        <w:tab/>
      </w:r>
      <w:r>
        <w:rPr>
          <w:rFonts w:cs="Arial"/>
          <w:b w:val="0"/>
          <w:sz w:val="20"/>
          <w:szCs w:val="22"/>
        </w:rPr>
        <w:tab/>
      </w:r>
      <w:r>
        <w:rPr>
          <w:rFonts w:cs="Arial"/>
          <w:b w:val="0"/>
          <w:sz w:val="20"/>
          <w:szCs w:val="22"/>
        </w:rPr>
        <w:tab/>
      </w:r>
      <w:r>
        <w:rPr>
          <w:rFonts w:cs="Arial"/>
          <w:b w:val="0"/>
          <w:sz w:val="20"/>
          <w:szCs w:val="22"/>
        </w:rPr>
        <w:tab/>
      </w:r>
      <w:r>
        <w:rPr>
          <w:rFonts w:cs="Arial"/>
          <w:b w:val="0"/>
          <w:sz w:val="20"/>
          <w:szCs w:val="22"/>
        </w:rPr>
        <w:tab/>
      </w: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F10" w:rsidRDefault="00AC1F10">
      <w:pPr>
        <w:spacing w:after="0" w:line="240" w:lineRule="auto"/>
      </w:pPr>
      <w:r>
        <w:separator/>
      </w:r>
    </w:p>
  </w:endnote>
  <w:endnote w:type="continuationSeparator" w:id="0">
    <w:p w:rsidR="00AC1F10" w:rsidRDefault="00AC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BD" w:rsidRDefault="006B63BD"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63BD" w:rsidRDefault="006B63BD" w:rsidP="004859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BD" w:rsidRDefault="006B63BD" w:rsidP="0048593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F10" w:rsidRDefault="00AC1F10">
      <w:pPr>
        <w:spacing w:after="0" w:line="240" w:lineRule="auto"/>
      </w:pPr>
      <w:r>
        <w:separator/>
      </w:r>
    </w:p>
  </w:footnote>
  <w:footnote w:type="continuationSeparator" w:id="0">
    <w:p w:rsidR="00AC1F10" w:rsidRDefault="00AC1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20F1B37"/>
    <w:multiLevelType w:val="hybridMultilevel"/>
    <w:tmpl w:val="8408CCD6"/>
    <w:lvl w:ilvl="0" w:tplc="280A000F">
      <w:start w:val="1"/>
      <w:numFmt w:val="decimal"/>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31442B8"/>
    <w:multiLevelType w:val="hybridMultilevel"/>
    <w:tmpl w:val="244832B2"/>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15:restartNumberingAfterBreak="0">
    <w:nsid w:val="06F22B2D"/>
    <w:multiLevelType w:val="hybridMultilevel"/>
    <w:tmpl w:val="AD005A12"/>
    <w:lvl w:ilvl="0" w:tplc="C470A782">
      <w:start w:val="1"/>
      <w:numFmt w:val="decimal"/>
      <w:lvlText w:val="%1."/>
      <w:lvlJc w:val="left"/>
      <w:pPr>
        <w:ind w:left="720" w:hanging="360"/>
      </w:pPr>
      <w:rPr>
        <w:rFonts w:hint="default"/>
        <w:b/>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0D733359"/>
    <w:multiLevelType w:val="hybridMultilevel"/>
    <w:tmpl w:val="6ABE82A0"/>
    <w:lvl w:ilvl="0" w:tplc="D8FE2AC4">
      <w:start w:val="1"/>
      <w:numFmt w:val="decimal"/>
      <w:lvlText w:val="%1)"/>
      <w:lvlJc w:val="left"/>
      <w:pPr>
        <w:ind w:left="720" w:hanging="360"/>
      </w:pPr>
      <w:rPr>
        <w:rFonts w:ascii="Times New Roman" w:eastAsia="Times New Roman" w:hAnsi="Times New Roman" w:cs="Times New Roman"/>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0F974416"/>
    <w:multiLevelType w:val="hybridMultilevel"/>
    <w:tmpl w:val="90D82B10"/>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BB40FA"/>
    <w:multiLevelType w:val="hybridMultilevel"/>
    <w:tmpl w:val="F52A05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C90261C"/>
    <w:multiLevelType w:val="hybridMultilevel"/>
    <w:tmpl w:val="55FE821A"/>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2" w15:restartNumberingAfterBreak="0">
    <w:nsid w:val="3DDC6EFD"/>
    <w:multiLevelType w:val="hybridMultilevel"/>
    <w:tmpl w:val="F224ECDA"/>
    <w:lvl w:ilvl="0" w:tplc="04E4E43C">
      <w:start w:val="1"/>
      <w:numFmt w:val="lowerLetter"/>
      <w:lvlText w:val="%1)"/>
      <w:lvlJc w:val="left"/>
      <w:pPr>
        <w:ind w:left="720" w:hanging="360"/>
      </w:pPr>
      <w:rPr>
        <w:lang w:val="es-PE"/>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3"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730BFB"/>
    <w:multiLevelType w:val="hybridMultilevel"/>
    <w:tmpl w:val="E4005C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8" w15:restartNumberingAfterBreak="0">
    <w:nsid w:val="4459516E"/>
    <w:multiLevelType w:val="hybridMultilevel"/>
    <w:tmpl w:val="7C02E962"/>
    <w:lvl w:ilvl="0" w:tplc="280A000F">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9" w15:restartNumberingAfterBreak="0">
    <w:nsid w:val="50952C6D"/>
    <w:multiLevelType w:val="hybridMultilevel"/>
    <w:tmpl w:val="0C50ACCE"/>
    <w:lvl w:ilvl="0" w:tplc="28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0"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2" w15:restartNumberingAfterBreak="0">
    <w:nsid w:val="5F482AFE"/>
    <w:multiLevelType w:val="hybridMultilevel"/>
    <w:tmpl w:val="2CB6BF2A"/>
    <w:lvl w:ilvl="0" w:tplc="280A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4" w15:restartNumberingAfterBreak="0">
    <w:nsid w:val="6A5047B8"/>
    <w:multiLevelType w:val="hybridMultilevel"/>
    <w:tmpl w:val="54ACD8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C3F6F9D"/>
    <w:multiLevelType w:val="hybridMultilevel"/>
    <w:tmpl w:val="4072BA8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7"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8" w15:restartNumberingAfterBreak="0">
    <w:nsid w:val="78384839"/>
    <w:multiLevelType w:val="hybridMultilevel"/>
    <w:tmpl w:val="7F28B4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8"/>
  </w:num>
  <w:num w:numId="2">
    <w:abstractNumId w:val="37"/>
  </w:num>
  <w:num w:numId="3">
    <w:abstractNumId w:val="18"/>
  </w:num>
  <w:num w:numId="4">
    <w:abstractNumId w:val="9"/>
  </w:num>
  <w:num w:numId="5">
    <w:abstractNumId w:val="19"/>
  </w:num>
  <w:num w:numId="6">
    <w:abstractNumId w:val="14"/>
  </w:num>
  <w:num w:numId="7">
    <w:abstractNumId w:val="20"/>
  </w:num>
  <w:num w:numId="8">
    <w:abstractNumId w:val="13"/>
  </w:num>
  <w:num w:numId="9">
    <w:abstractNumId w:val="15"/>
  </w:num>
  <w:num w:numId="10">
    <w:abstractNumId w:val="30"/>
  </w:num>
  <w:num w:numId="11">
    <w:abstractNumId w:val="3"/>
  </w:num>
  <w:num w:numId="12">
    <w:abstractNumId w:val="40"/>
  </w:num>
  <w:num w:numId="13">
    <w:abstractNumId w:val="25"/>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8"/>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6"/>
  </w:num>
  <w:num w:numId="30">
    <w:abstractNumId w:val="6"/>
  </w:num>
  <w:num w:numId="31">
    <w:abstractNumId w:val="1"/>
  </w:num>
  <w:num w:numId="32">
    <w:abstractNumId w:val="39"/>
  </w:num>
  <w:num w:numId="33">
    <w:abstractNumId w:val="31"/>
  </w:num>
  <w:num w:numId="34">
    <w:abstractNumId w:val="34"/>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35"/>
  </w:num>
  <w:num w:numId="4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
  </w:num>
  <w:num w:numId="44">
    <w:abstractNumId w:val="21"/>
  </w:num>
  <w:num w:numId="45">
    <w:abstractNumId w:val="17"/>
  </w:num>
  <w:num w:numId="46">
    <w:abstractNumId w:val="10"/>
  </w:num>
  <w:num w:numId="47">
    <w:abstractNumId w:val="7"/>
  </w:num>
  <w:num w:numId="48">
    <w:abstractNumId w:val="24"/>
  </w:num>
  <w:num w:numId="49">
    <w:abstractNumId w:val="29"/>
  </w:num>
  <w:num w:numId="50">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0390F"/>
    <w:rsid w:val="00004EF2"/>
    <w:rsid w:val="00010586"/>
    <w:rsid w:val="00015155"/>
    <w:rsid w:val="00020AA4"/>
    <w:rsid w:val="00024813"/>
    <w:rsid w:val="00045F3C"/>
    <w:rsid w:val="000460BF"/>
    <w:rsid w:val="00056EA8"/>
    <w:rsid w:val="00062752"/>
    <w:rsid w:val="00062965"/>
    <w:rsid w:val="00077BF9"/>
    <w:rsid w:val="00077F8B"/>
    <w:rsid w:val="00082233"/>
    <w:rsid w:val="00083F17"/>
    <w:rsid w:val="000850A6"/>
    <w:rsid w:val="0009460F"/>
    <w:rsid w:val="000969C9"/>
    <w:rsid w:val="000A3B48"/>
    <w:rsid w:val="000A478A"/>
    <w:rsid w:val="000A5691"/>
    <w:rsid w:val="000B163F"/>
    <w:rsid w:val="000B597D"/>
    <w:rsid w:val="000C1025"/>
    <w:rsid w:val="000C6DCE"/>
    <w:rsid w:val="000E44C1"/>
    <w:rsid w:val="000E7649"/>
    <w:rsid w:val="000F2DB5"/>
    <w:rsid w:val="000F4A8A"/>
    <w:rsid w:val="000F534B"/>
    <w:rsid w:val="000F7E3C"/>
    <w:rsid w:val="001058E6"/>
    <w:rsid w:val="001069A9"/>
    <w:rsid w:val="00121011"/>
    <w:rsid w:val="00123155"/>
    <w:rsid w:val="00123CB2"/>
    <w:rsid w:val="00125B04"/>
    <w:rsid w:val="00126280"/>
    <w:rsid w:val="00136D92"/>
    <w:rsid w:val="00136F9D"/>
    <w:rsid w:val="00137423"/>
    <w:rsid w:val="001457AA"/>
    <w:rsid w:val="001461F7"/>
    <w:rsid w:val="00146E3C"/>
    <w:rsid w:val="00151CE5"/>
    <w:rsid w:val="00170C72"/>
    <w:rsid w:val="00170CE4"/>
    <w:rsid w:val="00180F1D"/>
    <w:rsid w:val="00182094"/>
    <w:rsid w:val="00182176"/>
    <w:rsid w:val="00187FF7"/>
    <w:rsid w:val="001922EF"/>
    <w:rsid w:val="001A0AD4"/>
    <w:rsid w:val="001A1B95"/>
    <w:rsid w:val="001D0728"/>
    <w:rsid w:val="001D22DD"/>
    <w:rsid w:val="001F6D24"/>
    <w:rsid w:val="00202706"/>
    <w:rsid w:val="002029FF"/>
    <w:rsid w:val="00202B06"/>
    <w:rsid w:val="00216461"/>
    <w:rsid w:val="0022366B"/>
    <w:rsid w:val="002241B6"/>
    <w:rsid w:val="00225902"/>
    <w:rsid w:val="0023434F"/>
    <w:rsid w:val="00234B06"/>
    <w:rsid w:val="002365A6"/>
    <w:rsid w:val="002469E9"/>
    <w:rsid w:val="00247AB9"/>
    <w:rsid w:val="0025742B"/>
    <w:rsid w:val="0026253E"/>
    <w:rsid w:val="00262887"/>
    <w:rsid w:val="0027126E"/>
    <w:rsid w:val="0027144F"/>
    <w:rsid w:val="00272093"/>
    <w:rsid w:val="00273C58"/>
    <w:rsid w:val="00277991"/>
    <w:rsid w:val="00280A58"/>
    <w:rsid w:val="002969EA"/>
    <w:rsid w:val="002A0172"/>
    <w:rsid w:val="002A0F79"/>
    <w:rsid w:val="002A569A"/>
    <w:rsid w:val="002B1587"/>
    <w:rsid w:val="002B3D5A"/>
    <w:rsid w:val="002B4A12"/>
    <w:rsid w:val="002C081B"/>
    <w:rsid w:val="002C0CAC"/>
    <w:rsid w:val="002D01BE"/>
    <w:rsid w:val="002D3641"/>
    <w:rsid w:val="002D45BF"/>
    <w:rsid w:val="002D572C"/>
    <w:rsid w:val="002E2908"/>
    <w:rsid w:val="002E2AEC"/>
    <w:rsid w:val="002E30A9"/>
    <w:rsid w:val="002E7A4A"/>
    <w:rsid w:val="002F6C88"/>
    <w:rsid w:val="002F7196"/>
    <w:rsid w:val="0030045E"/>
    <w:rsid w:val="00302A72"/>
    <w:rsid w:val="00311342"/>
    <w:rsid w:val="00315870"/>
    <w:rsid w:val="003178E5"/>
    <w:rsid w:val="00330E5D"/>
    <w:rsid w:val="003327E5"/>
    <w:rsid w:val="0034197A"/>
    <w:rsid w:val="00343E2F"/>
    <w:rsid w:val="00345C5F"/>
    <w:rsid w:val="00347A48"/>
    <w:rsid w:val="00350DD3"/>
    <w:rsid w:val="00351DC5"/>
    <w:rsid w:val="003568DA"/>
    <w:rsid w:val="00356CDC"/>
    <w:rsid w:val="0036338E"/>
    <w:rsid w:val="00373FEB"/>
    <w:rsid w:val="003763A6"/>
    <w:rsid w:val="00380D8D"/>
    <w:rsid w:val="00390A97"/>
    <w:rsid w:val="0039268C"/>
    <w:rsid w:val="00392CEA"/>
    <w:rsid w:val="003A2A25"/>
    <w:rsid w:val="003A345B"/>
    <w:rsid w:val="003A7AF1"/>
    <w:rsid w:val="003B0D5F"/>
    <w:rsid w:val="003B359F"/>
    <w:rsid w:val="003B4387"/>
    <w:rsid w:val="003C59D2"/>
    <w:rsid w:val="003C63A3"/>
    <w:rsid w:val="003D07F6"/>
    <w:rsid w:val="003D13EA"/>
    <w:rsid w:val="003D4B45"/>
    <w:rsid w:val="003D4F9F"/>
    <w:rsid w:val="003F0586"/>
    <w:rsid w:val="00401D62"/>
    <w:rsid w:val="004021A4"/>
    <w:rsid w:val="0040568B"/>
    <w:rsid w:val="00410ECD"/>
    <w:rsid w:val="00422FDB"/>
    <w:rsid w:val="004265CD"/>
    <w:rsid w:val="00443CCC"/>
    <w:rsid w:val="0045382E"/>
    <w:rsid w:val="00470A17"/>
    <w:rsid w:val="004711A9"/>
    <w:rsid w:val="0048322C"/>
    <w:rsid w:val="00485933"/>
    <w:rsid w:val="0049309C"/>
    <w:rsid w:val="004962EC"/>
    <w:rsid w:val="004A1068"/>
    <w:rsid w:val="004A23D4"/>
    <w:rsid w:val="004A6494"/>
    <w:rsid w:val="004A6670"/>
    <w:rsid w:val="004A71E4"/>
    <w:rsid w:val="004B395A"/>
    <w:rsid w:val="004C1C78"/>
    <w:rsid w:val="004C62AD"/>
    <w:rsid w:val="004D0CC4"/>
    <w:rsid w:val="004D1FB1"/>
    <w:rsid w:val="004D3D47"/>
    <w:rsid w:val="004D6295"/>
    <w:rsid w:val="004E36E7"/>
    <w:rsid w:val="004E3A44"/>
    <w:rsid w:val="004E79F0"/>
    <w:rsid w:val="004F4E20"/>
    <w:rsid w:val="00510740"/>
    <w:rsid w:val="00520C0A"/>
    <w:rsid w:val="00524F68"/>
    <w:rsid w:val="005278D4"/>
    <w:rsid w:val="00546D9F"/>
    <w:rsid w:val="0055196C"/>
    <w:rsid w:val="00562124"/>
    <w:rsid w:val="00562EBE"/>
    <w:rsid w:val="0056601B"/>
    <w:rsid w:val="00574DB7"/>
    <w:rsid w:val="0057501D"/>
    <w:rsid w:val="005821E8"/>
    <w:rsid w:val="00583FCF"/>
    <w:rsid w:val="00587FB8"/>
    <w:rsid w:val="005901A1"/>
    <w:rsid w:val="0059506D"/>
    <w:rsid w:val="005A2218"/>
    <w:rsid w:val="005A425B"/>
    <w:rsid w:val="005B0202"/>
    <w:rsid w:val="005B5C0B"/>
    <w:rsid w:val="005C1F0F"/>
    <w:rsid w:val="005C2D0B"/>
    <w:rsid w:val="005C4CA8"/>
    <w:rsid w:val="005D6FF0"/>
    <w:rsid w:val="005F2194"/>
    <w:rsid w:val="005F6F2A"/>
    <w:rsid w:val="00601EE0"/>
    <w:rsid w:val="00607509"/>
    <w:rsid w:val="00611F4C"/>
    <w:rsid w:val="00612E49"/>
    <w:rsid w:val="00615676"/>
    <w:rsid w:val="0061765A"/>
    <w:rsid w:val="00622AC0"/>
    <w:rsid w:val="006260B6"/>
    <w:rsid w:val="00631F78"/>
    <w:rsid w:val="006364B5"/>
    <w:rsid w:val="006424C0"/>
    <w:rsid w:val="00646C93"/>
    <w:rsid w:val="0064767E"/>
    <w:rsid w:val="00647952"/>
    <w:rsid w:val="00650865"/>
    <w:rsid w:val="00650CAC"/>
    <w:rsid w:val="00651E01"/>
    <w:rsid w:val="006530ED"/>
    <w:rsid w:val="00654D7F"/>
    <w:rsid w:val="00655838"/>
    <w:rsid w:val="00661210"/>
    <w:rsid w:val="006675FC"/>
    <w:rsid w:val="00671252"/>
    <w:rsid w:val="00673BBB"/>
    <w:rsid w:val="006742CA"/>
    <w:rsid w:val="00674552"/>
    <w:rsid w:val="00676D11"/>
    <w:rsid w:val="00681308"/>
    <w:rsid w:val="0068143F"/>
    <w:rsid w:val="00682855"/>
    <w:rsid w:val="00695300"/>
    <w:rsid w:val="00696B56"/>
    <w:rsid w:val="006A1C67"/>
    <w:rsid w:val="006A23E2"/>
    <w:rsid w:val="006A2BCC"/>
    <w:rsid w:val="006A722F"/>
    <w:rsid w:val="006B251E"/>
    <w:rsid w:val="006B63BD"/>
    <w:rsid w:val="006B6720"/>
    <w:rsid w:val="006C1739"/>
    <w:rsid w:val="006D4277"/>
    <w:rsid w:val="006D6F85"/>
    <w:rsid w:val="006E4999"/>
    <w:rsid w:val="006F0156"/>
    <w:rsid w:val="006F17F4"/>
    <w:rsid w:val="006F2778"/>
    <w:rsid w:val="007061E2"/>
    <w:rsid w:val="00710BD2"/>
    <w:rsid w:val="007214EC"/>
    <w:rsid w:val="0073202C"/>
    <w:rsid w:val="00736ADC"/>
    <w:rsid w:val="00741135"/>
    <w:rsid w:val="00741282"/>
    <w:rsid w:val="0074317C"/>
    <w:rsid w:val="0074324B"/>
    <w:rsid w:val="007510A6"/>
    <w:rsid w:val="0075275E"/>
    <w:rsid w:val="00756E61"/>
    <w:rsid w:val="00757397"/>
    <w:rsid w:val="0076035D"/>
    <w:rsid w:val="00760BA1"/>
    <w:rsid w:val="00766BBB"/>
    <w:rsid w:val="007747AA"/>
    <w:rsid w:val="007764B0"/>
    <w:rsid w:val="00776719"/>
    <w:rsid w:val="007824A0"/>
    <w:rsid w:val="007A3F54"/>
    <w:rsid w:val="007A404F"/>
    <w:rsid w:val="007B4AD1"/>
    <w:rsid w:val="007B50C3"/>
    <w:rsid w:val="007C4685"/>
    <w:rsid w:val="007D19FB"/>
    <w:rsid w:val="007E1175"/>
    <w:rsid w:val="007F5010"/>
    <w:rsid w:val="007F6EA9"/>
    <w:rsid w:val="00811E88"/>
    <w:rsid w:val="00812E22"/>
    <w:rsid w:val="008144C1"/>
    <w:rsid w:val="00832365"/>
    <w:rsid w:val="0083735E"/>
    <w:rsid w:val="00846C80"/>
    <w:rsid w:val="008514C6"/>
    <w:rsid w:val="00861AD0"/>
    <w:rsid w:val="00871148"/>
    <w:rsid w:val="008727BF"/>
    <w:rsid w:val="0087786E"/>
    <w:rsid w:val="0088094C"/>
    <w:rsid w:val="00882C87"/>
    <w:rsid w:val="00884C51"/>
    <w:rsid w:val="00885E08"/>
    <w:rsid w:val="008B47DB"/>
    <w:rsid w:val="008B77B4"/>
    <w:rsid w:val="008D6C8E"/>
    <w:rsid w:val="008D726D"/>
    <w:rsid w:val="008E1655"/>
    <w:rsid w:val="008E4111"/>
    <w:rsid w:val="008E5E2B"/>
    <w:rsid w:val="0090003C"/>
    <w:rsid w:val="00910CBA"/>
    <w:rsid w:val="00912FBB"/>
    <w:rsid w:val="00914DBD"/>
    <w:rsid w:val="00920525"/>
    <w:rsid w:val="009205A7"/>
    <w:rsid w:val="0092094A"/>
    <w:rsid w:val="00924D08"/>
    <w:rsid w:val="00926F35"/>
    <w:rsid w:val="00931530"/>
    <w:rsid w:val="009338AD"/>
    <w:rsid w:val="00934050"/>
    <w:rsid w:val="0093440B"/>
    <w:rsid w:val="00935C9A"/>
    <w:rsid w:val="009404FC"/>
    <w:rsid w:val="00947890"/>
    <w:rsid w:val="009549D0"/>
    <w:rsid w:val="00964444"/>
    <w:rsid w:val="00965F0E"/>
    <w:rsid w:val="00967E51"/>
    <w:rsid w:val="00975C67"/>
    <w:rsid w:val="00982C39"/>
    <w:rsid w:val="00987422"/>
    <w:rsid w:val="00990B25"/>
    <w:rsid w:val="009A15E7"/>
    <w:rsid w:val="009A4811"/>
    <w:rsid w:val="009A6596"/>
    <w:rsid w:val="009A740A"/>
    <w:rsid w:val="009B4539"/>
    <w:rsid w:val="009C0B0F"/>
    <w:rsid w:val="009D2774"/>
    <w:rsid w:val="009D3340"/>
    <w:rsid w:val="009D3971"/>
    <w:rsid w:val="009D6784"/>
    <w:rsid w:val="009E0D0B"/>
    <w:rsid w:val="009E61B6"/>
    <w:rsid w:val="009F686E"/>
    <w:rsid w:val="00A03E4F"/>
    <w:rsid w:val="00A0438D"/>
    <w:rsid w:val="00A10BD5"/>
    <w:rsid w:val="00A12FEF"/>
    <w:rsid w:val="00A2358A"/>
    <w:rsid w:val="00A276D2"/>
    <w:rsid w:val="00A3379D"/>
    <w:rsid w:val="00A357F0"/>
    <w:rsid w:val="00A36630"/>
    <w:rsid w:val="00A379F3"/>
    <w:rsid w:val="00A4512B"/>
    <w:rsid w:val="00A5063C"/>
    <w:rsid w:val="00A52FF9"/>
    <w:rsid w:val="00A54AC4"/>
    <w:rsid w:val="00A561AA"/>
    <w:rsid w:val="00A729D0"/>
    <w:rsid w:val="00A74557"/>
    <w:rsid w:val="00A74E70"/>
    <w:rsid w:val="00A77222"/>
    <w:rsid w:val="00A77416"/>
    <w:rsid w:val="00A80A4E"/>
    <w:rsid w:val="00A81C10"/>
    <w:rsid w:val="00A83994"/>
    <w:rsid w:val="00A85781"/>
    <w:rsid w:val="00A94271"/>
    <w:rsid w:val="00A95BE3"/>
    <w:rsid w:val="00A967D4"/>
    <w:rsid w:val="00AA0E9E"/>
    <w:rsid w:val="00AB3472"/>
    <w:rsid w:val="00AB61F4"/>
    <w:rsid w:val="00AB6469"/>
    <w:rsid w:val="00AB7AB2"/>
    <w:rsid w:val="00AC1F10"/>
    <w:rsid w:val="00AC4005"/>
    <w:rsid w:val="00AC4973"/>
    <w:rsid w:val="00AC535F"/>
    <w:rsid w:val="00AC599E"/>
    <w:rsid w:val="00AC5DB2"/>
    <w:rsid w:val="00AD12A9"/>
    <w:rsid w:val="00AE1708"/>
    <w:rsid w:val="00AE75E9"/>
    <w:rsid w:val="00AF150F"/>
    <w:rsid w:val="00AF7066"/>
    <w:rsid w:val="00B0455E"/>
    <w:rsid w:val="00B1029B"/>
    <w:rsid w:val="00B13F94"/>
    <w:rsid w:val="00B14D84"/>
    <w:rsid w:val="00B20117"/>
    <w:rsid w:val="00B22D2A"/>
    <w:rsid w:val="00B249E4"/>
    <w:rsid w:val="00B2770E"/>
    <w:rsid w:val="00B37F5C"/>
    <w:rsid w:val="00B44928"/>
    <w:rsid w:val="00B622B3"/>
    <w:rsid w:val="00B6404F"/>
    <w:rsid w:val="00B64C0A"/>
    <w:rsid w:val="00B672B1"/>
    <w:rsid w:val="00B745F8"/>
    <w:rsid w:val="00B80824"/>
    <w:rsid w:val="00B83A62"/>
    <w:rsid w:val="00B8426F"/>
    <w:rsid w:val="00BA040F"/>
    <w:rsid w:val="00BA2E5B"/>
    <w:rsid w:val="00BA4310"/>
    <w:rsid w:val="00BA4AE9"/>
    <w:rsid w:val="00BA5AE2"/>
    <w:rsid w:val="00BB007B"/>
    <w:rsid w:val="00BB2F82"/>
    <w:rsid w:val="00BC2E67"/>
    <w:rsid w:val="00BC392A"/>
    <w:rsid w:val="00BC3FE7"/>
    <w:rsid w:val="00BC438B"/>
    <w:rsid w:val="00BC6B43"/>
    <w:rsid w:val="00BC79F5"/>
    <w:rsid w:val="00BD06AB"/>
    <w:rsid w:val="00BD1611"/>
    <w:rsid w:val="00BD3814"/>
    <w:rsid w:val="00BD45B4"/>
    <w:rsid w:val="00BD5C59"/>
    <w:rsid w:val="00BE5064"/>
    <w:rsid w:val="00C06AEB"/>
    <w:rsid w:val="00C20110"/>
    <w:rsid w:val="00C3123C"/>
    <w:rsid w:val="00C4198E"/>
    <w:rsid w:val="00C425C2"/>
    <w:rsid w:val="00C52575"/>
    <w:rsid w:val="00C55C94"/>
    <w:rsid w:val="00C6215A"/>
    <w:rsid w:val="00C62503"/>
    <w:rsid w:val="00C71E58"/>
    <w:rsid w:val="00C77B42"/>
    <w:rsid w:val="00C90756"/>
    <w:rsid w:val="00CA68F3"/>
    <w:rsid w:val="00CB1245"/>
    <w:rsid w:val="00CC69A9"/>
    <w:rsid w:val="00CC7B3F"/>
    <w:rsid w:val="00CD24D2"/>
    <w:rsid w:val="00CE06AD"/>
    <w:rsid w:val="00CF0E7B"/>
    <w:rsid w:val="00CF29DD"/>
    <w:rsid w:val="00CF79DE"/>
    <w:rsid w:val="00D20350"/>
    <w:rsid w:val="00D207BA"/>
    <w:rsid w:val="00D2402E"/>
    <w:rsid w:val="00D27D7A"/>
    <w:rsid w:val="00D27ED3"/>
    <w:rsid w:val="00D33A78"/>
    <w:rsid w:val="00D33CF7"/>
    <w:rsid w:val="00D34505"/>
    <w:rsid w:val="00D35516"/>
    <w:rsid w:val="00D37068"/>
    <w:rsid w:val="00D405EF"/>
    <w:rsid w:val="00D423C9"/>
    <w:rsid w:val="00D56ADF"/>
    <w:rsid w:val="00D63256"/>
    <w:rsid w:val="00D654B3"/>
    <w:rsid w:val="00D70708"/>
    <w:rsid w:val="00D7656B"/>
    <w:rsid w:val="00D776EF"/>
    <w:rsid w:val="00D81AD6"/>
    <w:rsid w:val="00D82E73"/>
    <w:rsid w:val="00D83DA0"/>
    <w:rsid w:val="00D87336"/>
    <w:rsid w:val="00D952CC"/>
    <w:rsid w:val="00DA2321"/>
    <w:rsid w:val="00DA7BD9"/>
    <w:rsid w:val="00DB0724"/>
    <w:rsid w:val="00DB0C25"/>
    <w:rsid w:val="00DB3FE3"/>
    <w:rsid w:val="00DB53AA"/>
    <w:rsid w:val="00DC000D"/>
    <w:rsid w:val="00DD1864"/>
    <w:rsid w:val="00DD7E17"/>
    <w:rsid w:val="00DE18EF"/>
    <w:rsid w:val="00DE2F60"/>
    <w:rsid w:val="00DE7625"/>
    <w:rsid w:val="00DF49FA"/>
    <w:rsid w:val="00DF55B8"/>
    <w:rsid w:val="00DF636A"/>
    <w:rsid w:val="00E112C4"/>
    <w:rsid w:val="00E32E83"/>
    <w:rsid w:val="00E338EA"/>
    <w:rsid w:val="00E34927"/>
    <w:rsid w:val="00E36C8E"/>
    <w:rsid w:val="00E36CF2"/>
    <w:rsid w:val="00E461EC"/>
    <w:rsid w:val="00E60C3F"/>
    <w:rsid w:val="00E6391F"/>
    <w:rsid w:val="00E65A2E"/>
    <w:rsid w:val="00E662C3"/>
    <w:rsid w:val="00E70FB5"/>
    <w:rsid w:val="00E732D8"/>
    <w:rsid w:val="00E75BF6"/>
    <w:rsid w:val="00E76F31"/>
    <w:rsid w:val="00E91169"/>
    <w:rsid w:val="00E93C3C"/>
    <w:rsid w:val="00EA2861"/>
    <w:rsid w:val="00EC0E16"/>
    <w:rsid w:val="00EC18F6"/>
    <w:rsid w:val="00EC384D"/>
    <w:rsid w:val="00ED2549"/>
    <w:rsid w:val="00ED708C"/>
    <w:rsid w:val="00ED71AA"/>
    <w:rsid w:val="00ED7BBE"/>
    <w:rsid w:val="00EE313B"/>
    <w:rsid w:val="00EE6E60"/>
    <w:rsid w:val="00EF4FDE"/>
    <w:rsid w:val="00F02C63"/>
    <w:rsid w:val="00F072CC"/>
    <w:rsid w:val="00F15096"/>
    <w:rsid w:val="00F153BD"/>
    <w:rsid w:val="00F17639"/>
    <w:rsid w:val="00F177E1"/>
    <w:rsid w:val="00F235E0"/>
    <w:rsid w:val="00F36E79"/>
    <w:rsid w:val="00F4197B"/>
    <w:rsid w:val="00F504AC"/>
    <w:rsid w:val="00F53818"/>
    <w:rsid w:val="00F57B7A"/>
    <w:rsid w:val="00F61AF9"/>
    <w:rsid w:val="00F647F9"/>
    <w:rsid w:val="00F724BE"/>
    <w:rsid w:val="00FA1E7E"/>
    <w:rsid w:val="00FA41F3"/>
    <w:rsid w:val="00FA7856"/>
    <w:rsid w:val="00FA7E87"/>
    <w:rsid w:val="00FC03EE"/>
    <w:rsid w:val="00FD75D7"/>
    <w:rsid w:val="00FE08E5"/>
    <w:rsid w:val="00FE25C2"/>
    <w:rsid w:val="00FF1DE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3F14E69-369C-4D26-BC87-D538534E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9"/>
    <w:rsid w:val="00010586"/>
    <w:rPr>
      <w:rFonts w:ascii="Arial" w:eastAsia="Times New Roman" w:hAnsi="Arial" w:cs="Times New Roman"/>
      <w:b/>
      <w:color w:val="000000"/>
      <w:sz w:val="18"/>
      <w:szCs w:val="20"/>
      <w:lang w:val="es-ES" w:eastAsia="es-ES"/>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9D6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995453855">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780683303">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454E-07B1-4C05-8C5E-2B374573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2597</Words>
  <Characters>14285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Hinostroza Villacorta Erick Cristian</cp:lastModifiedBy>
  <cp:revision>11</cp:revision>
  <cp:lastPrinted>2018-09-26T14:30:00Z</cp:lastPrinted>
  <dcterms:created xsi:type="dcterms:W3CDTF">2018-08-23T00:04:00Z</dcterms:created>
  <dcterms:modified xsi:type="dcterms:W3CDTF">2018-10-05T21:17:00Z</dcterms:modified>
</cp:coreProperties>
</file>