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7C27C5FA"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385177">
        <w:rPr>
          <w:rFonts w:cs="Arial"/>
          <w:sz w:val="20"/>
          <w:szCs w:val="20"/>
        </w:rPr>
        <w:t>GERENCIA CENTRAL DE PROYECTOS DE INVERSION</w:t>
      </w:r>
    </w:p>
    <w:p w14:paraId="46B563B6" w14:textId="77777777" w:rsidR="00033A09" w:rsidRPr="00454FBE" w:rsidRDefault="00033A09" w:rsidP="00033A09">
      <w:pPr>
        <w:pStyle w:val="Sinespaciado"/>
        <w:jc w:val="center"/>
        <w:rPr>
          <w:rFonts w:ascii="Arial" w:hAnsi="Arial" w:cs="Arial"/>
          <w:b/>
          <w:sz w:val="20"/>
          <w:szCs w:val="20"/>
        </w:rPr>
      </w:pPr>
    </w:p>
    <w:p w14:paraId="37BF29B0" w14:textId="141C387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206AA">
        <w:rPr>
          <w:rFonts w:ascii="Arial" w:hAnsi="Arial" w:cs="Arial"/>
          <w:b/>
          <w:sz w:val="20"/>
          <w:szCs w:val="20"/>
        </w:rPr>
        <w:t>P.S. 00</w:t>
      </w:r>
      <w:r w:rsidR="00385177">
        <w:rPr>
          <w:rFonts w:ascii="Arial" w:hAnsi="Arial" w:cs="Arial"/>
          <w:b/>
          <w:sz w:val="20"/>
          <w:szCs w:val="20"/>
        </w:rPr>
        <w:t>2</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75835C27"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385177">
        <w:rPr>
          <w:rFonts w:cs="Arial"/>
          <w:b w:val="0"/>
          <w:sz w:val="20"/>
          <w:szCs w:val="20"/>
        </w:rPr>
        <w:t>Gerencia Central de Proyectos de Inversión:</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60"/>
        <w:gridCol w:w="1134"/>
        <w:gridCol w:w="1978"/>
        <w:gridCol w:w="1428"/>
      </w:tblGrid>
      <w:tr w:rsidR="009802A1" w:rsidRPr="00454FBE" w14:paraId="3512C070" w14:textId="77777777" w:rsidTr="007A05AB">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7A05AB">
        <w:trPr>
          <w:trHeight w:val="850"/>
        </w:trPr>
        <w:tc>
          <w:tcPr>
            <w:tcW w:w="1135" w:type="dxa"/>
            <w:vAlign w:val="center"/>
          </w:tcPr>
          <w:p w14:paraId="2B6D4994" w14:textId="1CC5A848" w:rsidR="009B0E7A" w:rsidRPr="00454FBE" w:rsidRDefault="00385177" w:rsidP="000168FE">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14:paraId="1AAC88C9" w14:textId="75089279" w:rsidR="009B0E7A" w:rsidRPr="00454FBE" w:rsidRDefault="00385177" w:rsidP="00C761A4">
            <w:pPr>
              <w:jc w:val="center"/>
              <w:rPr>
                <w:rFonts w:ascii="Arial" w:hAnsi="Arial" w:cs="Arial"/>
                <w:sz w:val="18"/>
                <w:szCs w:val="18"/>
              </w:rPr>
            </w:pPr>
            <w:r>
              <w:rPr>
                <w:rFonts w:ascii="Arial" w:hAnsi="Arial" w:cs="Arial"/>
                <w:sz w:val="18"/>
                <w:szCs w:val="18"/>
              </w:rPr>
              <w:t>Economía y/o Ingenier</w:t>
            </w:r>
            <w:r w:rsidR="00C761A4">
              <w:rPr>
                <w:rFonts w:ascii="Arial" w:hAnsi="Arial" w:cs="Arial"/>
                <w:sz w:val="18"/>
                <w:szCs w:val="18"/>
              </w:rPr>
              <w:t>ía</w:t>
            </w:r>
            <w:r>
              <w:rPr>
                <w:rFonts w:ascii="Arial" w:hAnsi="Arial" w:cs="Arial"/>
                <w:sz w:val="18"/>
                <w:szCs w:val="18"/>
              </w:rPr>
              <w:t xml:space="preserve"> </w:t>
            </w:r>
            <w:r w:rsidR="00C761A4">
              <w:rPr>
                <w:rFonts w:ascii="Arial" w:hAnsi="Arial" w:cs="Arial"/>
                <w:sz w:val="18"/>
                <w:szCs w:val="18"/>
              </w:rPr>
              <w:t>Económica</w:t>
            </w:r>
          </w:p>
        </w:tc>
        <w:tc>
          <w:tcPr>
            <w:tcW w:w="1134" w:type="dxa"/>
            <w:shd w:val="clear" w:color="auto" w:fill="auto"/>
            <w:vAlign w:val="center"/>
          </w:tcPr>
          <w:p w14:paraId="68084E93" w14:textId="1363ED52" w:rsidR="009B0E7A" w:rsidRPr="00454FBE" w:rsidRDefault="00467DD9" w:rsidP="00C761A4">
            <w:pPr>
              <w:jc w:val="center"/>
              <w:rPr>
                <w:rFonts w:ascii="Arial" w:hAnsi="Arial" w:cs="Arial"/>
                <w:sz w:val="18"/>
                <w:szCs w:val="18"/>
              </w:rPr>
            </w:pPr>
            <w:r w:rsidRPr="00454FBE">
              <w:rPr>
                <w:rFonts w:ascii="Arial" w:hAnsi="Arial" w:cs="Arial"/>
                <w:sz w:val="18"/>
                <w:szCs w:val="18"/>
              </w:rPr>
              <w:t>P</w:t>
            </w:r>
            <w:r w:rsidR="00C761A4">
              <w:rPr>
                <w:rFonts w:ascii="Arial" w:hAnsi="Arial" w:cs="Arial"/>
                <w:sz w:val="18"/>
                <w:szCs w:val="18"/>
              </w:rPr>
              <w:t>2PRO</w:t>
            </w:r>
            <w:r w:rsidR="009B0E7A" w:rsidRPr="00454FBE">
              <w:rPr>
                <w:rFonts w:ascii="Arial" w:hAnsi="Arial" w:cs="Arial"/>
                <w:sz w:val="18"/>
                <w:szCs w:val="18"/>
              </w:rPr>
              <w:t>-001</w:t>
            </w:r>
          </w:p>
        </w:tc>
        <w:tc>
          <w:tcPr>
            <w:tcW w:w="1560" w:type="dxa"/>
            <w:shd w:val="clear" w:color="auto" w:fill="auto"/>
            <w:vAlign w:val="center"/>
          </w:tcPr>
          <w:p w14:paraId="21BB4927" w14:textId="1FAF4824" w:rsidR="009B0E7A" w:rsidRPr="007205D9" w:rsidRDefault="0096202D" w:rsidP="00CA16E2">
            <w:pPr>
              <w:jc w:val="center"/>
              <w:rPr>
                <w:rFonts w:ascii="Arial" w:hAnsi="Arial" w:cs="Arial"/>
                <w:sz w:val="18"/>
                <w:szCs w:val="18"/>
              </w:rPr>
            </w:pPr>
            <w:r w:rsidRPr="007205D9">
              <w:rPr>
                <w:rFonts w:ascii="Arial" w:hAnsi="Arial" w:cs="Arial"/>
                <w:sz w:val="18"/>
                <w:szCs w:val="18"/>
              </w:rPr>
              <w:t xml:space="preserve">S/ </w:t>
            </w:r>
            <w:r w:rsidR="00CA16E2" w:rsidRPr="007205D9">
              <w:rPr>
                <w:rFonts w:ascii="Arial" w:hAnsi="Arial" w:cs="Arial"/>
                <w:sz w:val="18"/>
                <w:szCs w:val="18"/>
              </w:rPr>
              <w:t>5</w:t>
            </w:r>
            <w:r w:rsidRPr="007205D9">
              <w:rPr>
                <w:rFonts w:ascii="Arial" w:hAnsi="Arial" w:cs="Arial"/>
                <w:sz w:val="18"/>
                <w:szCs w:val="18"/>
              </w:rPr>
              <w:t>,</w:t>
            </w:r>
            <w:r w:rsidR="00CA16E2" w:rsidRPr="007205D9">
              <w:rPr>
                <w:rFonts w:ascii="Arial" w:hAnsi="Arial" w:cs="Arial"/>
                <w:sz w:val="18"/>
                <w:szCs w:val="18"/>
              </w:rPr>
              <w:t>11</w:t>
            </w:r>
            <w:r w:rsidRPr="007205D9">
              <w:rPr>
                <w:rFonts w:ascii="Arial" w:hAnsi="Arial" w:cs="Arial"/>
                <w:sz w:val="18"/>
                <w:szCs w:val="18"/>
              </w:rPr>
              <w:t xml:space="preserve">2.00 </w:t>
            </w:r>
            <w:r w:rsidR="00454FBE" w:rsidRPr="007205D9">
              <w:rPr>
                <w:rFonts w:ascii="Arial" w:hAnsi="Arial" w:cs="Arial"/>
                <w:sz w:val="18"/>
                <w:szCs w:val="18"/>
              </w:rPr>
              <w:t xml:space="preserve"> (*)</w:t>
            </w:r>
          </w:p>
        </w:tc>
        <w:tc>
          <w:tcPr>
            <w:tcW w:w="1134" w:type="dxa"/>
            <w:shd w:val="clear" w:color="auto" w:fill="auto"/>
            <w:vAlign w:val="center"/>
          </w:tcPr>
          <w:p w14:paraId="28F2184A" w14:textId="77777777" w:rsidR="009B0E7A" w:rsidRPr="007205D9" w:rsidRDefault="009B0E7A" w:rsidP="00386E39">
            <w:pPr>
              <w:jc w:val="center"/>
              <w:rPr>
                <w:rFonts w:ascii="Arial" w:hAnsi="Arial" w:cs="Arial"/>
                <w:sz w:val="18"/>
                <w:szCs w:val="18"/>
              </w:rPr>
            </w:pPr>
            <w:r w:rsidRPr="007205D9">
              <w:rPr>
                <w:rFonts w:ascii="Arial" w:hAnsi="Arial" w:cs="Arial"/>
                <w:sz w:val="18"/>
                <w:szCs w:val="18"/>
              </w:rPr>
              <w:t>01</w:t>
            </w:r>
          </w:p>
        </w:tc>
        <w:tc>
          <w:tcPr>
            <w:tcW w:w="1978" w:type="dxa"/>
            <w:shd w:val="clear" w:color="auto" w:fill="auto"/>
            <w:vAlign w:val="center"/>
          </w:tcPr>
          <w:p w14:paraId="6A9A8E6B" w14:textId="06D75D6D" w:rsidR="009B0E7A" w:rsidRPr="00454FBE" w:rsidRDefault="00C761A4" w:rsidP="00C761A4">
            <w:pPr>
              <w:jc w:val="center"/>
              <w:rPr>
                <w:rFonts w:ascii="Arial" w:hAnsi="Arial" w:cs="Arial"/>
                <w:sz w:val="18"/>
                <w:szCs w:val="18"/>
              </w:rPr>
            </w:pPr>
            <w:r>
              <w:rPr>
                <w:rFonts w:ascii="Arial" w:hAnsi="Arial" w:cs="Arial"/>
                <w:sz w:val="18"/>
                <w:szCs w:val="18"/>
              </w:rPr>
              <w:t xml:space="preserve">Sub Gerencia de Estudios de Pre Inversión – Gerencia de Estudios de Inversión </w:t>
            </w:r>
            <w:r w:rsidR="00C00039">
              <w:rPr>
                <w:rFonts w:ascii="Arial" w:hAnsi="Arial" w:cs="Arial"/>
                <w:sz w:val="18"/>
                <w:szCs w:val="18"/>
              </w:rPr>
              <w:t xml:space="preserve"> </w:t>
            </w:r>
          </w:p>
        </w:tc>
        <w:tc>
          <w:tcPr>
            <w:tcW w:w="1428" w:type="dxa"/>
            <w:shd w:val="clear" w:color="auto" w:fill="auto"/>
            <w:vAlign w:val="center"/>
          </w:tcPr>
          <w:p w14:paraId="4656A046" w14:textId="124EC79D" w:rsidR="009B0E7A" w:rsidRPr="00454FBE" w:rsidRDefault="00C761A4" w:rsidP="008E50AA">
            <w:pPr>
              <w:jc w:val="center"/>
              <w:rPr>
                <w:rFonts w:ascii="Arial" w:hAnsi="Arial" w:cs="Arial"/>
                <w:sz w:val="18"/>
                <w:szCs w:val="18"/>
              </w:rPr>
            </w:pPr>
            <w:r>
              <w:rPr>
                <w:rFonts w:ascii="Arial" w:hAnsi="Arial" w:cs="Arial"/>
                <w:sz w:val="18"/>
                <w:szCs w:val="18"/>
              </w:rPr>
              <w:t>Gerencia Central de Proyectos de Inversión</w:t>
            </w:r>
          </w:p>
        </w:tc>
      </w:tr>
      <w:tr w:rsidR="00386E39" w:rsidRPr="00454FBE" w14:paraId="04FA481E" w14:textId="77777777" w:rsidTr="007A05AB">
        <w:trPr>
          <w:trHeight w:val="304"/>
        </w:trPr>
        <w:tc>
          <w:tcPr>
            <w:tcW w:w="5246"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581584DD" w14:textId="56298B12" w:rsidR="00C761A4" w:rsidRPr="00CA3427" w:rsidRDefault="00C761A4" w:rsidP="00C761A4">
      <w:pPr>
        <w:pStyle w:val="Sangradetextonormal"/>
        <w:ind w:left="708" w:firstLine="12"/>
        <w:jc w:val="left"/>
        <w:rPr>
          <w:rFonts w:cs="Arial"/>
          <w:b w:val="0"/>
          <w:sz w:val="20"/>
          <w:szCs w:val="20"/>
        </w:rPr>
      </w:pPr>
      <w:r>
        <w:rPr>
          <w:rFonts w:cs="Arial"/>
          <w:b w:val="0"/>
          <w:sz w:val="20"/>
          <w:szCs w:val="20"/>
        </w:rPr>
        <w:t>Gerencia Central de Proyectos de Inversión</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7927811B" w:rsidR="0061181A" w:rsidRPr="002A24F5" w:rsidRDefault="00C00039" w:rsidP="00A84170">
      <w:pPr>
        <w:ind w:left="360" w:firstLine="66"/>
        <w:jc w:val="both"/>
        <w:rPr>
          <w:rFonts w:ascii="Arial" w:hAnsi="Arial" w:cs="Arial"/>
          <w:b/>
        </w:rPr>
      </w:pPr>
      <w:r>
        <w:rPr>
          <w:rFonts w:ascii="Arial" w:hAnsi="Arial" w:cs="Arial"/>
          <w:b/>
          <w:bCs/>
        </w:rPr>
        <w:t xml:space="preserve">   </w:t>
      </w:r>
      <w:r w:rsidR="00C761A4">
        <w:rPr>
          <w:rFonts w:ascii="Arial" w:hAnsi="Arial" w:cs="Arial"/>
          <w:b/>
          <w:bCs/>
        </w:rPr>
        <w:t>PROFESIONAL</w:t>
      </w:r>
      <w:r>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C761A4">
        <w:rPr>
          <w:rFonts w:ascii="Arial" w:hAnsi="Arial" w:cs="Arial"/>
          <w:b/>
        </w:rPr>
        <w:t>2PRO-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3882A6B0" w14:textId="2A5177CB" w:rsidR="00C00039" w:rsidRPr="00C00039" w:rsidRDefault="00264DE5" w:rsidP="00C00039">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00C00039" w:rsidRPr="00C00039">
              <w:rPr>
                <w:rFonts w:ascii="Arial" w:hAnsi="Arial" w:cs="Arial"/>
                <w:sz w:val="18"/>
                <w:szCs w:val="18"/>
              </w:rPr>
              <w:t xml:space="preserve">del Título Profesional de </w:t>
            </w:r>
            <w:r w:rsidR="00C761A4">
              <w:rPr>
                <w:rFonts w:ascii="Arial" w:hAnsi="Arial" w:cs="Arial"/>
                <w:sz w:val="18"/>
                <w:szCs w:val="18"/>
              </w:rPr>
              <w:t>Economía y/o Ingeniería Económica.</w:t>
            </w:r>
            <w:r w:rsidR="00C761A4" w:rsidRPr="00C00039">
              <w:rPr>
                <w:rFonts w:ascii="Arial" w:hAnsi="Arial" w:cs="Arial"/>
                <w:b/>
                <w:sz w:val="18"/>
                <w:szCs w:val="18"/>
              </w:rPr>
              <w:t xml:space="preserve"> </w:t>
            </w:r>
            <w:r w:rsidR="00C00039" w:rsidRPr="00C00039">
              <w:rPr>
                <w:rFonts w:ascii="Arial" w:hAnsi="Arial" w:cs="Arial"/>
                <w:b/>
                <w:sz w:val="18"/>
                <w:szCs w:val="18"/>
              </w:rPr>
              <w:t>(Indispensable)</w:t>
            </w:r>
          </w:p>
          <w:p w14:paraId="50515CD9" w14:textId="457E2428" w:rsidR="00C00039" w:rsidRPr="00264DE5" w:rsidRDefault="00264DE5" w:rsidP="00264DE5">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4CE31CEA" w14:textId="4DA9A089" w:rsidR="005151ED" w:rsidRPr="00F76AD8" w:rsidRDefault="00F76AD8" w:rsidP="00F76AD8">
            <w:pPr>
              <w:jc w:val="both"/>
              <w:rPr>
                <w:rFonts w:ascii="Arial" w:hAnsi="Arial" w:cs="Arial"/>
                <w:b/>
                <w:sz w:val="18"/>
                <w:szCs w:val="18"/>
              </w:rPr>
            </w:pPr>
            <w:r w:rsidRPr="00F76AD8">
              <w:rPr>
                <w:rFonts w:cs="Arial"/>
                <w:b/>
                <w:bCs/>
                <w:lang w:val="es-MX"/>
              </w:rPr>
              <w:t xml:space="preserve">      </w:t>
            </w:r>
            <w:r w:rsidR="005151ED" w:rsidRPr="00F76AD8">
              <w:rPr>
                <w:rFonts w:ascii="Arial" w:hAnsi="Arial" w:cs="Arial"/>
                <w:b/>
                <w:sz w:val="18"/>
                <w:szCs w:val="18"/>
              </w:rPr>
              <w:t>EXPERIENCIA GENERAL:</w:t>
            </w:r>
          </w:p>
          <w:p w14:paraId="3FD92994" w14:textId="75C79A12" w:rsidR="005151ED" w:rsidRPr="007205D9" w:rsidRDefault="005151ED" w:rsidP="005151ED">
            <w:pPr>
              <w:numPr>
                <w:ilvl w:val="0"/>
                <w:numId w:val="32"/>
              </w:numPr>
              <w:suppressAutoHyphens w:val="0"/>
              <w:ind w:left="252" w:hanging="252"/>
              <w:jc w:val="both"/>
              <w:rPr>
                <w:rFonts w:ascii="Arial" w:hAnsi="Arial" w:cs="Arial"/>
                <w:b/>
                <w:color w:val="FF0000"/>
                <w:sz w:val="18"/>
                <w:szCs w:val="18"/>
              </w:rPr>
            </w:pPr>
            <w:r w:rsidRPr="00F76AD8">
              <w:rPr>
                <w:rFonts w:ascii="Arial" w:hAnsi="Arial" w:cs="Arial"/>
                <w:sz w:val="18"/>
                <w:szCs w:val="18"/>
              </w:rPr>
              <w:t xml:space="preserve">Acreditar* experiencia laboral mínima </w:t>
            </w:r>
            <w:r w:rsidRPr="008547B9">
              <w:rPr>
                <w:rFonts w:ascii="Arial" w:hAnsi="Arial" w:cs="Arial"/>
                <w:sz w:val="18"/>
                <w:szCs w:val="18"/>
              </w:rPr>
              <w:t xml:space="preserve">de </w:t>
            </w:r>
            <w:r w:rsidR="00C61A27" w:rsidRPr="008547B9">
              <w:rPr>
                <w:rFonts w:ascii="Arial" w:hAnsi="Arial" w:cs="Arial"/>
                <w:sz w:val="18"/>
                <w:szCs w:val="18"/>
              </w:rPr>
              <w:t>c</w:t>
            </w:r>
            <w:r w:rsidR="008547B9" w:rsidRPr="008547B9">
              <w:rPr>
                <w:rFonts w:ascii="Arial" w:hAnsi="Arial" w:cs="Arial"/>
                <w:sz w:val="18"/>
                <w:szCs w:val="18"/>
              </w:rPr>
              <w:t>uatro</w:t>
            </w:r>
            <w:r w:rsidRPr="008547B9">
              <w:rPr>
                <w:rFonts w:ascii="Arial" w:hAnsi="Arial" w:cs="Arial"/>
                <w:sz w:val="18"/>
                <w:szCs w:val="18"/>
              </w:rPr>
              <w:t xml:space="preserve"> (0</w:t>
            </w:r>
            <w:r w:rsidR="008547B9" w:rsidRPr="008547B9">
              <w:rPr>
                <w:rFonts w:ascii="Arial" w:hAnsi="Arial" w:cs="Arial"/>
                <w:sz w:val="18"/>
                <w:szCs w:val="18"/>
              </w:rPr>
              <w:t>4</w:t>
            </w:r>
            <w:r w:rsidRPr="008547B9">
              <w:rPr>
                <w:rFonts w:ascii="Arial" w:hAnsi="Arial" w:cs="Arial"/>
                <w:sz w:val="18"/>
                <w:szCs w:val="18"/>
              </w:rPr>
              <w:t>) años</w:t>
            </w:r>
            <w:r w:rsidR="00CF2B6E" w:rsidRPr="008547B9">
              <w:rPr>
                <w:rFonts w:ascii="Arial" w:hAnsi="Arial" w:cs="Arial"/>
                <w:sz w:val="18"/>
                <w:szCs w:val="18"/>
              </w:rPr>
              <w:t>, ya sea en el sector público o privada.</w:t>
            </w:r>
            <w:r w:rsidRPr="008547B9">
              <w:rPr>
                <w:rFonts w:ascii="Arial" w:hAnsi="Arial" w:cs="Arial"/>
                <w:sz w:val="18"/>
                <w:szCs w:val="18"/>
              </w:rPr>
              <w:t xml:space="preserve"> </w:t>
            </w:r>
            <w:r w:rsidRPr="008547B9">
              <w:rPr>
                <w:rFonts w:ascii="Arial" w:hAnsi="Arial" w:cs="Arial"/>
                <w:b/>
                <w:sz w:val="18"/>
                <w:szCs w:val="18"/>
              </w:rPr>
              <w:t>(Indispensable).</w:t>
            </w:r>
          </w:p>
          <w:p w14:paraId="091CF42D" w14:textId="77777777" w:rsidR="005151ED" w:rsidRPr="008547B9" w:rsidRDefault="005151ED" w:rsidP="005151ED">
            <w:pPr>
              <w:ind w:left="252"/>
              <w:jc w:val="both"/>
              <w:rPr>
                <w:rFonts w:cs="Arial"/>
              </w:rPr>
            </w:pPr>
          </w:p>
          <w:p w14:paraId="36D01AEB" w14:textId="08D2AF27" w:rsidR="005151ED" w:rsidRPr="008547B9" w:rsidRDefault="00F76AD8" w:rsidP="00F76AD8">
            <w:pPr>
              <w:jc w:val="both"/>
              <w:rPr>
                <w:rFonts w:ascii="Arial" w:hAnsi="Arial" w:cs="Arial"/>
                <w:b/>
                <w:sz w:val="18"/>
                <w:szCs w:val="18"/>
              </w:rPr>
            </w:pPr>
            <w:r w:rsidRPr="008547B9">
              <w:rPr>
                <w:rFonts w:ascii="Arial" w:hAnsi="Arial" w:cs="Arial"/>
                <w:b/>
                <w:sz w:val="18"/>
                <w:szCs w:val="18"/>
              </w:rPr>
              <w:t xml:space="preserve">     </w:t>
            </w:r>
            <w:r w:rsidR="005151ED" w:rsidRPr="008547B9">
              <w:rPr>
                <w:rFonts w:ascii="Arial" w:hAnsi="Arial" w:cs="Arial"/>
                <w:b/>
                <w:sz w:val="18"/>
                <w:szCs w:val="18"/>
              </w:rPr>
              <w:t>EXPERIENCIA ESPECÍFICA:</w:t>
            </w:r>
          </w:p>
          <w:p w14:paraId="68A58887" w14:textId="4E6C1C31" w:rsidR="005151ED" w:rsidRDefault="005151ED" w:rsidP="005151ED">
            <w:pPr>
              <w:numPr>
                <w:ilvl w:val="0"/>
                <w:numId w:val="32"/>
              </w:numPr>
              <w:suppressAutoHyphens w:val="0"/>
              <w:ind w:left="252" w:hanging="252"/>
              <w:jc w:val="both"/>
              <w:rPr>
                <w:rFonts w:ascii="Arial" w:hAnsi="Arial" w:cs="Arial"/>
                <w:b/>
                <w:sz w:val="18"/>
                <w:szCs w:val="18"/>
              </w:rPr>
            </w:pPr>
            <w:r w:rsidRPr="008547B9">
              <w:rPr>
                <w:rFonts w:ascii="Arial" w:hAnsi="Arial" w:cs="Arial"/>
                <w:sz w:val="18"/>
                <w:szCs w:val="18"/>
              </w:rPr>
              <w:t xml:space="preserve">Acreditar* </w:t>
            </w:r>
            <w:r w:rsidR="00F76AD8" w:rsidRPr="008547B9">
              <w:rPr>
                <w:rFonts w:ascii="Arial" w:hAnsi="Arial" w:cs="Arial"/>
                <w:sz w:val="18"/>
                <w:szCs w:val="18"/>
              </w:rPr>
              <w:t xml:space="preserve">experiencia laboral mínima de </w:t>
            </w:r>
            <w:r w:rsidR="008547B9" w:rsidRPr="00CD2ECE">
              <w:rPr>
                <w:rFonts w:ascii="Arial" w:hAnsi="Arial" w:cs="Arial"/>
                <w:sz w:val="18"/>
                <w:szCs w:val="18"/>
              </w:rPr>
              <w:t>dos</w:t>
            </w:r>
            <w:r w:rsidRPr="00CD2ECE">
              <w:rPr>
                <w:rFonts w:ascii="Arial" w:hAnsi="Arial" w:cs="Arial"/>
                <w:sz w:val="18"/>
                <w:szCs w:val="18"/>
              </w:rPr>
              <w:t xml:space="preserve"> (0</w:t>
            </w:r>
            <w:r w:rsidR="008547B9" w:rsidRPr="00CD2ECE">
              <w:rPr>
                <w:rFonts w:ascii="Arial" w:hAnsi="Arial" w:cs="Arial"/>
                <w:sz w:val="18"/>
                <w:szCs w:val="18"/>
              </w:rPr>
              <w:t>2</w:t>
            </w:r>
            <w:r w:rsidRPr="00CD2ECE">
              <w:rPr>
                <w:rFonts w:ascii="Arial" w:hAnsi="Arial" w:cs="Arial"/>
                <w:sz w:val="18"/>
                <w:szCs w:val="18"/>
              </w:rPr>
              <w:t xml:space="preserve">) años en el </w:t>
            </w:r>
            <w:r w:rsidR="008547B9" w:rsidRPr="00CD2ECE">
              <w:rPr>
                <w:rFonts w:ascii="Arial" w:hAnsi="Arial" w:cs="Arial"/>
                <w:sz w:val="18"/>
                <w:szCs w:val="18"/>
              </w:rPr>
              <w:t xml:space="preserve">desempeño de funciones afines a la profesión y/o puesto o </w:t>
            </w:r>
            <w:r w:rsidR="007A05AB" w:rsidRPr="00CD2ECE">
              <w:rPr>
                <w:rFonts w:ascii="Arial" w:hAnsi="Arial" w:cs="Arial"/>
                <w:sz w:val="18"/>
                <w:szCs w:val="18"/>
              </w:rPr>
              <w:t>en formulación y/o supervisión y/o evaluación de por lo menos dos (02) Estudios de Pre Inversión a nivel perfil y/o Pre Factibilidad y/o Factibilidad de Proyectos de Inversión Pública, en el sector salud c</w:t>
            </w:r>
            <w:r w:rsidRPr="00CD2ECE">
              <w:rPr>
                <w:rFonts w:ascii="Arial" w:hAnsi="Arial" w:cs="Arial"/>
                <w:sz w:val="18"/>
                <w:szCs w:val="18"/>
              </w:rPr>
              <w:t>on posterioridad a la obtención del título profesional,</w:t>
            </w:r>
            <w:r w:rsidR="007A05AB" w:rsidRPr="00CD2ECE">
              <w:rPr>
                <w:rFonts w:ascii="Arial" w:hAnsi="Arial" w:cs="Arial"/>
                <w:sz w:val="18"/>
                <w:szCs w:val="18"/>
              </w:rPr>
              <w:t xml:space="preserve"> de</w:t>
            </w:r>
            <w:r w:rsidR="00F76AD8" w:rsidRPr="00CD2ECE">
              <w:rPr>
                <w:rFonts w:ascii="Arial" w:hAnsi="Arial" w:cs="Arial"/>
                <w:sz w:val="18"/>
                <w:szCs w:val="18"/>
              </w:rPr>
              <w:t xml:space="preserve"> los cuales deberá contar con </w:t>
            </w:r>
            <w:r w:rsidR="007A05AB" w:rsidRPr="00CD2ECE">
              <w:rPr>
                <w:rFonts w:ascii="Arial" w:hAnsi="Arial" w:cs="Arial"/>
                <w:sz w:val="18"/>
                <w:szCs w:val="18"/>
              </w:rPr>
              <w:t>dos</w:t>
            </w:r>
            <w:r w:rsidR="00F76AD8" w:rsidRPr="00CD2ECE">
              <w:rPr>
                <w:rFonts w:ascii="Arial" w:hAnsi="Arial" w:cs="Arial"/>
                <w:sz w:val="18"/>
                <w:szCs w:val="18"/>
              </w:rPr>
              <w:t xml:space="preserve"> (0</w:t>
            </w:r>
            <w:r w:rsidR="007A05AB" w:rsidRPr="00CD2ECE">
              <w:rPr>
                <w:rFonts w:ascii="Arial" w:hAnsi="Arial" w:cs="Arial"/>
                <w:sz w:val="18"/>
                <w:szCs w:val="18"/>
              </w:rPr>
              <w:t>2</w:t>
            </w:r>
            <w:r w:rsidR="00F76AD8" w:rsidRPr="00CD2ECE">
              <w:rPr>
                <w:rFonts w:ascii="Arial" w:hAnsi="Arial" w:cs="Arial"/>
                <w:sz w:val="18"/>
                <w:szCs w:val="18"/>
              </w:rPr>
              <w:t>) año</w:t>
            </w:r>
            <w:r w:rsidR="007A05AB" w:rsidRPr="00CD2ECE">
              <w:rPr>
                <w:rFonts w:ascii="Arial" w:hAnsi="Arial" w:cs="Arial"/>
                <w:sz w:val="18"/>
                <w:szCs w:val="18"/>
              </w:rPr>
              <w:t>s</w:t>
            </w:r>
            <w:r w:rsidR="00F76AD8" w:rsidRPr="00CD2ECE">
              <w:rPr>
                <w:rFonts w:ascii="Arial" w:hAnsi="Arial" w:cs="Arial"/>
                <w:sz w:val="18"/>
                <w:szCs w:val="18"/>
              </w:rPr>
              <w:t xml:space="preserve"> </w:t>
            </w:r>
            <w:r w:rsidR="00F76AD8" w:rsidRPr="00F76AD8">
              <w:rPr>
                <w:rFonts w:ascii="Arial" w:hAnsi="Arial" w:cs="Arial"/>
                <w:sz w:val="18"/>
                <w:szCs w:val="18"/>
              </w:rPr>
              <w:t>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57939AB6" w14:textId="49CB6A48" w:rsidR="005151ED" w:rsidRPr="00F76AD8" w:rsidRDefault="005151ED" w:rsidP="00F76AD8">
            <w:pPr>
              <w:widowControl w:val="0"/>
              <w:numPr>
                <w:ilvl w:val="0"/>
                <w:numId w:val="33"/>
              </w:numPr>
              <w:tabs>
                <w:tab w:val="num" w:pos="177"/>
                <w:tab w:val="num" w:pos="3620"/>
              </w:tabs>
              <w:ind w:left="252" w:hanging="14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4AC1CC5" w14:textId="497A872C" w:rsidR="007A05AB" w:rsidRPr="007A05AB" w:rsidRDefault="008E364F" w:rsidP="007A05AB">
            <w:pPr>
              <w:numPr>
                <w:ilvl w:val="0"/>
                <w:numId w:val="10"/>
              </w:numPr>
              <w:suppressAutoHyphens w:val="0"/>
              <w:ind w:left="244" w:hanging="244"/>
              <w:jc w:val="both"/>
              <w:rPr>
                <w:rFonts w:ascii="Arial" w:hAnsi="Arial" w:cs="Arial"/>
                <w:sz w:val="18"/>
                <w:szCs w:val="18"/>
                <w:lang w:val="es-MX"/>
              </w:rPr>
            </w:pPr>
            <w:r w:rsidRPr="00F76AD8">
              <w:rPr>
                <w:rFonts w:ascii="Arial" w:hAnsi="Arial" w:cs="Arial"/>
                <w:sz w:val="18"/>
                <w:szCs w:val="18"/>
              </w:rPr>
              <w:t>Acreditar</w:t>
            </w:r>
            <w:r w:rsidR="007A05AB">
              <w:rPr>
                <w:rFonts w:ascii="Arial" w:hAnsi="Arial" w:cs="Arial"/>
                <w:sz w:val="18"/>
                <w:szCs w:val="18"/>
              </w:rPr>
              <w:t>*</w:t>
            </w:r>
            <w:r w:rsidR="007A05AB" w:rsidRPr="00F76AD8">
              <w:rPr>
                <w:rFonts w:ascii="Arial" w:hAnsi="Arial" w:cs="Arial"/>
                <w:sz w:val="18"/>
                <w:szCs w:val="18"/>
              </w:rPr>
              <w:t xml:space="preserve"> </w:t>
            </w:r>
            <w:r w:rsidR="007A05AB">
              <w:rPr>
                <w:rFonts w:ascii="Arial" w:hAnsi="Arial" w:cs="Arial"/>
                <w:sz w:val="18"/>
                <w:szCs w:val="18"/>
              </w:rPr>
              <w:t>c</w:t>
            </w:r>
            <w:r w:rsidR="007A05AB" w:rsidRPr="00F76AD8">
              <w:rPr>
                <w:rFonts w:ascii="Arial" w:hAnsi="Arial" w:cs="Arial"/>
                <w:sz w:val="18"/>
                <w:szCs w:val="18"/>
              </w:rPr>
              <w:t xml:space="preserve">apacitación y/o actividades de actualización profesional afines al puesto convocado, como mínimo de 51 horas o 03 créditos, realizadas a partir del año 2016 a la fecha. </w:t>
            </w:r>
            <w:r w:rsidR="007A05AB" w:rsidRPr="00F76AD8">
              <w:rPr>
                <w:rFonts w:ascii="Arial" w:hAnsi="Arial" w:cs="Arial"/>
                <w:b/>
                <w:sz w:val="18"/>
                <w:szCs w:val="18"/>
              </w:rPr>
              <w:t>(Indispensable)</w:t>
            </w:r>
          </w:p>
          <w:p w14:paraId="33B9C9DB" w14:textId="0072BE0F" w:rsidR="007A05AB" w:rsidRPr="007A05AB" w:rsidRDefault="007A05AB" w:rsidP="007A05AB">
            <w:pPr>
              <w:numPr>
                <w:ilvl w:val="0"/>
                <w:numId w:val="10"/>
              </w:numPr>
              <w:suppressAutoHyphens w:val="0"/>
              <w:ind w:left="244" w:hanging="244"/>
              <w:jc w:val="both"/>
              <w:rPr>
                <w:rFonts w:ascii="Arial" w:hAnsi="Arial" w:cs="Arial"/>
                <w:sz w:val="18"/>
                <w:szCs w:val="18"/>
                <w:lang w:val="es-MX"/>
              </w:rPr>
            </w:pPr>
            <w:r w:rsidRPr="007A05AB">
              <w:rPr>
                <w:rFonts w:ascii="Arial" w:hAnsi="Arial" w:cs="Arial"/>
                <w:sz w:val="18"/>
                <w:szCs w:val="18"/>
                <w:lang w:val="es-MX"/>
              </w:rPr>
              <w:t>Acreditar*</w:t>
            </w:r>
            <w:r w:rsidR="008E364F" w:rsidRPr="007A05AB">
              <w:rPr>
                <w:rFonts w:ascii="Arial" w:hAnsi="Arial" w:cs="Arial"/>
                <w:sz w:val="18"/>
                <w:szCs w:val="18"/>
                <w:lang w:val="es-MX"/>
              </w:rPr>
              <w:t xml:space="preserve"> </w:t>
            </w:r>
            <w:r w:rsidRPr="007A05AB">
              <w:rPr>
                <w:rFonts w:ascii="Arial" w:hAnsi="Arial" w:cs="Arial"/>
                <w:sz w:val="18"/>
                <w:szCs w:val="18"/>
              </w:rPr>
              <w:t>Diplomado y/o Especialización en Proyectos de Inversión Pública, mínimo de 200 horas lectivas</w:t>
            </w:r>
            <w:r w:rsidRPr="00F76AD8">
              <w:rPr>
                <w:rFonts w:ascii="Arial" w:hAnsi="Arial" w:cs="Arial"/>
                <w:sz w:val="18"/>
                <w:szCs w:val="18"/>
              </w:rPr>
              <w:t xml:space="preserve">. </w:t>
            </w:r>
            <w:r w:rsidRPr="00F76AD8">
              <w:rPr>
                <w:rFonts w:ascii="Arial" w:hAnsi="Arial" w:cs="Arial"/>
                <w:b/>
                <w:sz w:val="18"/>
                <w:szCs w:val="18"/>
              </w:rPr>
              <w:t>(Indispensable)</w:t>
            </w:r>
          </w:p>
          <w:p w14:paraId="7BF459CA" w14:textId="775EE95E" w:rsidR="007A05AB" w:rsidRPr="007A05AB" w:rsidRDefault="007A05AB" w:rsidP="007A05AB">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lang w:val="es-MX"/>
              </w:rPr>
              <w:t xml:space="preserve">Acreditar* Cursos de Contrataciones del Estado, mínimo 120 horas lectivas </w:t>
            </w:r>
            <w:r w:rsidRPr="00F76AD8">
              <w:rPr>
                <w:rFonts w:ascii="Arial" w:hAnsi="Arial" w:cs="Arial"/>
                <w:sz w:val="18"/>
                <w:szCs w:val="18"/>
              </w:rPr>
              <w:t xml:space="preserve"> </w:t>
            </w:r>
            <w:r w:rsidRPr="00F76AD8">
              <w:rPr>
                <w:rFonts w:ascii="Arial" w:hAnsi="Arial" w:cs="Arial"/>
                <w:b/>
                <w:sz w:val="18"/>
                <w:szCs w:val="18"/>
              </w:rPr>
              <w:t>(Indispensable)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EE78D5">
        <w:trPr>
          <w:trHeight w:val="840"/>
        </w:trPr>
        <w:tc>
          <w:tcPr>
            <w:tcW w:w="2694"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236"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1D09CEA6"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7A05AB">
              <w:rPr>
                <w:rFonts w:ascii="Arial" w:hAnsi="Arial" w:cs="Arial"/>
                <w:sz w:val="18"/>
                <w:szCs w:val="18"/>
              </w:rPr>
              <w:t>502</w:t>
            </w:r>
            <w:r w:rsidR="005151ED">
              <w:rPr>
                <w:rFonts w:ascii="Arial" w:hAnsi="Arial" w:cs="Arial"/>
                <w:sz w:val="18"/>
                <w:szCs w:val="18"/>
              </w:rPr>
              <w:t>-GCGP-EESALUD-2021</w:t>
            </w:r>
            <w:r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77777777" w:rsidR="00EE78D5" w:rsidRPr="00EE26DB" w:rsidRDefault="00EE78D5" w:rsidP="009802A1">
      <w:pPr>
        <w:tabs>
          <w:tab w:val="left" w:pos="540"/>
        </w:tabs>
        <w:rPr>
          <w:rFonts w:ascii="Arial" w:hAnsi="Arial" w:cs="Arial"/>
          <w:b/>
          <w:lang w:val="es-MX"/>
        </w:rPr>
      </w:pP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4CBDF7FC" w:rsidR="008710E2" w:rsidRPr="004071E4" w:rsidRDefault="007A05AB" w:rsidP="00C93D3D">
      <w:pPr>
        <w:pStyle w:val="Sangradetextonormal"/>
        <w:ind w:left="426" w:firstLine="0"/>
        <w:jc w:val="both"/>
        <w:rPr>
          <w:rFonts w:cs="Arial"/>
          <w:b w:val="0"/>
          <w:color w:val="FF0000"/>
          <w:sz w:val="20"/>
          <w:szCs w:val="20"/>
        </w:rPr>
      </w:pPr>
      <w:r>
        <w:rPr>
          <w:rFonts w:cs="Arial"/>
          <w:sz w:val="20"/>
          <w:szCs w:val="20"/>
        </w:rPr>
        <w:t>PROFESIONAL</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Pr>
          <w:rFonts w:cs="Arial"/>
          <w:sz w:val="20"/>
          <w:szCs w:val="20"/>
        </w:rPr>
        <w:t>2PRO</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109DAA76" w:rsidR="008710E2" w:rsidRPr="007205D9"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362DA2E1" w14:textId="77777777" w:rsidR="007205D9" w:rsidRDefault="007205D9" w:rsidP="007205D9">
      <w:pPr>
        <w:numPr>
          <w:ilvl w:val="0"/>
          <w:numId w:val="34"/>
        </w:numPr>
        <w:suppressAutoHyphens w:val="0"/>
        <w:jc w:val="both"/>
        <w:rPr>
          <w:rFonts w:ascii="Arial" w:hAnsi="Arial" w:cs="Arial"/>
        </w:rPr>
      </w:pPr>
      <w:r>
        <w:rPr>
          <w:rFonts w:ascii="Arial" w:hAnsi="Arial" w:cs="Arial"/>
        </w:rPr>
        <w:t>Elaborar y evaluar fichas técnicas o estudios de pre inversión.</w:t>
      </w:r>
    </w:p>
    <w:p w14:paraId="0FCE5806" w14:textId="77777777" w:rsidR="007205D9" w:rsidRDefault="007205D9" w:rsidP="007205D9">
      <w:pPr>
        <w:numPr>
          <w:ilvl w:val="0"/>
          <w:numId w:val="34"/>
        </w:numPr>
        <w:suppressAutoHyphens w:val="0"/>
        <w:jc w:val="both"/>
        <w:rPr>
          <w:rFonts w:ascii="Arial" w:hAnsi="Arial" w:cs="Arial"/>
        </w:rPr>
      </w:pPr>
      <w:r>
        <w:rPr>
          <w:rFonts w:ascii="Arial" w:hAnsi="Arial" w:cs="Arial"/>
        </w:rPr>
        <w:t>Elaborar términos de referencia de los estudios de pre inversión para el desarrollo por terceros.</w:t>
      </w:r>
    </w:p>
    <w:p w14:paraId="7A13A030" w14:textId="77777777" w:rsidR="007205D9" w:rsidRDefault="007205D9" w:rsidP="007205D9">
      <w:pPr>
        <w:numPr>
          <w:ilvl w:val="0"/>
          <w:numId w:val="34"/>
        </w:numPr>
        <w:suppressAutoHyphens w:val="0"/>
        <w:jc w:val="both"/>
        <w:rPr>
          <w:rFonts w:ascii="Arial" w:hAnsi="Arial" w:cs="Arial"/>
        </w:rPr>
      </w:pPr>
      <w:r>
        <w:rPr>
          <w:rFonts w:ascii="Arial" w:hAnsi="Arial" w:cs="Arial"/>
        </w:rPr>
        <w:t>Evaluar y supervisar el cumplimiento de los estudios de pre inversión desarrollado por terceros conforme a la normativa vigente.</w:t>
      </w:r>
    </w:p>
    <w:p w14:paraId="5DF5529D" w14:textId="77777777" w:rsidR="007205D9" w:rsidRDefault="007205D9" w:rsidP="007205D9">
      <w:pPr>
        <w:numPr>
          <w:ilvl w:val="0"/>
          <w:numId w:val="34"/>
        </w:numPr>
        <w:suppressAutoHyphens w:val="0"/>
        <w:jc w:val="both"/>
        <w:rPr>
          <w:rFonts w:ascii="Arial" w:hAnsi="Arial" w:cs="Arial"/>
        </w:rPr>
      </w:pPr>
      <w:r>
        <w:rPr>
          <w:rFonts w:ascii="Arial" w:hAnsi="Arial" w:cs="Arial"/>
        </w:rPr>
        <w:t>Brindar asistencia o asesoría técnica a los órganos desconcentrados en aspectos relacionados con la fase de formulación y evaluación de proyectos de inversión.</w:t>
      </w:r>
    </w:p>
    <w:p w14:paraId="276F3092" w14:textId="77777777" w:rsidR="007205D9" w:rsidRDefault="007205D9" w:rsidP="007205D9">
      <w:pPr>
        <w:numPr>
          <w:ilvl w:val="0"/>
          <w:numId w:val="34"/>
        </w:numPr>
        <w:suppressAutoHyphens w:val="0"/>
        <w:jc w:val="both"/>
        <w:rPr>
          <w:rFonts w:ascii="Arial" w:hAnsi="Arial" w:cs="Arial"/>
        </w:rPr>
      </w:pPr>
      <w:r>
        <w:rPr>
          <w:rFonts w:ascii="Arial" w:hAnsi="Arial" w:cs="Arial"/>
        </w:rPr>
        <w:t>Brindar apoyo para la declaración de viabilidad de los estudios de pre inversión según las normativas vigentes y aprobación de las inversiones de optimización, ampliación marginal, reposición, rehabilitación u otros que establezcan las normas vigentes, verificando que no consideren intervenciones que constituyan proyectos de inversión.</w:t>
      </w:r>
    </w:p>
    <w:p w14:paraId="6FA71B37" w14:textId="77777777" w:rsidR="007205D9" w:rsidRPr="00FE1B0F" w:rsidRDefault="007205D9" w:rsidP="007205D9">
      <w:pPr>
        <w:numPr>
          <w:ilvl w:val="0"/>
          <w:numId w:val="34"/>
        </w:numPr>
        <w:suppressAutoHyphens w:val="0"/>
        <w:jc w:val="both"/>
        <w:rPr>
          <w:rFonts w:ascii="Arial" w:hAnsi="Arial" w:cs="Arial"/>
        </w:rPr>
      </w:pPr>
      <w:r w:rsidRPr="00FE1B0F">
        <w:rPr>
          <w:rFonts w:ascii="Arial" w:hAnsi="Arial" w:cs="Arial"/>
        </w:rPr>
        <w:t>Participación en los Equipos Técnicos de formulación y/o evaluación de Estudios de Pre Inversión de Proyectos de Inversión a nivel nacional.</w:t>
      </w:r>
    </w:p>
    <w:p w14:paraId="78CC0670" w14:textId="77777777" w:rsidR="007205D9" w:rsidRPr="00FE1B0F" w:rsidRDefault="007205D9" w:rsidP="007205D9">
      <w:pPr>
        <w:numPr>
          <w:ilvl w:val="0"/>
          <w:numId w:val="34"/>
        </w:numPr>
        <w:suppressAutoHyphens w:val="0"/>
        <w:jc w:val="both"/>
        <w:rPr>
          <w:rFonts w:ascii="Arial" w:hAnsi="Arial" w:cs="Arial"/>
          <w:lang w:val="es-MX"/>
        </w:rPr>
      </w:pPr>
      <w:r w:rsidRPr="00FE1B0F">
        <w:rPr>
          <w:rFonts w:ascii="Arial" w:hAnsi="Arial" w:cs="Arial"/>
        </w:rPr>
        <w:t>Elabora</w:t>
      </w:r>
      <w:r>
        <w:rPr>
          <w:rFonts w:ascii="Arial" w:hAnsi="Arial" w:cs="Arial"/>
        </w:rPr>
        <w:t>r</w:t>
      </w:r>
      <w:r w:rsidRPr="00FE1B0F">
        <w:rPr>
          <w:rFonts w:ascii="Arial" w:hAnsi="Arial" w:cs="Arial"/>
        </w:rPr>
        <w:t xml:space="preserve"> informes técnicos relacionados con estudios de pre</w:t>
      </w:r>
      <w:r>
        <w:rPr>
          <w:rFonts w:ascii="Arial" w:hAnsi="Arial" w:cs="Arial"/>
        </w:rPr>
        <w:t xml:space="preserve"> </w:t>
      </w:r>
      <w:r w:rsidRPr="00FE1B0F">
        <w:rPr>
          <w:rFonts w:ascii="Arial" w:hAnsi="Arial" w:cs="Arial"/>
        </w:rPr>
        <w:t>inversión de proyectos de inversión.</w:t>
      </w:r>
      <w:r w:rsidRPr="00FE1B0F">
        <w:rPr>
          <w:rFonts w:ascii="Arial" w:hAnsi="Arial" w:cs="Arial"/>
          <w:lang w:val="es-MX"/>
        </w:rPr>
        <w:t xml:space="preserve"> </w:t>
      </w:r>
    </w:p>
    <w:p w14:paraId="461FE176" w14:textId="77777777" w:rsidR="007205D9" w:rsidRPr="00FE1B0F" w:rsidRDefault="007205D9" w:rsidP="007205D9">
      <w:pPr>
        <w:numPr>
          <w:ilvl w:val="0"/>
          <w:numId w:val="34"/>
        </w:numPr>
        <w:suppressAutoHyphens w:val="0"/>
        <w:jc w:val="both"/>
        <w:rPr>
          <w:rFonts w:ascii="Arial" w:hAnsi="Arial" w:cs="Arial"/>
        </w:rPr>
      </w:pPr>
      <w:r w:rsidRPr="00FE1B0F">
        <w:rPr>
          <w:rFonts w:ascii="Arial" w:hAnsi="Arial" w:cs="Arial"/>
        </w:rPr>
        <w:t xml:space="preserve">Otras funciones que se le asigne relacionados al quehacer de los proyectos de inversión en </w:t>
      </w:r>
      <w:smartTag w:uri="urn:schemas-microsoft-com:office:smarttags" w:element="PersonName">
        <w:smartTagPr>
          <w:attr w:name="ProductID" w:val="la Fase"/>
        </w:smartTagPr>
        <w:r w:rsidRPr="00FE1B0F">
          <w:rPr>
            <w:rFonts w:ascii="Arial" w:hAnsi="Arial" w:cs="Arial"/>
          </w:rPr>
          <w:t>la Fase</w:t>
        </w:r>
      </w:smartTag>
      <w:r w:rsidRPr="00FE1B0F">
        <w:rPr>
          <w:rFonts w:ascii="Arial" w:hAnsi="Arial" w:cs="Arial"/>
        </w:rPr>
        <w:t xml:space="preserve"> de Pre Inversión y/o de la Unidad Formuladora</w:t>
      </w:r>
    </w:p>
    <w:p w14:paraId="50193F90"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73A84D07"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Cumplir con los principios y deberes establecidos en el Código de Ética del Personal de la entidad, así como no incurrir en las prohibiciones contenidas en el.</w:t>
      </w:r>
    </w:p>
    <w:p w14:paraId="1A9FFDF5"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Mantener permanentemente informado al jefe inmediato sobre las actividades que desarrolla.</w:t>
      </w:r>
    </w:p>
    <w:p w14:paraId="06DE4F96"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99FEE15"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Velar por la seguridad, mantenimiento y operatividad de los bienes asignados para el cumplimiento de sus funciones.</w:t>
      </w:r>
    </w:p>
    <w:p w14:paraId="277D6523" w14:textId="77777777" w:rsidR="007205D9" w:rsidRPr="00425ADF"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Realizar otras funciones que le asigne el jefe inmediato en el ámbito de su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169D74E6" w:rsidR="00EE26DB" w:rsidRPr="00333335" w:rsidRDefault="00C61A27" w:rsidP="00EE26DB">
      <w:pPr>
        <w:pStyle w:val="Sangradetextonormal"/>
        <w:ind w:left="426" w:firstLine="0"/>
        <w:jc w:val="both"/>
        <w:rPr>
          <w:rFonts w:cs="Arial"/>
          <w:b w:val="0"/>
          <w:sz w:val="20"/>
          <w:szCs w:val="20"/>
        </w:rPr>
      </w:pPr>
      <w:r>
        <w:rPr>
          <w:rFonts w:cs="Arial"/>
          <w:sz w:val="20"/>
          <w:szCs w:val="20"/>
        </w:rPr>
        <w:t>PROFESIONA</w:t>
      </w:r>
      <w:r w:rsidR="004F60F1">
        <w:rPr>
          <w:rFonts w:cs="Arial"/>
          <w:sz w:val="20"/>
          <w:szCs w:val="20"/>
        </w:rPr>
        <w:t>L</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Pr>
          <w:rFonts w:cs="Arial"/>
          <w:sz w:val="20"/>
          <w:szCs w:val="20"/>
        </w:rPr>
        <w:t>2PRO</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510B0DEF"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3</w:t>
            </w:r>
            <w:r w:rsidRPr="007D4D66">
              <w:rPr>
                <w:rFonts w:ascii="Arial" w:hAnsi="Arial" w:cs="Arial"/>
                <w:sz w:val="18"/>
                <w:szCs w:val="18"/>
                <w:lang w:val="es-MX"/>
              </w:rPr>
              <w:t>,</w:t>
            </w:r>
            <w:r w:rsidR="00C61A27">
              <w:rPr>
                <w:rFonts w:ascii="Arial" w:hAnsi="Arial" w:cs="Arial"/>
                <w:sz w:val="18"/>
                <w:szCs w:val="18"/>
                <w:lang w:val="es-MX"/>
              </w:rPr>
              <w:t>314</w:t>
            </w:r>
            <w:r w:rsidRPr="007D4D66">
              <w:rPr>
                <w:rFonts w:ascii="Arial" w:hAnsi="Arial" w:cs="Arial"/>
                <w:sz w:val="18"/>
                <w:szCs w:val="18"/>
                <w:lang w:val="es-MX"/>
              </w:rPr>
              <w:t>.00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359F1787"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721</w:t>
            </w:r>
            <w:r w:rsidRPr="007D4D66">
              <w:rPr>
                <w:rFonts w:ascii="Arial" w:hAnsi="Arial" w:cs="Arial"/>
                <w:sz w:val="18"/>
                <w:szCs w:val="18"/>
                <w:lang w:val="es-MX"/>
              </w:rPr>
              <w:t>.00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129F786B"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 xml:space="preserve">  828</w:t>
            </w:r>
            <w:r w:rsidRPr="007D4D66">
              <w:rPr>
                <w:rFonts w:ascii="Arial" w:hAnsi="Arial" w:cs="Arial"/>
                <w:sz w:val="18"/>
                <w:szCs w:val="18"/>
                <w:lang w:val="es-MX"/>
              </w:rPr>
              <w:t>.00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4D90A3BC"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249</w:t>
            </w:r>
            <w:r w:rsidRPr="007D4D66">
              <w:rPr>
                <w:rFonts w:ascii="Arial" w:hAnsi="Arial" w:cs="Arial"/>
                <w:sz w:val="18"/>
                <w:szCs w:val="18"/>
                <w:lang w:val="es-MX"/>
              </w:rPr>
              <w:t>.00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53996E2C" w:rsidR="0096202D" w:rsidRPr="00333335" w:rsidRDefault="0096202D" w:rsidP="00C61A27">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5</w:t>
            </w:r>
            <w:r w:rsidRPr="007D4D66">
              <w:rPr>
                <w:rFonts w:ascii="Arial" w:hAnsi="Arial" w:cs="Arial"/>
                <w:sz w:val="18"/>
                <w:szCs w:val="18"/>
                <w:lang w:val="es-MX"/>
              </w:rPr>
              <w:t>,</w:t>
            </w:r>
            <w:r w:rsidR="00C61A27">
              <w:rPr>
                <w:rFonts w:ascii="Arial" w:hAnsi="Arial" w:cs="Arial"/>
                <w:sz w:val="18"/>
                <w:szCs w:val="18"/>
                <w:lang w:val="es-MX"/>
              </w:rPr>
              <w:t>11</w:t>
            </w:r>
            <w:r w:rsidRPr="007D4D66">
              <w:rPr>
                <w:rFonts w:ascii="Arial" w:hAnsi="Arial" w:cs="Arial"/>
                <w:sz w:val="18"/>
                <w:szCs w:val="18"/>
                <w:lang w:val="es-MX"/>
              </w:rPr>
              <w:t>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3F2646D" w:rsidR="00820344" w:rsidRPr="00A84170" w:rsidRDefault="00D83EA9" w:rsidP="00D83EA9">
            <w:pPr>
              <w:jc w:val="center"/>
              <w:rPr>
                <w:rFonts w:ascii="Arial" w:hAnsi="Arial" w:cs="Arial"/>
                <w:sz w:val="18"/>
                <w:szCs w:val="18"/>
                <w:lang w:val="es-MX"/>
              </w:rPr>
            </w:pPr>
            <w:r>
              <w:rPr>
                <w:rFonts w:ascii="Arial" w:hAnsi="Arial" w:cs="Arial"/>
                <w:sz w:val="18"/>
                <w:szCs w:val="18"/>
                <w:lang w:val="es-MX"/>
              </w:rPr>
              <w:t xml:space="preserve">01 </w:t>
            </w:r>
            <w:r w:rsidR="00820344">
              <w:rPr>
                <w:rFonts w:ascii="Arial" w:hAnsi="Arial" w:cs="Arial"/>
                <w:sz w:val="18"/>
                <w:szCs w:val="18"/>
                <w:lang w:val="es-MX"/>
              </w:rPr>
              <w:t xml:space="preserve">de </w:t>
            </w:r>
            <w:r>
              <w:rPr>
                <w:rFonts w:ascii="Arial" w:hAnsi="Arial" w:cs="Arial"/>
                <w:sz w:val="18"/>
                <w:szCs w:val="18"/>
                <w:lang w:val="es-MX"/>
              </w:rPr>
              <w:t>marzo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1CC260DB" w:rsidR="005B5C0B" w:rsidRPr="00F81755" w:rsidRDefault="005B5C0B" w:rsidP="00D83EA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D83EA9">
              <w:rPr>
                <w:rFonts w:ascii="Arial" w:eastAsia="Calibri" w:hAnsi="Arial" w:cs="Arial"/>
                <w:color w:val="000000"/>
                <w:lang w:eastAsia="es-ES"/>
              </w:rPr>
              <w:t xml:space="preserve">01 </w:t>
            </w:r>
            <w:r>
              <w:rPr>
                <w:rFonts w:ascii="Arial" w:eastAsia="Calibri" w:hAnsi="Arial" w:cs="Arial"/>
                <w:color w:val="000000"/>
                <w:lang w:eastAsia="es-ES"/>
              </w:rPr>
              <w:t xml:space="preserve">de </w:t>
            </w:r>
            <w:r w:rsidR="00D83EA9">
              <w:rPr>
                <w:rFonts w:ascii="Arial" w:eastAsia="Calibri" w:hAnsi="Arial" w:cs="Arial"/>
                <w:color w:val="000000"/>
                <w:lang w:eastAsia="es-ES"/>
              </w:rPr>
              <w:t>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5721D5B7" w:rsidR="005B5C0B" w:rsidRPr="00A84170" w:rsidRDefault="0096202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4F60F1">
              <w:rPr>
                <w:rFonts w:ascii="Arial" w:hAnsi="Arial" w:cs="Arial"/>
                <w:sz w:val="18"/>
                <w:szCs w:val="18"/>
                <w:lang w:eastAsia="es-ES"/>
              </w:rPr>
              <w:t>0</w:t>
            </w:r>
            <w:r w:rsidR="00D83EA9">
              <w:rPr>
                <w:rFonts w:ascii="Arial" w:hAnsi="Arial" w:cs="Arial"/>
                <w:sz w:val="18"/>
                <w:szCs w:val="18"/>
                <w:lang w:eastAsia="es-ES"/>
              </w:rPr>
              <w:t>5</w:t>
            </w:r>
            <w:r w:rsidR="005B5C0B">
              <w:rPr>
                <w:rFonts w:ascii="Arial" w:hAnsi="Arial" w:cs="Arial"/>
                <w:sz w:val="18"/>
                <w:szCs w:val="18"/>
                <w:lang w:eastAsia="es-ES"/>
              </w:rPr>
              <w:t xml:space="preserve"> al </w:t>
            </w:r>
            <w:r w:rsidR="004F60F1">
              <w:rPr>
                <w:rFonts w:ascii="Arial" w:hAnsi="Arial" w:cs="Arial"/>
                <w:sz w:val="18"/>
                <w:szCs w:val="18"/>
                <w:lang w:eastAsia="es-ES"/>
              </w:rPr>
              <w:t>0</w:t>
            </w:r>
            <w:r w:rsidR="00D83EA9">
              <w:rPr>
                <w:rFonts w:ascii="Arial" w:hAnsi="Arial" w:cs="Arial"/>
                <w:sz w:val="18"/>
                <w:szCs w:val="18"/>
                <w:lang w:eastAsia="es-ES"/>
              </w:rPr>
              <w:t>8</w:t>
            </w:r>
            <w:r w:rsidR="005B5C0B" w:rsidRPr="00A84170">
              <w:rPr>
                <w:rFonts w:ascii="Arial" w:hAnsi="Arial" w:cs="Arial"/>
                <w:sz w:val="18"/>
                <w:szCs w:val="18"/>
                <w:lang w:eastAsia="es-ES"/>
              </w:rPr>
              <w:t xml:space="preserve"> de </w:t>
            </w:r>
            <w:r w:rsidR="004F60F1">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4196AA78" w:rsidR="005B5C0B" w:rsidRPr="00A84170" w:rsidRDefault="005B5C0B" w:rsidP="00D83EA9">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D83EA9">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1B90D9EB" w:rsidR="005B5C0B" w:rsidRPr="00A84170" w:rsidRDefault="004F60F1"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D83EA9">
              <w:rPr>
                <w:rFonts w:ascii="Arial" w:hAnsi="Arial" w:cs="Arial"/>
                <w:sz w:val="18"/>
                <w:szCs w:val="18"/>
                <w:lang w:eastAsia="es-ES"/>
              </w:rPr>
              <w:t>8</w:t>
            </w:r>
            <w:r w:rsidR="005B5C0B" w:rsidRPr="00A84170">
              <w:rPr>
                <w:rFonts w:ascii="Arial" w:hAnsi="Arial" w:cs="Arial"/>
                <w:sz w:val="18"/>
                <w:szCs w:val="18"/>
                <w:lang w:eastAsia="es-ES"/>
              </w:rPr>
              <w:t xml:space="preserve"> de </w:t>
            </w:r>
            <w:r>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1700F9D2" w:rsidR="008B11AC" w:rsidRPr="00046D19" w:rsidRDefault="00D83EA9" w:rsidP="008B11AC">
            <w:pPr>
              <w:jc w:val="center"/>
              <w:rPr>
                <w:rFonts w:ascii="Arial" w:hAnsi="Arial" w:cs="Arial"/>
                <w:sz w:val="18"/>
                <w:szCs w:val="18"/>
                <w:lang w:val="es-MX"/>
              </w:rPr>
            </w:pPr>
            <w:r>
              <w:rPr>
                <w:rFonts w:ascii="Arial" w:hAnsi="Arial" w:cs="Arial"/>
                <w:sz w:val="18"/>
                <w:szCs w:val="18"/>
                <w:lang w:val="es-MX"/>
              </w:rPr>
              <w:t>a partir de las 16:0</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1B0A4485"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0</w:t>
            </w:r>
            <w:r w:rsidR="00D83EA9">
              <w:rPr>
                <w:rFonts w:ascii="Arial" w:hAnsi="Arial" w:cs="Arial"/>
                <w:sz w:val="18"/>
                <w:szCs w:val="18"/>
                <w:lang w:val="es-MX"/>
              </w:rPr>
              <w:t>9</w:t>
            </w:r>
            <w:r w:rsidR="0096202D">
              <w:rPr>
                <w:rFonts w:ascii="Arial" w:hAnsi="Arial" w:cs="Arial"/>
                <w:sz w:val="18"/>
                <w:szCs w:val="18"/>
                <w:lang w:val="es-MX"/>
              </w:rPr>
              <w:t xml:space="preserve"> de marzo</w:t>
            </w:r>
            <w:r w:rsidRPr="00046D19">
              <w:rPr>
                <w:rFonts w:ascii="Arial" w:hAnsi="Arial" w:cs="Arial"/>
                <w:sz w:val="18"/>
                <w:szCs w:val="18"/>
                <w:lang w:val="es-MX"/>
              </w:rPr>
              <w:t xml:space="preserve"> del 2021</w:t>
            </w:r>
          </w:p>
          <w:p w14:paraId="127258C5" w14:textId="41E1C803" w:rsidR="00187C00" w:rsidRPr="00046D19" w:rsidRDefault="00187C00" w:rsidP="00187C0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5A00F4FA"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0</w:t>
            </w:r>
            <w:r w:rsidR="00D83EA9">
              <w:rPr>
                <w:rFonts w:ascii="Arial" w:hAnsi="Arial" w:cs="Arial"/>
                <w:sz w:val="18"/>
                <w:szCs w:val="18"/>
                <w:lang w:val="es-MX"/>
              </w:rPr>
              <w:t>9</w:t>
            </w:r>
            <w:r w:rsidRPr="00046D19">
              <w:rPr>
                <w:rFonts w:ascii="Arial" w:hAnsi="Arial" w:cs="Arial"/>
                <w:sz w:val="18"/>
                <w:szCs w:val="18"/>
                <w:lang w:val="es-MX"/>
              </w:rPr>
              <w:t xml:space="preserve"> de </w:t>
            </w:r>
            <w:r w:rsidR="0096202D">
              <w:rPr>
                <w:rFonts w:ascii="Arial" w:hAnsi="Arial" w:cs="Arial"/>
                <w:sz w:val="18"/>
                <w:szCs w:val="18"/>
                <w:lang w:val="es-MX"/>
              </w:rPr>
              <w:t>marzo</w:t>
            </w:r>
            <w:r w:rsidRPr="00046D19">
              <w:rPr>
                <w:rFonts w:ascii="Arial" w:hAnsi="Arial" w:cs="Arial"/>
                <w:sz w:val="18"/>
                <w:szCs w:val="18"/>
                <w:lang w:val="es-MX"/>
              </w:rPr>
              <w:t xml:space="preserve"> del 2021</w:t>
            </w:r>
          </w:p>
          <w:p w14:paraId="46696A07" w14:textId="05C1EC7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600B3F3C"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0</w:t>
            </w:r>
            <w:r w:rsidR="00D83EA9">
              <w:rPr>
                <w:rFonts w:ascii="Arial" w:hAnsi="Arial" w:cs="Arial"/>
                <w:sz w:val="18"/>
                <w:szCs w:val="18"/>
                <w:lang w:val="es-MX"/>
              </w:rPr>
              <w:t>9</w:t>
            </w:r>
            <w:r w:rsidRPr="00046D19">
              <w:rPr>
                <w:rFonts w:ascii="Arial" w:hAnsi="Arial" w:cs="Arial"/>
                <w:sz w:val="18"/>
                <w:szCs w:val="18"/>
                <w:lang w:val="es-MX"/>
              </w:rPr>
              <w:t xml:space="preserve"> de </w:t>
            </w:r>
            <w:r w:rsidR="0096202D">
              <w:rPr>
                <w:rFonts w:ascii="Arial" w:hAnsi="Arial" w:cs="Arial"/>
                <w:sz w:val="18"/>
                <w:szCs w:val="18"/>
                <w:lang w:val="es-MX"/>
              </w:rPr>
              <w:t>marzo</w:t>
            </w:r>
            <w:r w:rsidRPr="00046D19">
              <w:rPr>
                <w:rFonts w:ascii="Arial" w:hAnsi="Arial" w:cs="Arial"/>
                <w:sz w:val="18"/>
                <w:szCs w:val="18"/>
                <w:lang w:val="es-MX"/>
              </w:rPr>
              <w:t xml:space="preserve"> del 2021 </w:t>
            </w:r>
          </w:p>
          <w:p w14:paraId="5D98C8A2" w14:textId="6C189A0D"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w:t>
            </w:r>
            <w:r w:rsidR="00D83EA9">
              <w:rPr>
                <w:rFonts w:ascii="Arial" w:hAnsi="Arial" w:cs="Arial"/>
                <w:sz w:val="18"/>
                <w:szCs w:val="18"/>
                <w:lang w:val="es-MX"/>
              </w:rPr>
              <w:t>4</w:t>
            </w:r>
            <w:r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0F0DD27B"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 xml:space="preserve">l </w:t>
            </w:r>
            <w:r>
              <w:rPr>
                <w:rFonts w:ascii="Arial" w:hAnsi="Arial" w:cs="Arial"/>
                <w:sz w:val="18"/>
                <w:szCs w:val="18"/>
                <w:lang w:eastAsia="es-ES"/>
              </w:rPr>
              <w:t>0</w:t>
            </w:r>
            <w:r w:rsidR="00D83EA9">
              <w:rPr>
                <w:rFonts w:ascii="Arial" w:hAnsi="Arial" w:cs="Arial"/>
                <w:sz w:val="18"/>
                <w:szCs w:val="18"/>
                <w:lang w:eastAsia="es-ES"/>
              </w:rPr>
              <w:t>9</w:t>
            </w:r>
            <w:r w:rsidR="00187C00">
              <w:rPr>
                <w:rFonts w:ascii="Arial" w:hAnsi="Arial" w:cs="Arial"/>
                <w:sz w:val="18"/>
                <w:szCs w:val="18"/>
                <w:lang w:eastAsia="es-ES"/>
              </w:rPr>
              <w:t xml:space="preserve"> de </w:t>
            </w:r>
            <w:r>
              <w:rPr>
                <w:rFonts w:ascii="Arial" w:hAnsi="Arial" w:cs="Arial"/>
                <w:sz w:val="18"/>
                <w:szCs w:val="18"/>
                <w:lang w:eastAsia="es-ES"/>
              </w:rPr>
              <w:t>marzo</w:t>
            </w:r>
            <w:r w:rsidR="00187C00">
              <w:rPr>
                <w:rFonts w:ascii="Arial" w:hAnsi="Arial" w:cs="Arial"/>
                <w:sz w:val="18"/>
                <w:szCs w:val="18"/>
                <w:lang w:eastAsia="es-ES"/>
              </w:rPr>
              <w:t xml:space="preserve"> del 2021</w:t>
            </w:r>
          </w:p>
          <w:p w14:paraId="4A525BAB" w14:textId="0DE0D71A" w:rsidR="00187C00" w:rsidRPr="00A84170" w:rsidRDefault="00D83EA9" w:rsidP="00D83EA9">
            <w:pPr>
              <w:jc w:val="center"/>
              <w:rPr>
                <w:rFonts w:ascii="Arial" w:hAnsi="Arial" w:cs="Arial"/>
                <w:sz w:val="18"/>
                <w:szCs w:val="18"/>
                <w:lang w:val="es-MX"/>
              </w:rPr>
            </w:pPr>
            <w:r>
              <w:rPr>
                <w:rFonts w:ascii="Arial" w:hAnsi="Arial" w:cs="Arial"/>
                <w:b/>
                <w:sz w:val="18"/>
                <w:szCs w:val="18"/>
                <w:u w:val="single"/>
                <w:lang w:eastAsia="es-ES"/>
              </w:rPr>
              <w:t>(hasta las 20</w:t>
            </w:r>
            <w:r w:rsidR="00187C00"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3691B2F" w:rsidR="00187C00" w:rsidRPr="00046D19" w:rsidRDefault="00D83EA9" w:rsidP="00D83EA9">
            <w:pPr>
              <w:jc w:val="center"/>
              <w:rPr>
                <w:rFonts w:ascii="Arial" w:hAnsi="Arial" w:cs="Arial"/>
                <w:sz w:val="18"/>
                <w:szCs w:val="18"/>
                <w:lang w:val="es-MX"/>
              </w:rPr>
            </w:pPr>
            <w:r>
              <w:rPr>
                <w:rFonts w:ascii="Arial" w:hAnsi="Arial" w:cs="Arial"/>
                <w:sz w:val="18"/>
                <w:szCs w:val="18"/>
                <w:lang w:val="es-MX"/>
              </w:rPr>
              <w:t>A partir del 10</w:t>
            </w:r>
            <w:r w:rsidR="00187C00" w:rsidRPr="00046D19">
              <w:rPr>
                <w:rFonts w:ascii="Arial" w:hAnsi="Arial" w:cs="Arial"/>
                <w:sz w:val="18"/>
                <w:szCs w:val="18"/>
                <w:lang w:val="es-MX"/>
              </w:rPr>
              <w:t xml:space="preserve"> de</w:t>
            </w:r>
            <w:r w:rsidR="0096202D">
              <w:rPr>
                <w:rFonts w:ascii="Arial" w:hAnsi="Arial" w:cs="Arial"/>
                <w:sz w:val="18"/>
                <w:szCs w:val="18"/>
                <w:lang w:val="es-MX"/>
              </w:rPr>
              <w:t xml:space="preserve"> marzo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6098088A" w:rsidR="00187C00" w:rsidRPr="00046D19" w:rsidRDefault="00D83EA9" w:rsidP="00187C00">
            <w:pPr>
              <w:jc w:val="center"/>
              <w:rPr>
                <w:rFonts w:ascii="Arial" w:hAnsi="Arial" w:cs="Arial"/>
                <w:sz w:val="18"/>
                <w:szCs w:val="18"/>
                <w:lang w:val="es-MX"/>
              </w:rPr>
            </w:pPr>
            <w:r>
              <w:rPr>
                <w:rFonts w:ascii="Arial" w:hAnsi="Arial" w:cs="Arial"/>
                <w:sz w:val="18"/>
                <w:szCs w:val="18"/>
                <w:lang w:val="es-MX"/>
              </w:rPr>
              <w:t>11</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4B88A838" w:rsidR="00187C00" w:rsidRPr="00046D19" w:rsidRDefault="00D83EA9" w:rsidP="00187C00">
            <w:pPr>
              <w:jc w:val="center"/>
              <w:rPr>
                <w:rFonts w:ascii="Arial" w:hAnsi="Arial" w:cs="Arial"/>
                <w:sz w:val="18"/>
                <w:szCs w:val="18"/>
                <w:lang w:val="es-MX"/>
              </w:rPr>
            </w:pPr>
            <w:r>
              <w:rPr>
                <w:rFonts w:ascii="Arial" w:hAnsi="Arial" w:cs="Arial"/>
                <w:sz w:val="18"/>
                <w:szCs w:val="18"/>
                <w:lang w:val="es-MX"/>
              </w:rPr>
              <w:t>12</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7A52A926" w14:textId="7C7919A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3204709" w14:textId="11F97D17" w:rsidR="0096202D" w:rsidRPr="00046D19" w:rsidRDefault="00D83EA9" w:rsidP="0096202D">
            <w:pPr>
              <w:jc w:val="center"/>
              <w:rPr>
                <w:rFonts w:ascii="Arial" w:hAnsi="Arial" w:cs="Arial"/>
                <w:sz w:val="18"/>
                <w:szCs w:val="18"/>
                <w:lang w:val="es-MX"/>
              </w:rPr>
            </w:pPr>
            <w:r>
              <w:rPr>
                <w:rFonts w:ascii="Arial" w:hAnsi="Arial" w:cs="Arial"/>
                <w:sz w:val="18"/>
                <w:szCs w:val="18"/>
                <w:lang w:val="es-MX"/>
              </w:rPr>
              <w:t>12</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1FB4235E" w14:textId="578BFE4D"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292E46EC" w:rsidR="0096202D" w:rsidRPr="00046D19" w:rsidRDefault="00D83EA9" w:rsidP="0096202D">
            <w:pPr>
              <w:jc w:val="center"/>
              <w:rPr>
                <w:rFonts w:ascii="Arial" w:hAnsi="Arial" w:cs="Arial"/>
                <w:sz w:val="18"/>
                <w:szCs w:val="18"/>
                <w:lang w:val="es-MX"/>
              </w:rPr>
            </w:pPr>
            <w:r>
              <w:rPr>
                <w:rFonts w:ascii="Arial" w:hAnsi="Arial" w:cs="Arial"/>
                <w:sz w:val="18"/>
                <w:szCs w:val="18"/>
                <w:lang w:val="es-MX"/>
              </w:rPr>
              <w:t>12</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0A1811">
        <w:trPr>
          <w:trHeight w:val="255"/>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D18DA3C" w:rsidR="00820344" w:rsidRPr="00046D19" w:rsidRDefault="00820344" w:rsidP="00D83EA9">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4F60F1">
              <w:rPr>
                <w:rFonts w:ascii="Arial" w:hAnsi="Arial" w:cs="Arial"/>
                <w:sz w:val="18"/>
                <w:szCs w:val="18"/>
                <w:lang w:val="es-MX"/>
              </w:rPr>
              <w:t>1</w:t>
            </w:r>
            <w:r w:rsidR="00D83EA9">
              <w:rPr>
                <w:rFonts w:ascii="Arial" w:hAnsi="Arial" w:cs="Arial"/>
                <w:sz w:val="18"/>
                <w:szCs w:val="18"/>
                <w:lang w:val="es-MX"/>
              </w:rPr>
              <w:t>6</w:t>
            </w:r>
            <w:r w:rsidR="00E33563">
              <w:rPr>
                <w:rFonts w:ascii="Arial" w:hAnsi="Arial" w:cs="Arial"/>
                <w:sz w:val="18"/>
                <w:szCs w:val="18"/>
                <w:lang w:val="es-MX"/>
              </w:rPr>
              <w:t xml:space="preserve"> de marzo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02BA4EF4" w:rsidR="008B6FBA" w:rsidRPr="004B65E9" w:rsidRDefault="004F60F1"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GCPI</w:t>
      </w:r>
      <w:r w:rsidR="00820344" w:rsidRPr="00904D5D">
        <w:rPr>
          <w:rFonts w:ascii="Arial" w:hAnsi="Arial" w:cs="Arial"/>
          <w:sz w:val="16"/>
          <w:szCs w:val="16"/>
        </w:rPr>
        <w:t xml:space="preserve"> – </w:t>
      </w:r>
      <w:r>
        <w:rPr>
          <w:rFonts w:ascii="Arial" w:hAnsi="Arial" w:cs="Arial"/>
          <w:sz w:val="16"/>
          <w:szCs w:val="16"/>
        </w:rPr>
        <w:t>Gerencia Central de Proyectos de Inversión</w:t>
      </w:r>
      <w:r w:rsidR="00820344" w:rsidRPr="00904D5D">
        <w:rPr>
          <w:rFonts w:ascii="Arial" w:hAnsi="Arial" w:cs="Arial"/>
          <w:sz w:val="16"/>
          <w:szCs w:val="16"/>
        </w:rPr>
        <w:t>.</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bookmarkStart w:id="0" w:name="_GoBack"/>
      <w:bookmarkEnd w:id="0"/>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34EED" w14:textId="77777777" w:rsidR="00862598" w:rsidRDefault="00862598" w:rsidP="000E09BD">
      <w:r>
        <w:separator/>
      </w:r>
    </w:p>
  </w:endnote>
  <w:endnote w:type="continuationSeparator" w:id="0">
    <w:p w14:paraId="6D1345F9" w14:textId="77777777" w:rsidR="00862598" w:rsidRDefault="008625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FF23" w14:textId="77777777" w:rsidR="00862598" w:rsidRDefault="00862598" w:rsidP="000E09BD">
      <w:r>
        <w:separator/>
      </w:r>
    </w:p>
  </w:footnote>
  <w:footnote w:type="continuationSeparator" w:id="0">
    <w:p w14:paraId="01F437F8" w14:textId="77777777" w:rsidR="00862598" w:rsidRDefault="0086259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7"/>
  </w:num>
  <w:num w:numId="6">
    <w:abstractNumId w:val="3"/>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3"/>
  </w:num>
  <w:num w:numId="15">
    <w:abstractNumId w:val="22"/>
  </w:num>
  <w:num w:numId="16">
    <w:abstractNumId w:val="26"/>
  </w:num>
  <w:num w:numId="17">
    <w:abstractNumId w:val="21"/>
  </w:num>
  <w:num w:numId="18">
    <w:abstractNumId w:val="23"/>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8"/>
  </w:num>
  <w:num w:numId="25">
    <w:abstractNumId w:val="12"/>
  </w:num>
  <w:num w:numId="26">
    <w:abstractNumId w:val="27"/>
  </w:num>
  <w:num w:numId="27">
    <w:abstractNumId w:val="9"/>
  </w:num>
  <w:num w:numId="28">
    <w:abstractNumId w:val="4"/>
  </w:num>
  <w:num w:numId="29">
    <w:abstractNumId w:val="15"/>
  </w:num>
  <w:num w:numId="30">
    <w:abstractNumId w:val="11"/>
  </w:num>
  <w:num w:numId="31">
    <w:abstractNumId w:val="8"/>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4090"/>
    <w:rsid w:val="00510754"/>
    <w:rsid w:val="00513842"/>
    <w:rsid w:val="005151ED"/>
    <w:rsid w:val="00524966"/>
    <w:rsid w:val="00546B4A"/>
    <w:rsid w:val="00547945"/>
    <w:rsid w:val="0055196F"/>
    <w:rsid w:val="00552ECB"/>
    <w:rsid w:val="005531E5"/>
    <w:rsid w:val="005616D3"/>
    <w:rsid w:val="00562445"/>
    <w:rsid w:val="00570F6F"/>
    <w:rsid w:val="005802E5"/>
    <w:rsid w:val="00581A98"/>
    <w:rsid w:val="00581F84"/>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6018A"/>
    <w:rsid w:val="008602F4"/>
    <w:rsid w:val="00860447"/>
    <w:rsid w:val="00860FEC"/>
    <w:rsid w:val="00862598"/>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1A27"/>
    <w:rsid w:val="00C62477"/>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2A9"/>
    <w:rsid w:val="00CA16E2"/>
    <w:rsid w:val="00CA6468"/>
    <w:rsid w:val="00CB7A7F"/>
    <w:rsid w:val="00CC33F5"/>
    <w:rsid w:val="00CD2ECE"/>
    <w:rsid w:val="00CD3664"/>
    <w:rsid w:val="00CD44B8"/>
    <w:rsid w:val="00CD4D51"/>
    <w:rsid w:val="00CD741F"/>
    <w:rsid w:val="00CE08A4"/>
    <w:rsid w:val="00CE2875"/>
    <w:rsid w:val="00CF07C7"/>
    <w:rsid w:val="00CF2B6E"/>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45F3-5535-4118-8E8F-1D068933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4591</Words>
  <Characters>25253</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2021-03-02T00:33:00Z</dcterms:created>
  <dcterms:modified xsi:type="dcterms:W3CDTF">2021-03-02T00:33:00Z</dcterms:modified>
</cp:coreProperties>
</file>