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0ED" w:rsidRPr="008450ED" w:rsidRDefault="008450ED" w:rsidP="00775F58">
      <w:pPr>
        <w:pStyle w:val="Sinespaciado"/>
        <w:jc w:val="center"/>
        <w:rPr>
          <w:rFonts w:ascii="Arial" w:hAnsi="Arial" w:cs="Arial"/>
          <w:b/>
          <w:noProof/>
          <w:color w:val="000000" w:themeColor="text1"/>
          <w:sz w:val="96"/>
          <w:szCs w:val="96"/>
          <w:u w:val="single"/>
          <w:lang w:val="es-PE" w:eastAsia="es-PE"/>
        </w:rPr>
      </w:pPr>
    </w:p>
    <w:p w:rsidR="008450ED" w:rsidRDefault="008450ED" w:rsidP="00775F58">
      <w:pPr>
        <w:pStyle w:val="Sinespaciado"/>
        <w:jc w:val="center"/>
        <w:rPr>
          <w:rFonts w:ascii="Arial" w:hAnsi="Arial" w:cs="Arial"/>
          <w:b/>
          <w:noProof/>
          <w:color w:val="000000" w:themeColor="text1"/>
          <w:sz w:val="96"/>
          <w:szCs w:val="96"/>
          <w:u w:val="single"/>
          <w:lang w:val="es-PE" w:eastAsia="es-PE"/>
        </w:rPr>
      </w:pPr>
      <w:r w:rsidRPr="008450ED">
        <w:rPr>
          <w:rFonts w:ascii="Arial" w:hAnsi="Arial" w:cs="Arial"/>
          <w:b/>
          <w:noProof/>
          <w:color w:val="000000" w:themeColor="text1"/>
          <w:sz w:val="96"/>
          <w:szCs w:val="96"/>
          <w:u w:val="single"/>
          <w:lang w:val="es-PE" w:eastAsia="es-PE"/>
        </w:rPr>
        <w:t>COMUNICADO</w:t>
      </w:r>
    </w:p>
    <w:p w:rsidR="008450ED" w:rsidRPr="008450ED" w:rsidRDefault="008450ED" w:rsidP="00775F58">
      <w:pPr>
        <w:pStyle w:val="Sinespaciado"/>
        <w:jc w:val="center"/>
        <w:rPr>
          <w:rFonts w:ascii="Arial" w:hAnsi="Arial" w:cs="Arial"/>
          <w:b/>
          <w:noProof/>
          <w:color w:val="000000" w:themeColor="text1"/>
          <w:sz w:val="56"/>
          <w:szCs w:val="56"/>
          <w:u w:val="single"/>
          <w:lang w:val="es-PE" w:eastAsia="es-PE"/>
        </w:rPr>
      </w:pPr>
    </w:p>
    <w:p w:rsidR="008450ED" w:rsidRDefault="008450ED" w:rsidP="00775F58">
      <w:pPr>
        <w:pStyle w:val="Sinespaciado"/>
        <w:jc w:val="center"/>
        <w:rPr>
          <w:rFonts w:ascii="Arial" w:hAnsi="Arial" w:cs="Arial"/>
          <w:noProof/>
          <w:color w:val="000000" w:themeColor="text1"/>
          <w:sz w:val="56"/>
          <w:szCs w:val="56"/>
          <w:lang w:val="es-PE" w:eastAsia="es-PE"/>
        </w:rPr>
      </w:pPr>
      <w:r w:rsidRPr="008450ED">
        <w:rPr>
          <w:rFonts w:ascii="Arial" w:hAnsi="Arial" w:cs="Arial"/>
          <w:noProof/>
          <w:color w:val="000000" w:themeColor="text1"/>
          <w:sz w:val="56"/>
          <w:szCs w:val="56"/>
          <w:lang w:val="es-PE" w:eastAsia="es-PE"/>
        </w:rPr>
        <w:t xml:space="preserve">Se comunica a todos los postulantes del proceso </w:t>
      </w:r>
      <w:r w:rsidRPr="008450ED">
        <w:rPr>
          <w:rFonts w:ascii="Arial" w:hAnsi="Arial" w:cs="Arial"/>
          <w:b/>
          <w:noProof/>
          <w:color w:val="000000" w:themeColor="text1"/>
          <w:sz w:val="56"/>
          <w:szCs w:val="56"/>
          <w:lang w:val="es-PE" w:eastAsia="es-PE"/>
        </w:rPr>
        <w:t>P.S. 002-CAS-RALLI-2017</w:t>
      </w:r>
      <w:r w:rsidRPr="008450ED">
        <w:rPr>
          <w:rFonts w:ascii="Arial" w:hAnsi="Arial" w:cs="Arial"/>
          <w:noProof/>
          <w:color w:val="000000" w:themeColor="text1"/>
          <w:sz w:val="56"/>
          <w:szCs w:val="56"/>
          <w:lang w:val="es-PE" w:eastAsia="es-PE"/>
        </w:rPr>
        <w:t>, que por procedimientos internos debidamente sustentados, se ampliará el cronograma de evaluación desde la etapa de Evaluación Curricu</w:t>
      </w:r>
      <w:r>
        <w:rPr>
          <w:rFonts w:ascii="Arial" w:hAnsi="Arial" w:cs="Arial"/>
          <w:noProof/>
          <w:color w:val="000000" w:themeColor="text1"/>
          <w:sz w:val="56"/>
          <w:szCs w:val="56"/>
          <w:lang w:val="es-PE" w:eastAsia="es-PE"/>
        </w:rPr>
        <w:t>lar, como sigue a continuación:</w:t>
      </w:r>
    </w:p>
    <w:p w:rsidR="00A0381B" w:rsidRDefault="00A0381B" w:rsidP="00775F58">
      <w:pPr>
        <w:pStyle w:val="Sinespaciado"/>
        <w:jc w:val="center"/>
        <w:rPr>
          <w:rFonts w:ascii="Arial" w:hAnsi="Arial" w:cs="Arial"/>
          <w:noProof/>
          <w:color w:val="000000" w:themeColor="text1"/>
          <w:sz w:val="56"/>
          <w:szCs w:val="56"/>
          <w:lang w:val="es-PE" w:eastAsia="es-PE"/>
        </w:rPr>
      </w:pPr>
    </w:p>
    <w:p w:rsidR="00A0381B" w:rsidRDefault="00A0381B" w:rsidP="00775F58">
      <w:pPr>
        <w:pStyle w:val="Sinespaciado"/>
        <w:jc w:val="center"/>
        <w:rPr>
          <w:rFonts w:ascii="Arial" w:hAnsi="Arial" w:cs="Arial"/>
          <w:noProof/>
          <w:color w:val="000000" w:themeColor="text1"/>
          <w:sz w:val="56"/>
          <w:szCs w:val="56"/>
          <w:lang w:val="es-PE" w:eastAsia="es-PE"/>
        </w:rPr>
      </w:pPr>
    </w:p>
    <w:p w:rsidR="00A0381B" w:rsidRDefault="00A0381B" w:rsidP="00775F58">
      <w:pPr>
        <w:pStyle w:val="Sinespaciado"/>
        <w:jc w:val="center"/>
        <w:rPr>
          <w:rFonts w:ascii="Arial" w:hAnsi="Arial" w:cs="Arial"/>
          <w:noProof/>
          <w:color w:val="000000" w:themeColor="text1"/>
          <w:sz w:val="56"/>
          <w:szCs w:val="56"/>
          <w:lang w:val="es-PE" w:eastAsia="es-PE"/>
        </w:rPr>
      </w:pPr>
    </w:p>
    <w:p w:rsidR="00A0381B" w:rsidRDefault="00A0381B" w:rsidP="00A0381B">
      <w:pPr>
        <w:pStyle w:val="Sinespaciado"/>
        <w:jc w:val="right"/>
        <w:rPr>
          <w:rFonts w:ascii="Arial" w:hAnsi="Arial" w:cs="Arial"/>
          <w:noProof/>
          <w:color w:val="000000" w:themeColor="text1"/>
          <w:sz w:val="56"/>
          <w:szCs w:val="56"/>
          <w:lang w:val="es-PE" w:eastAsia="es-PE"/>
        </w:rPr>
      </w:pPr>
      <w:r>
        <w:rPr>
          <w:rFonts w:ascii="Arial" w:hAnsi="Arial" w:cs="Arial"/>
          <w:noProof/>
          <w:color w:val="000000" w:themeColor="text1"/>
          <w:sz w:val="56"/>
          <w:szCs w:val="56"/>
          <w:lang w:val="es-PE" w:eastAsia="es-PE"/>
        </w:rPr>
        <w:t>19 de junio de 2017</w:t>
      </w:r>
    </w:p>
    <w:p w:rsidR="00A0381B" w:rsidRDefault="00A0381B" w:rsidP="00A0381B">
      <w:pPr>
        <w:pStyle w:val="Sinespaciado"/>
        <w:jc w:val="right"/>
        <w:rPr>
          <w:rFonts w:ascii="Arial" w:hAnsi="Arial" w:cs="Arial"/>
          <w:noProof/>
          <w:color w:val="000000" w:themeColor="text1"/>
          <w:sz w:val="56"/>
          <w:szCs w:val="56"/>
          <w:lang w:val="es-PE" w:eastAsia="es-PE"/>
        </w:rPr>
      </w:pPr>
      <w:r>
        <w:rPr>
          <w:rFonts w:ascii="Arial" w:hAnsi="Arial" w:cs="Arial"/>
          <w:noProof/>
          <w:color w:val="000000" w:themeColor="text1"/>
          <w:sz w:val="56"/>
          <w:szCs w:val="56"/>
          <w:lang w:val="es-PE" w:eastAsia="es-PE"/>
        </w:rPr>
        <w:t>Atentamente.</w:t>
      </w:r>
    </w:p>
    <w:p w:rsidR="00A0381B" w:rsidRDefault="00A0381B" w:rsidP="00A0381B">
      <w:pPr>
        <w:pStyle w:val="Sinespaciado"/>
        <w:jc w:val="right"/>
        <w:rPr>
          <w:rFonts w:ascii="Arial" w:hAnsi="Arial" w:cs="Arial"/>
          <w:noProof/>
          <w:color w:val="000000" w:themeColor="text1"/>
          <w:sz w:val="56"/>
          <w:szCs w:val="56"/>
          <w:lang w:val="es-PE" w:eastAsia="es-PE"/>
        </w:rPr>
      </w:pPr>
    </w:p>
    <w:p w:rsidR="00A0381B" w:rsidRPr="008450ED" w:rsidRDefault="00A0381B" w:rsidP="00A0381B">
      <w:pPr>
        <w:pStyle w:val="Sinespaciado"/>
        <w:jc w:val="right"/>
        <w:rPr>
          <w:rFonts w:ascii="Arial" w:hAnsi="Arial" w:cs="Arial"/>
          <w:noProof/>
          <w:color w:val="000000" w:themeColor="text1"/>
          <w:sz w:val="56"/>
          <w:szCs w:val="56"/>
          <w:lang w:val="es-PE" w:eastAsia="es-PE"/>
        </w:rPr>
      </w:pPr>
      <w:r>
        <w:rPr>
          <w:rFonts w:ascii="Arial" w:hAnsi="Arial" w:cs="Arial"/>
          <w:noProof/>
          <w:color w:val="000000" w:themeColor="text1"/>
          <w:sz w:val="56"/>
          <w:szCs w:val="56"/>
          <w:lang w:val="es-PE" w:eastAsia="es-PE"/>
        </w:rPr>
        <w:t>La comisión.</w:t>
      </w:r>
    </w:p>
    <w:p w:rsidR="003E24AF" w:rsidRPr="007D731A" w:rsidRDefault="008450ED" w:rsidP="00775F58">
      <w:pPr>
        <w:pStyle w:val="Sinespaciado"/>
        <w:jc w:val="center"/>
        <w:rPr>
          <w:rFonts w:ascii="Arial" w:hAnsi="Arial" w:cs="Arial"/>
          <w:b/>
          <w:color w:val="000000" w:themeColor="text1"/>
          <w:sz w:val="20"/>
          <w:szCs w:val="20"/>
        </w:rPr>
      </w:pPr>
      <w:r w:rsidRPr="008450ED">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8450ED">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8450ED">
        <w:rPr>
          <w:rFonts w:ascii="Arial" w:hAnsi="Arial" w:cs="Arial"/>
          <w:b/>
          <w:noProof/>
          <w:color w:val="000000" w:themeColor="text1"/>
          <w:sz w:val="20"/>
          <w:szCs w:val="20"/>
          <w:lang w:val="es-PE" w:eastAsia="es-PE"/>
        </w:rPr>
        <w:drawing>
          <wp:inline distT="0" distB="0" distL="0" distR="0">
            <wp:extent cx="5759450" cy="814411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rsidR="003E24AF" w:rsidRPr="007D731A" w:rsidRDefault="003E24AF" w:rsidP="00775F58">
      <w:pPr>
        <w:pStyle w:val="Sinespaciado"/>
        <w:jc w:val="center"/>
        <w:rPr>
          <w:rFonts w:ascii="Arial" w:hAnsi="Arial" w:cs="Arial"/>
          <w:b/>
          <w:color w:val="000000" w:themeColor="text1"/>
          <w:sz w:val="20"/>
          <w:szCs w:val="20"/>
        </w:rPr>
      </w:pPr>
    </w:p>
    <w:p w:rsidR="00F44A3C" w:rsidRDefault="00F44A3C" w:rsidP="00775F58">
      <w:pPr>
        <w:pStyle w:val="Sinespaciado"/>
        <w:jc w:val="center"/>
        <w:rPr>
          <w:rFonts w:ascii="Arial" w:hAnsi="Arial" w:cs="Arial"/>
          <w:b/>
          <w:color w:val="000000" w:themeColor="text1"/>
          <w:sz w:val="20"/>
          <w:szCs w:val="20"/>
        </w:rPr>
      </w:pPr>
    </w:p>
    <w:p w:rsidR="00F44A3C" w:rsidRDefault="00F44A3C" w:rsidP="00775F58">
      <w:pPr>
        <w:pStyle w:val="Sinespaciado"/>
        <w:jc w:val="center"/>
        <w:rPr>
          <w:rFonts w:ascii="Arial" w:hAnsi="Arial" w:cs="Arial"/>
          <w:b/>
          <w:color w:val="000000" w:themeColor="text1"/>
          <w:sz w:val="20"/>
          <w:szCs w:val="20"/>
        </w:rPr>
      </w:pPr>
    </w:p>
    <w:p w:rsidR="00F44A3C" w:rsidRDefault="00F44A3C" w:rsidP="00775F58">
      <w:pPr>
        <w:pStyle w:val="Sinespaciado"/>
        <w:jc w:val="center"/>
        <w:rPr>
          <w:rFonts w:ascii="Arial" w:hAnsi="Arial" w:cs="Arial"/>
          <w:b/>
          <w:color w:val="000000" w:themeColor="text1"/>
          <w:sz w:val="20"/>
          <w:szCs w:val="20"/>
        </w:rPr>
      </w:pPr>
    </w:p>
    <w:p w:rsidR="00F44A3C" w:rsidRDefault="00F44A3C" w:rsidP="00775F58">
      <w:pPr>
        <w:pStyle w:val="Sinespaciado"/>
        <w:jc w:val="center"/>
        <w:rPr>
          <w:rFonts w:ascii="Arial" w:hAnsi="Arial" w:cs="Arial"/>
          <w:b/>
          <w:color w:val="000000" w:themeColor="text1"/>
          <w:sz w:val="20"/>
          <w:szCs w:val="20"/>
        </w:rPr>
      </w:pPr>
    </w:p>
    <w:p w:rsidR="00F44A3C" w:rsidRDefault="00F44A3C" w:rsidP="00775F58">
      <w:pPr>
        <w:pStyle w:val="Sinespaciado"/>
        <w:jc w:val="center"/>
        <w:rPr>
          <w:rFonts w:ascii="Arial" w:hAnsi="Arial" w:cs="Arial"/>
          <w:b/>
          <w:color w:val="000000" w:themeColor="text1"/>
          <w:sz w:val="20"/>
          <w:szCs w:val="20"/>
        </w:rPr>
      </w:pPr>
    </w:p>
    <w:p w:rsidR="00F44A3C" w:rsidRDefault="00F44A3C" w:rsidP="00775F58">
      <w:pPr>
        <w:pStyle w:val="Sinespaciado"/>
        <w:jc w:val="center"/>
        <w:rPr>
          <w:rFonts w:ascii="Arial" w:hAnsi="Arial" w:cs="Arial"/>
          <w:b/>
          <w:color w:val="000000" w:themeColor="text1"/>
          <w:sz w:val="20"/>
          <w:szCs w:val="20"/>
        </w:rPr>
      </w:pPr>
    </w:p>
    <w:p w:rsidR="00F44A3C" w:rsidRDefault="00F44A3C" w:rsidP="00775F58">
      <w:pPr>
        <w:pStyle w:val="Sinespaciado"/>
        <w:jc w:val="center"/>
        <w:rPr>
          <w:rFonts w:ascii="Arial" w:hAnsi="Arial" w:cs="Arial"/>
          <w:b/>
          <w:color w:val="000000" w:themeColor="text1"/>
          <w:sz w:val="20"/>
          <w:szCs w:val="20"/>
        </w:rPr>
      </w:pPr>
    </w:p>
    <w:p w:rsidR="00F44A3C" w:rsidRDefault="00F44A3C" w:rsidP="00775F58">
      <w:pPr>
        <w:pStyle w:val="Sinespaciado"/>
        <w:jc w:val="center"/>
        <w:rPr>
          <w:rFonts w:ascii="Arial" w:hAnsi="Arial" w:cs="Arial"/>
          <w:b/>
          <w:color w:val="000000" w:themeColor="text1"/>
          <w:sz w:val="20"/>
          <w:szCs w:val="20"/>
        </w:rPr>
      </w:pPr>
    </w:p>
    <w:p w:rsidR="00FE1456" w:rsidRPr="00962DCE" w:rsidRDefault="00CA062C" w:rsidP="00775F58">
      <w:pPr>
        <w:pStyle w:val="Sinespaciado"/>
        <w:jc w:val="center"/>
        <w:rPr>
          <w:rFonts w:ascii="Arial" w:hAnsi="Arial" w:cs="Arial"/>
          <w:b/>
          <w:color w:val="000000" w:themeColor="text1"/>
          <w:sz w:val="20"/>
          <w:szCs w:val="20"/>
        </w:rPr>
      </w:pPr>
      <w:bookmarkStart w:id="0" w:name="_GoBack"/>
      <w:bookmarkEnd w:id="0"/>
      <w:r w:rsidRPr="00962DCE">
        <w:rPr>
          <w:rFonts w:ascii="Arial" w:hAnsi="Arial" w:cs="Arial"/>
          <w:b/>
          <w:color w:val="000000" w:themeColor="text1"/>
          <w:sz w:val="20"/>
          <w:szCs w:val="20"/>
        </w:rPr>
        <w:t>SEGURO SOCIAL DE SALUD (ESSALUD)</w:t>
      </w:r>
    </w:p>
    <w:p w:rsidR="00CA062C" w:rsidRPr="00962DCE" w:rsidRDefault="00CA062C" w:rsidP="00775F58">
      <w:pPr>
        <w:pStyle w:val="Sinespaciado"/>
        <w:jc w:val="center"/>
        <w:rPr>
          <w:rFonts w:ascii="Arial" w:hAnsi="Arial" w:cs="Arial"/>
          <w:b/>
          <w:color w:val="000000" w:themeColor="text1"/>
          <w:sz w:val="20"/>
          <w:szCs w:val="20"/>
        </w:rPr>
      </w:pPr>
    </w:p>
    <w:p w:rsidR="00CA062C" w:rsidRPr="00962DCE" w:rsidRDefault="00CA062C" w:rsidP="00775F58">
      <w:pPr>
        <w:pStyle w:val="Sinespaciado"/>
        <w:jc w:val="center"/>
        <w:rPr>
          <w:rFonts w:ascii="Arial" w:hAnsi="Arial" w:cs="Arial"/>
          <w:b/>
          <w:color w:val="000000" w:themeColor="text1"/>
          <w:sz w:val="20"/>
          <w:szCs w:val="20"/>
          <w:u w:val="single"/>
        </w:rPr>
      </w:pPr>
      <w:r w:rsidRPr="00962DCE">
        <w:rPr>
          <w:rFonts w:ascii="Arial" w:hAnsi="Arial" w:cs="Arial"/>
          <w:b/>
          <w:color w:val="000000" w:themeColor="text1"/>
          <w:sz w:val="20"/>
          <w:szCs w:val="20"/>
          <w:u w:val="single"/>
        </w:rPr>
        <w:t>AVISO DE CONVOCATORIA PARA CONTRATACIÓN ADMINISTRATIVA DE SERVICIOS (CAS)</w:t>
      </w:r>
    </w:p>
    <w:p w:rsidR="00CA062C" w:rsidRPr="00962DCE" w:rsidRDefault="00CA062C" w:rsidP="00775F58">
      <w:pPr>
        <w:pStyle w:val="Sinespaciado"/>
        <w:jc w:val="center"/>
        <w:rPr>
          <w:rFonts w:ascii="Arial" w:hAnsi="Arial" w:cs="Arial"/>
          <w:b/>
          <w:color w:val="000000" w:themeColor="text1"/>
          <w:sz w:val="20"/>
          <w:szCs w:val="20"/>
        </w:rPr>
      </w:pPr>
    </w:p>
    <w:p w:rsidR="00CA062C" w:rsidRPr="00962DCE" w:rsidRDefault="001C2690" w:rsidP="00775F58">
      <w:pPr>
        <w:pStyle w:val="Sinespaciado"/>
        <w:jc w:val="center"/>
        <w:rPr>
          <w:rFonts w:ascii="Arial" w:hAnsi="Arial" w:cs="Arial"/>
          <w:b/>
          <w:color w:val="000000" w:themeColor="text1"/>
          <w:sz w:val="20"/>
          <w:szCs w:val="20"/>
        </w:rPr>
      </w:pPr>
      <w:r w:rsidRPr="00962DCE">
        <w:rPr>
          <w:rFonts w:ascii="Arial" w:hAnsi="Arial" w:cs="Arial"/>
          <w:b/>
          <w:color w:val="000000" w:themeColor="text1"/>
          <w:sz w:val="20"/>
          <w:szCs w:val="20"/>
        </w:rPr>
        <w:t xml:space="preserve">RED ASISTENCIAL </w:t>
      </w:r>
      <w:r w:rsidR="00962DCE" w:rsidRPr="00962DCE">
        <w:rPr>
          <w:rFonts w:ascii="Arial" w:hAnsi="Arial" w:cs="Arial"/>
          <w:b/>
          <w:color w:val="000000" w:themeColor="text1"/>
          <w:sz w:val="20"/>
          <w:szCs w:val="20"/>
        </w:rPr>
        <w:t>LA LIBERTAD</w:t>
      </w:r>
    </w:p>
    <w:p w:rsidR="00CA062C" w:rsidRPr="00962DCE" w:rsidRDefault="00CA062C" w:rsidP="00775F58">
      <w:pPr>
        <w:pStyle w:val="Sinespaciado"/>
        <w:jc w:val="center"/>
        <w:rPr>
          <w:rFonts w:ascii="Arial" w:hAnsi="Arial" w:cs="Arial"/>
          <w:b/>
          <w:color w:val="000000" w:themeColor="text1"/>
          <w:sz w:val="20"/>
          <w:szCs w:val="20"/>
        </w:rPr>
      </w:pPr>
    </w:p>
    <w:p w:rsidR="00CA062C" w:rsidRPr="00962DCE" w:rsidRDefault="00CA062C" w:rsidP="00775F58">
      <w:pPr>
        <w:pStyle w:val="Sinespaciado"/>
        <w:jc w:val="center"/>
        <w:rPr>
          <w:rFonts w:ascii="Arial" w:hAnsi="Arial" w:cs="Arial"/>
          <w:b/>
          <w:color w:val="000000" w:themeColor="text1"/>
          <w:sz w:val="20"/>
          <w:szCs w:val="20"/>
        </w:rPr>
      </w:pPr>
      <w:r w:rsidRPr="00962DCE">
        <w:rPr>
          <w:rFonts w:ascii="Arial" w:hAnsi="Arial" w:cs="Arial"/>
          <w:b/>
          <w:color w:val="000000" w:themeColor="text1"/>
          <w:sz w:val="20"/>
          <w:szCs w:val="20"/>
        </w:rPr>
        <w:t>CÓDIGO DE PROCESO: P.S. 0</w:t>
      </w:r>
      <w:r w:rsidR="00A1383A" w:rsidRPr="00962DCE">
        <w:rPr>
          <w:rFonts w:ascii="Arial" w:hAnsi="Arial" w:cs="Arial"/>
          <w:b/>
          <w:color w:val="000000" w:themeColor="text1"/>
          <w:sz w:val="20"/>
          <w:szCs w:val="20"/>
        </w:rPr>
        <w:t>0</w:t>
      </w:r>
      <w:r w:rsidR="00B73723">
        <w:rPr>
          <w:rFonts w:ascii="Arial" w:hAnsi="Arial" w:cs="Arial"/>
          <w:b/>
          <w:color w:val="000000" w:themeColor="text1"/>
          <w:sz w:val="20"/>
          <w:szCs w:val="20"/>
        </w:rPr>
        <w:t>2</w:t>
      </w:r>
      <w:r w:rsidRPr="00962DCE">
        <w:rPr>
          <w:rFonts w:ascii="Arial" w:hAnsi="Arial" w:cs="Arial"/>
          <w:b/>
          <w:color w:val="000000" w:themeColor="text1"/>
          <w:sz w:val="20"/>
          <w:szCs w:val="20"/>
        </w:rPr>
        <w:t>-CAS-</w:t>
      </w:r>
      <w:r w:rsidR="00962DCE" w:rsidRPr="00962DCE">
        <w:rPr>
          <w:rFonts w:ascii="Arial" w:hAnsi="Arial" w:cs="Arial"/>
          <w:b/>
          <w:color w:val="000000" w:themeColor="text1"/>
          <w:sz w:val="20"/>
          <w:szCs w:val="20"/>
        </w:rPr>
        <w:t>RALLI</w:t>
      </w:r>
      <w:r w:rsidR="00A1383A" w:rsidRPr="00962DCE">
        <w:rPr>
          <w:rFonts w:ascii="Arial" w:hAnsi="Arial" w:cs="Arial"/>
          <w:b/>
          <w:color w:val="000000" w:themeColor="text1"/>
          <w:sz w:val="20"/>
          <w:szCs w:val="20"/>
        </w:rPr>
        <w:t>-2017</w:t>
      </w:r>
    </w:p>
    <w:p w:rsidR="00CA062C" w:rsidRPr="00962DCE" w:rsidRDefault="00CA062C" w:rsidP="00CA062C">
      <w:pPr>
        <w:pStyle w:val="Sinespaciado"/>
        <w:rPr>
          <w:rFonts w:ascii="Arial" w:hAnsi="Arial" w:cs="Arial"/>
          <w:color w:val="000000" w:themeColor="text1"/>
          <w:sz w:val="20"/>
          <w:szCs w:val="20"/>
        </w:rPr>
      </w:pPr>
    </w:p>
    <w:p w:rsidR="00CA062C" w:rsidRPr="00962DCE" w:rsidRDefault="00CA062C" w:rsidP="00B17488">
      <w:pPr>
        <w:pStyle w:val="Sinespaciado"/>
        <w:numPr>
          <w:ilvl w:val="0"/>
          <w:numId w:val="1"/>
        </w:numPr>
        <w:ind w:left="426" w:hanging="142"/>
        <w:rPr>
          <w:rFonts w:ascii="Arial" w:hAnsi="Arial" w:cs="Arial"/>
          <w:b/>
          <w:color w:val="000000" w:themeColor="text1"/>
          <w:sz w:val="20"/>
          <w:szCs w:val="20"/>
        </w:rPr>
      </w:pPr>
      <w:r w:rsidRPr="00962DCE">
        <w:rPr>
          <w:rFonts w:ascii="Arial" w:hAnsi="Arial" w:cs="Arial"/>
          <w:b/>
          <w:color w:val="000000" w:themeColor="text1"/>
          <w:sz w:val="20"/>
          <w:szCs w:val="20"/>
        </w:rPr>
        <w:t>GENERALIDADES</w:t>
      </w:r>
    </w:p>
    <w:p w:rsidR="00B17488" w:rsidRPr="00962DCE" w:rsidRDefault="00B17488" w:rsidP="00B17488">
      <w:pPr>
        <w:pStyle w:val="Sinespaciado"/>
        <w:rPr>
          <w:rFonts w:ascii="Arial" w:hAnsi="Arial" w:cs="Arial"/>
          <w:color w:val="000000" w:themeColor="text1"/>
          <w:sz w:val="20"/>
          <w:szCs w:val="20"/>
        </w:rPr>
      </w:pPr>
    </w:p>
    <w:p w:rsidR="00B17488" w:rsidRPr="00962DCE" w:rsidRDefault="00B17488"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Objeto de la Convocatoria</w:t>
      </w:r>
    </w:p>
    <w:p w:rsidR="00B907FF" w:rsidRPr="00962DCE" w:rsidRDefault="00B907FF" w:rsidP="00B907FF">
      <w:pPr>
        <w:pStyle w:val="Sinespaciado"/>
        <w:ind w:left="720"/>
        <w:rPr>
          <w:rFonts w:ascii="Arial" w:hAnsi="Arial" w:cs="Arial"/>
          <w:color w:val="000000" w:themeColor="text1"/>
          <w:sz w:val="20"/>
          <w:szCs w:val="20"/>
        </w:rPr>
      </w:pPr>
      <w:r w:rsidRPr="00962DCE">
        <w:rPr>
          <w:rFonts w:ascii="Arial" w:hAnsi="Arial" w:cs="Arial"/>
          <w:color w:val="000000" w:themeColor="text1"/>
          <w:sz w:val="20"/>
          <w:szCs w:val="20"/>
        </w:rPr>
        <w:t xml:space="preserve">Contratar </w:t>
      </w:r>
      <w:r w:rsidR="0077260D" w:rsidRPr="00962DCE">
        <w:rPr>
          <w:rFonts w:ascii="Arial" w:hAnsi="Arial" w:cs="Arial"/>
          <w:color w:val="000000" w:themeColor="text1"/>
          <w:sz w:val="20"/>
          <w:szCs w:val="20"/>
        </w:rPr>
        <w:t>los</w:t>
      </w:r>
      <w:r w:rsidR="00FD0E55" w:rsidRPr="00962DCE">
        <w:rPr>
          <w:rFonts w:ascii="Arial" w:hAnsi="Arial" w:cs="Arial"/>
          <w:color w:val="000000" w:themeColor="text1"/>
          <w:sz w:val="20"/>
          <w:szCs w:val="20"/>
        </w:rPr>
        <w:t xml:space="preserve"> siguiente</w:t>
      </w:r>
      <w:r w:rsidR="0077260D" w:rsidRPr="00962DCE">
        <w:rPr>
          <w:rFonts w:ascii="Arial" w:hAnsi="Arial" w:cs="Arial"/>
          <w:color w:val="000000" w:themeColor="text1"/>
          <w:sz w:val="20"/>
          <w:szCs w:val="20"/>
        </w:rPr>
        <w:t>s</w:t>
      </w:r>
      <w:r w:rsidR="00FD0E55" w:rsidRPr="00962DCE">
        <w:rPr>
          <w:rFonts w:ascii="Arial" w:hAnsi="Arial" w:cs="Arial"/>
          <w:color w:val="000000" w:themeColor="text1"/>
          <w:sz w:val="20"/>
          <w:szCs w:val="20"/>
        </w:rPr>
        <w:t xml:space="preserve"> servicio</w:t>
      </w:r>
      <w:r w:rsidR="0077260D" w:rsidRPr="00962DCE">
        <w:rPr>
          <w:rFonts w:ascii="Arial" w:hAnsi="Arial" w:cs="Arial"/>
          <w:color w:val="000000" w:themeColor="text1"/>
          <w:sz w:val="20"/>
          <w:szCs w:val="20"/>
        </w:rPr>
        <w:t>s</w:t>
      </w:r>
      <w:r w:rsidRPr="00962DCE">
        <w:rPr>
          <w:rFonts w:ascii="Arial" w:hAnsi="Arial" w:cs="Arial"/>
          <w:color w:val="000000" w:themeColor="text1"/>
          <w:sz w:val="20"/>
          <w:szCs w:val="20"/>
        </w:rPr>
        <w:t xml:space="preserve"> </w:t>
      </w:r>
      <w:r w:rsidR="005B7B0B" w:rsidRPr="00962DCE">
        <w:rPr>
          <w:rFonts w:ascii="Arial" w:hAnsi="Arial" w:cs="Arial"/>
          <w:color w:val="000000" w:themeColor="text1"/>
          <w:sz w:val="20"/>
          <w:szCs w:val="20"/>
        </w:rPr>
        <w:t xml:space="preserve">de la </w:t>
      </w:r>
      <w:r w:rsidR="001C2690" w:rsidRPr="00962DCE">
        <w:rPr>
          <w:rFonts w:ascii="Arial" w:hAnsi="Arial" w:cs="Arial"/>
          <w:color w:val="000000" w:themeColor="text1"/>
          <w:sz w:val="20"/>
          <w:szCs w:val="20"/>
        </w:rPr>
        <w:t>Red Asistencial</w:t>
      </w:r>
      <w:r w:rsidR="00867AB9" w:rsidRPr="00962DCE">
        <w:rPr>
          <w:rFonts w:ascii="Arial" w:hAnsi="Arial" w:cs="Arial"/>
          <w:color w:val="000000" w:themeColor="text1"/>
          <w:sz w:val="20"/>
          <w:szCs w:val="20"/>
        </w:rPr>
        <w:t xml:space="preserve"> </w:t>
      </w:r>
      <w:r w:rsidR="00962DCE" w:rsidRPr="00962DCE">
        <w:rPr>
          <w:rFonts w:ascii="Arial" w:hAnsi="Arial" w:cs="Arial"/>
          <w:color w:val="000000" w:themeColor="text1"/>
          <w:sz w:val="20"/>
          <w:szCs w:val="20"/>
        </w:rPr>
        <w:t>La Libertad</w:t>
      </w:r>
      <w:r w:rsidRPr="00962DCE">
        <w:rPr>
          <w:rFonts w:ascii="Arial" w:hAnsi="Arial" w:cs="Arial"/>
          <w:color w:val="000000" w:themeColor="text1"/>
          <w:sz w:val="20"/>
          <w:szCs w:val="20"/>
        </w:rPr>
        <w:t>:</w:t>
      </w:r>
    </w:p>
    <w:p w:rsidR="00B907FF" w:rsidRPr="00962DCE" w:rsidRDefault="00B907FF" w:rsidP="00B907FF">
      <w:pPr>
        <w:pStyle w:val="Sinespaciado"/>
        <w:ind w:left="720"/>
        <w:rPr>
          <w:rFonts w:ascii="Arial" w:hAnsi="Arial" w:cs="Arial"/>
          <w:color w:val="000000" w:themeColor="text1"/>
          <w:sz w:val="20"/>
          <w:szCs w:val="20"/>
          <w:highlight w:val="yellow"/>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96"/>
        <w:gridCol w:w="1818"/>
        <w:gridCol w:w="1276"/>
        <w:gridCol w:w="1134"/>
        <w:gridCol w:w="1417"/>
        <w:gridCol w:w="1727"/>
        <w:gridCol w:w="1417"/>
      </w:tblGrid>
      <w:tr w:rsidR="00962DCE" w:rsidRPr="0073214E" w:rsidTr="00994EBE">
        <w:trPr>
          <w:trHeight w:val="399"/>
          <w:jc w:val="center"/>
        </w:trPr>
        <w:tc>
          <w:tcPr>
            <w:tcW w:w="1296"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PUESTO / SERVICIO</w:t>
            </w:r>
          </w:p>
        </w:tc>
        <w:tc>
          <w:tcPr>
            <w:tcW w:w="1818"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ESPECIALIDAD</w:t>
            </w:r>
          </w:p>
        </w:tc>
        <w:tc>
          <w:tcPr>
            <w:tcW w:w="1276"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CÓDIGO</w:t>
            </w:r>
          </w:p>
        </w:tc>
        <w:tc>
          <w:tcPr>
            <w:tcW w:w="1134"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CANTIDAD</w:t>
            </w:r>
          </w:p>
        </w:tc>
        <w:tc>
          <w:tcPr>
            <w:tcW w:w="1417"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RETRIBUCIÓN MENSUAL</w:t>
            </w:r>
          </w:p>
        </w:tc>
        <w:tc>
          <w:tcPr>
            <w:tcW w:w="1727"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ÁREA CONTRATANTE</w:t>
            </w:r>
          </w:p>
        </w:tc>
        <w:tc>
          <w:tcPr>
            <w:tcW w:w="1417" w:type="dxa"/>
            <w:shd w:val="clear" w:color="auto" w:fill="BFBFBF"/>
            <w:vAlign w:val="center"/>
          </w:tcPr>
          <w:p w:rsidR="00962DCE" w:rsidRPr="0073214E" w:rsidRDefault="00962DCE" w:rsidP="000465D3">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DEPENDENCIA</w:t>
            </w:r>
          </w:p>
        </w:tc>
      </w:tr>
      <w:tr w:rsidR="00F32F86" w:rsidRPr="0073214E" w:rsidTr="00994EBE">
        <w:trPr>
          <w:trHeight w:val="515"/>
          <w:jc w:val="center"/>
        </w:trPr>
        <w:tc>
          <w:tcPr>
            <w:tcW w:w="1296" w:type="dxa"/>
            <w:vMerge w:val="restart"/>
            <w:vAlign w:val="center"/>
          </w:tcPr>
          <w:p w:rsidR="00F32F86" w:rsidRPr="0073214E" w:rsidRDefault="00F32F86"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Médico</w:t>
            </w:r>
          </w:p>
        </w:tc>
        <w:tc>
          <w:tcPr>
            <w:tcW w:w="1818" w:type="dxa"/>
            <w:vMerge w:val="restart"/>
            <w:vAlign w:val="center"/>
          </w:tcPr>
          <w:p w:rsidR="00F32F86" w:rsidRPr="0073214E" w:rsidRDefault="00F32F86"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____</w:t>
            </w:r>
          </w:p>
        </w:tc>
        <w:tc>
          <w:tcPr>
            <w:tcW w:w="1276" w:type="dxa"/>
            <w:vAlign w:val="center"/>
          </w:tcPr>
          <w:p w:rsidR="00F32F86" w:rsidRPr="0073214E" w:rsidRDefault="00F32F86"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P1ME-001</w:t>
            </w:r>
          </w:p>
        </w:tc>
        <w:tc>
          <w:tcPr>
            <w:tcW w:w="1134" w:type="dxa"/>
            <w:vAlign w:val="center"/>
          </w:tcPr>
          <w:p w:rsidR="00F32F86" w:rsidRPr="0073214E" w:rsidRDefault="00F32F86"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restart"/>
            <w:vAlign w:val="center"/>
          </w:tcPr>
          <w:p w:rsidR="00F32F86" w:rsidRPr="0073214E" w:rsidRDefault="00F32F86" w:rsidP="000465D3">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S/. 5, 000.00</w:t>
            </w:r>
          </w:p>
        </w:tc>
        <w:tc>
          <w:tcPr>
            <w:tcW w:w="1727" w:type="dxa"/>
            <w:vAlign w:val="center"/>
          </w:tcPr>
          <w:p w:rsidR="00F32F86" w:rsidRPr="0073214E" w:rsidRDefault="00F32F86"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Florencia de Mora</w:t>
            </w:r>
          </w:p>
        </w:tc>
        <w:tc>
          <w:tcPr>
            <w:tcW w:w="1417" w:type="dxa"/>
            <w:vMerge w:val="restart"/>
            <w:vAlign w:val="center"/>
          </w:tcPr>
          <w:p w:rsidR="00F32F86" w:rsidRPr="0073214E" w:rsidRDefault="00F32F86" w:rsidP="00962DCE">
            <w:pPr>
              <w:pStyle w:val="Sinespaciado"/>
              <w:jc w:val="center"/>
              <w:rPr>
                <w:rFonts w:ascii="Arial" w:hAnsi="Arial" w:cs="Arial"/>
                <w:color w:val="000000" w:themeColor="text1"/>
                <w:sz w:val="18"/>
                <w:szCs w:val="20"/>
              </w:rPr>
            </w:pPr>
            <w:r w:rsidRPr="0073214E">
              <w:rPr>
                <w:rFonts w:ascii="Arial" w:hAnsi="Arial" w:cs="Arial"/>
                <w:color w:val="000000" w:themeColor="text1"/>
                <w:sz w:val="18"/>
                <w:szCs w:val="20"/>
              </w:rPr>
              <w:t>Red Asistencial La Libertad</w:t>
            </w:r>
          </w:p>
        </w:tc>
      </w:tr>
      <w:tr w:rsidR="00F32F86" w:rsidRPr="0073214E" w:rsidTr="00994EBE">
        <w:trPr>
          <w:trHeight w:val="515"/>
          <w:jc w:val="center"/>
        </w:trPr>
        <w:tc>
          <w:tcPr>
            <w:tcW w:w="1296" w:type="dxa"/>
            <w:vMerge/>
            <w:vAlign w:val="center"/>
          </w:tcPr>
          <w:p w:rsidR="00F32F86" w:rsidRPr="0073214E" w:rsidRDefault="00F32F86" w:rsidP="00CF30B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CF30BC">
            <w:pPr>
              <w:pStyle w:val="Sinespaciado"/>
              <w:jc w:val="center"/>
              <w:rPr>
                <w:rFonts w:ascii="Arial" w:hAnsi="Arial" w:cs="Arial"/>
                <w:color w:val="000000" w:themeColor="text1"/>
                <w:sz w:val="18"/>
                <w:szCs w:val="20"/>
              </w:rPr>
            </w:pPr>
          </w:p>
        </w:tc>
        <w:tc>
          <w:tcPr>
            <w:tcW w:w="1276" w:type="dxa"/>
            <w:vAlign w:val="center"/>
          </w:tcPr>
          <w:p w:rsidR="00F32F86" w:rsidRPr="0073214E" w:rsidRDefault="00F32F86" w:rsidP="00CF30BC">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P1ME-002</w:t>
            </w:r>
          </w:p>
        </w:tc>
        <w:tc>
          <w:tcPr>
            <w:tcW w:w="1134" w:type="dxa"/>
            <w:vAlign w:val="center"/>
          </w:tcPr>
          <w:p w:rsidR="00F32F86" w:rsidRPr="0073214E" w:rsidRDefault="00F32F86" w:rsidP="00CF30B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CF30B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CF30BC">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Moche</w:t>
            </w:r>
          </w:p>
        </w:tc>
        <w:tc>
          <w:tcPr>
            <w:tcW w:w="1417" w:type="dxa"/>
            <w:vMerge/>
            <w:vAlign w:val="center"/>
          </w:tcPr>
          <w:p w:rsidR="00F32F86" w:rsidRPr="0073214E" w:rsidRDefault="00F32F86" w:rsidP="00CF30BC">
            <w:pPr>
              <w:pStyle w:val="Sinespaciado"/>
              <w:jc w:val="center"/>
              <w:rPr>
                <w:rFonts w:ascii="Arial" w:hAnsi="Arial" w:cs="Arial"/>
                <w:color w:val="000000" w:themeColor="text1"/>
                <w:sz w:val="18"/>
                <w:szCs w:val="20"/>
              </w:rPr>
            </w:pPr>
          </w:p>
        </w:tc>
      </w:tr>
      <w:tr w:rsidR="00F32F86" w:rsidRPr="0073214E" w:rsidTr="0076372C">
        <w:trPr>
          <w:trHeight w:val="515"/>
          <w:jc w:val="center"/>
        </w:trPr>
        <w:tc>
          <w:tcPr>
            <w:tcW w:w="1296"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276" w:type="dxa"/>
            <w:vAlign w:val="center"/>
          </w:tcPr>
          <w:p w:rsidR="00F32F86" w:rsidRDefault="00F32F86" w:rsidP="0076372C">
            <w:pPr>
              <w:jc w:val="center"/>
            </w:pPr>
            <w:r>
              <w:rPr>
                <w:rFonts w:ascii="Arial" w:hAnsi="Arial" w:cs="Arial"/>
                <w:color w:val="000000" w:themeColor="text1"/>
                <w:sz w:val="18"/>
              </w:rPr>
              <w:t>P1ME-003</w:t>
            </w:r>
          </w:p>
        </w:tc>
        <w:tc>
          <w:tcPr>
            <w:tcW w:w="1134"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Policlínico El Porvenir</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r>
      <w:tr w:rsidR="00F32F86" w:rsidRPr="0073214E" w:rsidTr="0076372C">
        <w:trPr>
          <w:trHeight w:val="515"/>
          <w:jc w:val="center"/>
        </w:trPr>
        <w:tc>
          <w:tcPr>
            <w:tcW w:w="1296"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276" w:type="dxa"/>
            <w:vAlign w:val="center"/>
          </w:tcPr>
          <w:p w:rsidR="00F32F86" w:rsidRDefault="00F32F86" w:rsidP="0076372C">
            <w:pPr>
              <w:jc w:val="center"/>
            </w:pPr>
            <w:r>
              <w:rPr>
                <w:rFonts w:ascii="Arial" w:hAnsi="Arial" w:cs="Arial"/>
                <w:color w:val="000000" w:themeColor="text1"/>
                <w:sz w:val="18"/>
              </w:rPr>
              <w:t>P1ME-004</w:t>
            </w:r>
          </w:p>
        </w:tc>
        <w:tc>
          <w:tcPr>
            <w:tcW w:w="1134"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Centro de atención Primaria San Pedro de </w:t>
            </w:r>
            <w:proofErr w:type="spellStart"/>
            <w:r>
              <w:rPr>
                <w:rFonts w:ascii="Arial" w:hAnsi="Arial" w:cs="Arial"/>
                <w:color w:val="000000" w:themeColor="text1"/>
                <w:sz w:val="18"/>
                <w:szCs w:val="20"/>
              </w:rPr>
              <w:t>Lloc</w:t>
            </w:r>
            <w:proofErr w:type="spellEnd"/>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r>
      <w:tr w:rsidR="00F32F86" w:rsidRPr="0073214E" w:rsidTr="0076372C">
        <w:trPr>
          <w:trHeight w:val="515"/>
          <w:jc w:val="center"/>
        </w:trPr>
        <w:tc>
          <w:tcPr>
            <w:tcW w:w="1296"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276" w:type="dxa"/>
            <w:vAlign w:val="center"/>
          </w:tcPr>
          <w:p w:rsidR="00F32F86" w:rsidRDefault="00F32F86" w:rsidP="0076372C">
            <w:pPr>
              <w:jc w:val="center"/>
            </w:pPr>
            <w:r>
              <w:rPr>
                <w:rFonts w:ascii="Arial" w:hAnsi="Arial" w:cs="Arial"/>
                <w:color w:val="000000" w:themeColor="text1"/>
                <w:sz w:val="18"/>
              </w:rPr>
              <w:t>P1ME-005</w:t>
            </w:r>
          </w:p>
        </w:tc>
        <w:tc>
          <w:tcPr>
            <w:tcW w:w="1134"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Posta Médica </w:t>
            </w:r>
            <w:proofErr w:type="spellStart"/>
            <w:r>
              <w:rPr>
                <w:rFonts w:ascii="Arial" w:hAnsi="Arial" w:cs="Arial"/>
                <w:color w:val="000000" w:themeColor="text1"/>
                <w:sz w:val="18"/>
                <w:szCs w:val="20"/>
              </w:rPr>
              <w:t>Cartavio</w:t>
            </w:r>
            <w:proofErr w:type="spellEnd"/>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r>
      <w:tr w:rsidR="00F32F86" w:rsidRPr="0073214E" w:rsidTr="0076372C">
        <w:trPr>
          <w:trHeight w:val="515"/>
          <w:jc w:val="center"/>
        </w:trPr>
        <w:tc>
          <w:tcPr>
            <w:tcW w:w="1296"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276" w:type="dxa"/>
            <w:vAlign w:val="center"/>
          </w:tcPr>
          <w:p w:rsidR="00F32F86" w:rsidRDefault="00F32F86" w:rsidP="0076372C">
            <w:pPr>
              <w:jc w:val="center"/>
            </w:pPr>
            <w:r>
              <w:rPr>
                <w:rFonts w:ascii="Arial" w:hAnsi="Arial" w:cs="Arial"/>
                <w:color w:val="000000" w:themeColor="text1"/>
                <w:sz w:val="18"/>
              </w:rPr>
              <w:t>P1ME-006</w:t>
            </w:r>
          </w:p>
        </w:tc>
        <w:tc>
          <w:tcPr>
            <w:tcW w:w="1134"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Centro de Atención Primaria II Huamachuco</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r>
      <w:tr w:rsidR="00F32F86" w:rsidRPr="0073214E" w:rsidTr="0076372C">
        <w:trPr>
          <w:trHeight w:val="515"/>
          <w:jc w:val="center"/>
        </w:trPr>
        <w:tc>
          <w:tcPr>
            <w:tcW w:w="1296"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276" w:type="dxa"/>
            <w:vAlign w:val="center"/>
          </w:tcPr>
          <w:p w:rsidR="00F32F86" w:rsidRDefault="00F32F86" w:rsidP="0076372C">
            <w:pPr>
              <w:jc w:val="center"/>
            </w:pPr>
            <w:r>
              <w:rPr>
                <w:rFonts w:ascii="Arial" w:hAnsi="Arial" w:cs="Arial"/>
                <w:color w:val="000000" w:themeColor="text1"/>
                <w:sz w:val="18"/>
              </w:rPr>
              <w:t>P1ME-007</w:t>
            </w:r>
          </w:p>
        </w:tc>
        <w:tc>
          <w:tcPr>
            <w:tcW w:w="1134"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Pacasmayo</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r>
      <w:tr w:rsidR="00F32F86" w:rsidRPr="0073214E" w:rsidTr="0076372C">
        <w:trPr>
          <w:trHeight w:val="515"/>
          <w:jc w:val="center"/>
        </w:trPr>
        <w:tc>
          <w:tcPr>
            <w:tcW w:w="1296"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276" w:type="dxa"/>
            <w:vAlign w:val="center"/>
          </w:tcPr>
          <w:p w:rsidR="00F32F86" w:rsidRDefault="00F32F86" w:rsidP="0076372C">
            <w:pPr>
              <w:jc w:val="center"/>
            </w:pPr>
            <w:r>
              <w:rPr>
                <w:rFonts w:ascii="Arial" w:hAnsi="Arial" w:cs="Arial"/>
                <w:color w:val="000000" w:themeColor="text1"/>
                <w:sz w:val="18"/>
              </w:rPr>
              <w:t>P1ME-008</w:t>
            </w:r>
          </w:p>
        </w:tc>
        <w:tc>
          <w:tcPr>
            <w:tcW w:w="1134"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Centro Médico </w:t>
            </w:r>
            <w:proofErr w:type="spellStart"/>
            <w:r>
              <w:rPr>
                <w:rFonts w:ascii="Arial" w:hAnsi="Arial" w:cs="Arial"/>
                <w:color w:val="000000" w:themeColor="text1"/>
                <w:sz w:val="18"/>
                <w:szCs w:val="20"/>
              </w:rPr>
              <w:t>Ascope</w:t>
            </w:r>
            <w:proofErr w:type="spellEnd"/>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r>
      <w:tr w:rsidR="00F32F86" w:rsidRPr="0073214E" w:rsidTr="0076372C">
        <w:trPr>
          <w:trHeight w:val="515"/>
          <w:jc w:val="center"/>
        </w:trPr>
        <w:tc>
          <w:tcPr>
            <w:tcW w:w="1296"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276" w:type="dxa"/>
            <w:vAlign w:val="center"/>
          </w:tcPr>
          <w:p w:rsidR="00F32F86" w:rsidRDefault="00F32F86" w:rsidP="0076372C">
            <w:pPr>
              <w:jc w:val="center"/>
            </w:pPr>
            <w:r>
              <w:rPr>
                <w:rFonts w:ascii="Arial" w:hAnsi="Arial" w:cs="Arial"/>
                <w:color w:val="000000" w:themeColor="text1"/>
                <w:sz w:val="18"/>
              </w:rPr>
              <w:t>P1ME-009</w:t>
            </w:r>
          </w:p>
        </w:tc>
        <w:tc>
          <w:tcPr>
            <w:tcW w:w="1134" w:type="dxa"/>
            <w:vAlign w:val="center"/>
          </w:tcPr>
          <w:p w:rsidR="00F32F86"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Posta Médica </w:t>
            </w:r>
            <w:proofErr w:type="spellStart"/>
            <w:r>
              <w:rPr>
                <w:rFonts w:ascii="Arial" w:hAnsi="Arial" w:cs="Arial"/>
                <w:color w:val="000000" w:themeColor="text1"/>
                <w:sz w:val="18"/>
                <w:szCs w:val="20"/>
              </w:rPr>
              <w:t>Salavarrey</w:t>
            </w:r>
            <w:proofErr w:type="spellEnd"/>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r>
      <w:tr w:rsidR="00F32F86" w:rsidRPr="0073214E" w:rsidTr="0076372C">
        <w:trPr>
          <w:trHeight w:val="515"/>
          <w:jc w:val="center"/>
        </w:trPr>
        <w:tc>
          <w:tcPr>
            <w:tcW w:w="1296"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276" w:type="dxa"/>
            <w:vAlign w:val="center"/>
          </w:tcPr>
          <w:p w:rsidR="00F32F86" w:rsidRDefault="00F32F86" w:rsidP="0076372C">
            <w:pPr>
              <w:jc w:val="center"/>
            </w:pPr>
            <w:r>
              <w:rPr>
                <w:rFonts w:ascii="Arial" w:hAnsi="Arial" w:cs="Arial"/>
                <w:color w:val="000000" w:themeColor="text1"/>
                <w:sz w:val="18"/>
              </w:rPr>
              <w:t>P1ME-010</w:t>
            </w:r>
          </w:p>
        </w:tc>
        <w:tc>
          <w:tcPr>
            <w:tcW w:w="1134" w:type="dxa"/>
            <w:vAlign w:val="center"/>
          </w:tcPr>
          <w:p w:rsidR="00F32F86"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Posta Médica </w:t>
            </w:r>
            <w:proofErr w:type="spellStart"/>
            <w:r>
              <w:rPr>
                <w:rFonts w:ascii="Arial" w:hAnsi="Arial" w:cs="Arial"/>
                <w:color w:val="000000" w:themeColor="text1"/>
                <w:sz w:val="18"/>
                <w:szCs w:val="20"/>
              </w:rPr>
              <w:t>Tayabamba</w:t>
            </w:r>
            <w:proofErr w:type="spellEnd"/>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r>
      <w:tr w:rsidR="00F32F86" w:rsidRPr="0073214E" w:rsidTr="0076372C">
        <w:trPr>
          <w:trHeight w:val="515"/>
          <w:jc w:val="center"/>
        </w:trPr>
        <w:tc>
          <w:tcPr>
            <w:tcW w:w="1296"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276" w:type="dxa"/>
            <w:vAlign w:val="center"/>
          </w:tcPr>
          <w:p w:rsidR="00F32F86" w:rsidRDefault="00F32F86" w:rsidP="0076372C">
            <w:pPr>
              <w:jc w:val="center"/>
            </w:pPr>
            <w:r>
              <w:rPr>
                <w:rFonts w:ascii="Arial" w:hAnsi="Arial" w:cs="Arial"/>
                <w:color w:val="000000" w:themeColor="text1"/>
                <w:sz w:val="18"/>
              </w:rPr>
              <w:t>P1ME-011</w:t>
            </w:r>
          </w:p>
        </w:tc>
        <w:tc>
          <w:tcPr>
            <w:tcW w:w="1134" w:type="dxa"/>
            <w:vAlign w:val="center"/>
          </w:tcPr>
          <w:p w:rsidR="00F32F86"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76372C">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Médica Laredo</w:t>
            </w:r>
          </w:p>
        </w:tc>
        <w:tc>
          <w:tcPr>
            <w:tcW w:w="1417" w:type="dxa"/>
            <w:vMerge/>
            <w:vAlign w:val="center"/>
          </w:tcPr>
          <w:p w:rsidR="00F32F86" w:rsidRPr="0073214E" w:rsidRDefault="00F32F86" w:rsidP="0076372C">
            <w:pPr>
              <w:pStyle w:val="Sinespaciado"/>
              <w:jc w:val="center"/>
              <w:rPr>
                <w:rFonts w:ascii="Arial" w:hAnsi="Arial" w:cs="Arial"/>
                <w:color w:val="000000" w:themeColor="text1"/>
                <w:sz w:val="18"/>
                <w:szCs w:val="20"/>
              </w:rPr>
            </w:pPr>
          </w:p>
        </w:tc>
      </w:tr>
      <w:tr w:rsidR="00F32F86" w:rsidRPr="0073214E" w:rsidTr="00994EBE">
        <w:trPr>
          <w:trHeight w:val="515"/>
          <w:jc w:val="center"/>
        </w:trPr>
        <w:tc>
          <w:tcPr>
            <w:tcW w:w="1296" w:type="dxa"/>
            <w:vMerge w:val="restart"/>
            <w:vAlign w:val="center"/>
          </w:tcPr>
          <w:p w:rsidR="00F32F86" w:rsidRPr="0073214E" w:rsidRDefault="00F32F86" w:rsidP="00CF30BC">
            <w:pPr>
              <w:pStyle w:val="Sinespaciado"/>
              <w:jc w:val="center"/>
              <w:rPr>
                <w:rFonts w:ascii="Arial" w:hAnsi="Arial" w:cs="Arial"/>
                <w:color w:val="000000" w:themeColor="text1"/>
                <w:sz w:val="18"/>
                <w:szCs w:val="20"/>
              </w:rPr>
            </w:pPr>
            <w:r>
              <w:rPr>
                <w:rFonts w:ascii="Arial" w:hAnsi="Arial" w:cs="Arial"/>
                <w:color w:val="000000" w:themeColor="text1"/>
                <w:sz w:val="18"/>
                <w:szCs w:val="20"/>
              </w:rPr>
              <w:t>Médico Especialista</w:t>
            </w:r>
          </w:p>
        </w:tc>
        <w:tc>
          <w:tcPr>
            <w:tcW w:w="1818" w:type="dxa"/>
            <w:vAlign w:val="center"/>
          </w:tcPr>
          <w:p w:rsidR="00F32F86" w:rsidRPr="0073214E" w:rsidRDefault="00F32F86" w:rsidP="00CF30BC">
            <w:pPr>
              <w:pStyle w:val="Sinespaciado"/>
              <w:jc w:val="center"/>
              <w:rPr>
                <w:rFonts w:ascii="Arial" w:hAnsi="Arial" w:cs="Arial"/>
                <w:color w:val="000000" w:themeColor="text1"/>
                <w:sz w:val="18"/>
                <w:szCs w:val="20"/>
              </w:rPr>
            </w:pPr>
            <w:r>
              <w:rPr>
                <w:rFonts w:ascii="Arial" w:hAnsi="Arial" w:cs="Arial"/>
                <w:color w:val="000000" w:themeColor="text1"/>
                <w:sz w:val="18"/>
                <w:szCs w:val="20"/>
              </w:rPr>
              <w:t>Anestesiología</w:t>
            </w:r>
          </w:p>
        </w:tc>
        <w:tc>
          <w:tcPr>
            <w:tcW w:w="1276" w:type="dxa"/>
            <w:vAlign w:val="center"/>
          </w:tcPr>
          <w:p w:rsidR="00F32F86" w:rsidRPr="0073214E" w:rsidRDefault="00F32F86" w:rsidP="00CF30BC">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P1MES-012</w:t>
            </w:r>
          </w:p>
        </w:tc>
        <w:tc>
          <w:tcPr>
            <w:tcW w:w="1134" w:type="dxa"/>
            <w:vAlign w:val="center"/>
          </w:tcPr>
          <w:p w:rsidR="00F32F86" w:rsidRDefault="00F32F86" w:rsidP="00CF30BC">
            <w:pPr>
              <w:pStyle w:val="Sinespaciado"/>
              <w:jc w:val="center"/>
              <w:rPr>
                <w:rFonts w:ascii="Arial" w:hAnsi="Arial" w:cs="Arial"/>
                <w:color w:val="000000" w:themeColor="text1"/>
                <w:sz w:val="18"/>
                <w:szCs w:val="20"/>
              </w:rPr>
            </w:pPr>
            <w:r>
              <w:rPr>
                <w:rFonts w:ascii="Arial" w:hAnsi="Arial" w:cs="Arial"/>
                <w:color w:val="000000" w:themeColor="text1"/>
                <w:sz w:val="18"/>
                <w:szCs w:val="20"/>
              </w:rPr>
              <w:t>04</w:t>
            </w:r>
          </w:p>
        </w:tc>
        <w:tc>
          <w:tcPr>
            <w:tcW w:w="1417" w:type="dxa"/>
            <w:vMerge w:val="restart"/>
            <w:vAlign w:val="center"/>
          </w:tcPr>
          <w:p w:rsidR="00F32F86" w:rsidRPr="0073214E" w:rsidRDefault="00F32F86" w:rsidP="00CF30BC">
            <w:pPr>
              <w:pStyle w:val="Sinespaciado"/>
              <w:jc w:val="center"/>
              <w:rPr>
                <w:rFonts w:ascii="Arial" w:hAnsi="Arial" w:cs="Arial"/>
                <w:color w:val="000000" w:themeColor="text1"/>
                <w:sz w:val="18"/>
                <w:szCs w:val="20"/>
              </w:rPr>
            </w:pPr>
            <w:r>
              <w:rPr>
                <w:rFonts w:ascii="Arial" w:hAnsi="Arial" w:cs="Arial"/>
                <w:color w:val="000000" w:themeColor="text1"/>
                <w:sz w:val="18"/>
                <w:szCs w:val="20"/>
              </w:rPr>
              <w:t>S/. 5, 7</w:t>
            </w:r>
            <w:r w:rsidRPr="0073214E">
              <w:rPr>
                <w:rFonts w:ascii="Arial" w:hAnsi="Arial" w:cs="Arial"/>
                <w:color w:val="000000" w:themeColor="text1"/>
                <w:sz w:val="18"/>
                <w:szCs w:val="20"/>
              </w:rPr>
              <w:t>00.00</w:t>
            </w:r>
          </w:p>
        </w:tc>
        <w:tc>
          <w:tcPr>
            <w:tcW w:w="1727" w:type="dxa"/>
            <w:vMerge w:val="restart"/>
            <w:vAlign w:val="center"/>
          </w:tcPr>
          <w:p w:rsidR="00F32F86" w:rsidRPr="0073214E" w:rsidRDefault="00F32F86" w:rsidP="00CF30BC">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Nacional de Alta Complejidad Virgen de la Puerta</w:t>
            </w:r>
          </w:p>
        </w:tc>
        <w:tc>
          <w:tcPr>
            <w:tcW w:w="1417" w:type="dxa"/>
            <w:vMerge/>
            <w:vAlign w:val="center"/>
          </w:tcPr>
          <w:p w:rsidR="00F32F86" w:rsidRPr="0073214E" w:rsidRDefault="00F32F86" w:rsidP="00CF30BC">
            <w:pPr>
              <w:pStyle w:val="Sinespaciado"/>
              <w:jc w:val="center"/>
              <w:rPr>
                <w:rFonts w:ascii="Arial" w:hAnsi="Arial" w:cs="Arial"/>
                <w:color w:val="000000" w:themeColor="text1"/>
                <w:sz w:val="18"/>
                <w:szCs w:val="20"/>
              </w:rPr>
            </w:pPr>
          </w:p>
        </w:tc>
      </w:tr>
      <w:tr w:rsidR="00F32F86" w:rsidRPr="0073214E" w:rsidTr="00994EBE">
        <w:trPr>
          <w:trHeight w:val="515"/>
          <w:jc w:val="center"/>
        </w:trPr>
        <w:tc>
          <w:tcPr>
            <w:tcW w:w="1296"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818" w:type="dxa"/>
            <w:vMerge w:val="restart"/>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Cardiología</w:t>
            </w:r>
          </w:p>
        </w:tc>
        <w:tc>
          <w:tcPr>
            <w:tcW w:w="1276"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P1MES-013</w:t>
            </w:r>
          </w:p>
        </w:tc>
        <w:tc>
          <w:tcPr>
            <w:tcW w:w="1134" w:type="dxa"/>
            <w:vAlign w:val="center"/>
          </w:tcPr>
          <w:p w:rsidR="00F32F86"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03</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72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r>
      <w:tr w:rsidR="00F32F86" w:rsidRPr="0073214E" w:rsidTr="00994EBE">
        <w:trPr>
          <w:trHeight w:val="515"/>
          <w:jc w:val="center"/>
        </w:trPr>
        <w:tc>
          <w:tcPr>
            <w:tcW w:w="1296"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276"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P1MES-014</w:t>
            </w:r>
          </w:p>
        </w:tc>
        <w:tc>
          <w:tcPr>
            <w:tcW w:w="1134" w:type="dxa"/>
            <w:vAlign w:val="center"/>
          </w:tcPr>
          <w:p w:rsidR="00F32F86"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r>
      <w:tr w:rsidR="00F32F86" w:rsidRPr="0073214E" w:rsidTr="00994EBE">
        <w:trPr>
          <w:trHeight w:val="515"/>
          <w:jc w:val="center"/>
        </w:trPr>
        <w:tc>
          <w:tcPr>
            <w:tcW w:w="1296"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818" w:type="dxa"/>
            <w:vMerge w:val="restart"/>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Cirugía General</w:t>
            </w:r>
          </w:p>
        </w:tc>
        <w:tc>
          <w:tcPr>
            <w:tcW w:w="1276"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P1MES-015</w:t>
            </w:r>
          </w:p>
        </w:tc>
        <w:tc>
          <w:tcPr>
            <w:tcW w:w="1134" w:type="dxa"/>
            <w:vAlign w:val="center"/>
          </w:tcPr>
          <w:p w:rsidR="00F32F86"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Florencia de Mora</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r>
      <w:tr w:rsidR="00F32F86" w:rsidRPr="0073214E" w:rsidTr="00994EBE">
        <w:trPr>
          <w:trHeight w:val="515"/>
          <w:jc w:val="center"/>
        </w:trPr>
        <w:tc>
          <w:tcPr>
            <w:tcW w:w="1296"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276"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P1MES-016</w:t>
            </w:r>
          </w:p>
        </w:tc>
        <w:tc>
          <w:tcPr>
            <w:tcW w:w="1134" w:type="dxa"/>
            <w:vAlign w:val="center"/>
          </w:tcPr>
          <w:p w:rsidR="00F32F86"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La Esperanza</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r>
      <w:tr w:rsidR="00F32F86" w:rsidRPr="0073214E" w:rsidTr="00994EBE">
        <w:trPr>
          <w:trHeight w:val="515"/>
          <w:jc w:val="center"/>
        </w:trPr>
        <w:tc>
          <w:tcPr>
            <w:tcW w:w="1296"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818" w:type="dxa"/>
            <w:vMerge w:val="restart"/>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Ginecología y Obstetricia</w:t>
            </w:r>
          </w:p>
        </w:tc>
        <w:tc>
          <w:tcPr>
            <w:tcW w:w="1276"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P1MES-017</w:t>
            </w:r>
          </w:p>
        </w:tc>
        <w:tc>
          <w:tcPr>
            <w:tcW w:w="1134" w:type="dxa"/>
            <w:vAlign w:val="center"/>
          </w:tcPr>
          <w:p w:rsidR="00F32F86"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Florencia de Mora</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r>
      <w:tr w:rsidR="00F32F86" w:rsidRPr="0073214E" w:rsidTr="00994EBE">
        <w:trPr>
          <w:trHeight w:val="515"/>
          <w:jc w:val="center"/>
        </w:trPr>
        <w:tc>
          <w:tcPr>
            <w:tcW w:w="1296"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276"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P1MES-018</w:t>
            </w:r>
          </w:p>
        </w:tc>
        <w:tc>
          <w:tcPr>
            <w:tcW w:w="1134" w:type="dxa"/>
            <w:vAlign w:val="center"/>
          </w:tcPr>
          <w:p w:rsidR="00F32F86"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Centro Médico Casa Grande</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r>
      <w:tr w:rsidR="00F32F86" w:rsidRPr="0073214E" w:rsidTr="00994EBE">
        <w:trPr>
          <w:trHeight w:val="515"/>
          <w:jc w:val="center"/>
        </w:trPr>
        <w:tc>
          <w:tcPr>
            <w:tcW w:w="1296"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818"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276"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P1MES-019</w:t>
            </w:r>
          </w:p>
        </w:tc>
        <w:tc>
          <w:tcPr>
            <w:tcW w:w="1134" w:type="dxa"/>
            <w:vAlign w:val="center"/>
          </w:tcPr>
          <w:p w:rsidR="00F32F86"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La Esperanza</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r>
      <w:tr w:rsidR="00F32F86" w:rsidRPr="0073214E" w:rsidTr="00994EBE">
        <w:trPr>
          <w:trHeight w:val="515"/>
          <w:jc w:val="center"/>
        </w:trPr>
        <w:tc>
          <w:tcPr>
            <w:tcW w:w="1296"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818"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Medicina de Emergencias y Desastres</w:t>
            </w:r>
          </w:p>
        </w:tc>
        <w:tc>
          <w:tcPr>
            <w:tcW w:w="1276"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P1MES-020</w:t>
            </w:r>
          </w:p>
        </w:tc>
        <w:tc>
          <w:tcPr>
            <w:tcW w:w="1134" w:type="dxa"/>
            <w:vAlign w:val="center"/>
          </w:tcPr>
          <w:p w:rsidR="00F32F86"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c>
          <w:tcPr>
            <w:tcW w:w="1727" w:type="dxa"/>
            <w:vAlign w:val="center"/>
          </w:tcPr>
          <w:p w:rsidR="00F32F86" w:rsidRPr="0073214E" w:rsidRDefault="00F32F86"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F32F86" w:rsidRPr="0073214E" w:rsidRDefault="00F32F86" w:rsidP="00F32F86">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restart"/>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Médico Especialista</w:t>
            </w:r>
          </w:p>
        </w:tc>
        <w:tc>
          <w:tcPr>
            <w:tcW w:w="1818"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Medicina Familiar y Comunitaria</w:t>
            </w:r>
          </w:p>
        </w:tc>
        <w:tc>
          <w:tcPr>
            <w:tcW w:w="1276"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P1MES-021</w:t>
            </w:r>
          </w:p>
        </w:tc>
        <w:tc>
          <w:tcPr>
            <w:tcW w:w="1134" w:type="dxa"/>
            <w:vAlign w:val="center"/>
          </w:tcPr>
          <w:p w:rsidR="005A655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restart"/>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S/. 5, 7</w:t>
            </w:r>
            <w:r w:rsidRPr="0073214E">
              <w:rPr>
                <w:rFonts w:ascii="Arial" w:hAnsi="Arial" w:cs="Arial"/>
                <w:color w:val="000000" w:themeColor="text1"/>
                <w:sz w:val="18"/>
                <w:szCs w:val="20"/>
              </w:rPr>
              <w:t>00.00</w:t>
            </w:r>
          </w:p>
        </w:tc>
        <w:tc>
          <w:tcPr>
            <w:tcW w:w="1727"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Policlínico Metropolitano Trujillo</w:t>
            </w:r>
          </w:p>
        </w:tc>
        <w:tc>
          <w:tcPr>
            <w:tcW w:w="1417" w:type="dxa"/>
            <w:vMerge w:val="restart"/>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Red Asistencial La Libertad</w:t>
            </w:r>
          </w:p>
        </w:tc>
      </w:tr>
      <w:tr w:rsidR="005A655E" w:rsidRPr="0073214E" w:rsidTr="00994EBE">
        <w:trPr>
          <w:trHeight w:val="515"/>
          <w:jc w:val="center"/>
        </w:trPr>
        <w:tc>
          <w:tcPr>
            <w:tcW w:w="1296" w:type="dxa"/>
            <w:vMerge/>
            <w:vAlign w:val="center"/>
          </w:tcPr>
          <w:p w:rsidR="005A655E" w:rsidRPr="0073214E" w:rsidRDefault="005A655E" w:rsidP="00F32F86">
            <w:pPr>
              <w:pStyle w:val="Sinespaciado"/>
              <w:jc w:val="center"/>
              <w:rPr>
                <w:rFonts w:ascii="Arial" w:hAnsi="Arial" w:cs="Arial"/>
                <w:color w:val="000000" w:themeColor="text1"/>
                <w:sz w:val="18"/>
                <w:szCs w:val="20"/>
              </w:rPr>
            </w:pPr>
          </w:p>
        </w:tc>
        <w:tc>
          <w:tcPr>
            <w:tcW w:w="1818"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Medicina de Rehabilitación</w:t>
            </w:r>
          </w:p>
        </w:tc>
        <w:tc>
          <w:tcPr>
            <w:tcW w:w="1276"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P1MES-022</w:t>
            </w:r>
          </w:p>
        </w:tc>
        <w:tc>
          <w:tcPr>
            <w:tcW w:w="1134" w:type="dxa"/>
            <w:vAlign w:val="center"/>
          </w:tcPr>
          <w:p w:rsidR="005A655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F32F86">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 </w:t>
            </w:r>
            <w:proofErr w:type="spellStart"/>
            <w:r>
              <w:rPr>
                <w:rFonts w:ascii="Arial" w:hAnsi="Arial" w:cs="Arial"/>
                <w:color w:val="000000" w:themeColor="text1"/>
                <w:sz w:val="18"/>
                <w:szCs w:val="20"/>
              </w:rPr>
              <w:t>Albrech</w:t>
            </w:r>
            <w:proofErr w:type="spellEnd"/>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F32F86">
            <w:pPr>
              <w:pStyle w:val="Sinespaciado"/>
              <w:jc w:val="center"/>
              <w:rPr>
                <w:rFonts w:ascii="Arial" w:hAnsi="Arial" w:cs="Arial"/>
                <w:color w:val="000000" w:themeColor="text1"/>
                <w:sz w:val="18"/>
                <w:szCs w:val="20"/>
              </w:rPr>
            </w:pPr>
          </w:p>
        </w:tc>
        <w:tc>
          <w:tcPr>
            <w:tcW w:w="1818" w:type="dxa"/>
            <w:vMerge w:val="restart"/>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Medicina Interna</w:t>
            </w:r>
          </w:p>
        </w:tc>
        <w:tc>
          <w:tcPr>
            <w:tcW w:w="1276"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P1MES-023</w:t>
            </w:r>
          </w:p>
        </w:tc>
        <w:tc>
          <w:tcPr>
            <w:tcW w:w="1134" w:type="dxa"/>
            <w:vAlign w:val="center"/>
          </w:tcPr>
          <w:p w:rsidR="005A655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F32F86">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Florencia de Mora</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F32F86">
            <w:pPr>
              <w:pStyle w:val="Sinespaciado"/>
              <w:jc w:val="center"/>
              <w:rPr>
                <w:rFonts w:ascii="Arial" w:hAnsi="Arial" w:cs="Arial"/>
                <w:color w:val="000000" w:themeColor="text1"/>
                <w:sz w:val="18"/>
                <w:szCs w:val="20"/>
              </w:rPr>
            </w:pPr>
          </w:p>
        </w:tc>
        <w:tc>
          <w:tcPr>
            <w:tcW w:w="1818" w:type="dxa"/>
            <w:vMerge/>
            <w:vAlign w:val="center"/>
          </w:tcPr>
          <w:p w:rsidR="005A655E" w:rsidRPr="0073214E" w:rsidRDefault="005A655E" w:rsidP="00F32F86">
            <w:pPr>
              <w:pStyle w:val="Sinespaciado"/>
              <w:jc w:val="center"/>
              <w:rPr>
                <w:rFonts w:ascii="Arial" w:hAnsi="Arial" w:cs="Arial"/>
                <w:color w:val="000000" w:themeColor="text1"/>
                <w:sz w:val="18"/>
                <w:szCs w:val="20"/>
              </w:rPr>
            </w:pPr>
          </w:p>
        </w:tc>
        <w:tc>
          <w:tcPr>
            <w:tcW w:w="1276"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P1MES-024</w:t>
            </w:r>
          </w:p>
        </w:tc>
        <w:tc>
          <w:tcPr>
            <w:tcW w:w="1134" w:type="dxa"/>
            <w:vAlign w:val="center"/>
          </w:tcPr>
          <w:p w:rsidR="005A655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F32F86">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La Esperanza</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F32F86">
            <w:pPr>
              <w:pStyle w:val="Sinespaciado"/>
              <w:jc w:val="center"/>
              <w:rPr>
                <w:rFonts w:ascii="Arial" w:hAnsi="Arial" w:cs="Arial"/>
                <w:color w:val="000000" w:themeColor="text1"/>
                <w:sz w:val="18"/>
                <w:szCs w:val="20"/>
              </w:rPr>
            </w:pPr>
          </w:p>
        </w:tc>
        <w:tc>
          <w:tcPr>
            <w:tcW w:w="1818"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Medicina Intensiva</w:t>
            </w:r>
          </w:p>
        </w:tc>
        <w:tc>
          <w:tcPr>
            <w:tcW w:w="1276" w:type="dxa"/>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P1MES-025</w:t>
            </w:r>
          </w:p>
        </w:tc>
        <w:tc>
          <w:tcPr>
            <w:tcW w:w="1134" w:type="dxa"/>
            <w:vAlign w:val="center"/>
          </w:tcPr>
          <w:p w:rsidR="005A655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F32F86">
            <w:pPr>
              <w:pStyle w:val="Sinespaciado"/>
              <w:jc w:val="center"/>
              <w:rPr>
                <w:rFonts w:ascii="Arial" w:hAnsi="Arial" w:cs="Arial"/>
                <w:color w:val="000000" w:themeColor="text1"/>
                <w:sz w:val="18"/>
                <w:szCs w:val="20"/>
              </w:rPr>
            </w:pPr>
          </w:p>
        </w:tc>
        <w:tc>
          <w:tcPr>
            <w:tcW w:w="1727" w:type="dxa"/>
            <w:vMerge w:val="restart"/>
            <w:vAlign w:val="center"/>
          </w:tcPr>
          <w:p w:rsidR="005A655E" w:rsidRPr="0073214E" w:rsidRDefault="005A655E" w:rsidP="00F32F8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Neonatología</w:t>
            </w: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P1MES-026</w:t>
            </w:r>
          </w:p>
        </w:tc>
        <w:tc>
          <w:tcPr>
            <w:tcW w:w="1134" w:type="dxa"/>
            <w:vAlign w:val="center"/>
          </w:tcPr>
          <w:p w:rsidR="005A655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Neurocirugía</w:t>
            </w: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P1MES-027</w:t>
            </w:r>
          </w:p>
        </w:tc>
        <w:tc>
          <w:tcPr>
            <w:tcW w:w="1134" w:type="dxa"/>
            <w:vAlign w:val="center"/>
          </w:tcPr>
          <w:p w:rsidR="005A655E" w:rsidRDefault="00C44664"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02</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Nacional de Alta Complejidad Virgen de la Puerta</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Oftalmología</w:t>
            </w: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P1MES-028</w:t>
            </w:r>
          </w:p>
        </w:tc>
        <w:tc>
          <w:tcPr>
            <w:tcW w:w="1134" w:type="dxa"/>
            <w:vAlign w:val="center"/>
          </w:tcPr>
          <w:p w:rsidR="005A655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Florencia de Mora</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Merge w:val="restart"/>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Pediatría</w:t>
            </w: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P1MES-029</w:t>
            </w:r>
          </w:p>
        </w:tc>
        <w:tc>
          <w:tcPr>
            <w:tcW w:w="1134" w:type="dxa"/>
            <w:vAlign w:val="center"/>
          </w:tcPr>
          <w:p w:rsidR="005A655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P1MES-030</w:t>
            </w:r>
          </w:p>
        </w:tc>
        <w:tc>
          <w:tcPr>
            <w:tcW w:w="1134" w:type="dxa"/>
            <w:vAlign w:val="center"/>
          </w:tcPr>
          <w:p w:rsidR="005A655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 </w:t>
            </w:r>
            <w:proofErr w:type="spellStart"/>
            <w:r>
              <w:rPr>
                <w:rFonts w:ascii="Arial" w:hAnsi="Arial" w:cs="Arial"/>
                <w:color w:val="000000" w:themeColor="text1"/>
                <w:sz w:val="18"/>
                <w:szCs w:val="20"/>
              </w:rPr>
              <w:t>Albrech</w:t>
            </w:r>
            <w:proofErr w:type="spellEnd"/>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P1MES-031</w:t>
            </w:r>
          </w:p>
        </w:tc>
        <w:tc>
          <w:tcPr>
            <w:tcW w:w="1134" w:type="dxa"/>
            <w:vAlign w:val="center"/>
          </w:tcPr>
          <w:p w:rsidR="005A655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Florencia de Mora</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P1MES-032</w:t>
            </w:r>
          </w:p>
        </w:tc>
        <w:tc>
          <w:tcPr>
            <w:tcW w:w="1134" w:type="dxa"/>
            <w:vAlign w:val="center"/>
          </w:tcPr>
          <w:p w:rsidR="005A655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 Victor Soles Garcia- </w:t>
            </w:r>
            <w:proofErr w:type="spellStart"/>
            <w:r>
              <w:rPr>
                <w:rFonts w:ascii="Arial" w:hAnsi="Arial" w:cs="Arial"/>
                <w:color w:val="000000" w:themeColor="text1"/>
                <w:sz w:val="18"/>
                <w:szCs w:val="20"/>
              </w:rPr>
              <w:t>Viru</w:t>
            </w:r>
            <w:proofErr w:type="spellEnd"/>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P1MES-033</w:t>
            </w:r>
          </w:p>
        </w:tc>
        <w:tc>
          <w:tcPr>
            <w:tcW w:w="1134" w:type="dxa"/>
            <w:vAlign w:val="center"/>
          </w:tcPr>
          <w:p w:rsidR="005A655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La Esperanza</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P1MES-034</w:t>
            </w:r>
          </w:p>
        </w:tc>
        <w:tc>
          <w:tcPr>
            <w:tcW w:w="1134" w:type="dxa"/>
            <w:vAlign w:val="center"/>
          </w:tcPr>
          <w:p w:rsidR="005A655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Pacasmayo</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994EBE">
        <w:trPr>
          <w:trHeight w:val="515"/>
          <w:jc w:val="center"/>
        </w:trPr>
        <w:tc>
          <w:tcPr>
            <w:tcW w:w="1296"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818"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Psiquiatría</w:t>
            </w:r>
          </w:p>
        </w:tc>
        <w:tc>
          <w:tcPr>
            <w:tcW w:w="1276" w:type="dxa"/>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P1MES-035</w:t>
            </w:r>
          </w:p>
        </w:tc>
        <w:tc>
          <w:tcPr>
            <w:tcW w:w="1134" w:type="dxa"/>
            <w:vAlign w:val="center"/>
          </w:tcPr>
          <w:p w:rsidR="005A655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c>
          <w:tcPr>
            <w:tcW w:w="1727" w:type="dxa"/>
            <w:vMerge w:val="restart"/>
            <w:vAlign w:val="center"/>
          </w:tcPr>
          <w:p w:rsidR="005A655E" w:rsidRPr="0073214E" w:rsidRDefault="005A655E" w:rsidP="009D3468">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5A655E" w:rsidRPr="0073214E" w:rsidRDefault="005A655E" w:rsidP="009D3468">
            <w:pPr>
              <w:pStyle w:val="Sinespaciado"/>
              <w:jc w:val="center"/>
              <w:rPr>
                <w:rFonts w:ascii="Arial" w:hAnsi="Arial" w:cs="Arial"/>
                <w:color w:val="000000" w:themeColor="text1"/>
                <w:sz w:val="18"/>
                <w:szCs w:val="20"/>
              </w:rPr>
            </w:pPr>
          </w:p>
        </w:tc>
      </w:tr>
      <w:tr w:rsidR="005A655E" w:rsidRPr="0073214E" w:rsidTr="005A655E">
        <w:trPr>
          <w:trHeight w:val="515"/>
          <w:jc w:val="center"/>
        </w:trPr>
        <w:tc>
          <w:tcPr>
            <w:tcW w:w="1296"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c>
          <w:tcPr>
            <w:tcW w:w="1818" w:type="dxa"/>
            <w:vMerge w:val="restart"/>
            <w:vAlign w:val="center"/>
          </w:tcPr>
          <w:p w:rsidR="005A655E" w:rsidRPr="0073214E" w:rsidRDefault="005A655E" w:rsidP="007A3766">
            <w:pPr>
              <w:pStyle w:val="Sinespaciado"/>
              <w:jc w:val="center"/>
              <w:rPr>
                <w:rFonts w:ascii="Arial" w:hAnsi="Arial" w:cs="Arial"/>
                <w:color w:val="000000" w:themeColor="text1"/>
                <w:sz w:val="18"/>
                <w:szCs w:val="20"/>
              </w:rPr>
            </w:pPr>
            <w:r>
              <w:rPr>
                <w:rFonts w:ascii="Arial" w:hAnsi="Arial" w:cs="Arial"/>
                <w:color w:val="000000" w:themeColor="text1"/>
                <w:sz w:val="18"/>
                <w:szCs w:val="20"/>
              </w:rPr>
              <w:t>Radiología</w:t>
            </w:r>
          </w:p>
        </w:tc>
        <w:tc>
          <w:tcPr>
            <w:tcW w:w="1276" w:type="dxa"/>
            <w:vAlign w:val="center"/>
          </w:tcPr>
          <w:p w:rsidR="005A655E" w:rsidRDefault="005A655E" w:rsidP="005A655E">
            <w:pPr>
              <w:jc w:val="center"/>
            </w:pPr>
            <w:r>
              <w:rPr>
                <w:rFonts w:ascii="Arial" w:hAnsi="Arial" w:cs="Arial"/>
                <w:color w:val="000000" w:themeColor="text1"/>
                <w:sz w:val="18"/>
              </w:rPr>
              <w:t>P1MES-036</w:t>
            </w:r>
          </w:p>
        </w:tc>
        <w:tc>
          <w:tcPr>
            <w:tcW w:w="1134" w:type="dxa"/>
            <w:vAlign w:val="center"/>
          </w:tcPr>
          <w:p w:rsidR="005A655E" w:rsidRDefault="005A655E" w:rsidP="007A376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c>
          <w:tcPr>
            <w:tcW w:w="1727"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c>
          <w:tcPr>
            <w:tcW w:w="1417"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r>
      <w:tr w:rsidR="005A655E" w:rsidRPr="0073214E" w:rsidTr="005A655E">
        <w:trPr>
          <w:trHeight w:val="515"/>
          <w:jc w:val="center"/>
        </w:trPr>
        <w:tc>
          <w:tcPr>
            <w:tcW w:w="1296"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c>
          <w:tcPr>
            <w:tcW w:w="1818"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c>
          <w:tcPr>
            <w:tcW w:w="1276" w:type="dxa"/>
            <w:vAlign w:val="center"/>
          </w:tcPr>
          <w:p w:rsidR="005A655E" w:rsidRDefault="005A655E" w:rsidP="005A655E">
            <w:pPr>
              <w:jc w:val="center"/>
            </w:pPr>
            <w:r>
              <w:rPr>
                <w:rFonts w:ascii="Arial" w:hAnsi="Arial" w:cs="Arial"/>
                <w:color w:val="000000" w:themeColor="text1"/>
                <w:sz w:val="18"/>
              </w:rPr>
              <w:t>P1MES-037</w:t>
            </w:r>
          </w:p>
        </w:tc>
        <w:tc>
          <w:tcPr>
            <w:tcW w:w="1134" w:type="dxa"/>
            <w:vAlign w:val="center"/>
          </w:tcPr>
          <w:p w:rsidR="005A655E" w:rsidRDefault="005A655E" w:rsidP="007A376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7A376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Florencia de Mora</w:t>
            </w:r>
          </w:p>
        </w:tc>
        <w:tc>
          <w:tcPr>
            <w:tcW w:w="1417"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r>
      <w:tr w:rsidR="005A655E" w:rsidRPr="0073214E" w:rsidTr="005A655E">
        <w:trPr>
          <w:trHeight w:val="515"/>
          <w:jc w:val="center"/>
        </w:trPr>
        <w:tc>
          <w:tcPr>
            <w:tcW w:w="1296"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c>
          <w:tcPr>
            <w:tcW w:w="1818"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c>
          <w:tcPr>
            <w:tcW w:w="1276" w:type="dxa"/>
            <w:vAlign w:val="center"/>
          </w:tcPr>
          <w:p w:rsidR="005A655E" w:rsidRDefault="005A655E" w:rsidP="005A655E">
            <w:pPr>
              <w:jc w:val="center"/>
            </w:pPr>
            <w:r>
              <w:rPr>
                <w:rFonts w:ascii="Arial" w:hAnsi="Arial" w:cs="Arial"/>
                <w:color w:val="000000" w:themeColor="text1"/>
                <w:sz w:val="18"/>
              </w:rPr>
              <w:t>P1MES-038</w:t>
            </w:r>
          </w:p>
        </w:tc>
        <w:tc>
          <w:tcPr>
            <w:tcW w:w="1134" w:type="dxa"/>
            <w:vAlign w:val="center"/>
          </w:tcPr>
          <w:p w:rsidR="005A655E" w:rsidRDefault="005A655E" w:rsidP="007A3766">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7A3766">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La Esperanza</w:t>
            </w:r>
          </w:p>
        </w:tc>
        <w:tc>
          <w:tcPr>
            <w:tcW w:w="1417" w:type="dxa"/>
            <w:vMerge/>
            <w:vAlign w:val="center"/>
          </w:tcPr>
          <w:p w:rsidR="005A655E" w:rsidRPr="0073214E" w:rsidRDefault="005A655E" w:rsidP="007A3766">
            <w:pPr>
              <w:pStyle w:val="Sinespaciado"/>
              <w:jc w:val="center"/>
              <w:rPr>
                <w:rFonts w:ascii="Arial" w:hAnsi="Arial" w:cs="Arial"/>
                <w:color w:val="000000" w:themeColor="text1"/>
                <w:sz w:val="18"/>
                <w:szCs w:val="20"/>
              </w:rPr>
            </w:pPr>
          </w:p>
        </w:tc>
      </w:tr>
      <w:tr w:rsidR="005A655E" w:rsidRPr="0073214E" w:rsidTr="005A655E">
        <w:trPr>
          <w:trHeight w:val="515"/>
          <w:jc w:val="center"/>
        </w:trPr>
        <w:tc>
          <w:tcPr>
            <w:tcW w:w="1296" w:type="dxa"/>
            <w:vMerge/>
            <w:vAlign w:val="center"/>
          </w:tcPr>
          <w:p w:rsidR="005A655E" w:rsidRPr="0073214E" w:rsidRDefault="005A655E" w:rsidP="005A655E">
            <w:pPr>
              <w:pStyle w:val="Sinespaciado"/>
              <w:jc w:val="center"/>
              <w:rPr>
                <w:rFonts w:ascii="Arial" w:hAnsi="Arial" w:cs="Arial"/>
                <w:color w:val="000000" w:themeColor="text1"/>
                <w:sz w:val="18"/>
                <w:szCs w:val="20"/>
              </w:rPr>
            </w:pPr>
          </w:p>
        </w:tc>
        <w:tc>
          <w:tcPr>
            <w:tcW w:w="1818" w:type="dxa"/>
            <w:vMerge w:val="restart"/>
            <w:vAlign w:val="center"/>
          </w:tcPr>
          <w:p w:rsidR="005A655E" w:rsidRPr="0073214E" w:rsidRDefault="005A655E" w:rsidP="005A655E">
            <w:pPr>
              <w:pStyle w:val="Sinespaciado"/>
              <w:jc w:val="center"/>
              <w:rPr>
                <w:rFonts w:ascii="Arial" w:hAnsi="Arial" w:cs="Arial"/>
                <w:color w:val="000000" w:themeColor="text1"/>
                <w:sz w:val="18"/>
                <w:szCs w:val="20"/>
              </w:rPr>
            </w:pPr>
            <w:r>
              <w:rPr>
                <w:rFonts w:ascii="Arial" w:hAnsi="Arial" w:cs="Arial"/>
                <w:color w:val="000000" w:themeColor="text1"/>
                <w:sz w:val="18"/>
                <w:szCs w:val="20"/>
              </w:rPr>
              <w:t>Urología</w:t>
            </w:r>
          </w:p>
        </w:tc>
        <w:tc>
          <w:tcPr>
            <w:tcW w:w="1276" w:type="dxa"/>
            <w:vAlign w:val="center"/>
          </w:tcPr>
          <w:p w:rsidR="005A655E" w:rsidRDefault="005A655E" w:rsidP="005A655E">
            <w:pPr>
              <w:jc w:val="center"/>
            </w:pPr>
            <w:r>
              <w:rPr>
                <w:rFonts w:ascii="Arial" w:hAnsi="Arial" w:cs="Arial"/>
                <w:color w:val="000000" w:themeColor="text1"/>
                <w:sz w:val="18"/>
              </w:rPr>
              <w:t>P1MES-039</w:t>
            </w:r>
          </w:p>
        </w:tc>
        <w:tc>
          <w:tcPr>
            <w:tcW w:w="1134" w:type="dxa"/>
            <w:vAlign w:val="center"/>
          </w:tcPr>
          <w:p w:rsidR="005A655E" w:rsidRDefault="005A655E" w:rsidP="005A655E">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5A655E">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5A655E">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Florencia de Mora</w:t>
            </w:r>
          </w:p>
        </w:tc>
        <w:tc>
          <w:tcPr>
            <w:tcW w:w="1417" w:type="dxa"/>
            <w:vMerge/>
            <w:vAlign w:val="center"/>
          </w:tcPr>
          <w:p w:rsidR="005A655E" w:rsidRPr="0073214E" w:rsidRDefault="005A655E" w:rsidP="005A655E">
            <w:pPr>
              <w:pStyle w:val="Sinespaciado"/>
              <w:jc w:val="center"/>
              <w:rPr>
                <w:rFonts w:ascii="Arial" w:hAnsi="Arial" w:cs="Arial"/>
                <w:color w:val="000000" w:themeColor="text1"/>
                <w:sz w:val="18"/>
                <w:szCs w:val="20"/>
              </w:rPr>
            </w:pPr>
          </w:p>
        </w:tc>
      </w:tr>
      <w:tr w:rsidR="005A655E" w:rsidRPr="0073214E" w:rsidTr="005A655E">
        <w:trPr>
          <w:trHeight w:val="515"/>
          <w:jc w:val="center"/>
        </w:trPr>
        <w:tc>
          <w:tcPr>
            <w:tcW w:w="1296" w:type="dxa"/>
            <w:vMerge/>
            <w:vAlign w:val="center"/>
          </w:tcPr>
          <w:p w:rsidR="005A655E" w:rsidRPr="0073214E" w:rsidRDefault="005A655E" w:rsidP="005A655E">
            <w:pPr>
              <w:pStyle w:val="Sinespaciado"/>
              <w:jc w:val="center"/>
              <w:rPr>
                <w:rFonts w:ascii="Arial" w:hAnsi="Arial" w:cs="Arial"/>
                <w:color w:val="000000" w:themeColor="text1"/>
                <w:sz w:val="18"/>
                <w:szCs w:val="20"/>
              </w:rPr>
            </w:pPr>
          </w:p>
        </w:tc>
        <w:tc>
          <w:tcPr>
            <w:tcW w:w="1818" w:type="dxa"/>
            <w:vMerge/>
            <w:vAlign w:val="center"/>
          </w:tcPr>
          <w:p w:rsidR="005A655E" w:rsidRPr="0073214E" w:rsidRDefault="005A655E" w:rsidP="005A655E">
            <w:pPr>
              <w:pStyle w:val="Sinespaciado"/>
              <w:jc w:val="center"/>
              <w:rPr>
                <w:rFonts w:ascii="Arial" w:hAnsi="Arial" w:cs="Arial"/>
                <w:color w:val="000000" w:themeColor="text1"/>
                <w:sz w:val="18"/>
                <w:szCs w:val="20"/>
              </w:rPr>
            </w:pPr>
          </w:p>
        </w:tc>
        <w:tc>
          <w:tcPr>
            <w:tcW w:w="1276" w:type="dxa"/>
            <w:vAlign w:val="center"/>
          </w:tcPr>
          <w:p w:rsidR="005A655E" w:rsidRDefault="005A655E" w:rsidP="005A655E">
            <w:pPr>
              <w:jc w:val="center"/>
            </w:pPr>
            <w:r>
              <w:rPr>
                <w:rFonts w:ascii="Arial" w:hAnsi="Arial" w:cs="Arial"/>
                <w:color w:val="000000" w:themeColor="text1"/>
                <w:sz w:val="18"/>
              </w:rPr>
              <w:t>P1MES-040</w:t>
            </w:r>
          </w:p>
        </w:tc>
        <w:tc>
          <w:tcPr>
            <w:tcW w:w="1134" w:type="dxa"/>
            <w:vAlign w:val="center"/>
          </w:tcPr>
          <w:p w:rsidR="005A655E" w:rsidRDefault="005A655E" w:rsidP="005A655E">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5A655E" w:rsidRPr="0073214E" w:rsidRDefault="005A655E" w:rsidP="005A655E">
            <w:pPr>
              <w:pStyle w:val="Sinespaciado"/>
              <w:jc w:val="center"/>
              <w:rPr>
                <w:rFonts w:ascii="Arial" w:hAnsi="Arial" w:cs="Arial"/>
                <w:color w:val="000000" w:themeColor="text1"/>
                <w:sz w:val="18"/>
                <w:szCs w:val="20"/>
              </w:rPr>
            </w:pPr>
          </w:p>
        </w:tc>
        <w:tc>
          <w:tcPr>
            <w:tcW w:w="1727" w:type="dxa"/>
            <w:vAlign w:val="center"/>
          </w:tcPr>
          <w:p w:rsidR="005A655E" w:rsidRPr="0073214E" w:rsidRDefault="005A655E" w:rsidP="005A655E">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II </w:t>
            </w:r>
            <w:proofErr w:type="spellStart"/>
            <w:r>
              <w:rPr>
                <w:rFonts w:ascii="Arial" w:hAnsi="Arial" w:cs="Arial"/>
                <w:color w:val="000000" w:themeColor="text1"/>
                <w:sz w:val="18"/>
                <w:szCs w:val="20"/>
              </w:rPr>
              <w:t>Chocope</w:t>
            </w:r>
            <w:proofErr w:type="spellEnd"/>
          </w:p>
        </w:tc>
        <w:tc>
          <w:tcPr>
            <w:tcW w:w="1417" w:type="dxa"/>
            <w:vMerge/>
            <w:vAlign w:val="center"/>
          </w:tcPr>
          <w:p w:rsidR="005A655E" w:rsidRPr="0073214E" w:rsidRDefault="005A655E" w:rsidP="005A655E">
            <w:pPr>
              <w:pStyle w:val="Sinespaciado"/>
              <w:jc w:val="center"/>
              <w:rPr>
                <w:rFonts w:ascii="Arial" w:hAnsi="Arial" w:cs="Arial"/>
                <w:color w:val="000000" w:themeColor="text1"/>
                <w:sz w:val="18"/>
                <w:szCs w:val="20"/>
              </w:rPr>
            </w:pPr>
          </w:p>
        </w:tc>
      </w:tr>
      <w:tr w:rsidR="009D3468" w:rsidRPr="0073214E" w:rsidTr="00994EBE">
        <w:trPr>
          <w:trHeight w:val="405"/>
          <w:jc w:val="center"/>
        </w:trPr>
        <w:tc>
          <w:tcPr>
            <w:tcW w:w="4390" w:type="dxa"/>
            <w:gridSpan w:val="3"/>
            <w:shd w:val="clear" w:color="auto" w:fill="BFBFBF" w:themeFill="background1" w:themeFillShade="BF"/>
            <w:vAlign w:val="center"/>
          </w:tcPr>
          <w:p w:rsidR="009D3468" w:rsidRPr="0073214E" w:rsidRDefault="009D3468" w:rsidP="009D3468">
            <w:pPr>
              <w:pStyle w:val="Sinespaciado"/>
              <w:jc w:val="center"/>
              <w:rPr>
                <w:rFonts w:ascii="Arial" w:hAnsi="Arial" w:cs="Arial"/>
                <w:b/>
                <w:color w:val="000000" w:themeColor="text1"/>
                <w:sz w:val="18"/>
                <w:szCs w:val="20"/>
              </w:rPr>
            </w:pPr>
            <w:r w:rsidRPr="0073214E">
              <w:rPr>
                <w:rFonts w:ascii="Arial" w:hAnsi="Arial" w:cs="Arial"/>
                <w:b/>
                <w:color w:val="000000" w:themeColor="text1"/>
                <w:sz w:val="18"/>
                <w:szCs w:val="20"/>
              </w:rPr>
              <w:t>TOTAL</w:t>
            </w:r>
          </w:p>
        </w:tc>
        <w:tc>
          <w:tcPr>
            <w:tcW w:w="5695" w:type="dxa"/>
            <w:gridSpan w:val="4"/>
            <w:shd w:val="clear" w:color="auto" w:fill="BFBFBF" w:themeFill="background1" w:themeFillShade="BF"/>
            <w:vAlign w:val="center"/>
          </w:tcPr>
          <w:p w:rsidR="009D3468" w:rsidRPr="0073214E" w:rsidRDefault="009D3468" w:rsidP="009D3468">
            <w:pPr>
              <w:pStyle w:val="Sinespaciado"/>
              <w:rPr>
                <w:rFonts w:ascii="Arial" w:hAnsi="Arial" w:cs="Arial"/>
                <w:b/>
                <w:color w:val="000000" w:themeColor="text1"/>
                <w:sz w:val="18"/>
                <w:szCs w:val="20"/>
              </w:rPr>
            </w:pPr>
            <w:r w:rsidRPr="0073214E">
              <w:rPr>
                <w:rFonts w:ascii="Arial" w:hAnsi="Arial" w:cs="Arial"/>
                <w:b/>
                <w:color w:val="000000" w:themeColor="text1"/>
                <w:sz w:val="18"/>
                <w:szCs w:val="20"/>
              </w:rPr>
              <w:t xml:space="preserve">         </w:t>
            </w:r>
            <w:r>
              <w:rPr>
                <w:rFonts w:ascii="Arial" w:hAnsi="Arial" w:cs="Arial"/>
                <w:b/>
                <w:color w:val="000000" w:themeColor="text1"/>
                <w:sz w:val="18"/>
                <w:szCs w:val="20"/>
              </w:rPr>
              <w:t>46</w:t>
            </w:r>
          </w:p>
        </w:tc>
      </w:tr>
    </w:tbl>
    <w:p w:rsidR="00B907FF" w:rsidRPr="00962DCE" w:rsidRDefault="00B907FF" w:rsidP="00B907FF">
      <w:pPr>
        <w:pStyle w:val="Sinespaciado"/>
        <w:ind w:left="720"/>
        <w:rPr>
          <w:rFonts w:ascii="Arial" w:hAnsi="Arial" w:cs="Arial"/>
          <w:color w:val="000000" w:themeColor="text1"/>
          <w:sz w:val="20"/>
          <w:szCs w:val="20"/>
          <w:highlight w:val="yellow"/>
        </w:rPr>
      </w:pPr>
    </w:p>
    <w:p w:rsidR="00B17488" w:rsidRPr="00962DCE" w:rsidRDefault="00B17488"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Dependencia, Unidad Orgánica y/o Área Solicitante</w:t>
      </w:r>
    </w:p>
    <w:p w:rsidR="007E4B97" w:rsidRPr="00962DCE" w:rsidRDefault="001C2690" w:rsidP="007E4B97">
      <w:pPr>
        <w:pStyle w:val="Sinespaciado"/>
        <w:ind w:left="720"/>
        <w:rPr>
          <w:rFonts w:ascii="Arial" w:hAnsi="Arial" w:cs="Arial"/>
          <w:color w:val="000000" w:themeColor="text1"/>
          <w:sz w:val="20"/>
          <w:szCs w:val="20"/>
        </w:rPr>
      </w:pPr>
      <w:r w:rsidRPr="00962DCE">
        <w:rPr>
          <w:rFonts w:ascii="Arial" w:hAnsi="Arial" w:cs="Arial"/>
          <w:color w:val="000000" w:themeColor="text1"/>
          <w:sz w:val="20"/>
          <w:szCs w:val="20"/>
        </w:rPr>
        <w:t xml:space="preserve">Red Asistencial </w:t>
      </w:r>
      <w:r w:rsidR="00962DCE" w:rsidRPr="00962DCE">
        <w:rPr>
          <w:rFonts w:ascii="Arial" w:hAnsi="Arial" w:cs="Arial"/>
          <w:color w:val="000000" w:themeColor="text1"/>
          <w:sz w:val="20"/>
          <w:szCs w:val="20"/>
        </w:rPr>
        <w:t>La Libertad</w:t>
      </w:r>
    </w:p>
    <w:p w:rsidR="007E4B97" w:rsidRPr="00962DCE" w:rsidRDefault="007E4B97" w:rsidP="007E4B97">
      <w:pPr>
        <w:pStyle w:val="Sinespaciado"/>
        <w:rPr>
          <w:rFonts w:ascii="Arial" w:hAnsi="Arial" w:cs="Arial"/>
          <w:color w:val="000000" w:themeColor="text1"/>
          <w:sz w:val="20"/>
          <w:szCs w:val="20"/>
        </w:rPr>
      </w:pPr>
    </w:p>
    <w:p w:rsidR="003940BB" w:rsidRPr="00962DCE" w:rsidRDefault="003940BB"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Dependencia Encargada de realizar el proceso de contratación</w:t>
      </w:r>
    </w:p>
    <w:p w:rsidR="005641D7" w:rsidRPr="00962DCE" w:rsidRDefault="002901A0" w:rsidP="005641D7">
      <w:pPr>
        <w:pStyle w:val="Sinespaciado"/>
        <w:ind w:left="720"/>
        <w:rPr>
          <w:rFonts w:ascii="Arial" w:hAnsi="Arial" w:cs="Arial"/>
          <w:color w:val="000000" w:themeColor="text1"/>
          <w:sz w:val="20"/>
          <w:szCs w:val="20"/>
        </w:rPr>
      </w:pPr>
      <w:r w:rsidRPr="00962DCE">
        <w:rPr>
          <w:rFonts w:ascii="Arial" w:hAnsi="Arial" w:cs="Arial"/>
          <w:color w:val="000000" w:themeColor="text1"/>
          <w:sz w:val="20"/>
          <w:szCs w:val="20"/>
        </w:rPr>
        <w:t>Oficina</w:t>
      </w:r>
      <w:r w:rsidR="00CC030D" w:rsidRPr="00962DCE">
        <w:rPr>
          <w:rFonts w:ascii="Arial" w:hAnsi="Arial" w:cs="Arial"/>
          <w:color w:val="000000" w:themeColor="text1"/>
          <w:sz w:val="20"/>
          <w:szCs w:val="20"/>
        </w:rPr>
        <w:t xml:space="preserve"> de </w:t>
      </w:r>
      <w:r w:rsidR="005641D7" w:rsidRPr="00962DCE">
        <w:rPr>
          <w:rFonts w:ascii="Arial" w:hAnsi="Arial" w:cs="Arial"/>
          <w:color w:val="000000" w:themeColor="text1"/>
          <w:sz w:val="20"/>
          <w:szCs w:val="20"/>
        </w:rPr>
        <w:t>Recursos Humanos de</w:t>
      </w:r>
      <w:r w:rsidR="00231FDA" w:rsidRPr="00962DCE">
        <w:rPr>
          <w:rFonts w:ascii="Arial" w:hAnsi="Arial" w:cs="Arial"/>
          <w:color w:val="000000" w:themeColor="text1"/>
          <w:sz w:val="20"/>
          <w:szCs w:val="20"/>
        </w:rPr>
        <w:t xml:space="preserve"> la </w:t>
      </w:r>
      <w:r w:rsidR="001C2690" w:rsidRPr="00962DCE">
        <w:rPr>
          <w:rFonts w:ascii="Arial" w:hAnsi="Arial" w:cs="Arial"/>
          <w:color w:val="000000" w:themeColor="text1"/>
          <w:sz w:val="20"/>
          <w:szCs w:val="20"/>
        </w:rPr>
        <w:t xml:space="preserve">Red Asistencial </w:t>
      </w:r>
      <w:r w:rsidR="00962DCE" w:rsidRPr="00962DCE">
        <w:rPr>
          <w:rFonts w:ascii="Arial" w:hAnsi="Arial" w:cs="Arial"/>
          <w:color w:val="000000" w:themeColor="text1"/>
          <w:sz w:val="20"/>
          <w:szCs w:val="20"/>
        </w:rPr>
        <w:t>La Libertad</w:t>
      </w:r>
    </w:p>
    <w:p w:rsidR="003E24AF" w:rsidRPr="00962DCE" w:rsidRDefault="003E24AF" w:rsidP="005641D7">
      <w:pPr>
        <w:pStyle w:val="Sinespaciado"/>
        <w:ind w:left="720"/>
        <w:rPr>
          <w:rFonts w:ascii="Arial" w:hAnsi="Arial" w:cs="Arial"/>
          <w:color w:val="000000" w:themeColor="text1"/>
          <w:sz w:val="20"/>
          <w:szCs w:val="20"/>
        </w:rPr>
      </w:pPr>
    </w:p>
    <w:p w:rsidR="003940BB" w:rsidRPr="00962DCE" w:rsidRDefault="003940BB" w:rsidP="00E17519">
      <w:pPr>
        <w:pStyle w:val="Sinespaciado"/>
        <w:numPr>
          <w:ilvl w:val="0"/>
          <w:numId w:val="2"/>
        </w:numPr>
        <w:ind w:hanging="294"/>
        <w:rPr>
          <w:rFonts w:ascii="Arial" w:hAnsi="Arial" w:cs="Arial"/>
          <w:b/>
          <w:color w:val="000000" w:themeColor="text1"/>
          <w:sz w:val="20"/>
          <w:szCs w:val="20"/>
        </w:rPr>
      </w:pPr>
      <w:r w:rsidRPr="00962DCE">
        <w:rPr>
          <w:rFonts w:ascii="Arial" w:hAnsi="Arial" w:cs="Arial"/>
          <w:b/>
          <w:color w:val="000000" w:themeColor="text1"/>
          <w:sz w:val="20"/>
          <w:szCs w:val="20"/>
        </w:rPr>
        <w:t>Base Legal</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Resolución Nº 1029</w:t>
      </w:r>
      <w:r w:rsidR="00B7732F" w:rsidRPr="00962DCE">
        <w:rPr>
          <w:rFonts w:ascii="Arial" w:hAnsi="Arial" w:cs="Arial"/>
          <w:color w:val="000000" w:themeColor="text1"/>
          <w:sz w:val="20"/>
          <w:szCs w:val="20"/>
        </w:rPr>
        <w:t>-</w:t>
      </w:r>
      <w:r w:rsidRPr="00962DCE">
        <w:rPr>
          <w:rFonts w:ascii="Arial" w:hAnsi="Arial" w:cs="Arial"/>
          <w:color w:val="000000" w:themeColor="text1"/>
          <w:sz w:val="20"/>
          <w:szCs w:val="20"/>
        </w:rPr>
        <w:t>GCGP-ESSALUD-2015, Directiva Nº 03-GCGP-ESSALUD-2015,</w:t>
      </w:r>
      <w:r w:rsidR="00487EA4" w:rsidRPr="00962DCE">
        <w:rPr>
          <w:rFonts w:ascii="Arial" w:hAnsi="Arial" w:cs="Arial"/>
          <w:color w:val="000000" w:themeColor="text1"/>
          <w:sz w:val="20"/>
          <w:szCs w:val="20"/>
        </w:rPr>
        <w:t xml:space="preserve"> “</w:t>
      </w:r>
      <w:r w:rsidRPr="00962DCE">
        <w:rPr>
          <w:rFonts w:ascii="Arial" w:hAnsi="Arial" w:cs="Arial"/>
          <w:color w:val="000000" w:themeColor="text1"/>
          <w:sz w:val="20"/>
          <w:szCs w:val="20"/>
        </w:rPr>
        <w:t xml:space="preserve">Lineamientos que rigen la cobertura de servicios bajo el régimen especial de Contratación Administrativa de Servicios – CAS”. </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Ley Nº 29973 – Ley General d</w:t>
      </w:r>
      <w:r w:rsidR="00B7732F" w:rsidRPr="00962DCE">
        <w:rPr>
          <w:rFonts w:ascii="Arial" w:hAnsi="Arial" w:cs="Arial"/>
          <w:color w:val="000000" w:themeColor="text1"/>
          <w:sz w:val="20"/>
          <w:szCs w:val="20"/>
        </w:rPr>
        <w:t>e la Personas con Discapacidad.</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Ley N° 23330-“Ley del Servicio Rural y Urbano Marginal de Salud-SERUMS” y su Reglamento (Decreto Supremo N° 005-97-SA)</w:t>
      </w:r>
      <w:r w:rsidR="00B7732F" w:rsidRPr="00962DCE">
        <w:rPr>
          <w:rFonts w:ascii="Arial" w:hAnsi="Arial" w:cs="Arial"/>
          <w:color w:val="000000" w:themeColor="text1"/>
          <w:sz w:val="20"/>
          <w:szCs w:val="20"/>
        </w:rPr>
        <w:t>.</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 xml:space="preserve">Ley N° 27674 y su Reglamento que establece el acceso de Deportistas de Alto Nivel a la Administración Pública. </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962DCE" w:rsidRDefault="00B907FF" w:rsidP="00E17519">
      <w:pPr>
        <w:pStyle w:val="Sinespaciado"/>
        <w:numPr>
          <w:ilvl w:val="1"/>
          <w:numId w:val="2"/>
        </w:numPr>
        <w:ind w:left="993" w:hanging="284"/>
        <w:jc w:val="both"/>
        <w:rPr>
          <w:rFonts w:ascii="Arial" w:hAnsi="Arial" w:cs="Arial"/>
          <w:color w:val="000000" w:themeColor="text1"/>
          <w:sz w:val="20"/>
          <w:szCs w:val="20"/>
        </w:rPr>
      </w:pPr>
      <w:r w:rsidRPr="00962DCE">
        <w:rPr>
          <w:rFonts w:ascii="Arial" w:hAnsi="Arial" w:cs="Arial"/>
          <w:color w:val="000000" w:themeColor="text1"/>
          <w:sz w:val="20"/>
          <w:szCs w:val="20"/>
        </w:rPr>
        <w:t xml:space="preserve">Otras disposiciones que resulten aplicables al Contrato Administrativo de Servicios. </w:t>
      </w:r>
    </w:p>
    <w:p w:rsidR="00B17488" w:rsidRPr="00962DCE" w:rsidRDefault="00B17488" w:rsidP="00B17488">
      <w:pPr>
        <w:pStyle w:val="Sinespaciado"/>
        <w:rPr>
          <w:rFonts w:ascii="Arial" w:hAnsi="Arial" w:cs="Arial"/>
          <w:color w:val="000000" w:themeColor="text1"/>
          <w:sz w:val="20"/>
          <w:szCs w:val="20"/>
          <w:highlight w:val="yellow"/>
        </w:rPr>
      </w:pPr>
    </w:p>
    <w:p w:rsidR="00C54B90" w:rsidRPr="00962DCE" w:rsidRDefault="00C54B90" w:rsidP="00B17488">
      <w:pPr>
        <w:pStyle w:val="Sinespaciado"/>
        <w:rPr>
          <w:rFonts w:ascii="Arial" w:hAnsi="Arial" w:cs="Arial"/>
          <w:color w:val="000000" w:themeColor="text1"/>
          <w:sz w:val="20"/>
          <w:szCs w:val="20"/>
          <w:highlight w:val="yellow"/>
        </w:rPr>
      </w:pPr>
    </w:p>
    <w:p w:rsidR="0095356E" w:rsidRPr="0073214E" w:rsidRDefault="000465D3" w:rsidP="00B17488">
      <w:pPr>
        <w:pStyle w:val="Sinespaciado"/>
        <w:numPr>
          <w:ilvl w:val="0"/>
          <w:numId w:val="1"/>
        </w:numPr>
        <w:ind w:left="426" w:hanging="142"/>
        <w:rPr>
          <w:rFonts w:ascii="Arial" w:hAnsi="Arial" w:cs="Arial"/>
          <w:b/>
          <w:color w:val="000000" w:themeColor="text1"/>
          <w:sz w:val="20"/>
          <w:szCs w:val="20"/>
        </w:rPr>
      </w:pPr>
      <w:r w:rsidRPr="0073214E">
        <w:rPr>
          <w:rFonts w:ascii="Arial" w:hAnsi="Arial" w:cs="Arial"/>
          <w:b/>
          <w:color w:val="000000" w:themeColor="text1"/>
          <w:sz w:val="20"/>
          <w:szCs w:val="20"/>
        </w:rPr>
        <w:t>PERFILES DE LOS</w:t>
      </w:r>
      <w:r w:rsidR="0095356E" w:rsidRPr="0073214E">
        <w:rPr>
          <w:rFonts w:ascii="Arial" w:hAnsi="Arial" w:cs="Arial"/>
          <w:b/>
          <w:color w:val="000000" w:themeColor="text1"/>
          <w:sz w:val="20"/>
          <w:szCs w:val="20"/>
        </w:rPr>
        <w:t xml:space="preserve"> PUESTO</w:t>
      </w:r>
      <w:r w:rsidRPr="0073214E">
        <w:rPr>
          <w:rFonts w:ascii="Arial" w:hAnsi="Arial" w:cs="Arial"/>
          <w:b/>
          <w:color w:val="000000" w:themeColor="text1"/>
          <w:sz w:val="20"/>
          <w:szCs w:val="20"/>
        </w:rPr>
        <w:t>S</w:t>
      </w:r>
    </w:p>
    <w:p w:rsidR="000465D3" w:rsidRPr="00C96DF5" w:rsidRDefault="000465D3" w:rsidP="000465D3">
      <w:pPr>
        <w:pStyle w:val="Sinespaciado"/>
        <w:ind w:left="284"/>
        <w:rPr>
          <w:rFonts w:ascii="Arial" w:hAnsi="Arial" w:cs="Arial"/>
          <w:b/>
          <w:color w:val="000000" w:themeColor="text1"/>
          <w:sz w:val="20"/>
          <w:szCs w:val="20"/>
        </w:rPr>
      </w:pPr>
    </w:p>
    <w:p w:rsidR="000465D3" w:rsidRPr="00C96DF5" w:rsidRDefault="0073214E" w:rsidP="001F6A24">
      <w:pPr>
        <w:pStyle w:val="Sinespaciado"/>
        <w:ind w:left="426"/>
        <w:rPr>
          <w:rFonts w:ascii="Arial" w:hAnsi="Arial" w:cs="Arial"/>
          <w:b/>
          <w:color w:val="000000" w:themeColor="text1"/>
          <w:sz w:val="20"/>
          <w:szCs w:val="20"/>
        </w:rPr>
      </w:pPr>
      <w:r w:rsidRPr="00C96DF5">
        <w:rPr>
          <w:rFonts w:ascii="Arial" w:hAnsi="Arial" w:cs="Arial"/>
          <w:b/>
          <w:color w:val="000000" w:themeColor="text1"/>
          <w:sz w:val="20"/>
          <w:szCs w:val="20"/>
        </w:rPr>
        <w:t>MÉDICO</w:t>
      </w:r>
      <w:r w:rsidR="004217B9" w:rsidRPr="00C96DF5">
        <w:rPr>
          <w:rFonts w:ascii="Arial" w:hAnsi="Arial" w:cs="Arial"/>
          <w:b/>
          <w:color w:val="000000" w:themeColor="text1"/>
          <w:sz w:val="20"/>
          <w:szCs w:val="20"/>
        </w:rPr>
        <w:t xml:space="preserve"> (</w:t>
      </w:r>
      <w:r w:rsidR="00C96DF5" w:rsidRPr="00C96DF5">
        <w:rPr>
          <w:rFonts w:ascii="Arial" w:hAnsi="Arial" w:cs="Arial"/>
          <w:b/>
          <w:color w:val="000000" w:themeColor="text1"/>
          <w:sz w:val="20"/>
          <w:szCs w:val="20"/>
        </w:rPr>
        <w:t>P1ME-001</w:t>
      </w:r>
      <w:r w:rsidR="001F6A24">
        <w:rPr>
          <w:rFonts w:ascii="Arial" w:hAnsi="Arial" w:cs="Arial"/>
          <w:b/>
          <w:color w:val="000000" w:themeColor="text1"/>
          <w:sz w:val="20"/>
          <w:szCs w:val="20"/>
        </w:rPr>
        <w:t>, P1ME-002, P1ME-003, P1ME-004, P1ME-005, P1ME-006,</w:t>
      </w:r>
      <w:r w:rsidR="001F6A24" w:rsidRPr="001F6A24">
        <w:rPr>
          <w:rFonts w:ascii="Arial" w:hAnsi="Arial" w:cs="Arial"/>
          <w:b/>
          <w:color w:val="000000" w:themeColor="text1"/>
          <w:sz w:val="20"/>
          <w:szCs w:val="20"/>
        </w:rPr>
        <w:t xml:space="preserve"> </w:t>
      </w:r>
      <w:r w:rsidR="001F6A24">
        <w:rPr>
          <w:rFonts w:ascii="Arial" w:hAnsi="Arial" w:cs="Arial"/>
          <w:b/>
          <w:color w:val="000000" w:themeColor="text1"/>
          <w:sz w:val="20"/>
          <w:szCs w:val="20"/>
        </w:rPr>
        <w:t>P1ME-007, P1ME-008, P1ME-000, P1ME-010 y P1ME-011</w:t>
      </w:r>
      <w:r w:rsidR="000465D3" w:rsidRPr="00C96DF5">
        <w:rPr>
          <w:rFonts w:ascii="Arial" w:hAnsi="Arial" w:cs="Arial"/>
          <w:b/>
          <w:color w:val="000000" w:themeColor="text1"/>
          <w:sz w:val="20"/>
          <w:szCs w:val="20"/>
        </w:rPr>
        <w:t>)</w:t>
      </w:r>
      <w:r w:rsidR="00367403" w:rsidRPr="00C96DF5">
        <w:rPr>
          <w:rFonts w:ascii="Arial" w:hAnsi="Arial" w:cs="Arial"/>
          <w:b/>
          <w:color w:val="000000" w:themeColor="text1"/>
          <w:sz w:val="20"/>
          <w:szCs w:val="20"/>
        </w:rPr>
        <w:t xml:space="preserve"> </w:t>
      </w:r>
    </w:p>
    <w:p w:rsidR="000465D3" w:rsidRPr="00962DCE" w:rsidRDefault="000465D3" w:rsidP="000465D3">
      <w:pPr>
        <w:pStyle w:val="Sinespaciado"/>
        <w:ind w:left="284"/>
        <w:rPr>
          <w:rFonts w:ascii="Arial" w:hAnsi="Arial" w:cs="Arial"/>
          <w:b/>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C96DF5" w:rsidRPr="009F0E2E" w:rsidTr="009D2C4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96DF5" w:rsidRPr="009F0E2E" w:rsidRDefault="00C96DF5" w:rsidP="009D2C4E">
            <w:pPr>
              <w:snapToGrid w:val="0"/>
              <w:jc w:val="center"/>
              <w:rPr>
                <w:rFonts w:ascii="Arial" w:hAnsi="Arial" w:cs="Arial"/>
                <w:b/>
                <w:color w:val="000000"/>
                <w:highlight w:val="yellow"/>
                <w:lang w:val="es-MX"/>
              </w:rPr>
            </w:pPr>
            <w:r w:rsidRPr="00241A75">
              <w:rPr>
                <w:rFonts w:ascii="Arial" w:hAnsi="Arial" w:cs="Arial"/>
                <w:b/>
                <w:color w:val="000000"/>
                <w:lang w:val="es-MX"/>
              </w:rPr>
              <w:t>DETALLE</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tabs>
                <w:tab w:val="left" w:pos="2772"/>
              </w:tabs>
              <w:snapToGrid w:val="0"/>
              <w:jc w:val="center"/>
              <w:rPr>
                <w:rFonts w:ascii="Arial" w:hAnsi="Arial" w:cs="Arial"/>
                <w:b/>
                <w:color w:val="000000"/>
                <w:lang w:val="es-MX"/>
              </w:rPr>
            </w:pPr>
            <w:r w:rsidRPr="000465D3">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C96DF5" w:rsidRPr="00241A75" w:rsidRDefault="00C96DF5" w:rsidP="009D2C4E">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color w:val="000000"/>
                <w:lang w:val="es-MX"/>
              </w:rPr>
              <w:t xml:space="preserve">Presentar copia simple del Título Profesional de Médico Cirujano y Resolución del SERUMS correspondiente a la profesión. </w:t>
            </w:r>
            <w:r w:rsidRPr="00241A75">
              <w:rPr>
                <w:rFonts w:ascii="Arial" w:hAnsi="Arial" w:cs="Arial"/>
                <w:b/>
                <w:color w:val="000000"/>
                <w:lang w:val="es-MX"/>
              </w:rPr>
              <w:t>(Indispensable)</w:t>
            </w:r>
          </w:p>
          <w:p w:rsidR="00C96DF5" w:rsidRPr="00241A75" w:rsidRDefault="00C96DF5" w:rsidP="009D2C4E">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color w:val="000000"/>
                <w:lang w:val="es-MX"/>
              </w:rPr>
              <w:t xml:space="preserve">Contar </w:t>
            </w:r>
            <w:r w:rsidRPr="008F2492">
              <w:rPr>
                <w:rFonts w:ascii="Arial" w:hAnsi="Arial" w:cs="Arial"/>
                <w:color w:val="000000"/>
                <w:lang w:val="es-MX"/>
              </w:rPr>
              <w:t>con diploma de colegiatura</w:t>
            </w:r>
            <w:r w:rsidRPr="00241A75">
              <w:rPr>
                <w:rFonts w:ascii="Arial" w:hAnsi="Arial" w:cs="Arial"/>
                <w:color w:val="000000"/>
                <w:lang w:val="es-MX"/>
              </w:rPr>
              <w:t xml:space="preserve"> y habilidad profesional vigente. </w:t>
            </w:r>
            <w:r w:rsidRPr="00241A75">
              <w:rPr>
                <w:rFonts w:ascii="Arial" w:hAnsi="Arial" w:cs="Arial"/>
                <w:b/>
                <w:color w:val="000000"/>
                <w:lang w:val="es-MX"/>
              </w:rPr>
              <w:t>(Indispensable)</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241A75" w:rsidRDefault="00C96DF5" w:rsidP="009D2C4E">
            <w:pPr>
              <w:suppressAutoHyphens w:val="0"/>
              <w:jc w:val="both"/>
              <w:rPr>
                <w:rFonts w:ascii="Arial" w:hAnsi="Arial" w:cs="Arial"/>
                <w:b/>
                <w:color w:val="000000"/>
                <w:lang w:val="es-MX"/>
              </w:rPr>
            </w:pPr>
            <w:r w:rsidRPr="00241A75">
              <w:rPr>
                <w:rFonts w:ascii="Arial" w:hAnsi="Arial" w:cs="Arial"/>
                <w:b/>
                <w:color w:val="000000"/>
                <w:lang w:val="es-MX"/>
              </w:rPr>
              <w:t>EXPERIENCIA GENERAL:</w:t>
            </w:r>
          </w:p>
          <w:p w:rsidR="00C96DF5" w:rsidRPr="00241A75" w:rsidRDefault="00C96DF5" w:rsidP="00C96DF5">
            <w:pPr>
              <w:pStyle w:val="Prrafodelista"/>
              <w:numPr>
                <w:ilvl w:val="0"/>
                <w:numId w:val="12"/>
              </w:numPr>
              <w:tabs>
                <w:tab w:val="left" w:pos="166"/>
              </w:tabs>
              <w:suppressAutoHyphens w:val="0"/>
              <w:jc w:val="both"/>
              <w:rPr>
                <w:rFonts w:ascii="Arial" w:hAnsi="Arial" w:cs="Arial"/>
                <w:b/>
                <w:color w:val="000000"/>
                <w:lang w:val="es-MX"/>
              </w:rPr>
            </w:pPr>
            <w:r w:rsidRPr="00241A75">
              <w:rPr>
                <w:rFonts w:ascii="Arial" w:hAnsi="Arial" w:cs="Arial"/>
                <w:color w:val="000000"/>
                <w:lang w:val="es-MX"/>
              </w:rPr>
              <w:t>Acreditar experiencia laboral mínima de dos (02) años, incluyendo el SERUMS.</w:t>
            </w:r>
            <w:r w:rsidRPr="00241A75">
              <w:rPr>
                <w:rFonts w:ascii="Arial" w:hAnsi="Arial" w:cs="Arial"/>
                <w:b/>
                <w:color w:val="000000"/>
                <w:lang w:val="es-MX"/>
              </w:rPr>
              <w:t xml:space="preserve"> (Indispensable)</w:t>
            </w:r>
          </w:p>
          <w:p w:rsidR="00C96DF5" w:rsidRPr="00241A75" w:rsidRDefault="00C96DF5" w:rsidP="009D2C4E">
            <w:pPr>
              <w:suppressAutoHyphens w:val="0"/>
              <w:jc w:val="both"/>
              <w:rPr>
                <w:rFonts w:ascii="Arial" w:hAnsi="Arial" w:cs="Arial"/>
                <w:b/>
                <w:color w:val="000000"/>
                <w:lang w:val="es-MX"/>
              </w:rPr>
            </w:pPr>
            <w:r w:rsidRPr="00241A75">
              <w:rPr>
                <w:rFonts w:ascii="Arial" w:hAnsi="Arial" w:cs="Arial"/>
                <w:b/>
                <w:color w:val="000000"/>
                <w:lang w:val="es-MX"/>
              </w:rPr>
              <w:t>EXPERIENCIA ESPECÍFICA:</w:t>
            </w:r>
          </w:p>
          <w:p w:rsidR="00C96DF5" w:rsidRDefault="00C96DF5" w:rsidP="00C96DF5">
            <w:pPr>
              <w:pStyle w:val="Prrafodelista"/>
              <w:numPr>
                <w:ilvl w:val="0"/>
                <w:numId w:val="12"/>
              </w:numPr>
              <w:suppressAutoHyphens w:val="0"/>
              <w:jc w:val="both"/>
              <w:rPr>
                <w:rFonts w:ascii="Arial" w:hAnsi="Arial" w:cs="Arial"/>
                <w:b/>
                <w:color w:val="000000"/>
                <w:lang w:val="es-MX"/>
              </w:rPr>
            </w:pPr>
            <w:r w:rsidRPr="00241A75">
              <w:rPr>
                <w:rFonts w:ascii="Arial" w:hAnsi="Arial" w:cs="Arial"/>
                <w:color w:val="000000"/>
                <w:lang w:val="es-MX"/>
              </w:rPr>
              <w:t xml:space="preserve">Acreditar un (01) año en el desempeño de funciones afines a la profesión y/o puesto, con posterioridad al Título Profesional, excluyendo el SERUMS. </w:t>
            </w:r>
            <w:r w:rsidRPr="00241A75">
              <w:rPr>
                <w:rFonts w:ascii="Arial" w:hAnsi="Arial" w:cs="Arial"/>
                <w:b/>
                <w:color w:val="000000"/>
                <w:lang w:val="es-MX"/>
              </w:rPr>
              <w:t>(Indispensable)</w:t>
            </w:r>
          </w:p>
          <w:p w:rsidR="00C96DF5" w:rsidRPr="00241A75" w:rsidRDefault="00C96DF5" w:rsidP="009D2C4E">
            <w:pPr>
              <w:suppressAutoHyphens w:val="0"/>
              <w:jc w:val="both"/>
              <w:rPr>
                <w:rFonts w:ascii="Arial" w:hAnsi="Arial" w:cs="Arial"/>
                <w:b/>
                <w:color w:val="000000"/>
                <w:lang w:val="es-MX"/>
              </w:rPr>
            </w:pPr>
            <w:r w:rsidRPr="00241A75">
              <w:rPr>
                <w:rFonts w:ascii="Arial" w:hAnsi="Arial" w:cs="Arial"/>
                <w:b/>
                <w:color w:val="000000"/>
                <w:lang w:val="es-MX"/>
              </w:rPr>
              <w:t>EXPERIENCIA EN EL SECTOR PÚBLICO:</w:t>
            </w:r>
          </w:p>
          <w:p w:rsidR="00C96DF5" w:rsidRPr="00241A75" w:rsidRDefault="00C96DF5" w:rsidP="00C96DF5">
            <w:pPr>
              <w:pStyle w:val="Prrafodelista"/>
              <w:numPr>
                <w:ilvl w:val="0"/>
                <w:numId w:val="12"/>
              </w:numPr>
              <w:suppressAutoHyphens w:val="0"/>
              <w:jc w:val="both"/>
              <w:rPr>
                <w:rFonts w:ascii="Arial" w:hAnsi="Arial" w:cs="Arial"/>
                <w:color w:val="000000"/>
                <w:lang w:val="es-MX"/>
              </w:rPr>
            </w:pPr>
            <w:r w:rsidRPr="00241A75">
              <w:rPr>
                <w:rFonts w:ascii="Arial" w:hAnsi="Arial" w:cs="Arial"/>
                <w:color w:val="000000"/>
                <w:lang w:val="es-MX"/>
              </w:rPr>
              <w:t xml:space="preserve">Acreditar un (01) año de SERUMS. </w:t>
            </w:r>
            <w:r w:rsidRPr="00241A75">
              <w:rPr>
                <w:rFonts w:ascii="Arial" w:hAnsi="Arial" w:cs="Arial"/>
                <w:b/>
                <w:color w:val="000000"/>
                <w:lang w:val="es-MX"/>
              </w:rPr>
              <w:t>(Indispensable)</w:t>
            </w:r>
          </w:p>
          <w:p w:rsidR="00C96DF5" w:rsidRPr="00241A75" w:rsidRDefault="00C96DF5" w:rsidP="009D2C4E">
            <w:pPr>
              <w:pStyle w:val="Prrafodelista"/>
              <w:suppressAutoHyphens w:val="0"/>
              <w:ind w:left="207"/>
              <w:jc w:val="both"/>
              <w:rPr>
                <w:rFonts w:ascii="Arial" w:hAnsi="Arial" w:cs="Arial"/>
                <w:b/>
                <w:color w:val="000000"/>
                <w:lang w:val="es-MX"/>
              </w:rPr>
            </w:pPr>
          </w:p>
          <w:p w:rsidR="00C96DF5" w:rsidRPr="00C807F7" w:rsidRDefault="00C96DF5" w:rsidP="009D2C4E">
            <w:pPr>
              <w:suppressAutoHyphens w:val="0"/>
              <w:jc w:val="both"/>
              <w:rPr>
                <w:rFonts w:ascii="Arial" w:hAnsi="Arial" w:cs="Arial"/>
                <w:color w:val="000000"/>
              </w:rPr>
            </w:pPr>
            <w:r w:rsidRPr="00C807F7">
              <w:rPr>
                <w:rFonts w:ascii="Arial" w:hAnsi="Arial" w:cs="Arial"/>
              </w:rPr>
              <w:t>Se considerará la experiencia laboral en entidades públicas y/o privadas y la efectuada</w:t>
            </w:r>
            <w:r w:rsidRPr="00C807F7">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C96DF5" w:rsidRPr="00241A75" w:rsidRDefault="00C96DF5" w:rsidP="009D2C4E">
            <w:pPr>
              <w:jc w:val="both"/>
              <w:rPr>
                <w:rFonts w:ascii="Arial" w:hAnsi="Arial" w:cs="Arial"/>
                <w:color w:val="000000"/>
              </w:rPr>
            </w:pPr>
            <w:r w:rsidRPr="00C807F7">
              <w:rPr>
                <w:rFonts w:ascii="Arial" w:hAnsi="Arial" w:cs="Arial"/>
                <w:color w:val="000000"/>
              </w:rPr>
              <w:t>No se considerará como experiencia laboral: Trabajos Ad Honorem, Pasantías ni prácticas.</w:t>
            </w:r>
            <w:r>
              <w:rPr>
                <w:rFonts w:ascii="Arial" w:hAnsi="Arial" w:cs="Arial"/>
                <w:color w:val="000000"/>
              </w:rPr>
              <w:t xml:space="preserve"> </w:t>
            </w:r>
            <w:r w:rsidRPr="00241A75">
              <w:rPr>
                <w:rFonts w:ascii="Arial" w:hAnsi="Arial" w:cs="Arial"/>
                <w:color w:val="000000"/>
              </w:rPr>
              <w:t>No se considerará como experiencia laboral: Trabajos Ad Honorem, Pasantías ni prácticas.</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C96DF5" w:rsidRDefault="00C96DF5" w:rsidP="00C96DF5">
            <w:pPr>
              <w:pStyle w:val="Prrafodelista"/>
              <w:numPr>
                <w:ilvl w:val="0"/>
                <w:numId w:val="12"/>
              </w:numPr>
              <w:suppressAutoHyphens w:val="0"/>
              <w:ind w:left="207" w:hanging="207"/>
              <w:jc w:val="both"/>
              <w:rPr>
                <w:rFonts w:ascii="Arial" w:hAnsi="Arial" w:cs="Arial"/>
                <w:color w:val="000000" w:themeColor="text1"/>
                <w:lang w:val="es-MX"/>
              </w:rPr>
            </w:pPr>
            <w:r w:rsidRPr="00241A75">
              <w:rPr>
                <w:rFonts w:ascii="Arial" w:hAnsi="Arial" w:cs="Arial"/>
                <w:color w:val="000000" w:themeColor="text1"/>
                <w:lang w:val="es-MX"/>
              </w:rPr>
              <w:t xml:space="preserve">Acreditar capacitación o actividades de actualización profesional afines </w:t>
            </w:r>
            <w:r>
              <w:rPr>
                <w:rFonts w:ascii="Arial" w:hAnsi="Arial" w:cs="Arial"/>
                <w:color w:val="000000" w:themeColor="text1"/>
                <w:lang w:val="es-MX"/>
              </w:rPr>
              <w:t>a la profesión y/o puesto</w:t>
            </w:r>
            <w:r w:rsidRPr="00241A75">
              <w:rPr>
                <w:rFonts w:ascii="Arial" w:hAnsi="Arial" w:cs="Arial"/>
                <w:color w:val="000000" w:themeColor="text1"/>
                <w:lang w:val="es-MX"/>
              </w:rPr>
              <w:t xml:space="preserve">, como mínimo de 51 horas o 03 créditos, </w:t>
            </w:r>
            <w:r>
              <w:rPr>
                <w:rFonts w:ascii="Arial" w:hAnsi="Arial" w:cs="Arial"/>
                <w:color w:val="000000" w:themeColor="text1"/>
                <w:lang w:val="es-MX"/>
              </w:rPr>
              <w:t>realizadas a partir del año 2012</w:t>
            </w:r>
            <w:r w:rsidRPr="00241A75">
              <w:rPr>
                <w:rFonts w:ascii="Arial" w:hAnsi="Arial" w:cs="Arial"/>
                <w:color w:val="000000" w:themeColor="text1"/>
                <w:lang w:val="es-MX"/>
              </w:rPr>
              <w:t xml:space="preserve"> a la fecha. </w:t>
            </w:r>
            <w:r w:rsidRPr="00C96DF5">
              <w:rPr>
                <w:rFonts w:ascii="Arial" w:hAnsi="Arial" w:cs="Arial"/>
                <w:b/>
                <w:color w:val="000000" w:themeColor="text1"/>
                <w:lang w:val="es-MX"/>
              </w:rPr>
              <w:t>(Indispensable)</w:t>
            </w:r>
          </w:p>
          <w:p w:rsidR="00C96DF5" w:rsidRPr="001F6A24" w:rsidRDefault="004A4BE9" w:rsidP="001F6A24">
            <w:pPr>
              <w:numPr>
                <w:ilvl w:val="0"/>
                <w:numId w:val="12"/>
              </w:numPr>
              <w:snapToGrid w:val="0"/>
              <w:ind w:left="207" w:hanging="207"/>
              <w:jc w:val="both"/>
              <w:rPr>
                <w:rFonts w:ascii="Arial" w:hAnsi="Arial" w:cs="Arial"/>
                <w:color w:val="FF0000"/>
                <w:lang w:val="es-MX"/>
              </w:rPr>
            </w:pPr>
            <w:r w:rsidRPr="004A4BE9">
              <w:rPr>
                <w:rFonts w:ascii="Arial" w:hAnsi="Arial" w:cs="Arial"/>
                <w:color w:val="000000" w:themeColor="text1"/>
                <w:lang w:val="es-MX"/>
              </w:rPr>
              <w:t xml:space="preserve">Acreditar capacitación mínima de 90 horas en cursos de Medicina Familiar y/o Comunitaria y/o Atención Primaria de la Salud, con reconocimiento universitario. </w:t>
            </w:r>
            <w:r w:rsidRPr="00725CE1">
              <w:rPr>
                <w:rFonts w:ascii="Arial" w:hAnsi="Arial" w:cs="Arial"/>
                <w:b/>
                <w:color w:val="000000" w:themeColor="text1"/>
                <w:lang w:val="es-MX"/>
              </w:rPr>
              <w:t>(Indispensable)</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241A75" w:rsidRDefault="00C96DF5" w:rsidP="009D2C4E">
            <w:pPr>
              <w:pStyle w:val="Prrafodelista"/>
              <w:numPr>
                <w:ilvl w:val="0"/>
                <w:numId w:val="12"/>
              </w:numPr>
              <w:suppressAutoHyphens w:val="0"/>
              <w:ind w:left="207" w:hanging="207"/>
              <w:jc w:val="both"/>
              <w:rPr>
                <w:rFonts w:ascii="Arial" w:hAnsi="Arial" w:cs="Arial"/>
                <w:color w:val="000000" w:themeColor="text1"/>
                <w:lang w:val="es-MX"/>
              </w:rPr>
            </w:pPr>
            <w:r>
              <w:rPr>
                <w:rFonts w:ascii="Arial" w:hAnsi="Arial" w:cs="Arial"/>
                <w:color w:val="000000" w:themeColor="text1"/>
                <w:lang w:val="es-MX"/>
              </w:rPr>
              <w:t xml:space="preserve">Manejo de </w:t>
            </w:r>
            <w:r w:rsidRPr="008F2492">
              <w:rPr>
                <w:rFonts w:ascii="Arial" w:hAnsi="Arial" w:cs="Arial"/>
                <w:color w:val="000000" w:themeColor="text1"/>
                <w:lang w:val="es-MX"/>
              </w:rPr>
              <w:t>Ofimática: Word</w:t>
            </w:r>
            <w:r w:rsidRPr="00241A75">
              <w:rPr>
                <w:rFonts w:ascii="Arial" w:hAnsi="Arial" w:cs="Arial"/>
                <w:color w:val="000000" w:themeColor="text1"/>
                <w:lang w:val="es-MX"/>
              </w:rPr>
              <w:t xml:space="preserve">, Excel, </w:t>
            </w:r>
            <w:proofErr w:type="spellStart"/>
            <w:r w:rsidRPr="00241A75">
              <w:rPr>
                <w:rFonts w:ascii="Arial" w:hAnsi="Arial" w:cs="Arial"/>
                <w:color w:val="000000" w:themeColor="text1"/>
                <w:lang w:val="es-MX"/>
              </w:rPr>
              <w:t>Power</w:t>
            </w:r>
            <w:proofErr w:type="spellEnd"/>
            <w:r w:rsidRPr="00241A75">
              <w:rPr>
                <w:rFonts w:ascii="Arial" w:hAnsi="Arial" w:cs="Arial"/>
                <w:color w:val="000000" w:themeColor="text1"/>
                <w:lang w:val="es-MX"/>
              </w:rPr>
              <w:t xml:space="preserve"> Point e Internet a nivel básico. </w:t>
            </w:r>
            <w:r w:rsidRPr="00241A75">
              <w:rPr>
                <w:rFonts w:ascii="Arial" w:hAnsi="Arial" w:cs="Arial"/>
                <w:b/>
                <w:color w:val="000000" w:themeColor="text1"/>
                <w:lang w:val="es-MX"/>
              </w:rPr>
              <w:t>(Indispensable)</w:t>
            </w:r>
          </w:p>
          <w:p w:rsidR="00C96DF5" w:rsidRPr="00241A75" w:rsidRDefault="00C96DF5" w:rsidP="009D2C4E">
            <w:pPr>
              <w:pStyle w:val="Prrafodelista"/>
              <w:numPr>
                <w:ilvl w:val="0"/>
                <w:numId w:val="12"/>
              </w:numPr>
              <w:suppressAutoHyphens w:val="0"/>
              <w:ind w:left="207" w:hanging="207"/>
              <w:jc w:val="both"/>
              <w:rPr>
                <w:rFonts w:ascii="Arial" w:hAnsi="Arial" w:cs="Arial"/>
                <w:color w:val="000000" w:themeColor="text1"/>
                <w:lang w:val="es-MX"/>
              </w:rPr>
            </w:pPr>
            <w:r w:rsidRPr="00241A75">
              <w:rPr>
                <w:rFonts w:ascii="Arial" w:hAnsi="Arial" w:cs="Arial"/>
                <w:color w:val="000000" w:themeColor="text1"/>
                <w:lang w:val="es-MX"/>
              </w:rPr>
              <w:t xml:space="preserve">Manejo de idioma inglés a nivel básico </w:t>
            </w:r>
            <w:r w:rsidRPr="00241A75">
              <w:rPr>
                <w:rFonts w:ascii="Arial" w:hAnsi="Arial" w:cs="Arial"/>
                <w:b/>
                <w:color w:val="000000" w:themeColor="text1"/>
                <w:lang w:val="es-MX"/>
              </w:rPr>
              <w:t>(Indispensable)</w:t>
            </w:r>
          </w:p>
        </w:tc>
      </w:tr>
      <w:tr w:rsidR="00C96DF5" w:rsidRPr="009F0E2E" w:rsidTr="009D2C4E">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241A75" w:rsidRDefault="00C96DF5" w:rsidP="009D2C4E">
            <w:pPr>
              <w:jc w:val="both"/>
              <w:rPr>
                <w:rFonts w:ascii="Arial" w:hAnsi="Arial" w:cs="Arial"/>
              </w:rPr>
            </w:pPr>
            <w:r w:rsidRPr="00241A75">
              <w:rPr>
                <w:rFonts w:ascii="Arial" w:hAnsi="Arial" w:cs="Arial"/>
                <w:b/>
                <w:bCs/>
              </w:rPr>
              <w:t>GENÉRICAS:</w:t>
            </w:r>
            <w:r w:rsidRPr="00241A75">
              <w:rPr>
                <w:rFonts w:ascii="Arial" w:hAnsi="Arial" w:cs="Arial"/>
              </w:rPr>
              <w:t xml:space="preserve"> Actitud de servicio, ética e integridad, compromiso y responsabilidad, orientación a   resultados, trabajo en equipo.</w:t>
            </w:r>
          </w:p>
          <w:p w:rsidR="00C96DF5" w:rsidRPr="00241A75" w:rsidRDefault="00C96DF5" w:rsidP="009D2C4E">
            <w:pPr>
              <w:suppressAutoHyphens w:val="0"/>
              <w:jc w:val="both"/>
              <w:rPr>
                <w:rFonts w:ascii="Arial" w:hAnsi="Arial" w:cs="Arial"/>
                <w:color w:val="000000" w:themeColor="text1"/>
                <w:lang w:val="es-MX"/>
              </w:rPr>
            </w:pPr>
            <w:r w:rsidRPr="00241A75">
              <w:rPr>
                <w:rFonts w:ascii="Arial" w:hAnsi="Arial" w:cs="Arial"/>
                <w:b/>
                <w:bCs/>
              </w:rPr>
              <w:t>ESPECÍFICAS:</w:t>
            </w:r>
            <w:r w:rsidRPr="00241A75">
              <w:rPr>
                <w:rFonts w:ascii="Arial" w:hAnsi="Arial" w:cs="Arial"/>
              </w:rPr>
              <w:t xml:space="preserve"> Pensamiento estratégico, comunicación efectiva, planificación y organización, capacidad de análisis y capacidad de respuesta al cambio.</w:t>
            </w:r>
          </w:p>
        </w:tc>
      </w:tr>
      <w:tr w:rsidR="00C96DF5" w:rsidRPr="009F0E2E" w:rsidTr="009D2C4E">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C96DF5" w:rsidRPr="000465D3" w:rsidRDefault="00C96DF5" w:rsidP="009D2C4E">
            <w:pPr>
              <w:snapToGrid w:val="0"/>
              <w:jc w:val="center"/>
              <w:rPr>
                <w:rFonts w:ascii="Arial" w:hAnsi="Arial" w:cs="Arial"/>
                <w:b/>
                <w:color w:val="000000"/>
                <w:lang w:val="es-MX"/>
              </w:rPr>
            </w:pPr>
            <w:r w:rsidRPr="000465D3">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DF5" w:rsidRPr="00241A75" w:rsidRDefault="00C96DF5" w:rsidP="00C96DF5">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rPr>
              <w:t xml:space="preserve">CAS </w:t>
            </w:r>
            <w:r>
              <w:rPr>
                <w:rFonts w:ascii="Arial" w:hAnsi="Arial" w:cs="Arial"/>
              </w:rPr>
              <w:t>nuevo</w:t>
            </w:r>
          </w:p>
        </w:tc>
      </w:tr>
    </w:tbl>
    <w:p w:rsidR="00506BDF" w:rsidRDefault="00506BDF" w:rsidP="00E233BA">
      <w:pPr>
        <w:pStyle w:val="Sinespaciado"/>
        <w:rPr>
          <w:rFonts w:ascii="Arial" w:hAnsi="Arial" w:cs="Arial"/>
          <w:color w:val="000000" w:themeColor="text1"/>
          <w:sz w:val="20"/>
          <w:szCs w:val="20"/>
          <w:highlight w:val="yellow"/>
        </w:rPr>
      </w:pPr>
    </w:p>
    <w:p w:rsidR="00C96DF5" w:rsidRDefault="001F6A24" w:rsidP="00C96DF5">
      <w:pPr>
        <w:pStyle w:val="Sinespaciado"/>
        <w:ind w:left="284" w:firstLine="142"/>
        <w:rPr>
          <w:rFonts w:ascii="Arial" w:hAnsi="Arial" w:cs="Arial"/>
          <w:b/>
          <w:color w:val="000000" w:themeColor="text1"/>
          <w:sz w:val="20"/>
          <w:szCs w:val="20"/>
        </w:rPr>
      </w:pPr>
      <w:r>
        <w:rPr>
          <w:rFonts w:ascii="Arial" w:hAnsi="Arial" w:cs="Arial"/>
          <w:b/>
          <w:color w:val="000000" w:themeColor="text1"/>
          <w:sz w:val="20"/>
          <w:szCs w:val="20"/>
        </w:rPr>
        <w:t>MÉDICO ESPECIALISTA</w:t>
      </w:r>
      <w:r w:rsidR="00C96DF5" w:rsidRPr="00C96DF5">
        <w:rPr>
          <w:rFonts w:ascii="Arial" w:hAnsi="Arial" w:cs="Arial"/>
          <w:b/>
          <w:color w:val="000000" w:themeColor="text1"/>
          <w:sz w:val="20"/>
          <w:szCs w:val="20"/>
        </w:rPr>
        <w:t xml:space="preserve"> (</w:t>
      </w:r>
      <w:r>
        <w:rPr>
          <w:rFonts w:ascii="Arial" w:hAnsi="Arial" w:cs="Arial"/>
          <w:b/>
          <w:color w:val="000000" w:themeColor="text1"/>
          <w:sz w:val="20"/>
          <w:szCs w:val="20"/>
        </w:rPr>
        <w:t>Todas las especialidades</w:t>
      </w:r>
      <w:r w:rsidR="00C96DF5" w:rsidRPr="00C96DF5">
        <w:rPr>
          <w:rFonts w:ascii="Arial" w:hAnsi="Arial" w:cs="Arial"/>
          <w:b/>
          <w:color w:val="000000" w:themeColor="text1"/>
          <w:sz w:val="20"/>
          <w:szCs w:val="20"/>
        </w:rPr>
        <w:t xml:space="preserve">) </w:t>
      </w:r>
    </w:p>
    <w:p w:rsidR="001F6A24" w:rsidRDefault="001F6A24" w:rsidP="00C96DF5">
      <w:pPr>
        <w:pStyle w:val="Sinespaciado"/>
        <w:ind w:left="284" w:firstLine="142"/>
        <w:rPr>
          <w:rFonts w:ascii="Arial" w:hAnsi="Arial" w:cs="Arial"/>
          <w:b/>
          <w:color w:val="000000" w:themeColor="text1"/>
          <w:sz w:val="20"/>
          <w:szCs w:val="20"/>
        </w:rPr>
      </w:pPr>
    </w:p>
    <w:p w:rsidR="00032C72" w:rsidRPr="00C96DF5" w:rsidRDefault="00032C72" w:rsidP="00C96DF5">
      <w:pPr>
        <w:pStyle w:val="Sinespaciado"/>
        <w:ind w:left="284" w:firstLine="142"/>
        <w:rPr>
          <w:rFonts w:ascii="Arial" w:hAnsi="Arial" w:cs="Arial"/>
          <w:b/>
          <w:color w:val="000000" w:themeColor="text1"/>
          <w:sz w:val="20"/>
          <w:szCs w:val="20"/>
        </w:rPr>
      </w:pPr>
    </w:p>
    <w:tbl>
      <w:tblPr>
        <w:tblW w:w="8788" w:type="dxa"/>
        <w:tblInd w:w="392" w:type="dxa"/>
        <w:tblLayout w:type="fixed"/>
        <w:tblLook w:val="0000" w:firstRow="0" w:lastRow="0" w:firstColumn="0" w:lastColumn="0" w:noHBand="0" w:noVBand="0"/>
      </w:tblPr>
      <w:tblGrid>
        <w:gridCol w:w="2520"/>
        <w:gridCol w:w="6268"/>
      </w:tblGrid>
      <w:tr w:rsidR="001F6A24" w:rsidRPr="009F0E2E" w:rsidTr="00AA27E4">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1F6A24" w:rsidRPr="00241A75" w:rsidRDefault="001F6A24" w:rsidP="00AA27E4">
            <w:pPr>
              <w:snapToGrid w:val="0"/>
              <w:jc w:val="center"/>
              <w:rPr>
                <w:rFonts w:ascii="Arial" w:hAnsi="Arial" w:cs="Arial"/>
                <w:b/>
                <w:color w:val="000000"/>
                <w:lang w:val="es-MX"/>
              </w:rPr>
            </w:pPr>
            <w:r w:rsidRPr="00241A75">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F6A24" w:rsidRPr="00241A75" w:rsidRDefault="001F6A24" w:rsidP="00AA27E4">
            <w:pPr>
              <w:snapToGrid w:val="0"/>
              <w:jc w:val="center"/>
              <w:rPr>
                <w:rFonts w:ascii="Arial" w:hAnsi="Arial" w:cs="Arial"/>
                <w:b/>
                <w:color w:val="000000"/>
                <w:lang w:val="es-MX"/>
              </w:rPr>
            </w:pPr>
            <w:r w:rsidRPr="00241A75">
              <w:rPr>
                <w:rFonts w:ascii="Arial" w:hAnsi="Arial" w:cs="Arial"/>
                <w:b/>
                <w:color w:val="000000"/>
                <w:lang w:val="es-MX"/>
              </w:rPr>
              <w:t>DETALLE</w:t>
            </w:r>
          </w:p>
        </w:tc>
      </w:tr>
      <w:tr w:rsidR="001F6A24" w:rsidRPr="009F0E2E" w:rsidTr="00AA27E4">
        <w:tc>
          <w:tcPr>
            <w:tcW w:w="2520" w:type="dxa"/>
            <w:tcBorders>
              <w:top w:val="single" w:sz="4" w:space="0" w:color="000000"/>
              <w:left w:val="single" w:sz="4" w:space="0" w:color="000000"/>
              <w:bottom w:val="single" w:sz="4" w:space="0" w:color="000000"/>
            </w:tcBorders>
            <w:shd w:val="clear" w:color="auto" w:fill="auto"/>
            <w:vAlign w:val="center"/>
          </w:tcPr>
          <w:p w:rsidR="001F6A24" w:rsidRPr="00241A75" w:rsidRDefault="001F6A24" w:rsidP="00AA27E4">
            <w:pPr>
              <w:tabs>
                <w:tab w:val="left" w:pos="2772"/>
              </w:tabs>
              <w:snapToGrid w:val="0"/>
              <w:jc w:val="center"/>
              <w:rPr>
                <w:rFonts w:ascii="Arial" w:hAnsi="Arial" w:cs="Arial"/>
                <w:b/>
                <w:color w:val="000000"/>
                <w:lang w:val="es-MX"/>
              </w:rPr>
            </w:pPr>
            <w:r w:rsidRPr="00241A75">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1F6A24" w:rsidRPr="00241A75" w:rsidRDefault="001F6A24" w:rsidP="00AA27E4">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color w:val="000000"/>
                <w:lang w:val="es-MX"/>
              </w:rPr>
              <w:t xml:space="preserve">Presentar copia simple del Título Profesional de Médico Cirujano y Resolución del SERUMS correspondiente a la profesión. </w:t>
            </w:r>
            <w:r w:rsidRPr="00241A75">
              <w:rPr>
                <w:rFonts w:ascii="Arial" w:hAnsi="Arial" w:cs="Arial"/>
                <w:b/>
                <w:color w:val="000000"/>
                <w:lang w:val="es-MX"/>
              </w:rPr>
              <w:t>(Indispensable)</w:t>
            </w:r>
          </w:p>
          <w:p w:rsidR="001F6A24" w:rsidRPr="00241A75" w:rsidRDefault="001F6A24" w:rsidP="00AA27E4">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color w:val="000000"/>
                <w:lang w:val="es-MX"/>
              </w:rPr>
              <w:t xml:space="preserve">Contar </w:t>
            </w:r>
            <w:r w:rsidRPr="008F2492">
              <w:rPr>
                <w:rFonts w:ascii="Arial" w:hAnsi="Arial" w:cs="Arial"/>
                <w:color w:val="000000"/>
                <w:lang w:val="es-MX"/>
              </w:rPr>
              <w:t>con diploma de colegiatura</w:t>
            </w:r>
            <w:r w:rsidRPr="00241A75">
              <w:rPr>
                <w:rFonts w:ascii="Arial" w:hAnsi="Arial" w:cs="Arial"/>
                <w:color w:val="000000"/>
                <w:lang w:val="es-MX"/>
              </w:rPr>
              <w:t xml:space="preserve"> y habilidad profesional vigente. </w:t>
            </w:r>
            <w:r w:rsidRPr="00241A75">
              <w:rPr>
                <w:rFonts w:ascii="Arial" w:hAnsi="Arial" w:cs="Arial"/>
                <w:b/>
                <w:color w:val="000000"/>
                <w:lang w:val="es-MX"/>
              </w:rPr>
              <w:t>(Indispensable)</w:t>
            </w:r>
          </w:p>
          <w:p w:rsidR="001F6A24" w:rsidRPr="00241A75" w:rsidRDefault="001F6A24" w:rsidP="00AA27E4">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color w:val="000000"/>
                <w:lang w:val="es-MX"/>
              </w:rPr>
              <w:t xml:space="preserve">Presentar copia del Título de la Especialidad o Constancia de haber culminado el </w:t>
            </w:r>
            <w:proofErr w:type="spellStart"/>
            <w:r w:rsidRPr="00241A75">
              <w:rPr>
                <w:rFonts w:ascii="Arial" w:hAnsi="Arial" w:cs="Arial"/>
                <w:color w:val="000000"/>
                <w:lang w:val="es-MX"/>
              </w:rPr>
              <w:t>Residentado</w:t>
            </w:r>
            <w:proofErr w:type="spellEnd"/>
            <w:r w:rsidRPr="00241A75">
              <w:rPr>
                <w:rFonts w:ascii="Arial" w:hAnsi="Arial" w:cs="Arial"/>
                <w:color w:val="000000"/>
                <w:lang w:val="es-MX"/>
              </w:rPr>
              <w:t xml:space="preserve"> Médico en la especialidad requerida, emitida por la Universidad; de no contar con ella, presentar una Constancia emitida por el Centro Asistencial donde lo realizó y una Declaración Jurada que tendrá validez de hasta tres (03) meses, los que serán reemplazados por la constancia emitida por la respectiva Universidad. Dicha Constancia posteriormente deberá ser reemplazada por el respectivo Título de Especialista. </w:t>
            </w:r>
            <w:r w:rsidRPr="00241A75">
              <w:rPr>
                <w:rFonts w:ascii="Arial" w:hAnsi="Arial" w:cs="Arial"/>
                <w:b/>
                <w:color w:val="000000"/>
                <w:lang w:val="es-MX"/>
              </w:rPr>
              <w:t>(Indispensable)</w:t>
            </w:r>
            <w:r w:rsidRPr="00241A75">
              <w:rPr>
                <w:rFonts w:ascii="Arial" w:hAnsi="Arial" w:cs="Arial"/>
                <w:color w:val="000000"/>
                <w:lang w:val="es-MX"/>
              </w:rPr>
              <w:t xml:space="preserve"> </w:t>
            </w:r>
          </w:p>
          <w:p w:rsidR="001F6A24" w:rsidRPr="00E7352C" w:rsidRDefault="001F6A24" w:rsidP="00E7352C">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color w:val="000000"/>
                <w:lang w:val="es-MX"/>
              </w:rPr>
              <w:t xml:space="preserve">Copia simple del Registro Nacional de Especialista en caso de corresponder. </w:t>
            </w:r>
            <w:r w:rsidRPr="00241A75">
              <w:rPr>
                <w:rFonts w:ascii="Arial" w:hAnsi="Arial" w:cs="Arial"/>
                <w:b/>
                <w:color w:val="000000"/>
                <w:lang w:val="es-MX"/>
              </w:rPr>
              <w:t>(Indispensable)</w:t>
            </w:r>
          </w:p>
        </w:tc>
      </w:tr>
      <w:tr w:rsidR="001F6A24" w:rsidRPr="009F0E2E" w:rsidTr="00AA27E4">
        <w:tc>
          <w:tcPr>
            <w:tcW w:w="2520" w:type="dxa"/>
            <w:tcBorders>
              <w:top w:val="single" w:sz="4" w:space="0" w:color="000000"/>
              <w:left w:val="single" w:sz="4" w:space="0" w:color="000000"/>
              <w:bottom w:val="single" w:sz="4" w:space="0" w:color="000000"/>
            </w:tcBorders>
            <w:shd w:val="clear" w:color="auto" w:fill="auto"/>
            <w:vAlign w:val="center"/>
          </w:tcPr>
          <w:p w:rsidR="001F6A24" w:rsidRPr="00241A75" w:rsidRDefault="001F6A24" w:rsidP="00AA27E4">
            <w:pPr>
              <w:snapToGrid w:val="0"/>
              <w:jc w:val="center"/>
              <w:rPr>
                <w:rFonts w:ascii="Arial" w:hAnsi="Arial" w:cs="Arial"/>
                <w:b/>
                <w:color w:val="000000"/>
                <w:lang w:val="es-MX"/>
              </w:rPr>
            </w:pPr>
            <w:r w:rsidRPr="00241A75">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6A24" w:rsidRPr="00241A75" w:rsidRDefault="001F6A24" w:rsidP="00AA27E4">
            <w:pPr>
              <w:suppressAutoHyphens w:val="0"/>
              <w:jc w:val="both"/>
              <w:rPr>
                <w:rFonts w:ascii="Arial" w:hAnsi="Arial" w:cs="Arial"/>
                <w:b/>
                <w:color w:val="000000"/>
                <w:lang w:val="es-MX"/>
              </w:rPr>
            </w:pPr>
            <w:r w:rsidRPr="00241A75">
              <w:rPr>
                <w:rFonts w:ascii="Arial" w:hAnsi="Arial" w:cs="Arial"/>
                <w:b/>
                <w:color w:val="000000"/>
                <w:lang w:val="es-MX"/>
              </w:rPr>
              <w:t>EXPERIENCIA GENERAL:</w:t>
            </w:r>
          </w:p>
          <w:p w:rsidR="001F6A24" w:rsidRPr="00241A75" w:rsidRDefault="001F6A24" w:rsidP="00AA27E4">
            <w:pPr>
              <w:pStyle w:val="Prrafodelista"/>
              <w:numPr>
                <w:ilvl w:val="0"/>
                <w:numId w:val="12"/>
              </w:numPr>
              <w:tabs>
                <w:tab w:val="left" w:pos="166"/>
              </w:tabs>
              <w:suppressAutoHyphens w:val="0"/>
              <w:ind w:left="210" w:hanging="210"/>
              <w:jc w:val="both"/>
              <w:rPr>
                <w:rFonts w:ascii="Arial" w:hAnsi="Arial" w:cs="Arial"/>
                <w:b/>
                <w:color w:val="000000"/>
                <w:lang w:val="es-MX"/>
              </w:rPr>
            </w:pPr>
            <w:r w:rsidRPr="00241A75">
              <w:rPr>
                <w:rFonts w:ascii="Arial" w:hAnsi="Arial" w:cs="Arial"/>
                <w:color w:val="000000"/>
                <w:lang w:val="es-MX"/>
              </w:rPr>
              <w:t>Acreditar experiencia laboral mínima de dos (02) años, incluyendo el SERUMS.</w:t>
            </w:r>
            <w:r w:rsidRPr="00241A75">
              <w:rPr>
                <w:rFonts w:ascii="Arial" w:hAnsi="Arial" w:cs="Arial"/>
                <w:b/>
                <w:color w:val="000000"/>
                <w:lang w:val="es-MX"/>
              </w:rPr>
              <w:t xml:space="preserve"> (Indispensable)</w:t>
            </w:r>
          </w:p>
          <w:p w:rsidR="001F6A24" w:rsidRPr="00241A75" w:rsidRDefault="001F6A24" w:rsidP="00AA27E4">
            <w:pPr>
              <w:suppressAutoHyphens w:val="0"/>
              <w:jc w:val="both"/>
              <w:rPr>
                <w:rFonts w:ascii="Arial" w:hAnsi="Arial" w:cs="Arial"/>
                <w:b/>
                <w:color w:val="000000"/>
                <w:lang w:val="es-MX"/>
              </w:rPr>
            </w:pPr>
            <w:r w:rsidRPr="00241A75">
              <w:rPr>
                <w:rFonts w:ascii="Arial" w:hAnsi="Arial" w:cs="Arial"/>
                <w:b/>
                <w:color w:val="000000"/>
                <w:lang w:val="es-MX"/>
              </w:rPr>
              <w:t>EXPERIENCIA ESPECÍFICA:</w:t>
            </w:r>
          </w:p>
          <w:p w:rsidR="001F6A24" w:rsidRPr="00241A75" w:rsidRDefault="001F6A24" w:rsidP="00AA27E4">
            <w:pPr>
              <w:pStyle w:val="Prrafodelista"/>
              <w:numPr>
                <w:ilvl w:val="0"/>
                <w:numId w:val="12"/>
              </w:numPr>
              <w:suppressAutoHyphens w:val="0"/>
              <w:ind w:left="207" w:hanging="207"/>
              <w:jc w:val="both"/>
              <w:rPr>
                <w:rFonts w:ascii="Arial" w:hAnsi="Arial" w:cs="Arial"/>
                <w:b/>
                <w:color w:val="000000"/>
                <w:lang w:val="es-MX"/>
              </w:rPr>
            </w:pPr>
            <w:r w:rsidRPr="00241A75">
              <w:rPr>
                <w:rFonts w:ascii="Arial" w:hAnsi="Arial" w:cs="Arial"/>
                <w:color w:val="000000"/>
                <w:lang w:val="es-MX"/>
              </w:rPr>
              <w:t xml:space="preserve">Acreditar un (01) año en el desempeño de funciones afines a la profesión y/o puesto, con posterioridad al Título Profesional, excluyendo el SERUMS. </w:t>
            </w:r>
            <w:r w:rsidRPr="00241A75">
              <w:rPr>
                <w:rFonts w:ascii="Arial" w:hAnsi="Arial" w:cs="Arial"/>
                <w:b/>
                <w:color w:val="000000"/>
                <w:lang w:val="es-MX"/>
              </w:rPr>
              <w:t>(Indispensable)</w:t>
            </w:r>
          </w:p>
          <w:p w:rsidR="001F6A24" w:rsidRPr="00241A75" w:rsidRDefault="001F6A24" w:rsidP="00AA27E4">
            <w:pPr>
              <w:pStyle w:val="Prrafodelista"/>
              <w:numPr>
                <w:ilvl w:val="0"/>
                <w:numId w:val="12"/>
              </w:numPr>
              <w:suppressAutoHyphens w:val="0"/>
              <w:ind w:left="207" w:hanging="207"/>
              <w:jc w:val="both"/>
              <w:rPr>
                <w:rFonts w:ascii="Arial" w:hAnsi="Arial" w:cs="Arial"/>
                <w:b/>
                <w:color w:val="000000"/>
                <w:lang w:val="es-MX"/>
              </w:rPr>
            </w:pPr>
            <w:r w:rsidRPr="00241A75">
              <w:rPr>
                <w:rFonts w:ascii="Arial" w:hAnsi="Arial" w:cs="Arial"/>
                <w:color w:val="000000"/>
                <w:lang w:val="es-MX"/>
              </w:rPr>
              <w:t xml:space="preserve">Acreditar experiencia laboral mínima de </w:t>
            </w:r>
            <w:r w:rsidRPr="00241A75">
              <w:rPr>
                <w:rFonts w:ascii="Arial" w:hAnsi="Arial" w:cs="Arial"/>
                <w:color w:val="000000"/>
                <w:lang w:val="es-419"/>
              </w:rPr>
              <w:t>tres</w:t>
            </w:r>
            <w:r w:rsidRPr="00241A75">
              <w:rPr>
                <w:rFonts w:ascii="Arial" w:hAnsi="Arial" w:cs="Arial"/>
                <w:color w:val="000000"/>
                <w:lang w:val="es-MX"/>
              </w:rPr>
              <w:t xml:space="preserve"> (0</w:t>
            </w:r>
            <w:r w:rsidRPr="00241A75">
              <w:rPr>
                <w:rFonts w:ascii="Arial" w:hAnsi="Arial" w:cs="Arial"/>
                <w:color w:val="000000"/>
                <w:lang w:val="es-419"/>
              </w:rPr>
              <w:t>3</w:t>
            </w:r>
            <w:r w:rsidRPr="00241A75">
              <w:rPr>
                <w:rFonts w:ascii="Arial" w:hAnsi="Arial" w:cs="Arial"/>
                <w:color w:val="000000"/>
                <w:lang w:val="es-MX"/>
              </w:rPr>
              <w:t>) año</w:t>
            </w:r>
            <w:r w:rsidRPr="00241A75">
              <w:rPr>
                <w:rFonts w:ascii="Arial" w:hAnsi="Arial" w:cs="Arial"/>
                <w:color w:val="000000"/>
                <w:lang w:val="es-419"/>
              </w:rPr>
              <w:t>s</w:t>
            </w:r>
            <w:r w:rsidRPr="00241A75">
              <w:rPr>
                <w:rFonts w:ascii="Arial" w:hAnsi="Arial" w:cs="Arial"/>
                <w:color w:val="000000"/>
                <w:lang w:val="es-MX"/>
              </w:rPr>
              <w:t xml:space="preserve"> en el desempeño de funciones afines a la especialidad requerida, incluyendo el </w:t>
            </w:r>
            <w:proofErr w:type="spellStart"/>
            <w:r w:rsidRPr="00241A75">
              <w:rPr>
                <w:rFonts w:ascii="Arial" w:hAnsi="Arial" w:cs="Arial"/>
                <w:color w:val="000000"/>
                <w:lang w:val="es-MX"/>
              </w:rPr>
              <w:t>Residentado</w:t>
            </w:r>
            <w:proofErr w:type="spellEnd"/>
            <w:r w:rsidRPr="00241A75">
              <w:rPr>
                <w:rFonts w:ascii="Arial" w:hAnsi="Arial" w:cs="Arial"/>
                <w:color w:val="000000"/>
                <w:lang w:val="es-MX"/>
              </w:rPr>
              <w:t xml:space="preserve"> Médico. </w:t>
            </w:r>
            <w:r w:rsidRPr="00241A75">
              <w:rPr>
                <w:rFonts w:ascii="Arial" w:hAnsi="Arial" w:cs="Arial"/>
                <w:b/>
                <w:color w:val="000000"/>
                <w:lang w:val="es-MX"/>
              </w:rPr>
              <w:t>(Indispensable)</w:t>
            </w:r>
          </w:p>
          <w:p w:rsidR="001F6A24" w:rsidRPr="00241A75" w:rsidRDefault="001F6A24" w:rsidP="00AA27E4">
            <w:pPr>
              <w:suppressAutoHyphens w:val="0"/>
              <w:jc w:val="both"/>
              <w:rPr>
                <w:rFonts w:ascii="Arial" w:hAnsi="Arial" w:cs="Arial"/>
                <w:b/>
                <w:color w:val="000000"/>
                <w:lang w:val="es-MX"/>
              </w:rPr>
            </w:pPr>
            <w:r w:rsidRPr="00241A75">
              <w:rPr>
                <w:rFonts w:ascii="Arial" w:hAnsi="Arial" w:cs="Arial"/>
                <w:b/>
                <w:color w:val="000000"/>
                <w:lang w:val="es-MX"/>
              </w:rPr>
              <w:t>EXPERIENCIA EN EL SECTOR PÚBLICO:</w:t>
            </w:r>
          </w:p>
          <w:p w:rsidR="001F6A24" w:rsidRPr="00241A75" w:rsidRDefault="001F6A24" w:rsidP="00AA27E4">
            <w:pPr>
              <w:pStyle w:val="Prrafodelista"/>
              <w:numPr>
                <w:ilvl w:val="0"/>
                <w:numId w:val="12"/>
              </w:numPr>
              <w:suppressAutoHyphens w:val="0"/>
              <w:ind w:left="210" w:hanging="210"/>
              <w:jc w:val="both"/>
              <w:rPr>
                <w:rFonts w:ascii="Arial" w:hAnsi="Arial" w:cs="Arial"/>
                <w:color w:val="000000"/>
                <w:lang w:val="es-MX"/>
              </w:rPr>
            </w:pPr>
            <w:r w:rsidRPr="00241A75">
              <w:rPr>
                <w:rFonts w:ascii="Arial" w:hAnsi="Arial" w:cs="Arial"/>
                <w:color w:val="000000"/>
                <w:lang w:val="es-MX"/>
              </w:rPr>
              <w:t xml:space="preserve">Acreditar un (01) año de SERUMS. </w:t>
            </w:r>
            <w:r w:rsidRPr="00241A75">
              <w:rPr>
                <w:rFonts w:ascii="Arial" w:hAnsi="Arial" w:cs="Arial"/>
                <w:b/>
                <w:color w:val="000000"/>
                <w:lang w:val="es-MX"/>
              </w:rPr>
              <w:t>(Indispensable)</w:t>
            </w:r>
          </w:p>
          <w:p w:rsidR="001F6A24" w:rsidRPr="00241A75" w:rsidRDefault="001F6A24" w:rsidP="00AA27E4">
            <w:pPr>
              <w:pStyle w:val="Prrafodelista"/>
              <w:suppressAutoHyphens w:val="0"/>
              <w:ind w:left="207"/>
              <w:jc w:val="both"/>
              <w:rPr>
                <w:rFonts w:ascii="Arial" w:hAnsi="Arial" w:cs="Arial"/>
                <w:b/>
                <w:color w:val="000000"/>
                <w:lang w:val="es-MX"/>
              </w:rPr>
            </w:pPr>
          </w:p>
          <w:p w:rsidR="001F6A24" w:rsidRPr="00241A75" w:rsidRDefault="001F6A24" w:rsidP="00AA27E4">
            <w:pPr>
              <w:jc w:val="both"/>
              <w:rPr>
                <w:rFonts w:ascii="Arial" w:hAnsi="Arial" w:cs="Arial"/>
                <w:color w:val="000000"/>
              </w:rPr>
            </w:pPr>
            <w:r w:rsidRPr="00241A75">
              <w:rPr>
                <w:rFonts w:ascii="Arial" w:hAnsi="Arial" w:cs="Arial"/>
                <w:color w:val="000000"/>
              </w:rPr>
              <w:t xml:space="preserve">Se considerará la experiencia laboral a partir de la realización del </w:t>
            </w:r>
            <w:proofErr w:type="spellStart"/>
            <w:r w:rsidRPr="00241A75">
              <w:rPr>
                <w:rFonts w:ascii="Arial" w:hAnsi="Arial" w:cs="Arial"/>
                <w:color w:val="000000"/>
              </w:rPr>
              <w:t>Residentado</w:t>
            </w:r>
            <w:proofErr w:type="spellEnd"/>
            <w:r w:rsidRPr="00241A75">
              <w:rPr>
                <w:rFonts w:ascii="Arial" w:hAnsi="Arial" w:cs="Arial"/>
                <w:color w:val="000000"/>
              </w:rPr>
              <w:t xml:space="preserve"> Médico y la efectuada bajo la modalidad de Servicios No Personales u Honorarios Profesionales siempre que el postulante adjunte documentación por la que pruebe haber prestado servicios en dicha condición laboral por el periodo que acredita.</w:t>
            </w:r>
          </w:p>
          <w:p w:rsidR="001F6A24" w:rsidRPr="00241A75" w:rsidRDefault="001F6A24" w:rsidP="00AA27E4">
            <w:pPr>
              <w:jc w:val="both"/>
              <w:rPr>
                <w:rFonts w:ascii="Arial" w:hAnsi="Arial" w:cs="Arial"/>
                <w:color w:val="000000"/>
              </w:rPr>
            </w:pPr>
            <w:r w:rsidRPr="00241A75">
              <w:rPr>
                <w:rFonts w:ascii="Arial" w:hAnsi="Arial" w:cs="Arial"/>
                <w:color w:val="000000"/>
              </w:rPr>
              <w:t>No se considerará como experiencia laboral: Trabajos Ad Honorem, Pasantías ni prácticas.</w:t>
            </w:r>
          </w:p>
        </w:tc>
      </w:tr>
      <w:tr w:rsidR="001F6A24" w:rsidRPr="009F0E2E" w:rsidTr="00AA27E4">
        <w:tc>
          <w:tcPr>
            <w:tcW w:w="2520" w:type="dxa"/>
            <w:tcBorders>
              <w:top w:val="single" w:sz="4" w:space="0" w:color="000000"/>
              <w:left w:val="single" w:sz="4" w:space="0" w:color="000000"/>
              <w:bottom w:val="single" w:sz="4" w:space="0" w:color="000000"/>
            </w:tcBorders>
            <w:shd w:val="clear" w:color="auto" w:fill="auto"/>
            <w:vAlign w:val="center"/>
          </w:tcPr>
          <w:p w:rsidR="001F6A24" w:rsidRPr="00241A75" w:rsidRDefault="001F6A24" w:rsidP="00AA27E4">
            <w:pPr>
              <w:snapToGrid w:val="0"/>
              <w:jc w:val="center"/>
              <w:rPr>
                <w:rFonts w:ascii="Arial" w:hAnsi="Arial" w:cs="Arial"/>
                <w:b/>
                <w:color w:val="000000"/>
                <w:lang w:val="es-MX"/>
              </w:rPr>
            </w:pPr>
            <w:r w:rsidRPr="00241A75">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6A24" w:rsidRPr="00F42538" w:rsidRDefault="001F6A24" w:rsidP="00AA27E4">
            <w:pPr>
              <w:pStyle w:val="Prrafodelista"/>
              <w:numPr>
                <w:ilvl w:val="0"/>
                <w:numId w:val="12"/>
              </w:numPr>
              <w:suppressAutoHyphens w:val="0"/>
              <w:ind w:left="207" w:hanging="207"/>
              <w:jc w:val="both"/>
              <w:rPr>
                <w:rFonts w:ascii="Arial" w:hAnsi="Arial" w:cs="Arial"/>
                <w:color w:val="000000" w:themeColor="text1"/>
                <w:lang w:val="es-MX"/>
              </w:rPr>
            </w:pPr>
            <w:r w:rsidRPr="00F42538">
              <w:rPr>
                <w:rFonts w:ascii="Arial" w:hAnsi="Arial" w:cs="Arial"/>
                <w:color w:val="000000" w:themeColor="text1"/>
                <w:lang w:val="es-MX"/>
              </w:rPr>
              <w:t xml:space="preserve">Acreditar capacitación o actividades de actualización profesional afines a la especialidad </w:t>
            </w:r>
            <w:r w:rsidR="00E7352C" w:rsidRPr="00F42538">
              <w:rPr>
                <w:rFonts w:ascii="Arial" w:hAnsi="Arial" w:cs="Arial"/>
                <w:color w:val="000000" w:themeColor="text1"/>
                <w:lang w:val="es-MX"/>
              </w:rPr>
              <w:t>requerida, como mínimo de 51</w:t>
            </w:r>
            <w:r w:rsidRPr="00F42538">
              <w:rPr>
                <w:rFonts w:ascii="Arial" w:hAnsi="Arial" w:cs="Arial"/>
                <w:color w:val="000000" w:themeColor="text1"/>
                <w:lang w:val="es-MX"/>
              </w:rPr>
              <w:t xml:space="preserve"> horas</w:t>
            </w:r>
            <w:r w:rsidR="00E7352C" w:rsidRPr="00F42538">
              <w:rPr>
                <w:rFonts w:ascii="Arial" w:hAnsi="Arial" w:cs="Arial"/>
                <w:color w:val="000000" w:themeColor="text1"/>
                <w:lang w:val="es-MX"/>
              </w:rPr>
              <w:t xml:space="preserve"> o 03 créditos</w:t>
            </w:r>
            <w:r w:rsidRPr="00F42538">
              <w:rPr>
                <w:rFonts w:ascii="Arial" w:hAnsi="Arial" w:cs="Arial"/>
                <w:color w:val="000000" w:themeColor="text1"/>
                <w:lang w:val="es-MX"/>
              </w:rPr>
              <w:t xml:space="preserve">, realizadas a partir del año 2012 a la fecha. </w:t>
            </w:r>
            <w:r w:rsidRPr="00F42538">
              <w:rPr>
                <w:rFonts w:ascii="Arial" w:hAnsi="Arial" w:cs="Arial"/>
                <w:b/>
                <w:color w:val="000000" w:themeColor="text1"/>
                <w:lang w:val="es-MX"/>
              </w:rPr>
              <w:t>(Indispensable)</w:t>
            </w:r>
          </w:p>
          <w:p w:rsidR="00E7352C" w:rsidRPr="00F42538" w:rsidRDefault="00E7352C" w:rsidP="00AA27E4">
            <w:pPr>
              <w:pStyle w:val="Prrafodelista"/>
              <w:numPr>
                <w:ilvl w:val="0"/>
                <w:numId w:val="12"/>
              </w:numPr>
              <w:suppressAutoHyphens w:val="0"/>
              <w:ind w:left="207" w:hanging="207"/>
              <w:jc w:val="both"/>
              <w:rPr>
                <w:rFonts w:ascii="Arial" w:hAnsi="Arial" w:cs="Arial"/>
                <w:color w:val="000000" w:themeColor="text1"/>
                <w:lang w:val="es-MX"/>
              </w:rPr>
            </w:pPr>
            <w:r w:rsidRPr="00F42538">
              <w:rPr>
                <w:rFonts w:ascii="Arial" w:hAnsi="Arial" w:cs="Arial"/>
                <w:color w:val="000000"/>
                <w:lang w:val="es-MX"/>
              </w:rPr>
              <w:t xml:space="preserve">Para Médico Especialista en Radiología (P1MES-036, P1MES-037 y P1MES-038): </w:t>
            </w:r>
            <w:r w:rsidR="00F42538" w:rsidRPr="00F42538">
              <w:rPr>
                <w:rFonts w:ascii="Arial" w:hAnsi="Arial" w:cs="Arial"/>
                <w:color w:val="000000"/>
                <w:lang w:val="es-MX"/>
              </w:rPr>
              <w:t>Presentar c</w:t>
            </w:r>
            <w:r w:rsidRPr="00F42538">
              <w:rPr>
                <w:rFonts w:ascii="Arial" w:hAnsi="Arial" w:cs="Arial"/>
                <w:color w:val="000000"/>
                <w:lang w:val="es-MX"/>
              </w:rPr>
              <w:t xml:space="preserve">opia simple de autorización expedido por el IPEN. </w:t>
            </w:r>
            <w:r w:rsidRPr="00F42538">
              <w:rPr>
                <w:rFonts w:ascii="Arial" w:hAnsi="Arial" w:cs="Arial"/>
                <w:b/>
                <w:color w:val="000000"/>
                <w:lang w:val="es-MX"/>
              </w:rPr>
              <w:t>(Indispensable)</w:t>
            </w:r>
          </w:p>
        </w:tc>
      </w:tr>
      <w:tr w:rsidR="001F6A24" w:rsidRPr="009F0E2E" w:rsidTr="00AA27E4">
        <w:tc>
          <w:tcPr>
            <w:tcW w:w="2520" w:type="dxa"/>
            <w:tcBorders>
              <w:top w:val="single" w:sz="4" w:space="0" w:color="000000"/>
              <w:left w:val="single" w:sz="4" w:space="0" w:color="000000"/>
              <w:bottom w:val="single" w:sz="4" w:space="0" w:color="000000"/>
            </w:tcBorders>
            <w:shd w:val="clear" w:color="auto" w:fill="auto"/>
            <w:vAlign w:val="center"/>
          </w:tcPr>
          <w:p w:rsidR="001F6A24" w:rsidRPr="00241A75" w:rsidRDefault="001F6A24" w:rsidP="00AA27E4">
            <w:pPr>
              <w:snapToGrid w:val="0"/>
              <w:jc w:val="center"/>
              <w:rPr>
                <w:rFonts w:ascii="Arial" w:hAnsi="Arial" w:cs="Arial"/>
                <w:b/>
                <w:color w:val="000000"/>
                <w:lang w:val="es-MX"/>
              </w:rPr>
            </w:pPr>
            <w:r w:rsidRPr="00241A75">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6A24" w:rsidRPr="00241A75" w:rsidRDefault="001F6A24" w:rsidP="00AA27E4">
            <w:pPr>
              <w:pStyle w:val="Prrafodelista"/>
              <w:numPr>
                <w:ilvl w:val="0"/>
                <w:numId w:val="12"/>
              </w:numPr>
              <w:suppressAutoHyphens w:val="0"/>
              <w:ind w:left="207" w:hanging="207"/>
              <w:jc w:val="both"/>
              <w:rPr>
                <w:rFonts w:ascii="Arial" w:hAnsi="Arial" w:cs="Arial"/>
                <w:color w:val="000000" w:themeColor="text1"/>
                <w:lang w:val="es-MX"/>
              </w:rPr>
            </w:pPr>
            <w:r w:rsidRPr="00241A75">
              <w:rPr>
                <w:rFonts w:ascii="Arial" w:hAnsi="Arial" w:cs="Arial"/>
                <w:color w:val="000000" w:themeColor="text1"/>
                <w:lang w:val="es-MX"/>
              </w:rPr>
              <w:t xml:space="preserve">Manejo de Ofimática (nivel usuario): Word, Excel, </w:t>
            </w:r>
            <w:proofErr w:type="spellStart"/>
            <w:r w:rsidRPr="00241A75">
              <w:rPr>
                <w:rFonts w:ascii="Arial" w:hAnsi="Arial" w:cs="Arial"/>
                <w:color w:val="000000" w:themeColor="text1"/>
                <w:lang w:val="es-MX"/>
              </w:rPr>
              <w:t>Power</w:t>
            </w:r>
            <w:proofErr w:type="spellEnd"/>
            <w:r w:rsidRPr="00241A75">
              <w:rPr>
                <w:rFonts w:ascii="Arial" w:hAnsi="Arial" w:cs="Arial"/>
                <w:color w:val="000000" w:themeColor="text1"/>
                <w:lang w:val="es-MX"/>
              </w:rPr>
              <w:t xml:space="preserve"> Point e Internet a nivel básico. </w:t>
            </w:r>
            <w:r w:rsidRPr="00241A75">
              <w:rPr>
                <w:rFonts w:ascii="Arial" w:hAnsi="Arial" w:cs="Arial"/>
                <w:b/>
                <w:color w:val="000000" w:themeColor="text1"/>
                <w:lang w:val="es-MX"/>
              </w:rPr>
              <w:t>(Indispensable)</w:t>
            </w:r>
          </w:p>
          <w:p w:rsidR="001F6A24" w:rsidRPr="00241A75" w:rsidRDefault="001F6A24" w:rsidP="00AA27E4">
            <w:pPr>
              <w:pStyle w:val="Prrafodelista"/>
              <w:numPr>
                <w:ilvl w:val="0"/>
                <w:numId w:val="12"/>
              </w:numPr>
              <w:suppressAutoHyphens w:val="0"/>
              <w:ind w:left="207" w:hanging="207"/>
              <w:jc w:val="both"/>
              <w:rPr>
                <w:rFonts w:ascii="Arial" w:hAnsi="Arial" w:cs="Arial"/>
                <w:color w:val="000000" w:themeColor="text1"/>
                <w:lang w:val="es-MX"/>
              </w:rPr>
            </w:pPr>
            <w:r w:rsidRPr="00241A75">
              <w:rPr>
                <w:rFonts w:ascii="Arial" w:hAnsi="Arial" w:cs="Arial"/>
                <w:color w:val="000000" w:themeColor="text1"/>
                <w:lang w:val="es-MX"/>
              </w:rPr>
              <w:t xml:space="preserve">Manejo de idioma inglés a nivel básico </w:t>
            </w:r>
            <w:r w:rsidRPr="00241A75">
              <w:rPr>
                <w:rFonts w:ascii="Arial" w:hAnsi="Arial" w:cs="Arial"/>
                <w:b/>
                <w:color w:val="000000" w:themeColor="text1"/>
                <w:lang w:val="es-MX"/>
              </w:rPr>
              <w:t>(Indispensable)</w:t>
            </w:r>
          </w:p>
        </w:tc>
      </w:tr>
      <w:tr w:rsidR="001F6A24" w:rsidRPr="009F0E2E" w:rsidTr="00AA27E4">
        <w:tc>
          <w:tcPr>
            <w:tcW w:w="2520" w:type="dxa"/>
            <w:tcBorders>
              <w:top w:val="single" w:sz="4" w:space="0" w:color="000000"/>
              <w:left w:val="single" w:sz="4" w:space="0" w:color="000000"/>
              <w:bottom w:val="single" w:sz="4" w:space="0" w:color="000000"/>
            </w:tcBorders>
            <w:shd w:val="clear" w:color="auto" w:fill="auto"/>
            <w:vAlign w:val="center"/>
          </w:tcPr>
          <w:p w:rsidR="001F6A24" w:rsidRPr="00241A75" w:rsidRDefault="001F6A24" w:rsidP="00AA27E4">
            <w:pPr>
              <w:snapToGrid w:val="0"/>
              <w:jc w:val="center"/>
              <w:rPr>
                <w:rFonts w:ascii="Arial" w:hAnsi="Arial" w:cs="Arial"/>
                <w:b/>
                <w:color w:val="000000"/>
                <w:lang w:val="es-MX"/>
              </w:rPr>
            </w:pPr>
            <w:r w:rsidRPr="00241A75">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6A24" w:rsidRPr="00241A75" w:rsidRDefault="001F6A24" w:rsidP="00AA27E4">
            <w:pPr>
              <w:jc w:val="both"/>
              <w:rPr>
                <w:rFonts w:ascii="Arial" w:hAnsi="Arial" w:cs="Arial"/>
              </w:rPr>
            </w:pPr>
            <w:r w:rsidRPr="00241A75">
              <w:rPr>
                <w:rFonts w:ascii="Arial" w:hAnsi="Arial" w:cs="Arial"/>
                <w:b/>
                <w:bCs/>
              </w:rPr>
              <w:t>GENÉRICAS:</w:t>
            </w:r>
            <w:r w:rsidRPr="00241A75">
              <w:rPr>
                <w:rFonts w:ascii="Arial" w:hAnsi="Arial" w:cs="Arial"/>
              </w:rPr>
              <w:t xml:space="preserve"> Actitud de servicio, ética e integridad, compromiso y responsabilidad, orientación a   resultados, trabajo en equipo.</w:t>
            </w:r>
          </w:p>
          <w:p w:rsidR="001F6A24" w:rsidRPr="00241A75" w:rsidRDefault="001F6A24" w:rsidP="00AA27E4">
            <w:pPr>
              <w:suppressAutoHyphens w:val="0"/>
              <w:jc w:val="both"/>
              <w:rPr>
                <w:rFonts w:ascii="Arial" w:hAnsi="Arial" w:cs="Arial"/>
                <w:color w:val="000000" w:themeColor="text1"/>
                <w:lang w:val="es-MX"/>
              </w:rPr>
            </w:pPr>
            <w:r w:rsidRPr="00241A75">
              <w:rPr>
                <w:rFonts w:ascii="Arial" w:hAnsi="Arial" w:cs="Arial"/>
                <w:b/>
                <w:bCs/>
              </w:rPr>
              <w:t>ESPECÍFICAS:</w:t>
            </w:r>
            <w:r w:rsidRPr="00241A75">
              <w:rPr>
                <w:rFonts w:ascii="Arial" w:hAnsi="Arial" w:cs="Arial"/>
              </w:rPr>
              <w:t xml:space="preserve"> Pensamiento estratégico, comunicación efectiva, planificación y organización, capacidad de análisis y capacidad de respuesta al cambio.</w:t>
            </w:r>
          </w:p>
        </w:tc>
      </w:tr>
      <w:tr w:rsidR="001F6A24" w:rsidRPr="009F0E2E" w:rsidTr="00AA27E4">
        <w:trPr>
          <w:trHeight w:val="329"/>
        </w:trPr>
        <w:tc>
          <w:tcPr>
            <w:tcW w:w="2520" w:type="dxa"/>
            <w:tcBorders>
              <w:top w:val="single" w:sz="4" w:space="0" w:color="000000"/>
              <w:left w:val="single" w:sz="4" w:space="0" w:color="000000"/>
              <w:bottom w:val="single" w:sz="4" w:space="0" w:color="000000"/>
            </w:tcBorders>
            <w:shd w:val="clear" w:color="auto" w:fill="auto"/>
            <w:vAlign w:val="center"/>
          </w:tcPr>
          <w:p w:rsidR="001F6A24" w:rsidRPr="00241A75" w:rsidRDefault="001F6A24" w:rsidP="00AA27E4">
            <w:pPr>
              <w:snapToGrid w:val="0"/>
              <w:jc w:val="center"/>
              <w:rPr>
                <w:rFonts w:ascii="Arial" w:hAnsi="Arial" w:cs="Arial"/>
                <w:b/>
                <w:color w:val="000000"/>
                <w:lang w:val="es-MX"/>
              </w:rPr>
            </w:pPr>
            <w:r w:rsidRPr="00241A75">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6A24" w:rsidRPr="00241A75" w:rsidRDefault="001F6A24" w:rsidP="00E7352C">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rPr>
              <w:t xml:space="preserve">CAS </w:t>
            </w:r>
            <w:r>
              <w:rPr>
                <w:rFonts w:ascii="Arial" w:hAnsi="Arial" w:cs="Arial"/>
              </w:rPr>
              <w:t>nuevo</w:t>
            </w:r>
          </w:p>
        </w:tc>
      </w:tr>
    </w:tbl>
    <w:p w:rsidR="005B78DD" w:rsidRPr="00962DCE" w:rsidRDefault="005B78DD" w:rsidP="00E233BA">
      <w:pPr>
        <w:pStyle w:val="Sinespaciado"/>
        <w:rPr>
          <w:rFonts w:ascii="Arial" w:hAnsi="Arial" w:cs="Arial"/>
          <w:color w:val="000000" w:themeColor="text1"/>
          <w:sz w:val="20"/>
          <w:szCs w:val="20"/>
          <w:highlight w:val="yellow"/>
        </w:rPr>
      </w:pPr>
    </w:p>
    <w:p w:rsidR="005F3D4E" w:rsidRPr="009D2C4E" w:rsidRDefault="00070884" w:rsidP="0024148F">
      <w:pPr>
        <w:pStyle w:val="Textoindependiente"/>
        <w:spacing w:after="0"/>
        <w:ind w:left="1134" w:hanging="708"/>
        <w:jc w:val="both"/>
        <w:rPr>
          <w:rFonts w:ascii="Arial" w:hAnsi="Arial" w:cs="Arial"/>
          <w:bCs/>
          <w:color w:val="000000" w:themeColor="text1"/>
          <w:sz w:val="16"/>
          <w:szCs w:val="16"/>
          <w:lang w:val="es-MX"/>
        </w:rPr>
      </w:pPr>
      <w:r w:rsidRPr="009D2C4E">
        <w:rPr>
          <w:rFonts w:ascii="Arial" w:hAnsi="Arial" w:cs="Arial"/>
          <w:b/>
          <w:bCs/>
          <w:color w:val="000000" w:themeColor="text1"/>
          <w:sz w:val="16"/>
          <w:szCs w:val="16"/>
          <w:lang w:val="es-MX"/>
        </w:rPr>
        <w:t xml:space="preserve"> </w:t>
      </w:r>
      <w:r w:rsidR="0024148F" w:rsidRPr="009D2C4E">
        <w:rPr>
          <w:rFonts w:ascii="Arial" w:hAnsi="Arial" w:cs="Arial"/>
          <w:b/>
          <w:bCs/>
          <w:color w:val="000000" w:themeColor="text1"/>
          <w:sz w:val="16"/>
          <w:szCs w:val="16"/>
          <w:lang w:val="es-MX"/>
        </w:rPr>
        <w:t xml:space="preserve">  </w:t>
      </w:r>
      <w:r w:rsidR="005F3D4E" w:rsidRPr="009D2C4E">
        <w:rPr>
          <w:rFonts w:ascii="Arial" w:hAnsi="Arial" w:cs="Arial"/>
          <w:b/>
          <w:bCs/>
          <w:color w:val="000000" w:themeColor="text1"/>
          <w:sz w:val="16"/>
          <w:szCs w:val="16"/>
          <w:lang w:val="es-MX"/>
        </w:rPr>
        <w:t xml:space="preserve">Nota: </w:t>
      </w:r>
      <w:r w:rsidR="005F3D4E" w:rsidRPr="009D2C4E">
        <w:rPr>
          <w:rFonts w:ascii="Arial" w:hAnsi="Arial" w:cs="Arial"/>
          <w:b/>
          <w:bCs/>
          <w:color w:val="000000" w:themeColor="text1"/>
          <w:sz w:val="16"/>
          <w:szCs w:val="16"/>
          <w:lang w:val="es-MX"/>
        </w:rPr>
        <w:tab/>
      </w:r>
      <w:r w:rsidR="005F3D4E" w:rsidRPr="009D2C4E">
        <w:rPr>
          <w:rFonts w:ascii="Arial" w:hAnsi="Arial" w:cs="Arial"/>
          <w:bCs/>
          <w:color w:val="000000" w:themeColor="text1"/>
          <w:sz w:val="16"/>
          <w:szCs w:val="16"/>
          <w:lang w:val="es-MX"/>
        </w:rPr>
        <w:t>La acreditación implica presentar copia de los documentos sustentatorios. Los postulantes  que no lo hagan serán descalificados. Los documentos presentados no serán devueltos.</w:t>
      </w:r>
    </w:p>
    <w:p w:rsidR="005F3D4E" w:rsidRPr="009D2C4E" w:rsidRDefault="005F3D4E" w:rsidP="005F3D4E">
      <w:pPr>
        <w:pStyle w:val="Textoindependiente"/>
        <w:spacing w:after="0"/>
        <w:ind w:left="1134"/>
        <w:jc w:val="both"/>
        <w:rPr>
          <w:rFonts w:ascii="Arial" w:hAnsi="Arial" w:cs="Arial"/>
          <w:bCs/>
          <w:color w:val="000000" w:themeColor="text1"/>
          <w:sz w:val="16"/>
          <w:szCs w:val="16"/>
          <w:lang w:val="es-MX"/>
        </w:rPr>
      </w:pPr>
      <w:r w:rsidRPr="009D2C4E">
        <w:rPr>
          <w:rFonts w:ascii="Arial" w:hAnsi="Arial" w:cs="Arial"/>
          <w:bCs/>
          <w:color w:val="000000" w:themeColor="text1"/>
          <w:sz w:val="16"/>
          <w:szCs w:val="16"/>
          <w:lang w:val="es-MX"/>
        </w:rPr>
        <w:t xml:space="preserve">Para la contratación del postulante seleccionado, éste presentará la documentación original sustentatoria. </w:t>
      </w:r>
    </w:p>
    <w:p w:rsidR="007A0DE4" w:rsidRPr="009D2C4E" w:rsidRDefault="007A0DE4" w:rsidP="00E233BA">
      <w:pPr>
        <w:pStyle w:val="Sinespaciado"/>
        <w:rPr>
          <w:rFonts w:ascii="Arial" w:hAnsi="Arial" w:cs="Arial"/>
          <w:color w:val="000000" w:themeColor="text1"/>
          <w:sz w:val="20"/>
          <w:szCs w:val="20"/>
        </w:rPr>
      </w:pPr>
    </w:p>
    <w:p w:rsidR="0095356E" w:rsidRPr="009D2C4E" w:rsidRDefault="0077260D" w:rsidP="00B17488">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CARACTERÍSTICAS DE LOS</w:t>
      </w:r>
      <w:r w:rsidR="0095356E" w:rsidRPr="009D2C4E">
        <w:rPr>
          <w:rFonts w:ascii="Arial" w:hAnsi="Arial" w:cs="Arial"/>
          <w:b/>
          <w:color w:val="000000" w:themeColor="text1"/>
          <w:sz w:val="20"/>
          <w:szCs w:val="20"/>
        </w:rPr>
        <w:t xml:space="preserve"> PUESTO</w:t>
      </w:r>
      <w:r w:rsidRPr="009D2C4E">
        <w:rPr>
          <w:rFonts w:ascii="Arial" w:hAnsi="Arial" w:cs="Arial"/>
          <w:b/>
          <w:color w:val="000000" w:themeColor="text1"/>
          <w:sz w:val="20"/>
          <w:szCs w:val="20"/>
        </w:rPr>
        <w:t>S</w:t>
      </w:r>
      <w:r w:rsidR="0095356E" w:rsidRPr="009D2C4E">
        <w:rPr>
          <w:rFonts w:ascii="Arial" w:hAnsi="Arial" w:cs="Arial"/>
          <w:b/>
          <w:color w:val="000000" w:themeColor="text1"/>
          <w:sz w:val="20"/>
          <w:szCs w:val="20"/>
        </w:rPr>
        <w:t xml:space="preserve"> O CARGO</w:t>
      </w:r>
      <w:r w:rsidRPr="009D2C4E">
        <w:rPr>
          <w:rFonts w:ascii="Arial" w:hAnsi="Arial" w:cs="Arial"/>
          <w:b/>
          <w:color w:val="000000" w:themeColor="text1"/>
          <w:sz w:val="20"/>
          <w:szCs w:val="20"/>
        </w:rPr>
        <w:t>S</w:t>
      </w:r>
    </w:p>
    <w:p w:rsidR="00AA1D2F" w:rsidRPr="009D2C4E" w:rsidRDefault="00AA1D2F" w:rsidP="00AA1D2F">
      <w:pPr>
        <w:pStyle w:val="Sinespaciado"/>
        <w:rPr>
          <w:rFonts w:ascii="Arial" w:hAnsi="Arial" w:cs="Arial"/>
          <w:b/>
          <w:color w:val="000000" w:themeColor="text1"/>
          <w:sz w:val="20"/>
          <w:szCs w:val="20"/>
        </w:rPr>
      </w:pPr>
    </w:p>
    <w:p w:rsidR="00E7352C" w:rsidRPr="00C96DF5" w:rsidRDefault="00E7352C" w:rsidP="00E7352C">
      <w:pPr>
        <w:pStyle w:val="Sinespaciado"/>
        <w:ind w:left="426"/>
        <w:rPr>
          <w:rFonts w:ascii="Arial" w:hAnsi="Arial" w:cs="Arial"/>
          <w:b/>
          <w:color w:val="000000" w:themeColor="text1"/>
          <w:sz w:val="20"/>
          <w:szCs w:val="20"/>
        </w:rPr>
      </w:pPr>
      <w:r w:rsidRPr="00C96DF5">
        <w:rPr>
          <w:rFonts w:ascii="Arial" w:hAnsi="Arial" w:cs="Arial"/>
          <w:b/>
          <w:color w:val="000000" w:themeColor="text1"/>
          <w:sz w:val="20"/>
          <w:szCs w:val="20"/>
        </w:rPr>
        <w:t>MÉDICO (P1ME-001</w:t>
      </w:r>
      <w:r>
        <w:rPr>
          <w:rFonts w:ascii="Arial" w:hAnsi="Arial" w:cs="Arial"/>
          <w:b/>
          <w:color w:val="000000" w:themeColor="text1"/>
          <w:sz w:val="20"/>
          <w:szCs w:val="20"/>
        </w:rPr>
        <w:t>, P1ME-002, P1ME-003, P1ME-004, P1ME-005, P1ME-006,</w:t>
      </w:r>
      <w:r w:rsidRPr="001F6A24">
        <w:rPr>
          <w:rFonts w:ascii="Arial" w:hAnsi="Arial" w:cs="Arial"/>
          <w:b/>
          <w:color w:val="000000" w:themeColor="text1"/>
          <w:sz w:val="20"/>
          <w:szCs w:val="20"/>
        </w:rPr>
        <w:t xml:space="preserve"> </w:t>
      </w:r>
      <w:r>
        <w:rPr>
          <w:rFonts w:ascii="Arial" w:hAnsi="Arial" w:cs="Arial"/>
          <w:b/>
          <w:color w:val="000000" w:themeColor="text1"/>
          <w:sz w:val="20"/>
          <w:szCs w:val="20"/>
        </w:rPr>
        <w:t>P1ME-007, P1ME-008, P1ME-000, P1ME-010 y P1ME-011</w:t>
      </w:r>
      <w:r w:rsidRPr="00C96DF5">
        <w:rPr>
          <w:rFonts w:ascii="Arial" w:hAnsi="Arial" w:cs="Arial"/>
          <w:b/>
          <w:color w:val="000000" w:themeColor="text1"/>
          <w:sz w:val="20"/>
          <w:szCs w:val="20"/>
        </w:rPr>
        <w:t xml:space="preserve">) </w:t>
      </w:r>
    </w:p>
    <w:p w:rsidR="00D42127" w:rsidRPr="009D2C4E" w:rsidRDefault="00D42127" w:rsidP="00D42127">
      <w:pPr>
        <w:tabs>
          <w:tab w:val="left" w:pos="-1440"/>
        </w:tabs>
        <w:suppressAutoHyphens w:val="0"/>
        <w:ind w:left="426"/>
        <w:jc w:val="both"/>
        <w:rPr>
          <w:rFonts w:ascii="Arial" w:hAnsi="Arial" w:cs="Arial"/>
          <w:b/>
          <w:color w:val="000000" w:themeColor="text1"/>
          <w:lang w:val="es-ES_tradnl"/>
        </w:rPr>
      </w:pPr>
      <w:r w:rsidRPr="009D2C4E">
        <w:rPr>
          <w:rFonts w:ascii="Arial" w:hAnsi="Arial" w:cs="Arial"/>
          <w:b/>
          <w:color w:val="000000" w:themeColor="text1"/>
          <w:lang w:val="es-ES_tradnl"/>
        </w:rPr>
        <w:t>Principales funciones a desarrollar:</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Ejecutar actividades de promoción, prevención, recuperación y rehabilitación de la salud, según la capacidad resolutiva del Establecimiento de Salud.</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 xml:space="preserve">Examinar Diagnosticar y prescribir tratamientos según protocolos y guías de práctica clínica vigentes. </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Realizar procedimientos de diagnósticos y terapéuticos en las áreas de su competencia.</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Conducir el equipo interdisciplinario de salud en el diseño, ejecución, seguimiento y control de los procesos de atención asistencial en el ámbito de su competencia.</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Participar en actividades de información, educación y comunicación en promoción de la salud y prevención de la enfermedad.</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Referir a un Establecimiento de Salud cuando la condición clínica del paciente lo requiera y en el marco de las normas vigentes.</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 xml:space="preserve">Continuar el tratamiento y/o control de los pacientes </w:t>
      </w:r>
      <w:proofErr w:type="spellStart"/>
      <w:r>
        <w:rPr>
          <w:rFonts w:ascii="Arial" w:hAnsi="Arial" w:cs="Arial"/>
          <w:sz w:val="20"/>
          <w:szCs w:val="22"/>
        </w:rPr>
        <w:t>contrareferidos</w:t>
      </w:r>
      <w:proofErr w:type="spellEnd"/>
      <w:r>
        <w:rPr>
          <w:rFonts w:ascii="Arial" w:hAnsi="Arial" w:cs="Arial"/>
          <w:sz w:val="20"/>
          <w:szCs w:val="22"/>
        </w:rPr>
        <w:t xml:space="preserve"> en el Establecimiento de Salud de origen, según indicación establecida en la </w:t>
      </w:r>
      <w:proofErr w:type="spellStart"/>
      <w:r>
        <w:rPr>
          <w:rFonts w:ascii="Arial" w:hAnsi="Arial" w:cs="Arial"/>
          <w:sz w:val="20"/>
          <w:szCs w:val="22"/>
        </w:rPr>
        <w:t>Contrareferencia</w:t>
      </w:r>
      <w:proofErr w:type="spellEnd"/>
      <w:r>
        <w:rPr>
          <w:rFonts w:ascii="Arial" w:hAnsi="Arial" w:cs="Arial"/>
          <w:sz w:val="20"/>
          <w:szCs w:val="22"/>
        </w:rPr>
        <w:t xml:space="preserve">. </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 xml:space="preserve">Elaborar los informes y certificados de la prestación asistencial establecidos para el servicio. </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Registrar las prestaciones asistenciales en la Historia Clínica, los sistemas informáticos y en formularios utilizados en la atención.</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 xml:space="preserve">Brindar información médica sobre la situación de salud al paciente o familiar responsable. </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Absolver consultas de carácter técnico asistencial y/o administrativo en el ámbito de competencia y emitir el informe correspondiente.</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 xml:space="preserve">Participar en comités, comisiones y juntas médicas, suscribir los informes o dictámenes correspondientes en el ámbito de competencia.  </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Participar en la elaboración y ejecución del Plan Anual de Actividades y proponer iniciativas corporativas de los Planes de Gestión, en el ámbito de competencia.</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Elaborar propuestas de mejora y participar en la actualización de Protocolos, Guías de Práctica Clínica, Manuales de Procedimientos y otros documentos técnico-normativos.</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Participar en el diseño y ejecución de proyectos de intervención sanitaria, investigación científica y/o docencia autorizados por las instancias institucionales correspondientes en el marco de las normas vigentes.</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Realizar las actividades de auditoría médica del Servicio Asistencial y emitir el informe correspondiente en el marco de la norma vigente.</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Investigar e innovar permanentemente las técnicas y procedimientos relacionados al campo de su especialidad.</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Cumplir y hacer cumplir las normas y medidas de Bioseguridad y de Seguridad y Salud en el Trabajo en el ámbito de la responsabilidad.</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Participar en la implementación del sistema de control interno y la Gestión de Riesgo que correspondan en el ámbito de sus funciones e informar su cumplimiento.</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Respetar y hacer respetar los derechos del asegurado, en el marco de la política de humanización de la atención de salud y las normas vigentes.</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Cumplir con los principios y deberes establecidos en el Código de Ética del Personal del Seguro Social de Salud (ESSALUD), así como no incurrir en las prohibiciones contenidas en él.</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Mantener informado al Jefe inmediato sobre las actividades que desarrolla.</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 xml:space="preserve">Registrar las actividades realizadas en los sistemas de información institucional y emitir informes de su ejecución, cumpliendo estrictamente las disposiciones vigentes. </w:t>
      </w:r>
    </w:p>
    <w:p w:rsidR="00E7352C" w:rsidRDefault="00E7352C" w:rsidP="00E7352C">
      <w:pPr>
        <w:pStyle w:val="Lista"/>
        <w:numPr>
          <w:ilvl w:val="0"/>
          <w:numId w:val="33"/>
        </w:numPr>
        <w:tabs>
          <w:tab w:val="num" w:pos="709"/>
        </w:tabs>
        <w:spacing w:line="240" w:lineRule="exact"/>
        <w:ind w:left="709" w:hanging="283"/>
        <w:jc w:val="both"/>
        <w:rPr>
          <w:rFonts w:ascii="Arial" w:hAnsi="Arial" w:cs="Arial"/>
          <w:sz w:val="20"/>
          <w:szCs w:val="22"/>
        </w:rPr>
      </w:pPr>
      <w:r>
        <w:rPr>
          <w:rFonts w:ascii="Arial" w:hAnsi="Arial" w:cs="Arial"/>
          <w:sz w:val="20"/>
          <w:szCs w:val="22"/>
        </w:rPr>
        <w:t>Velar por la seguridad, mantenimiento  y operatividad de los bienes asignados para el cumplimiento de sus labores.</w:t>
      </w:r>
    </w:p>
    <w:p w:rsidR="009D2C4E" w:rsidRDefault="009D2C4E" w:rsidP="009D2C4E">
      <w:pPr>
        <w:pStyle w:val="Sinespaciado"/>
        <w:jc w:val="both"/>
        <w:rPr>
          <w:rFonts w:ascii="Arial" w:hAnsi="Arial" w:cs="Arial"/>
          <w:color w:val="000000" w:themeColor="text1"/>
          <w:sz w:val="20"/>
          <w:szCs w:val="20"/>
        </w:rPr>
      </w:pPr>
    </w:p>
    <w:p w:rsidR="00E7352C" w:rsidRDefault="00E7352C" w:rsidP="00E7352C">
      <w:pPr>
        <w:pStyle w:val="Sinespaciado"/>
        <w:ind w:left="284" w:firstLine="142"/>
        <w:rPr>
          <w:rFonts w:ascii="Arial" w:hAnsi="Arial" w:cs="Arial"/>
          <w:b/>
          <w:color w:val="000000" w:themeColor="text1"/>
          <w:sz w:val="20"/>
          <w:szCs w:val="20"/>
        </w:rPr>
      </w:pPr>
      <w:r>
        <w:rPr>
          <w:rFonts w:ascii="Arial" w:hAnsi="Arial" w:cs="Arial"/>
          <w:b/>
          <w:color w:val="000000" w:themeColor="text1"/>
          <w:sz w:val="20"/>
          <w:szCs w:val="20"/>
        </w:rPr>
        <w:t xml:space="preserve">MÉDICO </w:t>
      </w:r>
      <w:r w:rsidRPr="00F42538">
        <w:rPr>
          <w:rFonts w:ascii="Arial" w:hAnsi="Arial" w:cs="Arial"/>
          <w:b/>
          <w:color w:val="000000" w:themeColor="text1"/>
          <w:sz w:val="20"/>
          <w:szCs w:val="20"/>
        </w:rPr>
        <w:t>ESPECIALISTA (Todas las especialidades</w:t>
      </w:r>
      <w:r w:rsidR="00F42538" w:rsidRPr="00F42538">
        <w:rPr>
          <w:rFonts w:ascii="Arial" w:hAnsi="Arial" w:cs="Arial"/>
          <w:b/>
          <w:color w:val="000000" w:themeColor="text1"/>
          <w:sz w:val="20"/>
          <w:szCs w:val="20"/>
        </w:rPr>
        <w:t xml:space="preserve"> médicas</w:t>
      </w:r>
      <w:r w:rsidRPr="00F42538">
        <w:rPr>
          <w:rFonts w:ascii="Arial" w:hAnsi="Arial" w:cs="Arial"/>
          <w:b/>
          <w:color w:val="000000" w:themeColor="text1"/>
          <w:sz w:val="20"/>
          <w:szCs w:val="20"/>
        </w:rPr>
        <w:t>)</w:t>
      </w:r>
      <w:r w:rsidRPr="00C96DF5">
        <w:rPr>
          <w:rFonts w:ascii="Arial" w:hAnsi="Arial" w:cs="Arial"/>
          <w:b/>
          <w:color w:val="000000" w:themeColor="text1"/>
          <w:sz w:val="20"/>
          <w:szCs w:val="20"/>
        </w:rPr>
        <w:t xml:space="preserve"> </w:t>
      </w:r>
    </w:p>
    <w:p w:rsidR="009D2C4E" w:rsidRPr="009D2C4E" w:rsidRDefault="009D2C4E" w:rsidP="009D2C4E">
      <w:pPr>
        <w:tabs>
          <w:tab w:val="left" w:pos="-1440"/>
        </w:tabs>
        <w:suppressAutoHyphens w:val="0"/>
        <w:ind w:left="426"/>
        <w:jc w:val="both"/>
        <w:rPr>
          <w:rFonts w:ascii="Arial" w:hAnsi="Arial" w:cs="Arial"/>
          <w:b/>
          <w:color w:val="000000" w:themeColor="text1"/>
          <w:lang w:val="es-ES_tradnl"/>
        </w:rPr>
      </w:pPr>
      <w:r w:rsidRPr="009D2C4E">
        <w:rPr>
          <w:rFonts w:ascii="Arial" w:hAnsi="Arial" w:cs="Arial"/>
          <w:b/>
          <w:color w:val="000000" w:themeColor="text1"/>
          <w:lang w:val="es-ES_tradnl"/>
        </w:rPr>
        <w:t>Principales funciones a desarrollar:</w:t>
      </w:r>
    </w:p>
    <w:p w:rsidR="00E7352C" w:rsidRPr="000B1B62" w:rsidRDefault="00E7352C" w:rsidP="00E7352C">
      <w:pPr>
        <w:pStyle w:val="Sinespaciado"/>
        <w:numPr>
          <w:ilvl w:val="0"/>
          <w:numId w:val="34"/>
        </w:numPr>
        <w:ind w:left="709" w:hanging="283"/>
        <w:jc w:val="both"/>
        <w:rPr>
          <w:rFonts w:ascii="Arial" w:hAnsi="Arial" w:cs="Arial"/>
          <w:sz w:val="20"/>
          <w:szCs w:val="20"/>
        </w:rPr>
      </w:pPr>
      <w:r w:rsidRPr="000B1B62">
        <w:rPr>
          <w:rFonts w:ascii="Arial" w:hAnsi="Arial" w:cs="Arial"/>
          <w:sz w:val="20"/>
          <w:szCs w:val="20"/>
        </w:rPr>
        <w:t>Examinar, diagnosticar y prescribir tratamientos en la especialidad médica.</w:t>
      </w:r>
    </w:p>
    <w:p w:rsidR="00E7352C" w:rsidRPr="000B1B62" w:rsidRDefault="00E7352C" w:rsidP="00E7352C">
      <w:pPr>
        <w:pStyle w:val="Sinespaciado"/>
        <w:numPr>
          <w:ilvl w:val="0"/>
          <w:numId w:val="34"/>
        </w:numPr>
        <w:ind w:left="709" w:hanging="283"/>
        <w:jc w:val="both"/>
        <w:rPr>
          <w:rFonts w:ascii="Arial" w:hAnsi="Arial" w:cs="Arial"/>
          <w:sz w:val="20"/>
          <w:szCs w:val="20"/>
        </w:rPr>
      </w:pPr>
      <w:r w:rsidRPr="000B1B62">
        <w:rPr>
          <w:rFonts w:ascii="Arial" w:hAnsi="Arial" w:cs="Arial"/>
          <w:sz w:val="20"/>
          <w:szCs w:val="20"/>
        </w:rPr>
        <w:t>Realizar intervenciones quirúrgicas según corresponda a la especialidad y realizar actividades de asistencia médica en las áreas especializadas.</w:t>
      </w:r>
    </w:p>
    <w:p w:rsidR="00E7352C" w:rsidRPr="000B1B62" w:rsidRDefault="00E7352C" w:rsidP="00E7352C">
      <w:pPr>
        <w:pStyle w:val="Sinespaciado"/>
        <w:numPr>
          <w:ilvl w:val="0"/>
          <w:numId w:val="34"/>
        </w:numPr>
        <w:ind w:left="709" w:hanging="283"/>
        <w:jc w:val="both"/>
        <w:rPr>
          <w:rFonts w:ascii="Arial" w:hAnsi="Arial" w:cs="Arial"/>
          <w:sz w:val="20"/>
          <w:szCs w:val="20"/>
        </w:rPr>
      </w:pPr>
      <w:r w:rsidRPr="000B1B62">
        <w:rPr>
          <w:rFonts w:ascii="Arial" w:hAnsi="Arial" w:cs="Arial"/>
          <w:sz w:val="20"/>
          <w:szCs w:val="20"/>
        </w:rPr>
        <w:t>Interpretar análisis de laboratorio, placas radiográficas, electrocardiogramas y similares.</w:t>
      </w:r>
    </w:p>
    <w:p w:rsidR="00E7352C" w:rsidRPr="000B1B62" w:rsidRDefault="00E7352C" w:rsidP="00E7352C">
      <w:pPr>
        <w:pStyle w:val="Sinespaciado"/>
        <w:numPr>
          <w:ilvl w:val="0"/>
          <w:numId w:val="34"/>
        </w:numPr>
        <w:ind w:left="709" w:hanging="283"/>
        <w:jc w:val="both"/>
        <w:rPr>
          <w:rFonts w:ascii="Arial" w:hAnsi="Arial" w:cs="Arial"/>
          <w:sz w:val="20"/>
          <w:szCs w:val="20"/>
        </w:rPr>
      </w:pPr>
      <w:r w:rsidRPr="000B1B62">
        <w:rPr>
          <w:rFonts w:ascii="Arial" w:hAnsi="Arial" w:cs="Arial"/>
          <w:sz w:val="20"/>
          <w:szCs w:val="20"/>
        </w:rPr>
        <w:t>Participar en campañas de medicina preventiva.</w:t>
      </w:r>
    </w:p>
    <w:p w:rsidR="00E7352C" w:rsidRPr="000B1B62" w:rsidRDefault="00E7352C" w:rsidP="00E7352C">
      <w:pPr>
        <w:pStyle w:val="Sinespaciado"/>
        <w:numPr>
          <w:ilvl w:val="0"/>
          <w:numId w:val="34"/>
        </w:numPr>
        <w:ind w:left="709" w:hanging="283"/>
        <w:jc w:val="both"/>
        <w:rPr>
          <w:rFonts w:ascii="Arial" w:hAnsi="Arial" w:cs="Arial"/>
          <w:sz w:val="20"/>
          <w:szCs w:val="20"/>
        </w:rPr>
      </w:pPr>
      <w:r w:rsidRPr="000B1B62">
        <w:rPr>
          <w:rFonts w:ascii="Arial" w:hAnsi="Arial" w:cs="Arial"/>
          <w:sz w:val="20"/>
          <w:szCs w:val="20"/>
        </w:rPr>
        <w:t>Colaborar en investigaciones científicas.</w:t>
      </w:r>
    </w:p>
    <w:p w:rsidR="00E7352C" w:rsidRDefault="00E7352C" w:rsidP="00E7352C">
      <w:pPr>
        <w:pStyle w:val="Sinespaciado"/>
        <w:numPr>
          <w:ilvl w:val="0"/>
          <w:numId w:val="34"/>
        </w:numPr>
        <w:ind w:left="709" w:hanging="283"/>
        <w:jc w:val="both"/>
        <w:rPr>
          <w:rFonts w:ascii="Arial" w:hAnsi="Arial" w:cs="Arial"/>
          <w:sz w:val="20"/>
          <w:szCs w:val="20"/>
        </w:rPr>
      </w:pPr>
      <w:r w:rsidRPr="000B1B62">
        <w:rPr>
          <w:rFonts w:ascii="Arial" w:hAnsi="Arial" w:cs="Arial"/>
          <w:sz w:val="20"/>
          <w:szCs w:val="20"/>
        </w:rPr>
        <w:t>Participar en actividades de capacitación.</w:t>
      </w:r>
    </w:p>
    <w:p w:rsidR="00E7352C" w:rsidRDefault="00E7352C" w:rsidP="00E7352C">
      <w:pPr>
        <w:pStyle w:val="Sinespaciado"/>
        <w:numPr>
          <w:ilvl w:val="0"/>
          <w:numId w:val="34"/>
        </w:numPr>
        <w:ind w:left="709" w:hanging="283"/>
        <w:jc w:val="both"/>
        <w:rPr>
          <w:rFonts w:ascii="Arial" w:hAnsi="Arial" w:cs="Arial"/>
          <w:sz w:val="20"/>
          <w:szCs w:val="20"/>
        </w:rPr>
      </w:pPr>
      <w:r w:rsidRPr="00E32C8F">
        <w:rPr>
          <w:rFonts w:ascii="Arial" w:hAnsi="Arial" w:cs="Arial"/>
          <w:sz w:val="20"/>
          <w:szCs w:val="20"/>
        </w:rPr>
        <w:t xml:space="preserve">Absolver consultas de carácter técnico asistencial y/o administrativo en el ámbito de </w:t>
      </w:r>
      <w:r>
        <w:rPr>
          <w:rFonts w:ascii="Arial" w:hAnsi="Arial" w:cs="Arial"/>
          <w:sz w:val="20"/>
          <w:szCs w:val="20"/>
        </w:rPr>
        <w:t xml:space="preserve">su </w:t>
      </w:r>
      <w:r w:rsidRPr="00E32C8F">
        <w:rPr>
          <w:rFonts w:ascii="Arial" w:hAnsi="Arial" w:cs="Arial"/>
          <w:sz w:val="20"/>
          <w:szCs w:val="20"/>
        </w:rPr>
        <w:t>competencia y emitir el informe correspondiente.</w:t>
      </w:r>
    </w:p>
    <w:p w:rsidR="00E7352C" w:rsidRDefault="00E7352C" w:rsidP="00E7352C">
      <w:pPr>
        <w:pStyle w:val="Lista"/>
        <w:numPr>
          <w:ilvl w:val="0"/>
          <w:numId w:val="34"/>
        </w:numPr>
        <w:spacing w:line="240" w:lineRule="exact"/>
        <w:jc w:val="both"/>
        <w:rPr>
          <w:rFonts w:ascii="Arial" w:hAnsi="Arial" w:cs="Arial"/>
          <w:sz w:val="20"/>
          <w:szCs w:val="22"/>
        </w:rPr>
      </w:pPr>
      <w:r>
        <w:rPr>
          <w:rFonts w:ascii="Arial" w:hAnsi="Arial" w:cs="Arial"/>
          <w:sz w:val="20"/>
          <w:szCs w:val="22"/>
        </w:rPr>
        <w:t xml:space="preserve">Continuar el tratamiento y/o control de los pacientes </w:t>
      </w:r>
      <w:proofErr w:type="spellStart"/>
      <w:r>
        <w:rPr>
          <w:rFonts w:ascii="Arial" w:hAnsi="Arial" w:cs="Arial"/>
          <w:sz w:val="20"/>
          <w:szCs w:val="22"/>
        </w:rPr>
        <w:t>contrareferidos</w:t>
      </w:r>
      <w:proofErr w:type="spellEnd"/>
      <w:r>
        <w:rPr>
          <w:rFonts w:ascii="Arial" w:hAnsi="Arial" w:cs="Arial"/>
          <w:sz w:val="20"/>
          <w:szCs w:val="22"/>
        </w:rPr>
        <w:t xml:space="preserve"> en el Establecimiento de Salud de origen, según indicación establecida en la </w:t>
      </w:r>
      <w:proofErr w:type="spellStart"/>
      <w:r>
        <w:rPr>
          <w:rFonts w:ascii="Arial" w:hAnsi="Arial" w:cs="Arial"/>
          <w:sz w:val="20"/>
          <w:szCs w:val="22"/>
        </w:rPr>
        <w:t>Contrareferencia</w:t>
      </w:r>
      <w:proofErr w:type="spellEnd"/>
      <w:r>
        <w:rPr>
          <w:rFonts w:ascii="Arial" w:hAnsi="Arial" w:cs="Arial"/>
          <w:sz w:val="20"/>
          <w:szCs w:val="22"/>
        </w:rPr>
        <w:t xml:space="preserve">. </w:t>
      </w:r>
    </w:p>
    <w:p w:rsidR="00E7352C" w:rsidRPr="00E32C8F" w:rsidRDefault="00E7352C" w:rsidP="00E7352C">
      <w:pPr>
        <w:pStyle w:val="Sinespaciado"/>
        <w:numPr>
          <w:ilvl w:val="0"/>
          <w:numId w:val="34"/>
        </w:numPr>
        <w:ind w:left="709" w:hanging="283"/>
        <w:jc w:val="both"/>
        <w:rPr>
          <w:rFonts w:ascii="Arial" w:hAnsi="Arial" w:cs="Arial"/>
          <w:sz w:val="20"/>
          <w:szCs w:val="20"/>
        </w:rPr>
      </w:pPr>
      <w:r w:rsidRPr="00E32C8F">
        <w:rPr>
          <w:rFonts w:ascii="Arial" w:hAnsi="Arial" w:cs="Arial"/>
          <w:sz w:val="20"/>
          <w:szCs w:val="20"/>
        </w:rPr>
        <w:t xml:space="preserve">Participar en comités, comisiones y juntas médicas, suscribir los informes o dictámenes correspondientes en el ámbito de competencia.  </w:t>
      </w:r>
    </w:p>
    <w:p w:rsidR="00E7352C" w:rsidRPr="00E32C8F" w:rsidRDefault="00E7352C" w:rsidP="00E7352C">
      <w:pPr>
        <w:pStyle w:val="Sinespaciado"/>
        <w:numPr>
          <w:ilvl w:val="0"/>
          <w:numId w:val="34"/>
        </w:numPr>
        <w:ind w:left="709" w:hanging="283"/>
        <w:jc w:val="both"/>
        <w:rPr>
          <w:rFonts w:ascii="Arial" w:hAnsi="Arial" w:cs="Arial"/>
          <w:sz w:val="20"/>
          <w:szCs w:val="20"/>
        </w:rPr>
      </w:pPr>
      <w:r w:rsidRPr="00E32C8F">
        <w:rPr>
          <w:rFonts w:ascii="Arial" w:hAnsi="Arial" w:cs="Arial"/>
          <w:sz w:val="20"/>
          <w:szCs w:val="20"/>
        </w:rPr>
        <w:t>Participar en la elaboración y ejecución del Plan Anual de Actividades y proponer iniciativas corporativas de los Planes de Gestión, en el ámbito de competencia.</w:t>
      </w:r>
    </w:p>
    <w:p w:rsidR="00E7352C" w:rsidRPr="00E32C8F" w:rsidRDefault="00E7352C" w:rsidP="00E7352C">
      <w:pPr>
        <w:pStyle w:val="Sinespaciado"/>
        <w:numPr>
          <w:ilvl w:val="0"/>
          <w:numId w:val="34"/>
        </w:numPr>
        <w:ind w:left="709" w:hanging="283"/>
        <w:jc w:val="both"/>
        <w:rPr>
          <w:rFonts w:ascii="Arial" w:hAnsi="Arial" w:cs="Arial"/>
          <w:sz w:val="20"/>
          <w:szCs w:val="20"/>
        </w:rPr>
      </w:pPr>
      <w:r w:rsidRPr="00E32C8F">
        <w:rPr>
          <w:rFonts w:ascii="Arial" w:hAnsi="Arial" w:cs="Arial"/>
          <w:sz w:val="20"/>
          <w:szCs w:val="20"/>
        </w:rPr>
        <w:t>Elaborar propuestas de mejora y participar en la actualización de Protocolos, Guías de Práctica Clínica, Manuales de Procedimientos y otros documentos técnico-normativos.</w:t>
      </w:r>
    </w:p>
    <w:p w:rsidR="00E7352C" w:rsidRPr="00E32C8F" w:rsidRDefault="00E7352C" w:rsidP="00E7352C">
      <w:pPr>
        <w:pStyle w:val="Sinespaciado"/>
        <w:numPr>
          <w:ilvl w:val="0"/>
          <w:numId w:val="34"/>
        </w:numPr>
        <w:ind w:left="709" w:hanging="283"/>
        <w:jc w:val="both"/>
        <w:rPr>
          <w:rFonts w:ascii="Arial" w:hAnsi="Arial" w:cs="Arial"/>
          <w:sz w:val="20"/>
          <w:szCs w:val="20"/>
        </w:rPr>
      </w:pPr>
      <w:r w:rsidRPr="00E32C8F">
        <w:rPr>
          <w:rFonts w:ascii="Arial" w:hAnsi="Arial" w:cs="Arial"/>
          <w:sz w:val="20"/>
          <w:szCs w:val="20"/>
        </w:rPr>
        <w:t>Participar en el diseño y ejecución de proyectos de intervención sanitaria, investigación científica y/o docencia autorizados por las instancias institucionales correspondientes en el marco de las normas vigentes.</w:t>
      </w:r>
    </w:p>
    <w:p w:rsidR="00E7352C" w:rsidRPr="00E32C8F" w:rsidRDefault="00E7352C" w:rsidP="00E7352C">
      <w:pPr>
        <w:pStyle w:val="Sinespaciado"/>
        <w:numPr>
          <w:ilvl w:val="0"/>
          <w:numId w:val="34"/>
        </w:numPr>
        <w:ind w:left="709" w:hanging="283"/>
        <w:jc w:val="both"/>
        <w:rPr>
          <w:rFonts w:ascii="Arial" w:hAnsi="Arial" w:cs="Arial"/>
          <w:sz w:val="20"/>
          <w:szCs w:val="20"/>
        </w:rPr>
      </w:pPr>
      <w:r w:rsidRPr="00E32C8F">
        <w:rPr>
          <w:rFonts w:ascii="Arial" w:hAnsi="Arial" w:cs="Arial"/>
          <w:sz w:val="20"/>
          <w:szCs w:val="20"/>
        </w:rPr>
        <w:t>Realizar las actividades de auditoría médica del Servicio Asistencial y emitir el informe correspondiente en el marco de la norma vigente.</w:t>
      </w:r>
    </w:p>
    <w:p w:rsidR="00E7352C" w:rsidRDefault="00E7352C" w:rsidP="00E7352C">
      <w:pPr>
        <w:pStyle w:val="Sinespaciado"/>
        <w:numPr>
          <w:ilvl w:val="0"/>
          <w:numId w:val="34"/>
        </w:numPr>
        <w:ind w:left="709" w:hanging="283"/>
        <w:jc w:val="both"/>
        <w:rPr>
          <w:rFonts w:ascii="Arial" w:hAnsi="Arial" w:cs="Arial"/>
          <w:sz w:val="20"/>
          <w:szCs w:val="20"/>
        </w:rPr>
      </w:pPr>
      <w:r w:rsidRPr="00E32C8F">
        <w:rPr>
          <w:rFonts w:ascii="Arial" w:hAnsi="Arial" w:cs="Arial"/>
          <w:sz w:val="20"/>
          <w:szCs w:val="20"/>
        </w:rPr>
        <w:t>Investigar e innovar permanentemente las técnicas y procedimientos relacionados al campo de su especialidad.</w:t>
      </w:r>
    </w:p>
    <w:p w:rsidR="00E7352C" w:rsidRDefault="00E7352C" w:rsidP="00E7352C">
      <w:pPr>
        <w:pStyle w:val="Lista"/>
        <w:numPr>
          <w:ilvl w:val="0"/>
          <w:numId w:val="34"/>
        </w:numPr>
        <w:spacing w:line="240" w:lineRule="exact"/>
        <w:jc w:val="both"/>
        <w:rPr>
          <w:rFonts w:ascii="Arial" w:hAnsi="Arial" w:cs="Arial"/>
          <w:sz w:val="20"/>
          <w:szCs w:val="22"/>
        </w:rPr>
      </w:pPr>
      <w:r>
        <w:rPr>
          <w:rFonts w:ascii="Arial" w:hAnsi="Arial" w:cs="Arial"/>
          <w:sz w:val="20"/>
          <w:szCs w:val="22"/>
        </w:rPr>
        <w:t>Cumplir y hacer cumplir las normas y medidas de Bioseguridad y de Seguridad y Salud en el Trabajo en el ámbito de la responsabilidad.</w:t>
      </w:r>
    </w:p>
    <w:p w:rsidR="00E7352C" w:rsidRDefault="00E7352C" w:rsidP="00E7352C">
      <w:pPr>
        <w:pStyle w:val="Lista"/>
        <w:numPr>
          <w:ilvl w:val="0"/>
          <w:numId w:val="34"/>
        </w:numPr>
        <w:spacing w:line="240" w:lineRule="exact"/>
        <w:jc w:val="both"/>
        <w:rPr>
          <w:rFonts w:ascii="Arial" w:hAnsi="Arial" w:cs="Arial"/>
          <w:sz w:val="20"/>
          <w:szCs w:val="22"/>
        </w:rPr>
      </w:pPr>
      <w:r>
        <w:rPr>
          <w:rFonts w:ascii="Arial" w:hAnsi="Arial" w:cs="Arial"/>
          <w:sz w:val="20"/>
          <w:szCs w:val="22"/>
        </w:rPr>
        <w:t>Participar en la implementación del sistema de control interno y la Gestión de Riesgo que correspondan en el ámbito de sus funciones e informar su cumplimiento.</w:t>
      </w:r>
    </w:p>
    <w:p w:rsidR="00E7352C" w:rsidRDefault="00E7352C" w:rsidP="00E7352C">
      <w:pPr>
        <w:pStyle w:val="Lista"/>
        <w:numPr>
          <w:ilvl w:val="0"/>
          <w:numId w:val="34"/>
        </w:numPr>
        <w:spacing w:line="240" w:lineRule="exact"/>
        <w:jc w:val="both"/>
        <w:rPr>
          <w:rFonts w:ascii="Arial" w:hAnsi="Arial" w:cs="Arial"/>
          <w:sz w:val="20"/>
          <w:szCs w:val="22"/>
        </w:rPr>
      </w:pPr>
      <w:r>
        <w:rPr>
          <w:rFonts w:ascii="Arial" w:hAnsi="Arial" w:cs="Arial"/>
          <w:sz w:val="20"/>
          <w:szCs w:val="22"/>
        </w:rPr>
        <w:t>Respetar y hacer respetar los derechos del asegurado, en el marco de la política de humanización de la atención de salud y las normas vigentes.</w:t>
      </w:r>
    </w:p>
    <w:p w:rsidR="00E7352C" w:rsidRDefault="00E7352C" w:rsidP="00E7352C">
      <w:pPr>
        <w:pStyle w:val="Lista"/>
        <w:numPr>
          <w:ilvl w:val="0"/>
          <w:numId w:val="34"/>
        </w:numPr>
        <w:spacing w:line="240" w:lineRule="exact"/>
        <w:jc w:val="both"/>
        <w:rPr>
          <w:rFonts w:ascii="Arial" w:hAnsi="Arial" w:cs="Arial"/>
          <w:sz w:val="20"/>
          <w:szCs w:val="22"/>
        </w:rPr>
      </w:pPr>
      <w:r>
        <w:rPr>
          <w:rFonts w:ascii="Arial" w:hAnsi="Arial" w:cs="Arial"/>
          <w:sz w:val="20"/>
          <w:szCs w:val="22"/>
        </w:rPr>
        <w:t>Cumplir con los principios y deberes establecidos en el Código de Ética del Personal del Seguro Social de Salud (ESSALUD), así como no incurrir en las prohibiciones contenidas en él.</w:t>
      </w:r>
    </w:p>
    <w:p w:rsidR="00E7352C" w:rsidRDefault="00E7352C" w:rsidP="00E7352C">
      <w:pPr>
        <w:pStyle w:val="Lista"/>
        <w:numPr>
          <w:ilvl w:val="0"/>
          <w:numId w:val="34"/>
        </w:numPr>
        <w:spacing w:line="240" w:lineRule="exact"/>
        <w:ind w:left="709" w:hanging="283"/>
        <w:jc w:val="both"/>
        <w:rPr>
          <w:rFonts w:ascii="Arial" w:hAnsi="Arial" w:cs="Arial"/>
          <w:sz w:val="20"/>
          <w:szCs w:val="22"/>
        </w:rPr>
      </w:pPr>
      <w:r>
        <w:rPr>
          <w:rFonts w:ascii="Arial" w:hAnsi="Arial" w:cs="Arial"/>
          <w:sz w:val="20"/>
          <w:szCs w:val="22"/>
        </w:rPr>
        <w:t>Mantener informado al Jefe inmediato sobre las actividades que desarrolla.</w:t>
      </w:r>
    </w:p>
    <w:p w:rsidR="00E7352C" w:rsidRDefault="00E7352C" w:rsidP="00E7352C">
      <w:pPr>
        <w:pStyle w:val="Lista"/>
        <w:numPr>
          <w:ilvl w:val="0"/>
          <w:numId w:val="34"/>
        </w:numPr>
        <w:spacing w:line="240" w:lineRule="exact"/>
        <w:ind w:left="709" w:hanging="283"/>
        <w:jc w:val="both"/>
        <w:rPr>
          <w:rFonts w:ascii="Arial" w:hAnsi="Arial" w:cs="Arial"/>
          <w:sz w:val="20"/>
          <w:szCs w:val="22"/>
        </w:rPr>
      </w:pPr>
      <w:r>
        <w:rPr>
          <w:rFonts w:ascii="Arial" w:hAnsi="Arial" w:cs="Arial"/>
          <w:sz w:val="20"/>
          <w:szCs w:val="22"/>
        </w:rPr>
        <w:t xml:space="preserve">Registrar las actividades realizadas en los sistemas de información institucional y emitir informes de su ejecución, cumpliendo estrictamente las disposiciones vigentes. </w:t>
      </w:r>
    </w:p>
    <w:p w:rsidR="00E7352C" w:rsidRDefault="00E7352C" w:rsidP="00E7352C">
      <w:pPr>
        <w:pStyle w:val="Lista"/>
        <w:numPr>
          <w:ilvl w:val="0"/>
          <w:numId w:val="34"/>
        </w:numPr>
        <w:spacing w:line="240" w:lineRule="exact"/>
        <w:ind w:left="709" w:hanging="283"/>
        <w:jc w:val="both"/>
        <w:rPr>
          <w:rFonts w:ascii="Arial" w:hAnsi="Arial" w:cs="Arial"/>
          <w:sz w:val="20"/>
          <w:szCs w:val="22"/>
        </w:rPr>
      </w:pPr>
      <w:r>
        <w:rPr>
          <w:rFonts w:ascii="Arial" w:hAnsi="Arial" w:cs="Arial"/>
          <w:sz w:val="20"/>
          <w:szCs w:val="22"/>
        </w:rPr>
        <w:t>Velar por la seguridad, mantenimiento y operatividad de los bienes asignados para el cumplimiento de sus labores.</w:t>
      </w:r>
    </w:p>
    <w:p w:rsidR="00E7352C" w:rsidRDefault="00E7352C" w:rsidP="00E7352C">
      <w:pPr>
        <w:pStyle w:val="Lista"/>
        <w:numPr>
          <w:ilvl w:val="0"/>
          <w:numId w:val="34"/>
        </w:numPr>
        <w:spacing w:line="240" w:lineRule="exact"/>
        <w:ind w:left="709" w:hanging="283"/>
        <w:jc w:val="both"/>
        <w:rPr>
          <w:rFonts w:ascii="Arial" w:hAnsi="Arial" w:cs="Arial"/>
          <w:sz w:val="20"/>
          <w:szCs w:val="22"/>
        </w:rPr>
      </w:pPr>
      <w:r>
        <w:rPr>
          <w:rFonts w:ascii="Arial" w:hAnsi="Arial" w:cs="Arial"/>
          <w:sz w:val="20"/>
          <w:szCs w:val="22"/>
        </w:rPr>
        <w:t>Para los médicos especialistas realizar sus funciones según su especialidad asistencial</w:t>
      </w:r>
    </w:p>
    <w:p w:rsidR="00E7352C" w:rsidRPr="000B1B62" w:rsidRDefault="00E7352C" w:rsidP="00E7352C">
      <w:pPr>
        <w:pStyle w:val="Sinespaciado"/>
        <w:numPr>
          <w:ilvl w:val="0"/>
          <w:numId w:val="34"/>
        </w:numPr>
        <w:ind w:left="709" w:hanging="283"/>
        <w:jc w:val="both"/>
        <w:rPr>
          <w:rFonts w:ascii="Arial" w:hAnsi="Arial" w:cs="Arial"/>
          <w:sz w:val="20"/>
          <w:szCs w:val="20"/>
        </w:rPr>
      </w:pPr>
      <w:r w:rsidRPr="000B1B62">
        <w:rPr>
          <w:rFonts w:ascii="Arial" w:hAnsi="Arial" w:cs="Arial"/>
          <w:sz w:val="20"/>
          <w:szCs w:val="20"/>
        </w:rPr>
        <w:t>Otras inherentes a su cargo que le sean asignadas por sus superiores.</w:t>
      </w:r>
    </w:p>
    <w:p w:rsidR="009D2C4E" w:rsidRPr="009D2C4E" w:rsidRDefault="009D2C4E" w:rsidP="009D2C4E">
      <w:pPr>
        <w:pStyle w:val="Sinespaciado"/>
        <w:jc w:val="both"/>
        <w:rPr>
          <w:rFonts w:ascii="Arial" w:hAnsi="Arial" w:cs="Arial"/>
          <w:color w:val="000000" w:themeColor="text1"/>
          <w:sz w:val="20"/>
          <w:szCs w:val="20"/>
        </w:rPr>
      </w:pPr>
    </w:p>
    <w:p w:rsidR="0095356E" w:rsidRPr="00032C72" w:rsidRDefault="0095356E" w:rsidP="000E440D">
      <w:pPr>
        <w:pStyle w:val="Sinespaciado"/>
        <w:numPr>
          <w:ilvl w:val="0"/>
          <w:numId w:val="1"/>
        </w:numPr>
        <w:rPr>
          <w:rFonts w:ascii="Arial" w:hAnsi="Arial" w:cs="Arial"/>
          <w:b/>
          <w:color w:val="000000" w:themeColor="text1"/>
          <w:sz w:val="20"/>
          <w:szCs w:val="20"/>
        </w:rPr>
      </w:pPr>
      <w:r w:rsidRPr="00032C72">
        <w:rPr>
          <w:rFonts w:ascii="Arial" w:hAnsi="Arial" w:cs="Arial"/>
          <w:b/>
          <w:color w:val="000000" w:themeColor="text1"/>
          <w:sz w:val="20"/>
          <w:szCs w:val="20"/>
        </w:rPr>
        <w:t>CONDICIONES ESENCIALES DEL CONTRATO</w:t>
      </w:r>
    </w:p>
    <w:p w:rsidR="00DB0670" w:rsidRPr="00032C72" w:rsidRDefault="00DB0670" w:rsidP="00DB0670">
      <w:pPr>
        <w:pStyle w:val="Sinespaciado"/>
        <w:rPr>
          <w:rFonts w:ascii="Arial" w:hAnsi="Arial" w:cs="Arial"/>
          <w:color w:val="000000" w:themeColor="text1"/>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7D731A" w:rsidRPr="00032C72" w:rsidTr="00B94A3A">
        <w:trPr>
          <w:trHeight w:val="352"/>
        </w:trPr>
        <w:tc>
          <w:tcPr>
            <w:tcW w:w="3260" w:type="dxa"/>
            <w:shd w:val="clear" w:color="auto" w:fill="BFBFBF" w:themeFill="background1" w:themeFillShade="BF"/>
            <w:tcMar>
              <w:left w:w="28" w:type="dxa"/>
              <w:right w:w="28" w:type="dxa"/>
            </w:tcMar>
            <w:vAlign w:val="center"/>
          </w:tcPr>
          <w:p w:rsidR="00DB0670" w:rsidRPr="00032C72" w:rsidRDefault="00706747" w:rsidP="00706747">
            <w:pPr>
              <w:pStyle w:val="Sinespaciado"/>
              <w:jc w:val="center"/>
              <w:rPr>
                <w:rFonts w:ascii="Arial" w:hAnsi="Arial" w:cs="Arial"/>
                <w:b/>
                <w:color w:val="000000" w:themeColor="text1"/>
                <w:sz w:val="20"/>
                <w:szCs w:val="20"/>
              </w:rPr>
            </w:pPr>
            <w:r w:rsidRPr="00032C72">
              <w:rPr>
                <w:rFonts w:ascii="Arial" w:hAnsi="Arial" w:cs="Arial"/>
                <w:b/>
                <w:color w:val="000000" w:themeColor="text1"/>
                <w:sz w:val="20"/>
                <w:szCs w:val="20"/>
              </w:rPr>
              <w:t>CONDICIONES</w:t>
            </w:r>
          </w:p>
        </w:tc>
        <w:tc>
          <w:tcPr>
            <w:tcW w:w="5386" w:type="dxa"/>
            <w:shd w:val="clear" w:color="auto" w:fill="BFBFBF" w:themeFill="background1" w:themeFillShade="BF"/>
            <w:tcMar>
              <w:left w:w="28" w:type="dxa"/>
              <w:right w:w="28" w:type="dxa"/>
            </w:tcMar>
            <w:vAlign w:val="center"/>
          </w:tcPr>
          <w:p w:rsidR="00DB0670" w:rsidRPr="00032C72" w:rsidRDefault="00706747" w:rsidP="00706747">
            <w:pPr>
              <w:pStyle w:val="Sinespaciado"/>
              <w:jc w:val="center"/>
              <w:rPr>
                <w:rFonts w:ascii="Arial" w:hAnsi="Arial" w:cs="Arial"/>
                <w:b/>
                <w:color w:val="000000" w:themeColor="text1"/>
                <w:sz w:val="20"/>
                <w:szCs w:val="20"/>
              </w:rPr>
            </w:pPr>
            <w:r w:rsidRPr="00032C72">
              <w:rPr>
                <w:rFonts w:ascii="Arial" w:hAnsi="Arial" w:cs="Arial"/>
                <w:b/>
                <w:color w:val="000000" w:themeColor="text1"/>
                <w:sz w:val="20"/>
                <w:szCs w:val="20"/>
              </w:rPr>
              <w:t>DETALLE</w:t>
            </w:r>
          </w:p>
        </w:tc>
      </w:tr>
      <w:tr w:rsidR="007D731A" w:rsidRPr="00032C72" w:rsidTr="00842EB8">
        <w:trPr>
          <w:trHeight w:val="257"/>
        </w:trPr>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Lugar de prestación del servicio</w:t>
            </w:r>
          </w:p>
        </w:tc>
        <w:tc>
          <w:tcPr>
            <w:tcW w:w="5386" w:type="dxa"/>
            <w:tcMar>
              <w:left w:w="113" w:type="dxa"/>
              <w:right w:w="113" w:type="dxa"/>
            </w:tcMar>
            <w:vAlign w:val="center"/>
          </w:tcPr>
          <w:p w:rsidR="00DB0670" w:rsidRPr="00032C72" w:rsidRDefault="00AF0442" w:rsidP="001D1D35">
            <w:pPr>
              <w:pStyle w:val="Sinespaciado"/>
              <w:rPr>
                <w:rFonts w:ascii="Arial" w:hAnsi="Arial" w:cs="Arial"/>
                <w:color w:val="000000" w:themeColor="text1"/>
                <w:sz w:val="20"/>
                <w:szCs w:val="20"/>
              </w:rPr>
            </w:pPr>
            <w:r w:rsidRPr="00032C72">
              <w:rPr>
                <w:rFonts w:ascii="Arial" w:hAnsi="Arial" w:cs="Arial"/>
                <w:color w:val="000000" w:themeColor="text1"/>
                <w:sz w:val="20"/>
                <w:szCs w:val="20"/>
              </w:rPr>
              <w:t xml:space="preserve">De acuerdo a lo especificado en el numeral </w:t>
            </w:r>
            <w:r w:rsidRPr="00032C72">
              <w:rPr>
                <w:rFonts w:ascii="Arial" w:hAnsi="Arial" w:cs="Arial"/>
                <w:b/>
                <w:color w:val="000000" w:themeColor="text1"/>
                <w:sz w:val="20"/>
                <w:szCs w:val="20"/>
              </w:rPr>
              <w:t>1. Objeto de la convocatoria</w:t>
            </w:r>
            <w:r w:rsidR="00B40300" w:rsidRPr="00032C72">
              <w:rPr>
                <w:rFonts w:ascii="Arial" w:hAnsi="Arial" w:cs="Arial"/>
                <w:b/>
                <w:color w:val="000000" w:themeColor="text1"/>
                <w:sz w:val="20"/>
                <w:szCs w:val="20"/>
              </w:rPr>
              <w:t>.</w:t>
            </w:r>
          </w:p>
        </w:tc>
      </w:tr>
      <w:tr w:rsidR="007D731A" w:rsidRPr="00032C72" w:rsidTr="001D1D35">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Duración del contrato</w:t>
            </w:r>
          </w:p>
        </w:tc>
        <w:tc>
          <w:tcPr>
            <w:tcW w:w="5386" w:type="dxa"/>
            <w:tcMar>
              <w:left w:w="113" w:type="dxa"/>
              <w:right w:w="113" w:type="dxa"/>
            </w:tcMar>
            <w:vAlign w:val="center"/>
          </w:tcPr>
          <w:p w:rsidR="00DB0670" w:rsidRPr="00032C72" w:rsidRDefault="00A42CCD" w:rsidP="00BC5EDB">
            <w:pPr>
              <w:pStyle w:val="Sinespaciado"/>
              <w:tabs>
                <w:tab w:val="left" w:pos="1163"/>
              </w:tabs>
              <w:rPr>
                <w:rFonts w:ascii="Arial" w:hAnsi="Arial" w:cs="Arial"/>
                <w:color w:val="000000" w:themeColor="text1"/>
                <w:sz w:val="20"/>
                <w:szCs w:val="20"/>
              </w:rPr>
            </w:pPr>
            <w:r w:rsidRPr="00032C72">
              <w:rPr>
                <w:rFonts w:ascii="Arial" w:hAnsi="Arial" w:cs="Arial"/>
                <w:color w:val="000000" w:themeColor="text1"/>
                <w:sz w:val="20"/>
                <w:szCs w:val="20"/>
              </w:rPr>
              <w:t xml:space="preserve">Inicio    </w:t>
            </w:r>
            <w:r w:rsidRPr="00032C72">
              <w:rPr>
                <w:rFonts w:ascii="Arial" w:hAnsi="Arial" w:cs="Arial"/>
                <w:color w:val="000000" w:themeColor="text1"/>
                <w:sz w:val="18"/>
                <w:szCs w:val="20"/>
              </w:rPr>
              <w:t xml:space="preserve">  </w:t>
            </w:r>
            <w:proofErr w:type="gramStart"/>
            <w:r w:rsidRPr="00032C72">
              <w:rPr>
                <w:rFonts w:ascii="Arial" w:hAnsi="Arial" w:cs="Arial"/>
                <w:color w:val="000000" w:themeColor="text1"/>
                <w:sz w:val="18"/>
                <w:szCs w:val="20"/>
              </w:rPr>
              <w:t xml:space="preserve"> </w:t>
            </w:r>
            <w:r w:rsidRPr="00032C72">
              <w:rPr>
                <w:rFonts w:ascii="Arial" w:hAnsi="Arial" w:cs="Arial"/>
                <w:color w:val="000000" w:themeColor="text1"/>
                <w:sz w:val="20"/>
                <w:szCs w:val="20"/>
              </w:rPr>
              <w:t xml:space="preserve"> :</w:t>
            </w:r>
            <w:proofErr w:type="gramEnd"/>
            <w:r w:rsidR="00BC5EDB" w:rsidRPr="00032C72">
              <w:rPr>
                <w:rFonts w:ascii="Arial" w:hAnsi="Arial" w:cs="Arial"/>
                <w:color w:val="000000" w:themeColor="text1"/>
                <w:sz w:val="20"/>
                <w:szCs w:val="20"/>
              </w:rPr>
              <w:t xml:space="preserve"> </w:t>
            </w:r>
            <w:r w:rsidR="000E440D" w:rsidRPr="00032C72">
              <w:rPr>
                <w:rFonts w:ascii="Arial" w:hAnsi="Arial" w:cs="Arial"/>
                <w:color w:val="000000" w:themeColor="text1"/>
                <w:sz w:val="20"/>
                <w:szCs w:val="20"/>
              </w:rPr>
              <w:t>junio</w:t>
            </w:r>
            <w:r w:rsidR="000E70A7" w:rsidRPr="00032C72">
              <w:rPr>
                <w:rFonts w:ascii="Arial" w:hAnsi="Arial" w:cs="Arial"/>
                <w:color w:val="000000" w:themeColor="text1"/>
                <w:sz w:val="20"/>
                <w:szCs w:val="20"/>
              </w:rPr>
              <w:t xml:space="preserve"> </w:t>
            </w:r>
            <w:r w:rsidR="00BC5EDB" w:rsidRPr="00032C72">
              <w:rPr>
                <w:rFonts w:ascii="Arial" w:hAnsi="Arial" w:cs="Arial"/>
                <w:color w:val="000000" w:themeColor="text1"/>
                <w:sz w:val="20"/>
                <w:szCs w:val="20"/>
              </w:rPr>
              <w:t>de 201</w:t>
            </w:r>
            <w:r w:rsidR="000E70A7" w:rsidRPr="00032C72">
              <w:rPr>
                <w:rFonts w:ascii="Arial" w:hAnsi="Arial" w:cs="Arial"/>
                <w:color w:val="000000" w:themeColor="text1"/>
                <w:sz w:val="20"/>
                <w:szCs w:val="20"/>
              </w:rPr>
              <w:t>7</w:t>
            </w:r>
          </w:p>
          <w:p w:rsidR="00A42CCD" w:rsidRPr="00032C72" w:rsidRDefault="00A42CCD" w:rsidP="00C539A3">
            <w:pPr>
              <w:pStyle w:val="Sinespaciado"/>
              <w:tabs>
                <w:tab w:val="left" w:pos="1304"/>
              </w:tabs>
              <w:rPr>
                <w:rFonts w:ascii="Arial" w:hAnsi="Arial" w:cs="Arial"/>
                <w:color w:val="000000" w:themeColor="text1"/>
                <w:sz w:val="20"/>
                <w:szCs w:val="20"/>
              </w:rPr>
            </w:pPr>
            <w:r w:rsidRPr="00032C72">
              <w:rPr>
                <w:rFonts w:ascii="Arial" w:hAnsi="Arial" w:cs="Arial"/>
                <w:color w:val="000000" w:themeColor="text1"/>
                <w:sz w:val="20"/>
                <w:szCs w:val="20"/>
              </w:rPr>
              <w:t xml:space="preserve">Término  </w:t>
            </w:r>
            <w:r w:rsidR="00BC5EDB" w:rsidRPr="00032C72">
              <w:rPr>
                <w:rFonts w:ascii="Arial" w:hAnsi="Arial" w:cs="Arial"/>
                <w:color w:val="000000" w:themeColor="text1"/>
                <w:sz w:val="20"/>
                <w:szCs w:val="20"/>
              </w:rPr>
              <w:t xml:space="preserve"> </w:t>
            </w:r>
            <w:r w:rsidRPr="00032C72">
              <w:rPr>
                <w:rFonts w:ascii="Arial" w:hAnsi="Arial" w:cs="Arial"/>
                <w:color w:val="000000" w:themeColor="text1"/>
                <w:sz w:val="20"/>
                <w:szCs w:val="20"/>
              </w:rPr>
              <w:t>:</w:t>
            </w:r>
            <w:r w:rsidR="00BC5EDB" w:rsidRPr="00032C72">
              <w:rPr>
                <w:rFonts w:ascii="Arial" w:hAnsi="Arial" w:cs="Arial"/>
                <w:color w:val="000000" w:themeColor="text1"/>
                <w:sz w:val="20"/>
                <w:szCs w:val="20"/>
              </w:rPr>
              <w:t xml:space="preserve"> </w:t>
            </w:r>
            <w:r w:rsidR="008F2492" w:rsidRPr="00032C72">
              <w:rPr>
                <w:rFonts w:ascii="Arial" w:hAnsi="Arial" w:cs="Arial"/>
                <w:color w:val="000000" w:themeColor="text1"/>
                <w:sz w:val="20"/>
                <w:szCs w:val="20"/>
              </w:rPr>
              <w:t>30 de jun</w:t>
            </w:r>
            <w:r w:rsidR="000E440D" w:rsidRPr="00032C72">
              <w:rPr>
                <w:rFonts w:ascii="Arial" w:hAnsi="Arial" w:cs="Arial"/>
                <w:color w:val="000000" w:themeColor="text1"/>
                <w:sz w:val="20"/>
                <w:szCs w:val="20"/>
              </w:rPr>
              <w:t>io</w:t>
            </w:r>
            <w:r w:rsidR="00C539A3" w:rsidRPr="00032C72">
              <w:rPr>
                <w:rFonts w:ascii="Arial" w:hAnsi="Arial" w:cs="Arial"/>
                <w:color w:val="000000" w:themeColor="text1"/>
                <w:sz w:val="20"/>
                <w:szCs w:val="20"/>
              </w:rPr>
              <w:t xml:space="preserve"> del 2017</w:t>
            </w:r>
            <w:r w:rsidR="006904FF" w:rsidRPr="00032C72">
              <w:rPr>
                <w:rFonts w:ascii="Arial" w:hAnsi="Arial" w:cs="Arial"/>
                <w:color w:val="000000" w:themeColor="text1"/>
                <w:sz w:val="20"/>
                <w:szCs w:val="20"/>
              </w:rPr>
              <w:t xml:space="preserve"> </w:t>
            </w:r>
            <w:r w:rsidR="00BC5EDB" w:rsidRPr="00032C72">
              <w:rPr>
                <w:rFonts w:ascii="Arial" w:hAnsi="Arial" w:cs="Arial"/>
                <w:color w:val="000000" w:themeColor="text1"/>
                <w:sz w:val="20"/>
                <w:szCs w:val="20"/>
              </w:rPr>
              <w:t>(sujeto a renovación)</w:t>
            </w:r>
          </w:p>
        </w:tc>
      </w:tr>
      <w:tr w:rsidR="007D731A" w:rsidRPr="00032C72" w:rsidTr="001D1D35">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Retribución mensual</w:t>
            </w:r>
          </w:p>
        </w:tc>
        <w:tc>
          <w:tcPr>
            <w:tcW w:w="5386" w:type="dxa"/>
            <w:tcMar>
              <w:left w:w="113" w:type="dxa"/>
              <w:right w:w="113" w:type="dxa"/>
            </w:tcMar>
            <w:vAlign w:val="center"/>
          </w:tcPr>
          <w:p w:rsidR="00DB0670" w:rsidRPr="00032C72" w:rsidRDefault="00B40300" w:rsidP="001D1D35">
            <w:pPr>
              <w:pStyle w:val="Sinespaciado"/>
              <w:rPr>
                <w:rFonts w:ascii="Arial" w:hAnsi="Arial" w:cs="Arial"/>
                <w:color w:val="000000" w:themeColor="text1"/>
                <w:sz w:val="20"/>
                <w:szCs w:val="20"/>
              </w:rPr>
            </w:pPr>
            <w:r w:rsidRPr="00032C72">
              <w:rPr>
                <w:rFonts w:ascii="Arial" w:hAnsi="Arial" w:cs="Arial"/>
                <w:color w:val="000000" w:themeColor="text1"/>
                <w:sz w:val="20"/>
                <w:szCs w:val="20"/>
              </w:rPr>
              <w:t xml:space="preserve">De acuerdo a lo especificado en el numeral </w:t>
            </w:r>
            <w:r w:rsidRPr="00032C72">
              <w:rPr>
                <w:rFonts w:ascii="Arial" w:hAnsi="Arial" w:cs="Arial"/>
                <w:b/>
                <w:color w:val="000000" w:themeColor="text1"/>
                <w:sz w:val="20"/>
                <w:szCs w:val="20"/>
              </w:rPr>
              <w:t>1. Objeto de la convocatoria.</w:t>
            </w:r>
          </w:p>
        </w:tc>
      </w:tr>
      <w:tr w:rsidR="00DB0670" w:rsidRPr="00032C72" w:rsidTr="00842EB8">
        <w:trPr>
          <w:trHeight w:val="121"/>
        </w:trPr>
        <w:tc>
          <w:tcPr>
            <w:tcW w:w="3260" w:type="dxa"/>
            <w:tcMar>
              <w:left w:w="28" w:type="dxa"/>
              <w:right w:w="28" w:type="dxa"/>
            </w:tcMar>
            <w:vAlign w:val="center"/>
          </w:tcPr>
          <w:p w:rsidR="00DB0670" w:rsidRPr="00032C72" w:rsidRDefault="00706747" w:rsidP="009E22F5">
            <w:pPr>
              <w:pStyle w:val="Sinespaciado"/>
              <w:rPr>
                <w:rFonts w:ascii="Arial" w:hAnsi="Arial" w:cs="Arial"/>
                <w:b/>
                <w:color w:val="000000" w:themeColor="text1"/>
                <w:sz w:val="20"/>
                <w:szCs w:val="20"/>
              </w:rPr>
            </w:pPr>
            <w:r w:rsidRPr="00032C72">
              <w:rPr>
                <w:rFonts w:ascii="Arial" w:hAnsi="Arial" w:cs="Arial"/>
                <w:b/>
                <w:color w:val="000000" w:themeColor="text1"/>
                <w:sz w:val="20"/>
                <w:szCs w:val="20"/>
              </w:rPr>
              <w:t>Otras condiciones del contrato</w:t>
            </w:r>
          </w:p>
        </w:tc>
        <w:tc>
          <w:tcPr>
            <w:tcW w:w="5386" w:type="dxa"/>
            <w:tcMar>
              <w:left w:w="113" w:type="dxa"/>
              <w:right w:w="113" w:type="dxa"/>
            </w:tcMar>
            <w:vAlign w:val="center"/>
          </w:tcPr>
          <w:p w:rsidR="00DB0670" w:rsidRPr="00032C72" w:rsidRDefault="00B40300" w:rsidP="001D1D35">
            <w:pPr>
              <w:pStyle w:val="Sinespaciado"/>
              <w:rPr>
                <w:rFonts w:ascii="Arial" w:hAnsi="Arial" w:cs="Arial"/>
                <w:color w:val="000000" w:themeColor="text1"/>
                <w:sz w:val="20"/>
                <w:szCs w:val="20"/>
              </w:rPr>
            </w:pPr>
            <w:r w:rsidRPr="00032C72">
              <w:rPr>
                <w:rFonts w:ascii="Arial" w:hAnsi="Arial" w:cs="Arial"/>
                <w:color w:val="000000" w:themeColor="text1"/>
                <w:sz w:val="20"/>
                <w:szCs w:val="20"/>
              </w:rPr>
              <w:t>Disponibilidad inmediata.</w:t>
            </w:r>
          </w:p>
        </w:tc>
      </w:tr>
    </w:tbl>
    <w:p w:rsidR="00DB0670" w:rsidRPr="00032C72" w:rsidRDefault="00DB0670" w:rsidP="00DB0670">
      <w:pPr>
        <w:pStyle w:val="Sinespaciado"/>
        <w:rPr>
          <w:rFonts w:ascii="Arial" w:hAnsi="Arial" w:cs="Arial"/>
          <w:color w:val="000000" w:themeColor="text1"/>
          <w:sz w:val="20"/>
          <w:szCs w:val="20"/>
        </w:rPr>
      </w:pPr>
    </w:p>
    <w:p w:rsidR="0095356E" w:rsidRPr="00032C72" w:rsidRDefault="0095356E" w:rsidP="000E440D">
      <w:pPr>
        <w:pStyle w:val="Sinespaciado"/>
        <w:numPr>
          <w:ilvl w:val="0"/>
          <w:numId w:val="1"/>
        </w:numPr>
        <w:ind w:left="426" w:hanging="142"/>
        <w:rPr>
          <w:rFonts w:ascii="Arial" w:hAnsi="Arial" w:cs="Arial"/>
          <w:b/>
          <w:color w:val="000000" w:themeColor="text1"/>
          <w:sz w:val="20"/>
          <w:szCs w:val="20"/>
        </w:rPr>
      </w:pPr>
      <w:r w:rsidRPr="00032C72">
        <w:rPr>
          <w:rFonts w:ascii="Arial" w:hAnsi="Arial" w:cs="Arial"/>
          <w:b/>
          <w:color w:val="000000" w:themeColor="text1"/>
          <w:sz w:val="20"/>
          <w:szCs w:val="20"/>
        </w:rPr>
        <w:t>MODALIDAD DE POSTULACIÓN</w:t>
      </w:r>
    </w:p>
    <w:p w:rsidR="00B40300" w:rsidRPr="00962DCE" w:rsidRDefault="00B40300" w:rsidP="00B40300">
      <w:pPr>
        <w:pStyle w:val="Sinespaciado"/>
        <w:rPr>
          <w:rFonts w:ascii="Arial" w:hAnsi="Arial" w:cs="Arial"/>
          <w:color w:val="000000" w:themeColor="text1"/>
          <w:sz w:val="20"/>
          <w:szCs w:val="20"/>
          <w:highlight w:val="yellow"/>
        </w:rPr>
      </w:pPr>
    </w:p>
    <w:p w:rsidR="00B40300" w:rsidRPr="009D2C4E" w:rsidRDefault="00B40300" w:rsidP="00E01485">
      <w:pPr>
        <w:pStyle w:val="Sinespaciado"/>
        <w:ind w:left="426"/>
        <w:jc w:val="both"/>
        <w:rPr>
          <w:rFonts w:ascii="Arial" w:hAnsi="Arial" w:cs="Arial"/>
          <w:color w:val="000000" w:themeColor="text1"/>
          <w:sz w:val="20"/>
          <w:szCs w:val="20"/>
        </w:rPr>
      </w:pPr>
      <w:r w:rsidRPr="009D2C4E">
        <w:rPr>
          <w:rFonts w:ascii="Arial" w:hAnsi="Arial" w:cs="Arial"/>
          <w:color w:val="000000" w:themeColor="text1"/>
          <w:sz w:val="20"/>
          <w:szCs w:val="20"/>
        </w:rPr>
        <w:t xml:space="preserve">Las personas interesadas en participar en el proceso que cumplan </w:t>
      </w:r>
      <w:r w:rsidR="00264505" w:rsidRPr="009D2C4E">
        <w:rPr>
          <w:rFonts w:ascii="Arial" w:hAnsi="Arial" w:cs="Arial"/>
          <w:color w:val="000000" w:themeColor="text1"/>
          <w:sz w:val="20"/>
          <w:szCs w:val="20"/>
        </w:rPr>
        <w:t>con los requisitos establecidos, deberán seguir los pasos siguientes:</w:t>
      </w:r>
    </w:p>
    <w:p w:rsidR="00264505" w:rsidRPr="009D2C4E" w:rsidRDefault="00264505" w:rsidP="00E01485">
      <w:pPr>
        <w:pStyle w:val="Sinespaciado"/>
        <w:ind w:left="426"/>
        <w:jc w:val="both"/>
        <w:rPr>
          <w:rFonts w:ascii="Arial" w:hAnsi="Arial" w:cs="Arial"/>
          <w:color w:val="000000" w:themeColor="text1"/>
          <w:sz w:val="20"/>
          <w:szCs w:val="20"/>
        </w:rPr>
      </w:pPr>
    </w:p>
    <w:p w:rsidR="00264505" w:rsidRPr="009D2C4E" w:rsidRDefault="00264505" w:rsidP="00E17519">
      <w:pPr>
        <w:pStyle w:val="Sinespaciado"/>
        <w:numPr>
          <w:ilvl w:val="1"/>
          <w:numId w:val="3"/>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Ingresar al link </w:t>
      </w:r>
      <w:hyperlink r:id="rId9" w:history="1">
        <w:r w:rsidRPr="009D2C4E">
          <w:rPr>
            <w:rStyle w:val="Hipervnculo"/>
            <w:rFonts w:ascii="Arial" w:hAnsi="Arial" w:cs="Arial"/>
            <w:color w:val="000000" w:themeColor="text1"/>
            <w:sz w:val="20"/>
            <w:szCs w:val="20"/>
          </w:rPr>
          <w:t>http://ww1.essalud.gob.pe/sisep/</w:t>
        </w:r>
      </w:hyperlink>
      <w:r w:rsidRPr="009D2C4E">
        <w:rPr>
          <w:rFonts w:ascii="Arial" w:hAnsi="Arial" w:cs="Arial"/>
          <w:color w:val="000000" w:themeColor="text1"/>
          <w:sz w:val="20"/>
          <w:szCs w:val="20"/>
        </w:rPr>
        <w:t xml:space="preserve"> y registrarse en el Sistema de Selección de Personal (SISEP). Culminado el registro, el sistema enviará al </w:t>
      </w:r>
      <w:r w:rsidR="00E01485" w:rsidRPr="009D2C4E">
        <w:rPr>
          <w:rFonts w:ascii="Arial" w:hAnsi="Arial" w:cs="Arial"/>
          <w:color w:val="000000" w:themeColor="text1"/>
          <w:sz w:val="20"/>
          <w:szCs w:val="20"/>
        </w:rPr>
        <w:t>correo</w:t>
      </w:r>
      <w:r w:rsidRPr="009D2C4E">
        <w:rPr>
          <w:rFonts w:ascii="Arial" w:hAnsi="Arial" w:cs="Arial"/>
          <w:color w:val="000000" w:themeColor="text1"/>
          <w:sz w:val="20"/>
          <w:szCs w:val="20"/>
        </w:rPr>
        <w:t xml:space="preserve"> electrónico consignado </w:t>
      </w:r>
      <w:r w:rsidR="00E01485" w:rsidRPr="009D2C4E">
        <w:rPr>
          <w:rFonts w:ascii="Arial" w:hAnsi="Arial" w:cs="Arial"/>
          <w:color w:val="000000" w:themeColor="text1"/>
          <w:sz w:val="20"/>
          <w:szCs w:val="20"/>
        </w:rPr>
        <w:t xml:space="preserve">por </w:t>
      </w:r>
      <w:r w:rsidRPr="009D2C4E">
        <w:rPr>
          <w:rFonts w:ascii="Arial" w:hAnsi="Arial" w:cs="Arial"/>
          <w:color w:val="000000" w:themeColor="text1"/>
          <w:sz w:val="20"/>
          <w:szCs w:val="20"/>
        </w:rPr>
        <w:t>el postulante el usuario y clave.</w:t>
      </w:r>
    </w:p>
    <w:p w:rsidR="004766EF" w:rsidRPr="009D2C4E" w:rsidRDefault="004766EF" w:rsidP="004766EF">
      <w:pPr>
        <w:pStyle w:val="Sinespaciado"/>
        <w:ind w:left="709"/>
        <w:jc w:val="both"/>
        <w:rPr>
          <w:rFonts w:ascii="Arial" w:hAnsi="Arial" w:cs="Arial"/>
          <w:color w:val="000000" w:themeColor="text1"/>
          <w:sz w:val="20"/>
          <w:szCs w:val="20"/>
        </w:rPr>
      </w:pPr>
    </w:p>
    <w:p w:rsidR="005C1572" w:rsidRPr="009D2C4E" w:rsidRDefault="005C1572" w:rsidP="00E17519">
      <w:pPr>
        <w:pStyle w:val="Sinespaciado"/>
        <w:numPr>
          <w:ilvl w:val="1"/>
          <w:numId w:val="3"/>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El postulante deberá ingresar al SISEP con su respectivo usuario y contraseña e iniciar su postu</w:t>
      </w:r>
      <w:r w:rsidR="00A2710E" w:rsidRPr="009D2C4E">
        <w:rPr>
          <w:rFonts w:ascii="Arial" w:hAnsi="Arial" w:cs="Arial"/>
          <w:color w:val="000000" w:themeColor="text1"/>
          <w:sz w:val="20"/>
          <w:szCs w:val="20"/>
        </w:rPr>
        <w:t>lación a las ofertas laborales de su interés registrando sus datos de experiencia y formación.</w:t>
      </w:r>
    </w:p>
    <w:p w:rsidR="00A2710E" w:rsidRPr="009D2C4E" w:rsidRDefault="00A2710E" w:rsidP="00A2710E">
      <w:pPr>
        <w:pStyle w:val="Sinespaciado"/>
        <w:ind w:left="709"/>
        <w:jc w:val="both"/>
        <w:rPr>
          <w:rFonts w:ascii="Arial" w:hAnsi="Arial" w:cs="Arial"/>
          <w:color w:val="000000" w:themeColor="text1"/>
          <w:sz w:val="20"/>
          <w:szCs w:val="20"/>
        </w:rPr>
      </w:pPr>
    </w:p>
    <w:p w:rsidR="00A2710E" w:rsidRPr="009D2C4E" w:rsidRDefault="00A2710E" w:rsidP="00E17519">
      <w:pPr>
        <w:pStyle w:val="Sinespaciado"/>
        <w:numPr>
          <w:ilvl w:val="1"/>
          <w:numId w:val="3"/>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De ser aceptada</w:t>
      </w:r>
      <w:r w:rsidR="00604E1F" w:rsidRPr="009D2C4E">
        <w:rPr>
          <w:rFonts w:ascii="Arial" w:hAnsi="Arial" w:cs="Arial"/>
          <w:color w:val="000000" w:themeColor="text1"/>
          <w:sz w:val="20"/>
          <w:szCs w:val="20"/>
        </w:rPr>
        <w:t xml:space="preserve"> la postulación, el sistema</w:t>
      </w:r>
      <w:r w:rsidR="009A290F" w:rsidRPr="009D2C4E">
        <w:rPr>
          <w:rFonts w:ascii="Arial" w:hAnsi="Arial" w:cs="Arial"/>
          <w:color w:val="000000" w:themeColor="text1"/>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9D2C4E" w:rsidRDefault="00531246" w:rsidP="00531246">
      <w:pPr>
        <w:pStyle w:val="Sinespaciado"/>
        <w:ind w:left="426"/>
        <w:jc w:val="both"/>
        <w:rPr>
          <w:rFonts w:ascii="Arial" w:hAnsi="Arial" w:cs="Arial"/>
          <w:color w:val="000000" w:themeColor="text1"/>
          <w:sz w:val="20"/>
          <w:szCs w:val="20"/>
        </w:rPr>
      </w:pPr>
    </w:p>
    <w:p w:rsidR="00531246" w:rsidRPr="00F42538" w:rsidRDefault="00531246" w:rsidP="00531246">
      <w:pPr>
        <w:pStyle w:val="Sinespaciado"/>
        <w:ind w:left="426"/>
        <w:jc w:val="both"/>
        <w:rPr>
          <w:rFonts w:ascii="Arial" w:hAnsi="Arial" w:cs="Arial"/>
          <w:color w:val="000000" w:themeColor="text1"/>
          <w:sz w:val="20"/>
          <w:szCs w:val="20"/>
        </w:rPr>
      </w:pPr>
      <w:r w:rsidRPr="009D2C4E">
        <w:rPr>
          <w:rFonts w:ascii="Arial" w:hAnsi="Arial" w:cs="Arial"/>
          <w:color w:val="000000" w:themeColor="text1"/>
          <w:sz w:val="20"/>
          <w:szCs w:val="20"/>
        </w:rPr>
        <w:t xml:space="preserve">Cada postulante precalificado deberá imprimir los siguientes Formatos de Declaración Jurada que </w:t>
      </w:r>
      <w:r w:rsidRPr="00F42538">
        <w:rPr>
          <w:rFonts w:ascii="Arial" w:hAnsi="Arial" w:cs="Arial"/>
          <w:color w:val="000000" w:themeColor="text1"/>
          <w:sz w:val="20"/>
          <w:szCs w:val="20"/>
        </w:rPr>
        <w:t>el sistema le envió automáticamente al postular:</w:t>
      </w:r>
    </w:p>
    <w:p w:rsidR="00531246" w:rsidRPr="00F42538" w:rsidRDefault="00531246" w:rsidP="00531246">
      <w:pPr>
        <w:pStyle w:val="Sinespaciado"/>
        <w:ind w:left="426"/>
        <w:jc w:val="both"/>
        <w:rPr>
          <w:rFonts w:ascii="Arial" w:hAnsi="Arial" w:cs="Arial"/>
          <w:color w:val="000000" w:themeColor="text1"/>
          <w:sz w:val="20"/>
          <w:szCs w:val="20"/>
        </w:rPr>
      </w:pPr>
    </w:p>
    <w:p w:rsidR="00531246" w:rsidRPr="00F42538" w:rsidRDefault="00531246" w:rsidP="00E17519">
      <w:pPr>
        <w:pStyle w:val="Sinespaciado"/>
        <w:numPr>
          <w:ilvl w:val="0"/>
          <w:numId w:val="4"/>
        </w:numPr>
        <w:ind w:left="709" w:hanging="283"/>
        <w:jc w:val="both"/>
        <w:rPr>
          <w:rFonts w:ascii="Arial" w:hAnsi="Arial" w:cs="Arial"/>
          <w:color w:val="000000" w:themeColor="text1"/>
          <w:sz w:val="20"/>
          <w:szCs w:val="20"/>
        </w:rPr>
      </w:pPr>
      <w:r w:rsidRPr="00F42538">
        <w:rPr>
          <w:rFonts w:ascii="Arial" w:hAnsi="Arial" w:cs="Arial"/>
          <w:color w:val="000000" w:themeColor="text1"/>
          <w:sz w:val="20"/>
          <w:szCs w:val="20"/>
        </w:rPr>
        <w:t xml:space="preserve">Declaración Jurada de Cumplimiento de Requisitos. </w:t>
      </w:r>
      <w:r w:rsidRPr="00F42538">
        <w:rPr>
          <w:rFonts w:ascii="Arial" w:hAnsi="Arial" w:cs="Arial"/>
          <w:b/>
          <w:color w:val="000000" w:themeColor="text1"/>
          <w:sz w:val="20"/>
          <w:szCs w:val="20"/>
        </w:rPr>
        <w:t>(Formato 1)</w:t>
      </w:r>
    </w:p>
    <w:p w:rsidR="00531246" w:rsidRPr="00F42538" w:rsidRDefault="00531246" w:rsidP="00E17519">
      <w:pPr>
        <w:pStyle w:val="Sinespaciado"/>
        <w:numPr>
          <w:ilvl w:val="0"/>
          <w:numId w:val="4"/>
        </w:numPr>
        <w:ind w:left="709" w:hanging="283"/>
        <w:jc w:val="both"/>
        <w:rPr>
          <w:rFonts w:ascii="Arial" w:hAnsi="Arial" w:cs="Arial"/>
          <w:color w:val="000000" w:themeColor="text1"/>
          <w:sz w:val="20"/>
          <w:szCs w:val="20"/>
        </w:rPr>
      </w:pPr>
      <w:r w:rsidRPr="00F42538">
        <w:rPr>
          <w:rFonts w:ascii="Arial" w:hAnsi="Arial" w:cs="Arial"/>
          <w:color w:val="000000" w:themeColor="text1"/>
          <w:sz w:val="20"/>
          <w:szCs w:val="20"/>
        </w:rPr>
        <w:t xml:space="preserve">Declaración Jurada sobre Impedimento y Nepotismo </w:t>
      </w:r>
      <w:r w:rsidRPr="00F42538">
        <w:rPr>
          <w:rFonts w:ascii="Arial" w:hAnsi="Arial" w:cs="Arial"/>
          <w:b/>
          <w:color w:val="000000" w:themeColor="text1"/>
          <w:sz w:val="20"/>
          <w:szCs w:val="20"/>
        </w:rPr>
        <w:t>(Formato 2)</w:t>
      </w:r>
    </w:p>
    <w:p w:rsidR="00F42538" w:rsidRPr="00F42538" w:rsidRDefault="00531246" w:rsidP="00F42538">
      <w:pPr>
        <w:pStyle w:val="Sinespaciado"/>
        <w:numPr>
          <w:ilvl w:val="0"/>
          <w:numId w:val="4"/>
        </w:numPr>
        <w:ind w:left="709" w:hanging="283"/>
        <w:jc w:val="both"/>
        <w:rPr>
          <w:rFonts w:ascii="Arial" w:hAnsi="Arial" w:cs="Arial"/>
          <w:color w:val="000000" w:themeColor="text1"/>
          <w:sz w:val="20"/>
          <w:szCs w:val="20"/>
        </w:rPr>
      </w:pPr>
      <w:r w:rsidRPr="00F42538">
        <w:rPr>
          <w:rFonts w:ascii="Arial" w:hAnsi="Arial" w:cs="Arial"/>
          <w:color w:val="000000" w:themeColor="text1"/>
          <w:sz w:val="20"/>
          <w:szCs w:val="20"/>
        </w:rPr>
        <w:t xml:space="preserve">Declaración Jurada de Confidencialidad </w:t>
      </w:r>
      <w:r w:rsidR="00C57B31" w:rsidRPr="00F42538">
        <w:rPr>
          <w:rFonts w:ascii="Arial" w:hAnsi="Arial" w:cs="Arial"/>
          <w:color w:val="000000" w:themeColor="text1"/>
          <w:sz w:val="20"/>
          <w:szCs w:val="20"/>
        </w:rPr>
        <w:t xml:space="preserve">e Incompatibilidad </w:t>
      </w:r>
      <w:r w:rsidR="00C57B31" w:rsidRPr="00F42538">
        <w:rPr>
          <w:rFonts w:ascii="Arial" w:hAnsi="Arial" w:cs="Arial"/>
          <w:b/>
          <w:color w:val="000000" w:themeColor="text1"/>
          <w:sz w:val="20"/>
          <w:szCs w:val="20"/>
        </w:rPr>
        <w:t>(Formato 3)</w:t>
      </w:r>
    </w:p>
    <w:p w:rsidR="00F42538" w:rsidRPr="00F42538" w:rsidRDefault="00F42538" w:rsidP="00F42538">
      <w:pPr>
        <w:pStyle w:val="Sinespaciado"/>
        <w:numPr>
          <w:ilvl w:val="0"/>
          <w:numId w:val="4"/>
        </w:numPr>
        <w:ind w:left="709" w:hanging="283"/>
        <w:jc w:val="both"/>
        <w:rPr>
          <w:rFonts w:ascii="Arial" w:hAnsi="Arial" w:cs="Arial"/>
          <w:color w:val="000000" w:themeColor="text1"/>
          <w:sz w:val="20"/>
          <w:szCs w:val="20"/>
        </w:rPr>
      </w:pPr>
      <w:r w:rsidRPr="00F42538">
        <w:rPr>
          <w:rFonts w:ascii="Arial" w:hAnsi="Arial" w:cs="Arial"/>
          <w:color w:val="000000" w:themeColor="text1"/>
          <w:sz w:val="20"/>
          <w:szCs w:val="20"/>
        </w:rPr>
        <w:t xml:space="preserve">Declaración Jurada para Médicos Especialistas que no Cuentan con Título de Especialista o Constancia Emitida por la Universidad de haber Concluido el </w:t>
      </w:r>
      <w:proofErr w:type="spellStart"/>
      <w:r w:rsidRPr="00F42538">
        <w:rPr>
          <w:rFonts w:ascii="Arial" w:hAnsi="Arial" w:cs="Arial"/>
          <w:color w:val="000000" w:themeColor="text1"/>
          <w:sz w:val="20"/>
          <w:szCs w:val="20"/>
        </w:rPr>
        <w:t>Residentado</w:t>
      </w:r>
      <w:proofErr w:type="spellEnd"/>
      <w:r w:rsidRPr="00F42538">
        <w:rPr>
          <w:rFonts w:ascii="Arial" w:hAnsi="Arial" w:cs="Arial"/>
          <w:color w:val="000000" w:themeColor="text1"/>
          <w:sz w:val="20"/>
          <w:szCs w:val="20"/>
        </w:rPr>
        <w:t xml:space="preserve"> Médico. </w:t>
      </w:r>
      <w:r w:rsidRPr="00F42538">
        <w:rPr>
          <w:rFonts w:ascii="Arial" w:hAnsi="Arial" w:cs="Arial"/>
          <w:b/>
          <w:color w:val="000000" w:themeColor="text1"/>
          <w:sz w:val="20"/>
          <w:szCs w:val="20"/>
        </w:rPr>
        <w:t>(Formato 4)</w:t>
      </w:r>
      <w:r w:rsidRPr="00F42538">
        <w:rPr>
          <w:rFonts w:ascii="Arial" w:hAnsi="Arial" w:cs="Arial"/>
          <w:color w:val="000000" w:themeColor="text1"/>
          <w:sz w:val="20"/>
          <w:szCs w:val="20"/>
        </w:rPr>
        <w:t xml:space="preserve"> de corresponder.</w:t>
      </w:r>
    </w:p>
    <w:p w:rsidR="00C57B31" w:rsidRPr="009D2C4E" w:rsidRDefault="00C57B31" w:rsidP="00E17519">
      <w:pPr>
        <w:pStyle w:val="Sinespaciado"/>
        <w:numPr>
          <w:ilvl w:val="0"/>
          <w:numId w:val="4"/>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Declaración Jurada de no registrar antecedentes penales. </w:t>
      </w:r>
      <w:r w:rsidR="00483025" w:rsidRPr="009D2C4E">
        <w:rPr>
          <w:rFonts w:ascii="Arial" w:hAnsi="Arial" w:cs="Arial"/>
          <w:b/>
          <w:color w:val="000000" w:themeColor="text1"/>
          <w:sz w:val="20"/>
          <w:szCs w:val="20"/>
        </w:rPr>
        <w:t xml:space="preserve">(Formato </w:t>
      </w:r>
      <w:r w:rsidR="00DE3309" w:rsidRPr="009D2C4E">
        <w:rPr>
          <w:rFonts w:ascii="Arial" w:hAnsi="Arial" w:cs="Arial"/>
          <w:b/>
          <w:color w:val="000000" w:themeColor="text1"/>
          <w:sz w:val="20"/>
          <w:szCs w:val="20"/>
        </w:rPr>
        <w:t>5</w:t>
      </w:r>
      <w:r w:rsidR="00483025" w:rsidRPr="009D2C4E">
        <w:rPr>
          <w:rFonts w:ascii="Arial" w:hAnsi="Arial" w:cs="Arial"/>
          <w:b/>
          <w:color w:val="000000" w:themeColor="text1"/>
          <w:sz w:val="20"/>
          <w:szCs w:val="20"/>
        </w:rPr>
        <w:t>)</w:t>
      </w:r>
    </w:p>
    <w:p w:rsidR="00483025" w:rsidRPr="009D2C4E" w:rsidRDefault="00483025" w:rsidP="00531246">
      <w:pPr>
        <w:pStyle w:val="Sinespaciado"/>
        <w:ind w:left="426"/>
        <w:jc w:val="both"/>
        <w:rPr>
          <w:rFonts w:ascii="Arial" w:hAnsi="Arial" w:cs="Arial"/>
          <w:color w:val="000000" w:themeColor="text1"/>
          <w:sz w:val="20"/>
          <w:szCs w:val="20"/>
        </w:rPr>
      </w:pPr>
    </w:p>
    <w:p w:rsidR="00B40300" w:rsidRPr="009D2C4E" w:rsidRDefault="00B36C61" w:rsidP="00B36C61">
      <w:pPr>
        <w:pStyle w:val="Sinespaciado"/>
        <w:ind w:left="426"/>
        <w:jc w:val="both"/>
        <w:rPr>
          <w:rFonts w:ascii="Arial" w:hAnsi="Arial" w:cs="Arial"/>
          <w:color w:val="000000" w:themeColor="text1"/>
          <w:sz w:val="20"/>
          <w:szCs w:val="20"/>
        </w:rPr>
      </w:pPr>
      <w:r w:rsidRPr="009D2C4E">
        <w:rPr>
          <w:rFonts w:ascii="Arial" w:hAnsi="Arial" w:cs="Arial"/>
          <w:color w:val="000000" w:themeColor="text1"/>
          <w:sz w:val="20"/>
          <w:szCs w:val="20"/>
        </w:rPr>
        <w:t xml:space="preserve">La citada información deberá entregarse debidamente firmada y con la impresión dactilar correspondiente, conjuntamente </w:t>
      </w:r>
      <w:r w:rsidR="00396856" w:rsidRPr="009D2C4E">
        <w:rPr>
          <w:rFonts w:ascii="Arial" w:hAnsi="Arial" w:cs="Arial"/>
          <w:color w:val="000000" w:themeColor="text1"/>
          <w:sz w:val="20"/>
          <w:szCs w:val="20"/>
        </w:rPr>
        <w:t xml:space="preserve">con los </w:t>
      </w:r>
      <w:r w:rsidRPr="009D2C4E">
        <w:rPr>
          <w:rFonts w:ascii="Arial" w:hAnsi="Arial" w:cs="Arial"/>
          <w:color w:val="000000" w:themeColor="text1"/>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9D2C4E" w:rsidRDefault="00B50583" w:rsidP="00B36C61">
      <w:pPr>
        <w:pStyle w:val="Sinespaciado"/>
        <w:ind w:left="426"/>
        <w:jc w:val="both"/>
        <w:rPr>
          <w:rFonts w:ascii="Arial" w:hAnsi="Arial" w:cs="Arial"/>
          <w:color w:val="000000" w:themeColor="text1"/>
          <w:sz w:val="20"/>
          <w:szCs w:val="20"/>
        </w:rPr>
      </w:pPr>
    </w:p>
    <w:p w:rsidR="00B50583" w:rsidRPr="009D2C4E" w:rsidRDefault="00B50583" w:rsidP="00B36C61">
      <w:pPr>
        <w:pStyle w:val="Sinespaciado"/>
        <w:ind w:left="426"/>
        <w:jc w:val="both"/>
        <w:rPr>
          <w:rFonts w:ascii="Arial" w:hAnsi="Arial" w:cs="Arial"/>
          <w:color w:val="000000" w:themeColor="text1"/>
          <w:sz w:val="20"/>
          <w:szCs w:val="20"/>
        </w:rPr>
      </w:pPr>
      <w:r w:rsidRPr="009D2C4E">
        <w:rPr>
          <w:rFonts w:ascii="Arial" w:hAnsi="Arial" w:cs="Arial"/>
          <w:b/>
          <w:color w:val="000000" w:themeColor="text1"/>
          <w:sz w:val="20"/>
          <w:szCs w:val="20"/>
        </w:rPr>
        <w:t>Nota:</w:t>
      </w:r>
      <w:r w:rsidRPr="009D2C4E">
        <w:rPr>
          <w:rFonts w:ascii="Arial" w:hAnsi="Arial" w:cs="Arial"/>
          <w:color w:val="000000" w:themeColor="text1"/>
          <w:sz w:val="20"/>
          <w:szCs w:val="20"/>
        </w:rPr>
        <w:t xml:space="preserve"> </w:t>
      </w:r>
      <w:r w:rsidR="00D2667C" w:rsidRPr="009D2C4E">
        <w:rPr>
          <w:rFonts w:ascii="Arial" w:hAnsi="Arial" w:cs="Arial"/>
          <w:color w:val="000000" w:themeColor="text1"/>
          <w:sz w:val="20"/>
          <w:szCs w:val="20"/>
        </w:rPr>
        <w:t xml:space="preserve">De manera previa a la postulación respectiva, los interesados deberán revisar la información indicada en las </w:t>
      </w:r>
      <w:r w:rsidR="00D2667C" w:rsidRPr="009D2C4E">
        <w:rPr>
          <w:rFonts w:ascii="Arial" w:hAnsi="Arial" w:cs="Arial"/>
          <w:b/>
          <w:color w:val="000000" w:themeColor="text1"/>
          <w:sz w:val="20"/>
          <w:szCs w:val="20"/>
        </w:rPr>
        <w:t>“consideraciones que deberá tener en cuenta para postular a los procesos de selección”</w:t>
      </w:r>
      <w:r w:rsidR="00D2667C" w:rsidRPr="009D2C4E">
        <w:rPr>
          <w:rFonts w:ascii="Arial" w:hAnsi="Arial" w:cs="Arial"/>
          <w:color w:val="000000" w:themeColor="text1"/>
          <w:sz w:val="20"/>
          <w:szCs w:val="20"/>
        </w:rPr>
        <w:t xml:space="preserve"> e “</w:t>
      </w:r>
      <w:r w:rsidR="00D2667C" w:rsidRPr="009D2C4E">
        <w:rPr>
          <w:rFonts w:ascii="Arial" w:hAnsi="Arial" w:cs="Arial"/>
          <w:b/>
          <w:color w:val="000000" w:themeColor="text1"/>
          <w:sz w:val="20"/>
          <w:szCs w:val="20"/>
        </w:rPr>
        <w:t xml:space="preserve">información </w:t>
      </w:r>
      <w:r w:rsidR="000A733A" w:rsidRPr="009D2C4E">
        <w:rPr>
          <w:rFonts w:ascii="Arial" w:hAnsi="Arial" w:cs="Arial"/>
          <w:b/>
          <w:color w:val="000000" w:themeColor="text1"/>
          <w:sz w:val="20"/>
          <w:szCs w:val="20"/>
        </w:rPr>
        <w:t>e instrucciones para participar en los procesos de selección para la contratación administrativa de servicios (CAS)”</w:t>
      </w:r>
      <w:r w:rsidR="004D3326" w:rsidRPr="009D2C4E">
        <w:rPr>
          <w:rFonts w:ascii="Arial" w:hAnsi="Arial" w:cs="Arial"/>
          <w:color w:val="000000" w:themeColor="text1"/>
          <w:sz w:val="20"/>
          <w:szCs w:val="20"/>
        </w:rPr>
        <w:t xml:space="preserve">, </w:t>
      </w:r>
      <w:r w:rsidR="0094093F" w:rsidRPr="009D2C4E">
        <w:rPr>
          <w:rFonts w:ascii="Arial" w:hAnsi="Arial" w:cs="Arial"/>
          <w:color w:val="000000" w:themeColor="text1"/>
          <w:sz w:val="20"/>
          <w:szCs w:val="20"/>
        </w:rPr>
        <w:t xml:space="preserve">que se encuentra ubicada en la ruta </w:t>
      </w:r>
      <w:hyperlink r:id="rId10" w:history="1">
        <w:r w:rsidR="0094093F" w:rsidRPr="009D2C4E">
          <w:rPr>
            <w:rStyle w:val="Hipervnculo"/>
            <w:rFonts w:ascii="Arial" w:hAnsi="Arial" w:cs="Arial"/>
            <w:color w:val="000000" w:themeColor="text1"/>
            <w:sz w:val="20"/>
            <w:szCs w:val="20"/>
          </w:rPr>
          <w:t>http://convocatorias.essalud.gob.pe</w:t>
        </w:r>
      </w:hyperlink>
      <w:r w:rsidR="0094093F" w:rsidRPr="009D2C4E">
        <w:rPr>
          <w:rFonts w:ascii="Arial" w:hAnsi="Arial" w:cs="Arial"/>
          <w:color w:val="000000" w:themeColor="text1"/>
          <w:sz w:val="20"/>
          <w:szCs w:val="20"/>
        </w:rPr>
        <w:t xml:space="preserve"> </w:t>
      </w:r>
    </w:p>
    <w:p w:rsidR="00B40300" w:rsidRPr="009D2C4E" w:rsidRDefault="00B40300" w:rsidP="00B40300">
      <w:pPr>
        <w:pStyle w:val="Sinespaciado"/>
        <w:rPr>
          <w:rFonts w:ascii="Arial" w:hAnsi="Arial" w:cs="Arial"/>
          <w:color w:val="000000" w:themeColor="text1"/>
          <w:sz w:val="20"/>
          <w:szCs w:val="20"/>
        </w:rPr>
      </w:pPr>
    </w:p>
    <w:p w:rsidR="0095356E" w:rsidRPr="009D2C4E" w:rsidRDefault="00286EE9"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CRONOGRAMA Y ETAPAS DEL PROCESO</w:t>
      </w:r>
    </w:p>
    <w:p w:rsidR="00FE1415" w:rsidRPr="009D2C4E" w:rsidRDefault="00FE1415" w:rsidP="00FE1415">
      <w:pPr>
        <w:pStyle w:val="Sinespaciado"/>
        <w:ind w:left="426"/>
        <w:rPr>
          <w:rFonts w:ascii="Arial" w:hAnsi="Arial" w:cs="Arial"/>
          <w:b/>
          <w:color w:val="000000" w:themeColor="text1"/>
          <w:sz w:val="20"/>
          <w:szCs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7D731A" w:rsidRPr="009D2C4E" w:rsidTr="009D2C4E">
        <w:trPr>
          <w:trHeight w:val="397"/>
        </w:trPr>
        <w:tc>
          <w:tcPr>
            <w:tcW w:w="3544" w:type="dxa"/>
            <w:gridSpan w:val="2"/>
            <w:shd w:val="clear" w:color="auto" w:fill="BFBFBF" w:themeFill="background1" w:themeFillShade="BF"/>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ETAPAS DEL PROCESO</w:t>
            </w:r>
          </w:p>
        </w:tc>
        <w:tc>
          <w:tcPr>
            <w:tcW w:w="3260" w:type="dxa"/>
            <w:shd w:val="clear" w:color="auto" w:fill="BFBFBF" w:themeFill="background1" w:themeFillShade="BF"/>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b/>
                <w:color w:val="000000" w:themeColor="text1"/>
                <w:lang w:val="es-MX"/>
              </w:rPr>
              <w:t>FECHA Y HORA</w:t>
            </w:r>
          </w:p>
        </w:tc>
        <w:tc>
          <w:tcPr>
            <w:tcW w:w="1842" w:type="dxa"/>
            <w:shd w:val="clear" w:color="auto" w:fill="BFBFBF" w:themeFill="background1" w:themeFillShade="BF"/>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AREA RESPONSABLE</w:t>
            </w:r>
          </w:p>
        </w:tc>
      </w:tr>
      <w:tr w:rsidR="007D731A" w:rsidRPr="009D2C4E" w:rsidTr="009D2C4E">
        <w:trPr>
          <w:trHeight w:val="255"/>
        </w:trPr>
        <w:tc>
          <w:tcPr>
            <w:tcW w:w="567" w:type="dxa"/>
            <w:vAlign w:val="center"/>
          </w:tcPr>
          <w:p w:rsidR="009D2C4E" w:rsidRPr="009D2C4E" w:rsidRDefault="009D2C4E" w:rsidP="009D2C4E">
            <w:pPr>
              <w:jc w:val="center"/>
              <w:rPr>
                <w:rFonts w:ascii="Arial" w:hAnsi="Arial" w:cs="Arial"/>
                <w:b/>
                <w:color w:val="000000" w:themeColor="text1"/>
                <w:lang w:val="es-MX"/>
              </w:rPr>
            </w:pPr>
          </w:p>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Aprobación de Convocatoria </w:t>
            </w:r>
          </w:p>
        </w:tc>
        <w:tc>
          <w:tcPr>
            <w:tcW w:w="3260" w:type="dxa"/>
            <w:vAlign w:val="center"/>
          </w:tcPr>
          <w:p w:rsidR="00FE1415" w:rsidRPr="009D2C4E" w:rsidRDefault="00E7352C" w:rsidP="009D2C4E">
            <w:pPr>
              <w:jc w:val="center"/>
              <w:rPr>
                <w:rFonts w:ascii="Arial" w:hAnsi="Arial" w:cs="Arial"/>
                <w:color w:val="000000" w:themeColor="text1"/>
                <w:lang w:val="es-MX"/>
              </w:rPr>
            </w:pPr>
            <w:r>
              <w:rPr>
                <w:rFonts w:ascii="Arial" w:hAnsi="Arial" w:cs="Arial"/>
                <w:color w:val="000000" w:themeColor="text1"/>
                <w:lang w:val="es-MX"/>
              </w:rPr>
              <w:t>18</w:t>
            </w:r>
            <w:r w:rsidR="00FE1415" w:rsidRPr="009D2C4E">
              <w:rPr>
                <w:rFonts w:ascii="Arial" w:hAnsi="Arial" w:cs="Arial"/>
                <w:color w:val="000000" w:themeColor="text1"/>
                <w:lang w:val="es-MX"/>
              </w:rPr>
              <w:t xml:space="preserve"> de mayo de 2017</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SGGI-ORRHH</w:t>
            </w:r>
          </w:p>
        </w:tc>
      </w:tr>
      <w:tr w:rsidR="007D731A" w:rsidRPr="009D2C4E" w:rsidTr="009D2C4E">
        <w:trPr>
          <w:trHeight w:val="255"/>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2</w:t>
            </w:r>
          </w:p>
        </w:tc>
        <w:tc>
          <w:tcPr>
            <w:tcW w:w="2977" w:type="dxa"/>
            <w:vAlign w:val="center"/>
          </w:tcPr>
          <w:p w:rsidR="00FE1415" w:rsidRPr="009D2C4E" w:rsidRDefault="00FE1415" w:rsidP="009D2C4E">
            <w:pPr>
              <w:jc w:val="both"/>
              <w:rPr>
                <w:rFonts w:ascii="Arial" w:hAnsi="Arial" w:cs="Arial"/>
                <w:color w:val="000000" w:themeColor="text1"/>
                <w:lang w:val="es-PE" w:eastAsia="es-PE"/>
              </w:rPr>
            </w:pPr>
            <w:r w:rsidRPr="009D2C4E">
              <w:rPr>
                <w:rFonts w:ascii="Arial" w:hAnsi="Arial" w:cs="Arial"/>
                <w:color w:val="000000" w:themeColor="text1"/>
                <w:lang w:val="es-PE" w:eastAsia="es-PE"/>
              </w:rPr>
              <w:t>Publicación de la Convocatoria en el Servicio Nacional del Empleo</w:t>
            </w:r>
          </w:p>
        </w:tc>
        <w:tc>
          <w:tcPr>
            <w:tcW w:w="3260" w:type="dxa"/>
            <w:shd w:val="clear" w:color="auto" w:fill="auto"/>
            <w:vAlign w:val="center"/>
          </w:tcPr>
          <w:p w:rsidR="00FE1415" w:rsidRPr="009D2C4E" w:rsidRDefault="00FE1415" w:rsidP="009D2C4E">
            <w:pPr>
              <w:jc w:val="center"/>
              <w:rPr>
                <w:rFonts w:ascii="Arial" w:hAnsi="Arial" w:cs="Arial"/>
                <w:color w:val="000000" w:themeColor="text1"/>
                <w:lang w:val="es-PE" w:eastAsia="es-PE"/>
              </w:rPr>
            </w:pPr>
            <w:r w:rsidRPr="009D2C4E">
              <w:rPr>
                <w:rFonts w:ascii="Arial" w:hAnsi="Arial" w:cs="Arial"/>
                <w:color w:val="000000" w:themeColor="text1"/>
                <w:lang w:val="es-PE" w:eastAsia="es-PE"/>
              </w:rPr>
              <w:t>10 días anteriores a la convocatoria</w:t>
            </w:r>
          </w:p>
        </w:tc>
        <w:tc>
          <w:tcPr>
            <w:tcW w:w="1842" w:type="dxa"/>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 – GCTIC</w:t>
            </w:r>
          </w:p>
        </w:tc>
      </w:tr>
      <w:tr w:rsidR="007D731A" w:rsidRPr="009D2C4E" w:rsidTr="009D2C4E">
        <w:trPr>
          <w:trHeight w:val="183"/>
        </w:trPr>
        <w:tc>
          <w:tcPr>
            <w:tcW w:w="3544" w:type="dxa"/>
            <w:gridSpan w:val="2"/>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b/>
                <w:color w:val="000000" w:themeColor="text1"/>
                <w:lang w:val="es-MX"/>
              </w:rPr>
              <w:t>CONVOCATORIA</w:t>
            </w:r>
          </w:p>
        </w:tc>
        <w:tc>
          <w:tcPr>
            <w:tcW w:w="5102" w:type="dxa"/>
            <w:gridSpan w:val="2"/>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3</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en la página Web institucional y marquesinas informativas</w:t>
            </w:r>
          </w:p>
        </w:tc>
        <w:tc>
          <w:tcPr>
            <w:tcW w:w="3260" w:type="dxa"/>
            <w:shd w:val="clear" w:color="auto" w:fill="auto"/>
            <w:vAlign w:val="center"/>
          </w:tcPr>
          <w:p w:rsidR="00FE1415" w:rsidRPr="009D2C4E" w:rsidRDefault="00E7352C" w:rsidP="009D2C4E">
            <w:pPr>
              <w:jc w:val="center"/>
              <w:rPr>
                <w:rFonts w:ascii="Arial" w:hAnsi="Arial" w:cs="Arial"/>
                <w:color w:val="000000" w:themeColor="text1"/>
                <w:lang w:val="es-MX"/>
              </w:rPr>
            </w:pPr>
            <w:r>
              <w:rPr>
                <w:rFonts w:ascii="Arial" w:hAnsi="Arial" w:cs="Arial"/>
                <w:color w:val="000000" w:themeColor="text1"/>
                <w:lang w:val="es-MX"/>
              </w:rPr>
              <w:t>02</w:t>
            </w:r>
            <w:r w:rsidR="009D2C4E">
              <w:rPr>
                <w:rFonts w:ascii="Arial" w:hAnsi="Arial" w:cs="Arial"/>
                <w:color w:val="000000" w:themeColor="text1"/>
                <w:lang w:val="es-MX"/>
              </w:rPr>
              <w:t xml:space="preserve"> de junio</w:t>
            </w:r>
            <w:r w:rsidR="00FE1415" w:rsidRPr="009D2C4E">
              <w:rPr>
                <w:rFonts w:ascii="Arial" w:hAnsi="Arial" w:cs="Arial"/>
                <w:color w:val="000000" w:themeColor="text1"/>
                <w:lang w:val="es-MX"/>
              </w:rPr>
              <w:t xml:space="preserve"> de 2017</w:t>
            </w:r>
          </w:p>
        </w:tc>
        <w:tc>
          <w:tcPr>
            <w:tcW w:w="1842" w:type="dxa"/>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 – GCTIC-ORRHH</w:t>
            </w:r>
          </w:p>
        </w:tc>
      </w:tr>
      <w:tr w:rsidR="007D731A" w:rsidRPr="009D2C4E" w:rsidTr="009D2C4E">
        <w:trPr>
          <w:trHeight w:val="560"/>
        </w:trPr>
        <w:tc>
          <w:tcPr>
            <w:tcW w:w="567" w:type="dxa"/>
            <w:tcBorders>
              <w:bottom w:val="single" w:sz="4" w:space="0" w:color="auto"/>
            </w:tcBorders>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4</w:t>
            </w:r>
          </w:p>
        </w:tc>
        <w:tc>
          <w:tcPr>
            <w:tcW w:w="2977" w:type="dxa"/>
            <w:tcBorders>
              <w:bottom w:val="single" w:sz="4" w:space="0" w:color="auto"/>
            </w:tcBorders>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Inscripción a través del Sistema de Selección de Personal(SISEP)</w:t>
            </w:r>
          </w:p>
          <w:p w:rsidR="00FE1415" w:rsidRPr="009D2C4E" w:rsidRDefault="00F44A3C" w:rsidP="009D2C4E">
            <w:pPr>
              <w:jc w:val="both"/>
              <w:rPr>
                <w:rFonts w:ascii="Arial" w:hAnsi="Arial" w:cs="Arial"/>
                <w:color w:val="000000" w:themeColor="text1"/>
                <w:lang w:val="es-MX"/>
              </w:rPr>
            </w:pPr>
            <w:hyperlink r:id="rId11" w:history="1">
              <w:r w:rsidR="00FE1415" w:rsidRPr="009D2C4E">
                <w:rPr>
                  <w:rStyle w:val="Hipervnculo"/>
                  <w:rFonts w:ascii="Arial" w:hAnsi="Arial" w:cs="Arial"/>
                  <w:color w:val="000000" w:themeColor="text1"/>
                  <w:lang w:val="es-MX"/>
                </w:rPr>
                <w:t>https://ww1.essalud.gob.pe/sisep/postular_oportunidades.htm</w:t>
              </w:r>
            </w:hyperlink>
            <w:r w:rsidR="00FE1415" w:rsidRPr="009D2C4E">
              <w:rPr>
                <w:rFonts w:ascii="Arial" w:hAnsi="Arial" w:cs="Arial"/>
                <w:color w:val="000000" w:themeColor="text1"/>
                <w:lang w:val="es-MX"/>
              </w:rPr>
              <w:t xml:space="preserve"> </w:t>
            </w:r>
          </w:p>
        </w:tc>
        <w:tc>
          <w:tcPr>
            <w:tcW w:w="3260" w:type="dxa"/>
            <w:tcBorders>
              <w:bottom w:val="single" w:sz="4" w:space="0" w:color="auto"/>
            </w:tcBorders>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Del</w:t>
            </w:r>
            <w:r w:rsidR="00E7352C">
              <w:rPr>
                <w:rFonts w:ascii="Arial" w:hAnsi="Arial" w:cs="Arial"/>
                <w:color w:val="000000" w:themeColor="text1"/>
                <w:lang w:val="es-MX"/>
              </w:rPr>
              <w:t xml:space="preserve"> 07</w:t>
            </w:r>
            <w:r w:rsidR="009D2C4E">
              <w:rPr>
                <w:rFonts w:ascii="Arial" w:hAnsi="Arial" w:cs="Arial"/>
                <w:color w:val="000000" w:themeColor="text1"/>
                <w:lang w:val="es-MX"/>
              </w:rPr>
              <w:t xml:space="preserve"> al 12</w:t>
            </w:r>
            <w:r w:rsidRPr="009D2C4E">
              <w:rPr>
                <w:rFonts w:ascii="Arial" w:hAnsi="Arial" w:cs="Arial"/>
                <w:color w:val="000000" w:themeColor="text1"/>
                <w:lang w:val="es-MX"/>
              </w:rPr>
              <w:t xml:space="preserve"> de junio de 2017</w:t>
            </w:r>
          </w:p>
        </w:tc>
        <w:tc>
          <w:tcPr>
            <w:tcW w:w="1842" w:type="dxa"/>
            <w:tcBorders>
              <w:bottom w:val="single" w:sz="4" w:space="0" w:color="auto"/>
            </w:tcBorders>
            <w:shd w:val="clear" w:color="auto" w:fill="auto"/>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SGGI – GCTIC</w:t>
            </w:r>
          </w:p>
        </w:tc>
      </w:tr>
      <w:tr w:rsidR="007D731A" w:rsidRPr="009D2C4E" w:rsidTr="009D2C4E">
        <w:trPr>
          <w:trHeight w:val="281"/>
        </w:trPr>
        <w:tc>
          <w:tcPr>
            <w:tcW w:w="8646" w:type="dxa"/>
            <w:gridSpan w:val="4"/>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b/>
                <w:color w:val="000000" w:themeColor="text1"/>
                <w:lang w:val="es-MX"/>
              </w:rPr>
              <w:t>SELECCIÓN</w:t>
            </w:r>
          </w:p>
        </w:tc>
      </w:tr>
      <w:tr w:rsidR="007D731A" w:rsidRPr="009D2C4E" w:rsidTr="004217B9">
        <w:trPr>
          <w:trHeight w:val="1408"/>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5</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Resultados de Precalificación Curricular según Información del SISEP</w:t>
            </w:r>
          </w:p>
        </w:tc>
        <w:tc>
          <w:tcPr>
            <w:tcW w:w="3260" w:type="dxa"/>
            <w:shd w:val="clear" w:color="auto" w:fill="auto"/>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13</w:t>
            </w:r>
            <w:r w:rsidR="00FE1415" w:rsidRPr="009D2C4E">
              <w:rPr>
                <w:rFonts w:ascii="Arial" w:hAnsi="Arial" w:cs="Arial"/>
                <w:color w:val="000000" w:themeColor="text1"/>
                <w:lang w:val="es-MX"/>
              </w:rPr>
              <w:t xml:space="preserve"> de junio del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a las 15:00 horas en la</w:t>
            </w:r>
            <w:r w:rsidR="009D2C4E">
              <w:rPr>
                <w:rFonts w:ascii="Arial" w:hAnsi="Arial" w:cs="Arial"/>
                <w:color w:val="000000" w:themeColor="text1"/>
                <w:lang w:val="es-MX"/>
              </w:rPr>
              <w:t xml:space="preserve"> Oficina de Recursos Humanos de</w:t>
            </w:r>
            <w:r w:rsidR="004217B9" w:rsidRPr="009D2C4E">
              <w:rPr>
                <w:rFonts w:ascii="Arial" w:hAnsi="Arial" w:cs="Arial"/>
                <w:color w:val="000000" w:themeColor="text1"/>
                <w:lang w:val="es-MX"/>
              </w:rPr>
              <w:t xml:space="preserve"> la Red Asistencial </w:t>
            </w:r>
            <w:r w:rsidR="009D2C4E">
              <w:rPr>
                <w:rFonts w:ascii="Arial" w:hAnsi="Arial" w:cs="Arial"/>
                <w:color w:val="000000" w:themeColor="text1"/>
                <w:lang w:val="es-MX"/>
              </w:rPr>
              <w:t>La Libertad</w:t>
            </w:r>
            <w:r w:rsidR="004217B9" w:rsidRPr="009D2C4E">
              <w:rPr>
                <w:rFonts w:ascii="Arial" w:hAnsi="Arial" w:cs="Arial"/>
                <w:color w:val="000000" w:themeColor="text1"/>
                <w:lang w:val="es-MX"/>
              </w:rPr>
              <w:t xml:space="preserve">, </w:t>
            </w:r>
            <w:r w:rsidR="009D2C4E" w:rsidRPr="002C549E">
              <w:rPr>
                <w:rFonts w:ascii="Arial" w:hAnsi="Arial" w:cs="Arial"/>
                <w:color w:val="000000"/>
              </w:rPr>
              <w:t>sito en el Hospital de Alta Complejidad “Virgen de La Puerta”,</w:t>
            </w:r>
            <w:r w:rsidR="00F60ED0">
              <w:rPr>
                <w:rFonts w:ascii="Arial" w:hAnsi="Arial" w:cs="Arial"/>
                <w:color w:val="000000"/>
              </w:rPr>
              <w:t xml:space="preserve"> </w:t>
            </w:r>
            <w:r w:rsidR="00F60ED0" w:rsidRPr="002C549E">
              <w:rPr>
                <w:rFonts w:ascii="Arial" w:hAnsi="Arial" w:cs="Arial"/>
                <w:color w:val="000000"/>
              </w:rPr>
              <w:t>Av.</w:t>
            </w:r>
            <w:r w:rsidR="009D2C4E" w:rsidRPr="002C549E">
              <w:rPr>
                <w:rFonts w:ascii="Arial" w:hAnsi="Arial" w:cs="Arial"/>
                <w:color w:val="000000"/>
              </w:rPr>
              <w:t xml:space="preserve"> Parque Industrial Nº 2 y Nº 5, altura Km. 568 Panamericana                                                                Norte-La Esperanza-Trujillo –La Libertad y en la página Web Institucional</w:t>
            </w:r>
          </w:p>
        </w:tc>
        <w:tc>
          <w:tcPr>
            <w:tcW w:w="1842" w:type="dxa"/>
            <w:shd w:val="clear" w:color="auto" w:fill="auto"/>
            <w:vAlign w:val="center"/>
          </w:tcPr>
          <w:p w:rsidR="00FE1415" w:rsidRPr="009D2C4E" w:rsidRDefault="00FE1415" w:rsidP="009D2C4E">
            <w:pPr>
              <w:jc w:val="center"/>
              <w:rPr>
                <w:rFonts w:ascii="Arial" w:hAnsi="Arial" w:cs="Arial"/>
                <w:color w:val="000000" w:themeColor="text1"/>
                <w:lang w:val="es-PE"/>
              </w:rPr>
            </w:pPr>
            <w:r w:rsidRPr="009D2C4E">
              <w:rPr>
                <w:rFonts w:ascii="Arial" w:hAnsi="Arial" w:cs="Arial"/>
                <w:color w:val="000000" w:themeColor="text1"/>
                <w:lang w:val="es-PE"/>
              </w:rPr>
              <w:t>SGGI – GCTIC / ORRHH</w:t>
            </w:r>
          </w:p>
        </w:tc>
      </w:tr>
      <w:tr w:rsidR="007D731A" w:rsidRPr="009D2C4E" w:rsidTr="009D2C4E">
        <w:trPr>
          <w:trHeight w:val="210"/>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6</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Evaluación Psicotécnica </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14</w:t>
            </w:r>
            <w:r w:rsidR="00FE1415" w:rsidRPr="009D2C4E">
              <w:rPr>
                <w:rFonts w:ascii="Arial" w:hAnsi="Arial" w:cs="Arial"/>
                <w:color w:val="000000" w:themeColor="text1"/>
                <w:lang w:val="es-MX"/>
              </w:rPr>
              <w:t xml:space="preserve"> de junio del 2017</w:t>
            </w:r>
          </w:p>
          <w:p w:rsidR="00FE1415" w:rsidRPr="009D2C4E" w:rsidRDefault="00707DAA"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las 09</w:t>
            </w:r>
            <w:r w:rsidR="00FE1415" w:rsidRPr="009D2C4E">
              <w:rPr>
                <w:rFonts w:ascii="Arial" w:hAnsi="Arial" w:cs="Arial"/>
                <w:color w:val="000000" w:themeColor="text1"/>
                <w:lang w:val="es-MX"/>
              </w:rPr>
              <w:t>:00 horas</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PE"/>
              </w:rPr>
              <w:t>ORRHH</w:t>
            </w:r>
          </w:p>
        </w:tc>
      </w:tr>
      <w:tr w:rsidR="007D731A" w:rsidRPr="009D2C4E" w:rsidTr="009D2C4E">
        <w:trPr>
          <w:trHeight w:val="210"/>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7</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Publicación de resultados de la Evaluación Psicotécnica </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14</w:t>
            </w:r>
            <w:r w:rsidR="00FE1415" w:rsidRPr="009D2C4E">
              <w:rPr>
                <w:rFonts w:ascii="Arial" w:hAnsi="Arial" w:cs="Arial"/>
                <w:color w:val="000000" w:themeColor="text1"/>
                <w:lang w:val="es-MX"/>
              </w:rPr>
              <w:t xml:space="preserve"> de junio del 2017                             </w:t>
            </w:r>
          </w:p>
          <w:p w:rsidR="00FE1415" w:rsidRPr="009D2C4E" w:rsidRDefault="00707DAA"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partir de las 15</w:t>
            </w:r>
            <w:r w:rsidR="00FE1415" w:rsidRPr="009D2C4E">
              <w:rPr>
                <w:rFonts w:ascii="Arial" w:hAnsi="Arial" w:cs="Arial"/>
                <w:color w:val="000000" w:themeColor="text1"/>
                <w:lang w:val="es-MX"/>
              </w:rPr>
              <w:t xml:space="preserve">:00 horas en las marquesinas </w:t>
            </w:r>
            <w:r w:rsidR="00FE1415" w:rsidRPr="009D2C4E">
              <w:rPr>
                <w:rFonts w:ascii="Arial" w:hAnsi="Arial" w:cs="Arial"/>
                <w:color w:val="000000" w:themeColor="text1"/>
                <w:lang w:val="es-PE"/>
              </w:rPr>
              <w:t>informativas y en la página Web Institucional</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PE"/>
              </w:rPr>
              <w:t>SGGI – GCTIC / 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8</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de Conocimientos</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15</w:t>
            </w:r>
            <w:r w:rsidR="00FE1415" w:rsidRPr="009D2C4E">
              <w:rPr>
                <w:rFonts w:ascii="Arial" w:hAnsi="Arial" w:cs="Arial"/>
                <w:color w:val="000000" w:themeColor="text1"/>
                <w:lang w:val="es-MX"/>
              </w:rPr>
              <w:t xml:space="preserve"> de junio del 2017</w:t>
            </w:r>
          </w:p>
          <w:p w:rsidR="00FE1415" w:rsidRPr="009D2C4E" w:rsidRDefault="00707DAA"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las 09</w:t>
            </w:r>
            <w:r w:rsidR="00FE1415" w:rsidRPr="009D2C4E">
              <w:rPr>
                <w:rFonts w:ascii="Arial" w:hAnsi="Arial" w:cs="Arial"/>
                <w:color w:val="000000" w:themeColor="text1"/>
                <w:lang w:val="es-MX"/>
              </w:rPr>
              <w:t>:00 horas</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9</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de resultados de la Evaluación de Conocimientos</w:t>
            </w:r>
          </w:p>
        </w:tc>
        <w:tc>
          <w:tcPr>
            <w:tcW w:w="3260" w:type="dxa"/>
            <w:vAlign w:val="center"/>
          </w:tcPr>
          <w:p w:rsidR="00FE1415" w:rsidRPr="009D2C4E" w:rsidRDefault="009D2C4E" w:rsidP="009D2C4E">
            <w:pPr>
              <w:jc w:val="center"/>
              <w:rPr>
                <w:rFonts w:ascii="Arial" w:hAnsi="Arial" w:cs="Arial"/>
                <w:color w:val="000000" w:themeColor="text1"/>
                <w:lang w:val="es-MX"/>
              </w:rPr>
            </w:pPr>
            <w:r>
              <w:rPr>
                <w:rFonts w:ascii="Arial" w:hAnsi="Arial" w:cs="Arial"/>
                <w:color w:val="000000" w:themeColor="text1"/>
                <w:lang w:val="es-MX"/>
              </w:rPr>
              <w:t>15</w:t>
            </w:r>
            <w:r w:rsidR="00FE1415" w:rsidRPr="009D2C4E">
              <w:rPr>
                <w:rFonts w:ascii="Arial" w:hAnsi="Arial" w:cs="Arial"/>
                <w:color w:val="000000" w:themeColor="text1"/>
                <w:lang w:val="es-MX"/>
              </w:rPr>
              <w:t xml:space="preserve"> de junio del 2017 </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a </w:t>
            </w:r>
            <w:r w:rsidR="00707DAA" w:rsidRPr="009D2C4E">
              <w:rPr>
                <w:rFonts w:ascii="Arial" w:hAnsi="Arial" w:cs="Arial"/>
                <w:color w:val="000000" w:themeColor="text1"/>
                <w:lang w:val="es-MX"/>
              </w:rPr>
              <w:t xml:space="preserve">partir de </w:t>
            </w:r>
            <w:r w:rsidRPr="009D2C4E">
              <w:rPr>
                <w:rFonts w:ascii="Arial" w:hAnsi="Arial" w:cs="Arial"/>
                <w:color w:val="000000" w:themeColor="text1"/>
                <w:lang w:val="es-MX"/>
              </w:rPr>
              <w:t xml:space="preserve">las 15:00 horas en las marquesinas </w:t>
            </w:r>
            <w:r w:rsidRPr="009D2C4E">
              <w:rPr>
                <w:rFonts w:ascii="Arial" w:hAnsi="Arial" w:cs="Arial"/>
                <w:color w:val="000000" w:themeColor="text1"/>
                <w:lang w:val="es-PE"/>
              </w:rPr>
              <w:t>informativas y en la página Web Institucional</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SGGI – GCTIC / 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10</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rPr>
              <w:t>Recepción de C.V. documentados de postulantes precalificados</w:t>
            </w:r>
          </w:p>
        </w:tc>
        <w:tc>
          <w:tcPr>
            <w:tcW w:w="3260" w:type="dxa"/>
            <w:vAlign w:val="center"/>
          </w:tcPr>
          <w:p w:rsidR="00FE1415" w:rsidRPr="009D2C4E" w:rsidRDefault="007126F6"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16 y 19</w:t>
            </w:r>
            <w:r w:rsidR="00FE1415" w:rsidRPr="009D2C4E">
              <w:rPr>
                <w:rFonts w:ascii="Arial" w:hAnsi="Arial" w:cs="Arial"/>
                <w:color w:val="000000" w:themeColor="text1"/>
                <w:lang w:val="es-MX"/>
              </w:rPr>
              <w:t xml:space="preserve"> de junio de 2017 </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de 08:00 a</w:t>
            </w:r>
            <w:r w:rsidR="00FD0E55" w:rsidRPr="009D2C4E">
              <w:rPr>
                <w:rFonts w:ascii="Arial" w:hAnsi="Arial" w:cs="Arial"/>
                <w:color w:val="000000" w:themeColor="text1"/>
                <w:lang w:val="es-MX"/>
              </w:rPr>
              <w:t xml:space="preserve"> 16:00 horas </w:t>
            </w:r>
            <w:r w:rsidR="00AE57CE" w:rsidRPr="00AE57CE">
              <w:rPr>
                <w:rFonts w:ascii="Arial" w:hAnsi="Arial" w:cs="Arial"/>
                <w:color w:val="000000" w:themeColor="text1"/>
                <w:lang w:val="es-MX"/>
              </w:rPr>
              <w:t xml:space="preserve">en </w:t>
            </w:r>
            <w:smartTag w:uri="urn:schemas-microsoft-com:office:smarttags" w:element="PersonName">
              <w:smartTagPr>
                <w:attr w:name="ProductID" w:val="la Secretar￭a T￩cnica"/>
              </w:smartTagPr>
              <w:r w:rsidR="00AE57CE" w:rsidRPr="00AE57CE">
                <w:rPr>
                  <w:rFonts w:ascii="Arial" w:hAnsi="Arial" w:cs="Arial"/>
                  <w:color w:val="000000" w:themeColor="text1"/>
                  <w:lang w:val="es-MX"/>
                </w:rPr>
                <w:t>la Secretaría Técnica</w:t>
              </w:r>
            </w:smartTag>
            <w:r w:rsidR="00AE57CE" w:rsidRPr="00AE57CE">
              <w:rPr>
                <w:rFonts w:ascii="Arial" w:hAnsi="Arial" w:cs="Arial"/>
                <w:color w:val="000000" w:themeColor="text1"/>
                <w:lang w:val="es-MX"/>
              </w:rPr>
              <w:t xml:space="preserve">, sito en el Hospital de Alta Complejidad “Virgen de </w:t>
            </w:r>
            <w:smartTag w:uri="urn:schemas-microsoft-com:office:smarttags" w:element="PersonName">
              <w:smartTagPr>
                <w:attr w:name="ProductID" w:val="la Puerta"/>
              </w:smartTagPr>
              <w:r w:rsidR="00AE57CE" w:rsidRPr="00AE57CE">
                <w:rPr>
                  <w:rFonts w:ascii="Arial" w:hAnsi="Arial" w:cs="Arial"/>
                  <w:color w:val="000000" w:themeColor="text1"/>
                  <w:lang w:val="es-MX"/>
                </w:rPr>
                <w:t>la Puerta</w:t>
              </w:r>
            </w:smartTag>
            <w:r w:rsidR="00AE57CE" w:rsidRPr="00AE57CE">
              <w:rPr>
                <w:rFonts w:ascii="Arial" w:hAnsi="Arial" w:cs="Arial"/>
                <w:color w:val="000000" w:themeColor="text1"/>
                <w:lang w:val="es-MX"/>
              </w:rPr>
              <w:t xml:space="preserve">”  </w:t>
            </w:r>
            <w:smartTag w:uri="urn:schemas-microsoft-com:office:smarttags" w:element="PersonName">
              <w:smartTagPr>
                <w:attr w:name="ProductID" w:val="La Esperanza"/>
              </w:smartTagPr>
              <w:r w:rsidR="00AE57CE" w:rsidRPr="00AE57CE">
                <w:rPr>
                  <w:rFonts w:ascii="Arial" w:hAnsi="Arial" w:cs="Arial"/>
                  <w:color w:val="000000" w:themeColor="text1"/>
                  <w:lang w:val="es-MX"/>
                </w:rPr>
                <w:t>La Esperanza</w:t>
              </w:r>
            </w:smartTag>
            <w:r w:rsidR="00AE57CE" w:rsidRPr="00AE57CE">
              <w:rPr>
                <w:rFonts w:ascii="Arial" w:hAnsi="Arial" w:cs="Arial"/>
                <w:color w:val="000000" w:themeColor="text1"/>
                <w:lang w:val="es-MX"/>
              </w:rPr>
              <w:t xml:space="preserve"> – Trujillo</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rPr>
          <w:trHeight w:val="435"/>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11</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del C.V. u Hoja de Vida</w:t>
            </w:r>
          </w:p>
        </w:tc>
        <w:tc>
          <w:tcPr>
            <w:tcW w:w="3260"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A partir del </w:t>
            </w:r>
            <w:r w:rsidR="007126F6" w:rsidRPr="009D2C4E">
              <w:rPr>
                <w:rFonts w:ascii="Arial" w:hAnsi="Arial" w:cs="Arial"/>
                <w:color w:val="000000" w:themeColor="text1"/>
                <w:lang w:val="es-MX"/>
              </w:rPr>
              <w:t>20</w:t>
            </w:r>
            <w:r w:rsidRPr="009D2C4E">
              <w:rPr>
                <w:rFonts w:ascii="Arial" w:hAnsi="Arial" w:cs="Arial"/>
                <w:color w:val="000000" w:themeColor="text1"/>
                <w:lang w:val="es-MX"/>
              </w:rPr>
              <w:t xml:space="preserve"> </w:t>
            </w:r>
            <w:r w:rsidR="008450ED">
              <w:rPr>
                <w:rFonts w:ascii="Arial" w:hAnsi="Arial" w:cs="Arial"/>
                <w:color w:val="000000" w:themeColor="text1"/>
                <w:lang w:val="es-MX"/>
              </w:rPr>
              <w:t xml:space="preserve">hasta el 23 </w:t>
            </w:r>
            <w:r w:rsidRPr="009D2C4E">
              <w:rPr>
                <w:rFonts w:ascii="Arial" w:hAnsi="Arial" w:cs="Arial"/>
                <w:color w:val="000000" w:themeColor="text1"/>
                <w:lang w:val="es-MX"/>
              </w:rPr>
              <w:t>de junio de 2017</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12</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 xml:space="preserve">Publicación de resultados de la Evaluación Curricular u Hoja de Vida </w:t>
            </w:r>
          </w:p>
        </w:tc>
        <w:tc>
          <w:tcPr>
            <w:tcW w:w="3260" w:type="dxa"/>
            <w:vAlign w:val="center"/>
          </w:tcPr>
          <w:p w:rsidR="00FE1415" w:rsidRPr="009D2C4E" w:rsidRDefault="008450ED" w:rsidP="009D2C4E">
            <w:pPr>
              <w:jc w:val="center"/>
              <w:rPr>
                <w:rFonts w:ascii="Arial" w:hAnsi="Arial" w:cs="Arial"/>
                <w:color w:val="000000" w:themeColor="text1"/>
                <w:lang w:val="es-MX"/>
              </w:rPr>
            </w:pPr>
            <w:r>
              <w:rPr>
                <w:rFonts w:ascii="Arial" w:hAnsi="Arial" w:cs="Arial"/>
                <w:color w:val="000000" w:themeColor="text1"/>
                <w:lang w:val="es-MX"/>
              </w:rPr>
              <w:t>26</w:t>
            </w:r>
            <w:r w:rsidR="00FE1415" w:rsidRPr="009D2C4E">
              <w:rPr>
                <w:rFonts w:ascii="Arial" w:hAnsi="Arial" w:cs="Arial"/>
                <w:color w:val="000000" w:themeColor="text1"/>
                <w:lang w:val="es-MX"/>
              </w:rPr>
              <w:t xml:space="preserve"> de junio del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partir de las 15:00 horas en las marquesinas </w:t>
            </w:r>
            <w:r w:rsidRPr="009D2C4E">
              <w:rPr>
                <w:rFonts w:ascii="Arial" w:hAnsi="Arial" w:cs="Arial"/>
                <w:color w:val="000000" w:themeColor="text1"/>
                <w:lang w:val="es-PE"/>
              </w:rPr>
              <w:t>informativas y en la página Web Institucional</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SGGI – GCTIC / 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13</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Psicológica</w:t>
            </w:r>
          </w:p>
        </w:tc>
        <w:tc>
          <w:tcPr>
            <w:tcW w:w="3260" w:type="dxa"/>
            <w:vAlign w:val="center"/>
          </w:tcPr>
          <w:p w:rsidR="00FE1415" w:rsidRPr="009D2C4E" w:rsidRDefault="008450ED" w:rsidP="009D2C4E">
            <w:pPr>
              <w:jc w:val="center"/>
              <w:rPr>
                <w:rFonts w:ascii="Arial" w:hAnsi="Arial" w:cs="Arial"/>
                <w:color w:val="000000" w:themeColor="text1"/>
                <w:lang w:val="es-MX"/>
              </w:rPr>
            </w:pPr>
            <w:r>
              <w:rPr>
                <w:rFonts w:ascii="Arial" w:hAnsi="Arial" w:cs="Arial"/>
                <w:color w:val="000000" w:themeColor="text1"/>
                <w:lang w:val="es-MX"/>
              </w:rPr>
              <w:t>27 y 28</w:t>
            </w:r>
            <w:r w:rsidR="00FE1415" w:rsidRPr="009D2C4E">
              <w:rPr>
                <w:rFonts w:ascii="Arial" w:hAnsi="Arial" w:cs="Arial"/>
                <w:color w:val="000000" w:themeColor="text1"/>
                <w:lang w:val="es-MX"/>
              </w:rPr>
              <w:t xml:space="preserve"> de junio de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las 09:00 horas</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rPr>
          <w:trHeight w:val="105"/>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14</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Evaluación Personal</w:t>
            </w:r>
          </w:p>
        </w:tc>
        <w:tc>
          <w:tcPr>
            <w:tcW w:w="3260" w:type="dxa"/>
            <w:vAlign w:val="center"/>
          </w:tcPr>
          <w:p w:rsidR="00FE1415" w:rsidRPr="009D2C4E" w:rsidRDefault="008450ED" w:rsidP="009D2C4E">
            <w:pPr>
              <w:jc w:val="center"/>
              <w:rPr>
                <w:rFonts w:ascii="Arial" w:hAnsi="Arial" w:cs="Arial"/>
                <w:color w:val="000000" w:themeColor="text1"/>
                <w:lang w:val="es-MX"/>
              </w:rPr>
            </w:pPr>
            <w:r>
              <w:rPr>
                <w:rFonts w:ascii="Arial" w:hAnsi="Arial" w:cs="Arial"/>
                <w:color w:val="000000" w:themeColor="text1"/>
                <w:lang w:val="es-MX"/>
              </w:rPr>
              <w:t xml:space="preserve">  03 de jul</w:t>
            </w:r>
            <w:r w:rsidR="00FE1415" w:rsidRPr="009D2C4E">
              <w:rPr>
                <w:rFonts w:ascii="Arial" w:hAnsi="Arial" w:cs="Arial"/>
                <w:color w:val="000000" w:themeColor="text1"/>
                <w:lang w:val="es-MX"/>
              </w:rPr>
              <w:t xml:space="preserve">io del 2017 </w:t>
            </w:r>
          </w:p>
          <w:p w:rsidR="00FE1415" w:rsidRPr="009D2C4E" w:rsidRDefault="003B35DD" w:rsidP="009D2C4E">
            <w:pPr>
              <w:jc w:val="center"/>
              <w:rPr>
                <w:rFonts w:ascii="Arial" w:hAnsi="Arial" w:cs="Arial"/>
                <w:color w:val="000000" w:themeColor="text1"/>
                <w:lang w:val="es-MX"/>
              </w:rPr>
            </w:pPr>
            <w:r w:rsidRPr="009D2C4E">
              <w:rPr>
                <w:rFonts w:ascii="Arial" w:hAnsi="Arial" w:cs="Arial"/>
                <w:color w:val="000000" w:themeColor="text1"/>
                <w:lang w:val="es-MX"/>
              </w:rPr>
              <w:t>a las 09</w:t>
            </w:r>
            <w:r w:rsidR="00FE1415" w:rsidRPr="009D2C4E">
              <w:rPr>
                <w:rFonts w:ascii="Arial" w:hAnsi="Arial" w:cs="Arial"/>
                <w:color w:val="000000" w:themeColor="text1"/>
                <w:lang w:val="es-MX"/>
              </w:rPr>
              <w:t xml:space="preserve">:00 horas </w:t>
            </w:r>
          </w:p>
        </w:tc>
        <w:tc>
          <w:tcPr>
            <w:tcW w:w="1842" w:type="dxa"/>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ORRHH</w:t>
            </w:r>
          </w:p>
        </w:tc>
      </w:tr>
      <w:tr w:rsidR="007D731A" w:rsidRPr="009D2C4E" w:rsidTr="009D2C4E">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15</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de resultados de la Evaluación Personal</w:t>
            </w:r>
          </w:p>
        </w:tc>
        <w:tc>
          <w:tcPr>
            <w:tcW w:w="3260" w:type="dxa"/>
            <w:vMerge w:val="restart"/>
            <w:vAlign w:val="center"/>
          </w:tcPr>
          <w:p w:rsidR="00FE1415" w:rsidRPr="009D2C4E" w:rsidRDefault="008450ED" w:rsidP="009D2C4E">
            <w:pPr>
              <w:jc w:val="center"/>
              <w:rPr>
                <w:rFonts w:ascii="Arial" w:hAnsi="Arial" w:cs="Arial"/>
                <w:color w:val="000000" w:themeColor="text1"/>
                <w:lang w:val="es-MX"/>
              </w:rPr>
            </w:pPr>
            <w:r>
              <w:rPr>
                <w:rFonts w:ascii="Arial" w:hAnsi="Arial" w:cs="Arial"/>
                <w:color w:val="000000" w:themeColor="text1"/>
                <w:lang w:val="es-MX"/>
              </w:rPr>
              <w:t>11 de jul</w:t>
            </w:r>
            <w:r w:rsidR="00FE1415" w:rsidRPr="009D2C4E">
              <w:rPr>
                <w:rFonts w:ascii="Arial" w:hAnsi="Arial" w:cs="Arial"/>
                <w:color w:val="000000" w:themeColor="text1"/>
                <w:lang w:val="es-MX"/>
              </w:rPr>
              <w:t>io del 2017</w:t>
            </w:r>
          </w:p>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 xml:space="preserve"> a partir de las 15:00 horas en las marquesinas </w:t>
            </w:r>
            <w:r w:rsidRPr="009D2C4E">
              <w:rPr>
                <w:rFonts w:ascii="Arial" w:hAnsi="Arial" w:cs="Arial"/>
                <w:color w:val="000000" w:themeColor="text1"/>
                <w:lang w:val="es-PE"/>
              </w:rPr>
              <w:t>informativas y en la página Web Institucional</w:t>
            </w:r>
          </w:p>
        </w:tc>
        <w:tc>
          <w:tcPr>
            <w:tcW w:w="1842" w:type="dxa"/>
            <w:vMerge w:val="restart"/>
            <w:vAlign w:val="center"/>
          </w:tcPr>
          <w:p w:rsidR="00FE1415" w:rsidRPr="009D2C4E" w:rsidRDefault="00FE1415" w:rsidP="009D2C4E">
            <w:pPr>
              <w:jc w:val="center"/>
              <w:rPr>
                <w:rFonts w:ascii="Arial" w:hAnsi="Arial" w:cs="Arial"/>
                <w:color w:val="000000" w:themeColor="text1"/>
              </w:rPr>
            </w:pPr>
            <w:r w:rsidRPr="009D2C4E">
              <w:rPr>
                <w:rFonts w:ascii="Arial" w:hAnsi="Arial" w:cs="Arial"/>
                <w:color w:val="000000" w:themeColor="text1"/>
                <w:lang w:val="es-PE"/>
              </w:rPr>
              <w:t>SGGI – GCTIC / ORRHH</w:t>
            </w:r>
          </w:p>
        </w:tc>
      </w:tr>
      <w:tr w:rsidR="007D731A" w:rsidRPr="009D2C4E" w:rsidTr="009D2C4E">
        <w:trPr>
          <w:trHeight w:val="503"/>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16</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Publicación del Resultado Final</w:t>
            </w:r>
          </w:p>
        </w:tc>
        <w:tc>
          <w:tcPr>
            <w:tcW w:w="3260" w:type="dxa"/>
            <w:vMerge/>
            <w:vAlign w:val="center"/>
          </w:tcPr>
          <w:p w:rsidR="00FE1415" w:rsidRPr="009D2C4E" w:rsidRDefault="00FE1415" w:rsidP="009D2C4E">
            <w:pPr>
              <w:jc w:val="center"/>
              <w:rPr>
                <w:rFonts w:ascii="Arial" w:hAnsi="Arial" w:cs="Arial"/>
                <w:color w:val="000000" w:themeColor="text1"/>
                <w:lang w:val="es-MX"/>
              </w:rPr>
            </w:pPr>
          </w:p>
        </w:tc>
        <w:tc>
          <w:tcPr>
            <w:tcW w:w="1842" w:type="dxa"/>
            <w:vMerge/>
            <w:vAlign w:val="center"/>
          </w:tcPr>
          <w:p w:rsidR="00FE1415" w:rsidRPr="009D2C4E" w:rsidRDefault="00FE1415" w:rsidP="009D2C4E">
            <w:pPr>
              <w:jc w:val="center"/>
              <w:rPr>
                <w:rFonts w:ascii="Arial" w:hAnsi="Arial" w:cs="Arial"/>
                <w:color w:val="000000" w:themeColor="text1"/>
                <w:lang w:val="es-MX"/>
              </w:rPr>
            </w:pPr>
          </w:p>
        </w:tc>
      </w:tr>
      <w:tr w:rsidR="007D731A" w:rsidRPr="009D2C4E" w:rsidTr="009D2C4E">
        <w:trPr>
          <w:trHeight w:val="288"/>
        </w:trPr>
        <w:tc>
          <w:tcPr>
            <w:tcW w:w="8646" w:type="dxa"/>
            <w:gridSpan w:val="4"/>
            <w:shd w:val="clear" w:color="auto" w:fill="BFBFBF" w:themeFill="background1" w:themeFillShade="BF"/>
            <w:vAlign w:val="center"/>
          </w:tcPr>
          <w:p w:rsidR="00FE1415" w:rsidRPr="009D2C4E" w:rsidRDefault="00FE1415" w:rsidP="009D2C4E">
            <w:pPr>
              <w:rPr>
                <w:rFonts w:ascii="Arial" w:hAnsi="Arial" w:cs="Arial"/>
                <w:b/>
                <w:color w:val="000000" w:themeColor="text1"/>
                <w:lang w:val="es-MX"/>
              </w:rPr>
            </w:pPr>
            <w:r w:rsidRPr="009D2C4E">
              <w:rPr>
                <w:rFonts w:ascii="Arial" w:hAnsi="Arial" w:cs="Arial"/>
                <w:b/>
                <w:color w:val="000000" w:themeColor="text1"/>
                <w:lang w:val="es-MX"/>
              </w:rPr>
              <w:t>SUSCRIPCIÓN Y REGISTRO DEL CONTRATO</w:t>
            </w:r>
          </w:p>
        </w:tc>
      </w:tr>
      <w:tr w:rsidR="007D731A" w:rsidRPr="009D2C4E" w:rsidTr="009D2C4E">
        <w:trPr>
          <w:trHeight w:val="139"/>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17</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Suscripción del Contrato</w:t>
            </w:r>
          </w:p>
        </w:tc>
        <w:tc>
          <w:tcPr>
            <w:tcW w:w="3260"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Desde el</w:t>
            </w:r>
            <w:r w:rsidR="008450ED">
              <w:rPr>
                <w:rFonts w:ascii="Arial" w:hAnsi="Arial" w:cs="Arial"/>
                <w:color w:val="000000" w:themeColor="text1"/>
                <w:lang w:val="es-MX"/>
              </w:rPr>
              <w:t xml:space="preserve"> 17 de jul</w:t>
            </w:r>
            <w:r w:rsidRPr="009D2C4E">
              <w:rPr>
                <w:rFonts w:ascii="Arial" w:hAnsi="Arial" w:cs="Arial"/>
                <w:color w:val="000000" w:themeColor="text1"/>
                <w:lang w:val="es-MX"/>
              </w:rPr>
              <w:t>io del 2017</w:t>
            </w:r>
          </w:p>
        </w:tc>
        <w:tc>
          <w:tcPr>
            <w:tcW w:w="1842" w:type="dxa"/>
            <w:vAlign w:val="center"/>
          </w:tcPr>
          <w:p w:rsidR="00FE1415" w:rsidRPr="009D2C4E" w:rsidRDefault="00FE1415" w:rsidP="009D2C4E">
            <w:pPr>
              <w:jc w:val="center"/>
              <w:rPr>
                <w:rFonts w:ascii="Arial" w:hAnsi="Arial" w:cs="Arial"/>
                <w:color w:val="000000" w:themeColor="text1"/>
                <w:lang w:val="es-MX"/>
              </w:rPr>
            </w:pPr>
            <w:r w:rsidRPr="009D2C4E">
              <w:rPr>
                <w:rFonts w:ascii="Arial" w:hAnsi="Arial" w:cs="Arial"/>
                <w:color w:val="000000" w:themeColor="text1"/>
                <w:lang w:val="es-MX"/>
              </w:rPr>
              <w:t>ORRHH</w:t>
            </w:r>
          </w:p>
        </w:tc>
      </w:tr>
      <w:tr w:rsidR="007D731A" w:rsidRPr="009D2C4E" w:rsidTr="009D2C4E">
        <w:trPr>
          <w:trHeight w:val="64"/>
        </w:trPr>
        <w:tc>
          <w:tcPr>
            <w:tcW w:w="567" w:type="dxa"/>
            <w:vAlign w:val="center"/>
          </w:tcPr>
          <w:p w:rsidR="00FE1415" w:rsidRPr="009D2C4E" w:rsidRDefault="00FE1415" w:rsidP="009D2C4E">
            <w:pPr>
              <w:jc w:val="center"/>
              <w:rPr>
                <w:rFonts w:ascii="Arial" w:hAnsi="Arial" w:cs="Arial"/>
                <w:b/>
                <w:color w:val="000000" w:themeColor="text1"/>
                <w:lang w:val="es-MX"/>
              </w:rPr>
            </w:pPr>
            <w:r w:rsidRPr="009D2C4E">
              <w:rPr>
                <w:rFonts w:ascii="Arial" w:hAnsi="Arial" w:cs="Arial"/>
                <w:b/>
                <w:color w:val="000000" w:themeColor="text1"/>
                <w:lang w:val="es-MX"/>
              </w:rPr>
              <w:t>18</w:t>
            </w:r>
          </w:p>
        </w:tc>
        <w:tc>
          <w:tcPr>
            <w:tcW w:w="2977" w:type="dxa"/>
            <w:vAlign w:val="center"/>
          </w:tcPr>
          <w:p w:rsidR="00FE1415" w:rsidRPr="009D2C4E" w:rsidRDefault="00FE1415" w:rsidP="009D2C4E">
            <w:pPr>
              <w:jc w:val="both"/>
              <w:rPr>
                <w:rFonts w:ascii="Arial" w:hAnsi="Arial" w:cs="Arial"/>
                <w:color w:val="000000" w:themeColor="text1"/>
                <w:lang w:val="es-MX"/>
              </w:rPr>
            </w:pPr>
            <w:r w:rsidRPr="009D2C4E">
              <w:rPr>
                <w:rFonts w:ascii="Arial" w:hAnsi="Arial" w:cs="Arial"/>
                <w:color w:val="000000" w:themeColor="text1"/>
                <w:lang w:val="es-MX"/>
              </w:rPr>
              <w:t>Registro del contrato</w:t>
            </w:r>
          </w:p>
        </w:tc>
        <w:tc>
          <w:tcPr>
            <w:tcW w:w="5102" w:type="dxa"/>
            <w:gridSpan w:val="2"/>
            <w:shd w:val="clear" w:color="auto" w:fill="BFBFBF" w:themeFill="background1" w:themeFillShade="BF"/>
            <w:vAlign w:val="center"/>
          </w:tcPr>
          <w:p w:rsidR="00FE1415" w:rsidRPr="009D2C4E" w:rsidRDefault="00FE1415" w:rsidP="009D2C4E">
            <w:pPr>
              <w:jc w:val="both"/>
              <w:rPr>
                <w:rFonts w:ascii="Arial" w:hAnsi="Arial" w:cs="Arial"/>
                <w:color w:val="000000" w:themeColor="text1"/>
                <w:lang w:val="es-MX"/>
              </w:rPr>
            </w:pPr>
          </w:p>
        </w:tc>
      </w:tr>
    </w:tbl>
    <w:p w:rsidR="009B1CA8" w:rsidRPr="009D2C4E" w:rsidRDefault="009B1CA8" w:rsidP="009B1CA8">
      <w:pPr>
        <w:pStyle w:val="Sinespaciado"/>
        <w:rPr>
          <w:rFonts w:ascii="Arial" w:hAnsi="Arial" w:cs="Arial"/>
          <w:color w:val="000000" w:themeColor="text1"/>
          <w:sz w:val="20"/>
          <w:szCs w:val="20"/>
        </w:rPr>
      </w:pPr>
    </w:p>
    <w:p w:rsidR="00FD2216" w:rsidRPr="009D2C4E"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El Cronograma adjunto es tentativo, sujeto a variaciones que se darán a conocer oportunamente.</w:t>
      </w:r>
    </w:p>
    <w:p w:rsidR="00FD2216" w:rsidRPr="009D2C4E"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 xml:space="preserve">Todas las publicaciones se efectuarán en la </w:t>
      </w:r>
      <w:r w:rsidR="00F71139" w:rsidRPr="009D2C4E">
        <w:rPr>
          <w:rFonts w:ascii="Arial" w:hAnsi="Arial" w:cs="Arial"/>
          <w:color w:val="000000" w:themeColor="text1"/>
          <w:sz w:val="16"/>
          <w:szCs w:val="16"/>
        </w:rPr>
        <w:t>Unidad</w:t>
      </w:r>
      <w:r w:rsidRPr="009D2C4E">
        <w:rPr>
          <w:rFonts w:ascii="Arial" w:hAnsi="Arial" w:cs="Arial"/>
          <w:color w:val="000000" w:themeColor="text1"/>
          <w:sz w:val="16"/>
          <w:szCs w:val="16"/>
        </w:rPr>
        <w:t xml:space="preserve"> de Recursos Humanos y otros lugares pertinentes.</w:t>
      </w:r>
    </w:p>
    <w:p w:rsidR="00FD2216" w:rsidRPr="009D2C4E" w:rsidRDefault="00BC789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SGGI</w:t>
      </w:r>
      <w:r w:rsidR="00EE6D43" w:rsidRPr="009D2C4E">
        <w:rPr>
          <w:rFonts w:ascii="Arial" w:hAnsi="Arial" w:cs="Arial"/>
          <w:color w:val="000000" w:themeColor="text1"/>
          <w:sz w:val="16"/>
          <w:szCs w:val="16"/>
        </w:rPr>
        <w:t xml:space="preserve"> – </w:t>
      </w:r>
      <w:r w:rsidRPr="009D2C4E">
        <w:rPr>
          <w:rFonts w:ascii="Arial" w:hAnsi="Arial" w:cs="Arial"/>
          <w:color w:val="000000" w:themeColor="text1"/>
          <w:sz w:val="16"/>
          <w:szCs w:val="16"/>
        </w:rPr>
        <w:t xml:space="preserve">Sub Gerencia de Gestión de la Incorporación – GPORH </w:t>
      </w:r>
      <w:r w:rsidR="00EE6D43" w:rsidRPr="009D2C4E">
        <w:rPr>
          <w:rFonts w:ascii="Arial" w:hAnsi="Arial" w:cs="Arial"/>
          <w:color w:val="000000" w:themeColor="text1"/>
          <w:sz w:val="16"/>
          <w:szCs w:val="16"/>
        </w:rPr>
        <w:t>– GCGP – Sede Central de EsSalud.</w:t>
      </w:r>
    </w:p>
    <w:p w:rsidR="00FD2216" w:rsidRPr="009D2C4E" w:rsidRDefault="002E6A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O</w:t>
      </w:r>
      <w:r w:rsidR="00EE6D43" w:rsidRPr="009D2C4E">
        <w:rPr>
          <w:rFonts w:ascii="Arial" w:hAnsi="Arial" w:cs="Arial"/>
          <w:color w:val="000000" w:themeColor="text1"/>
          <w:sz w:val="16"/>
          <w:szCs w:val="16"/>
        </w:rPr>
        <w:t>R</w:t>
      </w:r>
      <w:r w:rsidR="00EE6D43" w:rsidRPr="009D2C4E">
        <w:rPr>
          <w:rFonts w:ascii="Arial" w:hAnsi="Arial" w:cs="Arial"/>
          <w:color w:val="000000" w:themeColor="text1"/>
          <w:sz w:val="16"/>
          <w:szCs w:val="16"/>
          <w:lang w:val="es-MX"/>
        </w:rPr>
        <w:t xml:space="preserve">RHH – </w:t>
      </w:r>
      <w:r w:rsidRPr="009D2C4E">
        <w:rPr>
          <w:rFonts w:ascii="Arial" w:hAnsi="Arial" w:cs="Arial"/>
          <w:color w:val="000000" w:themeColor="text1"/>
          <w:sz w:val="16"/>
          <w:szCs w:val="16"/>
          <w:lang w:val="es-MX"/>
        </w:rPr>
        <w:t xml:space="preserve">Oficina </w:t>
      </w:r>
      <w:r w:rsidR="00EE6D43" w:rsidRPr="009D2C4E">
        <w:rPr>
          <w:rFonts w:ascii="Arial" w:hAnsi="Arial" w:cs="Arial"/>
          <w:color w:val="000000" w:themeColor="text1"/>
          <w:sz w:val="16"/>
          <w:szCs w:val="16"/>
          <w:lang w:val="es-MX"/>
        </w:rPr>
        <w:t xml:space="preserve">de Recursos Humanos </w:t>
      </w:r>
      <w:r w:rsidR="005C5C49" w:rsidRPr="009D2C4E">
        <w:rPr>
          <w:rFonts w:ascii="Arial" w:hAnsi="Arial" w:cs="Arial"/>
          <w:color w:val="000000" w:themeColor="text1"/>
          <w:sz w:val="16"/>
          <w:szCs w:val="16"/>
          <w:lang w:val="es-MX"/>
        </w:rPr>
        <w:t xml:space="preserve">de la </w:t>
      </w:r>
      <w:r w:rsidR="00C678BA" w:rsidRPr="009D2C4E">
        <w:rPr>
          <w:rFonts w:ascii="Arial" w:hAnsi="Arial" w:cs="Arial"/>
          <w:color w:val="000000" w:themeColor="text1"/>
          <w:sz w:val="16"/>
          <w:szCs w:val="16"/>
          <w:lang w:val="es-MX"/>
        </w:rPr>
        <w:t xml:space="preserve">Red Asistencial </w:t>
      </w:r>
      <w:r w:rsidR="00962DCE" w:rsidRPr="009D2C4E">
        <w:rPr>
          <w:rFonts w:ascii="Arial" w:hAnsi="Arial" w:cs="Arial"/>
          <w:color w:val="000000" w:themeColor="text1"/>
          <w:sz w:val="16"/>
          <w:szCs w:val="16"/>
          <w:lang w:val="es-MX"/>
        </w:rPr>
        <w:t>La Libertad.</w:t>
      </w:r>
    </w:p>
    <w:p w:rsidR="00FD2216" w:rsidRPr="009D2C4E"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En el aviso de publicación de una etapa debe anunciarse la fecha y hora de la siguiente etapa.</w:t>
      </w:r>
    </w:p>
    <w:p w:rsidR="00FD2216" w:rsidRPr="009D2C4E" w:rsidRDefault="00C31E9C"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9D2C4E">
        <w:rPr>
          <w:rFonts w:ascii="Arial" w:hAnsi="Arial" w:cs="Arial"/>
          <w:color w:val="000000" w:themeColor="text1"/>
          <w:sz w:val="16"/>
          <w:szCs w:val="16"/>
        </w:rPr>
        <w:t>Se precisa que deberá inscribirse en una sola opción en el sistema SISEP.</w:t>
      </w:r>
    </w:p>
    <w:p w:rsidR="00C31E9C" w:rsidRPr="009D2C4E" w:rsidRDefault="00FD2216" w:rsidP="00FD2216">
      <w:pPr>
        <w:pStyle w:val="Prrafodelista"/>
        <w:tabs>
          <w:tab w:val="left" w:pos="851"/>
        </w:tabs>
        <w:suppressAutoHyphens w:val="0"/>
        <w:ind w:left="567"/>
        <w:jc w:val="both"/>
        <w:rPr>
          <w:rFonts w:ascii="Arial" w:hAnsi="Arial" w:cs="Arial"/>
          <w:color w:val="000000" w:themeColor="text1"/>
          <w:sz w:val="16"/>
          <w:szCs w:val="16"/>
        </w:rPr>
      </w:pPr>
      <w:r w:rsidRPr="009D2C4E">
        <w:rPr>
          <w:rFonts w:ascii="Arial" w:hAnsi="Arial" w:cs="Arial"/>
          <w:color w:val="000000" w:themeColor="text1"/>
          <w:sz w:val="16"/>
          <w:szCs w:val="16"/>
        </w:rPr>
        <w:t>(vii)</w:t>
      </w:r>
      <w:r w:rsidR="00C31E9C" w:rsidRPr="009D2C4E">
        <w:rPr>
          <w:rFonts w:ascii="Arial" w:hAnsi="Arial" w:cs="Arial"/>
          <w:color w:val="000000" w:themeColor="text1"/>
          <w:sz w:val="16"/>
          <w:szCs w:val="16"/>
        </w:rPr>
        <w:t>Cabe indicar que el resultado corresponde a una Pre Calificación sujeta a la posterior verificación de los datos ingresados y de la documentación conexa solicitada.</w:t>
      </w:r>
    </w:p>
    <w:p w:rsidR="00557006" w:rsidRPr="009D2C4E" w:rsidRDefault="00530ECF" w:rsidP="00487EA4">
      <w:pPr>
        <w:pStyle w:val="Sinespaciado"/>
        <w:tabs>
          <w:tab w:val="left" w:pos="426"/>
        </w:tabs>
        <w:rPr>
          <w:rFonts w:ascii="Arial" w:hAnsi="Arial" w:cs="Arial"/>
          <w:color w:val="000000" w:themeColor="text1"/>
          <w:sz w:val="20"/>
          <w:szCs w:val="20"/>
        </w:rPr>
      </w:pPr>
      <w:r w:rsidRPr="009D2C4E">
        <w:rPr>
          <w:rFonts w:ascii="Arial" w:hAnsi="Arial" w:cs="Arial"/>
          <w:color w:val="000000" w:themeColor="text1"/>
          <w:sz w:val="20"/>
          <w:szCs w:val="20"/>
        </w:rPr>
        <w:tab/>
      </w:r>
    </w:p>
    <w:p w:rsidR="00286EE9" w:rsidRPr="009D2C4E" w:rsidRDefault="00286EE9"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DE LA ETAPA DE EVALUACIÓN</w:t>
      </w:r>
    </w:p>
    <w:p w:rsidR="00530ECF" w:rsidRPr="009D2C4E" w:rsidRDefault="00530ECF" w:rsidP="00530ECF">
      <w:pPr>
        <w:pStyle w:val="Sinespaciado"/>
        <w:rPr>
          <w:rFonts w:ascii="Arial" w:hAnsi="Arial" w:cs="Arial"/>
          <w:color w:val="000000" w:themeColor="text1"/>
          <w:sz w:val="20"/>
          <w:szCs w:val="20"/>
        </w:rPr>
      </w:pPr>
    </w:p>
    <w:p w:rsidR="00530ECF" w:rsidRPr="009D2C4E" w:rsidRDefault="00471CB9" w:rsidP="00E17519">
      <w:pPr>
        <w:pStyle w:val="Sinespaciado"/>
        <w:numPr>
          <w:ilvl w:val="0"/>
          <w:numId w:val="6"/>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La evaluación tiene como puntaje mínimo aprobatorio 55 puntos. Las evaluaciones parciales tienen carácter eliminatorio cuando se desaprueban. </w:t>
      </w:r>
      <w:r w:rsidR="00692245" w:rsidRPr="009D2C4E">
        <w:rPr>
          <w:rFonts w:ascii="Arial" w:hAnsi="Arial" w:cs="Arial"/>
          <w:color w:val="000000" w:themeColor="text1"/>
          <w:sz w:val="20"/>
          <w:szCs w:val="20"/>
        </w:rPr>
        <w:t xml:space="preserve">La Evaluación Psicotécnica es sólo de carácter eliminatorio. </w:t>
      </w:r>
      <w:r w:rsidRPr="009D2C4E">
        <w:rPr>
          <w:rFonts w:ascii="Arial" w:hAnsi="Arial" w:cs="Arial"/>
          <w:color w:val="000000" w:themeColor="text1"/>
          <w:sz w:val="20"/>
          <w:szCs w:val="20"/>
        </w:rPr>
        <w:t>La Evaluación de Con</w:t>
      </w:r>
      <w:r w:rsidR="00692245" w:rsidRPr="009D2C4E">
        <w:rPr>
          <w:rFonts w:ascii="Arial" w:hAnsi="Arial" w:cs="Arial"/>
          <w:color w:val="000000" w:themeColor="text1"/>
          <w:sz w:val="20"/>
          <w:szCs w:val="20"/>
        </w:rPr>
        <w:t>ocimientos se desaprueba si no se obtiene un puntaje mínimo de 26 puntos. La Evaluación Curricular se desaprueba s</w:t>
      </w:r>
      <w:r w:rsidR="00027D64" w:rsidRPr="009D2C4E">
        <w:rPr>
          <w:rFonts w:ascii="Arial" w:hAnsi="Arial" w:cs="Arial"/>
          <w:color w:val="000000" w:themeColor="text1"/>
          <w:sz w:val="20"/>
          <w:szCs w:val="20"/>
        </w:rPr>
        <w:t>i no se cumplen los requisitos generales y específicos establecidos en el Aviso de Convocatoria</w:t>
      </w:r>
      <w:r w:rsidR="00F85E94" w:rsidRPr="009D2C4E">
        <w:rPr>
          <w:rFonts w:ascii="Arial" w:hAnsi="Arial" w:cs="Arial"/>
          <w:color w:val="000000" w:themeColor="text1"/>
          <w:sz w:val="20"/>
          <w:szCs w:val="20"/>
        </w:rPr>
        <w:t xml:space="preserve">. La Evaluación Psicológica </w:t>
      </w:r>
      <w:r w:rsidR="00EF47B3" w:rsidRPr="009D2C4E">
        <w:rPr>
          <w:rFonts w:ascii="Arial" w:hAnsi="Arial" w:cs="Arial"/>
          <w:color w:val="000000" w:themeColor="text1"/>
          <w:sz w:val="20"/>
          <w:szCs w:val="20"/>
        </w:rPr>
        <w:t xml:space="preserve">es obligatoria, mas </w:t>
      </w:r>
      <w:r w:rsidR="00F85E94" w:rsidRPr="009D2C4E">
        <w:rPr>
          <w:rFonts w:ascii="Arial" w:hAnsi="Arial" w:cs="Arial"/>
          <w:color w:val="000000" w:themeColor="text1"/>
          <w:sz w:val="20"/>
          <w:szCs w:val="20"/>
        </w:rPr>
        <w:t>no es de carácter eliminatorio</w:t>
      </w:r>
      <w:r w:rsidR="00EF47B3" w:rsidRPr="009D2C4E">
        <w:rPr>
          <w:rFonts w:ascii="Arial" w:hAnsi="Arial" w:cs="Arial"/>
          <w:color w:val="000000" w:themeColor="text1"/>
          <w:sz w:val="20"/>
          <w:szCs w:val="20"/>
        </w:rPr>
        <w:t>. L</w:t>
      </w:r>
      <w:r w:rsidR="00027D64" w:rsidRPr="009D2C4E">
        <w:rPr>
          <w:rFonts w:ascii="Arial" w:hAnsi="Arial" w:cs="Arial"/>
          <w:color w:val="000000" w:themeColor="text1"/>
          <w:sz w:val="20"/>
          <w:szCs w:val="20"/>
        </w:rPr>
        <w:t>a Evaluación Personal s</w:t>
      </w:r>
      <w:r w:rsidR="00EF47B3" w:rsidRPr="009D2C4E">
        <w:rPr>
          <w:rFonts w:ascii="Arial" w:hAnsi="Arial" w:cs="Arial"/>
          <w:color w:val="000000" w:themeColor="text1"/>
          <w:sz w:val="20"/>
          <w:szCs w:val="20"/>
        </w:rPr>
        <w:t>e desaprueba s</w:t>
      </w:r>
      <w:r w:rsidR="00027D64" w:rsidRPr="009D2C4E">
        <w:rPr>
          <w:rFonts w:ascii="Arial" w:hAnsi="Arial" w:cs="Arial"/>
          <w:color w:val="000000" w:themeColor="text1"/>
          <w:sz w:val="20"/>
          <w:szCs w:val="20"/>
        </w:rPr>
        <w:t xml:space="preserve">i no se obtiene un puntaje mínimo </w:t>
      </w:r>
      <w:r w:rsidR="002B2EA1" w:rsidRPr="009D2C4E">
        <w:rPr>
          <w:rFonts w:ascii="Arial" w:hAnsi="Arial" w:cs="Arial"/>
          <w:color w:val="000000" w:themeColor="text1"/>
          <w:sz w:val="20"/>
          <w:szCs w:val="20"/>
        </w:rPr>
        <w:t>de 11 puntos.</w:t>
      </w:r>
    </w:p>
    <w:p w:rsidR="00940BBF" w:rsidRPr="009D2C4E" w:rsidRDefault="00940BBF" w:rsidP="00940BBF">
      <w:pPr>
        <w:pStyle w:val="Sinespaciado"/>
        <w:jc w:val="both"/>
        <w:rPr>
          <w:rFonts w:ascii="Arial" w:hAnsi="Arial" w:cs="Arial"/>
          <w:color w:val="000000" w:themeColor="text1"/>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7D731A" w:rsidRPr="009D2C4E" w:rsidTr="00940BBF">
        <w:tc>
          <w:tcPr>
            <w:tcW w:w="5103" w:type="dxa"/>
            <w:gridSpan w:val="2"/>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PESO</w:t>
            </w:r>
          </w:p>
        </w:tc>
        <w:tc>
          <w:tcPr>
            <w:tcW w:w="126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PUNTAJE MÁXIMO</w:t>
            </w:r>
          </w:p>
        </w:tc>
      </w:tr>
      <w:tr w:rsidR="007D731A" w:rsidRPr="009D2C4E" w:rsidTr="00940BBF">
        <w:tc>
          <w:tcPr>
            <w:tcW w:w="5103" w:type="dxa"/>
            <w:gridSpan w:val="2"/>
          </w:tcPr>
          <w:p w:rsidR="00940BBF" w:rsidRPr="009D2C4E" w:rsidRDefault="00940BBF" w:rsidP="001F4378">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PRE CURRICULAR (VÍA INFORMACIÓN DEL SISEP)</w:t>
            </w:r>
          </w:p>
        </w:tc>
        <w:tc>
          <w:tcPr>
            <w:tcW w:w="3261" w:type="dxa"/>
            <w:gridSpan w:val="3"/>
            <w:shd w:val="clear" w:color="auto" w:fill="auto"/>
            <w:vAlign w:val="center"/>
          </w:tcPr>
          <w:p w:rsidR="00940BBF" w:rsidRPr="009D2C4E" w:rsidRDefault="00940BBF" w:rsidP="001F4378">
            <w:pPr>
              <w:jc w:val="center"/>
              <w:rPr>
                <w:rFonts w:ascii="Arial" w:hAnsi="Arial" w:cs="Arial"/>
                <w:b/>
                <w:color w:val="000000" w:themeColor="text1"/>
                <w:sz w:val="18"/>
                <w:szCs w:val="18"/>
              </w:rPr>
            </w:pPr>
          </w:p>
        </w:tc>
      </w:tr>
      <w:tr w:rsidR="007D731A" w:rsidRPr="009D2C4E" w:rsidTr="00940BBF">
        <w:tc>
          <w:tcPr>
            <w:tcW w:w="5103" w:type="dxa"/>
            <w:gridSpan w:val="2"/>
          </w:tcPr>
          <w:p w:rsidR="00940BBF" w:rsidRPr="009D2C4E" w:rsidRDefault="00940BBF" w:rsidP="00F85E94">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PSICOTÉCNICA</w:t>
            </w:r>
          </w:p>
        </w:tc>
        <w:tc>
          <w:tcPr>
            <w:tcW w:w="3261" w:type="dxa"/>
            <w:gridSpan w:val="3"/>
            <w:shd w:val="clear" w:color="auto" w:fill="auto"/>
            <w:vAlign w:val="center"/>
          </w:tcPr>
          <w:p w:rsidR="00940BBF" w:rsidRPr="009D2C4E" w:rsidRDefault="00940BBF" w:rsidP="001F4378">
            <w:pPr>
              <w:jc w:val="center"/>
              <w:rPr>
                <w:rFonts w:ascii="Arial" w:hAnsi="Arial" w:cs="Arial"/>
                <w:b/>
                <w:color w:val="000000" w:themeColor="text1"/>
                <w:sz w:val="18"/>
                <w:szCs w:val="18"/>
              </w:rPr>
            </w:pPr>
          </w:p>
        </w:tc>
      </w:tr>
      <w:tr w:rsidR="007D731A" w:rsidRPr="009D2C4E" w:rsidTr="00940BBF">
        <w:tc>
          <w:tcPr>
            <w:tcW w:w="5103" w:type="dxa"/>
            <w:gridSpan w:val="2"/>
          </w:tcPr>
          <w:p w:rsidR="00940BBF" w:rsidRPr="009D2C4E" w:rsidRDefault="00940BBF" w:rsidP="001F4378">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DE CONOCIMIENTOS</w:t>
            </w:r>
          </w:p>
        </w:tc>
        <w:tc>
          <w:tcPr>
            <w:tcW w:w="900" w:type="dxa"/>
            <w:shd w:val="clear" w:color="auto" w:fill="auto"/>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50%</w:t>
            </w:r>
          </w:p>
        </w:tc>
        <w:tc>
          <w:tcPr>
            <w:tcW w:w="1260" w:type="dxa"/>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26</w:t>
            </w:r>
          </w:p>
        </w:tc>
        <w:tc>
          <w:tcPr>
            <w:tcW w:w="1101" w:type="dxa"/>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50</w:t>
            </w:r>
          </w:p>
        </w:tc>
      </w:tr>
      <w:tr w:rsidR="007D731A" w:rsidRPr="009D2C4E" w:rsidTr="00940BBF">
        <w:tc>
          <w:tcPr>
            <w:tcW w:w="5103" w:type="dxa"/>
            <w:gridSpan w:val="2"/>
          </w:tcPr>
          <w:p w:rsidR="00940BBF" w:rsidRPr="009D2C4E" w:rsidRDefault="00940BBF" w:rsidP="001F4378">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CURRICULAR (HOJAS DE VIDA)</w:t>
            </w:r>
          </w:p>
        </w:tc>
        <w:tc>
          <w:tcPr>
            <w:tcW w:w="900" w:type="dxa"/>
            <w:tcBorders>
              <w:bottom w:val="single" w:sz="4" w:space="0" w:color="auto"/>
            </w:tcBorders>
            <w:shd w:val="clear" w:color="auto" w:fill="auto"/>
            <w:vAlign w:val="center"/>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30%</w:t>
            </w:r>
          </w:p>
        </w:tc>
        <w:tc>
          <w:tcPr>
            <w:tcW w:w="1260" w:type="dxa"/>
            <w:tcBorders>
              <w:bottom w:val="single" w:sz="4" w:space="0" w:color="auto"/>
            </w:tcBorders>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18</w:t>
            </w:r>
          </w:p>
        </w:tc>
        <w:tc>
          <w:tcPr>
            <w:tcW w:w="1101" w:type="dxa"/>
            <w:tcBorders>
              <w:bottom w:val="single" w:sz="4" w:space="0" w:color="auto"/>
            </w:tcBorders>
            <w:shd w:val="clear" w:color="auto" w:fill="auto"/>
          </w:tcPr>
          <w:p w:rsidR="00940BBF" w:rsidRPr="009D2C4E" w:rsidRDefault="00940BBF"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30</w:t>
            </w:r>
          </w:p>
        </w:tc>
      </w:tr>
      <w:tr w:rsidR="007D731A" w:rsidRPr="009D2C4E" w:rsidTr="00940BBF">
        <w:tc>
          <w:tcPr>
            <w:tcW w:w="392" w:type="dxa"/>
          </w:tcPr>
          <w:p w:rsidR="00940BBF" w:rsidRPr="009D2C4E" w:rsidRDefault="00940BBF" w:rsidP="001F4378">
            <w:pPr>
              <w:rPr>
                <w:rFonts w:ascii="Arial" w:hAnsi="Arial" w:cs="Arial"/>
                <w:color w:val="000000" w:themeColor="text1"/>
              </w:rPr>
            </w:pPr>
            <w:r w:rsidRPr="009D2C4E">
              <w:rPr>
                <w:rFonts w:ascii="Arial" w:hAnsi="Arial" w:cs="Arial"/>
                <w:color w:val="000000" w:themeColor="text1"/>
              </w:rPr>
              <w:t>a.</w:t>
            </w:r>
          </w:p>
        </w:tc>
        <w:tc>
          <w:tcPr>
            <w:tcW w:w="4711"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 xml:space="preserve">Formación: </w:t>
            </w:r>
          </w:p>
        </w:tc>
        <w:tc>
          <w:tcPr>
            <w:tcW w:w="90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r>
      <w:tr w:rsidR="007D731A" w:rsidRPr="009D2C4E" w:rsidTr="00940BBF">
        <w:tc>
          <w:tcPr>
            <w:tcW w:w="392"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b.</w:t>
            </w:r>
          </w:p>
        </w:tc>
        <w:tc>
          <w:tcPr>
            <w:tcW w:w="4711"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 xml:space="preserve">Experiencia Laboral: </w:t>
            </w:r>
          </w:p>
        </w:tc>
        <w:tc>
          <w:tcPr>
            <w:tcW w:w="90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r>
      <w:tr w:rsidR="007D731A" w:rsidRPr="009D2C4E" w:rsidTr="00940BBF">
        <w:tc>
          <w:tcPr>
            <w:tcW w:w="392"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c.</w:t>
            </w:r>
          </w:p>
        </w:tc>
        <w:tc>
          <w:tcPr>
            <w:tcW w:w="4711" w:type="dxa"/>
          </w:tcPr>
          <w:p w:rsidR="00940BBF" w:rsidRPr="009D2C4E" w:rsidRDefault="00940BBF" w:rsidP="001F4378">
            <w:pPr>
              <w:jc w:val="both"/>
              <w:rPr>
                <w:rFonts w:ascii="Arial" w:hAnsi="Arial" w:cs="Arial"/>
                <w:color w:val="000000" w:themeColor="text1"/>
              </w:rPr>
            </w:pPr>
            <w:r w:rsidRPr="009D2C4E">
              <w:rPr>
                <w:rFonts w:ascii="Arial" w:hAnsi="Arial" w:cs="Arial"/>
                <w:color w:val="000000" w:themeColor="text1"/>
              </w:rPr>
              <w:t>Capacitación:</w:t>
            </w:r>
          </w:p>
        </w:tc>
        <w:tc>
          <w:tcPr>
            <w:tcW w:w="90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260"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c>
          <w:tcPr>
            <w:tcW w:w="1101" w:type="dxa"/>
            <w:tcBorders>
              <w:bottom w:val="single" w:sz="4" w:space="0" w:color="auto"/>
            </w:tcBorders>
            <w:shd w:val="clear" w:color="auto" w:fill="BFBFBF" w:themeFill="background1" w:themeFillShade="BF"/>
            <w:vAlign w:val="center"/>
          </w:tcPr>
          <w:p w:rsidR="00940BBF" w:rsidRPr="009D2C4E" w:rsidRDefault="00940BBF" w:rsidP="001F4378">
            <w:pPr>
              <w:jc w:val="center"/>
              <w:rPr>
                <w:rFonts w:ascii="Arial" w:hAnsi="Arial" w:cs="Arial"/>
                <w:color w:val="000000" w:themeColor="text1"/>
              </w:rPr>
            </w:pPr>
          </w:p>
        </w:tc>
      </w:tr>
      <w:tr w:rsidR="007D731A" w:rsidRPr="009D2C4E" w:rsidTr="001F4378">
        <w:tc>
          <w:tcPr>
            <w:tcW w:w="5103" w:type="dxa"/>
            <w:gridSpan w:val="2"/>
          </w:tcPr>
          <w:p w:rsidR="00F85E94" w:rsidRPr="009D2C4E" w:rsidRDefault="00F85E94" w:rsidP="00F85E94">
            <w:pPr>
              <w:jc w:val="both"/>
              <w:rPr>
                <w:rFonts w:ascii="Arial" w:hAnsi="Arial" w:cs="Arial"/>
                <w:b/>
                <w:color w:val="000000" w:themeColor="text1"/>
                <w:sz w:val="18"/>
                <w:szCs w:val="18"/>
              </w:rPr>
            </w:pPr>
            <w:r w:rsidRPr="009D2C4E">
              <w:rPr>
                <w:rFonts w:ascii="Arial" w:hAnsi="Arial" w:cs="Arial"/>
                <w:b/>
                <w:color w:val="000000" w:themeColor="text1"/>
                <w:sz w:val="18"/>
                <w:szCs w:val="18"/>
              </w:rPr>
              <w:t>EVALUACIÓN PSICOLÓGICA</w:t>
            </w:r>
          </w:p>
        </w:tc>
        <w:tc>
          <w:tcPr>
            <w:tcW w:w="3261" w:type="dxa"/>
            <w:gridSpan w:val="3"/>
            <w:shd w:val="clear" w:color="auto" w:fill="auto"/>
            <w:vAlign w:val="center"/>
          </w:tcPr>
          <w:p w:rsidR="00F85E94" w:rsidRPr="009D2C4E" w:rsidRDefault="00F85E94" w:rsidP="001F4378">
            <w:pPr>
              <w:jc w:val="center"/>
              <w:rPr>
                <w:rFonts w:ascii="Arial" w:hAnsi="Arial" w:cs="Arial"/>
                <w:b/>
                <w:color w:val="000000" w:themeColor="text1"/>
                <w:sz w:val="18"/>
                <w:szCs w:val="18"/>
              </w:rPr>
            </w:pPr>
          </w:p>
        </w:tc>
      </w:tr>
      <w:tr w:rsidR="007D731A" w:rsidRPr="009D2C4E" w:rsidTr="00940BBF">
        <w:tc>
          <w:tcPr>
            <w:tcW w:w="5103" w:type="dxa"/>
            <w:gridSpan w:val="2"/>
            <w:vAlign w:val="center"/>
          </w:tcPr>
          <w:p w:rsidR="00F85E94" w:rsidRPr="009D2C4E" w:rsidRDefault="00F85E94" w:rsidP="001F4378">
            <w:pPr>
              <w:rPr>
                <w:rFonts w:ascii="Arial" w:hAnsi="Arial" w:cs="Arial"/>
                <w:b/>
                <w:color w:val="000000" w:themeColor="text1"/>
                <w:sz w:val="18"/>
                <w:szCs w:val="18"/>
              </w:rPr>
            </w:pPr>
            <w:r w:rsidRPr="009D2C4E">
              <w:rPr>
                <w:rFonts w:ascii="Arial" w:hAnsi="Arial" w:cs="Arial"/>
                <w:b/>
                <w:color w:val="000000" w:themeColor="text1"/>
                <w:sz w:val="18"/>
                <w:szCs w:val="18"/>
              </w:rPr>
              <w:t>EVALUACIÓN PERSONAL</w:t>
            </w:r>
          </w:p>
        </w:tc>
        <w:tc>
          <w:tcPr>
            <w:tcW w:w="900" w:type="dxa"/>
            <w:shd w:val="clear" w:color="auto" w:fill="auto"/>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20%</w:t>
            </w:r>
          </w:p>
        </w:tc>
        <w:tc>
          <w:tcPr>
            <w:tcW w:w="1260" w:type="dxa"/>
            <w:shd w:val="clear" w:color="auto" w:fill="auto"/>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11</w:t>
            </w:r>
          </w:p>
        </w:tc>
        <w:tc>
          <w:tcPr>
            <w:tcW w:w="1101" w:type="dxa"/>
            <w:shd w:val="clear" w:color="auto" w:fill="auto"/>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20</w:t>
            </w:r>
          </w:p>
        </w:tc>
      </w:tr>
      <w:tr w:rsidR="007D731A" w:rsidRPr="009D2C4E" w:rsidTr="00940BBF">
        <w:trPr>
          <w:trHeight w:val="339"/>
        </w:trPr>
        <w:tc>
          <w:tcPr>
            <w:tcW w:w="5103" w:type="dxa"/>
            <w:gridSpan w:val="2"/>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PUNTAJE TOTAL</w:t>
            </w:r>
          </w:p>
        </w:tc>
        <w:tc>
          <w:tcPr>
            <w:tcW w:w="900" w:type="dxa"/>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100%</w:t>
            </w:r>
          </w:p>
        </w:tc>
        <w:tc>
          <w:tcPr>
            <w:tcW w:w="1260" w:type="dxa"/>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55</w:t>
            </w:r>
          </w:p>
        </w:tc>
        <w:tc>
          <w:tcPr>
            <w:tcW w:w="1101" w:type="dxa"/>
            <w:shd w:val="clear" w:color="auto" w:fill="BFBFBF" w:themeFill="background1" w:themeFillShade="BF"/>
            <w:vAlign w:val="center"/>
          </w:tcPr>
          <w:p w:rsidR="00F85E94" w:rsidRPr="009D2C4E" w:rsidRDefault="00F85E94" w:rsidP="001F4378">
            <w:pPr>
              <w:jc w:val="center"/>
              <w:rPr>
                <w:rFonts w:ascii="Arial" w:hAnsi="Arial" w:cs="Arial"/>
                <w:b/>
                <w:color w:val="000000" w:themeColor="text1"/>
                <w:sz w:val="18"/>
                <w:szCs w:val="18"/>
              </w:rPr>
            </w:pPr>
            <w:r w:rsidRPr="009D2C4E">
              <w:rPr>
                <w:rFonts w:ascii="Arial" w:hAnsi="Arial" w:cs="Arial"/>
                <w:b/>
                <w:color w:val="000000" w:themeColor="text1"/>
                <w:sz w:val="18"/>
                <w:szCs w:val="18"/>
              </w:rPr>
              <w:t>100</w:t>
            </w:r>
          </w:p>
        </w:tc>
      </w:tr>
    </w:tbl>
    <w:p w:rsidR="002B2EA1" w:rsidRPr="009D2C4E" w:rsidRDefault="002B2EA1" w:rsidP="002B2EA1">
      <w:pPr>
        <w:pStyle w:val="Sinespaciado"/>
        <w:ind w:left="709"/>
        <w:jc w:val="both"/>
        <w:rPr>
          <w:rFonts w:ascii="Arial" w:hAnsi="Arial" w:cs="Arial"/>
          <w:color w:val="000000" w:themeColor="text1"/>
          <w:sz w:val="20"/>
          <w:szCs w:val="20"/>
        </w:rPr>
      </w:pPr>
    </w:p>
    <w:p w:rsidR="00C50A12" w:rsidRPr="009D2C4E" w:rsidRDefault="00C50A12" w:rsidP="00C50A12">
      <w:pPr>
        <w:pStyle w:val="Sinespaciado1"/>
        <w:numPr>
          <w:ilvl w:val="0"/>
          <w:numId w:val="6"/>
        </w:numPr>
        <w:ind w:left="709" w:hanging="283"/>
        <w:jc w:val="both"/>
        <w:rPr>
          <w:rFonts w:ascii="Arial" w:hAnsi="Arial" w:cs="Arial"/>
          <w:color w:val="000000" w:themeColor="text1"/>
          <w:sz w:val="20"/>
          <w:szCs w:val="20"/>
        </w:rPr>
      </w:pPr>
      <w:r w:rsidRPr="009D2C4E">
        <w:rPr>
          <w:rFonts w:ascii="Arial" w:hAnsi="Arial" w:cs="Arial"/>
          <w:color w:val="000000" w:themeColor="text1"/>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9D2C4E">
          <w:rPr>
            <w:rFonts w:ascii="Arial" w:hAnsi="Arial" w:cs="Arial"/>
            <w:color w:val="000000" w:themeColor="text1"/>
            <w:sz w:val="20"/>
            <w:szCs w:val="20"/>
          </w:rPr>
          <w:t>la Normativa</w:t>
        </w:r>
      </w:smartTag>
      <w:r w:rsidRPr="009D2C4E">
        <w:rPr>
          <w:rFonts w:ascii="Arial" w:hAnsi="Arial" w:cs="Arial"/>
          <w:color w:val="000000" w:themeColor="text1"/>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9D2C4E">
        <w:rPr>
          <w:rFonts w:ascii="Arial" w:hAnsi="Arial" w:cs="Arial"/>
          <w:b/>
          <w:bCs/>
          <w:color w:val="000000" w:themeColor="text1"/>
          <w:sz w:val="20"/>
          <w:szCs w:val="20"/>
        </w:rPr>
        <w:t xml:space="preserve">información que deberá revisarse previa a su postulación en el rubro de “Consideraciones que deberá tener en cuenta para postular a los procesos de selección” (link: </w:t>
      </w:r>
      <w:hyperlink r:id="rId12" w:history="1">
        <w:r w:rsidRPr="009D2C4E">
          <w:rPr>
            <w:rStyle w:val="Hipervnculo"/>
            <w:rFonts w:ascii="Arial" w:hAnsi="Arial" w:cs="Arial"/>
            <w:b/>
            <w:bCs/>
            <w:color w:val="000000" w:themeColor="text1"/>
            <w:sz w:val="20"/>
            <w:szCs w:val="20"/>
          </w:rPr>
          <w:t>https://convocatorias.essalud.gob.pe/</w:t>
        </w:r>
      </w:hyperlink>
      <w:r w:rsidRPr="009D2C4E">
        <w:rPr>
          <w:rFonts w:ascii="Arial" w:hAnsi="Arial" w:cs="Arial"/>
          <w:b/>
          <w:bCs/>
          <w:color w:val="000000" w:themeColor="text1"/>
          <w:sz w:val="20"/>
          <w:szCs w:val="20"/>
        </w:rPr>
        <w:t>)</w:t>
      </w:r>
    </w:p>
    <w:p w:rsidR="00C50A12" w:rsidRPr="009D2C4E" w:rsidRDefault="00C50A12" w:rsidP="00C50A12">
      <w:pPr>
        <w:pStyle w:val="Prrafodelista2"/>
        <w:rPr>
          <w:rFonts w:ascii="Arial" w:hAnsi="Arial" w:cs="Arial"/>
          <w:color w:val="000000" w:themeColor="text1"/>
        </w:rPr>
      </w:pPr>
    </w:p>
    <w:p w:rsidR="009D2C4E" w:rsidRPr="009D2C4E" w:rsidRDefault="009D2C4E" w:rsidP="009D2C4E">
      <w:pPr>
        <w:pStyle w:val="Sinespaciado2"/>
        <w:numPr>
          <w:ilvl w:val="0"/>
          <w:numId w:val="32"/>
        </w:numPr>
        <w:jc w:val="both"/>
        <w:rPr>
          <w:rFonts w:ascii="Arial" w:hAnsi="Arial" w:cs="Arial"/>
          <w:sz w:val="20"/>
          <w:szCs w:val="20"/>
        </w:rPr>
      </w:pPr>
      <w:r w:rsidRPr="009D2C4E">
        <w:rPr>
          <w:rFonts w:ascii="Arial" w:hAnsi="Arial" w:cs="Arial"/>
          <w:sz w:val="20"/>
          <w:szCs w:val="20"/>
        </w:rPr>
        <w:t>Con relación al puntaje establecido en las Normas vigentes sobre el lugar de realización del SERUMS dentro del mapa de pobreza elaborado por FONCODES, el criterio a aplicarse es el siguiente:</w:t>
      </w:r>
    </w:p>
    <w:p w:rsidR="009D2C4E" w:rsidRPr="009D2C4E" w:rsidRDefault="009D2C4E" w:rsidP="009D2C4E">
      <w:pPr>
        <w:pStyle w:val="Prrafodelista3"/>
        <w:rPr>
          <w:rFonts w:cs="Arial"/>
          <w:sz w:val="20"/>
        </w:rPr>
      </w:pPr>
    </w:p>
    <w:tbl>
      <w:tblPr>
        <w:tblW w:w="73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3780"/>
      </w:tblGrid>
      <w:tr w:rsidR="009D2C4E" w:rsidRPr="009D2C4E" w:rsidTr="009D2C4E">
        <w:trPr>
          <w:trHeight w:val="305"/>
        </w:trPr>
        <w:tc>
          <w:tcPr>
            <w:tcW w:w="3600" w:type="dxa"/>
            <w:shd w:val="clear" w:color="auto" w:fill="E6E6E6"/>
            <w:vAlign w:val="center"/>
          </w:tcPr>
          <w:p w:rsidR="009D2C4E" w:rsidRPr="009D2C4E" w:rsidRDefault="009D2C4E" w:rsidP="009D2C4E">
            <w:pPr>
              <w:pStyle w:val="Sinespaciado2"/>
              <w:jc w:val="center"/>
              <w:rPr>
                <w:rFonts w:ascii="Arial" w:hAnsi="Arial" w:cs="Arial"/>
                <w:b/>
                <w:sz w:val="20"/>
                <w:szCs w:val="20"/>
              </w:rPr>
            </w:pPr>
            <w:r w:rsidRPr="009D2C4E">
              <w:rPr>
                <w:rFonts w:ascii="Arial" w:hAnsi="Arial" w:cs="Arial"/>
                <w:b/>
                <w:sz w:val="20"/>
                <w:szCs w:val="20"/>
              </w:rPr>
              <w:t>Ubicación según FONCODES</w:t>
            </w:r>
          </w:p>
        </w:tc>
        <w:tc>
          <w:tcPr>
            <w:tcW w:w="3780" w:type="dxa"/>
            <w:shd w:val="clear" w:color="auto" w:fill="E6E6E6"/>
            <w:vAlign w:val="center"/>
          </w:tcPr>
          <w:p w:rsidR="009D2C4E" w:rsidRPr="009D2C4E" w:rsidRDefault="009D2C4E" w:rsidP="009D2C4E">
            <w:pPr>
              <w:pStyle w:val="Sinespaciado2"/>
              <w:jc w:val="center"/>
              <w:rPr>
                <w:rFonts w:ascii="Arial" w:hAnsi="Arial" w:cs="Arial"/>
                <w:b/>
                <w:sz w:val="20"/>
                <w:szCs w:val="20"/>
              </w:rPr>
            </w:pPr>
            <w:r w:rsidRPr="009D2C4E">
              <w:rPr>
                <w:rFonts w:ascii="Arial" w:hAnsi="Arial" w:cs="Arial"/>
                <w:b/>
                <w:sz w:val="20"/>
                <w:szCs w:val="20"/>
              </w:rPr>
              <w:t>Bonificación sobre puntaje final</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1</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15 %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2</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10 %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3</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5 %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4</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2 %</w:t>
            </w:r>
          </w:p>
        </w:tc>
      </w:tr>
      <w:tr w:rsidR="009D2C4E" w:rsidRPr="009D2C4E" w:rsidTr="009D2C4E">
        <w:tc>
          <w:tcPr>
            <w:tcW w:w="360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Quintil 5</w:t>
            </w:r>
          </w:p>
        </w:tc>
        <w:tc>
          <w:tcPr>
            <w:tcW w:w="3780" w:type="dxa"/>
            <w:vAlign w:val="center"/>
          </w:tcPr>
          <w:p w:rsidR="009D2C4E" w:rsidRPr="009D2C4E" w:rsidRDefault="009D2C4E" w:rsidP="009D2C4E">
            <w:pPr>
              <w:pStyle w:val="Sinespaciado2"/>
              <w:jc w:val="center"/>
              <w:rPr>
                <w:rFonts w:ascii="Arial" w:hAnsi="Arial" w:cs="Arial"/>
                <w:sz w:val="20"/>
                <w:szCs w:val="20"/>
              </w:rPr>
            </w:pPr>
            <w:r w:rsidRPr="009D2C4E">
              <w:rPr>
                <w:rFonts w:ascii="Arial" w:hAnsi="Arial" w:cs="Arial"/>
                <w:sz w:val="20"/>
                <w:szCs w:val="20"/>
              </w:rPr>
              <w:t>0 %</w:t>
            </w:r>
          </w:p>
        </w:tc>
      </w:tr>
    </w:tbl>
    <w:p w:rsidR="009D2C4E" w:rsidRPr="009D2C4E" w:rsidRDefault="009D2C4E" w:rsidP="009D2C4E">
      <w:pPr>
        <w:pStyle w:val="Sinespaciado2"/>
        <w:rPr>
          <w:rFonts w:ascii="Arial" w:hAnsi="Arial" w:cs="Arial"/>
          <w:sz w:val="20"/>
          <w:szCs w:val="20"/>
        </w:rPr>
      </w:pPr>
    </w:p>
    <w:p w:rsidR="002F700F" w:rsidRPr="009F0E2E" w:rsidRDefault="002F700F" w:rsidP="002F700F">
      <w:pPr>
        <w:pStyle w:val="Sinespaciado"/>
        <w:numPr>
          <w:ilvl w:val="0"/>
          <w:numId w:val="6"/>
        </w:numPr>
        <w:ind w:left="709" w:hanging="283"/>
        <w:jc w:val="both"/>
        <w:rPr>
          <w:rFonts w:ascii="Arial" w:hAnsi="Arial" w:cs="Arial"/>
          <w:sz w:val="20"/>
          <w:szCs w:val="20"/>
        </w:rPr>
      </w:pPr>
      <w:r w:rsidRPr="009F0E2E">
        <w:rPr>
          <w:rFonts w:ascii="Arial" w:hAnsi="Arial" w:cs="Arial"/>
          <w:sz w:val="20"/>
          <w:szCs w:val="20"/>
        </w:rPr>
        <w:t xml:space="preserve">Asimismo, de acuerdo a lo señalado en las normas vigentes para los profesionales médicos especialistas que postulen a una vacante dentro de la institución (Contratación Administrativa de Servicios y contratación directa por Reemplazo o Suplencia) que demuestren haber culminado su </w:t>
      </w:r>
      <w:proofErr w:type="spellStart"/>
      <w:r w:rsidRPr="009F0E2E">
        <w:rPr>
          <w:rFonts w:ascii="Arial" w:hAnsi="Arial" w:cs="Arial"/>
          <w:sz w:val="20"/>
          <w:szCs w:val="20"/>
        </w:rPr>
        <w:t>Residentado</w:t>
      </w:r>
      <w:proofErr w:type="spellEnd"/>
      <w:r w:rsidRPr="009F0E2E">
        <w:rPr>
          <w:rFonts w:ascii="Arial" w:hAnsi="Arial" w:cs="Arial"/>
          <w:sz w:val="20"/>
          <w:szCs w:val="20"/>
        </w:rPr>
        <w:t xml:space="preserve"> Médico en ESSALUD, se les otorgará la bonificación siguiente:</w:t>
      </w:r>
    </w:p>
    <w:p w:rsidR="002F700F" w:rsidRPr="009F0E2E" w:rsidRDefault="002F700F" w:rsidP="002F700F">
      <w:pPr>
        <w:pStyle w:val="Sinespaciado"/>
        <w:jc w:val="both"/>
        <w:rPr>
          <w:rFonts w:ascii="Arial" w:hAnsi="Arial" w:cs="Arial"/>
          <w:sz w:val="20"/>
          <w:szCs w:val="20"/>
        </w:rPr>
      </w:pPr>
    </w:p>
    <w:p w:rsidR="002F700F" w:rsidRPr="009F0E2E" w:rsidRDefault="002F700F" w:rsidP="002F700F">
      <w:pPr>
        <w:pStyle w:val="Prrafodelista"/>
        <w:numPr>
          <w:ilvl w:val="0"/>
          <w:numId w:val="13"/>
        </w:numPr>
        <w:ind w:left="993" w:hanging="284"/>
        <w:jc w:val="both"/>
        <w:rPr>
          <w:rFonts w:ascii="Arial" w:eastAsia="Calibri" w:hAnsi="Arial" w:cs="Arial"/>
          <w:lang w:eastAsia="en-US"/>
        </w:rPr>
      </w:pPr>
      <w:r w:rsidRPr="009F0E2E">
        <w:rPr>
          <w:rFonts w:ascii="Arial" w:eastAsia="Calibri" w:hAnsi="Arial" w:cs="Arial"/>
          <w:lang w:eastAsia="en-US"/>
        </w:rPr>
        <w:t xml:space="preserve">Se otorgará un veinticinco por ciento (25%) del puntaje total obtenido en los casos donde el Médico Especialista demuestre documentalmente haber culminado su </w:t>
      </w:r>
      <w:proofErr w:type="spellStart"/>
      <w:r w:rsidRPr="009F0E2E">
        <w:rPr>
          <w:rFonts w:ascii="Arial" w:eastAsia="Calibri" w:hAnsi="Arial" w:cs="Arial"/>
          <w:lang w:eastAsia="en-US"/>
        </w:rPr>
        <w:t>Residentado</w:t>
      </w:r>
      <w:proofErr w:type="spellEnd"/>
      <w:r w:rsidRPr="009F0E2E">
        <w:rPr>
          <w:rFonts w:ascii="Arial" w:eastAsia="Calibri" w:hAnsi="Arial" w:cs="Arial"/>
          <w:lang w:eastAsia="en-US"/>
        </w:rPr>
        <w:t xml:space="preserve"> Médico en ESSALUD;</w:t>
      </w:r>
    </w:p>
    <w:p w:rsidR="002F700F" w:rsidRPr="009F0E2E" w:rsidRDefault="002F700F" w:rsidP="002F700F">
      <w:pPr>
        <w:pStyle w:val="Prrafodelista"/>
        <w:numPr>
          <w:ilvl w:val="0"/>
          <w:numId w:val="13"/>
        </w:numPr>
        <w:ind w:left="993" w:hanging="284"/>
        <w:jc w:val="both"/>
        <w:rPr>
          <w:rFonts w:ascii="Arial" w:eastAsia="Calibri" w:hAnsi="Arial" w:cs="Arial"/>
          <w:lang w:eastAsia="en-US"/>
        </w:rPr>
      </w:pPr>
      <w:r w:rsidRPr="009F0E2E">
        <w:rPr>
          <w:rFonts w:ascii="Arial" w:eastAsia="Calibri" w:hAnsi="Arial" w:cs="Arial"/>
          <w:lang w:eastAsia="en-US"/>
        </w:rPr>
        <w:t xml:space="preserve">Se otorgará un diez por ciento (10%) adicional, esto es treinta y cinco por ciento (35%) del puntaje total obtenido en los casos donde el Médico Especialista demuestre documentalmente haber culminado su </w:t>
      </w:r>
      <w:proofErr w:type="spellStart"/>
      <w:r w:rsidRPr="009F0E2E">
        <w:rPr>
          <w:rFonts w:ascii="Arial" w:eastAsia="Calibri" w:hAnsi="Arial" w:cs="Arial"/>
          <w:lang w:eastAsia="en-US"/>
        </w:rPr>
        <w:t>Residentado</w:t>
      </w:r>
      <w:proofErr w:type="spellEnd"/>
      <w:r w:rsidRPr="009F0E2E">
        <w:rPr>
          <w:rFonts w:ascii="Arial" w:eastAsia="Calibri" w:hAnsi="Arial" w:cs="Arial"/>
          <w:lang w:eastAsia="en-US"/>
        </w:rPr>
        <w:t xml:space="preserve"> Médico en ESSALUD durante el mismo año en el que se efectúa la convocatoria a la que postula.  </w:t>
      </w:r>
    </w:p>
    <w:p w:rsidR="002F700F" w:rsidRPr="009F0E2E" w:rsidRDefault="002F700F" w:rsidP="002F700F">
      <w:pPr>
        <w:pStyle w:val="Prrafodelista"/>
        <w:ind w:left="993"/>
        <w:jc w:val="both"/>
        <w:rPr>
          <w:rFonts w:ascii="Arial" w:eastAsia="Calibri" w:hAnsi="Arial" w:cs="Arial"/>
          <w:lang w:eastAsia="en-US"/>
        </w:rPr>
      </w:pPr>
    </w:p>
    <w:p w:rsidR="009D2C4E" w:rsidRPr="009D2C4E" w:rsidRDefault="009D2C4E" w:rsidP="00C50A12">
      <w:pPr>
        <w:pStyle w:val="Prrafodelista2"/>
        <w:rPr>
          <w:rFonts w:ascii="Arial" w:hAnsi="Arial" w:cs="Arial"/>
          <w:color w:val="000000" w:themeColor="text1"/>
        </w:rPr>
      </w:pPr>
    </w:p>
    <w:p w:rsidR="00286EE9" w:rsidRPr="009D2C4E" w:rsidRDefault="00286EE9"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DOCUMENTACIÓN A PRESENTAR</w:t>
      </w:r>
    </w:p>
    <w:p w:rsidR="00807B68" w:rsidRPr="009D2C4E" w:rsidRDefault="00807B68" w:rsidP="00807B68">
      <w:pPr>
        <w:pStyle w:val="Sinespaciado"/>
        <w:rPr>
          <w:rFonts w:ascii="Arial" w:hAnsi="Arial" w:cs="Arial"/>
          <w:color w:val="000000" w:themeColor="text1"/>
          <w:sz w:val="20"/>
          <w:szCs w:val="20"/>
        </w:rPr>
      </w:pPr>
    </w:p>
    <w:p w:rsidR="00807B68" w:rsidRPr="009D2C4E" w:rsidRDefault="00807B68" w:rsidP="00E17519">
      <w:pPr>
        <w:pStyle w:val="Sinespaciado"/>
        <w:numPr>
          <w:ilvl w:val="0"/>
          <w:numId w:val="7"/>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De la presentación de la hoja de vida</w:t>
      </w:r>
    </w:p>
    <w:p w:rsidR="00807B68" w:rsidRPr="009D2C4E" w:rsidRDefault="00807B68" w:rsidP="00807B68">
      <w:pPr>
        <w:pStyle w:val="Sinespaciado"/>
        <w:rPr>
          <w:rFonts w:ascii="Arial" w:hAnsi="Arial" w:cs="Arial"/>
          <w:color w:val="000000" w:themeColor="text1"/>
          <w:sz w:val="20"/>
          <w:szCs w:val="20"/>
        </w:rPr>
      </w:pPr>
    </w:p>
    <w:p w:rsidR="00807B68" w:rsidRPr="009D2C4E" w:rsidRDefault="00316253" w:rsidP="00E17519">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La información consignada en el Currículum Vitae</w:t>
      </w:r>
      <w:r w:rsidR="00730B55" w:rsidRPr="009D2C4E">
        <w:rPr>
          <w:rFonts w:ascii="Arial" w:hAnsi="Arial" w:cs="Arial"/>
          <w:color w:val="000000" w:themeColor="text1"/>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9D2C4E" w:rsidRDefault="00FE79FB" w:rsidP="00E17519">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Los documentos presentados por los postulantes no serán devueltos.</w:t>
      </w:r>
    </w:p>
    <w:p w:rsidR="00807B68" w:rsidRPr="009D2C4E" w:rsidRDefault="00807B68" w:rsidP="002D72F2">
      <w:pPr>
        <w:pStyle w:val="Sinespaciado"/>
        <w:jc w:val="both"/>
        <w:rPr>
          <w:rFonts w:ascii="Arial" w:hAnsi="Arial" w:cs="Arial"/>
          <w:color w:val="000000" w:themeColor="text1"/>
          <w:sz w:val="20"/>
          <w:szCs w:val="20"/>
        </w:rPr>
      </w:pPr>
    </w:p>
    <w:p w:rsidR="00807B68" w:rsidRPr="009D2C4E" w:rsidRDefault="00807B68" w:rsidP="00E17519">
      <w:pPr>
        <w:pStyle w:val="Sinespaciado"/>
        <w:numPr>
          <w:ilvl w:val="0"/>
          <w:numId w:val="7"/>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Documentación adicional</w:t>
      </w:r>
    </w:p>
    <w:p w:rsidR="00FE79FB" w:rsidRPr="009D2C4E" w:rsidRDefault="00FE79FB" w:rsidP="00FE79FB">
      <w:pPr>
        <w:pStyle w:val="Sinespaciado"/>
        <w:rPr>
          <w:rFonts w:ascii="Arial" w:hAnsi="Arial" w:cs="Arial"/>
          <w:color w:val="000000" w:themeColor="text1"/>
          <w:sz w:val="20"/>
          <w:szCs w:val="20"/>
        </w:rPr>
      </w:pPr>
    </w:p>
    <w:p w:rsidR="00FE79FB" w:rsidRPr="009D2C4E" w:rsidRDefault="00FE79FB" w:rsidP="003051FB">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 xml:space="preserve">Declaraciones </w:t>
      </w:r>
      <w:r w:rsidRPr="00F42538">
        <w:rPr>
          <w:rFonts w:ascii="Arial" w:hAnsi="Arial" w:cs="Arial"/>
          <w:color w:val="000000" w:themeColor="text1"/>
          <w:sz w:val="20"/>
          <w:szCs w:val="20"/>
        </w:rPr>
        <w:t>Juradas (formatos 1, 2, 3</w:t>
      </w:r>
      <w:r w:rsidR="00F42538" w:rsidRPr="00F42538">
        <w:rPr>
          <w:rFonts w:ascii="Arial" w:hAnsi="Arial" w:cs="Arial"/>
          <w:color w:val="000000" w:themeColor="text1"/>
          <w:sz w:val="20"/>
          <w:szCs w:val="20"/>
        </w:rPr>
        <w:t>, 4 de corresponder</w:t>
      </w:r>
      <w:r w:rsidR="003051FB" w:rsidRPr="00F42538">
        <w:rPr>
          <w:rFonts w:ascii="Arial" w:hAnsi="Arial" w:cs="Arial"/>
          <w:color w:val="000000" w:themeColor="text1"/>
          <w:sz w:val="20"/>
          <w:szCs w:val="20"/>
        </w:rPr>
        <w:t xml:space="preserve"> y</w:t>
      </w:r>
      <w:r w:rsidRPr="00F42538">
        <w:rPr>
          <w:rFonts w:ascii="Arial" w:hAnsi="Arial" w:cs="Arial"/>
          <w:color w:val="000000" w:themeColor="text1"/>
          <w:sz w:val="20"/>
          <w:szCs w:val="20"/>
        </w:rPr>
        <w:t xml:space="preserve"> 5) y</w:t>
      </w:r>
      <w:r w:rsidRPr="009D2C4E">
        <w:rPr>
          <w:rFonts w:ascii="Arial" w:hAnsi="Arial" w:cs="Arial"/>
          <w:color w:val="000000" w:themeColor="text1"/>
          <w:sz w:val="20"/>
          <w:szCs w:val="20"/>
        </w:rPr>
        <w:t xml:space="preserve"> Currículum Vitae documentado y foliado</w:t>
      </w:r>
      <w:r w:rsidR="002D72F2" w:rsidRPr="009D2C4E">
        <w:rPr>
          <w:rFonts w:ascii="Arial" w:hAnsi="Arial" w:cs="Arial"/>
          <w:color w:val="000000" w:themeColor="text1"/>
          <w:sz w:val="20"/>
          <w:szCs w:val="20"/>
        </w:rPr>
        <w:t>, detallando los aspectos de formación, experiencia laboral y capacitación de acuerdo a las instrucciones indicadas en la página Web.</w:t>
      </w:r>
    </w:p>
    <w:p w:rsidR="002D72F2" w:rsidRPr="009D2C4E" w:rsidRDefault="002D1B78" w:rsidP="00E17519">
      <w:pPr>
        <w:pStyle w:val="Sinespaciado"/>
        <w:numPr>
          <w:ilvl w:val="0"/>
          <w:numId w:val="8"/>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 xml:space="preserve">Los formatos </w:t>
      </w:r>
      <w:r w:rsidR="00E23344" w:rsidRPr="009D2C4E">
        <w:rPr>
          <w:rFonts w:ascii="Arial" w:hAnsi="Arial" w:cs="Arial"/>
          <w:color w:val="000000" w:themeColor="text1"/>
          <w:sz w:val="20"/>
          <w:szCs w:val="20"/>
        </w:rPr>
        <w:t xml:space="preserve">de Declaración Jurada que el SISEP le envió </w:t>
      </w:r>
      <w:r w:rsidR="00154CB9" w:rsidRPr="009D2C4E">
        <w:rPr>
          <w:rFonts w:ascii="Arial" w:hAnsi="Arial" w:cs="Arial"/>
          <w:color w:val="000000" w:themeColor="text1"/>
          <w:sz w:val="20"/>
          <w:szCs w:val="20"/>
        </w:rPr>
        <w:t xml:space="preserve">al postulante </w:t>
      </w:r>
      <w:r w:rsidR="00E23344" w:rsidRPr="009D2C4E">
        <w:rPr>
          <w:rFonts w:ascii="Arial" w:hAnsi="Arial" w:cs="Arial"/>
          <w:color w:val="000000" w:themeColor="text1"/>
          <w:sz w:val="20"/>
          <w:szCs w:val="20"/>
        </w:rPr>
        <w:t xml:space="preserve">de manera automática al </w:t>
      </w:r>
      <w:r w:rsidR="00154CB9" w:rsidRPr="009D2C4E">
        <w:rPr>
          <w:rFonts w:ascii="Arial" w:hAnsi="Arial" w:cs="Arial"/>
          <w:color w:val="000000" w:themeColor="text1"/>
          <w:sz w:val="20"/>
          <w:szCs w:val="20"/>
        </w:rPr>
        <w:t xml:space="preserve">correo electrónico consignado al </w:t>
      </w:r>
      <w:r w:rsidR="00E23344" w:rsidRPr="009D2C4E">
        <w:rPr>
          <w:rFonts w:ascii="Arial" w:hAnsi="Arial" w:cs="Arial"/>
          <w:color w:val="000000" w:themeColor="text1"/>
          <w:sz w:val="20"/>
          <w:szCs w:val="20"/>
        </w:rPr>
        <w:t xml:space="preserve">momento </w:t>
      </w:r>
      <w:r w:rsidR="00154CB9" w:rsidRPr="009D2C4E">
        <w:rPr>
          <w:rFonts w:ascii="Arial" w:hAnsi="Arial" w:cs="Arial"/>
          <w:color w:val="000000" w:themeColor="text1"/>
          <w:sz w:val="20"/>
          <w:szCs w:val="20"/>
        </w:rPr>
        <w:t>de la postulación, deberán descargarse, imprimirse y presentarse debidamente firmados y con impres</w:t>
      </w:r>
      <w:r w:rsidR="00B91195" w:rsidRPr="009D2C4E">
        <w:rPr>
          <w:rFonts w:ascii="Arial" w:hAnsi="Arial" w:cs="Arial"/>
          <w:color w:val="000000" w:themeColor="text1"/>
          <w:sz w:val="20"/>
          <w:szCs w:val="20"/>
        </w:rPr>
        <w:t>ión dactilar. En caso de corresponder, o</w:t>
      </w:r>
      <w:r w:rsidRPr="009D2C4E">
        <w:rPr>
          <w:rFonts w:ascii="Arial" w:hAnsi="Arial" w:cs="Arial"/>
          <w:color w:val="000000" w:themeColor="text1"/>
          <w:sz w:val="20"/>
          <w:szCs w:val="20"/>
        </w:rPr>
        <w:t xml:space="preserve">tros documentos a presentar deben descargarse de la página </w:t>
      </w:r>
      <w:r w:rsidR="00965E88" w:rsidRPr="009D2C4E">
        <w:rPr>
          <w:rFonts w:ascii="Arial" w:hAnsi="Arial" w:cs="Arial"/>
          <w:color w:val="000000" w:themeColor="text1"/>
          <w:sz w:val="20"/>
          <w:szCs w:val="20"/>
        </w:rPr>
        <w:t xml:space="preserve">Web: </w:t>
      </w:r>
      <w:hyperlink r:id="rId13" w:history="1">
        <w:r w:rsidR="00965E88" w:rsidRPr="009D2C4E">
          <w:rPr>
            <w:rStyle w:val="Hipervnculo"/>
            <w:rFonts w:ascii="Arial" w:hAnsi="Arial" w:cs="Arial"/>
            <w:color w:val="000000" w:themeColor="text1"/>
            <w:sz w:val="20"/>
            <w:szCs w:val="20"/>
          </w:rPr>
          <w:t>www.essalud.gob.pe</w:t>
        </w:r>
      </w:hyperlink>
      <w:r w:rsidR="00965E88" w:rsidRPr="009D2C4E">
        <w:rPr>
          <w:rFonts w:ascii="Arial" w:hAnsi="Arial" w:cs="Arial"/>
          <w:color w:val="000000" w:themeColor="text1"/>
          <w:sz w:val="20"/>
          <w:szCs w:val="20"/>
        </w:rPr>
        <w:t xml:space="preserve"> (link: Contratación Administrativa de Servicios – Convocatorias).</w:t>
      </w:r>
    </w:p>
    <w:p w:rsidR="00E17519" w:rsidRPr="009D2C4E" w:rsidRDefault="00E17519" w:rsidP="00807B68">
      <w:pPr>
        <w:pStyle w:val="Sinespaciado"/>
        <w:rPr>
          <w:rFonts w:ascii="Arial" w:hAnsi="Arial" w:cs="Arial"/>
          <w:color w:val="000000" w:themeColor="text1"/>
          <w:sz w:val="20"/>
          <w:szCs w:val="20"/>
        </w:rPr>
      </w:pPr>
    </w:p>
    <w:p w:rsidR="00CA062C" w:rsidRPr="009D2C4E" w:rsidRDefault="00B94658" w:rsidP="000E440D">
      <w:pPr>
        <w:pStyle w:val="Sinespaciado"/>
        <w:numPr>
          <w:ilvl w:val="0"/>
          <w:numId w:val="1"/>
        </w:numPr>
        <w:ind w:left="426" w:hanging="142"/>
        <w:rPr>
          <w:rFonts w:ascii="Arial" w:hAnsi="Arial" w:cs="Arial"/>
          <w:b/>
          <w:color w:val="000000" w:themeColor="text1"/>
          <w:sz w:val="20"/>
          <w:szCs w:val="20"/>
        </w:rPr>
      </w:pPr>
      <w:r w:rsidRPr="009D2C4E">
        <w:rPr>
          <w:rFonts w:ascii="Arial" w:hAnsi="Arial" w:cs="Arial"/>
          <w:b/>
          <w:color w:val="000000" w:themeColor="text1"/>
          <w:sz w:val="20"/>
          <w:szCs w:val="20"/>
        </w:rPr>
        <w:t>DE LA DECLARATORIA DE DESIERTO O CANCELACIÓN DEL PROCESO</w:t>
      </w:r>
    </w:p>
    <w:p w:rsidR="00F337FE" w:rsidRPr="009D2C4E" w:rsidRDefault="00F337FE" w:rsidP="00F337FE">
      <w:pPr>
        <w:pStyle w:val="Sinespaciado"/>
        <w:rPr>
          <w:rFonts w:ascii="Arial" w:hAnsi="Arial" w:cs="Arial"/>
          <w:color w:val="000000" w:themeColor="text1"/>
          <w:sz w:val="20"/>
          <w:szCs w:val="20"/>
        </w:rPr>
      </w:pPr>
    </w:p>
    <w:p w:rsidR="00F337FE" w:rsidRPr="009D2C4E" w:rsidRDefault="00F337FE" w:rsidP="00E17519">
      <w:pPr>
        <w:pStyle w:val="Sinespaciado"/>
        <w:numPr>
          <w:ilvl w:val="0"/>
          <w:numId w:val="9"/>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Declaratoria del Proceso como Desierto</w:t>
      </w:r>
    </w:p>
    <w:p w:rsidR="00E23344" w:rsidRPr="009D2C4E" w:rsidRDefault="00E23344" w:rsidP="007116ED">
      <w:pPr>
        <w:pStyle w:val="Sinespaciado"/>
        <w:ind w:left="708"/>
        <w:rPr>
          <w:rFonts w:ascii="Arial" w:hAnsi="Arial" w:cs="Arial"/>
          <w:color w:val="000000" w:themeColor="text1"/>
          <w:sz w:val="20"/>
          <w:szCs w:val="20"/>
        </w:rPr>
      </w:pPr>
    </w:p>
    <w:p w:rsidR="00F337FE" w:rsidRPr="009D2C4E" w:rsidRDefault="007116ED" w:rsidP="007116ED">
      <w:pPr>
        <w:pStyle w:val="Sinespaciado"/>
        <w:ind w:left="708"/>
        <w:rPr>
          <w:rFonts w:ascii="Arial" w:hAnsi="Arial" w:cs="Arial"/>
          <w:color w:val="000000" w:themeColor="text1"/>
          <w:sz w:val="20"/>
          <w:szCs w:val="20"/>
        </w:rPr>
      </w:pPr>
      <w:r w:rsidRPr="009D2C4E">
        <w:rPr>
          <w:rFonts w:ascii="Arial" w:hAnsi="Arial" w:cs="Arial"/>
          <w:color w:val="000000" w:themeColor="text1"/>
          <w:sz w:val="20"/>
          <w:szCs w:val="20"/>
        </w:rPr>
        <w:t>El proceso puede ser declarado desierto en alguno de los siguientes supuestos:</w:t>
      </w:r>
    </w:p>
    <w:p w:rsidR="00192256" w:rsidRPr="009D2C4E" w:rsidRDefault="00192256" w:rsidP="00E17519">
      <w:pPr>
        <w:pStyle w:val="Sinespaciado"/>
        <w:numPr>
          <w:ilvl w:val="0"/>
          <w:numId w:val="10"/>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Cuando no se presentan postulantes al proceso de selección.</w:t>
      </w:r>
    </w:p>
    <w:p w:rsidR="00192256" w:rsidRPr="009D2C4E" w:rsidRDefault="00192256" w:rsidP="00E17519">
      <w:pPr>
        <w:pStyle w:val="Sinespaciado"/>
        <w:numPr>
          <w:ilvl w:val="0"/>
          <w:numId w:val="10"/>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Cuando ninguno de los postulantes cumple con los requisitos mínimos.</w:t>
      </w:r>
    </w:p>
    <w:p w:rsidR="00F337FE" w:rsidRPr="009D2C4E" w:rsidRDefault="006957CE" w:rsidP="00E17519">
      <w:pPr>
        <w:pStyle w:val="Sinespaciado"/>
        <w:numPr>
          <w:ilvl w:val="0"/>
          <w:numId w:val="10"/>
        </w:numPr>
        <w:ind w:left="993" w:hanging="284"/>
        <w:jc w:val="both"/>
        <w:rPr>
          <w:rFonts w:ascii="Arial" w:hAnsi="Arial" w:cs="Arial"/>
          <w:color w:val="000000" w:themeColor="text1"/>
          <w:sz w:val="20"/>
          <w:szCs w:val="20"/>
        </w:rPr>
      </w:pPr>
      <w:r w:rsidRPr="009D2C4E">
        <w:rPr>
          <w:rFonts w:ascii="Arial" w:hAnsi="Arial" w:cs="Arial"/>
          <w:color w:val="000000" w:themeColor="text1"/>
          <w:sz w:val="20"/>
          <w:szCs w:val="20"/>
        </w:rPr>
        <w:t>Cuando habiendo cumplido los requisitos mínimos, ninguno de los postulantes obtiene puntaje mínimo en las etapas de evaluación del proceso.</w:t>
      </w:r>
    </w:p>
    <w:p w:rsidR="006957CE" w:rsidRPr="009D2C4E" w:rsidRDefault="006957CE" w:rsidP="006957CE">
      <w:pPr>
        <w:pStyle w:val="Sinespaciado"/>
        <w:ind w:left="709"/>
        <w:rPr>
          <w:rFonts w:ascii="Arial" w:hAnsi="Arial" w:cs="Arial"/>
          <w:b/>
          <w:color w:val="000000" w:themeColor="text1"/>
          <w:sz w:val="20"/>
          <w:szCs w:val="20"/>
        </w:rPr>
      </w:pPr>
    </w:p>
    <w:p w:rsidR="006957CE" w:rsidRPr="009D2C4E" w:rsidRDefault="006D4FE1" w:rsidP="00E17519">
      <w:pPr>
        <w:pStyle w:val="Sinespaciado"/>
        <w:numPr>
          <w:ilvl w:val="0"/>
          <w:numId w:val="9"/>
        </w:numPr>
        <w:ind w:left="709" w:hanging="283"/>
        <w:rPr>
          <w:rFonts w:ascii="Arial" w:hAnsi="Arial" w:cs="Arial"/>
          <w:b/>
          <w:color w:val="000000" w:themeColor="text1"/>
          <w:sz w:val="20"/>
          <w:szCs w:val="20"/>
        </w:rPr>
      </w:pPr>
      <w:r w:rsidRPr="009D2C4E">
        <w:rPr>
          <w:rFonts w:ascii="Arial" w:hAnsi="Arial" w:cs="Arial"/>
          <w:b/>
          <w:color w:val="000000" w:themeColor="text1"/>
          <w:sz w:val="20"/>
          <w:szCs w:val="20"/>
        </w:rPr>
        <w:t xml:space="preserve">Cancelación </w:t>
      </w:r>
      <w:r w:rsidR="006957CE" w:rsidRPr="009D2C4E">
        <w:rPr>
          <w:rFonts w:ascii="Arial" w:hAnsi="Arial" w:cs="Arial"/>
          <w:b/>
          <w:color w:val="000000" w:themeColor="text1"/>
          <w:sz w:val="20"/>
          <w:szCs w:val="20"/>
        </w:rPr>
        <w:t xml:space="preserve">del Proceso </w:t>
      </w:r>
      <w:r w:rsidRPr="009D2C4E">
        <w:rPr>
          <w:rFonts w:ascii="Arial" w:hAnsi="Arial" w:cs="Arial"/>
          <w:b/>
          <w:color w:val="000000" w:themeColor="text1"/>
          <w:sz w:val="20"/>
          <w:szCs w:val="20"/>
        </w:rPr>
        <w:t>de Selección</w:t>
      </w:r>
    </w:p>
    <w:p w:rsidR="00E23344" w:rsidRPr="009D2C4E" w:rsidRDefault="00E23344" w:rsidP="006D4FE1">
      <w:pPr>
        <w:pStyle w:val="Sinespaciado"/>
        <w:ind w:left="708"/>
        <w:jc w:val="both"/>
        <w:rPr>
          <w:rFonts w:ascii="Arial" w:hAnsi="Arial" w:cs="Arial"/>
          <w:color w:val="000000" w:themeColor="text1"/>
          <w:sz w:val="20"/>
          <w:szCs w:val="20"/>
        </w:rPr>
      </w:pPr>
    </w:p>
    <w:p w:rsidR="006957CE" w:rsidRPr="009D2C4E" w:rsidRDefault="006957CE" w:rsidP="006D4FE1">
      <w:pPr>
        <w:pStyle w:val="Sinespaciado"/>
        <w:ind w:left="708"/>
        <w:jc w:val="both"/>
        <w:rPr>
          <w:rFonts w:ascii="Arial" w:hAnsi="Arial" w:cs="Arial"/>
          <w:color w:val="000000" w:themeColor="text1"/>
          <w:sz w:val="20"/>
          <w:szCs w:val="20"/>
        </w:rPr>
      </w:pPr>
      <w:r w:rsidRPr="009D2C4E">
        <w:rPr>
          <w:rFonts w:ascii="Arial" w:hAnsi="Arial" w:cs="Arial"/>
          <w:color w:val="000000" w:themeColor="text1"/>
          <w:sz w:val="20"/>
          <w:szCs w:val="20"/>
        </w:rPr>
        <w:t xml:space="preserve">El proceso puede ser </w:t>
      </w:r>
      <w:r w:rsidR="006D4FE1" w:rsidRPr="009D2C4E">
        <w:rPr>
          <w:rFonts w:ascii="Arial" w:hAnsi="Arial" w:cs="Arial"/>
          <w:color w:val="000000" w:themeColor="text1"/>
          <w:sz w:val="20"/>
          <w:szCs w:val="20"/>
        </w:rPr>
        <w:t>cancelado en alguno de los siguientes supuestos, sin que sea responsabilidad de la entidad</w:t>
      </w:r>
      <w:r w:rsidRPr="009D2C4E">
        <w:rPr>
          <w:rFonts w:ascii="Arial" w:hAnsi="Arial" w:cs="Arial"/>
          <w:color w:val="000000" w:themeColor="text1"/>
          <w:sz w:val="20"/>
          <w:szCs w:val="20"/>
        </w:rPr>
        <w:t>:</w:t>
      </w:r>
    </w:p>
    <w:p w:rsidR="006957CE" w:rsidRPr="009D2C4E" w:rsidRDefault="006957CE" w:rsidP="00E17519">
      <w:pPr>
        <w:pStyle w:val="Sinespaciado"/>
        <w:numPr>
          <w:ilvl w:val="0"/>
          <w:numId w:val="11"/>
        </w:numPr>
        <w:ind w:left="993" w:hanging="285"/>
        <w:jc w:val="both"/>
        <w:rPr>
          <w:rFonts w:ascii="Arial" w:hAnsi="Arial" w:cs="Arial"/>
          <w:color w:val="000000" w:themeColor="text1"/>
          <w:sz w:val="20"/>
          <w:szCs w:val="20"/>
        </w:rPr>
      </w:pPr>
      <w:r w:rsidRPr="009D2C4E">
        <w:rPr>
          <w:rFonts w:ascii="Arial" w:hAnsi="Arial" w:cs="Arial"/>
          <w:color w:val="000000" w:themeColor="text1"/>
          <w:sz w:val="20"/>
          <w:szCs w:val="20"/>
        </w:rPr>
        <w:t xml:space="preserve">Cuando </w:t>
      </w:r>
      <w:r w:rsidR="006D4FE1" w:rsidRPr="009D2C4E">
        <w:rPr>
          <w:rFonts w:ascii="Arial" w:hAnsi="Arial" w:cs="Arial"/>
          <w:color w:val="000000" w:themeColor="text1"/>
          <w:sz w:val="20"/>
          <w:szCs w:val="20"/>
        </w:rPr>
        <w:t>desaparece la necesidad del servicio de la entidad con posterioridad al inicio del proceso de selección.</w:t>
      </w:r>
    </w:p>
    <w:p w:rsidR="006D4FE1" w:rsidRPr="009D2C4E" w:rsidRDefault="006D4FE1" w:rsidP="00E17519">
      <w:pPr>
        <w:pStyle w:val="Sinespaciado"/>
        <w:numPr>
          <w:ilvl w:val="0"/>
          <w:numId w:val="11"/>
        </w:numPr>
        <w:ind w:left="993" w:hanging="285"/>
        <w:jc w:val="both"/>
        <w:rPr>
          <w:rFonts w:ascii="Arial" w:hAnsi="Arial" w:cs="Arial"/>
          <w:color w:val="000000" w:themeColor="text1"/>
          <w:sz w:val="20"/>
          <w:szCs w:val="20"/>
        </w:rPr>
      </w:pPr>
      <w:r w:rsidRPr="009D2C4E">
        <w:rPr>
          <w:rFonts w:ascii="Arial" w:hAnsi="Arial" w:cs="Arial"/>
          <w:color w:val="000000" w:themeColor="text1"/>
          <w:sz w:val="20"/>
          <w:szCs w:val="20"/>
        </w:rPr>
        <w:t>Por restricciones presupuestales.</w:t>
      </w:r>
    </w:p>
    <w:p w:rsidR="006D4FE1" w:rsidRPr="009D2C4E" w:rsidRDefault="006D4FE1" w:rsidP="00E17519">
      <w:pPr>
        <w:pStyle w:val="Sinespaciado"/>
        <w:numPr>
          <w:ilvl w:val="0"/>
          <w:numId w:val="11"/>
        </w:numPr>
        <w:ind w:left="993" w:hanging="285"/>
        <w:jc w:val="both"/>
        <w:rPr>
          <w:rFonts w:ascii="Arial" w:hAnsi="Arial" w:cs="Arial"/>
          <w:color w:val="000000" w:themeColor="text1"/>
          <w:sz w:val="20"/>
          <w:szCs w:val="20"/>
        </w:rPr>
      </w:pPr>
      <w:r w:rsidRPr="009D2C4E">
        <w:rPr>
          <w:rFonts w:ascii="Arial" w:hAnsi="Arial" w:cs="Arial"/>
          <w:color w:val="000000" w:themeColor="text1"/>
          <w:sz w:val="20"/>
          <w:szCs w:val="20"/>
        </w:rPr>
        <w:t>Otros supuestos debidamente justificados.</w:t>
      </w:r>
    </w:p>
    <w:p w:rsidR="006957CE" w:rsidRPr="007D731A" w:rsidRDefault="006957CE" w:rsidP="006957CE">
      <w:pPr>
        <w:pStyle w:val="Sinespaciado"/>
        <w:jc w:val="both"/>
        <w:rPr>
          <w:rFonts w:ascii="Arial" w:hAnsi="Arial" w:cs="Arial"/>
          <w:color w:val="000000" w:themeColor="text1"/>
          <w:sz w:val="20"/>
          <w:szCs w:val="20"/>
        </w:rPr>
      </w:pPr>
    </w:p>
    <w:p w:rsidR="009F0E2E" w:rsidRPr="007D731A" w:rsidRDefault="009F0E2E" w:rsidP="006957CE">
      <w:pPr>
        <w:pStyle w:val="Sinespaciado"/>
        <w:jc w:val="both"/>
        <w:rPr>
          <w:rFonts w:ascii="Arial" w:hAnsi="Arial" w:cs="Arial"/>
          <w:color w:val="000000" w:themeColor="text1"/>
          <w:sz w:val="20"/>
          <w:szCs w:val="20"/>
        </w:rPr>
      </w:pPr>
    </w:p>
    <w:sectPr w:rsidR="009F0E2E" w:rsidRPr="007D731A"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 w15:restartNumberingAfterBreak="0">
    <w:nsid w:val="034943C1"/>
    <w:multiLevelType w:val="hybridMultilevel"/>
    <w:tmpl w:val="53928E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205DF8"/>
    <w:multiLevelType w:val="hybridMultilevel"/>
    <w:tmpl w:val="2BFE0B3C"/>
    <w:lvl w:ilvl="0" w:tplc="0C0A0001">
      <w:start w:val="1"/>
      <w:numFmt w:val="bullet"/>
      <w:lvlText w:val=""/>
      <w:lvlJc w:val="left"/>
      <w:pPr>
        <w:tabs>
          <w:tab w:val="num" w:pos="1428"/>
        </w:tabs>
        <w:ind w:left="1428" w:hanging="360"/>
      </w:pPr>
      <w:rPr>
        <w:rFonts w:ascii="Symbol" w:hAnsi="Symbol" w:cs="Symbol" w:hint="default"/>
      </w:rPr>
    </w:lvl>
    <w:lvl w:ilvl="1" w:tplc="71F89B5C">
      <w:start w:val="1"/>
      <w:numFmt w:val="bullet"/>
      <w:lvlText w:val=""/>
      <w:lvlJc w:val="left"/>
      <w:pPr>
        <w:tabs>
          <w:tab w:val="num" w:pos="2150"/>
        </w:tabs>
        <w:ind w:left="2150" w:hanging="362"/>
      </w:pPr>
      <w:rPr>
        <w:rFonts w:ascii="Symbol" w:hAnsi="Symbol" w:hint="default"/>
      </w:rPr>
    </w:lvl>
    <w:lvl w:ilvl="2" w:tplc="0C0A0005">
      <w:start w:val="1"/>
      <w:numFmt w:val="bullet"/>
      <w:lvlText w:val=""/>
      <w:lvlJc w:val="left"/>
      <w:pPr>
        <w:tabs>
          <w:tab w:val="num" w:pos="2868"/>
        </w:tabs>
        <w:ind w:left="2868" w:hanging="360"/>
      </w:pPr>
      <w:rPr>
        <w:rFonts w:ascii="Wingdings" w:hAnsi="Wingdings" w:cs="Wingdings" w:hint="default"/>
      </w:rPr>
    </w:lvl>
    <w:lvl w:ilvl="3" w:tplc="0C0A0001">
      <w:start w:val="1"/>
      <w:numFmt w:val="bullet"/>
      <w:lvlText w:val=""/>
      <w:lvlJc w:val="left"/>
      <w:pPr>
        <w:tabs>
          <w:tab w:val="num" w:pos="3588"/>
        </w:tabs>
        <w:ind w:left="3588" w:hanging="360"/>
      </w:pPr>
      <w:rPr>
        <w:rFonts w:ascii="Symbol" w:hAnsi="Symbol" w:cs="Symbol" w:hint="default"/>
      </w:rPr>
    </w:lvl>
    <w:lvl w:ilvl="4" w:tplc="0C0A0003">
      <w:start w:val="1"/>
      <w:numFmt w:val="bullet"/>
      <w:lvlText w:val="o"/>
      <w:lvlJc w:val="left"/>
      <w:pPr>
        <w:tabs>
          <w:tab w:val="num" w:pos="4308"/>
        </w:tabs>
        <w:ind w:left="4308" w:hanging="360"/>
      </w:pPr>
      <w:rPr>
        <w:rFonts w:ascii="Courier New" w:hAnsi="Courier New" w:cs="Courier New" w:hint="default"/>
      </w:rPr>
    </w:lvl>
    <w:lvl w:ilvl="5" w:tplc="0C0A0005">
      <w:start w:val="1"/>
      <w:numFmt w:val="bullet"/>
      <w:lvlText w:val=""/>
      <w:lvlJc w:val="left"/>
      <w:pPr>
        <w:tabs>
          <w:tab w:val="num" w:pos="5028"/>
        </w:tabs>
        <w:ind w:left="5028" w:hanging="360"/>
      </w:pPr>
      <w:rPr>
        <w:rFonts w:ascii="Wingdings" w:hAnsi="Wingdings" w:cs="Wingdings" w:hint="default"/>
      </w:rPr>
    </w:lvl>
    <w:lvl w:ilvl="6" w:tplc="0C0A0001">
      <w:start w:val="1"/>
      <w:numFmt w:val="bullet"/>
      <w:lvlText w:val=""/>
      <w:lvlJc w:val="left"/>
      <w:pPr>
        <w:tabs>
          <w:tab w:val="num" w:pos="5748"/>
        </w:tabs>
        <w:ind w:left="5748" w:hanging="360"/>
      </w:pPr>
      <w:rPr>
        <w:rFonts w:ascii="Symbol" w:hAnsi="Symbol" w:cs="Symbol" w:hint="default"/>
      </w:rPr>
    </w:lvl>
    <w:lvl w:ilvl="7" w:tplc="0C0A0003">
      <w:start w:val="1"/>
      <w:numFmt w:val="bullet"/>
      <w:lvlText w:val="o"/>
      <w:lvlJc w:val="left"/>
      <w:pPr>
        <w:tabs>
          <w:tab w:val="num" w:pos="6468"/>
        </w:tabs>
        <w:ind w:left="6468" w:hanging="360"/>
      </w:pPr>
      <w:rPr>
        <w:rFonts w:ascii="Courier New" w:hAnsi="Courier New" w:cs="Courier New" w:hint="default"/>
      </w:rPr>
    </w:lvl>
    <w:lvl w:ilvl="8" w:tplc="0C0A0005">
      <w:start w:val="1"/>
      <w:numFmt w:val="bullet"/>
      <w:lvlText w:val=""/>
      <w:lvlJc w:val="left"/>
      <w:pPr>
        <w:tabs>
          <w:tab w:val="num" w:pos="7188"/>
        </w:tabs>
        <w:ind w:left="7188" w:hanging="360"/>
      </w:pPr>
      <w:rPr>
        <w:rFonts w:ascii="Wingdings" w:hAnsi="Wingdings" w:cs="Wingdings" w:hint="default"/>
      </w:rPr>
    </w:lvl>
  </w:abstractNum>
  <w:abstractNum w:abstractNumId="3" w15:restartNumberingAfterBreak="0">
    <w:nsid w:val="04293597"/>
    <w:multiLevelType w:val="hybridMultilevel"/>
    <w:tmpl w:val="E7C882E2"/>
    <w:lvl w:ilvl="0" w:tplc="EAC65AA6">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 w15:restartNumberingAfterBreak="0">
    <w:nsid w:val="065E6810"/>
    <w:multiLevelType w:val="hybridMultilevel"/>
    <w:tmpl w:val="A7A63C9A"/>
    <w:lvl w:ilvl="0" w:tplc="1EAABF68">
      <w:start w:val="2"/>
      <w:numFmt w:val="decimal"/>
      <w:lvlText w:val="%1."/>
      <w:lvlJc w:val="left"/>
      <w:pPr>
        <w:ind w:left="1068" w:hanging="360"/>
      </w:pPr>
      <w:rPr>
        <w:rFonts w:hint="default"/>
      </w:rPr>
    </w:lvl>
    <w:lvl w:ilvl="1" w:tplc="280A0019">
      <w:start w:val="1"/>
      <w:numFmt w:val="lowerLetter"/>
      <w:lvlText w:val="%2."/>
      <w:lvlJc w:val="left"/>
      <w:pPr>
        <w:ind w:left="1788" w:hanging="360"/>
      </w:pPr>
    </w:lvl>
    <w:lvl w:ilvl="2" w:tplc="2A3A7B86">
      <w:start w:val="1"/>
      <w:numFmt w:val="lowerLetter"/>
      <w:lvlText w:val="%3."/>
      <w:lvlJc w:val="right"/>
      <w:pPr>
        <w:ind w:left="2508" w:hanging="180"/>
      </w:pPr>
      <w:rPr>
        <w:rFonts w:ascii="Arial" w:eastAsia="Times New Roman" w:hAnsi="Arial" w:cs="Arial"/>
      </w:rPr>
    </w:lvl>
    <w:lvl w:ilvl="3" w:tplc="3C7EFAF4">
      <w:start w:val="3"/>
      <w:numFmt w:val="upperLetter"/>
      <w:lvlText w:val="%4)"/>
      <w:lvlJc w:val="left"/>
      <w:pPr>
        <w:ind w:left="3228" w:hanging="360"/>
      </w:pPr>
      <w:rPr>
        <w:rFonts w:eastAsiaTheme="minorHAnsi" w:hint="default"/>
      </w:rPr>
    </w:lvl>
    <w:lvl w:ilvl="4" w:tplc="37865A14">
      <w:start w:val="1"/>
      <w:numFmt w:val="lowerLetter"/>
      <w:lvlText w:val="%5)"/>
      <w:lvlJc w:val="left"/>
      <w:pPr>
        <w:ind w:left="3948" w:hanging="360"/>
      </w:pPr>
      <w:rPr>
        <w:rFonts w:hint="default"/>
      </w:r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 w15:restartNumberingAfterBreak="0">
    <w:nsid w:val="06F22B2D"/>
    <w:multiLevelType w:val="hybridMultilevel"/>
    <w:tmpl w:val="F2B6D97A"/>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C5415BF"/>
    <w:multiLevelType w:val="hybridMultilevel"/>
    <w:tmpl w:val="0E820358"/>
    <w:lvl w:ilvl="0" w:tplc="0C0A0017">
      <w:start w:val="1"/>
      <w:numFmt w:val="lowerLetter"/>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6E077C"/>
    <w:multiLevelType w:val="hybridMultilevel"/>
    <w:tmpl w:val="995CFBC0"/>
    <w:lvl w:ilvl="0" w:tplc="280A000F">
      <w:start w:val="1"/>
      <w:numFmt w:val="decimal"/>
      <w:lvlText w:val="%1."/>
      <w:lvlJc w:val="left"/>
      <w:pPr>
        <w:ind w:left="786" w:hanging="360"/>
      </w:p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8" w15:restartNumberingAfterBreak="0">
    <w:nsid w:val="15963D47"/>
    <w:multiLevelType w:val="hybridMultilevel"/>
    <w:tmpl w:val="3E801ADE"/>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9"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15:restartNumberingAfterBreak="0">
    <w:nsid w:val="1F077A1E"/>
    <w:multiLevelType w:val="hybridMultilevel"/>
    <w:tmpl w:val="331075E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1FF35590"/>
    <w:multiLevelType w:val="hybridMultilevel"/>
    <w:tmpl w:val="78A24BAA"/>
    <w:lvl w:ilvl="0" w:tplc="FFFFFFFF">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28910724"/>
    <w:multiLevelType w:val="hybridMultilevel"/>
    <w:tmpl w:val="3C5CE88C"/>
    <w:lvl w:ilvl="0" w:tplc="280A0017">
      <w:start w:val="1"/>
      <w:numFmt w:val="lowerLetter"/>
      <w:lvlText w:val="%1)"/>
      <w:lvlJc w:val="left"/>
      <w:pPr>
        <w:tabs>
          <w:tab w:val="num" w:pos="3479"/>
        </w:tabs>
        <w:ind w:left="3479" w:hanging="360"/>
      </w:pPr>
    </w:lvl>
    <w:lvl w:ilvl="1" w:tplc="0C0A0001">
      <w:start w:val="1"/>
      <w:numFmt w:val="bullet"/>
      <w:lvlText w:val=""/>
      <w:lvlJc w:val="left"/>
      <w:pPr>
        <w:tabs>
          <w:tab w:val="num" w:pos="4199"/>
        </w:tabs>
        <w:ind w:left="4199" w:hanging="360"/>
      </w:pPr>
      <w:rPr>
        <w:rFonts w:ascii="Symbol" w:hAnsi="Symbol" w:hint="default"/>
      </w:rPr>
    </w:lvl>
    <w:lvl w:ilvl="2" w:tplc="0C0A001B">
      <w:start w:val="1"/>
      <w:numFmt w:val="decimal"/>
      <w:lvlText w:val="%3."/>
      <w:lvlJc w:val="left"/>
      <w:pPr>
        <w:tabs>
          <w:tab w:val="num" w:pos="5279"/>
        </w:tabs>
        <w:ind w:left="5279" w:hanging="360"/>
      </w:pPr>
    </w:lvl>
    <w:lvl w:ilvl="3" w:tplc="0C0A000F">
      <w:start w:val="1"/>
      <w:numFmt w:val="decimal"/>
      <w:lvlText w:val="%4."/>
      <w:lvlJc w:val="left"/>
      <w:pPr>
        <w:tabs>
          <w:tab w:val="num" w:pos="5999"/>
        </w:tabs>
        <w:ind w:left="5999" w:hanging="360"/>
      </w:pPr>
    </w:lvl>
    <w:lvl w:ilvl="4" w:tplc="0C0A0019">
      <w:start w:val="1"/>
      <w:numFmt w:val="decimal"/>
      <w:lvlText w:val="%5."/>
      <w:lvlJc w:val="left"/>
      <w:pPr>
        <w:tabs>
          <w:tab w:val="num" w:pos="6719"/>
        </w:tabs>
        <w:ind w:left="6719" w:hanging="360"/>
      </w:pPr>
    </w:lvl>
    <w:lvl w:ilvl="5" w:tplc="0C0A001B">
      <w:start w:val="1"/>
      <w:numFmt w:val="decimal"/>
      <w:lvlText w:val="%6."/>
      <w:lvlJc w:val="left"/>
      <w:pPr>
        <w:tabs>
          <w:tab w:val="num" w:pos="7439"/>
        </w:tabs>
        <w:ind w:left="7439" w:hanging="360"/>
      </w:pPr>
    </w:lvl>
    <w:lvl w:ilvl="6" w:tplc="0C0A000F">
      <w:start w:val="1"/>
      <w:numFmt w:val="decimal"/>
      <w:lvlText w:val="%7."/>
      <w:lvlJc w:val="left"/>
      <w:pPr>
        <w:tabs>
          <w:tab w:val="num" w:pos="8159"/>
        </w:tabs>
        <w:ind w:left="8159" w:hanging="360"/>
      </w:pPr>
    </w:lvl>
    <w:lvl w:ilvl="7" w:tplc="0C0A0019">
      <w:start w:val="1"/>
      <w:numFmt w:val="decimal"/>
      <w:lvlText w:val="%8."/>
      <w:lvlJc w:val="left"/>
      <w:pPr>
        <w:tabs>
          <w:tab w:val="num" w:pos="8879"/>
        </w:tabs>
        <w:ind w:left="8879" w:hanging="360"/>
      </w:pPr>
    </w:lvl>
    <w:lvl w:ilvl="8" w:tplc="0C0A001B">
      <w:start w:val="1"/>
      <w:numFmt w:val="decimal"/>
      <w:lvlText w:val="%9."/>
      <w:lvlJc w:val="left"/>
      <w:pPr>
        <w:tabs>
          <w:tab w:val="num" w:pos="9599"/>
        </w:tabs>
        <w:ind w:left="9599" w:hanging="360"/>
      </w:pPr>
    </w:lvl>
  </w:abstractNum>
  <w:abstractNum w:abstractNumId="16"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7" w15:restartNumberingAfterBreak="0">
    <w:nsid w:val="358144DC"/>
    <w:multiLevelType w:val="hybridMultilevel"/>
    <w:tmpl w:val="AE8A5E58"/>
    <w:lvl w:ilvl="0" w:tplc="279CEA24">
      <w:start w:val="1"/>
      <w:numFmt w:val="lowerLetter"/>
      <w:lvlText w:val="%1)"/>
      <w:lvlJc w:val="left"/>
      <w:pPr>
        <w:tabs>
          <w:tab w:val="num" w:pos="1986"/>
        </w:tabs>
        <w:ind w:left="1986" w:hanging="600"/>
      </w:pPr>
      <w:rPr>
        <w:rFonts w:hint="default"/>
      </w:rPr>
    </w:lvl>
    <w:lvl w:ilvl="1" w:tplc="283AC098">
      <w:start w:val="1"/>
      <w:numFmt w:val="decimal"/>
      <w:lvlText w:val="%2."/>
      <w:lvlJc w:val="left"/>
      <w:pPr>
        <w:tabs>
          <w:tab w:val="num" w:pos="2466"/>
        </w:tabs>
        <w:ind w:left="2466" w:hanging="360"/>
      </w:pPr>
      <w:rPr>
        <w:rFonts w:hint="default"/>
        <w:b/>
      </w:rPr>
    </w:lvl>
    <w:lvl w:ilvl="2" w:tplc="0C0A001B" w:tentative="1">
      <w:start w:val="1"/>
      <w:numFmt w:val="lowerRoman"/>
      <w:lvlText w:val="%3."/>
      <w:lvlJc w:val="right"/>
      <w:pPr>
        <w:tabs>
          <w:tab w:val="num" w:pos="3186"/>
        </w:tabs>
        <w:ind w:left="3186" w:hanging="180"/>
      </w:pPr>
    </w:lvl>
    <w:lvl w:ilvl="3" w:tplc="0C0A000F" w:tentative="1">
      <w:start w:val="1"/>
      <w:numFmt w:val="decimal"/>
      <w:lvlText w:val="%4."/>
      <w:lvlJc w:val="left"/>
      <w:pPr>
        <w:tabs>
          <w:tab w:val="num" w:pos="3906"/>
        </w:tabs>
        <w:ind w:left="3906" w:hanging="360"/>
      </w:pPr>
    </w:lvl>
    <w:lvl w:ilvl="4" w:tplc="0C0A0019" w:tentative="1">
      <w:start w:val="1"/>
      <w:numFmt w:val="lowerLetter"/>
      <w:lvlText w:val="%5."/>
      <w:lvlJc w:val="left"/>
      <w:pPr>
        <w:tabs>
          <w:tab w:val="num" w:pos="4626"/>
        </w:tabs>
        <w:ind w:left="4626" w:hanging="360"/>
      </w:pPr>
    </w:lvl>
    <w:lvl w:ilvl="5" w:tplc="0C0A001B" w:tentative="1">
      <w:start w:val="1"/>
      <w:numFmt w:val="lowerRoman"/>
      <w:lvlText w:val="%6."/>
      <w:lvlJc w:val="right"/>
      <w:pPr>
        <w:tabs>
          <w:tab w:val="num" w:pos="5346"/>
        </w:tabs>
        <w:ind w:left="5346" w:hanging="180"/>
      </w:pPr>
    </w:lvl>
    <w:lvl w:ilvl="6" w:tplc="0C0A000F" w:tentative="1">
      <w:start w:val="1"/>
      <w:numFmt w:val="decimal"/>
      <w:lvlText w:val="%7."/>
      <w:lvlJc w:val="left"/>
      <w:pPr>
        <w:tabs>
          <w:tab w:val="num" w:pos="6066"/>
        </w:tabs>
        <w:ind w:left="6066" w:hanging="360"/>
      </w:pPr>
    </w:lvl>
    <w:lvl w:ilvl="7" w:tplc="0C0A0019" w:tentative="1">
      <w:start w:val="1"/>
      <w:numFmt w:val="lowerLetter"/>
      <w:lvlText w:val="%8."/>
      <w:lvlJc w:val="left"/>
      <w:pPr>
        <w:tabs>
          <w:tab w:val="num" w:pos="6786"/>
        </w:tabs>
        <w:ind w:left="6786" w:hanging="360"/>
      </w:pPr>
    </w:lvl>
    <w:lvl w:ilvl="8" w:tplc="0C0A001B" w:tentative="1">
      <w:start w:val="1"/>
      <w:numFmt w:val="lowerRoman"/>
      <w:lvlText w:val="%9."/>
      <w:lvlJc w:val="right"/>
      <w:pPr>
        <w:tabs>
          <w:tab w:val="num" w:pos="7506"/>
        </w:tabs>
        <w:ind w:left="7506" w:hanging="180"/>
      </w:pPr>
    </w:lvl>
  </w:abstractNum>
  <w:abstractNum w:abstractNumId="18"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15:restartNumberingAfterBreak="0">
    <w:nsid w:val="3CB519BB"/>
    <w:multiLevelType w:val="hybridMultilevel"/>
    <w:tmpl w:val="6AC0D3A6"/>
    <w:lvl w:ilvl="0" w:tplc="280A0019">
      <w:start w:val="1"/>
      <w:numFmt w:val="lowerLetter"/>
      <w:lvlText w:val="%1."/>
      <w:lvlJc w:val="left"/>
      <w:pPr>
        <w:ind w:left="1428" w:hanging="360"/>
      </w:pPr>
      <w:rPr>
        <w:rFonts w:cs="Times New Roman"/>
      </w:rPr>
    </w:lvl>
    <w:lvl w:ilvl="1" w:tplc="280A0019" w:tentative="1">
      <w:start w:val="1"/>
      <w:numFmt w:val="lowerLetter"/>
      <w:lvlText w:val="%2."/>
      <w:lvlJc w:val="left"/>
      <w:pPr>
        <w:ind w:left="2148" w:hanging="360"/>
      </w:pPr>
      <w:rPr>
        <w:rFonts w:cs="Times New Roman"/>
      </w:rPr>
    </w:lvl>
    <w:lvl w:ilvl="2" w:tplc="280A001B" w:tentative="1">
      <w:start w:val="1"/>
      <w:numFmt w:val="lowerRoman"/>
      <w:lvlText w:val="%3."/>
      <w:lvlJc w:val="right"/>
      <w:pPr>
        <w:ind w:left="2868" w:hanging="180"/>
      </w:pPr>
      <w:rPr>
        <w:rFonts w:cs="Times New Roman"/>
      </w:rPr>
    </w:lvl>
    <w:lvl w:ilvl="3" w:tplc="280A000F" w:tentative="1">
      <w:start w:val="1"/>
      <w:numFmt w:val="decimal"/>
      <w:lvlText w:val="%4."/>
      <w:lvlJc w:val="left"/>
      <w:pPr>
        <w:ind w:left="3588" w:hanging="360"/>
      </w:pPr>
      <w:rPr>
        <w:rFonts w:cs="Times New Roman"/>
      </w:rPr>
    </w:lvl>
    <w:lvl w:ilvl="4" w:tplc="280A0019" w:tentative="1">
      <w:start w:val="1"/>
      <w:numFmt w:val="lowerLetter"/>
      <w:lvlText w:val="%5."/>
      <w:lvlJc w:val="left"/>
      <w:pPr>
        <w:ind w:left="4308" w:hanging="360"/>
      </w:pPr>
      <w:rPr>
        <w:rFonts w:cs="Times New Roman"/>
      </w:rPr>
    </w:lvl>
    <w:lvl w:ilvl="5" w:tplc="280A001B" w:tentative="1">
      <w:start w:val="1"/>
      <w:numFmt w:val="lowerRoman"/>
      <w:lvlText w:val="%6."/>
      <w:lvlJc w:val="right"/>
      <w:pPr>
        <w:ind w:left="5028" w:hanging="180"/>
      </w:pPr>
      <w:rPr>
        <w:rFonts w:cs="Times New Roman"/>
      </w:rPr>
    </w:lvl>
    <w:lvl w:ilvl="6" w:tplc="280A000F" w:tentative="1">
      <w:start w:val="1"/>
      <w:numFmt w:val="decimal"/>
      <w:lvlText w:val="%7."/>
      <w:lvlJc w:val="left"/>
      <w:pPr>
        <w:ind w:left="5748" w:hanging="360"/>
      </w:pPr>
      <w:rPr>
        <w:rFonts w:cs="Times New Roman"/>
      </w:rPr>
    </w:lvl>
    <w:lvl w:ilvl="7" w:tplc="280A0019" w:tentative="1">
      <w:start w:val="1"/>
      <w:numFmt w:val="lowerLetter"/>
      <w:lvlText w:val="%8."/>
      <w:lvlJc w:val="left"/>
      <w:pPr>
        <w:ind w:left="6468" w:hanging="360"/>
      </w:pPr>
      <w:rPr>
        <w:rFonts w:cs="Times New Roman"/>
      </w:rPr>
    </w:lvl>
    <w:lvl w:ilvl="8" w:tplc="280A001B" w:tentative="1">
      <w:start w:val="1"/>
      <w:numFmt w:val="lowerRoman"/>
      <w:lvlText w:val="%9."/>
      <w:lvlJc w:val="right"/>
      <w:pPr>
        <w:ind w:left="7188" w:hanging="180"/>
      </w:pPr>
      <w:rPr>
        <w:rFonts w:cs="Times New Roman"/>
      </w:rPr>
    </w:lvl>
  </w:abstractNum>
  <w:abstractNum w:abstractNumId="21" w15:restartNumberingAfterBreak="0">
    <w:nsid w:val="3E1D23F2"/>
    <w:multiLevelType w:val="hybridMultilevel"/>
    <w:tmpl w:val="6DC8F51E"/>
    <w:lvl w:ilvl="0" w:tplc="0C0A0017">
      <w:start w:val="1"/>
      <w:numFmt w:val="lowerLetter"/>
      <w:lvlText w:val="%1)"/>
      <w:lvlJc w:val="left"/>
      <w:pPr>
        <w:ind w:left="720" w:hanging="360"/>
      </w:pPr>
      <w:rPr>
        <w:rFonts w:hint="default"/>
      </w:rPr>
    </w:lvl>
    <w:lvl w:ilvl="1" w:tplc="0820F432">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3" w15:restartNumberingAfterBreak="0">
    <w:nsid w:val="41935727"/>
    <w:multiLevelType w:val="hybridMultilevel"/>
    <w:tmpl w:val="41D84B4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39F72EC"/>
    <w:multiLevelType w:val="hybridMultilevel"/>
    <w:tmpl w:val="1EB0AECE"/>
    <w:lvl w:ilvl="0" w:tplc="B99C2A2E">
      <w:start w:val="1"/>
      <w:numFmt w:val="bullet"/>
      <w:lvlText w:val=""/>
      <w:lvlJc w:val="left"/>
      <w:pPr>
        <w:ind w:left="671" w:hanging="360"/>
      </w:pPr>
      <w:rPr>
        <w:rFonts w:ascii="Symbol" w:hAnsi="Symbol" w:hint="default"/>
        <w:color w:val="000000" w:themeColor="text1"/>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25" w15:restartNumberingAfterBreak="0">
    <w:nsid w:val="44007CF5"/>
    <w:multiLevelType w:val="hybridMultilevel"/>
    <w:tmpl w:val="12640178"/>
    <w:lvl w:ilvl="0" w:tplc="0C0A0001">
      <w:start w:val="1"/>
      <w:numFmt w:val="bullet"/>
      <w:lvlText w:val=""/>
      <w:lvlJc w:val="left"/>
      <w:pPr>
        <w:tabs>
          <w:tab w:val="num" w:pos="1427"/>
        </w:tabs>
        <w:ind w:left="1427" w:hanging="360"/>
      </w:pPr>
      <w:rPr>
        <w:rFonts w:ascii="Symbol" w:hAnsi="Symbol" w:hint="default"/>
      </w:rPr>
    </w:lvl>
    <w:lvl w:ilvl="1" w:tplc="0C0A0003" w:tentative="1">
      <w:start w:val="1"/>
      <w:numFmt w:val="bullet"/>
      <w:lvlText w:val="o"/>
      <w:lvlJc w:val="left"/>
      <w:pPr>
        <w:tabs>
          <w:tab w:val="num" w:pos="2147"/>
        </w:tabs>
        <w:ind w:left="2147" w:hanging="360"/>
      </w:pPr>
      <w:rPr>
        <w:rFonts w:ascii="Courier New" w:hAnsi="Courier New" w:cs="Courier New" w:hint="default"/>
      </w:rPr>
    </w:lvl>
    <w:lvl w:ilvl="2" w:tplc="0C0A0005" w:tentative="1">
      <w:start w:val="1"/>
      <w:numFmt w:val="bullet"/>
      <w:lvlText w:val=""/>
      <w:lvlJc w:val="left"/>
      <w:pPr>
        <w:tabs>
          <w:tab w:val="num" w:pos="2867"/>
        </w:tabs>
        <w:ind w:left="2867" w:hanging="360"/>
      </w:pPr>
      <w:rPr>
        <w:rFonts w:ascii="Wingdings" w:hAnsi="Wingdings" w:hint="default"/>
      </w:rPr>
    </w:lvl>
    <w:lvl w:ilvl="3" w:tplc="0C0A0001" w:tentative="1">
      <w:start w:val="1"/>
      <w:numFmt w:val="bullet"/>
      <w:lvlText w:val=""/>
      <w:lvlJc w:val="left"/>
      <w:pPr>
        <w:tabs>
          <w:tab w:val="num" w:pos="3587"/>
        </w:tabs>
        <w:ind w:left="3587" w:hanging="360"/>
      </w:pPr>
      <w:rPr>
        <w:rFonts w:ascii="Symbol" w:hAnsi="Symbol" w:hint="default"/>
      </w:rPr>
    </w:lvl>
    <w:lvl w:ilvl="4" w:tplc="0C0A0003" w:tentative="1">
      <w:start w:val="1"/>
      <w:numFmt w:val="bullet"/>
      <w:lvlText w:val="o"/>
      <w:lvlJc w:val="left"/>
      <w:pPr>
        <w:tabs>
          <w:tab w:val="num" w:pos="4307"/>
        </w:tabs>
        <w:ind w:left="4307" w:hanging="360"/>
      </w:pPr>
      <w:rPr>
        <w:rFonts w:ascii="Courier New" w:hAnsi="Courier New" w:cs="Courier New" w:hint="default"/>
      </w:rPr>
    </w:lvl>
    <w:lvl w:ilvl="5" w:tplc="0C0A0005" w:tentative="1">
      <w:start w:val="1"/>
      <w:numFmt w:val="bullet"/>
      <w:lvlText w:val=""/>
      <w:lvlJc w:val="left"/>
      <w:pPr>
        <w:tabs>
          <w:tab w:val="num" w:pos="5027"/>
        </w:tabs>
        <w:ind w:left="5027" w:hanging="360"/>
      </w:pPr>
      <w:rPr>
        <w:rFonts w:ascii="Wingdings" w:hAnsi="Wingdings" w:hint="default"/>
      </w:rPr>
    </w:lvl>
    <w:lvl w:ilvl="6" w:tplc="0C0A0001" w:tentative="1">
      <w:start w:val="1"/>
      <w:numFmt w:val="bullet"/>
      <w:lvlText w:val=""/>
      <w:lvlJc w:val="left"/>
      <w:pPr>
        <w:tabs>
          <w:tab w:val="num" w:pos="5747"/>
        </w:tabs>
        <w:ind w:left="5747" w:hanging="360"/>
      </w:pPr>
      <w:rPr>
        <w:rFonts w:ascii="Symbol" w:hAnsi="Symbol" w:hint="default"/>
      </w:rPr>
    </w:lvl>
    <w:lvl w:ilvl="7" w:tplc="0C0A0003" w:tentative="1">
      <w:start w:val="1"/>
      <w:numFmt w:val="bullet"/>
      <w:lvlText w:val="o"/>
      <w:lvlJc w:val="left"/>
      <w:pPr>
        <w:tabs>
          <w:tab w:val="num" w:pos="6467"/>
        </w:tabs>
        <w:ind w:left="6467" w:hanging="360"/>
      </w:pPr>
      <w:rPr>
        <w:rFonts w:ascii="Courier New" w:hAnsi="Courier New" w:cs="Courier New" w:hint="default"/>
      </w:rPr>
    </w:lvl>
    <w:lvl w:ilvl="8" w:tplc="0C0A0005" w:tentative="1">
      <w:start w:val="1"/>
      <w:numFmt w:val="bullet"/>
      <w:lvlText w:val=""/>
      <w:lvlJc w:val="left"/>
      <w:pPr>
        <w:tabs>
          <w:tab w:val="num" w:pos="7187"/>
        </w:tabs>
        <w:ind w:left="7187" w:hanging="360"/>
      </w:pPr>
      <w:rPr>
        <w:rFonts w:ascii="Wingdings" w:hAnsi="Wingdings" w:hint="default"/>
      </w:rPr>
    </w:lvl>
  </w:abstractNum>
  <w:abstractNum w:abstractNumId="26" w15:restartNumberingAfterBreak="0">
    <w:nsid w:val="510A3775"/>
    <w:multiLevelType w:val="hybridMultilevel"/>
    <w:tmpl w:val="BB10E4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166257"/>
    <w:multiLevelType w:val="hybridMultilevel"/>
    <w:tmpl w:val="FEEE90E6"/>
    <w:lvl w:ilvl="0" w:tplc="08BC797C">
      <w:start w:val="1"/>
      <w:numFmt w:val="bullet"/>
      <w:lvlText w:val=""/>
      <w:lvlJc w:val="left"/>
      <w:pPr>
        <w:tabs>
          <w:tab w:val="num" w:pos="720"/>
        </w:tabs>
        <w:ind w:left="720" w:hanging="360"/>
      </w:pPr>
      <w:rPr>
        <w:rFonts w:ascii="Symbol" w:hAnsi="Symbol" w:cs="Symbol" w:hint="default"/>
        <w:color w:val="00000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3C3A2F"/>
    <w:multiLevelType w:val="hybridMultilevel"/>
    <w:tmpl w:val="4384B11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DC572C9"/>
    <w:multiLevelType w:val="hybridMultilevel"/>
    <w:tmpl w:val="2CEA9B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72D10598"/>
    <w:multiLevelType w:val="hybridMultilevel"/>
    <w:tmpl w:val="854C55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FB7659"/>
    <w:multiLevelType w:val="hybridMultilevel"/>
    <w:tmpl w:val="7DFCA8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4" w15:restartNumberingAfterBreak="0">
    <w:nsid w:val="7FF06930"/>
    <w:multiLevelType w:val="hybridMultilevel"/>
    <w:tmpl w:val="4A32E53C"/>
    <w:lvl w:ilvl="0" w:tplc="280A000F">
      <w:start w:val="1"/>
      <w:numFmt w:val="decimal"/>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28"/>
  </w:num>
  <w:num w:numId="2">
    <w:abstractNumId w:val="5"/>
  </w:num>
  <w:num w:numId="3">
    <w:abstractNumId w:val="33"/>
  </w:num>
  <w:num w:numId="4">
    <w:abstractNumId w:val="22"/>
  </w:num>
  <w:num w:numId="5">
    <w:abstractNumId w:val="16"/>
  </w:num>
  <w:num w:numId="6">
    <w:abstractNumId w:val="9"/>
  </w:num>
  <w:num w:numId="7">
    <w:abstractNumId w:val="18"/>
  </w:num>
  <w:num w:numId="8">
    <w:abstractNumId w:val="13"/>
  </w:num>
  <w:num w:numId="9">
    <w:abstractNumId w:val="19"/>
  </w:num>
  <w:num w:numId="10">
    <w:abstractNumId w:val="11"/>
  </w:num>
  <w:num w:numId="11">
    <w:abstractNumId w:val="14"/>
  </w:num>
  <w:num w:numId="12">
    <w:abstractNumId w:val="24"/>
  </w:num>
  <w:num w:numId="13">
    <w:abstractNumId w:val="20"/>
  </w:num>
  <w:num w:numId="14">
    <w:abstractNumId w:val="34"/>
  </w:num>
  <w:num w:numId="15">
    <w:abstractNumId w:val="8"/>
  </w:num>
  <w:num w:numId="16">
    <w:abstractNumId w:val="23"/>
  </w:num>
  <w:num w:numId="17">
    <w:abstractNumId w:val="30"/>
  </w:num>
  <w:num w:numId="18">
    <w:abstractNumId w:val="1"/>
  </w:num>
  <w:num w:numId="19">
    <w:abstractNumId w:val="7"/>
  </w:num>
  <w:num w:numId="20">
    <w:abstractNumId w:val="17"/>
  </w:num>
  <w:num w:numId="21">
    <w:abstractNumId w:val="31"/>
  </w:num>
  <w:num w:numId="22">
    <w:abstractNumId w:val="21"/>
  </w:num>
  <w:num w:numId="23">
    <w:abstractNumId w:val="0"/>
  </w:num>
  <w:num w:numId="24">
    <w:abstractNumId w:val="29"/>
  </w:num>
  <w:num w:numId="25">
    <w:abstractNumId w:val="2"/>
  </w:num>
  <w:num w:numId="26">
    <w:abstractNumId w:val="26"/>
  </w:num>
  <w:num w:numId="27">
    <w:abstractNumId w:val="25"/>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
  </w:num>
  <w:num w:numId="31">
    <w:abstractNumId w:val="10"/>
  </w:num>
  <w:num w:numId="32">
    <w:abstractNumId w:val="32"/>
  </w:num>
  <w:num w:numId="33">
    <w:abstractNumId w:val="15"/>
  </w:num>
  <w:num w:numId="34">
    <w:abstractNumId w:val="6"/>
  </w:num>
  <w:num w:numId="35">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26C1A"/>
    <w:rsid w:val="00027D64"/>
    <w:rsid w:val="00030776"/>
    <w:rsid w:val="00032C72"/>
    <w:rsid w:val="00036803"/>
    <w:rsid w:val="000465D3"/>
    <w:rsid w:val="00046664"/>
    <w:rsid w:val="0005333F"/>
    <w:rsid w:val="000567F2"/>
    <w:rsid w:val="00070884"/>
    <w:rsid w:val="0007211C"/>
    <w:rsid w:val="000722AF"/>
    <w:rsid w:val="000769AD"/>
    <w:rsid w:val="000851D2"/>
    <w:rsid w:val="000A1B78"/>
    <w:rsid w:val="000A37EC"/>
    <w:rsid w:val="000A733A"/>
    <w:rsid w:val="000B1C62"/>
    <w:rsid w:val="000B6EE2"/>
    <w:rsid w:val="000C0DC9"/>
    <w:rsid w:val="000D08D9"/>
    <w:rsid w:val="000D1B42"/>
    <w:rsid w:val="000E04EF"/>
    <w:rsid w:val="000E1FE5"/>
    <w:rsid w:val="000E2DD3"/>
    <w:rsid w:val="000E440D"/>
    <w:rsid w:val="000E70A7"/>
    <w:rsid w:val="000F13E7"/>
    <w:rsid w:val="00101780"/>
    <w:rsid w:val="0010374E"/>
    <w:rsid w:val="00107876"/>
    <w:rsid w:val="0011576D"/>
    <w:rsid w:val="00127629"/>
    <w:rsid w:val="00131107"/>
    <w:rsid w:val="00133B18"/>
    <w:rsid w:val="0014282B"/>
    <w:rsid w:val="00146057"/>
    <w:rsid w:val="001510CE"/>
    <w:rsid w:val="001519A3"/>
    <w:rsid w:val="001528A7"/>
    <w:rsid w:val="00154CB9"/>
    <w:rsid w:val="00162209"/>
    <w:rsid w:val="00162588"/>
    <w:rsid w:val="001628CB"/>
    <w:rsid w:val="00162A25"/>
    <w:rsid w:val="00165636"/>
    <w:rsid w:val="0017045F"/>
    <w:rsid w:val="00177879"/>
    <w:rsid w:val="00183608"/>
    <w:rsid w:val="00183695"/>
    <w:rsid w:val="00190E96"/>
    <w:rsid w:val="0019192B"/>
    <w:rsid w:val="00192256"/>
    <w:rsid w:val="0019356A"/>
    <w:rsid w:val="00194A62"/>
    <w:rsid w:val="00196A2A"/>
    <w:rsid w:val="001A0E61"/>
    <w:rsid w:val="001A56F5"/>
    <w:rsid w:val="001A6ED7"/>
    <w:rsid w:val="001B2691"/>
    <w:rsid w:val="001B3076"/>
    <w:rsid w:val="001B49B5"/>
    <w:rsid w:val="001B6EE1"/>
    <w:rsid w:val="001B7E9C"/>
    <w:rsid w:val="001C2690"/>
    <w:rsid w:val="001C2EAF"/>
    <w:rsid w:val="001C7916"/>
    <w:rsid w:val="001D1D35"/>
    <w:rsid w:val="001D2A98"/>
    <w:rsid w:val="001D6315"/>
    <w:rsid w:val="001F1F05"/>
    <w:rsid w:val="001F4378"/>
    <w:rsid w:val="001F6A24"/>
    <w:rsid w:val="0020119E"/>
    <w:rsid w:val="0021068C"/>
    <w:rsid w:val="002224F6"/>
    <w:rsid w:val="002312BF"/>
    <w:rsid w:val="0023144A"/>
    <w:rsid w:val="00231FDA"/>
    <w:rsid w:val="0024148F"/>
    <w:rsid w:val="00241A75"/>
    <w:rsid w:val="002509C1"/>
    <w:rsid w:val="00263A86"/>
    <w:rsid w:val="00264505"/>
    <w:rsid w:val="002674AF"/>
    <w:rsid w:val="00280EAD"/>
    <w:rsid w:val="002811B0"/>
    <w:rsid w:val="00285FC6"/>
    <w:rsid w:val="00286EE9"/>
    <w:rsid w:val="002901A0"/>
    <w:rsid w:val="002911BE"/>
    <w:rsid w:val="00291200"/>
    <w:rsid w:val="0029451D"/>
    <w:rsid w:val="002A14C1"/>
    <w:rsid w:val="002B25E8"/>
    <w:rsid w:val="002B2BD5"/>
    <w:rsid w:val="002B2EA1"/>
    <w:rsid w:val="002B69BD"/>
    <w:rsid w:val="002C1D65"/>
    <w:rsid w:val="002C69C8"/>
    <w:rsid w:val="002D1B78"/>
    <w:rsid w:val="002D4778"/>
    <w:rsid w:val="002D4D36"/>
    <w:rsid w:val="002D5AC1"/>
    <w:rsid w:val="002D72F2"/>
    <w:rsid w:val="002E661D"/>
    <w:rsid w:val="002E6A43"/>
    <w:rsid w:val="002E7C9D"/>
    <w:rsid w:val="002E7EC0"/>
    <w:rsid w:val="002F700F"/>
    <w:rsid w:val="003051FB"/>
    <w:rsid w:val="00305EFA"/>
    <w:rsid w:val="00307E4A"/>
    <w:rsid w:val="00310AC6"/>
    <w:rsid w:val="00313DF1"/>
    <w:rsid w:val="00316253"/>
    <w:rsid w:val="003220B8"/>
    <w:rsid w:val="0032360C"/>
    <w:rsid w:val="00324D8B"/>
    <w:rsid w:val="00326BA9"/>
    <w:rsid w:val="003274BB"/>
    <w:rsid w:val="00331DC2"/>
    <w:rsid w:val="00332AD5"/>
    <w:rsid w:val="0033551E"/>
    <w:rsid w:val="00347D1A"/>
    <w:rsid w:val="00351895"/>
    <w:rsid w:val="00352D09"/>
    <w:rsid w:val="00362F4B"/>
    <w:rsid w:val="00364B92"/>
    <w:rsid w:val="00364FC0"/>
    <w:rsid w:val="00366BDE"/>
    <w:rsid w:val="00367403"/>
    <w:rsid w:val="00377474"/>
    <w:rsid w:val="00380A89"/>
    <w:rsid w:val="00384B0E"/>
    <w:rsid w:val="0039320A"/>
    <w:rsid w:val="003940BB"/>
    <w:rsid w:val="00396054"/>
    <w:rsid w:val="00396856"/>
    <w:rsid w:val="003A3D08"/>
    <w:rsid w:val="003B35DD"/>
    <w:rsid w:val="003B6A09"/>
    <w:rsid w:val="003B7EDD"/>
    <w:rsid w:val="003C12C5"/>
    <w:rsid w:val="003C4FF8"/>
    <w:rsid w:val="003C7461"/>
    <w:rsid w:val="003D5556"/>
    <w:rsid w:val="003E1720"/>
    <w:rsid w:val="003E24AF"/>
    <w:rsid w:val="003E5101"/>
    <w:rsid w:val="003E6860"/>
    <w:rsid w:val="003E6EE5"/>
    <w:rsid w:val="003F11B4"/>
    <w:rsid w:val="003F2894"/>
    <w:rsid w:val="0040316C"/>
    <w:rsid w:val="004059F6"/>
    <w:rsid w:val="00411443"/>
    <w:rsid w:val="00413F90"/>
    <w:rsid w:val="00414FFF"/>
    <w:rsid w:val="0041620F"/>
    <w:rsid w:val="004208BA"/>
    <w:rsid w:val="004217B9"/>
    <w:rsid w:val="00422B43"/>
    <w:rsid w:val="004230D8"/>
    <w:rsid w:val="0042547F"/>
    <w:rsid w:val="00433937"/>
    <w:rsid w:val="004353ED"/>
    <w:rsid w:val="00435E24"/>
    <w:rsid w:val="0043775C"/>
    <w:rsid w:val="004545C9"/>
    <w:rsid w:val="0046690F"/>
    <w:rsid w:val="0046731D"/>
    <w:rsid w:val="00471CB9"/>
    <w:rsid w:val="004725D4"/>
    <w:rsid w:val="0047471C"/>
    <w:rsid w:val="004766EF"/>
    <w:rsid w:val="004769D2"/>
    <w:rsid w:val="00477F38"/>
    <w:rsid w:val="004821AA"/>
    <w:rsid w:val="00483025"/>
    <w:rsid w:val="00487EA4"/>
    <w:rsid w:val="0049133A"/>
    <w:rsid w:val="00497810"/>
    <w:rsid w:val="004A4BE9"/>
    <w:rsid w:val="004A52CF"/>
    <w:rsid w:val="004A665D"/>
    <w:rsid w:val="004B4B3E"/>
    <w:rsid w:val="004B5456"/>
    <w:rsid w:val="004B5833"/>
    <w:rsid w:val="004B7261"/>
    <w:rsid w:val="004C173F"/>
    <w:rsid w:val="004C21D7"/>
    <w:rsid w:val="004C31D8"/>
    <w:rsid w:val="004C4763"/>
    <w:rsid w:val="004C5429"/>
    <w:rsid w:val="004D10CD"/>
    <w:rsid w:val="004D3326"/>
    <w:rsid w:val="004D4C89"/>
    <w:rsid w:val="004D6BF6"/>
    <w:rsid w:val="004E3713"/>
    <w:rsid w:val="004E4C16"/>
    <w:rsid w:val="004E4E5A"/>
    <w:rsid w:val="004F4125"/>
    <w:rsid w:val="004F5578"/>
    <w:rsid w:val="004F564F"/>
    <w:rsid w:val="004F5A56"/>
    <w:rsid w:val="004F5A58"/>
    <w:rsid w:val="005052C3"/>
    <w:rsid w:val="00506BDF"/>
    <w:rsid w:val="0050730C"/>
    <w:rsid w:val="00510638"/>
    <w:rsid w:val="00517A10"/>
    <w:rsid w:val="00521BA9"/>
    <w:rsid w:val="00524302"/>
    <w:rsid w:val="00527566"/>
    <w:rsid w:val="00530ECF"/>
    <w:rsid w:val="00531246"/>
    <w:rsid w:val="00536431"/>
    <w:rsid w:val="00541A1E"/>
    <w:rsid w:val="00544C06"/>
    <w:rsid w:val="00552EC4"/>
    <w:rsid w:val="00557006"/>
    <w:rsid w:val="005641D7"/>
    <w:rsid w:val="00570823"/>
    <w:rsid w:val="00571F17"/>
    <w:rsid w:val="00575954"/>
    <w:rsid w:val="00575F3C"/>
    <w:rsid w:val="0057779C"/>
    <w:rsid w:val="00580826"/>
    <w:rsid w:val="00593DC2"/>
    <w:rsid w:val="005940C7"/>
    <w:rsid w:val="0059452E"/>
    <w:rsid w:val="005A005D"/>
    <w:rsid w:val="005A256D"/>
    <w:rsid w:val="005A3D2F"/>
    <w:rsid w:val="005A655E"/>
    <w:rsid w:val="005B0405"/>
    <w:rsid w:val="005B78DD"/>
    <w:rsid w:val="005B7B0B"/>
    <w:rsid w:val="005C1572"/>
    <w:rsid w:val="005C5C49"/>
    <w:rsid w:val="005D5184"/>
    <w:rsid w:val="005D64AF"/>
    <w:rsid w:val="005E36A3"/>
    <w:rsid w:val="005E57CC"/>
    <w:rsid w:val="005E707F"/>
    <w:rsid w:val="005F249B"/>
    <w:rsid w:val="005F3D4E"/>
    <w:rsid w:val="005F4B88"/>
    <w:rsid w:val="005F6D12"/>
    <w:rsid w:val="00604E1F"/>
    <w:rsid w:val="006151EC"/>
    <w:rsid w:val="006164DA"/>
    <w:rsid w:val="00617788"/>
    <w:rsid w:val="00621313"/>
    <w:rsid w:val="0062305E"/>
    <w:rsid w:val="00633AB5"/>
    <w:rsid w:val="00651DC8"/>
    <w:rsid w:val="00655763"/>
    <w:rsid w:val="006607A3"/>
    <w:rsid w:val="0066284C"/>
    <w:rsid w:val="00664015"/>
    <w:rsid w:val="006711BA"/>
    <w:rsid w:val="00673F70"/>
    <w:rsid w:val="00675CFD"/>
    <w:rsid w:val="00681C81"/>
    <w:rsid w:val="006833FE"/>
    <w:rsid w:val="006904FF"/>
    <w:rsid w:val="00692245"/>
    <w:rsid w:val="006957CE"/>
    <w:rsid w:val="00696DC4"/>
    <w:rsid w:val="006A1647"/>
    <w:rsid w:val="006A3FFA"/>
    <w:rsid w:val="006A695C"/>
    <w:rsid w:val="006B0DEF"/>
    <w:rsid w:val="006B1021"/>
    <w:rsid w:val="006C04E0"/>
    <w:rsid w:val="006C2E95"/>
    <w:rsid w:val="006C4ADF"/>
    <w:rsid w:val="006C4FC9"/>
    <w:rsid w:val="006C702C"/>
    <w:rsid w:val="006D0C76"/>
    <w:rsid w:val="006D4FE1"/>
    <w:rsid w:val="006D59AC"/>
    <w:rsid w:val="006E0D53"/>
    <w:rsid w:val="006E2565"/>
    <w:rsid w:val="006E4862"/>
    <w:rsid w:val="00706747"/>
    <w:rsid w:val="00707DAA"/>
    <w:rsid w:val="0071010B"/>
    <w:rsid w:val="007116ED"/>
    <w:rsid w:val="00711A77"/>
    <w:rsid w:val="007126F6"/>
    <w:rsid w:val="00725CE1"/>
    <w:rsid w:val="00730312"/>
    <w:rsid w:val="00730B55"/>
    <w:rsid w:val="0073214E"/>
    <w:rsid w:val="00740A47"/>
    <w:rsid w:val="00742EA3"/>
    <w:rsid w:val="00744E24"/>
    <w:rsid w:val="00747908"/>
    <w:rsid w:val="00751886"/>
    <w:rsid w:val="00755EC5"/>
    <w:rsid w:val="00761D4D"/>
    <w:rsid w:val="00762EAA"/>
    <w:rsid w:val="00762FF3"/>
    <w:rsid w:val="0076372C"/>
    <w:rsid w:val="00763FEA"/>
    <w:rsid w:val="00765FC8"/>
    <w:rsid w:val="00771DAE"/>
    <w:rsid w:val="0077260D"/>
    <w:rsid w:val="00775038"/>
    <w:rsid w:val="00775F58"/>
    <w:rsid w:val="00790553"/>
    <w:rsid w:val="007905EE"/>
    <w:rsid w:val="00794B5B"/>
    <w:rsid w:val="0079582E"/>
    <w:rsid w:val="0079706F"/>
    <w:rsid w:val="007A074A"/>
    <w:rsid w:val="007A0DE4"/>
    <w:rsid w:val="007A3766"/>
    <w:rsid w:val="007A42E0"/>
    <w:rsid w:val="007A785E"/>
    <w:rsid w:val="007C0474"/>
    <w:rsid w:val="007C747D"/>
    <w:rsid w:val="007D4A5F"/>
    <w:rsid w:val="007D731A"/>
    <w:rsid w:val="007E4B97"/>
    <w:rsid w:val="007F2378"/>
    <w:rsid w:val="007F5237"/>
    <w:rsid w:val="007F60BD"/>
    <w:rsid w:val="007F68DF"/>
    <w:rsid w:val="00804618"/>
    <w:rsid w:val="00807B68"/>
    <w:rsid w:val="00815952"/>
    <w:rsid w:val="00824A64"/>
    <w:rsid w:val="0082556C"/>
    <w:rsid w:val="00826A4D"/>
    <w:rsid w:val="00834D15"/>
    <w:rsid w:val="00842EB8"/>
    <w:rsid w:val="008450ED"/>
    <w:rsid w:val="00846EA0"/>
    <w:rsid w:val="008472CC"/>
    <w:rsid w:val="008475E0"/>
    <w:rsid w:val="008616C1"/>
    <w:rsid w:val="00867AB9"/>
    <w:rsid w:val="0087024D"/>
    <w:rsid w:val="008708C3"/>
    <w:rsid w:val="00871BB8"/>
    <w:rsid w:val="008725EF"/>
    <w:rsid w:val="008777FD"/>
    <w:rsid w:val="00881985"/>
    <w:rsid w:val="008866E0"/>
    <w:rsid w:val="00887166"/>
    <w:rsid w:val="008A4506"/>
    <w:rsid w:val="008B37F5"/>
    <w:rsid w:val="008B6529"/>
    <w:rsid w:val="008C558D"/>
    <w:rsid w:val="008D2C0C"/>
    <w:rsid w:val="008D2F83"/>
    <w:rsid w:val="008D56B5"/>
    <w:rsid w:val="008E3546"/>
    <w:rsid w:val="008E7C4C"/>
    <w:rsid w:val="008F2492"/>
    <w:rsid w:val="0090117D"/>
    <w:rsid w:val="0090774A"/>
    <w:rsid w:val="0091416B"/>
    <w:rsid w:val="00914862"/>
    <w:rsid w:val="0092481B"/>
    <w:rsid w:val="00924F7C"/>
    <w:rsid w:val="00925DCE"/>
    <w:rsid w:val="0093364B"/>
    <w:rsid w:val="00934181"/>
    <w:rsid w:val="00934C51"/>
    <w:rsid w:val="009372C3"/>
    <w:rsid w:val="0094093F"/>
    <w:rsid w:val="00940BBF"/>
    <w:rsid w:val="00941258"/>
    <w:rsid w:val="00947AA2"/>
    <w:rsid w:val="009533D0"/>
    <w:rsid w:val="0095356E"/>
    <w:rsid w:val="00962DCE"/>
    <w:rsid w:val="00965E88"/>
    <w:rsid w:val="009718FD"/>
    <w:rsid w:val="00972E7F"/>
    <w:rsid w:val="00976A2E"/>
    <w:rsid w:val="009866EF"/>
    <w:rsid w:val="009907CF"/>
    <w:rsid w:val="00994EBE"/>
    <w:rsid w:val="009974A2"/>
    <w:rsid w:val="009A0F25"/>
    <w:rsid w:val="009A1B58"/>
    <w:rsid w:val="009A290F"/>
    <w:rsid w:val="009A3CE1"/>
    <w:rsid w:val="009B1CA8"/>
    <w:rsid w:val="009B4280"/>
    <w:rsid w:val="009B4F7C"/>
    <w:rsid w:val="009C53CE"/>
    <w:rsid w:val="009C731C"/>
    <w:rsid w:val="009D0ABD"/>
    <w:rsid w:val="009D2C4E"/>
    <w:rsid w:val="009D3468"/>
    <w:rsid w:val="009D6260"/>
    <w:rsid w:val="009E22F5"/>
    <w:rsid w:val="009F0E2E"/>
    <w:rsid w:val="009F2CD8"/>
    <w:rsid w:val="009F6DA1"/>
    <w:rsid w:val="00A00D68"/>
    <w:rsid w:val="00A02651"/>
    <w:rsid w:val="00A0381B"/>
    <w:rsid w:val="00A12083"/>
    <w:rsid w:val="00A12132"/>
    <w:rsid w:val="00A130E8"/>
    <w:rsid w:val="00A1383A"/>
    <w:rsid w:val="00A14C2C"/>
    <w:rsid w:val="00A14E69"/>
    <w:rsid w:val="00A246AB"/>
    <w:rsid w:val="00A253BD"/>
    <w:rsid w:val="00A2710E"/>
    <w:rsid w:val="00A37BF6"/>
    <w:rsid w:val="00A40371"/>
    <w:rsid w:val="00A42CCD"/>
    <w:rsid w:val="00A44B02"/>
    <w:rsid w:val="00A4761B"/>
    <w:rsid w:val="00A5290E"/>
    <w:rsid w:val="00A63F26"/>
    <w:rsid w:val="00A71817"/>
    <w:rsid w:val="00A7321B"/>
    <w:rsid w:val="00A775A1"/>
    <w:rsid w:val="00A81FC6"/>
    <w:rsid w:val="00A93D30"/>
    <w:rsid w:val="00AA050D"/>
    <w:rsid w:val="00AA1780"/>
    <w:rsid w:val="00AA1D2F"/>
    <w:rsid w:val="00AA4809"/>
    <w:rsid w:val="00AA612F"/>
    <w:rsid w:val="00AB0BFA"/>
    <w:rsid w:val="00AB223A"/>
    <w:rsid w:val="00AB760B"/>
    <w:rsid w:val="00AD0173"/>
    <w:rsid w:val="00AD2768"/>
    <w:rsid w:val="00AE047C"/>
    <w:rsid w:val="00AE3E21"/>
    <w:rsid w:val="00AE57CE"/>
    <w:rsid w:val="00AE6623"/>
    <w:rsid w:val="00AF0442"/>
    <w:rsid w:val="00AF12FD"/>
    <w:rsid w:val="00AF54C0"/>
    <w:rsid w:val="00B01D29"/>
    <w:rsid w:val="00B0403B"/>
    <w:rsid w:val="00B0580C"/>
    <w:rsid w:val="00B10D8F"/>
    <w:rsid w:val="00B1157A"/>
    <w:rsid w:val="00B1223A"/>
    <w:rsid w:val="00B15B52"/>
    <w:rsid w:val="00B17488"/>
    <w:rsid w:val="00B177D8"/>
    <w:rsid w:val="00B27179"/>
    <w:rsid w:val="00B344CC"/>
    <w:rsid w:val="00B34F50"/>
    <w:rsid w:val="00B356A0"/>
    <w:rsid w:val="00B36C61"/>
    <w:rsid w:val="00B40300"/>
    <w:rsid w:val="00B43837"/>
    <w:rsid w:val="00B46ED9"/>
    <w:rsid w:val="00B50583"/>
    <w:rsid w:val="00B50FB9"/>
    <w:rsid w:val="00B541C7"/>
    <w:rsid w:val="00B61A8F"/>
    <w:rsid w:val="00B65975"/>
    <w:rsid w:val="00B67787"/>
    <w:rsid w:val="00B73723"/>
    <w:rsid w:val="00B74FDA"/>
    <w:rsid w:val="00B7732F"/>
    <w:rsid w:val="00B80723"/>
    <w:rsid w:val="00B820AF"/>
    <w:rsid w:val="00B82233"/>
    <w:rsid w:val="00B8651A"/>
    <w:rsid w:val="00B86A36"/>
    <w:rsid w:val="00B907FF"/>
    <w:rsid w:val="00B91195"/>
    <w:rsid w:val="00B91C00"/>
    <w:rsid w:val="00B9343E"/>
    <w:rsid w:val="00B94658"/>
    <w:rsid w:val="00B94A3A"/>
    <w:rsid w:val="00B97F28"/>
    <w:rsid w:val="00BA13B4"/>
    <w:rsid w:val="00BA26E7"/>
    <w:rsid w:val="00BC1F0B"/>
    <w:rsid w:val="00BC5729"/>
    <w:rsid w:val="00BC5EDB"/>
    <w:rsid w:val="00BC7893"/>
    <w:rsid w:val="00BD0A10"/>
    <w:rsid w:val="00BD1932"/>
    <w:rsid w:val="00BE6EA9"/>
    <w:rsid w:val="00BF1A56"/>
    <w:rsid w:val="00BF5FDB"/>
    <w:rsid w:val="00C0444D"/>
    <w:rsid w:val="00C064E1"/>
    <w:rsid w:val="00C22781"/>
    <w:rsid w:val="00C23366"/>
    <w:rsid w:val="00C26752"/>
    <w:rsid w:val="00C27EA2"/>
    <w:rsid w:val="00C31E9C"/>
    <w:rsid w:val="00C31F4B"/>
    <w:rsid w:val="00C44664"/>
    <w:rsid w:val="00C455F4"/>
    <w:rsid w:val="00C508D8"/>
    <w:rsid w:val="00C50A12"/>
    <w:rsid w:val="00C5176D"/>
    <w:rsid w:val="00C539A3"/>
    <w:rsid w:val="00C54B90"/>
    <w:rsid w:val="00C572E4"/>
    <w:rsid w:val="00C57B31"/>
    <w:rsid w:val="00C57C2E"/>
    <w:rsid w:val="00C6274E"/>
    <w:rsid w:val="00C6409F"/>
    <w:rsid w:val="00C65E20"/>
    <w:rsid w:val="00C65E7B"/>
    <w:rsid w:val="00C678BA"/>
    <w:rsid w:val="00C71C8D"/>
    <w:rsid w:val="00C72149"/>
    <w:rsid w:val="00C72A0A"/>
    <w:rsid w:val="00C74437"/>
    <w:rsid w:val="00C76FF8"/>
    <w:rsid w:val="00C82566"/>
    <w:rsid w:val="00C878C2"/>
    <w:rsid w:val="00C9273F"/>
    <w:rsid w:val="00C96DF5"/>
    <w:rsid w:val="00CA062C"/>
    <w:rsid w:val="00CA2D8E"/>
    <w:rsid w:val="00CA4C27"/>
    <w:rsid w:val="00CA65F8"/>
    <w:rsid w:val="00CB318B"/>
    <w:rsid w:val="00CB544D"/>
    <w:rsid w:val="00CC030D"/>
    <w:rsid w:val="00CC0867"/>
    <w:rsid w:val="00CC1357"/>
    <w:rsid w:val="00CD0DE1"/>
    <w:rsid w:val="00CD0E5B"/>
    <w:rsid w:val="00CD10F2"/>
    <w:rsid w:val="00CD3373"/>
    <w:rsid w:val="00CE07D7"/>
    <w:rsid w:val="00CE1661"/>
    <w:rsid w:val="00CE4BCF"/>
    <w:rsid w:val="00CF049B"/>
    <w:rsid w:val="00CF1C16"/>
    <w:rsid w:val="00CF30BC"/>
    <w:rsid w:val="00CF391C"/>
    <w:rsid w:val="00CF3B57"/>
    <w:rsid w:val="00D00B12"/>
    <w:rsid w:val="00D018C3"/>
    <w:rsid w:val="00D10A95"/>
    <w:rsid w:val="00D149D4"/>
    <w:rsid w:val="00D14D5A"/>
    <w:rsid w:val="00D16893"/>
    <w:rsid w:val="00D21986"/>
    <w:rsid w:val="00D2667C"/>
    <w:rsid w:val="00D27E0E"/>
    <w:rsid w:val="00D27E3A"/>
    <w:rsid w:val="00D27FBE"/>
    <w:rsid w:val="00D32022"/>
    <w:rsid w:val="00D37CEC"/>
    <w:rsid w:val="00D42127"/>
    <w:rsid w:val="00D42F91"/>
    <w:rsid w:val="00D437C7"/>
    <w:rsid w:val="00D55140"/>
    <w:rsid w:val="00D6062B"/>
    <w:rsid w:val="00D63300"/>
    <w:rsid w:val="00D737FC"/>
    <w:rsid w:val="00D80EB6"/>
    <w:rsid w:val="00D810E2"/>
    <w:rsid w:val="00D8152E"/>
    <w:rsid w:val="00D82DF4"/>
    <w:rsid w:val="00D91093"/>
    <w:rsid w:val="00D91F1A"/>
    <w:rsid w:val="00D91FB7"/>
    <w:rsid w:val="00D95EDA"/>
    <w:rsid w:val="00D97E96"/>
    <w:rsid w:val="00DA13E8"/>
    <w:rsid w:val="00DA5721"/>
    <w:rsid w:val="00DB0670"/>
    <w:rsid w:val="00DB23D5"/>
    <w:rsid w:val="00DE3309"/>
    <w:rsid w:val="00DF5EFE"/>
    <w:rsid w:val="00DF732F"/>
    <w:rsid w:val="00E00737"/>
    <w:rsid w:val="00E01485"/>
    <w:rsid w:val="00E0426D"/>
    <w:rsid w:val="00E154E5"/>
    <w:rsid w:val="00E15B31"/>
    <w:rsid w:val="00E17519"/>
    <w:rsid w:val="00E23344"/>
    <w:rsid w:val="00E233BA"/>
    <w:rsid w:val="00E27581"/>
    <w:rsid w:val="00E42915"/>
    <w:rsid w:val="00E439D8"/>
    <w:rsid w:val="00E60A0B"/>
    <w:rsid w:val="00E627B6"/>
    <w:rsid w:val="00E66F5D"/>
    <w:rsid w:val="00E7348C"/>
    <w:rsid w:val="00E7352C"/>
    <w:rsid w:val="00E7447E"/>
    <w:rsid w:val="00E76C0A"/>
    <w:rsid w:val="00E84404"/>
    <w:rsid w:val="00E95011"/>
    <w:rsid w:val="00E9558C"/>
    <w:rsid w:val="00EA0B51"/>
    <w:rsid w:val="00EA105F"/>
    <w:rsid w:val="00EA18D0"/>
    <w:rsid w:val="00EB20CE"/>
    <w:rsid w:val="00EB25D0"/>
    <w:rsid w:val="00EB7BF4"/>
    <w:rsid w:val="00EC318A"/>
    <w:rsid w:val="00ED1BBD"/>
    <w:rsid w:val="00ED2C23"/>
    <w:rsid w:val="00ED7FE5"/>
    <w:rsid w:val="00EE66F2"/>
    <w:rsid w:val="00EE6D43"/>
    <w:rsid w:val="00EF2F45"/>
    <w:rsid w:val="00EF302D"/>
    <w:rsid w:val="00EF47B3"/>
    <w:rsid w:val="00EF6859"/>
    <w:rsid w:val="00F00470"/>
    <w:rsid w:val="00F0509E"/>
    <w:rsid w:val="00F10297"/>
    <w:rsid w:val="00F17263"/>
    <w:rsid w:val="00F24CCE"/>
    <w:rsid w:val="00F25674"/>
    <w:rsid w:val="00F26EE4"/>
    <w:rsid w:val="00F32F86"/>
    <w:rsid w:val="00F33234"/>
    <w:rsid w:val="00F337FE"/>
    <w:rsid w:val="00F34874"/>
    <w:rsid w:val="00F35F30"/>
    <w:rsid w:val="00F42538"/>
    <w:rsid w:val="00F44A3C"/>
    <w:rsid w:val="00F46597"/>
    <w:rsid w:val="00F526D0"/>
    <w:rsid w:val="00F5503F"/>
    <w:rsid w:val="00F60ED0"/>
    <w:rsid w:val="00F70244"/>
    <w:rsid w:val="00F71139"/>
    <w:rsid w:val="00F72042"/>
    <w:rsid w:val="00F7363B"/>
    <w:rsid w:val="00F73937"/>
    <w:rsid w:val="00F75C6E"/>
    <w:rsid w:val="00F8299A"/>
    <w:rsid w:val="00F85E94"/>
    <w:rsid w:val="00F87336"/>
    <w:rsid w:val="00FA01CE"/>
    <w:rsid w:val="00FA09AA"/>
    <w:rsid w:val="00FA1F49"/>
    <w:rsid w:val="00FC0131"/>
    <w:rsid w:val="00FC4758"/>
    <w:rsid w:val="00FC4826"/>
    <w:rsid w:val="00FC7D16"/>
    <w:rsid w:val="00FD0E55"/>
    <w:rsid w:val="00FD2216"/>
    <w:rsid w:val="00FD4288"/>
    <w:rsid w:val="00FE1415"/>
    <w:rsid w:val="00FE1456"/>
    <w:rsid w:val="00FE219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70E05E4"/>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 w:type="paragraph" w:styleId="Textodeglobo">
    <w:name w:val="Balloon Text"/>
    <w:basedOn w:val="Normal"/>
    <w:link w:val="TextodegloboCar"/>
    <w:uiPriority w:val="99"/>
    <w:semiHidden/>
    <w:unhideWhenUsed/>
    <w:rsid w:val="005940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40C7"/>
    <w:rPr>
      <w:rFonts w:ascii="Segoe UI" w:eastAsia="Times New Roman" w:hAnsi="Segoe UI" w:cs="Segoe UI"/>
      <w:sz w:val="18"/>
      <w:szCs w:val="18"/>
      <w:lang w:eastAsia="ar-SA"/>
    </w:rPr>
  </w:style>
  <w:style w:type="paragraph" w:customStyle="1" w:styleId="Prrafodelista3">
    <w:name w:val="Párrafo de lista3"/>
    <w:basedOn w:val="Normal"/>
    <w:rsid w:val="009D2C4E"/>
    <w:pPr>
      <w:suppressAutoHyphens w:val="0"/>
      <w:ind w:left="720"/>
    </w:pPr>
    <w:rPr>
      <w:sz w:val="24"/>
      <w:szCs w:val="24"/>
      <w:lang w:eastAsia="es-ES"/>
    </w:rPr>
  </w:style>
  <w:style w:type="paragraph" w:customStyle="1" w:styleId="Sinespaciado2">
    <w:name w:val="Sin espaciado2"/>
    <w:rsid w:val="009D2C4E"/>
    <w:pPr>
      <w:spacing w:after="0" w:line="240" w:lineRule="auto"/>
    </w:pPr>
    <w:rPr>
      <w:rFonts w:ascii="Calibri" w:eastAsia="Times New Roman" w:hAnsi="Calibri" w:cs="Times New Roman"/>
    </w:rPr>
  </w:style>
  <w:style w:type="paragraph" w:styleId="Lista">
    <w:name w:val="List"/>
    <w:basedOn w:val="Normal"/>
    <w:rsid w:val="00E7352C"/>
    <w:pPr>
      <w:suppressAutoHyphens w:val="0"/>
      <w:ind w:left="283" w:hanging="283"/>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essalud.gob.pe"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convocatorias.essalud.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1.essalud.gob.pe/sisep/postular_oportunidad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hyperlink" Target="http://ww1.essalud.gob.pe/sisep/"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31294-100A-47D4-A22A-BDFEE3C8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13</Pages>
  <Words>4176</Words>
  <Characters>22973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Marroquin Porras Laura</cp:lastModifiedBy>
  <cp:revision>242</cp:revision>
  <cp:lastPrinted>2017-05-16T19:03:00Z</cp:lastPrinted>
  <dcterms:created xsi:type="dcterms:W3CDTF">2017-03-24T16:32:00Z</dcterms:created>
  <dcterms:modified xsi:type="dcterms:W3CDTF">2017-06-19T22:24:00Z</dcterms:modified>
</cp:coreProperties>
</file>