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FE" w:rsidRPr="00CE4DFB" w:rsidRDefault="008D30FE" w:rsidP="008D30FE">
      <w:pPr>
        <w:pStyle w:val="Sangradetextonormal"/>
        <w:ind w:firstLine="0"/>
        <w:outlineLvl w:val="0"/>
        <w:rPr>
          <w:rFonts w:cs="Arial"/>
          <w:sz w:val="18"/>
          <w:szCs w:val="18"/>
        </w:rPr>
      </w:pPr>
      <w:bookmarkStart w:id="0" w:name="_GoBack"/>
      <w:bookmarkEnd w:id="0"/>
      <w:r w:rsidRPr="00CE4DFB">
        <w:rPr>
          <w:rFonts w:cs="Arial"/>
          <w:sz w:val="18"/>
          <w:szCs w:val="18"/>
        </w:rPr>
        <w:t>SEGURO SOCIAL DE SALUD (ESSALUD)</w:t>
      </w:r>
    </w:p>
    <w:p w:rsidR="008D30FE" w:rsidRPr="00CE4DFB" w:rsidRDefault="008D30FE" w:rsidP="008D30FE">
      <w:pPr>
        <w:pStyle w:val="Sangradetextonormal"/>
        <w:ind w:firstLine="0"/>
        <w:outlineLvl w:val="0"/>
        <w:rPr>
          <w:rFonts w:cs="Arial"/>
          <w:sz w:val="18"/>
          <w:szCs w:val="18"/>
        </w:rPr>
      </w:pPr>
    </w:p>
    <w:p w:rsidR="008D30FE" w:rsidRPr="00CE4DFB" w:rsidRDefault="008D30FE" w:rsidP="008D30FE">
      <w:pPr>
        <w:pStyle w:val="Textoindependiente"/>
        <w:jc w:val="center"/>
        <w:rPr>
          <w:rFonts w:ascii="Arial" w:hAnsi="Arial" w:cs="Arial"/>
          <w:b/>
          <w:sz w:val="18"/>
          <w:szCs w:val="18"/>
          <w:u w:val="single"/>
        </w:rPr>
      </w:pPr>
      <w:r w:rsidRPr="00CE4DFB">
        <w:rPr>
          <w:rFonts w:ascii="Arial" w:hAnsi="Arial" w:cs="Arial"/>
          <w:b/>
          <w:sz w:val="18"/>
          <w:szCs w:val="18"/>
          <w:u w:val="single"/>
        </w:rPr>
        <w:t xml:space="preserve">AVISO DE CONVOCATORIA PARA CONTRATACIÓN ADMINISTRATIVA DE SERVICIOS (CAS) </w:t>
      </w:r>
    </w:p>
    <w:p w:rsidR="008D30FE" w:rsidRPr="00CE4DFB" w:rsidRDefault="008D30FE" w:rsidP="008D30FE">
      <w:pPr>
        <w:pStyle w:val="Textoindependiente"/>
        <w:jc w:val="center"/>
        <w:rPr>
          <w:rFonts w:ascii="Arial" w:hAnsi="Arial" w:cs="Arial"/>
          <w:b/>
          <w:sz w:val="18"/>
          <w:szCs w:val="18"/>
        </w:rPr>
      </w:pPr>
      <w:r w:rsidRPr="00CE4DFB">
        <w:rPr>
          <w:rFonts w:ascii="Arial" w:hAnsi="Arial" w:cs="Arial"/>
          <w:b/>
          <w:sz w:val="18"/>
          <w:szCs w:val="18"/>
        </w:rPr>
        <w:t>RED ASISTENCIAL AYACUCHO</w:t>
      </w:r>
    </w:p>
    <w:p w:rsidR="008D30FE" w:rsidRPr="00CE4DFB" w:rsidRDefault="00E37800" w:rsidP="008D30FE">
      <w:pPr>
        <w:pStyle w:val="Textoindependiente"/>
        <w:jc w:val="center"/>
        <w:rPr>
          <w:rFonts w:ascii="Arial" w:hAnsi="Arial" w:cs="Arial"/>
          <w:b/>
          <w:sz w:val="18"/>
          <w:szCs w:val="18"/>
        </w:rPr>
      </w:pPr>
      <w:r>
        <w:rPr>
          <w:rFonts w:ascii="Arial" w:hAnsi="Arial" w:cs="Arial"/>
          <w:b/>
          <w:sz w:val="18"/>
          <w:szCs w:val="18"/>
        </w:rPr>
        <w:t>CÓDIGO DE PROCESO: P.S. 002-CAS-RAAYA-2016</w:t>
      </w:r>
    </w:p>
    <w:p w:rsidR="008D30FE" w:rsidRPr="00CE4DFB" w:rsidRDefault="008D30FE" w:rsidP="008D30FE">
      <w:pPr>
        <w:jc w:val="center"/>
        <w:rPr>
          <w:rFonts w:ascii="Arial" w:hAnsi="Arial" w:cs="Arial"/>
          <w:sz w:val="18"/>
          <w:szCs w:val="18"/>
        </w:rPr>
      </w:pPr>
    </w:p>
    <w:p w:rsidR="008D30FE" w:rsidRPr="00CE4DFB" w:rsidRDefault="008D30FE" w:rsidP="008D30FE">
      <w:pPr>
        <w:pStyle w:val="Sangradetextonormal"/>
        <w:numPr>
          <w:ilvl w:val="0"/>
          <w:numId w:val="1"/>
        </w:numPr>
        <w:tabs>
          <w:tab w:val="clear" w:pos="720"/>
          <w:tab w:val="num" w:pos="426"/>
        </w:tabs>
        <w:ind w:left="426" w:hanging="426"/>
        <w:jc w:val="both"/>
        <w:outlineLvl w:val="0"/>
        <w:rPr>
          <w:rFonts w:cs="Arial"/>
          <w:sz w:val="18"/>
          <w:szCs w:val="18"/>
        </w:rPr>
      </w:pPr>
      <w:r w:rsidRPr="00CE4DFB">
        <w:rPr>
          <w:rFonts w:cs="Arial"/>
          <w:sz w:val="18"/>
          <w:szCs w:val="18"/>
        </w:rPr>
        <w:t>GENERALIDADES</w:t>
      </w:r>
      <w:r w:rsidR="004B1394" w:rsidRPr="00CE4DFB">
        <w:rPr>
          <w:rFonts w:cs="Arial"/>
          <w:sz w:val="18"/>
          <w:szCs w:val="18"/>
        </w:rPr>
        <w:t>:</w:t>
      </w:r>
    </w:p>
    <w:p w:rsidR="008D30FE" w:rsidRPr="00CE4DFB" w:rsidRDefault="008D30FE" w:rsidP="008D30FE">
      <w:pPr>
        <w:rPr>
          <w:rFonts w:ascii="Arial" w:hAnsi="Arial" w:cs="Arial"/>
          <w:sz w:val="18"/>
          <w:szCs w:val="18"/>
        </w:rPr>
      </w:pPr>
    </w:p>
    <w:p w:rsidR="008D30FE" w:rsidRPr="00CE4DFB" w:rsidRDefault="008D30FE" w:rsidP="008D30FE">
      <w:pPr>
        <w:pStyle w:val="Ttulo4"/>
        <w:numPr>
          <w:ilvl w:val="0"/>
          <w:numId w:val="8"/>
        </w:numPr>
        <w:suppressAutoHyphens w:val="0"/>
        <w:jc w:val="both"/>
        <w:rPr>
          <w:rFonts w:cs="Arial"/>
          <w:szCs w:val="18"/>
        </w:rPr>
      </w:pPr>
      <w:r w:rsidRPr="00CE4DFB">
        <w:rPr>
          <w:rFonts w:cs="Arial"/>
          <w:szCs w:val="18"/>
        </w:rPr>
        <w:t>Objeto de la Convocatoria</w:t>
      </w:r>
      <w:r w:rsidR="008C210B" w:rsidRPr="00CE4DFB">
        <w:rPr>
          <w:rFonts w:cs="Arial"/>
          <w:szCs w:val="18"/>
        </w:rPr>
        <w:t>:</w:t>
      </w:r>
    </w:p>
    <w:p w:rsidR="004D374A" w:rsidRPr="00CE4DFB" w:rsidRDefault="004D374A" w:rsidP="004D374A">
      <w:pPr>
        <w:rPr>
          <w:rFonts w:ascii="Arial" w:hAnsi="Arial" w:cs="Arial"/>
          <w:sz w:val="18"/>
          <w:szCs w:val="18"/>
        </w:rPr>
      </w:pPr>
    </w:p>
    <w:p w:rsidR="004A09FE" w:rsidRDefault="00E452FC" w:rsidP="00E37800">
      <w:pPr>
        <w:ind w:left="708"/>
        <w:rPr>
          <w:rFonts w:ascii="Arial" w:hAnsi="Arial" w:cs="Arial"/>
          <w:sz w:val="18"/>
          <w:szCs w:val="18"/>
        </w:rPr>
      </w:pPr>
      <w:r w:rsidRPr="00CE4DFB">
        <w:rPr>
          <w:rFonts w:ascii="Arial" w:hAnsi="Arial" w:cs="Arial"/>
          <w:sz w:val="18"/>
          <w:szCs w:val="18"/>
        </w:rPr>
        <w:t>Contratar los</w:t>
      </w:r>
      <w:r w:rsidR="008D30FE" w:rsidRPr="00CE4DFB">
        <w:rPr>
          <w:rFonts w:ascii="Arial" w:hAnsi="Arial" w:cs="Arial"/>
          <w:sz w:val="18"/>
          <w:szCs w:val="18"/>
        </w:rPr>
        <w:t xml:space="preserve"> servicio</w:t>
      </w:r>
      <w:r w:rsidRPr="00CE4DFB">
        <w:rPr>
          <w:rFonts w:ascii="Arial" w:hAnsi="Arial" w:cs="Arial"/>
          <w:sz w:val="18"/>
          <w:szCs w:val="18"/>
        </w:rPr>
        <w:t>s</w:t>
      </w:r>
      <w:r w:rsidR="008D30FE" w:rsidRPr="00CE4DFB">
        <w:rPr>
          <w:rFonts w:ascii="Arial" w:hAnsi="Arial" w:cs="Arial"/>
          <w:sz w:val="18"/>
          <w:szCs w:val="18"/>
        </w:rPr>
        <w:t xml:space="preserve"> de los siguientes cargos: </w:t>
      </w:r>
    </w:p>
    <w:tbl>
      <w:tblPr>
        <w:tblpPr w:leftFromText="141" w:rightFromText="141" w:vertAnchor="text" w:horzAnchor="margin" w:tblpY="9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1701"/>
        <w:gridCol w:w="1134"/>
        <w:gridCol w:w="1559"/>
        <w:gridCol w:w="1559"/>
        <w:gridCol w:w="1560"/>
      </w:tblGrid>
      <w:tr w:rsidR="004A09FE" w:rsidRPr="00CE4DFB" w:rsidTr="004A09FE">
        <w:tc>
          <w:tcPr>
            <w:tcW w:w="1526" w:type="dxa"/>
            <w:tcBorders>
              <w:bottom w:val="single" w:sz="4" w:space="0" w:color="auto"/>
            </w:tcBorders>
            <w:shd w:val="clear" w:color="auto" w:fill="E6E6E6"/>
            <w:vAlign w:val="center"/>
          </w:tcPr>
          <w:p w:rsidR="004A09FE" w:rsidRPr="00CE4DFB" w:rsidRDefault="004A09FE" w:rsidP="0042269E">
            <w:pPr>
              <w:jc w:val="center"/>
              <w:rPr>
                <w:rFonts w:ascii="Arial" w:hAnsi="Arial" w:cs="Arial"/>
                <w:sz w:val="18"/>
                <w:szCs w:val="18"/>
              </w:rPr>
            </w:pPr>
            <w:r w:rsidRPr="00CE4DFB">
              <w:rPr>
                <w:rFonts w:ascii="Arial" w:hAnsi="Arial" w:cs="Arial"/>
                <w:b/>
                <w:sz w:val="18"/>
                <w:szCs w:val="18"/>
              </w:rPr>
              <w:t>Cargo</w:t>
            </w:r>
          </w:p>
        </w:tc>
        <w:tc>
          <w:tcPr>
            <w:tcW w:w="1701" w:type="dxa"/>
            <w:tcBorders>
              <w:bottom w:val="single" w:sz="4" w:space="0" w:color="auto"/>
            </w:tcBorders>
            <w:shd w:val="clear" w:color="auto" w:fill="E6E6E6"/>
            <w:vAlign w:val="center"/>
          </w:tcPr>
          <w:p w:rsidR="004A09FE" w:rsidRPr="00CE4DFB" w:rsidRDefault="004A09FE" w:rsidP="0042269E">
            <w:pPr>
              <w:jc w:val="center"/>
              <w:rPr>
                <w:rFonts w:ascii="Arial" w:hAnsi="Arial" w:cs="Arial"/>
                <w:sz w:val="18"/>
                <w:szCs w:val="18"/>
              </w:rPr>
            </w:pPr>
            <w:r w:rsidRPr="00CE4DFB">
              <w:rPr>
                <w:rFonts w:ascii="Arial" w:hAnsi="Arial" w:cs="Arial"/>
                <w:b/>
                <w:sz w:val="18"/>
                <w:szCs w:val="18"/>
              </w:rPr>
              <w:t>Especialidad</w:t>
            </w:r>
          </w:p>
        </w:tc>
        <w:tc>
          <w:tcPr>
            <w:tcW w:w="1134" w:type="dxa"/>
            <w:tcBorders>
              <w:bottom w:val="single" w:sz="4" w:space="0" w:color="auto"/>
            </w:tcBorders>
            <w:shd w:val="clear" w:color="auto" w:fill="E6E6E6"/>
            <w:vAlign w:val="center"/>
          </w:tcPr>
          <w:p w:rsidR="004A09FE" w:rsidRPr="00CE4DFB" w:rsidRDefault="004A09FE" w:rsidP="0042269E">
            <w:pPr>
              <w:snapToGrid w:val="0"/>
              <w:jc w:val="center"/>
              <w:rPr>
                <w:rFonts w:ascii="Arial" w:hAnsi="Arial" w:cs="Arial"/>
                <w:b/>
                <w:sz w:val="18"/>
                <w:szCs w:val="18"/>
              </w:rPr>
            </w:pPr>
            <w:r w:rsidRPr="00CE4DFB">
              <w:rPr>
                <w:rFonts w:ascii="Arial" w:hAnsi="Arial" w:cs="Arial"/>
                <w:b/>
                <w:sz w:val="18"/>
                <w:szCs w:val="18"/>
              </w:rPr>
              <w:t>Código de Cargo</w:t>
            </w:r>
          </w:p>
        </w:tc>
        <w:tc>
          <w:tcPr>
            <w:tcW w:w="1559" w:type="dxa"/>
            <w:tcBorders>
              <w:bottom w:val="single" w:sz="4" w:space="0" w:color="auto"/>
            </w:tcBorders>
            <w:shd w:val="clear" w:color="auto" w:fill="E6E6E6"/>
          </w:tcPr>
          <w:p w:rsidR="004A09FE" w:rsidRPr="00CE4DFB" w:rsidRDefault="004A09FE" w:rsidP="0042269E">
            <w:pPr>
              <w:jc w:val="center"/>
              <w:rPr>
                <w:rFonts w:ascii="Arial" w:hAnsi="Arial" w:cs="Arial"/>
                <w:b/>
                <w:sz w:val="18"/>
                <w:szCs w:val="18"/>
              </w:rPr>
            </w:pPr>
            <w:r w:rsidRPr="00CE4DFB">
              <w:rPr>
                <w:rFonts w:ascii="Arial" w:hAnsi="Arial" w:cs="Arial"/>
                <w:b/>
                <w:sz w:val="18"/>
                <w:szCs w:val="18"/>
              </w:rPr>
              <w:t>Cantidad</w:t>
            </w:r>
          </w:p>
        </w:tc>
        <w:tc>
          <w:tcPr>
            <w:tcW w:w="1559" w:type="dxa"/>
            <w:tcBorders>
              <w:bottom w:val="single" w:sz="4" w:space="0" w:color="auto"/>
            </w:tcBorders>
            <w:shd w:val="clear" w:color="auto" w:fill="E6E6E6"/>
            <w:vAlign w:val="center"/>
          </w:tcPr>
          <w:p w:rsidR="004A09FE" w:rsidRPr="00CE4DFB" w:rsidRDefault="004A09FE" w:rsidP="0042269E">
            <w:pPr>
              <w:jc w:val="center"/>
              <w:rPr>
                <w:rFonts w:ascii="Arial" w:hAnsi="Arial" w:cs="Arial"/>
                <w:sz w:val="18"/>
                <w:szCs w:val="18"/>
              </w:rPr>
            </w:pPr>
            <w:r w:rsidRPr="00CE4DFB">
              <w:rPr>
                <w:rFonts w:ascii="Arial" w:hAnsi="Arial" w:cs="Arial"/>
                <w:b/>
                <w:sz w:val="18"/>
                <w:szCs w:val="18"/>
              </w:rPr>
              <w:t>Remuneración Mensual</w:t>
            </w:r>
          </w:p>
        </w:tc>
        <w:tc>
          <w:tcPr>
            <w:tcW w:w="1560" w:type="dxa"/>
            <w:tcBorders>
              <w:bottom w:val="single" w:sz="4" w:space="0" w:color="auto"/>
            </w:tcBorders>
            <w:shd w:val="clear" w:color="auto" w:fill="E6E6E6"/>
            <w:vAlign w:val="center"/>
          </w:tcPr>
          <w:p w:rsidR="004A09FE" w:rsidRPr="00CE4DFB" w:rsidRDefault="004A09FE" w:rsidP="0042269E">
            <w:pPr>
              <w:jc w:val="center"/>
              <w:rPr>
                <w:rFonts w:ascii="Arial" w:hAnsi="Arial" w:cs="Arial"/>
                <w:sz w:val="18"/>
                <w:szCs w:val="18"/>
              </w:rPr>
            </w:pPr>
            <w:r w:rsidRPr="00CE4DFB">
              <w:rPr>
                <w:rFonts w:ascii="Arial" w:hAnsi="Arial" w:cs="Arial"/>
                <w:b/>
                <w:sz w:val="18"/>
                <w:szCs w:val="18"/>
              </w:rPr>
              <w:t>Dependencia</w:t>
            </w:r>
          </w:p>
        </w:tc>
      </w:tr>
      <w:tr w:rsidR="000D254D" w:rsidRPr="00CE4DFB" w:rsidTr="00801349">
        <w:trPr>
          <w:trHeight w:val="415"/>
        </w:trPr>
        <w:tc>
          <w:tcPr>
            <w:tcW w:w="1526" w:type="dxa"/>
            <w:shd w:val="clear" w:color="auto" w:fill="FFFFFF" w:themeFill="background1"/>
            <w:vAlign w:val="center"/>
          </w:tcPr>
          <w:p w:rsidR="000D254D" w:rsidRPr="00965304" w:rsidRDefault="000D254D" w:rsidP="00801349">
            <w:pPr>
              <w:jc w:val="center"/>
              <w:rPr>
                <w:rFonts w:ascii="Arial" w:hAnsi="Arial" w:cs="Arial"/>
                <w:sz w:val="18"/>
                <w:szCs w:val="18"/>
              </w:rPr>
            </w:pPr>
          </w:p>
          <w:p w:rsidR="000D254D" w:rsidRPr="00965304" w:rsidRDefault="000D254D" w:rsidP="00801349">
            <w:pPr>
              <w:jc w:val="center"/>
              <w:rPr>
                <w:rFonts w:ascii="Arial" w:hAnsi="Arial" w:cs="Arial"/>
                <w:b/>
                <w:color w:val="FFFFFF" w:themeColor="background1"/>
                <w:sz w:val="18"/>
                <w:szCs w:val="18"/>
              </w:rPr>
            </w:pPr>
            <w:r w:rsidRPr="00965304">
              <w:rPr>
                <w:rFonts w:ascii="Arial" w:hAnsi="Arial" w:cs="Arial"/>
                <w:sz w:val="18"/>
                <w:szCs w:val="18"/>
              </w:rPr>
              <w:t>Médico</w:t>
            </w:r>
          </w:p>
        </w:tc>
        <w:tc>
          <w:tcPr>
            <w:tcW w:w="1701" w:type="dxa"/>
            <w:shd w:val="clear" w:color="auto" w:fill="FFFFFF" w:themeFill="background1"/>
            <w:vAlign w:val="center"/>
          </w:tcPr>
          <w:p w:rsidR="000D254D" w:rsidRPr="00965304" w:rsidRDefault="000D254D" w:rsidP="00801349">
            <w:pPr>
              <w:jc w:val="center"/>
              <w:rPr>
                <w:rFonts w:ascii="Arial" w:hAnsi="Arial" w:cs="Arial"/>
                <w:b/>
                <w:color w:val="FFFFFF" w:themeColor="background1"/>
                <w:sz w:val="18"/>
                <w:szCs w:val="18"/>
              </w:rPr>
            </w:pPr>
            <w:r w:rsidRPr="00965304">
              <w:rPr>
                <w:rFonts w:ascii="Arial" w:hAnsi="Arial" w:cs="Arial"/>
                <w:sz w:val="18"/>
                <w:szCs w:val="18"/>
              </w:rPr>
              <w:t>……</w:t>
            </w:r>
          </w:p>
        </w:tc>
        <w:tc>
          <w:tcPr>
            <w:tcW w:w="1134" w:type="dxa"/>
            <w:shd w:val="clear" w:color="auto" w:fill="FFFFFF" w:themeFill="background1"/>
            <w:vAlign w:val="center"/>
          </w:tcPr>
          <w:p w:rsidR="000D254D" w:rsidRPr="00965304" w:rsidRDefault="000D254D" w:rsidP="00801349">
            <w:pPr>
              <w:snapToGrid w:val="0"/>
              <w:jc w:val="center"/>
              <w:rPr>
                <w:rFonts w:ascii="Arial" w:hAnsi="Arial" w:cs="Arial"/>
                <w:b/>
                <w:color w:val="FFFFFF" w:themeColor="background1"/>
                <w:sz w:val="18"/>
                <w:szCs w:val="18"/>
              </w:rPr>
            </w:pPr>
            <w:r w:rsidRPr="00965304">
              <w:rPr>
                <w:rFonts w:ascii="Arial" w:hAnsi="Arial" w:cs="Arial"/>
                <w:sz w:val="18"/>
                <w:szCs w:val="18"/>
              </w:rPr>
              <w:t>P1ME-00</w:t>
            </w:r>
            <w:r w:rsidR="00343992" w:rsidRPr="00965304">
              <w:rPr>
                <w:rFonts w:ascii="Arial" w:hAnsi="Arial" w:cs="Arial"/>
                <w:sz w:val="18"/>
                <w:szCs w:val="18"/>
              </w:rPr>
              <w:t>1</w:t>
            </w:r>
          </w:p>
        </w:tc>
        <w:tc>
          <w:tcPr>
            <w:tcW w:w="1559" w:type="dxa"/>
            <w:shd w:val="clear" w:color="auto" w:fill="FFFFFF" w:themeFill="background1"/>
            <w:vAlign w:val="center"/>
          </w:tcPr>
          <w:p w:rsidR="000D254D" w:rsidRPr="00965304" w:rsidRDefault="00343992" w:rsidP="00801349">
            <w:pPr>
              <w:jc w:val="center"/>
              <w:rPr>
                <w:rFonts w:ascii="Arial" w:hAnsi="Arial" w:cs="Arial"/>
                <w:sz w:val="18"/>
                <w:szCs w:val="18"/>
              </w:rPr>
            </w:pPr>
            <w:r w:rsidRPr="00965304">
              <w:rPr>
                <w:rFonts w:ascii="Arial" w:hAnsi="Arial" w:cs="Arial"/>
                <w:b/>
                <w:sz w:val="18"/>
                <w:szCs w:val="18"/>
              </w:rPr>
              <w:t>01</w:t>
            </w:r>
          </w:p>
        </w:tc>
        <w:tc>
          <w:tcPr>
            <w:tcW w:w="1559" w:type="dxa"/>
            <w:shd w:val="clear" w:color="auto" w:fill="FFFFFF" w:themeFill="background1"/>
            <w:vAlign w:val="center"/>
          </w:tcPr>
          <w:p w:rsidR="000D254D" w:rsidRPr="00965304" w:rsidRDefault="000D254D" w:rsidP="00801349">
            <w:pPr>
              <w:jc w:val="center"/>
              <w:rPr>
                <w:rFonts w:ascii="Arial" w:hAnsi="Arial" w:cs="Arial"/>
                <w:b/>
                <w:color w:val="FFFFFF" w:themeColor="background1"/>
                <w:sz w:val="18"/>
                <w:szCs w:val="18"/>
              </w:rPr>
            </w:pPr>
            <w:r w:rsidRPr="00965304">
              <w:rPr>
                <w:rFonts w:ascii="Arial" w:hAnsi="Arial" w:cs="Arial"/>
                <w:sz w:val="18"/>
                <w:szCs w:val="18"/>
              </w:rPr>
              <w:t>S/.  5,000.00</w:t>
            </w:r>
          </w:p>
        </w:tc>
        <w:tc>
          <w:tcPr>
            <w:tcW w:w="1560" w:type="dxa"/>
            <w:shd w:val="clear" w:color="auto" w:fill="FFFFFF" w:themeFill="background1"/>
            <w:vAlign w:val="center"/>
          </w:tcPr>
          <w:p w:rsidR="000D254D" w:rsidRPr="00965304" w:rsidRDefault="000D254D" w:rsidP="00801349">
            <w:pPr>
              <w:snapToGrid w:val="0"/>
              <w:jc w:val="center"/>
              <w:rPr>
                <w:rFonts w:ascii="Arial" w:hAnsi="Arial" w:cs="Arial"/>
                <w:sz w:val="18"/>
                <w:szCs w:val="18"/>
              </w:rPr>
            </w:pPr>
            <w:r w:rsidRPr="00965304">
              <w:rPr>
                <w:rFonts w:ascii="Arial" w:hAnsi="Arial" w:cs="Arial"/>
                <w:sz w:val="18"/>
                <w:szCs w:val="18"/>
              </w:rPr>
              <w:t>Hospital II de Huamanga</w:t>
            </w:r>
          </w:p>
        </w:tc>
      </w:tr>
      <w:tr w:rsidR="004A09FE" w:rsidRPr="00CE4DFB" w:rsidTr="00801349">
        <w:tc>
          <w:tcPr>
            <w:tcW w:w="1526" w:type="dxa"/>
            <w:shd w:val="clear" w:color="auto" w:fill="FFFFFF" w:themeFill="background1"/>
            <w:vAlign w:val="center"/>
          </w:tcPr>
          <w:p w:rsidR="004A09FE" w:rsidRPr="00965304" w:rsidRDefault="004A09FE" w:rsidP="00801349">
            <w:pPr>
              <w:jc w:val="center"/>
              <w:rPr>
                <w:rFonts w:ascii="Arial" w:hAnsi="Arial" w:cs="Arial"/>
                <w:sz w:val="18"/>
                <w:szCs w:val="18"/>
              </w:rPr>
            </w:pPr>
          </w:p>
          <w:p w:rsidR="004A09FE" w:rsidRPr="00965304" w:rsidRDefault="004A09FE" w:rsidP="00801349">
            <w:pPr>
              <w:jc w:val="center"/>
              <w:rPr>
                <w:rFonts w:ascii="Arial" w:hAnsi="Arial" w:cs="Arial"/>
                <w:sz w:val="18"/>
                <w:szCs w:val="18"/>
              </w:rPr>
            </w:pPr>
            <w:r w:rsidRPr="00965304">
              <w:rPr>
                <w:rFonts w:ascii="Arial" w:hAnsi="Arial" w:cs="Arial"/>
                <w:sz w:val="18"/>
                <w:szCs w:val="18"/>
              </w:rPr>
              <w:t>Médico</w:t>
            </w:r>
          </w:p>
        </w:tc>
        <w:tc>
          <w:tcPr>
            <w:tcW w:w="1701"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w:t>
            </w:r>
          </w:p>
        </w:tc>
        <w:tc>
          <w:tcPr>
            <w:tcW w:w="1134" w:type="dxa"/>
            <w:shd w:val="clear" w:color="auto" w:fill="FFFFFF" w:themeFill="background1"/>
            <w:vAlign w:val="center"/>
          </w:tcPr>
          <w:p w:rsidR="004A09FE" w:rsidRPr="00965304" w:rsidRDefault="004A09FE" w:rsidP="00801349">
            <w:pPr>
              <w:snapToGrid w:val="0"/>
              <w:jc w:val="center"/>
              <w:rPr>
                <w:rFonts w:ascii="Arial" w:hAnsi="Arial" w:cs="Arial"/>
                <w:sz w:val="18"/>
                <w:szCs w:val="18"/>
              </w:rPr>
            </w:pPr>
            <w:r w:rsidRPr="00965304">
              <w:rPr>
                <w:rFonts w:ascii="Arial" w:hAnsi="Arial" w:cs="Arial"/>
                <w:sz w:val="18"/>
                <w:szCs w:val="18"/>
              </w:rPr>
              <w:t>P1ME-00</w:t>
            </w:r>
            <w:r w:rsidR="00343992" w:rsidRPr="00965304">
              <w:rPr>
                <w:rFonts w:ascii="Arial" w:hAnsi="Arial" w:cs="Arial"/>
                <w:sz w:val="18"/>
                <w:szCs w:val="18"/>
              </w:rPr>
              <w:t>2</w:t>
            </w:r>
          </w:p>
        </w:tc>
        <w:tc>
          <w:tcPr>
            <w:tcW w:w="1559" w:type="dxa"/>
            <w:shd w:val="clear" w:color="auto" w:fill="FFFFFF" w:themeFill="background1"/>
            <w:vAlign w:val="center"/>
          </w:tcPr>
          <w:p w:rsidR="004A09FE" w:rsidRPr="00965304" w:rsidRDefault="004A09FE" w:rsidP="00801349">
            <w:pPr>
              <w:jc w:val="center"/>
              <w:rPr>
                <w:rFonts w:ascii="Arial" w:hAnsi="Arial" w:cs="Arial"/>
                <w:b/>
                <w:sz w:val="18"/>
                <w:szCs w:val="18"/>
              </w:rPr>
            </w:pPr>
            <w:r w:rsidRPr="00965304">
              <w:rPr>
                <w:rFonts w:ascii="Arial" w:hAnsi="Arial" w:cs="Arial"/>
                <w:b/>
                <w:sz w:val="18"/>
                <w:szCs w:val="18"/>
              </w:rPr>
              <w:t>01</w:t>
            </w:r>
          </w:p>
        </w:tc>
        <w:tc>
          <w:tcPr>
            <w:tcW w:w="1559"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S/.  5,000.00</w:t>
            </w:r>
          </w:p>
        </w:tc>
        <w:tc>
          <w:tcPr>
            <w:tcW w:w="1560" w:type="dxa"/>
            <w:shd w:val="clear" w:color="auto" w:fill="FFFFFF" w:themeFill="background1"/>
            <w:vAlign w:val="center"/>
          </w:tcPr>
          <w:p w:rsidR="004A09FE" w:rsidRPr="00965304" w:rsidRDefault="00B26290" w:rsidP="00801349">
            <w:pPr>
              <w:jc w:val="center"/>
              <w:rPr>
                <w:rFonts w:ascii="Arial" w:hAnsi="Arial" w:cs="Arial"/>
                <w:b/>
                <w:color w:val="FFFFFF" w:themeColor="background1"/>
                <w:sz w:val="18"/>
                <w:szCs w:val="18"/>
              </w:rPr>
            </w:pPr>
            <w:r w:rsidRPr="00965304">
              <w:rPr>
                <w:rFonts w:ascii="Arial" w:hAnsi="Arial" w:cs="Arial"/>
                <w:sz w:val="18"/>
                <w:szCs w:val="18"/>
              </w:rPr>
              <w:t>Policlínico Metropolitano</w:t>
            </w:r>
          </w:p>
        </w:tc>
      </w:tr>
      <w:tr w:rsidR="004A09FE" w:rsidRPr="00CE4DFB" w:rsidTr="00801349">
        <w:tc>
          <w:tcPr>
            <w:tcW w:w="1526"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 xml:space="preserve">Técnico en </w:t>
            </w:r>
            <w:r w:rsidR="009A2A5D" w:rsidRPr="00965304">
              <w:rPr>
                <w:rFonts w:ascii="Arial" w:hAnsi="Arial" w:cs="Arial"/>
                <w:sz w:val="18"/>
                <w:szCs w:val="18"/>
              </w:rPr>
              <w:t>Enfermería</w:t>
            </w:r>
          </w:p>
        </w:tc>
        <w:tc>
          <w:tcPr>
            <w:tcW w:w="1701"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w:t>
            </w:r>
          </w:p>
        </w:tc>
        <w:tc>
          <w:tcPr>
            <w:tcW w:w="1134" w:type="dxa"/>
            <w:shd w:val="clear" w:color="auto" w:fill="FFFFFF" w:themeFill="background1"/>
            <w:vAlign w:val="center"/>
          </w:tcPr>
          <w:p w:rsidR="004A09FE" w:rsidRPr="00965304" w:rsidRDefault="00D945B9" w:rsidP="00801349">
            <w:pPr>
              <w:snapToGrid w:val="0"/>
              <w:jc w:val="center"/>
              <w:rPr>
                <w:rFonts w:ascii="Arial" w:hAnsi="Arial" w:cs="Arial"/>
                <w:sz w:val="18"/>
                <w:szCs w:val="18"/>
              </w:rPr>
            </w:pPr>
            <w:r>
              <w:rPr>
                <w:rFonts w:ascii="Arial" w:hAnsi="Arial" w:cs="Arial"/>
                <w:sz w:val="18"/>
                <w:szCs w:val="18"/>
              </w:rPr>
              <w:t>T4</w:t>
            </w:r>
            <w:r w:rsidR="004A09FE" w:rsidRPr="00965304">
              <w:rPr>
                <w:rFonts w:ascii="Arial" w:hAnsi="Arial" w:cs="Arial"/>
                <w:sz w:val="18"/>
                <w:szCs w:val="18"/>
              </w:rPr>
              <w:t>TE</w:t>
            </w:r>
            <w:r w:rsidR="003B1856" w:rsidRPr="00965304">
              <w:rPr>
                <w:rFonts w:ascii="Arial" w:hAnsi="Arial" w:cs="Arial"/>
                <w:sz w:val="18"/>
                <w:szCs w:val="18"/>
              </w:rPr>
              <w:t>N</w:t>
            </w:r>
            <w:r w:rsidR="004A09FE" w:rsidRPr="00965304">
              <w:rPr>
                <w:rFonts w:ascii="Arial" w:hAnsi="Arial" w:cs="Arial"/>
                <w:sz w:val="18"/>
                <w:szCs w:val="18"/>
              </w:rPr>
              <w:t>-00</w:t>
            </w:r>
            <w:r w:rsidR="00343992" w:rsidRPr="00965304">
              <w:rPr>
                <w:rFonts w:ascii="Arial" w:hAnsi="Arial" w:cs="Arial"/>
                <w:sz w:val="18"/>
                <w:szCs w:val="18"/>
              </w:rPr>
              <w:t>3</w:t>
            </w:r>
          </w:p>
        </w:tc>
        <w:tc>
          <w:tcPr>
            <w:tcW w:w="1559" w:type="dxa"/>
            <w:shd w:val="clear" w:color="auto" w:fill="FFFFFF" w:themeFill="background1"/>
            <w:vAlign w:val="center"/>
          </w:tcPr>
          <w:p w:rsidR="004A09FE" w:rsidRPr="00965304" w:rsidRDefault="004A09FE" w:rsidP="00801349">
            <w:pPr>
              <w:jc w:val="center"/>
              <w:rPr>
                <w:rFonts w:ascii="Arial" w:hAnsi="Arial" w:cs="Arial"/>
                <w:b/>
                <w:sz w:val="18"/>
                <w:szCs w:val="18"/>
              </w:rPr>
            </w:pPr>
            <w:r w:rsidRPr="00965304">
              <w:rPr>
                <w:rFonts w:ascii="Arial" w:hAnsi="Arial" w:cs="Arial"/>
                <w:b/>
                <w:sz w:val="18"/>
                <w:szCs w:val="18"/>
              </w:rPr>
              <w:t>01</w:t>
            </w:r>
          </w:p>
        </w:tc>
        <w:tc>
          <w:tcPr>
            <w:tcW w:w="1559" w:type="dxa"/>
            <w:shd w:val="clear" w:color="auto" w:fill="FFFFFF" w:themeFill="background1"/>
            <w:vAlign w:val="center"/>
          </w:tcPr>
          <w:p w:rsidR="004A09FE" w:rsidRPr="00965304" w:rsidRDefault="00D36E4A" w:rsidP="00801349">
            <w:pPr>
              <w:jc w:val="center"/>
              <w:rPr>
                <w:rFonts w:ascii="Arial" w:hAnsi="Arial" w:cs="Arial"/>
                <w:sz w:val="18"/>
                <w:szCs w:val="18"/>
              </w:rPr>
            </w:pPr>
            <w:r w:rsidRPr="00965304">
              <w:rPr>
                <w:rFonts w:ascii="Arial" w:hAnsi="Arial" w:cs="Arial"/>
                <w:sz w:val="18"/>
                <w:szCs w:val="18"/>
              </w:rPr>
              <w:t>S/.  1,360.00</w:t>
            </w:r>
          </w:p>
        </w:tc>
        <w:tc>
          <w:tcPr>
            <w:tcW w:w="1560" w:type="dxa"/>
            <w:shd w:val="clear" w:color="auto" w:fill="FFFFFF" w:themeFill="background1"/>
            <w:vAlign w:val="center"/>
          </w:tcPr>
          <w:p w:rsidR="004A09FE" w:rsidRPr="00965304" w:rsidRDefault="00B26290" w:rsidP="00801349">
            <w:pPr>
              <w:jc w:val="center"/>
              <w:rPr>
                <w:rFonts w:ascii="Arial" w:hAnsi="Arial" w:cs="Arial"/>
                <w:b/>
                <w:color w:val="FFFFFF" w:themeColor="background1"/>
                <w:sz w:val="18"/>
                <w:szCs w:val="18"/>
              </w:rPr>
            </w:pPr>
            <w:r w:rsidRPr="00965304">
              <w:rPr>
                <w:rFonts w:ascii="Arial" w:hAnsi="Arial" w:cs="Arial"/>
                <w:sz w:val="18"/>
                <w:szCs w:val="18"/>
              </w:rPr>
              <w:t>Hospital II de Huamanga</w:t>
            </w:r>
          </w:p>
        </w:tc>
      </w:tr>
      <w:tr w:rsidR="004A09FE" w:rsidRPr="00CE4DFB" w:rsidTr="00801349">
        <w:tc>
          <w:tcPr>
            <w:tcW w:w="1526"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Cirujano  dentista</w:t>
            </w:r>
          </w:p>
        </w:tc>
        <w:tc>
          <w:tcPr>
            <w:tcW w:w="1701" w:type="dxa"/>
            <w:shd w:val="clear" w:color="auto" w:fill="FFFFFF" w:themeFill="background1"/>
            <w:vAlign w:val="center"/>
          </w:tcPr>
          <w:p w:rsidR="004A09FE" w:rsidRPr="00965304" w:rsidRDefault="004A09FE" w:rsidP="00801349">
            <w:pPr>
              <w:jc w:val="center"/>
              <w:rPr>
                <w:rFonts w:ascii="Arial" w:hAnsi="Arial" w:cs="Arial"/>
                <w:sz w:val="18"/>
                <w:szCs w:val="18"/>
              </w:rPr>
            </w:pPr>
            <w:r w:rsidRPr="00965304">
              <w:rPr>
                <w:rFonts w:ascii="Arial" w:hAnsi="Arial" w:cs="Arial"/>
                <w:sz w:val="18"/>
                <w:szCs w:val="18"/>
              </w:rPr>
              <w:t>……</w:t>
            </w:r>
          </w:p>
        </w:tc>
        <w:tc>
          <w:tcPr>
            <w:tcW w:w="1134" w:type="dxa"/>
            <w:shd w:val="clear" w:color="auto" w:fill="FFFFFF" w:themeFill="background1"/>
            <w:vAlign w:val="center"/>
          </w:tcPr>
          <w:p w:rsidR="00343992" w:rsidRPr="00965304" w:rsidRDefault="004A09FE" w:rsidP="00801349">
            <w:pPr>
              <w:snapToGrid w:val="0"/>
              <w:jc w:val="center"/>
              <w:rPr>
                <w:rFonts w:ascii="Arial" w:hAnsi="Arial" w:cs="Arial"/>
                <w:sz w:val="18"/>
                <w:szCs w:val="18"/>
              </w:rPr>
            </w:pPr>
            <w:r w:rsidRPr="00965304">
              <w:rPr>
                <w:rFonts w:ascii="Arial" w:hAnsi="Arial" w:cs="Arial"/>
                <w:sz w:val="18"/>
                <w:szCs w:val="18"/>
              </w:rPr>
              <w:t>P2CD-00</w:t>
            </w:r>
            <w:r w:rsidR="00343992" w:rsidRPr="00965304">
              <w:rPr>
                <w:rFonts w:ascii="Arial" w:hAnsi="Arial" w:cs="Arial"/>
                <w:sz w:val="18"/>
                <w:szCs w:val="18"/>
              </w:rPr>
              <w:t>4</w:t>
            </w:r>
          </w:p>
        </w:tc>
        <w:tc>
          <w:tcPr>
            <w:tcW w:w="1559" w:type="dxa"/>
            <w:shd w:val="clear" w:color="auto" w:fill="FFFFFF" w:themeFill="background1"/>
            <w:vAlign w:val="center"/>
          </w:tcPr>
          <w:p w:rsidR="004A09FE" w:rsidRPr="00965304" w:rsidRDefault="004A09FE" w:rsidP="00801349">
            <w:pPr>
              <w:jc w:val="center"/>
              <w:rPr>
                <w:rFonts w:ascii="Arial" w:hAnsi="Arial" w:cs="Arial"/>
                <w:b/>
                <w:sz w:val="18"/>
                <w:szCs w:val="18"/>
              </w:rPr>
            </w:pPr>
            <w:r w:rsidRPr="00965304">
              <w:rPr>
                <w:rFonts w:ascii="Arial" w:hAnsi="Arial" w:cs="Arial"/>
                <w:b/>
                <w:sz w:val="18"/>
                <w:szCs w:val="18"/>
              </w:rPr>
              <w:t>01</w:t>
            </w:r>
          </w:p>
        </w:tc>
        <w:tc>
          <w:tcPr>
            <w:tcW w:w="1559" w:type="dxa"/>
            <w:shd w:val="clear" w:color="auto" w:fill="FFFFFF" w:themeFill="background1"/>
            <w:vAlign w:val="center"/>
          </w:tcPr>
          <w:p w:rsidR="004A09FE" w:rsidRPr="00965304" w:rsidRDefault="00D36E4A" w:rsidP="00801349">
            <w:pPr>
              <w:jc w:val="center"/>
              <w:rPr>
                <w:rFonts w:ascii="Arial" w:hAnsi="Arial" w:cs="Arial"/>
                <w:sz w:val="18"/>
                <w:szCs w:val="18"/>
              </w:rPr>
            </w:pPr>
            <w:r w:rsidRPr="00965304">
              <w:rPr>
                <w:rFonts w:ascii="Arial" w:hAnsi="Arial" w:cs="Arial"/>
                <w:sz w:val="18"/>
                <w:szCs w:val="18"/>
              </w:rPr>
              <w:t>S/.  3,500.00</w:t>
            </w:r>
          </w:p>
        </w:tc>
        <w:tc>
          <w:tcPr>
            <w:tcW w:w="1560" w:type="dxa"/>
            <w:shd w:val="clear" w:color="auto" w:fill="FFFFFF" w:themeFill="background1"/>
            <w:vAlign w:val="center"/>
          </w:tcPr>
          <w:p w:rsidR="004A09FE" w:rsidRPr="00965304" w:rsidRDefault="00B26290" w:rsidP="00801349">
            <w:pPr>
              <w:jc w:val="center"/>
              <w:rPr>
                <w:rFonts w:ascii="Arial" w:hAnsi="Arial" w:cs="Arial"/>
                <w:b/>
                <w:color w:val="FFFFFF" w:themeColor="background1"/>
                <w:sz w:val="18"/>
                <w:szCs w:val="18"/>
              </w:rPr>
            </w:pPr>
            <w:r w:rsidRPr="00965304">
              <w:rPr>
                <w:rFonts w:ascii="Arial" w:hAnsi="Arial" w:cs="Arial"/>
                <w:sz w:val="18"/>
                <w:szCs w:val="18"/>
              </w:rPr>
              <w:t>Policlínico</w:t>
            </w:r>
            <w:r w:rsidR="004A09FE" w:rsidRPr="00965304">
              <w:rPr>
                <w:rFonts w:ascii="Arial" w:hAnsi="Arial" w:cs="Arial"/>
                <w:sz w:val="18"/>
                <w:szCs w:val="18"/>
              </w:rPr>
              <w:t xml:space="preserve"> Metropolitano</w:t>
            </w:r>
          </w:p>
        </w:tc>
      </w:tr>
      <w:tr w:rsidR="004A09FE" w:rsidRPr="00CE4DFB" w:rsidTr="0042269E">
        <w:tc>
          <w:tcPr>
            <w:tcW w:w="4361" w:type="dxa"/>
            <w:gridSpan w:val="3"/>
            <w:shd w:val="clear" w:color="auto" w:fill="E6E6E6"/>
            <w:vAlign w:val="center"/>
          </w:tcPr>
          <w:p w:rsidR="004A09FE" w:rsidRPr="00CE4DFB" w:rsidRDefault="004A09FE" w:rsidP="0042269E">
            <w:pPr>
              <w:jc w:val="center"/>
              <w:rPr>
                <w:rFonts w:ascii="Arial" w:hAnsi="Arial" w:cs="Arial"/>
                <w:b/>
                <w:sz w:val="18"/>
                <w:szCs w:val="18"/>
              </w:rPr>
            </w:pPr>
            <w:r w:rsidRPr="00CE4DFB">
              <w:rPr>
                <w:rFonts w:ascii="Arial" w:hAnsi="Arial" w:cs="Arial"/>
                <w:b/>
                <w:sz w:val="18"/>
                <w:szCs w:val="18"/>
              </w:rPr>
              <w:t>TOTAL</w:t>
            </w:r>
          </w:p>
        </w:tc>
        <w:tc>
          <w:tcPr>
            <w:tcW w:w="4678" w:type="dxa"/>
            <w:gridSpan w:val="3"/>
            <w:shd w:val="clear" w:color="auto" w:fill="E6E6E6"/>
          </w:tcPr>
          <w:p w:rsidR="004A09FE" w:rsidRPr="00CE4DFB" w:rsidRDefault="00E37800" w:rsidP="0042269E">
            <w:pPr>
              <w:rPr>
                <w:rFonts w:ascii="Arial" w:hAnsi="Arial" w:cs="Arial"/>
                <w:b/>
                <w:sz w:val="18"/>
                <w:szCs w:val="18"/>
              </w:rPr>
            </w:pPr>
            <w:r>
              <w:rPr>
                <w:rFonts w:ascii="Arial" w:hAnsi="Arial" w:cs="Arial"/>
                <w:b/>
                <w:sz w:val="18"/>
                <w:szCs w:val="18"/>
              </w:rPr>
              <w:t xml:space="preserve">            0</w:t>
            </w:r>
            <w:r w:rsidR="00343992">
              <w:rPr>
                <w:rFonts w:ascii="Arial" w:hAnsi="Arial" w:cs="Arial"/>
                <w:b/>
                <w:sz w:val="18"/>
                <w:szCs w:val="18"/>
              </w:rPr>
              <w:t>4</w:t>
            </w:r>
          </w:p>
        </w:tc>
      </w:tr>
    </w:tbl>
    <w:p w:rsidR="00E37800" w:rsidRDefault="00E37800" w:rsidP="00E37800">
      <w:pPr>
        <w:suppressAutoHyphens w:val="0"/>
        <w:autoSpaceDE w:val="0"/>
        <w:autoSpaceDN w:val="0"/>
        <w:adjustRightInd w:val="0"/>
        <w:ind w:left="142"/>
        <w:rPr>
          <w:rFonts w:ascii="Arial" w:hAnsi="Arial" w:cs="Arial"/>
          <w:b/>
          <w:bCs/>
          <w:sz w:val="18"/>
          <w:szCs w:val="18"/>
        </w:rPr>
      </w:pPr>
    </w:p>
    <w:p w:rsidR="008D30FE" w:rsidRPr="00E37800" w:rsidRDefault="008D30FE" w:rsidP="00E37800">
      <w:pPr>
        <w:pStyle w:val="Prrafodelista"/>
        <w:numPr>
          <w:ilvl w:val="0"/>
          <w:numId w:val="8"/>
        </w:numPr>
        <w:autoSpaceDE w:val="0"/>
        <w:autoSpaceDN w:val="0"/>
        <w:adjustRightInd w:val="0"/>
        <w:ind w:left="709" w:hanging="283"/>
        <w:rPr>
          <w:b/>
          <w:bCs/>
          <w:sz w:val="18"/>
          <w:szCs w:val="18"/>
        </w:rPr>
      </w:pPr>
      <w:r w:rsidRPr="00E37800">
        <w:rPr>
          <w:b/>
          <w:bCs/>
          <w:sz w:val="18"/>
          <w:szCs w:val="18"/>
        </w:rPr>
        <w:t>Dependencia, Unidad orgánica :</w:t>
      </w:r>
    </w:p>
    <w:p w:rsidR="008D30FE" w:rsidRPr="00CE4DFB" w:rsidRDefault="00E37800" w:rsidP="00E37800">
      <w:pPr>
        <w:suppressAutoHyphens w:val="0"/>
        <w:autoSpaceDE w:val="0"/>
        <w:autoSpaceDN w:val="0"/>
        <w:adjustRightInd w:val="0"/>
        <w:ind w:left="709" w:hanging="283"/>
        <w:rPr>
          <w:rFonts w:ascii="Arial" w:hAnsi="Arial" w:cs="Arial"/>
          <w:bCs/>
          <w:sz w:val="18"/>
          <w:szCs w:val="18"/>
        </w:rPr>
      </w:pPr>
      <w:r>
        <w:rPr>
          <w:rFonts w:ascii="Arial" w:hAnsi="Arial" w:cs="Arial"/>
          <w:bCs/>
          <w:sz w:val="18"/>
          <w:szCs w:val="18"/>
        </w:rPr>
        <w:t xml:space="preserve">        </w:t>
      </w:r>
      <w:r w:rsidR="008D30FE" w:rsidRPr="00CE4DFB">
        <w:rPr>
          <w:rFonts w:ascii="Arial" w:hAnsi="Arial" w:cs="Arial"/>
          <w:bCs/>
          <w:sz w:val="18"/>
          <w:szCs w:val="18"/>
        </w:rPr>
        <w:t>Red Asistencial Ayacucho.</w:t>
      </w:r>
    </w:p>
    <w:p w:rsidR="008D30FE" w:rsidRPr="00CE4DFB" w:rsidRDefault="008D30FE" w:rsidP="00E37800">
      <w:pPr>
        <w:suppressAutoHyphens w:val="0"/>
        <w:autoSpaceDE w:val="0"/>
        <w:autoSpaceDN w:val="0"/>
        <w:adjustRightInd w:val="0"/>
        <w:ind w:left="709" w:hanging="283"/>
        <w:rPr>
          <w:rFonts w:ascii="Arial" w:hAnsi="Arial" w:cs="Arial"/>
          <w:bCs/>
          <w:sz w:val="18"/>
          <w:szCs w:val="18"/>
        </w:rPr>
      </w:pPr>
    </w:p>
    <w:p w:rsidR="008D30FE" w:rsidRPr="00CE4DFB" w:rsidRDefault="008D30FE" w:rsidP="00E37800">
      <w:pPr>
        <w:numPr>
          <w:ilvl w:val="0"/>
          <w:numId w:val="8"/>
        </w:numPr>
        <w:suppressAutoHyphens w:val="0"/>
        <w:autoSpaceDE w:val="0"/>
        <w:autoSpaceDN w:val="0"/>
        <w:adjustRightInd w:val="0"/>
        <w:ind w:left="709" w:hanging="283"/>
        <w:rPr>
          <w:rFonts w:ascii="Arial" w:hAnsi="Arial" w:cs="Arial"/>
          <w:b/>
          <w:bCs/>
          <w:sz w:val="18"/>
          <w:szCs w:val="18"/>
        </w:rPr>
      </w:pPr>
      <w:r w:rsidRPr="00CE4DFB">
        <w:rPr>
          <w:rFonts w:ascii="Arial" w:hAnsi="Arial" w:cs="Arial"/>
          <w:b/>
          <w:bCs/>
          <w:sz w:val="18"/>
          <w:szCs w:val="18"/>
        </w:rPr>
        <w:t xml:space="preserve">Dependencia encargada de realizar el proceso de contratación </w:t>
      </w:r>
    </w:p>
    <w:p w:rsidR="008D30FE" w:rsidRPr="00CE4DFB" w:rsidRDefault="008D30FE" w:rsidP="00E37800">
      <w:pPr>
        <w:suppressAutoHyphens w:val="0"/>
        <w:autoSpaceDE w:val="0"/>
        <w:autoSpaceDN w:val="0"/>
        <w:adjustRightInd w:val="0"/>
        <w:ind w:left="709" w:hanging="283"/>
        <w:rPr>
          <w:rFonts w:ascii="Arial" w:hAnsi="Arial" w:cs="Arial"/>
          <w:bCs/>
          <w:sz w:val="18"/>
          <w:szCs w:val="18"/>
        </w:rPr>
      </w:pPr>
      <w:r w:rsidRPr="00CE4DFB">
        <w:rPr>
          <w:rFonts w:ascii="Arial" w:hAnsi="Arial" w:cs="Arial"/>
          <w:bCs/>
          <w:sz w:val="18"/>
          <w:szCs w:val="18"/>
        </w:rPr>
        <w:t>Unidad de Recursos Humanos de la Red Asistencial Ayacucho.</w:t>
      </w:r>
    </w:p>
    <w:p w:rsidR="008D30FE" w:rsidRPr="00CE4DFB" w:rsidRDefault="008D30FE" w:rsidP="00E37800">
      <w:pPr>
        <w:pStyle w:val="Sangradetextonormal"/>
        <w:ind w:left="709" w:hanging="283"/>
        <w:jc w:val="both"/>
        <w:rPr>
          <w:rFonts w:cs="Arial"/>
          <w:b w:val="0"/>
          <w:sz w:val="18"/>
          <w:szCs w:val="18"/>
        </w:rPr>
      </w:pPr>
    </w:p>
    <w:p w:rsidR="008D30FE" w:rsidRDefault="008D30FE" w:rsidP="00E37800">
      <w:pPr>
        <w:numPr>
          <w:ilvl w:val="0"/>
          <w:numId w:val="8"/>
        </w:numPr>
        <w:suppressAutoHyphens w:val="0"/>
        <w:autoSpaceDE w:val="0"/>
        <w:autoSpaceDN w:val="0"/>
        <w:adjustRightInd w:val="0"/>
        <w:ind w:left="709" w:hanging="283"/>
        <w:rPr>
          <w:rFonts w:ascii="Arial" w:hAnsi="Arial" w:cs="Arial"/>
          <w:b/>
          <w:bCs/>
          <w:sz w:val="18"/>
          <w:szCs w:val="18"/>
        </w:rPr>
      </w:pPr>
      <w:r w:rsidRPr="00CE4DFB">
        <w:rPr>
          <w:rFonts w:ascii="Arial" w:hAnsi="Arial" w:cs="Arial"/>
          <w:b/>
          <w:bCs/>
          <w:sz w:val="18"/>
          <w:szCs w:val="18"/>
        </w:rPr>
        <w:t>Base legal</w:t>
      </w:r>
    </w:p>
    <w:p w:rsidR="00F43733" w:rsidRPr="00CE4DFB" w:rsidRDefault="00F43733" w:rsidP="00F43733">
      <w:pPr>
        <w:suppressAutoHyphens w:val="0"/>
        <w:autoSpaceDE w:val="0"/>
        <w:autoSpaceDN w:val="0"/>
        <w:adjustRightInd w:val="0"/>
        <w:rPr>
          <w:rFonts w:ascii="Arial" w:hAnsi="Arial" w:cs="Arial"/>
          <w:b/>
          <w:bCs/>
          <w:sz w:val="18"/>
          <w:szCs w:val="18"/>
        </w:rPr>
      </w:pP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r w:rsidRPr="00F17F84">
        <w:rPr>
          <w:rFonts w:cs="Arial"/>
          <w:b w:val="0"/>
          <w:sz w:val="20"/>
        </w:rPr>
        <w:t xml:space="preserve"> </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43733" w:rsidRPr="00F17F84" w:rsidRDefault="00F43733" w:rsidP="00F43733">
      <w:pPr>
        <w:pStyle w:val="Sangradetextonormal"/>
        <w:numPr>
          <w:ilvl w:val="0"/>
          <w:numId w:val="29"/>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D30FE" w:rsidRDefault="008D30FE" w:rsidP="008D30FE">
      <w:pPr>
        <w:pStyle w:val="Sangradetextonormal"/>
        <w:ind w:firstLine="0"/>
        <w:jc w:val="left"/>
        <w:rPr>
          <w:rFonts w:cs="Arial"/>
          <w:sz w:val="18"/>
          <w:szCs w:val="18"/>
        </w:rPr>
      </w:pPr>
    </w:p>
    <w:p w:rsidR="00F43733" w:rsidRDefault="00F43733" w:rsidP="008D30FE">
      <w:pPr>
        <w:pStyle w:val="Sangradetextonormal"/>
        <w:ind w:firstLine="0"/>
        <w:jc w:val="left"/>
        <w:rPr>
          <w:rFonts w:cs="Arial"/>
          <w:sz w:val="18"/>
          <w:szCs w:val="18"/>
        </w:rPr>
      </w:pPr>
    </w:p>
    <w:p w:rsidR="00F43733" w:rsidRPr="00CE4DFB" w:rsidRDefault="00F43733" w:rsidP="008D30FE">
      <w:pPr>
        <w:pStyle w:val="Sangradetextonormal"/>
        <w:ind w:firstLine="0"/>
        <w:jc w:val="left"/>
        <w:rPr>
          <w:rFonts w:cs="Arial"/>
          <w:sz w:val="18"/>
          <w:szCs w:val="18"/>
        </w:rPr>
      </w:pPr>
    </w:p>
    <w:p w:rsidR="008D30FE" w:rsidRPr="00CE4DFB" w:rsidRDefault="008D30FE" w:rsidP="008D30FE">
      <w:pPr>
        <w:pStyle w:val="Sangradetextonormal"/>
        <w:numPr>
          <w:ilvl w:val="0"/>
          <w:numId w:val="1"/>
        </w:numPr>
        <w:tabs>
          <w:tab w:val="clear" w:pos="720"/>
          <w:tab w:val="num" w:pos="426"/>
        </w:tabs>
        <w:ind w:left="426" w:hanging="426"/>
        <w:jc w:val="both"/>
        <w:outlineLvl w:val="0"/>
        <w:rPr>
          <w:rFonts w:cs="Arial"/>
          <w:color w:val="000000"/>
          <w:sz w:val="18"/>
          <w:szCs w:val="18"/>
        </w:rPr>
      </w:pPr>
      <w:r w:rsidRPr="00CE4DFB">
        <w:rPr>
          <w:rFonts w:cs="Arial"/>
          <w:sz w:val="18"/>
          <w:szCs w:val="18"/>
        </w:rPr>
        <w:t>PERFIL</w:t>
      </w:r>
      <w:r w:rsidR="00462E6A" w:rsidRPr="00CE4DFB">
        <w:rPr>
          <w:rFonts w:cs="Arial"/>
          <w:sz w:val="18"/>
          <w:szCs w:val="18"/>
        </w:rPr>
        <w:t>ES</w:t>
      </w:r>
      <w:r w:rsidRPr="00CE4DFB">
        <w:rPr>
          <w:rFonts w:cs="Arial"/>
          <w:sz w:val="18"/>
          <w:szCs w:val="18"/>
        </w:rPr>
        <w:t xml:space="preserve"> DE</w:t>
      </w:r>
      <w:r w:rsidR="00462E6A" w:rsidRPr="00CE4DFB">
        <w:rPr>
          <w:rFonts w:cs="Arial"/>
          <w:sz w:val="18"/>
          <w:szCs w:val="18"/>
        </w:rPr>
        <w:t xml:space="preserve"> </w:t>
      </w:r>
      <w:r w:rsidRPr="00CE4DFB">
        <w:rPr>
          <w:rFonts w:cs="Arial"/>
          <w:sz w:val="18"/>
          <w:szCs w:val="18"/>
        </w:rPr>
        <w:t>L</w:t>
      </w:r>
      <w:r w:rsidR="00462E6A" w:rsidRPr="00CE4DFB">
        <w:rPr>
          <w:rFonts w:cs="Arial"/>
          <w:sz w:val="18"/>
          <w:szCs w:val="18"/>
        </w:rPr>
        <w:t>OS</w:t>
      </w:r>
      <w:r w:rsidRPr="00CE4DFB">
        <w:rPr>
          <w:rFonts w:cs="Arial"/>
          <w:sz w:val="18"/>
          <w:szCs w:val="18"/>
        </w:rPr>
        <w:t xml:space="preserve"> PUESTO</w:t>
      </w:r>
      <w:r w:rsidR="00462E6A" w:rsidRPr="00CE4DFB">
        <w:rPr>
          <w:rFonts w:cs="Arial"/>
          <w:sz w:val="18"/>
          <w:szCs w:val="18"/>
        </w:rPr>
        <w:t>S:</w:t>
      </w:r>
    </w:p>
    <w:p w:rsidR="002305CD" w:rsidRPr="00CE4DFB" w:rsidRDefault="002305CD" w:rsidP="000D254D">
      <w:pPr>
        <w:pStyle w:val="Sangradetextonormal"/>
        <w:ind w:firstLine="0"/>
        <w:jc w:val="both"/>
        <w:outlineLvl w:val="0"/>
        <w:rPr>
          <w:rFonts w:cs="Arial"/>
          <w:color w:val="000000"/>
          <w:sz w:val="18"/>
          <w:szCs w:val="18"/>
        </w:rPr>
      </w:pPr>
    </w:p>
    <w:p w:rsidR="00311933" w:rsidRPr="00CE4DFB" w:rsidRDefault="002305CD" w:rsidP="00D36E4A">
      <w:pPr>
        <w:jc w:val="both"/>
        <w:outlineLvl w:val="0"/>
        <w:rPr>
          <w:rFonts w:cs="Arial"/>
          <w:color w:val="000000"/>
          <w:sz w:val="18"/>
          <w:szCs w:val="18"/>
        </w:rPr>
      </w:pPr>
      <w:r w:rsidRPr="00CE4DFB">
        <w:rPr>
          <w:rFonts w:ascii="Arial" w:hAnsi="Arial" w:cs="Arial"/>
          <w:b/>
          <w:color w:val="000000"/>
          <w:sz w:val="18"/>
          <w:szCs w:val="18"/>
        </w:rPr>
        <w:t xml:space="preserve">     </w:t>
      </w:r>
    </w:p>
    <w:p w:rsidR="003B1752" w:rsidRDefault="00CD1E4E" w:rsidP="005B3434">
      <w:pPr>
        <w:pStyle w:val="Sangradetextonormal"/>
        <w:ind w:left="426" w:firstLine="0"/>
        <w:jc w:val="both"/>
        <w:outlineLvl w:val="0"/>
        <w:rPr>
          <w:rFonts w:cs="Arial"/>
          <w:sz w:val="18"/>
          <w:szCs w:val="18"/>
        </w:rPr>
      </w:pPr>
      <w:r w:rsidRPr="00CE4DFB">
        <w:rPr>
          <w:rFonts w:cs="Arial"/>
          <w:color w:val="000000"/>
          <w:sz w:val="18"/>
          <w:szCs w:val="18"/>
        </w:rPr>
        <w:t>MEDICO GENERAL (</w:t>
      </w:r>
      <w:r w:rsidRPr="00CE4DFB">
        <w:rPr>
          <w:rFonts w:cs="Arial"/>
          <w:sz w:val="18"/>
          <w:szCs w:val="18"/>
        </w:rPr>
        <w:t>P1ME</w:t>
      </w:r>
      <w:r w:rsidR="000812D4">
        <w:rPr>
          <w:rFonts w:cs="Arial"/>
          <w:sz w:val="18"/>
          <w:szCs w:val="18"/>
        </w:rPr>
        <w:t>-001</w:t>
      </w:r>
      <w:r w:rsidR="00D36E4A">
        <w:rPr>
          <w:rFonts w:cs="Arial"/>
          <w:sz w:val="18"/>
          <w:szCs w:val="18"/>
        </w:rPr>
        <w:t xml:space="preserve"> y </w:t>
      </w:r>
      <w:r w:rsidR="000812D4">
        <w:rPr>
          <w:rFonts w:cs="Arial"/>
          <w:sz w:val="18"/>
          <w:szCs w:val="18"/>
        </w:rPr>
        <w:t>P1ME-002</w:t>
      </w:r>
      <w:r w:rsidR="001A2DFA" w:rsidRPr="00CE4DFB">
        <w:rPr>
          <w:rFonts w:cs="Arial"/>
          <w:sz w:val="18"/>
          <w:szCs w:val="18"/>
        </w:rPr>
        <w:t>)</w:t>
      </w:r>
    </w:p>
    <w:p w:rsidR="000B59CE" w:rsidRPr="00CE4DFB" w:rsidRDefault="000B59CE" w:rsidP="005B3434">
      <w:pPr>
        <w:pStyle w:val="Sangradetextonormal"/>
        <w:ind w:left="426" w:firstLine="0"/>
        <w:jc w:val="both"/>
        <w:outlineLvl w:val="0"/>
        <w:rPr>
          <w:rFonts w:cs="Arial"/>
          <w:color w:val="000000"/>
          <w:sz w:val="18"/>
          <w:szCs w:val="18"/>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6124"/>
      </w:tblGrid>
      <w:tr w:rsidR="003B1752" w:rsidRPr="00CE4DFB" w:rsidTr="005B3434">
        <w:trPr>
          <w:trHeight w:val="436"/>
        </w:trPr>
        <w:tc>
          <w:tcPr>
            <w:tcW w:w="2523" w:type="dxa"/>
            <w:shd w:val="clear" w:color="auto" w:fill="D9D9D9"/>
            <w:vAlign w:val="center"/>
          </w:tcPr>
          <w:p w:rsidR="003B1752" w:rsidRPr="00CE4DFB" w:rsidRDefault="003B1752" w:rsidP="006F743A">
            <w:pPr>
              <w:autoSpaceDE w:val="0"/>
              <w:autoSpaceDN w:val="0"/>
              <w:adjustRightInd w:val="0"/>
              <w:jc w:val="center"/>
              <w:rPr>
                <w:rFonts w:ascii="Arial" w:hAnsi="Arial" w:cs="Arial"/>
                <w:b/>
                <w:bCs/>
                <w:sz w:val="18"/>
                <w:szCs w:val="18"/>
              </w:rPr>
            </w:pPr>
            <w:r w:rsidRPr="00CE4DFB">
              <w:rPr>
                <w:rFonts w:ascii="Arial" w:hAnsi="Arial" w:cs="Arial"/>
                <w:b/>
                <w:bCs/>
                <w:sz w:val="18"/>
                <w:szCs w:val="18"/>
              </w:rPr>
              <w:t>REQUISITOS</w:t>
            </w:r>
          </w:p>
          <w:p w:rsidR="003B1752" w:rsidRPr="00CE4DFB" w:rsidRDefault="003B1752" w:rsidP="006F743A">
            <w:pPr>
              <w:autoSpaceDE w:val="0"/>
              <w:autoSpaceDN w:val="0"/>
              <w:adjustRightInd w:val="0"/>
              <w:jc w:val="center"/>
              <w:rPr>
                <w:rFonts w:ascii="Arial" w:hAnsi="Arial" w:cs="Arial"/>
                <w:b/>
                <w:bCs/>
                <w:sz w:val="18"/>
                <w:szCs w:val="18"/>
              </w:rPr>
            </w:pPr>
            <w:r w:rsidRPr="00CE4DFB">
              <w:rPr>
                <w:rFonts w:ascii="Arial" w:hAnsi="Arial" w:cs="Arial"/>
                <w:b/>
                <w:bCs/>
                <w:sz w:val="18"/>
                <w:szCs w:val="18"/>
              </w:rPr>
              <w:t>ESPECÍFICOS</w:t>
            </w:r>
          </w:p>
        </w:tc>
        <w:tc>
          <w:tcPr>
            <w:tcW w:w="6124" w:type="dxa"/>
            <w:shd w:val="clear" w:color="auto" w:fill="D9D9D9"/>
            <w:vAlign w:val="center"/>
          </w:tcPr>
          <w:p w:rsidR="003B1752" w:rsidRPr="00CE4DFB" w:rsidRDefault="003B1752" w:rsidP="006F743A">
            <w:pPr>
              <w:autoSpaceDE w:val="0"/>
              <w:autoSpaceDN w:val="0"/>
              <w:adjustRightInd w:val="0"/>
              <w:jc w:val="center"/>
              <w:rPr>
                <w:rFonts w:ascii="Arial" w:hAnsi="Arial" w:cs="Arial"/>
                <w:b/>
                <w:bCs/>
                <w:sz w:val="18"/>
                <w:szCs w:val="18"/>
              </w:rPr>
            </w:pPr>
            <w:r w:rsidRPr="00CE4DFB">
              <w:rPr>
                <w:rFonts w:ascii="Arial" w:hAnsi="Arial" w:cs="Arial"/>
                <w:b/>
                <w:bCs/>
                <w:sz w:val="18"/>
                <w:szCs w:val="18"/>
              </w:rPr>
              <w:t>DETALLE</w:t>
            </w:r>
          </w:p>
        </w:tc>
      </w:tr>
      <w:tr w:rsidR="003B1752" w:rsidRPr="002F2256" w:rsidTr="005B3434">
        <w:tc>
          <w:tcPr>
            <w:tcW w:w="2523" w:type="dxa"/>
            <w:vAlign w:val="center"/>
          </w:tcPr>
          <w:p w:rsidR="003B1752" w:rsidRPr="00546193" w:rsidRDefault="003B1752" w:rsidP="006F743A">
            <w:pPr>
              <w:autoSpaceDE w:val="0"/>
              <w:autoSpaceDN w:val="0"/>
              <w:adjustRightInd w:val="0"/>
              <w:jc w:val="center"/>
              <w:rPr>
                <w:rFonts w:ascii="Arial" w:hAnsi="Arial" w:cs="Arial"/>
                <w:b/>
                <w:bCs/>
                <w:sz w:val="18"/>
                <w:szCs w:val="18"/>
              </w:rPr>
            </w:pPr>
            <w:r w:rsidRPr="00546193">
              <w:rPr>
                <w:rFonts w:ascii="Arial" w:hAnsi="Arial" w:cs="Arial"/>
                <w:b/>
                <w:bCs/>
                <w:sz w:val="18"/>
                <w:szCs w:val="18"/>
              </w:rPr>
              <w:t>Formación General</w:t>
            </w:r>
          </w:p>
        </w:tc>
        <w:tc>
          <w:tcPr>
            <w:tcW w:w="6124" w:type="dxa"/>
          </w:tcPr>
          <w:p w:rsidR="003B1752" w:rsidRPr="00546193" w:rsidRDefault="003B1752" w:rsidP="00CD1E4E">
            <w:pPr>
              <w:numPr>
                <w:ilvl w:val="0"/>
                <w:numId w:val="9"/>
              </w:numPr>
              <w:suppressAutoHyphens w:val="0"/>
              <w:ind w:left="176" w:hanging="176"/>
              <w:contextualSpacing/>
              <w:jc w:val="both"/>
              <w:rPr>
                <w:rFonts w:ascii="Arial" w:hAnsi="Arial" w:cs="Arial"/>
                <w:sz w:val="18"/>
                <w:szCs w:val="18"/>
              </w:rPr>
            </w:pPr>
            <w:r w:rsidRPr="00546193">
              <w:rPr>
                <w:rFonts w:ascii="Arial" w:hAnsi="Arial" w:cs="Arial"/>
                <w:sz w:val="18"/>
                <w:szCs w:val="18"/>
              </w:rPr>
              <w:t xml:space="preserve">Presentar copia simple del Título Profesional de Médico Cirujano, Constancia de Colegiatura y Habilitación Profesional vigente y Resolución del SERUMS correspondiente a la profesión. </w:t>
            </w:r>
            <w:r w:rsidRPr="00546193">
              <w:rPr>
                <w:rFonts w:ascii="Arial" w:hAnsi="Arial" w:cs="Arial"/>
                <w:b/>
                <w:sz w:val="18"/>
                <w:szCs w:val="18"/>
              </w:rPr>
              <w:t>(Indispensable)</w:t>
            </w:r>
          </w:p>
        </w:tc>
      </w:tr>
      <w:tr w:rsidR="003B1752" w:rsidRPr="002F2256" w:rsidTr="005B3434">
        <w:tc>
          <w:tcPr>
            <w:tcW w:w="2523" w:type="dxa"/>
            <w:vAlign w:val="center"/>
          </w:tcPr>
          <w:p w:rsidR="003B1752" w:rsidRPr="00546193" w:rsidRDefault="003B1752" w:rsidP="006F743A">
            <w:pPr>
              <w:autoSpaceDE w:val="0"/>
              <w:autoSpaceDN w:val="0"/>
              <w:adjustRightInd w:val="0"/>
              <w:jc w:val="center"/>
              <w:rPr>
                <w:rFonts w:ascii="Arial" w:hAnsi="Arial" w:cs="Arial"/>
                <w:b/>
                <w:bCs/>
                <w:sz w:val="18"/>
                <w:szCs w:val="18"/>
              </w:rPr>
            </w:pPr>
            <w:r w:rsidRPr="00546193">
              <w:rPr>
                <w:rFonts w:ascii="Arial" w:hAnsi="Arial" w:cs="Arial"/>
                <w:b/>
                <w:bCs/>
                <w:sz w:val="18"/>
                <w:szCs w:val="18"/>
              </w:rPr>
              <w:t>Experiencia Laboral</w:t>
            </w:r>
          </w:p>
        </w:tc>
        <w:tc>
          <w:tcPr>
            <w:tcW w:w="6124" w:type="dxa"/>
          </w:tcPr>
          <w:p w:rsidR="003B1752" w:rsidRPr="00546193" w:rsidRDefault="003B1752" w:rsidP="000812D4">
            <w:pPr>
              <w:numPr>
                <w:ilvl w:val="0"/>
                <w:numId w:val="9"/>
              </w:numPr>
              <w:suppressAutoHyphens w:val="0"/>
              <w:ind w:left="176" w:hanging="176"/>
              <w:contextualSpacing/>
              <w:jc w:val="both"/>
              <w:rPr>
                <w:rFonts w:ascii="Arial" w:hAnsi="Arial" w:cs="Arial"/>
                <w:b/>
                <w:sz w:val="18"/>
                <w:szCs w:val="18"/>
              </w:rPr>
            </w:pPr>
            <w:r w:rsidRPr="00546193">
              <w:rPr>
                <w:rFonts w:ascii="Arial" w:hAnsi="Arial" w:cs="Arial"/>
                <w:sz w:val="18"/>
                <w:szCs w:val="18"/>
              </w:rPr>
              <w:t xml:space="preserve">Acreditar experiencia laboral mínima de </w:t>
            </w:r>
            <w:r w:rsidR="001A2DFA" w:rsidRPr="00546193">
              <w:rPr>
                <w:rFonts w:ascii="Arial" w:hAnsi="Arial" w:cs="Arial"/>
                <w:sz w:val="18"/>
                <w:szCs w:val="18"/>
              </w:rPr>
              <w:t>un</w:t>
            </w:r>
            <w:r w:rsidRPr="00546193">
              <w:rPr>
                <w:rFonts w:ascii="Arial" w:hAnsi="Arial" w:cs="Arial"/>
                <w:sz w:val="18"/>
                <w:szCs w:val="18"/>
              </w:rPr>
              <w:t xml:space="preserve"> (0</w:t>
            </w:r>
            <w:r w:rsidR="00F87C6F" w:rsidRPr="00546193">
              <w:rPr>
                <w:rFonts w:ascii="Arial" w:hAnsi="Arial" w:cs="Arial"/>
                <w:sz w:val="18"/>
                <w:szCs w:val="18"/>
              </w:rPr>
              <w:t>3</w:t>
            </w:r>
            <w:r w:rsidR="001A2DFA" w:rsidRPr="00546193">
              <w:rPr>
                <w:rFonts w:ascii="Arial" w:hAnsi="Arial" w:cs="Arial"/>
                <w:sz w:val="18"/>
                <w:szCs w:val="18"/>
              </w:rPr>
              <w:t>) año</w:t>
            </w:r>
            <w:r w:rsidR="00F87C6F" w:rsidRPr="00546193">
              <w:rPr>
                <w:rFonts w:ascii="Arial" w:hAnsi="Arial" w:cs="Arial"/>
                <w:sz w:val="18"/>
                <w:szCs w:val="18"/>
              </w:rPr>
              <w:t>s</w:t>
            </w:r>
            <w:r w:rsidRPr="00546193">
              <w:rPr>
                <w:rFonts w:ascii="Arial" w:hAnsi="Arial" w:cs="Arial"/>
                <w:sz w:val="18"/>
                <w:szCs w:val="18"/>
              </w:rPr>
              <w:t xml:space="preserve"> en el desempeño de funciones afines a la</w:t>
            </w:r>
            <w:r w:rsidR="001A2DFA" w:rsidRPr="00546193">
              <w:rPr>
                <w:rFonts w:ascii="Arial" w:hAnsi="Arial" w:cs="Arial"/>
                <w:sz w:val="18"/>
                <w:szCs w:val="18"/>
              </w:rPr>
              <w:t xml:space="preserve"> profesión, con posterioridad a la obtención del</w:t>
            </w:r>
            <w:r w:rsidRPr="00546193">
              <w:rPr>
                <w:rFonts w:ascii="Arial" w:hAnsi="Arial" w:cs="Arial"/>
                <w:sz w:val="18"/>
                <w:szCs w:val="18"/>
              </w:rPr>
              <w:t xml:space="preserve"> Título Profesional</w:t>
            </w:r>
            <w:r w:rsidR="001A2DFA" w:rsidRPr="00546193">
              <w:rPr>
                <w:rFonts w:ascii="Arial" w:hAnsi="Arial" w:cs="Arial"/>
                <w:sz w:val="18"/>
                <w:szCs w:val="18"/>
              </w:rPr>
              <w:t>,</w:t>
            </w:r>
            <w:r w:rsidRPr="00546193">
              <w:rPr>
                <w:rFonts w:ascii="Arial" w:hAnsi="Arial" w:cs="Arial"/>
                <w:sz w:val="18"/>
                <w:szCs w:val="18"/>
              </w:rPr>
              <w:t xml:space="preserve"> excluyendo el SERUMS. </w:t>
            </w:r>
            <w:r w:rsidRPr="00546193">
              <w:rPr>
                <w:rFonts w:ascii="Arial" w:hAnsi="Arial" w:cs="Arial"/>
                <w:b/>
                <w:sz w:val="18"/>
                <w:szCs w:val="18"/>
              </w:rPr>
              <w:t>(Indispensable)</w:t>
            </w:r>
          </w:p>
        </w:tc>
      </w:tr>
      <w:tr w:rsidR="003B1752" w:rsidRPr="002F2256" w:rsidTr="005B3434">
        <w:tc>
          <w:tcPr>
            <w:tcW w:w="2523" w:type="dxa"/>
            <w:vAlign w:val="center"/>
          </w:tcPr>
          <w:p w:rsidR="003B1752" w:rsidRPr="00546193" w:rsidRDefault="003B1752" w:rsidP="006F743A">
            <w:pPr>
              <w:autoSpaceDE w:val="0"/>
              <w:autoSpaceDN w:val="0"/>
              <w:adjustRightInd w:val="0"/>
              <w:jc w:val="center"/>
              <w:rPr>
                <w:rFonts w:ascii="Arial" w:hAnsi="Arial" w:cs="Arial"/>
                <w:b/>
                <w:bCs/>
                <w:sz w:val="18"/>
                <w:szCs w:val="18"/>
              </w:rPr>
            </w:pPr>
            <w:r w:rsidRPr="00546193">
              <w:rPr>
                <w:rFonts w:ascii="Arial" w:hAnsi="Arial" w:cs="Arial"/>
                <w:b/>
                <w:bCs/>
                <w:sz w:val="18"/>
                <w:szCs w:val="18"/>
              </w:rPr>
              <w:lastRenderedPageBreak/>
              <w:t>Capacitación</w:t>
            </w:r>
          </w:p>
        </w:tc>
        <w:tc>
          <w:tcPr>
            <w:tcW w:w="6124" w:type="dxa"/>
          </w:tcPr>
          <w:p w:rsidR="00F87C6F" w:rsidRPr="00546193" w:rsidRDefault="00F87C6F" w:rsidP="00F87C6F">
            <w:pPr>
              <w:numPr>
                <w:ilvl w:val="0"/>
                <w:numId w:val="9"/>
              </w:numPr>
              <w:suppressAutoHyphens w:val="0"/>
              <w:ind w:left="176" w:hanging="176"/>
              <w:contextualSpacing/>
              <w:jc w:val="both"/>
              <w:rPr>
                <w:rFonts w:ascii="Arial" w:hAnsi="Arial" w:cs="Arial"/>
                <w:sz w:val="18"/>
                <w:szCs w:val="18"/>
              </w:rPr>
            </w:pPr>
            <w:r w:rsidRPr="00546193">
              <w:rPr>
                <w:rFonts w:ascii="Arial" w:hAnsi="Arial" w:cs="Arial"/>
                <w:sz w:val="18"/>
                <w:szCs w:val="18"/>
              </w:rPr>
              <w:t xml:space="preserve">Acreditar capacitación profesional mínima de 60 horas afín a la </w:t>
            </w:r>
            <w:r w:rsidR="00546193" w:rsidRPr="00546193">
              <w:rPr>
                <w:rFonts w:ascii="Arial" w:hAnsi="Arial" w:cs="Arial"/>
                <w:sz w:val="18"/>
                <w:szCs w:val="18"/>
              </w:rPr>
              <w:t>profesión</w:t>
            </w:r>
            <w:r w:rsidRPr="00546193">
              <w:rPr>
                <w:rFonts w:ascii="Arial" w:hAnsi="Arial" w:cs="Arial"/>
                <w:sz w:val="18"/>
                <w:szCs w:val="18"/>
              </w:rPr>
              <w:t>,</w:t>
            </w:r>
            <w:r w:rsidR="00B71590" w:rsidRPr="00546193">
              <w:rPr>
                <w:rFonts w:ascii="Arial" w:hAnsi="Arial" w:cs="Arial"/>
                <w:sz w:val="18"/>
                <w:szCs w:val="18"/>
              </w:rPr>
              <w:t xml:space="preserve"> realizada a partir del año 2011</w:t>
            </w:r>
            <w:r w:rsidRPr="00546193">
              <w:rPr>
                <w:rFonts w:ascii="Arial" w:hAnsi="Arial" w:cs="Arial"/>
                <w:sz w:val="18"/>
                <w:szCs w:val="18"/>
              </w:rPr>
              <w:t xml:space="preserve"> a la fecha. </w:t>
            </w:r>
            <w:r w:rsidRPr="00546193">
              <w:rPr>
                <w:rFonts w:ascii="Arial" w:hAnsi="Arial" w:cs="Arial"/>
                <w:b/>
                <w:sz w:val="18"/>
                <w:szCs w:val="18"/>
              </w:rPr>
              <w:t xml:space="preserve">(Indispensable) </w:t>
            </w:r>
          </w:p>
          <w:p w:rsidR="00D72BB5" w:rsidRPr="00546193" w:rsidRDefault="00F87C6F" w:rsidP="00F87C6F">
            <w:pPr>
              <w:numPr>
                <w:ilvl w:val="0"/>
                <w:numId w:val="9"/>
              </w:numPr>
              <w:suppressAutoHyphens w:val="0"/>
              <w:ind w:left="176" w:hanging="176"/>
              <w:contextualSpacing/>
              <w:jc w:val="both"/>
              <w:rPr>
                <w:rFonts w:ascii="Arial" w:hAnsi="Arial" w:cs="Arial"/>
                <w:sz w:val="18"/>
                <w:szCs w:val="18"/>
              </w:rPr>
            </w:pPr>
            <w:r w:rsidRPr="00546193">
              <w:rPr>
                <w:rFonts w:ascii="Arial" w:hAnsi="Arial" w:cs="Arial"/>
                <w:bCs/>
                <w:sz w:val="18"/>
                <w:szCs w:val="18"/>
                <w:lang w:val="es-MX"/>
              </w:rPr>
              <w:t>De preferencia, contar con diplomado en atención Integral en los servicios Básicos de salud</w:t>
            </w:r>
            <w:r w:rsidR="00B71590" w:rsidRPr="00546193">
              <w:rPr>
                <w:rFonts w:ascii="Arial" w:hAnsi="Arial" w:cs="Arial"/>
                <w:sz w:val="18"/>
                <w:szCs w:val="18"/>
              </w:rPr>
              <w:t xml:space="preserve"> realizado a partir del año 2011</w:t>
            </w:r>
            <w:r w:rsidRPr="00546193">
              <w:rPr>
                <w:rFonts w:ascii="Arial" w:hAnsi="Arial" w:cs="Arial"/>
                <w:sz w:val="18"/>
                <w:szCs w:val="18"/>
              </w:rPr>
              <w:t xml:space="preserve"> a la fecha</w:t>
            </w:r>
            <w:r w:rsidRPr="00546193">
              <w:rPr>
                <w:rFonts w:ascii="Arial" w:hAnsi="Arial" w:cs="Arial"/>
                <w:bCs/>
                <w:sz w:val="18"/>
                <w:szCs w:val="18"/>
                <w:lang w:val="es-MX"/>
              </w:rPr>
              <w:t xml:space="preserve">. </w:t>
            </w:r>
            <w:r w:rsidRPr="00546193">
              <w:rPr>
                <w:rFonts w:ascii="Arial" w:hAnsi="Arial" w:cs="Arial"/>
                <w:b/>
                <w:bCs/>
                <w:sz w:val="18"/>
                <w:szCs w:val="18"/>
                <w:lang w:val="es-MX"/>
              </w:rPr>
              <w:t>(Deseable)</w:t>
            </w:r>
            <w:r w:rsidR="003B1752" w:rsidRPr="00546193">
              <w:rPr>
                <w:rFonts w:ascii="Arial" w:hAnsi="Arial" w:cs="Arial"/>
                <w:b/>
                <w:sz w:val="18"/>
                <w:szCs w:val="18"/>
              </w:rPr>
              <w:t xml:space="preserve"> </w:t>
            </w:r>
          </w:p>
        </w:tc>
      </w:tr>
      <w:tr w:rsidR="003B1752" w:rsidRPr="002F2256" w:rsidTr="005B3434">
        <w:tc>
          <w:tcPr>
            <w:tcW w:w="2523" w:type="dxa"/>
            <w:vAlign w:val="center"/>
          </w:tcPr>
          <w:p w:rsidR="003B1752" w:rsidRPr="00546193" w:rsidRDefault="003B1752" w:rsidP="006F743A">
            <w:pPr>
              <w:autoSpaceDE w:val="0"/>
              <w:autoSpaceDN w:val="0"/>
              <w:adjustRightInd w:val="0"/>
              <w:jc w:val="center"/>
              <w:rPr>
                <w:rFonts w:ascii="Arial" w:hAnsi="Arial" w:cs="Arial"/>
                <w:b/>
                <w:bCs/>
                <w:sz w:val="18"/>
                <w:szCs w:val="18"/>
              </w:rPr>
            </w:pPr>
            <w:r w:rsidRPr="00546193">
              <w:rPr>
                <w:rFonts w:ascii="Arial" w:hAnsi="Arial" w:cs="Arial"/>
                <w:b/>
                <w:bCs/>
                <w:sz w:val="18"/>
                <w:szCs w:val="18"/>
              </w:rPr>
              <w:t>Conocimientos complementarios</w:t>
            </w:r>
          </w:p>
          <w:p w:rsidR="003B1752" w:rsidRPr="00546193" w:rsidRDefault="003B1752" w:rsidP="006F743A">
            <w:pPr>
              <w:autoSpaceDE w:val="0"/>
              <w:autoSpaceDN w:val="0"/>
              <w:adjustRightInd w:val="0"/>
              <w:jc w:val="center"/>
              <w:rPr>
                <w:rFonts w:ascii="Arial" w:hAnsi="Arial" w:cs="Arial"/>
                <w:b/>
                <w:bCs/>
                <w:sz w:val="18"/>
                <w:szCs w:val="18"/>
              </w:rPr>
            </w:pPr>
            <w:r w:rsidRPr="00546193">
              <w:rPr>
                <w:rFonts w:ascii="Arial" w:hAnsi="Arial" w:cs="Arial"/>
                <w:b/>
                <w:bCs/>
                <w:sz w:val="18"/>
                <w:szCs w:val="18"/>
              </w:rPr>
              <w:t>para el cargo</w:t>
            </w:r>
          </w:p>
        </w:tc>
        <w:tc>
          <w:tcPr>
            <w:tcW w:w="6124" w:type="dxa"/>
          </w:tcPr>
          <w:p w:rsidR="003B1752" w:rsidRPr="00546193" w:rsidRDefault="003B1752" w:rsidP="006F743A">
            <w:pPr>
              <w:numPr>
                <w:ilvl w:val="0"/>
                <w:numId w:val="9"/>
              </w:numPr>
              <w:suppressAutoHyphens w:val="0"/>
              <w:ind w:left="176" w:hanging="176"/>
              <w:contextualSpacing/>
              <w:jc w:val="both"/>
              <w:rPr>
                <w:rFonts w:ascii="Arial" w:hAnsi="Arial" w:cs="Arial"/>
                <w:sz w:val="18"/>
                <w:szCs w:val="18"/>
              </w:rPr>
            </w:pPr>
            <w:r w:rsidRPr="00546193">
              <w:rPr>
                <w:rFonts w:ascii="Arial" w:hAnsi="Arial" w:cs="Arial"/>
                <w:sz w:val="18"/>
                <w:szCs w:val="18"/>
              </w:rPr>
              <w:t xml:space="preserve">Manejo de software en entorno WINDOWS: Procesador de texto, hoja de cálculo y correo electrónico. </w:t>
            </w:r>
            <w:r w:rsidRPr="00546193">
              <w:rPr>
                <w:rFonts w:ascii="Arial" w:hAnsi="Arial" w:cs="Arial"/>
                <w:b/>
                <w:sz w:val="18"/>
                <w:szCs w:val="18"/>
              </w:rPr>
              <w:t>(Indispensable).</w:t>
            </w:r>
          </w:p>
        </w:tc>
      </w:tr>
      <w:tr w:rsidR="00F43733" w:rsidRPr="002F2256" w:rsidTr="005B3434">
        <w:tc>
          <w:tcPr>
            <w:tcW w:w="2523" w:type="dxa"/>
            <w:vAlign w:val="center"/>
          </w:tcPr>
          <w:p w:rsidR="00F43733" w:rsidRPr="00546193" w:rsidRDefault="00F43733" w:rsidP="00BC2D6C">
            <w:pPr>
              <w:autoSpaceDE w:val="0"/>
              <w:autoSpaceDN w:val="0"/>
              <w:adjustRightInd w:val="0"/>
              <w:jc w:val="center"/>
              <w:rPr>
                <w:rFonts w:ascii="Arial" w:hAnsi="Arial" w:cs="Arial"/>
                <w:b/>
                <w:bCs/>
                <w:sz w:val="18"/>
                <w:szCs w:val="18"/>
              </w:rPr>
            </w:pPr>
            <w:r w:rsidRPr="00546193">
              <w:rPr>
                <w:rFonts w:ascii="Arial" w:hAnsi="Arial" w:cs="Arial"/>
                <w:b/>
                <w:bCs/>
                <w:sz w:val="18"/>
                <w:szCs w:val="18"/>
              </w:rPr>
              <w:t>Motivo De Contratación</w:t>
            </w:r>
          </w:p>
        </w:tc>
        <w:tc>
          <w:tcPr>
            <w:tcW w:w="6124" w:type="dxa"/>
          </w:tcPr>
          <w:p w:rsidR="00F43733" w:rsidRPr="00546193" w:rsidRDefault="00F43733" w:rsidP="00F43733">
            <w:pPr>
              <w:numPr>
                <w:ilvl w:val="0"/>
                <w:numId w:val="9"/>
              </w:numPr>
              <w:spacing w:line="276" w:lineRule="auto"/>
              <w:jc w:val="both"/>
              <w:rPr>
                <w:rFonts w:ascii="Arial" w:hAnsi="Arial" w:cs="Arial"/>
                <w:sz w:val="18"/>
                <w:szCs w:val="18"/>
                <w:lang w:val="es-MX"/>
              </w:rPr>
            </w:pPr>
            <w:r w:rsidRPr="00546193">
              <w:rPr>
                <w:rFonts w:ascii="Arial" w:hAnsi="Arial" w:cs="Arial"/>
                <w:sz w:val="18"/>
                <w:szCs w:val="18"/>
                <w:lang w:val="es-MX"/>
              </w:rPr>
              <w:t>CAS Reemplazo</w:t>
            </w:r>
          </w:p>
        </w:tc>
      </w:tr>
    </w:tbl>
    <w:p w:rsidR="003B1752" w:rsidRPr="002F2256" w:rsidRDefault="003B1752" w:rsidP="003B1752">
      <w:pPr>
        <w:pStyle w:val="Sangradetextonormal"/>
        <w:ind w:left="426" w:firstLine="0"/>
        <w:jc w:val="both"/>
        <w:rPr>
          <w:rFonts w:cs="Arial"/>
          <w:color w:val="000000"/>
          <w:sz w:val="18"/>
          <w:szCs w:val="18"/>
          <w:highlight w:val="yellow"/>
          <w:u w:val="single"/>
        </w:rPr>
      </w:pPr>
    </w:p>
    <w:p w:rsidR="001A2DFA" w:rsidRPr="002F2256" w:rsidRDefault="001A2DFA" w:rsidP="003B1752">
      <w:pPr>
        <w:jc w:val="both"/>
        <w:rPr>
          <w:rFonts w:ascii="Arial" w:eastAsia="Lucida Sans Unicode" w:hAnsi="Arial" w:cs="Arial"/>
          <w:b/>
          <w:bCs/>
          <w:kern w:val="1"/>
          <w:sz w:val="18"/>
          <w:szCs w:val="18"/>
          <w:highlight w:val="yellow"/>
          <w:lang w:val="es-MX" w:eastAsia="hi-IN" w:bidi="hi-IN"/>
        </w:rPr>
      </w:pPr>
    </w:p>
    <w:p w:rsidR="00C945A5" w:rsidRPr="00D945B9" w:rsidRDefault="00C945A5" w:rsidP="00C945A5">
      <w:pPr>
        <w:pStyle w:val="Sangradetextonormal"/>
        <w:ind w:left="426" w:firstLine="0"/>
        <w:jc w:val="both"/>
        <w:outlineLvl w:val="0"/>
        <w:rPr>
          <w:rFonts w:cs="Arial"/>
          <w:sz w:val="18"/>
          <w:szCs w:val="18"/>
        </w:rPr>
      </w:pPr>
      <w:r w:rsidRPr="00D945B9">
        <w:rPr>
          <w:rFonts w:cs="Arial"/>
          <w:color w:val="000000"/>
          <w:sz w:val="18"/>
          <w:szCs w:val="18"/>
        </w:rPr>
        <w:t xml:space="preserve">TÉCNICO EN ENFERMERÍA </w:t>
      </w:r>
      <w:r w:rsidR="001A2DFA" w:rsidRPr="00D945B9">
        <w:rPr>
          <w:rFonts w:cs="Arial"/>
          <w:sz w:val="18"/>
          <w:szCs w:val="18"/>
        </w:rPr>
        <w:t xml:space="preserve"> (</w:t>
      </w:r>
      <w:r w:rsidR="00D945B9">
        <w:rPr>
          <w:rFonts w:cs="Arial"/>
          <w:sz w:val="18"/>
          <w:szCs w:val="18"/>
        </w:rPr>
        <w:t>T4</w:t>
      </w:r>
      <w:r w:rsidRPr="00D945B9">
        <w:rPr>
          <w:rFonts w:cs="Arial"/>
          <w:sz w:val="18"/>
          <w:szCs w:val="18"/>
        </w:rPr>
        <w:t>TE</w:t>
      </w:r>
      <w:r w:rsidR="003B1856" w:rsidRPr="00D945B9">
        <w:rPr>
          <w:rFonts w:cs="Arial"/>
          <w:sz w:val="18"/>
          <w:szCs w:val="18"/>
        </w:rPr>
        <w:t>N</w:t>
      </w:r>
      <w:r w:rsidR="000812D4" w:rsidRPr="00D945B9">
        <w:rPr>
          <w:rFonts w:cs="Arial"/>
          <w:sz w:val="18"/>
          <w:szCs w:val="18"/>
        </w:rPr>
        <w:t>-003</w:t>
      </w:r>
      <w:r w:rsidR="001A2DFA" w:rsidRPr="00D945B9">
        <w:rPr>
          <w:rFonts w:cs="Arial"/>
          <w:sz w:val="18"/>
          <w:szCs w:val="18"/>
        </w:rPr>
        <w:t>)</w:t>
      </w:r>
    </w:p>
    <w:p w:rsidR="00C945A5" w:rsidRPr="00D945B9" w:rsidRDefault="00C945A5" w:rsidP="00C945A5">
      <w:pPr>
        <w:pStyle w:val="Sangradetextonormal"/>
        <w:ind w:left="426" w:firstLine="0"/>
        <w:jc w:val="both"/>
        <w:outlineLvl w:val="0"/>
        <w:rPr>
          <w:rFonts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095"/>
      </w:tblGrid>
      <w:tr w:rsidR="00C945A5" w:rsidRPr="00D945B9" w:rsidTr="00024E44">
        <w:tc>
          <w:tcPr>
            <w:tcW w:w="2551" w:type="dxa"/>
            <w:shd w:val="clear" w:color="auto" w:fill="BFBFBF"/>
            <w:vAlign w:val="center"/>
          </w:tcPr>
          <w:p w:rsidR="00C945A5" w:rsidRPr="00D945B9" w:rsidRDefault="00C945A5" w:rsidP="0042269E">
            <w:pPr>
              <w:pStyle w:val="Sangradetextonormal"/>
              <w:ind w:firstLine="0"/>
              <w:rPr>
                <w:rFonts w:cs="Arial"/>
                <w:sz w:val="18"/>
                <w:szCs w:val="18"/>
              </w:rPr>
            </w:pPr>
            <w:r w:rsidRPr="00D945B9">
              <w:rPr>
                <w:rFonts w:cs="Arial"/>
                <w:sz w:val="18"/>
                <w:szCs w:val="18"/>
              </w:rPr>
              <w:t>REQUISITOS ESPECÍFICOS</w:t>
            </w:r>
          </w:p>
        </w:tc>
        <w:tc>
          <w:tcPr>
            <w:tcW w:w="6095" w:type="dxa"/>
            <w:shd w:val="clear" w:color="auto" w:fill="BFBFBF"/>
            <w:vAlign w:val="center"/>
          </w:tcPr>
          <w:p w:rsidR="00C945A5" w:rsidRPr="00D945B9" w:rsidRDefault="00C945A5" w:rsidP="0042269E">
            <w:pPr>
              <w:pStyle w:val="Sangradetextonormal"/>
              <w:ind w:firstLine="0"/>
              <w:rPr>
                <w:rFonts w:cs="Arial"/>
                <w:sz w:val="18"/>
                <w:szCs w:val="18"/>
              </w:rPr>
            </w:pPr>
            <w:r w:rsidRPr="00D945B9">
              <w:rPr>
                <w:rFonts w:cs="Arial"/>
                <w:sz w:val="18"/>
                <w:szCs w:val="18"/>
              </w:rPr>
              <w:t>DETALLE</w:t>
            </w:r>
          </w:p>
        </w:tc>
      </w:tr>
      <w:tr w:rsidR="00C945A5" w:rsidRPr="00D945B9" w:rsidTr="00024E44">
        <w:tc>
          <w:tcPr>
            <w:tcW w:w="2551" w:type="dxa"/>
            <w:vAlign w:val="center"/>
          </w:tcPr>
          <w:p w:rsidR="00C945A5" w:rsidRPr="00D1360B" w:rsidRDefault="00C945A5" w:rsidP="0042269E">
            <w:pPr>
              <w:jc w:val="center"/>
              <w:rPr>
                <w:rFonts w:ascii="Arial" w:hAnsi="Arial" w:cs="Arial"/>
                <w:b/>
                <w:sz w:val="18"/>
                <w:szCs w:val="18"/>
              </w:rPr>
            </w:pPr>
            <w:r w:rsidRPr="00D1360B">
              <w:rPr>
                <w:rFonts w:ascii="Arial" w:hAnsi="Arial" w:cs="Arial"/>
                <w:b/>
                <w:sz w:val="18"/>
                <w:szCs w:val="18"/>
              </w:rPr>
              <w:t>Formación General</w:t>
            </w:r>
          </w:p>
        </w:tc>
        <w:tc>
          <w:tcPr>
            <w:tcW w:w="6095" w:type="dxa"/>
            <w:vAlign w:val="center"/>
          </w:tcPr>
          <w:p w:rsidR="00C945A5" w:rsidRPr="00D945B9" w:rsidRDefault="00C945A5" w:rsidP="00C945A5">
            <w:pPr>
              <w:pStyle w:val="Prrafodelista2"/>
              <w:numPr>
                <w:ilvl w:val="0"/>
                <w:numId w:val="9"/>
              </w:numPr>
              <w:suppressAutoHyphens w:val="0"/>
              <w:ind w:left="176" w:hanging="176"/>
              <w:contextualSpacing w:val="0"/>
              <w:jc w:val="both"/>
              <w:rPr>
                <w:rFonts w:ascii="Arial" w:hAnsi="Arial" w:cs="Arial"/>
                <w:bCs/>
                <w:sz w:val="18"/>
                <w:szCs w:val="18"/>
              </w:rPr>
            </w:pPr>
            <w:r w:rsidRPr="00D945B9">
              <w:rPr>
                <w:rFonts w:ascii="Arial" w:hAnsi="Arial" w:cs="Arial"/>
                <w:bCs/>
                <w:sz w:val="18"/>
                <w:szCs w:val="18"/>
              </w:rPr>
              <w:t xml:space="preserve">Presentar copia simple del Título Profesional Técnico de </w:t>
            </w:r>
            <w:smartTag w:uri="urn:schemas-microsoft-com:office:smarttags" w:element="PersonName">
              <w:smartTagPr>
                <w:attr w:name="ProductID" w:val="la Carrera"/>
              </w:smartTagPr>
              <w:r w:rsidRPr="00D945B9">
                <w:rPr>
                  <w:rFonts w:ascii="Arial" w:hAnsi="Arial" w:cs="Arial"/>
                  <w:bCs/>
                  <w:sz w:val="18"/>
                  <w:szCs w:val="18"/>
                </w:rPr>
                <w:t>la Carrera</w:t>
              </w:r>
            </w:smartTag>
            <w:r w:rsidRPr="00D945B9">
              <w:rPr>
                <w:rFonts w:ascii="Arial" w:hAnsi="Arial" w:cs="Arial"/>
                <w:bCs/>
                <w:sz w:val="18"/>
                <w:szCs w:val="18"/>
              </w:rPr>
              <w:t xml:space="preserve"> de Enfermería (mínimo 03 años de estudio), emitido por Instituto Superior Tecnológico a nombre de </w:t>
            </w:r>
            <w:smartTag w:uri="urn:schemas-microsoft-com:office:smarttags" w:element="PersonName">
              <w:smartTagPr>
                <w:attr w:name="ProductID" w:val="la Nación."/>
              </w:smartTagPr>
              <w:r w:rsidRPr="00D945B9">
                <w:rPr>
                  <w:rFonts w:ascii="Arial" w:hAnsi="Arial" w:cs="Arial"/>
                  <w:bCs/>
                  <w:sz w:val="18"/>
                  <w:szCs w:val="18"/>
                </w:rPr>
                <w:t>la Nación.</w:t>
              </w:r>
            </w:smartTag>
            <w:r w:rsidRPr="00D945B9">
              <w:rPr>
                <w:rFonts w:ascii="Arial" w:hAnsi="Arial" w:cs="Arial"/>
                <w:bCs/>
                <w:sz w:val="18"/>
                <w:szCs w:val="18"/>
              </w:rPr>
              <w:t xml:space="preserve"> </w:t>
            </w:r>
            <w:r w:rsidRPr="00D945B9">
              <w:rPr>
                <w:rFonts w:ascii="Arial" w:hAnsi="Arial" w:cs="Arial"/>
                <w:b/>
                <w:bCs/>
                <w:sz w:val="18"/>
                <w:szCs w:val="18"/>
              </w:rPr>
              <w:t>(Indispensable)</w:t>
            </w:r>
          </w:p>
        </w:tc>
      </w:tr>
      <w:tr w:rsidR="00C945A5" w:rsidRPr="00D945B9" w:rsidTr="00024E44">
        <w:tc>
          <w:tcPr>
            <w:tcW w:w="2551" w:type="dxa"/>
            <w:vAlign w:val="center"/>
          </w:tcPr>
          <w:p w:rsidR="00C945A5" w:rsidRPr="00D1360B" w:rsidRDefault="00C945A5" w:rsidP="0042269E">
            <w:pPr>
              <w:jc w:val="center"/>
              <w:rPr>
                <w:rFonts w:ascii="Arial" w:hAnsi="Arial" w:cs="Arial"/>
                <w:b/>
                <w:sz w:val="18"/>
                <w:szCs w:val="18"/>
              </w:rPr>
            </w:pPr>
            <w:r w:rsidRPr="00D1360B">
              <w:rPr>
                <w:rFonts w:ascii="Arial" w:hAnsi="Arial" w:cs="Arial"/>
                <w:b/>
                <w:sz w:val="18"/>
                <w:szCs w:val="18"/>
              </w:rPr>
              <w:t>Experiencia Laboral</w:t>
            </w:r>
          </w:p>
        </w:tc>
        <w:tc>
          <w:tcPr>
            <w:tcW w:w="6095" w:type="dxa"/>
            <w:vAlign w:val="center"/>
          </w:tcPr>
          <w:p w:rsidR="00C945A5" w:rsidRPr="00D945B9" w:rsidRDefault="000812D4" w:rsidP="0042269E">
            <w:pPr>
              <w:pStyle w:val="Prrafodelista2"/>
              <w:numPr>
                <w:ilvl w:val="0"/>
                <w:numId w:val="9"/>
              </w:numPr>
              <w:suppressAutoHyphens w:val="0"/>
              <w:ind w:left="176" w:hanging="176"/>
              <w:contextualSpacing w:val="0"/>
              <w:jc w:val="both"/>
              <w:rPr>
                <w:rFonts w:ascii="Arial" w:hAnsi="Arial" w:cs="Arial"/>
                <w:bCs/>
                <w:sz w:val="18"/>
                <w:szCs w:val="18"/>
              </w:rPr>
            </w:pPr>
            <w:r w:rsidRPr="00D945B9">
              <w:rPr>
                <w:rFonts w:ascii="Arial" w:hAnsi="Arial" w:cs="Arial"/>
                <w:bCs/>
                <w:sz w:val="18"/>
                <w:szCs w:val="18"/>
              </w:rPr>
              <w:t>Acreditar</w:t>
            </w:r>
            <w:r w:rsidR="00C945A5" w:rsidRPr="00D945B9">
              <w:rPr>
                <w:rFonts w:ascii="Arial" w:hAnsi="Arial" w:cs="Arial"/>
                <w:bCs/>
                <w:sz w:val="18"/>
                <w:szCs w:val="18"/>
              </w:rPr>
              <w:t xml:space="preserve">  experiencia laboral mínima de un (01) año en el desempeño de funciones afines al servicio convocado, con posterioridad a la obtención del Título Profesional Técnico de Enfermería. </w:t>
            </w:r>
            <w:r w:rsidR="00C945A5" w:rsidRPr="00D945B9">
              <w:rPr>
                <w:rFonts w:ascii="Arial" w:hAnsi="Arial" w:cs="Arial"/>
                <w:b/>
                <w:bCs/>
                <w:sz w:val="18"/>
                <w:szCs w:val="18"/>
              </w:rPr>
              <w:t>(Indispensable)</w:t>
            </w:r>
          </w:p>
        </w:tc>
      </w:tr>
      <w:tr w:rsidR="00C945A5" w:rsidRPr="00D945B9" w:rsidTr="00024E44">
        <w:tc>
          <w:tcPr>
            <w:tcW w:w="2551" w:type="dxa"/>
            <w:vAlign w:val="center"/>
          </w:tcPr>
          <w:p w:rsidR="00C945A5" w:rsidRPr="00D1360B" w:rsidRDefault="00C945A5" w:rsidP="0042269E">
            <w:pPr>
              <w:jc w:val="center"/>
              <w:rPr>
                <w:rFonts w:ascii="Arial" w:hAnsi="Arial" w:cs="Arial"/>
                <w:b/>
                <w:sz w:val="18"/>
                <w:szCs w:val="18"/>
              </w:rPr>
            </w:pPr>
            <w:r w:rsidRPr="00D1360B">
              <w:rPr>
                <w:rFonts w:ascii="Arial" w:hAnsi="Arial" w:cs="Arial"/>
                <w:b/>
                <w:sz w:val="18"/>
                <w:szCs w:val="18"/>
              </w:rPr>
              <w:t>Capacitación</w:t>
            </w:r>
          </w:p>
        </w:tc>
        <w:tc>
          <w:tcPr>
            <w:tcW w:w="6095" w:type="dxa"/>
            <w:vAlign w:val="center"/>
          </w:tcPr>
          <w:p w:rsidR="00C945A5" w:rsidRPr="00D945B9" w:rsidRDefault="00C945A5" w:rsidP="00C945A5">
            <w:pPr>
              <w:pStyle w:val="Prrafodelista2"/>
              <w:numPr>
                <w:ilvl w:val="0"/>
                <w:numId w:val="9"/>
              </w:numPr>
              <w:suppressAutoHyphens w:val="0"/>
              <w:ind w:left="176" w:hanging="176"/>
              <w:contextualSpacing w:val="0"/>
              <w:jc w:val="both"/>
              <w:rPr>
                <w:rFonts w:ascii="Arial" w:hAnsi="Arial" w:cs="Arial"/>
                <w:sz w:val="18"/>
                <w:szCs w:val="18"/>
                <w:lang w:eastAsia="en-US"/>
              </w:rPr>
            </w:pPr>
            <w:r w:rsidRPr="00D945B9">
              <w:rPr>
                <w:rFonts w:ascii="Arial" w:hAnsi="Arial" w:cs="Arial"/>
                <w:sz w:val="18"/>
                <w:szCs w:val="18"/>
              </w:rPr>
              <w:t xml:space="preserve">Acreditar </w:t>
            </w:r>
            <w:r w:rsidRPr="00D945B9">
              <w:rPr>
                <w:rFonts w:ascii="Arial" w:hAnsi="Arial" w:cs="Arial"/>
                <w:sz w:val="18"/>
                <w:szCs w:val="18"/>
                <w:lang w:eastAsia="en-US"/>
              </w:rPr>
              <w:t>capacitación o actividades de actualización profesional afines al servicio convocado, como mínimo de 60 horas, realizadas a partir del año 2009 a la fecha.</w:t>
            </w:r>
            <w:r w:rsidRPr="00D945B9">
              <w:rPr>
                <w:rFonts w:ascii="Arial" w:hAnsi="Arial" w:cs="Arial"/>
                <w:sz w:val="18"/>
                <w:szCs w:val="18"/>
              </w:rPr>
              <w:t xml:space="preserve"> </w:t>
            </w:r>
            <w:r w:rsidRPr="00D945B9">
              <w:rPr>
                <w:rFonts w:ascii="Arial" w:hAnsi="Arial" w:cs="Arial"/>
                <w:b/>
                <w:bCs/>
                <w:sz w:val="18"/>
                <w:szCs w:val="18"/>
              </w:rPr>
              <w:t>(Indispensable)</w:t>
            </w:r>
          </w:p>
        </w:tc>
      </w:tr>
      <w:tr w:rsidR="00C945A5" w:rsidRPr="00D945B9" w:rsidTr="00024E44">
        <w:tc>
          <w:tcPr>
            <w:tcW w:w="2551" w:type="dxa"/>
            <w:vAlign w:val="center"/>
          </w:tcPr>
          <w:p w:rsidR="00C945A5" w:rsidRPr="00D1360B" w:rsidRDefault="00C945A5" w:rsidP="0042269E">
            <w:pPr>
              <w:jc w:val="center"/>
              <w:rPr>
                <w:rFonts w:ascii="Arial" w:hAnsi="Arial" w:cs="Arial"/>
                <w:b/>
                <w:sz w:val="18"/>
                <w:szCs w:val="18"/>
              </w:rPr>
            </w:pPr>
            <w:r w:rsidRPr="00D1360B">
              <w:rPr>
                <w:rFonts w:ascii="Arial" w:hAnsi="Arial" w:cs="Arial"/>
                <w:b/>
                <w:sz w:val="18"/>
                <w:szCs w:val="18"/>
              </w:rPr>
              <w:t>Conocimientos complementarios para el puesto o cargo</w:t>
            </w:r>
          </w:p>
        </w:tc>
        <w:tc>
          <w:tcPr>
            <w:tcW w:w="6095" w:type="dxa"/>
            <w:vAlign w:val="center"/>
          </w:tcPr>
          <w:p w:rsidR="00C945A5" w:rsidRPr="00D945B9" w:rsidRDefault="00C945A5" w:rsidP="00C945A5">
            <w:pPr>
              <w:pStyle w:val="Prrafodelista2"/>
              <w:numPr>
                <w:ilvl w:val="0"/>
                <w:numId w:val="17"/>
              </w:numPr>
              <w:suppressAutoHyphens w:val="0"/>
              <w:ind w:left="176" w:hanging="176"/>
              <w:contextualSpacing w:val="0"/>
              <w:jc w:val="both"/>
              <w:rPr>
                <w:rFonts w:ascii="Arial" w:hAnsi="Arial" w:cs="Arial"/>
                <w:sz w:val="18"/>
                <w:szCs w:val="18"/>
              </w:rPr>
            </w:pPr>
            <w:r w:rsidRPr="00D945B9">
              <w:rPr>
                <w:rFonts w:ascii="Arial" w:hAnsi="Arial" w:cs="Arial"/>
                <w:sz w:val="18"/>
                <w:szCs w:val="18"/>
              </w:rPr>
              <w:t xml:space="preserve">Manejo de software en entorno WINDOWS: Procesador de texto, hoja de cálculo y correo electrónico. </w:t>
            </w:r>
            <w:r w:rsidRPr="00D945B9">
              <w:rPr>
                <w:rFonts w:ascii="Arial" w:hAnsi="Arial" w:cs="Arial"/>
                <w:b/>
                <w:bCs/>
                <w:sz w:val="18"/>
                <w:szCs w:val="18"/>
              </w:rPr>
              <w:t>(Indispensable)</w:t>
            </w:r>
          </w:p>
        </w:tc>
      </w:tr>
      <w:tr w:rsidR="00F43733" w:rsidRPr="00D945B9" w:rsidTr="00024E44">
        <w:tc>
          <w:tcPr>
            <w:tcW w:w="2551" w:type="dxa"/>
            <w:vAlign w:val="center"/>
          </w:tcPr>
          <w:p w:rsidR="00F43733" w:rsidRPr="00D945B9" w:rsidRDefault="00F43733" w:rsidP="00BC2D6C">
            <w:pPr>
              <w:autoSpaceDE w:val="0"/>
              <w:autoSpaceDN w:val="0"/>
              <w:adjustRightInd w:val="0"/>
              <w:jc w:val="center"/>
              <w:rPr>
                <w:rFonts w:ascii="Arial" w:hAnsi="Arial" w:cs="Arial"/>
                <w:b/>
                <w:bCs/>
                <w:sz w:val="18"/>
                <w:szCs w:val="18"/>
              </w:rPr>
            </w:pPr>
            <w:r w:rsidRPr="00D945B9">
              <w:rPr>
                <w:rFonts w:ascii="Arial" w:hAnsi="Arial" w:cs="Arial"/>
                <w:b/>
                <w:bCs/>
                <w:sz w:val="18"/>
                <w:szCs w:val="18"/>
              </w:rPr>
              <w:t>Motivo De Contratación</w:t>
            </w:r>
          </w:p>
        </w:tc>
        <w:tc>
          <w:tcPr>
            <w:tcW w:w="6095" w:type="dxa"/>
          </w:tcPr>
          <w:p w:rsidR="00F43733" w:rsidRPr="00D945B9" w:rsidRDefault="00F43733" w:rsidP="00F43733">
            <w:pPr>
              <w:numPr>
                <w:ilvl w:val="0"/>
                <w:numId w:val="9"/>
              </w:numPr>
              <w:spacing w:line="276" w:lineRule="auto"/>
              <w:jc w:val="both"/>
              <w:rPr>
                <w:rFonts w:ascii="Arial" w:hAnsi="Arial" w:cs="Arial"/>
                <w:sz w:val="18"/>
                <w:szCs w:val="18"/>
                <w:lang w:val="es-MX"/>
              </w:rPr>
            </w:pPr>
            <w:r w:rsidRPr="00D945B9">
              <w:rPr>
                <w:rFonts w:ascii="Arial" w:hAnsi="Arial" w:cs="Arial"/>
                <w:sz w:val="18"/>
                <w:szCs w:val="18"/>
                <w:lang w:val="es-MX"/>
              </w:rPr>
              <w:t>CAS Reemplazo</w:t>
            </w:r>
          </w:p>
        </w:tc>
      </w:tr>
    </w:tbl>
    <w:p w:rsidR="00C945A5" w:rsidRPr="002F2256" w:rsidRDefault="00C945A5" w:rsidP="00C945A5">
      <w:pPr>
        <w:pStyle w:val="Sangradetextonormal"/>
        <w:ind w:left="426" w:firstLine="0"/>
        <w:jc w:val="both"/>
        <w:outlineLvl w:val="0"/>
        <w:rPr>
          <w:rFonts w:cs="Arial"/>
          <w:sz w:val="18"/>
          <w:szCs w:val="18"/>
          <w:highlight w:val="yellow"/>
        </w:rPr>
      </w:pPr>
    </w:p>
    <w:p w:rsidR="00C945A5" w:rsidRPr="002F2256" w:rsidRDefault="00C945A5" w:rsidP="00C945A5">
      <w:pPr>
        <w:pStyle w:val="Sangradetextonormal"/>
        <w:ind w:left="426" w:firstLine="0"/>
        <w:jc w:val="both"/>
        <w:outlineLvl w:val="0"/>
        <w:rPr>
          <w:rFonts w:cs="Arial"/>
          <w:sz w:val="18"/>
          <w:szCs w:val="18"/>
          <w:highlight w:val="yellow"/>
        </w:rPr>
      </w:pPr>
    </w:p>
    <w:p w:rsidR="00C945A5" w:rsidRPr="00F56FEC" w:rsidRDefault="00C945A5" w:rsidP="00C945A5">
      <w:pPr>
        <w:pStyle w:val="Sangradetextonormal"/>
        <w:ind w:left="426" w:firstLine="0"/>
        <w:jc w:val="both"/>
        <w:outlineLvl w:val="0"/>
        <w:rPr>
          <w:rFonts w:cs="Arial"/>
          <w:sz w:val="18"/>
          <w:szCs w:val="18"/>
        </w:rPr>
      </w:pPr>
      <w:r w:rsidRPr="00F56FEC">
        <w:rPr>
          <w:rFonts w:cs="Arial"/>
          <w:color w:val="000000"/>
          <w:sz w:val="18"/>
          <w:szCs w:val="18"/>
        </w:rPr>
        <w:t xml:space="preserve">CIRUJANO DENTISTA </w:t>
      </w:r>
      <w:r w:rsidRPr="00F56FEC">
        <w:rPr>
          <w:rFonts w:cs="Arial"/>
          <w:sz w:val="18"/>
          <w:szCs w:val="18"/>
        </w:rPr>
        <w:t xml:space="preserve"> (</w:t>
      </w:r>
      <w:r w:rsidR="000812D4" w:rsidRPr="00F56FEC">
        <w:rPr>
          <w:rFonts w:cs="Arial"/>
          <w:sz w:val="18"/>
          <w:szCs w:val="18"/>
        </w:rPr>
        <w:t>P2CD-004</w:t>
      </w:r>
      <w:r w:rsidRPr="00F56FEC">
        <w:rPr>
          <w:rFonts w:cs="Arial"/>
          <w:sz w:val="18"/>
          <w:szCs w:val="18"/>
        </w:rPr>
        <w:t>)</w:t>
      </w:r>
    </w:p>
    <w:p w:rsidR="00D02658" w:rsidRPr="00F56FEC" w:rsidRDefault="00D02658" w:rsidP="00C945A5">
      <w:pPr>
        <w:pStyle w:val="Sangradetextonormal"/>
        <w:ind w:left="426" w:firstLine="0"/>
        <w:jc w:val="both"/>
        <w:outlineLvl w:val="0"/>
        <w:rPr>
          <w:rFonts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6095"/>
      </w:tblGrid>
      <w:tr w:rsidR="00D02658" w:rsidRPr="00F56FEC" w:rsidTr="00F4293B">
        <w:tc>
          <w:tcPr>
            <w:tcW w:w="2551" w:type="dxa"/>
            <w:shd w:val="clear" w:color="auto" w:fill="BFBFBF"/>
            <w:vAlign w:val="center"/>
          </w:tcPr>
          <w:p w:rsidR="00D02658" w:rsidRPr="00F56FEC" w:rsidRDefault="00D02658" w:rsidP="0042269E">
            <w:pPr>
              <w:pStyle w:val="Sangradetextonormal"/>
              <w:ind w:firstLine="0"/>
              <w:rPr>
                <w:rFonts w:cs="Arial"/>
                <w:sz w:val="18"/>
                <w:szCs w:val="18"/>
              </w:rPr>
            </w:pPr>
            <w:r w:rsidRPr="00F56FEC">
              <w:rPr>
                <w:rFonts w:cs="Arial"/>
                <w:sz w:val="18"/>
                <w:szCs w:val="18"/>
              </w:rPr>
              <w:t>REQUISITOS ESPECÍFICOS</w:t>
            </w:r>
          </w:p>
        </w:tc>
        <w:tc>
          <w:tcPr>
            <w:tcW w:w="6095" w:type="dxa"/>
            <w:shd w:val="clear" w:color="auto" w:fill="BFBFBF"/>
            <w:vAlign w:val="center"/>
          </w:tcPr>
          <w:p w:rsidR="00D02658" w:rsidRPr="00F56FEC" w:rsidRDefault="00D02658" w:rsidP="0042269E">
            <w:pPr>
              <w:pStyle w:val="Sangradetextonormal"/>
              <w:ind w:firstLine="0"/>
              <w:rPr>
                <w:rFonts w:cs="Arial"/>
                <w:sz w:val="18"/>
                <w:szCs w:val="18"/>
              </w:rPr>
            </w:pPr>
            <w:r w:rsidRPr="00F56FEC">
              <w:rPr>
                <w:rFonts w:cs="Arial"/>
                <w:sz w:val="18"/>
                <w:szCs w:val="18"/>
              </w:rPr>
              <w:t>DETALLE</w:t>
            </w:r>
          </w:p>
        </w:tc>
      </w:tr>
      <w:tr w:rsidR="00D02658" w:rsidRPr="00F56FEC" w:rsidTr="00F4293B">
        <w:tc>
          <w:tcPr>
            <w:tcW w:w="2551" w:type="dxa"/>
            <w:vAlign w:val="center"/>
          </w:tcPr>
          <w:p w:rsidR="00D02658" w:rsidRPr="00F56FEC" w:rsidRDefault="00D02658" w:rsidP="0042269E">
            <w:pPr>
              <w:jc w:val="center"/>
              <w:rPr>
                <w:rFonts w:ascii="Arial" w:hAnsi="Arial" w:cs="Arial"/>
                <w:b/>
                <w:sz w:val="18"/>
                <w:szCs w:val="18"/>
              </w:rPr>
            </w:pPr>
            <w:r w:rsidRPr="00F56FEC">
              <w:rPr>
                <w:rFonts w:ascii="Arial" w:hAnsi="Arial" w:cs="Arial"/>
                <w:b/>
                <w:sz w:val="18"/>
                <w:szCs w:val="18"/>
              </w:rPr>
              <w:t>Formación General</w:t>
            </w:r>
          </w:p>
        </w:tc>
        <w:tc>
          <w:tcPr>
            <w:tcW w:w="6095" w:type="dxa"/>
            <w:vAlign w:val="center"/>
          </w:tcPr>
          <w:p w:rsidR="00D02658" w:rsidRPr="00F56FEC" w:rsidRDefault="00D02658" w:rsidP="00D02658">
            <w:pPr>
              <w:pStyle w:val="Prrafodelista2"/>
              <w:numPr>
                <w:ilvl w:val="0"/>
                <w:numId w:val="9"/>
              </w:numPr>
              <w:suppressAutoHyphens w:val="0"/>
              <w:ind w:left="176" w:hanging="176"/>
              <w:contextualSpacing w:val="0"/>
              <w:jc w:val="both"/>
              <w:rPr>
                <w:rFonts w:ascii="Arial" w:hAnsi="Arial" w:cs="Arial"/>
                <w:bCs/>
                <w:sz w:val="18"/>
                <w:szCs w:val="18"/>
              </w:rPr>
            </w:pPr>
            <w:r w:rsidRPr="00F56FEC">
              <w:rPr>
                <w:rFonts w:ascii="Arial" w:hAnsi="Arial" w:cs="Arial"/>
                <w:sz w:val="18"/>
                <w:szCs w:val="18"/>
                <w:lang w:val="es-PE"/>
              </w:rPr>
              <w:t xml:space="preserve">Presentar copia simple del Título Profesional Universitario de Cirujano Dentista (Odontólogo), Constancia vigente de encontrarse Colegiado y Habilitado y Resolución del SERUMS correspondiente a la profesión. </w:t>
            </w:r>
            <w:r w:rsidRPr="00F56FEC">
              <w:rPr>
                <w:rFonts w:ascii="Arial" w:hAnsi="Arial" w:cs="Arial"/>
                <w:bCs/>
                <w:sz w:val="18"/>
                <w:szCs w:val="18"/>
              </w:rPr>
              <w:t xml:space="preserve"> </w:t>
            </w:r>
            <w:r w:rsidRPr="00F56FEC">
              <w:rPr>
                <w:rFonts w:ascii="Arial" w:hAnsi="Arial" w:cs="Arial"/>
                <w:b/>
                <w:bCs/>
                <w:sz w:val="18"/>
                <w:szCs w:val="18"/>
              </w:rPr>
              <w:t>(Indispensable)</w:t>
            </w:r>
          </w:p>
        </w:tc>
      </w:tr>
      <w:tr w:rsidR="00D02658" w:rsidRPr="00F56FEC" w:rsidTr="00F4293B">
        <w:tc>
          <w:tcPr>
            <w:tcW w:w="2551" w:type="dxa"/>
            <w:vAlign w:val="center"/>
          </w:tcPr>
          <w:p w:rsidR="00D02658" w:rsidRPr="00F56FEC" w:rsidRDefault="00D02658" w:rsidP="0042269E">
            <w:pPr>
              <w:jc w:val="center"/>
              <w:rPr>
                <w:rFonts w:ascii="Arial" w:hAnsi="Arial" w:cs="Arial"/>
                <w:b/>
                <w:sz w:val="18"/>
                <w:szCs w:val="18"/>
              </w:rPr>
            </w:pPr>
            <w:r w:rsidRPr="00F56FEC">
              <w:rPr>
                <w:rFonts w:ascii="Arial" w:hAnsi="Arial" w:cs="Arial"/>
                <w:b/>
                <w:sz w:val="18"/>
                <w:szCs w:val="18"/>
              </w:rPr>
              <w:t>Experiencia Laboral</w:t>
            </w:r>
          </w:p>
        </w:tc>
        <w:tc>
          <w:tcPr>
            <w:tcW w:w="6095" w:type="dxa"/>
            <w:vAlign w:val="center"/>
          </w:tcPr>
          <w:p w:rsidR="00D02658" w:rsidRPr="00F56FEC" w:rsidRDefault="000812D4" w:rsidP="0042269E">
            <w:pPr>
              <w:pStyle w:val="Prrafodelista2"/>
              <w:numPr>
                <w:ilvl w:val="0"/>
                <w:numId w:val="9"/>
              </w:numPr>
              <w:suppressAutoHyphens w:val="0"/>
              <w:ind w:left="176" w:hanging="176"/>
              <w:contextualSpacing w:val="0"/>
              <w:jc w:val="both"/>
              <w:rPr>
                <w:rFonts w:ascii="Arial" w:hAnsi="Arial" w:cs="Arial"/>
                <w:bCs/>
                <w:sz w:val="18"/>
                <w:szCs w:val="18"/>
              </w:rPr>
            </w:pPr>
            <w:r w:rsidRPr="00F56FEC">
              <w:rPr>
                <w:rFonts w:ascii="Arial" w:hAnsi="Arial" w:cs="Arial"/>
                <w:sz w:val="18"/>
                <w:szCs w:val="18"/>
                <w:lang w:val="es-PE"/>
              </w:rPr>
              <w:t>Acreditar</w:t>
            </w:r>
            <w:r w:rsidR="00D02658" w:rsidRPr="00F56FEC">
              <w:rPr>
                <w:rFonts w:ascii="Arial" w:hAnsi="Arial" w:cs="Arial"/>
                <w:sz w:val="18"/>
                <w:szCs w:val="18"/>
                <w:lang w:val="es-PE"/>
              </w:rPr>
              <w:t xml:space="preserve"> como mínimo un (01) año de experiencia laboral en el desempeño de funciones afines al cargo convocado, con posterioridad a la obtención del Título Profesional Universitario y excluyendo el SERUMS.</w:t>
            </w:r>
            <w:r w:rsidR="00D02658" w:rsidRPr="00F56FEC">
              <w:rPr>
                <w:rFonts w:ascii="Arial" w:hAnsi="Arial" w:cs="Arial"/>
                <w:bCs/>
                <w:sz w:val="18"/>
                <w:szCs w:val="18"/>
              </w:rPr>
              <w:t xml:space="preserve"> </w:t>
            </w:r>
            <w:r w:rsidR="00D02658" w:rsidRPr="00F56FEC">
              <w:rPr>
                <w:rFonts w:ascii="Arial" w:hAnsi="Arial" w:cs="Arial"/>
                <w:b/>
                <w:bCs/>
                <w:sz w:val="18"/>
                <w:szCs w:val="18"/>
              </w:rPr>
              <w:t>(Indispensable)</w:t>
            </w:r>
          </w:p>
        </w:tc>
      </w:tr>
      <w:tr w:rsidR="00D02658" w:rsidRPr="00F56FEC" w:rsidTr="00F4293B">
        <w:tc>
          <w:tcPr>
            <w:tcW w:w="2551" w:type="dxa"/>
            <w:vAlign w:val="center"/>
          </w:tcPr>
          <w:p w:rsidR="00D02658" w:rsidRPr="00F56FEC" w:rsidRDefault="00D02658" w:rsidP="0042269E">
            <w:pPr>
              <w:jc w:val="center"/>
              <w:rPr>
                <w:rFonts w:ascii="Arial" w:hAnsi="Arial" w:cs="Arial"/>
                <w:b/>
                <w:sz w:val="18"/>
                <w:szCs w:val="18"/>
              </w:rPr>
            </w:pPr>
            <w:r w:rsidRPr="00F56FEC">
              <w:rPr>
                <w:rFonts w:ascii="Arial" w:hAnsi="Arial" w:cs="Arial"/>
                <w:b/>
                <w:sz w:val="18"/>
                <w:szCs w:val="18"/>
              </w:rPr>
              <w:t>Capacitación</w:t>
            </w:r>
          </w:p>
        </w:tc>
        <w:tc>
          <w:tcPr>
            <w:tcW w:w="6095" w:type="dxa"/>
            <w:vAlign w:val="center"/>
          </w:tcPr>
          <w:p w:rsidR="00D02658" w:rsidRPr="003F2148" w:rsidRDefault="00F77B07" w:rsidP="003F2148">
            <w:pPr>
              <w:numPr>
                <w:ilvl w:val="0"/>
                <w:numId w:val="9"/>
              </w:numPr>
              <w:spacing w:line="276" w:lineRule="auto"/>
              <w:jc w:val="both"/>
              <w:rPr>
                <w:rFonts w:ascii="Arial" w:hAnsi="Arial" w:cs="Arial"/>
                <w:sz w:val="18"/>
                <w:szCs w:val="18"/>
                <w:lang w:val="es-MX"/>
              </w:rPr>
            </w:pPr>
            <w:r w:rsidRPr="003F2148">
              <w:rPr>
                <w:rFonts w:ascii="Arial" w:hAnsi="Arial" w:cs="Arial"/>
                <w:sz w:val="18"/>
                <w:szCs w:val="18"/>
                <w:lang w:val="es-MX"/>
              </w:rPr>
              <w:t>Acreditar</w:t>
            </w:r>
            <w:r w:rsidR="00D02658" w:rsidRPr="003F2148">
              <w:rPr>
                <w:rFonts w:ascii="Arial" w:hAnsi="Arial" w:cs="Arial"/>
                <w:sz w:val="18"/>
                <w:szCs w:val="18"/>
                <w:lang w:val="es-MX"/>
              </w:rPr>
              <w:t xml:space="preserve"> capacitación o actividades de actualización profesional afines al cargo convocado, como mínimo de 40 horas, realizadas a partir del año </w:t>
            </w:r>
            <w:smartTag w:uri="urn:schemas-microsoft-com:office:smarttags" w:element="metricconverter">
              <w:smartTagPr>
                <w:attr w:name="ProductID" w:val="2011 a"/>
              </w:smartTagPr>
              <w:r w:rsidR="00D02658" w:rsidRPr="003F2148">
                <w:rPr>
                  <w:rFonts w:ascii="Arial" w:hAnsi="Arial" w:cs="Arial"/>
                  <w:sz w:val="18"/>
                  <w:szCs w:val="18"/>
                  <w:lang w:val="es-MX"/>
                </w:rPr>
                <w:t>2011 a</w:t>
              </w:r>
            </w:smartTag>
            <w:r w:rsidR="00D02658" w:rsidRPr="003F2148">
              <w:rPr>
                <w:rFonts w:ascii="Arial" w:hAnsi="Arial" w:cs="Arial"/>
                <w:sz w:val="18"/>
                <w:szCs w:val="18"/>
                <w:lang w:val="es-MX"/>
              </w:rPr>
              <w:t xml:space="preserve"> la fecha. </w:t>
            </w:r>
            <w:r w:rsidR="00D02658" w:rsidRPr="003F2148">
              <w:rPr>
                <w:rFonts w:ascii="Arial" w:hAnsi="Arial" w:cs="Arial"/>
                <w:b/>
                <w:sz w:val="18"/>
                <w:szCs w:val="18"/>
                <w:lang w:val="es-MX"/>
              </w:rPr>
              <w:t>(Indispensable)</w:t>
            </w:r>
          </w:p>
          <w:p w:rsidR="003F2148" w:rsidRPr="00F56FEC" w:rsidRDefault="003F2148" w:rsidP="003F2148">
            <w:pPr>
              <w:numPr>
                <w:ilvl w:val="0"/>
                <w:numId w:val="9"/>
              </w:numPr>
              <w:spacing w:line="276" w:lineRule="auto"/>
              <w:jc w:val="both"/>
              <w:rPr>
                <w:rFonts w:ascii="Arial" w:hAnsi="Arial" w:cs="Arial"/>
                <w:sz w:val="18"/>
                <w:szCs w:val="18"/>
                <w:lang w:val="es-PE"/>
              </w:rPr>
            </w:pPr>
            <w:r w:rsidRPr="003F2148">
              <w:rPr>
                <w:rFonts w:ascii="Arial" w:hAnsi="Arial" w:cs="Arial"/>
                <w:sz w:val="18"/>
                <w:szCs w:val="18"/>
                <w:lang w:val="es-MX"/>
              </w:rPr>
              <w:t xml:space="preserve">Presentar copia simple de Licencia IPEN. </w:t>
            </w:r>
            <w:r w:rsidRPr="003F2148">
              <w:rPr>
                <w:rFonts w:ascii="Arial" w:hAnsi="Arial" w:cs="Arial"/>
                <w:b/>
                <w:sz w:val="18"/>
                <w:szCs w:val="18"/>
                <w:lang w:val="es-MX"/>
              </w:rPr>
              <w:t>(Indispensable)</w:t>
            </w:r>
          </w:p>
        </w:tc>
      </w:tr>
      <w:tr w:rsidR="00D02658" w:rsidRPr="00F56FEC" w:rsidTr="00F4293B">
        <w:tc>
          <w:tcPr>
            <w:tcW w:w="2551" w:type="dxa"/>
            <w:vAlign w:val="center"/>
          </w:tcPr>
          <w:p w:rsidR="00D02658" w:rsidRPr="00F56FEC" w:rsidRDefault="00D02658" w:rsidP="0042269E">
            <w:pPr>
              <w:jc w:val="center"/>
              <w:rPr>
                <w:rFonts w:ascii="Arial" w:hAnsi="Arial" w:cs="Arial"/>
                <w:b/>
                <w:sz w:val="18"/>
                <w:szCs w:val="18"/>
              </w:rPr>
            </w:pPr>
            <w:r w:rsidRPr="00F56FEC">
              <w:rPr>
                <w:rFonts w:ascii="Arial" w:hAnsi="Arial" w:cs="Arial"/>
                <w:b/>
                <w:sz w:val="18"/>
                <w:szCs w:val="18"/>
              </w:rPr>
              <w:t>Conocimientos complementarios para el puesto o cargo</w:t>
            </w:r>
          </w:p>
        </w:tc>
        <w:tc>
          <w:tcPr>
            <w:tcW w:w="6095" w:type="dxa"/>
            <w:vAlign w:val="center"/>
          </w:tcPr>
          <w:p w:rsidR="00D02658" w:rsidRPr="00F56FEC" w:rsidRDefault="00D02658" w:rsidP="00D02658">
            <w:pPr>
              <w:pStyle w:val="Prrafodelista2"/>
              <w:suppressAutoHyphens w:val="0"/>
              <w:ind w:left="176"/>
              <w:contextualSpacing w:val="0"/>
              <w:jc w:val="both"/>
              <w:rPr>
                <w:rFonts w:ascii="Arial" w:hAnsi="Arial" w:cs="Arial"/>
                <w:sz w:val="18"/>
                <w:szCs w:val="18"/>
              </w:rPr>
            </w:pPr>
            <w:r w:rsidRPr="00F56FEC">
              <w:rPr>
                <w:rFonts w:ascii="Arial" w:hAnsi="Arial" w:cs="Arial"/>
                <w:sz w:val="18"/>
                <w:szCs w:val="18"/>
                <w:lang w:val="es-PE"/>
              </w:rPr>
              <w:t xml:space="preserve">Manejo de software en entorno Windows: Procesador de texto, hoja de cálculo y correo electrónico. </w:t>
            </w:r>
            <w:r w:rsidRPr="00F56FEC">
              <w:rPr>
                <w:rFonts w:ascii="Arial" w:hAnsi="Arial" w:cs="Arial"/>
                <w:b/>
                <w:sz w:val="18"/>
                <w:szCs w:val="18"/>
                <w:lang w:val="es-PE"/>
              </w:rPr>
              <w:t>(Indispensable)</w:t>
            </w:r>
          </w:p>
        </w:tc>
      </w:tr>
      <w:tr w:rsidR="00F43733" w:rsidRPr="00DF1CDC" w:rsidTr="00F4293B">
        <w:tc>
          <w:tcPr>
            <w:tcW w:w="2551" w:type="dxa"/>
            <w:vAlign w:val="center"/>
          </w:tcPr>
          <w:p w:rsidR="00F43733" w:rsidRPr="00F56FEC" w:rsidRDefault="00F43733" w:rsidP="00BC2D6C">
            <w:pPr>
              <w:autoSpaceDE w:val="0"/>
              <w:autoSpaceDN w:val="0"/>
              <w:adjustRightInd w:val="0"/>
              <w:jc w:val="center"/>
              <w:rPr>
                <w:rFonts w:ascii="Arial" w:hAnsi="Arial" w:cs="Arial"/>
                <w:b/>
                <w:bCs/>
                <w:sz w:val="18"/>
                <w:szCs w:val="18"/>
              </w:rPr>
            </w:pPr>
            <w:r w:rsidRPr="00F56FEC">
              <w:rPr>
                <w:rFonts w:ascii="Arial" w:hAnsi="Arial" w:cs="Arial"/>
                <w:b/>
                <w:bCs/>
                <w:sz w:val="18"/>
                <w:szCs w:val="18"/>
              </w:rPr>
              <w:t>Motivo De Contratación</w:t>
            </w:r>
          </w:p>
        </w:tc>
        <w:tc>
          <w:tcPr>
            <w:tcW w:w="6095" w:type="dxa"/>
          </w:tcPr>
          <w:p w:rsidR="00F43733" w:rsidRPr="00F56FEC" w:rsidRDefault="00F43733" w:rsidP="00F43733">
            <w:pPr>
              <w:numPr>
                <w:ilvl w:val="0"/>
                <w:numId w:val="9"/>
              </w:numPr>
              <w:spacing w:line="276" w:lineRule="auto"/>
              <w:jc w:val="both"/>
              <w:rPr>
                <w:rFonts w:ascii="Arial" w:hAnsi="Arial" w:cs="Arial"/>
                <w:sz w:val="18"/>
                <w:szCs w:val="18"/>
                <w:lang w:val="es-MX"/>
              </w:rPr>
            </w:pPr>
            <w:r w:rsidRPr="00F56FEC">
              <w:rPr>
                <w:rFonts w:ascii="Arial" w:hAnsi="Arial" w:cs="Arial"/>
                <w:sz w:val="18"/>
                <w:szCs w:val="18"/>
                <w:lang w:val="es-MX"/>
              </w:rPr>
              <w:t>CAS Reemplazo</w:t>
            </w:r>
          </w:p>
        </w:tc>
      </w:tr>
    </w:tbl>
    <w:p w:rsidR="00C945A5" w:rsidRPr="00CE4DFB" w:rsidRDefault="00C945A5" w:rsidP="00D02658">
      <w:pPr>
        <w:pStyle w:val="Sangradetextonormal"/>
        <w:ind w:firstLine="0"/>
        <w:jc w:val="both"/>
        <w:outlineLvl w:val="0"/>
        <w:rPr>
          <w:rFonts w:cs="Arial"/>
          <w:color w:val="000000"/>
          <w:sz w:val="18"/>
          <w:szCs w:val="18"/>
        </w:rPr>
      </w:pPr>
    </w:p>
    <w:p w:rsidR="002F2256" w:rsidRDefault="002F2256" w:rsidP="002F2256">
      <w:pPr>
        <w:tabs>
          <w:tab w:val="left" w:pos="1440"/>
        </w:tabs>
        <w:snapToGrid w:val="0"/>
        <w:jc w:val="both"/>
        <w:rPr>
          <w:rFonts w:ascii="Tahoma" w:hAnsi="Tahoma" w:cs="Tahoma"/>
          <w:sz w:val="16"/>
          <w:szCs w:val="16"/>
        </w:rPr>
      </w:pPr>
      <w:r w:rsidRPr="002F2256">
        <w:rPr>
          <w:rFonts w:ascii="Tahoma" w:hAnsi="Tahoma" w:cs="Tahoma"/>
          <w:b/>
          <w:sz w:val="16"/>
          <w:szCs w:val="16"/>
        </w:rPr>
        <w:t>Para todos los Cargos:</w:t>
      </w:r>
      <w:r>
        <w:rPr>
          <w:rFonts w:ascii="Tahoma" w:hAnsi="Tahoma" w:cs="Tahoma"/>
          <w:sz w:val="16"/>
          <w:szCs w:val="16"/>
        </w:rPr>
        <w:t xml:space="preserve"> </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2F2256" w:rsidRDefault="002F2256" w:rsidP="002F2256">
      <w:pPr>
        <w:tabs>
          <w:tab w:val="left" w:pos="1440"/>
        </w:tabs>
        <w:snapToGrid w:val="0"/>
        <w:jc w:val="both"/>
        <w:rPr>
          <w:rFonts w:ascii="Tahoma" w:hAnsi="Tahoma" w:cs="Tahoma"/>
          <w:sz w:val="16"/>
          <w:szCs w:val="16"/>
        </w:rPr>
      </w:pPr>
    </w:p>
    <w:p w:rsidR="002F2256" w:rsidRPr="007F76FA" w:rsidRDefault="002F2256" w:rsidP="002F2256">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2F2256" w:rsidRDefault="002F2256" w:rsidP="002F2256">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462E6A" w:rsidRPr="00CE4DFB" w:rsidRDefault="00462E6A" w:rsidP="008D30FE">
      <w:pPr>
        <w:pStyle w:val="Sangradetextonormal"/>
        <w:ind w:left="426" w:firstLine="0"/>
        <w:jc w:val="both"/>
        <w:rPr>
          <w:rFonts w:cs="Arial"/>
          <w:color w:val="000000"/>
          <w:sz w:val="18"/>
          <w:szCs w:val="18"/>
          <w:highlight w:val="yellow"/>
          <w:u w:val="single"/>
        </w:rPr>
      </w:pPr>
    </w:p>
    <w:p w:rsidR="008D30FE" w:rsidRPr="00CE4DFB" w:rsidRDefault="008D30FE" w:rsidP="008D30FE">
      <w:pPr>
        <w:pStyle w:val="Sangradetextonormal"/>
        <w:numPr>
          <w:ilvl w:val="0"/>
          <w:numId w:val="1"/>
        </w:numPr>
        <w:tabs>
          <w:tab w:val="clear" w:pos="720"/>
          <w:tab w:val="num" w:pos="426"/>
        </w:tabs>
        <w:ind w:left="426" w:hanging="426"/>
        <w:jc w:val="both"/>
        <w:rPr>
          <w:rFonts w:cs="Arial"/>
          <w:sz w:val="18"/>
          <w:szCs w:val="18"/>
        </w:rPr>
      </w:pPr>
      <w:r w:rsidRPr="00CE4DFB">
        <w:rPr>
          <w:rFonts w:cs="Arial"/>
          <w:sz w:val="18"/>
          <w:szCs w:val="18"/>
        </w:rPr>
        <w:t>CARACTERÍSTICAS DEL PUESTO O CARGO</w:t>
      </w:r>
      <w:r w:rsidR="00084DA6" w:rsidRPr="00CE4DFB">
        <w:rPr>
          <w:rFonts w:cs="Arial"/>
          <w:sz w:val="18"/>
          <w:szCs w:val="18"/>
        </w:rPr>
        <w:t>:</w:t>
      </w:r>
    </w:p>
    <w:p w:rsidR="005B3434" w:rsidRPr="00CE4DFB" w:rsidRDefault="005B3434" w:rsidP="005B3434">
      <w:pPr>
        <w:suppressAutoHyphens w:val="0"/>
        <w:jc w:val="both"/>
        <w:rPr>
          <w:rFonts w:ascii="Arial" w:hAnsi="Arial" w:cs="Arial"/>
          <w:sz w:val="18"/>
          <w:szCs w:val="18"/>
        </w:rPr>
      </w:pPr>
    </w:p>
    <w:p w:rsidR="00BB3D9A" w:rsidRPr="00CE4DFB" w:rsidRDefault="00BB3D9A" w:rsidP="000D254D">
      <w:pPr>
        <w:pStyle w:val="Sangradetextonormal"/>
        <w:ind w:firstLine="0"/>
        <w:jc w:val="both"/>
        <w:rPr>
          <w:rFonts w:cs="Arial"/>
          <w:sz w:val="18"/>
          <w:szCs w:val="18"/>
          <w:u w:val="single"/>
        </w:rPr>
      </w:pPr>
    </w:p>
    <w:p w:rsidR="00084DA6" w:rsidRPr="00CE4DFB" w:rsidRDefault="00110C1B" w:rsidP="00084DA6">
      <w:pPr>
        <w:pStyle w:val="Sangradetextonormal"/>
        <w:ind w:left="426" w:firstLine="0"/>
        <w:jc w:val="both"/>
        <w:rPr>
          <w:rFonts w:cs="Arial"/>
          <w:sz w:val="18"/>
          <w:szCs w:val="18"/>
        </w:rPr>
      </w:pPr>
      <w:r w:rsidRPr="00CE4DFB">
        <w:rPr>
          <w:rFonts w:cs="Arial"/>
          <w:sz w:val="18"/>
          <w:szCs w:val="18"/>
          <w:u w:val="single"/>
        </w:rPr>
        <w:t xml:space="preserve">MEDICO </w:t>
      </w:r>
      <w:r w:rsidR="003B1856">
        <w:rPr>
          <w:rFonts w:cs="Arial"/>
          <w:sz w:val="18"/>
          <w:szCs w:val="18"/>
          <w:u w:val="single"/>
        </w:rPr>
        <w:t xml:space="preserve">GENERAL </w:t>
      </w:r>
      <w:r w:rsidRPr="00CE4DFB">
        <w:rPr>
          <w:rFonts w:cs="Arial"/>
          <w:sz w:val="18"/>
          <w:szCs w:val="18"/>
          <w:u w:val="single"/>
        </w:rPr>
        <w:t>CIRUJANO</w:t>
      </w:r>
      <w:r w:rsidR="00CD1E4E" w:rsidRPr="00CE4DFB">
        <w:rPr>
          <w:rFonts w:cs="Arial"/>
          <w:sz w:val="18"/>
          <w:szCs w:val="18"/>
        </w:rPr>
        <w:t xml:space="preserve"> </w:t>
      </w:r>
      <w:r w:rsidR="00CD1E4E" w:rsidRPr="00CE4DFB">
        <w:rPr>
          <w:rFonts w:cs="Arial"/>
          <w:color w:val="000000"/>
          <w:sz w:val="18"/>
          <w:szCs w:val="18"/>
        </w:rPr>
        <w:t>(</w:t>
      </w:r>
      <w:r w:rsidR="00CD1E4E" w:rsidRPr="00CE4DFB">
        <w:rPr>
          <w:rFonts w:cs="Arial"/>
          <w:sz w:val="18"/>
          <w:szCs w:val="18"/>
        </w:rPr>
        <w:t>P1ME-0</w:t>
      </w:r>
      <w:r w:rsidR="002F2256">
        <w:rPr>
          <w:rFonts w:cs="Arial"/>
          <w:sz w:val="18"/>
          <w:szCs w:val="18"/>
        </w:rPr>
        <w:t>01 Y P1ME-002</w:t>
      </w:r>
      <w:r w:rsidR="000D44A2" w:rsidRPr="00CE4DFB">
        <w:rPr>
          <w:rFonts w:cs="Arial"/>
          <w:sz w:val="18"/>
          <w:szCs w:val="18"/>
        </w:rPr>
        <w:t>)</w:t>
      </w:r>
      <w:r w:rsidR="00CD1E4E" w:rsidRPr="00CE4DFB">
        <w:rPr>
          <w:rFonts w:cs="Arial"/>
          <w:sz w:val="18"/>
          <w:szCs w:val="18"/>
        </w:rPr>
        <w:t xml:space="preserve"> </w:t>
      </w:r>
      <w:r w:rsidR="000D44A2" w:rsidRPr="00CE4DFB">
        <w:rPr>
          <w:rFonts w:cs="Arial"/>
          <w:sz w:val="18"/>
          <w:szCs w:val="18"/>
        </w:rPr>
        <w:t xml:space="preserve"> </w:t>
      </w:r>
    </w:p>
    <w:p w:rsidR="00084DA6" w:rsidRPr="00CE4DFB" w:rsidRDefault="00084DA6" w:rsidP="00084DA6">
      <w:pPr>
        <w:pStyle w:val="Sangradetextonormal"/>
        <w:ind w:firstLine="0"/>
        <w:jc w:val="left"/>
        <w:outlineLvl w:val="0"/>
        <w:rPr>
          <w:rFonts w:cs="Arial"/>
          <w:color w:val="000000"/>
          <w:sz w:val="18"/>
          <w:szCs w:val="18"/>
        </w:rPr>
      </w:pPr>
    </w:p>
    <w:p w:rsidR="00084DA6" w:rsidRDefault="00084DA6" w:rsidP="00084DA6">
      <w:pPr>
        <w:autoSpaceDE w:val="0"/>
        <w:autoSpaceDN w:val="0"/>
        <w:adjustRightInd w:val="0"/>
        <w:ind w:left="709"/>
        <w:rPr>
          <w:rFonts w:ascii="Arial" w:hAnsi="Arial" w:cs="Arial"/>
          <w:b/>
          <w:bCs/>
          <w:sz w:val="18"/>
          <w:szCs w:val="18"/>
        </w:rPr>
      </w:pPr>
      <w:r w:rsidRPr="00CE4DFB">
        <w:rPr>
          <w:rFonts w:ascii="Arial" w:hAnsi="Arial" w:cs="Arial"/>
          <w:b/>
          <w:bCs/>
          <w:sz w:val="18"/>
          <w:szCs w:val="18"/>
        </w:rPr>
        <w:t xml:space="preserve">Principales funciones a desarrollar: </w:t>
      </w:r>
    </w:p>
    <w:p w:rsidR="003B1856" w:rsidRPr="00CE4DFB" w:rsidRDefault="003B1856" w:rsidP="00084DA6">
      <w:pPr>
        <w:autoSpaceDE w:val="0"/>
        <w:autoSpaceDN w:val="0"/>
        <w:adjustRightInd w:val="0"/>
        <w:ind w:left="709"/>
        <w:rPr>
          <w:rFonts w:ascii="Arial" w:hAnsi="Arial" w:cs="Arial"/>
          <w:b/>
          <w:bCs/>
          <w:sz w:val="18"/>
          <w:szCs w:val="18"/>
        </w:rPr>
      </w:pPr>
    </w:p>
    <w:p w:rsidR="00D0559A" w:rsidRPr="00CE4DFB" w:rsidRDefault="00D0559A" w:rsidP="003B1856">
      <w:pPr>
        <w:pStyle w:val="Lista"/>
        <w:numPr>
          <w:ilvl w:val="0"/>
          <w:numId w:val="15"/>
        </w:numPr>
        <w:spacing w:line="240" w:lineRule="exact"/>
        <w:ind w:left="357" w:hanging="215"/>
        <w:jc w:val="both"/>
        <w:rPr>
          <w:rFonts w:ascii="Arial" w:hAnsi="Arial" w:cs="Arial"/>
          <w:sz w:val="18"/>
          <w:szCs w:val="18"/>
        </w:rPr>
      </w:pPr>
      <w:r w:rsidRPr="00CE4DFB">
        <w:rPr>
          <w:rFonts w:ascii="Arial" w:hAnsi="Arial" w:cs="Arial"/>
          <w:sz w:val="18"/>
          <w:szCs w:val="18"/>
        </w:rPr>
        <w:t>Ejecutar actividades de diagnóstico y  tratamiento y asistencia médica de los pacientes, en consulta externa.</w:t>
      </w:r>
    </w:p>
    <w:p w:rsidR="00D72BB5" w:rsidRPr="00CE4DFB" w:rsidRDefault="00D72BB5" w:rsidP="003B1856">
      <w:pPr>
        <w:pStyle w:val="Lista"/>
        <w:numPr>
          <w:ilvl w:val="0"/>
          <w:numId w:val="15"/>
        </w:numPr>
        <w:spacing w:line="240" w:lineRule="exact"/>
        <w:ind w:left="357" w:hanging="215"/>
        <w:jc w:val="both"/>
        <w:rPr>
          <w:rFonts w:ascii="Arial" w:hAnsi="Arial" w:cs="Arial"/>
          <w:sz w:val="18"/>
          <w:szCs w:val="18"/>
        </w:rPr>
      </w:pPr>
      <w:r w:rsidRPr="00CE4DFB">
        <w:rPr>
          <w:rFonts w:ascii="Arial" w:hAnsi="Arial" w:cs="Arial"/>
          <w:sz w:val="18"/>
          <w:szCs w:val="18"/>
        </w:rPr>
        <w:t>en consulta externa, hospitalización y emergencia.</w:t>
      </w:r>
    </w:p>
    <w:p w:rsidR="00D72BB5" w:rsidRPr="00CE4DFB" w:rsidRDefault="00D72BB5" w:rsidP="003B1856">
      <w:pPr>
        <w:pStyle w:val="Lista"/>
        <w:numPr>
          <w:ilvl w:val="0"/>
          <w:numId w:val="15"/>
        </w:numPr>
        <w:spacing w:line="240" w:lineRule="exact"/>
        <w:ind w:left="357" w:hanging="215"/>
        <w:jc w:val="both"/>
        <w:rPr>
          <w:rFonts w:ascii="Arial" w:hAnsi="Arial" w:cs="Arial"/>
          <w:sz w:val="18"/>
          <w:szCs w:val="18"/>
        </w:rPr>
      </w:pPr>
      <w:r w:rsidRPr="00CE4DFB">
        <w:rPr>
          <w:rFonts w:ascii="Arial" w:hAnsi="Arial" w:cs="Arial"/>
          <w:sz w:val="18"/>
          <w:szCs w:val="18"/>
        </w:rPr>
        <w:t xml:space="preserve">Realizar visitas médicas e indicar al personal de salud el tratamiento a seguir con el paciente solicitando según sea el caso, análisis y exámenes auxiliares de ayuda al diagnóstico, medicamentos, </w:t>
      </w:r>
      <w:proofErr w:type="spellStart"/>
      <w:r w:rsidRPr="00CE4DFB">
        <w:rPr>
          <w:rFonts w:ascii="Arial" w:hAnsi="Arial" w:cs="Arial"/>
          <w:sz w:val="18"/>
          <w:szCs w:val="18"/>
        </w:rPr>
        <w:t>etc</w:t>
      </w:r>
      <w:proofErr w:type="spellEnd"/>
      <w:r w:rsidRPr="00CE4DFB">
        <w:rPr>
          <w:rFonts w:ascii="Arial" w:hAnsi="Arial" w:cs="Arial"/>
          <w:sz w:val="18"/>
          <w:szCs w:val="18"/>
        </w:rPr>
        <w:t>; de acuerdo a guías de práctica clínica y formatos utilizados por la institución.</w:t>
      </w:r>
    </w:p>
    <w:p w:rsidR="00D72BB5" w:rsidRPr="00CE4DFB" w:rsidRDefault="00D72BB5" w:rsidP="003B1856">
      <w:pPr>
        <w:pStyle w:val="Lista"/>
        <w:numPr>
          <w:ilvl w:val="0"/>
          <w:numId w:val="15"/>
        </w:numPr>
        <w:spacing w:line="240" w:lineRule="exact"/>
        <w:ind w:left="357" w:hanging="215"/>
        <w:jc w:val="both"/>
        <w:rPr>
          <w:rFonts w:ascii="Arial" w:hAnsi="Arial" w:cs="Arial"/>
          <w:sz w:val="18"/>
          <w:szCs w:val="18"/>
        </w:rPr>
      </w:pPr>
      <w:r w:rsidRPr="00CE4DFB">
        <w:rPr>
          <w:rFonts w:ascii="Arial" w:hAnsi="Arial" w:cs="Arial"/>
          <w:sz w:val="18"/>
          <w:szCs w:val="18"/>
        </w:rPr>
        <w:t>Cumplir con puntualidad, eficiencia y responsabilidad las actividades programadas en el rol de trabajo del servicio.</w:t>
      </w:r>
    </w:p>
    <w:p w:rsidR="00D72BB5" w:rsidRPr="00CE4DFB" w:rsidRDefault="00D72BB5" w:rsidP="003B1856">
      <w:pPr>
        <w:pStyle w:val="Lista"/>
        <w:numPr>
          <w:ilvl w:val="0"/>
          <w:numId w:val="15"/>
        </w:numPr>
        <w:spacing w:line="240" w:lineRule="exact"/>
        <w:ind w:left="357" w:hanging="215"/>
        <w:jc w:val="both"/>
        <w:rPr>
          <w:rFonts w:ascii="Arial" w:hAnsi="Arial" w:cs="Arial"/>
          <w:sz w:val="18"/>
          <w:szCs w:val="18"/>
        </w:rPr>
      </w:pPr>
      <w:r w:rsidRPr="00CE4DFB">
        <w:rPr>
          <w:rFonts w:ascii="Arial" w:hAnsi="Arial" w:cs="Arial"/>
          <w:sz w:val="18"/>
          <w:szCs w:val="18"/>
        </w:rPr>
        <w:t>Realizar otras funciones afines al ámbito de su competencia que le asigne su jefe inmediato.</w:t>
      </w:r>
    </w:p>
    <w:p w:rsidR="000D44A2" w:rsidRPr="00CE4DFB" w:rsidRDefault="000D44A2" w:rsidP="00D0559A">
      <w:pPr>
        <w:pStyle w:val="Sangradetextonormal"/>
        <w:ind w:left="357" w:hanging="215"/>
        <w:jc w:val="both"/>
        <w:rPr>
          <w:rFonts w:cs="Arial"/>
          <w:sz w:val="18"/>
          <w:szCs w:val="18"/>
          <w:u w:val="single"/>
        </w:rPr>
      </w:pPr>
    </w:p>
    <w:p w:rsidR="000514CA" w:rsidRDefault="000514CA" w:rsidP="000D44A2">
      <w:pPr>
        <w:pStyle w:val="Sangradetextonormal"/>
        <w:ind w:left="360" w:firstLine="0"/>
        <w:jc w:val="both"/>
        <w:rPr>
          <w:rFonts w:cs="Arial"/>
          <w:sz w:val="18"/>
          <w:szCs w:val="18"/>
          <w:u w:val="single"/>
        </w:rPr>
      </w:pPr>
    </w:p>
    <w:p w:rsidR="006B4062" w:rsidRDefault="006B4062" w:rsidP="000D44A2">
      <w:pPr>
        <w:pStyle w:val="Sangradetextonormal"/>
        <w:ind w:left="360" w:firstLine="0"/>
        <w:jc w:val="both"/>
        <w:rPr>
          <w:rFonts w:cs="Arial"/>
          <w:sz w:val="18"/>
          <w:szCs w:val="18"/>
          <w:u w:val="single"/>
        </w:rPr>
      </w:pPr>
    </w:p>
    <w:p w:rsidR="006B4062" w:rsidRPr="00CE4DFB" w:rsidRDefault="006B4062" w:rsidP="000D44A2">
      <w:pPr>
        <w:pStyle w:val="Sangradetextonormal"/>
        <w:ind w:left="360" w:firstLine="0"/>
        <w:jc w:val="both"/>
        <w:rPr>
          <w:rFonts w:cs="Arial"/>
          <w:sz w:val="18"/>
          <w:szCs w:val="18"/>
          <w:u w:val="single"/>
        </w:rPr>
      </w:pPr>
    </w:p>
    <w:p w:rsidR="003B1856" w:rsidRPr="003B1856" w:rsidRDefault="003B1856" w:rsidP="003B1856">
      <w:pPr>
        <w:ind w:left="360"/>
        <w:outlineLvl w:val="0"/>
        <w:rPr>
          <w:rFonts w:ascii="Arial" w:hAnsi="Arial" w:cs="Arial"/>
          <w:b/>
          <w:sz w:val="18"/>
          <w:szCs w:val="18"/>
          <w:u w:val="single"/>
          <w:lang w:val="es-MX"/>
        </w:rPr>
      </w:pPr>
      <w:r w:rsidRPr="003B1856">
        <w:rPr>
          <w:rFonts w:ascii="Arial" w:hAnsi="Arial" w:cs="Arial"/>
          <w:b/>
          <w:sz w:val="18"/>
          <w:szCs w:val="18"/>
          <w:u w:val="single"/>
          <w:lang w:val="es-MX"/>
        </w:rPr>
        <w:t xml:space="preserve">TECNICO DE ENFERMERIA </w:t>
      </w:r>
      <w:r w:rsidRPr="003B1856">
        <w:rPr>
          <w:rFonts w:ascii="Arial" w:hAnsi="Arial"/>
          <w:b/>
          <w:lang w:eastAsia="es-ES"/>
        </w:rPr>
        <w:t>(</w:t>
      </w:r>
      <w:r w:rsidR="00C80E9B">
        <w:rPr>
          <w:rFonts w:ascii="Arial" w:hAnsi="Arial" w:cs="Arial"/>
          <w:b/>
        </w:rPr>
        <w:t>T3TEN-003</w:t>
      </w:r>
      <w:r w:rsidRPr="003B1856">
        <w:rPr>
          <w:rFonts w:ascii="Arial" w:hAnsi="Arial"/>
          <w:b/>
          <w:lang w:eastAsia="es-ES"/>
        </w:rPr>
        <w:t>)</w:t>
      </w:r>
    </w:p>
    <w:p w:rsidR="003B1856" w:rsidRDefault="003B1856" w:rsidP="003B1856">
      <w:pPr>
        <w:ind w:left="360"/>
        <w:outlineLvl w:val="0"/>
        <w:rPr>
          <w:rFonts w:ascii="Arial" w:hAnsi="Arial" w:cs="Arial"/>
          <w:b/>
          <w:sz w:val="18"/>
          <w:szCs w:val="18"/>
          <w:lang w:val="es-MX"/>
        </w:rPr>
      </w:pPr>
    </w:p>
    <w:p w:rsidR="003B1856" w:rsidRPr="006E666C" w:rsidRDefault="003B1856" w:rsidP="003B1856">
      <w:pPr>
        <w:ind w:left="360"/>
        <w:outlineLvl w:val="0"/>
        <w:rPr>
          <w:rFonts w:ascii="Arial" w:hAnsi="Arial" w:cs="Arial"/>
          <w:b/>
          <w:sz w:val="18"/>
          <w:szCs w:val="18"/>
          <w:lang w:val="es-MX"/>
        </w:rPr>
      </w:pPr>
      <w:r>
        <w:rPr>
          <w:rFonts w:ascii="Arial" w:hAnsi="Arial" w:cs="Arial"/>
          <w:b/>
          <w:sz w:val="18"/>
          <w:szCs w:val="18"/>
          <w:lang w:val="es-MX"/>
        </w:rPr>
        <w:t>Principales funciones a desarrollar:</w:t>
      </w:r>
    </w:p>
    <w:p w:rsidR="003B1856" w:rsidRPr="006432A7"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lang w:val="es-ES_tradnl"/>
        </w:rPr>
        <w:t>Mantener equipada y limpia la unidad del paciente.</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Brindar atención al usuario y familiares, dando información dentro de su competencia.</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Participar en la preparación física del paciente en las diferentes áreas y según el ciclo vital del paciente, exámenes y procedimientos especializados.</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Ayudar al paciente en la satisfacción de sus necesidades básicas (Alimentación, vestido y deambulación).</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Participar en el procedimiento de ingreso, transferencia y alta o defunción del paciente.</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Realizar medición y control de fluidos corporales y otros e informar a la enfermera.</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Trasladar al paciente de la cama a la silla de ruedas y conducirlo dentro y fuera del servicio.</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Recolectar, rotular y llevar muestras de orina, heces, esputo a laboratorio.</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Tramitar órdenes de interconsultas, radiografías, exámenes y tratamientos especiales y otros, recoger resultados según indicación de la enfermera.</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Llevar recetas y transportar los medicamentos recabados en farmacia en Servicios donde no exista dosis unitaria.</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Realizar el tratamiento del material y equipos utilizados en la atención del usuario.</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Preparar y sistematizar el material médico, equipos y formatos que se utilizan en las actividades médicas y de enfermería habituales.</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Realizar el tratamiento del material y equipo utilizados en la atención del usuario según procedimientos del servicio.</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Participar y responsabilizarse en el cuidado del patrimonio institucional y pertenencias del usuario.</w:t>
      </w:r>
    </w:p>
    <w:p w:rsidR="003B1856" w:rsidRDefault="003B1856" w:rsidP="003B1856">
      <w:pPr>
        <w:numPr>
          <w:ilvl w:val="0"/>
          <w:numId w:val="26"/>
        </w:numPr>
        <w:tabs>
          <w:tab w:val="clear" w:pos="777"/>
          <w:tab w:val="left" w:pos="426"/>
        </w:tabs>
        <w:suppressAutoHyphens w:val="0"/>
        <w:spacing w:line="240" w:lineRule="exact"/>
        <w:ind w:left="426" w:hanging="352"/>
        <w:jc w:val="both"/>
        <w:rPr>
          <w:rFonts w:ascii="Arial" w:hAnsi="Arial" w:cs="Arial"/>
        </w:rPr>
      </w:pPr>
      <w:r>
        <w:rPr>
          <w:rFonts w:ascii="Arial" w:hAnsi="Arial" w:cs="Arial"/>
        </w:rPr>
        <w:t xml:space="preserve">Otras que se les asigne. </w:t>
      </w:r>
    </w:p>
    <w:p w:rsidR="003B1856" w:rsidRDefault="003B1856" w:rsidP="003B1856">
      <w:pPr>
        <w:tabs>
          <w:tab w:val="left" w:pos="709"/>
        </w:tabs>
        <w:suppressAutoHyphens w:val="0"/>
        <w:spacing w:line="240" w:lineRule="exact"/>
        <w:ind w:left="709"/>
        <w:jc w:val="both"/>
        <w:rPr>
          <w:rFonts w:ascii="Arial" w:hAnsi="Arial" w:cs="Arial"/>
        </w:rPr>
      </w:pPr>
    </w:p>
    <w:p w:rsidR="003B1856" w:rsidRPr="002C4990" w:rsidRDefault="003B1856" w:rsidP="003B1856">
      <w:pPr>
        <w:ind w:left="360"/>
        <w:jc w:val="both"/>
        <w:rPr>
          <w:rFonts w:ascii="Arial" w:hAnsi="Arial" w:cs="Arial"/>
          <w:b/>
          <w:bCs/>
          <w:color w:val="000000"/>
          <w:u w:val="single"/>
        </w:rPr>
      </w:pPr>
      <w:r w:rsidRPr="002C4990">
        <w:rPr>
          <w:rFonts w:ascii="Arial" w:hAnsi="Arial" w:cs="Arial"/>
          <w:b/>
          <w:bCs/>
          <w:color w:val="000000"/>
          <w:u w:val="single"/>
        </w:rPr>
        <w:t>CIRUJANO DENTISTA (P2CD</w:t>
      </w:r>
      <w:r w:rsidR="00C80E9B">
        <w:rPr>
          <w:rFonts w:ascii="Arial" w:hAnsi="Arial" w:cs="Arial"/>
          <w:b/>
          <w:bCs/>
          <w:color w:val="000000"/>
          <w:u w:val="single"/>
        </w:rPr>
        <w:t>-004</w:t>
      </w:r>
      <w:r w:rsidRPr="002C4990">
        <w:rPr>
          <w:rFonts w:ascii="Arial" w:hAnsi="Arial" w:cs="Arial"/>
          <w:b/>
          <w:bCs/>
          <w:color w:val="000000"/>
          <w:u w:val="single"/>
        </w:rPr>
        <w:t>)</w:t>
      </w:r>
    </w:p>
    <w:p w:rsidR="003B1856" w:rsidRPr="002C4990" w:rsidRDefault="003B1856" w:rsidP="003B1856">
      <w:pPr>
        <w:ind w:left="360"/>
        <w:jc w:val="both"/>
        <w:rPr>
          <w:rFonts w:ascii="Arial" w:hAnsi="Arial" w:cs="Arial"/>
          <w:b/>
          <w:bCs/>
          <w:color w:val="000000"/>
          <w:u w:val="single"/>
        </w:rPr>
      </w:pPr>
    </w:p>
    <w:p w:rsidR="003B1856" w:rsidRPr="006F7F0A" w:rsidRDefault="003B1856" w:rsidP="003B1856">
      <w:pPr>
        <w:suppressAutoHyphens w:val="0"/>
        <w:ind w:left="1080" w:hanging="720"/>
        <w:rPr>
          <w:rFonts w:ascii="Arial" w:hAnsi="Arial" w:cs="Arial"/>
          <w:color w:val="000000"/>
          <w:lang w:val="es-MX" w:eastAsia="es-ES"/>
        </w:rPr>
      </w:pPr>
      <w:r w:rsidRPr="006F7F0A">
        <w:rPr>
          <w:rFonts w:ascii="Arial" w:hAnsi="Arial" w:cs="Arial"/>
          <w:color w:val="000000"/>
          <w:lang w:val="es-MX" w:eastAsia="es-ES"/>
        </w:rPr>
        <w:t>Principales funciones a desarrollar:</w:t>
      </w:r>
    </w:p>
    <w:p w:rsidR="003B1856" w:rsidRPr="002C4990" w:rsidRDefault="003B1856" w:rsidP="003B1856">
      <w:pPr>
        <w:suppressAutoHyphens w:val="0"/>
        <w:ind w:left="1080" w:hanging="720"/>
        <w:rPr>
          <w:rFonts w:ascii="Arial" w:hAnsi="Arial" w:cs="Arial"/>
          <w:b/>
          <w:color w:val="000000"/>
          <w:lang w:val="es-MX" w:eastAsia="es-ES"/>
        </w:rPr>
      </w:pP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Examinar, diagnosticar y ejecutar tratamiento odontoestomatológico clínico y quirúrgico.</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Orientar sobre profilaxis odontológica.</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Coordinar el traslado de pacientes, de acuerdo al daño programático, a otros centros asistenciales de salud de mayor alcance.</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Dictar las indicaciones de tratamiento especializado al personal profesional de la salud.</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Participar en reuniones clínicas médicas orientadas a la discusión de casos clínicos, así como asistir a cursos, eventos y congresos médicos de la especialidad.</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Desarrollar proyectos de investigación científica y labor docente relacionados con la especialidad.</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Ingresar y/o registrar en la computadora personal asignada por la institución, con los niveles de acceso autorizados, los datos e información necesaria para la correcta explotación de los aplicativos informáticos de su ámbito.</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Velar por la seguridad y mantenimiento de los bienes asignados para el cumplimiento de sus labores y supervisar el uso adecuado de los bienes asignados a sus subordinados.</w:t>
      </w:r>
    </w:p>
    <w:p w:rsidR="003B1856" w:rsidRPr="002C4990" w:rsidRDefault="003B1856" w:rsidP="003B1856">
      <w:pPr>
        <w:numPr>
          <w:ilvl w:val="0"/>
          <w:numId w:val="28"/>
        </w:numPr>
        <w:tabs>
          <w:tab w:val="clear" w:pos="720"/>
          <w:tab w:val="num" w:pos="426"/>
        </w:tabs>
        <w:ind w:left="426" w:hanging="284"/>
        <w:jc w:val="both"/>
        <w:rPr>
          <w:rFonts w:ascii="Arial" w:hAnsi="Arial" w:cs="Arial"/>
          <w:bCs/>
          <w:color w:val="000000"/>
        </w:rPr>
      </w:pPr>
      <w:r w:rsidRPr="002C4990">
        <w:rPr>
          <w:rFonts w:ascii="Arial" w:hAnsi="Arial" w:cs="Arial"/>
          <w:bCs/>
          <w:color w:val="000000"/>
        </w:rPr>
        <w:t>Coordinar y mantener permanentemente informado al Jefe inmediato sobre las actividades que desarrolla y realizar otras funciones afines al ámbito de su competencia que le asigne.</w:t>
      </w:r>
    </w:p>
    <w:p w:rsidR="008814FC" w:rsidRPr="00CE4DFB" w:rsidRDefault="008814FC" w:rsidP="003B1856">
      <w:pPr>
        <w:pStyle w:val="Lista"/>
        <w:ind w:left="0" w:firstLine="0"/>
        <w:jc w:val="both"/>
        <w:rPr>
          <w:rFonts w:ascii="Arial" w:hAnsi="Arial" w:cs="Arial"/>
          <w:sz w:val="18"/>
          <w:szCs w:val="18"/>
        </w:rPr>
      </w:pPr>
    </w:p>
    <w:p w:rsidR="00084DA6" w:rsidRPr="00CE4DFB" w:rsidRDefault="00084DA6" w:rsidP="008D30FE">
      <w:pPr>
        <w:pStyle w:val="Prrafodelista1"/>
        <w:tabs>
          <w:tab w:val="left" w:pos="-1440"/>
        </w:tabs>
        <w:suppressAutoHyphens w:val="0"/>
        <w:jc w:val="both"/>
        <w:rPr>
          <w:rFonts w:ascii="Arial" w:hAnsi="Arial" w:cs="Arial"/>
          <w:spacing w:val="-3"/>
          <w:sz w:val="18"/>
          <w:szCs w:val="18"/>
        </w:rPr>
      </w:pPr>
    </w:p>
    <w:p w:rsidR="008D30FE" w:rsidRPr="00CE4DFB" w:rsidRDefault="008D30FE" w:rsidP="008D30FE">
      <w:pPr>
        <w:pStyle w:val="Sangradetextonormal"/>
        <w:numPr>
          <w:ilvl w:val="0"/>
          <w:numId w:val="1"/>
        </w:numPr>
        <w:tabs>
          <w:tab w:val="clear" w:pos="720"/>
          <w:tab w:val="num" w:pos="426"/>
        </w:tabs>
        <w:ind w:left="426" w:hanging="426"/>
        <w:jc w:val="both"/>
        <w:rPr>
          <w:rFonts w:cs="Arial"/>
          <w:sz w:val="18"/>
          <w:szCs w:val="18"/>
        </w:rPr>
      </w:pPr>
      <w:r w:rsidRPr="00CE4DFB">
        <w:rPr>
          <w:rFonts w:cs="Arial"/>
          <w:sz w:val="18"/>
          <w:szCs w:val="18"/>
        </w:rPr>
        <w:t>CONDICIONES ESENCIALES DEL CONTRATO</w:t>
      </w:r>
    </w:p>
    <w:p w:rsidR="008D30FE" w:rsidRPr="00CE4DFB" w:rsidRDefault="008D30FE" w:rsidP="008D30FE">
      <w:pPr>
        <w:pStyle w:val="Sangradetextonormal"/>
        <w:ind w:firstLine="0"/>
        <w:jc w:val="left"/>
        <w:rPr>
          <w:rFonts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8D30FE" w:rsidRPr="00CE4DFB" w:rsidTr="006F743A">
        <w:trPr>
          <w:trHeight w:val="447"/>
        </w:trPr>
        <w:tc>
          <w:tcPr>
            <w:tcW w:w="2880" w:type="dxa"/>
            <w:shd w:val="clear" w:color="auto" w:fill="BFBFBF"/>
            <w:vAlign w:val="center"/>
          </w:tcPr>
          <w:p w:rsidR="008D30FE" w:rsidRPr="00CE4DFB" w:rsidRDefault="008D30FE" w:rsidP="006F743A">
            <w:pPr>
              <w:pStyle w:val="Sangradetextonormal"/>
              <w:ind w:firstLine="0"/>
              <w:rPr>
                <w:rFonts w:cs="Arial"/>
                <w:sz w:val="18"/>
                <w:szCs w:val="18"/>
              </w:rPr>
            </w:pPr>
            <w:r w:rsidRPr="00CE4DFB">
              <w:rPr>
                <w:rFonts w:cs="Arial"/>
                <w:sz w:val="18"/>
                <w:szCs w:val="18"/>
              </w:rPr>
              <w:t>CONDICIONES</w:t>
            </w:r>
          </w:p>
        </w:tc>
        <w:tc>
          <w:tcPr>
            <w:tcW w:w="5766" w:type="dxa"/>
            <w:shd w:val="clear" w:color="auto" w:fill="BFBFBF"/>
            <w:vAlign w:val="center"/>
          </w:tcPr>
          <w:p w:rsidR="008D30FE" w:rsidRPr="00CE4DFB" w:rsidRDefault="008D30FE" w:rsidP="006F743A">
            <w:pPr>
              <w:pStyle w:val="Sangradetextonormal"/>
              <w:ind w:firstLine="0"/>
              <w:rPr>
                <w:rFonts w:cs="Arial"/>
                <w:sz w:val="18"/>
                <w:szCs w:val="18"/>
              </w:rPr>
            </w:pPr>
            <w:r w:rsidRPr="00CE4DFB">
              <w:rPr>
                <w:rFonts w:cs="Arial"/>
                <w:sz w:val="18"/>
                <w:szCs w:val="18"/>
              </w:rPr>
              <w:t>DETALLE</w:t>
            </w:r>
          </w:p>
        </w:tc>
      </w:tr>
      <w:tr w:rsidR="008D30FE" w:rsidRPr="00CE4DFB" w:rsidTr="006F743A">
        <w:trPr>
          <w:trHeight w:val="201"/>
        </w:trPr>
        <w:tc>
          <w:tcPr>
            <w:tcW w:w="2880" w:type="dxa"/>
            <w:vAlign w:val="center"/>
          </w:tcPr>
          <w:p w:rsidR="008D30FE" w:rsidRPr="00CE4DFB" w:rsidRDefault="008D30FE" w:rsidP="006F743A">
            <w:pPr>
              <w:pStyle w:val="Sangradetextonormal"/>
              <w:ind w:firstLine="0"/>
              <w:rPr>
                <w:rFonts w:cs="Arial"/>
                <w:b w:val="0"/>
                <w:sz w:val="18"/>
                <w:szCs w:val="18"/>
              </w:rPr>
            </w:pPr>
            <w:r w:rsidRPr="00CE4DFB">
              <w:rPr>
                <w:rFonts w:cs="Arial"/>
                <w:b w:val="0"/>
                <w:sz w:val="18"/>
                <w:szCs w:val="18"/>
              </w:rPr>
              <w:t>Lugar de prestación del servicio</w:t>
            </w:r>
          </w:p>
        </w:tc>
        <w:tc>
          <w:tcPr>
            <w:tcW w:w="5766" w:type="dxa"/>
          </w:tcPr>
          <w:p w:rsidR="008D30FE" w:rsidRPr="00CE4DFB" w:rsidRDefault="008D30FE" w:rsidP="006F743A">
            <w:pPr>
              <w:pStyle w:val="Sangradetextonormal"/>
              <w:ind w:firstLine="0"/>
              <w:jc w:val="both"/>
              <w:rPr>
                <w:rFonts w:cs="Arial"/>
                <w:b w:val="0"/>
                <w:sz w:val="18"/>
                <w:szCs w:val="18"/>
              </w:rPr>
            </w:pPr>
            <w:r w:rsidRPr="00CE4DFB">
              <w:rPr>
                <w:rFonts w:cs="Arial"/>
                <w:b w:val="0"/>
                <w:sz w:val="18"/>
                <w:szCs w:val="18"/>
              </w:rPr>
              <w:t xml:space="preserve">De acuerdo a lo especificado en el numeral </w:t>
            </w:r>
            <w:r w:rsidRPr="00CE4DFB">
              <w:rPr>
                <w:rFonts w:cs="Arial"/>
                <w:sz w:val="18"/>
                <w:szCs w:val="18"/>
              </w:rPr>
              <w:t>1. Objeto de la convocatoria</w:t>
            </w:r>
          </w:p>
        </w:tc>
      </w:tr>
      <w:tr w:rsidR="008D30FE" w:rsidRPr="00CE4DFB" w:rsidTr="006F743A">
        <w:trPr>
          <w:trHeight w:val="426"/>
        </w:trPr>
        <w:tc>
          <w:tcPr>
            <w:tcW w:w="2880" w:type="dxa"/>
            <w:vAlign w:val="center"/>
          </w:tcPr>
          <w:p w:rsidR="008D30FE" w:rsidRPr="00CE4DFB" w:rsidRDefault="008D30FE" w:rsidP="006F743A">
            <w:pPr>
              <w:pStyle w:val="Sangradetextonormal"/>
              <w:ind w:firstLine="0"/>
              <w:rPr>
                <w:rFonts w:cs="Arial"/>
                <w:b w:val="0"/>
                <w:sz w:val="18"/>
                <w:szCs w:val="18"/>
              </w:rPr>
            </w:pPr>
            <w:r w:rsidRPr="00CE4DFB">
              <w:rPr>
                <w:rFonts w:cs="Arial"/>
                <w:b w:val="0"/>
                <w:sz w:val="18"/>
                <w:szCs w:val="18"/>
              </w:rPr>
              <w:t>Duración del contrato</w:t>
            </w:r>
          </w:p>
        </w:tc>
        <w:tc>
          <w:tcPr>
            <w:tcW w:w="5766" w:type="dxa"/>
          </w:tcPr>
          <w:p w:rsidR="00C80E9B" w:rsidRPr="00CE4DFB" w:rsidRDefault="00C80E9B" w:rsidP="00C80E9B">
            <w:pPr>
              <w:pStyle w:val="Sangradetextonormal"/>
              <w:ind w:firstLine="0"/>
              <w:jc w:val="both"/>
              <w:rPr>
                <w:rFonts w:cs="Arial"/>
                <w:b w:val="0"/>
                <w:sz w:val="18"/>
                <w:szCs w:val="18"/>
              </w:rPr>
            </w:pPr>
            <w:r w:rsidRPr="00CE4DFB">
              <w:rPr>
                <w:rFonts w:cs="Arial"/>
                <w:b w:val="0"/>
                <w:sz w:val="18"/>
                <w:szCs w:val="18"/>
              </w:rPr>
              <w:t xml:space="preserve">Inicio      : </w:t>
            </w:r>
            <w:r>
              <w:rPr>
                <w:rFonts w:cs="Arial"/>
                <w:b w:val="0"/>
                <w:sz w:val="18"/>
                <w:szCs w:val="18"/>
              </w:rPr>
              <w:t xml:space="preserve">Abril </w:t>
            </w:r>
            <w:r w:rsidRPr="00CE4DFB">
              <w:rPr>
                <w:rFonts w:cs="Arial"/>
                <w:b w:val="0"/>
                <w:sz w:val="18"/>
                <w:szCs w:val="18"/>
              </w:rPr>
              <w:t>de</w:t>
            </w:r>
            <w:r>
              <w:rPr>
                <w:rFonts w:cs="Arial"/>
                <w:b w:val="0"/>
                <w:sz w:val="18"/>
                <w:szCs w:val="18"/>
              </w:rPr>
              <w:t>l 2016</w:t>
            </w:r>
          </w:p>
          <w:p w:rsidR="008D30FE" w:rsidRPr="00CE4DFB" w:rsidRDefault="00C80E9B" w:rsidP="00C80E9B">
            <w:pPr>
              <w:pStyle w:val="Sangradetextonormal"/>
              <w:ind w:firstLine="0"/>
              <w:jc w:val="both"/>
              <w:rPr>
                <w:rFonts w:cs="Arial"/>
                <w:b w:val="0"/>
                <w:sz w:val="18"/>
                <w:szCs w:val="18"/>
              </w:rPr>
            </w:pPr>
            <w:r w:rsidRPr="00A7105C">
              <w:rPr>
                <w:rFonts w:cs="Arial"/>
                <w:b w:val="0"/>
                <w:sz w:val="18"/>
                <w:szCs w:val="18"/>
              </w:rPr>
              <w:t>Término : 03 meses a partir de la firma del contrato (Sujeto a renovación)</w:t>
            </w:r>
          </w:p>
        </w:tc>
      </w:tr>
      <w:tr w:rsidR="008D30FE" w:rsidRPr="00CE4DFB" w:rsidTr="006F743A">
        <w:trPr>
          <w:trHeight w:val="426"/>
        </w:trPr>
        <w:tc>
          <w:tcPr>
            <w:tcW w:w="2880" w:type="dxa"/>
            <w:vAlign w:val="center"/>
          </w:tcPr>
          <w:p w:rsidR="008D30FE" w:rsidRPr="00CE4DFB" w:rsidRDefault="008D30FE" w:rsidP="006F743A">
            <w:pPr>
              <w:pStyle w:val="Sangradetextonormal"/>
              <w:ind w:firstLine="0"/>
              <w:rPr>
                <w:rFonts w:cs="Arial"/>
                <w:b w:val="0"/>
                <w:sz w:val="18"/>
                <w:szCs w:val="18"/>
              </w:rPr>
            </w:pPr>
            <w:r w:rsidRPr="00CE4DFB">
              <w:rPr>
                <w:rFonts w:cs="Arial"/>
                <w:b w:val="0"/>
                <w:sz w:val="18"/>
                <w:szCs w:val="18"/>
              </w:rPr>
              <w:t>Remuneración Mensual</w:t>
            </w:r>
          </w:p>
        </w:tc>
        <w:tc>
          <w:tcPr>
            <w:tcW w:w="5766" w:type="dxa"/>
          </w:tcPr>
          <w:p w:rsidR="008D30FE" w:rsidRPr="00CE4DFB" w:rsidRDefault="008D30FE" w:rsidP="006F743A">
            <w:pPr>
              <w:pStyle w:val="Sangradetextonormal"/>
              <w:ind w:firstLine="0"/>
              <w:jc w:val="both"/>
              <w:rPr>
                <w:rFonts w:cs="Arial"/>
                <w:b w:val="0"/>
                <w:sz w:val="18"/>
                <w:szCs w:val="18"/>
              </w:rPr>
            </w:pPr>
            <w:r w:rsidRPr="00CE4DFB">
              <w:rPr>
                <w:rFonts w:cs="Arial"/>
                <w:b w:val="0"/>
                <w:sz w:val="18"/>
                <w:szCs w:val="18"/>
              </w:rPr>
              <w:t xml:space="preserve">De acuerdo a lo especificado en el numeral </w:t>
            </w:r>
            <w:r w:rsidRPr="00CE4DFB">
              <w:rPr>
                <w:rFonts w:cs="Arial"/>
                <w:sz w:val="18"/>
                <w:szCs w:val="18"/>
              </w:rPr>
              <w:t>1. Objeto de la convocatoria</w:t>
            </w:r>
          </w:p>
        </w:tc>
      </w:tr>
      <w:tr w:rsidR="008D30FE" w:rsidRPr="00CE4DFB" w:rsidTr="006F743A">
        <w:trPr>
          <w:trHeight w:val="422"/>
        </w:trPr>
        <w:tc>
          <w:tcPr>
            <w:tcW w:w="2880" w:type="dxa"/>
            <w:vAlign w:val="center"/>
          </w:tcPr>
          <w:p w:rsidR="008D30FE" w:rsidRPr="00CE4DFB" w:rsidRDefault="008D30FE" w:rsidP="006F743A">
            <w:pPr>
              <w:pStyle w:val="Sangradetextonormal"/>
              <w:ind w:firstLine="0"/>
              <w:rPr>
                <w:rFonts w:cs="Arial"/>
                <w:b w:val="0"/>
                <w:sz w:val="18"/>
                <w:szCs w:val="18"/>
              </w:rPr>
            </w:pPr>
            <w:r w:rsidRPr="00CE4DFB">
              <w:rPr>
                <w:rFonts w:cs="Arial"/>
                <w:b w:val="0"/>
                <w:sz w:val="18"/>
                <w:szCs w:val="18"/>
              </w:rPr>
              <w:t>Otras condiciones del contrato</w:t>
            </w:r>
          </w:p>
        </w:tc>
        <w:tc>
          <w:tcPr>
            <w:tcW w:w="5766" w:type="dxa"/>
            <w:vAlign w:val="center"/>
          </w:tcPr>
          <w:p w:rsidR="008D30FE" w:rsidRPr="00CE4DFB" w:rsidRDefault="008D30FE" w:rsidP="006F743A">
            <w:pPr>
              <w:pStyle w:val="Sangradetextonormal"/>
              <w:ind w:firstLine="0"/>
              <w:jc w:val="left"/>
              <w:rPr>
                <w:rFonts w:cs="Arial"/>
                <w:b w:val="0"/>
                <w:sz w:val="18"/>
                <w:szCs w:val="18"/>
              </w:rPr>
            </w:pPr>
            <w:r w:rsidRPr="00CE4DFB">
              <w:rPr>
                <w:rFonts w:cs="Arial"/>
                <w:b w:val="0"/>
                <w:sz w:val="18"/>
                <w:szCs w:val="18"/>
              </w:rPr>
              <w:t xml:space="preserve">Disponibilidad Inmediata. </w:t>
            </w:r>
          </w:p>
        </w:tc>
      </w:tr>
    </w:tbl>
    <w:p w:rsidR="008D30FE" w:rsidRPr="00CE4DFB" w:rsidRDefault="008D30FE" w:rsidP="008D30FE">
      <w:pPr>
        <w:pStyle w:val="Sangradetextonormal"/>
        <w:tabs>
          <w:tab w:val="left" w:pos="897"/>
        </w:tabs>
        <w:ind w:firstLine="0"/>
        <w:jc w:val="both"/>
        <w:rPr>
          <w:rFonts w:cs="Arial"/>
          <w:sz w:val="18"/>
          <w:szCs w:val="18"/>
        </w:rPr>
      </w:pPr>
      <w:r w:rsidRPr="00CE4DFB">
        <w:rPr>
          <w:rFonts w:cs="Arial"/>
          <w:sz w:val="18"/>
          <w:szCs w:val="18"/>
        </w:rPr>
        <w:tab/>
      </w:r>
    </w:p>
    <w:p w:rsidR="004D374A" w:rsidRPr="00CE4DFB" w:rsidRDefault="004D374A" w:rsidP="008D30FE">
      <w:pPr>
        <w:pStyle w:val="Sangradetextonormal"/>
        <w:tabs>
          <w:tab w:val="left" w:pos="897"/>
        </w:tabs>
        <w:ind w:firstLine="0"/>
        <w:jc w:val="both"/>
        <w:rPr>
          <w:rFonts w:cs="Arial"/>
          <w:sz w:val="18"/>
          <w:szCs w:val="18"/>
        </w:rPr>
      </w:pPr>
    </w:p>
    <w:p w:rsidR="008D30FE" w:rsidRPr="00CE4DFB" w:rsidRDefault="008D30FE" w:rsidP="008D30FE">
      <w:pPr>
        <w:pStyle w:val="Sangradetextonormal"/>
        <w:numPr>
          <w:ilvl w:val="0"/>
          <w:numId w:val="1"/>
        </w:numPr>
        <w:tabs>
          <w:tab w:val="clear" w:pos="720"/>
          <w:tab w:val="num" w:pos="426"/>
        </w:tabs>
        <w:ind w:hanging="720"/>
        <w:jc w:val="both"/>
        <w:rPr>
          <w:rFonts w:cs="Arial"/>
          <w:sz w:val="18"/>
          <w:szCs w:val="18"/>
        </w:rPr>
      </w:pPr>
      <w:r w:rsidRPr="00CE4DFB">
        <w:rPr>
          <w:rFonts w:cs="Arial"/>
          <w:sz w:val="18"/>
          <w:szCs w:val="18"/>
        </w:rPr>
        <w:t>MODALIDAD DE POSTULACIÓN</w:t>
      </w:r>
    </w:p>
    <w:p w:rsidR="008D30FE" w:rsidRPr="00CE4DFB" w:rsidRDefault="008D30FE" w:rsidP="008D30FE">
      <w:pPr>
        <w:pStyle w:val="Sangradetextonormal"/>
        <w:jc w:val="both"/>
        <w:rPr>
          <w:rFonts w:cs="Arial"/>
          <w:sz w:val="18"/>
          <w:szCs w:val="18"/>
        </w:rPr>
      </w:pPr>
    </w:p>
    <w:p w:rsidR="00C80E9B" w:rsidRPr="00A7105C" w:rsidRDefault="00C80E9B" w:rsidP="00C80E9B">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C80E9B" w:rsidRPr="00A7105C" w:rsidRDefault="00C80E9B" w:rsidP="00C80E9B">
      <w:pPr>
        <w:ind w:left="360"/>
        <w:jc w:val="both"/>
        <w:rPr>
          <w:rFonts w:ascii="Arial" w:hAnsi="Arial" w:cs="Arial"/>
          <w:sz w:val="18"/>
          <w:szCs w:val="18"/>
        </w:rPr>
      </w:pPr>
    </w:p>
    <w:p w:rsidR="00C80E9B" w:rsidRPr="00A7105C" w:rsidRDefault="00C80E9B" w:rsidP="00C80E9B">
      <w:pPr>
        <w:pStyle w:val="Prrafodelista1"/>
        <w:numPr>
          <w:ilvl w:val="0"/>
          <w:numId w:val="7"/>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C80E9B" w:rsidRPr="00A7105C" w:rsidRDefault="00C80E9B" w:rsidP="00C80E9B">
      <w:pPr>
        <w:pStyle w:val="Prrafodelista1"/>
        <w:jc w:val="both"/>
        <w:rPr>
          <w:rFonts w:ascii="Arial" w:hAnsi="Arial" w:cs="Arial"/>
          <w:sz w:val="18"/>
          <w:szCs w:val="18"/>
        </w:rPr>
      </w:pPr>
    </w:p>
    <w:p w:rsidR="00C80E9B" w:rsidRPr="00A7105C" w:rsidRDefault="00C80E9B" w:rsidP="00C80E9B">
      <w:pPr>
        <w:pStyle w:val="Prrafodelista1"/>
        <w:numPr>
          <w:ilvl w:val="0"/>
          <w:numId w:val="7"/>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C80E9B" w:rsidRPr="00A7105C" w:rsidRDefault="00C80E9B" w:rsidP="00C80E9B">
      <w:pPr>
        <w:pStyle w:val="Prrafodelista1"/>
        <w:rPr>
          <w:rFonts w:ascii="Arial" w:hAnsi="Arial" w:cs="Arial"/>
          <w:sz w:val="18"/>
          <w:szCs w:val="18"/>
        </w:rPr>
      </w:pPr>
    </w:p>
    <w:p w:rsidR="00C80E9B" w:rsidRPr="00A7105C" w:rsidRDefault="00C80E9B" w:rsidP="00C80E9B">
      <w:pPr>
        <w:pStyle w:val="Prrafodelista1"/>
        <w:numPr>
          <w:ilvl w:val="0"/>
          <w:numId w:val="7"/>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80E9B" w:rsidRPr="00A7105C" w:rsidRDefault="00C80E9B" w:rsidP="00C80E9B">
      <w:pPr>
        <w:rPr>
          <w:rFonts w:ascii="Arial" w:hAnsi="Arial" w:cs="Arial"/>
          <w:sz w:val="18"/>
          <w:szCs w:val="18"/>
          <w:lang w:eastAsia="es-ES"/>
        </w:rPr>
      </w:pPr>
    </w:p>
    <w:p w:rsidR="00C80E9B" w:rsidRPr="00A7105C" w:rsidRDefault="00C80E9B" w:rsidP="00C80E9B">
      <w:pPr>
        <w:pStyle w:val="Prrafodelista1"/>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C80E9B" w:rsidRPr="00A7105C" w:rsidRDefault="00C80E9B" w:rsidP="00C80E9B">
      <w:pPr>
        <w:pStyle w:val="Prrafodelista11"/>
        <w:ind w:left="360"/>
        <w:jc w:val="both"/>
        <w:rPr>
          <w:rFonts w:ascii="Arial" w:hAnsi="Arial" w:cs="Arial"/>
          <w:sz w:val="18"/>
          <w:szCs w:val="18"/>
        </w:rPr>
      </w:pPr>
    </w:p>
    <w:p w:rsidR="00C80E9B" w:rsidRPr="00A7105C" w:rsidRDefault="00C80E9B" w:rsidP="00C80E9B">
      <w:pPr>
        <w:pStyle w:val="NormalWeb"/>
        <w:numPr>
          <w:ilvl w:val="0"/>
          <w:numId w:val="30"/>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Cumplimiento de requisitos (Formato 1)</w:t>
      </w:r>
    </w:p>
    <w:p w:rsidR="00C80E9B" w:rsidRPr="00A7105C" w:rsidRDefault="00C80E9B" w:rsidP="00C80E9B">
      <w:pPr>
        <w:pStyle w:val="NormalWeb"/>
        <w:numPr>
          <w:ilvl w:val="0"/>
          <w:numId w:val="30"/>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sobre Impedimento y Nepotismo. (Formato 2)</w:t>
      </w:r>
    </w:p>
    <w:p w:rsidR="00C80E9B" w:rsidRDefault="00C80E9B" w:rsidP="00C80E9B">
      <w:pPr>
        <w:pStyle w:val="NormalWeb"/>
        <w:numPr>
          <w:ilvl w:val="0"/>
          <w:numId w:val="30"/>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C80E9B" w:rsidRPr="00A7105C" w:rsidRDefault="00C80E9B" w:rsidP="00C80E9B">
      <w:pPr>
        <w:pStyle w:val="NormalWeb"/>
        <w:numPr>
          <w:ilvl w:val="0"/>
          <w:numId w:val="30"/>
        </w:numPr>
        <w:shd w:val="clear" w:color="auto" w:fill="FFFFFF"/>
        <w:spacing w:before="0" w:beforeAutospacing="0"/>
        <w:jc w:val="both"/>
        <w:rPr>
          <w:rFonts w:ascii="Arial" w:hAnsi="Arial" w:cs="Arial"/>
          <w:sz w:val="18"/>
          <w:szCs w:val="18"/>
        </w:rPr>
      </w:pPr>
      <w:r w:rsidRPr="00A7105C">
        <w:rPr>
          <w:rFonts w:ascii="Arial" w:hAnsi="Arial" w:cs="Arial"/>
          <w:sz w:val="18"/>
          <w:szCs w:val="18"/>
        </w:rPr>
        <w:t>Declaración Jurada de no Registrar Antecedentes Penales. (Formato 5)</w:t>
      </w:r>
    </w:p>
    <w:p w:rsidR="00C80E9B" w:rsidRPr="00A7105C" w:rsidRDefault="00C80E9B" w:rsidP="00C80E9B">
      <w:pPr>
        <w:pStyle w:val="Prrafodelista1"/>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C80E9B" w:rsidRPr="00A7105C" w:rsidRDefault="00C80E9B" w:rsidP="00C80E9B">
      <w:pPr>
        <w:autoSpaceDE w:val="0"/>
        <w:autoSpaceDN w:val="0"/>
        <w:adjustRightInd w:val="0"/>
        <w:ind w:left="720"/>
        <w:jc w:val="both"/>
        <w:rPr>
          <w:rFonts w:ascii="Arial" w:hAnsi="Arial" w:cs="Arial"/>
          <w:sz w:val="18"/>
          <w:szCs w:val="18"/>
          <w:lang w:val="es-MX" w:eastAsia="es-ES_tradnl"/>
        </w:rPr>
      </w:pPr>
    </w:p>
    <w:p w:rsidR="00C80E9B" w:rsidRDefault="00C80E9B" w:rsidP="00C80E9B">
      <w:pPr>
        <w:ind w:left="360"/>
        <w:jc w:val="both"/>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C80E9B" w:rsidRDefault="00C80E9B" w:rsidP="00C80E9B">
      <w:pPr>
        <w:ind w:left="360"/>
        <w:jc w:val="both"/>
        <w:rPr>
          <w:rFonts w:ascii="Arial" w:hAnsi="Arial" w:cs="Arial"/>
          <w:sz w:val="18"/>
          <w:szCs w:val="18"/>
        </w:rPr>
      </w:pPr>
    </w:p>
    <w:p w:rsidR="00C80E9B" w:rsidRDefault="00C80E9B" w:rsidP="00C80E9B">
      <w:pPr>
        <w:ind w:left="360"/>
        <w:jc w:val="both"/>
        <w:rPr>
          <w:rFonts w:ascii="Arial" w:hAnsi="Arial" w:cs="Arial"/>
          <w:sz w:val="18"/>
          <w:szCs w:val="18"/>
        </w:rPr>
      </w:pPr>
    </w:p>
    <w:p w:rsidR="008D30FE" w:rsidRPr="00C80E9B" w:rsidRDefault="008D30FE" w:rsidP="008D30FE">
      <w:pPr>
        <w:pStyle w:val="Sangradetextonormal"/>
        <w:ind w:firstLine="0"/>
        <w:jc w:val="both"/>
        <w:rPr>
          <w:rFonts w:cs="Arial"/>
          <w:sz w:val="18"/>
          <w:szCs w:val="18"/>
        </w:rPr>
      </w:pPr>
    </w:p>
    <w:p w:rsidR="008D30FE" w:rsidRPr="00C80E9B" w:rsidRDefault="008D30FE" w:rsidP="008D30FE">
      <w:pPr>
        <w:pStyle w:val="Sangradetextonormal"/>
        <w:numPr>
          <w:ilvl w:val="0"/>
          <w:numId w:val="1"/>
        </w:numPr>
        <w:tabs>
          <w:tab w:val="clear" w:pos="720"/>
          <w:tab w:val="num" w:pos="426"/>
        </w:tabs>
        <w:ind w:hanging="720"/>
        <w:jc w:val="both"/>
        <w:rPr>
          <w:rFonts w:cs="Arial"/>
          <w:sz w:val="18"/>
          <w:szCs w:val="18"/>
        </w:rPr>
      </w:pPr>
      <w:r w:rsidRPr="00C80E9B">
        <w:rPr>
          <w:rFonts w:cs="Arial"/>
          <w:sz w:val="18"/>
          <w:szCs w:val="18"/>
        </w:rPr>
        <w:t>CRONOGRAMA Y ETAPAS DEL PROCESO</w:t>
      </w:r>
    </w:p>
    <w:p w:rsidR="008D30FE" w:rsidRPr="00CE4DFB" w:rsidRDefault="008D30FE" w:rsidP="008D30FE">
      <w:pPr>
        <w:pStyle w:val="Sangradetextonormal"/>
        <w:tabs>
          <w:tab w:val="num" w:pos="1080"/>
        </w:tabs>
        <w:ind w:left="1080" w:hanging="720"/>
        <w:jc w:val="both"/>
        <w:rPr>
          <w:rFonts w:cs="Arial"/>
          <w:sz w:val="18"/>
          <w:szCs w:val="18"/>
          <w:highlight w:val="yellow"/>
        </w:rPr>
      </w:pPr>
    </w:p>
    <w:tbl>
      <w:tblPr>
        <w:tblW w:w="8660" w:type="dxa"/>
        <w:tblInd w:w="430" w:type="dxa"/>
        <w:tblCellMar>
          <w:left w:w="70" w:type="dxa"/>
          <w:right w:w="70" w:type="dxa"/>
        </w:tblCellMar>
        <w:tblLook w:val="0000"/>
      </w:tblPr>
      <w:tblGrid>
        <w:gridCol w:w="439"/>
        <w:gridCol w:w="3031"/>
        <w:gridCol w:w="3672"/>
        <w:gridCol w:w="1518"/>
      </w:tblGrid>
      <w:tr w:rsidR="00C80E9B" w:rsidRPr="00CF29DD" w:rsidTr="00BC2D6C">
        <w:trPr>
          <w:trHeight w:val="285"/>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CF29DD" w:rsidRDefault="00C80E9B" w:rsidP="00BC2D6C">
            <w:pPr>
              <w:jc w:val="center"/>
              <w:rPr>
                <w:rFonts w:ascii="Arial" w:hAnsi="Arial" w:cs="Arial"/>
                <w:b/>
                <w:bCs/>
                <w:sz w:val="18"/>
                <w:szCs w:val="18"/>
              </w:rPr>
            </w:pPr>
            <w:r w:rsidRPr="00CF29DD">
              <w:rPr>
                <w:rFonts w:ascii="Arial" w:hAnsi="Arial" w:cs="Arial"/>
                <w:b/>
                <w:bCs/>
                <w:sz w:val="18"/>
                <w:szCs w:val="18"/>
              </w:rPr>
              <w:t>ETAPAS DEL PROCESO</w:t>
            </w:r>
          </w:p>
        </w:tc>
        <w:tc>
          <w:tcPr>
            <w:tcW w:w="36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CF29DD" w:rsidRDefault="00C80E9B" w:rsidP="00BC2D6C">
            <w:pPr>
              <w:jc w:val="center"/>
              <w:rPr>
                <w:rFonts w:ascii="Arial" w:hAnsi="Arial" w:cs="Arial"/>
                <w:b/>
                <w:bCs/>
                <w:sz w:val="18"/>
                <w:szCs w:val="18"/>
              </w:rPr>
            </w:pPr>
            <w:r w:rsidRPr="00CF29DD">
              <w:rPr>
                <w:rFonts w:ascii="Arial" w:hAnsi="Arial" w:cs="Arial"/>
                <w:b/>
                <w:bCs/>
                <w:sz w:val="18"/>
                <w:szCs w:val="18"/>
              </w:rPr>
              <w:t>FECHA Y HORA</w:t>
            </w:r>
          </w:p>
        </w:tc>
        <w:tc>
          <w:tcPr>
            <w:tcW w:w="15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CF29DD" w:rsidRDefault="00C80E9B" w:rsidP="00BC2D6C">
            <w:pPr>
              <w:jc w:val="center"/>
              <w:rPr>
                <w:rFonts w:ascii="Arial" w:hAnsi="Arial" w:cs="Arial"/>
                <w:b/>
                <w:bCs/>
                <w:sz w:val="18"/>
                <w:szCs w:val="18"/>
              </w:rPr>
            </w:pPr>
            <w:r w:rsidRPr="00CF29DD">
              <w:rPr>
                <w:rFonts w:ascii="Arial" w:hAnsi="Arial" w:cs="Arial"/>
                <w:b/>
                <w:bCs/>
                <w:sz w:val="18"/>
                <w:szCs w:val="18"/>
              </w:rPr>
              <w:t>ÁREA RESPONSABLE</w:t>
            </w:r>
          </w:p>
        </w:tc>
      </w:tr>
      <w:tr w:rsidR="00C80E9B" w:rsidRPr="00CF29DD" w:rsidTr="00BC2D6C">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both"/>
              <w:rPr>
                <w:rFonts w:ascii="Arial" w:hAnsi="Arial" w:cs="Arial"/>
                <w:sz w:val="18"/>
                <w:szCs w:val="18"/>
              </w:rPr>
            </w:pPr>
            <w:r w:rsidRPr="0074317C">
              <w:rPr>
                <w:rFonts w:ascii="Arial" w:hAnsi="Arial" w:cs="Arial"/>
                <w:sz w:val="18"/>
                <w:szCs w:val="18"/>
              </w:rPr>
              <w:t xml:space="preserve">Aprobación de Convocatoria </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05</w:t>
            </w:r>
            <w:r w:rsidRPr="0074317C">
              <w:rPr>
                <w:rFonts w:ascii="Arial" w:hAnsi="Arial" w:cs="Arial"/>
                <w:sz w:val="18"/>
                <w:szCs w:val="18"/>
              </w:rPr>
              <w:t xml:space="preserve"> de abril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SGGI</w:t>
            </w:r>
          </w:p>
        </w:tc>
      </w:tr>
      <w:tr w:rsidR="00C80E9B" w:rsidRPr="00CF29DD" w:rsidTr="00BC2D6C">
        <w:trPr>
          <w:trHeight w:val="485"/>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both"/>
              <w:rPr>
                <w:rFonts w:ascii="Arial" w:hAnsi="Arial" w:cs="Arial"/>
                <w:sz w:val="18"/>
                <w:szCs w:val="18"/>
              </w:rPr>
            </w:pPr>
            <w:r w:rsidRPr="0074317C">
              <w:rPr>
                <w:rFonts w:ascii="Arial" w:hAnsi="Arial" w:cs="Arial"/>
                <w:sz w:val="18"/>
                <w:szCs w:val="18"/>
              </w:rPr>
              <w:t>Publicación de la Convocatoria en el Servicio Nacional del Empleo</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sidRPr="0074317C">
              <w:rPr>
                <w:rFonts w:ascii="Arial" w:hAnsi="Arial" w:cs="Arial"/>
                <w:sz w:val="18"/>
                <w:szCs w:val="18"/>
              </w:rPr>
              <w:t>10 días anteriores a la convocatoria</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SGGI</w:t>
            </w:r>
          </w:p>
        </w:tc>
      </w:tr>
      <w:tr w:rsidR="00C80E9B" w:rsidRPr="00CF29DD" w:rsidTr="00BC2D6C">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74317C" w:rsidRDefault="00C80E9B" w:rsidP="00BC2D6C">
            <w:pPr>
              <w:rPr>
                <w:rFonts w:ascii="Arial" w:hAnsi="Arial" w:cs="Arial"/>
                <w:b/>
                <w:bCs/>
                <w:sz w:val="18"/>
                <w:szCs w:val="18"/>
              </w:rPr>
            </w:pPr>
            <w:r w:rsidRPr="0074317C">
              <w:rPr>
                <w:rFonts w:ascii="Arial" w:hAnsi="Arial" w:cs="Arial"/>
                <w:b/>
                <w:bCs/>
                <w:sz w:val="18"/>
                <w:szCs w:val="18"/>
              </w:rPr>
              <w:t>CONVOCATORIA</w:t>
            </w:r>
          </w:p>
        </w:tc>
      </w:tr>
      <w:tr w:rsidR="00C80E9B" w:rsidRPr="00CF29DD" w:rsidTr="00BC2D6C">
        <w:trPr>
          <w:trHeight w:val="391"/>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both"/>
              <w:rPr>
                <w:rFonts w:ascii="Arial" w:hAnsi="Arial" w:cs="Arial"/>
                <w:color w:val="000000"/>
                <w:sz w:val="18"/>
                <w:szCs w:val="18"/>
              </w:rPr>
            </w:pPr>
            <w:r w:rsidRPr="0074317C">
              <w:rPr>
                <w:rFonts w:ascii="Arial" w:hAnsi="Arial" w:cs="Arial"/>
                <w:color w:val="000000"/>
                <w:sz w:val="18"/>
                <w:szCs w:val="18"/>
              </w:rPr>
              <w:t xml:space="preserve">Publicación en la página Web institucional </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color w:val="000000"/>
                <w:sz w:val="18"/>
                <w:szCs w:val="18"/>
              </w:rPr>
            </w:pPr>
            <w:r w:rsidRPr="0074317C">
              <w:rPr>
                <w:rFonts w:ascii="Arial" w:hAnsi="Arial" w:cs="Arial"/>
                <w:color w:val="000000"/>
                <w:sz w:val="18"/>
                <w:szCs w:val="18"/>
              </w:rPr>
              <w:t>A partir del 1</w:t>
            </w:r>
            <w:r>
              <w:rPr>
                <w:rFonts w:ascii="Arial" w:hAnsi="Arial" w:cs="Arial"/>
                <w:color w:val="000000"/>
                <w:sz w:val="18"/>
                <w:szCs w:val="18"/>
              </w:rPr>
              <w:t>9 de abril al 21</w:t>
            </w:r>
            <w:r w:rsidRPr="0074317C">
              <w:rPr>
                <w:rFonts w:ascii="Arial" w:hAnsi="Arial" w:cs="Arial"/>
                <w:color w:val="000000"/>
                <w:sz w:val="18"/>
                <w:szCs w:val="18"/>
              </w:rPr>
              <w:t xml:space="preserve"> de abril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SGGI</w:t>
            </w:r>
            <w:r w:rsidRPr="00CE4DFB">
              <w:rPr>
                <w:rFonts w:ascii="Arial" w:hAnsi="Arial" w:cs="Arial"/>
                <w:sz w:val="18"/>
                <w:szCs w:val="18"/>
              </w:rPr>
              <w:t xml:space="preserve"> </w:t>
            </w:r>
            <w:r w:rsidRPr="0074317C">
              <w:rPr>
                <w:rFonts w:ascii="Arial" w:hAnsi="Arial" w:cs="Arial"/>
                <w:sz w:val="18"/>
                <w:szCs w:val="18"/>
              </w:rPr>
              <w:t xml:space="preserve">– </w:t>
            </w:r>
            <w:r w:rsidR="00941BF2">
              <w:rPr>
                <w:rFonts w:ascii="Arial" w:hAnsi="Arial" w:cs="Arial"/>
                <w:sz w:val="18"/>
                <w:szCs w:val="18"/>
              </w:rPr>
              <w:t>G</w:t>
            </w:r>
            <w:r w:rsidR="00941BF2" w:rsidRPr="0074317C">
              <w:rPr>
                <w:rFonts w:ascii="Arial" w:hAnsi="Arial" w:cs="Arial"/>
                <w:sz w:val="18"/>
                <w:szCs w:val="18"/>
              </w:rPr>
              <w:t>CTIC</w:t>
            </w:r>
          </w:p>
        </w:tc>
      </w:tr>
      <w:tr w:rsidR="00C80E9B" w:rsidRPr="00CF29DD" w:rsidTr="00BC2D6C">
        <w:trPr>
          <w:trHeight w:val="691"/>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both"/>
              <w:rPr>
                <w:rFonts w:ascii="Arial" w:hAnsi="Arial" w:cs="Arial"/>
                <w:color w:val="000000"/>
                <w:sz w:val="18"/>
                <w:szCs w:val="18"/>
                <w:lang w:eastAsia="es-PE"/>
              </w:rPr>
            </w:pPr>
            <w:r w:rsidRPr="0074317C">
              <w:rPr>
                <w:rFonts w:ascii="Arial" w:hAnsi="Arial" w:cs="Arial"/>
                <w:color w:val="000000"/>
                <w:sz w:val="18"/>
                <w:szCs w:val="18"/>
                <w:lang w:eastAsia="es-PE"/>
              </w:rPr>
              <w:t>Inscripción a través del Sistema de Selección de Personal (SISEP):</w:t>
            </w:r>
          </w:p>
          <w:p w:rsidR="00C80E9B" w:rsidRPr="0074317C" w:rsidRDefault="00C80E9B" w:rsidP="00BC2D6C">
            <w:pPr>
              <w:jc w:val="both"/>
              <w:rPr>
                <w:rFonts w:ascii="Arial" w:hAnsi="Arial" w:cs="Arial"/>
                <w:color w:val="000000"/>
                <w:sz w:val="18"/>
                <w:szCs w:val="18"/>
                <w:lang w:eastAsia="es-PE"/>
              </w:rPr>
            </w:pPr>
          </w:p>
          <w:p w:rsidR="00C80E9B" w:rsidRPr="0074317C" w:rsidRDefault="00684CE6" w:rsidP="00BC2D6C">
            <w:pPr>
              <w:jc w:val="both"/>
              <w:rPr>
                <w:rFonts w:ascii="Arial" w:hAnsi="Arial" w:cs="Arial"/>
                <w:color w:val="000000"/>
                <w:sz w:val="18"/>
                <w:szCs w:val="18"/>
                <w:lang w:eastAsia="es-PE"/>
              </w:rPr>
            </w:pPr>
            <w:hyperlink r:id="rId10" w:history="1">
              <w:r w:rsidR="00C80E9B" w:rsidRPr="0074317C">
                <w:rPr>
                  <w:rFonts w:ascii="Arial" w:hAnsi="Arial" w:cs="Arial"/>
                  <w:color w:val="0000FF"/>
                  <w:sz w:val="18"/>
                  <w:szCs w:val="18"/>
                  <w:u w:val="single"/>
                  <w:lang w:val="pt-BR" w:eastAsia="es-PE"/>
                </w:rPr>
                <w:t>http://ww1.essalud.gob.pe/sisep/</w:t>
              </w:r>
            </w:hyperlink>
          </w:p>
          <w:p w:rsidR="00C80E9B" w:rsidRPr="0074317C" w:rsidRDefault="00C80E9B" w:rsidP="00BC2D6C">
            <w:pPr>
              <w:jc w:val="both"/>
              <w:rPr>
                <w:rFonts w:ascii="Arial" w:hAnsi="Arial" w:cs="Arial"/>
                <w:color w:val="0000FF"/>
                <w:sz w:val="18"/>
                <w:szCs w:val="18"/>
                <w:u w:val="single"/>
                <w:lang w:val="pt-BR" w:eastAsia="es-PE"/>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color w:val="000000"/>
                <w:sz w:val="18"/>
                <w:szCs w:val="18"/>
                <w:lang w:eastAsia="es-PE"/>
              </w:rPr>
            </w:pPr>
            <w:r w:rsidRPr="0074317C">
              <w:rPr>
                <w:rFonts w:ascii="Arial" w:hAnsi="Arial" w:cs="Arial"/>
                <w:color w:val="000000"/>
                <w:sz w:val="18"/>
                <w:szCs w:val="18"/>
                <w:lang w:eastAsia="es-PE"/>
              </w:rPr>
              <w:t xml:space="preserve">Del </w:t>
            </w:r>
            <w:r>
              <w:rPr>
                <w:rFonts w:ascii="Arial" w:hAnsi="Arial" w:cs="Arial"/>
                <w:color w:val="000000"/>
                <w:sz w:val="18"/>
                <w:szCs w:val="18"/>
                <w:lang w:eastAsia="es-PE"/>
              </w:rPr>
              <w:t>22 al 25</w:t>
            </w:r>
            <w:r w:rsidRPr="0074317C">
              <w:rPr>
                <w:rFonts w:ascii="Arial" w:hAnsi="Arial" w:cs="Arial"/>
                <w:color w:val="000000"/>
                <w:sz w:val="18"/>
                <w:szCs w:val="18"/>
                <w:lang w:eastAsia="es-PE"/>
              </w:rPr>
              <w:t xml:space="preserve"> de </w:t>
            </w:r>
            <w:r w:rsidRPr="0074317C">
              <w:rPr>
                <w:rFonts w:ascii="Arial" w:hAnsi="Arial" w:cs="Arial"/>
                <w:color w:val="000000"/>
                <w:sz w:val="18"/>
                <w:szCs w:val="18"/>
              </w:rPr>
              <w:t>abril</w:t>
            </w:r>
            <w:r w:rsidRPr="0074317C">
              <w:rPr>
                <w:rFonts w:ascii="Arial" w:hAnsi="Arial" w:cs="Arial"/>
                <w:color w:val="000000"/>
                <w:sz w:val="18"/>
                <w:szCs w:val="18"/>
                <w:lang w:eastAsia="es-PE"/>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SGGI</w:t>
            </w:r>
            <w:r w:rsidRPr="0074317C">
              <w:rPr>
                <w:rFonts w:ascii="Arial" w:hAnsi="Arial" w:cs="Arial"/>
                <w:sz w:val="18"/>
                <w:szCs w:val="18"/>
              </w:rPr>
              <w:t xml:space="preserve"> – </w:t>
            </w:r>
            <w:r w:rsidR="00941BF2">
              <w:rPr>
                <w:rFonts w:ascii="Arial" w:hAnsi="Arial" w:cs="Arial"/>
                <w:sz w:val="18"/>
                <w:szCs w:val="18"/>
              </w:rPr>
              <w:t>G</w:t>
            </w:r>
            <w:r w:rsidR="00941BF2" w:rsidRPr="0074317C">
              <w:rPr>
                <w:rFonts w:ascii="Arial" w:hAnsi="Arial" w:cs="Arial"/>
                <w:sz w:val="18"/>
                <w:szCs w:val="18"/>
              </w:rPr>
              <w:t>CTIC</w:t>
            </w:r>
          </w:p>
        </w:tc>
      </w:tr>
      <w:tr w:rsidR="00C80E9B" w:rsidRPr="00CF29DD" w:rsidTr="00BC2D6C">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74317C" w:rsidRDefault="00C80E9B" w:rsidP="00BC2D6C">
            <w:pPr>
              <w:rPr>
                <w:rFonts w:ascii="Arial" w:hAnsi="Arial" w:cs="Arial"/>
                <w:b/>
                <w:bCs/>
                <w:color w:val="000000"/>
                <w:sz w:val="18"/>
                <w:szCs w:val="18"/>
              </w:rPr>
            </w:pPr>
            <w:r w:rsidRPr="0074317C">
              <w:rPr>
                <w:rFonts w:ascii="Arial" w:hAnsi="Arial" w:cs="Arial"/>
                <w:b/>
                <w:bCs/>
                <w:color w:val="000000"/>
                <w:sz w:val="18"/>
                <w:szCs w:val="18"/>
              </w:rPr>
              <w:t>SELECCIÓN</w:t>
            </w:r>
          </w:p>
        </w:tc>
      </w:tr>
      <w:tr w:rsidR="00C80E9B" w:rsidRPr="00CF29DD" w:rsidTr="00BC2D6C">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sidRPr="0074317C">
              <w:rPr>
                <w:rFonts w:ascii="Arial" w:hAnsi="Arial" w:cs="Arial"/>
                <w:sz w:val="18"/>
                <w:szCs w:val="18"/>
              </w:rPr>
              <w:lastRenderedPageBreak/>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both"/>
              <w:rPr>
                <w:rFonts w:ascii="Arial" w:hAnsi="Arial" w:cs="Arial"/>
                <w:color w:val="000000"/>
                <w:sz w:val="18"/>
                <w:szCs w:val="18"/>
              </w:rPr>
            </w:pPr>
            <w:r w:rsidRPr="0074317C">
              <w:rPr>
                <w:rFonts w:ascii="Arial" w:hAnsi="Arial" w:cs="Arial"/>
                <w:color w:val="000000"/>
                <w:sz w:val="18"/>
                <w:szCs w:val="18"/>
              </w:rPr>
              <w:t>Resultados de pre calificación curricular según información del SISEP</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color w:val="000000"/>
                <w:sz w:val="18"/>
                <w:szCs w:val="18"/>
                <w:lang w:eastAsia="es-PE"/>
              </w:rPr>
            </w:pPr>
            <w:r w:rsidRPr="0074317C">
              <w:rPr>
                <w:rFonts w:ascii="Arial" w:hAnsi="Arial" w:cs="Arial"/>
                <w:color w:val="000000"/>
                <w:sz w:val="18"/>
                <w:szCs w:val="18"/>
                <w:lang w:eastAsia="es-PE"/>
              </w:rPr>
              <w:t xml:space="preserve">26 de </w:t>
            </w:r>
            <w:r w:rsidRPr="0074317C">
              <w:rPr>
                <w:rFonts w:ascii="Arial" w:hAnsi="Arial" w:cs="Arial"/>
                <w:color w:val="000000"/>
                <w:sz w:val="18"/>
                <w:szCs w:val="18"/>
              </w:rPr>
              <w:t>abril</w:t>
            </w:r>
            <w:r w:rsidRPr="0074317C">
              <w:rPr>
                <w:rFonts w:ascii="Arial" w:hAnsi="Arial" w:cs="Arial"/>
                <w:color w:val="000000"/>
                <w:sz w:val="18"/>
                <w:szCs w:val="18"/>
                <w:lang w:eastAsia="es-PE"/>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74317C" w:rsidRDefault="00C80E9B" w:rsidP="00BC2D6C">
            <w:pPr>
              <w:jc w:val="center"/>
              <w:rPr>
                <w:rFonts w:ascii="Arial" w:hAnsi="Arial" w:cs="Arial"/>
                <w:sz w:val="18"/>
                <w:szCs w:val="18"/>
              </w:rPr>
            </w:pPr>
            <w:r>
              <w:rPr>
                <w:rFonts w:ascii="Arial" w:hAnsi="Arial" w:cs="Arial"/>
                <w:sz w:val="18"/>
                <w:szCs w:val="18"/>
              </w:rPr>
              <w:t>SGGI</w:t>
            </w:r>
            <w:r w:rsidRPr="0074317C">
              <w:rPr>
                <w:rFonts w:ascii="Arial" w:hAnsi="Arial" w:cs="Arial"/>
                <w:sz w:val="18"/>
                <w:szCs w:val="18"/>
              </w:rPr>
              <w:t xml:space="preserve"> – </w:t>
            </w:r>
            <w:r w:rsidR="00941BF2">
              <w:rPr>
                <w:rFonts w:ascii="Arial" w:hAnsi="Arial" w:cs="Arial"/>
                <w:sz w:val="18"/>
                <w:szCs w:val="18"/>
              </w:rPr>
              <w:t>G</w:t>
            </w:r>
            <w:r w:rsidR="00941BF2" w:rsidRPr="0074317C">
              <w:rPr>
                <w:rFonts w:ascii="Arial" w:hAnsi="Arial" w:cs="Arial"/>
                <w:sz w:val="18"/>
                <w:szCs w:val="18"/>
              </w:rPr>
              <w:t>CTIC</w:t>
            </w:r>
          </w:p>
        </w:tc>
      </w:tr>
      <w:tr w:rsidR="00C80E9B" w:rsidRPr="00CF29DD" w:rsidTr="00BC2D6C">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Pr>
                <w:rFonts w:ascii="Arial" w:hAnsi="Arial" w:cs="Arial"/>
                <w:sz w:val="18"/>
                <w:szCs w:val="18"/>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CE4DFB" w:rsidRDefault="00C80E9B" w:rsidP="00BC2D6C">
            <w:pPr>
              <w:jc w:val="both"/>
              <w:rPr>
                <w:rFonts w:ascii="Arial" w:hAnsi="Arial" w:cs="Arial"/>
                <w:color w:val="000000"/>
                <w:sz w:val="18"/>
                <w:szCs w:val="18"/>
              </w:rPr>
            </w:pPr>
            <w:r>
              <w:rPr>
                <w:rFonts w:ascii="Arial" w:hAnsi="Arial" w:cs="Arial"/>
                <w:color w:val="000000"/>
                <w:sz w:val="18"/>
                <w:szCs w:val="18"/>
              </w:rPr>
              <w:t>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Default="00C80E9B" w:rsidP="00BC2D6C">
            <w:pPr>
              <w:jc w:val="center"/>
              <w:rPr>
                <w:rFonts w:ascii="Arial" w:hAnsi="Arial" w:cs="Arial"/>
                <w:color w:val="000000"/>
                <w:sz w:val="18"/>
                <w:szCs w:val="18"/>
                <w:lang w:eastAsia="es-PE"/>
              </w:rPr>
            </w:pPr>
            <w:r>
              <w:rPr>
                <w:rFonts w:ascii="Arial" w:hAnsi="Arial" w:cs="Arial"/>
                <w:color w:val="000000"/>
                <w:sz w:val="18"/>
                <w:szCs w:val="18"/>
                <w:lang w:eastAsia="es-PE"/>
              </w:rPr>
              <w:t>27</w:t>
            </w:r>
            <w:r w:rsidRPr="00CE4DFB">
              <w:rPr>
                <w:rFonts w:ascii="Arial" w:hAnsi="Arial" w:cs="Arial"/>
                <w:color w:val="000000"/>
                <w:sz w:val="18"/>
                <w:szCs w:val="18"/>
                <w:lang w:eastAsia="es-PE"/>
              </w:rPr>
              <w:t xml:space="preserve"> de </w:t>
            </w:r>
            <w:r>
              <w:rPr>
                <w:rFonts w:ascii="Arial" w:hAnsi="Arial" w:cs="Arial"/>
                <w:color w:val="000000"/>
                <w:sz w:val="18"/>
                <w:szCs w:val="18"/>
                <w:lang w:eastAsia="es-PE"/>
              </w:rPr>
              <w:t>abril</w:t>
            </w:r>
            <w:r w:rsidRPr="00CE4DFB">
              <w:rPr>
                <w:rFonts w:ascii="Arial" w:hAnsi="Arial" w:cs="Arial"/>
                <w:color w:val="000000"/>
                <w:sz w:val="18"/>
                <w:szCs w:val="18"/>
                <w:lang w:eastAsia="es-PE"/>
              </w:rPr>
              <w:t xml:space="preserve"> del 201</w:t>
            </w:r>
            <w:r>
              <w:rPr>
                <w:rFonts w:ascii="Arial" w:hAnsi="Arial" w:cs="Arial"/>
                <w:color w:val="000000"/>
                <w:sz w:val="18"/>
                <w:szCs w:val="18"/>
                <w:lang w:eastAsia="es-PE"/>
              </w:rPr>
              <w:t>6</w:t>
            </w:r>
            <w:r w:rsidRPr="00CE4DFB">
              <w:rPr>
                <w:rFonts w:ascii="Arial" w:hAnsi="Arial" w:cs="Arial"/>
                <w:color w:val="000000"/>
                <w:sz w:val="18"/>
                <w:szCs w:val="18"/>
                <w:lang w:eastAsia="es-PE"/>
              </w:rPr>
              <w:t xml:space="preserve"> a las 09:00 horas en </w:t>
            </w:r>
            <w:r w:rsidRPr="00CE4DFB">
              <w:rPr>
                <w:rFonts w:ascii="Arial" w:hAnsi="Arial" w:cs="Arial"/>
                <w:color w:val="000000"/>
                <w:sz w:val="18"/>
                <w:szCs w:val="18"/>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9314E2" w:rsidRDefault="00C80E9B" w:rsidP="00BC2D6C">
            <w:pPr>
              <w:jc w:val="center"/>
              <w:rPr>
                <w:rFonts w:ascii="Arial" w:hAnsi="Arial" w:cs="Arial"/>
                <w:sz w:val="18"/>
                <w:szCs w:val="16"/>
              </w:rPr>
            </w:pPr>
            <w:r w:rsidRPr="009314E2">
              <w:rPr>
                <w:rFonts w:ascii="Arial" w:hAnsi="Arial" w:cs="Arial"/>
                <w:sz w:val="18"/>
                <w:szCs w:val="16"/>
              </w:rPr>
              <w:t>ORRHH</w:t>
            </w:r>
          </w:p>
        </w:tc>
      </w:tr>
      <w:tr w:rsidR="00C80E9B" w:rsidRPr="00CF29DD" w:rsidTr="00BC2D6C">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Pr>
                <w:rFonts w:ascii="Arial" w:hAnsi="Arial" w:cs="Arial"/>
                <w:sz w:val="18"/>
                <w:szCs w:val="18"/>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Resultados de 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lang w:eastAsia="es-PE"/>
              </w:rPr>
            </w:pPr>
            <w:r w:rsidRPr="0068143F">
              <w:rPr>
                <w:rFonts w:ascii="Arial" w:hAnsi="Arial" w:cs="Arial"/>
                <w:color w:val="000000"/>
                <w:sz w:val="18"/>
                <w:szCs w:val="18"/>
                <w:lang w:eastAsia="es-PE"/>
              </w:rPr>
              <w:t>27 de abril del 2016, a las 12:00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9314E2" w:rsidRDefault="00C80E9B" w:rsidP="00BC2D6C">
            <w:pPr>
              <w:jc w:val="center"/>
              <w:rPr>
                <w:rFonts w:ascii="Arial" w:hAnsi="Arial" w:cs="Arial"/>
                <w:sz w:val="18"/>
                <w:szCs w:val="16"/>
              </w:rPr>
            </w:pPr>
            <w:r w:rsidRPr="009314E2">
              <w:rPr>
                <w:rFonts w:ascii="Arial" w:hAnsi="Arial" w:cs="Arial"/>
                <w:sz w:val="18"/>
                <w:szCs w:val="16"/>
              </w:rPr>
              <w:t>ORRHH</w:t>
            </w:r>
          </w:p>
        </w:tc>
      </w:tr>
      <w:tr w:rsidR="00C80E9B" w:rsidRPr="00CF29DD" w:rsidTr="00BC2D6C">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lang w:eastAsia="es-PE"/>
              </w:rPr>
            </w:pPr>
            <w:r w:rsidRPr="0068143F">
              <w:rPr>
                <w:rFonts w:ascii="Arial" w:hAnsi="Arial" w:cs="Arial"/>
                <w:color w:val="000000"/>
                <w:sz w:val="18"/>
                <w:szCs w:val="18"/>
                <w:lang w:eastAsia="es-PE"/>
              </w:rPr>
              <w:t xml:space="preserve">27 de </w:t>
            </w:r>
            <w:r w:rsidRPr="0068143F">
              <w:rPr>
                <w:rFonts w:ascii="Arial" w:hAnsi="Arial" w:cs="Arial"/>
                <w:color w:val="000000"/>
                <w:sz w:val="18"/>
                <w:szCs w:val="18"/>
              </w:rPr>
              <w:t>abril</w:t>
            </w:r>
            <w:r w:rsidRPr="0068143F">
              <w:rPr>
                <w:rFonts w:ascii="Arial" w:hAnsi="Arial" w:cs="Arial"/>
                <w:color w:val="000000"/>
                <w:sz w:val="18"/>
                <w:szCs w:val="18"/>
                <w:lang w:eastAsia="es-PE"/>
              </w:rPr>
              <w:t xml:space="preserve">  del 2016 a las 14:30 horas en </w:t>
            </w:r>
            <w:r w:rsidRPr="0068143F">
              <w:rPr>
                <w:rFonts w:ascii="Arial" w:hAnsi="Arial" w:cs="Arial"/>
                <w:color w:val="000000"/>
                <w:sz w:val="18"/>
                <w:szCs w:val="18"/>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Publicación de resultados de la 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lang w:eastAsia="es-PE"/>
              </w:rPr>
              <w:t xml:space="preserve">27 de </w:t>
            </w:r>
            <w:r w:rsidRPr="0068143F">
              <w:rPr>
                <w:rFonts w:ascii="Arial" w:hAnsi="Arial" w:cs="Arial"/>
                <w:color w:val="000000"/>
                <w:sz w:val="18"/>
                <w:szCs w:val="18"/>
              </w:rPr>
              <w:t>abril</w:t>
            </w:r>
            <w:r w:rsidRPr="0068143F">
              <w:rPr>
                <w:rFonts w:ascii="Arial" w:hAnsi="Arial" w:cs="Arial"/>
                <w:color w:val="000000"/>
                <w:sz w:val="18"/>
                <w:szCs w:val="18"/>
                <w:lang w:eastAsia="es-PE"/>
              </w:rPr>
              <w:t xml:space="preserve"> </w:t>
            </w:r>
            <w:r w:rsidRPr="0068143F">
              <w:rPr>
                <w:rFonts w:ascii="Arial" w:hAnsi="Arial" w:cs="Arial"/>
                <w:color w:val="000000"/>
                <w:sz w:val="18"/>
                <w:szCs w:val="18"/>
              </w:rPr>
              <w:t xml:space="preserve"> del </w:t>
            </w:r>
            <w:smartTag w:uri="urn:schemas-microsoft-com:office:smarttags" w:element="metricconverter">
              <w:smartTagPr>
                <w:attr w:name="ProductID" w:val="2015 a"/>
              </w:smartTagPr>
              <w:r w:rsidRPr="0068143F">
                <w:rPr>
                  <w:rFonts w:ascii="Arial" w:hAnsi="Arial" w:cs="Arial"/>
                  <w:color w:val="000000"/>
                  <w:sz w:val="18"/>
                  <w:szCs w:val="18"/>
                </w:rPr>
                <w:t>2015 a</w:t>
              </w:r>
            </w:smartTag>
            <w:r w:rsidRPr="0068143F">
              <w:rPr>
                <w:rFonts w:ascii="Arial" w:hAnsi="Arial" w:cs="Arial"/>
                <w:color w:val="000000"/>
                <w:sz w:val="18"/>
                <w:szCs w:val="18"/>
              </w:rPr>
              <w:t xml:space="preserve"> las 16:00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 xml:space="preserve">Recepción de </w:t>
            </w:r>
            <w:proofErr w:type="spellStart"/>
            <w:r w:rsidRPr="0068143F">
              <w:rPr>
                <w:rFonts w:ascii="Arial" w:hAnsi="Arial" w:cs="Arial"/>
                <w:color w:val="000000"/>
                <w:sz w:val="18"/>
                <w:szCs w:val="18"/>
              </w:rPr>
              <w:t>C.V.s</w:t>
            </w:r>
            <w:proofErr w:type="spellEnd"/>
            <w:r w:rsidRPr="0068143F">
              <w:rPr>
                <w:rFonts w:ascii="Arial" w:hAnsi="Arial" w:cs="Arial"/>
                <w:color w:val="000000"/>
                <w:sz w:val="18"/>
                <w:szCs w:val="18"/>
              </w:rPr>
              <w:t xml:space="preserve"> documentados de postulantes aprobados en la etapa de Evaluación de Conocimiento</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rPr>
              <w:t xml:space="preserve">28 de abril  del 2016 desde  las 08:00 horas hasta las 16:00 horas </w:t>
            </w:r>
            <w:r w:rsidRPr="0068143F">
              <w:rPr>
                <w:rFonts w:ascii="Arial" w:hAnsi="Arial" w:cs="Arial"/>
                <w:color w:val="000000"/>
                <w:sz w:val="18"/>
                <w:szCs w:val="18"/>
                <w:lang w:eastAsia="es-PE"/>
              </w:rPr>
              <w:t xml:space="preserve">en </w:t>
            </w:r>
            <w:r w:rsidRPr="0068143F">
              <w:rPr>
                <w:rFonts w:ascii="Arial" w:hAnsi="Arial" w:cs="Arial"/>
                <w:color w:val="000000"/>
                <w:sz w:val="18"/>
                <w:szCs w:val="18"/>
              </w:rPr>
              <w:t xml:space="preserve">la Unidad de Recursos Humanos de la Red Asistencial Ayacucho, sito en Av. Venezuela s/n Canaán Alto – San Juan Bautista  Ayacucho </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sz w:val="18"/>
                <w:szCs w:val="18"/>
              </w:rPr>
            </w:pPr>
            <w:r w:rsidRPr="0068143F">
              <w:rPr>
                <w:rFonts w:ascii="Arial" w:hAnsi="Arial" w:cs="Arial"/>
                <w:sz w:val="18"/>
                <w:szCs w:val="16"/>
              </w:rPr>
              <w:t>ORRHH</w:t>
            </w:r>
          </w:p>
        </w:tc>
      </w:tr>
      <w:tr w:rsidR="00C80E9B" w:rsidRPr="00CF29DD" w:rsidTr="00BC2D6C">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 xml:space="preserve">Evaluación de </w:t>
            </w:r>
            <w:proofErr w:type="spellStart"/>
            <w:r w:rsidRPr="0068143F">
              <w:rPr>
                <w:rFonts w:ascii="Arial" w:hAnsi="Arial" w:cs="Arial"/>
                <w:color w:val="000000"/>
                <w:sz w:val="18"/>
                <w:szCs w:val="18"/>
              </w:rPr>
              <w:t>C.V.s</w:t>
            </w:r>
            <w:proofErr w:type="spellEnd"/>
            <w:r w:rsidRPr="0068143F">
              <w:rPr>
                <w:rFonts w:ascii="Arial" w:hAnsi="Arial" w:cs="Arial"/>
                <w:color w:val="000000"/>
                <w:sz w:val="18"/>
                <w:szCs w:val="18"/>
              </w:rPr>
              <w:t xml:space="preserve">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rPr>
              <w:t>28 de</w:t>
            </w:r>
            <w:r w:rsidRPr="0068143F">
              <w:rPr>
                <w:rFonts w:ascii="Arial" w:hAnsi="Arial" w:cs="Arial"/>
                <w:b/>
                <w:color w:val="000000"/>
                <w:sz w:val="18"/>
                <w:szCs w:val="18"/>
              </w:rPr>
              <w:t xml:space="preserve"> </w:t>
            </w:r>
            <w:r w:rsidRPr="0068143F">
              <w:rPr>
                <w:rFonts w:ascii="Arial" w:hAnsi="Arial" w:cs="Arial"/>
                <w:color w:val="000000"/>
                <w:sz w:val="18"/>
                <w:szCs w:val="18"/>
              </w:rPr>
              <w:t>abril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sz w:val="18"/>
                <w:szCs w:val="18"/>
              </w:rPr>
            </w:pPr>
            <w:r w:rsidRPr="0068143F">
              <w:rPr>
                <w:rFonts w:ascii="Arial" w:hAnsi="Arial" w:cs="Arial"/>
                <w:sz w:val="18"/>
                <w:szCs w:val="16"/>
              </w:rPr>
              <w:t>ORRHH</w:t>
            </w:r>
          </w:p>
        </w:tc>
      </w:tr>
      <w:tr w:rsidR="00C80E9B" w:rsidRPr="00CF29DD" w:rsidTr="00BC2D6C">
        <w:trPr>
          <w:trHeight w:val="376"/>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Publicación de resultados de la Evaluación Curricular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rPr>
                <w:rFonts w:ascii="Arial" w:hAnsi="Arial" w:cs="Arial"/>
                <w:color w:val="000000"/>
                <w:sz w:val="18"/>
                <w:szCs w:val="18"/>
              </w:rPr>
            </w:pPr>
            <w:r w:rsidRPr="0068143F">
              <w:rPr>
                <w:rFonts w:ascii="Arial" w:hAnsi="Arial" w:cs="Arial"/>
                <w:color w:val="000000"/>
                <w:sz w:val="18"/>
                <w:szCs w:val="18"/>
              </w:rPr>
              <w:t>29 de</w:t>
            </w:r>
            <w:r w:rsidRPr="0068143F">
              <w:rPr>
                <w:rFonts w:ascii="Arial" w:hAnsi="Arial" w:cs="Arial"/>
                <w:b/>
                <w:color w:val="000000"/>
                <w:sz w:val="18"/>
                <w:szCs w:val="18"/>
              </w:rPr>
              <w:t xml:space="preserve"> </w:t>
            </w:r>
            <w:r w:rsidRPr="0068143F">
              <w:rPr>
                <w:rFonts w:ascii="Arial" w:hAnsi="Arial" w:cs="Arial"/>
                <w:color w:val="000000"/>
                <w:sz w:val="18"/>
                <w:szCs w:val="18"/>
              </w:rPr>
              <w:t>abril del 2016 a las 16:30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550"/>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Entrevista Personal</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rPr>
              <w:t xml:space="preserve">02 de mayo  del 2016 a las 11:00 horas, </w:t>
            </w:r>
            <w:r w:rsidRPr="0068143F">
              <w:rPr>
                <w:rFonts w:ascii="Arial" w:hAnsi="Arial" w:cs="Arial"/>
                <w:color w:val="000000"/>
                <w:sz w:val="18"/>
                <w:szCs w:val="18"/>
                <w:lang w:eastAsia="es-PE"/>
              </w:rPr>
              <w:t xml:space="preserve">en </w:t>
            </w:r>
            <w:r w:rsidRPr="0068143F">
              <w:rPr>
                <w:rFonts w:ascii="Arial" w:hAnsi="Arial" w:cs="Arial"/>
                <w:color w:val="000000"/>
                <w:sz w:val="18"/>
                <w:szCs w:val="18"/>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304"/>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Publicación de Resultados de la Entrevista Personal</w:t>
            </w:r>
          </w:p>
        </w:tc>
        <w:tc>
          <w:tcPr>
            <w:tcW w:w="3672" w:type="dxa"/>
            <w:vMerge w:val="restart"/>
            <w:tcBorders>
              <w:top w:val="single" w:sz="4" w:space="0" w:color="000000"/>
              <w:left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rPr>
              <w:t>02 de mayo  del 2016 a partir de las 16:30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423"/>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Publicación del Resultado Final</w:t>
            </w:r>
          </w:p>
        </w:tc>
        <w:tc>
          <w:tcPr>
            <w:tcW w:w="3672" w:type="dxa"/>
            <w:vMerge/>
            <w:tcBorders>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68143F" w:rsidRDefault="00C80E9B" w:rsidP="00BC2D6C">
            <w:pPr>
              <w:rPr>
                <w:rFonts w:ascii="Arial" w:hAnsi="Arial" w:cs="Arial"/>
                <w:b/>
                <w:bCs/>
                <w:color w:val="000000"/>
                <w:sz w:val="18"/>
                <w:szCs w:val="18"/>
              </w:rPr>
            </w:pPr>
            <w:r w:rsidRPr="0068143F">
              <w:rPr>
                <w:rFonts w:ascii="Arial" w:hAnsi="Arial" w:cs="Arial"/>
                <w:b/>
                <w:bCs/>
                <w:color w:val="000000"/>
                <w:sz w:val="18"/>
                <w:szCs w:val="18"/>
              </w:rPr>
              <w:t>SUSCRIPCIÓN Y REGISTRO DEL CONTRATO</w:t>
            </w:r>
          </w:p>
        </w:tc>
      </w:tr>
      <w:tr w:rsidR="00C80E9B" w:rsidRPr="00CF29DD" w:rsidTr="00BC2D6C">
        <w:trPr>
          <w:trHeight w:val="188"/>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both"/>
              <w:rPr>
                <w:rFonts w:ascii="Arial" w:hAnsi="Arial" w:cs="Arial"/>
                <w:color w:val="000000"/>
                <w:sz w:val="18"/>
                <w:szCs w:val="18"/>
              </w:rPr>
            </w:pPr>
            <w:r w:rsidRPr="0068143F">
              <w:rPr>
                <w:rFonts w:ascii="Arial" w:hAnsi="Arial" w:cs="Arial"/>
                <w:color w:val="000000"/>
                <w:sz w:val="18"/>
                <w:szCs w:val="18"/>
              </w:rPr>
              <w:t>Suscripción del Contrato</w:t>
            </w:r>
          </w:p>
        </w:tc>
        <w:tc>
          <w:tcPr>
            <w:tcW w:w="3672" w:type="dxa"/>
            <w:tcBorders>
              <w:top w:val="single" w:sz="4" w:space="0" w:color="000000"/>
              <w:left w:val="single" w:sz="4" w:space="0" w:color="000000"/>
              <w:bottom w:val="single" w:sz="4" w:space="0" w:color="000000"/>
              <w:right w:val="single" w:sz="4" w:space="0" w:color="000000"/>
            </w:tcBorders>
            <w:vAlign w:val="center"/>
          </w:tcPr>
          <w:p w:rsidR="00C80E9B" w:rsidRPr="0068143F" w:rsidRDefault="00C80E9B" w:rsidP="00BC2D6C">
            <w:pPr>
              <w:jc w:val="center"/>
              <w:rPr>
                <w:rFonts w:ascii="Arial" w:hAnsi="Arial" w:cs="Arial"/>
                <w:color w:val="000000"/>
                <w:sz w:val="18"/>
                <w:szCs w:val="18"/>
              </w:rPr>
            </w:pPr>
            <w:r w:rsidRPr="0068143F">
              <w:rPr>
                <w:rFonts w:ascii="Arial" w:hAnsi="Arial" w:cs="Arial"/>
                <w:color w:val="000000"/>
                <w:sz w:val="18"/>
                <w:szCs w:val="18"/>
              </w:rPr>
              <w:t>A partir del 03 de mayo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80E9B" w:rsidRPr="00AB61F4" w:rsidRDefault="00C80E9B" w:rsidP="00BC2D6C">
            <w:pPr>
              <w:jc w:val="center"/>
              <w:rPr>
                <w:rFonts w:ascii="Arial" w:hAnsi="Arial" w:cs="Arial"/>
                <w:sz w:val="18"/>
                <w:szCs w:val="18"/>
                <w:highlight w:val="yellow"/>
              </w:rPr>
            </w:pPr>
            <w:r w:rsidRPr="009314E2">
              <w:rPr>
                <w:rFonts w:ascii="Arial" w:hAnsi="Arial" w:cs="Arial"/>
                <w:sz w:val="18"/>
                <w:szCs w:val="16"/>
              </w:rPr>
              <w:t>ORRHH</w:t>
            </w:r>
          </w:p>
        </w:tc>
      </w:tr>
      <w:tr w:rsidR="00C80E9B" w:rsidRPr="00CF29DD" w:rsidTr="00BC2D6C">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center"/>
              <w:rPr>
                <w:rFonts w:ascii="Arial" w:hAnsi="Arial" w:cs="Arial"/>
                <w:sz w:val="18"/>
                <w:szCs w:val="18"/>
              </w:rPr>
            </w:pPr>
            <w:r w:rsidRPr="00CF29DD">
              <w:rPr>
                <w:rFonts w:ascii="Arial" w:hAnsi="Arial" w:cs="Arial"/>
                <w:sz w:val="18"/>
                <w:szCs w:val="18"/>
              </w:rPr>
              <w:t>17</w:t>
            </w:r>
          </w:p>
        </w:tc>
        <w:tc>
          <w:tcPr>
            <w:tcW w:w="3031" w:type="dxa"/>
            <w:tcBorders>
              <w:top w:val="single" w:sz="4" w:space="0" w:color="000000"/>
              <w:left w:val="single" w:sz="4" w:space="0" w:color="000000"/>
              <w:bottom w:val="single" w:sz="4" w:space="0" w:color="000000"/>
              <w:right w:val="single" w:sz="4" w:space="0" w:color="000000"/>
            </w:tcBorders>
            <w:vAlign w:val="center"/>
          </w:tcPr>
          <w:p w:rsidR="00C80E9B" w:rsidRPr="00CF29DD" w:rsidRDefault="00C80E9B" w:rsidP="00BC2D6C">
            <w:pPr>
              <w:jc w:val="both"/>
              <w:rPr>
                <w:rFonts w:ascii="Arial" w:hAnsi="Arial" w:cs="Arial"/>
                <w:sz w:val="18"/>
                <w:szCs w:val="18"/>
              </w:rPr>
            </w:pPr>
            <w:r w:rsidRPr="00CF29DD">
              <w:rPr>
                <w:rFonts w:ascii="Arial" w:hAnsi="Arial" w:cs="Arial"/>
                <w:sz w:val="18"/>
                <w:szCs w:val="18"/>
              </w:rPr>
              <w:t>Registro del contrato</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0E9B" w:rsidRPr="00CF29DD" w:rsidRDefault="00C80E9B" w:rsidP="00BC2D6C">
            <w:pPr>
              <w:jc w:val="center"/>
              <w:rPr>
                <w:rFonts w:ascii="Arial" w:hAnsi="Arial" w:cs="Arial"/>
                <w:sz w:val="18"/>
                <w:szCs w:val="18"/>
              </w:rPr>
            </w:pPr>
          </w:p>
        </w:tc>
      </w:tr>
    </w:tbl>
    <w:p w:rsidR="008D30FE" w:rsidRPr="00CE4DFB" w:rsidRDefault="008D30FE" w:rsidP="008D30FE">
      <w:pPr>
        <w:pStyle w:val="Sangradetextonormal"/>
        <w:tabs>
          <w:tab w:val="num" w:pos="1080"/>
        </w:tabs>
        <w:ind w:left="1080" w:hanging="720"/>
        <w:jc w:val="both"/>
        <w:rPr>
          <w:rFonts w:cs="Arial"/>
          <w:sz w:val="18"/>
          <w:szCs w:val="18"/>
        </w:rPr>
      </w:pP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Pr>
          <w:rFonts w:ascii="Arial" w:hAnsi="Arial" w:cs="Arial"/>
          <w:sz w:val="16"/>
          <w:szCs w:val="16"/>
        </w:rPr>
        <w:t>Sub Gerencia de Gestión de la Incorporación</w:t>
      </w:r>
      <w:r w:rsidRPr="003852B3">
        <w:rPr>
          <w:rFonts w:ascii="Arial" w:hAnsi="Arial" w:cs="Arial"/>
          <w:sz w:val="16"/>
          <w:szCs w:val="16"/>
        </w:rPr>
        <w:t xml:space="preserve"> – GCGP – Sede Central de EsSalud.</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ORRHH – Oficina de Recursos Humanos de </w:t>
      </w:r>
      <w:smartTag w:uri="urn:schemas-microsoft-com:office:smarttags" w:element="PersonName">
        <w:smartTagPr>
          <w:attr w:name="ProductID" w:val="la Red Asistencial"/>
        </w:smartTagPr>
        <w:r w:rsidRPr="003852B3">
          <w:rPr>
            <w:rFonts w:ascii="Arial" w:hAnsi="Arial" w:cs="Arial"/>
            <w:sz w:val="16"/>
            <w:szCs w:val="16"/>
          </w:rPr>
          <w:t>la Red Asistencial</w:t>
        </w:r>
      </w:smartTag>
      <w:r>
        <w:rPr>
          <w:rFonts w:ascii="Arial" w:hAnsi="Arial" w:cs="Arial"/>
          <w:sz w:val="16"/>
          <w:szCs w:val="16"/>
        </w:rPr>
        <w:t xml:space="preserve"> </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EF3EFE" w:rsidRPr="003852B3" w:rsidRDefault="00EF3EFE" w:rsidP="00EF3EFE">
      <w:pPr>
        <w:pStyle w:val="Prrafodelista2"/>
        <w:numPr>
          <w:ilvl w:val="0"/>
          <w:numId w:val="3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8D30FE" w:rsidRPr="00CE4DFB" w:rsidRDefault="008D30FE" w:rsidP="008D30FE">
      <w:pPr>
        <w:pStyle w:val="Sangradetextonormal"/>
        <w:ind w:left="360" w:firstLine="0"/>
        <w:jc w:val="both"/>
        <w:rPr>
          <w:rFonts w:cs="Arial"/>
          <w:sz w:val="18"/>
          <w:szCs w:val="18"/>
        </w:rPr>
      </w:pPr>
    </w:p>
    <w:p w:rsidR="00CE4DFB" w:rsidRDefault="00CE4DFB" w:rsidP="00CE4DFB">
      <w:pPr>
        <w:pStyle w:val="Sangradetextonormal"/>
        <w:numPr>
          <w:ilvl w:val="0"/>
          <w:numId w:val="1"/>
        </w:numPr>
        <w:tabs>
          <w:tab w:val="clear" w:pos="720"/>
          <w:tab w:val="num" w:pos="426"/>
        </w:tabs>
        <w:ind w:left="426" w:hanging="426"/>
        <w:jc w:val="both"/>
        <w:rPr>
          <w:rFonts w:cs="Arial"/>
          <w:sz w:val="18"/>
          <w:szCs w:val="18"/>
        </w:rPr>
      </w:pPr>
      <w:r w:rsidRPr="00CE4DFB">
        <w:rPr>
          <w:rFonts w:cs="Arial"/>
          <w:sz w:val="18"/>
          <w:szCs w:val="18"/>
        </w:rPr>
        <w:t>DE LA ETAPA DE EVALUACIÓN</w:t>
      </w:r>
    </w:p>
    <w:p w:rsidR="00C80E9B" w:rsidRPr="00CE4DFB" w:rsidRDefault="00C80E9B" w:rsidP="00C80E9B">
      <w:pPr>
        <w:pStyle w:val="Sangradetextonormal"/>
        <w:ind w:left="426" w:firstLine="0"/>
        <w:jc w:val="both"/>
        <w:rPr>
          <w:rFonts w:cs="Arial"/>
          <w:sz w:val="18"/>
          <w:szCs w:val="18"/>
        </w:rPr>
      </w:pPr>
    </w:p>
    <w:p w:rsidR="00C80E9B" w:rsidRDefault="00C80E9B" w:rsidP="00C80E9B">
      <w:pPr>
        <w:pStyle w:val="Sinespaciado1"/>
        <w:numPr>
          <w:ilvl w:val="0"/>
          <w:numId w:val="31"/>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C80E9B" w:rsidRDefault="00C80E9B" w:rsidP="00C80E9B">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C80E9B" w:rsidRPr="00E1068C" w:rsidTr="00BC2D6C">
        <w:tc>
          <w:tcPr>
            <w:tcW w:w="5103" w:type="dxa"/>
            <w:gridSpan w:val="2"/>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PUNTAJE MÁXIMO</w:t>
            </w:r>
          </w:p>
        </w:tc>
      </w:tr>
      <w:tr w:rsidR="00C80E9B" w:rsidRPr="00E1068C" w:rsidTr="00BC2D6C">
        <w:tc>
          <w:tcPr>
            <w:tcW w:w="5103" w:type="dxa"/>
            <w:gridSpan w:val="2"/>
          </w:tcPr>
          <w:p w:rsidR="00C80E9B" w:rsidRPr="00E1068C" w:rsidRDefault="00C80E9B" w:rsidP="00BC2D6C">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C80E9B" w:rsidRPr="00E1068C" w:rsidRDefault="00C80E9B" w:rsidP="00BC2D6C">
            <w:pPr>
              <w:jc w:val="center"/>
              <w:rPr>
                <w:rFonts w:ascii="Arial" w:hAnsi="Arial" w:cs="Arial"/>
                <w:b/>
                <w:sz w:val="18"/>
                <w:szCs w:val="18"/>
              </w:rPr>
            </w:pPr>
          </w:p>
        </w:tc>
      </w:tr>
      <w:tr w:rsidR="00C80E9B" w:rsidRPr="00E1068C" w:rsidTr="00BC2D6C">
        <w:tc>
          <w:tcPr>
            <w:tcW w:w="5103" w:type="dxa"/>
            <w:gridSpan w:val="2"/>
          </w:tcPr>
          <w:p w:rsidR="00C80E9B" w:rsidRPr="00E1068C" w:rsidRDefault="00C80E9B" w:rsidP="00BC2D6C">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C80E9B" w:rsidRPr="00E1068C" w:rsidRDefault="00C80E9B" w:rsidP="00BC2D6C">
            <w:pPr>
              <w:jc w:val="center"/>
              <w:rPr>
                <w:rFonts w:ascii="Arial" w:hAnsi="Arial" w:cs="Arial"/>
                <w:b/>
                <w:sz w:val="18"/>
                <w:szCs w:val="18"/>
              </w:rPr>
            </w:pPr>
          </w:p>
        </w:tc>
      </w:tr>
      <w:tr w:rsidR="00C80E9B" w:rsidRPr="00E1068C" w:rsidTr="00BC2D6C">
        <w:trPr>
          <w:trHeight w:val="105"/>
        </w:trPr>
        <w:tc>
          <w:tcPr>
            <w:tcW w:w="5103" w:type="dxa"/>
            <w:gridSpan w:val="2"/>
          </w:tcPr>
          <w:p w:rsidR="00C80E9B" w:rsidRPr="00E1068C" w:rsidRDefault="00C80E9B" w:rsidP="00BC2D6C">
            <w:pPr>
              <w:jc w:val="both"/>
              <w:rPr>
                <w:rFonts w:ascii="Arial" w:hAnsi="Arial" w:cs="Arial"/>
                <w:b/>
                <w:sz w:val="18"/>
                <w:szCs w:val="18"/>
              </w:rPr>
            </w:pPr>
            <w:r w:rsidRPr="00E1068C">
              <w:rPr>
                <w:rFonts w:ascii="Arial" w:hAnsi="Arial" w:cs="Arial"/>
                <w:b/>
                <w:sz w:val="18"/>
                <w:szCs w:val="18"/>
              </w:rPr>
              <w:lastRenderedPageBreak/>
              <w:t>EVALUACIÓN DE CONOCIMIENTOS</w:t>
            </w:r>
          </w:p>
        </w:tc>
        <w:tc>
          <w:tcPr>
            <w:tcW w:w="900" w:type="dxa"/>
            <w:shd w:val="clear" w:color="auto" w:fill="auto"/>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50</w:t>
            </w:r>
          </w:p>
        </w:tc>
      </w:tr>
      <w:tr w:rsidR="00C80E9B" w:rsidRPr="00E1068C" w:rsidTr="00BC2D6C">
        <w:tc>
          <w:tcPr>
            <w:tcW w:w="5103" w:type="dxa"/>
            <w:gridSpan w:val="2"/>
          </w:tcPr>
          <w:p w:rsidR="00C80E9B" w:rsidRPr="00E1068C" w:rsidRDefault="00C80E9B" w:rsidP="00BC2D6C">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30%</w:t>
            </w:r>
          </w:p>
        </w:tc>
        <w:tc>
          <w:tcPr>
            <w:tcW w:w="1260" w:type="dxa"/>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18</w:t>
            </w:r>
          </w:p>
        </w:tc>
        <w:tc>
          <w:tcPr>
            <w:tcW w:w="1101" w:type="dxa"/>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30</w:t>
            </w:r>
          </w:p>
        </w:tc>
      </w:tr>
      <w:tr w:rsidR="00C80E9B" w:rsidRPr="00E1068C" w:rsidTr="00BC2D6C">
        <w:tc>
          <w:tcPr>
            <w:tcW w:w="392" w:type="dxa"/>
          </w:tcPr>
          <w:p w:rsidR="00C80E9B" w:rsidRPr="00E1068C" w:rsidRDefault="00C80E9B" w:rsidP="00BC2D6C">
            <w:pPr>
              <w:rPr>
                <w:rFonts w:ascii="Arial" w:hAnsi="Arial" w:cs="Arial"/>
                <w:sz w:val="18"/>
                <w:szCs w:val="18"/>
              </w:rPr>
            </w:pPr>
            <w:r w:rsidRPr="00E1068C">
              <w:rPr>
                <w:rFonts w:ascii="Arial" w:hAnsi="Arial" w:cs="Arial"/>
                <w:sz w:val="18"/>
                <w:szCs w:val="18"/>
              </w:rPr>
              <w:t>a.</w:t>
            </w:r>
          </w:p>
        </w:tc>
        <w:tc>
          <w:tcPr>
            <w:tcW w:w="4711" w:type="dxa"/>
          </w:tcPr>
          <w:p w:rsidR="00C80E9B" w:rsidRPr="00E1068C" w:rsidRDefault="00C80E9B" w:rsidP="00BC2D6C">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C80E9B" w:rsidRPr="00E1068C" w:rsidRDefault="00C80E9B" w:rsidP="00BC2D6C">
            <w:pPr>
              <w:jc w:val="center"/>
              <w:rPr>
                <w:rFonts w:ascii="Arial" w:hAnsi="Arial" w:cs="Arial"/>
                <w:sz w:val="18"/>
                <w:szCs w:val="18"/>
              </w:rPr>
            </w:pPr>
          </w:p>
        </w:tc>
        <w:tc>
          <w:tcPr>
            <w:tcW w:w="1260" w:type="dxa"/>
            <w:shd w:val="clear" w:color="auto" w:fill="BFBFBF"/>
            <w:vAlign w:val="center"/>
          </w:tcPr>
          <w:p w:rsidR="00C80E9B" w:rsidRPr="00E1068C" w:rsidRDefault="00C80E9B" w:rsidP="00BC2D6C">
            <w:pPr>
              <w:jc w:val="center"/>
              <w:rPr>
                <w:rFonts w:ascii="Arial" w:hAnsi="Arial" w:cs="Arial"/>
                <w:sz w:val="18"/>
                <w:szCs w:val="18"/>
              </w:rPr>
            </w:pPr>
          </w:p>
        </w:tc>
        <w:tc>
          <w:tcPr>
            <w:tcW w:w="1101" w:type="dxa"/>
            <w:shd w:val="clear" w:color="auto" w:fill="BFBFBF"/>
            <w:vAlign w:val="center"/>
          </w:tcPr>
          <w:p w:rsidR="00C80E9B" w:rsidRPr="00E1068C" w:rsidRDefault="00C80E9B" w:rsidP="00BC2D6C">
            <w:pPr>
              <w:jc w:val="center"/>
              <w:rPr>
                <w:rFonts w:ascii="Arial" w:hAnsi="Arial" w:cs="Arial"/>
                <w:sz w:val="18"/>
                <w:szCs w:val="18"/>
              </w:rPr>
            </w:pPr>
          </w:p>
        </w:tc>
      </w:tr>
      <w:tr w:rsidR="00C80E9B" w:rsidRPr="00E1068C" w:rsidTr="00BC2D6C">
        <w:tc>
          <w:tcPr>
            <w:tcW w:w="392" w:type="dxa"/>
          </w:tcPr>
          <w:p w:rsidR="00C80E9B" w:rsidRPr="00E1068C" w:rsidRDefault="00C80E9B" w:rsidP="00BC2D6C">
            <w:pPr>
              <w:jc w:val="both"/>
              <w:rPr>
                <w:rFonts w:ascii="Arial" w:hAnsi="Arial" w:cs="Arial"/>
                <w:sz w:val="18"/>
                <w:szCs w:val="18"/>
              </w:rPr>
            </w:pPr>
            <w:r w:rsidRPr="00E1068C">
              <w:rPr>
                <w:rFonts w:ascii="Arial" w:hAnsi="Arial" w:cs="Arial"/>
                <w:sz w:val="18"/>
                <w:szCs w:val="18"/>
              </w:rPr>
              <w:t>b.</w:t>
            </w:r>
          </w:p>
        </w:tc>
        <w:tc>
          <w:tcPr>
            <w:tcW w:w="4711" w:type="dxa"/>
          </w:tcPr>
          <w:p w:rsidR="00C80E9B" w:rsidRPr="00E1068C" w:rsidRDefault="00C80E9B" w:rsidP="00BC2D6C">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C80E9B" w:rsidRPr="00E1068C" w:rsidRDefault="00C80E9B" w:rsidP="00BC2D6C">
            <w:pPr>
              <w:jc w:val="center"/>
              <w:rPr>
                <w:rFonts w:ascii="Arial" w:hAnsi="Arial" w:cs="Arial"/>
                <w:sz w:val="18"/>
                <w:szCs w:val="18"/>
              </w:rPr>
            </w:pPr>
          </w:p>
        </w:tc>
        <w:tc>
          <w:tcPr>
            <w:tcW w:w="1260" w:type="dxa"/>
            <w:shd w:val="clear" w:color="auto" w:fill="BFBFBF"/>
            <w:vAlign w:val="center"/>
          </w:tcPr>
          <w:p w:rsidR="00C80E9B" w:rsidRPr="00E1068C" w:rsidRDefault="00C80E9B" w:rsidP="00BC2D6C">
            <w:pPr>
              <w:jc w:val="center"/>
              <w:rPr>
                <w:rFonts w:ascii="Arial" w:hAnsi="Arial" w:cs="Arial"/>
                <w:sz w:val="18"/>
                <w:szCs w:val="18"/>
              </w:rPr>
            </w:pPr>
          </w:p>
        </w:tc>
        <w:tc>
          <w:tcPr>
            <w:tcW w:w="1101" w:type="dxa"/>
            <w:shd w:val="clear" w:color="auto" w:fill="BFBFBF"/>
            <w:vAlign w:val="center"/>
          </w:tcPr>
          <w:p w:rsidR="00C80E9B" w:rsidRPr="00E1068C" w:rsidRDefault="00C80E9B" w:rsidP="00BC2D6C">
            <w:pPr>
              <w:jc w:val="center"/>
              <w:rPr>
                <w:rFonts w:ascii="Arial" w:hAnsi="Arial" w:cs="Arial"/>
                <w:sz w:val="18"/>
                <w:szCs w:val="18"/>
              </w:rPr>
            </w:pPr>
          </w:p>
        </w:tc>
      </w:tr>
      <w:tr w:rsidR="00C80E9B" w:rsidRPr="00E1068C" w:rsidTr="00BC2D6C">
        <w:tc>
          <w:tcPr>
            <w:tcW w:w="392" w:type="dxa"/>
          </w:tcPr>
          <w:p w:rsidR="00C80E9B" w:rsidRPr="00E1068C" w:rsidRDefault="00C80E9B" w:rsidP="00BC2D6C">
            <w:pPr>
              <w:jc w:val="both"/>
              <w:rPr>
                <w:rFonts w:ascii="Arial" w:hAnsi="Arial" w:cs="Arial"/>
                <w:sz w:val="18"/>
                <w:szCs w:val="18"/>
              </w:rPr>
            </w:pPr>
            <w:r w:rsidRPr="00E1068C">
              <w:rPr>
                <w:rFonts w:ascii="Arial" w:hAnsi="Arial" w:cs="Arial"/>
                <w:sz w:val="18"/>
                <w:szCs w:val="18"/>
              </w:rPr>
              <w:t>c.</w:t>
            </w:r>
          </w:p>
        </w:tc>
        <w:tc>
          <w:tcPr>
            <w:tcW w:w="4711" w:type="dxa"/>
          </w:tcPr>
          <w:p w:rsidR="00C80E9B" w:rsidRPr="00E1068C" w:rsidRDefault="00C80E9B" w:rsidP="00BC2D6C">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C80E9B" w:rsidRPr="00E1068C" w:rsidRDefault="00C80E9B" w:rsidP="00BC2D6C">
            <w:pPr>
              <w:jc w:val="center"/>
              <w:rPr>
                <w:rFonts w:ascii="Arial" w:hAnsi="Arial" w:cs="Arial"/>
                <w:sz w:val="18"/>
                <w:szCs w:val="18"/>
              </w:rPr>
            </w:pPr>
          </w:p>
        </w:tc>
        <w:tc>
          <w:tcPr>
            <w:tcW w:w="1260" w:type="dxa"/>
            <w:shd w:val="clear" w:color="auto" w:fill="BFBFBF"/>
            <w:vAlign w:val="center"/>
          </w:tcPr>
          <w:p w:rsidR="00C80E9B" w:rsidRPr="00E1068C" w:rsidRDefault="00C80E9B" w:rsidP="00BC2D6C">
            <w:pPr>
              <w:jc w:val="center"/>
              <w:rPr>
                <w:rFonts w:ascii="Arial" w:hAnsi="Arial" w:cs="Arial"/>
                <w:sz w:val="18"/>
                <w:szCs w:val="18"/>
              </w:rPr>
            </w:pPr>
          </w:p>
        </w:tc>
        <w:tc>
          <w:tcPr>
            <w:tcW w:w="1101" w:type="dxa"/>
            <w:shd w:val="clear" w:color="auto" w:fill="BFBFBF"/>
            <w:vAlign w:val="center"/>
          </w:tcPr>
          <w:p w:rsidR="00C80E9B" w:rsidRPr="00E1068C" w:rsidRDefault="00C80E9B" w:rsidP="00BC2D6C">
            <w:pPr>
              <w:jc w:val="center"/>
              <w:rPr>
                <w:rFonts w:ascii="Arial" w:hAnsi="Arial" w:cs="Arial"/>
                <w:sz w:val="18"/>
                <w:szCs w:val="18"/>
              </w:rPr>
            </w:pPr>
          </w:p>
        </w:tc>
      </w:tr>
      <w:tr w:rsidR="00C80E9B" w:rsidRPr="00E1068C" w:rsidTr="00BC2D6C">
        <w:tc>
          <w:tcPr>
            <w:tcW w:w="5103" w:type="dxa"/>
            <w:gridSpan w:val="2"/>
            <w:vAlign w:val="center"/>
          </w:tcPr>
          <w:p w:rsidR="00C80E9B" w:rsidRPr="00E1068C" w:rsidRDefault="00C80E9B" w:rsidP="00BC2D6C">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20</w:t>
            </w:r>
          </w:p>
        </w:tc>
      </w:tr>
      <w:tr w:rsidR="00C80E9B" w:rsidRPr="00E1068C" w:rsidTr="00BC2D6C">
        <w:trPr>
          <w:trHeight w:val="339"/>
        </w:trPr>
        <w:tc>
          <w:tcPr>
            <w:tcW w:w="5103" w:type="dxa"/>
            <w:gridSpan w:val="2"/>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C80E9B" w:rsidRPr="00E1068C" w:rsidRDefault="00C80E9B" w:rsidP="00BC2D6C">
            <w:pPr>
              <w:jc w:val="center"/>
              <w:rPr>
                <w:rFonts w:ascii="Arial" w:hAnsi="Arial" w:cs="Arial"/>
                <w:b/>
                <w:sz w:val="18"/>
                <w:szCs w:val="18"/>
              </w:rPr>
            </w:pPr>
            <w:r w:rsidRPr="00E1068C">
              <w:rPr>
                <w:rFonts w:ascii="Arial" w:hAnsi="Arial" w:cs="Arial"/>
                <w:b/>
                <w:sz w:val="18"/>
                <w:szCs w:val="18"/>
              </w:rPr>
              <w:t>100</w:t>
            </w:r>
          </w:p>
        </w:tc>
      </w:tr>
    </w:tbl>
    <w:p w:rsidR="00C80E9B" w:rsidRDefault="00C80E9B" w:rsidP="00C80E9B">
      <w:pPr>
        <w:pStyle w:val="Sinespaciado1"/>
        <w:ind w:left="709"/>
        <w:jc w:val="both"/>
        <w:rPr>
          <w:rFonts w:ascii="Arial" w:hAnsi="Arial" w:cs="Arial"/>
          <w:sz w:val="20"/>
          <w:szCs w:val="20"/>
        </w:rPr>
      </w:pPr>
    </w:p>
    <w:p w:rsidR="00C80E9B" w:rsidRDefault="00C80E9B" w:rsidP="00C80E9B">
      <w:pPr>
        <w:pStyle w:val="Sinespaciado1"/>
        <w:numPr>
          <w:ilvl w:val="0"/>
          <w:numId w:val="31"/>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rPr>
          <w:t>https://convocatorias.essalud.gob.pe/</w:t>
        </w:r>
      </w:hyperlink>
      <w:r w:rsidRPr="00F50CC2">
        <w:rPr>
          <w:rFonts w:ascii="Arial" w:hAnsi="Arial" w:cs="Arial"/>
          <w:b/>
          <w:bCs/>
          <w:sz w:val="20"/>
          <w:szCs w:val="20"/>
        </w:rPr>
        <w:t>)</w:t>
      </w:r>
    </w:p>
    <w:p w:rsidR="00C80E9B" w:rsidRDefault="00C80E9B" w:rsidP="00C80E9B">
      <w:pPr>
        <w:pStyle w:val="Prrafodelista2"/>
        <w:rPr>
          <w:rFonts w:ascii="Arial" w:hAnsi="Arial" w:cs="Arial"/>
        </w:rPr>
      </w:pPr>
    </w:p>
    <w:p w:rsidR="00E9297C" w:rsidRPr="00D606AE" w:rsidRDefault="00E9297C" w:rsidP="00E9297C">
      <w:pPr>
        <w:pStyle w:val="NormalWeb"/>
        <w:numPr>
          <w:ilvl w:val="0"/>
          <w:numId w:val="38"/>
        </w:numPr>
        <w:shd w:val="clear" w:color="auto" w:fill="FFFFFF"/>
        <w:jc w:val="both"/>
        <w:rPr>
          <w:rFonts w:ascii="Arial" w:hAnsi="Arial" w:cs="Arial"/>
          <w:sz w:val="18"/>
          <w:szCs w:val="20"/>
        </w:rPr>
      </w:pPr>
      <w:r w:rsidRPr="00D606AE">
        <w:rPr>
          <w:rFonts w:ascii="Arial" w:hAnsi="Arial" w:cs="Arial"/>
          <w:sz w:val="18"/>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E9297C" w:rsidRPr="00D606AE" w:rsidTr="004063D6">
        <w:trPr>
          <w:trHeight w:val="299"/>
        </w:trPr>
        <w:tc>
          <w:tcPr>
            <w:tcW w:w="3788" w:type="dxa"/>
            <w:tcBorders>
              <w:top w:val="single" w:sz="4" w:space="0" w:color="auto"/>
              <w:left w:val="single" w:sz="4" w:space="0" w:color="auto"/>
              <w:bottom w:val="single" w:sz="4" w:space="0" w:color="auto"/>
              <w:right w:val="single" w:sz="4" w:space="0" w:color="auto"/>
            </w:tcBorders>
            <w:shd w:val="clear" w:color="auto" w:fill="B3B3B3"/>
            <w:hideMark/>
          </w:tcPr>
          <w:p w:rsidR="00E9297C" w:rsidRPr="00D606AE" w:rsidRDefault="00E9297C" w:rsidP="004063D6">
            <w:pPr>
              <w:autoSpaceDE w:val="0"/>
              <w:autoSpaceDN w:val="0"/>
              <w:adjustRightInd w:val="0"/>
              <w:jc w:val="center"/>
              <w:rPr>
                <w:rFonts w:ascii="Arial" w:hAnsi="Arial" w:cs="Arial"/>
                <w:b/>
                <w:sz w:val="18"/>
                <w:lang w:val="es-ES_tradnl"/>
              </w:rPr>
            </w:pPr>
            <w:r w:rsidRPr="00D606AE">
              <w:rPr>
                <w:rFonts w:ascii="Arial" w:hAnsi="Arial" w:cs="Arial"/>
                <w:b/>
                <w:sz w:val="18"/>
                <w:lang w:val="es-ES_tradnl"/>
              </w:rPr>
              <w:t>Ubicación según FONCODES</w:t>
            </w:r>
          </w:p>
        </w:tc>
        <w:tc>
          <w:tcPr>
            <w:tcW w:w="3725" w:type="dxa"/>
            <w:tcBorders>
              <w:top w:val="single" w:sz="4" w:space="0" w:color="auto"/>
              <w:left w:val="single" w:sz="4" w:space="0" w:color="auto"/>
              <w:bottom w:val="single" w:sz="4" w:space="0" w:color="auto"/>
              <w:right w:val="single" w:sz="4" w:space="0" w:color="auto"/>
            </w:tcBorders>
            <w:shd w:val="clear" w:color="auto" w:fill="B3B3B3"/>
            <w:hideMark/>
          </w:tcPr>
          <w:p w:rsidR="00E9297C" w:rsidRPr="00D606AE" w:rsidRDefault="00E9297C" w:rsidP="004063D6">
            <w:pPr>
              <w:autoSpaceDE w:val="0"/>
              <w:autoSpaceDN w:val="0"/>
              <w:adjustRightInd w:val="0"/>
              <w:jc w:val="both"/>
              <w:rPr>
                <w:rFonts w:ascii="Arial" w:hAnsi="Arial" w:cs="Arial"/>
                <w:b/>
                <w:sz w:val="18"/>
                <w:lang w:val="es-ES_tradnl"/>
              </w:rPr>
            </w:pPr>
            <w:r w:rsidRPr="00D606AE">
              <w:rPr>
                <w:rFonts w:ascii="Arial" w:hAnsi="Arial" w:cs="Arial"/>
                <w:b/>
                <w:sz w:val="18"/>
                <w:lang w:val="es-ES_tradnl"/>
              </w:rPr>
              <w:t>Bonificación sobre puntaje final</w:t>
            </w:r>
          </w:p>
        </w:tc>
      </w:tr>
      <w:tr w:rsidR="00E9297C" w:rsidRPr="00D606AE" w:rsidTr="004063D6">
        <w:trPr>
          <w:trHeight w:val="261"/>
        </w:trPr>
        <w:tc>
          <w:tcPr>
            <w:tcW w:w="3788"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Quintil 1</w:t>
            </w:r>
          </w:p>
        </w:tc>
        <w:tc>
          <w:tcPr>
            <w:tcW w:w="3725"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15 %</w:t>
            </w:r>
          </w:p>
        </w:tc>
      </w:tr>
      <w:tr w:rsidR="00E9297C" w:rsidRPr="00D606AE" w:rsidTr="004063D6">
        <w:trPr>
          <w:trHeight w:val="261"/>
        </w:trPr>
        <w:tc>
          <w:tcPr>
            <w:tcW w:w="3788"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Quintil 2</w:t>
            </w:r>
          </w:p>
        </w:tc>
        <w:tc>
          <w:tcPr>
            <w:tcW w:w="3725"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10%</w:t>
            </w:r>
          </w:p>
        </w:tc>
      </w:tr>
      <w:tr w:rsidR="00E9297C" w:rsidRPr="00D606AE" w:rsidTr="004063D6">
        <w:tc>
          <w:tcPr>
            <w:tcW w:w="3788"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Quintil 3</w:t>
            </w:r>
          </w:p>
        </w:tc>
        <w:tc>
          <w:tcPr>
            <w:tcW w:w="3725"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5%</w:t>
            </w:r>
          </w:p>
        </w:tc>
      </w:tr>
      <w:tr w:rsidR="00E9297C" w:rsidRPr="00D606AE" w:rsidTr="004063D6">
        <w:tc>
          <w:tcPr>
            <w:tcW w:w="3788"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Quintil 4</w:t>
            </w:r>
          </w:p>
        </w:tc>
        <w:tc>
          <w:tcPr>
            <w:tcW w:w="3725"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2%</w:t>
            </w:r>
          </w:p>
        </w:tc>
      </w:tr>
      <w:tr w:rsidR="00E9297C" w:rsidRPr="00D606AE" w:rsidTr="004063D6">
        <w:tc>
          <w:tcPr>
            <w:tcW w:w="3788"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Quintil 5</w:t>
            </w:r>
          </w:p>
        </w:tc>
        <w:tc>
          <w:tcPr>
            <w:tcW w:w="3725" w:type="dxa"/>
            <w:tcBorders>
              <w:top w:val="single" w:sz="4" w:space="0" w:color="auto"/>
              <w:left w:val="single" w:sz="4" w:space="0" w:color="auto"/>
              <w:bottom w:val="single" w:sz="4" w:space="0" w:color="auto"/>
              <w:right w:val="single" w:sz="4" w:space="0" w:color="auto"/>
            </w:tcBorders>
            <w:vAlign w:val="center"/>
            <w:hideMark/>
          </w:tcPr>
          <w:p w:rsidR="00E9297C" w:rsidRPr="00D606AE" w:rsidRDefault="00E9297C" w:rsidP="004063D6">
            <w:pPr>
              <w:autoSpaceDE w:val="0"/>
              <w:autoSpaceDN w:val="0"/>
              <w:adjustRightInd w:val="0"/>
              <w:jc w:val="center"/>
              <w:rPr>
                <w:rFonts w:ascii="Arial" w:hAnsi="Arial" w:cs="Arial"/>
                <w:sz w:val="18"/>
                <w:lang w:val="es-ES_tradnl"/>
              </w:rPr>
            </w:pPr>
            <w:r w:rsidRPr="00D606AE">
              <w:rPr>
                <w:rFonts w:ascii="Arial" w:hAnsi="Arial" w:cs="Arial"/>
                <w:sz w:val="18"/>
                <w:lang w:val="es-ES_tradnl"/>
              </w:rPr>
              <w:t>0</w:t>
            </w:r>
          </w:p>
        </w:tc>
      </w:tr>
    </w:tbl>
    <w:p w:rsidR="00C80E9B" w:rsidRDefault="00E9297C" w:rsidP="00C80E9B">
      <w:pPr>
        <w:pStyle w:val="Sinespaciado1"/>
        <w:rPr>
          <w:rFonts w:ascii="Arial" w:hAnsi="Arial" w:cs="Arial"/>
          <w:sz w:val="20"/>
          <w:szCs w:val="20"/>
        </w:rPr>
      </w:pPr>
      <w:r>
        <w:tab/>
      </w:r>
      <w:r>
        <w:tab/>
      </w:r>
      <w:r>
        <w:tab/>
      </w:r>
    </w:p>
    <w:p w:rsidR="00C80E9B" w:rsidRDefault="00C80E9B" w:rsidP="00C80E9B">
      <w:pPr>
        <w:pStyle w:val="Sinespaciado1"/>
        <w:rPr>
          <w:rFonts w:ascii="Arial" w:hAnsi="Arial" w:cs="Arial"/>
          <w:sz w:val="20"/>
          <w:szCs w:val="20"/>
        </w:rPr>
      </w:pPr>
    </w:p>
    <w:p w:rsidR="00C80E9B" w:rsidRDefault="00C80E9B" w:rsidP="00C80E9B">
      <w:pPr>
        <w:pStyle w:val="Sinespaciado1"/>
        <w:rPr>
          <w:rFonts w:ascii="Arial" w:hAnsi="Arial" w:cs="Arial"/>
          <w:sz w:val="20"/>
          <w:szCs w:val="20"/>
        </w:rPr>
      </w:pPr>
    </w:p>
    <w:p w:rsidR="00C80E9B" w:rsidRDefault="00C80E9B" w:rsidP="00C80E9B">
      <w:pPr>
        <w:pStyle w:val="Sinespaciado1"/>
        <w:rPr>
          <w:rFonts w:ascii="Arial" w:hAnsi="Arial" w:cs="Arial"/>
          <w:sz w:val="20"/>
          <w:szCs w:val="20"/>
        </w:rPr>
      </w:pPr>
    </w:p>
    <w:p w:rsidR="00C80E9B" w:rsidRPr="00316253" w:rsidRDefault="00C80E9B" w:rsidP="00C80E9B">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C80E9B" w:rsidRDefault="00C80E9B" w:rsidP="00C80E9B">
      <w:pPr>
        <w:pStyle w:val="Sinespaciado1"/>
        <w:rPr>
          <w:rFonts w:ascii="Arial" w:hAnsi="Arial" w:cs="Arial"/>
          <w:sz w:val="20"/>
          <w:szCs w:val="20"/>
        </w:rPr>
      </w:pPr>
    </w:p>
    <w:p w:rsidR="00C80E9B" w:rsidRPr="00FE79FB" w:rsidRDefault="00C80E9B" w:rsidP="00C80E9B">
      <w:pPr>
        <w:pStyle w:val="Sinespaciado1"/>
        <w:numPr>
          <w:ilvl w:val="0"/>
          <w:numId w:val="32"/>
        </w:numPr>
        <w:ind w:left="709" w:hanging="283"/>
        <w:rPr>
          <w:rFonts w:ascii="Arial" w:hAnsi="Arial" w:cs="Arial"/>
          <w:b/>
          <w:sz w:val="20"/>
          <w:szCs w:val="20"/>
        </w:rPr>
      </w:pPr>
      <w:r w:rsidRPr="00FE79FB">
        <w:rPr>
          <w:rFonts w:ascii="Arial" w:hAnsi="Arial" w:cs="Arial"/>
          <w:b/>
          <w:sz w:val="20"/>
          <w:szCs w:val="20"/>
        </w:rPr>
        <w:t>De la presentación de la hoja de vida</w:t>
      </w:r>
    </w:p>
    <w:p w:rsidR="00C80E9B" w:rsidRDefault="00C80E9B" w:rsidP="00C80E9B">
      <w:pPr>
        <w:pStyle w:val="Sinespaciado1"/>
        <w:rPr>
          <w:rFonts w:ascii="Arial" w:hAnsi="Arial" w:cs="Arial"/>
          <w:sz w:val="20"/>
          <w:szCs w:val="20"/>
        </w:rPr>
      </w:pPr>
    </w:p>
    <w:p w:rsidR="00C80E9B" w:rsidRDefault="00C80E9B" w:rsidP="00C80E9B">
      <w:pPr>
        <w:pStyle w:val="Sinespaciado1"/>
        <w:numPr>
          <w:ilvl w:val="0"/>
          <w:numId w:val="33"/>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80E9B" w:rsidRDefault="00C80E9B" w:rsidP="00C80E9B">
      <w:pPr>
        <w:pStyle w:val="Sinespaciado1"/>
        <w:numPr>
          <w:ilvl w:val="0"/>
          <w:numId w:val="33"/>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C80E9B" w:rsidRDefault="00C80E9B" w:rsidP="00C80E9B">
      <w:pPr>
        <w:pStyle w:val="Sinespaciado1"/>
        <w:jc w:val="both"/>
        <w:rPr>
          <w:rFonts w:ascii="Arial" w:hAnsi="Arial" w:cs="Arial"/>
          <w:sz w:val="20"/>
          <w:szCs w:val="20"/>
        </w:rPr>
      </w:pPr>
    </w:p>
    <w:p w:rsidR="00C80E9B" w:rsidRPr="00FE79FB" w:rsidRDefault="00C80E9B" w:rsidP="00C80E9B">
      <w:pPr>
        <w:pStyle w:val="Sinespaciado1"/>
        <w:numPr>
          <w:ilvl w:val="0"/>
          <w:numId w:val="32"/>
        </w:numPr>
        <w:ind w:left="709" w:hanging="283"/>
        <w:rPr>
          <w:rFonts w:ascii="Arial" w:hAnsi="Arial" w:cs="Arial"/>
          <w:b/>
          <w:sz w:val="20"/>
          <w:szCs w:val="20"/>
        </w:rPr>
      </w:pPr>
      <w:r w:rsidRPr="00FE79FB">
        <w:rPr>
          <w:rFonts w:ascii="Arial" w:hAnsi="Arial" w:cs="Arial"/>
          <w:b/>
          <w:sz w:val="20"/>
          <w:szCs w:val="20"/>
        </w:rPr>
        <w:t>Documentación adicional</w:t>
      </w:r>
    </w:p>
    <w:p w:rsidR="00C80E9B" w:rsidRDefault="00C80E9B" w:rsidP="00C80E9B">
      <w:pPr>
        <w:pStyle w:val="Sinespaciado1"/>
        <w:rPr>
          <w:rFonts w:ascii="Arial" w:hAnsi="Arial" w:cs="Arial"/>
          <w:sz w:val="20"/>
          <w:szCs w:val="20"/>
        </w:rPr>
      </w:pPr>
    </w:p>
    <w:p w:rsidR="00C80E9B" w:rsidRPr="00F50CC2" w:rsidRDefault="00C80E9B" w:rsidP="00C80E9B">
      <w:pPr>
        <w:pStyle w:val="Sinespaciado1"/>
        <w:numPr>
          <w:ilvl w:val="0"/>
          <w:numId w:val="33"/>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ones Juradas (</w:t>
      </w:r>
      <w:r w:rsidRPr="00F4197B">
        <w:rPr>
          <w:rFonts w:ascii="Arial" w:hAnsi="Arial" w:cs="Arial"/>
          <w:sz w:val="20"/>
          <w:szCs w:val="20"/>
        </w:rPr>
        <w:t>formatos 1</w:t>
      </w:r>
      <w:proofErr w:type="gramStart"/>
      <w:r w:rsidRPr="00F4197B">
        <w:rPr>
          <w:rFonts w:ascii="Arial" w:hAnsi="Arial" w:cs="Arial"/>
          <w:sz w:val="20"/>
          <w:szCs w:val="20"/>
        </w:rPr>
        <w:t>,2</w:t>
      </w:r>
      <w:r>
        <w:rPr>
          <w:rFonts w:ascii="Arial" w:hAnsi="Arial" w:cs="Arial"/>
          <w:sz w:val="20"/>
          <w:szCs w:val="20"/>
        </w:rPr>
        <w:t>,3</w:t>
      </w:r>
      <w:proofErr w:type="gramEnd"/>
      <w:r>
        <w:rPr>
          <w:rFonts w:ascii="Arial" w:hAnsi="Arial" w:cs="Arial"/>
          <w:sz w:val="20"/>
          <w:szCs w:val="20"/>
        </w:rPr>
        <w:t xml:space="preserve"> </w:t>
      </w:r>
      <w:r w:rsidRPr="00F4197B">
        <w:rPr>
          <w:rFonts w:ascii="Arial" w:hAnsi="Arial" w:cs="Arial"/>
          <w:sz w:val="20"/>
          <w:szCs w:val="20"/>
        </w:rPr>
        <w:t>y 5) y</w:t>
      </w:r>
      <w:r w:rsidRPr="00F50CC2">
        <w:rPr>
          <w:rFonts w:ascii="Arial" w:hAnsi="Arial" w:cs="Arial"/>
          <w:sz w:val="20"/>
          <w:szCs w:val="20"/>
        </w:rPr>
        <w:t xml:space="preserve"> Currículum Vitae documentado y foliado, detallando los aspectos de formación, experiencia laboral y capacitación de acuerdo a las instrucciones indicadas en la página Web.</w:t>
      </w:r>
    </w:p>
    <w:p w:rsidR="00C80E9B" w:rsidRPr="00F50CC2" w:rsidRDefault="00C80E9B" w:rsidP="00C80E9B">
      <w:pPr>
        <w:pStyle w:val="Sinespaciado1"/>
        <w:numPr>
          <w:ilvl w:val="0"/>
          <w:numId w:val="33"/>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C80E9B" w:rsidRPr="00F50CC2" w:rsidRDefault="00C80E9B" w:rsidP="00C80E9B">
      <w:pPr>
        <w:pStyle w:val="Sinespaciado1"/>
        <w:numPr>
          <w:ilvl w:val="0"/>
          <w:numId w:val="33"/>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rPr>
          <w:t>www.essalud.gob.pe</w:t>
        </w:r>
      </w:hyperlink>
      <w:r w:rsidRPr="00F50CC2">
        <w:rPr>
          <w:rFonts w:ascii="Arial" w:hAnsi="Arial" w:cs="Arial"/>
          <w:sz w:val="20"/>
          <w:szCs w:val="20"/>
        </w:rPr>
        <w:t xml:space="preserve"> (link: Contratación Administrativa de Servicios – Convocatorias).</w:t>
      </w:r>
    </w:p>
    <w:p w:rsidR="00C80E9B" w:rsidRDefault="00C80E9B" w:rsidP="00C80E9B">
      <w:pPr>
        <w:pStyle w:val="Sinespaciado1"/>
        <w:rPr>
          <w:rFonts w:ascii="Arial" w:hAnsi="Arial" w:cs="Arial"/>
          <w:sz w:val="20"/>
          <w:szCs w:val="20"/>
        </w:rPr>
      </w:pPr>
    </w:p>
    <w:p w:rsidR="00C80E9B" w:rsidRPr="00E7447E" w:rsidRDefault="00C80E9B" w:rsidP="00C80E9B">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C80E9B" w:rsidRDefault="00C80E9B" w:rsidP="00C80E9B">
      <w:pPr>
        <w:pStyle w:val="Sinespaciado1"/>
        <w:rPr>
          <w:rFonts w:ascii="Arial" w:hAnsi="Arial" w:cs="Arial"/>
          <w:sz w:val="20"/>
          <w:szCs w:val="20"/>
        </w:rPr>
      </w:pPr>
    </w:p>
    <w:p w:rsidR="00C80E9B" w:rsidRPr="00FE79FB" w:rsidRDefault="00C80E9B" w:rsidP="00C80E9B">
      <w:pPr>
        <w:pStyle w:val="Sinespaciado1"/>
        <w:numPr>
          <w:ilvl w:val="0"/>
          <w:numId w:val="34"/>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C80E9B" w:rsidRDefault="00C80E9B" w:rsidP="00C80E9B">
      <w:pPr>
        <w:pStyle w:val="Sinespaciado1"/>
        <w:ind w:left="708"/>
        <w:rPr>
          <w:rFonts w:ascii="Arial" w:hAnsi="Arial" w:cs="Arial"/>
          <w:sz w:val="20"/>
          <w:szCs w:val="20"/>
        </w:rPr>
      </w:pPr>
    </w:p>
    <w:p w:rsidR="00C80E9B" w:rsidRDefault="00C80E9B" w:rsidP="00C80E9B">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C80E9B" w:rsidRDefault="00C80E9B" w:rsidP="00C80E9B">
      <w:pPr>
        <w:pStyle w:val="Sinespaciado1"/>
        <w:numPr>
          <w:ilvl w:val="0"/>
          <w:numId w:val="35"/>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C80E9B" w:rsidRDefault="00C80E9B" w:rsidP="00C80E9B">
      <w:pPr>
        <w:pStyle w:val="Sinespaciado1"/>
        <w:numPr>
          <w:ilvl w:val="0"/>
          <w:numId w:val="35"/>
        </w:numPr>
        <w:ind w:left="993" w:hanging="284"/>
        <w:jc w:val="both"/>
        <w:rPr>
          <w:rFonts w:ascii="Arial" w:hAnsi="Arial" w:cs="Arial"/>
          <w:sz w:val="20"/>
          <w:szCs w:val="20"/>
        </w:rPr>
      </w:pPr>
      <w:r>
        <w:rPr>
          <w:rFonts w:ascii="Arial" w:hAnsi="Arial" w:cs="Arial"/>
          <w:sz w:val="20"/>
          <w:szCs w:val="20"/>
        </w:rPr>
        <w:lastRenderedPageBreak/>
        <w:t>Cuando ninguno de los postulantes cumple con los requisitos mínimos.</w:t>
      </w:r>
    </w:p>
    <w:p w:rsidR="00C80E9B" w:rsidRDefault="00C80E9B" w:rsidP="00C80E9B">
      <w:pPr>
        <w:pStyle w:val="Sinespaciado1"/>
        <w:numPr>
          <w:ilvl w:val="0"/>
          <w:numId w:val="35"/>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C80E9B" w:rsidRDefault="00C80E9B" w:rsidP="00C80E9B">
      <w:pPr>
        <w:pStyle w:val="Sinespaciado1"/>
        <w:ind w:left="993"/>
        <w:jc w:val="both"/>
        <w:rPr>
          <w:rFonts w:ascii="Arial" w:hAnsi="Arial" w:cs="Arial"/>
          <w:sz w:val="20"/>
          <w:szCs w:val="20"/>
        </w:rPr>
      </w:pPr>
    </w:p>
    <w:p w:rsidR="00C80E9B" w:rsidRDefault="00C80E9B" w:rsidP="00C80E9B">
      <w:pPr>
        <w:pStyle w:val="Sinespaciado1"/>
        <w:ind w:left="709"/>
        <w:rPr>
          <w:rFonts w:ascii="Arial" w:hAnsi="Arial" w:cs="Arial"/>
          <w:b/>
          <w:sz w:val="20"/>
          <w:szCs w:val="20"/>
        </w:rPr>
      </w:pPr>
    </w:p>
    <w:p w:rsidR="00C80E9B" w:rsidRPr="00FE79FB" w:rsidRDefault="00C80E9B" w:rsidP="00C80E9B">
      <w:pPr>
        <w:pStyle w:val="Sinespaciado1"/>
        <w:numPr>
          <w:ilvl w:val="0"/>
          <w:numId w:val="34"/>
        </w:numPr>
        <w:ind w:left="709" w:hanging="283"/>
        <w:rPr>
          <w:rFonts w:ascii="Arial" w:hAnsi="Arial" w:cs="Arial"/>
          <w:b/>
          <w:sz w:val="20"/>
          <w:szCs w:val="20"/>
        </w:rPr>
      </w:pPr>
      <w:r>
        <w:rPr>
          <w:rFonts w:ascii="Arial" w:hAnsi="Arial" w:cs="Arial"/>
          <w:b/>
          <w:sz w:val="20"/>
          <w:szCs w:val="20"/>
        </w:rPr>
        <w:t>Cancelación del Proceso de Selección</w:t>
      </w:r>
    </w:p>
    <w:p w:rsidR="00C80E9B" w:rsidRDefault="00C80E9B" w:rsidP="00C80E9B">
      <w:pPr>
        <w:pStyle w:val="Sinespaciado1"/>
        <w:ind w:left="708"/>
        <w:jc w:val="both"/>
        <w:rPr>
          <w:rFonts w:ascii="Arial" w:hAnsi="Arial" w:cs="Arial"/>
          <w:sz w:val="20"/>
          <w:szCs w:val="20"/>
        </w:rPr>
      </w:pPr>
    </w:p>
    <w:p w:rsidR="00C80E9B" w:rsidRDefault="00C80E9B" w:rsidP="00C80E9B">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C80E9B" w:rsidRDefault="00C80E9B" w:rsidP="00C80E9B">
      <w:pPr>
        <w:pStyle w:val="Sinespaciado1"/>
        <w:numPr>
          <w:ilvl w:val="0"/>
          <w:numId w:val="36"/>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C80E9B" w:rsidRDefault="00C80E9B" w:rsidP="00C80E9B">
      <w:pPr>
        <w:pStyle w:val="Sinespaciado1"/>
        <w:numPr>
          <w:ilvl w:val="0"/>
          <w:numId w:val="36"/>
        </w:numPr>
        <w:ind w:left="993" w:hanging="285"/>
        <w:jc w:val="both"/>
        <w:rPr>
          <w:rFonts w:ascii="Arial" w:hAnsi="Arial" w:cs="Arial"/>
          <w:sz w:val="20"/>
          <w:szCs w:val="20"/>
        </w:rPr>
      </w:pPr>
      <w:r>
        <w:rPr>
          <w:rFonts w:ascii="Arial" w:hAnsi="Arial" w:cs="Arial"/>
          <w:sz w:val="20"/>
          <w:szCs w:val="20"/>
        </w:rPr>
        <w:t>Por restricciones presupuestales.</w:t>
      </w:r>
    </w:p>
    <w:p w:rsidR="00C80E9B" w:rsidRPr="006957CE" w:rsidRDefault="00C80E9B" w:rsidP="00C80E9B">
      <w:pPr>
        <w:pStyle w:val="Sinespaciado1"/>
        <w:numPr>
          <w:ilvl w:val="0"/>
          <w:numId w:val="36"/>
        </w:numPr>
        <w:ind w:left="993" w:hanging="285"/>
        <w:jc w:val="both"/>
        <w:rPr>
          <w:rFonts w:ascii="Arial" w:hAnsi="Arial" w:cs="Arial"/>
          <w:sz w:val="20"/>
          <w:szCs w:val="20"/>
        </w:rPr>
      </w:pPr>
      <w:r>
        <w:rPr>
          <w:rFonts w:ascii="Arial" w:hAnsi="Arial" w:cs="Arial"/>
          <w:sz w:val="20"/>
          <w:szCs w:val="20"/>
        </w:rPr>
        <w:t>Otros supuestos debidamente justificados.</w:t>
      </w:r>
    </w:p>
    <w:p w:rsidR="00C80E9B" w:rsidRPr="00B065AF" w:rsidRDefault="00C80E9B" w:rsidP="00C80E9B">
      <w:pPr>
        <w:pStyle w:val="Sangradetextonormal"/>
        <w:tabs>
          <w:tab w:val="num" w:pos="1440"/>
        </w:tabs>
        <w:jc w:val="both"/>
        <w:rPr>
          <w:rFonts w:cs="Arial"/>
          <w:b w:val="0"/>
          <w:highlight w:val="yellow"/>
        </w:rPr>
      </w:pPr>
    </w:p>
    <w:p w:rsidR="00C80E9B" w:rsidRDefault="00C80E9B" w:rsidP="00C80E9B">
      <w:pPr>
        <w:pStyle w:val="Sangradetextonormal"/>
        <w:jc w:val="both"/>
        <w:rPr>
          <w:rFonts w:cs="Arial"/>
        </w:rPr>
      </w:pPr>
    </w:p>
    <w:p w:rsidR="00C80E9B" w:rsidRDefault="00C80E9B" w:rsidP="00C80E9B">
      <w:pPr>
        <w:ind w:left="426" w:firstLine="708"/>
        <w:jc w:val="both"/>
      </w:pPr>
    </w:p>
    <w:p w:rsidR="00CE4DFB" w:rsidRPr="00CE4DFB" w:rsidRDefault="00CE4DFB" w:rsidP="00C80E9B">
      <w:pPr>
        <w:pStyle w:val="Sangradetextonormal"/>
        <w:ind w:left="426"/>
        <w:jc w:val="both"/>
        <w:rPr>
          <w:rFonts w:cs="Arial"/>
          <w:b w:val="0"/>
          <w:sz w:val="18"/>
          <w:szCs w:val="18"/>
        </w:rPr>
      </w:pPr>
    </w:p>
    <w:sectPr w:rsidR="00CE4DFB" w:rsidRPr="00CE4DFB" w:rsidSect="00D924FE">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36" w:rsidRDefault="000E4136">
      <w:r>
        <w:separator/>
      </w:r>
    </w:p>
  </w:endnote>
  <w:endnote w:type="continuationSeparator" w:id="0">
    <w:p w:rsidR="000E4136" w:rsidRDefault="000E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B0" w:rsidRDefault="00684CE6" w:rsidP="00482E36">
    <w:pPr>
      <w:pStyle w:val="Piedepgina"/>
      <w:framePr w:wrap="around" w:vAnchor="text" w:hAnchor="margin" w:xAlign="right" w:y="1"/>
      <w:rPr>
        <w:rStyle w:val="Nmerodepgina"/>
      </w:rPr>
    </w:pPr>
    <w:r>
      <w:rPr>
        <w:rStyle w:val="Nmerodepgina"/>
      </w:rPr>
      <w:fldChar w:fldCharType="begin"/>
    </w:r>
    <w:r w:rsidR="008D30FE">
      <w:rPr>
        <w:rStyle w:val="Nmerodepgina"/>
      </w:rPr>
      <w:instrText xml:space="preserve">PAGE  </w:instrText>
    </w:r>
    <w:r>
      <w:rPr>
        <w:rStyle w:val="Nmerodepgina"/>
      </w:rPr>
      <w:fldChar w:fldCharType="end"/>
    </w:r>
  </w:p>
  <w:p w:rsidR="00016DB0" w:rsidRDefault="000E4136"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B0" w:rsidRDefault="000E4136"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36" w:rsidRDefault="000E4136">
      <w:r>
        <w:separator/>
      </w:r>
    </w:p>
  </w:footnote>
  <w:footnote w:type="continuationSeparator" w:id="0">
    <w:p w:rsidR="000E4136" w:rsidRDefault="000E4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56C2B94"/>
    <w:multiLevelType w:val="hybridMultilevel"/>
    <w:tmpl w:val="07C427E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B985BDC"/>
    <w:multiLevelType w:val="hybridMultilevel"/>
    <w:tmpl w:val="5C98D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FC323D2"/>
    <w:multiLevelType w:val="hybridMultilevel"/>
    <w:tmpl w:val="D24C6E34"/>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46C03A0"/>
    <w:multiLevelType w:val="hybridMultilevel"/>
    <w:tmpl w:val="754A1E5A"/>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69C5965"/>
    <w:multiLevelType w:val="hybridMultilevel"/>
    <w:tmpl w:val="8DFED15A"/>
    <w:lvl w:ilvl="0" w:tplc="280A0001">
      <w:start w:val="1"/>
      <w:numFmt w:val="bullet"/>
      <w:lvlText w:val=""/>
      <w:lvlJc w:val="left"/>
      <w:pPr>
        <w:ind w:left="1429" w:hanging="360"/>
      </w:pPr>
      <w:rPr>
        <w:rFonts w:ascii="Symbol" w:hAnsi="Symbol"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nsid w:val="2E85585B"/>
    <w:multiLevelType w:val="hybridMultilevel"/>
    <w:tmpl w:val="A45CD92A"/>
    <w:lvl w:ilvl="0" w:tplc="0C0A0001">
      <w:start w:val="1"/>
      <w:numFmt w:val="bullet"/>
      <w:lvlText w:val=""/>
      <w:lvlJc w:val="left"/>
      <w:pPr>
        <w:ind w:left="1068" w:hanging="360"/>
      </w:pPr>
      <w:rPr>
        <w:rFonts w:ascii="Symbol" w:hAnsi="Symbo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nsid w:val="35E14327"/>
    <w:multiLevelType w:val="hybridMultilevel"/>
    <w:tmpl w:val="12EC24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3DD30E5E"/>
    <w:multiLevelType w:val="hybridMultilevel"/>
    <w:tmpl w:val="55E4649E"/>
    <w:lvl w:ilvl="0" w:tplc="4B30C9EE">
      <w:start w:val="1"/>
      <w:numFmt w:val="lowerLetter"/>
      <w:lvlText w:val="%1)"/>
      <w:lvlJc w:val="left"/>
      <w:pPr>
        <w:tabs>
          <w:tab w:val="num" w:pos="777"/>
        </w:tabs>
        <w:ind w:left="777" w:hanging="705"/>
      </w:pPr>
      <w:rPr>
        <w:rFonts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1">
    <w:nsid w:val="41F340A5"/>
    <w:multiLevelType w:val="hybridMultilevel"/>
    <w:tmpl w:val="98D4A99C"/>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8080E69"/>
    <w:multiLevelType w:val="hybridMultilevel"/>
    <w:tmpl w:val="19D8F81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nsid w:val="4B0B2B07"/>
    <w:multiLevelType w:val="hybridMultilevel"/>
    <w:tmpl w:val="E8604F10"/>
    <w:lvl w:ilvl="0" w:tplc="280A0001">
      <w:start w:val="1"/>
      <w:numFmt w:val="bullet"/>
      <w:lvlText w:val=""/>
      <w:lvlJc w:val="left"/>
      <w:pPr>
        <w:tabs>
          <w:tab w:val="num" w:pos="777"/>
        </w:tabs>
        <w:ind w:left="777" w:hanging="705"/>
      </w:pPr>
      <w:rPr>
        <w:rFonts w:ascii="Symbol" w:hAnsi="Symbol"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4">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FF47BEA"/>
    <w:multiLevelType w:val="hybridMultilevel"/>
    <w:tmpl w:val="139CBE1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DA15DD8"/>
    <w:multiLevelType w:val="hybridMultilevel"/>
    <w:tmpl w:val="6BF04EDE"/>
    <w:lvl w:ilvl="0" w:tplc="0C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6"/>
  </w:num>
  <w:num w:numId="2">
    <w:abstractNumId w:val="13"/>
  </w:num>
  <w:num w:numId="3">
    <w:abstractNumId w:val="0"/>
  </w:num>
  <w:num w:numId="4">
    <w:abstractNumId w:val="24"/>
  </w:num>
  <w:num w:numId="5">
    <w:abstractNumId w:val="31"/>
  </w:num>
  <w:num w:numId="6">
    <w:abstractNumId w:val="28"/>
  </w:num>
  <w:num w:numId="7">
    <w:abstractNumId w:val="33"/>
  </w:num>
  <w:num w:numId="8">
    <w:abstractNumId w:val="3"/>
  </w:num>
  <w:num w:numId="9">
    <w:abstractNumId w:val="35"/>
  </w:num>
  <w:num w:numId="10">
    <w:abstractNumId w:val="27"/>
  </w:num>
  <w:num w:numId="11">
    <w:abstractNumId w:val="22"/>
  </w:num>
  <w:num w:numId="12">
    <w:abstractNumId w:val="8"/>
  </w:num>
  <w:num w:numId="13">
    <w:abstractNumId w:val="15"/>
  </w:num>
  <w:num w:numId="14">
    <w:abstractNumId w:val="37"/>
  </w:num>
  <w:num w:numId="15">
    <w:abstractNumId w:val="25"/>
  </w:num>
  <w:num w:numId="16">
    <w:abstractNumId w:val="12"/>
  </w:num>
  <w:num w:numId="17">
    <w:abstractNumId w:val="2"/>
  </w:num>
  <w:num w:numId="18">
    <w:abstractNumId w:val="26"/>
  </w:num>
  <w:num w:numId="19">
    <w:abstractNumId w:val="16"/>
  </w:num>
  <w:num w:numId="20">
    <w:abstractNumId w:val="30"/>
  </w:num>
  <w:num w:numId="21">
    <w:abstractNumId w:val="5"/>
  </w:num>
  <w:num w:numId="22">
    <w:abstractNumId w:val="32"/>
  </w:num>
  <w:num w:numId="23">
    <w:abstractNumId w:val="10"/>
  </w:num>
  <w:num w:numId="24">
    <w:abstractNumId w:val="19"/>
  </w:num>
  <w:num w:numId="25">
    <w:abstractNumId w:val="20"/>
  </w:num>
  <w:num w:numId="26">
    <w:abstractNumId w:val="23"/>
  </w:num>
  <w:num w:numId="27">
    <w:abstractNumId w:val="21"/>
  </w:num>
  <w:num w:numId="28">
    <w:abstractNumId w:val="1"/>
  </w:num>
  <w:num w:numId="29">
    <w:abstractNumId w:val="34"/>
  </w:num>
  <w:num w:numId="30">
    <w:abstractNumId w:val="29"/>
  </w:num>
  <w:num w:numId="31">
    <w:abstractNumId w:val="4"/>
  </w:num>
  <w:num w:numId="32">
    <w:abstractNumId w:val="17"/>
  </w:num>
  <w:num w:numId="33">
    <w:abstractNumId w:val="9"/>
  </w:num>
  <w:num w:numId="34">
    <w:abstractNumId w:val="18"/>
  </w:num>
  <w:num w:numId="35">
    <w:abstractNumId w:val="7"/>
  </w:num>
  <w:num w:numId="36">
    <w:abstractNumId w:val="11"/>
  </w:num>
  <w:num w:numId="37">
    <w:abstractNumId w:val="14"/>
  </w:num>
  <w:num w:numId="38">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0FE"/>
    <w:rsid w:val="00024E44"/>
    <w:rsid w:val="0003166C"/>
    <w:rsid w:val="00033E81"/>
    <w:rsid w:val="000514CA"/>
    <w:rsid w:val="000812D4"/>
    <w:rsid w:val="00084DA6"/>
    <w:rsid w:val="000B59CE"/>
    <w:rsid w:val="000C3FAD"/>
    <w:rsid w:val="000C7F59"/>
    <w:rsid w:val="000D254D"/>
    <w:rsid w:val="000D44A2"/>
    <w:rsid w:val="000E32E5"/>
    <w:rsid w:val="000E4136"/>
    <w:rsid w:val="00110C1B"/>
    <w:rsid w:val="00121188"/>
    <w:rsid w:val="00140982"/>
    <w:rsid w:val="00146E70"/>
    <w:rsid w:val="00153393"/>
    <w:rsid w:val="001674A2"/>
    <w:rsid w:val="001A00CF"/>
    <w:rsid w:val="001A2DFA"/>
    <w:rsid w:val="001B0115"/>
    <w:rsid w:val="001F4631"/>
    <w:rsid w:val="00206C82"/>
    <w:rsid w:val="002305CD"/>
    <w:rsid w:val="00270F40"/>
    <w:rsid w:val="002A5366"/>
    <w:rsid w:val="002B0315"/>
    <w:rsid w:val="002B5706"/>
    <w:rsid w:val="002F06D5"/>
    <w:rsid w:val="002F2256"/>
    <w:rsid w:val="002F4333"/>
    <w:rsid w:val="00310A9E"/>
    <w:rsid w:val="00311933"/>
    <w:rsid w:val="00313A9D"/>
    <w:rsid w:val="00343992"/>
    <w:rsid w:val="00346AF4"/>
    <w:rsid w:val="00347A0C"/>
    <w:rsid w:val="0038629E"/>
    <w:rsid w:val="00394D9E"/>
    <w:rsid w:val="003A08E0"/>
    <w:rsid w:val="003B1752"/>
    <w:rsid w:val="003B1856"/>
    <w:rsid w:val="003C27D1"/>
    <w:rsid w:val="003D2272"/>
    <w:rsid w:val="003F1E9F"/>
    <w:rsid w:val="003F2148"/>
    <w:rsid w:val="003F3DDE"/>
    <w:rsid w:val="00421115"/>
    <w:rsid w:val="004218E5"/>
    <w:rsid w:val="00425C0E"/>
    <w:rsid w:val="00462E6A"/>
    <w:rsid w:val="004A09FE"/>
    <w:rsid w:val="004A4C0A"/>
    <w:rsid w:val="004B1394"/>
    <w:rsid w:val="004B5E7F"/>
    <w:rsid w:val="004B793F"/>
    <w:rsid w:val="004C65E7"/>
    <w:rsid w:val="004D27B3"/>
    <w:rsid w:val="004D374A"/>
    <w:rsid w:val="005037F6"/>
    <w:rsid w:val="00506D5D"/>
    <w:rsid w:val="00513CFD"/>
    <w:rsid w:val="00524BD4"/>
    <w:rsid w:val="005270FD"/>
    <w:rsid w:val="0053415F"/>
    <w:rsid w:val="00543EE5"/>
    <w:rsid w:val="00546193"/>
    <w:rsid w:val="00575D1E"/>
    <w:rsid w:val="00593246"/>
    <w:rsid w:val="005B3434"/>
    <w:rsid w:val="005B398D"/>
    <w:rsid w:val="005F61B0"/>
    <w:rsid w:val="00607A39"/>
    <w:rsid w:val="006207A5"/>
    <w:rsid w:val="006452B6"/>
    <w:rsid w:val="00674830"/>
    <w:rsid w:val="00677501"/>
    <w:rsid w:val="00680D9D"/>
    <w:rsid w:val="0068109E"/>
    <w:rsid w:val="00684CE6"/>
    <w:rsid w:val="006854B3"/>
    <w:rsid w:val="00690E87"/>
    <w:rsid w:val="006B4062"/>
    <w:rsid w:val="006F1B79"/>
    <w:rsid w:val="00725431"/>
    <w:rsid w:val="00737C09"/>
    <w:rsid w:val="00762879"/>
    <w:rsid w:val="00774BE3"/>
    <w:rsid w:val="00777972"/>
    <w:rsid w:val="00795295"/>
    <w:rsid w:val="007A5195"/>
    <w:rsid w:val="007B6B0A"/>
    <w:rsid w:val="007C256D"/>
    <w:rsid w:val="00801349"/>
    <w:rsid w:val="00812892"/>
    <w:rsid w:val="00855448"/>
    <w:rsid w:val="008814FC"/>
    <w:rsid w:val="008A333C"/>
    <w:rsid w:val="008A4324"/>
    <w:rsid w:val="008C210B"/>
    <w:rsid w:val="008D30FE"/>
    <w:rsid w:val="0093326F"/>
    <w:rsid w:val="00941BF2"/>
    <w:rsid w:val="00965304"/>
    <w:rsid w:val="009710FD"/>
    <w:rsid w:val="009A2A5D"/>
    <w:rsid w:val="009B79D2"/>
    <w:rsid w:val="009C5F9E"/>
    <w:rsid w:val="009D65F8"/>
    <w:rsid w:val="009E4A80"/>
    <w:rsid w:val="00A40757"/>
    <w:rsid w:val="00A50394"/>
    <w:rsid w:val="00A61044"/>
    <w:rsid w:val="00A73B3F"/>
    <w:rsid w:val="00A777B8"/>
    <w:rsid w:val="00A94865"/>
    <w:rsid w:val="00AB6250"/>
    <w:rsid w:val="00AC02DF"/>
    <w:rsid w:val="00AD68FA"/>
    <w:rsid w:val="00B16EF4"/>
    <w:rsid w:val="00B22B2A"/>
    <w:rsid w:val="00B26290"/>
    <w:rsid w:val="00B418E7"/>
    <w:rsid w:val="00B41E5D"/>
    <w:rsid w:val="00B41F45"/>
    <w:rsid w:val="00B458D7"/>
    <w:rsid w:val="00B613AC"/>
    <w:rsid w:val="00B64DDC"/>
    <w:rsid w:val="00B71590"/>
    <w:rsid w:val="00B80650"/>
    <w:rsid w:val="00B868A8"/>
    <w:rsid w:val="00B901E4"/>
    <w:rsid w:val="00BB3D9A"/>
    <w:rsid w:val="00BB755C"/>
    <w:rsid w:val="00BB7DD3"/>
    <w:rsid w:val="00BC1C3A"/>
    <w:rsid w:val="00BC3892"/>
    <w:rsid w:val="00BF47ED"/>
    <w:rsid w:val="00C043B2"/>
    <w:rsid w:val="00C80E9B"/>
    <w:rsid w:val="00C81F90"/>
    <w:rsid w:val="00C849C7"/>
    <w:rsid w:val="00C945A5"/>
    <w:rsid w:val="00CD1E4E"/>
    <w:rsid w:val="00CE4DFB"/>
    <w:rsid w:val="00CF3BD5"/>
    <w:rsid w:val="00D001C6"/>
    <w:rsid w:val="00D02658"/>
    <w:rsid w:val="00D0559A"/>
    <w:rsid w:val="00D1360B"/>
    <w:rsid w:val="00D145F7"/>
    <w:rsid w:val="00D36E4A"/>
    <w:rsid w:val="00D72BB5"/>
    <w:rsid w:val="00D945B9"/>
    <w:rsid w:val="00D949FF"/>
    <w:rsid w:val="00D9696F"/>
    <w:rsid w:val="00DB6933"/>
    <w:rsid w:val="00E37800"/>
    <w:rsid w:val="00E415DD"/>
    <w:rsid w:val="00E452FC"/>
    <w:rsid w:val="00E84B14"/>
    <w:rsid w:val="00E87AA7"/>
    <w:rsid w:val="00E91601"/>
    <w:rsid w:val="00E9297C"/>
    <w:rsid w:val="00EA6759"/>
    <w:rsid w:val="00EB5C48"/>
    <w:rsid w:val="00EC04B3"/>
    <w:rsid w:val="00EE5644"/>
    <w:rsid w:val="00EF3EFE"/>
    <w:rsid w:val="00F4293B"/>
    <w:rsid w:val="00F43733"/>
    <w:rsid w:val="00F55685"/>
    <w:rsid w:val="00F56FEC"/>
    <w:rsid w:val="00F75E7C"/>
    <w:rsid w:val="00F77B07"/>
    <w:rsid w:val="00F826D4"/>
    <w:rsid w:val="00F87C6F"/>
    <w:rsid w:val="00F93A3A"/>
    <w:rsid w:val="00FB2051"/>
    <w:rsid w:val="00FF0CF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F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8D30FE"/>
    <w:pPr>
      <w:keepNext/>
      <w:tabs>
        <w:tab w:val="num" w:pos="0"/>
      </w:tabs>
      <w:outlineLvl w:val="3"/>
    </w:pPr>
    <w:rPr>
      <w:rFonts w:ascii="Arial" w:hAnsi="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D30FE"/>
    <w:rPr>
      <w:rFonts w:ascii="Arial" w:eastAsia="Times New Roman" w:hAnsi="Arial" w:cs="Times New Roman"/>
      <w:b/>
      <w:color w:val="000000"/>
      <w:sz w:val="18"/>
      <w:szCs w:val="20"/>
      <w:lang w:val="es-ES" w:eastAsia="ar-SA"/>
    </w:rPr>
  </w:style>
  <w:style w:type="paragraph" w:styleId="Sangradetextonormal">
    <w:name w:val="Body Text Indent"/>
    <w:basedOn w:val="Normal"/>
    <w:link w:val="SangradetextonormalCar"/>
    <w:rsid w:val="008D30F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8D30FE"/>
    <w:rPr>
      <w:rFonts w:ascii="Arial" w:eastAsia="Times New Roman" w:hAnsi="Arial" w:cs="Times New Roman"/>
      <w:b/>
      <w:szCs w:val="20"/>
      <w:lang w:val="es-ES" w:eastAsia="ar-SA"/>
    </w:rPr>
  </w:style>
  <w:style w:type="character" w:styleId="Hipervnculo">
    <w:name w:val="Hyperlink"/>
    <w:uiPriority w:val="99"/>
    <w:rsid w:val="008D30FE"/>
    <w:rPr>
      <w:rFonts w:cs="Times New Roman"/>
      <w:color w:val="0000FF"/>
      <w:u w:val="single"/>
    </w:rPr>
  </w:style>
  <w:style w:type="paragraph" w:styleId="Piedepgina">
    <w:name w:val="footer"/>
    <w:basedOn w:val="Normal"/>
    <w:link w:val="PiedepginaCar"/>
    <w:uiPriority w:val="99"/>
    <w:rsid w:val="008D30FE"/>
    <w:pPr>
      <w:tabs>
        <w:tab w:val="center" w:pos="4252"/>
        <w:tab w:val="right" w:pos="8504"/>
      </w:tabs>
    </w:pPr>
  </w:style>
  <w:style w:type="character" w:customStyle="1" w:styleId="PiedepginaCar">
    <w:name w:val="Pie de página Car"/>
    <w:basedOn w:val="Fuentedeprrafopredeter"/>
    <w:link w:val="Piedepgina"/>
    <w:uiPriority w:val="99"/>
    <w:rsid w:val="008D30FE"/>
    <w:rPr>
      <w:rFonts w:ascii="Times New Roman" w:eastAsia="Times New Roman" w:hAnsi="Times New Roman" w:cs="Times New Roman"/>
      <w:sz w:val="20"/>
      <w:szCs w:val="20"/>
      <w:lang w:val="es-ES" w:eastAsia="ar-SA"/>
    </w:rPr>
  </w:style>
  <w:style w:type="character" w:styleId="Nmerodepgina">
    <w:name w:val="page number"/>
    <w:rsid w:val="008D30FE"/>
    <w:rPr>
      <w:rFonts w:cs="Times New Roman"/>
    </w:rPr>
  </w:style>
  <w:style w:type="paragraph" w:customStyle="1" w:styleId="Prrafodelista1">
    <w:name w:val="Párrafo de lista1"/>
    <w:basedOn w:val="Normal"/>
    <w:uiPriority w:val="99"/>
    <w:rsid w:val="008D30FE"/>
    <w:pPr>
      <w:ind w:left="720"/>
      <w:contextualSpacing/>
    </w:pPr>
  </w:style>
  <w:style w:type="paragraph" w:styleId="Prrafodelista">
    <w:name w:val="List Paragraph"/>
    <w:basedOn w:val="Normal"/>
    <w:qFormat/>
    <w:rsid w:val="008D30FE"/>
    <w:pPr>
      <w:suppressAutoHyphens w:val="0"/>
      <w:ind w:left="708"/>
    </w:pPr>
    <w:rPr>
      <w:rFonts w:ascii="Arial" w:hAnsi="Arial" w:cs="Arial"/>
      <w:sz w:val="22"/>
      <w:szCs w:val="22"/>
      <w:lang w:eastAsia="es-ES"/>
    </w:rPr>
  </w:style>
  <w:style w:type="paragraph" w:styleId="Textoindependiente">
    <w:name w:val="Body Text"/>
    <w:basedOn w:val="Normal"/>
    <w:link w:val="TextoindependienteCar"/>
    <w:rsid w:val="008D30FE"/>
    <w:pPr>
      <w:spacing w:after="120"/>
    </w:pPr>
  </w:style>
  <w:style w:type="character" w:customStyle="1" w:styleId="TextoindependienteCar">
    <w:name w:val="Texto independiente Car"/>
    <w:basedOn w:val="Fuentedeprrafopredeter"/>
    <w:link w:val="Textoindependiente"/>
    <w:rsid w:val="008D30FE"/>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AB62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250"/>
    <w:rPr>
      <w:rFonts w:ascii="Segoe UI" w:eastAsia="Times New Roman" w:hAnsi="Segoe UI" w:cs="Segoe UI"/>
      <w:sz w:val="18"/>
      <w:szCs w:val="18"/>
      <w:lang w:val="es-ES" w:eastAsia="ar-SA"/>
    </w:rPr>
  </w:style>
  <w:style w:type="paragraph" w:styleId="Lista">
    <w:name w:val="List"/>
    <w:basedOn w:val="Normal"/>
    <w:rsid w:val="00D72BB5"/>
    <w:pPr>
      <w:suppressAutoHyphens w:val="0"/>
      <w:ind w:left="283" w:hanging="283"/>
    </w:pPr>
    <w:rPr>
      <w:sz w:val="24"/>
      <w:szCs w:val="24"/>
      <w:lang w:eastAsia="es-ES"/>
    </w:rPr>
  </w:style>
  <w:style w:type="character" w:styleId="Refdecomentario">
    <w:name w:val="annotation reference"/>
    <w:basedOn w:val="Fuentedeprrafopredeter"/>
    <w:uiPriority w:val="99"/>
    <w:semiHidden/>
    <w:unhideWhenUsed/>
    <w:rsid w:val="004A09FE"/>
    <w:rPr>
      <w:sz w:val="16"/>
      <w:szCs w:val="16"/>
    </w:rPr>
  </w:style>
  <w:style w:type="paragraph" w:styleId="Textocomentario">
    <w:name w:val="annotation text"/>
    <w:basedOn w:val="Normal"/>
    <w:link w:val="TextocomentarioCar"/>
    <w:uiPriority w:val="99"/>
    <w:semiHidden/>
    <w:unhideWhenUsed/>
    <w:rsid w:val="004A09FE"/>
  </w:style>
  <w:style w:type="character" w:customStyle="1" w:styleId="TextocomentarioCar">
    <w:name w:val="Texto comentario Car"/>
    <w:basedOn w:val="Fuentedeprrafopredeter"/>
    <w:link w:val="Textocomentario"/>
    <w:uiPriority w:val="99"/>
    <w:semiHidden/>
    <w:rsid w:val="004A09FE"/>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4A09FE"/>
    <w:rPr>
      <w:b/>
      <w:bCs/>
    </w:rPr>
  </w:style>
  <w:style w:type="character" w:customStyle="1" w:styleId="AsuntodelcomentarioCar">
    <w:name w:val="Asunto del comentario Car"/>
    <w:basedOn w:val="TextocomentarioCar"/>
    <w:link w:val="Asuntodelcomentario"/>
    <w:uiPriority w:val="99"/>
    <w:semiHidden/>
    <w:rsid w:val="004A09FE"/>
    <w:rPr>
      <w:rFonts w:ascii="Times New Roman" w:eastAsia="Times New Roman" w:hAnsi="Times New Roman" w:cs="Times New Roman"/>
      <w:b/>
      <w:bCs/>
      <w:sz w:val="20"/>
      <w:szCs w:val="20"/>
      <w:lang w:val="es-ES" w:eastAsia="ar-SA"/>
    </w:rPr>
  </w:style>
  <w:style w:type="paragraph" w:customStyle="1" w:styleId="Prrafodelista2">
    <w:name w:val="Párrafo de lista2"/>
    <w:basedOn w:val="Normal"/>
    <w:rsid w:val="00C945A5"/>
    <w:pPr>
      <w:ind w:left="720"/>
      <w:contextualSpacing/>
    </w:pPr>
  </w:style>
  <w:style w:type="paragraph" w:styleId="NormalWeb">
    <w:name w:val="Normal (Web)"/>
    <w:basedOn w:val="Normal"/>
    <w:rsid w:val="00C80E9B"/>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C80E9B"/>
    <w:pPr>
      <w:suppressAutoHyphens w:val="0"/>
      <w:ind w:left="720"/>
      <w:contextualSpacing/>
    </w:pPr>
    <w:rPr>
      <w:lang w:eastAsia="es-ES"/>
    </w:rPr>
  </w:style>
  <w:style w:type="paragraph" w:customStyle="1" w:styleId="Sinespaciado1">
    <w:name w:val="Sin espaciado1"/>
    <w:rsid w:val="00C80E9B"/>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C80E9B"/>
    <w:pPr>
      <w:ind w:left="720"/>
      <w:contextualSpacing/>
    </w:pPr>
    <w:rPr>
      <w:rFonts w:eastAsia="Calibri"/>
    </w:rPr>
  </w:style>
  <w:style w:type="paragraph" w:customStyle="1" w:styleId="Sinespaciado2">
    <w:name w:val="Sin espaciado2"/>
    <w:rsid w:val="00C80E9B"/>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E9297C"/>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54B27-1428-42CA-AEE2-FDB7BF03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2948</Words>
  <Characters>16218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de RRHH</dc:creator>
  <cp:keywords/>
  <dc:description/>
  <cp:lastModifiedBy>adan.davalos</cp:lastModifiedBy>
  <cp:revision>21</cp:revision>
  <cp:lastPrinted>2016-03-23T16:51:00Z</cp:lastPrinted>
  <dcterms:created xsi:type="dcterms:W3CDTF">2016-04-01T14:34:00Z</dcterms:created>
  <dcterms:modified xsi:type="dcterms:W3CDTF">2016-04-19T15:57:00Z</dcterms:modified>
</cp:coreProperties>
</file>