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5A6200">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5A6200">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5A6200">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5A6200">
      <w:pPr>
        <w:pStyle w:val="Sinespaciado"/>
        <w:jc w:val="center"/>
        <w:rPr>
          <w:rFonts w:ascii="Arial" w:hAnsi="Arial" w:cs="Arial"/>
          <w:b/>
          <w:sz w:val="20"/>
          <w:szCs w:val="20"/>
        </w:rPr>
      </w:pPr>
    </w:p>
    <w:p w14:paraId="1121548D" w14:textId="2205C49D" w:rsidR="00033A09" w:rsidRPr="00454FBE" w:rsidRDefault="00BB41D1" w:rsidP="005A6200">
      <w:pPr>
        <w:pStyle w:val="Sangradetextonormal"/>
        <w:ind w:firstLine="0"/>
        <w:outlineLvl w:val="0"/>
        <w:rPr>
          <w:rFonts w:cs="Arial"/>
          <w:sz w:val="20"/>
          <w:szCs w:val="20"/>
        </w:rPr>
      </w:pPr>
      <w:r>
        <w:rPr>
          <w:rFonts w:cs="Arial"/>
          <w:sz w:val="20"/>
          <w:szCs w:val="20"/>
        </w:rPr>
        <w:t xml:space="preserve">RED </w:t>
      </w:r>
      <w:r w:rsidR="00061710">
        <w:rPr>
          <w:rFonts w:cs="Arial"/>
          <w:sz w:val="20"/>
          <w:szCs w:val="20"/>
        </w:rPr>
        <w:t>ASISTENCIAL JAEN</w:t>
      </w:r>
    </w:p>
    <w:p w14:paraId="46B563B6" w14:textId="77777777" w:rsidR="00033A09" w:rsidRPr="00454FBE" w:rsidRDefault="00033A09" w:rsidP="005A6200">
      <w:pPr>
        <w:pStyle w:val="Sinespaciado"/>
        <w:jc w:val="center"/>
        <w:rPr>
          <w:rFonts w:ascii="Arial" w:hAnsi="Arial" w:cs="Arial"/>
          <w:b/>
          <w:sz w:val="20"/>
          <w:szCs w:val="20"/>
        </w:rPr>
      </w:pPr>
    </w:p>
    <w:p w14:paraId="37BF29B0" w14:textId="2AE0EDF1" w:rsidR="00033A09" w:rsidRPr="00454FBE" w:rsidRDefault="00033A09" w:rsidP="005A6200">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061710">
        <w:rPr>
          <w:rFonts w:ascii="Arial" w:hAnsi="Arial" w:cs="Arial"/>
          <w:b/>
          <w:sz w:val="20"/>
          <w:szCs w:val="20"/>
        </w:rPr>
        <w:t xml:space="preserve">P.S. </w:t>
      </w:r>
      <w:r w:rsidR="002C3542">
        <w:rPr>
          <w:rFonts w:ascii="Arial" w:hAnsi="Arial" w:cs="Arial"/>
          <w:b/>
          <w:sz w:val="20"/>
          <w:szCs w:val="20"/>
        </w:rPr>
        <w:t>0</w:t>
      </w:r>
      <w:r w:rsidR="00061710">
        <w:rPr>
          <w:rFonts w:ascii="Arial" w:hAnsi="Arial" w:cs="Arial"/>
          <w:b/>
          <w:sz w:val="20"/>
          <w:szCs w:val="20"/>
        </w:rPr>
        <w:t>01</w:t>
      </w:r>
      <w:r w:rsidR="00DF45BD" w:rsidRPr="00454FBE">
        <w:rPr>
          <w:rFonts w:ascii="Arial" w:hAnsi="Arial" w:cs="Arial"/>
          <w:b/>
          <w:sz w:val="20"/>
          <w:szCs w:val="20"/>
        </w:rPr>
        <w:t>-</w:t>
      </w:r>
      <w:r w:rsidR="008F7133">
        <w:rPr>
          <w:rFonts w:ascii="Arial" w:hAnsi="Arial" w:cs="Arial"/>
          <w:b/>
          <w:sz w:val="20"/>
          <w:szCs w:val="20"/>
        </w:rPr>
        <w:t>SUP</w:t>
      </w:r>
      <w:r w:rsidR="00061710">
        <w:rPr>
          <w:rFonts w:ascii="Arial" w:hAnsi="Arial" w:cs="Arial"/>
          <w:b/>
          <w:sz w:val="20"/>
          <w:szCs w:val="20"/>
        </w:rPr>
        <w:t>-RAJAE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32734C">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6B4E726"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ED63A7">
        <w:rPr>
          <w:rFonts w:cs="Arial"/>
          <w:b w:val="0"/>
          <w:sz w:val="20"/>
          <w:szCs w:val="20"/>
        </w:rPr>
        <w:t>los siguientes cargos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061710">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061710">
        <w:rPr>
          <w:rFonts w:cs="Arial"/>
          <w:b w:val="0"/>
          <w:sz w:val="20"/>
          <w:szCs w:val="20"/>
        </w:rPr>
        <w:t>Jaén</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992"/>
        <w:gridCol w:w="1559"/>
        <w:gridCol w:w="992"/>
        <w:gridCol w:w="2835"/>
        <w:gridCol w:w="1418"/>
      </w:tblGrid>
      <w:tr w:rsidR="00A53757" w:rsidRPr="00A53757" w14:paraId="3512C070" w14:textId="77777777" w:rsidTr="00BD1AA4">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FAB129" w14:textId="77777777" w:rsidR="009802A1" w:rsidRPr="00A53757" w:rsidRDefault="00454FBE" w:rsidP="005511E1">
            <w:pPr>
              <w:ind w:left="-108" w:right="-107"/>
              <w:jc w:val="center"/>
              <w:rPr>
                <w:rFonts w:ascii="Arial" w:hAnsi="Arial" w:cs="Arial"/>
                <w:b/>
                <w:sz w:val="18"/>
                <w:szCs w:val="18"/>
              </w:rPr>
            </w:pPr>
            <w:r w:rsidRPr="00A53757">
              <w:rPr>
                <w:rFonts w:ascii="Arial" w:hAnsi="Arial" w:cs="Arial"/>
                <w:b/>
                <w:sz w:val="18"/>
                <w:szCs w:val="18"/>
              </w:rPr>
              <w:t>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6B2FDD" w14:textId="77777777" w:rsidR="009802A1" w:rsidRPr="00A53757" w:rsidRDefault="009802A1" w:rsidP="005511E1">
            <w:pPr>
              <w:ind w:left="-108" w:right="-56"/>
              <w:jc w:val="center"/>
              <w:rPr>
                <w:rFonts w:ascii="Arial" w:hAnsi="Arial" w:cs="Arial"/>
                <w:b/>
                <w:sz w:val="18"/>
                <w:szCs w:val="18"/>
              </w:rPr>
            </w:pPr>
            <w:r w:rsidRPr="00A53757">
              <w:rPr>
                <w:rFonts w:ascii="Arial" w:hAnsi="Arial" w:cs="Arial"/>
                <w:b/>
                <w:sz w:val="18"/>
                <w:szCs w:val="18"/>
              </w:rPr>
              <w:t>ESPECIALIDAD</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017ED15" w14:textId="77777777" w:rsidR="009802A1" w:rsidRPr="00A53757" w:rsidRDefault="009802A1" w:rsidP="006324DB">
            <w:pPr>
              <w:ind w:left="-160" w:right="-108"/>
              <w:jc w:val="center"/>
              <w:rPr>
                <w:rFonts w:ascii="Arial" w:hAnsi="Arial" w:cs="Arial"/>
                <w:b/>
                <w:sz w:val="18"/>
                <w:szCs w:val="18"/>
              </w:rPr>
            </w:pPr>
            <w:r w:rsidRPr="00A53757">
              <w:rPr>
                <w:rFonts w:ascii="Arial" w:hAnsi="Arial" w:cs="Arial"/>
                <w:b/>
                <w:sz w:val="18"/>
                <w:szCs w:val="18"/>
              </w:rPr>
              <w:t xml:space="preserve">CÓDIGO </w:t>
            </w:r>
            <w:r w:rsidR="00962389" w:rsidRPr="00A53757">
              <w:rPr>
                <w:rFonts w:ascii="Arial" w:hAnsi="Arial" w:cs="Arial"/>
                <w:b/>
                <w:sz w:val="18"/>
                <w:szCs w:val="18"/>
              </w:rPr>
              <w:t>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EEF029" w14:textId="77777777" w:rsidR="009802A1" w:rsidRPr="00A53757" w:rsidRDefault="00D44203" w:rsidP="006324DB">
            <w:pPr>
              <w:ind w:left="-108" w:right="-108"/>
              <w:jc w:val="center"/>
              <w:rPr>
                <w:rFonts w:ascii="Arial" w:hAnsi="Arial" w:cs="Arial"/>
                <w:b/>
                <w:sz w:val="18"/>
                <w:szCs w:val="18"/>
              </w:rPr>
            </w:pPr>
            <w:r w:rsidRPr="00A53757">
              <w:rPr>
                <w:rFonts w:ascii="Arial" w:hAnsi="Arial" w:cs="Arial"/>
                <w:b/>
                <w:sz w:val="18"/>
                <w:szCs w:val="18"/>
              </w:rPr>
              <w:t>RE</w:t>
            </w:r>
            <w:r w:rsidR="00454FBE" w:rsidRPr="00A53757">
              <w:rPr>
                <w:rFonts w:ascii="Arial" w:hAnsi="Arial" w:cs="Arial"/>
                <w:b/>
                <w:sz w:val="18"/>
                <w:szCs w:val="18"/>
              </w:rPr>
              <w:t>MUNERACIÓN</w:t>
            </w:r>
            <w:r w:rsidR="009802A1" w:rsidRPr="00A53757">
              <w:rPr>
                <w:rFonts w:ascii="Arial" w:hAnsi="Arial" w:cs="Arial"/>
                <w:b/>
                <w:sz w:val="18"/>
                <w:szCs w:val="18"/>
              </w:rPr>
              <w:t xml:space="preserve"> MENSUAL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800AD7" w14:textId="77777777" w:rsidR="009802A1" w:rsidRPr="00A53757" w:rsidRDefault="009802A1" w:rsidP="006324DB">
            <w:pPr>
              <w:ind w:left="-197" w:right="-108"/>
              <w:jc w:val="center"/>
              <w:rPr>
                <w:rFonts w:ascii="Arial" w:hAnsi="Arial" w:cs="Arial"/>
                <w:b/>
                <w:sz w:val="18"/>
                <w:szCs w:val="18"/>
              </w:rPr>
            </w:pPr>
            <w:r w:rsidRPr="00A53757">
              <w:rPr>
                <w:rFonts w:ascii="Arial" w:hAnsi="Arial" w:cs="Arial"/>
                <w:b/>
                <w:sz w:val="18"/>
                <w:szCs w:val="18"/>
              </w:rPr>
              <w:t>CANTIDAD</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2CD1EA" w14:textId="77777777" w:rsidR="009802A1" w:rsidRPr="00A53757" w:rsidRDefault="00717D53" w:rsidP="00C17E08">
            <w:pPr>
              <w:jc w:val="center"/>
              <w:rPr>
                <w:rFonts w:ascii="Arial" w:hAnsi="Arial" w:cs="Arial"/>
                <w:b/>
                <w:sz w:val="18"/>
                <w:szCs w:val="18"/>
              </w:rPr>
            </w:pPr>
            <w:r w:rsidRPr="00A53757">
              <w:rPr>
                <w:rFonts w:ascii="Arial" w:hAnsi="Arial" w:cs="Arial"/>
                <w:b/>
                <w:sz w:val="18"/>
                <w:szCs w:val="18"/>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7DF453" w14:textId="77777777" w:rsidR="009802A1" w:rsidRPr="00A53757" w:rsidRDefault="009802A1" w:rsidP="006324DB">
            <w:pPr>
              <w:ind w:left="-102" w:right="-104"/>
              <w:jc w:val="center"/>
              <w:rPr>
                <w:rFonts w:ascii="Arial" w:hAnsi="Arial" w:cs="Arial"/>
                <w:b/>
                <w:sz w:val="18"/>
                <w:szCs w:val="18"/>
              </w:rPr>
            </w:pPr>
            <w:r w:rsidRPr="00A53757">
              <w:rPr>
                <w:rFonts w:ascii="Arial" w:hAnsi="Arial" w:cs="Arial"/>
                <w:b/>
                <w:sz w:val="18"/>
                <w:szCs w:val="18"/>
              </w:rPr>
              <w:t>DEPENDENCIA</w:t>
            </w:r>
          </w:p>
        </w:tc>
      </w:tr>
      <w:tr w:rsidR="00305396" w:rsidRPr="00A53757" w14:paraId="495CE70C" w14:textId="77777777" w:rsidTr="00BD1AA4">
        <w:trPr>
          <w:trHeight w:val="7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6D25CD" w14:textId="656E5416" w:rsidR="00305396" w:rsidRPr="00A53757" w:rsidRDefault="00305396" w:rsidP="00914310">
            <w:pPr>
              <w:ind w:left="-108" w:right="-107"/>
              <w:jc w:val="center"/>
              <w:rPr>
                <w:rFonts w:ascii="Arial" w:hAnsi="Arial" w:cs="Arial"/>
                <w:sz w:val="18"/>
                <w:szCs w:val="18"/>
              </w:rPr>
            </w:pPr>
            <w:r w:rsidRPr="00A53757">
              <w:rPr>
                <w:rFonts w:ascii="Arial" w:hAnsi="Arial" w:cs="Arial"/>
                <w:sz w:val="18"/>
                <w:szCs w:val="18"/>
              </w:rPr>
              <w:t>Médico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4FF322" w14:textId="7B8DB59C" w:rsidR="00305396" w:rsidRPr="00685AB8" w:rsidRDefault="00305396" w:rsidP="00914310">
            <w:pPr>
              <w:ind w:left="-108" w:right="-56"/>
              <w:jc w:val="center"/>
              <w:rPr>
                <w:rFonts w:ascii="Arial" w:hAnsi="Arial" w:cs="Arial"/>
                <w:sz w:val="18"/>
                <w:szCs w:val="18"/>
                <w:lang w:val="es-PE"/>
              </w:rPr>
            </w:pPr>
            <w:r>
              <w:rPr>
                <w:rFonts w:ascii="Arial" w:hAnsi="Arial" w:cs="Arial"/>
                <w:sz w:val="18"/>
                <w:szCs w:val="18"/>
              </w:rPr>
              <w:t>Ginecología y Obstetricia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F01AC" w14:textId="732FCB26" w:rsidR="00305396" w:rsidRPr="00A53757" w:rsidRDefault="00305396" w:rsidP="006D6743">
            <w:pPr>
              <w:ind w:left="-108" w:right="-108"/>
              <w:jc w:val="center"/>
              <w:rPr>
                <w:rFonts w:ascii="Arial" w:hAnsi="Arial" w:cs="Arial"/>
                <w:sz w:val="18"/>
                <w:szCs w:val="18"/>
              </w:rPr>
            </w:pPr>
            <w:r>
              <w:rPr>
                <w:rFonts w:ascii="Arial" w:hAnsi="Arial" w:cs="Arial"/>
                <w:sz w:val="18"/>
                <w:szCs w:val="18"/>
              </w:rPr>
              <w:t>P1MES-001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FDE4E" w14:textId="197F7E4E" w:rsidR="00305396" w:rsidRPr="00A53757" w:rsidRDefault="00305396" w:rsidP="00914310">
            <w:pPr>
              <w:ind w:left="-108"/>
              <w:jc w:val="center"/>
              <w:rPr>
                <w:rFonts w:ascii="Arial" w:hAnsi="Arial" w:cs="Arial"/>
                <w:sz w:val="18"/>
                <w:szCs w:val="18"/>
              </w:rPr>
            </w:pPr>
            <w:r w:rsidRPr="00A53757">
              <w:rPr>
                <w:rFonts w:ascii="Arial" w:hAnsi="Arial" w:cs="Arial"/>
                <w:sz w:val="18"/>
                <w:szCs w:val="18"/>
              </w:rPr>
              <w:t>S/.6,240.00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02EBC" w14:textId="4B1D24F1" w:rsidR="00305396" w:rsidRPr="00A53757" w:rsidRDefault="00305396" w:rsidP="00914310">
            <w:pPr>
              <w:jc w:val="center"/>
              <w:rPr>
                <w:rFonts w:ascii="Arial" w:hAnsi="Arial" w:cs="Arial"/>
                <w:sz w:val="18"/>
                <w:szCs w:val="18"/>
              </w:rPr>
            </w:pPr>
            <w:r w:rsidRPr="00A53757">
              <w:rPr>
                <w:rFonts w:ascii="Arial" w:hAnsi="Arial" w:cs="Arial"/>
                <w:sz w:val="18"/>
                <w:szCs w:val="18"/>
              </w:rPr>
              <w:t>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6DAA88" w14:textId="1CE0656F" w:rsidR="00305396" w:rsidRPr="00A53757" w:rsidRDefault="00305396" w:rsidP="002B4966">
            <w:pPr>
              <w:ind w:left="-108" w:right="-108"/>
              <w:jc w:val="center"/>
              <w:rPr>
                <w:rFonts w:ascii="Arial" w:hAnsi="Arial" w:cs="Arial"/>
                <w:sz w:val="18"/>
                <w:szCs w:val="18"/>
              </w:rPr>
            </w:pPr>
            <w:r>
              <w:rPr>
                <w:rFonts w:ascii="Arial" w:hAnsi="Arial" w:cs="Arial"/>
                <w:sz w:val="18"/>
                <w:szCs w:val="18"/>
              </w:rPr>
              <w:t>Servicio de Gineco Obstetricia / Departamento de Cirugía / Hospital II Jaén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33DAC6" w14:textId="5D21E90C" w:rsidR="00305396" w:rsidRPr="00A53757" w:rsidRDefault="00305396" w:rsidP="00914310">
            <w:pPr>
              <w:jc w:val="center"/>
              <w:rPr>
                <w:rFonts w:ascii="Arial" w:hAnsi="Arial" w:cs="Arial"/>
                <w:sz w:val="18"/>
                <w:szCs w:val="18"/>
              </w:rPr>
            </w:pPr>
            <w:r>
              <w:rPr>
                <w:rFonts w:ascii="Arial" w:hAnsi="Arial" w:cs="Arial"/>
                <w:sz w:val="18"/>
                <w:szCs w:val="18"/>
              </w:rPr>
              <w:t>Red Asistencial Jaén</w:t>
            </w:r>
          </w:p>
        </w:tc>
      </w:tr>
      <w:tr w:rsidR="00305396" w:rsidRPr="00A53757" w14:paraId="566A9FB7" w14:textId="77777777" w:rsidTr="00BD1AA4">
        <w:trPr>
          <w:trHeight w:val="706"/>
        </w:trPr>
        <w:tc>
          <w:tcPr>
            <w:tcW w:w="1134" w:type="dxa"/>
            <w:tcBorders>
              <w:top w:val="single" w:sz="4" w:space="0" w:color="auto"/>
            </w:tcBorders>
            <w:shd w:val="clear" w:color="auto" w:fill="auto"/>
            <w:vAlign w:val="center"/>
          </w:tcPr>
          <w:p w14:paraId="06501CCB" w14:textId="3DE87657" w:rsidR="00305396" w:rsidRPr="00A53757" w:rsidRDefault="00305396" w:rsidP="00914310">
            <w:pPr>
              <w:ind w:left="-108" w:right="-107"/>
              <w:jc w:val="center"/>
              <w:rPr>
                <w:rFonts w:ascii="Arial" w:hAnsi="Arial" w:cs="Arial"/>
                <w:sz w:val="18"/>
                <w:szCs w:val="18"/>
              </w:rPr>
            </w:pPr>
            <w:r w:rsidRPr="00A53757">
              <w:rPr>
                <w:rFonts w:ascii="Arial" w:hAnsi="Arial" w:cs="Arial"/>
                <w:sz w:val="18"/>
                <w:szCs w:val="18"/>
              </w:rPr>
              <w:t>Médico</w:t>
            </w:r>
          </w:p>
        </w:tc>
        <w:tc>
          <w:tcPr>
            <w:tcW w:w="1560" w:type="dxa"/>
            <w:tcBorders>
              <w:top w:val="single" w:sz="4" w:space="0" w:color="auto"/>
            </w:tcBorders>
            <w:shd w:val="clear" w:color="auto" w:fill="auto"/>
            <w:vAlign w:val="center"/>
          </w:tcPr>
          <w:p w14:paraId="4A6D430E" w14:textId="067D2C71" w:rsidR="00305396" w:rsidRPr="00A53757" w:rsidRDefault="00305396" w:rsidP="00914310">
            <w:pPr>
              <w:ind w:left="-108" w:right="-56"/>
              <w:jc w:val="center"/>
              <w:rPr>
                <w:rFonts w:ascii="Arial" w:hAnsi="Arial" w:cs="Arial"/>
                <w:sz w:val="18"/>
                <w:szCs w:val="18"/>
              </w:rPr>
            </w:pPr>
            <w:r>
              <w:rPr>
                <w:rFonts w:ascii="Arial" w:hAnsi="Arial" w:cs="Arial"/>
                <w:sz w:val="18"/>
                <w:szCs w:val="18"/>
              </w:rPr>
              <w:t>Anestesiología</w:t>
            </w:r>
          </w:p>
        </w:tc>
        <w:tc>
          <w:tcPr>
            <w:tcW w:w="992" w:type="dxa"/>
            <w:tcBorders>
              <w:top w:val="single" w:sz="4" w:space="0" w:color="auto"/>
            </w:tcBorders>
            <w:shd w:val="clear" w:color="auto" w:fill="auto"/>
            <w:vAlign w:val="center"/>
          </w:tcPr>
          <w:p w14:paraId="5CB24979" w14:textId="619E5A07" w:rsidR="00305396" w:rsidRPr="00A53757" w:rsidRDefault="00305396" w:rsidP="006D6743">
            <w:pPr>
              <w:ind w:left="-108" w:right="-108"/>
              <w:jc w:val="center"/>
              <w:rPr>
                <w:rFonts w:ascii="Arial" w:hAnsi="Arial" w:cs="Arial"/>
                <w:sz w:val="18"/>
                <w:szCs w:val="18"/>
              </w:rPr>
            </w:pPr>
            <w:r>
              <w:rPr>
                <w:rFonts w:ascii="Arial" w:hAnsi="Arial" w:cs="Arial"/>
                <w:sz w:val="18"/>
                <w:szCs w:val="18"/>
              </w:rPr>
              <w:t>P1MES-002</w:t>
            </w:r>
          </w:p>
        </w:tc>
        <w:tc>
          <w:tcPr>
            <w:tcW w:w="1559" w:type="dxa"/>
            <w:tcBorders>
              <w:top w:val="single" w:sz="4" w:space="0" w:color="auto"/>
              <w:left w:val="single" w:sz="6" w:space="0" w:color="000000"/>
              <w:bottom w:val="single" w:sz="6" w:space="0" w:color="000000"/>
              <w:right w:val="single" w:sz="6" w:space="0" w:color="000000"/>
            </w:tcBorders>
            <w:shd w:val="clear" w:color="auto" w:fill="auto"/>
            <w:vAlign w:val="center"/>
          </w:tcPr>
          <w:p w14:paraId="3EB99B8C" w14:textId="11AE8F02" w:rsidR="00305396" w:rsidRPr="00A53757" w:rsidRDefault="00305396" w:rsidP="00914310">
            <w:pPr>
              <w:ind w:left="-108"/>
              <w:jc w:val="center"/>
              <w:rPr>
                <w:rFonts w:ascii="Arial" w:hAnsi="Arial" w:cs="Arial"/>
                <w:sz w:val="18"/>
                <w:szCs w:val="18"/>
              </w:rPr>
            </w:pPr>
            <w:r w:rsidRPr="00A53757">
              <w:rPr>
                <w:rFonts w:ascii="Arial" w:hAnsi="Arial" w:cs="Arial"/>
                <w:sz w:val="18"/>
                <w:szCs w:val="18"/>
              </w:rPr>
              <w:t>S/.6,240.00 (*)</w:t>
            </w:r>
          </w:p>
        </w:tc>
        <w:tc>
          <w:tcPr>
            <w:tcW w:w="992" w:type="dxa"/>
            <w:tcBorders>
              <w:top w:val="single" w:sz="4" w:space="0" w:color="auto"/>
            </w:tcBorders>
            <w:shd w:val="clear" w:color="auto" w:fill="auto"/>
            <w:vAlign w:val="center"/>
          </w:tcPr>
          <w:p w14:paraId="7191159C" w14:textId="70B1058F" w:rsidR="00305396" w:rsidRPr="00A53757" w:rsidRDefault="00305396" w:rsidP="00914310">
            <w:pPr>
              <w:jc w:val="center"/>
              <w:rPr>
                <w:rFonts w:ascii="Arial" w:hAnsi="Arial" w:cs="Arial"/>
                <w:sz w:val="18"/>
                <w:szCs w:val="18"/>
              </w:rPr>
            </w:pPr>
            <w:r w:rsidRPr="00A53757">
              <w:rPr>
                <w:rFonts w:ascii="Arial" w:hAnsi="Arial" w:cs="Arial"/>
                <w:sz w:val="18"/>
                <w:szCs w:val="18"/>
              </w:rPr>
              <w:t>01</w:t>
            </w:r>
          </w:p>
        </w:tc>
        <w:tc>
          <w:tcPr>
            <w:tcW w:w="2835" w:type="dxa"/>
            <w:tcBorders>
              <w:top w:val="single" w:sz="4" w:space="0" w:color="auto"/>
            </w:tcBorders>
            <w:shd w:val="clear" w:color="auto" w:fill="auto"/>
            <w:vAlign w:val="center"/>
          </w:tcPr>
          <w:p w14:paraId="65F6F403" w14:textId="479F325E" w:rsidR="00305396" w:rsidRDefault="00305396" w:rsidP="002B4966">
            <w:pPr>
              <w:ind w:left="-108" w:right="-108"/>
              <w:jc w:val="center"/>
              <w:rPr>
                <w:rFonts w:ascii="Arial" w:hAnsi="Arial" w:cs="Arial"/>
                <w:sz w:val="18"/>
                <w:szCs w:val="18"/>
              </w:rPr>
            </w:pPr>
            <w:r>
              <w:rPr>
                <w:rFonts w:ascii="Arial" w:hAnsi="Arial" w:cs="Arial"/>
                <w:sz w:val="18"/>
                <w:szCs w:val="18"/>
              </w:rPr>
              <w:t xml:space="preserve">Servicio de Anestesiología y Centro Quirúrgico/ Departamento de Cirugía / Hospital II Jaén </w:t>
            </w:r>
          </w:p>
        </w:tc>
        <w:tc>
          <w:tcPr>
            <w:tcW w:w="1418" w:type="dxa"/>
            <w:vMerge/>
            <w:tcBorders>
              <w:top w:val="single" w:sz="4" w:space="0" w:color="auto"/>
            </w:tcBorders>
            <w:shd w:val="clear" w:color="auto" w:fill="auto"/>
            <w:vAlign w:val="center"/>
          </w:tcPr>
          <w:p w14:paraId="4DFBF81F" w14:textId="77777777" w:rsidR="00305396" w:rsidRPr="00A53757" w:rsidRDefault="00305396" w:rsidP="00914310">
            <w:pPr>
              <w:jc w:val="center"/>
              <w:rPr>
                <w:rFonts w:ascii="Arial" w:hAnsi="Arial" w:cs="Arial"/>
                <w:sz w:val="18"/>
                <w:szCs w:val="18"/>
              </w:rPr>
            </w:pPr>
          </w:p>
        </w:tc>
      </w:tr>
      <w:tr w:rsidR="00305396" w:rsidRPr="00A53757" w14:paraId="18AD47EA" w14:textId="77777777" w:rsidTr="005D469D">
        <w:trPr>
          <w:trHeight w:val="689"/>
        </w:trPr>
        <w:tc>
          <w:tcPr>
            <w:tcW w:w="1134" w:type="dxa"/>
            <w:shd w:val="clear" w:color="auto" w:fill="auto"/>
            <w:vAlign w:val="center"/>
          </w:tcPr>
          <w:p w14:paraId="5656F686" w14:textId="522F23E0" w:rsidR="00305396" w:rsidRPr="00A53757" w:rsidRDefault="00305396" w:rsidP="00914310">
            <w:pPr>
              <w:ind w:left="-108" w:right="-107"/>
              <w:jc w:val="center"/>
              <w:rPr>
                <w:rFonts w:ascii="Arial" w:hAnsi="Arial" w:cs="Arial"/>
                <w:sz w:val="18"/>
                <w:szCs w:val="18"/>
              </w:rPr>
            </w:pPr>
            <w:r w:rsidRPr="00A53757">
              <w:rPr>
                <w:rFonts w:ascii="Arial" w:hAnsi="Arial" w:cs="Arial"/>
                <w:sz w:val="18"/>
                <w:szCs w:val="18"/>
              </w:rPr>
              <w:t>Médico</w:t>
            </w:r>
          </w:p>
        </w:tc>
        <w:tc>
          <w:tcPr>
            <w:tcW w:w="1560" w:type="dxa"/>
            <w:shd w:val="clear" w:color="auto" w:fill="auto"/>
            <w:vAlign w:val="center"/>
          </w:tcPr>
          <w:p w14:paraId="613C670B" w14:textId="0B1EADD1" w:rsidR="00305396" w:rsidRPr="00A53757" w:rsidRDefault="00305396" w:rsidP="00914310">
            <w:pPr>
              <w:ind w:left="-108" w:right="-56"/>
              <w:jc w:val="center"/>
              <w:rPr>
                <w:rFonts w:ascii="Arial" w:hAnsi="Arial" w:cs="Arial"/>
                <w:sz w:val="18"/>
                <w:szCs w:val="18"/>
              </w:rPr>
            </w:pPr>
            <w:r>
              <w:rPr>
                <w:rFonts w:ascii="Arial" w:hAnsi="Arial" w:cs="Arial"/>
                <w:sz w:val="18"/>
                <w:szCs w:val="18"/>
              </w:rPr>
              <w:t>Pediatría</w:t>
            </w:r>
          </w:p>
        </w:tc>
        <w:tc>
          <w:tcPr>
            <w:tcW w:w="992" w:type="dxa"/>
            <w:shd w:val="clear" w:color="auto" w:fill="auto"/>
            <w:vAlign w:val="center"/>
          </w:tcPr>
          <w:p w14:paraId="6549EE34" w14:textId="37E9A189" w:rsidR="00305396" w:rsidRPr="00A53757" w:rsidRDefault="00305396" w:rsidP="006D6743">
            <w:pPr>
              <w:ind w:left="-108" w:right="-108"/>
              <w:jc w:val="center"/>
              <w:rPr>
                <w:rFonts w:ascii="Arial" w:hAnsi="Arial" w:cs="Arial"/>
                <w:sz w:val="18"/>
                <w:szCs w:val="18"/>
              </w:rPr>
            </w:pPr>
            <w:r>
              <w:rPr>
                <w:rFonts w:ascii="Arial" w:hAnsi="Arial" w:cs="Arial"/>
                <w:sz w:val="18"/>
                <w:szCs w:val="18"/>
              </w:rPr>
              <w:t>P1MES-003</w:t>
            </w:r>
          </w:p>
        </w:tc>
        <w:tc>
          <w:tcPr>
            <w:tcW w:w="1559" w:type="dxa"/>
            <w:tcBorders>
              <w:top w:val="single" w:sz="6" w:space="0" w:color="CCCCCC"/>
              <w:left w:val="single" w:sz="6" w:space="0" w:color="000000"/>
              <w:bottom w:val="single" w:sz="6" w:space="0" w:color="000000"/>
              <w:right w:val="single" w:sz="6" w:space="0" w:color="000000"/>
            </w:tcBorders>
            <w:shd w:val="clear" w:color="auto" w:fill="auto"/>
            <w:vAlign w:val="center"/>
          </w:tcPr>
          <w:p w14:paraId="60443F98" w14:textId="538A3D2A" w:rsidR="00305396" w:rsidRPr="00A53757" w:rsidRDefault="00305396" w:rsidP="00914310">
            <w:pPr>
              <w:ind w:left="-108"/>
              <w:jc w:val="center"/>
              <w:rPr>
                <w:rFonts w:ascii="Arial" w:hAnsi="Arial" w:cs="Arial"/>
                <w:sz w:val="18"/>
                <w:szCs w:val="18"/>
              </w:rPr>
            </w:pPr>
            <w:r w:rsidRPr="00A53757">
              <w:rPr>
                <w:rFonts w:ascii="Arial" w:hAnsi="Arial" w:cs="Arial"/>
                <w:sz w:val="18"/>
                <w:szCs w:val="18"/>
              </w:rPr>
              <w:t>S/.6,240.00 (*)</w:t>
            </w:r>
          </w:p>
        </w:tc>
        <w:tc>
          <w:tcPr>
            <w:tcW w:w="992" w:type="dxa"/>
            <w:shd w:val="clear" w:color="auto" w:fill="auto"/>
            <w:vAlign w:val="center"/>
          </w:tcPr>
          <w:p w14:paraId="354889FA" w14:textId="79594F98" w:rsidR="00305396" w:rsidRPr="00A53757" w:rsidRDefault="00305396" w:rsidP="00914310">
            <w:pPr>
              <w:jc w:val="center"/>
              <w:rPr>
                <w:rFonts w:ascii="Arial" w:hAnsi="Arial" w:cs="Arial"/>
                <w:sz w:val="18"/>
                <w:szCs w:val="18"/>
              </w:rPr>
            </w:pPr>
            <w:r w:rsidRPr="00A53757">
              <w:rPr>
                <w:rFonts w:ascii="Arial" w:hAnsi="Arial" w:cs="Arial"/>
                <w:sz w:val="18"/>
                <w:szCs w:val="18"/>
              </w:rPr>
              <w:t>01</w:t>
            </w:r>
          </w:p>
        </w:tc>
        <w:tc>
          <w:tcPr>
            <w:tcW w:w="2835" w:type="dxa"/>
            <w:shd w:val="clear" w:color="auto" w:fill="auto"/>
            <w:vAlign w:val="center"/>
          </w:tcPr>
          <w:p w14:paraId="3AE21AE8" w14:textId="7E88F1FF" w:rsidR="00305396" w:rsidRDefault="00305396" w:rsidP="002B4966">
            <w:pPr>
              <w:ind w:left="-108" w:right="-108"/>
              <w:jc w:val="center"/>
              <w:rPr>
                <w:rFonts w:ascii="Arial" w:hAnsi="Arial" w:cs="Arial"/>
                <w:sz w:val="18"/>
                <w:szCs w:val="18"/>
              </w:rPr>
            </w:pPr>
            <w:r>
              <w:rPr>
                <w:rFonts w:ascii="Arial" w:hAnsi="Arial" w:cs="Arial"/>
                <w:sz w:val="18"/>
                <w:szCs w:val="18"/>
              </w:rPr>
              <w:t>Servicio de Pediatría / Departamento de Medicina / Hospital II Jaén</w:t>
            </w:r>
          </w:p>
        </w:tc>
        <w:tc>
          <w:tcPr>
            <w:tcW w:w="1418" w:type="dxa"/>
            <w:vMerge/>
            <w:shd w:val="clear" w:color="auto" w:fill="auto"/>
            <w:vAlign w:val="center"/>
          </w:tcPr>
          <w:p w14:paraId="0F2EFD04" w14:textId="77777777" w:rsidR="00305396" w:rsidRPr="00A53757" w:rsidRDefault="00305396" w:rsidP="00914310">
            <w:pPr>
              <w:jc w:val="center"/>
              <w:rPr>
                <w:rFonts w:ascii="Arial" w:hAnsi="Arial" w:cs="Arial"/>
                <w:sz w:val="18"/>
                <w:szCs w:val="18"/>
              </w:rPr>
            </w:pPr>
          </w:p>
        </w:tc>
      </w:tr>
      <w:tr w:rsidR="00305396" w:rsidRPr="00A53757" w14:paraId="069E8C34" w14:textId="77777777" w:rsidTr="00305396">
        <w:trPr>
          <w:trHeight w:val="850"/>
        </w:trPr>
        <w:tc>
          <w:tcPr>
            <w:tcW w:w="1134" w:type="dxa"/>
            <w:shd w:val="clear" w:color="auto" w:fill="auto"/>
            <w:vAlign w:val="center"/>
          </w:tcPr>
          <w:p w14:paraId="41B65DE2" w14:textId="21DECDEF" w:rsidR="00305396" w:rsidRPr="00F619FE" w:rsidRDefault="00305396" w:rsidP="00F619FE">
            <w:pPr>
              <w:ind w:left="-108" w:right="-107"/>
              <w:jc w:val="center"/>
              <w:rPr>
                <w:rFonts w:ascii="Arial" w:hAnsi="Arial" w:cs="Arial"/>
                <w:sz w:val="18"/>
                <w:szCs w:val="18"/>
                <w:lang w:val="es-PE"/>
              </w:rPr>
            </w:pPr>
            <w:r>
              <w:rPr>
                <w:rFonts w:ascii="Arial" w:hAnsi="Arial" w:cs="Arial"/>
                <w:sz w:val="18"/>
                <w:szCs w:val="18"/>
              </w:rPr>
              <w:t>Médico</w:t>
            </w:r>
          </w:p>
        </w:tc>
        <w:tc>
          <w:tcPr>
            <w:tcW w:w="1560" w:type="dxa"/>
            <w:shd w:val="clear" w:color="auto" w:fill="auto"/>
            <w:vAlign w:val="center"/>
          </w:tcPr>
          <w:p w14:paraId="0C3C8EBB" w14:textId="7B8F040A" w:rsidR="00305396" w:rsidRDefault="00305396" w:rsidP="00F619FE">
            <w:pPr>
              <w:ind w:left="-108" w:right="-56"/>
              <w:jc w:val="center"/>
              <w:rPr>
                <w:rFonts w:ascii="Arial" w:hAnsi="Arial" w:cs="Arial"/>
                <w:sz w:val="18"/>
                <w:szCs w:val="18"/>
              </w:rPr>
            </w:pPr>
            <w:r>
              <w:rPr>
                <w:rFonts w:ascii="Arial" w:hAnsi="Arial" w:cs="Arial"/>
                <w:sz w:val="18"/>
                <w:szCs w:val="18"/>
              </w:rPr>
              <w:t>Gastroenterología</w:t>
            </w:r>
          </w:p>
        </w:tc>
        <w:tc>
          <w:tcPr>
            <w:tcW w:w="992" w:type="dxa"/>
            <w:shd w:val="clear" w:color="auto" w:fill="auto"/>
            <w:vAlign w:val="center"/>
          </w:tcPr>
          <w:p w14:paraId="0A3C576E" w14:textId="389AF902" w:rsidR="00305396" w:rsidRDefault="00305396" w:rsidP="006D6743">
            <w:pPr>
              <w:ind w:left="-108" w:right="-108"/>
              <w:jc w:val="center"/>
              <w:rPr>
                <w:rFonts w:ascii="Arial" w:hAnsi="Arial" w:cs="Arial"/>
                <w:sz w:val="18"/>
                <w:szCs w:val="18"/>
              </w:rPr>
            </w:pPr>
            <w:r>
              <w:rPr>
                <w:rFonts w:ascii="Arial" w:hAnsi="Arial" w:cs="Arial"/>
                <w:sz w:val="18"/>
                <w:szCs w:val="18"/>
              </w:rPr>
              <w:t>P1MES-004</w:t>
            </w:r>
          </w:p>
        </w:tc>
        <w:tc>
          <w:tcPr>
            <w:tcW w:w="1559" w:type="dxa"/>
            <w:tcBorders>
              <w:top w:val="single" w:sz="6" w:space="0" w:color="CCCCCC"/>
              <w:left w:val="single" w:sz="6" w:space="0" w:color="000000"/>
              <w:bottom w:val="single" w:sz="6" w:space="0" w:color="000000"/>
              <w:right w:val="single" w:sz="6" w:space="0" w:color="000000"/>
            </w:tcBorders>
            <w:shd w:val="clear" w:color="auto" w:fill="auto"/>
            <w:vAlign w:val="center"/>
          </w:tcPr>
          <w:p w14:paraId="47F2D2FA" w14:textId="3B83B4BB" w:rsidR="00305396" w:rsidRPr="00A53757" w:rsidRDefault="00305396" w:rsidP="00F619FE">
            <w:pPr>
              <w:ind w:left="-108"/>
              <w:jc w:val="center"/>
              <w:rPr>
                <w:rFonts w:ascii="Arial" w:hAnsi="Arial" w:cs="Arial"/>
                <w:sz w:val="18"/>
                <w:szCs w:val="18"/>
              </w:rPr>
            </w:pPr>
            <w:r>
              <w:rPr>
                <w:rFonts w:ascii="Arial" w:hAnsi="Arial" w:cs="Arial"/>
                <w:sz w:val="18"/>
                <w:szCs w:val="18"/>
                <w:lang w:val="es-MX"/>
              </w:rPr>
              <w:t xml:space="preserve">S/ 6,240.00 </w:t>
            </w:r>
            <w:r w:rsidR="00ED63A7" w:rsidRPr="00A53757">
              <w:rPr>
                <w:rFonts w:ascii="Arial" w:hAnsi="Arial" w:cs="Arial"/>
                <w:sz w:val="18"/>
                <w:szCs w:val="18"/>
              </w:rPr>
              <w:t>(*)</w:t>
            </w:r>
          </w:p>
        </w:tc>
        <w:tc>
          <w:tcPr>
            <w:tcW w:w="992" w:type="dxa"/>
            <w:shd w:val="clear" w:color="auto" w:fill="auto"/>
            <w:vAlign w:val="center"/>
          </w:tcPr>
          <w:p w14:paraId="4994AD9E" w14:textId="0127885B" w:rsidR="00305396" w:rsidRPr="00A53757" w:rsidRDefault="00305396" w:rsidP="00F619FE">
            <w:pPr>
              <w:jc w:val="center"/>
              <w:rPr>
                <w:rFonts w:ascii="Arial" w:hAnsi="Arial" w:cs="Arial"/>
                <w:sz w:val="18"/>
                <w:szCs w:val="18"/>
              </w:rPr>
            </w:pPr>
            <w:r>
              <w:rPr>
                <w:rFonts w:ascii="Arial" w:hAnsi="Arial" w:cs="Arial"/>
                <w:sz w:val="18"/>
                <w:szCs w:val="18"/>
              </w:rPr>
              <w:t>01</w:t>
            </w:r>
          </w:p>
        </w:tc>
        <w:tc>
          <w:tcPr>
            <w:tcW w:w="2835" w:type="dxa"/>
            <w:shd w:val="clear" w:color="auto" w:fill="auto"/>
            <w:vAlign w:val="center"/>
          </w:tcPr>
          <w:p w14:paraId="67D55658" w14:textId="64A6CCC5" w:rsidR="00305396" w:rsidRDefault="00305396" w:rsidP="002B4966">
            <w:pPr>
              <w:ind w:left="-108" w:right="-108"/>
              <w:jc w:val="center"/>
              <w:rPr>
                <w:rFonts w:ascii="Arial" w:hAnsi="Arial" w:cs="Arial"/>
                <w:sz w:val="18"/>
                <w:szCs w:val="18"/>
              </w:rPr>
            </w:pPr>
            <w:r>
              <w:rPr>
                <w:rFonts w:ascii="Arial" w:hAnsi="Arial" w:cs="Arial"/>
                <w:sz w:val="18"/>
                <w:szCs w:val="18"/>
              </w:rPr>
              <w:t>Servicio de Emergencia y Cuidados Críticos / Departamento de Medicina / Hospital II Jaén</w:t>
            </w:r>
          </w:p>
        </w:tc>
        <w:tc>
          <w:tcPr>
            <w:tcW w:w="1418" w:type="dxa"/>
            <w:vMerge/>
            <w:shd w:val="clear" w:color="auto" w:fill="auto"/>
            <w:vAlign w:val="center"/>
          </w:tcPr>
          <w:p w14:paraId="7E5E66E6" w14:textId="77777777" w:rsidR="00305396" w:rsidRPr="00A53757" w:rsidRDefault="00305396" w:rsidP="00F619FE">
            <w:pPr>
              <w:jc w:val="center"/>
              <w:rPr>
                <w:rFonts w:ascii="Arial" w:hAnsi="Arial" w:cs="Arial"/>
                <w:sz w:val="18"/>
                <w:szCs w:val="18"/>
              </w:rPr>
            </w:pPr>
          </w:p>
        </w:tc>
      </w:tr>
      <w:tr w:rsidR="00305396" w:rsidRPr="00A53757" w14:paraId="4F05AAD9" w14:textId="77777777" w:rsidTr="00305396">
        <w:trPr>
          <w:trHeight w:val="530"/>
        </w:trPr>
        <w:tc>
          <w:tcPr>
            <w:tcW w:w="1134" w:type="dxa"/>
            <w:shd w:val="clear" w:color="auto" w:fill="auto"/>
            <w:vAlign w:val="center"/>
          </w:tcPr>
          <w:p w14:paraId="7057641B" w14:textId="205950AB" w:rsidR="00305396" w:rsidRPr="00A53757" w:rsidRDefault="00305396" w:rsidP="00914310">
            <w:pPr>
              <w:ind w:left="-108" w:right="-107"/>
              <w:jc w:val="center"/>
              <w:rPr>
                <w:rFonts w:ascii="Arial" w:hAnsi="Arial" w:cs="Arial"/>
                <w:sz w:val="18"/>
                <w:szCs w:val="18"/>
              </w:rPr>
            </w:pPr>
            <w:r w:rsidRPr="00A53757">
              <w:rPr>
                <w:rFonts w:ascii="Arial" w:hAnsi="Arial" w:cs="Arial"/>
                <w:sz w:val="18"/>
                <w:szCs w:val="18"/>
              </w:rPr>
              <w:t>Médico</w:t>
            </w:r>
          </w:p>
        </w:tc>
        <w:tc>
          <w:tcPr>
            <w:tcW w:w="1560" w:type="dxa"/>
            <w:shd w:val="clear" w:color="auto" w:fill="auto"/>
            <w:vAlign w:val="center"/>
          </w:tcPr>
          <w:p w14:paraId="63A8451C" w14:textId="772C7FF3" w:rsidR="00305396" w:rsidRDefault="00305396" w:rsidP="008C499C">
            <w:pPr>
              <w:ind w:left="-108" w:right="-56"/>
              <w:jc w:val="center"/>
              <w:rPr>
                <w:rFonts w:ascii="Arial" w:hAnsi="Arial" w:cs="Arial"/>
                <w:sz w:val="18"/>
                <w:szCs w:val="18"/>
              </w:rPr>
            </w:pPr>
            <w:r>
              <w:rPr>
                <w:rFonts w:ascii="Arial" w:hAnsi="Arial" w:cs="Arial"/>
                <w:sz w:val="18"/>
                <w:szCs w:val="18"/>
              </w:rPr>
              <w:t xml:space="preserve">Cirugía </w:t>
            </w:r>
            <w:r w:rsidR="008C499C">
              <w:rPr>
                <w:rFonts w:ascii="Arial" w:hAnsi="Arial" w:cs="Arial"/>
                <w:sz w:val="18"/>
                <w:szCs w:val="18"/>
              </w:rPr>
              <w:t>G</w:t>
            </w:r>
            <w:r>
              <w:rPr>
                <w:rFonts w:ascii="Arial" w:hAnsi="Arial" w:cs="Arial"/>
                <w:sz w:val="18"/>
                <w:szCs w:val="18"/>
              </w:rPr>
              <w:t>eneral</w:t>
            </w:r>
          </w:p>
        </w:tc>
        <w:tc>
          <w:tcPr>
            <w:tcW w:w="992" w:type="dxa"/>
            <w:shd w:val="clear" w:color="auto" w:fill="auto"/>
            <w:vAlign w:val="center"/>
          </w:tcPr>
          <w:p w14:paraId="49703330" w14:textId="587665A4" w:rsidR="00305396" w:rsidRPr="00A53757" w:rsidRDefault="00305396" w:rsidP="006D6743">
            <w:pPr>
              <w:ind w:left="-108" w:right="-108"/>
              <w:jc w:val="center"/>
              <w:rPr>
                <w:rFonts w:ascii="Arial" w:hAnsi="Arial" w:cs="Arial"/>
                <w:sz w:val="18"/>
                <w:szCs w:val="18"/>
              </w:rPr>
            </w:pPr>
            <w:r>
              <w:rPr>
                <w:rFonts w:ascii="Arial" w:hAnsi="Arial" w:cs="Arial"/>
                <w:sz w:val="18"/>
                <w:szCs w:val="18"/>
              </w:rPr>
              <w:t>P1MES-005</w:t>
            </w:r>
          </w:p>
        </w:tc>
        <w:tc>
          <w:tcPr>
            <w:tcW w:w="1559" w:type="dxa"/>
            <w:tcBorders>
              <w:top w:val="single" w:sz="6" w:space="0" w:color="CCCCCC"/>
              <w:left w:val="single" w:sz="6" w:space="0" w:color="000000"/>
              <w:bottom w:val="single" w:sz="6" w:space="0" w:color="000000"/>
              <w:right w:val="single" w:sz="6" w:space="0" w:color="000000"/>
            </w:tcBorders>
            <w:shd w:val="clear" w:color="auto" w:fill="auto"/>
            <w:vAlign w:val="center"/>
          </w:tcPr>
          <w:p w14:paraId="7068A77B" w14:textId="14D3AA78" w:rsidR="00305396" w:rsidRPr="00A53757" w:rsidRDefault="00305396" w:rsidP="00914310">
            <w:pPr>
              <w:ind w:left="-108"/>
              <w:jc w:val="center"/>
              <w:rPr>
                <w:rFonts w:ascii="Arial" w:hAnsi="Arial" w:cs="Arial"/>
                <w:sz w:val="18"/>
                <w:szCs w:val="18"/>
              </w:rPr>
            </w:pPr>
            <w:r w:rsidRPr="00A53757">
              <w:rPr>
                <w:rFonts w:ascii="Arial" w:hAnsi="Arial" w:cs="Arial"/>
                <w:sz w:val="18"/>
                <w:szCs w:val="18"/>
              </w:rPr>
              <w:t>S/.6,240.00 (*)</w:t>
            </w:r>
          </w:p>
        </w:tc>
        <w:tc>
          <w:tcPr>
            <w:tcW w:w="992" w:type="dxa"/>
            <w:shd w:val="clear" w:color="auto" w:fill="auto"/>
            <w:vAlign w:val="center"/>
          </w:tcPr>
          <w:p w14:paraId="79EDFADD" w14:textId="173F7A83" w:rsidR="00305396" w:rsidRPr="00A53757" w:rsidRDefault="00305396" w:rsidP="00914310">
            <w:pPr>
              <w:jc w:val="center"/>
              <w:rPr>
                <w:rFonts w:ascii="Arial" w:hAnsi="Arial" w:cs="Arial"/>
                <w:sz w:val="18"/>
                <w:szCs w:val="18"/>
              </w:rPr>
            </w:pPr>
            <w:r w:rsidRPr="00A53757">
              <w:rPr>
                <w:rFonts w:ascii="Arial" w:hAnsi="Arial" w:cs="Arial"/>
                <w:sz w:val="18"/>
                <w:szCs w:val="18"/>
              </w:rPr>
              <w:t>01</w:t>
            </w:r>
          </w:p>
        </w:tc>
        <w:tc>
          <w:tcPr>
            <w:tcW w:w="2835" w:type="dxa"/>
            <w:shd w:val="clear" w:color="auto" w:fill="auto"/>
            <w:vAlign w:val="center"/>
          </w:tcPr>
          <w:p w14:paraId="39BDE0C1" w14:textId="794BC0EA" w:rsidR="00305396" w:rsidRDefault="00305396" w:rsidP="002B4966">
            <w:pPr>
              <w:ind w:left="-108" w:right="-108"/>
              <w:jc w:val="center"/>
              <w:rPr>
                <w:rFonts w:ascii="Arial" w:hAnsi="Arial" w:cs="Arial"/>
                <w:sz w:val="18"/>
                <w:szCs w:val="18"/>
              </w:rPr>
            </w:pPr>
            <w:r w:rsidRPr="00685AB8">
              <w:rPr>
                <w:rFonts w:ascii="Arial" w:hAnsi="Arial" w:cs="Arial"/>
                <w:sz w:val="18"/>
                <w:szCs w:val="18"/>
              </w:rPr>
              <w:t>Servicio de Cirugía / Departamento de Cirugía / Hospital II Jaén</w:t>
            </w:r>
          </w:p>
        </w:tc>
        <w:tc>
          <w:tcPr>
            <w:tcW w:w="1418" w:type="dxa"/>
            <w:vMerge/>
            <w:shd w:val="clear" w:color="auto" w:fill="auto"/>
            <w:vAlign w:val="center"/>
          </w:tcPr>
          <w:p w14:paraId="44641851" w14:textId="77777777" w:rsidR="00305396" w:rsidRPr="00A53757" w:rsidRDefault="00305396" w:rsidP="00914310">
            <w:pPr>
              <w:jc w:val="center"/>
              <w:rPr>
                <w:rFonts w:ascii="Arial" w:hAnsi="Arial" w:cs="Arial"/>
                <w:sz w:val="18"/>
                <w:szCs w:val="18"/>
              </w:rPr>
            </w:pPr>
          </w:p>
        </w:tc>
      </w:tr>
      <w:tr w:rsidR="00305396" w:rsidRPr="00A53757" w14:paraId="63A7BCD1" w14:textId="77777777" w:rsidTr="00305396">
        <w:trPr>
          <w:trHeight w:val="216"/>
        </w:trPr>
        <w:tc>
          <w:tcPr>
            <w:tcW w:w="1134" w:type="dxa"/>
            <w:vMerge w:val="restart"/>
            <w:shd w:val="clear" w:color="auto" w:fill="auto"/>
            <w:vAlign w:val="center"/>
          </w:tcPr>
          <w:p w14:paraId="3DBA1B9F" w14:textId="2BB5414F" w:rsidR="00305396" w:rsidRPr="00A53757" w:rsidRDefault="00305396" w:rsidP="00914310">
            <w:pPr>
              <w:ind w:left="-108" w:right="-107"/>
              <w:jc w:val="center"/>
              <w:rPr>
                <w:rFonts w:ascii="Arial" w:hAnsi="Arial" w:cs="Arial"/>
                <w:sz w:val="18"/>
                <w:szCs w:val="18"/>
              </w:rPr>
            </w:pPr>
            <w:r w:rsidRPr="00A53757">
              <w:rPr>
                <w:rFonts w:ascii="Arial" w:hAnsi="Arial" w:cs="Arial"/>
                <w:sz w:val="18"/>
                <w:szCs w:val="18"/>
              </w:rPr>
              <w:t>Médico</w:t>
            </w:r>
          </w:p>
        </w:tc>
        <w:tc>
          <w:tcPr>
            <w:tcW w:w="1560" w:type="dxa"/>
            <w:vMerge w:val="restart"/>
            <w:shd w:val="clear" w:color="auto" w:fill="auto"/>
            <w:vAlign w:val="center"/>
          </w:tcPr>
          <w:p w14:paraId="27C288E4" w14:textId="724018FA" w:rsidR="00305396" w:rsidRPr="00A53757" w:rsidRDefault="00305396" w:rsidP="00914310">
            <w:pPr>
              <w:ind w:left="-108" w:right="-56"/>
              <w:jc w:val="center"/>
              <w:rPr>
                <w:rFonts w:ascii="Arial" w:hAnsi="Arial" w:cs="Arial"/>
                <w:sz w:val="18"/>
                <w:szCs w:val="18"/>
              </w:rPr>
            </w:pPr>
            <w:r>
              <w:rPr>
                <w:rFonts w:ascii="Arial" w:hAnsi="Arial" w:cs="Arial"/>
                <w:sz w:val="18"/>
                <w:szCs w:val="18"/>
              </w:rPr>
              <w:t>--------------------</w:t>
            </w:r>
          </w:p>
        </w:tc>
        <w:tc>
          <w:tcPr>
            <w:tcW w:w="992" w:type="dxa"/>
            <w:shd w:val="clear" w:color="auto" w:fill="auto"/>
            <w:vAlign w:val="center"/>
          </w:tcPr>
          <w:p w14:paraId="6D0A5C68" w14:textId="3DAC0914" w:rsidR="00305396" w:rsidRPr="00A53757" w:rsidRDefault="00305396" w:rsidP="00914310">
            <w:pPr>
              <w:ind w:left="-160" w:right="-108"/>
              <w:jc w:val="center"/>
              <w:rPr>
                <w:rFonts w:ascii="Arial" w:hAnsi="Arial" w:cs="Arial"/>
                <w:sz w:val="18"/>
                <w:szCs w:val="18"/>
              </w:rPr>
            </w:pPr>
            <w:r>
              <w:rPr>
                <w:rFonts w:ascii="Arial" w:hAnsi="Arial" w:cs="Arial"/>
                <w:sz w:val="18"/>
                <w:szCs w:val="18"/>
              </w:rPr>
              <w:t>P1ME-006</w:t>
            </w:r>
          </w:p>
        </w:tc>
        <w:tc>
          <w:tcPr>
            <w:tcW w:w="1559" w:type="dxa"/>
            <w:vMerge w:val="restart"/>
            <w:shd w:val="clear" w:color="auto" w:fill="auto"/>
            <w:vAlign w:val="center"/>
          </w:tcPr>
          <w:p w14:paraId="4187E9DB" w14:textId="3EF973A2" w:rsidR="00305396" w:rsidRPr="00A53757" w:rsidRDefault="00305396" w:rsidP="00914310">
            <w:pPr>
              <w:ind w:left="-108"/>
              <w:jc w:val="center"/>
              <w:rPr>
                <w:rFonts w:ascii="Arial" w:hAnsi="Arial" w:cs="Arial"/>
                <w:sz w:val="18"/>
                <w:szCs w:val="18"/>
                <w:lang w:val="es-MX"/>
              </w:rPr>
            </w:pPr>
            <w:r w:rsidRPr="00A53757">
              <w:rPr>
                <w:rFonts w:ascii="Arial" w:hAnsi="Arial" w:cs="Arial"/>
                <w:sz w:val="18"/>
                <w:szCs w:val="18"/>
              </w:rPr>
              <w:t>S/.6,240.00 (*)</w:t>
            </w:r>
          </w:p>
        </w:tc>
        <w:tc>
          <w:tcPr>
            <w:tcW w:w="992" w:type="dxa"/>
            <w:shd w:val="clear" w:color="auto" w:fill="auto"/>
            <w:vAlign w:val="center"/>
          </w:tcPr>
          <w:p w14:paraId="16235BF0" w14:textId="64BC5185" w:rsidR="00305396" w:rsidRPr="00A53757" w:rsidRDefault="00305396" w:rsidP="00914310">
            <w:pPr>
              <w:jc w:val="center"/>
              <w:rPr>
                <w:rFonts w:ascii="Arial" w:hAnsi="Arial" w:cs="Arial"/>
                <w:sz w:val="18"/>
                <w:szCs w:val="18"/>
              </w:rPr>
            </w:pPr>
            <w:r>
              <w:rPr>
                <w:rFonts w:ascii="Arial" w:hAnsi="Arial" w:cs="Arial"/>
                <w:sz w:val="18"/>
                <w:szCs w:val="18"/>
              </w:rPr>
              <w:t>01</w:t>
            </w:r>
          </w:p>
        </w:tc>
        <w:tc>
          <w:tcPr>
            <w:tcW w:w="2835" w:type="dxa"/>
            <w:shd w:val="clear" w:color="auto" w:fill="auto"/>
            <w:vAlign w:val="center"/>
          </w:tcPr>
          <w:p w14:paraId="658AD6CF" w14:textId="41D5EF5D" w:rsidR="00305396" w:rsidRPr="00914310" w:rsidRDefault="00305396" w:rsidP="002B4966">
            <w:pPr>
              <w:ind w:left="-108" w:right="-108"/>
              <w:jc w:val="center"/>
              <w:rPr>
                <w:rFonts w:ascii="Arial" w:hAnsi="Arial" w:cs="Arial"/>
                <w:sz w:val="18"/>
                <w:szCs w:val="18"/>
                <w:lang w:val="es-PE"/>
              </w:rPr>
            </w:pPr>
            <w:r>
              <w:rPr>
                <w:rFonts w:ascii="Arial" w:hAnsi="Arial" w:cs="Arial"/>
                <w:sz w:val="18"/>
                <w:szCs w:val="18"/>
              </w:rPr>
              <w:t>Servicio de Diagnóstico de Imágenes / Departamento de Ayuda al Diagnóstico y Tratamiento / Hospital II Jaén</w:t>
            </w:r>
          </w:p>
        </w:tc>
        <w:tc>
          <w:tcPr>
            <w:tcW w:w="1418" w:type="dxa"/>
            <w:vMerge/>
            <w:shd w:val="clear" w:color="auto" w:fill="auto"/>
            <w:vAlign w:val="center"/>
          </w:tcPr>
          <w:p w14:paraId="1A5FAE20" w14:textId="77777777" w:rsidR="00305396" w:rsidRPr="00A53757" w:rsidRDefault="00305396" w:rsidP="00914310">
            <w:pPr>
              <w:jc w:val="center"/>
              <w:rPr>
                <w:rFonts w:ascii="Arial" w:hAnsi="Arial" w:cs="Arial"/>
                <w:sz w:val="18"/>
                <w:szCs w:val="18"/>
              </w:rPr>
            </w:pPr>
          </w:p>
        </w:tc>
      </w:tr>
      <w:tr w:rsidR="00305396" w:rsidRPr="00A53757" w14:paraId="300BBED5" w14:textId="77777777" w:rsidTr="00305396">
        <w:trPr>
          <w:trHeight w:val="213"/>
        </w:trPr>
        <w:tc>
          <w:tcPr>
            <w:tcW w:w="1134" w:type="dxa"/>
            <w:vMerge/>
            <w:shd w:val="clear" w:color="auto" w:fill="auto"/>
            <w:vAlign w:val="center"/>
          </w:tcPr>
          <w:p w14:paraId="70264FFC" w14:textId="77777777" w:rsidR="00305396" w:rsidRPr="00A53757" w:rsidRDefault="00305396" w:rsidP="00914310">
            <w:pPr>
              <w:ind w:left="-108" w:right="-107"/>
              <w:jc w:val="center"/>
              <w:rPr>
                <w:rFonts w:ascii="Arial" w:hAnsi="Arial" w:cs="Arial"/>
                <w:sz w:val="18"/>
                <w:szCs w:val="18"/>
              </w:rPr>
            </w:pPr>
          </w:p>
        </w:tc>
        <w:tc>
          <w:tcPr>
            <w:tcW w:w="1560" w:type="dxa"/>
            <w:vMerge/>
            <w:shd w:val="clear" w:color="auto" w:fill="auto"/>
            <w:vAlign w:val="center"/>
          </w:tcPr>
          <w:p w14:paraId="08D764C5" w14:textId="77777777" w:rsidR="00305396" w:rsidRDefault="00305396" w:rsidP="00914310">
            <w:pPr>
              <w:ind w:left="-108" w:right="-56"/>
              <w:jc w:val="center"/>
              <w:rPr>
                <w:rFonts w:ascii="Arial" w:hAnsi="Arial" w:cs="Arial"/>
                <w:sz w:val="18"/>
                <w:szCs w:val="18"/>
              </w:rPr>
            </w:pPr>
          </w:p>
        </w:tc>
        <w:tc>
          <w:tcPr>
            <w:tcW w:w="992" w:type="dxa"/>
            <w:shd w:val="clear" w:color="auto" w:fill="auto"/>
            <w:vAlign w:val="center"/>
          </w:tcPr>
          <w:p w14:paraId="4A419489" w14:textId="7033BE4E" w:rsidR="00305396" w:rsidRDefault="00305396" w:rsidP="00914310">
            <w:pPr>
              <w:ind w:left="-160" w:right="-108"/>
              <w:jc w:val="center"/>
              <w:rPr>
                <w:rFonts w:ascii="Arial" w:hAnsi="Arial" w:cs="Arial"/>
                <w:sz w:val="18"/>
                <w:szCs w:val="18"/>
              </w:rPr>
            </w:pPr>
            <w:r>
              <w:rPr>
                <w:rFonts w:ascii="Arial" w:hAnsi="Arial" w:cs="Arial"/>
                <w:sz w:val="18"/>
                <w:szCs w:val="18"/>
              </w:rPr>
              <w:t>P1ME-007</w:t>
            </w:r>
          </w:p>
        </w:tc>
        <w:tc>
          <w:tcPr>
            <w:tcW w:w="1559" w:type="dxa"/>
            <w:vMerge/>
            <w:shd w:val="clear" w:color="auto" w:fill="auto"/>
            <w:vAlign w:val="center"/>
          </w:tcPr>
          <w:p w14:paraId="50EC23BC" w14:textId="77777777" w:rsidR="00305396" w:rsidRPr="00A53757" w:rsidRDefault="00305396" w:rsidP="00914310">
            <w:pPr>
              <w:ind w:left="-108"/>
              <w:jc w:val="center"/>
              <w:rPr>
                <w:rFonts w:ascii="Arial" w:hAnsi="Arial" w:cs="Arial"/>
                <w:sz w:val="18"/>
                <w:szCs w:val="18"/>
              </w:rPr>
            </w:pPr>
          </w:p>
        </w:tc>
        <w:tc>
          <w:tcPr>
            <w:tcW w:w="992" w:type="dxa"/>
            <w:shd w:val="clear" w:color="auto" w:fill="auto"/>
            <w:vAlign w:val="center"/>
          </w:tcPr>
          <w:p w14:paraId="0E23C695" w14:textId="28F6B748" w:rsidR="00305396" w:rsidRDefault="00305396" w:rsidP="00914310">
            <w:pPr>
              <w:jc w:val="center"/>
              <w:rPr>
                <w:rFonts w:ascii="Arial" w:hAnsi="Arial" w:cs="Arial"/>
                <w:sz w:val="18"/>
                <w:szCs w:val="18"/>
              </w:rPr>
            </w:pPr>
            <w:r>
              <w:rPr>
                <w:rFonts w:ascii="Arial" w:hAnsi="Arial" w:cs="Arial"/>
                <w:sz w:val="18"/>
                <w:szCs w:val="18"/>
              </w:rPr>
              <w:t>01</w:t>
            </w:r>
          </w:p>
        </w:tc>
        <w:tc>
          <w:tcPr>
            <w:tcW w:w="2835" w:type="dxa"/>
            <w:shd w:val="clear" w:color="auto" w:fill="auto"/>
            <w:vAlign w:val="center"/>
          </w:tcPr>
          <w:p w14:paraId="0D85E918" w14:textId="474C9368" w:rsidR="00305396" w:rsidRPr="00A53757" w:rsidRDefault="00305396" w:rsidP="002B4966">
            <w:pPr>
              <w:ind w:left="-108" w:right="-108"/>
              <w:jc w:val="center"/>
              <w:rPr>
                <w:rFonts w:ascii="Arial" w:hAnsi="Arial" w:cs="Arial"/>
                <w:sz w:val="18"/>
                <w:szCs w:val="18"/>
              </w:rPr>
            </w:pPr>
            <w:r>
              <w:rPr>
                <w:rFonts w:ascii="Arial" w:hAnsi="Arial" w:cs="Arial"/>
                <w:sz w:val="18"/>
                <w:szCs w:val="18"/>
              </w:rPr>
              <w:t>Departamento de Medicina / Hospital II Jaén</w:t>
            </w:r>
          </w:p>
        </w:tc>
        <w:tc>
          <w:tcPr>
            <w:tcW w:w="1418" w:type="dxa"/>
            <w:vMerge/>
            <w:shd w:val="clear" w:color="auto" w:fill="auto"/>
            <w:vAlign w:val="center"/>
          </w:tcPr>
          <w:p w14:paraId="654C0293" w14:textId="77777777" w:rsidR="00305396" w:rsidRPr="00A53757" w:rsidRDefault="00305396" w:rsidP="00914310">
            <w:pPr>
              <w:jc w:val="center"/>
              <w:rPr>
                <w:rFonts w:ascii="Arial" w:hAnsi="Arial" w:cs="Arial"/>
                <w:sz w:val="18"/>
                <w:szCs w:val="18"/>
              </w:rPr>
            </w:pPr>
          </w:p>
        </w:tc>
      </w:tr>
      <w:tr w:rsidR="00305396" w:rsidRPr="00A53757" w14:paraId="1F401863" w14:textId="77777777" w:rsidTr="00305396">
        <w:trPr>
          <w:trHeight w:val="213"/>
        </w:trPr>
        <w:tc>
          <w:tcPr>
            <w:tcW w:w="1134" w:type="dxa"/>
            <w:vMerge/>
            <w:shd w:val="clear" w:color="auto" w:fill="auto"/>
            <w:vAlign w:val="center"/>
          </w:tcPr>
          <w:p w14:paraId="4DA4CDC4" w14:textId="77777777" w:rsidR="00305396" w:rsidRPr="00A53757" w:rsidRDefault="00305396" w:rsidP="00914310">
            <w:pPr>
              <w:ind w:left="-108" w:right="-107"/>
              <w:jc w:val="center"/>
              <w:rPr>
                <w:rFonts w:ascii="Arial" w:hAnsi="Arial" w:cs="Arial"/>
                <w:sz w:val="18"/>
                <w:szCs w:val="18"/>
              </w:rPr>
            </w:pPr>
          </w:p>
        </w:tc>
        <w:tc>
          <w:tcPr>
            <w:tcW w:w="1560" w:type="dxa"/>
            <w:vMerge/>
            <w:shd w:val="clear" w:color="auto" w:fill="auto"/>
            <w:vAlign w:val="center"/>
          </w:tcPr>
          <w:p w14:paraId="4676B09E" w14:textId="77777777" w:rsidR="00305396" w:rsidRDefault="00305396" w:rsidP="00914310">
            <w:pPr>
              <w:ind w:left="-108" w:right="-56"/>
              <w:jc w:val="center"/>
              <w:rPr>
                <w:rFonts w:ascii="Arial" w:hAnsi="Arial" w:cs="Arial"/>
                <w:sz w:val="18"/>
                <w:szCs w:val="18"/>
              </w:rPr>
            </w:pPr>
          </w:p>
        </w:tc>
        <w:tc>
          <w:tcPr>
            <w:tcW w:w="992" w:type="dxa"/>
            <w:shd w:val="clear" w:color="auto" w:fill="auto"/>
            <w:vAlign w:val="center"/>
          </w:tcPr>
          <w:p w14:paraId="52628420" w14:textId="29597251" w:rsidR="00305396" w:rsidRDefault="00305396" w:rsidP="00914310">
            <w:pPr>
              <w:ind w:left="-160" w:right="-108"/>
              <w:jc w:val="center"/>
              <w:rPr>
                <w:rFonts w:ascii="Arial" w:hAnsi="Arial" w:cs="Arial"/>
                <w:sz w:val="18"/>
                <w:szCs w:val="18"/>
              </w:rPr>
            </w:pPr>
            <w:r>
              <w:rPr>
                <w:rFonts w:ascii="Arial" w:hAnsi="Arial" w:cs="Arial"/>
                <w:sz w:val="18"/>
                <w:szCs w:val="18"/>
              </w:rPr>
              <w:t>P1ME-008</w:t>
            </w:r>
          </w:p>
        </w:tc>
        <w:tc>
          <w:tcPr>
            <w:tcW w:w="1559" w:type="dxa"/>
            <w:vMerge/>
            <w:shd w:val="clear" w:color="auto" w:fill="auto"/>
            <w:vAlign w:val="center"/>
          </w:tcPr>
          <w:p w14:paraId="28739A97" w14:textId="77777777" w:rsidR="00305396" w:rsidRPr="00A53757" w:rsidRDefault="00305396" w:rsidP="00914310">
            <w:pPr>
              <w:ind w:left="-108"/>
              <w:jc w:val="center"/>
              <w:rPr>
                <w:rFonts w:ascii="Arial" w:hAnsi="Arial" w:cs="Arial"/>
                <w:sz w:val="18"/>
                <w:szCs w:val="18"/>
              </w:rPr>
            </w:pPr>
          </w:p>
        </w:tc>
        <w:tc>
          <w:tcPr>
            <w:tcW w:w="992" w:type="dxa"/>
            <w:shd w:val="clear" w:color="auto" w:fill="auto"/>
            <w:vAlign w:val="center"/>
          </w:tcPr>
          <w:p w14:paraId="75FE59F6" w14:textId="1BE200E0" w:rsidR="00305396" w:rsidRDefault="00305396" w:rsidP="00914310">
            <w:pPr>
              <w:jc w:val="center"/>
              <w:rPr>
                <w:rFonts w:ascii="Arial" w:hAnsi="Arial" w:cs="Arial"/>
                <w:sz w:val="18"/>
                <w:szCs w:val="18"/>
              </w:rPr>
            </w:pPr>
            <w:r>
              <w:rPr>
                <w:rFonts w:ascii="Arial" w:hAnsi="Arial" w:cs="Arial"/>
                <w:sz w:val="18"/>
                <w:szCs w:val="18"/>
              </w:rPr>
              <w:t>01</w:t>
            </w:r>
          </w:p>
        </w:tc>
        <w:tc>
          <w:tcPr>
            <w:tcW w:w="2835" w:type="dxa"/>
            <w:shd w:val="clear" w:color="auto" w:fill="auto"/>
            <w:vAlign w:val="center"/>
          </w:tcPr>
          <w:p w14:paraId="39CE1AAB" w14:textId="5FBFE7B4" w:rsidR="00305396" w:rsidRPr="00A53757" w:rsidRDefault="00305396" w:rsidP="002B4966">
            <w:pPr>
              <w:ind w:left="-108" w:right="-108"/>
              <w:jc w:val="center"/>
              <w:rPr>
                <w:rFonts w:ascii="Arial" w:hAnsi="Arial" w:cs="Arial"/>
                <w:sz w:val="18"/>
                <w:szCs w:val="18"/>
              </w:rPr>
            </w:pPr>
            <w:r>
              <w:rPr>
                <w:rFonts w:ascii="Arial" w:hAnsi="Arial" w:cs="Arial"/>
                <w:sz w:val="18"/>
                <w:szCs w:val="18"/>
              </w:rPr>
              <w:t>Servicio de Medicina / Departamento de Medicina / Hospital II Jaén</w:t>
            </w:r>
          </w:p>
        </w:tc>
        <w:tc>
          <w:tcPr>
            <w:tcW w:w="1418" w:type="dxa"/>
            <w:vMerge/>
            <w:shd w:val="clear" w:color="auto" w:fill="auto"/>
            <w:vAlign w:val="center"/>
          </w:tcPr>
          <w:p w14:paraId="32E1E5F8" w14:textId="77777777" w:rsidR="00305396" w:rsidRPr="00A53757" w:rsidRDefault="00305396" w:rsidP="00914310">
            <w:pPr>
              <w:jc w:val="center"/>
              <w:rPr>
                <w:rFonts w:ascii="Arial" w:hAnsi="Arial" w:cs="Arial"/>
                <w:sz w:val="18"/>
                <w:szCs w:val="18"/>
              </w:rPr>
            </w:pPr>
          </w:p>
        </w:tc>
      </w:tr>
      <w:tr w:rsidR="00305396" w:rsidRPr="00A53757" w14:paraId="193736A3" w14:textId="77777777" w:rsidTr="005D469D">
        <w:trPr>
          <w:trHeight w:val="627"/>
        </w:trPr>
        <w:tc>
          <w:tcPr>
            <w:tcW w:w="1134" w:type="dxa"/>
            <w:shd w:val="clear" w:color="auto" w:fill="auto"/>
            <w:vAlign w:val="center"/>
          </w:tcPr>
          <w:p w14:paraId="7FBCDA0D" w14:textId="35023CEB" w:rsidR="00305396" w:rsidRPr="00A53757" w:rsidRDefault="00305396" w:rsidP="00305396">
            <w:pPr>
              <w:ind w:left="-108" w:right="-107"/>
              <w:jc w:val="center"/>
              <w:rPr>
                <w:rFonts w:ascii="Arial" w:hAnsi="Arial" w:cs="Arial"/>
                <w:sz w:val="18"/>
                <w:szCs w:val="18"/>
              </w:rPr>
            </w:pPr>
            <w:r w:rsidRPr="00A53757">
              <w:rPr>
                <w:rFonts w:ascii="Arial" w:hAnsi="Arial" w:cs="Arial"/>
                <w:sz w:val="18"/>
                <w:szCs w:val="18"/>
              </w:rPr>
              <w:t>Enfermera</w:t>
            </w:r>
          </w:p>
        </w:tc>
        <w:tc>
          <w:tcPr>
            <w:tcW w:w="1560" w:type="dxa"/>
            <w:shd w:val="clear" w:color="auto" w:fill="auto"/>
            <w:vAlign w:val="center"/>
          </w:tcPr>
          <w:p w14:paraId="0B062DC6" w14:textId="2D06CBA5" w:rsidR="00305396" w:rsidRPr="00A53757" w:rsidRDefault="00305396" w:rsidP="00305396">
            <w:pPr>
              <w:ind w:left="-108" w:right="-56"/>
              <w:jc w:val="center"/>
              <w:rPr>
                <w:rFonts w:ascii="Arial" w:hAnsi="Arial" w:cs="Arial"/>
                <w:sz w:val="18"/>
                <w:szCs w:val="18"/>
              </w:rPr>
            </w:pPr>
            <w:r>
              <w:rPr>
                <w:rFonts w:ascii="Arial" w:hAnsi="Arial" w:cs="Arial"/>
                <w:sz w:val="18"/>
                <w:szCs w:val="18"/>
              </w:rPr>
              <w:t>--------------------</w:t>
            </w:r>
          </w:p>
        </w:tc>
        <w:tc>
          <w:tcPr>
            <w:tcW w:w="992" w:type="dxa"/>
            <w:shd w:val="clear" w:color="auto" w:fill="auto"/>
            <w:vAlign w:val="center"/>
          </w:tcPr>
          <w:p w14:paraId="0716A8F9" w14:textId="322F8626" w:rsidR="00305396" w:rsidRPr="00A53757" w:rsidRDefault="00305396" w:rsidP="00305396">
            <w:pPr>
              <w:ind w:left="-160" w:right="-108"/>
              <w:jc w:val="center"/>
              <w:rPr>
                <w:rFonts w:ascii="Arial" w:hAnsi="Arial" w:cs="Arial"/>
                <w:sz w:val="18"/>
                <w:szCs w:val="18"/>
              </w:rPr>
            </w:pPr>
            <w:r>
              <w:rPr>
                <w:rFonts w:ascii="Arial" w:hAnsi="Arial" w:cs="Arial"/>
                <w:sz w:val="18"/>
                <w:szCs w:val="18"/>
              </w:rPr>
              <w:t>P2EN-009</w:t>
            </w:r>
          </w:p>
        </w:tc>
        <w:tc>
          <w:tcPr>
            <w:tcW w:w="1559" w:type="dxa"/>
            <w:shd w:val="clear" w:color="auto" w:fill="auto"/>
            <w:vAlign w:val="bottom"/>
          </w:tcPr>
          <w:p w14:paraId="3EBE4722" w14:textId="77777777" w:rsidR="00305396" w:rsidRPr="00A53757" w:rsidRDefault="00305396" w:rsidP="00305396">
            <w:pPr>
              <w:ind w:left="-108"/>
              <w:jc w:val="center"/>
              <w:rPr>
                <w:rFonts w:ascii="Arial" w:hAnsi="Arial" w:cs="Arial"/>
                <w:sz w:val="18"/>
                <w:szCs w:val="18"/>
              </w:rPr>
            </w:pPr>
            <w:r w:rsidRPr="00A53757">
              <w:rPr>
                <w:rFonts w:ascii="Arial" w:hAnsi="Arial" w:cs="Arial"/>
                <w:sz w:val="18"/>
                <w:szCs w:val="18"/>
              </w:rPr>
              <w:t>S/.5,112.00 (*)</w:t>
            </w:r>
          </w:p>
          <w:p w14:paraId="0B5D1A19" w14:textId="77777777" w:rsidR="00305396" w:rsidRPr="00A53757" w:rsidRDefault="00305396" w:rsidP="00305396">
            <w:pPr>
              <w:ind w:left="-108"/>
              <w:jc w:val="center"/>
              <w:rPr>
                <w:rFonts w:ascii="Arial" w:hAnsi="Arial" w:cs="Arial"/>
                <w:sz w:val="18"/>
                <w:szCs w:val="18"/>
              </w:rPr>
            </w:pPr>
          </w:p>
        </w:tc>
        <w:tc>
          <w:tcPr>
            <w:tcW w:w="992" w:type="dxa"/>
            <w:shd w:val="clear" w:color="auto" w:fill="auto"/>
            <w:vAlign w:val="center"/>
          </w:tcPr>
          <w:p w14:paraId="0DBEE90F" w14:textId="24BBA7FD" w:rsidR="00305396" w:rsidRPr="00A53757" w:rsidRDefault="00305396" w:rsidP="00305396">
            <w:pPr>
              <w:jc w:val="center"/>
              <w:rPr>
                <w:rFonts w:ascii="Arial" w:hAnsi="Arial" w:cs="Arial"/>
                <w:sz w:val="18"/>
                <w:szCs w:val="18"/>
              </w:rPr>
            </w:pPr>
            <w:r w:rsidRPr="00A53757">
              <w:rPr>
                <w:rFonts w:ascii="Arial" w:hAnsi="Arial" w:cs="Arial"/>
                <w:sz w:val="18"/>
                <w:szCs w:val="18"/>
              </w:rPr>
              <w:t>01</w:t>
            </w:r>
          </w:p>
        </w:tc>
        <w:tc>
          <w:tcPr>
            <w:tcW w:w="2835" w:type="dxa"/>
            <w:shd w:val="clear" w:color="auto" w:fill="auto"/>
            <w:vAlign w:val="center"/>
          </w:tcPr>
          <w:p w14:paraId="6FFF8BDC" w14:textId="0A48E170" w:rsidR="00305396" w:rsidRPr="00A53757" w:rsidRDefault="00305396" w:rsidP="00305396">
            <w:pPr>
              <w:jc w:val="center"/>
              <w:rPr>
                <w:rFonts w:ascii="Arial" w:hAnsi="Arial" w:cs="Arial"/>
                <w:sz w:val="18"/>
                <w:szCs w:val="18"/>
              </w:rPr>
            </w:pPr>
            <w:r>
              <w:rPr>
                <w:rFonts w:ascii="Arial" w:hAnsi="Arial" w:cs="Arial"/>
                <w:sz w:val="18"/>
                <w:szCs w:val="18"/>
              </w:rPr>
              <w:t xml:space="preserve">Servicio de Enfermería/ Hospital II Jaén </w:t>
            </w:r>
          </w:p>
        </w:tc>
        <w:tc>
          <w:tcPr>
            <w:tcW w:w="1418" w:type="dxa"/>
            <w:vMerge/>
            <w:shd w:val="clear" w:color="auto" w:fill="auto"/>
            <w:vAlign w:val="center"/>
          </w:tcPr>
          <w:p w14:paraId="39A56597" w14:textId="77777777" w:rsidR="00305396" w:rsidRPr="00A53757" w:rsidRDefault="00305396" w:rsidP="00305396">
            <w:pPr>
              <w:jc w:val="center"/>
              <w:rPr>
                <w:rFonts w:ascii="Arial" w:hAnsi="Arial" w:cs="Arial"/>
                <w:sz w:val="18"/>
                <w:szCs w:val="18"/>
              </w:rPr>
            </w:pPr>
          </w:p>
        </w:tc>
      </w:tr>
      <w:tr w:rsidR="00305396" w:rsidRPr="00A53757" w14:paraId="5EFC9E56" w14:textId="77777777" w:rsidTr="00305396">
        <w:trPr>
          <w:trHeight w:val="850"/>
        </w:trPr>
        <w:tc>
          <w:tcPr>
            <w:tcW w:w="1134" w:type="dxa"/>
            <w:shd w:val="clear" w:color="auto" w:fill="auto"/>
            <w:vAlign w:val="center"/>
          </w:tcPr>
          <w:p w14:paraId="04BC0F08" w14:textId="5EDF3427" w:rsidR="00305396" w:rsidRPr="00A53757" w:rsidRDefault="00305396" w:rsidP="00305396">
            <w:pPr>
              <w:ind w:left="-108" w:right="-107"/>
              <w:jc w:val="center"/>
              <w:rPr>
                <w:rFonts w:ascii="Arial" w:hAnsi="Arial" w:cs="Arial"/>
                <w:sz w:val="18"/>
                <w:szCs w:val="18"/>
              </w:rPr>
            </w:pPr>
            <w:r w:rsidRPr="00A53757">
              <w:rPr>
                <w:rFonts w:ascii="Arial" w:hAnsi="Arial" w:cs="Arial"/>
                <w:sz w:val="18"/>
                <w:szCs w:val="18"/>
              </w:rPr>
              <w:t>Tecnólogo Médico</w:t>
            </w:r>
          </w:p>
        </w:tc>
        <w:tc>
          <w:tcPr>
            <w:tcW w:w="1560" w:type="dxa"/>
            <w:shd w:val="clear" w:color="auto" w:fill="auto"/>
            <w:vAlign w:val="center"/>
          </w:tcPr>
          <w:p w14:paraId="3D995736" w14:textId="554CF00D" w:rsidR="00305396" w:rsidRPr="00A53757" w:rsidRDefault="008C499C" w:rsidP="00305396">
            <w:pPr>
              <w:ind w:left="-108" w:right="-56"/>
              <w:jc w:val="center"/>
              <w:rPr>
                <w:rFonts w:ascii="Arial" w:hAnsi="Arial" w:cs="Arial"/>
                <w:sz w:val="18"/>
                <w:szCs w:val="18"/>
              </w:rPr>
            </w:pPr>
            <w:r>
              <w:rPr>
                <w:rFonts w:ascii="Arial" w:hAnsi="Arial" w:cs="Arial"/>
                <w:sz w:val="18"/>
                <w:szCs w:val="18"/>
              </w:rPr>
              <w:t>Laboratorio Clínico y Anatomía Patológica</w:t>
            </w:r>
          </w:p>
        </w:tc>
        <w:tc>
          <w:tcPr>
            <w:tcW w:w="992" w:type="dxa"/>
            <w:shd w:val="clear" w:color="auto" w:fill="auto"/>
            <w:vAlign w:val="center"/>
          </w:tcPr>
          <w:p w14:paraId="3EB37A06" w14:textId="2DE2D165" w:rsidR="00305396" w:rsidRPr="00A53757" w:rsidRDefault="00305396" w:rsidP="00305396">
            <w:pPr>
              <w:ind w:left="-160" w:right="-108"/>
              <w:jc w:val="center"/>
              <w:rPr>
                <w:rFonts w:ascii="Arial" w:hAnsi="Arial" w:cs="Arial"/>
                <w:sz w:val="18"/>
                <w:szCs w:val="18"/>
              </w:rPr>
            </w:pPr>
            <w:r>
              <w:rPr>
                <w:rFonts w:ascii="Arial" w:hAnsi="Arial" w:cs="Arial"/>
                <w:sz w:val="18"/>
                <w:szCs w:val="18"/>
              </w:rPr>
              <w:t>P2TM-010</w:t>
            </w:r>
          </w:p>
        </w:tc>
        <w:tc>
          <w:tcPr>
            <w:tcW w:w="1559" w:type="dxa"/>
            <w:shd w:val="clear" w:color="auto" w:fill="auto"/>
            <w:vAlign w:val="bottom"/>
          </w:tcPr>
          <w:p w14:paraId="36E9CD56" w14:textId="77777777" w:rsidR="00305396" w:rsidRPr="00A53757" w:rsidRDefault="00305396" w:rsidP="00305396">
            <w:pPr>
              <w:ind w:left="-108"/>
              <w:jc w:val="center"/>
              <w:rPr>
                <w:rFonts w:ascii="Arial" w:hAnsi="Arial" w:cs="Arial"/>
                <w:sz w:val="18"/>
                <w:szCs w:val="18"/>
              </w:rPr>
            </w:pPr>
            <w:r w:rsidRPr="00A53757">
              <w:rPr>
                <w:rFonts w:ascii="Arial" w:hAnsi="Arial" w:cs="Arial"/>
                <w:sz w:val="18"/>
                <w:szCs w:val="18"/>
              </w:rPr>
              <w:t>S/.5,112.00 (*)</w:t>
            </w:r>
          </w:p>
          <w:p w14:paraId="42772945" w14:textId="77777777" w:rsidR="00305396" w:rsidRPr="00A53757" w:rsidRDefault="00305396" w:rsidP="00305396">
            <w:pPr>
              <w:ind w:left="-108"/>
              <w:jc w:val="center"/>
              <w:rPr>
                <w:rFonts w:ascii="Arial" w:hAnsi="Arial" w:cs="Arial"/>
                <w:sz w:val="18"/>
                <w:szCs w:val="18"/>
              </w:rPr>
            </w:pPr>
          </w:p>
          <w:p w14:paraId="065D15FE" w14:textId="65539BF2" w:rsidR="00305396" w:rsidRPr="00A53757" w:rsidRDefault="00305396" w:rsidP="00305396">
            <w:pPr>
              <w:ind w:left="-108"/>
              <w:jc w:val="center"/>
              <w:rPr>
                <w:rFonts w:ascii="Arial" w:hAnsi="Arial" w:cs="Arial"/>
                <w:sz w:val="18"/>
                <w:szCs w:val="18"/>
                <w:lang w:val="es-MX"/>
              </w:rPr>
            </w:pPr>
          </w:p>
        </w:tc>
        <w:tc>
          <w:tcPr>
            <w:tcW w:w="992" w:type="dxa"/>
            <w:shd w:val="clear" w:color="auto" w:fill="auto"/>
            <w:vAlign w:val="center"/>
          </w:tcPr>
          <w:p w14:paraId="3C2174A2" w14:textId="70770B6A" w:rsidR="00305396" w:rsidRPr="00A53757" w:rsidRDefault="00305396" w:rsidP="00305396">
            <w:pPr>
              <w:jc w:val="center"/>
              <w:rPr>
                <w:rFonts w:ascii="Arial" w:hAnsi="Arial" w:cs="Arial"/>
                <w:sz w:val="18"/>
                <w:szCs w:val="18"/>
              </w:rPr>
            </w:pPr>
            <w:r w:rsidRPr="00A53757">
              <w:rPr>
                <w:rFonts w:ascii="Arial" w:hAnsi="Arial" w:cs="Arial"/>
                <w:sz w:val="18"/>
                <w:szCs w:val="18"/>
              </w:rPr>
              <w:t>01</w:t>
            </w:r>
          </w:p>
        </w:tc>
        <w:tc>
          <w:tcPr>
            <w:tcW w:w="2835" w:type="dxa"/>
            <w:shd w:val="clear" w:color="auto" w:fill="auto"/>
            <w:vAlign w:val="center"/>
          </w:tcPr>
          <w:p w14:paraId="6A845001" w14:textId="28FD290E" w:rsidR="00305396" w:rsidRPr="00A53757" w:rsidRDefault="00305396" w:rsidP="00305396">
            <w:pPr>
              <w:jc w:val="center"/>
              <w:rPr>
                <w:rFonts w:ascii="Arial" w:hAnsi="Arial" w:cs="Arial"/>
                <w:sz w:val="18"/>
                <w:szCs w:val="18"/>
              </w:rPr>
            </w:pPr>
            <w:r>
              <w:rPr>
                <w:rFonts w:ascii="Arial" w:hAnsi="Arial" w:cs="Arial"/>
                <w:sz w:val="18"/>
                <w:szCs w:val="18"/>
              </w:rPr>
              <w:t>Departamento de Ayuda al Diagnóstico y Tratamiento / Hospital II Jaén</w:t>
            </w:r>
          </w:p>
        </w:tc>
        <w:tc>
          <w:tcPr>
            <w:tcW w:w="1418" w:type="dxa"/>
            <w:vMerge/>
            <w:shd w:val="clear" w:color="auto" w:fill="auto"/>
            <w:vAlign w:val="center"/>
          </w:tcPr>
          <w:p w14:paraId="70FE1871" w14:textId="77777777" w:rsidR="00305396" w:rsidRPr="00A53757" w:rsidRDefault="00305396" w:rsidP="00305396">
            <w:pPr>
              <w:jc w:val="center"/>
              <w:rPr>
                <w:rFonts w:ascii="Arial" w:hAnsi="Arial" w:cs="Arial"/>
                <w:sz w:val="18"/>
                <w:szCs w:val="18"/>
              </w:rPr>
            </w:pPr>
          </w:p>
        </w:tc>
      </w:tr>
      <w:tr w:rsidR="005D469D" w:rsidRPr="00A53757" w14:paraId="07762FDF" w14:textId="77777777" w:rsidTr="00305396">
        <w:trPr>
          <w:trHeight w:val="850"/>
        </w:trPr>
        <w:tc>
          <w:tcPr>
            <w:tcW w:w="1134" w:type="dxa"/>
            <w:shd w:val="clear" w:color="auto" w:fill="auto"/>
            <w:vAlign w:val="center"/>
          </w:tcPr>
          <w:p w14:paraId="3140938B" w14:textId="6F70A96B" w:rsidR="005D469D" w:rsidRPr="00A53757" w:rsidRDefault="005D469D" w:rsidP="005D469D">
            <w:pPr>
              <w:ind w:left="-108" w:right="-106"/>
              <w:jc w:val="center"/>
              <w:rPr>
                <w:rFonts w:ascii="Arial" w:hAnsi="Arial" w:cs="Arial"/>
                <w:sz w:val="18"/>
                <w:szCs w:val="18"/>
              </w:rPr>
            </w:pPr>
            <w:r>
              <w:rPr>
                <w:rFonts w:ascii="Arial" w:hAnsi="Arial" w:cs="Arial"/>
                <w:sz w:val="18"/>
                <w:szCs w:val="18"/>
              </w:rPr>
              <w:t>Químico Farmacéutico</w:t>
            </w:r>
          </w:p>
        </w:tc>
        <w:tc>
          <w:tcPr>
            <w:tcW w:w="1560" w:type="dxa"/>
            <w:shd w:val="clear" w:color="auto" w:fill="auto"/>
            <w:vAlign w:val="center"/>
          </w:tcPr>
          <w:p w14:paraId="1568FEEF" w14:textId="549A52E8" w:rsidR="005D469D" w:rsidRPr="00A53757" w:rsidRDefault="005D469D" w:rsidP="005D469D">
            <w:pPr>
              <w:ind w:left="-108" w:right="-56"/>
              <w:jc w:val="center"/>
              <w:rPr>
                <w:rFonts w:ascii="Arial" w:hAnsi="Arial" w:cs="Arial"/>
                <w:sz w:val="18"/>
                <w:szCs w:val="18"/>
              </w:rPr>
            </w:pPr>
            <w:r>
              <w:rPr>
                <w:rFonts w:ascii="Arial" w:hAnsi="Arial" w:cs="Arial"/>
                <w:sz w:val="18"/>
                <w:szCs w:val="18"/>
              </w:rPr>
              <w:t>--------------------</w:t>
            </w:r>
          </w:p>
        </w:tc>
        <w:tc>
          <w:tcPr>
            <w:tcW w:w="992" w:type="dxa"/>
            <w:shd w:val="clear" w:color="auto" w:fill="auto"/>
            <w:vAlign w:val="center"/>
          </w:tcPr>
          <w:p w14:paraId="7808DC94" w14:textId="759D9D6B" w:rsidR="005D469D" w:rsidRPr="00A53757" w:rsidRDefault="005D469D" w:rsidP="005D469D">
            <w:pPr>
              <w:ind w:left="-108" w:right="-108"/>
              <w:jc w:val="center"/>
              <w:rPr>
                <w:rFonts w:ascii="Arial" w:hAnsi="Arial" w:cs="Arial"/>
                <w:sz w:val="18"/>
                <w:szCs w:val="18"/>
              </w:rPr>
            </w:pPr>
            <w:r>
              <w:rPr>
                <w:rFonts w:ascii="Arial" w:hAnsi="Arial" w:cs="Arial"/>
                <w:sz w:val="18"/>
                <w:szCs w:val="18"/>
              </w:rPr>
              <w:t>P2QF-011</w:t>
            </w:r>
          </w:p>
        </w:tc>
        <w:tc>
          <w:tcPr>
            <w:tcW w:w="1559" w:type="dxa"/>
            <w:shd w:val="clear" w:color="auto" w:fill="auto"/>
            <w:vAlign w:val="center"/>
          </w:tcPr>
          <w:p w14:paraId="07031E18" w14:textId="43C70CF0" w:rsidR="005D469D" w:rsidRPr="00A53757" w:rsidRDefault="005D469D" w:rsidP="005D469D">
            <w:pPr>
              <w:ind w:left="-108"/>
              <w:jc w:val="center"/>
              <w:rPr>
                <w:rFonts w:ascii="Arial" w:hAnsi="Arial" w:cs="Arial"/>
                <w:sz w:val="18"/>
                <w:szCs w:val="18"/>
                <w:lang w:val="es-MX"/>
              </w:rPr>
            </w:pPr>
            <w:r w:rsidRPr="00A53757">
              <w:rPr>
                <w:rFonts w:ascii="Arial" w:hAnsi="Arial" w:cs="Arial"/>
                <w:sz w:val="18"/>
                <w:szCs w:val="18"/>
              </w:rPr>
              <w:t>S/.5,112.00 (*)</w:t>
            </w:r>
          </w:p>
        </w:tc>
        <w:tc>
          <w:tcPr>
            <w:tcW w:w="992" w:type="dxa"/>
            <w:shd w:val="clear" w:color="auto" w:fill="auto"/>
            <w:vAlign w:val="center"/>
          </w:tcPr>
          <w:p w14:paraId="1DA629CE" w14:textId="46481E57" w:rsidR="005D469D" w:rsidRPr="00A53757" w:rsidRDefault="005D469D" w:rsidP="005D469D">
            <w:pPr>
              <w:jc w:val="center"/>
              <w:rPr>
                <w:rFonts w:ascii="Arial" w:hAnsi="Arial" w:cs="Arial"/>
                <w:sz w:val="18"/>
                <w:szCs w:val="18"/>
              </w:rPr>
            </w:pPr>
            <w:r w:rsidRPr="00A53757">
              <w:rPr>
                <w:rFonts w:ascii="Arial" w:hAnsi="Arial" w:cs="Arial"/>
                <w:sz w:val="18"/>
                <w:szCs w:val="18"/>
              </w:rPr>
              <w:t>01</w:t>
            </w:r>
          </w:p>
        </w:tc>
        <w:tc>
          <w:tcPr>
            <w:tcW w:w="2835" w:type="dxa"/>
            <w:shd w:val="clear" w:color="auto" w:fill="auto"/>
            <w:vAlign w:val="center"/>
          </w:tcPr>
          <w:p w14:paraId="0A9E8853" w14:textId="131CCDBD" w:rsidR="005D469D" w:rsidRPr="00A53757" w:rsidRDefault="005D469D" w:rsidP="005D469D">
            <w:pPr>
              <w:jc w:val="center"/>
              <w:rPr>
                <w:rFonts w:ascii="Arial" w:hAnsi="Arial" w:cs="Arial"/>
                <w:sz w:val="18"/>
                <w:szCs w:val="18"/>
              </w:rPr>
            </w:pPr>
            <w:r>
              <w:rPr>
                <w:rFonts w:ascii="Arial" w:hAnsi="Arial" w:cs="Arial"/>
                <w:sz w:val="18"/>
                <w:szCs w:val="18"/>
              </w:rPr>
              <w:t>Servicio de Farmacia / Departamento de Ayuda al Diagnóstico y Tratamiento / Hospital II Jaén</w:t>
            </w:r>
          </w:p>
        </w:tc>
        <w:tc>
          <w:tcPr>
            <w:tcW w:w="1418" w:type="dxa"/>
            <w:vMerge/>
            <w:shd w:val="clear" w:color="auto" w:fill="auto"/>
            <w:vAlign w:val="center"/>
          </w:tcPr>
          <w:p w14:paraId="7EE08C60" w14:textId="77777777" w:rsidR="005D469D" w:rsidRPr="00A53757" w:rsidRDefault="005D469D" w:rsidP="005D469D">
            <w:pPr>
              <w:jc w:val="center"/>
              <w:rPr>
                <w:rFonts w:ascii="Arial" w:hAnsi="Arial" w:cs="Arial"/>
                <w:sz w:val="18"/>
                <w:szCs w:val="18"/>
              </w:rPr>
            </w:pPr>
          </w:p>
        </w:tc>
      </w:tr>
      <w:tr w:rsidR="005D469D" w:rsidRPr="00A53757" w14:paraId="6725AADD" w14:textId="77777777" w:rsidTr="005D469D">
        <w:trPr>
          <w:trHeight w:val="607"/>
        </w:trPr>
        <w:tc>
          <w:tcPr>
            <w:tcW w:w="1134" w:type="dxa"/>
            <w:shd w:val="clear" w:color="auto" w:fill="auto"/>
            <w:vAlign w:val="center"/>
          </w:tcPr>
          <w:p w14:paraId="30C260E3" w14:textId="3EBB802F" w:rsidR="005D469D" w:rsidRDefault="005D469D" w:rsidP="005D469D">
            <w:pPr>
              <w:ind w:left="-108" w:right="-106"/>
              <w:jc w:val="center"/>
              <w:rPr>
                <w:rFonts w:ascii="Arial" w:hAnsi="Arial" w:cs="Arial"/>
                <w:sz w:val="18"/>
                <w:szCs w:val="18"/>
              </w:rPr>
            </w:pPr>
            <w:proofErr w:type="spellStart"/>
            <w:r>
              <w:rPr>
                <w:rFonts w:ascii="Arial" w:hAnsi="Arial" w:cs="Arial"/>
                <w:sz w:val="18"/>
                <w:szCs w:val="18"/>
              </w:rPr>
              <w:t>Tec</w:t>
            </w:r>
            <w:proofErr w:type="spellEnd"/>
            <w:r>
              <w:rPr>
                <w:rFonts w:ascii="Arial" w:hAnsi="Arial" w:cs="Arial"/>
                <w:sz w:val="18"/>
                <w:szCs w:val="18"/>
              </w:rPr>
              <w:t xml:space="preserve">. de Serv. </w:t>
            </w:r>
            <w:proofErr w:type="spellStart"/>
            <w:r>
              <w:rPr>
                <w:rFonts w:ascii="Arial" w:hAnsi="Arial" w:cs="Arial"/>
                <w:sz w:val="18"/>
                <w:szCs w:val="18"/>
              </w:rPr>
              <w:t>adm</w:t>
            </w:r>
            <w:proofErr w:type="spellEnd"/>
            <w:r>
              <w:rPr>
                <w:rFonts w:ascii="Arial" w:hAnsi="Arial" w:cs="Arial"/>
                <w:sz w:val="18"/>
                <w:szCs w:val="18"/>
              </w:rPr>
              <w:t>. y apoyo</w:t>
            </w:r>
          </w:p>
        </w:tc>
        <w:tc>
          <w:tcPr>
            <w:tcW w:w="1560" w:type="dxa"/>
            <w:shd w:val="clear" w:color="auto" w:fill="auto"/>
            <w:vAlign w:val="center"/>
          </w:tcPr>
          <w:p w14:paraId="2C0BB517" w14:textId="268A77BF" w:rsidR="005D469D" w:rsidRPr="00A53757" w:rsidRDefault="005D469D" w:rsidP="005D469D">
            <w:pPr>
              <w:ind w:left="-108" w:right="-56"/>
              <w:jc w:val="center"/>
              <w:rPr>
                <w:rFonts w:ascii="Arial" w:hAnsi="Arial" w:cs="Arial"/>
                <w:sz w:val="18"/>
                <w:szCs w:val="18"/>
              </w:rPr>
            </w:pPr>
            <w:r>
              <w:rPr>
                <w:rFonts w:ascii="Arial" w:hAnsi="Arial" w:cs="Arial"/>
                <w:sz w:val="18"/>
                <w:szCs w:val="18"/>
              </w:rPr>
              <w:t>--------------------</w:t>
            </w:r>
          </w:p>
        </w:tc>
        <w:tc>
          <w:tcPr>
            <w:tcW w:w="992" w:type="dxa"/>
            <w:shd w:val="clear" w:color="auto" w:fill="auto"/>
            <w:vAlign w:val="center"/>
          </w:tcPr>
          <w:p w14:paraId="582EF7EA" w14:textId="45720807" w:rsidR="005D469D" w:rsidRPr="00A53757" w:rsidRDefault="005D469D" w:rsidP="00BD4E5E">
            <w:pPr>
              <w:ind w:left="-108" w:right="-108"/>
              <w:jc w:val="center"/>
              <w:rPr>
                <w:rFonts w:ascii="Arial" w:hAnsi="Arial" w:cs="Arial"/>
                <w:sz w:val="18"/>
                <w:szCs w:val="18"/>
              </w:rPr>
            </w:pPr>
            <w:r>
              <w:rPr>
                <w:rFonts w:ascii="Arial" w:hAnsi="Arial" w:cs="Arial"/>
                <w:sz w:val="18"/>
                <w:szCs w:val="18"/>
              </w:rPr>
              <w:t>T3TAD-01</w:t>
            </w:r>
            <w:r w:rsidR="00BD4E5E">
              <w:rPr>
                <w:rFonts w:ascii="Arial" w:hAnsi="Arial" w:cs="Arial"/>
                <w:sz w:val="18"/>
                <w:szCs w:val="18"/>
              </w:rPr>
              <w:t>2</w:t>
            </w:r>
          </w:p>
        </w:tc>
        <w:tc>
          <w:tcPr>
            <w:tcW w:w="1559" w:type="dxa"/>
            <w:shd w:val="clear" w:color="auto" w:fill="auto"/>
            <w:vAlign w:val="center"/>
          </w:tcPr>
          <w:p w14:paraId="1CE9AD91" w14:textId="2A3D0ED4" w:rsidR="005D469D" w:rsidRPr="00A53757" w:rsidRDefault="005D469D" w:rsidP="005D469D">
            <w:pPr>
              <w:ind w:left="-108"/>
              <w:jc w:val="center"/>
              <w:rPr>
                <w:rFonts w:ascii="Arial" w:hAnsi="Arial" w:cs="Arial"/>
                <w:sz w:val="18"/>
                <w:szCs w:val="18"/>
              </w:rPr>
            </w:pPr>
            <w:r w:rsidRPr="009C4BF0">
              <w:rPr>
                <w:rFonts w:ascii="Arial" w:hAnsi="Arial" w:cs="Arial"/>
                <w:sz w:val="18"/>
                <w:szCs w:val="18"/>
              </w:rPr>
              <w:t>S/. 3,405.00</w:t>
            </w:r>
            <w:r>
              <w:rPr>
                <w:rFonts w:ascii="Arial" w:hAnsi="Arial" w:cs="Arial"/>
                <w:sz w:val="18"/>
                <w:szCs w:val="18"/>
              </w:rPr>
              <w:t xml:space="preserve"> (*)</w:t>
            </w:r>
          </w:p>
        </w:tc>
        <w:tc>
          <w:tcPr>
            <w:tcW w:w="992" w:type="dxa"/>
            <w:shd w:val="clear" w:color="auto" w:fill="auto"/>
            <w:vAlign w:val="center"/>
          </w:tcPr>
          <w:p w14:paraId="4BB45A2F" w14:textId="7FF23E97" w:rsidR="005D469D" w:rsidRPr="00A53757" w:rsidRDefault="005D469D" w:rsidP="005D469D">
            <w:pPr>
              <w:jc w:val="center"/>
              <w:rPr>
                <w:rFonts w:ascii="Arial" w:hAnsi="Arial" w:cs="Arial"/>
                <w:sz w:val="18"/>
                <w:szCs w:val="18"/>
              </w:rPr>
            </w:pPr>
            <w:r>
              <w:rPr>
                <w:rFonts w:ascii="Arial" w:hAnsi="Arial" w:cs="Arial"/>
                <w:sz w:val="18"/>
                <w:szCs w:val="18"/>
              </w:rPr>
              <w:t>01</w:t>
            </w:r>
          </w:p>
        </w:tc>
        <w:tc>
          <w:tcPr>
            <w:tcW w:w="2835" w:type="dxa"/>
            <w:shd w:val="clear" w:color="auto" w:fill="auto"/>
            <w:vAlign w:val="center"/>
          </w:tcPr>
          <w:p w14:paraId="60F493FD" w14:textId="530D825B" w:rsidR="005D469D" w:rsidRPr="00A53757" w:rsidRDefault="005D469D" w:rsidP="005D469D">
            <w:pPr>
              <w:jc w:val="center"/>
              <w:rPr>
                <w:rFonts w:ascii="Arial" w:hAnsi="Arial" w:cs="Arial"/>
                <w:sz w:val="18"/>
                <w:szCs w:val="18"/>
              </w:rPr>
            </w:pPr>
            <w:r>
              <w:rPr>
                <w:rFonts w:ascii="Arial" w:hAnsi="Arial" w:cs="Arial"/>
                <w:sz w:val="18"/>
                <w:szCs w:val="18"/>
              </w:rPr>
              <w:t>Unidad de Recursos Humanos</w:t>
            </w:r>
          </w:p>
        </w:tc>
        <w:tc>
          <w:tcPr>
            <w:tcW w:w="1418" w:type="dxa"/>
            <w:vMerge/>
            <w:shd w:val="clear" w:color="auto" w:fill="auto"/>
            <w:vAlign w:val="center"/>
          </w:tcPr>
          <w:p w14:paraId="21DE45BA" w14:textId="77777777" w:rsidR="005D469D" w:rsidRPr="00A53757" w:rsidRDefault="005D469D" w:rsidP="005D469D">
            <w:pPr>
              <w:jc w:val="center"/>
              <w:rPr>
                <w:rFonts w:ascii="Arial" w:hAnsi="Arial" w:cs="Arial"/>
                <w:sz w:val="18"/>
                <w:szCs w:val="18"/>
              </w:rPr>
            </w:pPr>
          </w:p>
        </w:tc>
      </w:tr>
      <w:tr w:rsidR="005D469D" w:rsidRPr="00A53757" w14:paraId="04FA481E" w14:textId="77777777" w:rsidTr="00305396">
        <w:trPr>
          <w:trHeight w:val="304"/>
        </w:trPr>
        <w:tc>
          <w:tcPr>
            <w:tcW w:w="5245" w:type="dxa"/>
            <w:gridSpan w:val="4"/>
            <w:shd w:val="clear" w:color="auto" w:fill="BDD6EE" w:themeFill="accent1" w:themeFillTint="66"/>
            <w:vAlign w:val="center"/>
          </w:tcPr>
          <w:p w14:paraId="75DC180A" w14:textId="77777777" w:rsidR="005D469D" w:rsidRPr="00A53757" w:rsidRDefault="005D469D" w:rsidP="005D469D">
            <w:pPr>
              <w:ind w:right="-249"/>
              <w:jc w:val="center"/>
              <w:rPr>
                <w:rFonts w:ascii="Arial" w:hAnsi="Arial" w:cs="Arial"/>
                <w:b/>
                <w:sz w:val="18"/>
                <w:szCs w:val="18"/>
              </w:rPr>
            </w:pPr>
            <w:r w:rsidRPr="00A53757">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16C61C86" w:rsidR="005D469D" w:rsidRPr="00A53757" w:rsidRDefault="005D469D" w:rsidP="005D469D">
            <w:pPr>
              <w:rPr>
                <w:rFonts w:ascii="Arial" w:hAnsi="Arial" w:cs="Arial"/>
                <w:b/>
                <w:sz w:val="18"/>
                <w:szCs w:val="18"/>
              </w:rPr>
            </w:pPr>
            <w:r w:rsidRPr="00A53757">
              <w:rPr>
                <w:rFonts w:ascii="Arial" w:hAnsi="Arial" w:cs="Arial"/>
                <w:b/>
                <w:sz w:val="18"/>
                <w:szCs w:val="18"/>
              </w:rPr>
              <w:t xml:space="preserve">       1</w:t>
            </w:r>
            <w:r>
              <w:rPr>
                <w:rFonts w:ascii="Arial" w:hAnsi="Arial" w:cs="Arial"/>
                <w:b/>
                <w:sz w:val="18"/>
                <w:szCs w:val="18"/>
              </w:rPr>
              <w:t>2</w:t>
            </w:r>
          </w:p>
        </w:tc>
      </w:tr>
    </w:tbl>
    <w:p w14:paraId="65B30392" w14:textId="71FE1C79" w:rsidR="00454FBE" w:rsidRDefault="00454FBE" w:rsidP="006D6743">
      <w:pPr>
        <w:pStyle w:val="Prrafodelista8"/>
        <w:ind w:left="-567" w:right="-995"/>
        <w:jc w:val="both"/>
        <w:rPr>
          <w:b/>
          <w:sz w:val="16"/>
          <w:szCs w:val="16"/>
        </w:rPr>
      </w:pPr>
      <w:r w:rsidRPr="00454FBE">
        <w:rPr>
          <w:b/>
          <w:sz w:val="16"/>
          <w:szCs w:val="16"/>
        </w:rPr>
        <w:t xml:space="preserve">(*) Además de lo indicado, el mencionado cargo cuenta con Beneficios de Ley y Bonificación por labores en Zona de </w:t>
      </w:r>
      <w:r w:rsidR="006D6743">
        <w:rPr>
          <w:b/>
          <w:sz w:val="16"/>
          <w:szCs w:val="16"/>
        </w:rPr>
        <w:t>Menor</w:t>
      </w:r>
      <w:r w:rsidRPr="00454FBE">
        <w:rPr>
          <w:b/>
          <w:sz w:val="16"/>
          <w:szCs w:val="16"/>
        </w:rPr>
        <w:t xml:space="preserve"> desarrollo, de corresponder. </w:t>
      </w:r>
    </w:p>
    <w:p w14:paraId="7598ED9C" w14:textId="4E6242AD" w:rsidR="005D469D" w:rsidRDefault="005D469D" w:rsidP="00454FBE">
      <w:pPr>
        <w:pStyle w:val="Prrafodelista8"/>
        <w:ind w:left="-851"/>
        <w:jc w:val="both"/>
        <w:rPr>
          <w:b/>
          <w:sz w:val="16"/>
          <w:szCs w:val="16"/>
        </w:rPr>
      </w:pPr>
    </w:p>
    <w:p w14:paraId="2AA4C09D" w14:textId="0D7E11BE" w:rsidR="001E3805" w:rsidRDefault="001E3805" w:rsidP="00454FBE">
      <w:pPr>
        <w:pStyle w:val="Prrafodelista8"/>
        <w:ind w:left="-851"/>
        <w:jc w:val="both"/>
        <w:rPr>
          <w:b/>
          <w:sz w:val="16"/>
          <w:szCs w:val="16"/>
        </w:rPr>
      </w:pPr>
    </w:p>
    <w:p w14:paraId="387B5D2C" w14:textId="77777777" w:rsidR="001E3805" w:rsidRDefault="001E3805" w:rsidP="00454FBE">
      <w:pPr>
        <w:pStyle w:val="Prrafodelista8"/>
        <w:ind w:left="-851"/>
        <w:jc w:val="both"/>
        <w:rPr>
          <w:b/>
          <w:sz w:val="16"/>
          <w:szCs w:val="16"/>
        </w:rPr>
      </w:pPr>
    </w:p>
    <w:p w14:paraId="06E0802C" w14:textId="77777777" w:rsidR="005D469D" w:rsidRPr="00454FBE" w:rsidRDefault="005D469D" w:rsidP="00454FBE">
      <w:pPr>
        <w:pStyle w:val="Prrafodelista8"/>
        <w:ind w:left="-851"/>
        <w:jc w:val="both"/>
        <w:rPr>
          <w:b/>
          <w:sz w:val="16"/>
          <w:szCs w:val="16"/>
        </w:rPr>
      </w:pP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32734C">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C2567E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53757">
        <w:rPr>
          <w:rFonts w:cs="Arial"/>
          <w:b w:val="0"/>
          <w:sz w:val="20"/>
          <w:szCs w:val="20"/>
        </w:rPr>
        <w:t>Jaén</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32734C">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9CFA885" w:rsidR="009B6C66" w:rsidRPr="00A53757" w:rsidRDefault="00B9110E" w:rsidP="009B6C66">
      <w:pPr>
        <w:pStyle w:val="Sangradetextonormal"/>
        <w:ind w:left="708" w:firstLine="0"/>
        <w:jc w:val="both"/>
        <w:rPr>
          <w:rFonts w:cs="Arial"/>
          <w:b w:val="0"/>
          <w:sz w:val="20"/>
          <w:szCs w:val="20"/>
        </w:rPr>
      </w:pPr>
      <w:r w:rsidRPr="00A53757">
        <w:rPr>
          <w:rFonts w:cs="Arial"/>
          <w:b w:val="0"/>
          <w:sz w:val="20"/>
          <w:szCs w:val="20"/>
        </w:rPr>
        <w:t xml:space="preserve">Unidad </w:t>
      </w:r>
      <w:r w:rsidR="009B6C66" w:rsidRPr="00A53757">
        <w:rPr>
          <w:rFonts w:cs="Arial"/>
          <w:b w:val="0"/>
          <w:sz w:val="20"/>
          <w:szCs w:val="20"/>
        </w:rPr>
        <w:t>de Recursos Humano</w:t>
      </w:r>
      <w:r w:rsidRPr="00A53757">
        <w:rPr>
          <w:rFonts w:cs="Arial"/>
          <w:b w:val="0"/>
          <w:sz w:val="20"/>
          <w:szCs w:val="20"/>
        </w:rPr>
        <w:t xml:space="preserve">s de la Red Asistencial </w:t>
      </w:r>
      <w:r w:rsidR="00A53757" w:rsidRPr="00A53757">
        <w:rPr>
          <w:rFonts w:cs="Arial"/>
          <w:b w:val="0"/>
          <w:sz w:val="20"/>
          <w:szCs w:val="20"/>
        </w:rPr>
        <w:t>Jaén</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32734C">
      <w:pPr>
        <w:pStyle w:val="Sangradetextonormal"/>
        <w:numPr>
          <w:ilvl w:val="1"/>
          <w:numId w:val="12"/>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0BAF1F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w:t>
      </w:r>
      <w:r w:rsidR="00F24AEB">
        <w:rPr>
          <w:b w:val="0"/>
          <w:sz w:val="20"/>
          <w:szCs w:val="20"/>
        </w:rPr>
        <w:t>ental y temporal del mismo. (**</w:t>
      </w:r>
      <w:r w:rsidRPr="004B5E5D">
        <w:rPr>
          <w:b w:val="0"/>
          <w:sz w:val="20"/>
          <w:szCs w:val="20"/>
        </w:rPr>
        <w:t>)</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2D478FF"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11C1940F" w14:textId="35F6F564" w:rsidR="009B6C66" w:rsidRPr="00244875" w:rsidRDefault="009B6C66" w:rsidP="0032734C">
      <w:pPr>
        <w:pStyle w:val="Sangradetextonormal"/>
        <w:numPr>
          <w:ilvl w:val="1"/>
          <w:numId w:val="12"/>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C03F2F8" w14:textId="4BCBBBB7" w:rsidR="009366ED" w:rsidRDefault="00690D14" w:rsidP="009366ED">
      <w:pPr>
        <w:ind w:left="426"/>
        <w:jc w:val="both"/>
        <w:rPr>
          <w:rFonts w:ascii="Arial" w:hAnsi="Arial" w:cs="Arial"/>
          <w:b/>
        </w:rPr>
      </w:pPr>
      <w:r>
        <w:rPr>
          <w:rFonts w:ascii="Arial" w:hAnsi="Arial" w:cs="Arial"/>
          <w:b/>
          <w:bCs/>
        </w:rPr>
        <w:t xml:space="preserve">    MÉDICO ESPECIALISTA</w:t>
      </w:r>
      <w:r w:rsidR="009366ED">
        <w:rPr>
          <w:rFonts w:ascii="Arial" w:hAnsi="Arial" w:cs="Arial"/>
          <w:b/>
          <w:bCs/>
        </w:rPr>
        <w:t xml:space="preserve"> </w:t>
      </w:r>
      <w:r w:rsidR="009366ED" w:rsidRPr="002A24F5">
        <w:rPr>
          <w:rFonts w:ascii="Arial" w:hAnsi="Arial" w:cs="Arial"/>
          <w:b/>
          <w:bCs/>
        </w:rPr>
        <w:t>(</w:t>
      </w:r>
      <w:r>
        <w:rPr>
          <w:rFonts w:ascii="Arial" w:hAnsi="Arial" w:cs="Arial"/>
          <w:b/>
        </w:rPr>
        <w:t>P1M</w:t>
      </w:r>
      <w:r w:rsidRPr="00613B7C">
        <w:rPr>
          <w:rFonts w:ascii="Arial" w:hAnsi="Arial" w:cs="Arial"/>
          <w:b/>
        </w:rPr>
        <w:t>ES</w:t>
      </w:r>
      <w:r>
        <w:rPr>
          <w:rFonts w:ascii="Arial" w:hAnsi="Arial" w:cs="Arial"/>
          <w:b/>
        </w:rPr>
        <w:t>-001, P1MES-00</w:t>
      </w:r>
      <w:r w:rsidR="00ED63A7">
        <w:rPr>
          <w:rFonts w:ascii="Arial" w:hAnsi="Arial" w:cs="Arial"/>
          <w:b/>
        </w:rPr>
        <w:t>2</w:t>
      </w:r>
      <w:r>
        <w:rPr>
          <w:rFonts w:ascii="Arial" w:hAnsi="Arial" w:cs="Arial"/>
          <w:b/>
        </w:rPr>
        <w:t>, P1MES-003, P1MES-004, P1MES-005</w:t>
      </w:r>
      <w:r w:rsidR="009366ED">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366ED" w:rsidRPr="00C72B54" w14:paraId="7E54BD93" w14:textId="77777777" w:rsidTr="009366ED">
        <w:trPr>
          <w:trHeight w:val="427"/>
        </w:trPr>
        <w:tc>
          <w:tcPr>
            <w:tcW w:w="2411" w:type="dxa"/>
            <w:shd w:val="clear" w:color="auto" w:fill="BDD6EE" w:themeFill="accent1" w:themeFillTint="66"/>
            <w:vAlign w:val="center"/>
          </w:tcPr>
          <w:p w14:paraId="7734DC2D" w14:textId="77777777" w:rsidR="009366ED" w:rsidRPr="00DF45BD" w:rsidRDefault="009366ED" w:rsidP="009366ED">
            <w:pPr>
              <w:pStyle w:val="Sangradetextonormal"/>
              <w:ind w:firstLine="0"/>
              <w:rPr>
                <w:rFonts w:cs="Arial"/>
                <w:b w:val="0"/>
                <w:sz w:val="18"/>
                <w:szCs w:val="18"/>
              </w:rPr>
            </w:pPr>
            <w:r w:rsidRPr="00DF45BD">
              <w:rPr>
                <w:rFonts w:cs="Arial"/>
                <w:sz w:val="18"/>
                <w:szCs w:val="18"/>
              </w:rPr>
              <w:t>REQUISITOS</w:t>
            </w:r>
          </w:p>
          <w:p w14:paraId="41EFAB26" w14:textId="77777777" w:rsidR="009366ED" w:rsidRPr="00DF45BD" w:rsidRDefault="009366ED" w:rsidP="009366E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2285B3F0" w14:textId="77777777" w:rsidR="009366ED" w:rsidRPr="00DF45BD" w:rsidRDefault="009366ED" w:rsidP="009366ED">
            <w:pPr>
              <w:pStyle w:val="Sangradetextonormal"/>
              <w:ind w:firstLine="0"/>
              <w:rPr>
                <w:rFonts w:cs="Arial"/>
                <w:b w:val="0"/>
                <w:sz w:val="18"/>
                <w:szCs w:val="18"/>
              </w:rPr>
            </w:pPr>
            <w:r w:rsidRPr="00DF45BD">
              <w:rPr>
                <w:rFonts w:cs="Arial"/>
                <w:sz w:val="18"/>
                <w:szCs w:val="18"/>
              </w:rPr>
              <w:t>DETALLE</w:t>
            </w:r>
          </w:p>
        </w:tc>
      </w:tr>
      <w:tr w:rsidR="009366ED" w:rsidRPr="00C72B54" w14:paraId="5D60EE0C" w14:textId="77777777" w:rsidTr="009366ED">
        <w:trPr>
          <w:trHeight w:val="557"/>
        </w:trPr>
        <w:tc>
          <w:tcPr>
            <w:tcW w:w="2411" w:type="dxa"/>
            <w:vAlign w:val="center"/>
          </w:tcPr>
          <w:p w14:paraId="13F9A3DF" w14:textId="77777777" w:rsidR="009366ED" w:rsidRPr="00DF45BD" w:rsidRDefault="009366ED" w:rsidP="009366E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B10520A" w14:textId="6DC84857" w:rsidR="009366ED" w:rsidRPr="001A2153" w:rsidRDefault="009366ED" w:rsidP="009366E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Pr>
                <w:rFonts w:ascii="Arial" w:hAnsi="Arial" w:cs="Arial"/>
                <w:sz w:val="18"/>
                <w:szCs w:val="18"/>
                <w:lang w:val="es-MX"/>
              </w:rPr>
              <w:t>Universitario de Médico Cirujano</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15C7A1C0" w14:textId="77777777" w:rsidR="009366ED" w:rsidRPr="009366ED" w:rsidRDefault="009366ED" w:rsidP="009366E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p w14:paraId="31BC93C3" w14:textId="1901188B" w:rsidR="009366ED" w:rsidRPr="00AE68C3" w:rsidRDefault="009366ED" w:rsidP="00AE68C3">
            <w:pPr>
              <w:numPr>
                <w:ilvl w:val="0"/>
                <w:numId w:val="10"/>
              </w:numPr>
              <w:ind w:left="324"/>
              <w:jc w:val="both"/>
              <w:rPr>
                <w:rFonts w:ascii="Arial" w:hAnsi="Arial" w:cs="Arial"/>
                <w:sz w:val="18"/>
                <w:szCs w:val="18"/>
                <w:lang w:val="es-MX"/>
              </w:rPr>
            </w:pPr>
            <w:r w:rsidRPr="00AE68C3">
              <w:rPr>
                <w:rFonts w:ascii="Arial" w:hAnsi="Arial" w:cs="Arial"/>
                <w:sz w:val="18"/>
                <w:szCs w:val="18"/>
                <w:lang w:val="es-MX"/>
              </w:rPr>
              <w:t>Acreditar</w:t>
            </w:r>
            <w:r w:rsidR="00AE68C3" w:rsidRPr="00AE68C3">
              <w:rPr>
                <w:rFonts w:ascii="Arial" w:hAnsi="Arial" w:cs="Arial"/>
                <w:sz w:val="18"/>
                <w:szCs w:val="18"/>
                <w:lang w:val="es-MX"/>
              </w:rPr>
              <w:t>*</w:t>
            </w:r>
            <w:r w:rsidRPr="00AE68C3">
              <w:rPr>
                <w:rFonts w:ascii="Arial" w:hAnsi="Arial" w:cs="Arial"/>
                <w:sz w:val="18"/>
                <w:szCs w:val="18"/>
                <w:lang w:val="es-MX"/>
              </w:rPr>
              <w:t xml:space="preserve"> copia simple del Título de Médico Especialista o constancia de haber culminado el Residentado Médico en la especialidad </w:t>
            </w:r>
            <w:r w:rsidRPr="00AE68C3">
              <w:rPr>
                <w:rFonts w:ascii="Arial" w:hAnsi="Arial" w:cs="Arial"/>
                <w:sz w:val="18"/>
                <w:szCs w:val="18"/>
                <w:lang w:val="es-MX"/>
              </w:rPr>
              <w:lastRenderedPageBreak/>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E68C3">
              <w:rPr>
                <w:rFonts w:ascii="Arial" w:hAnsi="Arial" w:cs="Arial"/>
                <w:b/>
                <w:sz w:val="18"/>
                <w:szCs w:val="18"/>
                <w:lang w:val="es-MX"/>
              </w:rPr>
              <w:t>(Indispensable)</w:t>
            </w:r>
          </w:p>
          <w:p w14:paraId="6C283407" w14:textId="1A50CB08" w:rsidR="009366ED" w:rsidRPr="00AE68C3" w:rsidRDefault="00AE68C3" w:rsidP="00AE68C3">
            <w:pPr>
              <w:numPr>
                <w:ilvl w:val="0"/>
                <w:numId w:val="10"/>
              </w:numPr>
              <w:ind w:left="324"/>
              <w:jc w:val="both"/>
              <w:rPr>
                <w:rFonts w:ascii="Arial" w:hAnsi="Arial" w:cs="Arial"/>
                <w:sz w:val="18"/>
                <w:szCs w:val="18"/>
              </w:rPr>
            </w:pPr>
            <w:r w:rsidRPr="00AE68C3">
              <w:rPr>
                <w:rFonts w:ascii="Arial" w:hAnsi="Arial" w:cs="Arial"/>
                <w:sz w:val="18"/>
                <w:szCs w:val="18"/>
                <w:lang w:val="es-MX"/>
              </w:rPr>
              <w:t>Acreditar*</w:t>
            </w:r>
            <w:r w:rsidR="009366ED" w:rsidRPr="00AE68C3">
              <w:rPr>
                <w:rFonts w:ascii="Arial" w:hAnsi="Arial" w:cs="Arial"/>
                <w:sz w:val="18"/>
                <w:szCs w:val="18"/>
                <w:lang w:val="es-MX"/>
              </w:rPr>
              <w:t xml:space="preserve"> copia simple del Registro Nacional de Especiali</w:t>
            </w:r>
            <w:r>
              <w:rPr>
                <w:rFonts w:ascii="Arial" w:hAnsi="Arial" w:cs="Arial"/>
                <w:sz w:val="18"/>
                <w:szCs w:val="18"/>
                <w:lang w:val="es-MX"/>
              </w:rPr>
              <w:t>sta, de corresponder</w:t>
            </w:r>
            <w:r w:rsidRPr="00AE68C3">
              <w:rPr>
                <w:rFonts w:ascii="Arial" w:hAnsi="Arial" w:cs="Arial"/>
                <w:b/>
                <w:sz w:val="18"/>
                <w:szCs w:val="18"/>
                <w:lang w:val="es-MX"/>
              </w:rPr>
              <w:t>. (Dese</w:t>
            </w:r>
            <w:r w:rsidR="009366ED" w:rsidRPr="00AE68C3">
              <w:rPr>
                <w:rFonts w:ascii="Arial" w:hAnsi="Arial" w:cs="Arial"/>
                <w:b/>
                <w:sz w:val="18"/>
                <w:szCs w:val="18"/>
                <w:lang w:val="es-MX"/>
              </w:rPr>
              <w:t>able)</w:t>
            </w:r>
          </w:p>
        </w:tc>
      </w:tr>
      <w:tr w:rsidR="009366ED" w:rsidRPr="00C72B54" w14:paraId="248F707D" w14:textId="77777777" w:rsidTr="009366ED">
        <w:tc>
          <w:tcPr>
            <w:tcW w:w="2411" w:type="dxa"/>
            <w:vAlign w:val="center"/>
          </w:tcPr>
          <w:p w14:paraId="6A9925C9" w14:textId="77777777" w:rsidR="009366ED" w:rsidRPr="00DF45BD" w:rsidRDefault="009366ED" w:rsidP="009366ED">
            <w:pPr>
              <w:pStyle w:val="Sangradetextonormal"/>
              <w:ind w:firstLine="0"/>
              <w:rPr>
                <w:rFonts w:cs="Arial"/>
                <w:b w:val="0"/>
                <w:sz w:val="18"/>
                <w:szCs w:val="18"/>
              </w:rPr>
            </w:pPr>
            <w:r w:rsidRPr="00DF45BD">
              <w:rPr>
                <w:rFonts w:cs="Arial"/>
                <w:sz w:val="18"/>
                <w:szCs w:val="18"/>
              </w:rPr>
              <w:lastRenderedPageBreak/>
              <w:t>Experiencia Laboral</w:t>
            </w:r>
          </w:p>
        </w:tc>
        <w:tc>
          <w:tcPr>
            <w:tcW w:w="6094" w:type="dxa"/>
          </w:tcPr>
          <w:p w14:paraId="483BCC1F" w14:textId="77777777" w:rsidR="00AE68C3" w:rsidRPr="00AE68C3" w:rsidRDefault="00AE68C3" w:rsidP="00AE68C3">
            <w:pPr>
              <w:ind w:left="244"/>
              <w:jc w:val="both"/>
              <w:rPr>
                <w:rFonts w:ascii="Arial" w:hAnsi="Arial" w:cs="Arial"/>
                <w:b/>
                <w:sz w:val="18"/>
                <w:szCs w:val="18"/>
              </w:rPr>
            </w:pPr>
            <w:r w:rsidRPr="00AE68C3">
              <w:rPr>
                <w:rFonts w:ascii="Arial" w:hAnsi="Arial" w:cs="Arial"/>
                <w:b/>
                <w:sz w:val="18"/>
                <w:szCs w:val="18"/>
              </w:rPr>
              <w:t>EXPERIENCIA GENERAL:</w:t>
            </w:r>
          </w:p>
          <w:p w14:paraId="39129050" w14:textId="6364FCE3" w:rsidR="00AE68C3" w:rsidRDefault="00AE68C3" w:rsidP="00AE68C3">
            <w:pPr>
              <w:ind w:left="244"/>
              <w:jc w:val="both"/>
              <w:rPr>
                <w:rFonts w:ascii="Arial" w:hAnsi="Arial" w:cs="Arial"/>
                <w:b/>
                <w:sz w:val="18"/>
                <w:szCs w:val="18"/>
              </w:rPr>
            </w:pPr>
            <w:r w:rsidRPr="00AE68C3">
              <w:rPr>
                <w:rFonts w:ascii="Arial" w:hAnsi="Arial" w:cs="Arial"/>
                <w:sz w:val="18"/>
                <w:szCs w:val="18"/>
              </w:rPr>
              <w:t>Acreditar experiencia laboral mínima de cuatro (04) años, incluyendo el SERUMS.</w:t>
            </w:r>
            <w:r w:rsidRPr="00AE68C3">
              <w:rPr>
                <w:rFonts w:ascii="Arial" w:hAnsi="Arial" w:cs="Arial"/>
                <w:b/>
                <w:sz w:val="18"/>
                <w:szCs w:val="18"/>
              </w:rPr>
              <w:t xml:space="preserve"> (Indispensable)</w:t>
            </w:r>
          </w:p>
          <w:p w14:paraId="34467BEA" w14:textId="77777777" w:rsidR="00AE68C3" w:rsidRPr="00AE68C3" w:rsidRDefault="00AE68C3" w:rsidP="00AE68C3">
            <w:pPr>
              <w:ind w:left="244"/>
              <w:jc w:val="both"/>
              <w:rPr>
                <w:rFonts w:ascii="Arial" w:hAnsi="Arial" w:cs="Arial"/>
                <w:b/>
                <w:sz w:val="18"/>
                <w:szCs w:val="18"/>
              </w:rPr>
            </w:pPr>
          </w:p>
          <w:p w14:paraId="183718BE" w14:textId="77777777" w:rsidR="00AE68C3" w:rsidRPr="00AE68C3" w:rsidRDefault="00AE68C3" w:rsidP="00AE68C3">
            <w:pPr>
              <w:ind w:left="244"/>
              <w:jc w:val="both"/>
              <w:rPr>
                <w:rFonts w:ascii="Arial" w:hAnsi="Arial" w:cs="Arial"/>
                <w:b/>
                <w:sz w:val="18"/>
                <w:szCs w:val="18"/>
              </w:rPr>
            </w:pPr>
            <w:r w:rsidRPr="00AE68C3">
              <w:rPr>
                <w:rFonts w:ascii="Arial" w:hAnsi="Arial" w:cs="Arial"/>
                <w:b/>
                <w:sz w:val="18"/>
                <w:szCs w:val="18"/>
              </w:rPr>
              <w:t xml:space="preserve">EXPERIENCIA ESPECÍFICA: </w:t>
            </w:r>
          </w:p>
          <w:p w14:paraId="14BCF609" w14:textId="39889D14" w:rsidR="00AE68C3" w:rsidRDefault="00613B7C" w:rsidP="00AE68C3">
            <w:pPr>
              <w:ind w:left="244"/>
              <w:jc w:val="both"/>
              <w:rPr>
                <w:rFonts w:ascii="Arial" w:hAnsi="Arial" w:cs="Arial"/>
                <w:b/>
                <w:sz w:val="18"/>
                <w:szCs w:val="18"/>
              </w:rPr>
            </w:pPr>
            <w:r w:rsidRPr="00AE68C3">
              <w:rPr>
                <w:rFonts w:ascii="Arial" w:hAnsi="Arial" w:cs="Arial"/>
                <w:sz w:val="18"/>
                <w:szCs w:val="18"/>
              </w:rPr>
              <w:t>Acreditar experiencia laboral mínima de</w:t>
            </w:r>
            <w:r w:rsidR="00AE68C3" w:rsidRPr="00AE68C3">
              <w:rPr>
                <w:rFonts w:ascii="Arial" w:hAnsi="Arial" w:cs="Arial"/>
                <w:sz w:val="18"/>
                <w:szCs w:val="18"/>
              </w:rPr>
              <w:t xml:space="preserve"> tres (03) años en la especialidad requerida, incluyendo el Residentado Médico.</w:t>
            </w:r>
            <w:r w:rsidR="00AE68C3" w:rsidRPr="00AE68C3">
              <w:rPr>
                <w:rFonts w:ascii="Arial" w:hAnsi="Arial" w:cs="Arial"/>
                <w:b/>
                <w:sz w:val="18"/>
                <w:szCs w:val="18"/>
              </w:rPr>
              <w:t xml:space="preserve"> (Indispensable) </w:t>
            </w:r>
          </w:p>
          <w:p w14:paraId="6E6ECE6B" w14:textId="77777777" w:rsidR="00AE68C3" w:rsidRPr="00AE68C3" w:rsidRDefault="00AE68C3" w:rsidP="00AE68C3">
            <w:pPr>
              <w:ind w:left="244"/>
              <w:jc w:val="both"/>
              <w:rPr>
                <w:rFonts w:ascii="Arial" w:hAnsi="Arial" w:cs="Arial"/>
                <w:b/>
                <w:sz w:val="18"/>
                <w:szCs w:val="18"/>
              </w:rPr>
            </w:pPr>
          </w:p>
          <w:p w14:paraId="303775E9" w14:textId="77777777" w:rsidR="00AE68C3" w:rsidRPr="00AE68C3" w:rsidRDefault="00AE68C3" w:rsidP="00AE68C3">
            <w:pPr>
              <w:ind w:left="244"/>
              <w:jc w:val="both"/>
              <w:rPr>
                <w:rFonts w:ascii="Arial" w:hAnsi="Arial" w:cs="Arial"/>
                <w:b/>
                <w:sz w:val="18"/>
                <w:szCs w:val="18"/>
              </w:rPr>
            </w:pPr>
            <w:r w:rsidRPr="00AE68C3">
              <w:rPr>
                <w:rFonts w:ascii="Arial" w:hAnsi="Arial" w:cs="Arial"/>
                <w:b/>
                <w:sz w:val="18"/>
                <w:szCs w:val="18"/>
              </w:rPr>
              <w:t xml:space="preserve">EXPERIENCIA EN EL SECTOR PÚBLICO: </w:t>
            </w:r>
          </w:p>
          <w:p w14:paraId="5AB33FCA" w14:textId="77777777" w:rsidR="00AE68C3" w:rsidRPr="00AE68C3" w:rsidRDefault="00AE68C3" w:rsidP="00AE68C3">
            <w:pPr>
              <w:ind w:left="244"/>
              <w:jc w:val="both"/>
              <w:rPr>
                <w:rFonts w:ascii="Arial" w:hAnsi="Arial" w:cs="Arial"/>
                <w:sz w:val="18"/>
                <w:szCs w:val="18"/>
              </w:rPr>
            </w:pPr>
            <w:r w:rsidRPr="00AE68C3">
              <w:rPr>
                <w:rFonts w:ascii="Arial" w:hAnsi="Arial" w:cs="Arial"/>
                <w:sz w:val="18"/>
                <w:szCs w:val="18"/>
              </w:rPr>
              <w:t xml:space="preserve">Acreditar un (01) año de SERUMS. </w:t>
            </w:r>
            <w:r w:rsidRPr="008673C8">
              <w:rPr>
                <w:rFonts w:ascii="Arial" w:hAnsi="Arial" w:cs="Arial"/>
                <w:b/>
                <w:sz w:val="18"/>
                <w:szCs w:val="18"/>
              </w:rPr>
              <w:t>(Indispensable)</w:t>
            </w:r>
          </w:p>
          <w:p w14:paraId="29A3018D" w14:textId="77777777" w:rsidR="00AE68C3" w:rsidRPr="00AE68C3" w:rsidRDefault="00AE68C3" w:rsidP="00AE68C3">
            <w:pPr>
              <w:ind w:left="244"/>
              <w:jc w:val="both"/>
              <w:rPr>
                <w:rFonts w:ascii="Arial" w:hAnsi="Arial" w:cs="Arial"/>
                <w:b/>
                <w:sz w:val="18"/>
                <w:szCs w:val="18"/>
              </w:rPr>
            </w:pPr>
          </w:p>
          <w:p w14:paraId="508F4D25" w14:textId="5046B6F3" w:rsidR="009366ED" w:rsidRPr="00DF45BD" w:rsidRDefault="008673C8" w:rsidP="00AE68C3">
            <w:pPr>
              <w:suppressAutoHyphens w:val="0"/>
              <w:ind w:left="244"/>
              <w:jc w:val="both"/>
              <w:rPr>
                <w:rFonts w:cs="Arial"/>
                <w:b/>
                <w:sz w:val="18"/>
                <w:szCs w:val="18"/>
              </w:rPr>
            </w:pPr>
            <w:r w:rsidRPr="00F638E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638E8">
              <w:rPr>
                <w:rFonts w:ascii="Arial" w:hAnsi="Arial" w:cs="Arial"/>
                <w:b/>
                <w:bCs/>
                <w:sz w:val="18"/>
                <w:szCs w:val="18"/>
              </w:rPr>
              <w:t>(Deseable)</w:t>
            </w:r>
            <w:r w:rsidR="00AE68C3" w:rsidRPr="00AE68C3">
              <w:rPr>
                <w:rFonts w:ascii="Arial" w:hAnsi="Arial" w:cs="Arial"/>
                <w:sz w:val="18"/>
                <w:szCs w:val="18"/>
              </w:rPr>
              <w:t>.</w:t>
            </w:r>
          </w:p>
        </w:tc>
      </w:tr>
      <w:tr w:rsidR="009366ED" w:rsidRPr="00C72B54" w14:paraId="456A7447" w14:textId="77777777" w:rsidTr="009366ED">
        <w:tc>
          <w:tcPr>
            <w:tcW w:w="2411" w:type="dxa"/>
            <w:vAlign w:val="center"/>
          </w:tcPr>
          <w:p w14:paraId="2DDB4267" w14:textId="77777777" w:rsidR="009366ED" w:rsidRPr="00C06E51" w:rsidRDefault="009366ED" w:rsidP="009366ED">
            <w:pPr>
              <w:pStyle w:val="Sangradetextonormal"/>
              <w:ind w:firstLine="0"/>
              <w:rPr>
                <w:rFonts w:cs="Arial"/>
                <w:b w:val="0"/>
                <w:sz w:val="18"/>
                <w:szCs w:val="18"/>
              </w:rPr>
            </w:pPr>
            <w:r w:rsidRPr="00C06E51">
              <w:rPr>
                <w:rFonts w:cs="Arial"/>
                <w:sz w:val="18"/>
                <w:szCs w:val="18"/>
              </w:rPr>
              <w:t>Capacitación</w:t>
            </w:r>
          </w:p>
        </w:tc>
        <w:tc>
          <w:tcPr>
            <w:tcW w:w="6094" w:type="dxa"/>
          </w:tcPr>
          <w:p w14:paraId="4F8F3ED6" w14:textId="77777777" w:rsidR="009366ED" w:rsidRPr="00C06E51" w:rsidRDefault="009366ED" w:rsidP="009366E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9366ED" w:rsidRPr="00C72B54" w14:paraId="03AC45A1" w14:textId="77777777" w:rsidTr="009366ED">
        <w:trPr>
          <w:trHeight w:val="70"/>
        </w:trPr>
        <w:tc>
          <w:tcPr>
            <w:tcW w:w="2411" w:type="dxa"/>
            <w:vAlign w:val="center"/>
          </w:tcPr>
          <w:p w14:paraId="1FFBAE26" w14:textId="77777777" w:rsidR="009366ED" w:rsidRPr="00CE08A4" w:rsidRDefault="009366ED" w:rsidP="009366E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5549FEE" w14:textId="77777777" w:rsidR="009366ED" w:rsidRPr="00B11587" w:rsidRDefault="009366ED" w:rsidP="009366E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6A8822CF" w14:textId="77777777" w:rsidR="009366ED" w:rsidRPr="00A84170" w:rsidRDefault="009366ED" w:rsidP="009366E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9366ED" w:rsidRPr="00C72B54" w14:paraId="5AAF52EE" w14:textId="77777777" w:rsidTr="009366ED">
        <w:trPr>
          <w:trHeight w:val="840"/>
        </w:trPr>
        <w:tc>
          <w:tcPr>
            <w:tcW w:w="2411" w:type="dxa"/>
            <w:vAlign w:val="center"/>
          </w:tcPr>
          <w:p w14:paraId="02F7F095" w14:textId="77777777" w:rsidR="009366ED" w:rsidRPr="00B11587" w:rsidRDefault="009366ED" w:rsidP="009366E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31EFEF1" w14:textId="3DEE21D7" w:rsidR="00AE68C3" w:rsidRPr="00AE68C3" w:rsidRDefault="00AE68C3" w:rsidP="00AE68C3">
            <w:pPr>
              <w:ind w:left="244"/>
              <w:contextualSpacing/>
              <w:jc w:val="both"/>
              <w:rPr>
                <w:rFonts w:ascii="Arial" w:hAnsi="Arial" w:cs="Arial"/>
                <w:sz w:val="18"/>
                <w:szCs w:val="18"/>
              </w:rPr>
            </w:pPr>
            <w:r w:rsidRPr="00AE68C3">
              <w:rPr>
                <w:rFonts w:ascii="Arial" w:hAnsi="Arial" w:cs="Arial"/>
                <w:b/>
                <w:sz w:val="18"/>
                <w:szCs w:val="18"/>
              </w:rPr>
              <w:t xml:space="preserve">COMPETENCIAS GENERICAS: </w:t>
            </w:r>
            <w:r w:rsidRPr="00AE68C3">
              <w:rPr>
                <w:rFonts w:ascii="Arial" w:hAnsi="Arial" w:cs="Arial"/>
                <w:sz w:val="18"/>
                <w:szCs w:val="18"/>
              </w:rPr>
              <w:t>Actitud de servicio, ética e integridad, compromiso y</w:t>
            </w:r>
            <w:r>
              <w:rPr>
                <w:rFonts w:ascii="Arial" w:hAnsi="Arial" w:cs="Arial"/>
                <w:sz w:val="18"/>
                <w:szCs w:val="18"/>
              </w:rPr>
              <w:t xml:space="preserve"> r</w:t>
            </w:r>
            <w:r w:rsidRPr="00AE68C3">
              <w:rPr>
                <w:rFonts w:ascii="Arial" w:hAnsi="Arial" w:cs="Arial"/>
                <w:sz w:val="18"/>
                <w:szCs w:val="18"/>
              </w:rPr>
              <w:t>esponsabilidad, orientación a resultados y trabajo en equipo.</w:t>
            </w:r>
          </w:p>
          <w:p w14:paraId="1A6CCADD" w14:textId="739505CD" w:rsidR="009366ED" w:rsidRPr="00B11587" w:rsidRDefault="00AE68C3" w:rsidP="00AE68C3">
            <w:pPr>
              <w:ind w:left="244"/>
              <w:contextualSpacing/>
              <w:jc w:val="both"/>
              <w:rPr>
                <w:rFonts w:ascii="Arial" w:hAnsi="Arial" w:cs="Arial"/>
                <w:b/>
                <w:sz w:val="18"/>
                <w:szCs w:val="18"/>
              </w:rPr>
            </w:pPr>
            <w:r w:rsidRPr="00AE68C3">
              <w:rPr>
                <w:rFonts w:ascii="Arial" w:hAnsi="Arial" w:cs="Arial"/>
                <w:b/>
                <w:sz w:val="18"/>
                <w:szCs w:val="18"/>
              </w:rPr>
              <w:t xml:space="preserve">COMPETENCIAS ESPECIFICAS: </w:t>
            </w:r>
            <w:r w:rsidRPr="00AE68C3">
              <w:rPr>
                <w:rFonts w:ascii="Arial" w:hAnsi="Arial" w:cs="Arial"/>
                <w:sz w:val="18"/>
                <w:szCs w:val="18"/>
              </w:rPr>
              <w:t>Pensamiento estratégico, comunicación efectiva, planificación y organización, capacidad de análisis, capacidad de  respuesta al cambio.</w:t>
            </w:r>
          </w:p>
        </w:tc>
      </w:tr>
      <w:tr w:rsidR="009366ED" w:rsidRPr="00A84170" w14:paraId="25C4EAC3" w14:textId="77777777" w:rsidTr="009366ED">
        <w:trPr>
          <w:trHeight w:val="399"/>
        </w:trPr>
        <w:tc>
          <w:tcPr>
            <w:tcW w:w="2411" w:type="dxa"/>
            <w:vAlign w:val="center"/>
          </w:tcPr>
          <w:p w14:paraId="130D5BB7" w14:textId="77777777" w:rsidR="009366ED" w:rsidRPr="00A84170" w:rsidRDefault="009366ED" w:rsidP="009366E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02843A80" w14:textId="62A8FCAD" w:rsidR="009366ED" w:rsidRPr="00305396" w:rsidRDefault="009366ED" w:rsidP="00D8591E">
            <w:pPr>
              <w:spacing w:line="252" w:lineRule="auto"/>
              <w:jc w:val="both"/>
              <w:rPr>
                <w:rFonts w:ascii="Arial" w:hAnsi="Arial" w:cs="Arial"/>
                <w:sz w:val="18"/>
                <w:szCs w:val="18"/>
              </w:rPr>
            </w:pPr>
            <w:r w:rsidRPr="00305396">
              <w:rPr>
                <w:rFonts w:ascii="Arial" w:hAnsi="Arial" w:cs="Arial"/>
                <w:sz w:val="18"/>
                <w:szCs w:val="18"/>
              </w:rPr>
              <w:t xml:space="preserve">Suplencia por </w:t>
            </w:r>
            <w:r w:rsidR="00AE68C3" w:rsidRPr="00305396">
              <w:rPr>
                <w:rFonts w:ascii="Arial" w:hAnsi="Arial" w:cs="Arial"/>
                <w:sz w:val="18"/>
                <w:szCs w:val="18"/>
              </w:rPr>
              <w:t>Cargo de Confianza  – Memorando N°</w:t>
            </w:r>
            <w:r w:rsidR="00305396" w:rsidRPr="00305396">
              <w:rPr>
                <w:rFonts w:ascii="Arial" w:hAnsi="Arial" w:cs="Arial"/>
                <w:sz w:val="18"/>
                <w:szCs w:val="18"/>
              </w:rPr>
              <w:t xml:space="preserve"> 5</w:t>
            </w:r>
            <w:r w:rsidR="005C314A">
              <w:rPr>
                <w:rFonts w:ascii="Arial" w:hAnsi="Arial" w:cs="Arial"/>
                <w:sz w:val="18"/>
                <w:szCs w:val="18"/>
              </w:rPr>
              <w:t>8</w:t>
            </w:r>
            <w:r w:rsidR="00305396" w:rsidRPr="00305396">
              <w:rPr>
                <w:rFonts w:ascii="Arial" w:hAnsi="Arial" w:cs="Arial"/>
                <w:sz w:val="18"/>
                <w:szCs w:val="18"/>
              </w:rPr>
              <w:t>-D-RAJAEN-ESSALUD-2021</w:t>
            </w:r>
          </w:p>
        </w:tc>
      </w:tr>
    </w:tbl>
    <w:p w14:paraId="0E6EFF68" w14:textId="77777777" w:rsidR="009366ED" w:rsidRPr="005B57B3" w:rsidRDefault="009366ED" w:rsidP="009366ED">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2FB295D9" w14:textId="77777777" w:rsidR="009366ED" w:rsidRDefault="009366ED" w:rsidP="009366ED">
      <w:pPr>
        <w:ind w:left="426"/>
        <w:jc w:val="both"/>
        <w:rPr>
          <w:rFonts w:ascii="Arial" w:hAnsi="Arial" w:cs="Arial"/>
          <w:b/>
          <w:bCs/>
        </w:rPr>
      </w:pPr>
    </w:p>
    <w:p w14:paraId="0965DC05" w14:textId="77777777" w:rsidR="00AE2C78" w:rsidRDefault="00AE2C78" w:rsidP="009366ED">
      <w:pPr>
        <w:ind w:left="426"/>
        <w:jc w:val="both"/>
        <w:rPr>
          <w:rFonts w:ascii="Arial" w:hAnsi="Arial" w:cs="Arial"/>
          <w:b/>
          <w:bCs/>
        </w:rPr>
      </w:pPr>
    </w:p>
    <w:p w14:paraId="26B7FE18" w14:textId="55D2C5CE" w:rsidR="00D307C6" w:rsidRDefault="00C52BCB" w:rsidP="009366ED">
      <w:pPr>
        <w:ind w:left="426"/>
        <w:jc w:val="both"/>
        <w:rPr>
          <w:rFonts w:ascii="Arial" w:hAnsi="Arial" w:cs="Arial"/>
          <w:b/>
        </w:rPr>
      </w:pPr>
      <w:r>
        <w:rPr>
          <w:rFonts w:ascii="Arial" w:hAnsi="Arial" w:cs="Arial"/>
          <w:b/>
          <w:bCs/>
        </w:rPr>
        <w:t xml:space="preserve">  </w:t>
      </w:r>
      <w:r w:rsidR="009366ED">
        <w:rPr>
          <w:rFonts w:ascii="Arial" w:hAnsi="Arial" w:cs="Arial"/>
          <w:b/>
          <w:bCs/>
        </w:rPr>
        <w:t xml:space="preserve">MÉDICO </w:t>
      </w:r>
      <w:r w:rsidR="009366ED" w:rsidRPr="002A24F5">
        <w:rPr>
          <w:rFonts w:ascii="Arial" w:hAnsi="Arial" w:cs="Arial"/>
          <w:b/>
          <w:bCs/>
        </w:rPr>
        <w:t>(</w:t>
      </w:r>
      <w:r w:rsidR="00AE2C78">
        <w:rPr>
          <w:rFonts w:ascii="Arial" w:hAnsi="Arial" w:cs="Arial"/>
          <w:b/>
        </w:rPr>
        <w:t>P1ME-006, P1ME-007, P1ME-008</w:t>
      </w:r>
      <w:r w:rsidR="009366ED">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F22A8E" w:rsidRPr="00C72B54" w14:paraId="5C63C55A" w14:textId="77777777" w:rsidTr="00D834BD">
        <w:trPr>
          <w:trHeight w:val="557"/>
        </w:trPr>
        <w:tc>
          <w:tcPr>
            <w:tcW w:w="2411" w:type="dxa"/>
            <w:vAlign w:val="center"/>
          </w:tcPr>
          <w:p w14:paraId="23AC437D" w14:textId="29C65FF4" w:rsidR="00F22A8E" w:rsidRPr="00DF45BD" w:rsidRDefault="00F22A8E" w:rsidP="00F22A8E">
            <w:pPr>
              <w:pStyle w:val="Sangradetextonormal"/>
              <w:ind w:firstLine="0"/>
              <w:rPr>
                <w:rFonts w:cs="Arial"/>
                <w:b w:val="0"/>
                <w:sz w:val="18"/>
                <w:szCs w:val="18"/>
              </w:rPr>
            </w:pPr>
            <w:r>
              <w:rPr>
                <w:rFonts w:cs="Arial"/>
                <w:sz w:val="18"/>
                <w:szCs w:val="18"/>
              </w:rPr>
              <w:t>Formación Académica</w:t>
            </w:r>
          </w:p>
        </w:tc>
        <w:tc>
          <w:tcPr>
            <w:tcW w:w="6094" w:type="dxa"/>
            <w:vAlign w:val="center"/>
          </w:tcPr>
          <w:p w14:paraId="636B75D7" w14:textId="77777777" w:rsidR="00085004" w:rsidRPr="00085004" w:rsidRDefault="00085004" w:rsidP="00085004">
            <w:pPr>
              <w:pStyle w:val="Normal1"/>
              <w:numPr>
                <w:ilvl w:val="0"/>
                <w:numId w:val="10"/>
              </w:numPr>
              <w:spacing w:line="252" w:lineRule="auto"/>
              <w:ind w:left="316" w:hanging="283"/>
              <w:jc w:val="both"/>
              <w:rPr>
                <w:rFonts w:ascii="Arial" w:hAnsi="Arial" w:cs="Arial"/>
                <w:b/>
                <w:sz w:val="18"/>
                <w:szCs w:val="18"/>
                <w:lang w:eastAsia="en-US"/>
              </w:rPr>
            </w:pPr>
            <w:r w:rsidRPr="00085004">
              <w:rPr>
                <w:rFonts w:ascii="Arial" w:hAnsi="Arial" w:cs="Arial"/>
                <w:sz w:val="18"/>
                <w:szCs w:val="18"/>
                <w:lang w:eastAsia="en-US"/>
              </w:rPr>
              <w:t xml:space="preserve">Acreditar* copia simple del Título Profesional de Médico Cirujano </w:t>
            </w:r>
            <w:r w:rsidRPr="00085004">
              <w:rPr>
                <w:rFonts w:ascii="Arial" w:hAnsi="Arial" w:cs="Arial"/>
                <w:b/>
                <w:sz w:val="18"/>
                <w:szCs w:val="18"/>
                <w:lang w:eastAsia="en-US"/>
              </w:rPr>
              <w:t>(Indispensable)</w:t>
            </w:r>
          </w:p>
          <w:p w14:paraId="2C94B62A" w14:textId="77777777" w:rsidR="00085004" w:rsidRPr="00085004" w:rsidRDefault="00085004" w:rsidP="00085004">
            <w:pPr>
              <w:pStyle w:val="Normal1"/>
              <w:numPr>
                <w:ilvl w:val="0"/>
                <w:numId w:val="10"/>
              </w:numPr>
              <w:spacing w:line="252" w:lineRule="auto"/>
              <w:ind w:left="316" w:hanging="283"/>
              <w:jc w:val="both"/>
              <w:rPr>
                <w:rFonts w:ascii="Arial" w:hAnsi="Arial" w:cs="Arial"/>
                <w:b/>
                <w:sz w:val="18"/>
                <w:szCs w:val="18"/>
                <w:lang w:eastAsia="en-US"/>
              </w:rPr>
            </w:pPr>
            <w:r w:rsidRPr="00085004">
              <w:rPr>
                <w:rFonts w:ascii="Arial" w:hAnsi="Arial" w:cs="Arial"/>
                <w:sz w:val="18"/>
                <w:szCs w:val="18"/>
                <w:lang w:eastAsia="en-US"/>
              </w:rPr>
              <w:t xml:space="preserve">Acreditar* copia simple de Resolución del SERUMS correspondiente a la profesión. </w:t>
            </w:r>
            <w:r w:rsidRPr="00085004">
              <w:rPr>
                <w:rFonts w:ascii="Arial" w:hAnsi="Arial" w:cs="Arial"/>
                <w:b/>
                <w:sz w:val="18"/>
                <w:szCs w:val="18"/>
                <w:lang w:eastAsia="en-US"/>
              </w:rPr>
              <w:t>(Indispensable)</w:t>
            </w:r>
          </w:p>
          <w:p w14:paraId="50515CD9" w14:textId="601D22CD" w:rsidR="00F22A8E" w:rsidRPr="001A2153" w:rsidRDefault="00085004" w:rsidP="00085004">
            <w:pPr>
              <w:numPr>
                <w:ilvl w:val="0"/>
                <w:numId w:val="10"/>
              </w:numPr>
              <w:ind w:left="316" w:hanging="283"/>
              <w:jc w:val="both"/>
              <w:rPr>
                <w:rFonts w:ascii="Arial" w:hAnsi="Arial" w:cs="Arial"/>
                <w:sz w:val="18"/>
                <w:szCs w:val="18"/>
              </w:rPr>
            </w:pPr>
            <w:r w:rsidRPr="00085004">
              <w:rPr>
                <w:rFonts w:ascii="Arial" w:hAnsi="Arial" w:cs="Arial"/>
                <w:sz w:val="18"/>
                <w:szCs w:val="18"/>
                <w:lang w:eastAsia="en-US"/>
              </w:rPr>
              <w:t xml:space="preserve">Acreditar* copia simple del Diploma de Colegiatura y Habilitación Profesional vigente a la fecha de inscripción. </w:t>
            </w:r>
            <w:r w:rsidRPr="00085004">
              <w:rPr>
                <w:rFonts w:ascii="Arial" w:hAnsi="Arial" w:cs="Arial"/>
                <w:b/>
                <w:sz w:val="18"/>
                <w:szCs w:val="18"/>
                <w:lang w:eastAsia="en-US"/>
              </w:rPr>
              <w:t>(Indispensable)</w:t>
            </w:r>
          </w:p>
        </w:tc>
      </w:tr>
      <w:tr w:rsidR="00F22A8E" w:rsidRPr="00C72B54" w14:paraId="54A324C3" w14:textId="77777777" w:rsidTr="00D834BD">
        <w:tc>
          <w:tcPr>
            <w:tcW w:w="2411" w:type="dxa"/>
            <w:vAlign w:val="center"/>
          </w:tcPr>
          <w:p w14:paraId="7A96E356" w14:textId="77777777" w:rsidR="00F22A8E" w:rsidRPr="00DF45BD" w:rsidRDefault="00F22A8E" w:rsidP="00F22A8E">
            <w:pPr>
              <w:pStyle w:val="Sangradetextonormal"/>
              <w:ind w:firstLine="0"/>
              <w:rPr>
                <w:rFonts w:cs="Arial"/>
                <w:b w:val="0"/>
                <w:sz w:val="18"/>
                <w:szCs w:val="18"/>
              </w:rPr>
            </w:pPr>
            <w:r w:rsidRPr="00DF45BD">
              <w:rPr>
                <w:rFonts w:cs="Arial"/>
                <w:sz w:val="18"/>
                <w:szCs w:val="18"/>
              </w:rPr>
              <w:t>Experiencia Laboral</w:t>
            </w:r>
          </w:p>
        </w:tc>
        <w:tc>
          <w:tcPr>
            <w:tcW w:w="6094" w:type="dxa"/>
          </w:tcPr>
          <w:p w14:paraId="0FE4B425" w14:textId="77777777" w:rsidR="00F22A8E" w:rsidRPr="00C51645" w:rsidRDefault="00F22A8E" w:rsidP="00F22A8E">
            <w:pPr>
              <w:ind w:left="244"/>
              <w:jc w:val="both"/>
              <w:rPr>
                <w:rFonts w:ascii="Arial" w:hAnsi="Arial" w:cs="Arial"/>
                <w:sz w:val="18"/>
                <w:szCs w:val="18"/>
              </w:rPr>
            </w:pPr>
            <w:r w:rsidRPr="00C51645">
              <w:rPr>
                <w:rFonts w:ascii="Arial" w:hAnsi="Arial" w:cs="Arial"/>
                <w:b/>
                <w:sz w:val="18"/>
                <w:szCs w:val="18"/>
              </w:rPr>
              <w:t>EXPERIENCIA GENERAL</w:t>
            </w:r>
            <w:r w:rsidRPr="00C51645">
              <w:rPr>
                <w:rFonts w:ascii="Arial" w:hAnsi="Arial" w:cs="Arial"/>
                <w:sz w:val="18"/>
                <w:szCs w:val="18"/>
              </w:rPr>
              <w:t>:</w:t>
            </w:r>
          </w:p>
          <w:p w14:paraId="53DFA876" w14:textId="44E53830" w:rsidR="00F22A8E" w:rsidRPr="00494FA5" w:rsidRDefault="00F22A8E" w:rsidP="00F22A8E">
            <w:pPr>
              <w:numPr>
                <w:ilvl w:val="0"/>
                <w:numId w:val="10"/>
              </w:numPr>
              <w:suppressAutoHyphens w:val="0"/>
              <w:ind w:left="244" w:hanging="244"/>
              <w:jc w:val="both"/>
              <w:rPr>
                <w:rFonts w:ascii="Arial" w:hAnsi="Arial" w:cs="Arial"/>
                <w:sz w:val="18"/>
                <w:szCs w:val="18"/>
              </w:rPr>
            </w:pPr>
            <w:r w:rsidRPr="00494FA5">
              <w:rPr>
                <w:rFonts w:ascii="Arial" w:hAnsi="Arial" w:cs="Arial"/>
                <w:sz w:val="18"/>
                <w:szCs w:val="18"/>
              </w:rPr>
              <w:t>Acreditar</w:t>
            </w:r>
            <w:r w:rsidRPr="00494FA5">
              <w:rPr>
                <w:rFonts w:ascii="Arial" w:hAnsi="Arial" w:cs="Arial"/>
                <w:sz w:val="18"/>
                <w:szCs w:val="18"/>
                <w:lang w:val="es-MX"/>
              </w:rPr>
              <w:t>*</w:t>
            </w:r>
            <w:r w:rsidRPr="00494FA5">
              <w:rPr>
                <w:rFonts w:ascii="Arial" w:hAnsi="Arial" w:cs="Arial"/>
                <w:sz w:val="18"/>
                <w:szCs w:val="18"/>
              </w:rPr>
              <w:t xml:space="preserve"> experiencia laboral mínima de dos (02), incluyendo el SERUMS. </w:t>
            </w:r>
            <w:r w:rsidRPr="00494FA5">
              <w:rPr>
                <w:rFonts w:ascii="Arial" w:hAnsi="Arial" w:cs="Arial"/>
                <w:b/>
                <w:sz w:val="18"/>
                <w:szCs w:val="18"/>
              </w:rPr>
              <w:t>(Indispensable)</w:t>
            </w:r>
          </w:p>
          <w:p w14:paraId="464E9979" w14:textId="77777777" w:rsidR="00F22A8E" w:rsidRPr="00C51645" w:rsidRDefault="00F22A8E" w:rsidP="00F22A8E">
            <w:pPr>
              <w:ind w:left="244"/>
              <w:jc w:val="both"/>
              <w:rPr>
                <w:rFonts w:ascii="Arial" w:hAnsi="Arial" w:cs="Arial"/>
                <w:b/>
                <w:sz w:val="18"/>
                <w:szCs w:val="18"/>
              </w:rPr>
            </w:pPr>
          </w:p>
          <w:p w14:paraId="5062924B" w14:textId="77777777" w:rsidR="00F22A8E" w:rsidRPr="00C51645" w:rsidRDefault="00F22A8E" w:rsidP="00F22A8E">
            <w:pPr>
              <w:ind w:left="244"/>
              <w:jc w:val="both"/>
              <w:rPr>
                <w:rFonts w:ascii="Arial" w:hAnsi="Arial" w:cs="Arial"/>
                <w:sz w:val="18"/>
                <w:szCs w:val="18"/>
              </w:rPr>
            </w:pPr>
            <w:r w:rsidRPr="00C51645">
              <w:rPr>
                <w:rFonts w:ascii="Arial" w:hAnsi="Arial" w:cs="Arial"/>
                <w:b/>
                <w:sz w:val="18"/>
                <w:szCs w:val="18"/>
              </w:rPr>
              <w:t>EXPERIENCIA ESPECÍFICA</w:t>
            </w:r>
            <w:r w:rsidRPr="00C51645">
              <w:rPr>
                <w:rFonts w:ascii="Arial" w:hAnsi="Arial" w:cs="Arial"/>
                <w:sz w:val="18"/>
                <w:szCs w:val="18"/>
              </w:rPr>
              <w:t>:</w:t>
            </w:r>
          </w:p>
          <w:p w14:paraId="70933131" w14:textId="28A96022" w:rsidR="00F22A8E" w:rsidRDefault="00F22A8E" w:rsidP="00F22A8E">
            <w:pPr>
              <w:numPr>
                <w:ilvl w:val="0"/>
                <w:numId w:val="10"/>
              </w:numPr>
              <w:suppressAutoHyphens w:val="0"/>
              <w:ind w:left="244" w:hanging="244"/>
              <w:jc w:val="both"/>
              <w:rPr>
                <w:rFonts w:ascii="Arial" w:hAnsi="Arial" w:cs="Arial"/>
                <w:b/>
                <w:sz w:val="18"/>
                <w:szCs w:val="18"/>
              </w:rPr>
            </w:pPr>
            <w:r w:rsidRPr="00494FA5">
              <w:rPr>
                <w:rFonts w:ascii="Arial" w:hAnsi="Arial" w:cs="Arial"/>
                <w:sz w:val="18"/>
                <w:szCs w:val="18"/>
              </w:rPr>
              <w:t>Acreditar</w:t>
            </w:r>
            <w:r w:rsidRPr="00494FA5">
              <w:rPr>
                <w:rFonts w:ascii="Arial" w:hAnsi="Arial" w:cs="Arial"/>
                <w:sz w:val="18"/>
                <w:szCs w:val="18"/>
                <w:lang w:val="es-MX"/>
              </w:rPr>
              <w:t>*</w:t>
            </w:r>
            <w:r w:rsidRPr="00494FA5">
              <w:rPr>
                <w:rFonts w:ascii="Arial" w:hAnsi="Arial" w:cs="Arial"/>
                <w:sz w:val="18"/>
                <w:szCs w:val="18"/>
              </w:rPr>
              <w:t xml:space="preserve"> experiencia laboral mínima de un (01) año en el desempeño de funciones afines a la profesión y/o puesto, con posterioridad a la obtención del Título Profesional, excluyendo el SERUMS. </w:t>
            </w:r>
            <w:r w:rsidRPr="00494FA5">
              <w:rPr>
                <w:rFonts w:ascii="Arial" w:hAnsi="Arial" w:cs="Arial"/>
                <w:b/>
                <w:sz w:val="18"/>
                <w:szCs w:val="18"/>
              </w:rPr>
              <w:t>(Indispensable)</w:t>
            </w:r>
          </w:p>
          <w:p w14:paraId="59D31EDC" w14:textId="77777777" w:rsidR="00F22A8E" w:rsidRDefault="00F22A8E" w:rsidP="00F22A8E">
            <w:pPr>
              <w:suppressAutoHyphens w:val="0"/>
              <w:ind w:left="244"/>
              <w:jc w:val="both"/>
              <w:rPr>
                <w:rFonts w:ascii="Arial" w:hAnsi="Arial" w:cs="Arial"/>
                <w:b/>
                <w:sz w:val="18"/>
                <w:szCs w:val="18"/>
              </w:rPr>
            </w:pPr>
          </w:p>
          <w:p w14:paraId="1353B3B8" w14:textId="77777777" w:rsidR="00F22A8E" w:rsidRPr="00494FA5" w:rsidRDefault="00F22A8E" w:rsidP="00F22A8E">
            <w:pPr>
              <w:suppressAutoHyphens w:val="0"/>
              <w:ind w:left="244"/>
              <w:jc w:val="both"/>
              <w:rPr>
                <w:rFonts w:ascii="Arial" w:hAnsi="Arial" w:cs="Arial"/>
                <w:b/>
                <w:sz w:val="18"/>
                <w:szCs w:val="18"/>
              </w:rPr>
            </w:pPr>
            <w:r w:rsidRPr="00C51645">
              <w:rPr>
                <w:rFonts w:ascii="Arial" w:hAnsi="Arial" w:cs="Arial"/>
                <w:b/>
                <w:sz w:val="18"/>
                <w:szCs w:val="18"/>
              </w:rPr>
              <w:t xml:space="preserve">EXPERIENCIA </w:t>
            </w:r>
            <w:r>
              <w:rPr>
                <w:rFonts w:ascii="Arial" w:hAnsi="Arial" w:cs="Arial"/>
                <w:b/>
                <w:sz w:val="18"/>
                <w:szCs w:val="18"/>
              </w:rPr>
              <w:t>EN EL SECTOR PÚBLICO</w:t>
            </w:r>
          </w:p>
          <w:p w14:paraId="0D224C80" w14:textId="4B05AFE4" w:rsidR="00F22A8E" w:rsidRPr="00F22A8E" w:rsidRDefault="00F22A8E" w:rsidP="00F22A8E">
            <w:pPr>
              <w:numPr>
                <w:ilvl w:val="0"/>
                <w:numId w:val="10"/>
              </w:numPr>
              <w:suppressAutoHyphens w:val="0"/>
              <w:ind w:left="244" w:hanging="244"/>
              <w:jc w:val="both"/>
              <w:rPr>
                <w:rFonts w:ascii="Arial" w:hAnsi="Arial" w:cs="Arial"/>
                <w:b/>
                <w:sz w:val="18"/>
                <w:szCs w:val="18"/>
              </w:rPr>
            </w:pPr>
            <w:r w:rsidRPr="00C51645">
              <w:rPr>
                <w:rFonts w:ascii="Arial" w:hAnsi="Arial" w:cs="Arial"/>
                <w:sz w:val="18"/>
                <w:szCs w:val="18"/>
              </w:rPr>
              <w:t>Acreditar</w:t>
            </w:r>
            <w:r w:rsidRPr="00C51645">
              <w:rPr>
                <w:rFonts w:ascii="Arial" w:hAnsi="Arial" w:cs="Arial"/>
                <w:sz w:val="18"/>
                <w:szCs w:val="18"/>
                <w:lang w:val="es-MX"/>
              </w:rPr>
              <w:t>*</w:t>
            </w:r>
            <w:r w:rsidRPr="00C51645">
              <w:rPr>
                <w:rFonts w:ascii="Arial" w:hAnsi="Arial" w:cs="Arial"/>
                <w:sz w:val="18"/>
                <w:szCs w:val="18"/>
              </w:rPr>
              <w:t xml:space="preserve"> un (01) año de</w:t>
            </w:r>
            <w:r>
              <w:rPr>
                <w:rFonts w:ascii="Arial" w:hAnsi="Arial" w:cs="Arial"/>
                <w:sz w:val="18"/>
                <w:szCs w:val="18"/>
              </w:rPr>
              <w:t xml:space="preserve"> experiencia laboral en el sector público, </w:t>
            </w:r>
            <w:r w:rsidRPr="00C51645">
              <w:rPr>
                <w:rFonts w:ascii="Arial" w:hAnsi="Arial" w:cs="Arial"/>
                <w:sz w:val="18"/>
                <w:szCs w:val="18"/>
              </w:rPr>
              <w:t>incluyendo</w:t>
            </w:r>
            <w:r>
              <w:rPr>
                <w:rFonts w:ascii="Arial" w:hAnsi="Arial" w:cs="Arial"/>
                <w:sz w:val="18"/>
                <w:szCs w:val="18"/>
              </w:rPr>
              <w:t xml:space="preserve"> SERUMS</w:t>
            </w:r>
            <w:r w:rsidRPr="00C51645">
              <w:rPr>
                <w:rFonts w:ascii="Arial" w:hAnsi="Arial" w:cs="Arial"/>
                <w:sz w:val="18"/>
                <w:szCs w:val="18"/>
              </w:rPr>
              <w:t>.</w:t>
            </w:r>
            <w:r w:rsidRPr="00C51645">
              <w:rPr>
                <w:rFonts w:ascii="Arial" w:hAnsi="Arial" w:cs="Arial"/>
                <w:b/>
                <w:sz w:val="18"/>
                <w:szCs w:val="18"/>
              </w:rPr>
              <w:t xml:space="preserve"> (Indispensable)</w:t>
            </w:r>
            <w:r w:rsidRPr="00C51645">
              <w:rPr>
                <w:rFonts w:ascii="Arial" w:hAnsi="Arial" w:cs="Arial"/>
                <w:sz w:val="18"/>
                <w:szCs w:val="18"/>
              </w:rPr>
              <w:t xml:space="preserve">   </w:t>
            </w:r>
          </w:p>
          <w:p w14:paraId="34399918" w14:textId="77777777" w:rsidR="00F22A8E" w:rsidRPr="00C51645" w:rsidRDefault="00F22A8E" w:rsidP="00F22A8E">
            <w:pPr>
              <w:suppressAutoHyphens w:val="0"/>
              <w:ind w:left="244"/>
              <w:jc w:val="both"/>
              <w:rPr>
                <w:rFonts w:ascii="Arial" w:hAnsi="Arial" w:cs="Arial"/>
                <w:b/>
                <w:sz w:val="18"/>
                <w:szCs w:val="18"/>
              </w:rPr>
            </w:pPr>
          </w:p>
          <w:p w14:paraId="57939AB6" w14:textId="77DD75E1" w:rsidR="00F22A8E" w:rsidRPr="00DF45BD" w:rsidRDefault="00F22A8E" w:rsidP="00F22A8E">
            <w:pPr>
              <w:numPr>
                <w:ilvl w:val="0"/>
                <w:numId w:val="10"/>
              </w:numPr>
              <w:suppressAutoHyphens w:val="0"/>
              <w:ind w:left="244" w:hanging="244"/>
              <w:jc w:val="both"/>
              <w:rPr>
                <w:rFonts w:cs="Arial"/>
                <w:b/>
                <w:sz w:val="18"/>
                <w:szCs w:val="18"/>
              </w:rPr>
            </w:pPr>
            <w:r w:rsidRPr="00C51645">
              <w:rPr>
                <w:rFonts w:ascii="Arial" w:hAnsi="Arial" w:cs="Arial"/>
                <w:sz w:val="18"/>
                <w:szCs w:val="18"/>
              </w:rPr>
              <w:t>De preferencia, la experiencia debe haber sido desarrollada en entidades de salud o en aquellas cuyas actividades estén relacionadas con la actividad prestadora y/o aseguradora.</w:t>
            </w:r>
            <w:r w:rsidRPr="00C51645">
              <w:rPr>
                <w:rFonts w:ascii="Arial" w:hAnsi="Arial" w:cs="Arial"/>
              </w:rPr>
              <w:t xml:space="preserve"> </w:t>
            </w:r>
            <w:r w:rsidRPr="00C51645">
              <w:rPr>
                <w:rFonts w:ascii="Arial" w:hAnsi="Arial" w:cs="Arial"/>
                <w:b/>
                <w:bCs/>
                <w:sz w:val="18"/>
                <w:szCs w:val="18"/>
              </w:rPr>
              <w:t>(Deseable)</w:t>
            </w:r>
          </w:p>
        </w:tc>
      </w:tr>
      <w:tr w:rsidR="00F22A8E" w:rsidRPr="00C72B54" w14:paraId="6825A047" w14:textId="77777777" w:rsidTr="00D834BD">
        <w:tc>
          <w:tcPr>
            <w:tcW w:w="2411" w:type="dxa"/>
            <w:vAlign w:val="center"/>
          </w:tcPr>
          <w:p w14:paraId="11C63538" w14:textId="77777777" w:rsidR="00F22A8E" w:rsidRPr="00C06E51" w:rsidRDefault="00F22A8E" w:rsidP="00F22A8E">
            <w:pPr>
              <w:pStyle w:val="Sangradetextonormal"/>
              <w:ind w:firstLine="0"/>
              <w:rPr>
                <w:rFonts w:cs="Arial"/>
                <w:b w:val="0"/>
                <w:sz w:val="18"/>
                <w:szCs w:val="18"/>
              </w:rPr>
            </w:pPr>
            <w:r w:rsidRPr="00C06E51">
              <w:rPr>
                <w:rFonts w:cs="Arial"/>
                <w:sz w:val="18"/>
                <w:szCs w:val="18"/>
              </w:rPr>
              <w:lastRenderedPageBreak/>
              <w:t>Capacitación</w:t>
            </w:r>
          </w:p>
        </w:tc>
        <w:tc>
          <w:tcPr>
            <w:tcW w:w="6094" w:type="dxa"/>
          </w:tcPr>
          <w:p w14:paraId="7BF459CA" w14:textId="06003F77" w:rsidR="00F22A8E" w:rsidRPr="00C06E51" w:rsidRDefault="00F22A8E" w:rsidP="00F22A8E">
            <w:pPr>
              <w:numPr>
                <w:ilvl w:val="0"/>
                <w:numId w:val="10"/>
              </w:numPr>
              <w:suppressAutoHyphens w:val="0"/>
              <w:ind w:left="244" w:hanging="244"/>
              <w:jc w:val="both"/>
              <w:rPr>
                <w:rFonts w:ascii="Arial" w:hAnsi="Arial" w:cs="Arial"/>
                <w:sz w:val="18"/>
                <w:szCs w:val="18"/>
                <w:lang w:val="es-MX"/>
              </w:rPr>
            </w:pPr>
            <w:r w:rsidRPr="00C51645">
              <w:rPr>
                <w:rFonts w:ascii="Arial" w:hAnsi="Arial" w:cs="Arial"/>
                <w:sz w:val="18"/>
                <w:szCs w:val="18"/>
              </w:rPr>
              <w:t>Acreditar</w:t>
            </w:r>
            <w:r w:rsidRPr="00C51645">
              <w:rPr>
                <w:rFonts w:ascii="Arial" w:hAnsi="Arial" w:cs="Arial"/>
                <w:sz w:val="18"/>
                <w:szCs w:val="18"/>
                <w:lang w:val="es-MX"/>
              </w:rPr>
              <w:t xml:space="preserve">* </w:t>
            </w:r>
            <w:r w:rsidRPr="00C51645">
              <w:rPr>
                <w:rFonts w:ascii="Arial" w:hAnsi="Arial" w:cs="Arial"/>
                <w:sz w:val="18"/>
                <w:szCs w:val="18"/>
              </w:rPr>
              <w:t xml:space="preserve">capacitación y/o actividades de actualización afines a la profesión, como mínimo de 51 horas o 03 créditos, a partir del año 2016 a la fecha. </w:t>
            </w:r>
            <w:r w:rsidRPr="00C51645">
              <w:rPr>
                <w:rFonts w:ascii="Arial" w:hAnsi="Arial" w:cs="Arial"/>
                <w:b/>
                <w:bCs/>
                <w:sz w:val="18"/>
                <w:szCs w:val="18"/>
              </w:rPr>
              <w:t>(Indispensable)</w:t>
            </w:r>
          </w:p>
        </w:tc>
      </w:tr>
      <w:tr w:rsidR="00F22A8E" w:rsidRPr="00C72B54" w14:paraId="71061D67" w14:textId="77777777" w:rsidTr="000B4AF9">
        <w:trPr>
          <w:trHeight w:val="70"/>
        </w:trPr>
        <w:tc>
          <w:tcPr>
            <w:tcW w:w="2411" w:type="dxa"/>
            <w:vAlign w:val="center"/>
          </w:tcPr>
          <w:p w14:paraId="0682B46A" w14:textId="77777777" w:rsidR="00F22A8E" w:rsidRPr="00CE08A4" w:rsidRDefault="00F22A8E" w:rsidP="00F22A8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28F5C1F" w14:textId="77777777" w:rsidR="00F22A8E" w:rsidRPr="00C51645" w:rsidRDefault="00F22A8E" w:rsidP="00F22A8E">
            <w:pPr>
              <w:numPr>
                <w:ilvl w:val="0"/>
                <w:numId w:val="10"/>
              </w:numPr>
              <w:ind w:left="244" w:hanging="244"/>
              <w:jc w:val="both"/>
              <w:rPr>
                <w:rFonts w:ascii="Arial" w:hAnsi="Arial" w:cs="Arial"/>
                <w:sz w:val="18"/>
                <w:szCs w:val="18"/>
              </w:rPr>
            </w:pPr>
            <w:r w:rsidRPr="00C51645">
              <w:rPr>
                <w:rFonts w:ascii="Arial" w:hAnsi="Arial" w:cs="Arial"/>
                <w:sz w:val="18"/>
                <w:szCs w:val="18"/>
              </w:rPr>
              <w:t xml:space="preserve">Manejo de Ofimática: Word, Excel, </w:t>
            </w:r>
            <w:proofErr w:type="spellStart"/>
            <w:r w:rsidRPr="00C51645">
              <w:rPr>
                <w:rFonts w:ascii="Arial" w:hAnsi="Arial" w:cs="Arial"/>
                <w:sz w:val="18"/>
                <w:szCs w:val="18"/>
              </w:rPr>
              <w:t>Power</w:t>
            </w:r>
            <w:proofErr w:type="spellEnd"/>
            <w:r w:rsidRPr="00C51645">
              <w:rPr>
                <w:rFonts w:ascii="Arial" w:hAnsi="Arial" w:cs="Arial"/>
                <w:sz w:val="18"/>
                <w:szCs w:val="18"/>
              </w:rPr>
              <w:t xml:space="preserve"> Point, Internet a nivel básico. </w:t>
            </w:r>
            <w:r w:rsidRPr="00C51645">
              <w:rPr>
                <w:rFonts w:ascii="Arial" w:hAnsi="Arial" w:cs="Arial"/>
                <w:b/>
                <w:sz w:val="18"/>
                <w:szCs w:val="18"/>
              </w:rPr>
              <w:t>(Indispensable)</w:t>
            </w:r>
          </w:p>
          <w:p w14:paraId="1A3EA9D5" w14:textId="60CDEB53" w:rsidR="00F22A8E" w:rsidRPr="00A84170" w:rsidRDefault="00F22A8E" w:rsidP="00F22A8E">
            <w:pPr>
              <w:numPr>
                <w:ilvl w:val="0"/>
                <w:numId w:val="10"/>
              </w:numPr>
              <w:ind w:left="244" w:hanging="244"/>
              <w:jc w:val="both"/>
              <w:rPr>
                <w:rFonts w:ascii="Arial" w:hAnsi="Arial" w:cs="Arial"/>
                <w:sz w:val="18"/>
                <w:szCs w:val="18"/>
              </w:rPr>
            </w:pPr>
            <w:r w:rsidRPr="00C51645">
              <w:rPr>
                <w:rFonts w:ascii="Arial" w:hAnsi="Arial" w:cs="Arial"/>
                <w:sz w:val="18"/>
                <w:szCs w:val="18"/>
              </w:rPr>
              <w:t xml:space="preserve">Manejo de Idioma Inglés a nivel básico. </w:t>
            </w:r>
            <w:r w:rsidRPr="00C51645">
              <w:rPr>
                <w:rFonts w:ascii="Arial" w:hAnsi="Arial" w:cs="Arial"/>
                <w:b/>
                <w:sz w:val="18"/>
                <w:szCs w:val="18"/>
              </w:rPr>
              <w:t>(Indispensable)</w:t>
            </w:r>
          </w:p>
        </w:tc>
      </w:tr>
      <w:tr w:rsidR="00F22A8E" w:rsidRPr="00C72B54" w14:paraId="052FDC36" w14:textId="77777777" w:rsidTr="00D834BD">
        <w:trPr>
          <w:trHeight w:val="840"/>
        </w:trPr>
        <w:tc>
          <w:tcPr>
            <w:tcW w:w="2411" w:type="dxa"/>
            <w:vAlign w:val="center"/>
          </w:tcPr>
          <w:p w14:paraId="12A2EE22" w14:textId="77777777" w:rsidR="00F22A8E" w:rsidRPr="00B11587" w:rsidRDefault="00F22A8E" w:rsidP="00F22A8E">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56C9B5BA" w14:textId="77777777" w:rsidR="00F22A8E" w:rsidRPr="003842CE" w:rsidRDefault="00F22A8E" w:rsidP="00F22A8E">
            <w:pPr>
              <w:ind w:left="244"/>
              <w:contextualSpacing/>
              <w:jc w:val="both"/>
              <w:rPr>
                <w:rFonts w:ascii="Arial" w:hAnsi="Arial" w:cs="Arial"/>
                <w:b/>
                <w:sz w:val="18"/>
                <w:szCs w:val="18"/>
              </w:rPr>
            </w:pPr>
            <w:r w:rsidRPr="003842CE">
              <w:rPr>
                <w:rFonts w:ascii="Arial" w:hAnsi="Arial" w:cs="Arial"/>
                <w:b/>
                <w:sz w:val="18"/>
                <w:szCs w:val="18"/>
              </w:rPr>
              <w:t xml:space="preserve">GENERICAS: </w:t>
            </w:r>
            <w:r w:rsidRPr="003842CE">
              <w:rPr>
                <w:rFonts w:ascii="Arial" w:hAnsi="Arial" w:cs="Arial"/>
                <w:sz w:val="18"/>
                <w:szCs w:val="18"/>
              </w:rPr>
              <w:t>Actitud de servicio, ética e integridad, compromiso y responsabilidad, orientación a resultados y trabajo en equipo.</w:t>
            </w:r>
          </w:p>
          <w:p w14:paraId="14791BE5" w14:textId="14543649" w:rsidR="00F22A8E" w:rsidRPr="00B11587" w:rsidRDefault="00F22A8E" w:rsidP="00F22A8E">
            <w:pPr>
              <w:ind w:left="244"/>
              <w:contextualSpacing/>
              <w:jc w:val="both"/>
              <w:rPr>
                <w:rFonts w:ascii="Arial" w:hAnsi="Arial" w:cs="Arial"/>
                <w:b/>
                <w:sz w:val="18"/>
                <w:szCs w:val="18"/>
              </w:rPr>
            </w:pPr>
            <w:r w:rsidRPr="003842CE">
              <w:rPr>
                <w:rFonts w:ascii="Arial" w:hAnsi="Arial" w:cs="Arial"/>
                <w:b/>
                <w:sz w:val="18"/>
                <w:szCs w:val="18"/>
              </w:rPr>
              <w:t xml:space="preserve">ESPECIFICAS: </w:t>
            </w:r>
            <w:r w:rsidRPr="003842CE">
              <w:rPr>
                <w:rFonts w:ascii="Arial" w:hAnsi="Arial" w:cs="Arial"/>
                <w:sz w:val="18"/>
                <w:szCs w:val="18"/>
              </w:rPr>
              <w:t>Pensamiento estratégico, comunicación efectiva, planificación y orga</w:t>
            </w:r>
            <w:r>
              <w:rPr>
                <w:rFonts w:ascii="Arial" w:hAnsi="Arial" w:cs="Arial"/>
                <w:sz w:val="18"/>
                <w:szCs w:val="18"/>
              </w:rPr>
              <w:t>nización, capacidad de análisis</w:t>
            </w:r>
            <w:r w:rsidRPr="003842CE">
              <w:rPr>
                <w:rFonts w:ascii="Arial" w:hAnsi="Arial" w:cs="Arial"/>
                <w:sz w:val="18"/>
                <w:szCs w:val="18"/>
              </w:rPr>
              <w:t>, capacidad de respuesta al cambio.</w:t>
            </w:r>
          </w:p>
        </w:tc>
      </w:tr>
      <w:tr w:rsidR="00D8591E" w:rsidRPr="00A84170" w14:paraId="3F66AD0E" w14:textId="77777777" w:rsidTr="00D834BD">
        <w:trPr>
          <w:trHeight w:val="399"/>
        </w:trPr>
        <w:tc>
          <w:tcPr>
            <w:tcW w:w="2411" w:type="dxa"/>
            <w:vAlign w:val="center"/>
          </w:tcPr>
          <w:p w14:paraId="181FCA0D" w14:textId="77777777" w:rsidR="00D8591E" w:rsidRPr="00A84170" w:rsidRDefault="00D8591E" w:rsidP="00D8591E">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4EB083C7" w:rsidR="00D8591E" w:rsidRPr="00A84170" w:rsidRDefault="00D8591E" w:rsidP="00D8591E">
            <w:pPr>
              <w:spacing w:line="252" w:lineRule="auto"/>
              <w:jc w:val="both"/>
              <w:rPr>
                <w:rFonts w:ascii="Arial" w:hAnsi="Arial" w:cs="Arial"/>
                <w:sz w:val="18"/>
                <w:szCs w:val="18"/>
              </w:rPr>
            </w:pPr>
            <w:r w:rsidRPr="00305396">
              <w:rPr>
                <w:rFonts w:ascii="Arial" w:hAnsi="Arial" w:cs="Arial"/>
                <w:sz w:val="18"/>
                <w:szCs w:val="18"/>
              </w:rPr>
              <w:t>Suplencia por Cargo de Confianza  – Memorando N° 5</w:t>
            </w:r>
            <w:r>
              <w:rPr>
                <w:rFonts w:ascii="Arial" w:hAnsi="Arial" w:cs="Arial"/>
                <w:sz w:val="18"/>
                <w:szCs w:val="18"/>
              </w:rPr>
              <w:t>8</w:t>
            </w:r>
            <w:r w:rsidRPr="00305396">
              <w:rPr>
                <w:rFonts w:ascii="Arial" w:hAnsi="Arial" w:cs="Arial"/>
                <w:sz w:val="18"/>
                <w:szCs w:val="18"/>
              </w:rPr>
              <w:t>-D-RAJAEN-ESSALUD-2021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569F1D5A" w:rsidR="00C93D3D" w:rsidRDefault="00C93D3D" w:rsidP="009802A1">
      <w:pPr>
        <w:tabs>
          <w:tab w:val="left" w:pos="540"/>
        </w:tabs>
        <w:rPr>
          <w:rFonts w:ascii="Arial" w:hAnsi="Arial" w:cs="Arial"/>
          <w:b/>
          <w:lang w:val="es-MX"/>
        </w:rPr>
      </w:pPr>
    </w:p>
    <w:p w14:paraId="7BD2F0AB" w14:textId="77777777" w:rsidR="00E17258" w:rsidRDefault="00E17258" w:rsidP="00E17258">
      <w:pPr>
        <w:outlineLvl w:val="0"/>
        <w:rPr>
          <w:rFonts w:ascii="Arial" w:hAnsi="Arial" w:cs="Arial"/>
          <w:b/>
          <w:lang w:val="es-PE"/>
        </w:rPr>
      </w:pPr>
    </w:p>
    <w:p w14:paraId="74BA9732" w14:textId="275522FB" w:rsidR="007118BF" w:rsidRDefault="00613B7C" w:rsidP="007118BF">
      <w:pPr>
        <w:ind w:left="426"/>
        <w:jc w:val="both"/>
        <w:rPr>
          <w:rFonts w:ascii="Arial" w:hAnsi="Arial" w:cs="Arial"/>
          <w:b/>
        </w:rPr>
      </w:pPr>
      <w:r>
        <w:rPr>
          <w:rFonts w:ascii="Arial" w:hAnsi="Arial" w:cs="Arial"/>
          <w:b/>
        </w:rPr>
        <w:t xml:space="preserve">  </w:t>
      </w:r>
      <w:r w:rsidR="007118BF">
        <w:rPr>
          <w:rFonts w:ascii="Arial" w:hAnsi="Arial" w:cs="Arial"/>
          <w:b/>
        </w:rPr>
        <w:t>ENFERMERA (P2EN-009)</w:t>
      </w:r>
    </w:p>
    <w:p w14:paraId="35474849" w14:textId="77777777" w:rsidR="007118BF" w:rsidRDefault="007118BF" w:rsidP="007118BF">
      <w:pPr>
        <w:ind w:left="426"/>
        <w:jc w:val="both"/>
        <w:rPr>
          <w:rFonts w:ascii="Arial" w:hAnsi="Arial" w:cs="Arial"/>
          <w:b/>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7118BF" w14:paraId="1B559684" w14:textId="77777777" w:rsidTr="00613B7C">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ACDA63" w14:textId="77777777" w:rsidR="007118BF" w:rsidRDefault="007118BF">
            <w:pPr>
              <w:pStyle w:val="Sangradetextonormal"/>
              <w:ind w:firstLine="0"/>
              <w:rPr>
                <w:rFonts w:cs="Arial"/>
                <w:b w:val="0"/>
                <w:sz w:val="18"/>
                <w:szCs w:val="18"/>
              </w:rPr>
            </w:pPr>
            <w:r>
              <w:rPr>
                <w:rFonts w:cs="Arial"/>
                <w:sz w:val="18"/>
                <w:szCs w:val="18"/>
              </w:rPr>
              <w:t>REQUISITOS</w:t>
            </w:r>
          </w:p>
          <w:p w14:paraId="2442AE7B" w14:textId="77777777" w:rsidR="007118BF" w:rsidRDefault="007118BF">
            <w:pPr>
              <w:pStyle w:val="Sangradetextonormal"/>
              <w:ind w:firstLine="0"/>
              <w:rPr>
                <w:rFonts w:cs="Arial"/>
                <w:b w:val="0"/>
                <w:sz w:val="18"/>
                <w:szCs w:val="18"/>
              </w:rPr>
            </w:pPr>
            <w:r>
              <w:rPr>
                <w:rFonts w:cs="Arial"/>
                <w:sz w:val="18"/>
                <w:szCs w:val="18"/>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2C6619" w14:textId="77777777" w:rsidR="007118BF" w:rsidRDefault="007118BF">
            <w:pPr>
              <w:pStyle w:val="Sangradetextonormal"/>
              <w:ind w:firstLine="0"/>
              <w:rPr>
                <w:rFonts w:cs="Arial"/>
                <w:b w:val="0"/>
                <w:sz w:val="18"/>
                <w:szCs w:val="18"/>
              </w:rPr>
            </w:pPr>
            <w:r>
              <w:rPr>
                <w:rFonts w:cs="Arial"/>
                <w:sz w:val="18"/>
                <w:szCs w:val="18"/>
              </w:rPr>
              <w:t>DETALLE</w:t>
            </w:r>
          </w:p>
        </w:tc>
      </w:tr>
      <w:tr w:rsidR="007118BF" w14:paraId="032990FC" w14:textId="77777777" w:rsidTr="00613B7C">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3D7BF9BB" w14:textId="77777777" w:rsidR="007118BF" w:rsidRDefault="007118BF">
            <w:pPr>
              <w:pStyle w:val="Sangradetextonormal"/>
              <w:ind w:firstLine="0"/>
              <w:rPr>
                <w:rFonts w:cs="Arial"/>
                <w:b w:val="0"/>
                <w:sz w:val="18"/>
                <w:szCs w:val="18"/>
              </w:rPr>
            </w:pPr>
            <w:r>
              <w:rPr>
                <w:rFonts w:cs="Arial"/>
                <w:sz w:val="18"/>
                <w:szCs w:val="18"/>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828421D" w14:textId="77777777" w:rsidR="007118BF" w:rsidRDefault="007118BF" w:rsidP="0032734C">
            <w:pPr>
              <w:numPr>
                <w:ilvl w:val="0"/>
                <w:numId w:val="20"/>
              </w:numPr>
              <w:ind w:left="244" w:hanging="244"/>
              <w:jc w:val="both"/>
              <w:rPr>
                <w:rFonts w:ascii="Arial" w:hAnsi="Arial" w:cs="Arial"/>
                <w:sz w:val="18"/>
                <w:szCs w:val="18"/>
              </w:rPr>
            </w:pPr>
            <w:r>
              <w:rPr>
                <w:rFonts w:ascii="Arial" w:hAnsi="Arial" w:cs="Arial"/>
                <w:sz w:val="18"/>
                <w:szCs w:val="18"/>
                <w:lang w:val="es-MX"/>
              </w:rPr>
              <w:t xml:space="preserve">Acreditar* </w:t>
            </w:r>
            <w:r>
              <w:rPr>
                <w:rFonts w:ascii="Arial" w:hAnsi="Arial" w:cs="Arial"/>
                <w:sz w:val="18"/>
                <w:szCs w:val="18"/>
                <w:lang w:val="es-MX" w:eastAsia="en-US"/>
              </w:rPr>
              <w:t>copia simple del Título Profesional Universitario de Licenciado (a) en Enfermería</w:t>
            </w:r>
            <w:r>
              <w:rPr>
                <w:rFonts w:ascii="Arial" w:hAnsi="Arial" w:cs="Arial"/>
                <w:sz w:val="18"/>
                <w:szCs w:val="18"/>
                <w:lang w:val="es-MX"/>
              </w:rPr>
              <w:t xml:space="preserve">. </w:t>
            </w:r>
            <w:r>
              <w:rPr>
                <w:rFonts w:ascii="Arial" w:hAnsi="Arial" w:cs="Arial"/>
                <w:b/>
                <w:sz w:val="18"/>
                <w:szCs w:val="18"/>
                <w:lang w:val="es-MX"/>
              </w:rPr>
              <w:t>(Indispensable)</w:t>
            </w:r>
          </w:p>
          <w:p w14:paraId="1B7D41CE" w14:textId="77777777" w:rsidR="007118BF" w:rsidRDefault="007118BF" w:rsidP="0032734C">
            <w:pPr>
              <w:numPr>
                <w:ilvl w:val="0"/>
                <w:numId w:val="20"/>
              </w:numPr>
              <w:ind w:left="244" w:hanging="244"/>
              <w:jc w:val="both"/>
              <w:rPr>
                <w:rFonts w:ascii="Arial" w:hAnsi="Arial" w:cs="Arial"/>
                <w:sz w:val="18"/>
                <w:szCs w:val="18"/>
              </w:rPr>
            </w:pPr>
            <w:r>
              <w:rPr>
                <w:rFonts w:ascii="Arial" w:hAnsi="Arial" w:cs="Arial"/>
                <w:sz w:val="18"/>
                <w:szCs w:val="18"/>
                <w:lang w:val="es-MX"/>
              </w:rPr>
              <w:t>Acreditar* copia simple de Resolución del SERUMS correspondiente a la profesión.</w:t>
            </w:r>
            <w:r>
              <w:rPr>
                <w:rFonts w:ascii="Arial" w:hAnsi="Arial" w:cs="Arial"/>
                <w:b/>
                <w:sz w:val="18"/>
                <w:szCs w:val="18"/>
                <w:lang w:val="es-MX"/>
              </w:rPr>
              <w:t xml:space="preserve"> (Indispensable)</w:t>
            </w:r>
          </w:p>
          <w:p w14:paraId="2F524B90" w14:textId="77777777" w:rsidR="007118BF" w:rsidRDefault="007118BF" w:rsidP="0032734C">
            <w:pPr>
              <w:numPr>
                <w:ilvl w:val="0"/>
                <w:numId w:val="21"/>
              </w:numPr>
              <w:suppressAutoHyphens w:val="0"/>
              <w:ind w:left="244" w:hanging="244"/>
              <w:jc w:val="both"/>
              <w:rPr>
                <w:b/>
                <w:color w:val="000000"/>
                <w:sz w:val="18"/>
                <w:szCs w:val="18"/>
              </w:rPr>
            </w:pPr>
            <w:r>
              <w:rPr>
                <w:rFonts w:ascii="Arial" w:hAnsi="Arial" w:cs="Arial"/>
                <w:sz w:val="18"/>
                <w:szCs w:val="18"/>
                <w:lang w:val="es-MX"/>
              </w:rPr>
              <w:t xml:space="preserve">Acreditar* copia simple del Diploma de Colegiatura y Habilitación Profesional vigente a la fecha de inscripción. </w:t>
            </w:r>
            <w:r>
              <w:rPr>
                <w:rFonts w:ascii="Arial" w:hAnsi="Arial" w:cs="Arial"/>
                <w:b/>
                <w:sz w:val="18"/>
                <w:szCs w:val="18"/>
                <w:lang w:val="es-MX"/>
              </w:rPr>
              <w:t>(Indispensable)</w:t>
            </w:r>
          </w:p>
        </w:tc>
      </w:tr>
      <w:tr w:rsidR="007118BF" w14:paraId="64422588" w14:textId="77777777" w:rsidTr="00613B7C">
        <w:tc>
          <w:tcPr>
            <w:tcW w:w="2411" w:type="dxa"/>
            <w:tcBorders>
              <w:top w:val="single" w:sz="4" w:space="0" w:color="auto"/>
              <w:left w:val="single" w:sz="4" w:space="0" w:color="auto"/>
              <w:bottom w:val="single" w:sz="4" w:space="0" w:color="auto"/>
              <w:right w:val="single" w:sz="4" w:space="0" w:color="auto"/>
            </w:tcBorders>
            <w:vAlign w:val="center"/>
            <w:hideMark/>
          </w:tcPr>
          <w:p w14:paraId="6CABB377" w14:textId="77777777" w:rsidR="007118BF" w:rsidRDefault="007118BF">
            <w:pPr>
              <w:pStyle w:val="Sangradetextonormal"/>
              <w:ind w:firstLine="0"/>
              <w:rPr>
                <w:rFonts w:cs="Arial"/>
                <w:b w:val="0"/>
                <w:sz w:val="18"/>
                <w:szCs w:val="18"/>
              </w:rPr>
            </w:pPr>
            <w:r>
              <w:rPr>
                <w:rFonts w:cs="Arial"/>
                <w:sz w:val="18"/>
                <w:szCs w:val="18"/>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1210C49C" w14:textId="77777777" w:rsidR="007118BF" w:rsidRDefault="007118BF">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28536020" w14:textId="77777777" w:rsidR="007118BF" w:rsidRDefault="007118BF" w:rsidP="0032734C">
            <w:pPr>
              <w:numPr>
                <w:ilvl w:val="0"/>
                <w:numId w:val="2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incluyendo el SERUMS. </w:t>
            </w:r>
            <w:r>
              <w:rPr>
                <w:rFonts w:ascii="Arial" w:hAnsi="Arial" w:cs="Arial"/>
                <w:b/>
                <w:sz w:val="18"/>
                <w:szCs w:val="18"/>
              </w:rPr>
              <w:t>(Indispensable)</w:t>
            </w:r>
          </w:p>
          <w:p w14:paraId="219B8218" w14:textId="77777777" w:rsidR="007118BF" w:rsidRDefault="007118BF">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65DA9DB8" w14:textId="77777777" w:rsidR="007118BF" w:rsidRDefault="007118BF" w:rsidP="0032734C">
            <w:pPr>
              <w:numPr>
                <w:ilvl w:val="0"/>
                <w:numId w:val="21"/>
              </w:numPr>
              <w:suppressAutoHyphens w:val="0"/>
              <w:ind w:left="313" w:hanging="283"/>
              <w:jc w:val="both"/>
              <w:rPr>
                <w:b/>
                <w:color w:val="000000"/>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el desempeño de funciones afines a la profesión y/o puesto, con posterioridad al Título Profesional, excluyendo el SERUMS.</w:t>
            </w:r>
            <w:r>
              <w:rPr>
                <w:rFonts w:ascii="Arial" w:hAnsi="Arial" w:cs="Arial"/>
                <w:b/>
                <w:sz w:val="18"/>
                <w:szCs w:val="18"/>
              </w:rPr>
              <w:t xml:space="preserve"> (Indispensable)</w:t>
            </w:r>
            <w:r>
              <w:rPr>
                <w:rFonts w:ascii="Arial" w:hAnsi="Arial" w:cs="Arial"/>
                <w:sz w:val="18"/>
                <w:szCs w:val="18"/>
              </w:rPr>
              <w:t xml:space="preserve"> </w:t>
            </w:r>
          </w:p>
          <w:p w14:paraId="0EE1953B" w14:textId="77777777" w:rsidR="007118BF" w:rsidRDefault="007118BF">
            <w:pPr>
              <w:ind w:left="244"/>
              <w:jc w:val="both"/>
              <w:rPr>
                <w:rFonts w:ascii="Arial" w:hAnsi="Arial" w:cs="Arial"/>
                <w:sz w:val="18"/>
                <w:szCs w:val="18"/>
              </w:rPr>
            </w:pPr>
            <w:r>
              <w:rPr>
                <w:rFonts w:ascii="Arial" w:hAnsi="Arial" w:cs="Arial"/>
                <w:b/>
                <w:sz w:val="18"/>
                <w:szCs w:val="18"/>
              </w:rPr>
              <w:t>EXPERIENCIA EN EL SECTOR PÚBLICO</w:t>
            </w:r>
            <w:r>
              <w:rPr>
                <w:rFonts w:ascii="Arial" w:hAnsi="Arial" w:cs="Arial"/>
                <w:sz w:val="18"/>
                <w:szCs w:val="18"/>
              </w:rPr>
              <w:t>:</w:t>
            </w:r>
          </w:p>
          <w:p w14:paraId="7F26B5CC" w14:textId="77777777" w:rsidR="007118BF" w:rsidRDefault="007118BF" w:rsidP="0032734C">
            <w:pPr>
              <w:numPr>
                <w:ilvl w:val="0"/>
                <w:numId w:val="21"/>
              </w:numPr>
              <w:suppressAutoHyphens w:val="0"/>
              <w:ind w:left="313" w:hanging="283"/>
              <w:jc w:val="both"/>
              <w:rPr>
                <w:b/>
                <w:color w:val="000000"/>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w:t>
            </w:r>
            <w:r>
              <w:rPr>
                <w:rFonts w:ascii="Arial" w:hAnsi="Arial" w:cs="Arial"/>
                <w:b/>
                <w:sz w:val="18"/>
                <w:szCs w:val="18"/>
              </w:rPr>
              <w:t xml:space="preserve"> (Indispensable)</w:t>
            </w:r>
            <w:r>
              <w:rPr>
                <w:rFonts w:ascii="Arial" w:hAnsi="Arial" w:cs="Arial"/>
                <w:sz w:val="18"/>
                <w:szCs w:val="18"/>
              </w:rPr>
              <w:t xml:space="preserve">   </w:t>
            </w:r>
          </w:p>
          <w:p w14:paraId="0B194A40" w14:textId="77777777" w:rsidR="007118BF" w:rsidRDefault="007118BF" w:rsidP="0032734C">
            <w:pPr>
              <w:numPr>
                <w:ilvl w:val="0"/>
                <w:numId w:val="20"/>
              </w:numPr>
              <w:suppressAutoHyphens w:val="0"/>
              <w:ind w:left="313" w:hanging="283"/>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7118BF" w14:paraId="571957C4" w14:textId="77777777" w:rsidTr="00613B7C">
        <w:tc>
          <w:tcPr>
            <w:tcW w:w="2411" w:type="dxa"/>
            <w:tcBorders>
              <w:top w:val="single" w:sz="4" w:space="0" w:color="auto"/>
              <w:left w:val="single" w:sz="4" w:space="0" w:color="auto"/>
              <w:bottom w:val="single" w:sz="4" w:space="0" w:color="auto"/>
              <w:right w:val="single" w:sz="4" w:space="0" w:color="auto"/>
            </w:tcBorders>
            <w:vAlign w:val="center"/>
            <w:hideMark/>
          </w:tcPr>
          <w:p w14:paraId="58A6B9A8" w14:textId="77777777" w:rsidR="007118BF" w:rsidRDefault="007118BF">
            <w:pPr>
              <w:pStyle w:val="Sangradetextonormal"/>
              <w:ind w:firstLine="0"/>
              <w:rPr>
                <w:rFonts w:cs="Arial"/>
                <w:b w:val="0"/>
                <w:sz w:val="18"/>
                <w:szCs w:val="18"/>
              </w:rPr>
            </w:pPr>
            <w:r>
              <w:rPr>
                <w:rFonts w:cs="Arial"/>
                <w:sz w:val="18"/>
                <w:szCs w:val="18"/>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4A2F0C57" w14:textId="77777777" w:rsidR="007118BF" w:rsidRPr="00D8591E" w:rsidRDefault="007118BF" w:rsidP="0032734C">
            <w:pPr>
              <w:numPr>
                <w:ilvl w:val="0"/>
                <w:numId w:val="22"/>
              </w:numPr>
              <w:suppressAutoHyphens w:val="0"/>
              <w:ind w:left="314"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2016 a la fecha. </w:t>
            </w:r>
            <w:r>
              <w:rPr>
                <w:rFonts w:ascii="Arial" w:hAnsi="Arial" w:cs="Arial"/>
                <w:b/>
                <w:bCs/>
                <w:sz w:val="18"/>
                <w:szCs w:val="18"/>
              </w:rPr>
              <w:t>(Indispensable)</w:t>
            </w:r>
          </w:p>
          <w:p w14:paraId="0F2D476A" w14:textId="64085465" w:rsidR="00D8591E" w:rsidRDefault="00D8591E" w:rsidP="0032734C">
            <w:pPr>
              <w:numPr>
                <w:ilvl w:val="0"/>
                <w:numId w:val="22"/>
              </w:numPr>
              <w:suppressAutoHyphens w:val="0"/>
              <w:ind w:left="314" w:hanging="283"/>
              <w:jc w:val="both"/>
              <w:rPr>
                <w:rFonts w:ascii="Arial" w:hAnsi="Arial" w:cs="Arial"/>
                <w:sz w:val="18"/>
                <w:szCs w:val="18"/>
              </w:rPr>
            </w:pPr>
            <w:r>
              <w:rPr>
                <w:rFonts w:ascii="Arial" w:hAnsi="Arial" w:cs="Arial"/>
                <w:sz w:val="18"/>
                <w:szCs w:val="18"/>
                <w:lang w:eastAsia="en-US"/>
              </w:rPr>
              <w:t xml:space="preserve">Acreditar* estudios de especialización no menor a seis (06) meses en </w:t>
            </w:r>
            <w:r w:rsidR="00C06A4B">
              <w:rPr>
                <w:rFonts w:ascii="Arial" w:hAnsi="Arial" w:cs="Arial"/>
                <w:sz w:val="18"/>
                <w:szCs w:val="18"/>
                <w:lang w:val="es-MX"/>
              </w:rPr>
              <w:t>pediatría o ne</w:t>
            </w:r>
            <w:r w:rsidR="000D38B6">
              <w:rPr>
                <w:rFonts w:ascii="Arial" w:hAnsi="Arial" w:cs="Arial"/>
                <w:sz w:val="18"/>
                <w:szCs w:val="18"/>
                <w:lang w:val="es-MX"/>
              </w:rPr>
              <w:t>onatología</w:t>
            </w:r>
            <w:r>
              <w:rPr>
                <w:rFonts w:ascii="Arial" w:hAnsi="Arial" w:cs="Arial"/>
                <w:sz w:val="18"/>
                <w:szCs w:val="18"/>
                <w:lang w:val="es-MX"/>
              </w:rPr>
              <w:t xml:space="preserve">. </w:t>
            </w:r>
            <w:r>
              <w:rPr>
                <w:rFonts w:ascii="Arial" w:hAnsi="Arial" w:cs="Arial"/>
                <w:b/>
                <w:sz w:val="18"/>
                <w:szCs w:val="18"/>
                <w:lang w:val="es-MX"/>
              </w:rPr>
              <w:t>(</w:t>
            </w:r>
            <w:r>
              <w:rPr>
                <w:rFonts w:ascii="Arial" w:hAnsi="Arial" w:cs="Arial"/>
                <w:b/>
                <w:sz w:val="18"/>
                <w:szCs w:val="18"/>
                <w:lang w:eastAsia="en-US"/>
              </w:rPr>
              <w:t>Indispensable)</w:t>
            </w:r>
          </w:p>
        </w:tc>
      </w:tr>
      <w:tr w:rsidR="007118BF" w14:paraId="077A7796" w14:textId="77777777" w:rsidTr="00613B7C">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0248E521" w14:textId="77777777" w:rsidR="007118BF" w:rsidRDefault="007118BF">
            <w:pPr>
              <w:pStyle w:val="Sangradetextonormal"/>
              <w:ind w:firstLine="0"/>
              <w:rPr>
                <w:rFonts w:cs="Arial"/>
                <w:b w:val="0"/>
                <w:sz w:val="18"/>
                <w:szCs w:val="18"/>
              </w:rPr>
            </w:pPr>
            <w:r>
              <w:rPr>
                <w:rFonts w:cs="Arial"/>
                <w:sz w:val="18"/>
                <w:szCs w:val="18"/>
              </w:rPr>
              <w:t xml:space="preserve">Conocimientos de Ofimática e Idiomas </w:t>
            </w:r>
            <w:r>
              <w:rPr>
                <w:rFonts w:cs="Arial"/>
                <w:sz w:val="16"/>
                <w:szCs w:val="16"/>
              </w:rPr>
              <w:t>(</w:t>
            </w:r>
            <w:r>
              <w:rPr>
                <w:rFonts w:cs="Arial"/>
                <w:bCs w:val="0"/>
                <w:sz w:val="16"/>
                <w:szCs w:val="16"/>
                <w:u w:val="single"/>
              </w:rPr>
              <w:t>requisito que será validado en el Formato 01: Declaración Jurada de Cumplimiento de Requisitos</w:t>
            </w:r>
            <w:r>
              <w:rPr>
                <w:rFonts w:cs="Arial"/>
                <w:sz w:val="16"/>
                <w:szCs w:val="16"/>
              </w:rPr>
              <w:t>)</w:t>
            </w:r>
          </w:p>
        </w:tc>
        <w:tc>
          <w:tcPr>
            <w:tcW w:w="6491" w:type="dxa"/>
            <w:tcBorders>
              <w:top w:val="single" w:sz="4" w:space="0" w:color="auto"/>
              <w:left w:val="single" w:sz="4" w:space="0" w:color="auto"/>
              <w:bottom w:val="single" w:sz="4" w:space="0" w:color="auto"/>
              <w:right w:val="single" w:sz="4" w:space="0" w:color="auto"/>
            </w:tcBorders>
            <w:vAlign w:val="center"/>
            <w:hideMark/>
          </w:tcPr>
          <w:p w14:paraId="418ADE2F" w14:textId="77777777" w:rsidR="007118BF" w:rsidRDefault="007118BF" w:rsidP="0032734C">
            <w:pPr>
              <w:numPr>
                <w:ilvl w:val="0"/>
                <w:numId w:val="20"/>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tc>
      </w:tr>
      <w:tr w:rsidR="007118BF" w14:paraId="11EF0D2D" w14:textId="77777777" w:rsidTr="00613B7C">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04A7D0E" w14:textId="77777777" w:rsidR="007118BF" w:rsidRDefault="007118BF">
            <w:pPr>
              <w:pStyle w:val="Sangradetextonormal"/>
              <w:ind w:firstLine="0"/>
              <w:rPr>
                <w:rFonts w:cs="Arial"/>
                <w:b w:val="0"/>
                <w:sz w:val="18"/>
                <w:szCs w:val="18"/>
              </w:rPr>
            </w:pPr>
            <w:r>
              <w:rPr>
                <w:rFonts w:cs="Arial"/>
                <w:sz w:val="18"/>
                <w:szCs w:val="18"/>
              </w:rPr>
              <w:t>Habilidades o Competencias</w:t>
            </w:r>
          </w:p>
        </w:tc>
        <w:tc>
          <w:tcPr>
            <w:tcW w:w="6491" w:type="dxa"/>
            <w:tcBorders>
              <w:top w:val="single" w:sz="4" w:space="0" w:color="auto"/>
              <w:left w:val="single" w:sz="4" w:space="0" w:color="auto"/>
              <w:bottom w:val="single" w:sz="4" w:space="0" w:color="auto"/>
              <w:right w:val="single" w:sz="4" w:space="0" w:color="auto"/>
            </w:tcBorders>
            <w:hideMark/>
          </w:tcPr>
          <w:p w14:paraId="44AC211B" w14:textId="77777777" w:rsidR="007118BF" w:rsidRDefault="007118BF">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1A7EEA4B" w14:textId="5B9FA7CD" w:rsidR="007118BF" w:rsidRDefault="007118BF">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w:t>
            </w:r>
            <w:r w:rsidR="00FD2EDC">
              <w:rPr>
                <w:rStyle w:val="Refdecomentario"/>
                <w:lang w:eastAsia="ar-SA"/>
              </w:rPr>
              <w:t>,</w:t>
            </w:r>
            <w:r>
              <w:rPr>
                <w:rFonts w:ascii="Arial" w:hAnsi="Arial" w:cs="Arial"/>
                <w:sz w:val="18"/>
                <w:szCs w:val="18"/>
              </w:rPr>
              <w:t xml:space="preserve"> capacidad de respuesta al cambio.</w:t>
            </w:r>
          </w:p>
        </w:tc>
      </w:tr>
      <w:tr w:rsidR="00D8591E" w14:paraId="242E18CB" w14:textId="77777777" w:rsidTr="00613B7C">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1AD9273B" w14:textId="77777777" w:rsidR="00D8591E" w:rsidRDefault="00D8591E" w:rsidP="00D8591E">
            <w:pPr>
              <w:pStyle w:val="Sangradetextonormal"/>
              <w:ind w:firstLine="0"/>
              <w:rPr>
                <w:rFonts w:cs="Arial"/>
                <w:b w:val="0"/>
                <w:sz w:val="18"/>
                <w:szCs w:val="18"/>
              </w:rPr>
            </w:pPr>
            <w:r>
              <w:rPr>
                <w:rFonts w:cs="Arial"/>
                <w:sz w:val="18"/>
                <w:szCs w:val="18"/>
              </w:rPr>
              <w:t>Motivo de Contratación</w:t>
            </w:r>
          </w:p>
        </w:tc>
        <w:tc>
          <w:tcPr>
            <w:tcW w:w="6491" w:type="dxa"/>
            <w:tcBorders>
              <w:top w:val="single" w:sz="4" w:space="0" w:color="auto"/>
              <w:left w:val="single" w:sz="4" w:space="0" w:color="auto"/>
              <w:bottom w:val="single" w:sz="4" w:space="0" w:color="auto"/>
              <w:right w:val="single" w:sz="4" w:space="0" w:color="auto"/>
            </w:tcBorders>
            <w:vAlign w:val="center"/>
            <w:hideMark/>
          </w:tcPr>
          <w:p w14:paraId="17C2B889" w14:textId="01460503" w:rsidR="00D8591E" w:rsidRDefault="00D8591E" w:rsidP="00D8591E">
            <w:pPr>
              <w:spacing w:line="252" w:lineRule="auto"/>
              <w:jc w:val="both"/>
              <w:rPr>
                <w:rFonts w:ascii="Arial" w:hAnsi="Arial" w:cs="Arial"/>
                <w:sz w:val="18"/>
                <w:szCs w:val="18"/>
              </w:rPr>
            </w:pPr>
            <w:r w:rsidRPr="00305396">
              <w:rPr>
                <w:rFonts w:ascii="Arial" w:hAnsi="Arial" w:cs="Arial"/>
                <w:sz w:val="18"/>
                <w:szCs w:val="18"/>
              </w:rPr>
              <w:t>Suplencia por Cargo de Confianza  – Memorando N° 5</w:t>
            </w:r>
            <w:r>
              <w:rPr>
                <w:rFonts w:ascii="Arial" w:hAnsi="Arial" w:cs="Arial"/>
                <w:sz w:val="18"/>
                <w:szCs w:val="18"/>
              </w:rPr>
              <w:t>8</w:t>
            </w:r>
            <w:r w:rsidRPr="00305396">
              <w:rPr>
                <w:rFonts w:ascii="Arial" w:hAnsi="Arial" w:cs="Arial"/>
                <w:sz w:val="18"/>
                <w:szCs w:val="18"/>
              </w:rPr>
              <w:t>-D-RAJAEN-ESSALUD-2021</w:t>
            </w:r>
          </w:p>
        </w:tc>
      </w:tr>
    </w:tbl>
    <w:p w14:paraId="1779DFFE" w14:textId="77777777" w:rsidR="007118BF" w:rsidRDefault="007118BF" w:rsidP="007118BF">
      <w:pPr>
        <w:ind w:left="426"/>
        <w:jc w:val="both"/>
        <w:rPr>
          <w:rFonts w:ascii="Arial" w:hAnsi="Arial" w:cs="Arial"/>
          <w:bCs/>
          <w:sz w:val="18"/>
          <w:szCs w:val="18"/>
          <w:lang w:val="es-MX"/>
        </w:rPr>
      </w:pPr>
      <w:r>
        <w:rPr>
          <w:rFonts w:ascii="Arial" w:hAnsi="Arial" w:cs="Arial"/>
          <w:bCs/>
          <w:sz w:val="18"/>
          <w:szCs w:val="18"/>
          <w:lang w:val="es-MX"/>
        </w:rPr>
        <w:t xml:space="preserve">(*) La acreditación implica remitir los documentos </w:t>
      </w:r>
      <w:proofErr w:type="spellStart"/>
      <w:r>
        <w:rPr>
          <w:rFonts w:ascii="Arial" w:hAnsi="Arial" w:cs="Arial"/>
          <w:bCs/>
          <w:sz w:val="18"/>
          <w:szCs w:val="18"/>
          <w:lang w:val="es-MX"/>
        </w:rPr>
        <w:t>sustentatorios</w:t>
      </w:r>
      <w:proofErr w:type="spellEnd"/>
      <w:r>
        <w:rPr>
          <w:rFonts w:ascii="Arial" w:hAnsi="Arial" w:cs="Arial"/>
          <w:bCs/>
          <w:sz w:val="18"/>
          <w:szCs w:val="18"/>
          <w:lang w:val="es-MX"/>
        </w:rPr>
        <w:t xml:space="preserve"> al correo electrónico de postulación correspondiente. Los postulantes que no lo hagan serán descalificados</w:t>
      </w:r>
    </w:p>
    <w:p w14:paraId="040FBA9E" w14:textId="77777777" w:rsidR="007118BF" w:rsidRDefault="00E17258" w:rsidP="00E17258">
      <w:pPr>
        <w:outlineLvl w:val="0"/>
        <w:rPr>
          <w:rFonts w:cs="Arial"/>
          <w:b/>
          <w:color w:val="000000" w:themeColor="text1"/>
        </w:rPr>
      </w:pPr>
      <w:r>
        <w:rPr>
          <w:rFonts w:cs="Arial"/>
          <w:b/>
          <w:color w:val="000000" w:themeColor="text1"/>
        </w:rPr>
        <w:lastRenderedPageBreak/>
        <w:t xml:space="preserve">           </w:t>
      </w:r>
    </w:p>
    <w:p w14:paraId="6E0E870A" w14:textId="77777777" w:rsidR="007118BF" w:rsidRDefault="007118BF" w:rsidP="00E17258">
      <w:pPr>
        <w:outlineLvl w:val="0"/>
        <w:rPr>
          <w:rFonts w:cs="Arial"/>
          <w:b/>
          <w:color w:val="000000" w:themeColor="text1"/>
        </w:rPr>
      </w:pPr>
    </w:p>
    <w:p w14:paraId="69D4577A" w14:textId="3F193E27" w:rsidR="00906197" w:rsidRDefault="00613B7C" w:rsidP="00613B7C">
      <w:pPr>
        <w:ind w:left="567" w:hanging="141"/>
        <w:jc w:val="both"/>
        <w:rPr>
          <w:rFonts w:ascii="Arial" w:hAnsi="Arial" w:cs="Arial"/>
          <w:b/>
        </w:rPr>
      </w:pPr>
      <w:r>
        <w:rPr>
          <w:rFonts w:ascii="Arial" w:hAnsi="Arial" w:cs="Arial"/>
          <w:b/>
        </w:rPr>
        <w:t xml:space="preserve">  </w:t>
      </w:r>
      <w:r w:rsidR="00906197">
        <w:rPr>
          <w:rFonts w:ascii="Arial" w:hAnsi="Arial" w:cs="Arial"/>
          <w:b/>
        </w:rPr>
        <w:t>TECNOLOGO MÉDICO EN LABORATORIO CLÍNICO</w:t>
      </w:r>
      <w:r w:rsidR="004835F5">
        <w:rPr>
          <w:rFonts w:ascii="Arial" w:hAnsi="Arial" w:cs="Arial"/>
          <w:b/>
        </w:rPr>
        <w:t xml:space="preserve"> Y ANATOMÍA PATOLÓGICA (P2TM-010</w:t>
      </w:r>
      <w:r w:rsidR="00906197">
        <w:rPr>
          <w:rFonts w:ascii="Arial" w:hAnsi="Arial" w:cs="Arial"/>
          <w:b/>
        </w:rPr>
        <w:t>)</w:t>
      </w:r>
    </w:p>
    <w:p w14:paraId="122CC2A2" w14:textId="77777777" w:rsidR="00906197" w:rsidRDefault="00906197" w:rsidP="00906197">
      <w:pPr>
        <w:ind w:left="426"/>
        <w:jc w:val="both"/>
        <w:rPr>
          <w:rFonts w:ascii="Arial" w:hAnsi="Arial" w:cs="Arial"/>
          <w:b/>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906197" w14:paraId="6C73A61B" w14:textId="77777777" w:rsidTr="00906197">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337620" w14:textId="77777777" w:rsidR="00906197" w:rsidRDefault="00906197">
            <w:pPr>
              <w:pStyle w:val="Sangradetextonormal"/>
              <w:ind w:firstLine="0"/>
              <w:rPr>
                <w:rFonts w:cs="Arial"/>
                <w:b w:val="0"/>
                <w:sz w:val="18"/>
                <w:szCs w:val="18"/>
              </w:rPr>
            </w:pPr>
            <w:r>
              <w:rPr>
                <w:rFonts w:cs="Arial"/>
                <w:sz w:val="18"/>
                <w:szCs w:val="18"/>
              </w:rPr>
              <w:t>REQUISITOS</w:t>
            </w:r>
          </w:p>
          <w:p w14:paraId="03478916" w14:textId="77777777" w:rsidR="00906197" w:rsidRDefault="00906197">
            <w:pPr>
              <w:pStyle w:val="Sangradetextonormal"/>
              <w:ind w:firstLine="0"/>
              <w:rPr>
                <w:rFonts w:cs="Arial"/>
                <w:b w:val="0"/>
                <w:sz w:val="18"/>
                <w:szCs w:val="18"/>
              </w:rPr>
            </w:pPr>
            <w:r>
              <w:rPr>
                <w:rFonts w:cs="Arial"/>
                <w:sz w:val="18"/>
                <w:szCs w:val="18"/>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D433" w14:textId="77777777" w:rsidR="00906197" w:rsidRDefault="00906197">
            <w:pPr>
              <w:pStyle w:val="Sangradetextonormal"/>
              <w:ind w:firstLine="0"/>
              <w:rPr>
                <w:rFonts w:cs="Arial"/>
                <w:b w:val="0"/>
                <w:sz w:val="18"/>
                <w:szCs w:val="18"/>
              </w:rPr>
            </w:pPr>
            <w:r>
              <w:rPr>
                <w:rFonts w:cs="Arial"/>
                <w:sz w:val="18"/>
                <w:szCs w:val="18"/>
              </w:rPr>
              <w:t>DETALLE</w:t>
            </w:r>
          </w:p>
        </w:tc>
      </w:tr>
      <w:tr w:rsidR="00906197" w14:paraId="71F23F29" w14:textId="77777777" w:rsidTr="00906197">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2BB85B23" w14:textId="77777777" w:rsidR="00906197" w:rsidRDefault="00906197">
            <w:pPr>
              <w:pStyle w:val="Sangradetextonormal"/>
              <w:ind w:firstLine="0"/>
              <w:rPr>
                <w:rFonts w:cs="Arial"/>
                <w:b w:val="0"/>
                <w:sz w:val="18"/>
                <w:szCs w:val="18"/>
              </w:rPr>
            </w:pPr>
            <w:r>
              <w:rPr>
                <w:rFonts w:cs="Arial"/>
                <w:sz w:val="18"/>
                <w:szCs w:val="18"/>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A8D14F8" w14:textId="77777777" w:rsidR="00906197" w:rsidRDefault="00906197" w:rsidP="0032734C">
            <w:pPr>
              <w:numPr>
                <w:ilvl w:val="0"/>
                <w:numId w:val="20"/>
              </w:numPr>
              <w:ind w:left="244" w:hanging="244"/>
              <w:jc w:val="both"/>
              <w:rPr>
                <w:rFonts w:ascii="Arial" w:hAnsi="Arial" w:cs="Arial"/>
                <w:sz w:val="18"/>
                <w:szCs w:val="18"/>
              </w:rPr>
            </w:pPr>
            <w:r>
              <w:rPr>
                <w:rFonts w:ascii="Arial" w:hAnsi="Arial" w:cs="Arial"/>
                <w:sz w:val="18"/>
                <w:szCs w:val="18"/>
                <w:lang w:val="es-MX"/>
              </w:rPr>
              <w:t xml:space="preserve">Acreditar* </w:t>
            </w:r>
            <w:r>
              <w:rPr>
                <w:rFonts w:ascii="Arial" w:hAnsi="Arial" w:cs="Arial"/>
                <w:sz w:val="18"/>
                <w:szCs w:val="18"/>
                <w:lang w:val="es-MX" w:eastAsia="en-US"/>
              </w:rPr>
              <w:t>copia simple del Título Profesional Universitario de Tecnólogo Médico en Laboratorio Clínico y Anatomía Patológica</w:t>
            </w:r>
            <w:r>
              <w:rPr>
                <w:rFonts w:ascii="Arial" w:hAnsi="Arial" w:cs="Arial"/>
                <w:sz w:val="18"/>
                <w:szCs w:val="18"/>
                <w:lang w:val="es-MX"/>
              </w:rPr>
              <w:t xml:space="preserve">. </w:t>
            </w:r>
            <w:r>
              <w:rPr>
                <w:rFonts w:ascii="Arial" w:hAnsi="Arial" w:cs="Arial"/>
                <w:b/>
                <w:sz w:val="18"/>
                <w:szCs w:val="18"/>
                <w:lang w:val="es-MX"/>
              </w:rPr>
              <w:t>(Indispensable)</w:t>
            </w:r>
          </w:p>
          <w:p w14:paraId="716A6454" w14:textId="77777777" w:rsidR="00906197" w:rsidRDefault="00906197" w:rsidP="0032734C">
            <w:pPr>
              <w:numPr>
                <w:ilvl w:val="0"/>
                <w:numId w:val="20"/>
              </w:numPr>
              <w:ind w:left="244" w:hanging="244"/>
              <w:jc w:val="both"/>
              <w:rPr>
                <w:rFonts w:ascii="Arial" w:hAnsi="Arial" w:cs="Arial"/>
                <w:sz w:val="18"/>
                <w:szCs w:val="18"/>
              </w:rPr>
            </w:pPr>
            <w:r>
              <w:rPr>
                <w:rFonts w:ascii="Arial" w:hAnsi="Arial" w:cs="Arial"/>
                <w:sz w:val="18"/>
                <w:szCs w:val="18"/>
                <w:lang w:val="es-MX"/>
              </w:rPr>
              <w:t>Acreditar* copia simple de Resolución del SERUMS correspondiente a la profesión.</w:t>
            </w:r>
            <w:r>
              <w:rPr>
                <w:rFonts w:ascii="Arial" w:hAnsi="Arial" w:cs="Arial"/>
                <w:b/>
                <w:sz w:val="18"/>
                <w:szCs w:val="18"/>
                <w:lang w:val="es-MX"/>
              </w:rPr>
              <w:t xml:space="preserve"> (Indispensable)</w:t>
            </w:r>
          </w:p>
          <w:p w14:paraId="1997DC7C" w14:textId="77777777" w:rsidR="00906197" w:rsidRDefault="00906197" w:rsidP="0032734C">
            <w:pPr>
              <w:numPr>
                <w:ilvl w:val="0"/>
                <w:numId w:val="21"/>
              </w:numPr>
              <w:suppressAutoHyphens w:val="0"/>
              <w:ind w:left="244" w:hanging="244"/>
              <w:jc w:val="both"/>
              <w:rPr>
                <w:b/>
                <w:color w:val="000000"/>
                <w:sz w:val="18"/>
                <w:szCs w:val="18"/>
              </w:rPr>
            </w:pPr>
            <w:r>
              <w:rPr>
                <w:rFonts w:ascii="Arial" w:hAnsi="Arial" w:cs="Arial"/>
                <w:sz w:val="18"/>
                <w:szCs w:val="18"/>
                <w:lang w:val="es-MX"/>
              </w:rPr>
              <w:t xml:space="preserve">Acreditar* copia simple del Diploma de Colegiatura y Habilitación Profesional vigente a la fecha de inscripción. </w:t>
            </w:r>
            <w:r>
              <w:rPr>
                <w:rFonts w:ascii="Arial" w:hAnsi="Arial" w:cs="Arial"/>
                <w:b/>
                <w:sz w:val="18"/>
                <w:szCs w:val="18"/>
                <w:lang w:val="es-MX"/>
              </w:rPr>
              <w:t>(Indispensable)</w:t>
            </w:r>
          </w:p>
        </w:tc>
      </w:tr>
      <w:tr w:rsidR="00906197" w14:paraId="7BD695A3" w14:textId="77777777" w:rsidTr="00906197">
        <w:tc>
          <w:tcPr>
            <w:tcW w:w="2411" w:type="dxa"/>
            <w:tcBorders>
              <w:top w:val="single" w:sz="4" w:space="0" w:color="auto"/>
              <w:left w:val="single" w:sz="4" w:space="0" w:color="auto"/>
              <w:bottom w:val="single" w:sz="4" w:space="0" w:color="auto"/>
              <w:right w:val="single" w:sz="4" w:space="0" w:color="auto"/>
            </w:tcBorders>
            <w:vAlign w:val="center"/>
            <w:hideMark/>
          </w:tcPr>
          <w:p w14:paraId="756DF7FC" w14:textId="77777777" w:rsidR="00906197" w:rsidRDefault="00906197">
            <w:pPr>
              <w:pStyle w:val="Sangradetextonormal"/>
              <w:ind w:firstLine="0"/>
              <w:rPr>
                <w:rFonts w:cs="Arial"/>
                <w:b w:val="0"/>
                <w:sz w:val="18"/>
                <w:szCs w:val="18"/>
              </w:rPr>
            </w:pPr>
            <w:r>
              <w:rPr>
                <w:rFonts w:cs="Arial"/>
                <w:sz w:val="18"/>
                <w:szCs w:val="18"/>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16CF7490" w14:textId="77777777" w:rsidR="00906197" w:rsidRDefault="00906197">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2FB76F16" w14:textId="77777777" w:rsidR="00906197" w:rsidRDefault="00906197" w:rsidP="0032734C">
            <w:pPr>
              <w:numPr>
                <w:ilvl w:val="0"/>
                <w:numId w:val="2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incluyendo el SERUMS. </w:t>
            </w:r>
            <w:r>
              <w:rPr>
                <w:rFonts w:ascii="Arial" w:hAnsi="Arial" w:cs="Arial"/>
                <w:b/>
                <w:sz w:val="18"/>
                <w:szCs w:val="18"/>
              </w:rPr>
              <w:t>(Indispensable)</w:t>
            </w:r>
          </w:p>
          <w:p w14:paraId="2B2D705E" w14:textId="77777777" w:rsidR="00906197" w:rsidRDefault="00906197">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093C83AB" w14:textId="77777777" w:rsidR="00906197" w:rsidRDefault="00906197" w:rsidP="0032734C">
            <w:pPr>
              <w:numPr>
                <w:ilvl w:val="0"/>
                <w:numId w:val="21"/>
              </w:numPr>
              <w:suppressAutoHyphens w:val="0"/>
              <w:ind w:left="313" w:hanging="283"/>
              <w:jc w:val="both"/>
              <w:rPr>
                <w:b/>
                <w:color w:val="000000"/>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el desempeño de funciones afines a la profesión y/o puesto, con posterioridad al Título Profesional, excluyendo el SERUMS.</w:t>
            </w:r>
            <w:r>
              <w:rPr>
                <w:rFonts w:ascii="Arial" w:hAnsi="Arial" w:cs="Arial"/>
                <w:b/>
                <w:sz w:val="18"/>
                <w:szCs w:val="18"/>
              </w:rPr>
              <w:t xml:space="preserve"> (Indispensable)</w:t>
            </w:r>
            <w:r>
              <w:rPr>
                <w:rFonts w:ascii="Arial" w:hAnsi="Arial" w:cs="Arial"/>
                <w:sz w:val="18"/>
                <w:szCs w:val="18"/>
              </w:rPr>
              <w:t xml:space="preserve"> </w:t>
            </w:r>
          </w:p>
          <w:p w14:paraId="7193EF77" w14:textId="77777777" w:rsidR="00906197" w:rsidRDefault="00906197">
            <w:pPr>
              <w:ind w:left="244"/>
              <w:jc w:val="both"/>
              <w:rPr>
                <w:rFonts w:ascii="Arial" w:hAnsi="Arial" w:cs="Arial"/>
                <w:sz w:val="18"/>
                <w:szCs w:val="18"/>
              </w:rPr>
            </w:pPr>
            <w:r>
              <w:rPr>
                <w:rFonts w:ascii="Arial" w:hAnsi="Arial" w:cs="Arial"/>
                <w:b/>
                <w:sz w:val="18"/>
                <w:szCs w:val="18"/>
              </w:rPr>
              <w:t>EXPERIENCIA EN EL SECTOR PÚBLICO</w:t>
            </w:r>
            <w:r>
              <w:rPr>
                <w:rFonts w:ascii="Arial" w:hAnsi="Arial" w:cs="Arial"/>
                <w:sz w:val="18"/>
                <w:szCs w:val="18"/>
              </w:rPr>
              <w:t>:</w:t>
            </w:r>
          </w:p>
          <w:p w14:paraId="535698D9" w14:textId="77777777" w:rsidR="00906197" w:rsidRDefault="00906197" w:rsidP="0032734C">
            <w:pPr>
              <w:numPr>
                <w:ilvl w:val="0"/>
                <w:numId w:val="21"/>
              </w:numPr>
              <w:suppressAutoHyphens w:val="0"/>
              <w:ind w:left="313" w:hanging="283"/>
              <w:jc w:val="both"/>
              <w:rPr>
                <w:b/>
                <w:color w:val="000000"/>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w:t>
            </w:r>
            <w:r>
              <w:rPr>
                <w:rFonts w:ascii="Arial" w:hAnsi="Arial" w:cs="Arial"/>
                <w:b/>
                <w:sz w:val="18"/>
                <w:szCs w:val="18"/>
              </w:rPr>
              <w:t xml:space="preserve"> (Indispensable)</w:t>
            </w:r>
            <w:r>
              <w:rPr>
                <w:rFonts w:ascii="Arial" w:hAnsi="Arial" w:cs="Arial"/>
                <w:sz w:val="18"/>
                <w:szCs w:val="18"/>
              </w:rPr>
              <w:t xml:space="preserve">   </w:t>
            </w:r>
          </w:p>
          <w:p w14:paraId="3C3296F9" w14:textId="77777777" w:rsidR="00906197" w:rsidRDefault="00906197" w:rsidP="0032734C">
            <w:pPr>
              <w:numPr>
                <w:ilvl w:val="0"/>
                <w:numId w:val="20"/>
              </w:numPr>
              <w:suppressAutoHyphens w:val="0"/>
              <w:ind w:left="313" w:hanging="283"/>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906197" w14:paraId="0646C28C" w14:textId="77777777" w:rsidTr="00906197">
        <w:tc>
          <w:tcPr>
            <w:tcW w:w="2411" w:type="dxa"/>
            <w:tcBorders>
              <w:top w:val="single" w:sz="4" w:space="0" w:color="auto"/>
              <w:left w:val="single" w:sz="4" w:space="0" w:color="auto"/>
              <w:bottom w:val="single" w:sz="4" w:space="0" w:color="auto"/>
              <w:right w:val="single" w:sz="4" w:space="0" w:color="auto"/>
            </w:tcBorders>
            <w:vAlign w:val="center"/>
            <w:hideMark/>
          </w:tcPr>
          <w:p w14:paraId="72377D7B" w14:textId="77777777" w:rsidR="00906197" w:rsidRDefault="00906197">
            <w:pPr>
              <w:pStyle w:val="Sangradetextonormal"/>
              <w:ind w:firstLine="0"/>
              <w:rPr>
                <w:rFonts w:cs="Arial"/>
                <w:b w:val="0"/>
                <w:sz w:val="18"/>
                <w:szCs w:val="18"/>
              </w:rPr>
            </w:pPr>
            <w:r>
              <w:rPr>
                <w:rFonts w:cs="Arial"/>
                <w:sz w:val="18"/>
                <w:szCs w:val="18"/>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55D5CDD8" w14:textId="77777777" w:rsidR="00906197" w:rsidRDefault="00906197" w:rsidP="0032734C">
            <w:pPr>
              <w:numPr>
                <w:ilvl w:val="0"/>
                <w:numId w:val="22"/>
              </w:numPr>
              <w:suppressAutoHyphens w:val="0"/>
              <w:ind w:left="314"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2016 a la fecha. </w:t>
            </w:r>
            <w:r>
              <w:rPr>
                <w:rFonts w:ascii="Arial" w:hAnsi="Arial" w:cs="Arial"/>
                <w:b/>
                <w:bCs/>
                <w:sz w:val="18"/>
                <w:szCs w:val="18"/>
              </w:rPr>
              <w:t>(Indispensable)</w:t>
            </w:r>
          </w:p>
        </w:tc>
      </w:tr>
      <w:tr w:rsidR="00906197" w14:paraId="7EC178C7" w14:textId="77777777" w:rsidTr="00906197">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3A217A0" w14:textId="77777777" w:rsidR="00906197" w:rsidRDefault="00906197">
            <w:pPr>
              <w:pStyle w:val="Sangradetextonormal"/>
              <w:ind w:firstLine="0"/>
              <w:rPr>
                <w:rFonts w:cs="Arial"/>
                <w:b w:val="0"/>
                <w:sz w:val="18"/>
                <w:szCs w:val="18"/>
              </w:rPr>
            </w:pPr>
            <w:r>
              <w:rPr>
                <w:rFonts w:cs="Arial"/>
                <w:sz w:val="18"/>
                <w:szCs w:val="18"/>
              </w:rPr>
              <w:t xml:space="preserve">Conocimientos de Ofimática e Idiomas </w:t>
            </w:r>
            <w:r>
              <w:rPr>
                <w:rFonts w:cs="Arial"/>
                <w:sz w:val="16"/>
                <w:szCs w:val="16"/>
              </w:rPr>
              <w:t>(</w:t>
            </w:r>
            <w:r>
              <w:rPr>
                <w:rFonts w:cs="Arial"/>
                <w:bCs w:val="0"/>
                <w:sz w:val="16"/>
                <w:szCs w:val="16"/>
                <w:u w:val="single"/>
              </w:rPr>
              <w:t>requisito que será validado en el Formato 01: Declaración Jurada de Cumplimiento de Requisitos</w:t>
            </w:r>
            <w:r>
              <w:rPr>
                <w:rFonts w:cs="Arial"/>
                <w:sz w:val="16"/>
                <w:szCs w:val="16"/>
              </w:rPr>
              <w:t>)</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C7139C1" w14:textId="77777777" w:rsidR="00906197" w:rsidRDefault="00906197" w:rsidP="0032734C">
            <w:pPr>
              <w:numPr>
                <w:ilvl w:val="0"/>
                <w:numId w:val="20"/>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tc>
      </w:tr>
      <w:tr w:rsidR="00906197" w14:paraId="5B4FE017" w14:textId="77777777" w:rsidTr="00906197">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5F435810" w14:textId="77777777" w:rsidR="00906197" w:rsidRDefault="00906197">
            <w:pPr>
              <w:pStyle w:val="Sangradetextonormal"/>
              <w:ind w:firstLine="0"/>
              <w:rPr>
                <w:rFonts w:cs="Arial"/>
                <w:b w:val="0"/>
                <w:sz w:val="18"/>
                <w:szCs w:val="18"/>
              </w:rPr>
            </w:pPr>
            <w:r>
              <w:rPr>
                <w:rFonts w:cs="Arial"/>
                <w:sz w:val="18"/>
                <w:szCs w:val="18"/>
              </w:rPr>
              <w:t>Habilidades o Competencias</w:t>
            </w:r>
          </w:p>
        </w:tc>
        <w:tc>
          <w:tcPr>
            <w:tcW w:w="6491" w:type="dxa"/>
            <w:tcBorders>
              <w:top w:val="single" w:sz="4" w:space="0" w:color="auto"/>
              <w:left w:val="single" w:sz="4" w:space="0" w:color="auto"/>
              <w:bottom w:val="single" w:sz="4" w:space="0" w:color="auto"/>
              <w:right w:val="single" w:sz="4" w:space="0" w:color="auto"/>
            </w:tcBorders>
            <w:hideMark/>
          </w:tcPr>
          <w:p w14:paraId="35963BB3" w14:textId="77777777" w:rsidR="00906197" w:rsidRDefault="00906197">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5F7D0C5B" w14:textId="16F54EEC" w:rsidR="00906197" w:rsidRDefault="00906197">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capacidad de respuesta al cambio.</w:t>
            </w:r>
          </w:p>
        </w:tc>
      </w:tr>
      <w:tr w:rsidR="00D8591E" w14:paraId="4A603B8F" w14:textId="77777777" w:rsidTr="00906197">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2254B4D0" w14:textId="77777777" w:rsidR="00D8591E" w:rsidRDefault="00D8591E" w:rsidP="00D8591E">
            <w:pPr>
              <w:pStyle w:val="Sangradetextonormal"/>
              <w:ind w:firstLine="0"/>
              <w:rPr>
                <w:rFonts w:cs="Arial"/>
                <w:b w:val="0"/>
                <w:sz w:val="18"/>
                <w:szCs w:val="18"/>
              </w:rPr>
            </w:pPr>
            <w:r>
              <w:rPr>
                <w:rFonts w:cs="Arial"/>
                <w:sz w:val="18"/>
                <w:szCs w:val="18"/>
              </w:rPr>
              <w:t>Motivo de Contratación</w:t>
            </w:r>
          </w:p>
        </w:tc>
        <w:tc>
          <w:tcPr>
            <w:tcW w:w="6491" w:type="dxa"/>
            <w:tcBorders>
              <w:top w:val="single" w:sz="4" w:space="0" w:color="auto"/>
              <w:left w:val="single" w:sz="4" w:space="0" w:color="auto"/>
              <w:bottom w:val="single" w:sz="4" w:space="0" w:color="auto"/>
              <w:right w:val="single" w:sz="4" w:space="0" w:color="auto"/>
            </w:tcBorders>
            <w:vAlign w:val="center"/>
            <w:hideMark/>
          </w:tcPr>
          <w:p w14:paraId="26A95CF7" w14:textId="30F42921" w:rsidR="00D8591E" w:rsidRDefault="00D8591E" w:rsidP="00D8591E">
            <w:pPr>
              <w:spacing w:line="252" w:lineRule="auto"/>
              <w:jc w:val="both"/>
              <w:rPr>
                <w:rFonts w:ascii="Arial" w:hAnsi="Arial" w:cs="Arial"/>
                <w:sz w:val="18"/>
                <w:szCs w:val="18"/>
              </w:rPr>
            </w:pPr>
            <w:r w:rsidRPr="00305396">
              <w:rPr>
                <w:rFonts w:ascii="Arial" w:hAnsi="Arial" w:cs="Arial"/>
                <w:sz w:val="18"/>
                <w:szCs w:val="18"/>
              </w:rPr>
              <w:t>Suplencia por Cargo de Confianza  – Memorando N° 5</w:t>
            </w:r>
            <w:r>
              <w:rPr>
                <w:rFonts w:ascii="Arial" w:hAnsi="Arial" w:cs="Arial"/>
                <w:sz w:val="18"/>
                <w:szCs w:val="18"/>
              </w:rPr>
              <w:t>8</w:t>
            </w:r>
            <w:r w:rsidRPr="00305396">
              <w:rPr>
                <w:rFonts w:ascii="Arial" w:hAnsi="Arial" w:cs="Arial"/>
                <w:sz w:val="18"/>
                <w:szCs w:val="18"/>
              </w:rPr>
              <w:t>-D-RAJAEN-ESSALUD-2021</w:t>
            </w:r>
          </w:p>
        </w:tc>
      </w:tr>
    </w:tbl>
    <w:p w14:paraId="68D9AFE5" w14:textId="77777777" w:rsidR="00906197" w:rsidRDefault="00906197" w:rsidP="00906197">
      <w:pPr>
        <w:ind w:left="426"/>
        <w:jc w:val="both"/>
        <w:rPr>
          <w:rFonts w:ascii="Arial" w:hAnsi="Arial" w:cs="Arial"/>
          <w:bCs/>
          <w:sz w:val="18"/>
          <w:szCs w:val="18"/>
          <w:lang w:val="es-MX"/>
        </w:rPr>
      </w:pPr>
      <w:r>
        <w:rPr>
          <w:rFonts w:ascii="Arial" w:hAnsi="Arial" w:cs="Arial"/>
          <w:bCs/>
          <w:sz w:val="18"/>
          <w:szCs w:val="18"/>
          <w:lang w:val="es-MX"/>
        </w:rPr>
        <w:t xml:space="preserve">(*) La acreditación implica remitir los documentos </w:t>
      </w:r>
      <w:proofErr w:type="spellStart"/>
      <w:r>
        <w:rPr>
          <w:rFonts w:ascii="Arial" w:hAnsi="Arial" w:cs="Arial"/>
          <w:bCs/>
          <w:sz w:val="18"/>
          <w:szCs w:val="18"/>
          <w:lang w:val="es-MX"/>
        </w:rPr>
        <w:t>sustentatorios</w:t>
      </w:r>
      <w:proofErr w:type="spellEnd"/>
      <w:r>
        <w:rPr>
          <w:rFonts w:ascii="Arial" w:hAnsi="Arial" w:cs="Arial"/>
          <w:bCs/>
          <w:sz w:val="18"/>
          <w:szCs w:val="18"/>
          <w:lang w:val="es-MX"/>
        </w:rPr>
        <w:t xml:space="preserve"> al correo electrónico de postulación correspondiente. Los postulantes que no lo hagan serán descalificados</w:t>
      </w:r>
    </w:p>
    <w:p w14:paraId="6FF40137" w14:textId="5A34AEF6" w:rsidR="007118BF" w:rsidRDefault="007118BF" w:rsidP="00E17258">
      <w:pPr>
        <w:outlineLvl w:val="0"/>
        <w:rPr>
          <w:rFonts w:cs="Arial"/>
          <w:b/>
          <w:color w:val="000000" w:themeColor="text1"/>
        </w:rPr>
      </w:pPr>
    </w:p>
    <w:p w14:paraId="3228F141" w14:textId="77777777" w:rsidR="00FB71E3" w:rsidRDefault="00FB71E3" w:rsidP="00E17258">
      <w:pPr>
        <w:outlineLvl w:val="0"/>
        <w:rPr>
          <w:rFonts w:cs="Arial"/>
          <w:b/>
          <w:color w:val="000000" w:themeColor="text1"/>
        </w:rPr>
      </w:pPr>
    </w:p>
    <w:p w14:paraId="6667D87D" w14:textId="3F376E09" w:rsidR="00E17258" w:rsidRPr="00254FE2" w:rsidRDefault="00E17258" w:rsidP="00E17258">
      <w:pPr>
        <w:outlineLvl w:val="0"/>
        <w:rPr>
          <w:rFonts w:ascii="Arial" w:hAnsi="Arial" w:cs="Arial"/>
          <w:b/>
          <w:color w:val="000000" w:themeColor="text1"/>
        </w:rPr>
      </w:pPr>
      <w:r>
        <w:rPr>
          <w:rFonts w:cs="Arial"/>
          <w:b/>
          <w:color w:val="000000" w:themeColor="text1"/>
        </w:rPr>
        <w:t xml:space="preserve">  </w:t>
      </w:r>
      <w:r w:rsidR="0093166E">
        <w:rPr>
          <w:rFonts w:cs="Arial"/>
          <w:b/>
          <w:color w:val="000000" w:themeColor="text1"/>
        </w:rPr>
        <w:tab/>
      </w:r>
      <w:r w:rsidRPr="00254FE2">
        <w:rPr>
          <w:rFonts w:ascii="Arial" w:hAnsi="Arial" w:cs="Arial"/>
          <w:b/>
          <w:color w:val="000000" w:themeColor="text1"/>
        </w:rPr>
        <w:t>QUIMICO FARMACEUTICO (P2QF-0</w:t>
      </w:r>
      <w:r w:rsidR="00944919">
        <w:rPr>
          <w:rFonts w:ascii="Arial" w:hAnsi="Arial" w:cs="Arial"/>
          <w:b/>
          <w:color w:val="000000" w:themeColor="text1"/>
        </w:rPr>
        <w:t>11</w:t>
      </w:r>
      <w:r w:rsidRPr="00254FE2">
        <w:rPr>
          <w:rFonts w:ascii="Arial" w:hAnsi="Arial" w:cs="Arial"/>
          <w:b/>
          <w:color w:val="000000" w:themeColor="text1"/>
        </w:rPr>
        <w:t>)</w:t>
      </w:r>
    </w:p>
    <w:p w14:paraId="38E923BA" w14:textId="77777777" w:rsidR="00E17258" w:rsidRPr="00254FE2" w:rsidRDefault="00E17258" w:rsidP="00E17258">
      <w:pPr>
        <w:rPr>
          <w:rFonts w:ascii="Arial" w:hAnsi="Arial" w:cs="Arial"/>
          <w:color w:val="000000" w:themeColor="text1"/>
          <w:sz w:val="8"/>
          <w:szCs w:val="8"/>
          <w:u w:val="single"/>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379"/>
      </w:tblGrid>
      <w:tr w:rsidR="00E17258" w:rsidRPr="00CC1EBB" w14:paraId="676942A5" w14:textId="77777777" w:rsidTr="006324DB">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30C7B1F" w14:textId="77777777" w:rsidR="00E17258" w:rsidRPr="00CC1EBB" w:rsidRDefault="00E17258" w:rsidP="006324DB">
            <w:pPr>
              <w:jc w:val="center"/>
              <w:rPr>
                <w:rFonts w:ascii="Arial" w:hAnsi="Arial" w:cs="Arial"/>
                <w:b/>
                <w:sz w:val="18"/>
                <w:szCs w:val="18"/>
              </w:rPr>
            </w:pPr>
            <w:r w:rsidRPr="00CC1EBB">
              <w:rPr>
                <w:rFonts w:ascii="Arial" w:hAnsi="Arial" w:cs="Arial"/>
                <w:b/>
                <w:sz w:val="18"/>
                <w:szCs w:val="18"/>
              </w:rPr>
              <w:t>REQUISITOS</w:t>
            </w:r>
          </w:p>
          <w:p w14:paraId="70DC4B52" w14:textId="77777777" w:rsidR="00E17258" w:rsidRPr="00CC1EBB" w:rsidRDefault="00E17258" w:rsidP="006324DB">
            <w:pPr>
              <w:jc w:val="center"/>
              <w:rPr>
                <w:rFonts w:ascii="Arial" w:hAnsi="Arial" w:cs="Arial"/>
                <w:b/>
                <w:sz w:val="18"/>
                <w:szCs w:val="18"/>
              </w:rPr>
            </w:pPr>
            <w:r w:rsidRPr="00CC1EBB">
              <w:rPr>
                <w:rFonts w:ascii="Arial" w:hAnsi="Arial" w:cs="Arial"/>
                <w:b/>
                <w:sz w:val="18"/>
                <w:szCs w:val="18"/>
              </w:rPr>
              <w:t>ESPECÍFICOS</w:t>
            </w:r>
          </w:p>
        </w:tc>
        <w:tc>
          <w:tcPr>
            <w:tcW w:w="637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427AAE" w14:textId="77777777" w:rsidR="00E17258" w:rsidRPr="00CC1EBB" w:rsidRDefault="00E17258" w:rsidP="006324DB">
            <w:pPr>
              <w:jc w:val="center"/>
              <w:rPr>
                <w:rFonts w:ascii="Arial" w:hAnsi="Arial" w:cs="Arial"/>
                <w:b/>
                <w:sz w:val="18"/>
                <w:szCs w:val="18"/>
              </w:rPr>
            </w:pPr>
            <w:r w:rsidRPr="00CC1EBB">
              <w:rPr>
                <w:rFonts w:ascii="Arial" w:hAnsi="Arial" w:cs="Arial"/>
                <w:b/>
                <w:sz w:val="18"/>
                <w:szCs w:val="18"/>
              </w:rPr>
              <w:t>DETALLE</w:t>
            </w:r>
          </w:p>
        </w:tc>
      </w:tr>
      <w:tr w:rsidR="00E17258" w:rsidRPr="00CC1EBB" w14:paraId="79F9C7ED" w14:textId="77777777" w:rsidTr="006324DB">
        <w:tc>
          <w:tcPr>
            <w:tcW w:w="2126" w:type="dxa"/>
            <w:tcBorders>
              <w:top w:val="single" w:sz="4" w:space="0" w:color="auto"/>
              <w:left w:val="single" w:sz="4" w:space="0" w:color="auto"/>
              <w:bottom w:val="single" w:sz="4" w:space="0" w:color="auto"/>
              <w:right w:val="single" w:sz="4" w:space="0" w:color="auto"/>
            </w:tcBorders>
            <w:vAlign w:val="center"/>
            <w:hideMark/>
          </w:tcPr>
          <w:p w14:paraId="4C2EA130" w14:textId="77777777" w:rsidR="00E17258" w:rsidRPr="00CC1EBB" w:rsidRDefault="00E17258" w:rsidP="006324DB">
            <w:pPr>
              <w:jc w:val="center"/>
              <w:rPr>
                <w:rFonts w:ascii="Arial" w:hAnsi="Arial" w:cs="Arial"/>
                <w:b/>
                <w:sz w:val="18"/>
                <w:szCs w:val="18"/>
              </w:rPr>
            </w:pPr>
            <w:r w:rsidRPr="00CC1EBB">
              <w:rPr>
                <w:rFonts w:ascii="Arial" w:hAnsi="Arial" w:cs="Arial"/>
                <w:sz w:val="18"/>
                <w:szCs w:val="18"/>
              </w:rPr>
              <w:t>Formación Académica</w:t>
            </w:r>
          </w:p>
        </w:tc>
        <w:tc>
          <w:tcPr>
            <w:tcW w:w="6379" w:type="dxa"/>
            <w:tcBorders>
              <w:top w:val="single" w:sz="4" w:space="0" w:color="auto"/>
              <w:left w:val="single" w:sz="4" w:space="0" w:color="auto"/>
              <w:bottom w:val="single" w:sz="4" w:space="0" w:color="auto"/>
              <w:right w:val="single" w:sz="4" w:space="0" w:color="auto"/>
            </w:tcBorders>
            <w:hideMark/>
          </w:tcPr>
          <w:p w14:paraId="33EA81D5" w14:textId="77777777" w:rsidR="00E17258" w:rsidRPr="00CC1EBB" w:rsidRDefault="00E17258" w:rsidP="0032734C">
            <w:pPr>
              <w:numPr>
                <w:ilvl w:val="0"/>
                <w:numId w:val="17"/>
              </w:numPr>
              <w:contextualSpacing/>
              <w:jc w:val="both"/>
              <w:rPr>
                <w:rFonts w:ascii="Arial" w:hAnsi="Arial" w:cs="Arial"/>
                <w:sz w:val="18"/>
                <w:szCs w:val="18"/>
                <w:lang w:eastAsia="ar-SA"/>
              </w:rPr>
            </w:pPr>
            <w:r w:rsidRPr="00CC1EBB">
              <w:rPr>
                <w:rFonts w:ascii="Arial" w:hAnsi="Arial" w:cs="Arial"/>
                <w:sz w:val="18"/>
                <w:szCs w:val="18"/>
              </w:rPr>
              <w:t xml:space="preserve">Acreditar* copia simple del Título Profesional Universitario de Químico Farmacéutico </w:t>
            </w:r>
            <w:r w:rsidRPr="00CC1EBB">
              <w:rPr>
                <w:rFonts w:ascii="Arial" w:hAnsi="Arial" w:cs="Arial"/>
                <w:b/>
                <w:sz w:val="18"/>
                <w:szCs w:val="18"/>
              </w:rPr>
              <w:t>(Indispensable).</w:t>
            </w:r>
          </w:p>
          <w:p w14:paraId="283D840B" w14:textId="20D07167" w:rsidR="00006B48" w:rsidRPr="00CC1EBB" w:rsidRDefault="00006B48" w:rsidP="0032734C">
            <w:pPr>
              <w:numPr>
                <w:ilvl w:val="0"/>
                <w:numId w:val="17"/>
              </w:numPr>
              <w:contextualSpacing/>
              <w:jc w:val="both"/>
              <w:rPr>
                <w:rFonts w:ascii="Arial" w:hAnsi="Arial" w:cs="Arial"/>
                <w:sz w:val="18"/>
                <w:szCs w:val="18"/>
                <w:lang w:eastAsia="ar-SA"/>
              </w:rPr>
            </w:pPr>
            <w:r w:rsidRPr="00CC1EBB">
              <w:rPr>
                <w:rFonts w:ascii="Arial" w:hAnsi="Arial" w:cs="Arial"/>
                <w:sz w:val="18"/>
                <w:szCs w:val="18"/>
                <w:lang w:eastAsia="ar-SA"/>
              </w:rPr>
              <w:t xml:space="preserve">Acreditar* </w:t>
            </w:r>
            <w:r w:rsidRPr="00CC1EBB">
              <w:rPr>
                <w:rFonts w:ascii="Arial" w:hAnsi="Arial" w:cs="Arial"/>
                <w:sz w:val="18"/>
                <w:szCs w:val="18"/>
              </w:rPr>
              <w:t xml:space="preserve">Resolución del SERUMS correspondiente a la profesión </w:t>
            </w:r>
            <w:r w:rsidRPr="00CC1EBB">
              <w:rPr>
                <w:rFonts w:ascii="Arial" w:hAnsi="Arial" w:cs="Arial"/>
                <w:b/>
                <w:sz w:val="18"/>
                <w:szCs w:val="18"/>
              </w:rPr>
              <w:t>(</w:t>
            </w:r>
            <w:r w:rsidRPr="00CC1EBB">
              <w:rPr>
                <w:rFonts w:ascii="Arial" w:hAnsi="Arial" w:cs="Arial"/>
                <w:b/>
                <w:sz w:val="18"/>
                <w:szCs w:val="18"/>
                <w:lang w:eastAsia="ar-SA"/>
              </w:rPr>
              <w:t>Indispensable</w:t>
            </w:r>
            <w:r>
              <w:rPr>
                <w:rFonts w:ascii="Arial" w:hAnsi="Arial" w:cs="Arial"/>
                <w:b/>
                <w:sz w:val="18"/>
                <w:szCs w:val="18"/>
                <w:lang w:eastAsia="ar-SA"/>
              </w:rPr>
              <w:t>)</w:t>
            </w:r>
          </w:p>
          <w:p w14:paraId="1F1B6B8D" w14:textId="12820397" w:rsidR="00E17258" w:rsidRPr="00006B48" w:rsidRDefault="00E17258" w:rsidP="0032734C">
            <w:pPr>
              <w:numPr>
                <w:ilvl w:val="0"/>
                <w:numId w:val="17"/>
              </w:numPr>
              <w:contextualSpacing/>
              <w:jc w:val="both"/>
              <w:rPr>
                <w:rFonts w:ascii="Arial" w:hAnsi="Arial" w:cs="Arial"/>
                <w:sz w:val="18"/>
                <w:szCs w:val="18"/>
                <w:lang w:eastAsia="ar-SA"/>
              </w:rPr>
            </w:pPr>
            <w:r w:rsidRPr="00CC1EBB">
              <w:rPr>
                <w:rFonts w:ascii="Arial" w:hAnsi="Arial" w:cs="Arial"/>
                <w:sz w:val="18"/>
                <w:szCs w:val="18"/>
              </w:rPr>
              <w:t>Acreditar* copia simple de Diploma de Colegiatura</w:t>
            </w:r>
            <w:r w:rsidRPr="00CC1EBB">
              <w:rPr>
                <w:rFonts w:ascii="Arial" w:hAnsi="Arial" w:cs="Arial"/>
                <w:sz w:val="18"/>
                <w:szCs w:val="18"/>
                <w:lang w:eastAsia="ar-SA"/>
              </w:rPr>
              <w:t xml:space="preserve"> y habilidad profesional vigente</w:t>
            </w:r>
            <w:r w:rsidRPr="00CC1EBB">
              <w:rPr>
                <w:rFonts w:ascii="Arial" w:hAnsi="Arial" w:cs="Arial"/>
                <w:b/>
                <w:sz w:val="18"/>
                <w:szCs w:val="18"/>
                <w:lang w:eastAsia="ar-SA"/>
              </w:rPr>
              <w:t xml:space="preserve"> (Indispensable). </w:t>
            </w:r>
          </w:p>
        </w:tc>
      </w:tr>
      <w:tr w:rsidR="00E17258" w:rsidRPr="00CC1EBB" w14:paraId="342074E9" w14:textId="77777777" w:rsidTr="006324DB">
        <w:trPr>
          <w:trHeight w:val="2627"/>
        </w:trPr>
        <w:tc>
          <w:tcPr>
            <w:tcW w:w="2126" w:type="dxa"/>
            <w:tcBorders>
              <w:top w:val="single" w:sz="4" w:space="0" w:color="auto"/>
              <w:left w:val="single" w:sz="4" w:space="0" w:color="auto"/>
              <w:bottom w:val="single" w:sz="4" w:space="0" w:color="auto"/>
              <w:right w:val="single" w:sz="4" w:space="0" w:color="auto"/>
            </w:tcBorders>
            <w:vAlign w:val="center"/>
            <w:hideMark/>
          </w:tcPr>
          <w:p w14:paraId="7E77C8C7" w14:textId="77777777" w:rsidR="00E17258" w:rsidRPr="00CC1EBB" w:rsidRDefault="00E17258" w:rsidP="006324DB">
            <w:pPr>
              <w:jc w:val="center"/>
              <w:rPr>
                <w:rFonts w:ascii="Arial" w:hAnsi="Arial" w:cs="Arial"/>
                <w:b/>
                <w:sz w:val="18"/>
                <w:szCs w:val="18"/>
                <w:lang w:eastAsia="es-ES"/>
              </w:rPr>
            </w:pPr>
            <w:r w:rsidRPr="00CC1EBB">
              <w:rPr>
                <w:rFonts w:ascii="Arial" w:hAnsi="Arial" w:cs="Arial"/>
                <w:b/>
                <w:sz w:val="18"/>
                <w:szCs w:val="18"/>
              </w:rPr>
              <w:lastRenderedPageBreak/>
              <w:t>Experiencia Laboral</w:t>
            </w:r>
          </w:p>
        </w:tc>
        <w:tc>
          <w:tcPr>
            <w:tcW w:w="6379" w:type="dxa"/>
            <w:tcBorders>
              <w:top w:val="single" w:sz="4" w:space="0" w:color="auto"/>
              <w:left w:val="single" w:sz="4" w:space="0" w:color="auto"/>
              <w:bottom w:val="single" w:sz="4" w:space="0" w:color="auto"/>
              <w:right w:val="single" w:sz="4" w:space="0" w:color="auto"/>
            </w:tcBorders>
            <w:hideMark/>
          </w:tcPr>
          <w:p w14:paraId="545E79E5" w14:textId="77777777" w:rsidR="00E17258" w:rsidRPr="00CC1EBB" w:rsidRDefault="00E17258" w:rsidP="006324DB">
            <w:pPr>
              <w:ind w:left="346"/>
              <w:jc w:val="both"/>
              <w:rPr>
                <w:rFonts w:ascii="Arial" w:hAnsi="Arial" w:cs="Arial"/>
                <w:b/>
                <w:sz w:val="18"/>
                <w:szCs w:val="18"/>
              </w:rPr>
            </w:pPr>
            <w:r w:rsidRPr="00CC1EBB">
              <w:rPr>
                <w:rFonts w:ascii="Arial" w:hAnsi="Arial" w:cs="Arial"/>
                <w:b/>
                <w:sz w:val="18"/>
                <w:szCs w:val="18"/>
              </w:rPr>
              <w:t>EXPERIENCIA GENERAL</w:t>
            </w:r>
          </w:p>
          <w:p w14:paraId="47772CEB" w14:textId="24501191" w:rsidR="00E17258" w:rsidRPr="00CC1EBB" w:rsidRDefault="00E17258" w:rsidP="0032734C">
            <w:pPr>
              <w:pStyle w:val="Prrafodelista"/>
              <w:numPr>
                <w:ilvl w:val="0"/>
                <w:numId w:val="19"/>
              </w:numPr>
              <w:ind w:left="321"/>
              <w:jc w:val="both"/>
              <w:rPr>
                <w:sz w:val="18"/>
                <w:szCs w:val="18"/>
              </w:rPr>
            </w:pPr>
            <w:r w:rsidRPr="00CC1EBB">
              <w:rPr>
                <w:sz w:val="18"/>
                <w:szCs w:val="18"/>
              </w:rPr>
              <w:t>Acreditar* experiencia laboral mínima de dos (02) años</w:t>
            </w:r>
            <w:r w:rsidR="00FB71E3">
              <w:rPr>
                <w:sz w:val="18"/>
                <w:szCs w:val="18"/>
              </w:rPr>
              <w:t>, incluyendo el SERUMS</w:t>
            </w:r>
            <w:r w:rsidRPr="00CC1EBB">
              <w:rPr>
                <w:sz w:val="18"/>
                <w:szCs w:val="18"/>
              </w:rPr>
              <w:t xml:space="preserve"> </w:t>
            </w:r>
            <w:r w:rsidRPr="00CC1EBB">
              <w:rPr>
                <w:b/>
                <w:bCs/>
                <w:sz w:val="18"/>
                <w:szCs w:val="18"/>
              </w:rPr>
              <w:t>(Indispensable).</w:t>
            </w:r>
          </w:p>
          <w:p w14:paraId="42030E56" w14:textId="77777777" w:rsidR="00E17258" w:rsidRPr="00CC1EBB" w:rsidRDefault="00E17258" w:rsidP="006324DB">
            <w:pPr>
              <w:ind w:left="346"/>
              <w:jc w:val="both"/>
              <w:rPr>
                <w:rFonts w:ascii="Arial" w:hAnsi="Arial" w:cs="Arial"/>
                <w:b/>
                <w:bCs/>
                <w:sz w:val="18"/>
                <w:szCs w:val="18"/>
              </w:rPr>
            </w:pPr>
          </w:p>
          <w:p w14:paraId="0A49C05A" w14:textId="77777777" w:rsidR="00E17258" w:rsidRPr="00CC1EBB" w:rsidRDefault="00E17258" w:rsidP="006324DB">
            <w:pPr>
              <w:ind w:left="346"/>
              <w:jc w:val="both"/>
              <w:rPr>
                <w:rFonts w:ascii="Arial" w:hAnsi="Arial" w:cs="Arial"/>
                <w:sz w:val="18"/>
                <w:szCs w:val="18"/>
              </w:rPr>
            </w:pPr>
            <w:r w:rsidRPr="00CC1EBB">
              <w:rPr>
                <w:rFonts w:ascii="Arial" w:hAnsi="Arial" w:cs="Arial"/>
                <w:b/>
                <w:bCs/>
                <w:sz w:val="18"/>
                <w:szCs w:val="18"/>
              </w:rPr>
              <w:t>EXPERIENCIA ESPECÍFICA</w:t>
            </w:r>
          </w:p>
          <w:p w14:paraId="4A64FEA2" w14:textId="7409182D" w:rsidR="00E17258" w:rsidRPr="00E633AD" w:rsidRDefault="00E17258" w:rsidP="0032734C">
            <w:pPr>
              <w:numPr>
                <w:ilvl w:val="0"/>
                <w:numId w:val="18"/>
              </w:numPr>
              <w:suppressAutoHyphens w:val="0"/>
              <w:ind w:left="321"/>
              <w:jc w:val="both"/>
              <w:rPr>
                <w:rFonts w:ascii="Arial" w:hAnsi="Arial" w:cs="Arial"/>
                <w:sz w:val="18"/>
                <w:szCs w:val="18"/>
                <w:lang w:val="es-MX"/>
              </w:rPr>
            </w:pPr>
            <w:r w:rsidRPr="00CC1EBB">
              <w:rPr>
                <w:rFonts w:ascii="Arial" w:hAnsi="Arial" w:cs="Arial"/>
                <w:sz w:val="18"/>
                <w:szCs w:val="18"/>
              </w:rPr>
              <w:t xml:space="preserve">Acreditar* experiencia laboral de un </w:t>
            </w:r>
            <w:r w:rsidRPr="00CC1EBB">
              <w:rPr>
                <w:rFonts w:ascii="Arial" w:hAnsi="Arial" w:cs="Arial"/>
                <w:sz w:val="18"/>
                <w:szCs w:val="18"/>
                <w:lang w:val="es-MX"/>
              </w:rPr>
              <w:t xml:space="preserve">(01) año en el desempeño de funciones afines a la profesión y/o puesto, con posterioridad al título profesional, puede incluir el SERUMS </w:t>
            </w:r>
            <w:r w:rsidRPr="00CC1EBB">
              <w:rPr>
                <w:rFonts w:ascii="Arial" w:hAnsi="Arial" w:cs="Arial"/>
                <w:b/>
                <w:sz w:val="18"/>
                <w:szCs w:val="18"/>
                <w:lang w:val="es-MX"/>
              </w:rPr>
              <w:t>(Indispensable).</w:t>
            </w:r>
          </w:p>
          <w:p w14:paraId="1BF160D3" w14:textId="77777777" w:rsidR="00E633AD" w:rsidRPr="00CC1EBB" w:rsidRDefault="00E633AD" w:rsidP="00E633AD">
            <w:pPr>
              <w:suppressAutoHyphens w:val="0"/>
              <w:ind w:left="321"/>
              <w:jc w:val="both"/>
              <w:rPr>
                <w:rFonts w:ascii="Arial" w:hAnsi="Arial" w:cs="Arial"/>
                <w:sz w:val="18"/>
                <w:szCs w:val="18"/>
                <w:lang w:val="es-MX"/>
              </w:rPr>
            </w:pPr>
          </w:p>
          <w:p w14:paraId="22AE2684" w14:textId="77777777" w:rsidR="00E633AD" w:rsidRDefault="00E633AD" w:rsidP="00E633AD">
            <w:pPr>
              <w:ind w:left="244"/>
              <w:jc w:val="both"/>
              <w:rPr>
                <w:rFonts w:ascii="Arial" w:hAnsi="Arial" w:cs="Arial"/>
                <w:sz w:val="18"/>
                <w:szCs w:val="18"/>
              </w:rPr>
            </w:pPr>
            <w:r>
              <w:rPr>
                <w:rFonts w:ascii="Arial" w:hAnsi="Arial" w:cs="Arial"/>
                <w:b/>
                <w:sz w:val="18"/>
                <w:szCs w:val="18"/>
              </w:rPr>
              <w:t>EXPERIENCIA EN EL SECTOR PÚBLICO</w:t>
            </w:r>
            <w:r>
              <w:rPr>
                <w:rFonts w:ascii="Arial" w:hAnsi="Arial" w:cs="Arial"/>
                <w:sz w:val="18"/>
                <w:szCs w:val="18"/>
              </w:rPr>
              <w:t>:</w:t>
            </w:r>
          </w:p>
          <w:p w14:paraId="70A37A1A" w14:textId="77777777" w:rsidR="00E633AD" w:rsidRDefault="00E633AD" w:rsidP="00E633AD">
            <w:pPr>
              <w:numPr>
                <w:ilvl w:val="0"/>
                <w:numId w:val="21"/>
              </w:numPr>
              <w:suppressAutoHyphens w:val="0"/>
              <w:ind w:left="313" w:hanging="283"/>
              <w:jc w:val="both"/>
              <w:rPr>
                <w:b/>
                <w:color w:val="000000"/>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w:t>
            </w:r>
            <w:r>
              <w:rPr>
                <w:rFonts w:ascii="Arial" w:hAnsi="Arial" w:cs="Arial"/>
                <w:b/>
                <w:sz w:val="18"/>
                <w:szCs w:val="18"/>
              </w:rPr>
              <w:t xml:space="preserve"> (Indispensable)</w:t>
            </w:r>
            <w:r>
              <w:rPr>
                <w:rFonts w:ascii="Arial" w:hAnsi="Arial" w:cs="Arial"/>
                <w:sz w:val="18"/>
                <w:szCs w:val="18"/>
              </w:rPr>
              <w:t xml:space="preserve">   </w:t>
            </w:r>
          </w:p>
          <w:p w14:paraId="744F7051" w14:textId="1197339B" w:rsidR="00E17258" w:rsidRPr="00E633AD" w:rsidRDefault="00E17258" w:rsidP="00E633AD">
            <w:pPr>
              <w:numPr>
                <w:ilvl w:val="0"/>
                <w:numId w:val="21"/>
              </w:numPr>
              <w:suppressAutoHyphens w:val="0"/>
              <w:ind w:left="313" w:hanging="283"/>
              <w:jc w:val="both"/>
              <w:rPr>
                <w:b/>
                <w:color w:val="000000"/>
                <w:sz w:val="18"/>
                <w:szCs w:val="18"/>
              </w:rPr>
            </w:pPr>
            <w:r w:rsidRPr="00E633AD">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E633AD">
              <w:rPr>
                <w:rFonts w:ascii="Arial" w:hAnsi="Arial" w:cs="Arial"/>
                <w:b/>
                <w:bCs/>
                <w:sz w:val="18"/>
                <w:szCs w:val="18"/>
                <w:lang w:eastAsia="en-US"/>
              </w:rPr>
              <w:t>(Deseable)</w:t>
            </w:r>
            <w:r w:rsidRPr="00E633AD">
              <w:rPr>
                <w:rFonts w:ascii="Arial" w:hAnsi="Arial" w:cs="Arial"/>
                <w:b/>
                <w:sz w:val="18"/>
                <w:szCs w:val="18"/>
              </w:rPr>
              <w:t>.</w:t>
            </w:r>
          </w:p>
          <w:p w14:paraId="2694C398" w14:textId="77777777" w:rsidR="00E17258" w:rsidRPr="00CC1EBB" w:rsidRDefault="00E17258" w:rsidP="006324DB">
            <w:pPr>
              <w:tabs>
                <w:tab w:val="left" w:pos="180"/>
              </w:tabs>
              <w:snapToGrid w:val="0"/>
              <w:ind w:left="319"/>
              <w:contextualSpacing/>
              <w:jc w:val="both"/>
              <w:rPr>
                <w:rFonts w:ascii="Arial" w:hAnsi="Arial" w:cs="Arial"/>
                <w:b/>
                <w:sz w:val="18"/>
                <w:szCs w:val="18"/>
              </w:rPr>
            </w:pPr>
          </w:p>
        </w:tc>
      </w:tr>
      <w:tr w:rsidR="00E17258" w:rsidRPr="00CC1EBB" w14:paraId="56732360" w14:textId="77777777" w:rsidTr="006324DB">
        <w:trPr>
          <w:trHeight w:val="345"/>
        </w:trPr>
        <w:tc>
          <w:tcPr>
            <w:tcW w:w="2126" w:type="dxa"/>
            <w:tcBorders>
              <w:top w:val="single" w:sz="4" w:space="0" w:color="auto"/>
              <w:left w:val="single" w:sz="4" w:space="0" w:color="auto"/>
              <w:bottom w:val="single" w:sz="4" w:space="0" w:color="auto"/>
              <w:right w:val="single" w:sz="4" w:space="0" w:color="auto"/>
            </w:tcBorders>
            <w:vAlign w:val="center"/>
            <w:hideMark/>
          </w:tcPr>
          <w:p w14:paraId="5C31EE8D" w14:textId="77777777" w:rsidR="00E17258" w:rsidRPr="00CC1EBB" w:rsidRDefault="00E17258" w:rsidP="006324DB">
            <w:pPr>
              <w:jc w:val="center"/>
              <w:rPr>
                <w:rFonts w:ascii="Arial" w:hAnsi="Arial" w:cs="Arial"/>
                <w:b/>
                <w:sz w:val="18"/>
                <w:szCs w:val="18"/>
              </w:rPr>
            </w:pPr>
            <w:r w:rsidRPr="00CC1EBB">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0299843F" w14:textId="77777777" w:rsidR="00E17258" w:rsidRPr="00CC1EBB" w:rsidRDefault="00E17258" w:rsidP="00E17258">
            <w:pPr>
              <w:numPr>
                <w:ilvl w:val="0"/>
                <w:numId w:val="10"/>
              </w:numPr>
              <w:ind w:left="346" w:hanging="346"/>
              <w:jc w:val="both"/>
              <w:rPr>
                <w:rFonts w:ascii="Arial" w:hAnsi="Arial" w:cs="Arial"/>
                <w:sz w:val="18"/>
                <w:szCs w:val="18"/>
              </w:rPr>
            </w:pPr>
            <w:r w:rsidRPr="00CC1EBB">
              <w:rPr>
                <w:rFonts w:ascii="Arial" w:hAnsi="Arial" w:cs="Arial"/>
                <w:sz w:val="18"/>
                <w:szCs w:val="18"/>
                <w:lang w:val="es-MX"/>
              </w:rPr>
              <w:t xml:space="preserve">Acreditar* actividades de capacitación y/o actualización, afines a la profesión como mínimo de 51 horas o tres (03) créditos, realizadas a partir del año 2016 a la fecha </w:t>
            </w:r>
            <w:r w:rsidRPr="00CC1EBB">
              <w:rPr>
                <w:rFonts w:ascii="Arial" w:hAnsi="Arial" w:cs="Arial"/>
                <w:b/>
                <w:sz w:val="18"/>
                <w:szCs w:val="18"/>
                <w:lang w:val="es-MX"/>
              </w:rPr>
              <w:t>(Indispensable).</w:t>
            </w:r>
          </w:p>
        </w:tc>
      </w:tr>
      <w:tr w:rsidR="00E17258" w:rsidRPr="00CC1EBB" w14:paraId="4A60E385" w14:textId="77777777" w:rsidTr="006324DB">
        <w:trPr>
          <w:trHeight w:val="308"/>
        </w:trPr>
        <w:tc>
          <w:tcPr>
            <w:tcW w:w="2126" w:type="dxa"/>
            <w:tcBorders>
              <w:top w:val="single" w:sz="4" w:space="0" w:color="auto"/>
              <w:left w:val="single" w:sz="4" w:space="0" w:color="auto"/>
              <w:bottom w:val="single" w:sz="4" w:space="0" w:color="auto"/>
              <w:right w:val="single" w:sz="4" w:space="0" w:color="auto"/>
            </w:tcBorders>
            <w:vAlign w:val="center"/>
            <w:hideMark/>
          </w:tcPr>
          <w:p w14:paraId="1A210673" w14:textId="77777777" w:rsidR="00E17258" w:rsidRPr="00CC1EBB" w:rsidRDefault="00E17258" w:rsidP="006324DB">
            <w:pPr>
              <w:jc w:val="center"/>
              <w:rPr>
                <w:rFonts w:ascii="Arial" w:hAnsi="Arial" w:cs="Arial"/>
                <w:b/>
                <w:sz w:val="18"/>
                <w:szCs w:val="18"/>
              </w:rPr>
            </w:pPr>
            <w:r w:rsidRPr="00CC1EBB">
              <w:rPr>
                <w:rFonts w:ascii="Arial" w:hAnsi="Arial" w:cs="Arial"/>
                <w:sz w:val="18"/>
                <w:szCs w:val="18"/>
              </w:rPr>
              <w:t>Conocimientos de Ofimática e Idiomas (</w:t>
            </w:r>
            <w:r w:rsidRPr="00CC1EBB">
              <w:rPr>
                <w:rFonts w:ascii="Arial" w:hAnsi="Arial" w:cs="Arial"/>
                <w:sz w:val="18"/>
                <w:szCs w:val="18"/>
                <w:u w:val="single"/>
              </w:rPr>
              <w:t>requisito que será validado en el Formato 01: Declaración Jurada de Cumplimiento de Requisitos</w:t>
            </w:r>
            <w:r w:rsidRPr="00CC1EBB">
              <w:rPr>
                <w:rFonts w:ascii="Arial" w:hAnsi="Arial" w:cs="Arial"/>
                <w:sz w:val="18"/>
                <w:szCs w:val="18"/>
              </w:rPr>
              <w: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0013BD4" w14:textId="77777777" w:rsidR="00E17258" w:rsidRPr="00CC1EBB" w:rsidRDefault="00E17258" w:rsidP="0032734C">
            <w:pPr>
              <w:numPr>
                <w:ilvl w:val="0"/>
                <w:numId w:val="17"/>
              </w:numPr>
              <w:contextualSpacing/>
              <w:rPr>
                <w:rFonts w:ascii="Arial" w:hAnsi="Arial" w:cs="Arial"/>
                <w:sz w:val="18"/>
                <w:szCs w:val="18"/>
              </w:rPr>
            </w:pPr>
            <w:r w:rsidRPr="00CC1EBB">
              <w:rPr>
                <w:rFonts w:ascii="Arial" w:hAnsi="Arial" w:cs="Arial"/>
                <w:sz w:val="18"/>
                <w:szCs w:val="18"/>
              </w:rPr>
              <w:t xml:space="preserve">Manejo de Ofimática: Microsoft Word, Excel, </w:t>
            </w:r>
            <w:proofErr w:type="spellStart"/>
            <w:r w:rsidRPr="00CC1EBB">
              <w:rPr>
                <w:rFonts w:ascii="Arial" w:hAnsi="Arial" w:cs="Arial"/>
                <w:sz w:val="18"/>
                <w:szCs w:val="18"/>
              </w:rPr>
              <w:t>Power</w:t>
            </w:r>
            <w:proofErr w:type="spellEnd"/>
            <w:r w:rsidRPr="00CC1EBB">
              <w:rPr>
                <w:rFonts w:ascii="Arial" w:hAnsi="Arial" w:cs="Arial"/>
                <w:sz w:val="18"/>
                <w:szCs w:val="18"/>
              </w:rPr>
              <w:t xml:space="preserve"> Point, Internet a nivel básico </w:t>
            </w:r>
            <w:r w:rsidRPr="00CC1EBB">
              <w:rPr>
                <w:rFonts w:ascii="Arial" w:hAnsi="Arial" w:cs="Arial"/>
                <w:b/>
                <w:sz w:val="18"/>
                <w:szCs w:val="18"/>
              </w:rPr>
              <w:t>(Indispensable).</w:t>
            </w:r>
          </w:p>
        </w:tc>
      </w:tr>
      <w:tr w:rsidR="00E17258" w:rsidRPr="00CC1EBB" w14:paraId="26EB04C9" w14:textId="77777777" w:rsidTr="006324DB">
        <w:trPr>
          <w:trHeight w:val="308"/>
        </w:trPr>
        <w:tc>
          <w:tcPr>
            <w:tcW w:w="2126" w:type="dxa"/>
            <w:tcBorders>
              <w:top w:val="single" w:sz="4" w:space="0" w:color="auto"/>
              <w:left w:val="single" w:sz="4" w:space="0" w:color="auto"/>
              <w:bottom w:val="single" w:sz="4" w:space="0" w:color="auto"/>
              <w:right w:val="single" w:sz="4" w:space="0" w:color="auto"/>
            </w:tcBorders>
            <w:vAlign w:val="center"/>
            <w:hideMark/>
          </w:tcPr>
          <w:p w14:paraId="0205454E" w14:textId="77777777" w:rsidR="00E17258" w:rsidRPr="00CC1EBB" w:rsidRDefault="00E17258" w:rsidP="006324DB">
            <w:pPr>
              <w:jc w:val="center"/>
              <w:rPr>
                <w:rFonts w:ascii="Arial" w:hAnsi="Arial" w:cs="Arial"/>
                <w:b/>
                <w:sz w:val="18"/>
                <w:szCs w:val="18"/>
              </w:rPr>
            </w:pPr>
            <w:r w:rsidRPr="00CC1EBB">
              <w:rPr>
                <w:rFonts w:ascii="Arial" w:hAnsi="Arial" w:cs="Arial"/>
                <w:b/>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1F407676" w14:textId="77777777" w:rsidR="00E17258" w:rsidRPr="00CC1EBB" w:rsidRDefault="00E17258" w:rsidP="006324DB">
            <w:pPr>
              <w:jc w:val="both"/>
              <w:rPr>
                <w:rFonts w:ascii="Arial" w:hAnsi="Arial" w:cs="Arial"/>
                <w:b/>
                <w:sz w:val="18"/>
                <w:szCs w:val="18"/>
              </w:rPr>
            </w:pPr>
            <w:r w:rsidRPr="00CC1EBB">
              <w:rPr>
                <w:rFonts w:ascii="Arial" w:hAnsi="Arial" w:cs="Arial"/>
                <w:b/>
                <w:sz w:val="18"/>
                <w:szCs w:val="18"/>
              </w:rPr>
              <w:t xml:space="preserve">GENERICAS: </w:t>
            </w:r>
            <w:r w:rsidRPr="00CC1EBB">
              <w:rPr>
                <w:rFonts w:ascii="Arial" w:hAnsi="Arial" w:cs="Arial"/>
                <w:sz w:val="18"/>
                <w:szCs w:val="18"/>
              </w:rPr>
              <w:t>Actitud de servicio, ética e integridad, compromiso y responsabilidad, orientación a resultados y trabajo en equipo.</w:t>
            </w:r>
          </w:p>
          <w:p w14:paraId="070D5E65" w14:textId="54CC181D" w:rsidR="00E17258" w:rsidRPr="00CC1EBB" w:rsidRDefault="00E17258" w:rsidP="00E17258">
            <w:pPr>
              <w:jc w:val="both"/>
              <w:rPr>
                <w:rFonts w:ascii="Arial" w:hAnsi="Arial" w:cs="Arial"/>
                <w:sz w:val="18"/>
                <w:szCs w:val="18"/>
              </w:rPr>
            </w:pPr>
            <w:r w:rsidRPr="00CC1EBB">
              <w:rPr>
                <w:rFonts w:ascii="Arial" w:hAnsi="Arial" w:cs="Arial"/>
                <w:b/>
                <w:sz w:val="18"/>
                <w:szCs w:val="18"/>
              </w:rPr>
              <w:t xml:space="preserve">ESPECIFICAS: </w:t>
            </w:r>
            <w:r w:rsidRPr="00CC1EBB">
              <w:rPr>
                <w:rFonts w:ascii="Arial" w:hAnsi="Arial" w:cs="Arial"/>
                <w:sz w:val="18"/>
                <w:szCs w:val="18"/>
              </w:rPr>
              <w:t>Pensamiento estratégico, comunicación efectiva, planificación y organización, capacidad de análisis, capacidad de respuesta al cambio.</w:t>
            </w:r>
          </w:p>
        </w:tc>
      </w:tr>
      <w:tr w:rsidR="00D8591E" w:rsidRPr="00CC1EBB" w14:paraId="047EC7C3" w14:textId="77777777" w:rsidTr="006324DB">
        <w:trPr>
          <w:trHeight w:val="307"/>
        </w:trPr>
        <w:tc>
          <w:tcPr>
            <w:tcW w:w="2126" w:type="dxa"/>
            <w:tcBorders>
              <w:top w:val="single" w:sz="4" w:space="0" w:color="auto"/>
              <w:left w:val="single" w:sz="4" w:space="0" w:color="auto"/>
              <w:bottom w:val="single" w:sz="4" w:space="0" w:color="auto"/>
              <w:right w:val="single" w:sz="4" w:space="0" w:color="auto"/>
            </w:tcBorders>
            <w:vAlign w:val="center"/>
            <w:hideMark/>
          </w:tcPr>
          <w:p w14:paraId="2123606C" w14:textId="77777777" w:rsidR="00D8591E" w:rsidRPr="00CC1EBB" w:rsidRDefault="00D8591E" w:rsidP="00D8591E">
            <w:pPr>
              <w:jc w:val="center"/>
              <w:rPr>
                <w:rFonts w:ascii="Arial" w:hAnsi="Arial" w:cs="Arial"/>
                <w:b/>
                <w:sz w:val="18"/>
                <w:szCs w:val="18"/>
              </w:rPr>
            </w:pPr>
            <w:r w:rsidRPr="00CC1EBB">
              <w:rPr>
                <w:rFonts w:ascii="Arial" w:hAnsi="Arial" w:cs="Arial"/>
                <w:b/>
                <w:sz w:val="18"/>
                <w:szCs w:val="18"/>
              </w:rPr>
              <w:t>Motivo de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536DB0F" w14:textId="5E15F11A" w:rsidR="00D8591E" w:rsidRPr="00CC1EBB" w:rsidRDefault="00D8591E" w:rsidP="00D8591E">
            <w:pPr>
              <w:rPr>
                <w:rFonts w:ascii="Arial" w:hAnsi="Arial" w:cs="Arial"/>
                <w:sz w:val="18"/>
                <w:szCs w:val="18"/>
              </w:rPr>
            </w:pPr>
            <w:r w:rsidRPr="00305396">
              <w:rPr>
                <w:rFonts w:ascii="Arial" w:hAnsi="Arial" w:cs="Arial"/>
                <w:sz w:val="18"/>
                <w:szCs w:val="18"/>
              </w:rPr>
              <w:t>Suplencia por Cargo de Confianza  – Memorando N° 5</w:t>
            </w:r>
            <w:r>
              <w:rPr>
                <w:rFonts w:ascii="Arial" w:hAnsi="Arial" w:cs="Arial"/>
                <w:sz w:val="18"/>
                <w:szCs w:val="18"/>
              </w:rPr>
              <w:t>8</w:t>
            </w:r>
            <w:r w:rsidRPr="00305396">
              <w:rPr>
                <w:rFonts w:ascii="Arial" w:hAnsi="Arial" w:cs="Arial"/>
                <w:sz w:val="18"/>
                <w:szCs w:val="18"/>
              </w:rPr>
              <w:t>-D-RAJAEN-ESSALUD-2021</w:t>
            </w:r>
          </w:p>
        </w:tc>
      </w:tr>
    </w:tbl>
    <w:p w14:paraId="0EC23A3E" w14:textId="6BFE230A" w:rsidR="00E17258" w:rsidRPr="00BA070B" w:rsidRDefault="00E17258" w:rsidP="00BA070B">
      <w:pPr>
        <w:pStyle w:val="Textoindependiente"/>
        <w:ind w:left="567" w:right="-286"/>
        <w:rPr>
          <w:rFonts w:ascii="Arial" w:hAnsi="Arial" w:cs="Arial"/>
          <w:bCs/>
          <w:sz w:val="16"/>
          <w:szCs w:val="16"/>
          <w:lang w:val="es-MX"/>
        </w:rPr>
      </w:pPr>
      <w:r w:rsidRPr="00BA070B">
        <w:rPr>
          <w:rFonts w:ascii="Arial" w:hAnsi="Arial" w:cs="Arial"/>
          <w:bCs/>
          <w:sz w:val="16"/>
          <w:szCs w:val="16"/>
          <w:lang w:val="es-MX"/>
        </w:rPr>
        <w:t xml:space="preserve">(*) La acreditación implica presentar copia de los documentos </w:t>
      </w:r>
      <w:proofErr w:type="spellStart"/>
      <w:r w:rsidRPr="00BA070B">
        <w:rPr>
          <w:rFonts w:ascii="Arial" w:hAnsi="Arial" w:cs="Arial"/>
          <w:bCs/>
          <w:sz w:val="16"/>
          <w:szCs w:val="16"/>
          <w:lang w:val="es-MX"/>
        </w:rPr>
        <w:t>sustentatorios</w:t>
      </w:r>
      <w:proofErr w:type="spellEnd"/>
      <w:r w:rsidRPr="00BA070B">
        <w:rPr>
          <w:rFonts w:ascii="Arial" w:hAnsi="Arial" w:cs="Arial"/>
          <w:bCs/>
          <w:sz w:val="16"/>
          <w:szCs w:val="16"/>
          <w:lang w:val="es-MX"/>
        </w:rPr>
        <w:t>. Los postulantes que no lo hagan serán descalificados. Para la contratación del postulante seleccionado, éste presentará la documentación original sustentadora.</w:t>
      </w:r>
    </w:p>
    <w:p w14:paraId="0F931D23" w14:textId="19D18DC7" w:rsidR="00EE62A9" w:rsidRDefault="00EE62A9" w:rsidP="00E17258">
      <w:pPr>
        <w:pStyle w:val="Textoindependiente"/>
        <w:ind w:left="567" w:right="-2"/>
        <w:jc w:val="center"/>
        <w:rPr>
          <w:rFonts w:ascii="Arial" w:hAnsi="Arial" w:cs="Arial"/>
          <w:b/>
          <w:bCs/>
          <w:sz w:val="16"/>
          <w:szCs w:val="16"/>
          <w:lang w:val="es-MX"/>
        </w:rPr>
      </w:pPr>
    </w:p>
    <w:p w14:paraId="7A79EBF7" w14:textId="419F0EA7" w:rsidR="00F80096" w:rsidRDefault="00F80096" w:rsidP="00F80096">
      <w:pPr>
        <w:ind w:left="426"/>
        <w:jc w:val="both"/>
        <w:rPr>
          <w:rFonts w:ascii="Arial" w:hAnsi="Arial" w:cs="Arial"/>
          <w:b/>
        </w:rPr>
      </w:pPr>
      <w:r>
        <w:rPr>
          <w:rFonts w:ascii="Arial" w:hAnsi="Arial" w:cs="Arial"/>
          <w:b/>
        </w:rPr>
        <w:t>TÉCNICO DE SERVICIO ADMINISTRATIVO Y APOYO (T2TAD-01</w:t>
      </w:r>
      <w:r w:rsidR="00C82EF2">
        <w:rPr>
          <w:rFonts w:ascii="Arial" w:hAnsi="Arial" w:cs="Arial"/>
          <w:b/>
        </w:rPr>
        <w:t>2</w:t>
      </w:r>
      <w:r>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80096" w14:paraId="5ECA7348" w14:textId="77777777" w:rsidTr="00F80096">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5E634F" w14:textId="77777777" w:rsidR="00F80096" w:rsidRDefault="00F80096">
            <w:pPr>
              <w:pStyle w:val="Sangradetextonormal"/>
              <w:ind w:firstLine="0"/>
              <w:rPr>
                <w:rFonts w:cs="Arial"/>
                <w:b w:val="0"/>
                <w:sz w:val="18"/>
                <w:szCs w:val="18"/>
              </w:rPr>
            </w:pPr>
            <w:r>
              <w:rPr>
                <w:rFonts w:cs="Arial"/>
                <w:sz w:val="18"/>
                <w:szCs w:val="18"/>
              </w:rPr>
              <w:t>REQUISITOS</w:t>
            </w:r>
          </w:p>
          <w:p w14:paraId="6A149BD9" w14:textId="77777777" w:rsidR="00F80096" w:rsidRDefault="00F80096">
            <w:pPr>
              <w:pStyle w:val="Sangradetextonormal"/>
              <w:ind w:firstLine="0"/>
              <w:rPr>
                <w:rFonts w:cs="Arial"/>
                <w:b w:val="0"/>
                <w:sz w:val="18"/>
                <w:szCs w:val="18"/>
              </w:rPr>
            </w:pPr>
            <w:r>
              <w:rPr>
                <w:rFonts w:cs="Arial"/>
                <w:sz w:val="18"/>
                <w:szCs w:val="18"/>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3ABBEFB" w14:textId="77777777" w:rsidR="00F80096" w:rsidRDefault="00F80096">
            <w:pPr>
              <w:pStyle w:val="Sangradetextonormal"/>
              <w:ind w:firstLine="0"/>
              <w:rPr>
                <w:rFonts w:cs="Arial"/>
                <w:b w:val="0"/>
                <w:sz w:val="18"/>
                <w:szCs w:val="18"/>
              </w:rPr>
            </w:pPr>
            <w:r>
              <w:rPr>
                <w:rFonts w:cs="Arial"/>
                <w:sz w:val="18"/>
                <w:szCs w:val="18"/>
              </w:rPr>
              <w:t>DETALLE</w:t>
            </w:r>
          </w:p>
        </w:tc>
      </w:tr>
      <w:tr w:rsidR="00F80096" w14:paraId="08FFA25D" w14:textId="77777777" w:rsidTr="00F80096">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17B571AB" w14:textId="77777777" w:rsidR="00F80096" w:rsidRDefault="00F80096">
            <w:pPr>
              <w:pStyle w:val="Sangradetextonormal"/>
              <w:ind w:firstLine="0"/>
              <w:rPr>
                <w:rFonts w:cs="Arial"/>
                <w:b w:val="0"/>
                <w:sz w:val="18"/>
                <w:szCs w:val="18"/>
              </w:rPr>
            </w:pPr>
            <w:r>
              <w:rPr>
                <w:rFonts w:cs="Arial"/>
                <w:sz w:val="18"/>
                <w:szCs w:val="18"/>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6D65ECD" w14:textId="71034AED" w:rsidR="00F80096" w:rsidRDefault="00F80096" w:rsidP="0032734C">
            <w:pPr>
              <w:numPr>
                <w:ilvl w:val="0"/>
                <w:numId w:val="20"/>
              </w:numPr>
              <w:ind w:left="313"/>
              <w:jc w:val="both"/>
              <w:rPr>
                <w:rFonts w:ascii="Arial" w:hAnsi="Arial" w:cs="Arial"/>
                <w:sz w:val="18"/>
                <w:szCs w:val="18"/>
              </w:rPr>
            </w:pPr>
            <w:r>
              <w:rPr>
                <w:rFonts w:ascii="Arial" w:hAnsi="Arial" w:cs="Arial"/>
                <w:sz w:val="18"/>
                <w:szCs w:val="18"/>
                <w:lang w:val="es-MX"/>
              </w:rPr>
              <w:t>Acreditar* con copia simple de la Constancia de Egreso de Instituto Superior en Contabilidad, mínimo tres (03) años de estudios), o equivalente a cuatro (04) ciclos universitari</w:t>
            </w:r>
            <w:r w:rsidR="0062022B">
              <w:rPr>
                <w:rFonts w:ascii="Arial" w:hAnsi="Arial" w:cs="Arial"/>
                <w:sz w:val="18"/>
                <w:szCs w:val="18"/>
                <w:lang w:val="es-MX"/>
              </w:rPr>
              <w:t>os concluidos en la carrera de C</w:t>
            </w:r>
            <w:r>
              <w:rPr>
                <w:rFonts w:ascii="Arial" w:hAnsi="Arial" w:cs="Arial"/>
                <w:sz w:val="18"/>
                <w:szCs w:val="18"/>
                <w:lang w:val="es-MX"/>
              </w:rPr>
              <w:t xml:space="preserve">ontabilidad. </w:t>
            </w:r>
            <w:r>
              <w:rPr>
                <w:rFonts w:ascii="Arial" w:hAnsi="Arial" w:cs="Arial"/>
                <w:b/>
                <w:bCs/>
                <w:sz w:val="18"/>
                <w:szCs w:val="18"/>
                <w:lang w:val="es-MX"/>
              </w:rPr>
              <w:t>(Indispensable)</w:t>
            </w:r>
          </w:p>
        </w:tc>
      </w:tr>
      <w:tr w:rsidR="00F80096" w14:paraId="58961CA5" w14:textId="77777777" w:rsidTr="00F80096">
        <w:tc>
          <w:tcPr>
            <w:tcW w:w="2411" w:type="dxa"/>
            <w:tcBorders>
              <w:top w:val="single" w:sz="4" w:space="0" w:color="auto"/>
              <w:left w:val="single" w:sz="4" w:space="0" w:color="auto"/>
              <w:bottom w:val="single" w:sz="4" w:space="0" w:color="auto"/>
              <w:right w:val="single" w:sz="4" w:space="0" w:color="auto"/>
            </w:tcBorders>
            <w:vAlign w:val="center"/>
            <w:hideMark/>
          </w:tcPr>
          <w:p w14:paraId="52046CA0" w14:textId="77777777" w:rsidR="00F80096" w:rsidRDefault="00F80096">
            <w:pPr>
              <w:pStyle w:val="Sangradetextonormal"/>
              <w:ind w:firstLine="0"/>
              <w:rPr>
                <w:rFonts w:cs="Arial"/>
                <w:b w:val="0"/>
                <w:sz w:val="18"/>
                <w:szCs w:val="18"/>
              </w:rPr>
            </w:pPr>
            <w:r>
              <w:rPr>
                <w:rFonts w:cs="Arial"/>
                <w:sz w:val="18"/>
                <w:szCs w:val="18"/>
              </w:rPr>
              <w:t>Experiencia Laboral</w:t>
            </w:r>
          </w:p>
        </w:tc>
        <w:tc>
          <w:tcPr>
            <w:tcW w:w="6094" w:type="dxa"/>
            <w:tcBorders>
              <w:top w:val="single" w:sz="4" w:space="0" w:color="auto"/>
              <w:left w:val="single" w:sz="4" w:space="0" w:color="auto"/>
              <w:bottom w:val="single" w:sz="4" w:space="0" w:color="auto"/>
              <w:right w:val="single" w:sz="4" w:space="0" w:color="auto"/>
            </w:tcBorders>
          </w:tcPr>
          <w:p w14:paraId="425F9934" w14:textId="77777777" w:rsidR="002126F5" w:rsidRDefault="002126F5" w:rsidP="002126F5">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688526C5" w14:textId="77777777" w:rsidR="002126F5" w:rsidRDefault="002126F5" w:rsidP="0032734C">
            <w:pPr>
              <w:numPr>
                <w:ilvl w:val="0"/>
                <w:numId w:val="20"/>
              </w:numPr>
              <w:suppressAutoHyphens w:val="0"/>
              <w:ind w:left="316"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w:t>
            </w:r>
            <w:r>
              <w:rPr>
                <w:rFonts w:ascii="Arial" w:hAnsi="Arial" w:cs="Arial"/>
                <w:b/>
                <w:sz w:val="18"/>
                <w:szCs w:val="18"/>
              </w:rPr>
              <w:t>(Indispensable)</w:t>
            </w:r>
          </w:p>
          <w:p w14:paraId="572D4D53" w14:textId="77777777" w:rsidR="002126F5" w:rsidRDefault="002126F5" w:rsidP="002126F5">
            <w:pPr>
              <w:suppressAutoHyphens w:val="0"/>
              <w:ind w:left="316" w:hanging="283"/>
              <w:jc w:val="both"/>
              <w:rPr>
                <w:rFonts w:ascii="Arial" w:hAnsi="Arial" w:cs="Arial"/>
                <w:sz w:val="18"/>
                <w:szCs w:val="18"/>
              </w:rPr>
            </w:pPr>
          </w:p>
          <w:p w14:paraId="7FFC495B" w14:textId="52EF3284" w:rsidR="002126F5" w:rsidRDefault="002126F5" w:rsidP="002126F5">
            <w:pPr>
              <w:ind w:left="316" w:hanging="283"/>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0C9730F5" w14:textId="77777777" w:rsidR="002126F5" w:rsidRDefault="002126F5" w:rsidP="0032734C">
            <w:pPr>
              <w:numPr>
                <w:ilvl w:val="0"/>
                <w:numId w:val="20"/>
              </w:numPr>
              <w:suppressAutoHyphens w:val="0"/>
              <w:ind w:left="316"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al puesto</w:t>
            </w:r>
          </w:p>
          <w:p w14:paraId="1F3DD516" w14:textId="77777777" w:rsidR="002126F5" w:rsidRDefault="002126F5" w:rsidP="002126F5">
            <w:pPr>
              <w:suppressAutoHyphens w:val="0"/>
              <w:ind w:left="316" w:hanging="283"/>
              <w:jc w:val="both"/>
              <w:rPr>
                <w:rFonts w:ascii="Arial" w:hAnsi="Arial" w:cs="Arial"/>
                <w:b/>
                <w:sz w:val="18"/>
                <w:szCs w:val="18"/>
              </w:rPr>
            </w:pPr>
          </w:p>
          <w:p w14:paraId="22247BAB" w14:textId="3D71E664" w:rsidR="002126F5" w:rsidRDefault="002126F5" w:rsidP="002126F5">
            <w:pPr>
              <w:suppressAutoHyphens w:val="0"/>
              <w:ind w:left="316" w:hanging="283"/>
              <w:jc w:val="both"/>
              <w:rPr>
                <w:rFonts w:ascii="Arial" w:hAnsi="Arial" w:cs="Arial"/>
                <w:b/>
                <w:sz w:val="18"/>
                <w:szCs w:val="18"/>
              </w:rPr>
            </w:pPr>
            <w:r>
              <w:rPr>
                <w:rFonts w:ascii="Arial" w:hAnsi="Arial" w:cs="Arial"/>
                <w:b/>
                <w:sz w:val="18"/>
                <w:szCs w:val="18"/>
              </w:rPr>
              <w:t xml:space="preserve">      EXPERIENCIA EN EL SECTOR PÚBLICO</w:t>
            </w:r>
          </w:p>
          <w:p w14:paraId="6CA91E51" w14:textId="77777777" w:rsidR="002126F5" w:rsidRDefault="002126F5" w:rsidP="0032734C">
            <w:pPr>
              <w:numPr>
                <w:ilvl w:val="0"/>
                <w:numId w:val="20"/>
              </w:numPr>
              <w:suppressAutoHyphens w:val="0"/>
              <w:ind w:left="316" w:hanging="283"/>
              <w:jc w:val="both"/>
              <w:rPr>
                <w:rFonts w:ascii="Arial" w:hAnsi="Arial" w:cs="Arial"/>
                <w:b/>
                <w:sz w:val="18"/>
                <w:szCs w:val="18"/>
              </w:rPr>
            </w:pPr>
            <w:r>
              <w:rPr>
                <w:rFonts w:ascii="Arial" w:hAnsi="Arial" w:cs="Arial"/>
                <w:sz w:val="18"/>
                <w:szCs w:val="18"/>
              </w:rPr>
              <w:t>Acreditar con un (01) año de experiencia en el sector público.</w:t>
            </w:r>
            <w:r>
              <w:rPr>
                <w:rFonts w:ascii="Arial" w:hAnsi="Arial" w:cs="Arial"/>
                <w:b/>
                <w:sz w:val="18"/>
                <w:szCs w:val="18"/>
              </w:rPr>
              <w:t xml:space="preserve"> (Indispensable)</w:t>
            </w:r>
            <w:r>
              <w:rPr>
                <w:rFonts w:ascii="Arial" w:hAnsi="Arial" w:cs="Arial"/>
                <w:sz w:val="18"/>
                <w:szCs w:val="18"/>
              </w:rPr>
              <w:t xml:space="preserve"> </w:t>
            </w:r>
          </w:p>
          <w:p w14:paraId="2A2495DE" w14:textId="2EFD0968" w:rsidR="00F80096" w:rsidRDefault="002126F5" w:rsidP="0032734C">
            <w:pPr>
              <w:numPr>
                <w:ilvl w:val="0"/>
                <w:numId w:val="20"/>
              </w:numPr>
              <w:suppressAutoHyphens w:val="0"/>
              <w:ind w:left="316" w:hanging="283"/>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p>
        </w:tc>
      </w:tr>
      <w:tr w:rsidR="00F80096" w14:paraId="42823C2A" w14:textId="77777777" w:rsidTr="00F80096">
        <w:tc>
          <w:tcPr>
            <w:tcW w:w="2411" w:type="dxa"/>
            <w:tcBorders>
              <w:top w:val="single" w:sz="4" w:space="0" w:color="auto"/>
              <w:left w:val="single" w:sz="4" w:space="0" w:color="auto"/>
              <w:bottom w:val="single" w:sz="4" w:space="0" w:color="auto"/>
              <w:right w:val="single" w:sz="4" w:space="0" w:color="auto"/>
            </w:tcBorders>
            <w:vAlign w:val="center"/>
            <w:hideMark/>
          </w:tcPr>
          <w:p w14:paraId="11D5CC39" w14:textId="77777777" w:rsidR="00F80096" w:rsidRDefault="00F80096">
            <w:pPr>
              <w:pStyle w:val="Sangradetextonormal"/>
              <w:ind w:firstLine="0"/>
              <w:rPr>
                <w:rFonts w:cs="Arial"/>
                <w:b w:val="0"/>
                <w:sz w:val="18"/>
                <w:szCs w:val="18"/>
              </w:rPr>
            </w:pPr>
            <w:r>
              <w:rPr>
                <w:rFonts w:cs="Arial"/>
                <w:sz w:val="18"/>
                <w:szCs w:val="18"/>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173F5EC2" w14:textId="77777777" w:rsidR="002126F5" w:rsidRDefault="002126F5" w:rsidP="0032734C">
            <w:pPr>
              <w:numPr>
                <w:ilvl w:val="0"/>
                <w:numId w:val="24"/>
              </w:numPr>
              <w:suppressAutoHyphens w:val="0"/>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 la profesión, como mínimo de 51 horas o 03 créditos, realizadas a partir del año 2016 a la fecha. </w:t>
            </w:r>
            <w:r>
              <w:rPr>
                <w:rFonts w:ascii="Arial" w:hAnsi="Arial" w:cs="Arial"/>
                <w:b/>
                <w:sz w:val="18"/>
                <w:szCs w:val="18"/>
              </w:rPr>
              <w:t>(Indispensable)</w:t>
            </w:r>
          </w:p>
          <w:p w14:paraId="251F72C2" w14:textId="6E92E7C5" w:rsidR="00F80096" w:rsidRPr="002126F5" w:rsidRDefault="002126F5" w:rsidP="0032734C">
            <w:pPr>
              <w:numPr>
                <w:ilvl w:val="0"/>
                <w:numId w:val="24"/>
              </w:numPr>
              <w:tabs>
                <w:tab w:val="num" w:pos="432"/>
              </w:tabs>
              <w:suppressAutoHyphens w:val="0"/>
              <w:ind w:left="244" w:hanging="244"/>
              <w:jc w:val="both"/>
              <w:rPr>
                <w:rFonts w:ascii="Arial" w:hAnsi="Arial" w:cs="Arial"/>
                <w:sz w:val="18"/>
                <w:szCs w:val="18"/>
                <w:lang w:val="es-MX"/>
              </w:rPr>
            </w:pPr>
            <w:r>
              <w:rPr>
                <w:rFonts w:ascii="Arial" w:hAnsi="Arial" w:cs="Arial"/>
                <w:color w:val="000000"/>
                <w:sz w:val="18"/>
                <w:szCs w:val="18"/>
              </w:rPr>
              <w:t>Acreditar</w:t>
            </w:r>
            <w:r>
              <w:rPr>
                <w:rFonts w:ascii="Arial" w:hAnsi="Arial" w:cs="Arial"/>
                <w:color w:val="000000"/>
                <w:sz w:val="18"/>
                <w:szCs w:val="18"/>
                <w:lang w:val="es-MX"/>
              </w:rPr>
              <w:t xml:space="preserve">* </w:t>
            </w:r>
            <w:r>
              <w:rPr>
                <w:rFonts w:ascii="Arial" w:hAnsi="Arial" w:cs="Arial"/>
                <w:color w:val="000000"/>
                <w:sz w:val="18"/>
                <w:szCs w:val="18"/>
              </w:rPr>
              <w:t xml:space="preserve">capacitación en </w:t>
            </w:r>
            <w:r>
              <w:rPr>
                <w:rFonts w:ascii="Arial" w:hAnsi="Arial" w:cs="Arial"/>
                <w:sz w:val="18"/>
                <w:szCs w:val="18"/>
              </w:rPr>
              <w:t>procedimientos</w:t>
            </w:r>
            <w:r>
              <w:rPr>
                <w:rFonts w:ascii="Arial" w:hAnsi="Arial" w:cs="Arial"/>
                <w:color w:val="000000"/>
                <w:sz w:val="18"/>
                <w:szCs w:val="18"/>
              </w:rPr>
              <w:t xml:space="preserve"> administrativos</w:t>
            </w:r>
            <w:r>
              <w:rPr>
                <w:rFonts w:ascii="Arial" w:hAnsi="Arial" w:cs="Arial"/>
                <w:sz w:val="18"/>
                <w:szCs w:val="18"/>
              </w:rPr>
              <w:t>, realizadas a partir del año 2016 a la fecha</w:t>
            </w:r>
            <w:r>
              <w:rPr>
                <w:rFonts w:ascii="Arial" w:hAnsi="Arial" w:cs="Arial"/>
                <w:color w:val="000000"/>
                <w:sz w:val="18"/>
                <w:szCs w:val="18"/>
              </w:rPr>
              <w:t xml:space="preserve">. </w:t>
            </w:r>
            <w:r>
              <w:rPr>
                <w:rFonts w:ascii="Arial" w:hAnsi="Arial" w:cs="Arial"/>
                <w:b/>
                <w:color w:val="000000"/>
                <w:sz w:val="18"/>
                <w:szCs w:val="18"/>
              </w:rPr>
              <w:t>(Indispensable)</w:t>
            </w:r>
          </w:p>
        </w:tc>
      </w:tr>
      <w:tr w:rsidR="00F80096" w14:paraId="5ED1C21F" w14:textId="77777777" w:rsidTr="00F80096">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194B003C" w14:textId="77777777" w:rsidR="00F80096" w:rsidRDefault="00F80096">
            <w:pPr>
              <w:pStyle w:val="Sangradetextonormal"/>
              <w:ind w:firstLine="0"/>
              <w:rPr>
                <w:rFonts w:cs="Arial"/>
                <w:b w:val="0"/>
                <w:sz w:val="18"/>
                <w:szCs w:val="18"/>
              </w:rPr>
            </w:pPr>
            <w:r>
              <w:rPr>
                <w:rFonts w:cs="Arial"/>
                <w:sz w:val="18"/>
                <w:szCs w:val="18"/>
              </w:rPr>
              <w:t>Conocimientos de Ofimática e Idiomas (</w:t>
            </w:r>
            <w:r>
              <w:rPr>
                <w:rFonts w:cs="Arial"/>
                <w:bCs w:val="0"/>
                <w:sz w:val="18"/>
                <w:szCs w:val="18"/>
                <w:u w:val="single"/>
              </w:rPr>
              <w:t xml:space="preserve">requisito que será validado en el Formato 01: Declaración Jurada </w:t>
            </w:r>
            <w:r>
              <w:rPr>
                <w:rFonts w:cs="Arial"/>
                <w:bCs w:val="0"/>
                <w:sz w:val="18"/>
                <w:szCs w:val="18"/>
                <w:u w:val="single"/>
              </w:rPr>
              <w:lastRenderedPageBreak/>
              <w:t>de Cumplimiento de Requisitos</w:t>
            </w:r>
            <w:r>
              <w:rPr>
                <w:rFonts w:cs="Arial"/>
                <w:sz w:val="18"/>
                <w:szCs w:val="18"/>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D54C3A1" w14:textId="77777777" w:rsidR="00F80096" w:rsidRDefault="00F80096" w:rsidP="0032734C">
            <w:pPr>
              <w:numPr>
                <w:ilvl w:val="0"/>
                <w:numId w:val="20"/>
              </w:numPr>
              <w:ind w:left="244" w:hanging="244"/>
              <w:jc w:val="both"/>
              <w:rPr>
                <w:rFonts w:ascii="Arial" w:hAnsi="Arial" w:cs="Arial"/>
                <w:sz w:val="18"/>
                <w:szCs w:val="18"/>
              </w:rPr>
            </w:pPr>
            <w:r>
              <w:rPr>
                <w:rFonts w:ascii="Arial" w:hAnsi="Arial" w:cs="Arial"/>
                <w:sz w:val="18"/>
                <w:szCs w:val="18"/>
              </w:rPr>
              <w:lastRenderedPageBreak/>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67E1DC6A" w14:textId="77777777" w:rsidR="00F80096" w:rsidRDefault="00F80096" w:rsidP="0032734C">
            <w:pPr>
              <w:numPr>
                <w:ilvl w:val="0"/>
                <w:numId w:val="20"/>
              </w:numPr>
              <w:ind w:left="244" w:hanging="244"/>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F80096" w14:paraId="5BFBF54B" w14:textId="77777777" w:rsidTr="00F80096">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30110384" w14:textId="77777777" w:rsidR="00F80096" w:rsidRDefault="00F80096">
            <w:pPr>
              <w:pStyle w:val="Sangradetextonormal"/>
              <w:ind w:firstLine="0"/>
              <w:rPr>
                <w:rFonts w:cs="Arial"/>
                <w:b w:val="0"/>
                <w:sz w:val="18"/>
                <w:szCs w:val="18"/>
              </w:rPr>
            </w:pPr>
            <w:r>
              <w:rPr>
                <w:rFonts w:cs="Arial"/>
                <w:sz w:val="18"/>
                <w:szCs w:val="18"/>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7C0BA25" w14:textId="77777777" w:rsidR="00F80096" w:rsidRDefault="00F80096">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57B1D317" w14:textId="77777777" w:rsidR="00F80096" w:rsidRDefault="00F80096">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capacidad de respuesta al cambio.</w:t>
            </w:r>
          </w:p>
        </w:tc>
      </w:tr>
      <w:tr w:rsidR="00D8591E" w14:paraId="1EA6D155" w14:textId="77777777" w:rsidTr="00F80096">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6BFE1336" w14:textId="77777777" w:rsidR="00D8591E" w:rsidRDefault="00D8591E" w:rsidP="00D8591E">
            <w:pPr>
              <w:pStyle w:val="Sangradetextonormal"/>
              <w:ind w:firstLine="0"/>
              <w:rPr>
                <w:rFonts w:cs="Arial"/>
                <w:b w:val="0"/>
                <w:sz w:val="18"/>
                <w:szCs w:val="18"/>
              </w:rPr>
            </w:pPr>
            <w:r>
              <w:rPr>
                <w:rFonts w:cs="Arial"/>
                <w:sz w:val="18"/>
                <w:szCs w:val="18"/>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D33FE13" w14:textId="781486BA" w:rsidR="00D8591E" w:rsidRDefault="00D8591E" w:rsidP="00D8591E">
            <w:pPr>
              <w:spacing w:line="252" w:lineRule="auto"/>
              <w:jc w:val="both"/>
              <w:rPr>
                <w:rFonts w:ascii="Arial" w:hAnsi="Arial" w:cs="Arial"/>
                <w:sz w:val="18"/>
                <w:szCs w:val="18"/>
              </w:rPr>
            </w:pPr>
            <w:r w:rsidRPr="00305396">
              <w:rPr>
                <w:rFonts w:ascii="Arial" w:hAnsi="Arial" w:cs="Arial"/>
                <w:sz w:val="18"/>
                <w:szCs w:val="18"/>
              </w:rPr>
              <w:t>Suplencia por Cargo de Confianza  – Memorando N° 5</w:t>
            </w:r>
            <w:r>
              <w:rPr>
                <w:rFonts w:ascii="Arial" w:hAnsi="Arial" w:cs="Arial"/>
                <w:sz w:val="18"/>
                <w:szCs w:val="18"/>
              </w:rPr>
              <w:t>8</w:t>
            </w:r>
            <w:r w:rsidRPr="00305396">
              <w:rPr>
                <w:rFonts w:ascii="Arial" w:hAnsi="Arial" w:cs="Arial"/>
                <w:sz w:val="18"/>
                <w:szCs w:val="18"/>
              </w:rPr>
              <w:t>-D-RAJAEN-ESSALUD-2021</w:t>
            </w:r>
          </w:p>
        </w:tc>
      </w:tr>
    </w:tbl>
    <w:p w14:paraId="00B966BA" w14:textId="77777777" w:rsidR="00F80096" w:rsidRDefault="00F80096" w:rsidP="00F80096">
      <w:pPr>
        <w:tabs>
          <w:tab w:val="left" w:pos="540"/>
        </w:tabs>
        <w:ind w:left="426"/>
        <w:rPr>
          <w:rFonts w:ascii="Arial" w:hAnsi="Arial" w:cs="Arial"/>
          <w:bCs/>
          <w:sz w:val="16"/>
          <w:szCs w:val="18"/>
          <w:lang w:val="es-MX"/>
        </w:rPr>
      </w:pPr>
      <w:r>
        <w:rPr>
          <w:rFonts w:ascii="Arial" w:hAnsi="Arial" w:cs="Arial"/>
          <w:bCs/>
          <w:sz w:val="16"/>
          <w:szCs w:val="18"/>
          <w:lang w:val="es-MX"/>
        </w:rPr>
        <w:t xml:space="preserve">(*) La acreditación implica remitir los documentos </w:t>
      </w:r>
      <w:proofErr w:type="spellStart"/>
      <w:r>
        <w:rPr>
          <w:rFonts w:ascii="Arial" w:hAnsi="Arial" w:cs="Arial"/>
          <w:bCs/>
          <w:sz w:val="16"/>
          <w:szCs w:val="18"/>
          <w:lang w:val="es-MX"/>
        </w:rPr>
        <w:t>sustentatorios</w:t>
      </w:r>
      <w:proofErr w:type="spellEnd"/>
      <w:r>
        <w:rPr>
          <w:rFonts w:ascii="Arial" w:hAnsi="Arial" w:cs="Arial"/>
          <w:bCs/>
          <w:sz w:val="16"/>
          <w:szCs w:val="18"/>
          <w:lang w:val="es-MX"/>
        </w:rPr>
        <w:t xml:space="preserve"> por medio de la plataforma virtual correspondiente. Los postulantes que no lo hagan serán descalificados.</w:t>
      </w:r>
    </w:p>
    <w:p w14:paraId="59C012AC" w14:textId="77777777" w:rsidR="00256BAB" w:rsidRDefault="00256BAB" w:rsidP="00256BAB">
      <w:pPr>
        <w:pStyle w:val="Textoindependiente"/>
        <w:spacing w:after="0"/>
        <w:ind w:left="561" w:right="281"/>
        <w:jc w:val="both"/>
        <w:rPr>
          <w:rFonts w:ascii="Arial" w:hAnsi="Arial" w:cs="Arial"/>
          <w:b/>
          <w:bCs/>
          <w:sz w:val="18"/>
          <w:szCs w:val="18"/>
        </w:rPr>
      </w:pPr>
    </w:p>
    <w:p w14:paraId="5447CFAB" w14:textId="77777777" w:rsidR="008673C8" w:rsidRDefault="008673C8" w:rsidP="00256BAB">
      <w:pPr>
        <w:pStyle w:val="Textoindependiente"/>
        <w:spacing w:after="0"/>
        <w:ind w:left="561" w:right="281"/>
        <w:jc w:val="both"/>
        <w:rPr>
          <w:rFonts w:ascii="Arial" w:hAnsi="Arial" w:cs="Arial"/>
          <w:b/>
          <w:bCs/>
          <w:sz w:val="18"/>
          <w:szCs w:val="18"/>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12687FC" w14:textId="4E5DA2E9" w:rsidR="000A77AA" w:rsidRDefault="000A77AA" w:rsidP="000A77AA">
      <w:pPr>
        <w:ind w:left="426"/>
        <w:jc w:val="both"/>
        <w:rPr>
          <w:rFonts w:ascii="Arial" w:hAnsi="Arial" w:cs="Arial"/>
          <w:b/>
        </w:rPr>
      </w:pPr>
      <w:r>
        <w:rPr>
          <w:rFonts w:ascii="Arial" w:hAnsi="Arial" w:cs="Arial"/>
          <w:b/>
          <w:bCs/>
        </w:rPr>
        <w:t xml:space="preserve">MÉDICO ESPECIALISTA </w:t>
      </w:r>
      <w:r w:rsidRPr="002A24F5">
        <w:rPr>
          <w:rFonts w:ascii="Arial" w:hAnsi="Arial" w:cs="Arial"/>
          <w:b/>
          <w:bCs/>
        </w:rPr>
        <w:t>(</w:t>
      </w:r>
      <w:r>
        <w:rPr>
          <w:rFonts w:ascii="Arial" w:hAnsi="Arial" w:cs="Arial"/>
          <w:b/>
        </w:rPr>
        <w:t>P1MES-001, P1MES-00</w:t>
      </w:r>
      <w:r w:rsidR="008517B8">
        <w:rPr>
          <w:rFonts w:ascii="Arial" w:hAnsi="Arial" w:cs="Arial"/>
          <w:b/>
        </w:rPr>
        <w:t>2</w:t>
      </w:r>
      <w:r>
        <w:rPr>
          <w:rFonts w:ascii="Arial" w:hAnsi="Arial" w:cs="Arial"/>
          <w:b/>
        </w:rPr>
        <w:t>, P1MES-003, P1MES-004, P1MES-005)</w:t>
      </w:r>
    </w:p>
    <w:p w14:paraId="28A33D19" w14:textId="77777777" w:rsidR="0065741B" w:rsidRDefault="0065741B" w:rsidP="000A77AA">
      <w:pPr>
        <w:ind w:left="426"/>
        <w:jc w:val="both"/>
        <w:rPr>
          <w:rFonts w:ascii="Arial" w:hAnsi="Arial" w:cs="Arial"/>
          <w:b/>
        </w:rPr>
      </w:pPr>
    </w:p>
    <w:p w14:paraId="7B9B048A" w14:textId="7F4B504D"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31E7C8C1"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Ejecutar actividades de promoción, prevención, recuperación y rehabilitación de la salud, según la especialidad y la capacidad resolutiva del Centro Asistencial.</w:t>
      </w:r>
    </w:p>
    <w:p w14:paraId="240D5142"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Realizar procedimientos de diagnósticos y terapéuticos en las áreas de su competencia.</w:t>
      </w:r>
    </w:p>
    <w:p w14:paraId="2DF30CD8"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Conducir el equipo interdisciplinario de salud en el diseño, ejecución, seguimiento y control de los procesos de atención asistencial, en el ámbito de su competencia.</w:t>
      </w:r>
    </w:p>
    <w:p w14:paraId="60409954"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Participar en actividades de información, educación y comunicación en promoción de la salud y prevención de la enfermedad.</w:t>
      </w:r>
    </w:p>
    <w:p w14:paraId="294703B5"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Referir a un establecimiento de salud cuando la condición clínica del paciente lo requiera y en el marco de las normas vigentes.</w:t>
      </w:r>
    </w:p>
    <w:p w14:paraId="24660894"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 xml:space="preserve">Continuar el tratamiento y/o control de los pacientes </w:t>
      </w:r>
      <w:proofErr w:type="spellStart"/>
      <w:r>
        <w:rPr>
          <w:rFonts w:cs="Arial"/>
          <w:b w:val="0"/>
          <w:sz w:val="20"/>
          <w:szCs w:val="20"/>
        </w:rPr>
        <w:t>contrarreferidos</w:t>
      </w:r>
      <w:proofErr w:type="spellEnd"/>
      <w:r>
        <w:rPr>
          <w:rFonts w:cs="Arial"/>
          <w:b w:val="0"/>
          <w:sz w:val="20"/>
          <w:szCs w:val="20"/>
        </w:rPr>
        <w:t xml:space="preserve"> en el Centro Asistencial de origen, según indicación establecida en la contrarreferencia.</w:t>
      </w:r>
    </w:p>
    <w:p w14:paraId="7963D6BA"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Elaborar informes y certificados de la prestación asistencial establecidos para el servicio.</w:t>
      </w:r>
    </w:p>
    <w:p w14:paraId="063189EC"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Registrar las prestaciones asistenciales en la Historia Clínica, los sistemas informáticos y en formularios utilizados en la atención.</w:t>
      </w:r>
    </w:p>
    <w:p w14:paraId="3584C906"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Brindar información médica sobre la situación de salud al paciente o familiar responsable.</w:t>
      </w:r>
    </w:p>
    <w:p w14:paraId="4220BE0D"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Absolver consultas de carácter técnico asistencial y/o administrativo en el ámbito de competencia y emitir el informe correspondiente.</w:t>
      </w:r>
    </w:p>
    <w:p w14:paraId="7D27CE83"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Participar en comités y comisiones y suscribir los informes o dictámenes correspondientes, en el ámbito de competencia.</w:t>
      </w:r>
    </w:p>
    <w:p w14:paraId="7B2A76F7"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Participar en la elaboración del Plan Anual de Actividades e iniciativas corporativas de los Planes de Gestión, en el ámbito de competencia.</w:t>
      </w:r>
    </w:p>
    <w:p w14:paraId="2722D9D8"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F0BED89"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07A49836"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Realizar las actividades de auditoría médica del Servicio Asistencial y emitir el informe correspondiente en el marco de la norma vigente.</w:t>
      </w:r>
    </w:p>
    <w:p w14:paraId="506FF169"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Investigar e innovar permanentemente las técnicas y procedimientos relacionados al campo de su especialidad.</w:t>
      </w:r>
    </w:p>
    <w:p w14:paraId="718D1FE9"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Cumplir y hacer cumplir las normas y medidas de Bioseguridad y de Seguridad y Salud en el Trabajo en el ámbito de responsabilidad.</w:t>
      </w:r>
    </w:p>
    <w:p w14:paraId="4E0E1485"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Participar en la implementación del sistema de control interno y la Gestión de Riesgos que correspondan en el ámbito de sus funciones e informar su cumplimiento.</w:t>
      </w:r>
    </w:p>
    <w:p w14:paraId="0D361B4B"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Respetar y hacer respetar los derechos del asegurado, en el marco de la política de humanización de la atención de salud y las normas vigentes.</w:t>
      </w:r>
    </w:p>
    <w:p w14:paraId="6FC1D214"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Cumplir con los principios y deberes establecidos en el Código de Ética del Personal del Seguro Social de Salud (ESSALUD), así como no incurrir en las prohibiciones contenidas en él.</w:t>
      </w:r>
    </w:p>
    <w:p w14:paraId="79A52E31"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Mantener informado al jefe inmediato sobre las actividades que desarrolla.</w:t>
      </w:r>
    </w:p>
    <w:p w14:paraId="50EA016A"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Registrar las actividades realizadas en los sistemas de información institucional y emitir informes de su ejecución, cumpliendo estrictamente las disposiciones vigentes.</w:t>
      </w:r>
    </w:p>
    <w:p w14:paraId="3C4523D6"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Velar por la seguridad, mantenimiento y operatividad de los bienes asignados para el cumplimiento de sus labores.</w:t>
      </w:r>
    </w:p>
    <w:p w14:paraId="437CAAE6" w14:textId="77777777" w:rsidR="008E7F5F" w:rsidRDefault="008E7F5F" w:rsidP="0032734C">
      <w:pPr>
        <w:pStyle w:val="Lista"/>
        <w:numPr>
          <w:ilvl w:val="0"/>
          <w:numId w:val="23"/>
        </w:numPr>
        <w:ind w:hanging="294"/>
        <w:jc w:val="both"/>
        <w:rPr>
          <w:rFonts w:ascii="Arial" w:hAnsi="Arial" w:cs="Arial"/>
          <w:sz w:val="20"/>
          <w:szCs w:val="22"/>
        </w:rPr>
      </w:pPr>
      <w:r>
        <w:rPr>
          <w:rFonts w:ascii="Arial" w:hAnsi="Arial" w:cs="Arial"/>
          <w:sz w:val="20"/>
          <w:szCs w:val="22"/>
        </w:rPr>
        <w:lastRenderedPageBreak/>
        <w:t>Para los médicos especialistas realizar sus funciones según su especialidad asistencial.</w:t>
      </w:r>
    </w:p>
    <w:p w14:paraId="20B51173" w14:textId="77777777" w:rsidR="008E7F5F" w:rsidRDefault="008E7F5F" w:rsidP="0032734C">
      <w:pPr>
        <w:pStyle w:val="Textbodyindent"/>
        <w:numPr>
          <w:ilvl w:val="0"/>
          <w:numId w:val="23"/>
        </w:numPr>
        <w:ind w:hanging="294"/>
        <w:jc w:val="both"/>
        <w:rPr>
          <w:rFonts w:cs="Arial"/>
          <w:b w:val="0"/>
          <w:sz w:val="20"/>
          <w:szCs w:val="20"/>
        </w:rPr>
      </w:pPr>
      <w:r>
        <w:rPr>
          <w:rFonts w:cs="Arial"/>
          <w:b w:val="0"/>
          <w:sz w:val="20"/>
          <w:szCs w:val="20"/>
        </w:rPr>
        <w:t>Realizar otras funciones afines en el ámbito de competencia que le asigne el jefe inmediato.</w:t>
      </w:r>
    </w:p>
    <w:p w14:paraId="62DAAA00" w14:textId="138C553B" w:rsidR="00F5744E" w:rsidRDefault="00F5744E" w:rsidP="00F5744E">
      <w:pPr>
        <w:pStyle w:val="Prrafodelista"/>
        <w:ind w:left="851"/>
        <w:contextualSpacing/>
        <w:jc w:val="both"/>
        <w:rPr>
          <w:sz w:val="19"/>
          <w:szCs w:val="19"/>
        </w:rPr>
      </w:pPr>
    </w:p>
    <w:p w14:paraId="09AE7EDF" w14:textId="0645DA9A" w:rsidR="00343DB0" w:rsidRDefault="00343DB0" w:rsidP="00F5744E">
      <w:pPr>
        <w:pStyle w:val="Prrafodelista"/>
        <w:ind w:left="851"/>
        <w:contextualSpacing/>
        <w:jc w:val="both"/>
        <w:rPr>
          <w:sz w:val="19"/>
          <w:szCs w:val="19"/>
        </w:rPr>
      </w:pPr>
    </w:p>
    <w:p w14:paraId="275A3BE0" w14:textId="77777777" w:rsidR="003A6C11" w:rsidRDefault="003A6C11" w:rsidP="003A6C11">
      <w:pPr>
        <w:ind w:left="426"/>
        <w:jc w:val="both"/>
        <w:rPr>
          <w:rFonts w:ascii="Arial" w:hAnsi="Arial" w:cs="Arial"/>
          <w:b/>
        </w:rPr>
      </w:pPr>
      <w:r>
        <w:rPr>
          <w:rFonts w:ascii="Arial" w:hAnsi="Arial" w:cs="Arial"/>
          <w:b/>
          <w:bCs/>
        </w:rPr>
        <w:t xml:space="preserve">MÉDICO </w:t>
      </w:r>
      <w:r w:rsidRPr="002A24F5">
        <w:rPr>
          <w:rFonts w:ascii="Arial" w:hAnsi="Arial" w:cs="Arial"/>
          <w:b/>
          <w:bCs/>
        </w:rPr>
        <w:t>(</w:t>
      </w:r>
      <w:r>
        <w:rPr>
          <w:rFonts w:ascii="Arial" w:hAnsi="Arial" w:cs="Arial"/>
          <w:b/>
        </w:rPr>
        <w:t>P1ME-006, P1ME-007, P1ME-008)</w:t>
      </w:r>
    </w:p>
    <w:p w14:paraId="77FC645D" w14:textId="77777777" w:rsidR="0065741B" w:rsidRDefault="0065741B" w:rsidP="003A6C11">
      <w:pPr>
        <w:ind w:left="426"/>
        <w:jc w:val="both"/>
        <w:rPr>
          <w:rFonts w:ascii="Arial" w:hAnsi="Arial" w:cs="Arial"/>
          <w:b/>
        </w:rPr>
      </w:pPr>
    </w:p>
    <w:p w14:paraId="57C21A83" w14:textId="77777777" w:rsidR="00343DB0" w:rsidRDefault="00343DB0" w:rsidP="00343DB0">
      <w:pPr>
        <w:pStyle w:val="Sangradetextonormal"/>
        <w:ind w:left="426" w:firstLine="0"/>
        <w:jc w:val="both"/>
        <w:rPr>
          <w:rFonts w:cs="Arial"/>
          <w:sz w:val="20"/>
          <w:szCs w:val="20"/>
        </w:rPr>
      </w:pPr>
      <w:r w:rsidRPr="00EE26DB">
        <w:rPr>
          <w:rFonts w:cs="Arial"/>
          <w:sz w:val="20"/>
          <w:szCs w:val="20"/>
        </w:rPr>
        <w:t>Principales funciones a desarrollar:</w:t>
      </w:r>
    </w:p>
    <w:p w14:paraId="355D2923"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Ejecutar actividades correspondientes a la especialidad epidemiológica, según capacidad resolutiva del IPRESS</w:t>
      </w:r>
    </w:p>
    <w:p w14:paraId="51FFFB9B"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Examinar, evaluar e indicar procedimientos según protocolos y guías de práctica clínica vigentes.</w:t>
      </w:r>
    </w:p>
    <w:p w14:paraId="6464459E"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 xml:space="preserve">Elaborar estudios e informes en el ámbito de su competencia.   </w:t>
      </w:r>
    </w:p>
    <w:p w14:paraId="75CFB635"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Dirigir, supervisar y controlar las actividades del Registro Hospitalario de Cáncer.</w:t>
      </w:r>
    </w:p>
    <w:p w14:paraId="3C8DFA1A"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Apoyar en las contingencias de la Oficina de Inteligencia Sanitaria durante las alertas por las enfermedades o amenazas de epidemias.</w:t>
      </w:r>
    </w:p>
    <w:p w14:paraId="2DC0922F" w14:textId="77777777" w:rsidR="00EE5D89" w:rsidRDefault="00EE5D89" w:rsidP="00EE5D89">
      <w:pPr>
        <w:pStyle w:val="Sangradetextonormal"/>
        <w:numPr>
          <w:ilvl w:val="0"/>
          <w:numId w:val="30"/>
        </w:numPr>
        <w:jc w:val="both"/>
        <w:rPr>
          <w:rFonts w:cs="Arial"/>
          <w:b w:val="0"/>
          <w:sz w:val="20"/>
          <w:szCs w:val="20"/>
        </w:rPr>
      </w:pPr>
      <w:r>
        <w:rPr>
          <w:rFonts w:cs="Arial"/>
          <w:b w:val="0"/>
          <w:sz w:val="20"/>
          <w:szCs w:val="20"/>
        </w:rPr>
        <w:t xml:space="preserve">Coordinar, supervisar y conducir las normas de bioseguridad. </w:t>
      </w:r>
    </w:p>
    <w:p w14:paraId="4FB4EDA4" w14:textId="77777777" w:rsidR="00EE5D89" w:rsidRDefault="00EE5D89" w:rsidP="00EE5D89">
      <w:pPr>
        <w:pStyle w:val="Sangradetextonormal"/>
        <w:numPr>
          <w:ilvl w:val="0"/>
          <w:numId w:val="30"/>
        </w:numPr>
        <w:jc w:val="both"/>
        <w:rPr>
          <w:rFonts w:cs="Arial"/>
          <w:b w:val="0"/>
          <w:sz w:val="20"/>
          <w:szCs w:val="20"/>
        </w:rPr>
      </w:pPr>
      <w:r w:rsidRPr="00A25DC1">
        <w:rPr>
          <w:rFonts w:cs="Arial"/>
          <w:b w:val="0"/>
          <w:sz w:val="20"/>
          <w:szCs w:val="20"/>
        </w:rPr>
        <w:t>Absolver consultas de carácter técnico asistencial y/o administrativo en el ámbito de competencia y emitir el informe correspondiente.</w:t>
      </w:r>
    </w:p>
    <w:p w14:paraId="6B0D7AE0" w14:textId="77777777" w:rsidR="00EE5D89" w:rsidRDefault="00EE5D89" w:rsidP="00EE5D89">
      <w:pPr>
        <w:pStyle w:val="Sangradetextonormal"/>
        <w:numPr>
          <w:ilvl w:val="0"/>
          <w:numId w:val="30"/>
        </w:numPr>
        <w:jc w:val="both"/>
        <w:rPr>
          <w:rFonts w:cs="Arial"/>
          <w:b w:val="0"/>
          <w:sz w:val="20"/>
          <w:szCs w:val="20"/>
        </w:rPr>
      </w:pPr>
      <w:r w:rsidRPr="00A25DC1">
        <w:rPr>
          <w:rFonts w:cs="Arial"/>
          <w:b w:val="0"/>
          <w:sz w:val="20"/>
          <w:szCs w:val="20"/>
        </w:rPr>
        <w:t>Participar en comités y comisiones y suscribir los informes o dictámenes correspondientes, en el ámbito de competencia.</w:t>
      </w:r>
    </w:p>
    <w:p w14:paraId="7F2FDC75" w14:textId="77777777" w:rsidR="00EE5D89" w:rsidRDefault="00EE5D89" w:rsidP="00EE5D89">
      <w:pPr>
        <w:pStyle w:val="Sangradetextonormal"/>
        <w:numPr>
          <w:ilvl w:val="0"/>
          <w:numId w:val="30"/>
        </w:numPr>
        <w:jc w:val="both"/>
        <w:rPr>
          <w:rFonts w:cs="Arial"/>
          <w:b w:val="0"/>
          <w:sz w:val="20"/>
          <w:szCs w:val="20"/>
        </w:rPr>
      </w:pPr>
      <w:r w:rsidRPr="00A25DC1">
        <w:rPr>
          <w:rFonts w:cs="Arial"/>
          <w:b w:val="0"/>
          <w:sz w:val="20"/>
          <w:szCs w:val="20"/>
        </w:rPr>
        <w:t>Participar en la elaboración del Plan Anual de Actividades e iniciativas corporativas de los Planes de Gestión, en el ámbito de competencia.</w:t>
      </w:r>
    </w:p>
    <w:p w14:paraId="6A2962B9" w14:textId="77777777" w:rsidR="00EE5D89" w:rsidRDefault="00EE5D89" w:rsidP="00EE5D89">
      <w:pPr>
        <w:pStyle w:val="Sangradetextonormal"/>
        <w:numPr>
          <w:ilvl w:val="0"/>
          <w:numId w:val="30"/>
        </w:numPr>
        <w:jc w:val="both"/>
        <w:rPr>
          <w:rFonts w:cs="Arial"/>
          <w:b w:val="0"/>
          <w:sz w:val="20"/>
          <w:szCs w:val="20"/>
        </w:rPr>
      </w:pPr>
      <w:r w:rsidRPr="00A25DC1">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0BD348A"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05956A1A"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Realizar las actividades de auditoría médica del Servicio Asistencial y emitir el informe correspondiente en el marco de la norma vigente.</w:t>
      </w:r>
    </w:p>
    <w:p w14:paraId="5014245D"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Investigar e innovar permanentemente las técnicas y procedimientos relacionados al campo de su especialidad.</w:t>
      </w:r>
    </w:p>
    <w:p w14:paraId="2FC3D11D"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Cumplir y hacer cumplir las normas y medidas de Bioseguridad y de Seguridad y Salud en el Trabajo en el ámbito de responsabilidad.</w:t>
      </w:r>
    </w:p>
    <w:p w14:paraId="063A0A66"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Participar en la implementación del sistema de control interno y la Gestión de Riesgos que correspondan en el ámbito de sus funciones e informar su cumplimiento.</w:t>
      </w:r>
    </w:p>
    <w:p w14:paraId="7BAD9BC1"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Respetar y hacer respetar los derechos del asegurado, en el marco de la política de humanización de la atención de salud y las normas vigentes.</w:t>
      </w:r>
    </w:p>
    <w:p w14:paraId="4E3D3DDD"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Cumplir con los principios y deberes establecidos en el Código de Ética del Personal del Seguro Social de Salud (ESSALUD), así como no incurrir en las prohibiciones contenidas en él.</w:t>
      </w:r>
    </w:p>
    <w:p w14:paraId="1E7B1FC7"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Mantener informado al jefe inmediato sobre las actividades que desarrolla.</w:t>
      </w:r>
    </w:p>
    <w:p w14:paraId="747EDC9F"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Registrar las actividades realizadas en los sistemas de información institucional y emitir informes de su ejecución, cumpliendo estrictamente las disposiciones vigentes.</w:t>
      </w:r>
    </w:p>
    <w:p w14:paraId="41E2BCF8" w14:textId="77777777" w:rsidR="00EE5D89" w:rsidRDefault="00EE5D89" w:rsidP="00EE5D89">
      <w:pPr>
        <w:pStyle w:val="Sangradetextonormal"/>
        <w:numPr>
          <w:ilvl w:val="0"/>
          <w:numId w:val="30"/>
        </w:numPr>
        <w:jc w:val="both"/>
        <w:rPr>
          <w:rFonts w:cs="Arial"/>
          <w:b w:val="0"/>
          <w:sz w:val="20"/>
          <w:szCs w:val="20"/>
        </w:rPr>
      </w:pPr>
      <w:r w:rsidRPr="00266F95">
        <w:rPr>
          <w:rFonts w:cs="Arial"/>
          <w:b w:val="0"/>
          <w:sz w:val="20"/>
          <w:szCs w:val="20"/>
        </w:rPr>
        <w:t>Velar por la seguridad, mantenimiento y operatividad de los bienes asignados para el cumplimiento de sus labores.</w:t>
      </w:r>
    </w:p>
    <w:p w14:paraId="32783DA7" w14:textId="77777777" w:rsidR="00EE5D89" w:rsidRDefault="00EE5D89" w:rsidP="00EE5D89">
      <w:pPr>
        <w:pStyle w:val="Sangradetextonormal"/>
        <w:numPr>
          <w:ilvl w:val="0"/>
          <w:numId w:val="30"/>
        </w:numPr>
        <w:jc w:val="both"/>
        <w:rPr>
          <w:rFonts w:cs="Arial"/>
          <w:b w:val="0"/>
          <w:sz w:val="20"/>
          <w:szCs w:val="20"/>
        </w:rPr>
      </w:pPr>
      <w:r w:rsidRPr="005F3E46">
        <w:rPr>
          <w:rFonts w:cs="Arial"/>
          <w:b w:val="0"/>
          <w:sz w:val="20"/>
          <w:szCs w:val="20"/>
        </w:rPr>
        <w:t>Para los médicos especialistas realizar sus funciones según su especialidad asistencial.</w:t>
      </w:r>
    </w:p>
    <w:p w14:paraId="49E1F50D" w14:textId="77777777" w:rsidR="00EE5D89" w:rsidRPr="005F3E46" w:rsidRDefault="00EE5D89" w:rsidP="00EE5D89">
      <w:pPr>
        <w:pStyle w:val="Sangradetextonormal"/>
        <w:numPr>
          <w:ilvl w:val="0"/>
          <w:numId w:val="30"/>
        </w:numPr>
        <w:jc w:val="both"/>
        <w:rPr>
          <w:rFonts w:cs="Arial"/>
          <w:b w:val="0"/>
          <w:sz w:val="20"/>
          <w:szCs w:val="20"/>
        </w:rPr>
      </w:pPr>
      <w:r w:rsidRPr="005F3E46">
        <w:rPr>
          <w:rFonts w:cs="Arial"/>
          <w:b w:val="0"/>
          <w:sz w:val="20"/>
          <w:szCs w:val="20"/>
        </w:rPr>
        <w:t>Realizar otras funciones afines en el ámbito de competencia que le asigne el jefe inmediato.</w:t>
      </w:r>
    </w:p>
    <w:p w14:paraId="6B347D91" w14:textId="30F297AC" w:rsidR="00343DB0" w:rsidRPr="009B47F7" w:rsidRDefault="00343DB0" w:rsidP="00343DB0">
      <w:pPr>
        <w:ind w:left="426"/>
        <w:jc w:val="both"/>
        <w:rPr>
          <w:rFonts w:ascii="Arial" w:hAnsi="Arial" w:cs="Arial"/>
        </w:rPr>
      </w:pPr>
    </w:p>
    <w:p w14:paraId="65B16BBD" w14:textId="627F0BB9" w:rsidR="00343DB0" w:rsidRDefault="00343DB0" w:rsidP="00343DB0">
      <w:pPr>
        <w:ind w:left="426"/>
        <w:jc w:val="both"/>
        <w:rPr>
          <w:rFonts w:ascii="Arial" w:hAnsi="Arial" w:cs="Arial"/>
          <w:b/>
        </w:rPr>
      </w:pPr>
    </w:p>
    <w:p w14:paraId="30DB93FE" w14:textId="77777777" w:rsidR="0093166E" w:rsidRDefault="0093166E" w:rsidP="0093166E">
      <w:pPr>
        <w:ind w:left="426"/>
        <w:jc w:val="both"/>
        <w:rPr>
          <w:rFonts w:ascii="Arial" w:hAnsi="Arial" w:cs="Arial"/>
          <w:b/>
        </w:rPr>
      </w:pPr>
      <w:r>
        <w:rPr>
          <w:rFonts w:ascii="Arial" w:hAnsi="Arial" w:cs="Arial"/>
          <w:b/>
        </w:rPr>
        <w:t>ENFERMERA (P2EN-009)</w:t>
      </w:r>
    </w:p>
    <w:p w14:paraId="68517AF1" w14:textId="77777777" w:rsidR="008F72D1" w:rsidRDefault="008F72D1" w:rsidP="0093166E">
      <w:pPr>
        <w:ind w:left="426"/>
        <w:jc w:val="both"/>
        <w:rPr>
          <w:rFonts w:ascii="Arial" w:hAnsi="Arial" w:cs="Arial"/>
          <w:b/>
        </w:rPr>
      </w:pPr>
    </w:p>
    <w:p w14:paraId="0FC79DD6" w14:textId="77777777" w:rsidR="00343DB0" w:rsidRDefault="00343DB0" w:rsidP="00343DB0">
      <w:pPr>
        <w:pStyle w:val="Sangradetextonormal"/>
        <w:ind w:left="426" w:firstLine="0"/>
        <w:jc w:val="both"/>
        <w:rPr>
          <w:rFonts w:cs="Arial"/>
          <w:sz w:val="20"/>
          <w:szCs w:val="20"/>
        </w:rPr>
      </w:pPr>
      <w:r w:rsidRPr="00EE26DB">
        <w:rPr>
          <w:rFonts w:cs="Arial"/>
          <w:sz w:val="20"/>
          <w:szCs w:val="20"/>
        </w:rPr>
        <w:t>Principales funciones a desarrollar:</w:t>
      </w:r>
    </w:p>
    <w:p w14:paraId="4B0864F1" w14:textId="77777777" w:rsidR="008F72D1" w:rsidRDefault="008F72D1" w:rsidP="0032734C">
      <w:pPr>
        <w:numPr>
          <w:ilvl w:val="0"/>
          <w:numId w:val="27"/>
        </w:numPr>
        <w:ind w:left="709" w:hanging="283"/>
        <w:jc w:val="both"/>
        <w:rPr>
          <w:rFonts w:ascii="Arial" w:hAnsi="Arial" w:cs="Arial"/>
        </w:rPr>
      </w:pPr>
      <w:r>
        <w:rPr>
          <w:rFonts w:ascii="Arial" w:hAnsi="Arial" w:cs="Arial"/>
        </w:rPr>
        <w:t>Ejecutar actividades y procedimientos de enfermería en el cuidado del paciente según protocolos y guías establecidas.</w:t>
      </w:r>
    </w:p>
    <w:p w14:paraId="1C154579" w14:textId="77777777" w:rsidR="008F72D1" w:rsidRDefault="008F72D1" w:rsidP="0032734C">
      <w:pPr>
        <w:numPr>
          <w:ilvl w:val="0"/>
          <w:numId w:val="27"/>
        </w:numPr>
        <w:ind w:left="709"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7716F737" w14:textId="77777777" w:rsidR="008F72D1" w:rsidRDefault="008F72D1" w:rsidP="0032734C">
      <w:pPr>
        <w:numPr>
          <w:ilvl w:val="0"/>
          <w:numId w:val="27"/>
        </w:numPr>
        <w:suppressAutoHyphens w:val="0"/>
        <w:ind w:left="709" w:hanging="283"/>
        <w:jc w:val="both"/>
        <w:rPr>
          <w:rFonts w:ascii="Arial" w:hAnsi="Arial" w:cs="Arial"/>
        </w:rPr>
      </w:pPr>
      <w:r>
        <w:rPr>
          <w:rFonts w:ascii="Arial" w:hAnsi="Arial" w:cs="Arial"/>
        </w:rPr>
        <w:t>Elaborar el plan de cuidados de enfermería, según la complejidad del paciente</w:t>
      </w:r>
    </w:p>
    <w:p w14:paraId="4716E507" w14:textId="77777777" w:rsidR="008F72D1" w:rsidRDefault="008F72D1" w:rsidP="0032734C">
      <w:pPr>
        <w:numPr>
          <w:ilvl w:val="0"/>
          <w:numId w:val="27"/>
        </w:numPr>
        <w:suppressAutoHyphens w:val="0"/>
        <w:ind w:left="709" w:hanging="283"/>
        <w:jc w:val="both"/>
        <w:rPr>
          <w:rFonts w:ascii="Arial" w:hAnsi="Arial" w:cs="Arial"/>
        </w:rPr>
      </w:pPr>
      <w:r>
        <w:rPr>
          <w:rFonts w:ascii="Arial" w:hAnsi="Arial" w:cs="Arial"/>
        </w:rPr>
        <w:t>Brindar atención integral de enfermería en el cuidado del paciente en el área de su competencia.</w:t>
      </w:r>
    </w:p>
    <w:p w14:paraId="545D14AF" w14:textId="77777777" w:rsidR="008F72D1" w:rsidRDefault="008F72D1" w:rsidP="0032734C">
      <w:pPr>
        <w:numPr>
          <w:ilvl w:val="0"/>
          <w:numId w:val="27"/>
        </w:numPr>
        <w:ind w:left="709" w:hanging="283"/>
        <w:jc w:val="both"/>
        <w:rPr>
          <w:rFonts w:ascii="Arial" w:hAnsi="Arial" w:cs="Arial"/>
        </w:rPr>
      </w:pPr>
      <w:r>
        <w:rPr>
          <w:rFonts w:ascii="Arial" w:hAnsi="Arial" w:cs="Arial"/>
        </w:rPr>
        <w:lastRenderedPageBreak/>
        <w:t>Realizar el seguimiento del cuidado del paciente en el ámbito de competencia.</w:t>
      </w:r>
    </w:p>
    <w:p w14:paraId="11EF60EF" w14:textId="77777777" w:rsidR="008F72D1" w:rsidRDefault="008F72D1" w:rsidP="0032734C">
      <w:pPr>
        <w:numPr>
          <w:ilvl w:val="0"/>
          <w:numId w:val="27"/>
        </w:numPr>
        <w:ind w:left="709" w:hanging="283"/>
        <w:jc w:val="both"/>
        <w:rPr>
          <w:rFonts w:ascii="Arial" w:hAnsi="Arial" w:cs="Arial"/>
        </w:rPr>
      </w:pPr>
      <w:r>
        <w:rPr>
          <w:rFonts w:ascii="Arial" w:hAnsi="Arial" w:cs="Arial"/>
        </w:rPr>
        <w:t>Realizar la visita domiciliaria a los pacientes programados.</w:t>
      </w:r>
    </w:p>
    <w:p w14:paraId="27665EC2" w14:textId="77777777" w:rsidR="008F72D1" w:rsidRDefault="008F72D1" w:rsidP="0032734C">
      <w:pPr>
        <w:numPr>
          <w:ilvl w:val="0"/>
          <w:numId w:val="27"/>
        </w:numPr>
        <w:ind w:left="709"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1D4DF938" w14:textId="77777777" w:rsidR="008F72D1" w:rsidRDefault="008F72D1" w:rsidP="0032734C">
      <w:pPr>
        <w:numPr>
          <w:ilvl w:val="0"/>
          <w:numId w:val="27"/>
        </w:numPr>
        <w:ind w:left="709"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535E8A6C" w14:textId="77777777" w:rsidR="008F72D1" w:rsidRDefault="008F72D1" w:rsidP="0032734C">
      <w:pPr>
        <w:numPr>
          <w:ilvl w:val="0"/>
          <w:numId w:val="27"/>
        </w:numPr>
        <w:ind w:left="709"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6CF12A19" w14:textId="77777777" w:rsidR="008F72D1" w:rsidRDefault="008F72D1" w:rsidP="0032734C">
      <w:pPr>
        <w:numPr>
          <w:ilvl w:val="0"/>
          <w:numId w:val="27"/>
        </w:numPr>
        <w:ind w:left="709" w:hanging="283"/>
        <w:jc w:val="both"/>
        <w:rPr>
          <w:rFonts w:ascii="Arial" w:hAnsi="Arial" w:cs="Arial"/>
        </w:rPr>
      </w:pPr>
      <w:r>
        <w:rPr>
          <w:rFonts w:ascii="Arial" w:hAnsi="Arial" w:cs="Arial"/>
        </w:rPr>
        <w:t>Llenar correctamente y Firmar el cuaderno de control de visitas en el domicilio del paciente.</w:t>
      </w:r>
    </w:p>
    <w:p w14:paraId="7AE8EB41" w14:textId="77777777" w:rsidR="008F72D1" w:rsidRDefault="008F72D1" w:rsidP="0032734C">
      <w:pPr>
        <w:numPr>
          <w:ilvl w:val="0"/>
          <w:numId w:val="27"/>
        </w:numPr>
        <w:ind w:left="709" w:hanging="283"/>
        <w:jc w:val="both"/>
        <w:rPr>
          <w:rFonts w:ascii="Arial" w:hAnsi="Arial" w:cs="Arial"/>
        </w:rPr>
      </w:pPr>
      <w:r>
        <w:rPr>
          <w:rFonts w:ascii="Arial" w:hAnsi="Arial" w:cs="Arial"/>
        </w:rPr>
        <w:t>Participar activamente en los programas de capacitación que realice la Sub-Gerencia.</w:t>
      </w:r>
    </w:p>
    <w:p w14:paraId="5496054A" w14:textId="77777777" w:rsidR="008F72D1" w:rsidRDefault="008F72D1" w:rsidP="0032734C">
      <w:pPr>
        <w:numPr>
          <w:ilvl w:val="0"/>
          <w:numId w:val="27"/>
        </w:numPr>
        <w:ind w:left="709" w:hanging="283"/>
        <w:jc w:val="both"/>
        <w:rPr>
          <w:rFonts w:ascii="Arial" w:hAnsi="Arial" w:cs="Arial"/>
        </w:rPr>
      </w:pPr>
      <w:r>
        <w:rPr>
          <w:rFonts w:ascii="Arial" w:hAnsi="Arial" w:cs="Arial"/>
        </w:rPr>
        <w:t>Recibir y cautelar los equipos médicos, comunicación y otros asignados por la Sub-Gerencia.</w:t>
      </w:r>
    </w:p>
    <w:p w14:paraId="1A55B849" w14:textId="77777777" w:rsidR="008F72D1" w:rsidRDefault="008F72D1" w:rsidP="0032734C">
      <w:pPr>
        <w:numPr>
          <w:ilvl w:val="0"/>
          <w:numId w:val="27"/>
        </w:numPr>
        <w:ind w:left="709"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658B782C" w14:textId="77777777" w:rsidR="008F72D1" w:rsidRDefault="008F72D1" w:rsidP="0032734C">
      <w:pPr>
        <w:numPr>
          <w:ilvl w:val="0"/>
          <w:numId w:val="27"/>
        </w:numPr>
        <w:ind w:left="709"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328E1DE8" w14:textId="77777777" w:rsidR="008F72D1" w:rsidRDefault="008F72D1" w:rsidP="0032734C">
      <w:pPr>
        <w:numPr>
          <w:ilvl w:val="0"/>
          <w:numId w:val="27"/>
        </w:numPr>
        <w:ind w:left="709" w:hanging="283"/>
        <w:jc w:val="both"/>
        <w:rPr>
          <w:rFonts w:ascii="Arial" w:hAnsi="Arial" w:cs="Arial"/>
        </w:rPr>
      </w:pPr>
      <w:r>
        <w:rPr>
          <w:rFonts w:ascii="Arial" w:hAnsi="Arial" w:cs="Arial"/>
        </w:rPr>
        <w:t>Participar en comités y comisiones y suscribir los informes o dictámenes correspondientes en el ámbito de competencia.</w:t>
      </w:r>
    </w:p>
    <w:p w14:paraId="111E12AB" w14:textId="77777777" w:rsidR="008F72D1" w:rsidRDefault="008F72D1" w:rsidP="0032734C">
      <w:pPr>
        <w:numPr>
          <w:ilvl w:val="0"/>
          <w:numId w:val="27"/>
        </w:numPr>
        <w:ind w:left="709"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49BEE53D" w14:textId="77777777" w:rsidR="008F72D1" w:rsidRDefault="008F72D1" w:rsidP="0032734C">
      <w:pPr>
        <w:numPr>
          <w:ilvl w:val="0"/>
          <w:numId w:val="27"/>
        </w:numPr>
        <w:ind w:left="709"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3B6D3B10" w14:textId="77777777" w:rsidR="008F72D1" w:rsidRDefault="008F72D1" w:rsidP="0032734C">
      <w:pPr>
        <w:numPr>
          <w:ilvl w:val="0"/>
          <w:numId w:val="27"/>
        </w:numPr>
        <w:ind w:left="709"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687FAFD9" w14:textId="77777777" w:rsidR="008F72D1" w:rsidRDefault="008F72D1" w:rsidP="0032734C">
      <w:pPr>
        <w:numPr>
          <w:ilvl w:val="0"/>
          <w:numId w:val="27"/>
        </w:numPr>
        <w:ind w:left="709"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058A0C46" w14:textId="77777777" w:rsidR="008F72D1" w:rsidRDefault="008F72D1" w:rsidP="0032734C">
      <w:pPr>
        <w:numPr>
          <w:ilvl w:val="0"/>
          <w:numId w:val="27"/>
        </w:numPr>
        <w:ind w:left="709" w:hanging="283"/>
        <w:jc w:val="both"/>
        <w:rPr>
          <w:rFonts w:ascii="Arial" w:hAnsi="Arial" w:cs="Arial"/>
          <w:bCs/>
        </w:rPr>
      </w:pPr>
      <w:r>
        <w:rPr>
          <w:rFonts w:ascii="Arial" w:hAnsi="Arial" w:cs="Arial"/>
        </w:rPr>
        <w:t>Coordinar y mantener permanentemente informado al Jefe Inmediato sobre las actividades que desarrolla.</w:t>
      </w:r>
    </w:p>
    <w:p w14:paraId="1C059740" w14:textId="77777777" w:rsidR="008F72D1" w:rsidRDefault="008F72D1" w:rsidP="0032734C">
      <w:pPr>
        <w:numPr>
          <w:ilvl w:val="0"/>
          <w:numId w:val="27"/>
        </w:numPr>
        <w:ind w:left="709" w:hanging="283"/>
        <w:jc w:val="both"/>
        <w:rPr>
          <w:rFonts w:ascii="Arial" w:hAnsi="Arial" w:cs="Arial"/>
        </w:rPr>
      </w:pPr>
      <w:r>
        <w:rPr>
          <w:rFonts w:ascii="Arial" w:hAnsi="Arial" w:cs="Arial"/>
        </w:rPr>
        <w:t>Velar por la seguridad y mantenimiento de los bienes asignados por la Institución para el cumplimiento de sus labores, responsabilizándose por mantenerlos operativos.</w:t>
      </w:r>
    </w:p>
    <w:p w14:paraId="1D88201C" w14:textId="77777777" w:rsidR="008F72D1" w:rsidRDefault="008F72D1" w:rsidP="0032734C">
      <w:pPr>
        <w:numPr>
          <w:ilvl w:val="0"/>
          <w:numId w:val="27"/>
        </w:numPr>
        <w:ind w:left="709" w:hanging="283"/>
        <w:jc w:val="both"/>
        <w:rPr>
          <w:rFonts w:ascii="Arial" w:hAnsi="Arial" w:cs="Arial"/>
        </w:rPr>
      </w:pPr>
      <w:r>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0A448BF2" w14:textId="77777777" w:rsidR="008F72D1" w:rsidRDefault="008F72D1" w:rsidP="0032734C">
      <w:pPr>
        <w:numPr>
          <w:ilvl w:val="0"/>
          <w:numId w:val="27"/>
        </w:numPr>
        <w:ind w:left="709"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4ECFAA5D" w14:textId="77777777" w:rsidR="00343DB0" w:rsidRPr="00254FE2" w:rsidRDefault="00343DB0" w:rsidP="00343DB0">
      <w:pPr>
        <w:outlineLvl w:val="0"/>
        <w:rPr>
          <w:rFonts w:ascii="Arial" w:hAnsi="Arial" w:cs="Arial"/>
          <w:b/>
          <w:color w:val="000000" w:themeColor="text1"/>
        </w:rPr>
      </w:pPr>
    </w:p>
    <w:p w14:paraId="112C33A8" w14:textId="77777777" w:rsidR="00B82DB0" w:rsidRDefault="00B82DB0" w:rsidP="00B82DB0">
      <w:pPr>
        <w:ind w:left="426"/>
        <w:jc w:val="both"/>
        <w:rPr>
          <w:rFonts w:ascii="Arial" w:hAnsi="Arial" w:cs="Arial"/>
          <w:b/>
        </w:rPr>
      </w:pPr>
    </w:p>
    <w:p w14:paraId="6A170BCA" w14:textId="77777777" w:rsidR="00B82DB0" w:rsidRDefault="00B82DB0" w:rsidP="00B82DB0">
      <w:pPr>
        <w:ind w:left="426"/>
        <w:jc w:val="both"/>
        <w:rPr>
          <w:rFonts w:ascii="Arial" w:hAnsi="Arial" w:cs="Arial"/>
          <w:b/>
        </w:rPr>
      </w:pPr>
      <w:r>
        <w:rPr>
          <w:rFonts w:ascii="Arial" w:hAnsi="Arial" w:cs="Arial"/>
          <w:b/>
        </w:rPr>
        <w:t>TECNOLOGO MÉDICO EN LABORATORIO CLÍNICO Y ANATOMÍA PATOLÓGICA (P2TM-010)</w:t>
      </w:r>
    </w:p>
    <w:p w14:paraId="2E9A8939" w14:textId="77777777" w:rsidR="00C06A4B" w:rsidRDefault="00C06A4B" w:rsidP="00343DB0">
      <w:pPr>
        <w:pStyle w:val="Sangradetextonormal"/>
        <w:ind w:left="426" w:firstLine="0"/>
        <w:jc w:val="both"/>
        <w:rPr>
          <w:rFonts w:cs="Arial"/>
          <w:sz w:val="20"/>
          <w:szCs w:val="20"/>
        </w:rPr>
      </w:pPr>
    </w:p>
    <w:p w14:paraId="3DC5B764" w14:textId="77777777" w:rsidR="00343DB0" w:rsidRDefault="00343DB0" w:rsidP="00343DB0">
      <w:pPr>
        <w:pStyle w:val="Sangradetextonormal"/>
        <w:ind w:left="426" w:firstLine="0"/>
        <w:jc w:val="both"/>
        <w:rPr>
          <w:rFonts w:cs="Arial"/>
          <w:sz w:val="20"/>
          <w:szCs w:val="20"/>
        </w:rPr>
      </w:pPr>
      <w:r w:rsidRPr="00EE26DB">
        <w:rPr>
          <w:rFonts w:cs="Arial"/>
          <w:sz w:val="20"/>
          <w:szCs w:val="20"/>
        </w:rPr>
        <w:t>Principales funciones a desarrollar:</w:t>
      </w:r>
    </w:p>
    <w:p w14:paraId="6EA97275"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Realizar exámenes de laboratorio clínico y anatomía patológica con fines diagnósticos, terapéuticos, por indicación médica.</w:t>
      </w:r>
    </w:p>
    <w:p w14:paraId="7598D6D4"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Verificar y registrar solicitudes de exámenes de laboratorio y anatomía patológica.</w:t>
      </w:r>
    </w:p>
    <w:p w14:paraId="03768B9D"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Tomar muestras y enviarlas al laboratorio, según capacidad resolutiva del Establecimiento de Salud.</w:t>
      </w:r>
    </w:p>
    <w:p w14:paraId="75D6BE9A"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Procesar, reparar, almacenar y conservar muestras de laboratorio, de acuerdo a normas establecidas.</w:t>
      </w:r>
    </w:p>
    <w:p w14:paraId="4A5B1F78"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Preparar el instrumental, equipos y materiales de trabajo, así como verificar la provisión necesaria.,</w:t>
      </w:r>
    </w:p>
    <w:p w14:paraId="24D30C72"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Ejecutar tamizaje y procedimientos de citología y citogenética, según capacidad resolutiva del Establecimiento de Salud.</w:t>
      </w:r>
    </w:p>
    <w:p w14:paraId="4F9140B0"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Ejecutar procedimientos terapéuticos según indicación médica.</w:t>
      </w:r>
    </w:p>
    <w:p w14:paraId="126B8086"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Participar en la preparación y control de calidad de las soluciones, reactivos e insumos, según protocolos y procedimientos establecidos</w:t>
      </w:r>
    </w:p>
    <w:p w14:paraId="412E4D53"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Entregar resultados de los exámenes realizados, en el ámbito de competencia.</w:t>
      </w:r>
    </w:p>
    <w:p w14:paraId="28594F48"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 xml:space="preserve"> Participar en actividades de información, educación y comunicación en promoción de la salud y prevención de la enfermedad.</w:t>
      </w:r>
    </w:p>
    <w:p w14:paraId="054346BD"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Absolver consultas de carácter técnico asistencial y/o administrativo en el ámbito de competencia y emitir el informe correspondiente.</w:t>
      </w:r>
    </w:p>
    <w:p w14:paraId="00FD8260"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lastRenderedPageBreak/>
        <w:t>Participar en comités, comisiones, suscribir los informes correspondientes en el ámbito de la competencia.</w:t>
      </w:r>
    </w:p>
    <w:p w14:paraId="187F5BD1"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Elaborar propuestas de mejora y participar en la actualización de Manuales de Procedimientos y otros documentos técnico-informativos de gestión del Establecimiento de Salud.</w:t>
      </w:r>
    </w:p>
    <w:p w14:paraId="68F22A94"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Participar en la elaboración del Plan Anual de Actividades y Plan de Gestión, en el ámbito de competencia.</w:t>
      </w:r>
    </w:p>
    <w:p w14:paraId="2D586A50"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33F3487E"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investigar e innovar permanentemente las técnicas y procedimientos relacionados al campo de su especialidad.</w:t>
      </w:r>
    </w:p>
    <w:p w14:paraId="1730E3EA"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Cumplir y hacer cumplir las normas y medidas de Bioseguridad y de Seguridad y Salud en el Trabajo en el ámbito de la responsabilidad.</w:t>
      </w:r>
    </w:p>
    <w:p w14:paraId="49A44F30"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Participar en la implementación de4l sistema de control interno y la Gestión de Riesgos que correspondan en el ámbito de sus funciones e informar su cumplimiento.</w:t>
      </w:r>
    </w:p>
    <w:p w14:paraId="3F7ED3B5"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Respetar y hacer respetar los derechos del asegurado, en el marco de la política de humanización de la atención de la salud y las normas vigentes.</w:t>
      </w:r>
    </w:p>
    <w:p w14:paraId="7F8C9679"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Cumplir con los principios y deberes establecidos en el Código de Ética del personal del Seguro Social de Salud (ESSALUD) y no incurrir en las prohibiciones contenidas en él.</w:t>
      </w:r>
    </w:p>
    <w:p w14:paraId="4F75AA59"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Mantener informado al jefe inmediato sobre las actividades que desarrolla.</w:t>
      </w:r>
    </w:p>
    <w:p w14:paraId="7015050D"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Velar por la seguridad, mantenimiento y operatividad de los bienes asignados para el cumplimiento de sus labores.</w:t>
      </w:r>
    </w:p>
    <w:p w14:paraId="716FB310" w14:textId="77777777" w:rsidR="006751B3" w:rsidRDefault="006751B3" w:rsidP="0032734C">
      <w:pPr>
        <w:pStyle w:val="Prrafodelista"/>
        <w:numPr>
          <w:ilvl w:val="0"/>
          <w:numId w:val="28"/>
        </w:numPr>
        <w:ind w:left="851"/>
        <w:contextualSpacing/>
        <w:jc w:val="both"/>
        <w:rPr>
          <w:rFonts w:eastAsiaTheme="minorHAnsi"/>
          <w:color w:val="000000" w:themeColor="text1"/>
          <w:sz w:val="20"/>
          <w:lang w:val="es-PE" w:eastAsia="en-US"/>
        </w:rPr>
      </w:pPr>
      <w:r>
        <w:rPr>
          <w:rFonts w:eastAsiaTheme="minorHAnsi"/>
          <w:color w:val="000000" w:themeColor="text1"/>
          <w:sz w:val="20"/>
          <w:lang w:val="es-PE" w:eastAsia="en-US"/>
        </w:rPr>
        <w:t xml:space="preserve">Realizar otras funciones que le sean indicados por el Jefe inmediato, de acuerdo a sus funciones. </w:t>
      </w:r>
    </w:p>
    <w:p w14:paraId="07AE8C7C" w14:textId="77777777" w:rsidR="004E404C" w:rsidRPr="006751B3" w:rsidRDefault="004E404C" w:rsidP="00343DB0">
      <w:pPr>
        <w:ind w:left="426"/>
        <w:jc w:val="both"/>
        <w:rPr>
          <w:rFonts w:ascii="Arial" w:hAnsi="Arial" w:cs="Arial"/>
          <w:b/>
          <w:sz w:val="18"/>
          <w:szCs w:val="18"/>
          <w:lang w:val="es-PE"/>
        </w:rPr>
      </w:pPr>
    </w:p>
    <w:p w14:paraId="2AE464BA" w14:textId="3BC1EBF4" w:rsidR="00343DB0" w:rsidRDefault="00343DB0" w:rsidP="00343DB0">
      <w:pPr>
        <w:ind w:left="426"/>
        <w:jc w:val="both"/>
        <w:rPr>
          <w:rFonts w:ascii="Arial" w:hAnsi="Arial" w:cs="Arial"/>
          <w:b/>
          <w:sz w:val="18"/>
          <w:szCs w:val="18"/>
        </w:rPr>
      </w:pPr>
      <w:r w:rsidRPr="002C2423">
        <w:rPr>
          <w:rFonts w:ascii="Arial" w:hAnsi="Arial" w:cs="Arial"/>
          <w:b/>
          <w:sz w:val="18"/>
          <w:szCs w:val="18"/>
        </w:rPr>
        <w:t xml:space="preserve"> </w:t>
      </w:r>
    </w:p>
    <w:p w14:paraId="4F087A3E" w14:textId="0375A62E" w:rsidR="004E404C" w:rsidRPr="00254FE2" w:rsidRDefault="004E404C" w:rsidP="004E404C">
      <w:pPr>
        <w:outlineLvl w:val="0"/>
        <w:rPr>
          <w:rFonts w:ascii="Arial" w:hAnsi="Arial" w:cs="Arial"/>
          <w:b/>
          <w:color w:val="000000" w:themeColor="text1"/>
        </w:rPr>
      </w:pPr>
      <w:r>
        <w:rPr>
          <w:rFonts w:cs="Arial"/>
          <w:b/>
          <w:color w:val="000000" w:themeColor="text1"/>
        </w:rPr>
        <w:t xml:space="preserve">        </w:t>
      </w:r>
      <w:r w:rsidRPr="00254FE2">
        <w:rPr>
          <w:rFonts w:ascii="Arial" w:hAnsi="Arial" w:cs="Arial"/>
          <w:b/>
          <w:color w:val="000000" w:themeColor="text1"/>
        </w:rPr>
        <w:t>QUIMICO FARMACEUTICO (P2QF-0</w:t>
      </w:r>
      <w:r w:rsidR="00970001">
        <w:rPr>
          <w:rFonts w:ascii="Arial" w:hAnsi="Arial" w:cs="Arial"/>
          <w:b/>
          <w:color w:val="000000" w:themeColor="text1"/>
        </w:rPr>
        <w:t>11</w:t>
      </w:r>
      <w:r w:rsidRPr="00254FE2">
        <w:rPr>
          <w:rFonts w:ascii="Arial" w:hAnsi="Arial" w:cs="Arial"/>
          <w:b/>
          <w:color w:val="000000" w:themeColor="text1"/>
        </w:rPr>
        <w:t>)</w:t>
      </w:r>
    </w:p>
    <w:p w14:paraId="0C62471B" w14:textId="77777777" w:rsidR="00B83341" w:rsidRDefault="00B83341" w:rsidP="00343DB0">
      <w:pPr>
        <w:pStyle w:val="Sangradetextonormal"/>
        <w:ind w:left="426" w:firstLine="0"/>
        <w:jc w:val="both"/>
        <w:rPr>
          <w:rFonts w:cs="Arial"/>
          <w:sz w:val="20"/>
          <w:szCs w:val="20"/>
        </w:rPr>
      </w:pPr>
    </w:p>
    <w:p w14:paraId="36941068" w14:textId="77777777" w:rsidR="00343DB0" w:rsidRDefault="00343DB0" w:rsidP="00343DB0">
      <w:pPr>
        <w:pStyle w:val="Sangradetextonormal"/>
        <w:ind w:left="426" w:firstLine="0"/>
        <w:jc w:val="both"/>
        <w:rPr>
          <w:rFonts w:cs="Arial"/>
          <w:sz w:val="20"/>
          <w:szCs w:val="20"/>
        </w:rPr>
      </w:pPr>
      <w:r w:rsidRPr="00EE26DB">
        <w:rPr>
          <w:rFonts w:cs="Arial"/>
          <w:sz w:val="20"/>
          <w:szCs w:val="20"/>
        </w:rPr>
        <w:t>Principales funciones a desarrollar:</w:t>
      </w:r>
    </w:p>
    <w:p w14:paraId="75FAF4F2"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Controlar y supervisar el proceso de dispensación, dosis unitaria y distribución de medicamentos, insumos y materiales de uso clínico-quirúrgico. prescritos por el profesional autorizado.</w:t>
      </w:r>
    </w:p>
    <w:p w14:paraId="3793CBA5"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Formular, elaborar, controlar y evaluar farmacológicamente los medicamentos y suplementos nutricionales y los obtenidos a partir de recursos naturales, terapéuticos y homeopáticos.</w:t>
      </w:r>
    </w:p>
    <w:p w14:paraId="3BF849CA"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Elaborar las fórmulas oficiales y magistrales, preparados endovenosos según normas vigentes y capacidad resolutiva de Establecimiento de Salud.</w:t>
      </w:r>
    </w:p>
    <w:p w14:paraId="3F33A3D9"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Gestionar y asegurar la provisión de materia prima, suministros de medicamentos y afines; verificando su calidad, en el ámbito de competencia.</w:t>
      </w:r>
    </w:p>
    <w:p w14:paraId="3B219107"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Controlar la conservación de medicamento y material médico quirúrgico, así como sus fechas de vencimiento.</w:t>
      </w:r>
    </w:p>
    <w:p w14:paraId="11C5812D"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Realizar el seguimiento farmacoterapéutico en el Establecimiento de Salud.</w:t>
      </w:r>
    </w:p>
    <w:p w14:paraId="60F967B3"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Elaborar, controlar y evaluar los radiofármacos, los medicamentos biotecnológicos y nutraceúticos.</w:t>
      </w:r>
    </w:p>
    <w:p w14:paraId="5B0C1B63"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Supervisar el almacenamiento y conservación de productos farmacéuticos y afines.</w:t>
      </w:r>
    </w:p>
    <w:p w14:paraId="7A838B3D"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Capacitar, entrenar y supervisar al personal a su cargo en el desempeño de las funciones de preparación, dispensación almacenamiento de productos farmacéuticos y afines.</w:t>
      </w:r>
    </w:p>
    <w:p w14:paraId="2381A10B"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Participar en las acciones de fármaco vigilancia en el ámbito de competencia</w:t>
      </w:r>
    </w:p>
    <w:p w14:paraId="3F0BDC77"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Orientar e informar al usuario sobre el uso adecuado del producto farmacéutico y afines.</w:t>
      </w:r>
    </w:p>
    <w:p w14:paraId="4515A748"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Mantener actualizado el libro de recetas, control de drogas y ocurrencias</w:t>
      </w:r>
    </w:p>
    <w:p w14:paraId="6ABF5E21"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Controlar que los productos contaminados, alterados o expirados sean retirados según procedimientos vigentes</w:t>
      </w:r>
    </w:p>
    <w:p w14:paraId="4A8B042F"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Participar en actividades de información, educación y comunicación en promoción de la salud y prevención de la enfermedad cuando corresponda.</w:t>
      </w:r>
    </w:p>
    <w:p w14:paraId="522C6400"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Absolver consultas de carácter técnico asistencial y/o administrativo en el ámbito de competencia y emitir el informe correspondiente.</w:t>
      </w:r>
    </w:p>
    <w:p w14:paraId="0C05478B"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Participar en comités y comisiones y suscribir los informes o dictámenes correspondientes, en el ámbito de competencia.</w:t>
      </w:r>
    </w:p>
    <w:p w14:paraId="4196566B"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Elaborar propuestas de mejora de la atención farmacéutica y participar en la actualización de Manuales de Procedimientos y otros documentos técnico-normativos de gestión del Establecimiento de Salud.</w:t>
      </w:r>
    </w:p>
    <w:p w14:paraId="3F7E262E"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Participar en la elaboración del Plan Anual de Actividades y Plan de Gestión, en el ámbito de competencia.</w:t>
      </w:r>
    </w:p>
    <w:p w14:paraId="658B8E59"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14:paraId="35E0CBCB"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investigar e innovar permanentemente las técnicas y procedimientos relacionados al campo de su especialidad.</w:t>
      </w:r>
    </w:p>
    <w:p w14:paraId="0BF6EDF6"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Cumplir y hacer cumplir las normas y medidas de Bioseguridad y de Seguridad y Salud en el Trabajo en el ámbito de responsabilidad.</w:t>
      </w:r>
    </w:p>
    <w:p w14:paraId="1B13A739"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5C02F9AA"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Respetar y hacer respetar los derechos del asegurado, en el marco de la política de humanización de la atención de salud y las normas vigentes.</w:t>
      </w:r>
    </w:p>
    <w:p w14:paraId="7930E54B"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Cumplir con los principios y deberes establecidos en el Código de Ética del Personal del Seguro Social de Salud (ESSALUD), así como no incurrir en las prohibiciones contenidas en é1.</w:t>
      </w:r>
    </w:p>
    <w:p w14:paraId="63D955B8"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Registrar las actividades realizadas en los sistemas de información institucional y emitir informes de su ejecución, cumpliendo las disposiciones vigentes.</w:t>
      </w:r>
    </w:p>
    <w:p w14:paraId="23BA6E34"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Mantener informado al jefe inmediato sobre las actividades que desarrolla</w:t>
      </w:r>
    </w:p>
    <w:p w14:paraId="42228C1E"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Velar por la seguridad, mantenimiento y operatividad de los bienes asignados para el cumplimiento de sus labores.</w:t>
      </w:r>
    </w:p>
    <w:p w14:paraId="426642D3" w14:textId="77777777" w:rsidR="00ED02A2" w:rsidRDefault="00ED02A2" w:rsidP="0032734C">
      <w:pPr>
        <w:pStyle w:val="Prrafodelista"/>
        <w:numPr>
          <w:ilvl w:val="0"/>
          <w:numId w:val="26"/>
        </w:numPr>
        <w:autoSpaceDE w:val="0"/>
        <w:autoSpaceDN w:val="0"/>
        <w:adjustRightInd w:val="0"/>
        <w:ind w:left="851" w:hanging="284"/>
        <w:contextualSpacing/>
        <w:jc w:val="both"/>
        <w:rPr>
          <w:sz w:val="20"/>
          <w:szCs w:val="20"/>
        </w:rPr>
      </w:pPr>
      <w:r>
        <w:rPr>
          <w:sz w:val="20"/>
          <w:szCs w:val="20"/>
        </w:rPr>
        <w:t>Realizar otras funciones que le asigne el jefe inmediato, en el ámbito de su competencia.</w:t>
      </w:r>
    </w:p>
    <w:p w14:paraId="43733A65" w14:textId="77777777" w:rsidR="00343DB0" w:rsidRDefault="00343DB0" w:rsidP="00343DB0">
      <w:pPr>
        <w:ind w:left="426"/>
        <w:jc w:val="both"/>
        <w:rPr>
          <w:rFonts w:ascii="Arial" w:hAnsi="Arial" w:cs="Arial"/>
          <w:b/>
        </w:rPr>
      </w:pPr>
    </w:p>
    <w:p w14:paraId="1D5BA7A8" w14:textId="77777777" w:rsidR="00B83341" w:rsidRPr="00553547" w:rsidRDefault="00B83341" w:rsidP="00343DB0">
      <w:pPr>
        <w:ind w:left="426"/>
        <w:jc w:val="both"/>
        <w:rPr>
          <w:rFonts w:ascii="Arial" w:hAnsi="Arial" w:cs="Arial"/>
          <w:b/>
        </w:rPr>
      </w:pPr>
    </w:p>
    <w:p w14:paraId="2574C2D7" w14:textId="77777777" w:rsidR="00970001" w:rsidRDefault="00970001" w:rsidP="00970001">
      <w:pPr>
        <w:ind w:left="426"/>
        <w:jc w:val="both"/>
        <w:rPr>
          <w:rFonts w:ascii="Arial" w:hAnsi="Arial" w:cs="Arial"/>
          <w:b/>
        </w:rPr>
      </w:pPr>
      <w:r>
        <w:rPr>
          <w:rFonts w:ascii="Arial" w:hAnsi="Arial" w:cs="Arial"/>
          <w:b/>
        </w:rPr>
        <w:t xml:space="preserve">TÉCNICO DE SERVICIO ADMINISTRATIVO Y APOYO (T2TAD-012) </w:t>
      </w:r>
    </w:p>
    <w:p w14:paraId="749BF039" w14:textId="77777777" w:rsidR="00B83341" w:rsidRDefault="00B83341" w:rsidP="00B83341">
      <w:pPr>
        <w:pStyle w:val="Sangradetextonormal"/>
        <w:ind w:left="426" w:firstLine="0"/>
        <w:jc w:val="both"/>
        <w:rPr>
          <w:rFonts w:cs="Arial"/>
          <w:sz w:val="20"/>
          <w:szCs w:val="20"/>
        </w:rPr>
      </w:pPr>
    </w:p>
    <w:p w14:paraId="2E079997" w14:textId="77777777" w:rsidR="00B83341" w:rsidRDefault="00B83341" w:rsidP="00B83341">
      <w:pPr>
        <w:pStyle w:val="Sangradetextonormal"/>
        <w:ind w:left="426" w:firstLine="0"/>
        <w:jc w:val="both"/>
        <w:rPr>
          <w:rFonts w:cs="Arial"/>
          <w:sz w:val="20"/>
          <w:szCs w:val="20"/>
        </w:rPr>
      </w:pPr>
      <w:r w:rsidRPr="00EE26DB">
        <w:rPr>
          <w:rFonts w:cs="Arial"/>
          <w:sz w:val="20"/>
          <w:szCs w:val="20"/>
        </w:rPr>
        <w:t>Principales funciones a desarrollar:</w:t>
      </w:r>
    </w:p>
    <w:p w14:paraId="05ED47D5"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Ejecutar los procedimientos técnicos del sistema administrativo del parea al cual el cargo está adscrito.</w:t>
      </w:r>
    </w:p>
    <w:p w14:paraId="7AE97457"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 xml:space="preserve">Analizar y absolver las solicitudes y documentos técnicos que se procesan en el área en que  se desempeña según instrucciones impartidas. </w:t>
      </w:r>
    </w:p>
    <w:p w14:paraId="6921361F"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Realizar el seguimiento de expedientes que ingresan a la unidad orgánica.</w:t>
      </w:r>
    </w:p>
    <w:p w14:paraId="3A2641AB"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Apoyar en la programación, ejecución y control de las actividades del área siguiendo instrucciones impartidas.</w:t>
      </w:r>
    </w:p>
    <w:p w14:paraId="68B20101"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Recopilar, verificar, ordenar y registrar información que se genera en el parea en que se desempeña.</w:t>
      </w:r>
    </w:p>
    <w:p w14:paraId="0FDD72EF"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Preparar reportes, cuadros gráficos y resúmenes diversos solicitados.</w:t>
      </w:r>
    </w:p>
    <w:p w14:paraId="3D8F000F"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Absolver las consultas técnico-administrativas del ámbito de competencia.</w:t>
      </w:r>
    </w:p>
    <w:p w14:paraId="320212FF"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Participar en reuniones y comisiones de trabajo según indicaciones.</w:t>
      </w:r>
    </w:p>
    <w:p w14:paraId="149F886C"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Proponer mejoras de los procedimientos técnicos-administrativos del ámbito de competencia.</w:t>
      </w:r>
    </w:p>
    <w:p w14:paraId="47414B29"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Apoyar en la elaboración de informes de gestión según indicaciones.</w:t>
      </w:r>
    </w:p>
    <w:p w14:paraId="2EED3904"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Participar en la implementación del sistema de control interno y la gestión de riesgos que correspondan en el ámbito de sus funciones e informar su cumplimiento.</w:t>
      </w:r>
    </w:p>
    <w:p w14:paraId="5DB10F1D"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Cumplir con los principios y deberes establecidos en el Código de Ética del Personal del Seguro Social de Salud (ESSALUD), así como no incurrir en las prohibiciones contenidas en él.</w:t>
      </w:r>
    </w:p>
    <w:p w14:paraId="6C9DC25E"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Mantener informado al jefe inmediato sobre las actividades que desarrolla.</w:t>
      </w:r>
    </w:p>
    <w:p w14:paraId="7B36937F"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7C55902" w14:textId="77777777" w:rsidR="00BC77FE" w:rsidRPr="006751B3" w:rsidRDefault="00BC77FE" w:rsidP="0032734C">
      <w:pPr>
        <w:pStyle w:val="Prrafodelista"/>
        <w:numPr>
          <w:ilvl w:val="0"/>
          <w:numId w:val="29"/>
        </w:numPr>
        <w:tabs>
          <w:tab w:val="left" w:pos="284"/>
        </w:tabs>
        <w:ind w:left="851" w:hanging="284"/>
        <w:jc w:val="both"/>
        <w:rPr>
          <w:color w:val="000000"/>
          <w:sz w:val="20"/>
          <w:lang w:val="es-PE"/>
        </w:rPr>
      </w:pPr>
      <w:r w:rsidRPr="006751B3">
        <w:rPr>
          <w:color w:val="000000"/>
          <w:sz w:val="20"/>
          <w:lang w:val="es-PE"/>
        </w:rPr>
        <w:t>Velar por la seguridad, mantenimiento y operatividad de los bienes asignados para el cumplimiento de sus labores.</w:t>
      </w:r>
    </w:p>
    <w:p w14:paraId="68F494E4" w14:textId="77777777" w:rsidR="00BC77FE" w:rsidRPr="006751B3" w:rsidRDefault="00BC77FE" w:rsidP="0032734C">
      <w:pPr>
        <w:pStyle w:val="Prrafodelista"/>
        <w:numPr>
          <w:ilvl w:val="0"/>
          <w:numId w:val="29"/>
        </w:numPr>
        <w:tabs>
          <w:tab w:val="left" w:pos="284"/>
        </w:tabs>
        <w:ind w:left="851" w:hanging="284"/>
        <w:jc w:val="both"/>
        <w:rPr>
          <w:color w:val="000000"/>
          <w:lang w:val="es-PE"/>
        </w:rPr>
      </w:pPr>
      <w:r w:rsidRPr="006751B3">
        <w:rPr>
          <w:color w:val="000000"/>
          <w:sz w:val="20"/>
          <w:lang w:val="es-PE"/>
        </w:rPr>
        <w:t>Realizar otras funciones que le asigne el jefe inmediato, en el ámbito de su competencia</w:t>
      </w:r>
      <w:r w:rsidRPr="006751B3">
        <w:rPr>
          <w:color w:val="000000"/>
          <w:lang w:val="es-PE"/>
        </w:rPr>
        <w:t>.</w:t>
      </w:r>
    </w:p>
    <w:p w14:paraId="79B8B1B7" w14:textId="77777777" w:rsidR="00B11587" w:rsidRDefault="00B11587" w:rsidP="00F5744E">
      <w:pPr>
        <w:jc w:val="both"/>
        <w:rPr>
          <w:rFonts w:ascii="Arial" w:hAnsi="Arial" w:cs="Arial"/>
          <w:b/>
          <w:color w:val="FF0000"/>
          <w:lang w:val="es-PE"/>
        </w:rPr>
      </w:pPr>
    </w:p>
    <w:p w14:paraId="603B8FB4" w14:textId="77777777" w:rsidR="00B83341" w:rsidRPr="00BC77FE" w:rsidRDefault="00B83341" w:rsidP="00F5744E">
      <w:pPr>
        <w:jc w:val="both"/>
        <w:rPr>
          <w:rFonts w:ascii="Arial" w:hAnsi="Arial" w:cs="Arial"/>
          <w:b/>
          <w:color w:val="FF0000"/>
          <w:lang w:val="es-PE"/>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w:t>
      </w:r>
      <w:r w:rsidRPr="00583A1F">
        <w:rPr>
          <w:rFonts w:ascii="Arial" w:hAnsi="Arial" w:cs="Arial"/>
          <w:sz w:val="20"/>
          <w:szCs w:val="20"/>
        </w:rPr>
        <w:lastRenderedPageBreak/>
        <w:t xml:space="preserve">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1A2CD9"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613B7C">
        <w:rPr>
          <w:rFonts w:ascii="Arial" w:hAnsi="Arial" w:cs="Arial"/>
          <w:b/>
          <w:sz w:val="20"/>
          <w:szCs w:val="20"/>
        </w:rPr>
        <w:t>APELLIDOS</w:t>
      </w:r>
      <w:r w:rsidR="00613B7C" w:rsidRPr="00613B7C">
        <w:rPr>
          <w:rFonts w:ascii="Arial" w:hAnsi="Arial" w:cs="Arial"/>
          <w:b/>
          <w:sz w:val="20"/>
          <w:szCs w:val="20"/>
        </w:rPr>
        <w:t>_(</w:t>
      </w:r>
      <w:r w:rsidR="00613B7C" w:rsidRPr="00613B7C">
        <w:rPr>
          <w:b/>
        </w:rPr>
        <w:t>P</w:t>
      </w:r>
      <w:r w:rsidR="00343DB0" w:rsidRPr="00613B7C">
        <w:rPr>
          <w:rFonts w:ascii="Arial" w:hAnsi="Arial" w:cs="Arial"/>
          <w:b/>
          <w:sz w:val="20"/>
          <w:szCs w:val="20"/>
        </w:rPr>
        <w:t>1ME</w:t>
      </w:r>
      <w:r w:rsidR="00B83341" w:rsidRPr="00613B7C">
        <w:rPr>
          <w:rFonts w:ascii="Arial" w:hAnsi="Arial" w:cs="Arial"/>
          <w:b/>
          <w:sz w:val="20"/>
          <w:szCs w:val="20"/>
        </w:rPr>
        <w:t>S</w:t>
      </w:r>
      <w:r w:rsidR="00343DB0" w:rsidRPr="00343DB0">
        <w:rPr>
          <w:rFonts w:ascii="Arial" w:hAnsi="Arial" w:cs="Arial"/>
          <w:b/>
          <w:sz w:val="20"/>
          <w:szCs w:val="20"/>
        </w:rPr>
        <w:t>-001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32734C">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21A00B1" w14:textId="30A40ACB" w:rsidR="0093166E" w:rsidRDefault="0093166E" w:rsidP="0093166E">
      <w:pPr>
        <w:ind w:left="426"/>
        <w:jc w:val="both"/>
        <w:rPr>
          <w:rFonts w:ascii="Arial" w:hAnsi="Arial" w:cs="Arial"/>
          <w:b/>
        </w:rPr>
      </w:pPr>
      <w:r>
        <w:rPr>
          <w:rFonts w:ascii="Arial" w:hAnsi="Arial" w:cs="Arial"/>
          <w:b/>
          <w:bCs/>
        </w:rPr>
        <w:t xml:space="preserve">MÉDICO ESPECIALISTA </w:t>
      </w:r>
      <w:r w:rsidRPr="002A24F5">
        <w:rPr>
          <w:rFonts w:ascii="Arial" w:hAnsi="Arial" w:cs="Arial"/>
          <w:b/>
          <w:bCs/>
        </w:rPr>
        <w:t>(</w:t>
      </w:r>
      <w:r w:rsidR="00934492">
        <w:rPr>
          <w:rFonts w:ascii="Arial" w:hAnsi="Arial" w:cs="Arial"/>
          <w:b/>
        </w:rPr>
        <w:t>P1MES-001, P1MES-002</w:t>
      </w:r>
      <w:r>
        <w:rPr>
          <w:rFonts w:ascii="Arial" w:hAnsi="Arial" w:cs="Arial"/>
          <w:b/>
        </w:rPr>
        <w:t>, P1MES-003, P1MES-004, P1MES-005)</w:t>
      </w:r>
    </w:p>
    <w:p w14:paraId="4751C3C6" w14:textId="77777777" w:rsidR="002C48D6" w:rsidRPr="00B01835" w:rsidRDefault="002C48D6" w:rsidP="002C48D6">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C48D6" w:rsidRPr="00B01835" w14:paraId="0C286BC7" w14:textId="77777777" w:rsidTr="0062425F">
        <w:trPr>
          <w:trHeight w:val="249"/>
        </w:trPr>
        <w:tc>
          <w:tcPr>
            <w:tcW w:w="5406" w:type="dxa"/>
            <w:vAlign w:val="center"/>
          </w:tcPr>
          <w:p w14:paraId="26D06B02"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REMUNERACIÓN BÁSICA</w:t>
            </w:r>
          </w:p>
        </w:tc>
        <w:tc>
          <w:tcPr>
            <w:tcW w:w="2562" w:type="dxa"/>
            <w:vAlign w:val="center"/>
          </w:tcPr>
          <w:p w14:paraId="24A5EAAB"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4,022.00</w:t>
            </w:r>
          </w:p>
        </w:tc>
      </w:tr>
      <w:tr w:rsidR="002C48D6" w:rsidRPr="00B01835" w14:paraId="1F2E2B9C" w14:textId="77777777" w:rsidTr="0062425F">
        <w:trPr>
          <w:trHeight w:val="289"/>
        </w:trPr>
        <w:tc>
          <w:tcPr>
            <w:tcW w:w="5406" w:type="dxa"/>
            <w:vAlign w:val="center"/>
          </w:tcPr>
          <w:p w14:paraId="05BB79FA"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PRODUCTIVIDAD</w:t>
            </w:r>
          </w:p>
        </w:tc>
        <w:tc>
          <w:tcPr>
            <w:tcW w:w="2562" w:type="dxa"/>
            <w:vAlign w:val="center"/>
          </w:tcPr>
          <w:p w14:paraId="044326A5"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910.00</w:t>
            </w:r>
          </w:p>
        </w:tc>
      </w:tr>
      <w:tr w:rsidR="002C48D6" w:rsidRPr="00B01835" w14:paraId="55CAE1E8" w14:textId="77777777" w:rsidTr="0062425F">
        <w:trPr>
          <w:trHeight w:val="270"/>
        </w:trPr>
        <w:tc>
          <w:tcPr>
            <w:tcW w:w="5406" w:type="dxa"/>
            <w:tcBorders>
              <w:bottom w:val="single" w:sz="4" w:space="0" w:color="auto"/>
            </w:tcBorders>
            <w:vAlign w:val="center"/>
          </w:tcPr>
          <w:p w14:paraId="494BC4D5"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EXTRAORDINARIO / BONO PEAR</w:t>
            </w:r>
          </w:p>
        </w:tc>
        <w:tc>
          <w:tcPr>
            <w:tcW w:w="2562" w:type="dxa"/>
            <w:tcBorders>
              <w:bottom w:val="single" w:sz="4" w:space="0" w:color="auto"/>
            </w:tcBorders>
            <w:vAlign w:val="center"/>
          </w:tcPr>
          <w:p w14:paraId="7ACAEBF4"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1,006.00</w:t>
            </w:r>
          </w:p>
        </w:tc>
      </w:tr>
      <w:tr w:rsidR="002C48D6" w:rsidRPr="00B01835" w14:paraId="6660CEFE" w14:textId="77777777" w:rsidTr="0062425F">
        <w:trPr>
          <w:trHeight w:val="270"/>
        </w:trPr>
        <w:tc>
          <w:tcPr>
            <w:tcW w:w="5406" w:type="dxa"/>
            <w:tcBorders>
              <w:bottom w:val="single" w:sz="4" w:space="0" w:color="auto"/>
            </w:tcBorders>
            <w:vAlign w:val="center"/>
          </w:tcPr>
          <w:p w14:paraId="63495B45"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INCREMENTO</w:t>
            </w:r>
          </w:p>
        </w:tc>
        <w:tc>
          <w:tcPr>
            <w:tcW w:w="2562" w:type="dxa"/>
            <w:tcBorders>
              <w:bottom w:val="single" w:sz="4" w:space="0" w:color="auto"/>
            </w:tcBorders>
            <w:vAlign w:val="center"/>
          </w:tcPr>
          <w:p w14:paraId="103F45AE"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302.00</w:t>
            </w:r>
          </w:p>
        </w:tc>
      </w:tr>
      <w:tr w:rsidR="002C48D6" w:rsidRPr="00B01835" w14:paraId="060E9A85" w14:textId="77777777" w:rsidTr="0062425F">
        <w:trPr>
          <w:trHeight w:val="424"/>
        </w:trPr>
        <w:tc>
          <w:tcPr>
            <w:tcW w:w="5406" w:type="dxa"/>
            <w:shd w:val="clear" w:color="auto" w:fill="BDD6EE" w:themeFill="accent1" w:themeFillTint="66"/>
            <w:vAlign w:val="center"/>
          </w:tcPr>
          <w:p w14:paraId="2AF1DB9D" w14:textId="77777777" w:rsidR="002C48D6" w:rsidRPr="00B01835" w:rsidRDefault="002C48D6" w:rsidP="006324DB">
            <w:pPr>
              <w:spacing w:before="100" w:beforeAutospacing="1" w:after="100" w:afterAutospacing="1"/>
              <w:rPr>
                <w:rFonts w:ascii="Arial" w:hAnsi="Arial" w:cs="Arial"/>
                <w:b/>
                <w:sz w:val="18"/>
                <w:szCs w:val="18"/>
                <w:lang w:val="es-MX"/>
              </w:rPr>
            </w:pPr>
            <w:r w:rsidRPr="00B018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B82DABF" w14:textId="77777777" w:rsidR="002C48D6" w:rsidRPr="00B01835" w:rsidRDefault="002C48D6" w:rsidP="006324DB">
            <w:pPr>
              <w:spacing w:before="100" w:beforeAutospacing="1" w:after="100" w:afterAutospacing="1"/>
              <w:ind w:left="642"/>
              <w:rPr>
                <w:rFonts w:ascii="Arial" w:hAnsi="Arial" w:cs="Arial"/>
                <w:b/>
                <w:sz w:val="18"/>
                <w:szCs w:val="18"/>
                <w:lang w:val="es-MX"/>
              </w:rPr>
            </w:pPr>
            <w:r w:rsidRPr="00B01835">
              <w:rPr>
                <w:rFonts w:ascii="Arial" w:hAnsi="Arial" w:cs="Arial"/>
                <w:b/>
                <w:sz w:val="18"/>
                <w:szCs w:val="18"/>
                <w:lang w:val="es-MX"/>
              </w:rPr>
              <w:t xml:space="preserve">S/ 6,240.00 </w:t>
            </w:r>
          </w:p>
        </w:tc>
      </w:tr>
    </w:tbl>
    <w:p w14:paraId="794A9E94" w14:textId="77777777" w:rsidR="002C48D6" w:rsidRPr="00B01835" w:rsidRDefault="002C48D6" w:rsidP="002C48D6">
      <w:pPr>
        <w:jc w:val="both"/>
        <w:rPr>
          <w:b/>
          <w:sz w:val="2"/>
          <w:szCs w:val="2"/>
        </w:rPr>
      </w:pPr>
    </w:p>
    <w:p w14:paraId="6ED23044" w14:textId="77777777" w:rsidR="002C48D6" w:rsidRPr="00B01835" w:rsidRDefault="002C48D6" w:rsidP="002C48D6">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974-GG-ESSALUD-2020. </w:t>
      </w:r>
    </w:p>
    <w:p w14:paraId="3EB291CC" w14:textId="77777777" w:rsidR="002C48D6" w:rsidRDefault="002C48D6" w:rsidP="002C48D6">
      <w:pPr>
        <w:ind w:left="426"/>
        <w:jc w:val="both"/>
        <w:rPr>
          <w:rFonts w:ascii="Arial" w:hAnsi="Arial" w:cs="Arial"/>
          <w:b/>
          <w:sz w:val="16"/>
          <w:szCs w:val="16"/>
        </w:rPr>
      </w:pPr>
    </w:p>
    <w:p w14:paraId="639006AA" w14:textId="77777777" w:rsidR="002C48D6" w:rsidRDefault="002C48D6" w:rsidP="002C48D6">
      <w:pPr>
        <w:ind w:left="426"/>
        <w:jc w:val="both"/>
        <w:rPr>
          <w:rFonts w:ascii="Arial" w:hAnsi="Arial" w:cs="Arial"/>
          <w:b/>
          <w:bCs/>
        </w:rPr>
      </w:pPr>
    </w:p>
    <w:p w14:paraId="2C9920FB" w14:textId="77777777" w:rsidR="0093166E" w:rsidRDefault="0093166E" w:rsidP="0093166E">
      <w:pPr>
        <w:ind w:left="426"/>
        <w:jc w:val="both"/>
        <w:rPr>
          <w:rFonts w:ascii="Arial" w:hAnsi="Arial" w:cs="Arial"/>
          <w:b/>
        </w:rPr>
      </w:pPr>
      <w:r>
        <w:rPr>
          <w:rFonts w:ascii="Arial" w:hAnsi="Arial" w:cs="Arial"/>
          <w:b/>
          <w:bCs/>
        </w:rPr>
        <w:t xml:space="preserve">MÉDICO </w:t>
      </w:r>
      <w:r w:rsidRPr="002A24F5">
        <w:rPr>
          <w:rFonts w:ascii="Arial" w:hAnsi="Arial" w:cs="Arial"/>
          <w:b/>
          <w:bCs/>
        </w:rPr>
        <w:t>(</w:t>
      </w:r>
      <w:r>
        <w:rPr>
          <w:rFonts w:ascii="Arial" w:hAnsi="Arial" w:cs="Arial"/>
          <w:b/>
        </w:rPr>
        <w:t>P1ME-006, P1ME-007, P1ME-008)</w:t>
      </w:r>
    </w:p>
    <w:p w14:paraId="1B5D4929" w14:textId="77777777" w:rsidR="002C48D6" w:rsidRPr="00B01835" w:rsidRDefault="002C48D6" w:rsidP="002C48D6">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C48D6" w:rsidRPr="00B01835" w14:paraId="79417DF3" w14:textId="77777777" w:rsidTr="0062425F">
        <w:trPr>
          <w:trHeight w:val="249"/>
        </w:trPr>
        <w:tc>
          <w:tcPr>
            <w:tcW w:w="5406" w:type="dxa"/>
            <w:vAlign w:val="center"/>
          </w:tcPr>
          <w:p w14:paraId="64CC6563"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REMUNERACIÓN BÁSICA</w:t>
            </w:r>
          </w:p>
        </w:tc>
        <w:tc>
          <w:tcPr>
            <w:tcW w:w="2562" w:type="dxa"/>
            <w:vAlign w:val="center"/>
          </w:tcPr>
          <w:p w14:paraId="105A74DA"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4,022.00</w:t>
            </w:r>
          </w:p>
        </w:tc>
      </w:tr>
      <w:tr w:rsidR="002C48D6" w:rsidRPr="00B01835" w14:paraId="568A4C0E" w14:textId="77777777" w:rsidTr="0062425F">
        <w:trPr>
          <w:trHeight w:val="289"/>
        </w:trPr>
        <w:tc>
          <w:tcPr>
            <w:tcW w:w="5406" w:type="dxa"/>
            <w:vAlign w:val="center"/>
          </w:tcPr>
          <w:p w14:paraId="6089BA4D"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PRODUCTIVIDAD</w:t>
            </w:r>
          </w:p>
        </w:tc>
        <w:tc>
          <w:tcPr>
            <w:tcW w:w="2562" w:type="dxa"/>
            <w:vAlign w:val="center"/>
          </w:tcPr>
          <w:p w14:paraId="1EBD12E3"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910.00</w:t>
            </w:r>
          </w:p>
        </w:tc>
      </w:tr>
      <w:tr w:rsidR="002C48D6" w:rsidRPr="00B01835" w14:paraId="6D4618AE" w14:textId="77777777" w:rsidTr="0062425F">
        <w:trPr>
          <w:trHeight w:val="270"/>
        </w:trPr>
        <w:tc>
          <w:tcPr>
            <w:tcW w:w="5406" w:type="dxa"/>
            <w:tcBorders>
              <w:bottom w:val="single" w:sz="4" w:space="0" w:color="auto"/>
            </w:tcBorders>
            <w:vAlign w:val="center"/>
          </w:tcPr>
          <w:p w14:paraId="12949AC4"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EXTRAORDINARIO / BONO PEAR</w:t>
            </w:r>
          </w:p>
        </w:tc>
        <w:tc>
          <w:tcPr>
            <w:tcW w:w="2562" w:type="dxa"/>
            <w:tcBorders>
              <w:bottom w:val="single" w:sz="4" w:space="0" w:color="auto"/>
            </w:tcBorders>
            <w:vAlign w:val="center"/>
          </w:tcPr>
          <w:p w14:paraId="6A021755"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1,006.00</w:t>
            </w:r>
          </w:p>
        </w:tc>
      </w:tr>
      <w:tr w:rsidR="002C48D6" w:rsidRPr="00B01835" w14:paraId="2B135D60" w14:textId="77777777" w:rsidTr="0062425F">
        <w:trPr>
          <w:trHeight w:val="270"/>
        </w:trPr>
        <w:tc>
          <w:tcPr>
            <w:tcW w:w="5406" w:type="dxa"/>
            <w:tcBorders>
              <w:bottom w:val="single" w:sz="4" w:space="0" w:color="auto"/>
            </w:tcBorders>
            <w:vAlign w:val="center"/>
          </w:tcPr>
          <w:p w14:paraId="352DAE44" w14:textId="77777777" w:rsidR="002C48D6" w:rsidRPr="00B01835" w:rsidRDefault="002C48D6" w:rsidP="006324DB">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INCREMENTO</w:t>
            </w:r>
          </w:p>
        </w:tc>
        <w:tc>
          <w:tcPr>
            <w:tcW w:w="2562" w:type="dxa"/>
            <w:tcBorders>
              <w:bottom w:val="single" w:sz="4" w:space="0" w:color="auto"/>
            </w:tcBorders>
            <w:vAlign w:val="center"/>
          </w:tcPr>
          <w:p w14:paraId="348345A3" w14:textId="77777777" w:rsidR="002C48D6" w:rsidRPr="00B01835" w:rsidRDefault="002C48D6" w:rsidP="006324DB">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302.00</w:t>
            </w:r>
          </w:p>
        </w:tc>
      </w:tr>
      <w:tr w:rsidR="002C48D6" w:rsidRPr="00B01835" w14:paraId="700D2244" w14:textId="77777777" w:rsidTr="0062425F">
        <w:trPr>
          <w:trHeight w:val="424"/>
        </w:trPr>
        <w:tc>
          <w:tcPr>
            <w:tcW w:w="5406" w:type="dxa"/>
            <w:shd w:val="clear" w:color="auto" w:fill="BDD6EE" w:themeFill="accent1" w:themeFillTint="66"/>
            <w:vAlign w:val="center"/>
          </w:tcPr>
          <w:p w14:paraId="20F1F994" w14:textId="77777777" w:rsidR="002C48D6" w:rsidRPr="00B01835" w:rsidRDefault="002C48D6" w:rsidP="006324DB">
            <w:pPr>
              <w:spacing w:before="100" w:beforeAutospacing="1" w:after="100" w:afterAutospacing="1"/>
              <w:rPr>
                <w:rFonts w:ascii="Arial" w:hAnsi="Arial" w:cs="Arial"/>
                <w:b/>
                <w:sz w:val="18"/>
                <w:szCs w:val="18"/>
                <w:lang w:val="es-MX"/>
              </w:rPr>
            </w:pPr>
            <w:r w:rsidRPr="00B01835">
              <w:rPr>
                <w:rFonts w:ascii="Arial" w:hAnsi="Arial" w:cs="Arial"/>
                <w:b/>
                <w:sz w:val="18"/>
                <w:szCs w:val="18"/>
                <w:lang w:val="es-MX"/>
              </w:rPr>
              <w:t>TOTAL REMUNERACION MENSUAL (*)</w:t>
            </w:r>
          </w:p>
        </w:tc>
        <w:tc>
          <w:tcPr>
            <w:tcW w:w="2562" w:type="dxa"/>
            <w:shd w:val="clear" w:color="auto" w:fill="BDD6EE" w:themeFill="accent1" w:themeFillTint="66"/>
            <w:vAlign w:val="center"/>
          </w:tcPr>
          <w:p w14:paraId="7E00641A" w14:textId="77777777" w:rsidR="002C48D6" w:rsidRPr="00B01835" w:rsidRDefault="002C48D6" w:rsidP="006324DB">
            <w:pPr>
              <w:spacing w:before="100" w:beforeAutospacing="1" w:after="100" w:afterAutospacing="1"/>
              <w:ind w:left="642"/>
              <w:rPr>
                <w:rFonts w:ascii="Arial" w:hAnsi="Arial" w:cs="Arial"/>
                <w:b/>
                <w:sz w:val="18"/>
                <w:szCs w:val="18"/>
                <w:lang w:val="es-MX"/>
              </w:rPr>
            </w:pPr>
            <w:r w:rsidRPr="00B01835">
              <w:rPr>
                <w:rFonts w:ascii="Arial" w:hAnsi="Arial" w:cs="Arial"/>
                <w:b/>
                <w:sz w:val="18"/>
                <w:szCs w:val="18"/>
                <w:lang w:val="es-MX"/>
              </w:rPr>
              <w:t xml:space="preserve">S/ 6,240.00 </w:t>
            </w:r>
          </w:p>
        </w:tc>
      </w:tr>
    </w:tbl>
    <w:p w14:paraId="7215982F" w14:textId="77777777" w:rsidR="002C48D6" w:rsidRPr="00B01835" w:rsidRDefault="002C48D6" w:rsidP="002C48D6">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974-GG-ESSALUD-2020. </w:t>
      </w:r>
    </w:p>
    <w:p w14:paraId="629E6856" w14:textId="77777777" w:rsidR="002C48D6" w:rsidRDefault="002C48D6" w:rsidP="002C48D6">
      <w:pPr>
        <w:ind w:left="426"/>
        <w:jc w:val="both"/>
        <w:rPr>
          <w:rFonts w:ascii="Arial" w:hAnsi="Arial" w:cs="Arial"/>
          <w:b/>
          <w:bCs/>
        </w:rPr>
      </w:pPr>
    </w:p>
    <w:p w14:paraId="691B278B" w14:textId="77777777" w:rsidR="0093166E" w:rsidRDefault="0093166E" w:rsidP="0093166E">
      <w:pPr>
        <w:ind w:left="426"/>
        <w:jc w:val="both"/>
        <w:rPr>
          <w:rFonts w:ascii="Arial" w:hAnsi="Arial" w:cs="Arial"/>
          <w:b/>
        </w:rPr>
      </w:pPr>
      <w:r>
        <w:rPr>
          <w:rFonts w:ascii="Arial" w:hAnsi="Arial" w:cs="Arial"/>
          <w:b/>
        </w:rPr>
        <w:t>ENFERMERA (P2EN-009)</w:t>
      </w:r>
    </w:p>
    <w:p w14:paraId="3B034352" w14:textId="77777777" w:rsidR="002C48D6" w:rsidRDefault="002C48D6" w:rsidP="002C48D6">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C48D6" w14:paraId="5E104C5F" w14:textId="77777777" w:rsidTr="0062425F">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073A6D12"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7771292"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2C48D6" w14:paraId="7D90B045" w14:textId="77777777" w:rsidTr="0062425F">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24EB07B"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FD51B9B"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2C48D6" w14:paraId="3C638189" w14:textId="77777777" w:rsidTr="0062425F">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2C7324A"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EE11807"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2C48D6" w14:paraId="04DD4574" w14:textId="77777777" w:rsidTr="0062425F">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506D3910"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3301EB"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2C48D6" w14:paraId="48F2245A" w14:textId="77777777" w:rsidTr="0062425F">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E25A5" w14:textId="77777777" w:rsidR="002C48D6" w:rsidRDefault="002C48D6" w:rsidP="006324D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B6EEC1" w14:textId="77777777" w:rsidR="002C48D6" w:rsidRDefault="002C48D6" w:rsidP="006324D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0C695A0E" w14:textId="77777777" w:rsidR="002C48D6" w:rsidRPr="00B01835" w:rsidRDefault="002C48D6" w:rsidP="002C48D6">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974-GG-ESSALUD-2020. </w:t>
      </w:r>
    </w:p>
    <w:p w14:paraId="40B077E5" w14:textId="77777777" w:rsidR="002C48D6" w:rsidRDefault="002C48D6" w:rsidP="002C48D6">
      <w:pPr>
        <w:ind w:left="426"/>
        <w:jc w:val="both"/>
        <w:rPr>
          <w:rFonts w:ascii="Arial" w:hAnsi="Arial" w:cs="Arial"/>
          <w:b/>
          <w:sz w:val="16"/>
          <w:szCs w:val="16"/>
        </w:rPr>
      </w:pPr>
    </w:p>
    <w:p w14:paraId="6DCDCE5A" w14:textId="77777777" w:rsidR="009E0B39" w:rsidRPr="00333335" w:rsidRDefault="009E0B39" w:rsidP="002C48D6">
      <w:pPr>
        <w:ind w:left="426"/>
        <w:jc w:val="both"/>
        <w:rPr>
          <w:rFonts w:ascii="Arial" w:hAnsi="Arial" w:cs="Arial"/>
          <w:b/>
          <w:sz w:val="16"/>
          <w:szCs w:val="16"/>
        </w:rPr>
      </w:pPr>
    </w:p>
    <w:p w14:paraId="22493E47" w14:textId="77777777" w:rsidR="0093166E" w:rsidRDefault="0093166E" w:rsidP="0093166E">
      <w:pPr>
        <w:ind w:left="426"/>
        <w:jc w:val="both"/>
        <w:rPr>
          <w:rFonts w:ascii="Arial" w:hAnsi="Arial" w:cs="Arial"/>
          <w:b/>
        </w:rPr>
      </w:pPr>
      <w:r>
        <w:rPr>
          <w:rFonts w:ascii="Arial" w:hAnsi="Arial" w:cs="Arial"/>
          <w:b/>
        </w:rPr>
        <w:t>TECNOLOGO MÉDICO EN LABORATORIO CLÍNICO Y ANATOMÍA PATOLÓGICA (P2TM-010)</w:t>
      </w:r>
    </w:p>
    <w:p w14:paraId="54CD6BAB" w14:textId="77777777" w:rsidR="002C48D6" w:rsidRDefault="002C48D6" w:rsidP="002C48D6">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C48D6" w14:paraId="48059DA5" w14:textId="77777777" w:rsidTr="0062425F">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67A8525D"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F6CB26C"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2C48D6" w14:paraId="7F97F8FA" w14:textId="77777777" w:rsidTr="0062425F">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1A7D9690"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F05E110"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2C48D6" w14:paraId="019428CD" w14:textId="77777777" w:rsidTr="0062425F">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04378AAE"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1CFF26D"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2C48D6" w14:paraId="6D5D7FDB" w14:textId="77777777" w:rsidTr="0062425F">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2BEDF4D9" w14:textId="77777777" w:rsidR="002C48D6" w:rsidRDefault="002C48D6" w:rsidP="006324D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2D70166" w14:textId="77777777" w:rsidR="002C48D6" w:rsidRDefault="002C48D6" w:rsidP="006324DB">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2C48D6" w14:paraId="2027AFEB" w14:textId="77777777" w:rsidTr="0062425F">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FED5F7" w14:textId="77777777" w:rsidR="002C48D6" w:rsidRDefault="002C48D6" w:rsidP="006324D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6343AA" w14:textId="77777777" w:rsidR="002C48D6" w:rsidRDefault="002C48D6" w:rsidP="006324D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2D949813" w14:textId="77777777" w:rsidR="002C48D6" w:rsidRPr="00B01835" w:rsidRDefault="002C48D6" w:rsidP="002C48D6">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974-GG-ESSALUD-2020. </w:t>
      </w:r>
    </w:p>
    <w:p w14:paraId="389AD23E" w14:textId="77777777" w:rsidR="002C48D6" w:rsidRPr="00333335" w:rsidRDefault="002C48D6" w:rsidP="002C48D6">
      <w:pPr>
        <w:ind w:left="426"/>
        <w:jc w:val="both"/>
        <w:rPr>
          <w:rFonts w:ascii="Arial" w:hAnsi="Arial" w:cs="Arial"/>
          <w:b/>
          <w:sz w:val="16"/>
          <w:szCs w:val="16"/>
        </w:rPr>
      </w:pPr>
    </w:p>
    <w:p w14:paraId="0B72463D" w14:textId="77777777" w:rsidR="009E0B39" w:rsidRDefault="0093166E" w:rsidP="0093166E">
      <w:pPr>
        <w:outlineLvl w:val="0"/>
        <w:rPr>
          <w:rFonts w:cs="Arial"/>
          <w:b/>
          <w:color w:val="000000" w:themeColor="text1"/>
        </w:rPr>
      </w:pPr>
      <w:r>
        <w:rPr>
          <w:rFonts w:cs="Arial"/>
          <w:b/>
          <w:color w:val="000000" w:themeColor="text1"/>
        </w:rPr>
        <w:t xml:space="preserve">        </w:t>
      </w:r>
    </w:p>
    <w:p w14:paraId="6C8C8379" w14:textId="39FD493C" w:rsidR="0093166E" w:rsidRPr="00254FE2" w:rsidRDefault="0093166E" w:rsidP="009E0B39">
      <w:pPr>
        <w:ind w:firstLine="426"/>
        <w:outlineLvl w:val="0"/>
        <w:rPr>
          <w:rFonts w:ascii="Arial" w:hAnsi="Arial" w:cs="Arial"/>
          <w:b/>
          <w:color w:val="000000" w:themeColor="text1"/>
        </w:rPr>
      </w:pPr>
      <w:r w:rsidRPr="00254FE2">
        <w:rPr>
          <w:rFonts w:ascii="Arial" w:hAnsi="Arial" w:cs="Arial"/>
          <w:b/>
          <w:color w:val="000000" w:themeColor="text1"/>
        </w:rPr>
        <w:t>QUIMICO FARMACEUTICO (P2QF-0</w:t>
      </w:r>
      <w:r>
        <w:rPr>
          <w:rFonts w:ascii="Arial" w:hAnsi="Arial" w:cs="Arial"/>
          <w:b/>
          <w:color w:val="000000" w:themeColor="text1"/>
        </w:rPr>
        <w:t>11</w:t>
      </w:r>
      <w:r w:rsidRPr="00254FE2">
        <w:rPr>
          <w:rFonts w:ascii="Arial" w:hAnsi="Arial" w:cs="Arial"/>
          <w:b/>
          <w:color w:val="000000" w:themeColor="text1"/>
        </w:rPr>
        <w:t>)</w:t>
      </w:r>
    </w:p>
    <w:p w14:paraId="25939D59" w14:textId="0583EA0C" w:rsidR="002C48D6" w:rsidRPr="00E40089" w:rsidRDefault="002C48D6" w:rsidP="002C48D6">
      <w:pPr>
        <w:ind w:left="426"/>
        <w:rPr>
          <w:b/>
          <w:sz w:val="12"/>
          <w:szCs w:val="12"/>
        </w:rPr>
      </w:pPr>
      <w:r>
        <w:rPr>
          <w:b/>
          <w:sz w:val="12"/>
          <w:szCs w:val="12"/>
        </w:rPr>
        <w:t xml:space="preserve">   </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2C48D6" w:rsidRPr="00E40089" w14:paraId="02C7BCCD" w14:textId="77777777" w:rsidTr="0062425F">
        <w:trPr>
          <w:trHeight w:val="249"/>
        </w:trPr>
        <w:tc>
          <w:tcPr>
            <w:tcW w:w="5406" w:type="dxa"/>
            <w:vAlign w:val="center"/>
          </w:tcPr>
          <w:p w14:paraId="2B081EDF" w14:textId="77777777" w:rsidR="002C48D6" w:rsidRPr="00E40089" w:rsidRDefault="002C48D6" w:rsidP="006324DB">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REMUNERACIÓN BÁSICA</w:t>
            </w:r>
          </w:p>
        </w:tc>
        <w:tc>
          <w:tcPr>
            <w:tcW w:w="2532" w:type="dxa"/>
            <w:vAlign w:val="center"/>
          </w:tcPr>
          <w:p w14:paraId="71952C0C" w14:textId="77777777" w:rsidR="002C48D6" w:rsidRPr="00E40089" w:rsidRDefault="002C48D6" w:rsidP="006324DB">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3,314.00</w:t>
            </w:r>
          </w:p>
        </w:tc>
      </w:tr>
      <w:tr w:rsidR="002C48D6" w:rsidRPr="00E40089" w14:paraId="5E34615C" w14:textId="77777777" w:rsidTr="0062425F">
        <w:trPr>
          <w:trHeight w:val="289"/>
        </w:trPr>
        <w:tc>
          <w:tcPr>
            <w:tcW w:w="5406" w:type="dxa"/>
            <w:vAlign w:val="center"/>
          </w:tcPr>
          <w:p w14:paraId="43A2C270" w14:textId="77777777" w:rsidR="002C48D6" w:rsidRPr="00E40089" w:rsidRDefault="002C48D6" w:rsidP="006324DB">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PRODUCTIVIDAD</w:t>
            </w:r>
          </w:p>
        </w:tc>
        <w:tc>
          <w:tcPr>
            <w:tcW w:w="2532" w:type="dxa"/>
            <w:vAlign w:val="center"/>
          </w:tcPr>
          <w:p w14:paraId="560A24D8" w14:textId="77777777" w:rsidR="002C48D6" w:rsidRPr="00E40089" w:rsidRDefault="002C48D6" w:rsidP="006324DB">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721.00</w:t>
            </w:r>
          </w:p>
        </w:tc>
      </w:tr>
      <w:tr w:rsidR="002C48D6" w:rsidRPr="00E40089" w14:paraId="40B17A1F" w14:textId="77777777" w:rsidTr="0062425F">
        <w:trPr>
          <w:trHeight w:val="270"/>
        </w:trPr>
        <w:tc>
          <w:tcPr>
            <w:tcW w:w="5406" w:type="dxa"/>
            <w:tcBorders>
              <w:bottom w:val="single" w:sz="4" w:space="0" w:color="auto"/>
            </w:tcBorders>
            <w:vAlign w:val="center"/>
          </w:tcPr>
          <w:p w14:paraId="1A880008" w14:textId="77777777" w:rsidR="002C48D6" w:rsidRPr="00E40089" w:rsidRDefault="002C48D6" w:rsidP="006324DB">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EXTRAORDINARIO</w:t>
            </w:r>
          </w:p>
        </w:tc>
        <w:tc>
          <w:tcPr>
            <w:tcW w:w="2532" w:type="dxa"/>
            <w:tcBorders>
              <w:bottom w:val="single" w:sz="4" w:space="0" w:color="auto"/>
            </w:tcBorders>
            <w:vAlign w:val="center"/>
          </w:tcPr>
          <w:p w14:paraId="6E76052D" w14:textId="77777777" w:rsidR="002C48D6" w:rsidRPr="00E40089" w:rsidRDefault="002C48D6" w:rsidP="006324DB">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828.00</w:t>
            </w:r>
          </w:p>
        </w:tc>
      </w:tr>
      <w:tr w:rsidR="002C48D6" w:rsidRPr="00E40089" w14:paraId="7E070140" w14:textId="77777777" w:rsidTr="0062425F">
        <w:trPr>
          <w:trHeight w:val="270"/>
        </w:trPr>
        <w:tc>
          <w:tcPr>
            <w:tcW w:w="5406" w:type="dxa"/>
            <w:tcBorders>
              <w:bottom w:val="single" w:sz="4" w:space="0" w:color="auto"/>
            </w:tcBorders>
            <w:vAlign w:val="center"/>
          </w:tcPr>
          <w:p w14:paraId="73A6CAF4" w14:textId="77777777" w:rsidR="002C48D6" w:rsidRPr="00E40089" w:rsidRDefault="002C48D6" w:rsidP="006324DB">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INCREMENTO</w:t>
            </w:r>
          </w:p>
        </w:tc>
        <w:tc>
          <w:tcPr>
            <w:tcW w:w="2532" w:type="dxa"/>
            <w:tcBorders>
              <w:bottom w:val="single" w:sz="4" w:space="0" w:color="auto"/>
            </w:tcBorders>
            <w:vAlign w:val="center"/>
          </w:tcPr>
          <w:p w14:paraId="60C4EEB8" w14:textId="77777777" w:rsidR="002C48D6" w:rsidRPr="00E40089" w:rsidRDefault="002C48D6" w:rsidP="006324DB">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249.00</w:t>
            </w:r>
          </w:p>
        </w:tc>
      </w:tr>
      <w:tr w:rsidR="002C48D6" w:rsidRPr="00E40089" w14:paraId="794AF38F" w14:textId="77777777" w:rsidTr="0062425F">
        <w:trPr>
          <w:trHeight w:val="424"/>
        </w:trPr>
        <w:tc>
          <w:tcPr>
            <w:tcW w:w="5406" w:type="dxa"/>
            <w:shd w:val="clear" w:color="auto" w:fill="BDD6EE" w:themeFill="accent1" w:themeFillTint="66"/>
            <w:vAlign w:val="center"/>
          </w:tcPr>
          <w:p w14:paraId="6DC7F07B" w14:textId="77777777" w:rsidR="002C48D6" w:rsidRPr="00E40089" w:rsidRDefault="002C48D6" w:rsidP="006324DB">
            <w:pPr>
              <w:spacing w:before="100" w:beforeAutospacing="1" w:after="100" w:afterAutospacing="1"/>
              <w:rPr>
                <w:rFonts w:ascii="Arial" w:hAnsi="Arial" w:cs="Arial"/>
                <w:b/>
                <w:sz w:val="18"/>
                <w:szCs w:val="18"/>
                <w:lang w:val="es-MX"/>
              </w:rPr>
            </w:pPr>
            <w:r w:rsidRPr="00E40089">
              <w:rPr>
                <w:rFonts w:ascii="Arial" w:hAnsi="Arial" w:cs="Arial"/>
                <w:b/>
                <w:sz w:val="18"/>
                <w:szCs w:val="18"/>
                <w:lang w:val="es-MX"/>
              </w:rPr>
              <w:t>TOTAL REMUNERACION MENSUAL (*)</w:t>
            </w:r>
          </w:p>
        </w:tc>
        <w:tc>
          <w:tcPr>
            <w:tcW w:w="2532" w:type="dxa"/>
            <w:shd w:val="clear" w:color="auto" w:fill="BDD6EE" w:themeFill="accent1" w:themeFillTint="66"/>
            <w:vAlign w:val="center"/>
          </w:tcPr>
          <w:p w14:paraId="2A617ED1" w14:textId="77777777" w:rsidR="002C48D6" w:rsidRPr="00E40089" w:rsidRDefault="002C48D6" w:rsidP="006324DB">
            <w:pPr>
              <w:spacing w:before="100" w:beforeAutospacing="1" w:after="100" w:afterAutospacing="1"/>
              <w:ind w:left="642"/>
              <w:rPr>
                <w:rFonts w:ascii="Arial" w:hAnsi="Arial" w:cs="Arial"/>
                <w:b/>
                <w:sz w:val="18"/>
                <w:szCs w:val="18"/>
                <w:lang w:val="es-MX"/>
              </w:rPr>
            </w:pPr>
            <w:r w:rsidRPr="00E40089">
              <w:rPr>
                <w:rFonts w:ascii="Arial" w:hAnsi="Arial" w:cs="Arial"/>
                <w:b/>
                <w:sz w:val="18"/>
                <w:szCs w:val="18"/>
                <w:lang w:val="es-MX"/>
              </w:rPr>
              <w:t xml:space="preserve">S/ 5,112.00 </w:t>
            </w:r>
          </w:p>
        </w:tc>
      </w:tr>
    </w:tbl>
    <w:p w14:paraId="532BFE74" w14:textId="2B5F19C3" w:rsidR="002C48D6" w:rsidRPr="00B01835" w:rsidRDefault="002C48D6" w:rsidP="002C48D6">
      <w:pPr>
        <w:ind w:left="426"/>
        <w:jc w:val="both"/>
        <w:rPr>
          <w:rFonts w:ascii="Arial" w:hAnsi="Arial" w:cs="Arial"/>
          <w:b/>
          <w:sz w:val="16"/>
          <w:szCs w:val="16"/>
        </w:rPr>
      </w:pPr>
      <w:r w:rsidRPr="00B01835">
        <w:rPr>
          <w:rFonts w:ascii="Arial" w:hAnsi="Arial" w:cs="Arial"/>
          <w:b/>
          <w:sz w:val="16"/>
          <w:szCs w:val="16"/>
        </w:rPr>
        <w:t xml:space="preserve"> (*) Remuneración Básica y Bonos señalados, según Resolución de Gerencia General N° 974-GG-ESSALUD-2020. </w:t>
      </w:r>
    </w:p>
    <w:p w14:paraId="58BF6404" w14:textId="4E509F0D" w:rsidR="00EE26DB" w:rsidRPr="00333335" w:rsidRDefault="00EE26DB" w:rsidP="00EE26DB">
      <w:pPr>
        <w:ind w:left="426"/>
        <w:jc w:val="both"/>
        <w:rPr>
          <w:rFonts w:ascii="Arial" w:hAnsi="Arial" w:cs="Arial"/>
          <w:b/>
          <w:sz w:val="16"/>
          <w:szCs w:val="16"/>
        </w:rPr>
      </w:pPr>
    </w:p>
    <w:p w14:paraId="27B1F791" w14:textId="6E8C5792" w:rsidR="00453812" w:rsidRDefault="00453812" w:rsidP="008E5DFE">
      <w:pPr>
        <w:pStyle w:val="Sinespaciado"/>
        <w:jc w:val="both"/>
        <w:rPr>
          <w:rFonts w:ascii="Arial" w:hAnsi="Arial" w:cs="Arial"/>
          <w:sz w:val="20"/>
          <w:szCs w:val="20"/>
          <w:u w:val="single"/>
        </w:rPr>
      </w:pPr>
    </w:p>
    <w:p w14:paraId="48194FFC" w14:textId="77777777" w:rsidR="0093166E" w:rsidRDefault="0093166E" w:rsidP="0093166E">
      <w:pPr>
        <w:ind w:left="426"/>
        <w:jc w:val="both"/>
        <w:rPr>
          <w:rFonts w:ascii="Arial" w:hAnsi="Arial" w:cs="Arial"/>
          <w:b/>
        </w:rPr>
      </w:pPr>
      <w:r>
        <w:rPr>
          <w:rFonts w:ascii="Arial" w:hAnsi="Arial" w:cs="Arial"/>
          <w:b/>
        </w:rPr>
        <w:t xml:space="preserve">TÉCNICO DE SERVICIO ADMINISTRATIVO Y APOYO (T2TAD-012) </w:t>
      </w:r>
    </w:p>
    <w:p w14:paraId="7E7D2B6F" w14:textId="77777777" w:rsidR="002126F5" w:rsidRDefault="002126F5" w:rsidP="0093166E">
      <w:pPr>
        <w:ind w:left="426"/>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339"/>
      </w:tblGrid>
      <w:tr w:rsidR="002126F5" w14:paraId="02C76257" w14:textId="77777777" w:rsidTr="0062425F">
        <w:trPr>
          <w:trHeight w:val="325"/>
        </w:trPr>
        <w:tc>
          <w:tcPr>
            <w:tcW w:w="5599" w:type="dxa"/>
            <w:tcBorders>
              <w:top w:val="single" w:sz="4" w:space="0" w:color="auto"/>
              <w:left w:val="single" w:sz="4" w:space="0" w:color="auto"/>
              <w:bottom w:val="single" w:sz="4" w:space="0" w:color="auto"/>
              <w:right w:val="single" w:sz="4" w:space="0" w:color="auto"/>
            </w:tcBorders>
            <w:vAlign w:val="center"/>
            <w:hideMark/>
          </w:tcPr>
          <w:p w14:paraId="058AED2A" w14:textId="77777777" w:rsidR="002126F5" w:rsidRDefault="002126F5">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DB924D9" w14:textId="77777777" w:rsidR="002126F5" w:rsidRDefault="002126F5">
            <w:pPr>
              <w:jc w:val="center"/>
              <w:rPr>
                <w:rFonts w:ascii="Arial" w:hAnsi="Arial" w:cs="Arial"/>
              </w:rPr>
            </w:pPr>
            <w:r>
              <w:rPr>
                <w:rFonts w:ascii="Arial" w:hAnsi="Arial" w:cs="Arial"/>
                <w:sz w:val="18"/>
                <w:szCs w:val="18"/>
                <w:lang w:val="es-MX"/>
              </w:rPr>
              <w:t>S/. 2,130.00</w:t>
            </w:r>
          </w:p>
        </w:tc>
      </w:tr>
      <w:tr w:rsidR="002126F5" w14:paraId="7A70A3C2" w14:textId="77777777" w:rsidTr="0062425F">
        <w:trPr>
          <w:trHeight w:val="378"/>
        </w:trPr>
        <w:tc>
          <w:tcPr>
            <w:tcW w:w="5599" w:type="dxa"/>
            <w:tcBorders>
              <w:top w:val="single" w:sz="4" w:space="0" w:color="auto"/>
              <w:left w:val="single" w:sz="4" w:space="0" w:color="auto"/>
              <w:bottom w:val="single" w:sz="4" w:space="0" w:color="auto"/>
              <w:right w:val="single" w:sz="4" w:space="0" w:color="auto"/>
            </w:tcBorders>
            <w:vAlign w:val="center"/>
            <w:hideMark/>
          </w:tcPr>
          <w:p w14:paraId="36145E5A" w14:textId="77777777" w:rsidR="002126F5" w:rsidRDefault="002126F5">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PRODUCTIVIDAD</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67465C2" w14:textId="77777777" w:rsidR="002126F5" w:rsidRDefault="002126F5">
            <w:pPr>
              <w:jc w:val="center"/>
              <w:rPr>
                <w:rFonts w:ascii="Arial" w:hAnsi="Arial" w:cs="Arial"/>
              </w:rPr>
            </w:pPr>
            <w:r>
              <w:rPr>
                <w:rFonts w:ascii="Arial" w:hAnsi="Arial" w:cs="Arial"/>
                <w:sz w:val="18"/>
                <w:szCs w:val="18"/>
                <w:lang w:val="es-MX"/>
              </w:rPr>
              <w:t>S/.   491.00</w:t>
            </w:r>
          </w:p>
        </w:tc>
      </w:tr>
      <w:tr w:rsidR="002126F5" w14:paraId="46AD879F" w14:textId="77777777" w:rsidTr="0062425F">
        <w:trPr>
          <w:trHeight w:val="299"/>
        </w:trPr>
        <w:tc>
          <w:tcPr>
            <w:tcW w:w="5599" w:type="dxa"/>
            <w:tcBorders>
              <w:top w:val="single" w:sz="4" w:space="0" w:color="auto"/>
              <w:left w:val="single" w:sz="4" w:space="0" w:color="auto"/>
              <w:bottom w:val="single" w:sz="4" w:space="0" w:color="auto"/>
              <w:right w:val="single" w:sz="4" w:space="0" w:color="auto"/>
            </w:tcBorders>
            <w:vAlign w:val="center"/>
            <w:hideMark/>
          </w:tcPr>
          <w:p w14:paraId="4E4732FA" w14:textId="77777777" w:rsidR="002126F5" w:rsidRDefault="002126F5">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EXTRAORDINARIO</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C7B7112" w14:textId="77777777" w:rsidR="002126F5" w:rsidRDefault="002126F5">
            <w:pPr>
              <w:jc w:val="center"/>
              <w:rPr>
                <w:rFonts w:ascii="Arial" w:hAnsi="Arial" w:cs="Arial"/>
              </w:rPr>
            </w:pPr>
            <w:r>
              <w:rPr>
                <w:rFonts w:ascii="Arial" w:hAnsi="Arial" w:cs="Arial"/>
                <w:sz w:val="18"/>
                <w:szCs w:val="18"/>
                <w:lang w:val="es-MX"/>
              </w:rPr>
              <w:t>S/.   784.00</w:t>
            </w:r>
          </w:p>
        </w:tc>
      </w:tr>
      <w:tr w:rsidR="002126F5" w14:paraId="40B1C270" w14:textId="77777777" w:rsidTr="0062425F">
        <w:trPr>
          <w:trHeight w:val="477"/>
        </w:trPr>
        <w:tc>
          <w:tcPr>
            <w:tcW w:w="559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38AE90" w14:textId="77777777" w:rsidR="002126F5" w:rsidRDefault="002126F5">
            <w:pPr>
              <w:spacing w:before="100" w:beforeAutospacing="1" w:after="100" w:afterAutospacing="1"/>
              <w:rPr>
                <w:rFonts w:ascii="Arial" w:hAnsi="Arial" w:cs="Arial"/>
                <w:b/>
                <w:sz w:val="18"/>
                <w:szCs w:val="18"/>
                <w:lang w:val="es-MX"/>
              </w:rPr>
            </w:pPr>
            <w:r>
              <w:rPr>
                <w:rFonts w:ascii="Arial" w:hAnsi="Arial" w:cs="Arial"/>
                <w:b/>
                <w:sz w:val="18"/>
                <w:szCs w:val="18"/>
                <w:lang w:val="es-MX"/>
              </w:rPr>
              <w:t>TOTAL REMUNERACION MENSUAL (*)</w:t>
            </w:r>
          </w:p>
        </w:tc>
        <w:tc>
          <w:tcPr>
            <w:tcW w:w="233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8D8EF3" w14:textId="77777777" w:rsidR="002126F5" w:rsidRDefault="002126F5">
            <w:pPr>
              <w:jc w:val="center"/>
              <w:rPr>
                <w:rFonts w:ascii="Arial" w:hAnsi="Arial" w:cs="Arial"/>
                <w:b/>
              </w:rPr>
            </w:pPr>
            <w:r>
              <w:rPr>
                <w:rFonts w:ascii="Arial" w:hAnsi="Arial" w:cs="Arial"/>
                <w:b/>
                <w:sz w:val="18"/>
                <w:szCs w:val="18"/>
                <w:lang w:val="es-MX"/>
              </w:rPr>
              <w:t>S/. 3,405.00</w:t>
            </w:r>
          </w:p>
        </w:tc>
      </w:tr>
    </w:tbl>
    <w:p w14:paraId="3D524F74" w14:textId="77777777" w:rsidR="002126F5" w:rsidRPr="00B01835" w:rsidRDefault="002126F5" w:rsidP="002126F5">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974-GG-ESSALUD-2020. </w:t>
      </w:r>
    </w:p>
    <w:p w14:paraId="633566EE" w14:textId="12BA9959" w:rsidR="0033497E" w:rsidRDefault="0033497E" w:rsidP="008E5DFE">
      <w:pPr>
        <w:pStyle w:val="Sinespaciado"/>
        <w:jc w:val="both"/>
        <w:rPr>
          <w:rFonts w:ascii="Arial" w:hAnsi="Arial" w:cs="Arial"/>
          <w:sz w:val="20"/>
          <w:szCs w:val="20"/>
          <w:u w:val="single"/>
        </w:rPr>
      </w:pPr>
    </w:p>
    <w:p w14:paraId="1B99997E" w14:textId="77777777" w:rsidR="0033497E" w:rsidRPr="002126F5" w:rsidRDefault="0033497E" w:rsidP="008E5DFE">
      <w:pPr>
        <w:pStyle w:val="Sinespaciado"/>
        <w:jc w:val="both"/>
        <w:rPr>
          <w:rFonts w:ascii="Arial" w:hAnsi="Arial" w:cs="Arial"/>
          <w:sz w:val="20"/>
          <w:szCs w:val="20"/>
          <w:u w:val="single"/>
          <w:lang w:val="es-P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C12CBA" w:rsidRDefault="00820344" w:rsidP="00D834BD">
            <w:pPr>
              <w:jc w:val="center"/>
              <w:rPr>
                <w:rFonts w:ascii="Arial" w:hAnsi="Arial" w:cs="Arial"/>
                <w:b/>
                <w:sz w:val="18"/>
                <w:szCs w:val="18"/>
                <w:lang w:val="es-MX"/>
              </w:rPr>
            </w:pPr>
            <w:r w:rsidRPr="00C12CBA">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C12CBA" w:rsidRDefault="00820344" w:rsidP="00D834BD">
            <w:pPr>
              <w:jc w:val="center"/>
              <w:rPr>
                <w:rFonts w:ascii="Arial" w:hAnsi="Arial" w:cs="Arial"/>
                <w:sz w:val="18"/>
                <w:szCs w:val="18"/>
                <w:lang w:val="es-MX"/>
              </w:rPr>
            </w:pPr>
            <w:r w:rsidRPr="00C12CBA">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C12CBA" w:rsidRDefault="00DE37DC" w:rsidP="00D834BD">
            <w:pPr>
              <w:jc w:val="center"/>
              <w:rPr>
                <w:rFonts w:ascii="Arial" w:hAnsi="Arial" w:cs="Arial"/>
                <w:b/>
                <w:sz w:val="18"/>
                <w:szCs w:val="18"/>
                <w:lang w:val="es-MX"/>
              </w:rPr>
            </w:pPr>
            <w:r w:rsidRPr="00C12CBA">
              <w:rPr>
                <w:rFonts w:ascii="Arial" w:hAnsi="Arial" w:cs="Arial"/>
                <w:b/>
                <w:sz w:val="18"/>
                <w:szCs w:val="18"/>
                <w:lang w:val="es-MX"/>
              </w:rPr>
              <w:t>Á</w:t>
            </w:r>
            <w:r w:rsidR="00820344" w:rsidRPr="00C12CBA">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C12CBA" w:rsidRDefault="00820344" w:rsidP="00D834BD">
            <w:pPr>
              <w:jc w:val="center"/>
              <w:rPr>
                <w:rFonts w:ascii="Arial" w:hAnsi="Arial" w:cs="Arial"/>
                <w:sz w:val="18"/>
                <w:szCs w:val="18"/>
                <w:lang w:val="es-MX"/>
              </w:rPr>
            </w:pPr>
            <w:r w:rsidRPr="00C12CB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C12CBA" w:rsidRDefault="00894B2E" w:rsidP="00D834BD">
            <w:pPr>
              <w:jc w:val="both"/>
              <w:rPr>
                <w:rFonts w:ascii="Arial" w:hAnsi="Arial" w:cs="Arial"/>
                <w:sz w:val="18"/>
                <w:szCs w:val="18"/>
                <w:lang w:val="es-MX"/>
              </w:rPr>
            </w:pPr>
            <w:r w:rsidRPr="00C12CBA">
              <w:rPr>
                <w:rFonts w:ascii="Arial" w:hAnsi="Arial" w:cs="Arial"/>
                <w:sz w:val="18"/>
                <w:szCs w:val="18"/>
                <w:lang w:val="es-MX"/>
              </w:rPr>
              <w:t xml:space="preserve">Aprobación del Aviso de </w:t>
            </w:r>
            <w:r w:rsidR="00820344" w:rsidRPr="00C12CBA">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98E6D43" w:rsidR="00820344" w:rsidRPr="00C12CBA" w:rsidRDefault="00EE5D89" w:rsidP="00D834BD">
            <w:pPr>
              <w:jc w:val="center"/>
              <w:rPr>
                <w:rFonts w:ascii="Arial" w:hAnsi="Arial" w:cs="Arial"/>
                <w:sz w:val="18"/>
                <w:szCs w:val="18"/>
                <w:lang w:val="es-MX"/>
              </w:rPr>
            </w:pPr>
            <w:r>
              <w:rPr>
                <w:rFonts w:ascii="Arial" w:hAnsi="Arial" w:cs="Arial"/>
                <w:sz w:val="18"/>
                <w:szCs w:val="18"/>
                <w:lang w:val="es-MX"/>
              </w:rPr>
              <w:t>0</w:t>
            </w:r>
            <w:r w:rsidR="00FD2EDC">
              <w:rPr>
                <w:rFonts w:ascii="Arial" w:hAnsi="Arial" w:cs="Arial"/>
                <w:sz w:val="18"/>
                <w:szCs w:val="18"/>
                <w:lang w:val="es-MX"/>
              </w:rPr>
              <w:t>3</w:t>
            </w:r>
            <w:r w:rsidR="002126F5">
              <w:rPr>
                <w:rFonts w:ascii="Arial" w:hAnsi="Arial" w:cs="Arial"/>
                <w:sz w:val="18"/>
                <w:szCs w:val="18"/>
                <w:lang w:val="es-MX"/>
              </w:rPr>
              <w:t xml:space="preserve"> de diciembre</w:t>
            </w:r>
            <w:r w:rsidR="00820344" w:rsidRPr="00C12CBA">
              <w:rPr>
                <w:rFonts w:ascii="Arial" w:hAnsi="Arial" w:cs="Arial"/>
                <w:sz w:val="18"/>
                <w:szCs w:val="18"/>
                <w:lang w:val="es-MX"/>
              </w:rPr>
              <w:t xml:space="preserve"> del 2021</w:t>
            </w:r>
          </w:p>
        </w:tc>
        <w:tc>
          <w:tcPr>
            <w:tcW w:w="1868" w:type="dxa"/>
            <w:shd w:val="clear" w:color="auto" w:fill="auto"/>
            <w:vAlign w:val="center"/>
          </w:tcPr>
          <w:p w14:paraId="552CD20D" w14:textId="27FD1253" w:rsidR="00820344" w:rsidRPr="00C12CBA" w:rsidRDefault="00AD06B1" w:rsidP="0049071D">
            <w:pPr>
              <w:jc w:val="center"/>
              <w:rPr>
                <w:rFonts w:ascii="Arial" w:hAnsi="Arial" w:cs="Arial"/>
                <w:sz w:val="18"/>
                <w:szCs w:val="18"/>
                <w:lang w:val="es-MX"/>
              </w:rPr>
            </w:pPr>
            <w:r w:rsidRPr="00C12CBA">
              <w:rPr>
                <w:rFonts w:ascii="Arial" w:hAnsi="Arial" w:cs="Arial"/>
                <w:sz w:val="18"/>
                <w:szCs w:val="18"/>
                <w:lang w:val="es-MX"/>
              </w:rPr>
              <w:t xml:space="preserve">SGGI – </w:t>
            </w:r>
            <w:r w:rsidR="0049071D" w:rsidRPr="00C12CBA">
              <w:rPr>
                <w:rFonts w:ascii="Arial" w:hAnsi="Arial" w:cs="Arial"/>
                <w:sz w:val="18"/>
                <w:szCs w:val="18"/>
                <w:lang w:val="es-MX"/>
              </w:rPr>
              <w:t>URRHH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C12CBA" w:rsidRDefault="00820344" w:rsidP="00D834BD">
            <w:pPr>
              <w:jc w:val="both"/>
              <w:rPr>
                <w:rFonts w:ascii="Arial" w:hAnsi="Arial" w:cs="Arial"/>
                <w:sz w:val="18"/>
                <w:szCs w:val="18"/>
                <w:lang w:val="es-MX"/>
              </w:rPr>
            </w:pPr>
            <w:r w:rsidRPr="00C12CBA">
              <w:rPr>
                <w:rFonts w:ascii="Arial" w:hAnsi="Arial" w:cs="Arial"/>
                <w:b/>
                <w:sz w:val="18"/>
                <w:szCs w:val="18"/>
                <w:lang w:val="es-MX"/>
              </w:rPr>
              <w:t>CONVOCATORIA E INSCRIPCIÓN</w:t>
            </w:r>
          </w:p>
        </w:tc>
      </w:tr>
      <w:tr w:rsidR="002126F5" w:rsidRPr="00A84170" w14:paraId="49E7E9C5" w14:textId="77777777" w:rsidTr="00D834BD">
        <w:trPr>
          <w:trHeight w:val="681"/>
        </w:trPr>
        <w:tc>
          <w:tcPr>
            <w:tcW w:w="425" w:type="dxa"/>
            <w:vAlign w:val="center"/>
          </w:tcPr>
          <w:p w14:paraId="0FF6A9B7" w14:textId="2DAF388F" w:rsidR="002126F5" w:rsidRPr="00C12CBA" w:rsidRDefault="002126F5" w:rsidP="002126F5">
            <w:pPr>
              <w:jc w:val="center"/>
              <w:rPr>
                <w:rFonts w:ascii="Arial" w:hAnsi="Arial" w:cs="Arial"/>
                <w:sz w:val="18"/>
                <w:szCs w:val="18"/>
                <w:lang w:val="es-MX"/>
              </w:rPr>
            </w:pPr>
            <w:r w:rsidRPr="00C12CBA">
              <w:rPr>
                <w:rFonts w:ascii="Arial" w:hAnsi="Arial" w:cs="Arial"/>
                <w:sz w:val="18"/>
                <w:szCs w:val="18"/>
                <w:lang w:val="es-MX"/>
              </w:rPr>
              <w:t>2</w:t>
            </w:r>
          </w:p>
        </w:tc>
        <w:tc>
          <w:tcPr>
            <w:tcW w:w="2809" w:type="dxa"/>
            <w:tcBorders>
              <w:bottom w:val="single" w:sz="4" w:space="0" w:color="auto"/>
            </w:tcBorders>
            <w:vAlign w:val="center"/>
          </w:tcPr>
          <w:p w14:paraId="04D989E8" w14:textId="197FEEEE" w:rsidR="002126F5" w:rsidRPr="00C12CBA" w:rsidRDefault="002126F5" w:rsidP="002126F5">
            <w:pPr>
              <w:suppressAutoHyphens w:val="0"/>
              <w:spacing w:line="276" w:lineRule="auto"/>
              <w:rPr>
                <w:rFonts w:ascii="Arial" w:hAnsi="Arial" w:cs="Arial"/>
                <w:b/>
                <w:sz w:val="18"/>
                <w:szCs w:val="18"/>
                <w:lang w:eastAsia="es-ES"/>
              </w:rPr>
            </w:pPr>
            <w:r w:rsidRPr="00C12CBA">
              <w:rPr>
                <w:rFonts w:ascii="Arial" w:eastAsia="Calibri" w:hAnsi="Arial" w:cs="Arial"/>
                <w:sz w:val="18"/>
                <w:szCs w:val="18"/>
                <w:lang w:eastAsia="es-ES"/>
              </w:rPr>
              <w:t xml:space="preserve">Publicación del Aviso de Convocatoria en la página </w:t>
            </w:r>
            <w:r w:rsidRPr="00C12CBA">
              <w:rPr>
                <w:rFonts w:ascii="Arial" w:eastAsia="Calibri" w:hAnsi="Arial" w:cs="Arial"/>
                <w:color w:val="000000"/>
                <w:sz w:val="18"/>
                <w:szCs w:val="18"/>
                <w:lang w:eastAsia="es-ES"/>
              </w:rPr>
              <w:t>Web institucional y CONADIS.</w:t>
            </w:r>
          </w:p>
        </w:tc>
        <w:tc>
          <w:tcPr>
            <w:tcW w:w="3544" w:type="dxa"/>
            <w:vAlign w:val="center"/>
          </w:tcPr>
          <w:p w14:paraId="288C3424" w14:textId="1687F8D9" w:rsidR="002126F5" w:rsidRPr="00C12CBA" w:rsidRDefault="00EE5D89" w:rsidP="00C2632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2126F5">
              <w:rPr>
                <w:rFonts w:ascii="Arial" w:hAnsi="Arial" w:cs="Arial"/>
                <w:sz w:val="18"/>
                <w:szCs w:val="18"/>
                <w:lang w:val="es-MX"/>
              </w:rPr>
              <w:t>0</w:t>
            </w:r>
            <w:r w:rsidR="00C2632F">
              <w:rPr>
                <w:rFonts w:ascii="Arial" w:hAnsi="Arial" w:cs="Arial"/>
                <w:sz w:val="18"/>
                <w:szCs w:val="18"/>
                <w:lang w:val="es-MX"/>
              </w:rPr>
              <w:t>3</w:t>
            </w:r>
            <w:r w:rsidR="002126F5">
              <w:rPr>
                <w:rFonts w:ascii="Arial" w:hAnsi="Arial" w:cs="Arial"/>
                <w:sz w:val="18"/>
                <w:szCs w:val="18"/>
                <w:lang w:val="es-MX"/>
              </w:rPr>
              <w:t xml:space="preserve"> de diciembre</w:t>
            </w:r>
            <w:r w:rsidR="002126F5" w:rsidRPr="00C12CBA">
              <w:rPr>
                <w:rFonts w:ascii="Arial" w:hAnsi="Arial" w:cs="Arial"/>
                <w:sz w:val="18"/>
                <w:szCs w:val="18"/>
                <w:lang w:val="es-MX"/>
              </w:rPr>
              <w:t xml:space="preserve"> del 2021</w:t>
            </w:r>
          </w:p>
        </w:tc>
        <w:tc>
          <w:tcPr>
            <w:tcW w:w="1868" w:type="dxa"/>
            <w:vAlign w:val="center"/>
          </w:tcPr>
          <w:p w14:paraId="25B91F06" w14:textId="555761F6" w:rsidR="002126F5" w:rsidRPr="00C12CBA" w:rsidRDefault="002126F5" w:rsidP="002126F5">
            <w:pPr>
              <w:jc w:val="center"/>
              <w:rPr>
                <w:rFonts w:ascii="Arial" w:hAnsi="Arial" w:cs="Arial"/>
                <w:sz w:val="18"/>
                <w:szCs w:val="18"/>
                <w:lang w:val="en-US"/>
              </w:rPr>
            </w:pPr>
            <w:r w:rsidRPr="00C12CBA">
              <w:rPr>
                <w:rFonts w:ascii="Arial" w:hAnsi="Arial" w:cs="Arial"/>
                <w:sz w:val="18"/>
                <w:szCs w:val="18"/>
                <w:lang w:val="es-MX"/>
              </w:rPr>
              <w:t>SGGI- URRHH - GCTIC</w:t>
            </w:r>
          </w:p>
        </w:tc>
      </w:tr>
      <w:tr w:rsidR="00820344" w:rsidRPr="00A84170" w14:paraId="5F540861" w14:textId="77777777" w:rsidTr="00D834BD">
        <w:trPr>
          <w:trHeight w:val="681"/>
        </w:trPr>
        <w:tc>
          <w:tcPr>
            <w:tcW w:w="425" w:type="dxa"/>
            <w:vAlign w:val="center"/>
          </w:tcPr>
          <w:p w14:paraId="60FFF412" w14:textId="0C0135EF"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C12CBA" w:rsidRDefault="00820344" w:rsidP="00D834BD">
            <w:pPr>
              <w:suppressAutoHyphens w:val="0"/>
              <w:spacing w:line="276" w:lineRule="auto"/>
              <w:rPr>
                <w:rFonts w:ascii="Arial" w:hAnsi="Arial" w:cs="Arial"/>
                <w:b/>
                <w:sz w:val="18"/>
                <w:szCs w:val="18"/>
                <w:lang w:eastAsia="es-ES"/>
              </w:rPr>
            </w:pPr>
            <w:r w:rsidRPr="00C12CBA">
              <w:rPr>
                <w:rFonts w:ascii="Arial" w:hAnsi="Arial" w:cs="Arial"/>
                <w:b/>
                <w:sz w:val="18"/>
                <w:szCs w:val="18"/>
                <w:lang w:eastAsia="es-ES"/>
              </w:rPr>
              <w:t>Inscripción por SISEP:</w:t>
            </w:r>
          </w:p>
          <w:p w14:paraId="6BBA9E5D" w14:textId="77777777" w:rsidR="00820344" w:rsidRPr="00C12CBA" w:rsidRDefault="00820344" w:rsidP="00D834BD">
            <w:pPr>
              <w:suppressAutoHyphens w:val="0"/>
              <w:spacing w:line="276" w:lineRule="auto"/>
              <w:rPr>
                <w:rFonts w:ascii="Arial" w:hAnsi="Arial" w:cs="Arial"/>
                <w:sz w:val="18"/>
                <w:szCs w:val="18"/>
              </w:rPr>
            </w:pPr>
            <w:r w:rsidRPr="00C12CBA">
              <w:rPr>
                <w:rFonts w:ascii="Arial" w:hAnsi="Arial" w:cs="Arial"/>
                <w:sz w:val="18"/>
                <w:szCs w:val="18"/>
              </w:rPr>
              <w:t>(</w:t>
            </w:r>
            <w:r w:rsidRPr="00C12CBA">
              <w:rPr>
                <w:rStyle w:val="Hipervnculo"/>
                <w:rFonts w:ascii="Arial" w:hAnsi="Arial" w:cs="Arial"/>
                <w:sz w:val="18"/>
                <w:szCs w:val="18"/>
              </w:rPr>
              <w:t>ww1.essalud.gob.pe/</w:t>
            </w:r>
            <w:proofErr w:type="spellStart"/>
            <w:r w:rsidRPr="00C12CBA">
              <w:rPr>
                <w:rStyle w:val="Hipervnculo"/>
                <w:rFonts w:ascii="Arial" w:hAnsi="Arial" w:cs="Arial"/>
                <w:sz w:val="18"/>
                <w:szCs w:val="18"/>
              </w:rPr>
              <w:t>sisep</w:t>
            </w:r>
            <w:proofErr w:type="spellEnd"/>
            <w:r w:rsidRPr="00C12CBA">
              <w:rPr>
                <w:rStyle w:val="Hipervnculo"/>
                <w:rFonts w:ascii="Arial" w:hAnsi="Arial" w:cs="Arial"/>
                <w:sz w:val="18"/>
                <w:szCs w:val="18"/>
              </w:rPr>
              <w:t>)</w:t>
            </w:r>
          </w:p>
        </w:tc>
        <w:tc>
          <w:tcPr>
            <w:tcW w:w="3544" w:type="dxa"/>
            <w:vAlign w:val="center"/>
          </w:tcPr>
          <w:p w14:paraId="715A456D" w14:textId="14906303" w:rsidR="00820344" w:rsidRPr="00C12CBA" w:rsidRDefault="00D46B9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D2EDC">
              <w:rPr>
                <w:rFonts w:ascii="Arial" w:hAnsi="Arial" w:cs="Arial"/>
                <w:sz w:val="18"/>
                <w:szCs w:val="18"/>
                <w:lang w:eastAsia="es-ES"/>
              </w:rPr>
              <w:t>9</w:t>
            </w:r>
            <w:r>
              <w:rPr>
                <w:rFonts w:ascii="Arial" w:hAnsi="Arial" w:cs="Arial"/>
                <w:sz w:val="18"/>
                <w:szCs w:val="18"/>
                <w:lang w:eastAsia="es-ES"/>
              </w:rPr>
              <w:t xml:space="preserve"> de diciembre</w:t>
            </w:r>
            <w:r w:rsidR="00820344" w:rsidRPr="00C12CBA">
              <w:rPr>
                <w:rFonts w:ascii="Arial" w:hAnsi="Arial" w:cs="Arial"/>
                <w:sz w:val="18"/>
                <w:szCs w:val="18"/>
                <w:lang w:eastAsia="es-ES"/>
              </w:rPr>
              <w:t xml:space="preserve"> del 2021</w:t>
            </w:r>
          </w:p>
          <w:p w14:paraId="2F265950" w14:textId="08CFD3FF" w:rsidR="00820344" w:rsidRPr="00C12CBA" w:rsidRDefault="00820344" w:rsidP="00D86F00">
            <w:pPr>
              <w:suppressAutoHyphens w:val="0"/>
              <w:spacing w:line="276" w:lineRule="auto"/>
              <w:jc w:val="center"/>
              <w:rPr>
                <w:rFonts w:ascii="Arial" w:hAnsi="Arial" w:cs="Arial"/>
                <w:b/>
                <w:sz w:val="18"/>
                <w:szCs w:val="18"/>
                <w:u w:val="single"/>
                <w:lang w:val="es-MX"/>
              </w:rPr>
            </w:pPr>
            <w:r w:rsidRPr="00C12CBA">
              <w:rPr>
                <w:rFonts w:ascii="Arial" w:hAnsi="Arial" w:cs="Arial"/>
                <w:b/>
                <w:sz w:val="18"/>
                <w:szCs w:val="18"/>
                <w:u w:val="single"/>
                <w:lang w:eastAsia="es-ES"/>
              </w:rPr>
              <w:t>(hasta las 1</w:t>
            </w:r>
            <w:r w:rsidR="00D86F00">
              <w:rPr>
                <w:rFonts w:ascii="Arial" w:hAnsi="Arial" w:cs="Arial"/>
                <w:b/>
                <w:sz w:val="18"/>
                <w:szCs w:val="18"/>
                <w:u w:val="single"/>
                <w:lang w:eastAsia="es-ES"/>
              </w:rPr>
              <w:t>5</w:t>
            </w:r>
            <w:r w:rsidRPr="00C12CBA">
              <w:rPr>
                <w:rFonts w:ascii="Arial" w:hAnsi="Arial" w:cs="Arial"/>
                <w:b/>
                <w:sz w:val="18"/>
                <w:szCs w:val="18"/>
                <w:u w:val="single"/>
                <w:lang w:eastAsia="es-ES"/>
              </w:rPr>
              <w:t>:00 horas)</w:t>
            </w:r>
          </w:p>
        </w:tc>
        <w:tc>
          <w:tcPr>
            <w:tcW w:w="1868" w:type="dxa"/>
            <w:vMerge w:val="restart"/>
            <w:vAlign w:val="center"/>
          </w:tcPr>
          <w:p w14:paraId="6D3D2F7F" w14:textId="42A2CE9D" w:rsidR="00820344" w:rsidRPr="00C12CBA" w:rsidRDefault="0049071D" w:rsidP="00D834BD">
            <w:pPr>
              <w:jc w:val="center"/>
              <w:rPr>
                <w:rFonts w:ascii="Arial" w:hAnsi="Arial" w:cs="Arial"/>
                <w:sz w:val="18"/>
                <w:szCs w:val="18"/>
                <w:lang w:val="en-US"/>
              </w:rPr>
            </w:pPr>
            <w:r w:rsidRPr="00C12CBA">
              <w:rPr>
                <w:rFonts w:ascii="Arial" w:hAnsi="Arial" w:cs="Arial"/>
                <w:sz w:val="18"/>
                <w:szCs w:val="18"/>
                <w:lang w:val="es-MX"/>
              </w:rPr>
              <w:t>URRHH</w:t>
            </w:r>
            <w:r w:rsidR="00696CC4" w:rsidRPr="00C12CBA">
              <w:rPr>
                <w:rFonts w:ascii="Arial" w:hAnsi="Arial" w:cs="Arial"/>
                <w:sz w:val="18"/>
                <w:szCs w:val="18"/>
                <w:lang w:val="en-US"/>
              </w:rPr>
              <w:t xml:space="preserve"> </w:t>
            </w:r>
            <w:r w:rsidR="009036E6" w:rsidRPr="00C12CBA">
              <w:rPr>
                <w:rFonts w:ascii="Arial" w:hAnsi="Arial" w:cs="Arial"/>
                <w:sz w:val="18"/>
                <w:szCs w:val="18"/>
                <w:lang w:val="en-US"/>
              </w:rPr>
              <w:t>–</w:t>
            </w:r>
            <w:r w:rsidR="00696CC4" w:rsidRPr="00C12CBA">
              <w:rPr>
                <w:rFonts w:ascii="Arial" w:hAnsi="Arial" w:cs="Arial"/>
                <w:sz w:val="18"/>
                <w:szCs w:val="18"/>
                <w:lang w:val="en-US"/>
              </w:rPr>
              <w:t xml:space="preserve"> </w:t>
            </w:r>
            <w:r w:rsidR="009036E6" w:rsidRPr="00C12CBA">
              <w:rPr>
                <w:rFonts w:ascii="Arial" w:hAnsi="Arial" w:cs="Arial"/>
                <w:sz w:val="18"/>
                <w:szCs w:val="18"/>
                <w:lang w:val="en-US"/>
              </w:rPr>
              <w:t xml:space="preserve">SGGI - </w:t>
            </w:r>
            <w:r w:rsidR="00696CC4" w:rsidRPr="00C12CBA">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C12CBA" w:rsidRDefault="00820344" w:rsidP="00D834BD">
            <w:pPr>
              <w:suppressAutoHyphens w:val="0"/>
              <w:autoSpaceDE w:val="0"/>
              <w:autoSpaceDN w:val="0"/>
              <w:adjustRightInd w:val="0"/>
              <w:rPr>
                <w:rFonts w:ascii="Arial" w:hAnsi="Arial" w:cs="Arial"/>
                <w:b/>
                <w:sz w:val="18"/>
                <w:szCs w:val="18"/>
                <w:lang w:eastAsia="es-ES"/>
              </w:rPr>
            </w:pPr>
            <w:r w:rsidRPr="00C12CBA">
              <w:rPr>
                <w:rFonts w:ascii="Arial" w:hAnsi="Arial" w:cs="Arial"/>
                <w:b/>
                <w:sz w:val="18"/>
                <w:szCs w:val="18"/>
                <w:lang w:val="es-MX"/>
              </w:rPr>
              <w:t xml:space="preserve">Resultado de Postulantes inscritos en el SISEP </w:t>
            </w:r>
          </w:p>
        </w:tc>
        <w:tc>
          <w:tcPr>
            <w:tcW w:w="3544" w:type="dxa"/>
            <w:vAlign w:val="center"/>
          </w:tcPr>
          <w:p w14:paraId="2816C97E" w14:textId="004C7AF8" w:rsidR="00D46B97" w:rsidRPr="00C12CBA" w:rsidRDefault="00D46B97" w:rsidP="00D46B9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D2EDC">
              <w:rPr>
                <w:rFonts w:ascii="Arial" w:hAnsi="Arial" w:cs="Arial"/>
                <w:sz w:val="18"/>
                <w:szCs w:val="18"/>
                <w:lang w:eastAsia="es-ES"/>
              </w:rPr>
              <w:t>9</w:t>
            </w:r>
            <w:r>
              <w:rPr>
                <w:rFonts w:ascii="Arial" w:hAnsi="Arial" w:cs="Arial"/>
                <w:sz w:val="18"/>
                <w:szCs w:val="18"/>
                <w:lang w:eastAsia="es-ES"/>
              </w:rPr>
              <w:t xml:space="preserve"> de diciembre</w:t>
            </w:r>
            <w:r w:rsidRPr="00C12CBA">
              <w:rPr>
                <w:rFonts w:ascii="Arial" w:hAnsi="Arial" w:cs="Arial"/>
                <w:sz w:val="18"/>
                <w:szCs w:val="18"/>
                <w:lang w:eastAsia="es-ES"/>
              </w:rPr>
              <w:t xml:space="preserve"> del 2021</w:t>
            </w:r>
          </w:p>
          <w:p w14:paraId="030269C7" w14:textId="0D3CB800" w:rsidR="00820344" w:rsidRPr="00C12CBA" w:rsidRDefault="00D46B97" w:rsidP="00D46B97">
            <w:pPr>
              <w:suppressAutoHyphens w:val="0"/>
              <w:spacing w:line="276" w:lineRule="auto"/>
              <w:jc w:val="center"/>
              <w:rPr>
                <w:rFonts w:ascii="Arial" w:hAnsi="Arial" w:cs="Arial"/>
                <w:sz w:val="18"/>
                <w:szCs w:val="18"/>
                <w:lang w:val="es-MX"/>
              </w:rPr>
            </w:pPr>
            <w:r w:rsidRPr="00C12CBA">
              <w:rPr>
                <w:rFonts w:ascii="Arial" w:hAnsi="Arial" w:cs="Arial"/>
                <w:sz w:val="18"/>
                <w:szCs w:val="18"/>
                <w:lang w:eastAsia="es-ES"/>
              </w:rPr>
              <w:t xml:space="preserve"> </w:t>
            </w:r>
            <w:r w:rsidR="00820344" w:rsidRPr="00C12CBA">
              <w:rPr>
                <w:rFonts w:ascii="Arial" w:hAnsi="Arial" w:cs="Arial"/>
                <w:sz w:val="18"/>
                <w:szCs w:val="18"/>
                <w:lang w:eastAsia="es-ES"/>
              </w:rPr>
              <w:t>(a partir de las 16:00 horas)</w:t>
            </w:r>
          </w:p>
        </w:tc>
        <w:tc>
          <w:tcPr>
            <w:tcW w:w="1868" w:type="dxa"/>
            <w:vMerge/>
            <w:vAlign w:val="center"/>
          </w:tcPr>
          <w:p w14:paraId="0EA0B7F6" w14:textId="77777777" w:rsidR="00820344" w:rsidRPr="00C12CBA"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C12CBA" w:rsidRDefault="00820344" w:rsidP="00D834BD">
            <w:pPr>
              <w:jc w:val="both"/>
              <w:rPr>
                <w:rFonts w:ascii="Arial" w:hAnsi="Arial" w:cs="Arial"/>
                <w:sz w:val="18"/>
                <w:szCs w:val="18"/>
                <w:lang w:val="es-MX"/>
              </w:rPr>
            </w:pPr>
            <w:r w:rsidRPr="00C12CBA">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5</w:t>
            </w:r>
          </w:p>
        </w:tc>
        <w:tc>
          <w:tcPr>
            <w:tcW w:w="2809" w:type="dxa"/>
            <w:vAlign w:val="center"/>
          </w:tcPr>
          <w:p w14:paraId="1E247DF0" w14:textId="160E7730" w:rsidR="00820344" w:rsidRPr="00C12CBA" w:rsidRDefault="00820344" w:rsidP="00D834BD">
            <w:pPr>
              <w:jc w:val="both"/>
              <w:rPr>
                <w:rFonts w:ascii="Arial" w:hAnsi="Arial" w:cs="Arial"/>
                <w:b/>
                <w:sz w:val="18"/>
                <w:szCs w:val="18"/>
                <w:lang w:val="es-MX"/>
              </w:rPr>
            </w:pPr>
            <w:r w:rsidRPr="00C12CBA">
              <w:rPr>
                <w:rFonts w:ascii="Arial" w:hAnsi="Arial" w:cs="Arial"/>
                <w:b/>
                <w:sz w:val="18"/>
                <w:szCs w:val="18"/>
                <w:lang w:val="es-MX"/>
              </w:rPr>
              <w:t xml:space="preserve">Prueba de enlace                   </w:t>
            </w:r>
            <w:r w:rsidRPr="00C12CBA">
              <w:rPr>
                <w:rFonts w:ascii="Arial" w:hAnsi="Arial" w:cs="Arial"/>
                <w:b/>
                <w:i/>
                <w:iCs/>
                <w:sz w:val="18"/>
                <w:szCs w:val="18"/>
                <w:lang w:val="es-MX"/>
              </w:rPr>
              <w:t>(</w:t>
            </w:r>
            <w:r w:rsidR="00F616F5" w:rsidRPr="00C12CBA">
              <w:rPr>
                <w:rFonts w:ascii="Arial" w:hAnsi="Arial" w:cs="Arial"/>
                <w:b/>
                <w:i/>
                <w:iCs/>
                <w:sz w:val="18"/>
                <w:szCs w:val="18"/>
                <w:lang w:val="es-MX"/>
              </w:rPr>
              <w:t>Plataforma Virtual</w:t>
            </w:r>
            <w:r w:rsidRPr="00C12CBA">
              <w:rPr>
                <w:rFonts w:ascii="Arial" w:hAnsi="Arial" w:cs="Arial"/>
                <w:b/>
                <w:i/>
                <w:iCs/>
                <w:sz w:val="18"/>
                <w:szCs w:val="18"/>
                <w:lang w:val="es-MX"/>
              </w:rPr>
              <w:t>)</w:t>
            </w:r>
          </w:p>
        </w:tc>
        <w:tc>
          <w:tcPr>
            <w:tcW w:w="3544" w:type="dxa"/>
            <w:shd w:val="clear" w:color="auto" w:fill="auto"/>
            <w:vAlign w:val="center"/>
          </w:tcPr>
          <w:p w14:paraId="79000FFD" w14:textId="41B19BDF" w:rsidR="00820344" w:rsidRPr="00C12CBA" w:rsidRDefault="00FD2EDC" w:rsidP="00D834BD">
            <w:pPr>
              <w:jc w:val="center"/>
              <w:rPr>
                <w:rFonts w:ascii="Arial" w:hAnsi="Arial" w:cs="Arial"/>
                <w:sz w:val="18"/>
                <w:szCs w:val="18"/>
                <w:lang w:val="es-MX"/>
              </w:rPr>
            </w:pPr>
            <w:r>
              <w:rPr>
                <w:rFonts w:ascii="Arial" w:hAnsi="Arial" w:cs="Arial"/>
                <w:sz w:val="18"/>
                <w:szCs w:val="18"/>
                <w:lang w:val="es-MX"/>
              </w:rPr>
              <w:t>10</w:t>
            </w:r>
            <w:r w:rsidR="00820344" w:rsidRPr="00C12CBA">
              <w:rPr>
                <w:rFonts w:ascii="Arial" w:hAnsi="Arial" w:cs="Arial"/>
                <w:sz w:val="18"/>
                <w:szCs w:val="18"/>
                <w:lang w:val="es-MX"/>
              </w:rPr>
              <w:t xml:space="preserve"> de </w:t>
            </w:r>
            <w:r w:rsidR="00D46B97">
              <w:rPr>
                <w:rFonts w:ascii="Arial" w:hAnsi="Arial" w:cs="Arial"/>
                <w:sz w:val="18"/>
                <w:szCs w:val="18"/>
                <w:lang w:eastAsia="es-ES"/>
              </w:rPr>
              <w:t>diciembre</w:t>
            </w:r>
            <w:r w:rsidR="00820344" w:rsidRPr="00C12CBA">
              <w:rPr>
                <w:rFonts w:ascii="Arial" w:hAnsi="Arial" w:cs="Arial"/>
                <w:sz w:val="18"/>
                <w:szCs w:val="18"/>
                <w:lang w:val="es-MX"/>
              </w:rPr>
              <w:t xml:space="preserve"> del 2021</w:t>
            </w:r>
          </w:p>
          <w:p w14:paraId="127258C5" w14:textId="7A91C43A" w:rsidR="00820344" w:rsidRPr="00C12CBA" w:rsidRDefault="00820344" w:rsidP="00B8442E">
            <w:pPr>
              <w:jc w:val="center"/>
              <w:rPr>
                <w:rFonts w:ascii="Arial" w:hAnsi="Arial" w:cs="Arial"/>
                <w:sz w:val="18"/>
                <w:szCs w:val="18"/>
                <w:lang w:val="es-MX"/>
              </w:rPr>
            </w:pPr>
            <w:r w:rsidRPr="00C12CBA">
              <w:rPr>
                <w:rFonts w:ascii="Arial" w:hAnsi="Arial" w:cs="Arial"/>
                <w:sz w:val="18"/>
                <w:szCs w:val="18"/>
                <w:lang w:val="es-MX"/>
              </w:rPr>
              <w:t>a las 0</w:t>
            </w:r>
            <w:r w:rsidR="00B8442E">
              <w:rPr>
                <w:rFonts w:ascii="Arial" w:hAnsi="Arial" w:cs="Arial"/>
                <w:sz w:val="18"/>
                <w:szCs w:val="18"/>
                <w:lang w:val="es-MX"/>
              </w:rPr>
              <w:t>8</w:t>
            </w:r>
            <w:r w:rsidRPr="00C12CBA">
              <w:rPr>
                <w:rFonts w:ascii="Arial" w:hAnsi="Arial" w:cs="Arial"/>
                <w:sz w:val="18"/>
                <w:szCs w:val="18"/>
                <w:lang w:val="es-MX"/>
              </w:rPr>
              <w:t>:00 horas</w:t>
            </w:r>
          </w:p>
        </w:tc>
        <w:tc>
          <w:tcPr>
            <w:tcW w:w="1868" w:type="dxa"/>
            <w:shd w:val="clear" w:color="auto" w:fill="auto"/>
            <w:vAlign w:val="center"/>
          </w:tcPr>
          <w:p w14:paraId="47C43AC8" w14:textId="3DC8BB63" w:rsidR="00820344" w:rsidRPr="00C12CBA" w:rsidRDefault="0049071D" w:rsidP="00AD06B1">
            <w:pPr>
              <w:jc w:val="center"/>
              <w:rPr>
                <w:rFonts w:ascii="Arial" w:hAnsi="Arial" w:cs="Arial"/>
                <w:sz w:val="18"/>
                <w:szCs w:val="18"/>
                <w:lang w:val="es-MX"/>
              </w:rPr>
            </w:pPr>
            <w:r w:rsidRPr="00C12CBA">
              <w:rPr>
                <w:rFonts w:ascii="Arial" w:hAnsi="Arial" w:cs="Arial"/>
                <w:sz w:val="18"/>
                <w:szCs w:val="18"/>
                <w:lang w:val="es-MX"/>
              </w:rPr>
              <w:t>URRHH</w:t>
            </w:r>
            <w:r w:rsidR="008467BD" w:rsidRPr="00C12CBA">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6</w:t>
            </w:r>
          </w:p>
        </w:tc>
        <w:tc>
          <w:tcPr>
            <w:tcW w:w="2809" w:type="dxa"/>
            <w:vAlign w:val="center"/>
          </w:tcPr>
          <w:p w14:paraId="2024832D" w14:textId="0380C096" w:rsidR="00820344" w:rsidRPr="00C12CBA" w:rsidRDefault="00820344" w:rsidP="00D834BD">
            <w:pPr>
              <w:jc w:val="both"/>
              <w:rPr>
                <w:rFonts w:ascii="Arial" w:hAnsi="Arial" w:cs="Arial"/>
                <w:b/>
                <w:sz w:val="18"/>
                <w:szCs w:val="18"/>
                <w:lang w:val="es-MX"/>
              </w:rPr>
            </w:pPr>
            <w:r w:rsidRPr="00C12CBA">
              <w:rPr>
                <w:rFonts w:ascii="Arial" w:hAnsi="Arial" w:cs="Arial"/>
                <w:b/>
                <w:sz w:val="18"/>
                <w:szCs w:val="18"/>
                <w:lang w:val="es-MX"/>
              </w:rPr>
              <w:t xml:space="preserve">Evaluación de conocimientos </w:t>
            </w:r>
            <w:r w:rsidR="00F616F5" w:rsidRPr="00C12CBA">
              <w:rPr>
                <w:rFonts w:ascii="Arial" w:hAnsi="Arial" w:cs="Arial"/>
                <w:b/>
                <w:i/>
                <w:iCs/>
                <w:sz w:val="18"/>
                <w:szCs w:val="18"/>
                <w:lang w:val="es-MX"/>
              </w:rPr>
              <w:t>(Plataforma</w:t>
            </w:r>
            <w:r w:rsidR="00802040" w:rsidRPr="00C12CBA">
              <w:rPr>
                <w:rFonts w:ascii="Arial" w:hAnsi="Arial" w:cs="Arial"/>
                <w:b/>
                <w:i/>
                <w:iCs/>
                <w:sz w:val="18"/>
                <w:szCs w:val="18"/>
                <w:lang w:val="es-MX"/>
              </w:rPr>
              <w:t xml:space="preserve"> Virtual</w:t>
            </w:r>
            <w:r w:rsidRPr="00C12CBA">
              <w:rPr>
                <w:rFonts w:ascii="Arial" w:hAnsi="Arial" w:cs="Arial"/>
                <w:b/>
                <w:i/>
                <w:iCs/>
                <w:sz w:val="18"/>
                <w:szCs w:val="18"/>
                <w:lang w:val="es-MX"/>
              </w:rPr>
              <w:t>)</w:t>
            </w:r>
          </w:p>
        </w:tc>
        <w:tc>
          <w:tcPr>
            <w:tcW w:w="3544" w:type="dxa"/>
            <w:shd w:val="clear" w:color="auto" w:fill="auto"/>
            <w:vAlign w:val="center"/>
          </w:tcPr>
          <w:p w14:paraId="33C923A6" w14:textId="2ED10814" w:rsidR="00820344" w:rsidRPr="00C12CBA" w:rsidRDefault="00FD2EDC" w:rsidP="00D834BD">
            <w:pPr>
              <w:jc w:val="center"/>
              <w:rPr>
                <w:rFonts w:ascii="Arial" w:hAnsi="Arial" w:cs="Arial"/>
                <w:sz w:val="18"/>
                <w:szCs w:val="18"/>
                <w:lang w:val="es-MX"/>
              </w:rPr>
            </w:pPr>
            <w:r>
              <w:rPr>
                <w:rFonts w:ascii="Arial" w:hAnsi="Arial" w:cs="Arial"/>
                <w:sz w:val="18"/>
                <w:szCs w:val="18"/>
                <w:lang w:val="es-MX"/>
              </w:rPr>
              <w:t>1</w:t>
            </w:r>
            <w:r w:rsidR="00E21BD1" w:rsidRPr="00C12CBA">
              <w:rPr>
                <w:rFonts w:ascii="Arial" w:hAnsi="Arial" w:cs="Arial"/>
                <w:sz w:val="18"/>
                <w:szCs w:val="18"/>
                <w:lang w:val="es-MX"/>
              </w:rPr>
              <w:t>0</w:t>
            </w:r>
            <w:r w:rsidR="00820344" w:rsidRPr="00C12CBA">
              <w:rPr>
                <w:rFonts w:ascii="Arial" w:hAnsi="Arial" w:cs="Arial"/>
                <w:sz w:val="18"/>
                <w:szCs w:val="18"/>
                <w:lang w:val="es-MX"/>
              </w:rPr>
              <w:t xml:space="preserve"> de </w:t>
            </w:r>
            <w:r w:rsidR="00D46B97">
              <w:rPr>
                <w:rFonts w:ascii="Arial" w:hAnsi="Arial" w:cs="Arial"/>
                <w:sz w:val="18"/>
                <w:szCs w:val="18"/>
                <w:lang w:eastAsia="es-ES"/>
              </w:rPr>
              <w:t>diciembre</w:t>
            </w:r>
            <w:r w:rsidR="00820344" w:rsidRPr="00C12CBA">
              <w:rPr>
                <w:rFonts w:ascii="Arial" w:hAnsi="Arial" w:cs="Arial"/>
                <w:sz w:val="18"/>
                <w:szCs w:val="18"/>
                <w:lang w:val="es-MX"/>
              </w:rPr>
              <w:t xml:space="preserve"> del 2021</w:t>
            </w:r>
          </w:p>
          <w:p w14:paraId="46696A07" w14:textId="05129B98" w:rsidR="00820344" w:rsidRPr="00C12CBA" w:rsidRDefault="00B8442E" w:rsidP="00B8442E">
            <w:pPr>
              <w:jc w:val="center"/>
              <w:rPr>
                <w:rFonts w:ascii="Arial" w:hAnsi="Arial" w:cs="Arial"/>
                <w:sz w:val="18"/>
                <w:szCs w:val="18"/>
                <w:lang w:val="es-MX"/>
              </w:rPr>
            </w:pPr>
            <w:r>
              <w:rPr>
                <w:rFonts w:ascii="Arial" w:hAnsi="Arial" w:cs="Arial"/>
                <w:sz w:val="18"/>
                <w:szCs w:val="18"/>
                <w:lang w:val="es-MX"/>
              </w:rPr>
              <w:t>a las 09:</w:t>
            </w:r>
            <w:r w:rsidR="00820344" w:rsidRPr="00C12CBA">
              <w:rPr>
                <w:rFonts w:ascii="Arial" w:hAnsi="Arial" w:cs="Arial"/>
                <w:sz w:val="18"/>
                <w:szCs w:val="18"/>
                <w:lang w:val="es-MX"/>
              </w:rPr>
              <w:t xml:space="preserve">00 horas </w:t>
            </w:r>
          </w:p>
        </w:tc>
        <w:tc>
          <w:tcPr>
            <w:tcW w:w="1868" w:type="dxa"/>
            <w:shd w:val="clear" w:color="auto" w:fill="auto"/>
            <w:vAlign w:val="center"/>
          </w:tcPr>
          <w:p w14:paraId="55155666" w14:textId="78A75440" w:rsidR="00820344" w:rsidRPr="00C12CBA" w:rsidRDefault="0049071D" w:rsidP="00D834BD">
            <w:pPr>
              <w:jc w:val="center"/>
              <w:rPr>
                <w:rFonts w:ascii="Arial" w:hAnsi="Arial" w:cs="Arial"/>
                <w:sz w:val="18"/>
                <w:szCs w:val="18"/>
                <w:lang w:val="es-MX"/>
              </w:rPr>
            </w:pPr>
            <w:r w:rsidRPr="00C12CBA">
              <w:rPr>
                <w:rFonts w:ascii="Arial" w:hAnsi="Arial" w:cs="Arial"/>
                <w:sz w:val="18"/>
                <w:szCs w:val="18"/>
                <w:lang w:val="es-MX"/>
              </w:rPr>
              <w:t>URRHH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7</w:t>
            </w:r>
          </w:p>
        </w:tc>
        <w:tc>
          <w:tcPr>
            <w:tcW w:w="2809" w:type="dxa"/>
            <w:vAlign w:val="center"/>
          </w:tcPr>
          <w:p w14:paraId="425FA4DA" w14:textId="77777777" w:rsidR="00820344" w:rsidRPr="00C12CBA" w:rsidRDefault="00820344" w:rsidP="00D834BD">
            <w:pPr>
              <w:jc w:val="both"/>
              <w:rPr>
                <w:rFonts w:ascii="Arial" w:hAnsi="Arial" w:cs="Arial"/>
                <w:b/>
                <w:sz w:val="18"/>
                <w:szCs w:val="18"/>
                <w:lang w:val="es-MX"/>
              </w:rPr>
            </w:pPr>
            <w:r w:rsidRPr="00C12CBA">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771B615" w:rsidR="00820344" w:rsidRPr="00C12CBA" w:rsidRDefault="00FD2EDC" w:rsidP="00D834BD">
            <w:pPr>
              <w:jc w:val="center"/>
              <w:rPr>
                <w:rFonts w:ascii="Arial" w:hAnsi="Arial" w:cs="Arial"/>
                <w:sz w:val="18"/>
                <w:szCs w:val="18"/>
                <w:lang w:val="es-MX"/>
              </w:rPr>
            </w:pPr>
            <w:r>
              <w:rPr>
                <w:rFonts w:ascii="Arial" w:hAnsi="Arial" w:cs="Arial"/>
                <w:sz w:val="18"/>
                <w:szCs w:val="18"/>
                <w:lang w:val="es-MX"/>
              </w:rPr>
              <w:t>1</w:t>
            </w:r>
            <w:r w:rsidR="00E21BD1" w:rsidRPr="00C12CBA">
              <w:rPr>
                <w:rFonts w:ascii="Arial" w:hAnsi="Arial" w:cs="Arial"/>
                <w:sz w:val="18"/>
                <w:szCs w:val="18"/>
                <w:lang w:val="es-MX"/>
              </w:rPr>
              <w:t>0</w:t>
            </w:r>
            <w:r w:rsidR="00820344" w:rsidRPr="00C12CBA">
              <w:rPr>
                <w:rFonts w:ascii="Arial" w:hAnsi="Arial" w:cs="Arial"/>
                <w:sz w:val="18"/>
                <w:szCs w:val="18"/>
                <w:lang w:val="es-MX"/>
              </w:rPr>
              <w:t xml:space="preserve"> de </w:t>
            </w:r>
            <w:r w:rsidR="00D46B97">
              <w:rPr>
                <w:rFonts w:ascii="Arial" w:hAnsi="Arial" w:cs="Arial"/>
                <w:sz w:val="18"/>
                <w:szCs w:val="18"/>
                <w:lang w:eastAsia="es-ES"/>
              </w:rPr>
              <w:t>diciembre</w:t>
            </w:r>
            <w:r w:rsidR="00820344" w:rsidRPr="00C12CBA">
              <w:rPr>
                <w:rFonts w:ascii="Arial" w:hAnsi="Arial" w:cs="Arial"/>
                <w:sz w:val="18"/>
                <w:szCs w:val="18"/>
                <w:lang w:val="es-MX"/>
              </w:rPr>
              <w:t xml:space="preserve"> del 2021 </w:t>
            </w:r>
          </w:p>
          <w:p w14:paraId="4F92D62F" w14:textId="77777777" w:rsidR="00820344" w:rsidRPr="00C12CBA" w:rsidRDefault="00820344" w:rsidP="00D834BD">
            <w:pPr>
              <w:jc w:val="center"/>
              <w:rPr>
                <w:rFonts w:ascii="Arial" w:hAnsi="Arial" w:cs="Arial"/>
                <w:sz w:val="18"/>
                <w:szCs w:val="18"/>
                <w:lang w:val="es-MX"/>
              </w:rPr>
            </w:pPr>
            <w:r w:rsidRPr="00C12CBA">
              <w:rPr>
                <w:rFonts w:ascii="Arial" w:hAnsi="Arial" w:cs="Arial"/>
                <w:sz w:val="18"/>
                <w:szCs w:val="18"/>
                <w:lang w:val="es-MX"/>
              </w:rPr>
              <w:t xml:space="preserve">a partir de las 16:00 horas </w:t>
            </w:r>
          </w:p>
          <w:p w14:paraId="4F2FB4BF" w14:textId="77777777" w:rsidR="00820344" w:rsidRPr="00C12CBA" w:rsidRDefault="00820344" w:rsidP="00D834BD">
            <w:pPr>
              <w:jc w:val="center"/>
              <w:rPr>
                <w:rFonts w:ascii="Arial" w:hAnsi="Arial" w:cs="Arial"/>
                <w:sz w:val="18"/>
                <w:szCs w:val="18"/>
                <w:lang w:val="es-MX"/>
              </w:rPr>
            </w:pPr>
            <w:r w:rsidRPr="00C12CBA">
              <w:rPr>
                <w:rFonts w:ascii="Arial" w:hAnsi="Arial" w:cs="Arial"/>
                <w:sz w:val="18"/>
                <w:szCs w:val="18"/>
                <w:lang w:val="es-MX"/>
              </w:rPr>
              <w:t>a través de la página web institucional</w:t>
            </w:r>
            <w:r w:rsidRPr="00C12CBA">
              <w:rPr>
                <w:rStyle w:val="Hipervnculo"/>
                <w:rFonts w:ascii="Arial" w:hAnsi="Arial" w:cs="Arial"/>
                <w:color w:val="auto"/>
                <w:sz w:val="18"/>
                <w:szCs w:val="18"/>
              </w:rPr>
              <w:t xml:space="preserve"> </w:t>
            </w:r>
            <w:hyperlink r:id="rId9" w:history="1">
              <w:r w:rsidRPr="00C12CBA">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71C5C39" w:rsidR="00820344" w:rsidRPr="00C12CBA" w:rsidRDefault="0049071D" w:rsidP="00296747">
            <w:pPr>
              <w:jc w:val="center"/>
              <w:rPr>
                <w:rFonts w:ascii="Arial" w:hAnsi="Arial" w:cs="Arial"/>
                <w:sz w:val="18"/>
                <w:szCs w:val="18"/>
                <w:lang w:val="es-MX"/>
              </w:rPr>
            </w:pPr>
            <w:r w:rsidRPr="00C12CBA">
              <w:rPr>
                <w:rFonts w:ascii="Arial" w:hAnsi="Arial" w:cs="Arial"/>
                <w:sz w:val="18"/>
                <w:szCs w:val="18"/>
                <w:lang w:val="es-MX"/>
              </w:rPr>
              <w:t xml:space="preserve">URRHH </w:t>
            </w:r>
            <w:r w:rsidR="00AD06B1" w:rsidRPr="00C12CBA">
              <w:rPr>
                <w:rFonts w:ascii="Arial" w:hAnsi="Arial" w:cs="Arial"/>
                <w:sz w:val="18"/>
                <w:szCs w:val="18"/>
                <w:lang w:val="es-MX"/>
              </w:rPr>
              <w:t>–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lastRenderedPageBreak/>
              <w:t>8</w:t>
            </w:r>
          </w:p>
        </w:tc>
        <w:tc>
          <w:tcPr>
            <w:tcW w:w="2809" w:type="dxa"/>
            <w:vAlign w:val="center"/>
          </w:tcPr>
          <w:p w14:paraId="5C8F8F6D" w14:textId="455D3295" w:rsidR="00820344" w:rsidRPr="00C12CBA" w:rsidRDefault="009E667D" w:rsidP="00D834BD">
            <w:pPr>
              <w:suppressAutoHyphens w:val="0"/>
              <w:autoSpaceDE w:val="0"/>
              <w:autoSpaceDN w:val="0"/>
              <w:adjustRightInd w:val="0"/>
              <w:rPr>
                <w:rFonts w:ascii="Arial" w:hAnsi="Arial" w:cs="Arial"/>
                <w:b/>
                <w:sz w:val="18"/>
                <w:szCs w:val="18"/>
                <w:u w:val="single"/>
                <w:lang w:val="es-MX"/>
              </w:rPr>
            </w:pPr>
            <w:r w:rsidRPr="00C12CBA">
              <w:rPr>
                <w:rFonts w:ascii="Arial" w:hAnsi="Arial" w:cs="Arial"/>
                <w:b/>
                <w:sz w:val="18"/>
                <w:szCs w:val="18"/>
                <w:u w:val="single"/>
                <w:lang w:val="es-MX"/>
              </w:rPr>
              <w:t>Presentación de documentos digitalizados</w:t>
            </w:r>
            <w:r w:rsidR="00820344" w:rsidRPr="00C12CBA">
              <w:rPr>
                <w:rFonts w:ascii="Arial" w:hAnsi="Arial" w:cs="Arial"/>
                <w:b/>
                <w:sz w:val="18"/>
                <w:szCs w:val="18"/>
                <w:u w:val="single"/>
                <w:lang w:val="es-MX"/>
              </w:rPr>
              <w:t>:</w:t>
            </w:r>
          </w:p>
          <w:p w14:paraId="0A7E3D44" w14:textId="018C5C53" w:rsidR="00820344" w:rsidRPr="00C12CBA" w:rsidRDefault="00820344" w:rsidP="00D834BD">
            <w:pPr>
              <w:jc w:val="both"/>
              <w:rPr>
                <w:rFonts w:ascii="Arial" w:hAnsi="Arial" w:cs="Arial"/>
                <w:b/>
                <w:sz w:val="18"/>
                <w:szCs w:val="18"/>
                <w:lang w:val="es-MX"/>
              </w:rPr>
            </w:pPr>
            <w:r w:rsidRPr="00C12CBA">
              <w:rPr>
                <w:rFonts w:ascii="Arial" w:hAnsi="Arial" w:cs="Arial"/>
                <w:sz w:val="18"/>
                <w:szCs w:val="18"/>
                <w:lang w:val="es-MX"/>
              </w:rPr>
              <w:t>Presentación de Formatos N° 01, 02, 03, 04 de corresponder y 05 (registrados vía SISEP) y el CV descripti</w:t>
            </w:r>
            <w:r w:rsidR="00DC28EC" w:rsidRPr="00C12CBA">
              <w:rPr>
                <w:rFonts w:ascii="Arial" w:hAnsi="Arial" w:cs="Arial"/>
                <w:sz w:val="18"/>
                <w:szCs w:val="18"/>
                <w:lang w:val="es-MX"/>
              </w:rPr>
              <w:t>vo y documentado, a la plataforma virtual</w:t>
            </w:r>
            <w:r w:rsidRPr="00C12CBA">
              <w:rPr>
                <w:rFonts w:ascii="Arial" w:hAnsi="Arial" w:cs="Arial"/>
                <w:sz w:val="18"/>
                <w:szCs w:val="18"/>
                <w:lang w:val="es-MX"/>
              </w:rPr>
              <w:t>.</w:t>
            </w:r>
            <w:r w:rsidR="00B6633D" w:rsidRPr="00C12CBA">
              <w:rPr>
                <w:rFonts w:ascii="Arial" w:hAnsi="Arial" w:cs="Arial"/>
                <w:sz w:val="18"/>
                <w:szCs w:val="18"/>
                <w:lang w:val="es-MX"/>
              </w:rPr>
              <w:t xml:space="preserve"> </w:t>
            </w:r>
            <w:r w:rsidR="001A63A8" w:rsidRPr="00C12CBA">
              <w:rPr>
                <w:rFonts w:ascii="Arial" w:hAnsi="Arial" w:cs="Arial"/>
                <w:sz w:val="18"/>
                <w:szCs w:val="18"/>
              </w:rPr>
              <w:t>(véase numeral 4.2</w:t>
            </w:r>
            <w:r w:rsidR="00B6633D" w:rsidRPr="00C12CBA">
              <w:rPr>
                <w:rFonts w:ascii="Arial" w:hAnsi="Arial" w:cs="Arial"/>
                <w:sz w:val="18"/>
                <w:szCs w:val="18"/>
              </w:rPr>
              <w:t>)</w:t>
            </w:r>
          </w:p>
        </w:tc>
        <w:tc>
          <w:tcPr>
            <w:tcW w:w="3544" w:type="dxa"/>
            <w:shd w:val="clear" w:color="auto" w:fill="auto"/>
            <w:vAlign w:val="center"/>
          </w:tcPr>
          <w:p w14:paraId="6DF60866" w14:textId="375CC006" w:rsidR="00A62071" w:rsidRPr="00C12CBA" w:rsidRDefault="00D86F00" w:rsidP="00A62071">
            <w:pPr>
              <w:jc w:val="center"/>
              <w:rPr>
                <w:rFonts w:ascii="Arial" w:hAnsi="Arial" w:cs="Arial"/>
                <w:sz w:val="18"/>
                <w:szCs w:val="18"/>
                <w:lang w:val="es-MX"/>
              </w:rPr>
            </w:pPr>
            <w:r>
              <w:rPr>
                <w:rFonts w:ascii="Arial" w:hAnsi="Arial" w:cs="Arial"/>
                <w:sz w:val="18"/>
                <w:szCs w:val="18"/>
                <w:lang w:val="es-MX"/>
              </w:rPr>
              <w:t>1</w:t>
            </w:r>
            <w:r w:rsidR="00FD2EDC">
              <w:rPr>
                <w:rFonts w:ascii="Arial" w:hAnsi="Arial" w:cs="Arial"/>
                <w:sz w:val="18"/>
                <w:szCs w:val="18"/>
                <w:lang w:val="es-MX"/>
              </w:rPr>
              <w:t>3</w:t>
            </w:r>
            <w:r w:rsidR="00A62071" w:rsidRPr="00C12CBA">
              <w:rPr>
                <w:rFonts w:ascii="Arial" w:hAnsi="Arial" w:cs="Arial"/>
                <w:sz w:val="18"/>
                <w:szCs w:val="18"/>
                <w:lang w:val="es-MX"/>
              </w:rPr>
              <w:t xml:space="preserve"> de </w:t>
            </w:r>
            <w:r w:rsidR="00A62071">
              <w:rPr>
                <w:rFonts w:ascii="Arial" w:hAnsi="Arial" w:cs="Arial"/>
                <w:sz w:val="18"/>
                <w:szCs w:val="18"/>
                <w:lang w:eastAsia="es-ES"/>
              </w:rPr>
              <w:t>diciembre</w:t>
            </w:r>
            <w:r w:rsidR="00A62071" w:rsidRPr="00C12CBA">
              <w:rPr>
                <w:rFonts w:ascii="Arial" w:hAnsi="Arial" w:cs="Arial"/>
                <w:sz w:val="18"/>
                <w:szCs w:val="18"/>
                <w:lang w:val="es-MX"/>
              </w:rPr>
              <w:t xml:space="preserve"> del 2021 </w:t>
            </w:r>
          </w:p>
          <w:p w14:paraId="4A525BAB" w14:textId="699EAE82" w:rsidR="00820344" w:rsidRPr="00C12CBA" w:rsidRDefault="00A62071" w:rsidP="00A62071">
            <w:pPr>
              <w:jc w:val="center"/>
              <w:rPr>
                <w:rFonts w:ascii="Arial" w:hAnsi="Arial" w:cs="Arial"/>
                <w:sz w:val="18"/>
                <w:szCs w:val="18"/>
                <w:lang w:val="es-MX"/>
              </w:rPr>
            </w:pPr>
            <w:r w:rsidRPr="00C12CBA">
              <w:rPr>
                <w:rFonts w:ascii="Arial" w:hAnsi="Arial" w:cs="Arial"/>
                <w:b/>
                <w:sz w:val="18"/>
                <w:szCs w:val="18"/>
                <w:u w:val="single"/>
                <w:lang w:eastAsia="es-ES"/>
              </w:rPr>
              <w:t xml:space="preserve"> </w:t>
            </w:r>
            <w:r w:rsidR="00820344" w:rsidRPr="00C12CBA">
              <w:rPr>
                <w:rFonts w:ascii="Arial" w:hAnsi="Arial" w:cs="Arial"/>
                <w:b/>
                <w:sz w:val="18"/>
                <w:szCs w:val="18"/>
                <w:u w:val="single"/>
                <w:lang w:eastAsia="es-ES"/>
              </w:rPr>
              <w:t>(hasta las 1</w:t>
            </w:r>
            <w:r w:rsidR="00FD2EDC">
              <w:rPr>
                <w:rFonts w:ascii="Arial" w:hAnsi="Arial" w:cs="Arial"/>
                <w:b/>
                <w:sz w:val="18"/>
                <w:szCs w:val="18"/>
                <w:u w:val="single"/>
                <w:lang w:eastAsia="es-ES"/>
              </w:rPr>
              <w:t>5</w:t>
            </w:r>
            <w:r w:rsidR="00820344" w:rsidRPr="00C12CBA">
              <w:rPr>
                <w:rFonts w:ascii="Arial" w:hAnsi="Arial" w:cs="Arial"/>
                <w:b/>
                <w:sz w:val="18"/>
                <w:szCs w:val="18"/>
                <w:u w:val="single"/>
                <w:lang w:eastAsia="es-ES"/>
              </w:rPr>
              <w:t>:00 horas)</w:t>
            </w:r>
          </w:p>
        </w:tc>
        <w:tc>
          <w:tcPr>
            <w:tcW w:w="1868" w:type="dxa"/>
            <w:shd w:val="clear" w:color="auto" w:fill="auto"/>
            <w:vAlign w:val="center"/>
          </w:tcPr>
          <w:p w14:paraId="54939061" w14:textId="74144940" w:rsidR="00820344" w:rsidRPr="00C12CBA" w:rsidRDefault="0049071D" w:rsidP="00D834BD">
            <w:pPr>
              <w:jc w:val="center"/>
              <w:rPr>
                <w:rFonts w:ascii="Arial" w:hAnsi="Arial" w:cs="Arial"/>
                <w:sz w:val="18"/>
                <w:szCs w:val="18"/>
                <w:lang w:val="es-MX"/>
              </w:rPr>
            </w:pPr>
            <w:r w:rsidRPr="00C12CBA">
              <w:rPr>
                <w:rFonts w:ascii="Arial" w:hAnsi="Arial" w:cs="Arial"/>
                <w:sz w:val="18"/>
                <w:szCs w:val="18"/>
                <w:lang w:val="es-MX"/>
              </w:rPr>
              <w:t>URRHH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9</w:t>
            </w:r>
          </w:p>
        </w:tc>
        <w:tc>
          <w:tcPr>
            <w:tcW w:w="2809" w:type="dxa"/>
            <w:vAlign w:val="center"/>
          </w:tcPr>
          <w:p w14:paraId="71541C7A" w14:textId="77777777" w:rsidR="00820344" w:rsidRPr="00C12CBA" w:rsidRDefault="00820344" w:rsidP="00D834BD">
            <w:pPr>
              <w:jc w:val="both"/>
              <w:rPr>
                <w:rFonts w:ascii="Arial" w:hAnsi="Arial" w:cs="Arial"/>
                <w:sz w:val="18"/>
                <w:szCs w:val="18"/>
                <w:lang w:val="es-MX"/>
              </w:rPr>
            </w:pPr>
            <w:r w:rsidRPr="00C12CBA">
              <w:rPr>
                <w:rFonts w:ascii="Arial" w:hAnsi="Arial" w:cs="Arial"/>
                <w:b/>
                <w:sz w:val="18"/>
                <w:szCs w:val="18"/>
                <w:lang w:val="es-MX"/>
              </w:rPr>
              <w:t>Evaluación Curricular</w:t>
            </w:r>
            <w:r w:rsidRPr="00C12CBA">
              <w:rPr>
                <w:rFonts w:ascii="Arial" w:hAnsi="Arial" w:cs="Arial"/>
                <w:sz w:val="18"/>
                <w:szCs w:val="18"/>
                <w:lang w:val="es-MX"/>
              </w:rPr>
              <w:t xml:space="preserve"> (C.V descriptivo, documentado y formatos requeridos)</w:t>
            </w:r>
          </w:p>
        </w:tc>
        <w:tc>
          <w:tcPr>
            <w:tcW w:w="3544" w:type="dxa"/>
            <w:shd w:val="clear" w:color="auto" w:fill="auto"/>
            <w:vAlign w:val="center"/>
          </w:tcPr>
          <w:p w14:paraId="0698AE23" w14:textId="285071D2" w:rsidR="00820344" w:rsidRDefault="00FD2EDC" w:rsidP="00D834BD">
            <w:pPr>
              <w:jc w:val="center"/>
              <w:rPr>
                <w:rFonts w:ascii="Arial" w:hAnsi="Arial" w:cs="Arial"/>
                <w:sz w:val="18"/>
                <w:szCs w:val="18"/>
                <w:lang w:val="es-MX"/>
              </w:rPr>
            </w:pPr>
            <w:r>
              <w:rPr>
                <w:rFonts w:ascii="Arial" w:hAnsi="Arial" w:cs="Arial"/>
                <w:sz w:val="18"/>
                <w:szCs w:val="18"/>
                <w:lang w:val="es-MX"/>
              </w:rPr>
              <w:t>13</w:t>
            </w:r>
            <w:r w:rsidR="00A27821" w:rsidRPr="00C12CBA">
              <w:rPr>
                <w:rFonts w:ascii="Arial" w:hAnsi="Arial" w:cs="Arial"/>
                <w:sz w:val="18"/>
                <w:szCs w:val="18"/>
                <w:lang w:val="es-MX"/>
              </w:rPr>
              <w:t xml:space="preserve"> de </w:t>
            </w:r>
            <w:r w:rsidR="00A27821">
              <w:rPr>
                <w:rFonts w:ascii="Arial" w:hAnsi="Arial" w:cs="Arial"/>
                <w:sz w:val="18"/>
                <w:szCs w:val="18"/>
                <w:lang w:eastAsia="es-ES"/>
              </w:rPr>
              <w:t>diciembre</w:t>
            </w:r>
            <w:r w:rsidR="00A27821" w:rsidRPr="00C12CBA">
              <w:rPr>
                <w:rFonts w:ascii="Arial" w:hAnsi="Arial" w:cs="Arial"/>
                <w:sz w:val="18"/>
                <w:szCs w:val="18"/>
                <w:lang w:val="es-MX"/>
              </w:rPr>
              <w:t xml:space="preserve"> del 2021</w:t>
            </w:r>
          </w:p>
          <w:p w14:paraId="42D56311" w14:textId="2D1EE74F" w:rsidR="00A27821" w:rsidRPr="00C12CBA" w:rsidRDefault="00A27821" w:rsidP="00A27821">
            <w:pPr>
              <w:jc w:val="center"/>
              <w:rPr>
                <w:rFonts w:ascii="Arial" w:hAnsi="Arial" w:cs="Arial"/>
                <w:sz w:val="18"/>
                <w:szCs w:val="18"/>
                <w:lang w:val="es-MX"/>
              </w:rPr>
            </w:pPr>
            <w:r>
              <w:rPr>
                <w:rFonts w:ascii="Arial" w:hAnsi="Arial" w:cs="Arial"/>
                <w:b/>
                <w:sz w:val="18"/>
                <w:szCs w:val="18"/>
                <w:u w:val="single"/>
                <w:lang w:eastAsia="es-ES"/>
              </w:rPr>
              <w:t>(a partir de</w:t>
            </w:r>
            <w:r w:rsidRPr="00C12CBA">
              <w:rPr>
                <w:rFonts w:ascii="Arial" w:hAnsi="Arial" w:cs="Arial"/>
                <w:b/>
                <w:sz w:val="18"/>
                <w:szCs w:val="18"/>
                <w:u w:val="single"/>
                <w:lang w:eastAsia="es-ES"/>
              </w:rPr>
              <w:t xml:space="preserve"> las 1</w:t>
            </w:r>
            <w:r w:rsidR="00FD2EDC">
              <w:rPr>
                <w:rFonts w:ascii="Arial" w:hAnsi="Arial" w:cs="Arial"/>
                <w:b/>
                <w:sz w:val="18"/>
                <w:szCs w:val="18"/>
                <w:u w:val="single"/>
                <w:lang w:eastAsia="es-ES"/>
              </w:rPr>
              <w:t>6</w:t>
            </w:r>
            <w:r w:rsidRPr="00C12CBA">
              <w:rPr>
                <w:rFonts w:ascii="Arial" w:hAnsi="Arial" w:cs="Arial"/>
                <w:b/>
                <w:sz w:val="18"/>
                <w:szCs w:val="18"/>
                <w:u w:val="single"/>
                <w:lang w:eastAsia="es-ES"/>
              </w:rPr>
              <w:t>:00 horas)</w:t>
            </w:r>
          </w:p>
        </w:tc>
        <w:tc>
          <w:tcPr>
            <w:tcW w:w="1868" w:type="dxa"/>
            <w:shd w:val="clear" w:color="auto" w:fill="auto"/>
            <w:vAlign w:val="center"/>
          </w:tcPr>
          <w:p w14:paraId="0F4648A3" w14:textId="10953929" w:rsidR="00820344" w:rsidRPr="00C12CBA" w:rsidRDefault="0049071D" w:rsidP="00D834BD">
            <w:pPr>
              <w:jc w:val="center"/>
              <w:rPr>
                <w:rFonts w:ascii="Arial" w:hAnsi="Arial" w:cs="Arial"/>
                <w:sz w:val="18"/>
                <w:szCs w:val="18"/>
                <w:lang w:val="es-MX"/>
              </w:rPr>
            </w:pPr>
            <w:r w:rsidRPr="00C12CBA">
              <w:rPr>
                <w:rFonts w:ascii="Arial" w:hAnsi="Arial" w:cs="Arial"/>
                <w:sz w:val="18"/>
                <w:szCs w:val="18"/>
                <w:lang w:val="es-MX"/>
              </w:rPr>
              <w:t>URRHH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C12CBA" w:rsidRDefault="00584F7E" w:rsidP="00D834BD">
            <w:pPr>
              <w:rPr>
                <w:rFonts w:ascii="Arial" w:hAnsi="Arial" w:cs="Arial"/>
                <w:sz w:val="18"/>
                <w:szCs w:val="18"/>
                <w:lang w:val="es-MX"/>
              </w:rPr>
            </w:pPr>
            <w:r w:rsidRPr="00C12CBA">
              <w:rPr>
                <w:rFonts w:ascii="Arial" w:hAnsi="Arial" w:cs="Arial"/>
                <w:sz w:val="18"/>
                <w:szCs w:val="18"/>
                <w:lang w:val="es-MX"/>
              </w:rPr>
              <w:t>10</w:t>
            </w:r>
          </w:p>
        </w:tc>
        <w:tc>
          <w:tcPr>
            <w:tcW w:w="2809" w:type="dxa"/>
            <w:vAlign w:val="center"/>
          </w:tcPr>
          <w:p w14:paraId="746EF586" w14:textId="77777777" w:rsidR="00820344" w:rsidRPr="00C12CBA" w:rsidRDefault="00820344" w:rsidP="00D834BD">
            <w:pPr>
              <w:jc w:val="both"/>
              <w:rPr>
                <w:rFonts w:ascii="Arial" w:hAnsi="Arial" w:cs="Arial"/>
                <w:sz w:val="18"/>
                <w:szCs w:val="18"/>
                <w:lang w:val="es-MX"/>
              </w:rPr>
            </w:pPr>
            <w:r w:rsidRPr="00C12CBA">
              <w:rPr>
                <w:rFonts w:ascii="Arial" w:hAnsi="Arial" w:cs="Arial"/>
                <w:sz w:val="18"/>
                <w:szCs w:val="18"/>
                <w:lang w:val="es-MX"/>
              </w:rPr>
              <w:t>Publicación de Resultados de Evaluación Curricular</w:t>
            </w:r>
          </w:p>
        </w:tc>
        <w:tc>
          <w:tcPr>
            <w:tcW w:w="3544" w:type="dxa"/>
            <w:shd w:val="clear" w:color="auto" w:fill="auto"/>
            <w:vAlign w:val="center"/>
          </w:tcPr>
          <w:p w14:paraId="10104F32" w14:textId="67075101" w:rsidR="00FF3B88" w:rsidRDefault="00FF3B88" w:rsidP="00FF3B88">
            <w:pPr>
              <w:jc w:val="center"/>
              <w:rPr>
                <w:rFonts w:ascii="Arial" w:hAnsi="Arial" w:cs="Arial"/>
                <w:sz w:val="18"/>
                <w:szCs w:val="18"/>
                <w:lang w:val="es-MX"/>
              </w:rPr>
            </w:pPr>
            <w:r>
              <w:rPr>
                <w:rFonts w:ascii="Arial" w:hAnsi="Arial" w:cs="Arial"/>
                <w:sz w:val="18"/>
                <w:szCs w:val="18"/>
                <w:lang w:val="es-MX"/>
              </w:rPr>
              <w:t>1</w:t>
            </w:r>
            <w:r w:rsidR="00FD2EDC">
              <w:rPr>
                <w:rFonts w:ascii="Arial" w:hAnsi="Arial" w:cs="Arial"/>
                <w:sz w:val="18"/>
                <w:szCs w:val="18"/>
                <w:lang w:val="es-MX"/>
              </w:rPr>
              <w:t>4</w:t>
            </w:r>
            <w:r w:rsidRPr="00C12CBA">
              <w:rPr>
                <w:rFonts w:ascii="Arial" w:hAnsi="Arial" w:cs="Arial"/>
                <w:sz w:val="18"/>
                <w:szCs w:val="18"/>
                <w:lang w:val="es-MX"/>
              </w:rPr>
              <w:t xml:space="preserve"> de </w:t>
            </w:r>
            <w:r>
              <w:rPr>
                <w:rFonts w:ascii="Arial" w:hAnsi="Arial" w:cs="Arial"/>
                <w:sz w:val="18"/>
                <w:szCs w:val="18"/>
                <w:lang w:eastAsia="es-ES"/>
              </w:rPr>
              <w:t>diciembre</w:t>
            </w:r>
            <w:r w:rsidRPr="00C12CBA">
              <w:rPr>
                <w:rFonts w:ascii="Arial" w:hAnsi="Arial" w:cs="Arial"/>
                <w:sz w:val="18"/>
                <w:szCs w:val="18"/>
                <w:lang w:val="es-MX"/>
              </w:rPr>
              <w:t xml:space="preserve"> del 2021</w:t>
            </w:r>
          </w:p>
          <w:p w14:paraId="7DDFEB3A" w14:textId="1F13EA80" w:rsidR="00820344" w:rsidRPr="00C12CBA" w:rsidRDefault="00820344" w:rsidP="00647547">
            <w:pPr>
              <w:jc w:val="center"/>
              <w:rPr>
                <w:rFonts w:ascii="Arial" w:hAnsi="Arial" w:cs="Arial"/>
                <w:sz w:val="18"/>
                <w:szCs w:val="18"/>
                <w:lang w:val="es-MX"/>
              </w:rPr>
            </w:pPr>
            <w:r w:rsidRPr="00C12CBA">
              <w:rPr>
                <w:rFonts w:ascii="Arial" w:hAnsi="Arial" w:cs="Arial"/>
                <w:sz w:val="18"/>
                <w:szCs w:val="18"/>
                <w:lang w:val="es-MX"/>
              </w:rPr>
              <w:t>a partir de las 16:00 horas</w:t>
            </w:r>
          </w:p>
          <w:p w14:paraId="1250137F" w14:textId="77777777" w:rsidR="00820344" w:rsidRPr="00C12CBA" w:rsidRDefault="00820344" w:rsidP="00647547">
            <w:pPr>
              <w:jc w:val="center"/>
              <w:rPr>
                <w:rStyle w:val="Hipervnculo"/>
                <w:rFonts w:ascii="Arial" w:hAnsi="Arial" w:cs="Arial"/>
                <w:color w:val="auto"/>
                <w:sz w:val="18"/>
                <w:szCs w:val="18"/>
              </w:rPr>
            </w:pPr>
            <w:r w:rsidRPr="00C12CBA">
              <w:rPr>
                <w:rFonts w:ascii="Arial" w:hAnsi="Arial" w:cs="Arial"/>
                <w:sz w:val="18"/>
                <w:szCs w:val="18"/>
                <w:lang w:val="es-MX"/>
              </w:rPr>
              <w:t>a través de la página web institucional</w:t>
            </w:r>
            <w:r w:rsidRPr="00C12CBA">
              <w:rPr>
                <w:rStyle w:val="Hipervnculo"/>
                <w:rFonts w:ascii="Arial" w:hAnsi="Arial" w:cs="Arial"/>
                <w:color w:val="auto"/>
                <w:sz w:val="18"/>
                <w:szCs w:val="18"/>
              </w:rPr>
              <w:t xml:space="preserve"> </w:t>
            </w:r>
            <w:hyperlink r:id="rId10" w:history="1">
              <w:r w:rsidRPr="00C12CBA">
                <w:rPr>
                  <w:rStyle w:val="Hipervnculo"/>
                  <w:rFonts w:ascii="Arial" w:hAnsi="Arial" w:cs="Arial"/>
                  <w:color w:val="auto"/>
                  <w:sz w:val="18"/>
                  <w:szCs w:val="18"/>
                </w:rPr>
                <w:t>http://convocatorias.essalud.gob.pe/</w:t>
              </w:r>
            </w:hyperlink>
          </w:p>
          <w:p w14:paraId="2508B9B1" w14:textId="77777777" w:rsidR="00820344" w:rsidRPr="00C12CBA"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19419D3B" w:rsidR="00820344" w:rsidRPr="00C12CBA" w:rsidRDefault="0049071D" w:rsidP="00647547">
            <w:pPr>
              <w:jc w:val="center"/>
              <w:rPr>
                <w:rFonts w:ascii="Arial" w:hAnsi="Arial" w:cs="Arial"/>
                <w:sz w:val="18"/>
                <w:szCs w:val="18"/>
                <w:lang w:val="es-MX"/>
              </w:rPr>
            </w:pPr>
            <w:r w:rsidRPr="00C12CBA">
              <w:rPr>
                <w:rFonts w:ascii="Arial" w:hAnsi="Arial" w:cs="Arial"/>
                <w:sz w:val="18"/>
                <w:szCs w:val="18"/>
                <w:lang w:val="es-MX"/>
              </w:rPr>
              <w:t>URRHH</w:t>
            </w:r>
            <w:r w:rsidR="00647547" w:rsidRPr="00C12CBA">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C12CBA" w:rsidRDefault="00584F7E" w:rsidP="00D834BD">
            <w:pPr>
              <w:rPr>
                <w:rFonts w:ascii="Arial" w:hAnsi="Arial" w:cs="Arial"/>
                <w:sz w:val="18"/>
                <w:szCs w:val="18"/>
                <w:lang w:val="es-MX"/>
              </w:rPr>
            </w:pPr>
            <w:r w:rsidRPr="00C12CBA">
              <w:rPr>
                <w:rFonts w:ascii="Arial" w:hAnsi="Arial" w:cs="Arial"/>
                <w:sz w:val="18"/>
                <w:szCs w:val="18"/>
                <w:lang w:val="es-MX"/>
              </w:rPr>
              <w:t>11</w:t>
            </w:r>
          </w:p>
        </w:tc>
        <w:tc>
          <w:tcPr>
            <w:tcW w:w="2809" w:type="dxa"/>
            <w:vAlign w:val="center"/>
          </w:tcPr>
          <w:p w14:paraId="29715987" w14:textId="6AD7C4BB" w:rsidR="00820344" w:rsidRPr="00C12CBA" w:rsidRDefault="00820344" w:rsidP="00046D19">
            <w:pPr>
              <w:jc w:val="both"/>
              <w:rPr>
                <w:rFonts w:ascii="Arial" w:hAnsi="Arial" w:cs="Arial"/>
                <w:b/>
                <w:bCs/>
                <w:sz w:val="18"/>
                <w:szCs w:val="18"/>
              </w:rPr>
            </w:pPr>
            <w:r w:rsidRPr="00C12CBA">
              <w:rPr>
                <w:rFonts w:ascii="Arial" w:hAnsi="Arial" w:cs="Arial"/>
                <w:b/>
                <w:bCs/>
                <w:sz w:val="18"/>
                <w:szCs w:val="18"/>
                <w:lang w:val="es-MX"/>
              </w:rPr>
              <w:t xml:space="preserve">Prueba de enlace       </w:t>
            </w:r>
            <w:r w:rsidR="00046D19" w:rsidRPr="00C12CBA">
              <w:rPr>
                <w:rFonts w:ascii="Arial" w:hAnsi="Arial" w:cs="Arial"/>
                <w:b/>
                <w:i/>
                <w:iCs/>
                <w:sz w:val="18"/>
                <w:szCs w:val="18"/>
                <w:lang w:val="es-MX"/>
              </w:rPr>
              <w:t>(Plataforma Virtual)</w:t>
            </w:r>
          </w:p>
        </w:tc>
        <w:tc>
          <w:tcPr>
            <w:tcW w:w="3544" w:type="dxa"/>
            <w:shd w:val="clear" w:color="auto" w:fill="auto"/>
            <w:vAlign w:val="center"/>
          </w:tcPr>
          <w:p w14:paraId="316B647C" w14:textId="1AB1CF07" w:rsidR="00B8442E" w:rsidRDefault="00B8442E" w:rsidP="00B8442E">
            <w:pPr>
              <w:jc w:val="center"/>
              <w:rPr>
                <w:rFonts w:ascii="Arial" w:hAnsi="Arial" w:cs="Arial"/>
                <w:sz w:val="18"/>
                <w:szCs w:val="18"/>
                <w:lang w:val="es-MX"/>
              </w:rPr>
            </w:pPr>
            <w:r>
              <w:rPr>
                <w:rFonts w:ascii="Arial" w:hAnsi="Arial" w:cs="Arial"/>
                <w:sz w:val="18"/>
                <w:szCs w:val="18"/>
                <w:lang w:val="es-MX"/>
              </w:rPr>
              <w:t>1</w:t>
            </w:r>
            <w:r w:rsidR="00FD2EDC">
              <w:rPr>
                <w:rFonts w:ascii="Arial" w:hAnsi="Arial" w:cs="Arial"/>
                <w:sz w:val="18"/>
                <w:szCs w:val="18"/>
                <w:lang w:val="es-MX"/>
              </w:rPr>
              <w:t>5</w:t>
            </w:r>
            <w:r w:rsidRPr="00C12CBA">
              <w:rPr>
                <w:rFonts w:ascii="Arial" w:hAnsi="Arial" w:cs="Arial"/>
                <w:sz w:val="18"/>
                <w:szCs w:val="18"/>
                <w:lang w:val="es-MX"/>
              </w:rPr>
              <w:t xml:space="preserve"> de </w:t>
            </w:r>
            <w:r>
              <w:rPr>
                <w:rFonts w:ascii="Arial" w:hAnsi="Arial" w:cs="Arial"/>
                <w:sz w:val="18"/>
                <w:szCs w:val="18"/>
                <w:lang w:eastAsia="es-ES"/>
              </w:rPr>
              <w:t>diciembre</w:t>
            </w:r>
            <w:r w:rsidRPr="00C12CBA">
              <w:rPr>
                <w:rFonts w:ascii="Arial" w:hAnsi="Arial" w:cs="Arial"/>
                <w:sz w:val="18"/>
                <w:szCs w:val="18"/>
                <w:lang w:val="es-MX"/>
              </w:rPr>
              <w:t xml:space="preserve"> del 2021</w:t>
            </w:r>
          </w:p>
          <w:p w14:paraId="7A52A926" w14:textId="2C3DA75B" w:rsidR="00820344" w:rsidRPr="00C12CBA" w:rsidRDefault="00820344" w:rsidP="00D54DBB">
            <w:pPr>
              <w:jc w:val="center"/>
              <w:rPr>
                <w:rFonts w:ascii="Arial" w:hAnsi="Arial" w:cs="Arial"/>
                <w:sz w:val="18"/>
                <w:szCs w:val="18"/>
                <w:lang w:val="es-MX"/>
              </w:rPr>
            </w:pPr>
            <w:r w:rsidRPr="00C12CBA">
              <w:rPr>
                <w:rFonts w:ascii="Arial" w:hAnsi="Arial" w:cs="Arial"/>
                <w:sz w:val="18"/>
                <w:szCs w:val="18"/>
                <w:lang w:val="es-MX"/>
              </w:rPr>
              <w:t xml:space="preserve">a las </w:t>
            </w:r>
            <w:r w:rsidR="00D54DBB">
              <w:rPr>
                <w:rFonts w:ascii="Arial" w:hAnsi="Arial" w:cs="Arial"/>
                <w:sz w:val="18"/>
                <w:szCs w:val="18"/>
                <w:lang w:val="es-MX"/>
              </w:rPr>
              <w:t>08</w:t>
            </w:r>
            <w:r w:rsidRPr="00C12CBA">
              <w:rPr>
                <w:rFonts w:ascii="Arial" w:hAnsi="Arial" w:cs="Arial"/>
                <w:sz w:val="18"/>
                <w:szCs w:val="18"/>
                <w:lang w:val="es-MX"/>
              </w:rPr>
              <w:t>:00 horas</w:t>
            </w:r>
          </w:p>
        </w:tc>
        <w:tc>
          <w:tcPr>
            <w:tcW w:w="1868" w:type="dxa"/>
            <w:shd w:val="clear" w:color="auto" w:fill="auto"/>
            <w:vAlign w:val="center"/>
          </w:tcPr>
          <w:p w14:paraId="503003AD" w14:textId="5BD07DB1" w:rsidR="00820344" w:rsidRPr="00C12CBA" w:rsidRDefault="0049071D" w:rsidP="00647547">
            <w:pPr>
              <w:jc w:val="center"/>
              <w:rPr>
                <w:rFonts w:ascii="Arial" w:hAnsi="Arial" w:cs="Arial"/>
                <w:sz w:val="18"/>
                <w:szCs w:val="18"/>
                <w:lang w:val="es-MX"/>
              </w:rPr>
            </w:pPr>
            <w:r w:rsidRPr="00C12CBA">
              <w:rPr>
                <w:rFonts w:ascii="Arial" w:hAnsi="Arial" w:cs="Arial"/>
                <w:sz w:val="18"/>
                <w:szCs w:val="18"/>
                <w:lang w:val="es-MX"/>
              </w:rPr>
              <w:t>URRHH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C12CBA" w:rsidRDefault="00584F7E" w:rsidP="00D834BD">
            <w:pPr>
              <w:rPr>
                <w:rFonts w:ascii="Arial" w:hAnsi="Arial" w:cs="Arial"/>
                <w:sz w:val="18"/>
                <w:szCs w:val="18"/>
                <w:lang w:val="es-MX"/>
              </w:rPr>
            </w:pPr>
            <w:r w:rsidRPr="00C12CBA">
              <w:rPr>
                <w:rFonts w:ascii="Arial" w:hAnsi="Arial" w:cs="Arial"/>
                <w:sz w:val="18"/>
                <w:szCs w:val="18"/>
                <w:lang w:val="es-MX"/>
              </w:rPr>
              <w:t xml:space="preserve"> 12</w:t>
            </w:r>
          </w:p>
        </w:tc>
        <w:tc>
          <w:tcPr>
            <w:tcW w:w="2809" w:type="dxa"/>
            <w:vAlign w:val="center"/>
          </w:tcPr>
          <w:p w14:paraId="231AD438" w14:textId="77777777" w:rsidR="00820344" w:rsidRPr="00C12CBA" w:rsidRDefault="00820344" w:rsidP="00D834BD">
            <w:pPr>
              <w:jc w:val="both"/>
              <w:rPr>
                <w:rFonts w:ascii="Arial" w:hAnsi="Arial" w:cs="Arial"/>
                <w:sz w:val="18"/>
                <w:szCs w:val="18"/>
                <w:lang w:val="es-MX"/>
              </w:rPr>
            </w:pPr>
            <w:r w:rsidRPr="00C12CBA">
              <w:rPr>
                <w:rFonts w:ascii="Arial" w:hAnsi="Arial" w:cs="Arial"/>
                <w:b/>
                <w:sz w:val="18"/>
                <w:szCs w:val="18"/>
                <w:lang w:val="es-MX"/>
              </w:rPr>
              <w:t>Evaluación Personal</w:t>
            </w:r>
            <w:r w:rsidRPr="00C12CBA">
              <w:rPr>
                <w:rFonts w:ascii="Arial" w:hAnsi="Arial" w:cs="Arial"/>
                <w:sz w:val="18"/>
                <w:szCs w:val="18"/>
                <w:lang w:val="es-MX"/>
              </w:rPr>
              <w:t xml:space="preserve"> </w:t>
            </w:r>
          </w:p>
          <w:p w14:paraId="574C2855" w14:textId="72A318F1" w:rsidR="00820344" w:rsidRPr="00C12CBA" w:rsidRDefault="00820344" w:rsidP="00046D19">
            <w:pPr>
              <w:jc w:val="both"/>
              <w:rPr>
                <w:rFonts w:ascii="Arial" w:hAnsi="Arial" w:cs="Arial"/>
                <w:i/>
                <w:sz w:val="18"/>
                <w:szCs w:val="18"/>
              </w:rPr>
            </w:pPr>
            <w:r w:rsidRPr="00C12CBA">
              <w:rPr>
                <w:rFonts w:ascii="Arial" w:hAnsi="Arial" w:cs="Arial"/>
                <w:b/>
                <w:i/>
                <w:iCs/>
                <w:sz w:val="18"/>
                <w:szCs w:val="18"/>
                <w:lang w:val="es-MX"/>
              </w:rPr>
              <w:t>(Plataforma Virtual)</w:t>
            </w:r>
          </w:p>
        </w:tc>
        <w:tc>
          <w:tcPr>
            <w:tcW w:w="3544" w:type="dxa"/>
            <w:shd w:val="clear" w:color="auto" w:fill="auto"/>
            <w:vAlign w:val="center"/>
          </w:tcPr>
          <w:p w14:paraId="6AD1D982" w14:textId="25D85A0B" w:rsidR="00B8442E" w:rsidRDefault="00B8442E" w:rsidP="00B8442E">
            <w:pPr>
              <w:jc w:val="center"/>
              <w:rPr>
                <w:rFonts w:ascii="Arial" w:hAnsi="Arial" w:cs="Arial"/>
                <w:sz w:val="18"/>
                <w:szCs w:val="18"/>
                <w:lang w:val="es-MX"/>
              </w:rPr>
            </w:pPr>
            <w:r>
              <w:rPr>
                <w:rFonts w:ascii="Arial" w:hAnsi="Arial" w:cs="Arial"/>
                <w:sz w:val="18"/>
                <w:szCs w:val="18"/>
                <w:lang w:val="es-MX"/>
              </w:rPr>
              <w:t>1</w:t>
            </w:r>
            <w:r w:rsidR="00FD2EDC">
              <w:rPr>
                <w:rFonts w:ascii="Arial" w:hAnsi="Arial" w:cs="Arial"/>
                <w:sz w:val="18"/>
                <w:szCs w:val="18"/>
                <w:lang w:val="es-MX"/>
              </w:rPr>
              <w:t>5</w:t>
            </w:r>
            <w:r w:rsidRPr="00C12CBA">
              <w:rPr>
                <w:rFonts w:ascii="Arial" w:hAnsi="Arial" w:cs="Arial"/>
                <w:sz w:val="18"/>
                <w:szCs w:val="18"/>
                <w:lang w:val="es-MX"/>
              </w:rPr>
              <w:t xml:space="preserve"> de </w:t>
            </w:r>
            <w:r>
              <w:rPr>
                <w:rFonts w:ascii="Arial" w:hAnsi="Arial" w:cs="Arial"/>
                <w:sz w:val="18"/>
                <w:szCs w:val="18"/>
                <w:lang w:eastAsia="es-ES"/>
              </w:rPr>
              <w:t>diciembre</w:t>
            </w:r>
            <w:r w:rsidRPr="00C12CBA">
              <w:rPr>
                <w:rFonts w:ascii="Arial" w:hAnsi="Arial" w:cs="Arial"/>
                <w:sz w:val="18"/>
                <w:szCs w:val="18"/>
                <w:lang w:val="es-MX"/>
              </w:rPr>
              <w:t xml:space="preserve"> del 2021</w:t>
            </w:r>
          </w:p>
          <w:p w14:paraId="1FB4235E" w14:textId="36E48E09" w:rsidR="00820344" w:rsidRPr="00C12CBA" w:rsidRDefault="00820344" w:rsidP="00D54DBB">
            <w:pPr>
              <w:jc w:val="center"/>
              <w:rPr>
                <w:rFonts w:ascii="Arial" w:hAnsi="Arial" w:cs="Arial"/>
                <w:sz w:val="18"/>
                <w:szCs w:val="18"/>
                <w:lang w:val="es-MX"/>
              </w:rPr>
            </w:pPr>
            <w:r w:rsidRPr="00C12CBA">
              <w:rPr>
                <w:rFonts w:ascii="Arial" w:hAnsi="Arial" w:cs="Arial"/>
                <w:sz w:val="18"/>
                <w:szCs w:val="18"/>
                <w:lang w:val="es-MX"/>
              </w:rPr>
              <w:t>a las 0</w:t>
            </w:r>
            <w:r w:rsidR="00D54DBB">
              <w:rPr>
                <w:rFonts w:ascii="Arial" w:hAnsi="Arial" w:cs="Arial"/>
                <w:sz w:val="18"/>
                <w:szCs w:val="18"/>
                <w:lang w:val="es-MX"/>
              </w:rPr>
              <w:t>9</w:t>
            </w:r>
            <w:r w:rsidRPr="00C12CBA">
              <w:rPr>
                <w:rFonts w:ascii="Arial" w:hAnsi="Arial" w:cs="Arial"/>
                <w:sz w:val="18"/>
                <w:szCs w:val="18"/>
                <w:lang w:val="es-MX"/>
              </w:rPr>
              <w:t>:00 horas</w:t>
            </w:r>
          </w:p>
        </w:tc>
        <w:tc>
          <w:tcPr>
            <w:tcW w:w="1868" w:type="dxa"/>
            <w:shd w:val="clear" w:color="auto" w:fill="auto"/>
            <w:vAlign w:val="center"/>
          </w:tcPr>
          <w:p w14:paraId="5CBD827F" w14:textId="425C8E5F" w:rsidR="00820344" w:rsidRPr="00C12CBA" w:rsidRDefault="0049071D" w:rsidP="00647547">
            <w:pPr>
              <w:jc w:val="center"/>
              <w:rPr>
                <w:rFonts w:ascii="Arial" w:hAnsi="Arial" w:cs="Arial"/>
                <w:sz w:val="18"/>
                <w:szCs w:val="18"/>
              </w:rPr>
            </w:pPr>
            <w:r w:rsidRPr="00C12CBA">
              <w:rPr>
                <w:rFonts w:ascii="Arial" w:hAnsi="Arial" w:cs="Arial"/>
                <w:sz w:val="18"/>
                <w:szCs w:val="18"/>
                <w:lang w:val="es-MX"/>
              </w:rPr>
              <w:t>URRHH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13</w:t>
            </w:r>
          </w:p>
        </w:tc>
        <w:tc>
          <w:tcPr>
            <w:tcW w:w="2809" w:type="dxa"/>
            <w:vAlign w:val="center"/>
          </w:tcPr>
          <w:p w14:paraId="08B193F3" w14:textId="77777777" w:rsidR="00820344" w:rsidRPr="00C12CBA" w:rsidRDefault="00820344" w:rsidP="00D834BD">
            <w:pPr>
              <w:jc w:val="both"/>
              <w:rPr>
                <w:rFonts w:ascii="Arial" w:hAnsi="Arial" w:cs="Arial"/>
                <w:sz w:val="18"/>
                <w:szCs w:val="18"/>
                <w:lang w:val="es-MX"/>
              </w:rPr>
            </w:pPr>
            <w:r w:rsidRPr="00C12CB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B3E8D8" w14:textId="29742044" w:rsidR="004C23E0" w:rsidRDefault="004C23E0" w:rsidP="004C23E0">
            <w:pPr>
              <w:jc w:val="center"/>
              <w:rPr>
                <w:rFonts w:ascii="Arial" w:hAnsi="Arial" w:cs="Arial"/>
                <w:sz w:val="18"/>
                <w:szCs w:val="18"/>
                <w:lang w:val="es-MX"/>
              </w:rPr>
            </w:pPr>
            <w:r>
              <w:rPr>
                <w:rFonts w:ascii="Arial" w:hAnsi="Arial" w:cs="Arial"/>
                <w:sz w:val="18"/>
                <w:szCs w:val="18"/>
                <w:lang w:val="es-MX"/>
              </w:rPr>
              <w:t>1</w:t>
            </w:r>
            <w:r w:rsidR="00FD2EDC">
              <w:rPr>
                <w:rFonts w:ascii="Arial" w:hAnsi="Arial" w:cs="Arial"/>
                <w:sz w:val="18"/>
                <w:szCs w:val="18"/>
                <w:lang w:val="es-MX"/>
              </w:rPr>
              <w:t>5</w:t>
            </w:r>
            <w:r w:rsidRPr="00C12CBA">
              <w:rPr>
                <w:rFonts w:ascii="Arial" w:hAnsi="Arial" w:cs="Arial"/>
                <w:sz w:val="18"/>
                <w:szCs w:val="18"/>
                <w:lang w:val="es-MX"/>
              </w:rPr>
              <w:t xml:space="preserve"> de </w:t>
            </w:r>
            <w:r>
              <w:rPr>
                <w:rFonts w:ascii="Arial" w:hAnsi="Arial" w:cs="Arial"/>
                <w:sz w:val="18"/>
                <w:szCs w:val="18"/>
                <w:lang w:eastAsia="es-ES"/>
              </w:rPr>
              <w:t>diciembre</w:t>
            </w:r>
            <w:r w:rsidRPr="00C12CBA">
              <w:rPr>
                <w:rFonts w:ascii="Arial" w:hAnsi="Arial" w:cs="Arial"/>
                <w:sz w:val="18"/>
                <w:szCs w:val="18"/>
                <w:lang w:val="es-MX"/>
              </w:rPr>
              <w:t xml:space="preserve"> del 2021</w:t>
            </w:r>
          </w:p>
          <w:p w14:paraId="5E8DC571" w14:textId="63CAE5E2" w:rsidR="00820344" w:rsidRPr="00C12CBA" w:rsidRDefault="00820344" w:rsidP="00647547">
            <w:pPr>
              <w:jc w:val="center"/>
              <w:rPr>
                <w:rFonts w:ascii="Arial" w:hAnsi="Arial" w:cs="Arial"/>
                <w:sz w:val="18"/>
                <w:szCs w:val="18"/>
                <w:lang w:val="es-MX"/>
              </w:rPr>
            </w:pPr>
            <w:r w:rsidRPr="00C12CB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6C65187B" w:rsidR="00820344" w:rsidRPr="00C12CBA" w:rsidRDefault="0049071D" w:rsidP="00647547">
            <w:pPr>
              <w:jc w:val="center"/>
              <w:rPr>
                <w:rFonts w:ascii="Arial" w:hAnsi="Arial" w:cs="Arial"/>
                <w:sz w:val="18"/>
                <w:szCs w:val="18"/>
                <w:lang w:val="es-PE"/>
              </w:rPr>
            </w:pPr>
            <w:r w:rsidRPr="00C12CBA">
              <w:rPr>
                <w:rFonts w:ascii="Arial" w:hAnsi="Arial" w:cs="Arial"/>
                <w:sz w:val="18"/>
                <w:szCs w:val="18"/>
                <w:lang w:val="es-MX"/>
              </w:rPr>
              <w:t>URRHH</w:t>
            </w:r>
            <w:r w:rsidR="00995D24" w:rsidRPr="00C12CBA">
              <w:rPr>
                <w:rFonts w:ascii="Arial" w:hAnsi="Arial" w:cs="Arial"/>
                <w:sz w:val="18"/>
                <w:szCs w:val="18"/>
                <w:lang w:val="es-MX"/>
              </w:rPr>
              <w:t xml:space="preserve">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C12CBA" w:rsidRDefault="00584F7E" w:rsidP="00D834BD">
            <w:pPr>
              <w:jc w:val="center"/>
              <w:rPr>
                <w:rFonts w:ascii="Arial" w:hAnsi="Arial" w:cs="Arial"/>
                <w:sz w:val="18"/>
                <w:szCs w:val="18"/>
                <w:lang w:val="es-MX"/>
              </w:rPr>
            </w:pPr>
            <w:r w:rsidRPr="00C12CBA">
              <w:rPr>
                <w:rFonts w:ascii="Arial" w:hAnsi="Arial" w:cs="Arial"/>
                <w:sz w:val="18"/>
                <w:szCs w:val="18"/>
                <w:lang w:val="es-MX"/>
              </w:rPr>
              <w:t>14</w:t>
            </w:r>
          </w:p>
        </w:tc>
        <w:tc>
          <w:tcPr>
            <w:tcW w:w="2809" w:type="dxa"/>
            <w:vAlign w:val="center"/>
          </w:tcPr>
          <w:p w14:paraId="58EBDDE6" w14:textId="77777777" w:rsidR="00820344" w:rsidRPr="00C12CBA" w:rsidRDefault="00820344" w:rsidP="00D834BD">
            <w:pPr>
              <w:jc w:val="both"/>
              <w:rPr>
                <w:rFonts w:ascii="Arial" w:hAnsi="Arial" w:cs="Arial"/>
                <w:sz w:val="18"/>
                <w:szCs w:val="18"/>
                <w:lang w:val="es-MX"/>
              </w:rPr>
            </w:pPr>
            <w:r w:rsidRPr="00C12CBA">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C12CBA"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C12CBA"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C12CBA" w:rsidRDefault="00820344" w:rsidP="00D834BD">
            <w:pPr>
              <w:rPr>
                <w:rFonts w:ascii="Arial" w:hAnsi="Arial" w:cs="Arial"/>
                <w:sz w:val="18"/>
                <w:szCs w:val="18"/>
                <w:lang w:val="es-PE"/>
              </w:rPr>
            </w:pPr>
            <w:r w:rsidRPr="00C12CBA">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C12CBA" w:rsidRDefault="00584F7E" w:rsidP="00D834BD">
            <w:pPr>
              <w:rPr>
                <w:rFonts w:ascii="Arial" w:hAnsi="Arial" w:cs="Arial"/>
                <w:sz w:val="18"/>
                <w:szCs w:val="18"/>
                <w:lang w:val="es-MX"/>
              </w:rPr>
            </w:pPr>
            <w:r w:rsidRPr="00C12CBA">
              <w:rPr>
                <w:rFonts w:ascii="Arial" w:hAnsi="Arial" w:cs="Arial"/>
                <w:sz w:val="18"/>
                <w:szCs w:val="18"/>
                <w:lang w:val="es-MX"/>
              </w:rPr>
              <w:t>15</w:t>
            </w:r>
          </w:p>
        </w:tc>
        <w:tc>
          <w:tcPr>
            <w:tcW w:w="2809" w:type="dxa"/>
            <w:vAlign w:val="center"/>
          </w:tcPr>
          <w:p w14:paraId="7DC2BC20" w14:textId="77777777" w:rsidR="00820344" w:rsidRPr="00C12CBA" w:rsidRDefault="00820344" w:rsidP="00D834BD">
            <w:pPr>
              <w:jc w:val="both"/>
              <w:rPr>
                <w:rFonts w:ascii="Arial" w:hAnsi="Arial" w:cs="Arial"/>
                <w:sz w:val="18"/>
                <w:szCs w:val="18"/>
                <w:lang w:val="es-MX"/>
              </w:rPr>
            </w:pPr>
            <w:r w:rsidRPr="00C12CBA">
              <w:rPr>
                <w:rFonts w:ascii="Arial" w:hAnsi="Arial" w:cs="Arial"/>
                <w:sz w:val="18"/>
                <w:szCs w:val="18"/>
                <w:lang w:val="es-MX"/>
              </w:rPr>
              <w:t>Suscripción del Contrato</w:t>
            </w:r>
          </w:p>
        </w:tc>
        <w:tc>
          <w:tcPr>
            <w:tcW w:w="3544" w:type="dxa"/>
            <w:shd w:val="clear" w:color="auto" w:fill="auto"/>
            <w:vAlign w:val="center"/>
          </w:tcPr>
          <w:p w14:paraId="32B8131C" w14:textId="044279C3" w:rsidR="00820344" w:rsidRPr="00C12CBA" w:rsidRDefault="00E21BD1" w:rsidP="004C23E0">
            <w:pPr>
              <w:jc w:val="center"/>
              <w:rPr>
                <w:rFonts w:ascii="Arial" w:hAnsi="Arial" w:cs="Arial"/>
                <w:sz w:val="18"/>
                <w:szCs w:val="18"/>
                <w:lang w:val="es-MX"/>
              </w:rPr>
            </w:pPr>
            <w:r w:rsidRPr="00C12CBA">
              <w:rPr>
                <w:rFonts w:ascii="Arial" w:hAnsi="Arial" w:cs="Arial"/>
                <w:sz w:val="18"/>
                <w:szCs w:val="18"/>
                <w:lang w:val="es-MX"/>
              </w:rPr>
              <w:t xml:space="preserve">A partir </w:t>
            </w:r>
            <w:r w:rsidR="004C23E0">
              <w:rPr>
                <w:rFonts w:ascii="Arial" w:hAnsi="Arial" w:cs="Arial"/>
                <w:sz w:val="18"/>
                <w:szCs w:val="18"/>
                <w:lang w:val="es-MX"/>
              </w:rPr>
              <w:t>del 1</w:t>
            </w:r>
            <w:r w:rsidR="00FD2EDC">
              <w:rPr>
                <w:rFonts w:ascii="Arial" w:hAnsi="Arial" w:cs="Arial"/>
                <w:sz w:val="18"/>
                <w:szCs w:val="18"/>
                <w:lang w:val="es-MX"/>
              </w:rPr>
              <w:t>6</w:t>
            </w:r>
            <w:r w:rsidR="004C23E0" w:rsidRPr="00C12CBA">
              <w:rPr>
                <w:rFonts w:ascii="Arial" w:hAnsi="Arial" w:cs="Arial"/>
                <w:sz w:val="18"/>
                <w:szCs w:val="18"/>
                <w:lang w:val="es-MX"/>
              </w:rPr>
              <w:t xml:space="preserve"> de </w:t>
            </w:r>
            <w:r w:rsidR="004C23E0">
              <w:rPr>
                <w:rFonts w:ascii="Arial" w:hAnsi="Arial" w:cs="Arial"/>
                <w:sz w:val="18"/>
                <w:szCs w:val="18"/>
                <w:lang w:eastAsia="es-ES"/>
              </w:rPr>
              <w:t>diciembre</w:t>
            </w:r>
            <w:r w:rsidR="004C23E0" w:rsidRPr="00C12CBA">
              <w:rPr>
                <w:rFonts w:ascii="Arial" w:hAnsi="Arial" w:cs="Arial"/>
                <w:sz w:val="18"/>
                <w:szCs w:val="18"/>
                <w:lang w:val="es-MX"/>
              </w:rPr>
              <w:t xml:space="preserve"> del 2021</w:t>
            </w:r>
          </w:p>
        </w:tc>
        <w:tc>
          <w:tcPr>
            <w:tcW w:w="1868" w:type="dxa"/>
            <w:shd w:val="clear" w:color="auto" w:fill="auto"/>
            <w:vAlign w:val="center"/>
          </w:tcPr>
          <w:p w14:paraId="5AC1D9D5" w14:textId="125E4EC2" w:rsidR="00820344" w:rsidRPr="00C12CBA" w:rsidRDefault="0049071D" w:rsidP="00D834BD">
            <w:pPr>
              <w:jc w:val="center"/>
              <w:rPr>
                <w:rFonts w:ascii="Arial" w:hAnsi="Arial" w:cs="Arial"/>
                <w:sz w:val="18"/>
                <w:szCs w:val="18"/>
              </w:rPr>
            </w:pPr>
            <w:r w:rsidRPr="00C12CBA">
              <w:rPr>
                <w:rFonts w:ascii="Arial" w:hAnsi="Arial" w:cs="Arial"/>
                <w:sz w:val="18"/>
                <w:szCs w:val="18"/>
                <w:lang w:val="es-MX"/>
              </w:rPr>
              <w:t>URRHH</w:t>
            </w:r>
          </w:p>
        </w:tc>
      </w:tr>
    </w:tbl>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5823B39" w:rsidR="008B6FBA" w:rsidRPr="00D5025C" w:rsidRDefault="00D502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5025C">
        <w:rPr>
          <w:rFonts w:ascii="Arial" w:hAnsi="Arial" w:cs="Arial"/>
          <w:sz w:val="16"/>
          <w:szCs w:val="16"/>
        </w:rPr>
        <w:t>U</w:t>
      </w:r>
      <w:r w:rsidR="008B6FBA" w:rsidRPr="00D5025C">
        <w:rPr>
          <w:rFonts w:ascii="Arial" w:hAnsi="Arial" w:cs="Arial"/>
          <w:sz w:val="16"/>
          <w:szCs w:val="16"/>
        </w:rPr>
        <w:t xml:space="preserve">RRHH –Unidad de Recursos Humanos de la Red </w:t>
      </w:r>
      <w:r w:rsidRPr="00D5025C">
        <w:rPr>
          <w:rFonts w:ascii="Arial" w:hAnsi="Arial" w:cs="Arial"/>
          <w:sz w:val="16"/>
          <w:szCs w:val="16"/>
        </w:rPr>
        <w:t>Asistencial Jaén</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w:t>
      </w:r>
      <w:r w:rsidRPr="00EF6EC1">
        <w:rPr>
          <w:sz w:val="20"/>
          <w:szCs w:val="20"/>
        </w:rPr>
        <w:lastRenderedPageBreak/>
        <w:t>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32734C">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32734C">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32734C">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122B5BFB"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2734C">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2734C">
      <w:pPr>
        <w:pStyle w:val="Sinespaciado1"/>
        <w:numPr>
          <w:ilvl w:val="1"/>
          <w:numId w:val="15"/>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9366ED">
        <w:trPr>
          <w:trHeight w:val="300"/>
        </w:trPr>
        <w:tc>
          <w:tcPr>
            <w:tcW w:w="2977" w:type="dxa"/>
            <w:shd w:val="clear" w:color="auto" w:fill="BDD6EE" w:themeFill="accent1" w:themeFillTint="66"/>
            <w:vAlign w:val="center"/>
            <w:hideMark/>
          </w:tcPr>
          <w:p w14:paraId="7EF5CA52" w14:textId="54E6C41A" w:rsidR="00E43FE9" w:rsidRPr="0093166E" w:rsidRDefault="00E43FE9" w:rsidP="0008416F">
            <w:pPr>
              <w:jc w:val="center"/>
              <w:rPr>
                <w:rFonts w:ascii="Arial" w:hAnsi="Arial" w:cs="Arial"/>
                <w:b/>
                <w:bCs/>
                <w:color w:val="000000" w:themeColor="text1"/>
                <w:sz w:val="18"/>
                <w:szCs w:val="18"/>
              </w:rPr>
            </w:pPr>
            <w:r w:rsidRPr="0093166E">
              <w:rPr>
                <w:rFonts w:ascii="Arial" w:hAnsi="Arial" w:cs="Arial"/>
                <w:b/>
                <w:bCs/>
                <w:color w:val="000000" w:themeColor="text1"/>
                <w:sz w:val="18"/>
                <w:szCs w:val="18"/>
              </w:rPr>
              <w:t>RED ASISTENCIAL</w:t>
            </w:r>
          </w:p>
        </w:tc>
        <w:tc>
          <w:tcPr>
            <w:tcW w:w="5461" w:type="dxa"/>
            <w:shd w:val="clear" w:color="auto" w:fill="BDD6EE" w:themeFill="accent1" w:themeFillTint="66"/>
            <w:vAlign w:val="center"/>
            <w:hideMark/>
          </w:tcPr>
          <w:p w14:paraId="365F96F0" w14:textId="77777777" w:rsidR="00E43FE9" w:rsidRPr="0093166E" w:rsidRDefault="00E43FE9" w:rsidP="009366ED">
            <w:pPr>
              <w:jc w:val="center"/>
              <w:rPr>
                <w:rFonts w:ascii="Arial" w:hAnsi="Arial" w:cs="Arial"/>
                <w:b/>
                <w:bCs/>
                <w:color w:val="000000" w:themeColor="text1"/>
                <w:sz w:val="18"/>
                <w:szCs w:val="18"/>
              </w:rPr>
            </w:pPr>
            <w:r w:rsidRPr="0093166E">
              <w:rPr>
                <w:rFonts w:ascii="Arial" w:hAnsi="Arial" w:cs="Arial"/>
                <w:b/>
                <w:bCs/>
                <w:color w:val="000000" w:themeColor="text1"/>
                <w:sz w:val="18"/>
                <w:szCs w:val="18"/>
              </w:rPr>
              <w:t>Dirección de correo electrónico para postular</w:t>
            </w:r>
          </w:p>
        </w:tc>
      </w:tr>
      <w:tr w:rsidR="00E43FE9" w:rsidRPr="00A84170" w14:paraId="14D15C50" w14:textId="77777777" w:rsidTr="009366ED">
        <w:trPr>
          <w:trHeight w:val="1004"/>
        </w:trPr>
        <w:tc>
          <w:tcPr>
            <w:tcW w:w="2977" w:type="dxa"/>
            <w:shd w:val="clear" w:color="auto" w:fill="auto"/>
            <w:vAlign w:val="center"/>
          </w:tcPr>
          <w:p w14:paraId="662AA1C4" w14:textId="049182B2" w:rsidR="00E43FE9" w:rsidRPr="0093166E" w:rsidRDefault="00D67E4A" w:rsidP="009366ED">
            <w:pPr>
              <w:jc w:val="center"/>
              <w:rPr>
                <w:rFonts w:ascii="Arial" w:hAnsi="Arial" w:cs="Arial"/>
                <w:b/>
                <w:bCs/>
                <w:color w:val="000000"/>
                <w:sz w:val="18"/>
                <w:szCs w:val="18"/>
              </w:rPr>
            </w:pPr>
            <w:r w:rsidRPr="0093166E">
              <w:rPr>
                <w:rFonts w:ascii="Arial" w:hAnsi="Arial" w:cs="Arial"/>
                <w:b/>
                <w:color w:val="000000"/>
                <w:sz w:val="18"/>
                <w:szCs w:val="18"/>
                <w:lang w:val="es-PE"/>
              </w:rPr>
              <w:t>Red Asistencial Jaén</w:t>
            </w:r>
            <w:r w:rsidR="00E43FE9" w:rsidRPr="0093166E">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93166E" w:rsidRDefault="00E43FE9" w:rsidP="009366ED">
            <w:pPr>
              <w:pStyle w:val="Prrafodelista"/>
              <w:ind w:left="7"/>
              <w:rPr>
                <w:sz w:val="18"/>
                <w:szCs w:val="18"/>
                <w:lang w:eastAsia="es-PE"/>
              </w:rPr>
            </w:pPr>
            <w:r w:rsidRPr="0093166E">
              <w:rPr>
                <w:sz w:val="18"/>
                <w:szCs w:val="18"/>
                <w:lang w:eastAsia="es-PE"/>
              </w:rPr>
              <w:t xml:space="preserve">      </w:t>
            </w:r>
          </w:p>
          <w:p w14:paraId="116F24C9" w14:textId="72E7946A" w:rsidR="00E43FE9" w:rsidRPr="0093166E" w:rsidRDefault="008632F6" w:rsidP="00E43FE9">
            <w:pPr>
              <w:pStyle w:val="Prrafodelista"/>
              <w:ind w:left="7" w:firstLine="351"/>
              <w:jc w:val="center"/>
              <w:rPr>
                <w:sz w:val="18"/>
                <w:szCs w:val="18"/>
                <w:lang w:eastAsia="es-PE"/>
              </w:rPr>
            </w:pPr>
            <w:hyperlink r:id="rId11" w:history="1">
              <w:r w:rsidR="00592D15" w:rsidRPr="0093166E">
                <w:rPr>
                  <w:rStyle w:val="Hipervnculo"/>
                  <w:sz w:val="18"/>
                  <w:szCs w:val="18"/>
                  <w:lang w:eastAsia="es-PE"/>
                </w:rPr>
                <w:t>rajaen.essaludconvocatoria@gmail.com</w:t>
              </w:r>
            </w:hyperlink>
          </w:p>
          <w:p w14:paraId="6FE2F52E" w14:textId="77777777" w:rsidR="00E43FE9" w:rsidRPr="0093166E" w:rsidRDefault="00E43FE9" w:rsidP="009366ED">
            <w:pPr>
              <w:pStyle w:val="Prrafodelista"/>
              <w:ind w:left="7"/>
              <w:rPr>
                <w:sz w:val="18"/>
                <w:szCs w:val="18"/>
                <w:lang w:eastAsia="es-PE"/>
              </w:rPr>
            </w:pPr>
          </w:p>
          <w:p w14:paraId="70E4CE75" w14:textId="77777777" w:rsidR="00E43FE9" w:rsidRPr="0093166E" w:rsidRDefault="00E43FE9" w:rsidP="009366ED">
            <w:pPr>
              <w:pStyle w:val="Prrafodelista"/>
              <w:ind w:left="7"/>
              <w:rPr>
                <w:sz w:val="18"/>
                <w:szCs w:val="18"/>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B5ABF" w14:textId="77777777" w:rsidR="008632F6" w:rsidRDefault="008632F6" w:rsidP="000E09BD">
      <w:r>
        <w:separator/>
      </w:r>
    </w:p>
  </w:endnote>
  <w:endnote w:type="continuationSeparator" w:id="0">
    <w:p w14:paraId="23D9F84E" w14:textId="77777777" w:rsidR="008632F6" w:rsidRDefault="008632F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FC636" w14:textId="77777777" w:rsidR="008632F6" w:rsidRDefault="008632F6" w:rsidP="000E09BD">
      <w:r>
        <w:separator/>
      </w:r>
    </w:p>
  </w:footnote>
  <w:footnote w:type="continuationSeparator" w:id="0">
    <w:p w14:paraId="4090DFB5" w14:textId="77777777" w:rsidR="008632F6" w:rsidRDefault="008632F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C52BCB" w:rsidRDefault="00C52BC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52BCB" w:rsidRDefault="00C52BCB" w:rsidP="000E09BD">
    <w:pPr>
      <w:pStyle w:val="Encabezado"/>
      <w:tabs>
        <w:tab w:val="clear" w:pos="4252"/>
        <w:tab w:val="clear" w:pos="8504"/>
        <w:tab w:val="left" w:pos="2280"/>
      </w:tabs>
    </w:pPr>
  </w:p>
  <w:p w14:paraId="469E3B83" w14:textId="77777777" w:rsidR="00C52BCB" w:rsidRDefault="00C52BCB" w:rsidP="000E09BD">
    <w:pPr>
      <w:pStyle w:val="Encabezado"/>
      <w:tabs>
        <w:tab w:val="clear" w:pos="4252"/>
        <w:tab w:val="clear" w:pos="8504"/>
        <w:tab w:val="left" w:pos="2280"/>
      </w:tabs>
    </w:pPr>
    <w:r>
      <w:t xml:space="preserve"> </w:t>
    </w:r>
  </w:p>
  <w:p w14:paraId="3F5DED80" w14:textId="77777777" w:rsidR="00C52BCB" w:rsidRDefault="00C52BC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C52BCB" w:rsidRPr="00B656DD" w:rsidRDefault="00C52BCB"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7DE"/>
    <w:multiLevelType w:val="hybridMultilevel"/>
    <w:tmpl w:val="082CF7D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1261410"/>
    <w:multiLevelType w:val="hybridMultilevel"/>
    <w:tmpl w:val="D27444BC"/>
    <w:lvl w:ilvl="0" w:tplc="280A0017">
      <w:start w:val="1"/>
      <w:numFmt w:val="lowerLetter"/>
      <w:lvlText w:val="%1)"/>
      <w:lvlJc w:val="left"/>
      <w:pPr>
        <w:ind w:left="1495" w:hanging="360"/>
      </w:pPr>
    </w:lvl>
    <w:lvl w:ilvl="1" w:tplc="280A0019">
      <w:start w:val="1"/>
      <w:numFmt w:val="lowerLetter"/>
      <w:lvlText w:val="%2."/>
      <w:lvlJc w:val="left"/>
      <w:pPr>
        <w:ind w:left="2215" w:hanging="360"/>
      </w:pPr>
    </w:lvl>
    <w:lvl w:ilvl="2" w:tplc="280A001B">
      <w:start w:val="1"/>
      <w:numFmt w:val="lowerRoman"/>
      <w:lvlText w:val="%3."/>
      <w:lvlJc w:val="right"/>
      <w:pPr>
        <w:ind w:left="2935" w:hanging="180"/>
      </w:pPr>
    </w:lvl>
    <w:lvl w:ilvl="3" w:tplc="280A000F">
      <w:start w:val="1"/>
      <w:numFmt w:val="decimal"/>
      <w:lvlText w:val="%4."/>
      <w:lvlJc w:val="left"/>
      <w:pPr>
        <w:ind w:left="3655" w:hanging="360"/>
      </w:pPr>
    </w:lvl>
    <w:lvl w:ilvl="4" w:tplc="280A0019">
      <w:start w:val="1"/>
      <w:numFmt w:val="lowerLetter"/>
      <w:lvlText w:val="%5."/>
      <w:lvlJc w:val="left"/>
      <w:pPr>
        <w:ind w:left="4375" w:hanging="360"/>
      </w:pPr>
    </w:lvl>
    <w:lvl w:ilvl="5" w:tplc="280A001B">
      <w:start w:val="1"/>
      <w:numFmt w:val="lowerRoman"/>
      <w:lvlText w:val="%6."/>
      <w:lvlJc w:val="right"/>
      <w:pPr>
        <w:ind w:left="5095" w:hanging="180"/>
      </w:pPr>
    </w:lvl>
    <w:lvl w:ilvl="6" w:tplc="280A000F">
      <w:start w:val="1"/>
      <w:numFmt w:val="decimal"/>
      <w:lvlText w:val="%7."/>
      <w:lvlJc w:val="left"/>
      <w:pPr>
        <w:ind w:left="5815" w:hanging="360"/>
      </w:pPr>
    </w:lvl>
    <w:lvl w:ilvl="7" w:tplc="280A0019">
      <w:start w:val="1"/>
      <w:numFmt w:val="lowerLetter"/>
      <w:lvlText w:val="%8."/>
      <w:lvlJc w:val="left"/>
      <w:pPr>
        <w:ind w:left="6535" w:hanging="360"/>
      </w:pPr>
    </w:lvl>
    <w:lvl w:ilvl="8" w:tplc="280A001B">
      <w:start w:val="1"/>
      <w:numFmt w:val="lowerRoman"/>
      <w:lvlText w:val="%9."/>
      <w:lvlJc w:val="right"/>
      <w:pPr>
        <w:ind w:left="7255"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C775AF"/>
    <w:multiLevelType w:val="hybridMultilevel"/>
    <w:tmpl w:val="3DA2DC50"/>
    <w:lvl w:ilvl="0" w:tplc="20F0DB66">
      <w:start w:val="1"/>
      <w:numFmt w:val="lowerLetter"/>
      <w:lvlText w:val="%1)"/>
      <w:lvlJc w:val="center"/>
      <w:pPr>
        <w:ind w:left="1364" w:hanging="360"/>
      </w:pPr>
    </w:lvl>
    <w:lvl w:ilvl="1" w:tplc="280A0019">
      <w:start w:val="1"/>
      <w:numFmt w:val="lowerLetter"/>
      <w:lvlText w:val="%2."/>
      <w:lvlJc w:val="left"/>
      <w:pPr>
        <w:ind w:left="2084" w:hanging="360"/>
      </w:pPr>
    </w:lvl>
    <w:lvl w:ilvl="2" w:tplc="280A001B">
      <w:start w:val="1"/>
      <w:numFmt w:val="lowerRoman"/>
      <w:lvlText w:val="%3."/>
      <w:lvlJc w:val="right"/>
      <w:pPr>
        <w:ind w:left="2804" w:hanging="180"/>
      </w:pPr>
    </w:lvl>
    <w:lvl w:ilvl="3" w:tplc="280A000F">
      <w:start w:val="1"/>
      <w:numFmt w:val="decimal"/>
      <w:lvlText w:val="%4."/>
      <w:lvlJc w:val="left"/>
      <w:pPr>
        <w:ind w:left="3524" w:hanging="360"/>
      </w:pPr>
    </w:lvl>
    <w:lvl w:ilvl="4" w:tplc="280A0019">
      <w:start w:val="1"/>
      <w:numFmt w:val="lowerLetter"/>
      <w:lvlText w:val="%5."/>
      <w:lvlJc w:val="left"/>
      <w:pPr>
        <w:ind w:left="4244" w:hanging="360"/>
      </w:pPr>
    </w:lvl>
    <w:lvl w:ilvl="5" w:tplc="280A001B">
      <w:start w:val="1"/>
      <w:numFmt w:val="lowerRoman"/>
      <w:lvlText w:val="%6."/>
      <w:lvlJc w:val="right"/>
      <w:pPr>
        <w:ind w:left="4964" w:hanging="180"/>
      </w:pPr>
    </w:lvl>
    <w:lvl w:ilvl="6" w:tplc="280A000F">
      <w:start w:val="1"/>
      <w:numFmt w:val="decimal"/>
      <w:lvlText w:val="%7."/>
      <w:lvlJc w:val="left"/>
      <w:pPr>
        <w:ind w:left="5684" w:hanging="360"/>
      </w:pPr>
    </w:lvl>
    <w:lvl w:ilvl="7" w:tplc="280A0019">
      <w:start w:val="1"/>
      <w:numFmt w:val="lowerLetter"/>
      <w:lvlText w:val="%8."/>
      <w:lvlJc w:val="left"/>
      <w:pPr>
        <w:ind w:left="6404" w:hanging="360"/>
      </w:pPr>
    </w:lvl>
    <w:lvl w:ilvl="8" w:tplc="280A001B">
      <w:start w:val="1"/>
      <w:numFmt w:val="lowerRoman"/>
      <w:lvlText w:val="%9."/>
      <w:lvlJc w:val="right"/>
      <w:pPr>
        <w:ind w:left="7124" w:hanging="180"/>
      </w:pPr>
    </w:lvl>
  </w:abstractNum>
  <w:abstractNum w:abstractNumId="17"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FB5934"/>
    <w:multiLevelType w:val="hybridMultilevel"/>
    <w:tmpl w:val="F6548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95C08FC"/>
    <w:multiLevelType w:val="hybridMultilevel"/>
    <w:tmpl w:val="A58A1826"/>
    <w:lvl w:ilvl="0" w:tplc="7B62C09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FCF0783"/>
    <w:multiLevelType w:val="hybridMultilevel"/>
    <w:tmpl w:val="B5C2418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
  </w:num>
  <w:num w:numId="7">
    <w:abstractNumId w:val="3"/>
  </w:num>
  <w:num w:numId="8">
    <w:abstractNumId w:val="6"/>
  </w:num>
  <w:num w:numId="9">
    <w:abstractNumId w:val="18"/>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1"/>
  </w:num>
  <w:num w:numId="16">
    <w:abstractNumId w:val="8"/>
  </w:num>
  <w:num w:numId="17">
    <w:abstractNumId w:val="23"/>
  </w:num>
  <w:num w:numId="18">
    <w:abstractNumId w:val="2"/>
  </w:num>
  <w:num w:numId="19">
    <w:abstractNumId w:val="19"/>
  </w:num>
  <w:num w:numId="20">
    <w:abstractNumId w:val="15"/>
  </w:num>
  <w:num w:numId="21">
    <w:abstractNumId w:val="4"/>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48"/>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1710"/>
    <w:rsid w:val="0006425B"/>
    <w:rsid w:val="000675B6"/>
    <w:rsid w:val="0007147D"/>
    <w:rsid w:val="00073103"/>
    <w:rsid w:val="000741FC"/>
    <w:rsid w:val="00075CA3"/>
    <w:rsid w:val="00077C94"/>
    <w:rsid w:val="0008416F"/>
    <w:rsid w:val="00085004"/>
    <w:rsid w:val="00086C81"/>
    <w:rsid w:val="000920CE"/>
    <w:rsid w:val="000924E4"/>
    <w:rsid w:val="00093A7F"/>
    <w:rsid w:val="00094283"/>
    <w:rsid w:val="000A6A92"/>
    <w:rsid w:val="000A77AA"/>
    <w:rsid w:val="000B0967"/>
    <w:rsid w:val="000B12EB"/>
    <w:rsid w:val="000B3ECF"/>
    <w:rsid w:val="000B4AF9"/>
    <w:rsid w:val="000C17B8"/>
    <w:rsid w:val="000D140E"/>
    <w:rsid w:val="000D319A"/>
    <w:rsid w:val="000D31FC"/>
    <w:rsid w:val="000D3222"/>
    <w:rsid w:val="000D38B6"/>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85D2F"/>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083D"/>
    <w:rsid w:val="001E1879"/>
    <w:rsid w:val="001E212D"/>
    <w:rsid w:val="001E3805"/>
    <w:rsid w:val="001E4208"/>
    <w:rsid w:val="001E48EE"/>
    <w:rsid w:val="001F0BE8"/>
    <w:rsid w:val="00206447"/>
    <w:rsid w:val="00210234"/>
    <w:rsid w:val="002106AF"/>
    <w:rsid w:val="00211835"/>
    <w:rsid w:val="00212189"/>
    <w:rsid w:val="002126F5"/>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BAB"/>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966"/>
    <w:rsid w:val="002C1717"/>
    <w:rsid w:val="002C3542"/>
    <w:rsid w:val="002C48D6"/>
    <w:rsid w:val="002D13B7"/>
    <w:rsid w:val="002D3986"/>
    <w:rsid w:val="002D42EC"/>
    <w:rsid w:val="002E277A"/>
    <w:rsid w:val="002E3301"/>
    <w:rsid w:val="002E5588"/>
    <w:rsid w:val="002E5876"/>
    <w:rsid w:val="002E5C41"/>
    <w:rsid w:val="002E6204"/>
    <w:rsid w:val="002F386D"/>
    <w:rsid w:val="002F4FAE"/>
    <w:rsid w:val="0030039A"/>
    <w:rsid w:val="00304311"/>
    <w:rsid w:val="00305396"/>
    <w:rsid w:val="003066B8"/>
    <w:rsid w:val="0030721B"/>
    <w:rsid w:val="00307DB8"/>
    <w:rsid w:val="00310293"/>
    <w:rsid w:val="00312BEF"/>
    <w:rsid w:val="00312FE3"/>
    <w:rsid w:val="003138AE"/>
    <w:rsid w:val="0031695B"/>
    <w:rsid w:val="003173B0"/>
    <w:rsid w:val="00320E37"/>
    <w:rsid w:val="0032734C"/>
    <w:rsid w:val="00327F72"/>
    <w:rsid w:val="00331985"/>
    <w:rsid w:val="00332F58"/>
    <w:rsid w:val="00333335"/>
    <w:rsid w:val="0033497E"/>
    <w:rsid w:val="00343DB0"/>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A6041"/>
    <w:rsid w:val="003A6C11"/>
    <w:rsid w:val="003B0449"/>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35F5"/>
    <w:rsid w:val="00485FE1"/>
    <w:rsid w:val="00486F6F"/>
    <w:rsid w:val="00487CEA"/>
    <w:rsid w:val="0049071D"/>
    <w:rsid w:val="0049119B"/>
    <w:rsid w:val="0049489F"/>
    <w:rsid w:val="004A080A"/>
    <w:rsid w:val="004A7AA8"/>
    <w:rsid w:val="004B2B37"/>
    <w:rsid w:val="004B5CD0"/>
    <w:rsid w:val="004B5E5D"/>
    <w:rsid w:val="004C23E0"/>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04C"/>
    <w:rsid w:val="004E47AE"/>
    <w:rsid w:val="004E5EBA"/>
    <w:rsid w:val="004F0461"/>
    <w:rsid w:val="004F3D89"/>
    <w:rsid w:val="004F593F"/>
    <w:rsid w:val="004F5FD2"/>
    <w:rsid w:val="00500F2F"/>
    <w:rsid w:val="00504090"/>
    <w:rsid w:val="00510754"/>
    <w:rsid w:val="00524966"/>
    <w:rsid w:val="00546B4A"/>
    <w:rsid w:val="00547945"/>
    <w:rsid w:val="005511E1"/>
    <w:rsid w:val="0055196F"/>
    <w:rsid w:val="00552ECB"/>
    <w:rsid w:val="005531E5"/>
    <w:rsid w:val="005610D4"/>
    <w:rsid w:val="005616D3"/>
    <w:rsid w:val="00562445"/>
    <w:rsid w:val="00564FC1"/>
    <w:rsid w:val="00570F6F"/>
    <w:rsid w:val="005802E5"/>
    <w:rsid w:val="00581A98"/>
    <w:rsid w:val="00581F84"/>
    <w:rsid w:val="00583A1F"/>
    <w:rsid w:val="00584F7E"/>
    <w:rsid w:val="00585306"/>
    <w:rsid w:val="00590B90"/>
    <w:rsid w:val="00592D15"/>
    <w:rsid w:val="005958D2"/>
    <w:rsid w:val="005A0E43"/>
    <w:rsid w:val="005A6200"/>
    <w:rsid w:val="005A6612"/>
    <w:rsid w:val="005A7DA3"/>
    <w:rsid w:val="005B0BF0"/>
    <w:rsid w:val="005B1331"/>
    <w:rsid w:val="005B1EC8"/>
    <w:rsid w:val="005B57B3"/>
    <w:rsid w:val="005B60F3"/>
    <w:rsid w:val="005B6BAC"/>
    <w:rsid w:val="005C008C"/>
    <w:rsid w:val="005C314A"/>
    <w:rsid w:val="005D11EC"/>
    <w:rsid w:val="005D469D"/>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3B7C"/>
    <w:rsid w:val="00617186"/>
    <w:rsid w:val="0062022B"/>
    <w:rsid w:val="006206D0"/>
    <w:rsid w:val="00621B26"/>
    <w:rsid w:val="0062425F"/>
    <w:rsid w:val="00631ECB"/>
    <w:rsid w:val="006324DB"/>
    <w:rsid w:val="0063724F"/>
    <w:rsid w:val="00640B2A"/>
    <w:rsid w:val="00640E2F"/>
    <w:rsid w:val="0064363E"/>
    <w:rsid w:val="0064398E"/>
    <w:rsid w:val="00644EA8"/>
    <w:rsid w:val="006459EE"/>
    <w:rsid w:val="00647488"/>
    <w:rsid w:val="00647547"/>
    <w:rsid w:val="00652F52"/>
    <w:rsid w:val="00656716"/>
    <w:rsid w:val="00656AC9"/>
    <w:rsid w:val="0065741B"/>
    <w:rsid w:val="006641FF"/>
    <w:rsid w:val="00664769"/>
    <w:rsid w:val="006655B4"/>
    <w:rsid w:val="00666DA0"/>
    <w:rsid w:val="00667820"/>
    <w:rsid w:val="00670F17"/>
    <w:rsid w:val="006751B3"/>
    <w:rsid w:val="006752A6"/>
    <w:rsid w:val="00677103"/>
    <w:rsid w:val="0068056C"/>
    <w:rsid w:val="006859CD"/>
    <w:rsid w:val="00685AB8"/>
    <w:rsid w:val="00687B0A"/>
    <w:rsid w:val="00690793"/>
    <w:rsid w:val="00690D14"/>
    <w:rsid w:val="00696CC4"/>
    <w:rsid w:val="006A01E0"/>
    <w:rsid w:val="006A1978"/>
    <w:rsid w:val="006A2B6F"/>
    <w:rsid w:val="006A6E5D"/>
    <w:rsid w:val="006A7BAD"/>
    <w:rsid w:val="006A7C31"/>
    <w:rsid w:val="006B067F"/>
    <w:rsid w:val="006B2323"/>
    <w:rsid w:val="006B2E7B"/>
    <w:rsid w:val="006B4447"/>
    <w:rsid w:val="006B4B55"/>
    <w:rsid w:val="006B5435"/>
    <w:rsid w:val="006B5B94"/>
    <w:rsid w:val="006B785C"/>
    <w:rsid w:val="006C2A52"/>
    <w:rsid w:val="006C451B"/>
    <w:rsid w:val="006C57FE"/>
    <w:rsid w:val="006C7CC7"/>
    <w:rsid w:val="006D0AEA"/>
    <w:rsid w:val="006D29F0"/>
    <w:rsid w:val="006D2B42"/>
    <w:rsid w:val="006D32E6"/>
    <w:rsid w:val="006D6743"/>
    <w:rsid w:val="006E3F01"/>
    <w:rsid w:val="006E4BF5"/>
    <w:rsid w:val="006E7798"/>
    <w:rsid w:val="006F03E8"/>
    <w:rsid w:val="006F3CB3"/>
    <w:rsid w:val="006F3D23"/>
    <w:rsid w:val="006F4564"/>
    <w:rsid w:val="006F52B6"/>
    <w:rsid w:val="00703249"/>
    <w:rsid w:val="00704B8B"/>
    <w:rsid w:val="007118BF"/>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315A"/>
    <w:rsid w:val="007C544C"/>
    <w:rsid w:val="007C6DEF"/>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6D0"/>
    <w:rsid w:val="00816D99"/>
    <w:rsid w:val="00820344"/>
    <w:rsid w:val="00821789"/>
    <w:rsid w:val="00823B1B"/>
    <w:rsid w:val="008314A3"/>
    <w:rsid w:val="00831AB8"/>
    <w:rsid w:val="008346DE"/>
    <w:rsid w:val="0083487F"/>
    <w:rsid w:val="008363E2"/>
    <w:rsid w:val="00842DAE"/>
    <w:rsid w:val="00845624"/>
    <w:rsid w:val="0084664A"/>
    <w:rsid w:val="0084676E"/>
    <w:rsid w:val="008467BD"/>
    <w:rsid w:val="00846C97"/>
    <w:rsid w:val="008505A3"/>
    <w:rsid w:val="008517B8"/>
    <w:rsid w:val="00852A57"/>
    <w:rsid w:val="00854AEC"/>
    <w:rsid w:val="008560E1"/>
    <w:rsid w:val="0086018A"/>
    <w:rsid w:val="00860306"/>
    <w:rsid w:val="00860447"/>
    <w:rsid w:val="00860FEC"/>
    <w:rsid w:val="00862271"/>
    <w:rsid w:val="008632F6"/>
    <w:rsid w:val="00863A6E"/>
    <w:rsid w:val="008646E9"/>
    <w:rsid w:val="00866FC6"/>
    <w:rsid w:val="008673C8"/>
    <w:rsid w:val="008710E2"/>
    <w:rsid w:val="00871C19"/>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99C"/>
    <w:rsid w:val="008D0077"/>
    <w:rsid w:val="008D132A"/>
    <w:rsid w:val="008D66E7"/>
    <w:rsid w:val="008D707C"/>
    <w:rsid w:val="008D7873"/>
    <w:rsid w:val="008E2AD3"/>
    <w:rsid w:val="008E364F"/>
    <w:rsid w:val="008E50AA"/>
    <w:rsid w:val="008E5DFE"/>
    <w:rsid w:val="008E7F5F"/>
    <w:rsid w:val="008F63EB"/>
    <w:rsid w:val="008F7133"/>
    <w:rsid w:val="008F72D1"/>
    <w:rsid w:val="00900080"/>
    <w:rsid w:val="00900127"/>
    <w:rsid w:val="009007E1"/>
    <w:rsid w:val="009036E6"/>
    <w:rsid w:val="00904D5D"/>
    <w:rsid w:val="00906197"/>
    <w:rsid w:val="00914310"/>
    <w:rsid w:val="00916B11"/>
    <w:rsid w:val="00920163"/>
    <w:rsid w:val="00920825"/>
    <w:rsid w:val="00921A5A"/>
    <w:rsid w:val="0092259D"/>
    <w:rsid w:val="00925574"/>
    <w:rsid w:val="0093166E"/>
    <w:rsid w:val="00931B51"/>
    <w:rsid w:val="00932B34"/>
    <w:rsid w:val="00934492"/>
    <w:rsid w:val="00936248"/>
    <w:rsid w:val="009366EC"/>
    <w:rsid w:val="009366ED"/>
    <w:rsid w:val="0093774A"/>
    <w:rsid w:val="009405A0"/>
    <w:rsid w:val="00942D33"/>
    <w:rsid w:val="00944013"/>
    <w:rsid w:val="00944919"/>
    <w:rsid w:val="00944FE4"/>
    <w:rsid w:val="00945105"/>
    <w:rsid w:val="00952665"/>
    <w:rsid w:val="00954169"/>
    <w:rsid w:val="0095515D"/>
    <w:rsid w:val="0095710D"/>
    <w:rsid w:val="00962389"/>
    <w:rsid w:val="009653A1"/>
    <w:rsid w:val="00970001"/>
    <w:rsid w:val="009701A8"/>
    <w:rsid w:val="00970A9A"/>
    <w:rsid w:val="00973B3A"/>
    <w:rsid w:val="0097556B"/>
    <w:rsid w:val="00975C4D"/>
    <w:rsid w:val="009802A1"/>
    <w:rsid w:val="00983C7C"/>
    <w:rsid w:val="00990053"/>
    <w:rsid w:val="00990F65"/>
    <w:rsid w:val="009949C4"/>
    <w:rsid w:val="009953E1"/>
    <w:rsid w:val="00995D24"/>
    <w:rsid w:val="009A1207"/>
    <w:rsid w:val="009A1420"/>
    <w:rsid w:val="009A7E91"/>
    <w:rsid w:val="009B0E7A"/>
    <w:rsid w:val="009B0FDE"/>
    <w:rsid w:val="009B1290"/>
    <w:rsid w:val="009B144C"/>
    <w:rsid w:val="009B47F7"/>
    <w:rsid w:val="009B49B1"/>
    <w:rsid w:val="009B6604"/>
    <w:rsid w:val="009B6C66"/>
    <w:rsid w:val="009B77D4"/>
    <w:rsid w:val="009C0DFB"/>
    <w:rsid w:val="009C4BC1"/>
    <w:rsid w:val="009C4BF0"/>
    <w:rsid w:val="009C628D"/>
    <w:rsid w:val="009C7993"/>
    <w:rsid w:val="009C7A2C"/>
    <w:rsid w:val="009D0F79"/>
    <w:rsid w:val="009D16A7"/>
    <w:rsid w:val="009E09CB"/>
    <w:rsid w:val="009E0B39"/>
    <w:rsid w:val="009E0C61"/>
    <w:rsid w:val="009E32E8"/>
    <w:rsid w:val="009E3952"/>
    <w:rsid w:val="009E667D"/>
    <w:rsid w:val="009F05B7"/>
    <w:rsid w:val="009F2234"/>
    <w:rsid w:val="009F60B5"/>
    <w:rsid w:val="009F7D51"/>
    <w:rsid w:val="00A01548"/>
    <w:rsid w:val="00A0160D"/>
    <w:rsid w:val="00A03294"/>
    <w:rsid w:val="00A03F0B"/>
    <w:rsid w:val="00A04959"/>
    <w:rsid w:val="00A11BC4"/>
    <w:rsid w:val="00A11DAA"/>
    <w:rsid w:val="00A1218B"/>
    <w:rsid w:val="00A161C5"/>
    <w:rsid w:val="00A165EC"/>
    <w:rsid w:val="00A206E7"/>
    <w:rsid w:val="00A2156A"/>
    <w:rsid w:val="00A2309B"/>
    <w:rsid w:val="00A236DF"/>
    <w:rsid w:val="00A27821"/>
    <w:rsid w:val="00A279ED"/>
    <w:rsid w:val="00A30539"/>
    <w:rsid w:val="00A31D6A"/>
    <w:rsid w:val="00A3450F"/>
    <w:rsid w:val="00A34A1D"/>
    <w:rsid w:val="00A3535A"/>
    <w:rsid w:val="00A3703B"/>
    <w:rsid w:val="00A3735E"/>
    <w:rsid w:val="00A37615"/>
    <w:rsid w:val="00A43B43"/>
    <w:rsid w:val="00A47FAA"/>
    <w:rsid w:val="00A53757"/>
    <w:rsid w:val="00A617BD"/>
    <w:rsid w:val="00A62071"/>
    <w:rsid w:val="00A6426B"/>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2C78"/>
    <w:rsid w:val="00AE34D8"/>
    <w:rsid w:val="00AE68C3"/>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0A5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DB0"/>
    <w:rsid w:val="00B83341"/>
    <w:rsid w:val="00B8442E"/>
    <w:rsid w:val="00B905CB"/>
    <w:rsid w:val="00B9110E"/>
    <w:rsid w:val="00B91921"/>
    <w:rsid w:val="00BA070B"/>
    <w:rsid w:val="00BA41C6"/>
    <w:rsid w:val="00BA7C26"/>
    <w:rsid w:val="00BA7CF7"/>
    <w:rsid w:val="00BB0FFC"/>
    <w:rsid w:val="00BB2372"/>
    <w:rsid w:val="00BB2672"/>
    <w:rsid w:val="00BB4169"/>
    <w:rsid w:val="00BB41D1"/>
    <w:rsid w:val="00BC29FC"/>
    <w:rsid w:val="00BC41EA"/>
    <w:rsid w:val="00BC50DC"/>
    <w:rsid w:val="00BC5C3E"/>
    <w:rsid w:val="00BC77FE"/>
    <w:rsid w:val="00BC7E75"/>
    <w:rsid w:val="00BD07F5"/>
    <w:rsid w:val="00BD1AA4"/>
    <w:rsid w:val="00BD35D3"/>
    <w:rsid w:val="00BD4E5E"/>
    <w:rsid w:val="00BD7814"/>
    <w:rsid w:val="00BE19FE"/>
    <w:rsid w:val="00BE33E7"/>
    <w:rsid w:val="00BE3951"/>
    <w:rsid w:val="00BE45D1"/>
    <w:rsid w:val="00BF1AF2"/>
    <w:rsid w:val="00BF2754"/>
    <w:rsid w:val="00BF2916"/>
    <w:rsid w:val="00BF3AFA"/>
    <w:rsid w:val="00BF47B8"/>
    <w:rsid w:val="00BF4EA7"/>
    <w:rsid w:val="00BF5C0E"/>
    <w:rsid w:val="00C01765"/>
    <w:rsid w:val="00C03BE6"/>
    <w:rsid w:val="00C044C0"/>
    <w:rsid w:val="00C05FB8"/>
    <w:rsid w:val="00C066FD"/>
    <w:rsid w:val="00C06A4B"/>
    <w:rsid w:val="00C06E51"/>
    <w:rsid w:val="00C1151D"/>
    <w:rsid w:val="00C128F0"/>
    <w:rsid w:val="00C12CBA"/>
    <w:rsid w:val="00C14220"/>
    <w:rsid w:val="00C1592D"/>
    <w:rsid w:val="00C17E08"/>
    <w:rsid w:val="00C2452A"/>
    <w:rsid w:val="00C2632F"/>
    <w:rsid w:val="00C272AA"/>
    <w:rsid w:val="00C27A24"/>
    <w:rsid w:val="00C30824"/>
    <w:rsid w:val="00C340A0"/>
    <w:rsid w:val="00C3564B"/>
    <w:rsid w:val="00C37E3D"/>
    <w:rsid w:val="00C428D1"/>
    <w:rsid w:val="00C42ED1"/>
    <w:rsid w:val="00C45620"/>
    <w:rsid w:val="00C50EC9"/>
    <w:rsid w:val="00C5235B"/>
    <w:rsid w:val="00C52BCB"/>
    <w:rsid w:val="00C62477"/>
    <w:rsid w:val="00C63968"/>
    <w:rsid w:val="00C67C89"/>
    <w:rsid w:val="00C71323"/>
    <w:rsid w:val="00C72B54"/>
    <w:rsid w:val="00C7454B"/>
    <w:rsid w:val="00C74853"/>
    <w:rsid w:val="00C80BC5"/>
    <w:rsid w:val="00C80E93"/>
    <w:rsid w:val="00C80F6A"/>
    <w:rsid w:val="00C82EF2"/>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6B97"/>
    <w:rsid w:val="00D479E0"/>
    <w:rsid w:val="00D5025C"/>
    <w:rsid w:val="00D502CB"/>
    <w:rsid w:val="00D50313"/>
    <w:rsid w:val="00D54DBB"/>
    <w:rsid w:val="00D606A0"/>
    <w:rsid w:val="00D6235B"/>
    <w:rsid w:val="00D65FC0"/>
    <w:rsid w:val="00D67E4A"/>
    <w:rsid w:val="00D71AD4"/>
    <w:rsid w:val="00D759A5"/>
    <w:rsid w:val="00D76909"/>
    <w:rsid w:val="00D77451"/>
    <w:rsid w:val="00D813C0"/>
    <w:rsid w:val="00D81CD1"/>
    <w:rsid w:val="00D834BD"/>
    <w:rsid w:val="00D84FE6"/>
    <w:rsid w:val="00D8591E"/>
    <w:rsid w:val="00D861C4"/>
    <w:rsid w:val="00D86434"/>
    <w:rsid w:val="00D86F00"/>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101F"/>
    <w:rsid w:val="00E121A9"/>
    <w:rsid w:val="00E124B2"/>
    <w:rsid w:val="00E1544F"/>
    <w:rsid w:val="00E15C1F"/>
    <w:rsid w:val="00E15EEB"/>
    <w:rsid w:val="00E15FEB"/>
    <w:rsid w:val="00E17258"/>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1A38"/>
    <w:rsid w:val="00E62E5F"/>
    <w:rsid w:val="00E633AD"/>
    <w:rsid w:val="00E63801"/>
    <w:rsid w:val="00E71F79"/>
    <w:rsid w:val="00E76BD6"/>
    <w:rsid w:val="00E770D3"/>
    <w:rsid w:val="00E82EB2"/>
    <w:rsid w:val="00E91DC3"/>
    <w:rsid w:val="00E97F56"/>
    <w:rsid w:val="00EA2FF6"/>
    <w:rsid w:val="00EA7FF4"/>
    <w:rsid w:val="00EB2AC6"/>
    <w:rsid w:val="00EB34E8"/>
    <w:rsid w:val="00EB5B6A"/>
    <w:rsid w:val="00EB7451"/>
    <w:rsid w:val="00EC05F1"/>
    <w:rsid w:val="00EC2990"/>
    <w:rsid w:val="00EC2E33"/>
    <w:rsid w:val="00EC7406"/>
    <w:rsid w:val="00ED02A2"/>
    <w:rsid w:val="00ED0658"/>
    <w:rsid w:val="00ED63A7"/>
    <w:rsid w:val="00EE26BC"/>
    <w:rsid w:val="00EE26DB"/>
    <w:rsid w:val="00EE43B8"/>
    <w:rsid w:val="00EE5D89"/>
    <w:rsid w:val="00EE62A9"/>
    <w:rsid w:val="00EF6EC1"/>
    <w:rsid w:val="00F01386"/>
    <w:rsid w:val="00F01573"/>
    <w:rsid w:val="00F038C5"/>
    <w:rsid w:val="00F12F46"/>
    <w:rsid w:val="00F14CFF"/>
    <w:rsid w:val="00F1553F"/>
    <w:rsid w:val="00F202E2"/>
    <w:rsid w:val="00F214DE"/>
    <w:rsid w:val="00F22A8E"/>
    <w:rsid w:val="00F22BA0"/>
    <w:rsid w:val="00F23F11"/>
    <w:rsid w:val="00F24AEB"/>
    <w:rsid w:val="00F303E4"/>
    <w:rsid w:val="00F31A3F"/>
    <w:rsid w:val="00F369C6"/>
    <w:rsid w:val="00F45176"/>
    <w:rsid w:val="00F50CE2"/>
    <w:rsid w:val="00F54CF4"/>
    <w:rsid w:val="00F5744E"/>
    <w:rsid w:val="00F616F5"/>
    <w:rsid w:val="00F619FE"/>
    <w:rsid w:val="00F70210"/>
    <w:rsid w:val="00F75A46"/>
    <w:rsid w:val="00F769B4"/>
    <w:rsid w:val="00F76E5B"/>
    <w:rsid w:val="00F7717B"/>
    <w:rsid w:val="00F80096"/>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71E3"/>
    <w:rsid w:val="00FD1531"/>
    <w:rsid w:val="00FD2EDC"/>
    <w:rsid w:val="00FD687C"/>
    <w:rsid w:val="00FE09EF"/>
    <w:rsid w:val="00FE1993"/>
    <w:rsid w:val="00FE4D35"/>
    <w:rsid w:val="00FF0439"/>
    <w:rsid w:val="00FF291F"/>
    <w:rsid w:val="00FF3B88"/>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085004"/>
    <w:pPr>
      <w:spacing w:after="0" w:line="240" w:lineRule="auto"/>
    </w:pPr>
    <w:rPr>
      <w:rFonts w:ascii="Times New Roman" w:eastAsia="Times New Roman" w:hAnsi="Times New Roman" w:cs="Times New Roman"/>
      <w:sz w:val="20"/>
      <w:szCs w:val="20"/>
      <w:lang w:val="es-ES" w:eastAsia="es-PE"/>
    </w:rPr>
  </w:style>
  <w:style w:type="paragraph" w:styleId="Lista">
    <w:name w:val="List"/>
    <w:basedOn w:val="Normal"/>
    <w:semiHidden/>
    <w:unhideWhenUsed/>
    <w:rsid w:val="008E7F5F"/>
    <w:pPr>
      <w:suppressAutoHyphens w:val="0"/>
      <w:ind w:left="283" w:hanging="283"/>
    </w:pPr>
    <w:rPr>
      <w:sz w:val="24"/>
      <w:szCs w:val="24"/>
      <w:lang w:eastAsia="es-ES"/>
    </w:rPr>
  </w:style>
  <w:style w:type="paragraph" w:customStyle="1" w:styleId="Textbodyindent">
    <w:name w:val="Text body indent"/>
    <w:basedOn w:val="Normal"/>
    <w:rsid w:val="008E7F5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794">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33064824">
      <w:bodyDiv w:val="1"/>
      <w:marLeft w:val="0"/>
      <w:marRight w:val="0"/>
      <w:marTop w:val="0"/>
      <w:marBottom w:val="0"/>
      <w:divBdr>
        <w:top w:val="none" w:sz="0" w:space="0" w:color="auto"/>
        <w:left w:val="none" w:sz="0" w:space="0" w:color="auto"/>
        <w:bottom w:val="none" w:sz="0" w:space="0" w:color="auto"/>
        <w:right w:val="none" w:sz="0" w:space="0" w:color="auto"/>
      </w:divBdr>
    </w:div>
    <w:div w:id="381177941">
      <w:bodyDiv w:val="1"/>
      <w:marLeft w:val="0"/>
      <w:marRight w:val="0"/>
      <w:marTop w:val="0"/>
      <w:marBottom w:val="0"/>
      <w:divBdr>
        <w:top w:val="none" w:sz="0" w:space="0" w:color="auto"/>
        <w:left w:val="none" w:sz="0" w:space="0" w:color="auto"/>
        <w:bottom w:val="none" w:sz="0" w:space="0" w:color="auto"/>
        <w:right w:val="none" w:sz="0" w:space="0" w:color="auto"/>
      </w:divBdr>
    </w:div>
    <w:div w:id="39177463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3729739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27985932">
      <w:bodyDiv w:val="1"/>
      <w:marLeft w:val="0"/>
      <w:marRight w:val="0"/>
      <w:marTop w:val="0"/>
      <w:marBottom w:val="0"/>
      <w:divBdr>
        <w:top w:val="none" w:sz="0" w:space="0" w:color="auto"/>
        <w:left w:val="none" w:sz="0" w:space="0" w:color="auto"/>
        <w:bottom w:val="none" w:sz="0" w:space="0" w:color="auto"/>
        <w:right w:val="none" w:sz="0" w:space="0" w:color="auto"/>
      </w:divBdr>
    </w:div>
    <w:div w:id="849566718">
      <w:bodyDiv w:val="1"/>
      <w:marLeft w:val="0"/>
      <w:marRight w:val="0"/>
      <w:marTop w:val="0"/>
      <w:marBottom w:val="0"/>
      <w:divBdr>
        <w:top w:val="none" w:sz="0" w:space="0" w:color="auto"/>
        <w:left w:val="none" w:sz="0" w:space="0" w:color="auto"/>
        <w:bottom w:val="none" w:sz="0" w:space="0" w:color="auto"/>
        <w:right w:val="none" w:sz="0" w:space="0" w:color="auto"/>
      </w:divBdr>
    </w:div>
    <w:div w:id="866217205">
      <w:bodyDiv w:val="1"/>
      <w:marLeft w:val="0"/>
      <w:marRight w:val="0"/>
      <w:marTop w:val="0"/>
      <w:marBottom w:val="0"/>
      <w:divBdr>
        <w:top w:val="none" w:sz="0" w:space="0" w:color="auto"/>
        <w:left w:val="none" w:sz="0" w:space="0" w:color="auto"/>
        <w:bottom w:val="none" w:sz="0" w:space="0" w:color="auto"/>
        <w:right w:val="none" w:sz="0" w:space="0" w:color="auto"/>
      </w:divBdr>
    </w:div>
    <w:div w:id="873731490">
      <w:bodyDiv w:val="1"/>
      <w:marLeft w:val="0"/>
      <w:marRight w:val="0"/>
      <w:marTop w:val="0"/>
      <w:marBottom w:val="0"/>
      <w:divBdr>
        <w:top w:val="none" w:sz="0" w:space="0" w:color="auto"/>
        <w:left w:val="none" w:sz="0" w:space="0" w:color="auto"/>
        <w:bottom w:val="none" w:sz="0" w:space="0" w:color="auto"/>
        <w:right w:val="none" w:sz="0" w:space="0" w:color="auto"/>
      </w:divBdr>
    </w:div>
    <w:div w:id="899940640">
      <w:bodyDiv w:val="1"/>
      <w:marLeft w:val="0"/>
      <w:marRight w:val="0"/>
      <w:marTop w:val="0"/>
      <w:marBottom w:val="0"/>
      <w:divBdr>
        <w:top w:val="none" w:sz="0" w:space="0" w:color="auto"/>
        <w:left w:val="none" w:sz="0" w:space="0" w:color="auto"/>
        <w:bottom w:val="none" w:sz="0" w:space="0" w:color="auto"/>
        <w:right w:val="none" w:sz="0" w:space="0" w:color="auto"/>
      </w:divBdr>
    </w:div>
    <w:div w:id="995569209">
      <w:bodyDiv w:val="1"/>
      <w:marLeft w:val="0"/>
      <w:marRight w:val="0"/>
      <w:marTop w:val="0"/>
      <w:marBottom w:val="0"/>
      <w:divBdr>
        <w:top w:val="none" w:sz="0" w:space="0" w:color="auto"/>
        <w:left w:val="none" w:sz="0" w:space="0" w:color="auto"/>
        <w:bottom w:val="none" w:sz="0" w:space="0" w:color="auto"/>
        <w:right w:val="none" w:sz="0" w:space="0" w:color="auto"/>
      </w:divBdr>
    </w:div>
    <w:div w:id="1112943403">
      <w:bodyDiv w:val="1"/>
      <w:marLeft w:val="0"/>
      <w:marRight w:val="0"/>
      <w:marTop w:val="0"/>
      <w:marBottom w:val="0"/>
      <w:divBdr>
        <w:top w:val="none" w:sz="0" w:space="0" w:color="auto"/>
        <w:left w:val="none" w:sz="0" w:space="0" w:color="auto"/>
        <w:bottom w:val="none" w:sz="0" w:space="0" w:color="auto"/>
        <w:right w:val="none" w:sz="0" w:space="0" w:color="auto"/>
      </w:divBdr>
    </w:div>
    <w:div w:id="1143428922">
      <w:bodyDiv w:val="1"/>
      <w:marLeft w:val="0"/>
      <w:marRight w:val="0"/>
      <w:marTop w:val="0"/>
      <w:marBottom w:val="0"/>
      <w:divBdr>
        <w:top w:val="none" w:sz="0" w:space="0" w:color="auto"/>
        <w:left w:val="none" w:sz="0" w:space="0" w:color="auto"/>
        <w:bottom w:val="none" w:sz="0" w:space="0" w:color="auto"/>
        <w:right w:val="none" w:sz="0" w:space="0" w:color="auto"/>
      </w:divBdr>
    </w:div>
    <w:div w:id="1160002840">
      <w:bodyDiv w:val="1"/>
      <w:marLeft w:val="0"/>
      <w:marRight w:val="0"/>
      <w:marTop w:val="0"/>
      <w:marBottom w:val="0"/>
      <w:divBdr>
        <w:top w:val="none" w:sz="0" w:space="0" w:color="auto"/>
        <w:left w:val="none" w:sz="0" w:space="0" w:color="auto"/>
        <w:bottom w:val="none" w:sz="0" w:space="0" w:color="auto"/>
        <w:right w:val="none" w:sz="0" w:space="0" w:color="auto"/>
      </w:divBdr>
    </w:div>
    <w:div w:id="1263802583">
      <w:bodyDiv w:val="1"/>
      <w:marLeft w:val="0"/>
      <w:marRight w:val="0"/>
      <w:marTop w:val="0"/>
      <w:marBottom w:val="0"/>
      <w:divBdr>
        <w:top w:val="none" w:sz="0" w:space="0" w:color="auto"/>
        <w:left w:val="none" w:sz="0" w:space="0" w:color="auto"/>
        <w:bottom w:val="none" w:sz="0" w:space="0" w:color="auto"/>
        <w:right w:val="none" w:sz="0" w:space="0" w:color="auto"/>
      </w:divBdr>
    </w:div>
    <w:div w:id="1284996315">
      <w:bodyDiv w:val="1"/>
      <w:marLeft w:val="0"/>
      <w:marRight w:val="0"/>
      <w:marTop w:val="0"/>
      <w:marBottom w:val="0"/>
      <w:divBdr>
        <w:top w:val="none" w:sz="0" w:space="0" w:color="auto"/>
        <w:left w:val="none" w:sz="0" w:space="0" w:color="auto"/>
        <w:bottom w:val="none" w:sz="0" w:space="0" w:color="auto"/>
        <w:right w:val="none" w:sz="0" w:space="0" w:color="auto"/>
      </w:divBdr>
    </w:div>
    <w:div w:id="1314337169">
      <w:bodyDiv w:val="1"/>
      <w:marLeft w:val="0"/>
      <w:marRight w:val="0"/>
      <w:marTop w:val="0"/>
      <w:marBottom w:val="0"/>
      <w:divBdr>
        <w:top w:val="none" w:sz="0" w:space="0" w:color="auto"/>
        <w:left w:val="none" w:sz="0" w:space="0" w:color="auto"/>
        <w:bottom w:val="none" w:sz="0" w:space="0" w:color="auto"/>
        <w:right w:val="none" w:sz="0" w:space="0" w:color="auto"/>
      </w:divBdr>
    </w:div>
    <w:div w:id="144522782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2140219">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66451531">
      <w:bodyDiv w:val="1"/>
      <w:marLeft w:val="0"/>
      <w:marRight w:val="0"/>
      <w:marTop w:val="0"/>
      <w:marBottom w:val="0"/>
      <w:divBdr>
        <w:top w:val="none" w:sz="0" w:space="0" w:color="auto"/>
        <w:left w:val="none" w:sz="0" w:space="0" w:color="auto"/>
        <w:bottom w:val="none" w:sz="0" w:space="0" w:color="auto"/>
        <w:right w:val="none" w:sz="0" w:space="0" w:color="auto"/>
      </w:divBdr>
    </w:div>
    <w:div w:id="1576162445">
      <w:bodyDiv w:val="1"/>
      <w:marLeft w:val="0"/>
      <w:marRight w:val="0"/>
      <w:marTop w:val="0"/>
      <w:marBottom w:val="0"/>
      <w:divBdr>
        <w:top w:val="none" w:sz="0" w:space="0" w:color="auto"/>
        <w:left w:val="none" w:sz="0" w:space="0" w:color="auto"/>
        <w:bottom w:val="none" w:sz="0" w:space="0" w:color="auto"/>
        <w:right w:val="none" w:sz="0" w:space="0" w:color="auto"/>
      </w:divBdr>
    </w:div>
    <w:div w:id="1588735563">
      <w:bodyDiv w:val="1"/>
      <w:marLeft w:val="0"/>
      <w:marRight w:val="0"/>
      <w:marTop w:val="0"/>
      <w:marBottom w:val="0"/>
      <w:divBdr>
        <w:top w:val="none" w:sz="0" w:space="0" w:color="auto"/>
        <w:left w:val="none" w:sz="0" w:space="0" w:color="auto"/>
        <w:bottom w:val="none" w:sz="0" w:space="0" w:color="auto"/>
        <w:right w:val="none" w:sz="0" w:space="0" w:color="auto"/>
      </w:divBdr>
    </w:div>
    <w:div w:id="1869222387">
      <w:bodyDiv w:val="1"/>
      <w:marLeft w:val="0"/>
      <w:marRight w:val="0"/>
      <w:marTop w:val="0"/>
      <w:marBottom w:val="0"/>
      <w:divBdr>
        <w:top w:val="none" w:sz="0" w:space="0" w:color="auto"/>
        <w:left w:val="none" w:sz="0" w:space="0" w:color="auto"/>
        <w:bottom w:val="none" w:sz="0" w:space="0" w:color="auto"/>
        <w:right w:val="none" w:sz="0" w:space="0" w:color="auto"/>
      </w:divBdr>
    </w:div>
    <w:div w:id="1876112249">
      <w:bodyDiv w:val="1"/>
      <w:marLeft w:val="0"/>
      <w:marRight w:val="0"/>
      <w:marTop w:val="0"/>
      <w:marBottom w:val="0"/>
      <w:divBdr>
        <w:top w:val="none" w:sz="0" w:space="0" w:color="auto"/>
        <w:left w:val="none" w:sz="0" w:space="0" w:color="auto"/>
        <w:bottom w:val="none" w:sz="0" w:space="0" w:color="auto"/>
        <w:right w:val="none" w:sz="0" w:space="0" w:color="auto"/>
      </w:divBdr>
    </w:div>
    <w:div w:id="1956860666">
      <w:bodyDiv w:val="1"/>
      <w:marLeft w:val="0"/>
      <w:marRight w:val="0"/>
      <w:marTop w:val="0"/>
      <w:marBottom w:val="0"/>
      <w:divBdr>
        <w:top w:val="none" w:sz="0" w:space="0" w:color="auto"/>
        <w:left w:val="none" w:sz="0" w:space="0" w:color="auto"/>
        <w:bottom w:val="none" w:sz="0" w:space="0" w:color="auto"/>
        <w:right w:val="none" w:sz="0" w:space="0" w:color="auto"/>
      </w:divBdr>
    </w:div>
    <w:div w:id="2049911013">
      <w:bodyDiv w:val="1"/>
      <w:marLeft w:val="0"/>
      <w:marRight w:val="0"/>
      <w:marTop w:val="0"/>
      <w:marBottom w:val="0"/>
      <w:divBdr>
        <w:top w:val="none" w:sz="0" w:space="0" w:color="auto"/>
        <w:left w:val="none" w:sz="0" w:space="0" w:color="auto"/>
        <w:bottom w:val="none" w:sz="0" w:space="0" w:color="auto"/>
        <w:right w:val="none" w:sz="0" w:space="0" w:color="auto"/>
      </w:divBdr>
    </w:div>
    <w:div w:id="2104447009">
      <w:bodyDiv w:val="1"/>
      <w:marLeft w:val="0"/>
      <w:marRight w:val="0"/>
      <w:marTop w:val="0"/>
      <w:marBottom w:val="0"/>
      <w:divBdr>
        <w:top w:val="none" w:sz="0" w:space="0" w:color="auto"/>
        <w:left w:val="none" w:sz="0" w:space="0" w:color="auto"/>
        <w:bottom w:val="none" w:sz="0" w:space="0" w:color="auto"/>
        <w:right w:val="none" w:sz="0" w:space="0" w:color="auto"/>
      </w:divBdr>
    </w:div>
    <w:div w:id="21349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en.essaludconvocatori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2E32-5E33-4C5C-9741-517EAF1E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9095</Words>
  <Characters>50024</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6</cp:revision>
  <cp:lastPrinted>2019-12-05T17:27:00Z</cp:lastPrinted>
  <dcterms:created xsi:type="dcterms:W3CDTF">2021-12-03T13:30:00Z</dcterms:created>
  <dcterms:modified xsi:type="dcterms:W3CDTF">2021-12-03T13:51:00Z</dcterms:modified>
</cp:coreProperties>
</file>