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87D2" w14:textId="77777777" w:rsidR="00A10C88" w:rsidRPr="006669E7" w:rsidRDefault="00A10C88" w:rsidP="00A10C88">
      <w:pPr>
        <w:jc w:val="center"/>
        <w:rPr>
          <w:rFonts w:ascii="Arial" w:hAnsi="Arial" w:cs="Arial"/>
          <w:b/>
          <w:i/>
          <w:sz w:val="56"/>
          <w:szCs w:val="56"/>
        </w:rPr>
      </w:pPr>
      <w:r w:rsidRPr="006669E7">
        <w:rPr>
          <w:rFonts w:ascii="Arial" w:hAnsi="Arial" w:cs="Arial"/>
          <w:b/>
          <w:sz w:val="56"/>
          <w:szCs w:val="56"/>
        </w:rPr>
        <w:t>COMUNICADO</w:t>
      </w:r>
    </w:p>
    <w:p w14:paraId="56F8DDA9" w14:textId="5E45BA3A" w:rsidR="00A10C88" w:rsidRPr="006669E7" w:rsidRDefault="00A10C88" w:rsidP="00A10C88">
      <w:pPr>
        <w:rPr>
          <w:rFonts w:ascii="Arial" w:hAnsi="Arial" w:cs="Arial"/>
        </w:rPr>
      </w:pPr>
      <w:r w:rsidRPr="006669E7">
        <w:rPr>
          <w:rFonts w:ascii="Arial" w:hAnsi="Arial" w:cs="Arial"/>
        </w:rPr>
        <w:t xml:space="preserve"> </w:t>
      </w:r>
    </w:p>
    <w:p w14:paraId="245C78DC" w14:textId="5044BE3C" w:rsidR="00A10C88" w:rsidRDefault="00A10C88" w:rsidP="00A10C88">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P.S. 00</w:t>
      </w:r>
      <w:r>
        <w:rPr>
          <w:rFonts w:ascii="Arial" w:hAnsi="Arial" w:cs="Arial"/>
          <w:b/>
          <w:i/>
          <w:sz w:val="48"/>
          <w:szCs w:val="48"/>
          <w:u w:val="single"/>
        </w:rPr>
        <w:t>1</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3</w:t>
      </w:r>
      <w:r w:rsidRPr="006669E7">
        <w:rPr>
          <w:rFonts w:ascii="Arial" w:hAnsi="Arial" w:cs="Arial"/>
          <w:i/>
          <w:sz w:val="48"/>
          <w:szCs w:val="48"/>
        </w:rPr>
        <w:t xml:space="preserve">, que se ha reprogramado la fecha de la </w:t>
      </w:r>
      <w:r>
        <w:rPr>
          <w:rFonts w:ascii="Arial" w:hAnsi="Arial" w:cs="Arial"/>
          <w:i/>
          <w:sz w:val="48"/>
          <w:szCs w:val="48"/>
        </w:rPr>
        <w:t>Prueba de Enlace y</w:t>
      </w:r>
      <w:r w:rsidRPr="006669E7">
        <w:rPr>
          <w:rFonts w:ascii="Arial" w:hAnsi="Arial" w:cs="Arial"/>
          <w:i/>
          <w:sz w:val="48"/>
          <w:szCs w:val="48"/>
        </w:rPr>
        <w:t xml:space="preserve"> de</w:t>
      </w:r>
      <w:r>
        <w:rPr>
          <w:rFonts w:ascii="Arial" w:hAnsi="Arial" w:cs="Arial"/>
          <w:i/>
          <w:sz w:val="48"/>
          <w:szCs w:val="48"/>
        </w:rPr>
        <w:t xml:space="preserve"> la Evaluación de Conocimientos; </w:t>
      </w:r>
      <w:r w:rsidRPr="006669E7">
        <w:rPr>
          <w:rFonts w:ascii="Arial" w:hAnsi="Arial" w:cs="Arial"/>
          <w:i/>
          <w:sz w:val="48"/>
          <w:szCs w:val="48"/>
        </w:rPr>
        <w:t>en concordancia con la aplicación de procedimientos internos debidamente aprobados, según siguiente cronograma:</w:t>
      </w:r>
    </w:p>
    <w:p w14:paraId="67C52617" w14:textId="20E296CA" w:rsidR="00A10C88" w:rsidRPr="00A10C88" w:rsidRDefault="00A10C88">
      <w:pPr>
        <w:rPr>
          <w:rFonts w:ascii="Arial" w:eastAsia="Calibri" w:hAnsi="Arial" w:cs="Arial"/>
          <w:b/>
          <w:sz w:val="28"/>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10C88" w:rsidRPr="008B1EF6" w14:paraId="503D4277" w14:textId="77777777" w:rsidTr="00A10C88">
        <w:trPr>
          <w:trHeight w:val="592"/>
        </w:trPr>
        <w:tc>
          <w:tcPr>
            <w:tcW w:w="3402" w:type="dxa"/>
            <w:gridSpan w:val="2"/>
            <w:tcBorders>
              <w:bottom w:val="single" w:sz="4" w:space="0" w:color="auto"/>
            </w:tcBorders>
            <w:shd w:val="clear" w:color="auto" w:fill="B8CCE4" w:themeFill="accent1" w:themeFillTint="66"/>
            <w:vAlign w:val="center"/>
          </w:tcPr>
          <w:p w14:paraId="11532776" w14:textId="77777777" w:rsidR="00A10C88" w:rsidRPr="008B1EF6" w:rsidRDefault="00A10C88" w:rsidP="00A10C88">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3E1D8AF2" w14:textId="77777777" w:rsidR="00A10C88" w:rsidRPr="008B1EF6" w:rsidRDefault="00A10C88" w:rsidP="00A10C88">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0E683EC8" w14:textId="77777777" w:rsidR="00A10C88" w:rsidRPr="008B1EF6" w:rsidRDefault="00A10C88" w:rsidP="00A10C88">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10C88" w:rsidRPr="008B1EF6" w14:paraId="730B0FE6" w14:textId="77777777" w:rsidTr="00A10C8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92BB7D4"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D382FBB"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6F8C1277" w14:textId="77777777" w:rsidR="00A10C88" w:rsidRPr="008B1EF6" w:rsidRDefault="00A10C88" w:rsidP="00A10C88">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6BAD510B"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SGGI – DRRHH</w:t>
            </w:r>
          </w:p>
        </w:tc>
      </w:tr>
      <w:tr w:rsidR="00A10C88" w:rsidRPr="008B1EF6" w14:paraId="18B9D6E9" w14:textId="77777777" w:rsidTr="00A10C8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A6DE2F8"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34A8F3AD" w14:textId="77777777" w:rsidR="00A10C88" w:rsidRPr="008B1EF6" w:rsidRDefault="00A10C88" w:rsidP="00A10C88">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5098F46F" w14:textId="77777777" w:rsidR="00A10C88" w:rsidRPr="008B1EF6" w:rsidRDefault="00A10C88" w:rsidP="00A10C88">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16E63632"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SGGI-GCTIC</w:t>
            </w:r>
          </w:p>
        </w:tc>
      </w:tr>
      <w:tr w:rsidR="00A10C88" w:rsidRPr="008B1EF6" w14:paraId="560EC808" w14:textId="77777777" w:rsidTr="00A10C88">
        <w:trPr>
          <w:trHeight w:val="328"/>
        </w:trPr>
        <w:tc>
          <w:tcPr>
            <w:tcW w:w="8646" w:type="dxa"/>
            <w:gridSpan w:val="4"/>
            <w:tcBorders>
              <w:top w:val="single" w:sz="4" w:space="0" w:color="auto"/>
            </w:tcBorders>
            <w:shd w:val="clear" w:color="auto" w:fill="B8CCE4" w:themeFill="accent1" w:themeFillTint="66"/>
            <w:vAlign w:val="center"/>
          </w:tcPr>
          <w:p w14:paraId="2C766BB5" w14:textId="77777777" w:rsidR="00A10C88" w:rsidRPr="008B1EF6" w:rsidRDefault="00A10C88" w:rsidP="00A10C88">
            <w:pPr>
              <w:jc w:val="both"/>
              <w:rPr>
                <w:rFonts w:ascii="Arial" w:hAnsi="Arial" w:cs="Arial"/>
                <w:sz w:val="18"/>
                <w:szCs w:val="18"/>
                <w:lang w:val="es-MX"/>
              </w:rPr>
            </w:pPr>
            <w:r w:rsidRPr="008B1EF6">
              <w:rPr>
                <w:rFonts w:ascii="Arial" w:hAnsi="Arial" w:cs="Arial"/>
                <w:b/>
                <w:sz w:val="18"/>
                <w:szCs w:val="18"/>
                <w:lang w:val="es-MX"/>
              </w:rPr>
              <w:t>CONVOCATORIA</w:t>
            </w:r>
          </w:p>
        </w:tc>
      </w:tr>
      <w:tr w:rsidR="00A10C88" w:rsidRPr="008B1EF6" w14:paraId="3F325766" w14:textId="77777777" w:rsidTr="00A10C88">
        <w:trPr>
          <w:trHeight w:val="681"/>
        </w:trPr>
        <w:tc>
          <w:tcPr>
            <w:tcW w:w="425" w:type="dxa"/>
            <w:vAlign w:val="center"/>
          </w:tcPr>
          <w:p w14:paraId="101CCD7A"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3C036A62" w14:textId="77777777" w:rsidR="00A10C88" w:rsidRPr="008B1EF6" w:rsidRDefault="00A10C88" w:rsidP="00A10C88">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6A14F9C1" w14:textId="77777777" w:rsidR="00A10C88" w:rsidRPr="008B1EF6" w:rsidRDefault="00A10C88" w:rsidP="00A10C88">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41BE5E3E" w14:textId="77777777" w:rsidR="00A10C88" w:rsidRPr="008B1EF6" w:rsidRDefault="00A10C88" w:rsidP="00A10C88">
            <w:pPr>
              <w:jc w:val="center"/>
              <w:rPr>
                <w:rFonts w:ascii="Arial" w:hAnsi="Arial" w:cs="Arial"/>
                <w:sz w:val="18"/>
                <w:szCs w:val="18"/>
                <w:lang w:val="en-US"/>
              </w:rPr>
            </w:pPr>
            <w:r w:rsidRPr="008B1EF6">
              <w:rPr>
                <w:rFonts w:ascii="Arial" w:hAnsi="Arial" w:cs="Arial"/>
                <w:sz w:val="18"/>
                <w:szCs w:val="18"/>
                <w:lang w:val="es-MX"/>
              </w:rPr>
              <w:t>SGGI-GCTIC</w:t>
            </w:r>
          </w:p>
        </w:tc>
      </w:tr>
      <w:tr w:rsidR="00A10C88" w:rsidRPr="008B1EF6" w14:paraId="262A82A8" w14:textId="77777777" w:rsidTr="00A10C88">
        <w:trPr>
          <w:trHeight w:val="681"/>
        </w:trPr>
        <w:tc>
          <w:tcPr>
            <w:tcW w:w="425" w:type="dxa"/>
            <w:vAlign w:val="center"/>
          </w:tcPr>
          <w:p w14:paraId="094FCCF5"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557691DE" w14:textId="77777777" w:rsidR="00A10C88" w:rsidRPr="008B1EF6" w:rsidRDefault="00A10C88" w:rsidP="00A10C88">
            <w:pPr>
              <w:spacing w:line="276" w:lineRule="auto"/>
              <w:rPr>
                <w:rFonts w:ascii="Arial" w:hAnsi="Arial" w:cs="Arial"/>
                <w:b/>
                <w:sz w:val="18"/>
                <w:szCs w:val="18"/>
              </w:rPr>
            </w:pPr>
            <w:r w:rsidRPr="008B1EF6">
              <w:rPr>
                <w:rFonts w:ascii="Arial" w:hAnsi="Arial" w:cs="Arial"/>
                <w:b/>
                <w:sz w:val="18"/>
                <w:szCs w:val="18"/>
              </w:rPr>
              <w:t>Inscripción por SISEP:</w:t>
            </w:r>
          </w:p>
          <w:p w14:paraId="40C6DAB3" w14:textId="77777777" w:rsidR="00A10C88" w:rsidRPr="008B1EF6" w:rsidRDefault="00A10C88" w:rsidP="00A10C88">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7C0D1D5" w14:textId="77777777" w:rsidR="00A10C88" w:rsidRPr="008B1EF6" w:rsidRDefault="00A10C88" w:rsidP="00A10C88">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2B3E92D3" w14:textId="77777777" w:rsidR="00A10C88" w:rsidRPr="008B1EF6" w:rsidRDefault="00A10C88" w:rsidP="00A10C88">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1A937635" w14:textId="77777777" w:rsidR="00A10C88" w:rsidRPr="008B1EF6" w:rsidRDefault="00A10C88" w:rsidP="00A10C88">
            <w:pPr>
              <w:jc w:val="center"/>
              <w:rPr>
                <w:rFonts w:ascii="Arial" w:hAnsi="Arial" w:cs="Arial"/>
                <w:sz w:val="18"/>
                <w:szCs w:val="18"/>
                <w:lang w:val="en-US"/>
              </w:rPr>
            </w:pPr>
            <w:r w:rsidRPr="008B1EF6">
              <w:rPr>
                <w:rFonts w:ascii="Arial" w:hAnsi="Arial" w:cs="Arial"/>
                <w:sz w:val="18"/>
                <w:szCs w:val="18"/>
                <w:lang w:val="en-US"/>
              </w:rPr>
              <w:t>SGGI – GCTIC - DRRHH</w:t>
            </w:r>
          </w:p>
        </w:tc>
      </w:tr>
      <w:tr w:rsidR="00A10C88" w:rsidRPr="008B1EF6" w14:paraId="22813F1A" w14:textId="77777777" w:rsidTr="00A10C88">
        <w:trPr>
          <w:trHeight w:val="521"/>
        </w:trPr>
        <w:tc>
          <w:tcPr>
            <w:tcW w:w="425" w:type="dxa"/>
            <w:vAlign w:val="center"/>
          </w:tcPr>
          <w:p w14:paraId="47E331BC"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71F7D6CE" w14:textId="77777777" w:rsidR="00A10C88" w:rsidRPr="008B1EF6" w:rsidRDefault="00A10C88" w:rsidP="00A10C88">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4BF8910D" w14:textId="77777777" w:rsidR="00A10C88" w:rsidRPr="008B1EF6" w:rsidRDefault="00A10C88" w:rsidP="00A10C88">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19E16F13" w14:textId="77777777" w:rsidR="00A10C88" w:rsidRPr="008B1EF6" w:rsidRDefault="00A10C88" w:rsidP="00A10C88">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786EED16" w14:textId="77777777" w:rsidR="00A10C88" w:rsidRPr="008B1EF6" w:rsidRDefault="00A10C88" w:rsidP="00A10C88">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528A663E" w14:textId="77777777" w:rsidR="00A10C88" w:rsidRPr="008B1EF6" w:rsidRDefault="00A10C88" w:rsidP="00A10C88">
            <w:pPr>
              <w:jc w:val="center"/>
              <w:rPr>
                <w:rFonts w:ascii="Arial" w:hAnsi="Arial" w:cs="Arial"/>
                <w:sz w:val="18"/>
                <w:szCs w:val="18"/>
                <w:lang w:val="es-MX"/>
              </w:rPr>
            </w:pPr>
          </w:p>
        </w:tc>
      </w:tr>
      <w:tr w:rsidR="00A10C88" w:rsidRPr="008B1EF6" w14:paraId="6E99124E" w14:textId="77777777" w:rsidTr="00A10C88">
        <w:trPr>
          <w:trHeight w:val="423"/>
        </w:trPr>
        <w:tc>
          <w:tcPr>
            <w:tcW w:w="8646" w:type="dxa"/>
            <w:gridSpan w:val="4"/>
            <w:tcBorders>
              <w:bottom w:val="single" w:sz="4" w:space="0" w:color="auto"/>
            </w:tcBorders>
            <w:shd w:val="clear" w:color="auto" w:fill="B8CCE4" w:themeFill="accent1" w:themeFillTint="66"/>
            <w:vAlign w:val="center"/>
          </w:tcPr>
          <w:p w14:paraId="535E9579" w14:textId="77777777" w:rsidR="00A10C88" w:rsidRPr="008B1EF6" w:rsidRDefault="00A10C88" w:rsidP="00A10C88">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A10C88" w:rsidRPr="008B1EF6" w14:paraId="0C267A8E" w14:textId="77777777" w:rsidTr="00A10C88">
        <w:trPr>
          <w:trHeight w:val="509"/>
        </w:trPr>
        <w:tc>
          <w:tcPr>
            <w:tcW w:w="425" w:type="dxa"/>
            <w:tcBorders>
              <w:bottom w:val="single" w:sz="4" w:space="0" w:color="auto"/>
            </w:tcBorders>
            <w:vAlign w:val="center"/>
          </w:tcPr>
          <w:p w14:paraId="016021E4"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6000DC80" w14:textId="77777777" w:rsidR="00A10C88" w:rsidRPr="008B1EF6" w:rsidRDefault="00A10C88" w:rsidP="00A10C8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1C180EF1" w14:textId="423BC523"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rPr>
              <w:t>19 de abril del 2023</w:t>
            </w:r>
          </w:p>
          <w:p w14:paraId="6201FCD4" w14:textId="77777777"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rPr>
              <w:t>a</w:t>
            </w:r>
            <w:r w:rsidRPr="003D4D46">
              <w:rPr>
                <w:rFonts w:ascii="Arial" w:hAnsi="Arial" w:cs="Arial"/>
                <w:sz w:val="18"/>
                <w:szCs w:val="18"/>
                <w:highlight w:val="yellow"/>
                <w:lang w:val="es-MX"/>
              </w:rPr>
              <w:t xml:space="preserve"> partir de</w:t>
            </w:r>
            <w:r w:rsidRPr="003D4D46">
              <w:rPr>
                <w:rFonts w:ascii="Arial" w:hAnsi="Arial" w:cs="Arial"/>
                <w:sz w:val="18"/>
                <w:szCs w:val="18"/>
                <w:highlight w:val="yellow"/>
              </w:rPr>
              <w:t xml:space="preserve"> las 09:00 horas</w:t>
            </w:r>
          </w:p>
        </w:tc>
        <w:tc>
          <w:tcPr>
            <w:tcW w:w="1868" w:type="dxa"/>
            <w:vMerge w:val="restart"/>
            <w:vAlign w:val="center"/>
          </w:tcPr>
          <w:p w14:paraId="014D4396"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n-US"/>
              </w:rPr>
              <w:t>SGGI – GCTIC - DRRHH</w:t>
            </w:r>
          </w:p>
        </w:tc>
      </w:tr>
      <w:tr w:rsidR="00A10C88" w:rsidRPr="008B1EF6" w14:paraId="3FFE2A2F" w14:textId="77777777" w:rsidTr="00A10C88">
        <w:trPr>
          <w:trHeight w:val="800"/>
        </w:trPr>
        <w:tc>
          <w:tcPr>
            <w:tcW w:w="425" w:type="dxa"/>
            <w:tcBorders>
              <w:bottom w:val="single" w:sz="4" w:space="0" w:color="auto"/>
            </w:tcBorders>
            <w:vAlign w:val="center"/>
          </w:tcPr>
          <w:p w14:paraId="3B3861BE"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7D0A984A" w14:textId="77777777" w:rsidR="00A10C88" w:rsidRPr="008B1EF6" w:rsidRDefault="00A10C88" w:rsidP="00A10C88">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1A81445F" w14:textId="538F0931"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rPr>
              <w:t>19 de abril</w:t>
            </w:r>
            <w:r w:rsidRPr="003D4D46">
              <w:rPr>
                <w:rFonts w:ascii="Arial" w:hAnsi="Arial" w:cs="Arial"/>
                <w:sz w:val="18"/>
                <w:szCs w:val="18"/>
                <w:highlight w:val="yellow"/>
                <w:lang w:val="es-MX"/>
              </w:rPr>
              <w:t xml:space="preserve"> del 2023</w:t>
            </w:r>
          </w:p>
          <w:p w14:paraId="6C28C328"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rPr>
              <w:t>a</w:t>
            </w:r>
            <w:r w:rsidRPr="003D4D46">
              <w:rPr>
                <w:rFonts w:ascii="Arial" w:hAnsi="Arial" w:cs="Arial"/>
                <w:sz w:val="18"/>
                <w:szCs w:val="18"/>
                <w:highlight w:val="yellow"/>
                <w:lang w:val="es-MX"/>
              </w:rPr>
              <w:t xml:space="preserve"> partir de</w:t>
            </w:r>
            <w:r w:rsidRPr="003D4D46">
              <w:rPr>
                <w:rFonts w:ascii="Arial" w:hAnsi="Arial" w:cs="Arial"/>
                <w:sz w:val="18"/>
                <w:szCs w:val="18"/>
                <w:highlight w:val="yellow"/>
              </w:rPr>
              <w:t xml:space="preserve"> las 11:00 horas</w:t>
            </w:r>
          </w:p>
        </w:tc>
        <w:tc>
          <w:tcPr>
            <w:tcW w:w="1868" w:type="dxa"/>
            <w:vMerge/>
            <w:vAlign w:val="center"/>
          </w:tcPr>
          <w:p w14:paraId="72D3BCC8" w14:textId="77777777" w:rsidR="00A10C88" w:rsidRPr="008B1EF6" w:rsidRDefault="00A10C88" w:rsidP="00A10C88">
            <w:pPr>
              <w:jc w:val="center"/>
              <w:rPr>
                <w:rFonts w:ascii="Arial" w:hAnsi="Arial" w:cs="Arial"/>
                <w:color w:val="000000"/>
                <w:sz w:val="18"/>
                <w:szCs w:val="18"/>
                <w:lang w:val="es-MX"/>
              </w:rPr>
            </w:pPr>
          </w:p>
        </w:tc>
      </w:tr>
      <w:tr w:rsidR="00A10C88" w:rsidRPr="008B1EF6" w14:paraId="5453FEFB" w14:textId="77777777" w:rsidTr="00A10C88">
        <w:trPr>
          <w:trHeight w:val="451"/>
        </w:trPr>
        <w:tc>
          <w:tcPr>
            <w:tcW w:w="425" w:type="dxa"/>
            <w:tcBorders>
              <w:bottom w:val="single" w:sz="4" w:space="0" w:color="auto"/>
            </w:tcBorders>
            <w:vAlign w:val="center"/>
          </w:tcPr>
          <w:p w14:paraId="14A52BB6"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1F8AA868"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56B559B" w14:textId="70940FBD"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rPr>
              <w:t>19 de abril</w:t>
            </w:r>
            <w:r w:rsidRPr="003D4D46">
              <w:rPr>
                <w:rFonts w:ascii="Arial" w:hAnsi="Arial" w:cs="Arial"/>
                <w:sz w:val="18"/>
                <w:szCs w:val="18"/>
                <w:highlight w:val="yellow"/>
                <w:lang w:val="es-MX"/>
              </w:rPr>
              <w:t xml:space="preserve"> del 2023</w:t>
            </w:r>
          </w:p>
          <w:p w14:paraId="21BFDB26"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lang w:val="es-MX"/>
              </w:rPr>
              <w:t xml:space="preserve">a partir de las 16:00 horas </w:t>
            </w:r>
          </w:p>
          <w:p w14:paraId="5847115A" w14:textId="77777777" w:rsidR="00A10C88" w:rsidRPr="003D4D46" w:rsidRDefault="00A10C88" w:rsidP="00A10C88">
            <w:pPr>
              <w:jc w:val="center"/>
              <w:rPr>
                <w:rFonts w:ascii="Arial" w:hAnsi="Arial" w:cs="Arial"/>
                <w:color w:val="0000FF"/>
                <w:sz w:val="18"/>
                <w:szCs w:val="18"/>
                <w:highlight w:val="yellow"/>
                <w:u w:val="single"/>
              </w:rPr>
            </w:pPr>
            <w:r w:rsidRPr="003D4D46">
              <w:rPr>
                <w:rFonts w:ascii="Arial" w:hAnsi="Arial" w:cs="Arial"/>
                <w:sz w:val="18"/>
                <w:szCs w:val="18"/>
                <w:highlight w:val="yellow"/>
                <w:lang w:val="es-MX"/>
              </w:rPr>
              <w:t>a través de la página web institucional</w:t>
            </w:r>
            <w:r w:rsidRPr="003D4D46">
              <w:rPr>
                <w:rStyle w:val="Hipervnculo"/>
                <w:rFonts w:ascii="Arial" w:hAnsi="Arial" w:cs="Arial"/>
                <w:sz w:val="18"/>
                <w:szCs w:val="18"/>
                <w:highlight w:val="yellow"/>
              </w:rPr>
              <w:t xml:space="preserve"> </w:t>
            </w:r>
            <w:hyperlink r:id="rId11" w:history="1">
              <w:r w:rsidRPr="003D4D46">
                <w:rPr>
                  <w:rStyle w:val="Hipervnculo"/>
                  <w:rFonts w:ascii="Arial" w:hAnsi="Arial" w:cs="Arial"/>
                  <w:sz w:val="18"/>
                  <w:szCs w:val="18"/>
                  <w:highlight w:val="yellow"/>
                </w:rPr>
                <w:t>http://convocatorias.essalud.gob.pe/</w:t>
              </w:r>
            </w:hyperlink>
          </w:p>
        </w:tc>
        <w:tc>
          <w:tcPr>
            <w:tcW w:w="1868" w:type="dxa"/>
            <w:vMerge/>
            <w:tcBorders>
              <w:bottom w:val="single" w:sz="4" w:space="0" w:color="auto"/>
            </w:tcBorders>
            <w:vAlign w:val="center"/>
          </w:tcPr>
          <w:p w14:paraId="39718DA6" w14:textId="77777777" w:rsidR="00A10C88" w:rsidRPr="008B1EF6" w:rsidRDefault="00A10C88" w:rsidP="00A10C88">
            <w:pPr>
              <w:jc w:val="center"/>
              <w:rPr>
                <w:rFonts w:ascii="Arial" w:hAnsi="Arial" w:cs="Arial"/>
                <w:color w:val="000000"/>
                <w:sz w:val="18"/>
                <w:szCs w:val="18"/>
                <w:lang w:val="es-MX"/>
              </w:rPr>
            </w:pPr>
          </w:p>
        </w:tc>
      </w:tr>
      <w:tr w:rsidR="00A10C88" w:rsidRPr="008B1EF6" w14:paraId="58339A9F" w14:textId="77777777" w:rsidTr="00A10C88">
        <w:trPr>
          <w:trHeight w:val="593"/>
        </w:trPr>
        <w:tc>
          <w:tcPr>
            <w:tcW w:w="425" w:type="dxa"/>
            <w:tcBorders>
              <w:bottom w:val="single" w:sz="4" w:space="0" w:color="auto"/>
            </w:tcBorders>
            <w:vAlign w:val="center"/>
          </w:tcPr>
          <w:p w14:paraId="3569CFAE"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lastRenderedPageBreak/>
              <w:t>9</w:t>
            </w:r>
          </w:p>
        </w:tc>
        <w:tc>
          <w:tcPr>
            <w:tcW w:w="2977" w:type="dxa"/>
            <w:tcBorders>
              <w:bottom w:val="single" w:sz="4" w:space="0" w:color="auto"/>
            </w:tcBorders>
            <w:vAlign w:val="center"/>
          </w:tcPr>
          <w:p w14:paraId="375120A6" w14:textId="77777777" w:rsidR="00A10C88" w:rsidRPr="008B1EF6" w:rsidRDefault="00A10C88" w:rsidP="00A10C88">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E5E635C" w14:textId="77777777" w:rsidR="00A10C88" w:rsidRPr="008B1EF6" w:rsidRDefault="00A10C88" w:rsidP="00A10C88">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46169F35" w14:textId="77777777" w:rsidR="00A10C88" w:rsidRPr="008B1EF6" w:rsidRDefault="00A10C88" w:rsidP="00A10C88">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6CE68579" w14:textId="2AFB8B9F"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rPr>
              <w:t xml:space="preserve"> Del 20 de abril del 2023</w:t>
            </w:r>
          </w:p>
          <w:p w14:paraId="629B6F43" w14:textId="77777777"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b/>
                <w:sz w:val="18"/>
                <w:szCs w:val="18"/>
                <w:highlight w:val="yellow"/>
                <w:u w:val="single"/>
              </w:rPr>
              <w:t>(hasta las 17:00 horas)</w:t>
            </w:r>
          </w:p>
        </w:tc>
        <w:tc>
          <w:tcPr>
            <w:tcW w:w="1868" w:type="dxa"/>
            <w:vMerge w:val="restart"/>
            <w:vAlign w:val="center"/>
          </w:tcPr>
          <w:p w14:paraId="0008445F" w14:textId="77777777" w:rsidR="00A10C88" w:rsidRPr="008B1EF6" w:rsidRDefault="00A10C88" w:rsidP="00A10C88">
            <w:pPr>
              <w:jc w:val="center"/>
              <w:rPr>
                <w:rFonts w:ascii="Arial" w:hAnsi="Arial" w:cs="Arial"/>
                <w:sz w:val="18"/>
                <w:szCs w:val="18"/>
                <w:lang w:val="en-US"/>
              </w:rPr>
            </w:pPr>
            <w:r w:rsidRPr="008B1EF6">
              <w:rPr>
                <w:rFonts w:ascii="Arial" w:hAnsi="Arial" w:cs="Arial"/>
                <w:sz w:val="18"/>
                <w:szCs w:val="18"/>
                <w:lang w:val="es-MX"/>
              </w:rPr>
              <w:t>DRRHH</w:t>
            </w:r>
          </w:p>
        </w:tc>
      </w:tr>
      <w:tr w:rsidR="00A10C88" w:rsidRPr="008B1EF6" w14:paraId="22E0EBD4" w14:textId="77777777" w:rsidTr="00A10C88">
        <w:trPr>
          <w:trHeight w:val="473"/>
        </w:trPr>
        <w:tc>
          <w:tcPr>
            <w:tcW w:w="425" w:type="dxa"/>
            <w:shd w:val="clear" w:color="auto" w:fill="auto"/>
            <w:vAlign w:val="center"/>
          </w:tcPr>
          <w:p w14:paraId="4EBFA2C0"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28D370D3" w14:textId="77777777" w:rsidR="00A10C88" w:rsidRPr="008B1EF6" w:rsidRDefault="00A10C88" w:rsidP="00A10C88">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529C16A8" w14:textId="4BB3899A" w:rsidR="00A10C88" w:rsidRPr="003D4D46" w:rsidRDefault="00A10C88" w:rsidP="00A10C88">
            <w:pPr>
              <w:spacing w:line="276" w:lineRule="auto"/>
              <w:jc w:val="center"/>
              <w:rPr>
                <w:rFonts w:ascii="Arial" w:hAnsi="Arial" w:cs="Arial"/>
                <w:sz w:val="18"/>
                <w:szCs w:val="18"/>
                <w:highlight w:val="yellow"/>
              </w:rPr>
            </w:pPr>
            <w:r w:rsidRPr="003D4D46">
              <w:rPr>
                <w:rFonts w:ascii="Arial" w:hAnsi="Arial" w:cs="Arial"/>
                <w:sz w:val="18"/>
                <w:szCs w:val="18"/>
                <w:highlight w:val="yellow"/>
                <w:lang w:val="es-MX"/>
              </w:rPr>
              <w:t>A partir del 21</w:t>
            </w:r>
            <w:r w:rsidRPr="003D4D46">
              <w:rPr>
                <w:rFonts w:ascii="Arial" w:hAnsi="Arial" w:cs="Arial"/>
                <w:sz w:val="18"/>
                <w:szCs w:val="18"/>
                <w:highlight w:val="yellow"/>
              </w:rPr>
              <w:t xml:space="preserve"> de abril del 2023</w:t>
            </w:r>
          </w:p>
        </w:tc>
        <w:tc>
          <w:tcPr>
            <w:tcW w:w="1868" w:type="dxa"/>
            <w:vMerge/>
            <w:shd w:val="clear" w:color="auto" w:fill="auto"/>
            <w:vAlign w:val="center"/>
          </w:tcPr>
          <w:p w14:paraId="491E1A39" w14:textId="77777777" w:rsidR="00A10C88" w:rsidRPr="008B1EF6" w:rsidRDefault="00A10C88" w:rsidP="00A10C88">
            <w:pPr>
              <w:jc w:val="center"/>
              <w:rPr>
                <w:rFonts w:ascii="Arial" w:hAnsi="Arial" w:cs="Arial"/>
                <w:color w:val="000000"/>
                <w:sz w:val="18"/>
                <w:szCs w:val="18"/>
                <w:lang w:val="es-MX"/>
              </w:rPr>
            </w:pPr>
          </w:p>
        </w:tc>
      </w:tr>
      <w:tr w:rsidR="00A10C88" w:rsidRPr="008B1EF6" w14:paraId="0FFAD121" w14:textId="77777777" w:rsidTr="00A10C88">
        <w:trPr>
          <w:trHeight w:val="473"/>
        </w:trPr>
        <w:tc>
          <w:tcPr>
            <w:tcW w:w="425" w:type="dxa"/>
            <w:shd w:val="clear" w:color="auto" w:fill="auto"/>
            <w:vAlign w:val="center"/>
          </w:tcPr>
          <w:p w14:paraId="29C3E5CE"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5B53D5BE"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A3BC5EC" w14:textId="78F791B3" w:rsidR="00A10C88" w:rsidRPr="003D4D46" w:rsidRDefault="00A10C88" w:rsidP="00A10C88">
            <w:pPr>
              <w:jc w:val="center"/>
              <w:rPr>
                <w:rFonts w:ascii="Arial" w:hAnsi="Arial" w:cs="Arial"/>
                <w:sz w:val="18"/>
                <w:szCs w:val="18"/>
                <w:highlight w:val="yellow"/>
              </w:rPr>
            </w:pPr>
            <w:r w:rsidRPr="003D4D46">
              <w:rPr>
                <w:rFonts w:ascii="Arial" w:hAnsi="Arial" w:cs="Arial"/>
                <w:sz w:val="18"/>
                <w:szCs w:val="18"/>
                <w:highlight w:val="yellow"/>
              </w:rPr>
              <w:t>24 de abril del 2023</w:t>
            </w:r>
          </w:p>
          <w:p w14:paraId="2224B7CB"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lang w:val="es-MX"/>
              </w:rPr>
              <w:t xml:space="preserve">A partir de las 15:00 horas </w:t>
            </w:r>
          </w:p>
          <w:p w14:paraId="75AB9E0A" w14:textId="77777777" w:rsidR="00A10C88" w:rsidRPr="003D4D46" w:rsidRDefault="00A10C88" w:rsidP="00A10C88">
            <w:pPr>
              <w:jc w:val="center"/>
              <w:rPr>
                <w:rFonts w:ascii="Arial" w:hAnsi="Arial" w:cs="Arial"/>
                <w:color w:val="0000FF"/>
                <w:sz w:val="18"/>
                <w:szCs w:val="18"/>
                <w:highlight w:val="yellow"/>
                <w:u w:val="single"/>
              </w:rPr>
            </w:pPr>
            <w:r w:rsidRPr="003D4D46">
              <w:rPr>
                <w:rFonts w:ascii="Arial" w:hAnsi="Arial" w:cs="Arial"/>
                <w:sz w:val="18"/>
                <w:szCs w:val="18"/>
                <w:highlight w:val="yellow"/>
                <w:lang w:val="es-MX"/>
              </w:rPr>
              <w:t>a través de la página web institucional</w:t>
            </w:r>
            <w:r w:rsidRPr="003D4D46">
              <w:rPr>
                <w:rStyle w:val="Hipervnculo"/>
                <w:rFonts w:ascii="Arial" w:hAnsi="Arial" w:cs="Arial"/>
                <w:sz w:val="18"/>
                <w:szCs w:val="18"/>
                <w:highlight w:val="yellow"/>
              </w:rPr>
              <w:t xml:space="preserve"> </w:t>
            </w:r>
            <w:hyperlink r:id="rId12" w:history="1">
              <w:r w:rsidRPr="003D4D46">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53DAE7C8" w14:textId="77777777" w:rsidR="00A10C88" w:rsidRPr="008B1EF6" w:rsidRDefault="00A10C88" w:rsidP="00A10C88">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10C88" w:rsidRPr="008B1EF6" w14:paraId="137E621E" w14:textId="77777777" w:rsidTr="00A10C88">
        <w:trPr>
          <w:trHeight w:val="581"/>
        </w:trPr>
        <w:tc>
          <w:tcPr>
            <w:tcW w:w="425" w:type="dxa"/>
            <w:shd w:val="clear" w:color="auto" w:fill="auto"/>
            <w:vAlign w:val="center"/>
          </w:tcPr>
          <w:p w14:paraId="2435A0ED" w14:textId="77777777" w:rsidR="00A10C88" w:rsidRPr="008B1EF6" w:rsidRDefault="00A10C88" w:rsidP="00A10C88">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386B77F1" w14:textId="77777777" w:rsidR="00A10C88" w:rsidRPr="008B1EF6" w:rsidRDefault="00A10C88" w:rsidP="00A10C8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DE53C35" w14:textId="474C68E2" w:rsidR="00A10C88" w:rsidRPr="003D4D46" w:rsidRDefault="00A10C88" w:rsidP="00A10C88">
            <w:pPr>
              <w:jc w:val="center"/>
              <w:rPr>
                <w:rFonts w:ascii="Arial" w:hAnsi="Arial" w:cs="Arial"/>
                <w:sz w:val="18"/>
                <w:szCs w:val="18"/>
                <w:highlight w:val="yellow"/>
              </w:rPr>
            </w:pPr>
            <w:r w:rsidRPr="003D4D46">
              <w:rPr>
                <w:rFonts w:ascii="Arial" w:hAnsi="Arial" w:cs="Arial"/>
                <w:sz w:val="18"/>
                <w:szCs w:val="18"/>
                <w:highlight w:val="yellow"/>
              </w:rPr>
              <w:t>25 de abril del 2023</w:t>
            </w:r>
          </w:p>
          <w:p w14:paraId="2E43870F"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rPr>
              <w:t>a</w:t>
            </w:r>
            <w:r w:rsidRPr="003D4D46">
              <w:rPr>
                <w:rFonts w:ascii="Arial" w:hAnsi="Arial" w:cs="Arial"/>
                <w:sz w:val="18"/>
                <w:szCs w:val="18"/>
                <w:highlight w:val="yellow"/>
                <w:lang w:val="es-MX"/>
              </w:rPr>
              <w:t xml:space="preserve"> partir de</w:t>
            </w:r>
            <w:r w:rsidRPr="003D4D46">
              <w:rPr>
                <w:rFonts w:ascii="Arial" w:hAnsi="Arial" w:cs="Arial"/>
                <w:sz w:val="18"/>
                <w:szCs w:val="18"/>
                <w:highlight w:val="yellow"/>
              </w:rPr>
              <w:t xml:space="preserve"> las 09:00 horas</w:t>
            </w:r>
          </w:p>
        </w:tc>
        <w:tc>
          <w:tcPr>
            <w:tcW w:w="1868" w:type="dxa"/>
            <w:shd w:val="clear" w:color="auto" w:fill="auto"/>
            <w:vAlign w:val="center"/>
          </w:tcPr>
          <w:p w14:paraId="6FA12110"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DRRHH</w:t>
            </w:r>
          </w:p>
        </w:tc>
      </w:tr>
      <w:tr w:rsidR="00A10C88" w:rsidRPr="008B1EF6" w14:paraId="73F7D72D" w14:textId="77777777" w:rsidTr="00A10C88">
        <w:trPr>
          <w:trHeight w:val="831"/>
        </w:trPr>
        <w:tc>
          <w:tcPr>
            <w:tcW w:w="425" w:type="dxa"/>
            <w:shd w:val="clear" w:color="auto" w:fill="auto"/>
            <w:vAlign w:val="center"/>
          </w:tcPr>
          <w:p w14:paraId="7286E3C0" w14:textId="77777777" w:rsidR="00A10C88" w:rsidRPr="008B1EF6" w:rsidRDefault="00A10C88" w:rsidP="00A10C88">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3BDC2833" w14:textId="77777777" w:rsidR="00A10C88" w:rsidRPr="008B1EF6" w:rsidRDefault="00A10C88" w:rsidP="00A10C88">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07FEF24A" w14:textId="77777777" w:rsidR="00A10C88" w:rsidRPr="008B1EF6" w:rsidRDefault="00A10C88" w:rsidP="00A10C88">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AA1B87A" w14:textId="77777777" w:rsidR="00A10C88" w:rsidRPr="008B1EF6" w:rsidRDefault="00E04DC4" w:rsidP="00A10C88">
            <w:pPr>
              <w:jc w:val="both"/>
              <w:rPr>
                <w:rFonts w:ascii="Arial" w:hAnsi="Arial" w:cs="Arial"/>
                <w:sz w:val="18"/>
                <w:szCs w:val="18"/>
                <w:lang w:val="es-MX"/>
              </w:rPr>
            </w:pPr>
            <w:hyperlink r:id="rId14" w:history="1">
              <w:r w:rsidR="00A10C88"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92F17FC" w14:textId="609FCB22" w:rsidR="00A10C88" w:rsidRPr="003D4D46" w:rsidRDefault="00A10C88" w:rsidP="00A10C88">
            <w:pPr>
              <w:jc w:val="center"/>
              <w:rPr>
                <w:rFonts w:ascii="Arial" w:hAnsi="Arial" w:cs="Arial"/>
                <w:sz w:val="18"/>
                <w:szCs w:val="18"/>
                <w:highlight w:val="yellow"/>
              </w:rPr>
            </w:pPr>
            <w:r w:rsidRPr="003D4D46">
              <w:rPr>
                <w:rFonts w:ascii="Arial" w:hAnsi="Arial" w:cs="Arial"/>
                <w:sz w:val="18"/>
                <w:szCs w:val="18"/>
                <w:highlight w:val="yellow"/>
              </w:rPr>
              <w:t>25 de abril del 2023</w:t>
            </w:r>
          </w:p>
          <w:p w14:paraId="6EB7D518"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rPr>
              <w:t>a</w:t>
            </w:r>
            <w:r w:rsidRPr="003D4D46">
              <w:rPr>
                <w:rFonts w:ascii="Arial" w:hAnsi="Arial" w:cs="Arial"/>
                <w:sz w:val="18"/>
                <w:szCs w:val="18"/>
                <w:highlight w:val="yellow"/>
                <w:lang w:val="es-MX"/>
              </w:rPr>
              <w:t xml:space="preserve"> partir de</w:t>
            </w:r>
            <w:r w:rsidRPr="003D4D46">
              <w:rPr>
                <w:rFonts w:ascii="Arial" w:hAnsi="Arial" w:cs="Arial"/>
                <w:sz w:val="18"/>
                <w:szCs w:val="18"/>
                <w:highlight w:val="yellow"/>
              </w:rPr>
              <w:t xml:space="preserve"> las 11:00 horas</w:t>
            </w:r>
          </w:p>
        </w:tc>
        <w:tc>
          <w:tcPr>
            <w:tcW w:w="1868" w:type="dxa"/>
            <w:shd w:val="clear" w:color="auto" w:fill="auto"/>
            <w:vAlign w:val="center"/>
          </w:tcPr>
          <w:p w14:paraId="1D76DC8D" w14:textId="77777777" w:rsidR="00A10C88" w:rsidRPr="008B1EF6" w:rsidRDefault="00A10C88" w:rsidP="00A10C88">
            <w:pPr>
              <w:jc w:val="center"/>
              <w:rPr>
                <w:rFonts w:ascii="Arial" w:hAnsi="Arial" w:cs="Arial"/>
                <w:sz w:val="18"/>
                <w:szCs w:val="18"/>
              </w:rPr>
            </w:pPr>
            <w:r w:rsidRPr="008B1EF6">
              <w:rPr>
                <w:rFonts w:ascii="Arial" w:hAnsi="Arial" w:cs="Arial"/>
                <w:sz w:val="18"/>
                <w:szCs w:val="18"/>
                <w:lang w:val="es-MX"/>
              </w:rPr>
              <w:t xml:space="preserve">DRRHH </w:t>
            </w:r>
          </w:p>
        </w:tc>
      </w:tr>
      <w:tr w:rsidR="00A10C88" w:rsidRPr="008B1EF6" w14:paraId="562826CD" w14:textId="77777777" w:rsidTr="00A10C88">
        <w:trPr>
          <w:trHeight w:val="473"/>
        </w:trPr>
        <w:tc>
          <w:tcPr>
            <w:tcW w:w="425" w:type="dxa"/>
            <w:shd w:val="clear" w:color="auto" w:fill="auto"/>
            <w:vAlign w:val="center"/>
          </w:tcPr>
          <w:p w14:paraId="0606BDE8"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BB017C4"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3D8C93AB" w14:textId="0458458D" w:rsidR="00A10C88" w:rsidRPr="003D4D46" w:rsidRDefault="00A10C88" w:rsidP="00A10C88">
            <w:pPr>
              <w:jc w:val="center"/>
              <w:rPr>
                <w:rFonts w:ascii="Arial" w:hAnsi="Arial" w:cs="Arial"/>
                <w:sz w:val="18"/>
                <w:szCs w:val="18"/>
                <w:highlight w:val="yellow"/>
              </w:rPr>
            </w:pPr>
            <w:r w:rsidRPr="003D4D46">
              <w:rPr>
                <w:rFonts w:ascii="Arial" w:hAnsi="Arial" w:cs="Arial"/>
                <w:sz w:val="18"/>
                <w:szCs w:val="18"/>
                <w:highlight w:val="yellow"/>
              </w:rPr>
              <w:t>26 de abril del 2023</w:t>
            </w:r>
          </w:p>
          <w:p w14:paraId="5509DC50" w14:textId="77777777" w:rsidR="00A10C88" w:rsidRPr="003D4D46" w:rsidRDefault="00A10C88" w:rsidP="00A10C88">
            <w:pPr>
              <w:jc w:val="center"/>
              <w:rPr>
                <w:rFonts w:ascii="Arial" w:hAnsi="Arial" w:cs="Arial"/>
                <w:sz w:val="18"/>
                <w:szCs w:val="18"/>
                <w:highlight w:val="yellow"/>
                <w:lang w:val="es-MX"/>
              </w:rPr>
            </w:pPr>
            <w:r w:rsidRPr="003D4D46">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7655D70E" w14:textId="77777777" w:rsidR="00A10C88" w:rsidRPr="008B1EF6" w:rsidRDefault="00A10C88" w:rsidP="00A10C88">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10C88" w:rsidRPr="008B1EF6" w14:paraId="1A0081BA" w14:textId="77777777" w:rsidTr="00A10C88">
        <w:trPr>
          <w:trHeight w:val="473"/>
        </w:trPr>
        <w:tc>
          <w:tcPr>
            <w:tcW w:w="425" w:type="dxa"/>
            <w:shd w:val="clear" w:color="auto" w:fill="auto"/>
            <w:vAlign w:val="center"/>
          </w:tcPr>
          <w:p w14:paraId="5D6563E8" w14:textId="77777777" w:rsidR="00A10C88" w:rsidRPr="008B1EF6" w:rsidRDefault="00A10C88" w:rsidP="00A10C88">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15B6A888"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1B6C1671" w14:textId="77777777" w:rsidR="00A10C88" w:rsidRPr="008B1EF6" w:rsidRDefault="00A10C88" w:rsidP="00A10C88">
            <w:pPr>
              <w:jc w:val="center"/>
              <w:rPr>
                <w:rFonts w:ascii="Arial" w:hAnsi="Arial" w:cs="Arial"/>
                <w:sz w:val="18"/>
                <w:szCs w:val="18"/>
                <w:lang w:val="es-MX"/>
              </w:rPr>
            </w:pPr>
          </w:p>
        </w:tc>
        <w:tc>
          <w:tcPr>
            <w:tcW w:w="1868" w:type="dxa"/>
            <w:vMerge/>
            <w:shd w:val="clear" w:color="auto" w:fill="auto"/>
            <w:vAlign w:val="center"/>
          </w:tcPr>
          <w:p w14:paraId="1CA5A6E6" w14:textId="77777777" w:rsidR="00A10C88" w:rsidRPr="008B1EF6" w:rsidRDefault="00A10C88" w:rsidP="00A10C88">
            <w:pPr>
              <w:jc w:val="center"/>
              <w:rPr>
                <w:rFonts w:ascii="Arial" w:hAnsi="Arial" w:cs="Arial"/>
                <w:color w:val="000000"/>
                <w:sz w:val="18"/>
                <w:szCs w:val="18"/>
                <w:lang w:val="es-PE"/>
              </w:rPr>
            </w:pPr>
          </w:p>
        </w:tc>
      </w:tr>
      <w:tr w:rsidR="00A10C88" w:rsidRPr="008B1EF6" w14:paraId="066E777A" w14:textId="77777777" w:rsidTr="00A10C88">
        <w:trPr>
          <w:trHeight w:val="333"/>
        </w:trPr>
        <w:tc>
          <w:tcPr>
            <w:tcW w:w="8646" w:type="dxa"/>
            <w:gridSpan w:val="4"/>
            <w:shd w:val="clear" w:color="auto" w:fill="B8CCE4" w:themeFill="accent1" w:themeFillTint="66"/>
            <w:vAlign w:val="center"/>
          </w:tcPr>
          <w:p w14:paraId="207D6A94" w14:textId="77777777" w:rsidR="00A10C88" w:rsidRPr="008B1EF6" w:rsidRDefault="00A10C88" w:rsidP="00A10C88">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A10C88" w:rsidRPr="008B1EF6" w14:paraId="7073ADE1" w14:textId="77777777" w:rsidTr="00A10C88">
        <w:trPr>
          <w:trHeight w:val="511"/>
        </w:trPr>
        <w:tc>
          <w:tcPr>
            <w:tcW w:w="425" w:type="dxa"/>
            <w:vAlign w:val="center"/>
          </w:tcPr>
          <w:p w14:paraId="56EA3047" w14:textId="77777777" w:rsidR="00A10C88" w:rsidRPr="008B1EF6" w:rsidRDefault="00A10C88" w:rsidP="00A10C88">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14AED08" w14:textId="77777777" w:rsidR="00A10C88" w:rsidRPr="008B1EF6" w:rsidRDefault="00A10C88" w:rsidP="00A10C88">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274328E" w14:textId="38F864BD" w:rsidR="00A10C88" w:rsidRPr="004F7C78" w:rsidRDefault="00A10C88" w:rsidP="00A10C88">
            <w:pPr>
              <w:jc w:val="center"/>
              <w:rPr>
                <w:rFonts w:ascii="Arial" w:hAnsi="Arial" w:cs="Arial"/>
                <w:sz w:val="18"/>
                <w:szCs w:val="18"/>
              </w:rPr>
            </w:pPr>
            <w:r w:rsidRPr="003D4D46">
              <w:rPr>
                <w:rFonts w:ascii="Arial" w:hAnsi="Arial" w:cs="Arial"/>
                <w:sz w:val="18"/>
                <w:szCs w:val="18"/>
                <w:highlight w:val="yellow"/>
                <w:lang w:val="es-MX"/>
              </w:rPr>
              <w:t xml:space="preserve">A partir del </w:t>
            </w:r>
            <w:r w:rsidRPr="003D4D46">
              <w:rPr>
                <w:rFonts w:ascii="Arial" w:hAnsi="Arial" w:cs="Arial"/>
                <w:sz w:val="18"/>
                <w:szCs w:val="18"/>
                <w:highlight w:val="yellow"/>
              </w:rPr>
              <w:t>27 de abril del 2023</w:t>
            </w:r>
          </w:p>
        </w:tc>
        <w:tc>
          <w:tcPr>
            <w:tcW w:w="1868" w:type="dxa"/>
            <w:shd w:val="clear" w:color="auto" w:fill="auto"/>
            <w:vAlign w:val="center"/>
          </w:tcPr>
          <w:p w14:paraId="1EC46C19" w14:textId="77777777" w:rsidR="00A10C88" w:rsidRPr="008B1EF6" w:rsidRDefault="00A10C88" w:rsidP="00A10C88">
            <w:pPr>
              <w:jc w:val="center"/>
              <w:rPr>
                <w:rFonts w:ascii="Arial" w:hAnsi="Arial" w:cs="Arial"/>
                <w:sz w:val="18"/>
                <w:szCs w:val="18"/>
              </w:rPr>
            </w:pPr>
            <w:r w:rsidRPr="008B1EF6">
              <w:rPr>
                <w:rFonts w:ascii="Arial" w:hAnsi="Arial" w:cs="Arial"/>
                <w:sz w:val="18"/>
                <w:szCs w:val="18"/>
                <w:lang w:val="es-MX"/>
              </w:rPr>
              <w:t xml:space="preserve">DRRHH </w:t>
            </w:r>
          </w:p>
        </w:tc>
      </w:tr>
    </w:tbl>
    <w:p w14:paraId="7F3D61DE" w14:textId="134F643D" w:rsidR="00A10C88" w:rsidRPr="00A10C88" w:rsidRDefault="00A10C88">
      <w:pPr>
        <w:rPr>
          <w:rFonts w:ascii="Arial" w:eastAsia="Calibri" w:hAnsi="Arial" w:cs="Arial"/>
          <w:b/>
          <w:sz w:val="40"/>
          <w:lang w:eastAsia="en-US"/>
        </w:rPr>
      </w:pPr>
    </w:p>
    <w:p w14:paraId="794A9626" w14:textId="183CFA7D" w:rsidR="00A10C88" w:rsidRPr="006669E7" w:rsidRDefault="00A10C88" w:rsidP="00A10C88">
      <w:pPr>
        <w:jc w:val="both"/>
        <w:rPr>
          <w:rFonts w:ascii="Arial" w:hAnsi="Arial" w:cs="Arial"/>
          <w:i/>
          <w:sz w:val="48"/>
          <w:szCs w:val="48"/>
        </w:rPr>
      </w:pPr>
      <w:r w:rsidRPr="006669E7">
        <w:rPr>
          <w:rFonts w:ascii="Arial" w:hAnsi="Arial" w:cs="Arial"/>
          <w:i/>
          <w:sz w:val="48"/>
          <w:szCs w:val="48"/>
        </w:rPr>
        <w:t xml:space="preserve">Agradecemos su atención. </w:t>
      </w:r>
    </w:p>
    <w:p w14:paraId="3D6F17E1" w14:textId="77777777" w:rsidR="00A10C88" w:rsidRPr="006669E7" w:rsidRDefault="00A10C88" w:rsidP="00A10C88">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69F3F81D" w14:textId="77777777" w:rsidR="00A10C88" w:rsidRPr="006669E7" w:rsidRDefault="00A10C88" w:rsidP="00A10C88">
      <w:pPr>
        <w:jc w:val="both"/>
        <w:rPr>
          <w:rFonts w:ascii="Arial" w:hAnsi="Arial" w:cs="Arial"/>
          <w:i/>
          <w:sz w:val="48"/>
          <w:szCs w:val="48"/>
        </w:rPr>
      </w:pPr>
    </w:p>
    <w:p w14:paraId="4F826785" w14:textId="77777777" w:rsidR="00A10C88" w:rsidRPr="006669E7" w:rsidRDefault="00A10C88" w:rsidP="00A10C88">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58CA443D" w14:textId="77777777" w:rsidR="00A10C88" w:rsidRPr="006669E7" w:rsidRDefault="00A10C88" w:rsidP="00A10C88">
      <w:pPr>
        <w:jc w:val="both"/>
        <w:rPr>
          <w:rFonts w:ascii="Arial" w:hAnsi="Arial" w:cs="Arial"/>
          <w:i/>
          <w:sz w:val="48"/>
          <w:szCs w:val="48"/>
        </w:rPr>
      </w:pPr>
    </w:p>
    <w:p w14:paraId="62A8B9B7" w14:textId="77777777" w:rsidR="00A10C88" w:rsidRPr="006669E7" w:rsidRDefault="00A10C88" w:rsidP="00A10C88">
      <w:pPr>
        <w:jc w:val="both"/>
        <w:rPr>
          <w:rFonts w:ascii="Arial" w:hAnsi="Arial" w:cs="Arial"/>
          <w:i/>
          <w:sz w:val="48"/>
          <w:szCs w:val="48"/>
        </w:rPr>
      </w:pPr>
    </w:p>
    <w:p w14:paraId="7DE98E59" w14:textId="280E7E21" w:rsidR="00A10C88" w:rsidRPr="006669E7" w:rsidRDefault="00A10C88" w:rsidP="00A10C88">
      <w:pPr>
        <w:jc w:val="both"/>
        <w:rPr>
          <w:rFonts w:ascii="Arial" w:hAnsi="Arial" w:cs="Arial"/>
          <w:i/>
          <w:sz w:val="48"/>
          <w:szCs w:val="48"/>
        </w:rPr>
      </w:pPr>
      <w:r w:rsidRPr="006669E7">
        <w:rPr>
          <w:rFonts w:ascii="Arial" w:hAnsi="Arial" w:cs="Arial"/>
          <w:i/>
          <w:sz w:val="48"/>
          <w:szCs w:val="48"/>
        </w:rPr>
        <w:t xml:space="preserve">Puno, </w:t>
      </w:r>
      <w:r w:rsidR="00E04DC4">
        <w:rPr>
          <w:rFonts w:ascii="Arial" w:hAnsi="Arial" w:cs="Arial"/>
          <w:i/>
          <w:sz w:val="48"/>
          <w:szCs w:val="48"/>
        </w:rPr>
        <w:t>13</w:t>
      </w:r>
      <w:bookmarkStart w:id="0" w:name="_GoBack"/>
      <w:bookmarkEnd w:id="0"/>
      <w:r w:rsidRPr="006669E7">
        <w:rPr>
          <w:rFonts w:ascii="Arial" w:hAnsi="Arial" w:cs="Arial"/>
          <w:i/>
          <w:sz w:val="48"/>
          <w:szCs w:val="48"/>
        </w:rPr>
        <w:t xml:space="preserve"> de </w:t>
      </w:r>
      <w:r>
        <w:rPr>
          <w:rFonts w:ascii="Arial" w:hAnsi="Arial" w:cs="Arial"/>
          <w:i/>
          <w:sz w:val="48"/>
          <w:szCs w:val="48"/>
        </w:rPr>
        <w:t>abril de 2023</w:t>
      </w:r>
      <w:r w:rsidRPr="006669E7">
        <w:rPr>
          <w:rFonts w:ascii="Arial" w:hAnsi="Arial" w:cs="Arial"/>
          <w:i/>
          <w:sz w:val="48"/>
          <w:szCs w:val="48"/>
        </w:rPr>
        <w:t>.</w:t>
      </w:r>
    </w:p>
    <w:p w14:paraId="5F006A70" w14:textId="77777777" w:rsidR="00A10C88" w:rsidRDefault="00A10C88">
      <w:pPr>
        <w:rPr>
          <w:rFonts w:ascii="Arial" w:eastAsia="Calibri" w:hAnsi="Arial" w:cs="Arial"/>
          <w:b/>
          <w:lang w:eastAsia="en-US"/>
        </w:rPr>
      </w:pPr>
    </w:p>
    <w:p w14:paraId="3365AA5E" w14:textId="77777777" w:rsidR="00A10C88" w:rsidRDefault="00A10C88">
      <w:pPr>
        <w:rPr>
          <w:rFonts w:ascii="Arial" w:eastAsia="Calibri" w:hAnsi="Arial" w:cs="Arial"/>
          <w:b/>
          <w:lang w:eastAsia="en-US"/>
        </w:rPr>
      </w:pPr>
      <w:r>
        <w:rPr>
          <w:rFonts w:ascii="Arial" w:hAnsi="Arial" w:cs="Arial"/>
          <w:b/>
        </w:rPr>
        <w:br w:type="page"/>
      </w:r>
    </w:p>
    <w:p w14:paraId="1BD78F96" w14:textId="766247B4"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lastRenderedPageBreak/>
        <w:t>SEGURO SOCIAL DE SALUD (ESSALUD)</w:t>
      </w:r>
    </w:p>
    <w:p w14:paraId="37AC416A" w14:textId="77777777" w:rsidR="00F77166" w:rsidRPr="00F77166" w:rsidRDefault="00F77166" w:rsidP="00F77166">
      <w:pPr>
        <w:pStyle w:val="Sinespaciado"/>
        <w:jc w:val="center"/>
        <w:rPr>
          <w:rFonts w:ascii="Arial" w:hAnsi="Arial" w:cs="Arial"/>
          <w:b/>
          <w:sz w:val="20"/>
          <w:szCs w:val="20"/>
        </w:rPr>
      </w:pPr>
    </w:p>
    <w:p w14:paraId="665643C4" w14:textId="77777777" w:rsidR="00F77166" w:rsidRPr="00F77166" w:rsidRDefault="00F77166" w:rsidP="00F77166">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F77166">
      <w:pPr>
        <w:pStyle w:val="Sinespaciado"/>
        <w:jc w:val="center"/>
        <w:rPr>
          <w:rFonts w:ascii="Arial" w:hAnsi="Arial" w:cs="Arial"/>
          <w:b/>
          <w:sz w:val="20"/>
          <w:szCs w:val="20"/>
        </w:rPr>
      </w:pPr>
    </w:p>
    <w:p w14:paraId="46C7483E" w14:textId="77777777" w:rsidR="00F77166" w:rsidRPr="00F77166" w:rsidRDefault="00F77166" w:rsidP="00F77166">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F77166">
      <w:pPr>
        <w:pStyle w:val="Sinespaciado"/>
        <w:jc w:val="center"/>
        <w:rPr>
          <w:rFonts w:ascii="Arial" w:hAnsi="Arial" w:cs="Arial"/>
          <w:b/>
          <w:sz w:val="20"/>
          <w:szCs w:val="20"/>
        </w:rPr>
      </w:pPr>
    </w:p>
    <w:p w14:paraId="2573C517" w14:textId="135158E8"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t>CÓDIGO DE PROCESO: P.S. 00</w:t>
      </w:r>
      <w:r w:rsidR="00D15292">
        <w:rPr>
          <w:rFonts w:ascii="Arial" w:hAnsi="Arial" w:cs="Arial"/>
          <w:b/>
          <w:sz w:val="20"/>
          <w:szCs w:val="20"/>
        </w:rPr>
        <w:t>1</w:t>
      </w:r>
      <w:r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F77166">
      <w:pPr>
        <w:pStyle w:val="Sangradetextonormal"/>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F77166">
      <w:pPr>
        <w:pStyle w:val="Sangradetextonormal"/>
        <w:tabs>
          <w:tab w:val="num" w:pos="1440"/>
        </w:tabs>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134"/>
        <w:gridCol w:w="1559"/>
        <w:gridCol w:w="1134"/>
        <w:gridCol w:w="1560"/>
        <w:gridCol w:w="1417"/>
      </w:tblGrid>
      <w:tr w:rsidR="00D15292" w:rsidRPr="00BE0DFA" w14:paraId="21C01F43" w14:textId="77777777" w:rsidTr="00C879C0">
        <w:trPr>
          <w:trHeight w:val="463"/>
        </w:trPr>
        <w:tc>
          <w:tcPr>
            <w:tcW w:w="1277" w:type="dxa"/>
            <w:shd w:val="clear" w:color="auto" w:fill="B8CCE4" w:themeFill="accent1" w:themeFillTint="66"/>
            <w:vAlign w:val="center"/>
          </w:tcPr>
          <w:p w14:paraId="4AB1FB2C"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8CCE4" w:themeFill="accent1" w:themeFillTint="66"/>
            <w:vAlign w:val="center"/>
          </w:tcPr>
          <w:p w14:paraId="28FD9A3B"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8CCE4" w:themeFill="accent1" w:themeFillTint="66"/>
            <w:vAlign w:val="center"/>
          </w:tcPr>
          <w:p w14:paraId="24129BB5"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CÓDIGO DE CARGO</w:t>
            </w:r>
          </w:p>
        </w:tc>
        <w:tc>
          <w:tcPr>
            <w:tcW w:w="1559" w:type="dxa"/>
            <w:shd w:val="clear" w:color="auto" w:fill="B8CCE4" w:themeFill="accent1" w:themeFillTint="66"/>
            <w:vAlign w:val="center"/>
          </w:tcPr>
          <w:p w14:paraId="78EC3329"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1873A5E1"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8CCE4" w:themeFill="accent1" w:themeFillTint="66"/>
            <w:vAlign w:val="center"/>
          </w:tcPr>
          <w:p w14:paraId="27AF777D"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1187CC95" w14:textId="77777777" w:rsidR="00D15292" w:rsidRPr="00BE0DFA" w:rsidRDefault="00D15292" w:rsidP="00C879C0">
            <w:pPr>
              <w:jc w:val="center"/>
              <w:rPr>
                <w:rFonts w:ascii="Arial" w:hAnsi="Arial" w:cs="Arial"/>
                <w:b/>
                <w:sz w:val="16"/>
                <w:szCs w:val="16"/>
              </w:rPr>
            </w:pPr>
            <w:r w:rsidRPr="00BE0DFA">
              <w:rPr>
                <w:rFonts w:ascii="Arial" w:hAnsi="Arial" w:cs="Arial"/>
                <w:b/>
                <w:sz w:val="16"/>
                <w:szCs w:val="16"/>
              </w:rPr>
              <w:t>DEPENDENCIA</w:t>
            </w:r>
          </w:p>
        </w:tc>
      </w:tr>
      <w:tr w:rsidR="00D15292" w:rsidRPr="00BE0DFA" w14:paraId="6A0F30D5" w14:textId="77777777" w:rsidTr="00C879C0">
        <w:trPr>
          <w:trHeight w:val="1030"/>
        </w:trPr>
        <w:tc>
          <w:tcPr>
            <w:tcW w:w="1277" w:type="dxa"/>
            <w:vAlign w:val="center"/>
          </w:tcPr>
          <w:p w14:paraId="627C0A7B" w14:textId="77777777" w:rsidR="00D15292" w:rsidRPr="00BE0DFA" w:rsidRDefault="00D15292" w:rsidP="00C879C0">
            <w:pPr>
              <w:jc w:val="center"/>
              <w:rPr>
                <w:rFonts w:ascii="Arial" w:hAnsi="Arial" w:cs="Arial"/>
                <w:sz w:val="18"/>
                <w:szCs w:val="18"/>
              </w:rPr>
            </w:pPr>
            <w:r w:rsidRPr="00EE7C6F">
              <w:rPr>
                <w:rFonts w:ascii="Arial" w:hAnsi="Arial" w:cs="Arial"/>
                <w:sz w:val="18"/>
                <w:szCs w:val="18"/>
              </w:rPr>
              <w:t>Enfermera(o)</w:t>
            </w:r>
          </w:p>
        </w:tc>
        <w:tc>
          <w:tcPr>
            <w:tcW w:w="1417" w:type="dxa"/>
            <w:shd w:val="clear" w:color="auto" w:fill="auto"/>
            <w:vAlign w:val="center"/>
          </w:tcPr>
          <w:p w14:paraId="4BAAF2EA" w14:textId="77777777" w:rsidR="00D15292" w:rsidRPr="00D15292" w:rsidRDefault="00D15292" w:rsidP="00C879C0">
            <w:pPr>
              <w:jc w:val="center"/>
              <w:rPr>
                <w:rFonts w:ascii="Arial" w:hAnsi="Arial" w:cs="Arial"/>
                <w:sz w:val="18"/>
                <w:szCs w:val="18"/>
              </w:rPr>
            </w:pPr>
            <w:r w:rsidRPr="00D15292">
              <w:rPr>
                <w:rFonts w:ascii="Arial" w:hAnsi="Arial" w:cs="Arial"/>
                <w:sz w:val="18"/>
                <w:szCs w:val="18"/>
              </w:rPr>
              <w:t>Neonatología</w:t>
            </w:r>
          </w:p>
        </w:tc>
        <w:tc>
          <w:tcPr>
            <w:tcW w:w="1134" w:type="dxa"/>
            <w:shd w:val="clear" w:color="auto" w:fill="auto"/>
            <w:vAlign w:val="center"/>
          </w:tcPr>
          <w:p w14:paraId="7835D9DD" w14:textId="77777777" w:rsidR="00D15292" w:rsidRPr="00D15292" w:rsidRDefault="00D15292" w:rsidP="00C879C0">
            <w:pPr>
              <w:jc w:val="center"/>
              <w:rPr>
                <w:rFonts w:ascii="Arial" w:hAnsi="Arial" w:cs="Arial"/>
                <w:sz w:val="18"/>
                <w:szCs w:val="18"/>
              </w:rPr>
            </w:pPr>
            <w:r w:rsidRPr="00D15292">
              <w:rPr>
                <w:rFonts w:ascii="Arial" w:hAnsi="Arial" w:cs="Arial"/>
                <w:sz w:val="18"/>
                <w:szCs w:val="18"/>
              </w:rPr>
              <w:t>P2EN-001</w:t>
            </w:r>
          </w:p>
        </w:tc>
        <w:tc>
          <w:tcPr>
            <w:tcW w:w="1559" w:type="dxa"/>
            <w:shd w:val="clear" w:color="auto" w:fill="auto"/>
            <w:vAlign w:val="center"/>
          </w:tcPr>
          <w:p w14:paraId="44F3F1D7" w14:textId="77777777" w:rsidR="00D15292" w:rsidRPr="00BE0DFA" w:rsidRDefault="00D15292" w:rsidP="00C879C0">
            <w:pPr>
              <w:jc w:val="center"/>
              <w:rPr>
                <w:rFonts w:ascii="Arial" w:hAnsi="Arial" w:cs="Arial"/>
                <w:sz w:val="18"/>
                <w:szCs w:val="18"/>
                <w:lang w:val="es-MX"/>
              </w:rPr>
            </w:pPr>
            <w:r w:rsidRPr="00A10EE0">
              <w:rPr>
                <w:rFonts w:ascii="Arial" w:hAnsi="Arial" w:cs="Arial"/>
                <w:sz w:val="18"/>
                <w:szCs w:val="18"/>
                <w:lang w:val="es-MX"/>
              </w:rPr>
              <w:t>S/</w:t>
            </w:r>
            <w:r>
              <w:rPr>
                <w:rFonts w:ascii="Arial" w:hAnsi="Arial" w:cs="Arial"/>
                <w:sz w:val="18"/>
                <w:szCs w:val="18"/>
                <w:lang w:val="es-MX"/>
              </w:rPr>
              <w:t>.</w:t>
            </w:r>
            <w:r w:rsidRPr="00A10EE0">
              <w:rPr>
                <w:rFonts w:ascii="Arial" w:hAnsi="Arial" w:cs="Arial"/>
                <w:sz w:val="18"/>
                <w:szCs w:val="18"/>
                <w:lang w:val="es-MX"/>
              </w:rPr>
              <w:t xml:space="preserve"> 5,298.00</w:t>
            </w:r>
            <w:r w:rsidRPr="00EE7C6F">
              <w:rPr>
                <w:rFonts w:ascii="Arial" w:hAnsi="Arial" w:cs="Arial"/>
                <w:sz w:val="18"/>
                <w:szCs w:val="18"/>
                <w:lang w:val="es-MX"/>
              </w:rPr>
              <w:t xml:space="preserve"> (*)</w:t>
            </w:r>
          </w:p>
        </w:tc>
        <w:tc>
          <w:tcPr>
            <w:tcW w:w="1134" w:type="dxa"/>
            <w:shd w:val="clear" w:color="auto" w:fill="auto"/>
            <w:vAlign w:val="center"/>
          </w:tcPr>
          <w:p w14:paraId="5D919700" w14:textId="77777777" w:rsidR="00D15292" w:rsidRPr="00BE0DFA" w:rsidRDefault="00D15292" w:rsidP="00C879C0">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355AC94C" w14:textId="77777777" w:rsidR="00D15292" w:rsidRPr="00BE0DFA" w:rsidRDefault="00D15292" w:rsidP="00C879C0">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/Despacho</w:t>
            </w:r>
          </w:p>
        </w:tc>
        <w:tc>
          <w:tcPr>
            <w:tcW w:w="1417" w:type="dxa"/>
            <w:shd w:val="clear" w:color="auto" w:fill="auto"/>
            <w:vAlign w:val="center"/>
          </w:tcPr>
          <w:p w14:paraId="76E92A78" w14:textId="77777777" w:rsidR="00D15292" w:rsidRPr="00BE0DFA" w:rsidRDefault="00D15292" w:rsidP="00C879C0">
            <w:pPr>
              <w:jc w:val="center"/>
              <w:rPr>
                <w:rFonts w:ascii="Arial" w:hAnsi="Arial" w:cs="Arial"/>
                <w:sz w:val="18"/>
                <w:szCs w:val="18"/>
              </w:rPr>
            </w:pPr>
            <w:r w:rsidRPr="00EE7C6F">
              <w:rPr>
                <w:rFonts w:ascii="Arial" w:hAnsi="Arial" w:cs="Arial"/>
                <w:sz w:val="18"/>
                <w:szCs w:val="18"/>
              </w:rPr>
              <w:t>Red Asistencial Puno</w:t>
            </w:r>
          </w:p>
        </w:tc>
      </w:tr>
      <w:tr w:rsidR="00D15292" w:rsidRPr="00BE0DFA" w14:paraId="71DF7149" w14:textId="77777777" w:rsidTr="00C879C0">
        <w:trPr>
          <w:trHeight w:val="304"/>
        </w:trPr>
        <w:tc>
          <w:tcPr>
            <w:tcW w:w="5387" w:type="dxa"/>
            <w:gridSpan w:val="4"/>
            <w:shd w:val="clear" w:color="auto" w:fill="B8CCE4" w:themeFill="accent1" w:themeFillTint="66"/>
            <w:vAlign w:val="center"/>
          </w:tcPr>
          <w:p w14:paraId="63D1434D" w14:textId="77777777" w:rsidR="00D15292" w:rsidRPr="00BE0DFA" w:rsidRDefault="00D15292" w:rsidP="00C879C0">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6E0FDEB3" w14:textId="77777777" w:rsidR="00D15292" w:rsidRPr="00BE0DFA" w:rsidRDefault="00D15292" w:rsidP="00C879C0">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3F76240C" w14:textId="3E795AE6" w:rsidR="00F77166" w:rsidRPr="00BE0DFA" w:rsidRDefault="00F77166" w:rsidP="00F77166">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D15292">
      <w:pPr>
        <w:pStyle w:val="Sangradetextonormal"/>
        <w:numPr>
          <w:ilvl w:val="1"/>
          <w:numId w:val="12"/>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9446F22" w14:textId="77777777" w:rsidR="00D15292" w:rsidRDefault="00D15292" w:rsidP="00D15292">
      <w:pPr>
        <w:pStyle w:val="Sangradetextonormal"/>
        <w:ind w:left="709"/>
        <w:contextualSpacing/>
        <w:jc w:val="both"/>
        <w:rPr>
          <w:rFonts w:ascii="Arial" w:hAnsi="Arial" w:cs="Arial"/>
        </w:rPr>
      </w:pPr>
    </w:p>
    <w:p w14:paraId="53C2232B" w14:textId="77777777" w:rsidR="00F77166" w:rsidRDefault="00F77166" w:rsidP="00D15292">
      <w:pPr>
        <w:pStyle w:val="Sangradetextonormal"/>
        <w:ind w:left="709"/>
        <w:contextualSpacing/>
        <w:jc w:val="both"/>
        <w:rPr>
          <w:rFonts w:ascii="Arial" w:hAnsi="Arial" w:cs="Arial"/>
        </w:rPr>
      </w:pPr>
      <w:r w:rsidRPr="00F77166">
        <w:rPr>
          <w:rFonts w:ascii="Arial" w:hAnsi="Arial" w:cs="Arial"/>
        </w:rPr>
        <w:t>Red Asistencial Puno.</w:t>
      </w:r>
    </w:p>
    <w:p w14:paraId="6705C40A" w14:textId="77777777" w:rsidR="00D15292" w:rsidRDefault="00D15292" w:rsidP="00D15292">
      <w:pPr>
        <w:pStyle w:val="Sangradetextonormal"/>
        <w:ind w:left="709"/>
        <w:contextualSpacing/>
        <w:jc w:val="both"/>
        <w:rPr>
          <w:rFonts w:ascii="Arial" w:hAnsi="Arial" w:cs="Arial"/>
        </w:rPr>
      </w:pPr>
    </w:p>
    <w:p w14:paraId="0230FE6C" w14:textId="77777777" w:rsidR="00F77166" w:rsidRPr="00F77166" w:rsidRDefault="00F77166" w:rsidP="00D15292">
      <w:pPr>
        <w:pStyle w:val="Sangradetextonormal"/>
        <w:numPr>
          <w:ilvl w:val="1"/>
          <w:numId w:val="12"/>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5F424EC" w14:textId="77777777" w:rsidR="00F77166" w:rsidRDefault="00F77166" w:rsidP="00D15292">
      <w:pPr>
        <w:pStyle w:val="Sangradetextonormal"/>
        <w:ind w:left="708"/>
        <w:contextualSpacing/>
        <w:jc w:val="both"/>
        <w:rPr>
          <w:rFonts w:ascii="Arial" w:hAnsi="Arial" w:cs="Arial"/>
        </w:rPr>
      </w:pPr>
    </w:p>
    <w:p w14:paraId="256611D3" w14:textId="77777777" w:rsidR="00F77166" w:rsidRDefault="00F77166" w:rsidP="00D15292">
      <w:pPr>
        <w:pStyle w:val="Sangradetextonormal"/>
        <w:ind w:left="708"/>
        <w:contextualSpacing/>
        <w:jc w:val="both"/>
        <w:rPr>
          <w:rFonts w:ascii="Arial" w:hAnsi="Arial" w:cs="Arial"/>
        </w:rPr>
      </w:pPr>
      <w:r w:rsidRPr="00F77166">
        <w:rPr>
          <w:rFonts w:ascii="Arial" w:hAnsi="Arial" w:cs="Arial"/>
        </w:rPr>
        <w:t>División de Recursos Humanos de la Red Asistencial Puno.</w:t>
      </w:r>
    </w:p>
    <w:p w14:paraId="173E044E" w14:textId="77777777" w:rsidR="00F77166" w:rsidRPr="00F77166" w:rsidRDefault="00F77166" w:rsidP="00F77166">
      <w:pPr>
        <w:pStyle w:val="Sangradetextonormal"/>
        <w:ind w:left="708"/>
        <w:jc w:val="both"/>
        <w:rPr>
          <w:rFonts w:ascii="Arial" w:hAnsi="Arial" w:cs="Arial"/>
          <w:b/>
        </w:rPr>
      </w:pPr>
    </w:p>
    <w:p w14:paraId="7AB38559"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F77166">
      <w:pPr>
        <w:pStyle w:val="Sangradetextonormal"/>
        <w:jc w:val="both"/>
        <w:rPr>
          <w:rFonts w:ascii="Arial" w:hAnsi="Arial" w:cs="Arial"/>
        </w:rPr>
      </w:pPr>
    </w:p>
    <w:p w14:paraId="761CB5CA"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F77166">
      <w:pPr>
        <w:pStyle w:val="Sangradetextonormal"/>
        <w:jc w:val="both"/>
        <w:rPr>
          <w:rFonts w:ascii="Arial" w:hAnsi="Arial" w:cs="Arial"/>
        </w:rPr>
      </w:pPr>
    </w:p>
    <w:p w14:paraId="7544064C"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F77166">
      <w:pPr>
        <w:pStyle w:val="Sangradetextonormal"/>
        <w:ind w:left="426"/>
        <w:jc w:val="both"/>
        <w:rPr>
          <w:rFonts w:ascii="Arial" w:hAnsi="Arial" w:cs="Arial"/>
        </w:rPr>
      </w:pP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BE0DFA">
        <w:rPr>
          <w:bCs/>
          <w:sz w:val="20"/>
          <w:szCs w:val="20"/>
        </w:rPr>
        <w:lastRenderedPageBreak/>
        <w:t>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77777777"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B46F3C4" w14:textId="77777777"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2B7E90C4" w14:textId="77777777" w:rsidR="006355CF" w:rsidRDefault="006355CF" w:rsidP="006355CF">
      <w:pPr>
        <w:jc w:val="both"/>
        <w:rPr>
          <w:rFonts w:ascii="Arial" w:hAnsi="Arial" w:cs="Arial"/>
          <w:b/>
          <w:bCs/>
          <w:lang w:val="es-MX"/>
        </w:rPr>
      </w:pPr>
      <w:r>
        <w:rPr>
          <w:rFonts w:ascii="Arial" w:hAnsi="Arial" w:cs="Arial"/>
          <w:b/>
          <w:bCs/>
          <w:lang w:val="es-MX"/>
        </w:rPr>
        <w:t xml:space="preserve">  </w:t>
      </w:r>
    </w:p>
    <w:p w14:paraId="1C02671E" w14:textId="422E97D4" w:rsidR="006355CF" w:rsidRPr="00FB4827" w:rsidRDefault="006355CF" w:rsidP="006355CF">
      <w:pPr>
        <w:jc w:val="both"/>
        <w:rPr>
          <w:rFonts w:ascii="Arial" w:hAnsi="Arial" w:cs="Arial"/>
          <w:b/>
        </w:rPr>
      </w:pPr>
      <w:r>
        <w:rPr>
          <w:rFonts w:ascii="Arial" w:hAnsi="Arial" w:cs="Arial"/>
          <w:b/>
          <w:bCs/>
          <w:lang w:val="es-MX"/>
        </w:rPr>
        <w:t xml:space="preserve">  </w:t>
      </w:r>
      <w:r w:rsidR="00F77166" w:rsidRPr="00FB4827">
        <w:rPr>
          <w:rFonts w:ascii="Arial" w:hAnsi="Arial" w:cs="Arial"/>
          <w:b/>
          <w:bCs/>
        </w:rPr>
        <w:t>ENFERMERA(O)</w:t>
      </w:r>
      <w:r w:rsidR="00912A21">
        <w:rPr>
          <w:rFonts w:ascii="Arial" w:hAnsi="Arial" w:cs="Arial"/>
          <w:b/>
          <w:bCs/>
        </w:rPr>
        <w:t xml:space="preserve"> ESPECIALISTA EN</w:t>
      </w:r>
      <w:r w:rsidR="00F77166" w:rsidRPr="00FB4827">
        <w:rPr>
          <w:rFonts w:ascii="Arial" w:hAnsi="Arial" w:cs="Arial"/>
          <w:b/>
          <w:bCs/>
        </w:rPr>
        <w:t xml:space="preserve"> </w:t>
      </w:r>
      <w:r w:rsidR="00D15292">
        <w:rPr>
          <w:rFonts w:ascii="Arial" w:hAnsi="Arial" w:cs="Arial"/>
          <w:b/>
          <w:bCs/>
        </w:rPr>
        <w:t>NEONATOLOGIA</w:t>
      </w:r>
      <w:r w:rsidR="00912A21">
        <w:rPr>
          <w:rFonts w:ascii="Arial" w:hAnsi="Arial" w:cs="Arial"/>
          <w:b/>
        </w:rPr>
        <w:t xml:space="preserve"> (</w:t>
      </w:r>
      <w:r w:rsidR="00F77166" w:rsidRPr="00FB4827">
        <w:rPr>
          <w:rFonts w:ascii="Arial" w:hAnsi="Arial" w:cs="Arial"/>
          <w:b/>
        </w:rPr>
        <w:t>CÓD. P2EN-001</w:t>
      </w:r>
      <w:r w:rsidR="00F77166">
        <w:rPr>
          <w:rFonts w:ascii="Arial" w:hAnsi="Arial" w:cs="Arial"/>
          <w:b/>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3"/>
      </w:tblGrid>
      <w:tr w:rsidR="006355CF" w:rsidRPr="00FB4827" w14:paraId="632D06FD" w14:textId="77777777" w:rsidTr="006355CF">
        <w:trPr>
          <w:trHeight w:val="526"/>
        </w:trPr>
        <w:tc>
          <w:tcPr>
            <w:tcW w:w="2977" w:type="dxa"/>
            <w:shd w:val="clear" w:color="auto" w:fill="B8CCE4" w:themeFill="accent1" w:themeFillTint="66"/>
            <w:vAlign w:val="center"/>
          </w:tcPr>
          <w:p w14:paraId="53AAE97E" w14:textId="57089ABD" w:rsidR="006355CF" w:rsidRPr="006355CF" w:rsidRDefault="006355CF" w:rsidP="006355CF">
            <w:pPr>
              <w:pStyle w:val="Sangradetextonormal"/>
              <w:rPr>
                <w:rFonts w:ascii="Arial" w:hAnsi="Arial" w:cs="Arial"/>
                <w:b/>
              </w:rPr>
            </w:pPr>
            <w:r w:rsidRPr="006355CF">
              <w:rPr>
                <w:rFonts w:ascii="Arial" w:hAnsi="Arial" w:cs="Arial"/>
                <w:b/>
              </w:rPr>
              <w:t>REQUISITOS</w:t>
            </w:r>
            <w:r>
              <w:rPr>
                <w:rFonts w:ascii="Arial" w:hAnsi="Arial" w:cs="Arial"/>
                <w:b/>
              </w:rPr>
              <w:t xml:space="preserve"> </w:t>
            </w:r>
            <w:r w:rsidRPr="006355CF">
              <w:rPr>
                <w:rFonts w:ascii="Arial" w:hAnsi="Arial" w:cs="Arial"/>
                <w:b/>
              </w:rPr>
              <w:t>ESPECÍFICOS</w:t>
            </w:r>
          </w:p>
        </w:tc>
        <w:tc>
          <w:tcPr>
            <w:tcW w:w="5953" w:type="dxa"/>
            <w:shd w:val="clear" w:color="auto" w:fill="B8CCE4" w:themeFill="accent1" w:themeFillTint="66"/>
            <w:vAlign w:val="center"/>
          </w:tcPr>
          <w:p w14:paraId="5ECC6AE0" w14:textId="77777777" w:rsidR="006355CF" w:rsidRPr="006355CF" w:rsidRDefault="006355CF" w:rsidP="00C879C0">
            <w:pPr>
              <w:pStyle w:val="Sangradetextonormal"/>
              <w:rPr>
                <w:rFonts w:ascii="Arial" w:hAnsi="Arial" w:cs="Arial"/>
                <w:b/>
              </w:rPr>
            </w:pPr>
            <w:r w:rsidRPr="006355CF">
              <w:rPr>
                <w:rFonts w:ascii="Arial" w:hAnsi="Arial" w:cs="Arial"/>
                <w:b/>
              </w:rPr>
              <w:t>DETALLE</w:t>
            </w:r>
          </w:p>
        </w:tc>
      </w:tr>
      <w:tr w:rsidR="006355CF" w:rsidRPr="00FB4827" w14:paraId="27F3DCBD" w14:textId="77777777" w:rsidTr="006355CF">
        <w:trPr>
          <w:trHeight w:val="557"/>
        </w:trPr>
        <w:tc>
          <w:tcPr>
            <w:tcW w:w="2977" w:type="dxa"/>
            <w:vAlign w:val="center"/>
          </w:tcPr>
          <w:p w14:paraId="5171FC2A" w14:textId="77777777" w:rsidR="006355CF" w:rsidRPr="006355CF" w:rsidRDefault="006355CF" w:rsidP="00C879C0">
            <w:pPr>
              <w:pStyle w:val="Sangradetextonormal"/>
              <w:rPr>
                <w:rFonts w:ascii="Arial" w:hAnsi="Arial" w:cs="Arial"/>
                <w:b/>
              </w:rPr>
            </w:pPr>
            <w:r w:rsidRPr="006355CF">
              <w:rPr>
                <w:rFonts w:ascii="Arial" w:hAnsi="Arial" w:cs="Arial"/>
                <w:b/>
              </w:rPr>
              <w:t>Formación Académica</w:t>
            </w:r>
          </w:p>
        </w:tc>
        <w:tc>
          <w:tcPr>
            <w:tcW w:w="5953" w:type="dxa"/>
            <w:vAlign w:val="center"/>
          </w:tcPr>
          <w:p w14:paraId="1CE3B273" w14:textId="77777777" w:rsidR="006355CF" w:rsidRPr="006355CF" w:rsidRDefault="006355CF" w:rsidP="006355CF">
            <w:pPr>
              <w:numPr>
                <w:ilvl w:val="0"/>
                <w:numId w:val="9"/>
              </w:numPr>
              <w:suppressAutoHyphens/>
              <w:ind w:left="172" w:hanging="172"/>
              <w:jc w:val="both"/>
              <w:rPr>
                <w:rFonts w:ascii="Arial" w:hAnsi="Arial" w:cs="Arial"/>
                <w:sz w:val="18"/>
                <w:szCs w:val="18"/>
              </w:rPr>
            </w:pPr>
            <w:r w:rsidRPr="006355CF">
              <w:rPr>
                <w:rFonts w:ascii="Arial" w:hAnsi="Arial" w:cs="Arial"/>
                <w:sz w:val="18"/>
                <w:szCs w:val="18"/>
                <w:lang w:val="es-MX"/>
              </w:rPr>
              <w:t xml:space="preserve">Acreditar* </w:t>
            </w:r>
            <w:r w:rsidRPr="006355CF">
              <w:rPr>
                <w:rFonts w:ascii="Arial" w:hAnsi="Arial" w:cs="Arial"/>
                <w:sz w:val="18"/>
                <w:szCs w:val="18"/>
                <w:lang w:val="es-MX" w:eastAsia="en-US"/>
              </w:rPr>
              <w:t xml:space="preserve">copia simple del Título Profesional Universitario de Licenciada(o) en Enfermería y </w:t>
            </w:r>
            <w:r w:rsidRPr="006355CF">
              <w:rPr>
                <w:rFonts w:ascii="Arial" w:hAnsi="Arial" w:cs="Arial"/>
                <w:sz w:val="18"/>
                <w:szCs w:val="18"/>
                <w:lang w:val="es-MX"/>
              </w:rPr>
              <w:t xml:space="preserve">Resolución de SERUMS correspondiente a la profesión. </w:t>
            </w:r>
            <w:r w:rsidRPr="006355CF">
              <w:rPr>
                <w:rFonts w:ascii="Arial" w:hAnsi="Arial" w:cs="Arial"/>
                <w:b/>
                <w:sz w:val="18"/>
                <w:szCs w:val="18"/>
                <w:lang w:val="es-MX"/>
              </w:rPr>
              <w:t>(Indispensable)</w:t>
            </w:r>
          </w:p>
          <w:p w14:paraId="66419B6D" w14:textId="77777777" w:rsidR="006355CF" w:rsidRPr="00726D8F" w:rsidRDefault="006355CF" w:rsidP="006355CF">
            <w:pPr>
              <w:numPr>
                <w:ilvl w:val="0"/>
                <w:numId w:val="17"/>
              </w:numPr>
              <w:ind w:left="172" w:hanging="172"/>
              <w:jc w:val="both"/>
              <w:rPr>
                <w:b/>
                <w:color w:val="000000" w:themeColor="text1"/>
                <w:sz w:val="18"/>
                <w:szCs w:val="18"/>
              </w:rPr>
            </w:pPr>
            <w:r w:rsidRPr="006355CF">
              <w:rPr>
                <w:rFonts w:ascii="Arial" w:hAnsi="Arial" w:cs="Arial"/>
                <w:sz w:val="18"/>
                <w:szCs w:val="18"/>
                <w:lang w:val="es-MX"/>
              </w:rPr>
              <w:t xml:space="preserve">Acreditar* copia simple del Diploma de Colegiatura y Habilitación </w:t>
            </w:r>
            <w:r w:rsidRPr="00726D8F">
              <w:rPr>
                <w:rFonts w:ascii="Arial" w:hAnsi="Arial" w:cs="Arial"/>
                <w:sz w:val="18"/>
                <w:szCs w:val="18"/>
                <w:lang w:val="es-MX"/>
              </w:rPr>
              <w:t xml:space="preserve">Profesional vigente a la fecha de inscripción. </w:t>
            </w:r>
            <w:r w:rsidRPr="00726D8F">
              <w:rPr>
                <w:rFonts w:ascii="Arial" w:hAnsi="Arial" w:cs="Arial"/>
                <w:b/>
                <w:sz w:val="18"/>
                <w:szCs w:val="18"/>
                <w:lang w:val="es-MX"/>
              </w:rPr>
              <w:t>(Indispensable)</w:t>
            </w:r>
          </w:p>
          <w:p w14:paraId="7DF48088" w14:textId="77777777" w:rsidR="006355CF" w:rsidRPr="006355CF" w:rsidRDefault="006355CF" w:rsidP="006355CF">
            <w:pPr>
              <w:numPr>
                <w:ilvl w:val="0"/>
                <w:numId w:val="17"/>
              </w:numPr>
              <w:ind w:left="172" w:hanging="172"/>
              <w:jc w:val="both"/>
              <w:rPr>
                <w:b/>
                <w:color w:val="000000" w:themeColor="text1"/>
                <w:sz w:val="18"/>
                <w:szCs w:val="18"/>
              </w:rPr>
            </w:pPr>
            <w:r w:rsidRPr="00726D8F">
              <w:rPr>
                <w:rFonts w:ascii="Arial" w:hAnsi="Arial" w:cs="Arial"/>
                <w:sz w:val="18"/>
                <w:szCs w:val="18"/>
                <w:lang w:val="es-MX"/>
              </w:rPr>
              <w:t xml:space="preserve">Acreditar* copia simple de Constancia de Egresado de Segunda Especialidad de Enfermería en Neonatología o denominación similar. </w:t>
            </w:r>
            <w:r w:rsidRPr="00726D8F">
              <w:rPr>
                <w:rFonts w:ascii="Arial" w:hAnsi="Arial" w:cs="Arial"/>
                <w:b/>
                <w:sz w:val="18"/>
                <w:szCs w:val="18"/>
                <w:lang w:val="es-MX"/>
              </w:rPr>
              <w:t>(Indispensable)</w:t>
            </w:r>
          </w:p>
        </w:tc>
      </w:tr>
      <w:tr w:rsidR="006355CF" w:rsidRPr="00EE7C6F" w14:paraId="61FC0F49" w14:textId="77777777" w:rsidTr="006355CF">
        <w:tc>
          <w:tcPr>
            <w:tcW w:w="2977" w:type="dxa"/>
            <w:vAlign w:val="center"/>
          </w:tcPr>
          <w:p w14:paraId="516817E6" w14:textId="77777777" w:rsidR="006355CF" w:rsidRPr="006355CF" w:rsidRDefault="006355CF" w:rsidP="006355CF">
            <w:pPr>
              <w:pStyle w:val="Sangradetextonormal"/>
              <w:jc w:val="center"/>
              <w:rPr>
                <w:rFonts w:ascii="Arial" w:hAnsi="Arial" w:cs="Arial"/>
                <w:b/>
              </w:rPr>
            </w:pPr>
            <w:r w:rsidRPr="006355CF">
              <w:rPr>
                <w:rFonts w:ascii="Arial" w:hAnsi="Arial" w:cs="Arial"/>
                <w:b/>
              </w:rPr>
              <w:t>Experiencia Laboral</w:t>
            </w:r>
          </w:p>
        </w:tc>
        <w:tc>
          <w:tcPr>
            <w:tcW w:w="5953" w:type="dxa"/>
          </w:tcPr>
          <w:p w14:paraId="2169B935" w14:textId="77777777" w:rsidR="006355CF" w:rsidRPr="006355CF" w:rsidRDefault="006355CF" w:rsidP="00C879C0">
            <w:pPr>
              <w:ind w:left="172" w:hanging="172"/>
              <w:jc w:val="both"/>
              <w:rPr>
                <w:rFonts w:ascii="Arial" w:hAnsi="Arial" w:cs="Arial"/>
                <w:sz w:val="18"/>
                <w:szCs w:val="18"/>
              </w:rPr>
            </w:pPr>
            <w:r w:rsidRPr="006355CF">
              <w:rPr>
                <w:rFonts w:ascii="Arial" w:hAnsi="Arial" w:cs="Arial"/>
                <w:b/>
                <w:sz w:val="18"/>
                <w:szCs w:val="18"/>
              </w:rPr>
              <w:t>EXPERIENCIA GENERAL</w:t>
            </w:r>
            <w:r w:rsidRPr="006355CF">
              <w:rPr>
                <w:rFonts w:ascii="Arial" w:hAnsi="Arial" w:cs="Arial"/>
                <w:sz w:val="18"/>
                <w:szCs w:val="18"/>
              </w:rPr>
              <w:t>:</w:t>
            </w:r>
          </w:p>
          <w:p w14:paraId="6FF2FA3F" w14:textId="77777777" w:rsidR="006355CF" w:rsidRPr="00726D8F" w:rsidRDefault="006355CF" w:rsidP="006355CF">
            <w:pPr>
              <w:numPr>
                <w:ilvl w:val="0"/>
                <w:numId w:val="9"/>
              </w:numPr>
              <w:ind w:left="172" w:hanging="172"/>
              <w:jc w:val="both"/>
              <w:rPr>
                <w:rFonts w:ascii="Arial" w:hAnsi="Arial" w:cs="Arial"/>
                <w:sz w:val="18"/>
                <w:szCs w:val="18"/>
              </w:rPr>
            </w:pPr>
            <w:r w:rsidRPr="006355CF">
              <w:rPr>
                <w:rFonts w:ascii="Arial" w:hAnsi="Arial" w:cs="Arial"/>
                <w:sz w:val="18"/>
                <w:szCs w:val="18"/>
              </w:rPr>
              <w:t>Acreditar</w:t>
            </w:r>
            <w:r w:rsidRPr="006355CF">
              <w:rPr>
                <w:rFonts w:ascii="Arial" w:hAnsi="Arial" w:cs="Arial"/>
                <w:sz w:val="18"/>
                <w:szCs w:val="18"/>
                <w:lang w:val="es-MX"/>
              </w:rPr>
              <w:t>*</w:t>
            </w:r>
            <w:r w:rsidRPr="006355CF">
              <w:rPr>
                <w:rFonts w:ascii="Arial" w:hAnsi="Arial" w:cs="Arial"/>
                <w:sz w:val="18"/>
                <w:szCs w:val="18"/>
              </w:rPr>
              <w:t xml:space="preserve"> experiencia </w:t>
            </w:r>
            <w:r w:rsidRPr="00726D8F">
              <w:rPr>
                <w:rFonts w:ascii="Arial" w:hAnsi="Arial" w:cs="Arial"/>
                <w:sz w:val="18"/>
                <w:szCs w:val="18"/>
              </w:rPr>
              <w:t xml:space="preserve">laboral mínima de tres (03) años en el desempeño de funciones afines a la profesión y/o puesto, incluyendo el SERUMS. </w:t>
            </w:r>
            <w:r w:rsidRPr="00726D8F">
              <w:rPr>
                <w:rFonts w:ascii="Arial" w:hAnsi="Arial" w:cs="Arial"/>
                <w:b/>
                <w:sz w:val="18"/>
                <w:szCs w:val="18"/>
              </w:rPr>
              <w:t>(Indispensable)</w:t>
            </w:r>
          </w:p>
          <w:p w14:paraId="5777347A" w14:textId="77777777" w:rsidR="006355CF" w:rsidRPr="00726D8F" w:rsidRDefault="006355CF" w:rsidP="00C879C0">
            <w:pPr>
              <w:ind w:left="172" w:hanging="172"/>
              <w:jc w:val="both"/>
              <w:rPr>
                <w:rFonts w:ascii="Arial" w:hAnsi="Arial" w:cs="Arial"/>
                <w:b/>
                <w:sz w:val="18"/>
                <w:szCs w:val="18"/>
              </w:rPr>
            </w:pPr>
          </w:p>
          <w:p w14:paraId="13251440" w14:textId="77777777" w:rsidR="006355CF" w:rsidRPr="00726D8F" w:rsidRDefault="006355CF" w:rsidP="00C879C0">
            <w:pPr>
              <w:ind w:left="172" w:hanging="172"/>
              <w:jc w:val="both"/>
              <w:rPr>
                <w:rFonts w:ascii="Arial" w:hAnsi="Arial" w:cs="Arial"/>
                <w:sz w:val="18"/>
                <w:szCs w:val="18"/>
              </w:rPr>
            </w:pPr>
            <w:r w:rsidRPr="00726D8F">
              <w:rPr>
                <w:rFonts w:ascii="Arial" w:hAnsi="Arial" w:cs="Arial"/>
                <w:b/>
                <w:sz w:val="18"/>
                <w:szCs w:val="18"/>
              </w:rPr>
              <w:t>EXPERIENCIA ESPECÍFICA</w:t>
            </w:r>
            <w:r w:rsidRPr="00726D8F">
              <w:rPr>
                <w:rFonts w:ascii="Arial" w:hAnsi="Arial" w:cs="Arial"/>
                <w:sz w:val="18"/>
                <w:szCs w:val="18"/>
              </w:rPr>
              <w:t>:</w:t>
            </w:r>
          </w:p>
          <w:p w14:paraId="10868C42" w14:textId="77777777" w:rsidR="006355CF" w:rsidRPr="00726D8F" w:rsidRDefault="006355CF" w:rsidP="006355CF">
            <w:pPr>
              <w:numPr>
                <w:ilvl w:val="0"/>
                <w:numId w:val="17"/>
              </w:numPr>
              <w:ind w:left="172" w:hanging="172"/>
              <w:jc w:val="both"/>
              <w:rPr>
                <w:b/>
                <w:color w:val="000000" w:themeColor="text1"/>
                <w:sz w:val="18"/>
                <w:szCs w:val="18"/>
              </w:rPr>
            </w:pPr>
            <w:r w:rsidRPr="00726D8F">
              <w:rPr>
                <w:rFonts w:ascii="Arial" w:hAnsi="Arial" w:cs="Arial"/>
                <w:sz w:val="18"/>
                <w:szCs w:val="18"/>
              </w:rPr>
              <w:t>Acreditar</w:t>
            </w:r>
            <w:r w:rsidRPr="00726D8F">
              <w:rPr>
                <w:rFonts w:ascii="Arial" w:hAnsi="Arial" w:cs="Arial"/>
                <w:sz w:val="18"/>
                <w:szCs w:val="18"/>
                <w:lang w:val="es-MX"/>
              </w:rPr>
              <w:t>*</w:t>
            </w:r>
            <w:r w:rsidRPr="00726D8F">
              <w:rPr>
                <w:rFonts w:ascii="Arial" w:hAnsi="Arial" w:cs="Arial"/>
                <w:sz w:val="18"/>
                <w:szCs w:val="18"/>
              </w:rPr>
              <w:t xml:space="preserve"> experiencia laboral mínima de dos (02) años en el desempeño de funciones afines a la profesión y/o puesto, con posterioridad al Título Profesional, excluyendo el SERUMS.</w:t>
            </w:r>
            <w:r w:rsidRPr="00726D8F">
              <w:rPr>
                <w:rFonts w:ascii="Arial" w:hAnsi="Arial" w:cs="Arial"/>
                <w:b/>
                <w:sz w:val="18"/>
                <w:szCs w:val="18"/>
              </w:rPr>
              <w:t xml:space="preserve"> (Indispensable)</w:t>
            </w:r>
            <w:r w:rsidRPr="00726D8F">
              <w:rPr>
                <w:rFonts w:ascii="Arial" w:hAnsi="Arial" w:cs="Arial"/>
                <w:sz w:val="18"/>
                <w:szCs w:val="18"/>
              </w:rPr>
              <w:t xml:space="preserve"> </w:t>
            </w:r>
          </w:p>
          <w:p w14:paraId="14BF6B83" w14:textId="77777777" w:rsidR="006355CF" w:rsidRPr="006355CF" w:rsidRDefault="006355CF" w:rsidP="00C879C0">
            <w:pPr>
              <w:ind w:left="172" w:hanging="172"/>
              <w:jc w:val="both"/>
              <w:rPr>
                <w:rFonts w:ascii="Arial" w:hAnsi="Arial" w:cs="Arial"/>
                <w:sz w:val="18"/>
                <w:szCs w:val="18"/>
              </w:rPr>
            </w:pPr>
          </w:p>
          <w:p w14:paraId="0E8C4886" w14:textId="77777777" w:rsidR="006355CF" w:rsidRPr="006355CF" w:rsidRDefault="006355CF" w:rsidP="00C879C0">
            <w:pPr>
              <w:ind w:left="172" w:hanging="172"/>
              <w:jc w:val="both"/>
              <w:rPr>
                <w:b/>
                <w:color w:val="000000" w:themeColor="text1"/>
                <w:sz w:val="18"/>
                <w:szCs w:val="18"/>
              </w:rPr>
            </w:pPr>
            <w:r w:rsidRPr="006355CF">
              <w:rPr>
                <w:rFonts w:ascii="Arial" w:hAnsi="Arial" w:cs="Arial"/>
                <w:b/>
                <w:sz w:val="18"/>
                <w:szCs w:val="18"/>
              </w:rPr>
              <w:t xml:space="preserve">EXPERIENCIA </w:t>
            </w:r>
            <w:r w:rsidRPr="006355CF">
              <w:rPr>
                <w:rFonts w:ascii="Arial" w:hAnsi="Arial" w:cs="Arial"/>
                <w:b/>
                <w:color w:val="000000"/>
                <w:sz w:val="18"/>
                <w:szCs w:val="18"/>
              </w:rPr>
              <w:t>EN EL SECTOR PÚBLICO</w:t>
            </w:r>
            <w:r w:rsidRPr="006355CF">
              <w:rPr>
                <w:rFonts w:ascii="Arial" w:hAnsi="Arial" w:cs="Arial"/>
                <w:color w:val="000000"/>
                <w:sz w:val="18"/>
                <w:szCs w:val="18"/>
              </w:rPr>
              <w:t>:</w:t>
            </w:r>
          </w:p>
          <w:p w14:paraId="36C6FE8B" w14:textId="77777777" w:rsidR="006355CF" w:rsidRPr="006355CF" w:rsidRDefault="006355CF" w:rsidP="006355CF">
            <w:pPr>
              <w:numPr>
                <w:ilvl w:val="0"/>
                <w:numId w:val="17"/>
              </w:numPr>
              <w:ind w:left="172" w:hanging="172"/>
              <w:jc w:val="both"/>
              <w:rPr>
                <w:b/>
                <w:color w:val="000000" w:themeColor="text1"/>
                <w:sz w:val="18"/>
                <w:szCs w:val="18"/>
              </w:rPr>
            </w:pPr>
            <w:r w:rsidRPr="006355CF">
              <w:rPr>
                <w:rFonts w:ascii="Arial" w:hAnsi="Arial" w:cs="Arial"/>
                <w:sz w:val="18"/>
                <w:szCs w:val="18"/>
              </w:rPr>
              <w:t>Acreditar</w:t>
            </w:r>
            <w:r w:rsidRPr="006355CF">
              <w:rPr>
                <w:rFonts w:ascii="Arial" w:hAnsi="Arial" w:cs="Arial"/>
                <w:sz w:val="18"/>
                <w:szCs w:val="18"/>
                <w:lang w:val="es-MX"/>
              </w:rPr>
              <w:t>*</w:t>
            </w:r>
            <w:r w:rsidRPr="006355CF">
              <w:rPr>
                <w:rFonts w:ascii="Arial" w:hAnsi="Arial" w:cs="Arial"/>
                <w:sz w:val="18"/>
                <w:szCs w:val="18"/>
              </w:rPr>
              <w:t xml:space="preserve"> un (01) año de SERUMS, experiencia mínima requerida en el sector público.</w:t>
            </w:r>
            <w:r w:rsidRPr="006355CF">
              <w:rPr>
                <w:rFonts w:ascii="Arial" w:hAnsi="Arial" w:cs="Arial"/>
                <w:b/>
                <w:sz w:val="18"/>
                <w:szCs w:val="18"/>
              </w:rPr>
              <w:t xml:space="preserve"> (Indispensable)</w:t>
            </w:r>
            <w:r w:rsidRPr="006355CF">
              <w:rPr>
                <w:rFonts w:ascii="Arial" w:hAnsi="Arial" w:cs="Arial"/>
                <w:sz w:val="18"/>
                <w:szCs w:val="18"/>
              </w:rPr>
              <w:t xml:space="preserve">   </w:t>
            </w:r>
          </w:p>
          <w:p w14:paraId="0B1FE760" w14:textId="77777777" w:rsidR="006355CF" w:rsidRPr="006355CF" w:rsidRDefault="006355CF" w:rsidP="006355CF">
            <w:pPr>
              <w:numPr>
                <w:ilvl w:val="0"/>
                <w:numId w:val="9"/>
              </w:numPr>
              <w:ind w:left="172" w:hanging="172"/>
              <w:jc w:val="both"/>
              <w:rPr>
                <w:rFonts w:cs="Arial"/>
                <w:b/>
                <w:sz w:val="18"/>
                <w:szCs w:val="18"/>
              </w:rPr>
            </w:pPr>
            <w:r w:rsidRPr="006355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355CF">
              <w:rPr>
                <w:rFonts w:ascii="Arial" w:hAnsi="Arial" w:cs="Arial"/>
                <w:b/>
                <w:bCs/>
                <w:sz w:val="18"/>
                <w:szCs w:val="18"/>
              </w:rPr>
              <w:t>(Deseable)</w:t>
            </w:r>
          </w:p>
        </w:tc>
      </w:tr>
      <w:tr w:rsidR="006355CF" w:rsidRPr="00EE7C6F" w14:paraId="1CB919CF" w14:textId="77777777" w:rsidTr="006355CF">
        <w:tc>
          <w:tcPr>
            <w:tcW w:w="2977" w:type="dxa"/>
            <w:vAlign w:val="center"/>
          </w:tcPr>
          <w:p w14:paraId="1DE35351" w14:textId="77777777" w:rsidR="006355CF" w:rsidRPr="006355CF" w:rsidRDefault="006355CF" w:rsidP="006355CF">
            <w:pPr>
              <w:pStyle w:val="Sangradetextonormal"/>
              <w:jc w:val="center"/>
              <w:rPr>
                <w:rFonts w:ascii="Arial" w:hAnsi="Arial" w:cs="Arial"/>
                <w:b/>
              </w:rPr>
            </w:pPr>
            <w:r w:rsidRPr="006355CF">
              <w:rPr>
                <w:rFonts w:ascii="Arial" w:hAnsi="Arial" w:cs="Arial"/>
                <w:b/>
              </w:rPr>
              <w:t>Capacitación</w:t>
            </w:r>
          </w:p>
        </w:tc>
        <w:tc>
          <w:tcPr>
            <w:tcW w:w="5953" w:type="dxa"/>
          </w:tcPr>
          <w:p w14:paraId="34FFFE34" w14:textId="77777777" w:rsidR="006355CF" w:rsidRPr="006355CF" w:rsidRDefault="006355CF" w:rsidP="006355CF">
            <w:pPr>
              <w:numPr>
                <w:ilvl w:val="0"/>
                <w:numId w:val="18"/>
              </w:numPr>
              <w:pBdr>
                <w:top w:val="nil"/>
                <w:left w:val="nil"/>
                <w:bottom w:val="nil"/>
                <w:right w:val="nil"/>
                <w:between w:val="nil"/>
              </w:pBdr>
              <w:ind w:left="172" w:hanging="172"/>
              <w:jc w:val="both"/>
              <w:rPr>
                <w:rFonts w:ascii="Arial" w:hAnsi="Arial" w:cs="Arial"/>
                <w:sz w:val="18"/>
                <w:szCs w:val="18"/>
              </w:rPr>
            </w:pPr>
            <w:r w:rsidRPr="006355CF">
              <w:rPr>
                <w:rFonts w:ascii="Arial" w:hAnsi="Arial" w:cs="Arial"/>
                <w:sz w:val="18"/>
                <w:szCs w:val="18"/>
              </w:rPr>
              <w:t>Acreditar</w:t>
            </w:r>
            <w:r w:rsidRPr="006355CF">
              <w:rPr>
                <w:rFonts w:ascii="Arial" w:hAnsi="Arial" w:cs="Arial"/>
                <w:sz w:val="18"/>
                <w:szCs w:val="18"/>
                <w:lang w:val="es-MX"/>
              </w:rPr>
              <w:t xml:space="preserve">* </w:t>
            </w:r>
            <w:r w:rsidRPr="006355CF">
              <w:rPr>
                <w:rFonts w:ascii="Arial" w:hAnsi="Arial" w:cs="Arial"/>
                <w:sz w:val="18"/>
                <w:szCs w:val="18"/>
              </w:rPr>
              <w:t xml:space="preserve">capacitación y/o actividades de actualización afines al puesto convocado, como mínimo de 51 horas o 03 créditos, a partir del año 2018 a la fecha. </w:t>
            </w:r>
            <w:r w:rsidRPr="006355CF">
              <w:rPr>
                <w:rFonts w:ascii="Arial" w:hAnsi="Arial" w:cs="Arial"/>
                <w:b/>
                <w:bCs/>
                <w:sz w:val="18"/>
                <w:szCs w:val="18"/>
              </w:rPr>
              <w:t>(Indispensable)</w:t>
            </w:r>
          </w:p>
          <w:p w14:paraId="5BC7D812" w14:textId="77777777" w:rsidR="006355CF" w:rsidRPr="006355CF" w:rsidRDefault="006355CF" w:rsidP="006355CF">
            <w:pPr>
              <w:numPr>
                <w:ilvl w:val="0"/>
                <w:numId w:val="18"/>
              </w:numPr>
              <w:pBdr>
                <w:top w:val="nil"/>
                <w:left w:val="nil"/>
                <w:bottom w:val="nil"/>
                <w:right w:val="nil"/>
                <w:between w:val="nil"/>
              </w:pBdr>
              <w:ind w:left="172" w:hanging="172"/>
              <w:jc w:val="both"/>
              <w:rPr>
                <w:rFonts w:ascii="Arial" w:hAnsi="Arial" w:cs="Arial"/>
                <w:sz w:val="18"/>
                <w:szCs w:val="18"/>
              </w:rPr>
            </w:pPr>
            <w:r w:rsidRPr="006355CF">
              <w:rPr>
                <w:rFonts w:ascii="Arial" w:hAnsi="Arial" w:cs="Arial"/>
                <w:bCs/>
                <w:sz w:val="18"/>
                <w:szCs w:val="18"/>
                <w:shd w:val="clear" w:color="auto" w:fill="FFFFFF" w:themeFill="background1"/>
              </w:rPr>
              <w:t xml:space="preserve">Acreditar* estudios de especialización en Neonatología o denominación similar no menor a seis (06) meses, </w:t>
            </w:r>
            <w:r w:rsidRPr="006355CF">
              <w:rPr>
                <w:rFonts w:ascii="Arial" w:hAnsi="Arial" w:cs="Arial"/>
                <w:sz w:val="18"/>
                <w:szCs w:val="18"/>
              </w:rPr>
              <w:t xml:space="preserve">a partir del año 2018 a la fecha. </w:t>
            </w:r>
            <w:r w:rsidRPr="006355CF">
              <w:rPr>
                <w:rFonts w:ascii="Arial" w:hAnsi="Arial" w:cs="Arial"/>
                <w:bCs/>
                <w:sz w:val="18"/>
                <w:szCs w:val="18"/>
                <w:shd w:val="clear" w:color="auto" w:fill="FFFFFF" w:themeFill="background1"/>
              </w:rPr>
              <w:t xml:space="preserve"> </w:t>
            </w:r>
            <w:r w:rsidRPr="006355CF">
              <w:rPr>
                <w:rFonts w:ascii="Arial" w:hAnsi="Arial" w:cs="Arial"/>
                <w:b/>
                <w:bCs/>
                <w:sz w:val="18"/>
                <w:szCs w:val="18"/>
                <w:shd w:val="clear" w:color="auto" w:fill="FFFFFF" w:themeFill="background1"/>
              </w:rPr>
              <w:t>(Indispensable)</w:t>
            </w:r>
          </w:p>
        </w:tc>
      </w:tr>
      <w:tr w:rsidR="006355CF" w:rsidRPr="00EE7C6F" w14:paraId="486AB37C" w14:textId="77777777" w:rsidTr="006355CF">
        <w:trPr>
          <w:trHeight w:val="70"/>
        </w:trPr>
        <w:tc>
          <w:tcPr>
            <w:tcW w:w="2977" w:type="dxa"/>
            <w:vAlign w:val="center"/>
          </w:tcPr>
          <w:p w14:paraId="041FE9ED" w14:textId="77777777" w:rsidR="006355CF" w:rsidRPr="006355CF" w:rsidRDefault="006355CF" w:rsidP="006355CF">
            <w:pPr>
              <w:pStyle w:val="Sangradetextonormal"/>
              <w:jc w:val="center"/>
              <w:rPr>
                <w:rFonts w:ascii="Arial" w:hAnsi="Arial" w:cs="Arial"/>
                <w:b/>
              </w:rPr>
            </w:pPr>
            <w:r w:rsidRPr="006355CF">
              <w:rPr>
                <w:rFonts w:ascii="Arial" w:hAnsi="Arial" w:cs="Arial"/>
                <w:b/>
              </w:rPr>
              <w:t xml:space="preserve">Conocimientos de Ofimática e Idiomas </w:t>
            </w:r>
            <w:r w:rsidRPr="006355CF">
              <w:rPr>
                <w:rFonts w:ascii="Arial" w:hAnsi="Arial" w:cs="Arial"/>
                <w:sz w:val="16"/>
                <w:szCs w:val="16"/>
              </w:rPr>
              <w:t>(</w:t>
            </w:r>
            <w:r w:rsidRPr="006355CF">
              <w:rPr>
                <w:rFonts w:ascii="Arial" w:hAnsi="Arial" w:cs="Arial"/>
                <w:sz w:val="16"/>
                <w:szCs w:val="16"/>
                <w:u w:val="single"/>
              </w:rPr>
              <w:t>requisito que será validado en el Formato 01: Declaración Jurada de Cumplimiento de Requisitos</w:t>
            </w:r>
            <w:r w:rsidRPr="006355CF">
              <w:rPr>
                <w:rFonts w:ascii="Arial" w:hAnsi="Arial" w:cs="Arial"/>
                <w:sz w:val="16"/>
                <w:szCs w:val="16"/>
              </w:rPr>
              <w:t>)</w:t>
            </w:r>
          </w:p>
        </w:tc>
        <w:tc>
          <w:tcPr>
            <w:tcW w:w="5953" w:type="dxa"/>
            <w:shd w:val="clear" w:color="auto" w:fill="auto"/>
            <w:vAlign w:val="center"/>
          </w:tcPr>
          <w:p w14:paraId="575DE6C3" w14:textId="77777777" w:rsidR="006355CF" w:rsidRPr="006355CF" w:rsidRDefault="006355CF" w:rsidP="006355CF">
            <w:pPr>
              <w:numPr>
                <w:ilvl w:val="0"/>
                <w:numId w:val="9"/>
              </w:numPr>
              <w:suppressAutoHyphens/>
              <w:ind w:left="172" w:hanging="172"/>
              <w:jc w:val="both"/>
              <w:rPr>
                <w:rFonts w:ascii="Arial" w:hAnsi="Arial" w:cs="Arial"/>
                <w:sz w:val="18"/>
                <w:szCs w:val="18"/>
              </w:rPr>
            </w:pPr>
            <w:r w:rsidRPr="006355CF">
              <w:rPr>
                <w:rFonts w:ascii="Arial" w:hAnsi="Arial" w:cs="Arial"/>
                <w:sz w:val="18"/>
                <w:szCs w:val="18"/>
              </w:rPr>
              <w:t xml:space="preserve">Manejo de Ofimática: Word, Excel, </w:t>
            </w:r>
            <w:proofErr w:type="spellStart"/>
            <w:r w:rsidRPr="006355CF">
              <w:rPr>
                <w:rFonts w:ascii="Arial" w:hAnsi="Arial" w:cs="Arial"/>
                <w:sz w:val="18"/>
                <w:szCs w:val="18"/>
              </w:rPr>
              <w:t>Power</w:t>
            </w:r>
            <w:proofErr w:type="spellEnd"/>
            <w:r w:rsidRPr="006355CF">
              <w:rPr>
                <w:rFonts w:ascii="Arial" w:hAnsi="Arial" w:cs="Arial"/>
                <w:sz w:val="18"/>
                <w:szCs w:val="18"/>
              </w:rPr>
              <w:t xml:space="preserve"> Point, Internet a nivel básico. </w:t>
            </w:r>
            <w:r w:rsidRPr="006355CF">
              <w:rPr>
                <w:rFonts w:ascii="Arial" w:hAnsi="Arial" w:cs="Arial"/>
                <w:b/>
                <w:sz w:val="18"/>
                <w:szCs w:val="18"/>
              </w:rPr>
              <w:t>(Indispensable)</w:t>
            </w:r>
          </w:p>
        </w:tc>
      </w:tr>
      <w:tr w:rsidR="006355CF" w:rsidRPr="00EE7C6F" w14:paraId="627AA85E" w14:textId="77777777" w:rsidTr="006355CF">
        <w:trPr>
          <w:trHeight w:val="840"/>
        </w:trPr>
        <w:tc>
          <w:tcPr>
            <w:tcW w:w="2977" w:type="dxa"/>
            <w:vAlign w:val="center"/>
          </w:tcPr>
          <w:p w14:paraId="4074846C" w14:textId="77777777" w:rsidR="006355CF" w:rsidRPr="006355CF" w:rsidRDefault="006355CF" w:rsidP="006355CF">
            <w:pPr>
              <w:pStyle w:val="Sangradetextonormal"/>
              <w:jc w:val="center"/>
              <w:rPr>
                <w:rFonts w:ascii="Arial" w:hAnsi="Arial" w:cs="Arial"/>
                <w:b/>
              </w:rPr>
            </w:pPr>
            <w:r w:rsidRPr="006355CF">
              <w:rPr>
                <w:rFonts w:ascii="Arial" w:hAnsi="Arial" w:cs="Arial"/>
                <w:b/>
              </w:rPr>
              <w:lastRenderedPageBreak/>
              <w:t>Habilidades o Competencias</w:t>
            </w:r>
          </w:p>
        </w:tc>
        <w:tc>
          <w:tcPr>
            <w:tcW w:w="5953" w:type="dxa"/>
            <w:shd w:val="clear" w:color="auto" w:fill="auto"/>
          </w:tcPr>
          <w:p w14:paraId="5108FE0C" w14:textId="77777777" w:rsidR="006355CF" w:rsidRPr="006355CF" w:rsidRDefault="006355CF" w:rsidP="00C879C0">
            <w:pPr>
              <w:ind w:left="30"/>
              <w:contextualSpacing/>
              <w:jc w:val="both"/>
              <w:rPr>
                <w:rFonts w:ascii="Arial" w:hAnsi="Arial" w:cs="Arial"/>
                <w:b/>
                <w:sz w:val="18"/>
                <w:szCs w:val="18"/>
              </w:rPr>
            </w:pPr>
            <w:r w:rsidRPr="006355CF">
              <w:rPr>
                <w:rFonts w:ascii="Arial" w:hAnsi="Arial" w:cs="Arial"/>
                <w:b/>
                <w:sz w:val="18"/>
                <w:szCs w:val="18"/>
              </w:rPr>
              <w:t xml:space="preserve">GENERICAS: </w:t>
            </w:r>
            <w:r w:rsidRPr="006355CF">
              <w:rPr>
                <w:rFonts w:ascii="Arial" w:hAnsi="Arial" w:cs="Arial"/>
                <w:sz w:val="18"/>
                <w:szCs w:val="18"/>
              </w:rPr>
              <w:t>Actitud de servicio, ética e integridad, compromiso y responsabilidad, orientación a resultados y trabajo en equipo.</w:t>
            </w:r>
          </w:p>
          <w:p w14:paraId="6106F1E4" w14:textId="77777777" w:rsidR="006355CF" w:rsidRPr="006355CF" w:rsidRDefault="006355CF" w:rsidP="00C879C0">
            <w:pPr>
              <w:ind w:left="30"/>
              <w:contextualSpacing/>
              <w:jc w:val="both"/>
              <w:rPr>
                <w:rFonts w:ascii="Arial" w:hAnsi="Arial" w:cs="Arial"/>
                <w:b/>
                <w:sz w:val="18"/>
                <w:szCs w:val="18"/>
              </w:rPr>
            </w:pPr>
            <w:r w:rsidRPr="006355CF">
              <w:rPr>
                <w:rFonts w:ascii="Arial" w:hAnsi="Arial" w:cs="Arial"/>
                <w:b/>
                <w:sz w:val="18"/>
                <w:szCs w:val="18"/>
              </w:rPr>
              <w:t xml:space="preserve">ESPECIFICAS: </w:t>
            </w:r>
            <w:r w:rsidRPr="006355C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355CF" w:rsidRPr="00EE7C6F" w14:paraId="7FA39960" w14:textId="77777777" w:rsidTr="006355CF">
        <w:trPr>
          <w:trHeight w:val="399"/>
        </w:trPr>
        <w:tc>
          <w:tcPr>
            <w:tcW w:w="2977" w:type="dxa"/>
            <w:vAlign w:val="center"/>
          </w:tcPr>
          <w:p w14:paraId="169A179C" w14:textId="77777777" w:rsidR="006355CF" w:rsidRPr="006355CF" w:rsidRDefault="006355CF" w:rsidP="006355CF">
            <w:pPr>
              <w:pStyle w:val="Sangradetextonormal"/>
              <w:jc w:val="center"/>
              <w:rPr>
                <w:rFonts w:ascii="Arial" w:hAnsi="Arial" w:cs="Arial"/>
                <w:b/>
              </w:rPr>
            </w:pPr>
            <w:r w:rsidRPr="006355CF">
              <w:rPr>
                <w:rFonts w:ascii="Arial" w:hAnsi="Arial" w:cs="Arial"/>
                <w:b/>
              </w:rPr>
              <w:t>Motivo de Contratación</w:t>
            </w:r>
          </w:p>
        </w:tc>
        <w:tc>
          <w:tcPr>
            <w:tcW w:w="5953" w:type="dxa"/>
            <w:shd w:val="clear" w:color="auto" w:fill="auto"/>
            <w:vAlign w:val="center"/>
          </w:tcPr>
          <w:p w14:paraId="30888002" w14:textId="77777777" w:rsidR="006355CF" w:rsidRPr="006355CF" w:rsidRDefault="006355CF" w:rsidP="006355CF">
            <w:pPr>
              <w:numPr>
                <w:ilvl w:val="0"/>
                <w:numId w:val="11"/>
              </w:numPr>
              <w:tabs>
                <w:tab w:val="clear" w:pos="792"/>
                <w:tab w:val="num" w:pos="252"/>
              </w:tabs>
              <w:suppressAutoHyphens/>
              <w:spacing w:line="252" w:lineRule="auto"/>
              <w:ind w:left="172" w:hanging="172"/>
              <w:jc w:val="both"/>
              <w:rPr>
                <w:rFonts w:ascii="Arial" w:hAnsi="Arial" w:cs="Arial"/>
                <w:sz w:val="18"/>
                <w:szCs w:val="18"/>
              </w:rPr>
            </w:pPr>
            <w:r w:rsidRPr="006355CF">
              <w:rPr>
                <w:rFonts w:ascii="Arial" w:hAnsi="Arial" w:cs="Arial"/>
                <w:sz w:val="18"/>
                <w:szCs w:val="18"/>
              </w:rPr>
              <w:t>Reemplazo por Transferencia de Plaza – Memorando N°373-GCGP-ESSALUD-2023</w:t>
            </w:r>
          </w:p>
        </w:tc>
      </w:tr>
    </w:tbl>
    <w:p w14:paraId="23E92698" w14:textId="423FF11C" w:rsidR="00F77166" w:rsidRPr="003C078B" w:rsidRDefault="006355CF" w:rsidP="00F77166">
      <w:pPr>
        <w:pStyle w:val="Textoindependiente"/>
        <w:ind w:left="561" w:right="281"/>
        <w:jc w:val="both"/>
        <w:rPr>
          <w:b/>
          <w:bCs/>
          <w:sz w:val="16"/>
          <w:szCs w:val="16"/>
          <w:lang w:val="es-MX"/>
        </w:rPr>
      </w:pPr>
      <w:r w:rsidRPr="00912A21">
        <w:rPr>
          <w:b/>
          <w:bCs/>
          <w:sz w:val="16"/>
          <w:szCs w:val="16"/>
          <w:lang w:val="es-MX"/>
        </w:rPr>
        <w:t xml:space="preserve"> </w:t>
      </w:r>
      <w:r w:rsidR="00F77166" w:rsidRPr="00912A21">
        <w:rPr>
          <w:b/>
          <w:bCs/>
          <w:sz w:val="16"/>
          <w:szCs w:val="16"/>
          <w:lang w:val="es-MX"/>
        </w:rPr>
        <w:t xml:space="preserve">(*) La acreditación implica remitir los documentos </w:t>
      </w:r>
      <w:proofErr w:type="spellStart"/>
      <w:r w:rsidR="00F77166" w:rsidRPr="00912A21">
        <w:rPr>
          <w:b/>
          <w:bCs/>
          <w:sz w:val="16"/>
          <w:szCs w:val="16"/>
          <w:lang w:val="es-MX"/>
        </w:rPr>
        <w:t>sustentatorios</w:t>
      </w:r>
      <w:proofErr w:type="spellEnd"/>
      <w:r w:rsidR="00F77166" w:rsidRPr="00912A21">
        <w:rPr>
          <w:b/>
          <w:bCs/>
          <w:sz w:val="16"/>
          <w:szCs w:val="16"/>
          <w:lang w:val="es-MX"/>
        </w:rPr>
        <w:t xml:space="preserve"> al correo electrónico de postulación correspondiente. Los postulantes que no lo hagan serán descalificados.</w:t>
      </w:r>
    </w:p>
    <w:p w14:paraId="427A5C7A" w14:textId="77777777" w:rsidR="00F77166" w:rsidRPr="00BE0DFA" w:rsidRDefault="00F77166" w:rsidP="00F77166">
      <w:pPr>
        <w:tabs>
          <w:tab w:val="left" w:pos="540"/>
        </w:tabs>
        <w:rPr>
          <w:rFonts w:ascii="Arial" w:hAnsi="Arial" w:cs="Arial"/>
          <w:b/>
          <w:highlight w:val="yellow"/>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F628A8" w:rsidRDefault="00F77166" w:rsidP="00F77166">
      <w:pPr>
        <w:pStyle w:val="Sangradetextonormal"/>
        <w:ind w:left="426"/>
        <w:jc w:val="both"/>
        <w:rPr>
          <w:rFonts w:cs="Arial"/>
          <w:color w:val="000000"/>
          <w:u w:val="single"/>
        </w:rPr>
      </w:pPr>
    </w:p>
    <w:p w14:paraId="38767BA2" w14:textId="77777777" w:rsidR="00D15292" w:rsidRDefault="00D15292" w:rsidP="00F77166">
      <w:pPr>
        <w:pStyle w:val="Sangradetextonormal"/>
        <w:ind w:left="426"/>
        <w:jc w:val="both"/>
        <w:rPr>
          <w:rFonts w:ascii="Arial" w:hAnsi="Arial" w:cs="Arial"/>
          <w:b/>
        </w:rPr>
      </w:pPr>
      <w:r w:rsidRPr="00FB4827">
        <w:rPr>
          <w:rFonts w:ascii="Arial" w:hAnsi="Arial" w:cs="Arial"/>
          <w:b/>
          <w:bCs/>
        </w:rPr>
        <w:t>ENFERMERA(O)</w:t>
      </w:r>
      <w:r>
        <w:rPr>
          <w:rFonts w:ascii="Arial" w:hAnsi="Arial" w:cs="Arial"/>
          <w:b/>
          <w:bCs/>
        </w:rPr>
        <w:t xml:space="preserve"> ESPECIALISTA EN</w:t>
      </w:r>
      <w:r w:rsidRPr="00FB4827">
        <w:rPr>
          <w:rFonts w:ascii="Arial" w:hAnsi="Arial" w:cs="Arial"/>
          <w:b/>
          <w:bCs/>
        </w:rPr>
        <w:t xml:space="preserve"> </w:t>
      </w:r>
      <w:r>
        <w:rPr>
          <w:rFonts w:ascii="Arial" w:hAnsi="Arial" w:cs="Arial"/>
          <w:b/>
          <w:bCs/>
        </w:rPr>
        <w:t>NEONATOLOGIA</w:t>
      </w:r>
      <w:r>
        <w:rPr>
          <w:rFonts w:ascii="Arial" w:hAnsi="Arial" w:cs="Arial"/>
          <w:b/>
        </w:rPr>
        <w:t xml:space="preserve"> (</w:t>
      </w:r>
      <w:r w:rsidRPr="00FB4827">
        <w:rPr>
          <w:rFonts w:ascii="Arial" w:hAnsi="Arial" w:cs="Arial"/>
          <w:b/>
        </w:rPr>
        <w:t>CÓD. P2EN-001</w:t>
      </w:r>
      <w:r>
        <w:rPr>
          <w:rFonts w:ascii="Arial" w:hAnsi="Arial" w:cs="Arial"/>
          <w:b/>
        </w:rPr>
        <w:t>)</w:t>
      </w:r>
    </w:p>
    <w:p w14:paraId="68AB62FC" w14:textId="3471BEC2" w:rsidR="00F77166" w:rsidRPr="00912A21" w:rsidRDefault="00F77166" w:rsidP="00F77166">
      <w:pPr>
        <w:pStyle w:val="Sangradetextonormal"/>
        <w:ind w:left="426"/>
        <w:jc w:val="both"/>
        <w:rPr>
          <w:rFonts w:ascii="Arial" w:hAnsi="Arial" w:cs="Arial"/>
          <w:lang w:val="es-PE"/>
        </w:rPr>
      </w:pPr>
      <w:r w:rsidRPr="00912A21">
        <w:rPr>
          <w:rFonts w:ascii="Arial" w:hAnsi="Arial" w:cs="Arial"/>
          <w:lang w:val="es-PE"/>
        </w:rPr>
        <w:t>Principales funciones a desarrollar:</w:t>
      </w:r>
    </w:p>
    <w:p w14:paraId="16FDD9DF"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239BEB8C"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2FA821CB"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60252A9B"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0CE06F8D"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192435A3"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1D2A77A6"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013CCF16"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14E11FD0"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1B8E3779"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39F2D1D2"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3368319B"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3F43CE0B" w14:textId="77777777" w:rsidR="00C879C0" w:rsidRPr="00BF23CA" w:rsidRDefault="00C879C0" w:rsidP="00C879C0">
      <w:pPr>
        <w:pStyle w:val="Textoindependiente23"/>
        <w:numPr>
          <w:ilvl w:val="0"/>
          <w:numId w:val="19"/>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27444175" w14:textId="77777777" w:rsidR="00C879C0" w:rsidRPr="00BF23CA" w:rsidRDefault="00C879C0" w:rsidP="00C879C0">
      <w:pPr>
        <w:pStyle w:val="Textoindependiente23"/>
        <w:numPr>
          <w:ilvl w:val="0"/>
          <w:numId w:val="19"/>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008FE798"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2BB46DA3"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43DEE1A1"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5882B38B"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292EB9C2"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00990E4A"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0AC5D2F3"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623A723E"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773DA22E" w14:textId="77777777" w:rsidR="00C879C0" w:rsidRPr="00BF23CA" w:rsidRDefault="00C879C0" w:rsidP="00C879C0">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lastRenderedPageBreak/>
        <w:t>Realizar otras funciones afines en el ámbito de su competencia que le asigne el jefe inmediato.</w:t>
      </w:r>
    </w:p>
    <w:p w14:paraId="4256889F" w14:textId="77777777" w:rsidR="00F77166" w:rsidRPr="00F628A8" w:rsidRDefault="00F77166"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22041887" w14:textId="77777777"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019B5178" w14:textId="77777777" w:rsidR="00F77166" w:rsidRPr="001A0FE3" w:rsidRDefault="00F77166" w:rsidP="00F7716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07F8E691" w14:textId="77777777" w:rsidR="00F77166" w:rsidRPr="00C8093F"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Default="00F77166" w:rsidP="00F77166">
      <w:pPr>
        <w:pStyle w:val="Sinespaciado"/>
        <w:ind w:left="426"/>
        <w:jc w:val="both"/>
        <w:rPr>
          <w:rFonts w:ascii="Arial" w:hAnsi="Arial" w:cs="Arial"/>
          <w:sz w:val="20"/>
          <w:szCs w:val="20"/>
        </w:rPr>
      </w:pPr>
    </w:p>
    <w:p w14:paraId="2ED8D039" w14:textId="77777777" w:rsidR="00F77166" w:rsidRDefault="00F77166" w:rsidP="00F7716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EB8F0F3" w14:textId="77777777" w:rsidR="00F77166" w:rsidRDefault="00F77166" w:rsidP="00F77166">
      <w:pPr>
        <w:pStyle w:val="Sinespaciado"/>
        <w:ind w:left="426"/>
        <w:jc w:val="both"/>
        <w:rPr>
          <w:rFonts w:ascii="Arial" w:hAnsi="Arial" w:cs="Arial"/>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090FE749" w14:textId="77777777" w:rsidR="00F77166" w:rsidRPr="00F628A8" w:rsidRDefault="00F77166" w:rsidP="00F77166">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2B6CA281" w14:textId="120FE9AE" w:rsidR="00F77166" w:rsidRPr="002B47C5" w:rsidRDefault="00912A21" w:rsidP="00F77166">
      <w:pPr>
        <w:ind w:left="426"/>
        <w:rPr>
          <w:b/>
          <w:sz w:val="12"/>
          <w:szCs w:val="12"/>
        </w:rPr>
      </w:pPr>
      <w:r w:rsidRPr="00FB4827">
        <w:rPr>
          <w:rFonts w:ascii="Arial" w:hAnsi="Arial" w:cs="Arial"/>
          <w:b/>
          <w:bCs/>
        </w:rPr>
        <w:t>ENFERMERA(O)</w:t>
      </w:r>
      <w:r>
        <w:rPr>
          <w:rFonts w:ascii="Arial" w:hAnsi="Arial" w:cs="Arial"/>
          <w:b/>
          <w:bCs/>
        </w:rPr>
        <w:t xml:space="preserve"> ESPECIALISTA EN</w:t>
      </w:r>
      <w:r w:rsidRPr="00FB4827">
        <w:rPr>
          <w:rFonts w:ascii="Arial" w:hAnsi="Arial" w:cs="Arial"/>
          <w:b/>
          <w:bCs/>
        </w:rPr>
        <w:t xml:space="preserve"> </w:t>
      </w:r>
      <w:r w:rsidR="00D15292">
        <w:rPr>
          <w:rFonts w:ascii="Arial" w:hAnsi="Arial" w:cs="Arial"/>
          <w:b/>
        </w:rPr>
        <w:t>NEONATOLOGIA</w:t>
      </w:r>
      <w:r>
        <w:rPr>
          <w:rFonts w:ascii="Arial" w:hAnsi="Arial" w:cs="Arial"/>
          <w:b/>
        </w:rPr>
        <w:t xml:space="preserve"> (</w:t>
      </w:r>
      <w:r w:rsidRPr="00FB4827">
        <w:rPr>
          <w:rFonts w:ascii="Arial" w:hAnsi="Arial" w:cs="Arial"/>
          <w:b/>
        </w:rPr>
        <w:t>CÓD. P2EN-001</w:t>
      </w:r>
      <w:r>
        <w:rPr>
          <w:rFonts w:ascii="Arial" w:hAnsi="Arial" w:cs="Arial"/>
          <w:b/>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F77166" w:rsidRPr="002B47C5" w14:paraId="4D6E8637" w14:textId="77777777" w:rsidTr="00F77166">
        <w:trPr>
          <w:trHeight w:val="249"/>
        </w:trPr>
        <w:tc>
          <w:tcPr>
            <w:tcW w:w="5406" w:type="dxa"/>
            <w:vAlign w:val="center"/>
          </w:tcPr>
          <w:p w14:paraId="01A30496"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3099" w:type="dxa"/>
            <w:vAlign w:val="center"/>
          </w:tcPr>
          <w:p w14:paraId="65F39A2C"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 xml:space="preserve">S/ </w:t>
            </w:r>
            <w:r w:rsidRPr="00C912FE">
              <w:rPr>
                <w:rFonts w:ascii="Arial" w:hAnsi="Arial" w:cs="Arial"/>
                <w:sz w:val="18"/>
                <w:szCs w:val="18"/>
                <w:lang w:val="es-MX"/>
              </w:rPr>
              <w:t>4,328.00</w:t>
            </w:r>
          </w:p>
        </w:tc>
      </w:tr>
      <w:tr w:rsidR="00F77166" w:rsidRPr="002B47C5" w14:paraId="14241D11" w14:textId="77777777" w:rsidTr="00F77166">
        <w:trPr>
          <w:trHeight w:val="289"/>
        </w:trPr>
        <w:tc>
          <w:tcPr>
            <w:tcW w:w="5406" w:type="dxa"/>
            <w:vAlign w:val="center"/>
          </w:tcPr>
          <w:p w14:paraId="241FD76E"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3099" w:type="dxa"/>
            <w:vAlign w:val="center"/>
          </w:tcPr>
          <w:p w14:paraId="74985C91"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S/    721.00</w:t>
            </w:r>
          </w:p>
        </w:tc>
      </w:tr>
      <w:tr w:rsidR="00F77166" w:rsidRPr="002B47C5" w14:paraId="60A7BB6E" w14:textId="77777777" w:rsidTr="00F77166">
        <w:trPr>
          <w:trHeight w:val="270"/>
        </w:trPr>
        <w:tc>
          <w:tcPr>
            <w:tcW w:w="5406" w:type="dxa"/>
            <w:tcBorders>
              <w:bottom w:val="single" w:sz="4" w:space="0" w:color="auto"/>
            </w:tcBorders>
            <w:vAlign w:val="center"/>
          </w:tcPr>
          <w:p w14:paraId="487BC85A"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3099" w:type="dxa"/>
            <w:tcBorders>
              <w:bottom w:val="single" w:sz="4" w:space="0" w:color="auto"/>
            </w:tcBorders>
            <w:vAlign w:val="center"/>
          </w:tcPr>
          <w:p w14:paraId="4FC200DB"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S/    249.00</w:t>
            </w:r>
          </w:p>
        </w:tc>
      </w:tr>
      <w:tr w:rsidR="00F77166" w:rsidRPr="002B47C5" w14:paraId="06384FFD" w14:textId="77777777" w:rsidTr="00F77166">
        <w:trPr>
          <w:trHeight w:val="424"/>
        </w:trPr>
        <w:tc>
          <w:tcPr>
            <w:tcW w:w="5406" w:type="dxa"/>
            <w:shd w:val="clear" w:color="auto" w:fill="B8CCE4" w:themeFill="accent1" w:themeFillTint="66"/>
            <w:vAlign w:val="center"/>
          </w:tcPr>
          <w:p w14:paraId="1DCE5E0E" w14:textId="77777777" w:rsidR="00F77166" w:rsidRPr="002B47C5" w:rsidRDefault="00F77166" w:rsidP="00F77166">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3099" w:type="dxa"/>
            <w:shd w:val="clear" w:color="auto" w:fill="B8CCE4" w:themeFill="accent1" w:themeFillTint="66"/>
            <w:vAlign w:val="center"/>
          </w:tcPr>
          <w:p w14:paraId="10FAF291" w14:textId="77777777" w:rsidR="00F77166" w:rsidRPr="002B47C5" w:rsidRDefault="00F77166" w:rsidP="00F7716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Pr="00C912FE">
              <w:rPr>
                <w:rFonts w:ascii="Arial" w:hAnsi="Arial" w:cs="Arial"/>
                <w:b/>
                <w:sz w:val="18"/>
                <w:szCs w:val="18"/>
                <w:lang w:val="es-MX"/>
              </w:rPr>
              <w:t>S/ 5,298.00</w:t>
            </w:r>
          </w:p>
        </w:tc>
      </w:tr>
    </w:tbl>
    <w:p w14:paraId="39614FF0" w14:textId="77777777" w:rsidR="00F77166" w:rsidRPr="00C912FE" w:rsidRDefault="00F77166" w:rsidP="00F77166">
      <w:pPr>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 246-GG-ESSALUD-2023.</w:t>
      </w:r>
    </w:p>
    <w:p w14:paraId="65447869" w14:textId="77777777" w:rsidR="00F77166" w:rsidRDefault="00F77166" w:rsidP="00F77166">
      <w:pPr>
        <w:ind w:right="-427"/>
        <w:jc w:val="both"/>
        <w:rPr>
          <w:rFonts w:ascii="Arial" w:hAnsi="Arial" w:cs="Arial"/>
          <w:b/>
        </w:rPr>
      </w:pPr>
      <w:r w:rsidRPr="00590CBC">
        <w:rPr>
          <w:rFonts w:ascii="Arial" w:hAnsi="Arial" w:cs="Arial"/>
          <w:b/>
        </w:rPr>
        <w:t xml:space="preserve"> </w:t>
      </w:r>
    </w:p>
    <w:p w14:paraId="16AF8EBB" w14:textId="77777777" w:rsidR="006355CF" w:rsidRDefault="006355CF" w:rsidP="00F77166">
      <w:pPr>
        <w:ind w:right="-427"/>
        <w:jc w:val="both"/>
        <w:rPr>
          <w:rFonts w:ascii="Arial" w:hAnsi="Arial" w:cs="Arial"/>
          <w:b/>
        </w:rPr>
      </w:pPr>
    </w:p>
    <w:p w14:paraId="68036489" w14:textId="77777777" w:rsidR="006355CF" w:rsidRPr="00943A8F" w:rsidRDefault="006355CF" w:rsidP="00F77166">
      <w:pPr>
        <w:ind w:right="-427"/>
        <w:jc w:val="both"/>
        <w:rPr>
          <w:rFonts w:ascii="Arial" w:hAnsi="Arial" w:cs="Arial"/>
          <w:u w:val="single"/>
        </w:rPr>
      </w:pPr>
    </w:p>
    <w:p w14:paraId="0ECC4643" w14:textId="70E06B98" w:rsidR="00F77166" w:rsidRPr="00A10C88" w:rsidRDefault="00F77166" w:rsidP="00F77166">
      <w:pPr>
        <w:pStyle w:val="Prrafodelista"/>
        <w:numPr>
          <w:ilvl w:val="0"/>
          <w:numId w:val="7"/>
        </w:numPr>
        <w:ind w:left="360" w:right="70" w:hanging="426"/>
        <w:jc w:val="both"/>
        <w:rPr>
          <w:sz w:val="16"/>
          <w:szCs w:val="16"/>
        </w:rPr>
      </w:pPr>
      <w:r w:rsidRPr="00943A8F">
        <w:rPr>
          <w:b/>
          <w:sz w:val="20"/>
          <w:szCs w:val="20"/>
          <w:lang w:eastAsia="es-PE"/>
        </w:rPr>
        <w:lastRenderedPageBreak/>
        <w:t>CRONOGRAMA Y ETAPAS DEL PROCESO</w:t>
      </w:r>
    </w:p>
    <w:p w14:paraId="6C8CA06D" w14:textId="77777777" w:rsidR="00A10C88" w:rsidRPr="00E24068" w:rsidRDefault="00A10C88" w:rsidP="00A10C88">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E24068" w:rsidRPr="008B1EF6" w14:paraId="426E8EAD" w14:textId="77777777" w:rsidTr="00A10C88">
        <w:trPr>
          <w:trHeight w:val="592"/>
        </w:trPr>
        <w:tc>
          <w:tcPr>
            <w:tcW w:w="3402" w:type="dxa"/>
            <w:gridSpan w:val="2"/>
            <w:tcBorders>
              <w:bottom w:val="single" w:sz="4" w:space="0" w:color="auto"/>
            </w:tcBorders>
            <w:shd w:val="clear" w:color="auto" w:fill="B8CCE4" w:themeFill="accent1" w:themeFillTint="66"/>
            <w:vAlign w:val="center"/>
          </w:tcPr>
          <w:p w14:paraId="37489995" w14:textId="77777777" w:rsidR="00E24068" w:rsidRPr="008B1EF6" w:rsidRDefault="00E24068" w:rsidP="00A10C88">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7738B075" w14:textId="77777777" w:rsidR="00E24068" w:rsidRPr="008B1EF6" w:rsidRDefault="00E24068" w:rsidP="00A10C88">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54D675B5" w14:textId="77777777" w:rsidR="00E24068" w:rsidRPr="008B1EF6" w:rsidRDefault="00E24068" w:rsidP="00A10C88">
            <w:pPr>
              <w:jc w:val="center"/>
              <w:rPr>
                <w:rFonts w:ascii="Arial" w:hAnsi="Arial" w:cs="Arial"/>
                <w:b/>
                <w:sz w:val="18"/>
                <w:szCs w:val="18"/>
                <w:lang w:val="es-MX"/>
              </w:rPr>
            </w:pPr>
            <w:r w:rsidRPr="008B1EF6">
              <w:rPr>
                <w:rFonts w:ascii="Arial" w:hAnsi="Arial" w:cs="Arial"/>
                <w:b/>
                <w:sz w:val="18"/>
                <w:szCs w:val="18"/>
                <w:lang w:val="es-MX"/>
              </w:rPr>
              <w:t>AREA RESPONSABLE</w:t>
            </w:r>
          </w:p>
        </w:tc>
      </w:tr>
      <w:tr w:rsidR="00E24068" w:rsidRPr="008B1EF6" w14:paraId="36091EA7" w14:textId="77777777" w:rsidTr="00A10C8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664483C"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033E0EA"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114856EA" w14:textId="77777777" w:rsidR="00E24068" w:rsidRPr="008B1EF6" w:rsidRDefault="00E24068" w:rsidP="00A10C88">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1F3B03AF"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SGGI – DRRHH</w:t>
            </w:r>
          </w:p>
        </w:tc>
      </w:tr>
      <w:tr w:rsidR="00E24068" w:rsidRPr="008B1EF6" w14:paraId="765308F9" w14:textId="77777777" w:rsidTr="00A10C8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6E9AA7D"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1D3E2B45" w14:textId="77777777" w:rsidR="00E24068" w:rsidRPr="008B1EF6" w:rsidRDefault="00E24068" w:rsidP="00A10C88">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750EAFD5" w14:textId="77777777" w:rsidR="00E24068" w:rsidRPr="008B1EF6" w:rsidRDefault="00E24068" w:rsidP="00A10C88">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4F7C804E"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SGGI-GCTIC</w:t>
            </w:r>
          </w:p>
        </w:tc>
      </w:tr>
      <w:tr w:rsidR="00E24068" w:rsidRPr="008B1EF6" w14:paraId="1FB7251B" w14:textId="77777777" w:rsidTr="00A10C88">
        <w:trPr>
          <w:trHeight w:val="328"/>
        </w:trPr>
        <w:tc>
          <w:tcPr>
            <w:tcW w:w="8646" w:type="dxa"/>
            <w:gridSpan w:val="4"/>
            <w:tcBorders>
              <w:top w:val="single" w:sz="4" w:space="0" w:color="auto"/>
            </w:tcBorders>
            <w:shd w:val="clear" w:color="auto" w:fill="B8CCE4" w:themeFill="accent1" w:themeFillTint="66"/>
            <w:vAlign w:val="center"/>
          </w:tcPr>
          <w:p w14:paraId="6A8C3416" w14:textId="77777777" w:rsidR="00E24068" w:rsidRPr="008B1EF6" w:rsidRDefault="00E24068" w:rsidP="00A10C88">
            <w:pPr>
              <w:jc w:val="both"/>
              <w:rPr>
                <w:rFonts w:ascii="Arial" w:hAnsi="Arial" w:cs="Arial"/>
                <w:sz w:val="18"/>
                <w:szCs w:val="18"/>
                <w:lang w:val="es-MX"/>
              </w:rPr>
            </w:pPr>
            <w:r w:rsidRPr="008B1EF6">
              <w:rPr>
                <w:rFonts w:ascii="Arial" w:hAnsi="Arial" w:cs="Arial"/>
                <w:b/>
                <w:sz w:val="18"/>
                <w:szCs w:val="18"/>
                <w:lang w:val="es-MX"/>
              </w:rPr>
              <w:t>CONVOCATORIA</w:t>
            </w:r>
          </w:p>
        </w:tc>
      </w:tr>
      <w:tr w:rsidR="00E24068" w:rsidRPr="008B1EF6" w14:paraId="5A359D24" w14:textId="77777777" w:rsidTr="00A10C88">
        <w:trPr>
          <w:trHeight w:val="681"/>
        </w:trPr>
        <w:tc>
          <w:tcPr>
            <w:tcW w:w="425" w:type="dxa"/>
            <w:vAlign w:val="center"/>
          </w:tcPr>
          <w:p w14:paraId="501752FA"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29D71651" w14:textId="77777777" w:rsidR="00E24068" w:rsidRPr="008B1EF6" w:rsidRDefault="00E24068" w:rsidP="00A10C88">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3B7FDE91" w14:textId="77777777" w:rsidR="00E24068" w:rsidRPr="008B1EF6" w:rsidRDefault="00E24068" w:rsidP="00A10C88">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338A42E8" w14:textId="77777777" w:rsidR="00E24068" w:rsidRPr="008B1EF6" w:rsidRDefault="00E24068" w:rsidP="00A10C88">
            <w:pPr>
              <w:jc w:val="center"/>
              <w:rPr>
                <w:rFonts w:ascii="Arial" w:hAnsi="Arial" w:cs="Arial"/>
                <w:sz w:val="18"/>
                <w:szCs w:val="18"/>
                <w:lang w:val="en-US"/>
              </w:rPr>
            </w:pPr>
            <w:r w:rsidRPr="008B1EF6">
              <w:rPr>
                <w:rFonts w:ascii="Arial" w:hAnsi="Arial" w:cs="Arial"/>
                <w:sz w:val="18"/>
                <w:szCs w:val="18"/>
                <w:lang w:val="es-MX"/>
              </w:rPr>
              <w:t>SGGI-GCTIC</w:t>
            </w:r>
          </w:p>
        </w:tc>
      </w:tr>
      <w:tr w:rsidR="00E24068" w:rsidRPr="008B1EF6" w14:paraId="75E17ACB" w14:textId="77777777" w:rsidTr="00A10C88">
        <w:trPr>
          <w:trHeight w:val="681"/>
        </w:trPr>
        <w:tc>
          <w:tcPr>
            <w:tcW w:w="425" w:type="dxa"/>
            <w:vAlign w:val="center"/>
          </w:tcPr>
          <w:p w14:paraId="55DA4645"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31C696E4" w14:textId="77777777" w:rsidR="00E24068" w:rsidRPr="008B1EF6" w:rsidRDefault="00E24068" w:rsidP="00A10C88">
            <w:pPr>
              <w:spacing w:line="276" w:lineRule="auto"/>
              <w:rPr>
                <w:rFonts w:ascii="Arial" w:hAnsi="Arial" w:cs="Arial"/>
                <w:b/>
                <w:sz w:val="18"/>
                <w:szCs w:val="18"/>
              </w:rPr>
            </w:pPr>
            <w:r w:rsidRPr="008B1EF6">
              <w:rPr>
                <w:rFonts w:ascii="Arial" w:hAnsi="Arial" w:cs="Arial"/>
                <w:b/>
                <w:sz w:val="18"/>
                <w:szCs w:val="18"/>
              </w:rPr>
              <w:t>Inscripción por SISEP:</w:t>
            </w:r>
          </w:p>
          <w:p w14:paraId="2A9769CB" w14:textId="77777777" w:rsidR="00E24068" w:rsidRPr="008B1EF6" w:rsidRDefault="00E24068" w:rsidP="00A10C88">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0DC256BC" w14:textId="77777777" w:rsidR="00E24068" w:rsidRPr="008B1EF6" w:rsidRDefault="00E24068" w:rsidP="00A10C88">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7386106F" w14:textId="77777777" w:rsidR="00E24068" w:rsidRPr="008B1EF6" w:rsidRDefault="00E24068" w:rsidP="00A10C88">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79315D9E" w14:textId="77777777" w:rsidR="00E24068" w:rsidRPr="008B1EF6" w:rsidRDefault="00E24068" w:rsidP="00A10C88">
            <w:pPr>
              <w:jc w:val="center"/>
              <w:rPr>
                <w:rFonts w:ascii="Arial" w:hAnsi="Arial" w:cs="Arial"/>
                <w:sz w:val="18"/>
                <w:szCs w:val="18"/>
                <w:lang w:val="en-US"/>
              </w:rPr>
            </w:pPr>
            <w:r w:rsidRPr="008B1EF6">
              <w:rPr>
                <w:rFonts w:ascii="Arial" w:hAnsi="Arial" w:cs="Arial"/>
                <w:sz w:val="18"/>
                <w:szCs w:val="18"/>
                <w:lang w:val="en-US"/>
              </w:rPr>
              <w:t>SGGI – GCTIC - DRRHH</w:t>
            </w:r>
          </w:p>
        </w:tc>
      </w:tr>
      <w:tr w:rsidR="00E24068" w:rsidRPr="008B1EF6" w14:paraId="4589E533" w14:textId="77777777" w:rsidTr="00A10C88">
        <w:trPr>
          <w:trHeight w:val="521"/>
        </w:trPr>
        <w:tc>
          <w:tcPr>
            <w:tcW w:w="425" w:type="dxa"/>
            <w:vAlign w:val="center"/>
          </w:tcPr>
          <w:p w14:paraId="6630BC73"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76BA679C" w14:textId="77777777" w:rsidR="00E24068" w:rsidRPr="008B1EF6" w:rsidRDefault="00E24068" w:rsidP="00A10C88">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6825B1B9" w14:textId="77777777" w:rsidR="00E24068" w:rsidRPr="008B1EF6" w:rsidRDefault="00E24068" w:rsidP="00A10C88">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091FEF56" w14:textId="77777777" w:rsidR="00E24068" w:rsidRPr="008B1EF6" w:rsidRDefault="00E24068" w:rsidP="00A10C88">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292D63A7" w14:textId="77777777" w:rsidR="00E24068" w:rsidRPr="008B1EF6" w:rsidRDefault="00E24068" w:rsidP="00A10C88">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4D54B3FE" w14:textId="77777777" w:rsidR="00E24068" w:rsidRPr="008B1EF6" w:rsidRDefault="00E24068" w:rsidP="00A10C88">
            <w:pPr>
              <w:jc w:val="center"/>
              <w:rPr>
                <w:rFonts w:ascii="Arial" w:hAnsi="Arial" w:cs="Arial"/>
                <w:sz w:val="18"/>
                <w:szCs w:val="18"/>
                <w:lang w:val="es-MX"/>
              </w:rPr>
            </w:pPr>
          </w:p>
        </w:tc>
      </w:tr>
      <w:tr w:rsidR="00E24068" w:rsidRPr="008B1EF6" w14:paraId="3E0C8107" w14:textId="77777777" w:rsidTr="00A10C88">
        <w:trPr>
          <w:trHeight w:val="423"/>
        </w:trPr>
        <w:tc>
          <w:tcPr>
            <w:tcW w:w="8646" w:type="dxa"/>
            <w:gridSpan w:val="4"/>
            <w:tcBorders>
              <w:bottom w:val="single" w:sz="4" w:space="0" w:color="auto"/>
            </w:tcBorders>
            <w:shd w:val="clear" w:color="auto" w:fill="B8CCE4" w:themeFill="accent1" w:themeFillTint="66"/>
            <w:vAlign w:val="center"/>
          </w:tcPr>
          <w:p w14:paraId="562AABC5" w14:textId="77777777" w:rsidR="00E24068" w:rsidRPr="008B1EF6" w:rsidRDefault="00E24068" w:rsidP="00A10C88">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E24068" w:rsidRPr="008B1EF6" w14:paraId="60D53416" w14:textId="77777777" w:rsidTr="00A10C88">
        <w:trPr>
          <w:trHeight w:val="509"/>
        </w:trPr>
        <w:tc>
          <w:tcPr>
            <w:tcW w:w="425" w:type="dxa"/>
            <w:tcBorders>
              <w:bottom w:val="single" w:sz="4" w:space="0" w:color="auto"/>
            </w:tcBorders>
            <w:vAlign w:val="center"/>
          </w:tcPr>
          <w:p w14:paraId="00BEC8EE"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322F0EB4" w14:textId="77777777" w:rsidR="00E24068" w:rsidRPr="008B1EF6" w:rsidRDefault="00E24068" w:rsidP="00A10C8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5253EABB" w14:textId="77777777" w:rsidR="00E24068" w:rsidRPr="008B1EF6" w:rsidRDefault="00E24068" w:rsidP="00A10C88">
            <w:pPr>
              <w:spacing w:line="276" w:lineRule="auto"/>
              <w:jc w:val="center"/>
              <w:rPr>
                <w:rFonts w:ascii="Arial" w:hAnsi="Arial" w:cs="Arial"/>
                <w:sz w:val="18"/>
                <w:szCs w:val="18"/>
              </w:rPr>
            </w:pPr>
            <w:r>
              <w:rPr>
                <w:rFonts w:ascii="Arial" w:hAnsi="Arial" w:cs="Arial"/>
                <w:sz w:val="18"/>
                <w:szCs w:val="18"/>
              </w:rPr>
              <w:t xml:space="preserve">14 de abril </w:t>
            </w:r>
            <w:r w:rsidRPr="008B1EF6">
              <w:rPr>
                <w:rFonts w:ascii="Arial" w:hAnsi="Arial" w:cs="Arial"/>
                <w:sz w:val="18"/>
                <w:szCs w:val="18"/>
              </w:rPr>
              <w:t>del 202</w:t>
            </w:r>
            <w:r>
              <w:rPr>
                <w:rFonts w:ascii="Arial" w:hAnsi="Arial" w:cs="Arial"/>
                <w:sz w:val="18"/>
                <w:szCs w:val="18"/>
              </w:rPr>
              <w:t>3</w:t>
            </w:r>
          </w:p>
          <w:p w14:paraId="7860D704" w14:textId="77777777" w:rsidR="00E24068" w:rsidRPr="008B1EF6" w:rsidRDefault="00E24068" w:rsidP="00A10C88">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w:t>
            </w:r>
            <w:r w:rsidRPr="008B1EF6">
              <w:rPr>
                <w:rFonts w:ascii="Arial" w:hAnsi="Arial" w:cs="Arial"/>
                <w:sz w:val="18"/>
                <w:szCs w:val="18"/>
              </w:rPr>
              <w:t xml:space="preserv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3625BD20"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n-US"/>
              </w:rPr>
              <w:t>SGGI – GCTIC - DRRHH</w:t>
            </w:r>
          </w:p>
        </w:tc>
      </w:tr>
      <w:tr w:rsidR="00E24068" w:rsidRPr="008B1EF6" w14:paraId="4EFF7BB3" w14:textId="77777777" w:rsidTr="00A10C88">
        <w:trPr>
          <w:trHeight w:val="800"/>
        </w:trPr>
        <w:tc>
          <w:tcPr>
            <w:tcW w:w="425" w:type="dxa"/>
            <w:tcBorders>
              <w:bottom w:val="single" w:sz="4" w:space="0" w:color="auto"/>
            </w:tcBorders>
            <w:vAlign w:val="center"/>
          </w:tcPr>
          <w:p w14:paraId="6E3C2A6C"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153469CC" w14:textId="77777777" w:rsidR="00E24068" w:rsidRPr="008B1EF6" w:rsidRDefault="00E24068" w:rsidP="00A10C88">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16CB74A1" w14:textId="77777777" w:rsidR="00E24068" w:rsidRPr="008B1EF6" w:rsidRDefault="00E24068" w:rsidP="00A10C88">
            <w:pPr>
              <w:spacing w:line="276" w:lineRule="auto"/>
              <w:jc w:val="center"/>
              <w:rPr>
                <w:rFonts w:ascii="Arial" w:hAnsi="Arial" w:cs="Arial"/>
                <w:sz w:val="18"/>
                <w:szCs w:val="18"/>
              </w:rPr>
            </w:pPr>
            <w:r>
              <w:rPr>
                <w:rFonts w:ascii="Arial" w:hAnsi="Arial" w:cs="Arial"/>
                <w:sz w:val="18"/>
                <w:szCs w:val="18"/>
              </w:rPr>
              <w:t>14 de abril</w:t>
            </w:r>
            <w:r>
              <w:rPr>
                <w:rFonts w:ascii="Arial" w:hAnsi="Arial" w:cs="Arial"/>
                <w:sz w:val="18"/>
                <w:szCs w:val="18"/>
                <w:lang w:val="es-MX"/>
              </w:rPr>
              <w:t xml:space="preserve"> del 2023</w:t>
            </w:r>
          </w:p>
          <w:p w14:paraId="1645FCD6"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w:t>
            </w:r>
            <w:r w:rsidRPr="008B1EF6">
              <w:rPr>
                <w:rFonts w:ascii="Arial" w:hAnsi="Arial" w:cs="Arial"/>
                <w:sz w:val="18"/>
                <w:szCs w:val="18"/>
              </w:rPr>
              <w:t xml:space="preserv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16016800" w14:textId="77777777" w:rsidR="00E24068" w:rsidRPr="008B1EF6" w:rsidRDefault="00E24068" w:rsidP="00A10C88">
            <w:pPr>
              <w:jc w:val="center"/>
              <w:rPr>
                <w:rFonts w:ascii="Arial" w:hAnsi="Arial" w:cs="Arial"/>
                <w:color w:val="000000"/>
                <w:sz w:val="18"/>
                <w:szCs w:val="18"/>
                <w:lang w:val="es-MX"/>
              </w:rPr>
            </w:pPr>
          </w:p>
        </w:tc>
      </w:tr>
      <w:tr w:rsidR="00E24068" w:rsidRPr="008B1EF6" w14:paraId="55E8374B" w14:textId="77777777" w:rsidTr="00A10C88">
        <w:trPr>
          <w:trHeight w:val="451"/>
        </w:trPr>
        <w:tc>
          <w:tcPr>
            <w:tcW w:w="425" w:type="dxa"/>
            <w:tcBorders>
              <w:bottom w:val="single" w:sz="4" w:space="0" w:color="auto"/>
            </w:tcBorders>
            <w:vAlign w:val="center"/>
          </w:tcPr>
          <w:p w14:paraId="3A39689B"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476ECF56"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114E598" w14:textId="77777777" w:rsidR="00E24068" w:rsidRPr="008B1EF6" w:rsidRDefault="00E24068" w:rsidP="00A10C88">
            <w:pPr>
              <w:spacing w:line="276" w:lineRule="auto"/>
              <w:jc w:val="center"/>
              <w:rPr>
                <w:rFonts w:ascii="Arial" w:hAnsi="Arial" w:cs="Arial"/>
                <w:sz w:val="18"/>
                <w:szCs w:val="18"/>
              </w:rPr>
            </w:pPr>
            <w:r>
              <w:rPr>
                <w:rFonts w:ascii="Arial" w:hAnsi="Arial" w:cs="Arial"/>
                <w:sz w:val="18"/>
                <w:szCs w:val="18"/>
              </w:rPr>
              <w:t>14 de abril</w:t>
            </w:r>
            <w:r>
              <w:rPr>
                <w:rFonts w:ascii="Arial" w:hAnsi="Arial" w:cs="Arial"/>
                <w:sz w:val="18"/>
                <w:szCs w:val="18"/>
                <w:lang w:val="es-MX"/>
              </w:rPr>
              <w:t xml:space="preserve"> del 2023</w:t>
            </w:r>
          </w:p>
          <w:p w14:paraId="19B8B969" w14:textId="77777777" w:rsidR="00E24068" w:rsidRPr="008B1EF6" w:rsidRDefault="00E24068" w:rsidP="00A10C88">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5EADA5AB" w14:textId="77777777" w:rsidR="00E24068" w:rsidRPr="008B1EF6" w:rsidRDefault="00E24068" w:rsidP="00A10C88">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6B98320" w14:textId="77777777" w:rsidR="00E24068" w:rsidRPr="008B1EF6" w:rsidRDefault="00E24068" w:rsidP="00A10C88">
            <w:pPr>
              <w:jc w:val="center"/>
              <w:rPr>
                <w:rFonts w:ascii="Arial" w:hAnsi="Arial" w:cs="Arial"/>
                <w:color w:val="000000"/>
                <w:sz w:val="18"/>
                <w:szCs w:val="18"/>
                <w:lang w:val="es-MX"/>
              </w:rPr>
            </w:pPr>
          </w:p>
        </w:tc>
      </w:tr>
      <w:tr w:rsidR="00E24068" w:rsidRPr="008B1EF6" w14:paraId="4F5F6AC9" w14:textId="77777777" w:rsidTr="00A10C88">
        <w:trPr>
          <w:trHeight w:val="593"/>
        </w:trPr>
        <w:tc>
          <w:tcPr>
            <w:tcW w:w="425" w:type="dxa"/>
            <w:tcBorders>
              <w:bottom w:val="single" w:sz="4" w:space="0" w:color="auto"/>
            </w:tcBorders>
            <w:vAlign w:val="center"/>
          </w:tcPr>
          <w:p w14:paraId="489E1BD3"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9E56D9" w14:textId="77777777" w:rsidR="00E24068" w:rsidRPr="008B1EF6" w:rsidRDefault="00E24068" w:rsidP="00A10C88">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7976C3EE" w14:textId="77777777" w:rsidR="00E24068" w:rsidRPr="008B1EF6" w:rsidRDefault="00E24068" w:rsidP="00A10C88">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5C478077" w14:textId="77777777" w:rsidR="00E24068" w:rsidRPr="008B1EF6" w:rsidRDefault="00E24068" w:rsidP="00A10C88">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3E182A93" w14:textId="77777777" w:rsidR="00E24068" w:rsidRPr="00304032" w:rsidRDefault="00E24068" w:rsidP="00A10C88">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Pr>
                <w:rFonts w:ascii="Arial" w:hAnsi="Arial" w:cs="Arial"/>
                <w:sz w:val="18"/>
                <w:szCs w:val="18"/>
              </w:rPr>
              <w:t xml:space="preserve">17 </w:t>
            </w:r>
            <w:r w:rsidRPr="00304032">
              <w:rPr>
                <w:rFonts w:ascii="Arial" w:hAnsi="Arial" w:cs="Arial"/>
                <w:sz w:val="18"/>
                <w:szCs w:val="18"/>
              </w:rPr>
              <w:t xml:space="preserve">de </w:t>
            </w:r>
            <w:r>
              <w:rPr>
                <w:rFonts w:ascii="Arial" w:hAnsi="Arial" w:cs="Arial"/>
                <w:sz w:val="18"/>
                <w:szCs w:val="18"/>
              </w:rPr>
              <w:t>abril</w:t>
            </w:r>
            <w:r w:rsidRPr="00304032">
              <w:rPr>
                <w:rFonts w:ascii="Arial" w:hAnsi="Arial" w:cs="Arial"/>
                <w:sz w:val="18"/>
                <w:szCs w:val="18"/>
              </w:rPr>
              <w:t xml:space="preserve"> del 202</w:t>
            </w:r>
            <w:r>
              <w:rPr>
                <w:rFonts w:ascii="Arial" w:hAnsi="Arial" w:cs="Arial"/>
                <w:sz w:val="18"/>
                <w:szCs w:val="18"/>
              </w:rPr>
              <w:t>3</w:t>
            </w:r>
          </w:p>
          <w:p w14:paraId="40261EF9" w14:textId="77777777" w:rsidR="00E24068" w:rsidRPr="008B1EF6" w:rsidRDefault="00E24068" w:rsidP="00A10C88">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117EFA92" w14:textId="77777777" w:rsidR="00E24068" w:rsidRPr="008B1EF6" w:rsidRDefault="00E24068" w:rsidP="00A10C88">
            <w:pPr>
              <w:jc w:val="center"/>
              <w:rPr>
                <w:rFonts w:ascii="Arial" w:hAnsi="Arial" w:cs="Arial"/>
                <w:sz w:val="18"/>
                <w:szCs w:val="18"/>
                <w:lang w:val="en-US"/>
              </w:rPr>
            </w:pPr>
            <w:r w:rsidRPr="008B1EF6">
              <w:rPr>
                <w:rFonts w:ascii="Arial" w:hAnsi="Arial" w:cs="Arial"/>
                <w:sz w:val="18"/>
                <w:szCs w:val="18"/>
                <w:lang w:val="es-MX"/>
              </w:rPr>
              <w:t>DRRHH</w:t>
            </w:r>
          </w:p>
        </w:tc>
      </w:tr>
      <w:tr w:rsidR="00E24068" w:rsidRPr="008B1EF6" w14:paraId="3873B2E0" w14:textId="77777777" w:rsidTr="00A10C88">
        <w:trPr>
          <w:trHeight w:val="473"/>
        </w:trPr>
        <w:tc>
          <w:tcPr>
            <w:tcW w:w="425" w:type="dxa"/>
            <w:shd w:val="clear" w:color="auto" w:fill="auto"/>
            <w:vAlign w:val="center"/>
          </w:tcPr>
          <w:p w14:paraId="1A908042"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34951249" w14:textId="77777777" w:rsidR="00E24068" w:rsidRPr="008B1EF6" w:rsidRDefault="00E24068" w:rsidP="00A10C88">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55EB37BC" w14:textId="77777777" w:rsidR="00E24068" w:rsidRPr="004F7C78" w:rsidRDefault="00E24068" w:rsidP="00A10C88">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lang w:val="es-MX"/>
              </w:rPr>
              <w:t>18</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3BC6107F" w14:textId="77777777" w:rsidR="00E24068" w:rsidRPr="008B1EF6" w:rsidRDefault="00E24068" w:rsidP="00A10C88">
            <w:pPr>
              <w:jc w:val="center"/>
              <w:rPr>
                <w:rFonts w:ascii="Arial" w:hAnsi="Arial" w:cs="Arial"/>
                <w:color w:val="000000"/>
                <w:sz w:val="18"/>
                <w:szCs w:val="18"/>
                <w:lang w:val="es-MX"/>
              </w:rPr>
            </w:pPr>
          </w:p>
        </w:tc>
      </w:tr>
      <w:tr w:rsidR="00E24068" w:rsidRPr="008B1EF6" w14:paraId="3B160811" w14:textId="77777777" w:rsidTr="00A10C88">
        <w:trPr>
          <w:trHeight w:val="473"/>
        </w:trPr>
        <w:tc>
          <w:tcPr>
            <w:tcW w:w="425" w:type="dxa"/>
            <w:shd w:val="clear" w:color="auto" w:fill="auto"/>
            <w:vAlign w:val="center"/>
          </w:tcPr>
          <w:p w14:paraId="49A213F1"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69E3D2D9"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641CC7EA" w14:textId="77777777" w:rsidR="00E24068" w:rsidRDefault="00E24068" w:rsidP="00A10C88">
            <w:pPr>
              <w:jc w:val="center"/>
              <w:rPr>
                <w:rFonts w:ascii="Arial" w:hAnsi="Arial" w:cs="Arial"/>
                <w:sz w:val="18"/>
                <w:szCs w:val="18"/>
              </w:rPr>
            </w:pPr>
            <w:r>
              <w:rPr>
                <w:rFonts w:ascii="Arial" w:hAnsi="Arial" w:cs="Arial"/>
                <w:sz w:val="18"/>
                <w:szCs w:val="18"/>
              </w:rPr>
              <w:t>19 de abril</w:t>
            </w:r>
            <w:r w:rsidRPr="008B1EF6">
              <w:rPr>
                <w:rFonts w:ascii="Arial" w:hAnsi="Arial" w:cs="Arial"/>
                <w:sz w:val="18"/>
                <w:szCs w:val="18"/>
              </w:rPr>
              <w:t xml:space="preserve"> del 202</w:t>
            </w:r>
            <w:r>
              <w:rPr>
                <w:rFonts w:ascii="Arial" w:hAnsi="Arial" w:cs="Arial"/>
                <w:sz w:val="18"/>
                <w:szCs w:val="18"/>
              </w:rPr>
              <w:t>3</w:t>
            </w:r>
          </w:p>
          <w:p w14:paraId="3F2E4A3A"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6DE27453" w14:textId="77777777" w:rsidR="00E24068" w:rsidRPr="008B1EF6" w:rsidRDefault="00E24068" w:rsidP="00A10C88">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3958B84" w14:textId="77777777" w:rsidR="00E24068" w:rsidRPr="008B1EF6" w:rsidRDefault="00E24068" w:rsidP="00A10C88">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E24068" w:rsidRPr="008B1EF6" w14:paraId="1058791A" w14:textId="77777777" w:rsidTr="00A10C88">
        <w:trPr>
          <w:trHeight w:val="581"/>
        </w:trPr>
        <w:tc>
          <w:tcPr>
            <w:tcW w:w="425" w:type="dxa"/>
            <w:shd w:val="clear" w:color="auto" w:fill="auto"/>
            <w:vAlign w:val="center"/>
          </w:tcPr>
          <w:p w14:paraId="57404818" w14:textId="77777777" w:rsidR="00E24068" w:rsidRPr="008B1EF6" w:rsidRDefault="00E24068" w:rsidP="00A10C88">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81AAB57" w14:textId="77777777" w:rsidR="00E24068" w:rsidRPr="008B1EF6" w:rsidRDefault="00E24068" w:rsidP="00A10C8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22C14A8" w14:textId="77777777" w:rsidR="00E24068" w:rsidRDefault="00E24068" w:rsidP="00A10C88">
            <w:pPr>
              <w:jc w:val="center"/>
              <w:rPr>
                <w:rFonts w:ascii="Arial" w:hAnsi="Arial" w:cs="Arial"/>
                <w:sz w:val="18"/>
                <w:szCs w:val="18"/>
              </w:rPr>
            </w:pPr>
            <w:r>
              <w:rPr>
                <w:rFonts w:ascii="Arial" w:hAnsi="Arial" w:cs="Arial"/>
                <w:sz w:val="18"/>
                <w:szCs w:val="18"/>
              </w:rPr>
              <w:t>20 de abril</w:t>
            </w:r>
            <w:r w:rsidRPr="008B1EF6">
              <w:rPr>
                <w:rFonts w:ascii="Arial" w:hAnsi="Arial" w:cs="Arial"/>
                <w:sz w:val="18"/>
                <w:szCs w:val="18"/>
              </w:rPr>
              <w:t xml:space="preserve"> del 202</w:t>
            </w:r>
            <w:r>
              <w:rPr>
                <w:rFonts w:ascii="Arial" w:hAnsi="Arial" w:cs="Arial"/>
                <w:sz w:val="18"/>
                <w:szCs w:val="18"/>
              </w:rPr>
              <w:t>3</w:t>
            </w:r>
          </w:p>
          <w:p w14:paraId="402121A9"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w:t>
            </w:r>
            <w:r w:rsidRPr="008B1EF6">
              <w:rPr>
                <w:rFonts w:ascii="Arial" w:hAnsi="Arial" w:cs="Arial"/>
                <w:sz w:val="18"/>
                <w:szCs w:val="18"/>
              </w:rPr>
              <w:t xml:space="preserve"> las 09:00 horas</w:t>
            </w:r>
          </w:p>
        </w:tc>
        <w:tc>
          <w:tcPr>
            <w:tcW w:w="1868" w:type="dxa"/>
            <w:shd w:val="clear" w:color="auto" w:fill="auto"/>
            <w:vAlign w:val="center"/>
          </w:tcPr>
          <w:p w14:paraId="521525D0"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DRRHH</w:t>
            </w:r>
          </w:p>
        </w:tc>
      </w:tr>
      <w:tr w:rsidR="00E24068" w:rsidRPr="008B1EF6" w14:paraId="697373EC" w14:textId="77777777" w:rsidTr="00A10C88">
        <w:trPr>
          <w:trHeight w:val="831"/>
        </w:trPr>
        <w:tc>
          <w:tcPr>
            <w:tcW w:w="425" w:type="dxa"/>
            <w:shd w:val="clear" w:color="auto" w:fill="auto"/>
            <w:vAlign w:val="center"/>
          </w:tcPr>
          <w:p w14:paraId="2D2A9A70" w14:textId="77777777" w:rsidR="00E24068" w:rsidRPr="008B1EF6" w:rsidRDefault="00E24068" w:rsidP="00A10C88">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67372CF" w14:textId="77777777" w:rsidR="00E24068" w:rsidRPr="008B1EF6" w:rsidRDefault="00E24068" w:rsidP="00A10C88">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6084AEA" w14:textId="77777777" w:rsidR="00E24068" w:rsidRPr="008B1EF6" w:rsidRDefault="00E24068" w:rsidP="00A10C88">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272EB313" w14:textId="77777777" w:rsidR="00E24068" w:rsidRPr="008B1EF6" w:rsidRDefault="00E04DC4" w:rsidP="00A10C88">
            <w:pPr>
              <w:jc w:val="both"/>
              <w:rPr>
                <w:rFonts w:ascii="Arial" w:hAnsi="Arial" w:cs="Arial"/>
                <w:sz w:val="18"/>
                <w:szCs w:val="18"/>
                <w:lang w:val="es-MX"/>
              </w:rPr>
            </w:pPr>
            <w:hyperlink r:id="rId22" w:history="1">
              <w:r w:rsidR="00E24068"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5989EFE" w14:textId="77777777" w:rsidR="00E24068" w:rsidRDefault="00E24068" w:rsidP="00A10C88">
            <w:pPr>
              <w:jc w:val="center"/>
              <w:rPr>
                <w:rFonts w:ascii="Arial" w:hAnsi="Arial" w:cs="Arial"/>
                <w:sz w:val="18"/>
                <w:szCs w:val="18"/>
              </w:rPr>
            </w:pPr>
            <w:r>
              <w:rPr>
                <w:rFonts w:ascii="Arial" w:hAnsi="Arial" w:cs="Arial"/>
                <w:sz w:val="18"/>
                <w:szCs w:val="18"/>
              </w:rPr>
              <w:t>20 de abril</w:t>
            </w:r>
            <w:r w:rsidRPr="008B1EF6">
              <w:rPr>
                <w:rFonts w:ascii="Arial" w:hAnsi="Arial" w:cs="Arial"/>
                <w:sz w:val="18"/>
                <w:szCs w:val="18"/>
              </w:rPr>
              <w:t xml:space="preserve"> del 202</w:t>
            </w:r>
            <w:r>
              <w:rPr>
                <w:rFonts w:ascii="Arial" w:hAnsi="Arial" w:cs="Arial"/>
                <w:sz w:val="18"/>
                <w:szCs w:val="18"/>
              </w:rPr>
              <w:t>3</w:t>
            </w:r>
          </w:p>
          <w:p w14:paraId="0B184DDE"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w:t>
            </w:r>
            <w:r w:rsidRPr="008B1EF6">
              <w:rPr>
                <w:rFonts w:ascii="Arial" w:hAnsi="Arial" w:cs="Arial"/>
                <w:sz w:val="18"/>
                <w:szCs w:val="18"/>
              </w:rPr>
              <w:t xml:space="preserve"> las 11:00 horas</w:t>
            </w:r>
          </w:p>
        </w:tc>
        <w:tc>
          <w:tcPr>
            <w:tcW w:w="1868" w:type="dxa"/>
            <w:shd w:val="clear" w:color="auto" w:fill="auto"/>
            <w:vAlign w:val="center"/>
          </w:tcPr>
          <w:p w14:paraId="3E6FFE16" w14:textId="77777777" w:rsidR="00E24068" w:rsidRPr="008B1EF6" w:rsidRDefault="00E24068" w:rsidP="00A10C88">
            <w:pPr>
              <w:jc w:val="center"/>
              <w:rPr>
                <w:rFonts w:ascii="Arial" w:hAnsi="Arial" w:cs="Arial"/>
                <w:sz w:val="18"/>
                <w:szCs w:val="18"/>
              </w:rPr>
            </w:pPr>
            <w:r w:rsidRPr="008B1EF6">
              <w:rPr>
                <w:rFonts w:ascii="Arial" w:hAnsi="Arial" w:cs="Arial"/>
                <w:sz w:val="18"/>
                <w:szCs w:val="18"/>
                <w:lang w:val="es-MX"/>
              </w:rPr>
              <w:t xml:space="preserve">DRRHH </w:t>
            </w:r>
          </w:p>
        </w:tc>
      </w:tr>
      <w:tr w:rsidR="00E24068" w:rsidRPr="008B1EF6" w14:paraId="6E1FB0BA" w14:textId="77777777" w:rsidTr="00A10C88">
        <w:trPr>
          <w:trHeight w:val="473"/>
        </w:trPr>
        <w:tc>
          <w:tcPr>
            <w:tcW w:w="425" w:type="dxa"/>
            <w:shd w:val="clear" w:color="auto" w:fill="auto"/>
            <w:vAlign w:val="center"/>
          </w:tcPr>
          <w:p w14:paraId="0D330E16"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AB0244D"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26D94A9" w14:textId="77777777" w:rsidR="00E24068" w:rsidRDefault="00E24068" w:rsidP="00A10C88">
            <w:pPr>
              <w:jc w:val="center"/>
              <w:rPr>
                <w:rFonts w:ascii="Arial" w:hAnsi="Arial" w:cs="Arial"/>
                <w:sz w:val="18"/>
                <w:szCs w:val="18"/>
              </w:rPr>
            </w:pPr>
            <w:r>
              <w:rPr>
                <w:rFonts w:ascii="Arial" w:hAnsi="Arial" w:cs="Arial"/>
                <w:sz w:val="18"/>
                <w:szCs w:val="18"/>
              </w:rPr>
              <w:t>20 de abril</w:t>
            </w:r>
            <w:r w:rsidRPr="008B1EF6">
              <w:rPr>
                <w:rFonts w:ascii="Arial" w:hAnsi="Arial" w:cs="Arial"/>
                <w:sz w:val="18"/>
                <w:szCs w:val="18"/>
              </w:rPr>
              <w:t xml:space="preserve"> del 202</w:t>
            </w:r>
            <w:r>
              <w:rPr>
                <w:rFonts w:ascii="Arial" w:hAnsi="Arial" w:cs="Arial"/>
                <w:sz w:val="18"/>
                <w:szCs w:val="18"/>
              </w:rPr>
              <w:t>3</w:t>
            </w:r>
          </w:p>
          <w:p w14:paraId="50ECE671"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lastRenderedPageBreak/>
              <w:t>A partir de las 15:00 horas a través de la página web institucional</w:t>
            </w:r>
          </w:p>
        </w:tc>
        <w:tc>
          <w:tcPr>
            <w:tcW w:w="1868" w:type="dxa"/>
            <w:vMerge w:val="restart"/>
            <w:shd w:val="clear" w:color="auto" w:fill="auto"/>
            <w:vAlign w:val="center"/>
          </w:tcPr>
          <w:p w14:paraId="2B516F18" w14:textId="77777777" w:rsidR="00E24068" w:rsidRPr="008B1EF6" w:rsidRDefault="00E24068" w:rsidP="00A10C88">
            <w:pPr>
              <w:jc w:val="center"/>
              <w:rPr>
                <w:rFonts w:ascii="Arial" w:hAnsi="Arial" w:cs="Arial"/>
                <w:color w:val="000000"/>
                <w:sz w:val="18"/>
                <w:szCs w:val="18"/>
                <w:lang w:val="es-PE"/>
              </w:rPr>
            </w:pPr>
            <w:r w:rsidRPr="008B1EF6">
              <w:rPr>
                <w:rFonts w:ascii="Arial" w:hAnsi="Arial" w:cs="Arial"/>
                <w:sz w:val="18"/>
                <w:szCs w:val="18"/>
                <w:lang w:val="es-MX"/>
              </w:rPr>
              <w:lastRenderedPageBreak/>
              <w:t>DRRHH – SGGI - GCTIC</w:t>
            </w:r>
          </w:p>
        </w:tc>
      </w:tr>
      <w:tr w:rsidR="00E24068" w:rsidRPr="008B1EF6" w14:paraId="1D003667" w14:textId="77777777" w:rsidTr="00A10C88">
        <w:trPr>
          <w:trHeight w:val="473"/>
        </w:trPr>
        <w:tc>
          <w:tcPr>
            <w:tcW w:w="425" w:type="dxa"/>
            <w:shd w:val="clear" w:color="auto" w:fill="auto"/>
            <w:vAlign w:val="center"/>
          </w:tcPr>
          <w:p w14:paraId="50CBB493" w14:textId="77777777" w:rsidR="00E24068" w:rsidRPr="008B1EF6" w:rsidRDefault="00E24068" w:rsidP="00A10C88">
            <w:pPr>
              <w:jc w:val="center"/>
              <w:rPr>
                <w:rFonts w:ascii="Arial" w:hAnsi="Arial" w:cs="Arial"/>
                <w:sz w:val="18"/>
                <w:szCs w:val="18"/>
                <w:lang w:val="es-MX"/>
              </w:rPr>
            </w:pPr>
            <w:r w:rsidRPr="008B1EF6">
              <w:rPr>
                <w:rFonts w:ascii="Arial" w:hAnsi="Arial" w:cs="Arial"/>
                <w:sz w:val="18"/>
                <w:szCs w:val="18"/>
                <w:lang w:val="es-MX"/>
              </w:rPr>
              <w:lastRenderedPageBreak/>
              <w:t>15</w:t>
            </w:r>
          </w:p>
        </w:tc>
        <w:tc>
          <w:tcPr>
            <w:tcW w:w="2977" w:type="dxa"/>
            <w:vAlign w:val="center"/>
          </w:tcPr>
          <w:p w14:paraId="31DB3F8C"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4321B706" w14:textId="77777777" w:rsidR="00E24068" w:rsidRPr="008B1EF6" w:rsidRDefault="00E24068" w:rsidP="00A10C88">
            <w:pPr>
              <w:jc w:val="center"/>
              <w:rPr>
                <w:rFonts w:ascii="Arial" w:hAnsi="Arial" w:cs="Arial"/>
                <w:sz w:val="18"/>
                <w:szCs w:val="18"/>
                <w:lang w:val="es-MX"/>
              </w:rPr>
            </w:pPr>
          </w:p>
        </w:tc>
        <w:tc>
          <w:tcPr>
            <w:tcW w:w="1868" w:type="dxa"/>
            <w:vMerge/>
            <w:shd w:val="clear" w:color="auto" w:fill="auto"/>
            <w:vAlign w:val="center"/>
          </w:tcPr>
          <w:p w14:paraId="7F7740DC" w14:textId="77777777" w:rsidR="00E24068" w:rsidRPr="008B1EF6" w:rsidRDefault="00E24068" w:rsidP="00A10C88">
            <w:pPr>
              <w:jc w:val="center"/>
              <w:rPr>
                <w:rFonts w:ascii="Arial" w:hAnsi="Arial" w:cs="Arial"/>
                <w:color w:val="000000"/>
                <w:sz w:val="18"/>
                <w:szCs w:val="18"/>
                <w:lang w:val="es-PE"/>
              </w:rPr>
            </w:pPr>
          </w:p>
        </w:tc>
      </w:tr>
      <w:tr w:rsidR="00E24068" w:rsidRPr="008B1EF6" w14:paraId="5BFCBA83" w14:textId="77777777" w:rsidTr="00A10C88">
        <w:trPr>
          <w:trHeight w:val="333"/>
        </w:trPr>
        <w:tc>
          <w:tcPr>
            <w:tcW w:w="8646" w:type="dxa"/>
            <w:gridSpan w:val="4"/>
            <w:shd w:val="clear" w:color="auto" w:fill="B8CCE4" w:themeFill="accent1" w:themeFillTint="66"/>
            <w:vAlign w:val="center"/>
          </w:tcPr>
          <w:p w14:paraId="2C33D846" w14:textId="77777777" w:rsidR="00E24068" w:rsidRPr="008B1EF6" w:rsidRDefault="00E24068" w:rsidP="00A10C88">
            <w:pPr>
              <w:rPr>
                <w:rFonts w:ascii="Arial" w:hAnsi="Arial" w:cs="Arial"/>
                <w:color w:val="000000"/>
                <w:sz w:val="18"/>
                <w:szCs w:val="18"/>
                <w:lang w:val="es-PE"/>
              </w:rPr>
            </w:pPr>
            <w:r w:rsidRPr="008B1EF6">
              <w:rPr>
                <w:rFonts w:ascii="Arial" w:hAnsi="Arial" w:cs="Arial"/>
                <w:b/>
                <w:sz w:val="18"/>
                <w:szCs w:val="18"/>
                <w:lang w:val="es-MX"/>
              </w:rPr>
              <w:lastRenderedPageBreak/>
              <w:t>SUSCRIPCIÓN Y REGISTRO DEL CONTRATO</w:t>
            </w:r>
          </w:p>
        </w:tc>
      </w:tr>
      <w:tr w:rsidR="00E24068" w:rsidRPr="008B1EF6" w14:paraId="3DDE1ECD" w14:textId="77777777" w:rsidTr="00A10C88">
        <w:trPr>
          <w:trHeight w:val="511"/>
        </w:trPr>
        <w:tc>
          <w:tcPr>
            <w:tcW w:w="425" w:type="dxa"/>
            <w:vAlign w:val="center"/>
          </w:tcPr>
          <w:p w14:paraId="098C1F91" w14:textId="77777777" w:rsidR="00E24068" w:rsidRPr="008B1EF6" w:rsidRDefault="00E24068" w:rsidP="00A10C88">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5FA3A756" w14:textId="77777777" w:rsidR="00E24068" w:rsidRPr="008B1EF6" w:rsidRDefault="00E24068" w:rsidP="00A10C88">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245767C9" w14:textId="77777777" w:rsidR="00E24068" w:rsidRPr="004F7C78" w:rsidRDefault="00E24068" w:rsidP="00A10C88">
            <w:pPr>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rPr>
              <w:t>21 de abril</w:t>
            </w:r>
            <w:r w:rsidRPr="008B1EF6">
              <w:rPr>
                <w:rFonts w:ascii="Arial" w:hAnsi="Arial" w:cs="Arial"/>
                <w:sz w:val="18"/>
                <w:szCs w:val="18"/>
              </w:rPr>
              <w:t xml:space="preserve"> del 202</w:t>
            </w:r>
            <w:r>
              <w:rPr>
                <w:rFonts w:ascii="Arial" w:hAnsi="Arial" w:cs="Arial"/>
                <w:sz w:val="18"/>
                <w:szCs w:val="18"/>
              </w:rPr>
              <w:t>3</w:t>
            </w:r>
          </w:p>
        </w:tc>
        <w:tc>
          <w:tcPr>
            <w:tcW w:w="1868" w:type="dxa"/>
            <w:shd w:val="clear" w:color="auto" w:fill="auto"/>
            <w:vAlign w:val="center"/>
          </w:tcPr>
          <w:p w14:paraId="48353FD1" w14:textId="77777777" w:rsidR="00E24068" w:rsidRPr="008B1EF6" w:rsidRDefault="00E24068" w:rsidP="00A10C88">
            <w:pPr>
              <w:jc w:val="center"/>
              <w:rPr>
                <w:rFonts w:ascii="Arial" w:hAnsi="Arial" w:cs="Arial"/>
                <w:sz w:val="18"/>
                <w:szCs w:val="18"/>
              </w:rPr>
            </w:pPr>
            <w:r w:rsidRPr="008B1EF6">
              <w:rPr>
                <w:rFonts w:ascii="Arial" w:hAnsi="Arial" w:cs="Arial"/>
                <w:sz w:val="18"/>
                <w:szCs w:val="18"/>
                <w:lang w:val="es-MX"/>
              </w:rPr>
              <w:t xml:space="preserve">DRRHH </w:t>
            </w:r>
          </w:p>
        </w:tc>
      </w:tr>
    </w:tbl>
    <w:p w14:paraId="2611FD2E"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F77166">
      <w:pPr>
        <w:pStyle w:val="Sangradetextonormal"/>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F77166">
      <w:pPr>
        <w:pStyle w:val="Sangradetextonormal"/>
        <w:jc w:val="both"/>
        <w:rPr>
          <w:rFonts w:cs="Arial"/>
        </w:rPr>
      </w:pPr>
    </w:p>
    <w:p w14:paraId="0989B2A6" w14:textId="77777777" w:rsidR="00F77166" w:rsidRPr="00614EA2"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C7DD03A" w14:textId="77777777" w:rsidR="007E7368" w:rsidRPr="008B4B17" w:rsidRDefault="007E7368" w:rsidP="007E7368">
      <w:pPr>
        <w:pStyle w:val="Prrafodelista"/>
        <w:jc w:val="both"/>
        <w:rPr>
          <w:sz w:val="20"/>
          <w:szCs w:val="20"/>
        </w:rPr>
      </w:pPr>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lastRenderedPageBreak/>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9DCC10"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11AA167E" w14:textId="77777777" w:rsidR="007E7368" w:rsidRDefault="007E7368"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77777777" w:rsidR="00F77166" w:rsidRPr="00912A21" w:rsidRDefault="00F77166" w:rsidP="00F77166">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33643C" w14:textId="77777777" w:rsidR="00F77166" w:rsidRPr="008F3319" w:rsidRDefault="00F77166" w:rsidP="00F77166">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FB244" w14:textId="77777777" w:rsidR="00F77166" w:rsidRDefault="00F77166" w:rsidP="00F77166">
      <w:pPr>
        <w:pStyle w:val="Prrafodelista2"/>
        <w:rPr>
          <w:rFonts w:ascii="Arial" w:hAnsi="Arial" w:cs="Arial"/>
          <w:sz w:val="16"/>
          <w:szCs w:val="16"/>
        </w:rPr>
      </w:pPr>
    </w:p>
    <w:p w14:paraId="6534DC58" w14:textId="77777777" w:rsidR="006355CF" w:rsidRPr="008F3319" w:rsidRDefault="006355CF" w:rsidP="00F7716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7166" w:rsidRPr="008F3319" w14:paraId="02CBC7EB" w14:textId="77777777" w:rsidTr="00F77166">
        <w:trPr>
          <w:trHeight w:val="305"/>
        </w:trPr>
        <w:tc>
          <w:tcPr>
            <w:tcW w:w="4111" w:type="dxa"/>
            <w:shd w:val="clear" w:color="auto" w:fill="B8CCE4" w:themeFill="accent1" w:themeFillTint="66"/>
            <w:vAlign w:val="center"/>
          </w:tcPr>
          <w:p w14:paraId="7886B823"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lastRenderedPageBreak/>
              <w:t>Ubicación según FONCODES</w:t>
            </w:r>
          </w:p>
        </w:tc>
        <w:tc>
          <w:tcPr>
            <w:tcW w:w="4252" w:type="dxa"/>
            <w:shd w:val="clear" w:color="auto" w:fill="B8CCE4" w:themeFill="accent1" w:themeFillTint="66"/>
            <w:vAlign w:val="center"/>
          </w:tcPr>
          <w:p w14:paraId="635303F5"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F77166" w:rsidRPr="008F3319" w14:paraId="79E6709A" w14:textId="77777777" w:rsidTr="00F77166">
        <w:tc>
          <w:tcPr>
            <w:tcW w:w="4111" w:type="dxa"/>
            <w:vAlign w:val="center"/>
          </w:tcPr>
          <w:p w14:paraId="5EC123CA"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3286D6AD"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15 %</w:t>
            </w:r>
          </w:p>
        </w:tc>
      </w:tr>
      <w:tr w:rsidR="00F77166" w:rsidRPr="008F3319" w14:paraId="78891C6F" w14:textId="77777777" w:rsidTr="00F77166">
        <w:tc>
          <w:tcPr>
            <w:tcW w:w="4111" w:type="dxa"/>
            <w:vAlign w:val="center"/>
          </w:tcPr>
          <w:p w14:paraId="187AC845"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3961D084"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10 %</w:t>
            </w:r>
          </w:p>
        </w:tc>
      </w:tr>
      <w:tr w:rsidR="00F77166" w:rsidRPr="008F3319" w14:paraId="422062A6" w14:textId="77777777" w:rsidTr="00F77166">
        <w:tc>
          <w:tcPr>
            <w:tcW w:w="4111" w:type="dxa"/>
            <w:vAlign w:val="center"/>
          </w:tcPr>
          <w:p w14:paraId="3F14CF4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1C60A18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5 %</w:t>
            </w:r>
          </w:p>
        </w:tc>
      </w:tr>
      <w:tr w:rsidR="00F77166" w:rsidRPr="008F3319" w14:paraId="0CABC092" w14:textId="77777777" w:rsidTr="00F77166">
        <w:tc>
          <w:tcPr>
            <w:tcW w:w="4111" w:type="dxa"/>
            <w:vAlign w:val="center"/>
          </w:tcPr>
          <w:p w14:paraId="6F754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15DF5CF"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2 %</w:t>
            </w:r>
          </w:p>
        </w:tc>
      </w:tr>
      <w:tr w:rsidR="00F77166" w:rsidRPr="008F3319" w14:paraId="155412C9" w14:textId="77777777" w:rsidTr="00F77166">
        <w:tc>
          <w:tcPr>
            <w:tcW w:w="4111" w:type="dxa"/>
            <w:vAlign w:val="center"/>
          </w:tcPr>
          <w:p w14:paraId="340767A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B1F2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0 %</w:t>
            </w:r>
          </w:p>
        </w:tc>
      </w:tr>
    </w:tbl>
    <w:p w14:paraId="55616419"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F77166">
      <w:pPr>
        <w:pStyle w:val="Sangradetextonormal"/>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F77166">
      <w:headerReference w:type="default" r:id="rId23"/>
      <w:footerReference w:type="default" r:id="rId24"/>
      <w:pgSz w:w="11906" w:h="16838"/>
      <w:pgMar w:top="277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28E2" w14:textId="77777777" w:rsidR="00A10C88" w:rsidRDefault="00A10C88">
      <w:r>
        <w:separator/>
      </w:r>
    </w:p>
  </w:endnote>
  <w:endnote w:type="continuationSeparator" w:id="0">
    <w:p w14:paraId="2BD10E58" w14:textId="77777777" w:rsidR="00A10C88" w:rsidRDefault="00A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B14B" w14:textId="7DF6BDC7" w:rsidR="00A10C88" w:rsidRDefault="00A10C88">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8697" w14:textId="77777777" w:rsidR="00A10C88" w:rsidRDefault="00A10C88">
      <w:r>
        <w:separator/>
      </w:r>
    </w:p>
  </w:footnote>
  <w:footnote w:type="continuationSeparator" w:id="0">
    <w:p w14:paraId="1C13CF64" w14:textId="77777777" w:rsidR="00A10C88" w:rsidRDefault="00A10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FA51" w14:textId="77777777" w:rsidR="00A10C88" w:rsidRDefault="00A10C88">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35" name="Imagen 3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A10C88" w:rsidRDefault="00A10C88">
    <w:pPr>
      <w:pStyle w:val="Encabezado"/>
      <w:tabs>
        <w:tab w:val="clear" w:pos="8838"/>
        <w:tab w:val="right" w:pos="9214"/>
      </w:tabs>
      <w:ind w:left="-709" w:right="-427"/>
    </w:pPr>
  </w:p>
  <w:p w14:paraId="48433755" w14:textId="77777777" w:rsidR="00A10C88" w:rsidRPr="00370C86" w:rsidRDefault="00A10C88">
    <w:pPr>
      <w:pStyle w:val="Encabezado"/>
      <w:tabs>
        <w:tab w:val="clear" w:pos="8838"/>
        <w:tab w:val="right" w:pos="9214"/>
      </w:tabs>
      <w:ind w:left="-709" w:right="-427"/>
      <w:rPr>
        <w:rFonts w:asciiTheme="minorHAnsi" w:hAnsiTheme="minorHAnsi" w:cstheme="minorHAnsi"/>
      </w:rPr>
    </w:pPr>
  </w:p>
  <w:p w14:paraId="55AE8906" w14:textId="2544972D" w:rsidR="00A10C88" w:rsidRDefault="00A10C88"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A10C88" w:rsidRPr="00370C86" w:rsidRDefault="00A10C88"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0"/>
  </w:num>
  <w:num w:numId="6">
    <w:abstractNumId w:val="1"/>
  </w:num>
  <w:num w:numId="7">
    <w:abstractNumId w:val="4"/>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0"/>
  </w:num>
  <w:num w:numId="14">
    <w:abstractNumId w:val="15"/>
  </w:num>
  <w:num w:numId="15">
    <w:abstractNumId w:val="8"/>
  </w:num>
  <w:num w:numId="16">
    <w:abstractNumId w:val="7"/>
  </w:num>
  <w:num w:numId="17">
    <w:abstractNumId w:val="2"/>
  </w:num>
  <w:num w:numId="18">
    <w:abstractNumId w:val="5"/>
  </w:num>
  <w:num w:numId="19">
    <w:abstractNumId w:val="14"/>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87FA4"/>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F0E80"/>
    <w:rsid w:val="00322B23"/>
    <w:rsid w:val="00333832"/>
    <w:rsid w:val="00335187"/>
    <w:rsid w:val="00343710"/>
    <w:rsid w:val="00344C4A"/>
    <w:rsid w:val="00354488"/>
    <w:rsid w:val="00370C86"/>
    <w:rsid w:val="003A1098"/>
    <w:rsid w:val="003A284B"/>
    <w:rsid w:val="003B5CE7"/>
    <w:rsid w:val="003D4D46"/>
    <w:rsid w:val="003E6248"/>
    <w:rsid w:val="00405F81"/>
    <w:rsid w:val="00447CC3"/>
    <w:rsid w:val="0048025E"/>
    <w:rsid w:val="004B683D"/>
    <w:rsid w:val="004D497F"/>
    <w:rsid w:val="00521C37"/>
    <w:rsid w:val="005672BF"/>
    <w:rsid w:val="00572D40"/>
    <w:rsid w:val="005A23C4"/>
    <w:rsid w:val="006009E8"/>
    <w:rsid w:val="00626093"/>
    <w:rsid w:val="006355CF"/>
    <w:rsid w:val="0064028C"/>
    <w:rsid w:val="006A6880"/>
    <w:rsid w:val="007217CD"/>
    <w:rsid w:val="00726D8F"/>
    <w:rsid w:val="00755584"/>
    <w:rsid w:val="007565DA"/>
    <w:rsid w:val="00763265"/>
    <w:rsid w:val="00777A32"/>
    <w:rsid w:val="00790E4D"/>
    <w:rsid w:val="007E7368"/>
    <w:rsid w:val="007F68E9"/>
    <w:rsid w:val="00835F65"/>
    <w:rsid w:val="00846F2D"/>
    <w:rsid w:val="00862DD6"/>
    <w:rsid w:val="008773CB"/>
    <w:rsid w:val="00886CD3"/>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10C88"/>
    <w:rsid w:val="00A13849"/>
    <w:rsid w:val="00A73F6A"/>
    <w:rsid w:val="00AC0D5F"/>
    <w:rsid w:val="00AC66C7"/>
    <w:rsid w:val="00AD6628"/>
    <w:rsid w:val="00AD76B4"/>
    <w:rsid w:val="00B56A76"/>
    <w:rsid w:val="00B87B0D"/>
    <w:rsid w:val="00BE6700"/>
    <w:rsid w:val="00C01D65"/>
    <w:rsid w:val="00C35380"/>
    <w:rsid w:val="00C374E4"/>
    <w:rsid w:val="00C70277"/>
    <w:rsid w:val="00C86D9C"/>
    <w:rsid w:val="00C8758F"/>
    <w:rsid w:val="00C879C0"/>
    <w:rsid w:val="00CD05A9"/>
    <w:rsid w:val="00CD1376"/>
    <w:rsid w:val="00CD77E0"/>
    <w:rsid w:val="00D028B7"/>
    <w:rsid w:val="00D11149"/>
    <w:rsid w:val="00D15292"/>
    <w:rsid w:val="00D17D9B"/>
    <w:rsid w:val="00D25053"/>
    <w:rsid w:val="00D3120A"/>
    <w:rsid w:val="00D46432"/>
    <w:rsid w:val="00DA085A"/>
    <w:rsid w:val="00DC27BB"/>
    <w:rsid w:val="00DC7CD0"/>
    <w:rsid w:val="00DD3A1B"/>
    <w:rsid w:val="00DE79DE"/>
    <w:rsid w:val="00E04DC4"/>
    <w:rsid w:val="00E24068"/>
    <w:rsid w:val="00E30915"/>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C88"/>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F77166"/>
    <w:pPr>
      <w:spacing w:after="120"/>
      <w:ind w:left="283"/>
    </w:pPr>
  </w:style>
  <w:style w:type="character" w:customStyle="1" w:styleId="SangradetextonormalCar">
    <w:name w:val="Sangría de texto normal Car"/>
    <w:basedOn w:val="Fuentedeprrafopredeter"/>
    <w:link w:val="Sangradetextonormal"/>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6355CF"/>
    <w:pPr>
      <w:tabs>
        <w:tab w:val="center" w:pos="4419"/>
        <w:tab w:val="right" w:pos="8838"/>
      </w:tab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477B7-0952-429C-89E5-74A2BE8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49</TotalTime>
  <Pages>11</Pages>
  <Words>3861</Words>
  <Characters>28566</Characters>
  <Application>Microsoft Office Word</Application>
  <DocSecurity>0</DocSecurity>
  <Lines>238</Lines>
  <Paragraphs>64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Windows User</cp:lastModifiedBy>
  <cp:revision>13</cp:revision>
  <cp:lastPrinted>2022-05-16T15:11:00Z</cp:lastPrinted>
  <dcterms:created xsi:type="dcterms:W3CDTF">2023-01-03T17:13:00Z</dcterms:created>
  <dcterms:modified xsi:type="dcterms:W3CDTF">2023-04-13T16:53:00Z</dcterms:modified>
</cp:coreProperties>
</file>