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93AC0" w14:textId="77777777" w:rsidR="001E2107" w:rsidRDefault="00CD2B19">
      <w:pPr>
        <w:pBdr>
          <w:top w:val="nil"/>
          <w:left w:val="nil"/>
          <w:bottom w:val="nil"/>
          <w:right w:val="nil"/>
          <w:between w:val="nil"/>
        </w:pBdr>
        <w:spacing w:line="360" w:lineRule="auto"/>
        <w:jc w:val="center"/>
        <w:rPr>
          <w:rFonts w:ascii="Arial" w:eastAsia="Arial" w:hAnsi="Arial" w:cs="Arial"/>
          <w:b/>
          <w:bCs/>
          <w:color w:val="000000"/>
        </w:rPr>
      </w:pPr>
      <w:r>
        <w:rPr>
          <w:rFonts w:ascii="Arial" w:eastAsia="Arial" w:hAnsi="Arial" w:cs="Arial"/>
          <w:b/>
          <w:bCs/>
          <w:color w:val="000000"/>
        </w:rPr>
        <w:t>SEGURO SOCIAL DE SALUD (ESSALUD)</w:t>
      </w:r>
    </w:p>
    <w:p w14:paraId="7D3FBAA7" w14:textId="77777777" w:rsidR="001E2107" w:rsidRDefault="00CD2B19">
      <w:pPr>
        <w:pBdr>
          <w:top w:val="nil"/>
          <w:left w:val="nil"/>
          <w:bottom w:val="nil"/>
          <w:right w:val="nil"/>
          <w:between w:val="nil"/>
        </w:pBdr>
        <w:tabs>
          <w:tab w:val="left" w:pos="0"/>
        </w:tabs>
        <w:spacing w:line="360" w:lineRule="auto"/>
        <w:jc w:val="center"/>
        <w:rPr>
          <w:rFonts w:ascii="Arial" w:eastAsia="Arial" w:hAnsi="Arial" w:cs="Arial"/>
          <w:b/>
          <w:bCs/>
          <w:color w:val="000000"/>
        </w:rPr>
      </w:pPr>
      <w:r>
        <w:rPr>
          <w:rFonts w:ascii="Arial" w:eastAsia="Arial" w:hAnsi="Arial" w:cs="Arial"/>
          <w:b/>
          <w:bCs/>
          <w:color w:val="000000"/>
        </w:rPr>
        <w:t>PROCESO DE SELECCIÓN DE PERSONAL POR REEMPLAZO</w:t>
      </w:r>
    </w:p>
    <w:p w14:paraId="10E88FE2" w14:textId="77777777" w:rsidR="001E2107" w:rsidRDefault="00CD2B19">
      <w:pPr>
        <w:pBdr>
          <w:top w:val="nil"/>
          <w:left w:val="nil"/>
          <w:bottom w:val="nil"/>
          <w:right w:val="nil"/>
          <w:between w:val="nil"/>
        </w:pBdr>
        <w:spacing w:line="360" w:lineRule="auto"/>
        <w:jc w:val="center"/>
        <w:rPr>
          <w:rFonts w:ascii="Arial" w:eastAsia="Arial" w:hAnsi="Arial" w:cs="Arial"/>
          <w:color w:val="000000"/>
          <w:sz w:val="12"/>
          <w:szCs w:val="12"/>
        </w:rPr>
      </w:pPr>
      <w:r>
        <w:rPr>
          <w:rFonts w:ascii="Arial" w:eastAsia="Arial" w:hAnsi="Arial" w:cs="Arial"/>
          <w:b/>
          <w:bCs/>
          <w:color w:val="000000"/>
        </w:rPr>
        <w:t>RED ASISTENCIAL MADRE DE DIOS</w:t>
      </w:r>
    </w:p>
    <w:p w14:paraId="44E48447" w14:textId="77777777" w:rsidR="001E2107" w:rsidRDefault="00CD2B19">
      <w:pPr>
        <w:pBdr>
          <w:top w:val="nil"/>
          <w:left w:val="nil"/>
          <w:bottom w:val="nil"/>
          <w:right w:val="nil"/>
          <w:between w:val="nil"/>
        </w:pBdr>
        <w:spacing w:line="360" w:lineRule="auto"/>
        <w:jc w:val="center"/>
        <w:rPr>
          <w:rFonts w:ascii="Arial" w:eastAsia="Arial" w:hAnsi="Arial" w:cs="Arial"/>
          <w:b/>
          <w:bCs/>
          <w:color w:val="000000"/>
        </w:rPr>
      </w:pPr>
      <w:r>
        <w:rPr>
          <w:rFonts w:ascii="Arial" w:eastAsia="Arial" w:hAnsi="Arial" w:cs="Arial"/>
          <w:b/>
          <w:bCs/>
          <w:color w:val="000000"/>
        </w:rPr>
        <w:t>CÓDIGO DE PROCESO DE SELECCIÓN: P.S. 001-PVA-RAMDD-2026</w:t>
      </w:r>
    </w:p>
    <w:p w14:paraId="0DB373F5" w14:textId="77777777" w:rsidR="001E2107" w:rsidRDefault="001E2107">
      <w:pPr>
        <w:pBdr>
          <w:top w:val="nil"/>
          <w:left w:val="nil"/>
          <w:bottom w:val="nil"/>
          <w:right w:val="nil"/>
          <w:between w:val="nil"/>
        </w:pBdr>
        <w:ind w:left="426"/>
        <w:rPr>
          <w:rFonts w:ascii="Arial" w:eastAsia="Arial" w:hAnsi="Arial" w:cs="Arial"/>
          <w:b/>
          <w:bCs/>
          <w:color w:val="000000"/>
          <w:sz w:val="10"/>
          <w:szCs w:val="10"/>
        </w:rPr>
      </w:pPr>
    </w:p>
    <w:p w14:paraId="38744184" w14:textId="77777777" w:rsidR="001E2107" w:rsidRDefault="00CD2B19">
      <w:pPr>
        <w:numPr>
          <w:ilvl w:val="0"/>
          <w:numId w:val="8"/>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GENERALIDADES</w:t>
      </w:r>
    </w:p>
    <w:p w14:paraId="5F0231AE" w14:textId="77777777" w:rsidR="001E2107" w:rsidRDefault="001E2107">
      <w:pPr>
        <w:pBdr>
          <w:top w:val="nil"/>
          <w:left w:val="nil"/>
          <w:bottom w:val="nil"/>
          <w:right w:val="nil"/>
          <w:between w:val="nil"/>
        </w:pBdr>
        <w:ind w:left="426"/>
        <w:rPr>
          <w:rFonts w:ascii="Arial" w:eastAsia="Arial" w:hAnsi="Arial" w:cs="Arial"/>
          <w:b/>
          <w:bCs/>
          <w:color w:val="000000"/>
        </w:rPr>
      </w:pPr>
    </w:p>
    <w:p w14:paraId="7238BA0C" w14:textId="77777777" w:rsidR="001E2107" w:rsidRDefault="00CD2B19">
      <w:pPr>
        <w:numPr>
          <w:ilvl w:val="1"/>
          <w:numId w:val="18"/>
        </w:numPr>
        <w:pBdr>
          <w:top w:val="nil"/>
          <w:left w:val="nil"/>
          <w:bottom w:val="nil"/>
          <w:right w:val="nil"/>
          <w:between w:val="nil"/>
        </w:pBdr>
        <w:ind w:left="709"/>
        <w:rPr>
          <w:rFonts w:ascii="Arial" w:eastAsia="Arial" w:hAnsi="Arial" w:cs="Arial"/>
          <w:b/>
          <w:bCs/>
          <w:color w:val="000000"/>
        </w:rPr>
      </w:pPr>
      <w:r>
        <w:rPr>
          <w:rFonts w:ascii="Arial" w:eastAsia="Arial" w:hAnsi="Arial" w:cs="Arial"/>
          <w:b/>
          <w:bCs/>
          <w:color w:val="000000"/>
        </w:rPr>
        <w:t>Objeto de la Convocatoria:</w:t>
      </w:r>
    </w:p>
    <w:p w14:paraId="05465666" w14:textId="77777777" w:rsidR="001E2107" w:rsidRDefault="001E2107">
      <w:pPr>
        <w:pBdr>
          <w:top w:val="nil"/>
          <w:left w:val="nil"/>
          <w:bottom w:val="nil"/>
          <w:right w:val="nil"/>
          <w:between w:val="nil"/>
        </w:pBdr>
        <w:ind w:left="709"/>
        <w:jc w:val="both"/>
        <w:rPr>
          <w:rFonts w:ascii="Arial" w:eastAsia="Arial" w:hAnsi="Arial" w:cs="Arial"/>
          <w:color w:val="000000"/>
        </w:rPr>
      </w:pPr>
    </w:p>
    <w:p w14:paraId="766D3A3A" w14:textId="77777777" w:rsidR="001E2107" w:rsidRDefault="00CD2B19">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 xml:space="preserve">Cubrir los siguientes puestos en la modalidad de </w:t>
      </w:r>
      <w:r>
        <w:rPr>
          <w:rFonts w:ascii="Arial" w:eastAsia="Arial" w:hAnsi="Arial" w:cs="Arial"/>
          <w:b/>
          <w:bCs/>
          <w:color w:val="000000"/>
          <w:u w:val="single"/>
        </w:rPr>
        <w:t>Plazo Indeterminado</w:t>
      </w:r>
      <w:r>
        <w:rPr>
          <w:rFonts w:ascii="Arial" w:eastAsia="Arial" w:hAnsi="Arial" w:cs="Arial"/>
          <w:color w:val="000000"/>
        </w:rPr>
        <w:t xml:space="preserve">, para la Red Asistencial Madre de Dios: </w:t>
      </w:r>
    </w:p>
    <w:p w14:paraId="575FC598" w14:textId="77777777" w:rsidR="001E2107" w:rsidRDefault="001E2107">
      <w:pPr>
        <w:pBdr>
          <w:top w:val="nil"/>
          <w:left w:val="nil"/>
          <w:bottom w:val="nil"/>
          <w:right w:val="nil"/>
          <w:between w:val="nil"/>
        </w:pBdr>
        <w:ind w:left="709"/>
        <w:jc w:val="both"/>
        <w:rPr>
          <w:rFonts w:ascii="Arial" w:eastAsia="Arial" w:hAnsi="Arial" w:cs="Arial"/>
          <w:color w:val="000000"/>
        </w:rPr>
      </w:pP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1276"/>
        <w:gridCol w:w="1701"/>
        <w:gridCol w:w="1134"/>
        <w:gridCol w:w="2835"/>
      </w:tblGrid>
      <w:tr w:rsidR="001E2107" w14:paraId="78201CF1" w14:textId="77777777">
        <w:trPr>
          <w:trHeight w:val="480"/>
          <w:tblHeader/>
        </w:trPr>
        <w:tc>
          <w:tcPr>
            <w:tcW w:w="1276" w:type="dxa"/>
            <w:shd w:val="clear" w:color="auto" w:fill="BDD6EE"/>
            <w:vAlign w:val="center"/>
          </w:tcPr>
          <w:p w14:paraId="102C423F" w14:textId="77777777" w:rsidR="001E2107" w:rsidRDefault="00CD2B19">
            <w:pPr>
              <w:jc w:val="center"/>
              <w:rPr>
                <w:rFonts w:ascii="Arial" w:eastAsia="Arial" w:hAnsi="Arial" w:cs="Arial"/>
                <w:b/>
                <w:bCs/>
                <w:color w:val="000000"/>
                <w:sz w:val="18"/>
                <w:szCs w:val="18"/>
              </w:rPr>
            </w:pPr>
            <w:r>
              <w:rPr>
                <w:rFonts w:ascii="Arial" w:eastAsia="Arial" w:hAnsi="Arial" w:cs="Arial"/>
                <w:b/>
                <w:bCs/>
                <w:color w:val="000000"/>
                <w:sz w:val="18"/>
                <w:szCs w:val="18"/>
              </w:rPr>
              <w:t>CARGO</w:t>
            </w:r>
          </w:p>
        </w:tc>
        <w:tc>
          <w:tcPr>
            <w:tcW w:w="1701" w:type="dxa"/>
            <w:shd w:val="clear" w:color="auto" w:fill="BDD6EE"/>
            <w:vAlign w:val="center"/>
          </w:tcPr>
          <w:p w14:paraId="0CF61F31" w14:textId="77777777" w:rsidR="001E2107" w:rsidRDefault="00CD2B19">
            <w:pPr>
              <w:jc w:val="center"/>
              <w:rPr>
                <w:rFonts w:ascii="Arial" w:eastAsia="Arial" w:hAnsi="Arial" w:cs="Arial"/>
                <w:b/>
                <w:bCs/>
                <w:color w:val="000000"/>
                <w:sz w:val="18"/>
                <w:szCs w:val="18"/>
              </w:rPr>
            </w:pPr>
            <w:r>
              <w:rPr>
                <w:rFonts w:ascii="Arial" w:eastAsia="Arial" w:hAnsi="Arial" w:cs="Arial"/>
                <w:b/>
                <w:bCs/>
                <w:color w:val="000000"/>
                <w:sz w:val="18"/>
                <w:szCs w:val="18"/>
              </w:rPr>
              <w:t xml:space="preserve">ESPECIALIDAD </w:t>
            </w:r>
          </w:p>
        </w:tc>
        <w:tc>
          <w:tcPr>
            <w:tcW w:w="1276" w:type="dxa"/>
            <w:shd w:val="clear" w:color="auto" w:fill="BDD6EE"/>
            <w:vAlign w:val="center"/>
          </w:tcPr>
          <w:p w14:paraId="59174609" w14:textId="77777777" w:rsidR="001E2107" w:rsidRDefault="00CD2B19">
            <w:pPr>
              <w:jc w:val="center"/>
              <w:rPr>
                <w:rFonts w:ascii="Arial" w:eastAsia="Arial" w:hAnsi="Arial" w:cs="Arial"/>
                <w:b/>
                <w:bCs/>
                <w:color w:val="000000"/>
                <w:sz w:val="18"/>
                <w:szCs w:val="18"/>
              </w:rPr>
            </w:pPr>
            <w:r>
              <w:rPr>
                <w:rFonts w:ascii="Arial" w:eastAsia="Arial" w:hAnsi="Arial" w:cs="Arial"/>
                <w:b/>
                <w:bCs/>
                <w:color w:val="000000"/>
                <w:sz w:val="18"/>
                <w:szCs w:val="18"/>
              </w:rPr>
              <w:t>CODIGO DE CARGO</w:t>
            </w:r>
          </w:p>
        </w:tc>
        <w:tc>
          <w:tcPr>
            <w:tcW w:w="1701" w:type="dxa"/>
            <w:shd w:val="clear" w:color="auto" w:fill="BDD6EE"/>
            <w:vAlign w:val="center"/>
          </w:tcPr>
          <w:p w14:paraId="6CE699B0" w14:textId="77777777" w:rsidR="001E2107" w:rsidRDefault="00CD2B19">
            <w:pPr>
              <w:jc w:val="center"/>
              <w:rPr>
                <w:rFonts w:ascii="Arial" w:eastAsia="Arial" w:hAnsi="Arial" w:cs="Arial"/>
                <w:b/>
                <w:bCs/>
                <w:color w:val="000000"/>
                <w:sz w:val="18"/>
                <w:szCs w:val="18"/>
              </w:rPr>
            </w:pPr>
            <w:r>
              <w:rPr>
                <w:rFonts w:ascii="Arial" w:eastAsia="Arial" w:hAnsi="Arial" w:cs="Arial"/>
                <w:b/>
                <w:bCs/>
                <w:sz w:val="18"/>
                <w:szCs w:val="18"/>
              </w:rPr>
              <w:t>REMUNERACIÓN</w:t>
            </w:r>
            <w:r>
              <w:rPr>
                <w:rFonts w:ascii="Arial" w:eastAsia="Arial" w:hAnsi="Arial" w:cs="Arial"/>
                <w:b/>
                <w:bCs/>
                <w:color w:val="000000"/>
                <w:sz w:val="18"/>
                <w:szCs w:val="18"/>
              </w:rPr>
              <w:t xml:space="preserve">    MENSUAL</w:t>
            </w:r>
          </w:p>
        </w:tc>
        <w:tc>
          <w:tcPr>
            <w:tcW w:w="1134" w:type="dxa"/>
            <w:shd w:val="clear" w:color="auto" w:fill="BDD6EE"/>
            <w:vAlign w:val="center"/>
          </w:tcPr>
          <w:p w14:paraId="65A2EDA5" w14:textId="77777777" w:rsidR="001E2107" w:rsidRDefault="00CD2B19">
            <w:pPr>
              <w:jc w:val="center"/>
              <w:rPr>
                <w:rFonts w:ascii="Arial" w:eastAsia="Arial" w:hAnsi="Arial" w:cs="Arial"/>
                <w:b/>
                <w:bCs/>
                <w:color w:val="000000"/>
                <w:sz w:val="18"/>
                <w:szCs w:val="18"/>
              </w:rPr>
            </w:pPr>
            <w:r>
              <w:rPr>
                <w:rFonts w:ascii="Arial" w:eastAsia="Arial" w:hAnsi="Arial" w:cs="Arial"/>
                <w:b/>
                <w:bCs/>
                <w:color w:val="000000"/>
                <w:sz w:val="18"/>
                <w:szCs w:val="18"/>
              </w:rPr>
              <w:t>CANTIDAD</w:t>
            </w:r>
          </w:p>
        </w:tc>
        <w:tc>
          <w:tcPr>
            <w:tcW w:w="2835" w:type="dxa"/>
            <w:shd w:val="clear" w:color="auto" w:fill="BDD6EE"/>
            <w:vAlign w:val="center"/>
          </w:tcPr>
          <w:p w14:paraId="3683C4C2" w14:textId="7FDD28F5" w:rsidR="001E2107" w:rsidRDefault="00042C83">
            <w:pPr>
              <w:jc w:val="center"/>
              <w:rPr>
                <w:rFonts w:ascii="Arial" w:eastAsia="Arial" w:hAnsi="Arial" w:cs="Arial"/>
                <w:b/>
                <w:bCs/>
                <w:color w:val="000000"/>
                <w:sz w:val="18"/>
                <w:szCs w:val="18"/>
              </w:rPr>
            </w:pPr>
            <w:r w:rsidRPr="00042C83">
              <w:rPr>
                <w:rFonts w:ascii="Arial" w:eastAsia="Arial" w:hAnsi="Arial" w:cs="Arial"/>
                <w:b/>
                <w:bCs/>
                <w:sz w:val="18"/>
                <w:szCs w:val="18"/>
                <w:lang w:val="es-PE"/>
              </w:rPr>
              <w:t>AREA CONTRANTE</w:t>
            </w:r>
          </w:p>
        </w:tc>
      </w:tr>
      <w:tr w:rsidR="001E2107" w14:paraId="2F64EE76" w14:textId="77777777">
        <w:trPr>
          <w:trHeight w:val="610"/>
        </w:trPr>
        <w:tc>
          <w:tcPr>
            <w:tcW w:w="1276" w:type="dxa"/>
            <w:vMerge w:val="restart"/>
            <w:shd w:val="clear" w:color="auto" w:fill="FFFFFF"/>
            <w:vAlign w:val="center"/>
          </w:tcPr>
          <w:p w14:paraId="03033AEC"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Médico</w:t>
            </w:r>
          </w:p>
          <w:p w14:paraId="2DF81C78"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Especialista</w:t>
            </w:r>
          </w:p>
          <w:p w14:paraId="2268EBEF" w14:textId="77777777" w:rsidR="001E2107" w:rsidRDefault="001E2107">
            <w:pPr>
              <w:jc w:val="center"/>
              <w:rPr>
                <w:rFonts w:ascii="Arial" w:eastAsia="Arial" w:hAnsi="Arial" w:cs="Arial"/>
                <w:color w:val="000000"/>
                <w:sz w:val="18"/>
                <w:szCs w:val="18"/>
              </w:rPr>
            </w:pPr>
          </w:p>
        </w:tc>
        <w:tc>
          <w:tcPr>
            <w:tcW w:w="1701" w:type="dxa"/>
            <w:shd w:val="clear" w:color="auto" w:fill="FFFFFF"/>
          </w:tcPr>
          <w:p w14:paraId="2E2FED1E" w14:textId="77777777" w:rsidR="001E2107" w:rsidRDefault="001E2107">
            <w:pPr>
              <w:jc w:val="center"/>
              <w:rPr>
                <w:rFonts w:ascii="Arial" w:eastAsia="Arial" w:hAnsi="Arial" w:cs="Arial"/>
                <w:color w:val="000000"/>
                <w:sz w:val="18"/>
                <w:szCs w:val="18"/>
              </w:rPr>
            </w:pPr>
          </w:p>
          <w:p w14:paraId="7FA861B3" w14:textId="77777777" w:rsidR="001E2107" w:rsidRDefault="001E2107">
            <w:pPr>
              <w:jc w:val="center"/>
              <w:rPr>
                <w:rFonts w:ascii="Arial" w:eastAsia="Arial" w:hAnsi="Arial" w:cs="Arial"/>
                <w:color w:val="000000"/>
                <w:sz w:val="18"/>
                <w:szCs w:val="18"/>
              </w:rPr>
            </w:pPr>
          </w:p>
          <w:p w14:paraId="79B90D01" w14:textId="77777777" w:rsidR="001E2107" w:rsidRDefault="00CD2B19">
            <w:pPr>
              <w:jc w:val="center"/>
              <w:rPr>
                <w:rFonts w:ascii="Arial" w:eastAsia="Arial" w:hAnsi="Arial" w:cs="Arial"/>
                <w:color w:val="000000"/>
                <w:sz w:val="18"/>
                <w:szCs w:val="18"/>
              </w:rPr>
            </w:pPr>
            <w:r>
              <w:rPr>
                <w:rFonts w:ascii="Arial" w:eastAsia="Arial" w:hAnsi="Arial" w:cs="Arial"/>
                <w:sz w:val="18"/>
                <w:szCs w:val="18"/>
              </w:rPr>
              <w:t>Cirugía</w:t>
            </w:r>
            <w:r>
              <w:rPr>
                <w:rFonts w:ascii="Arial" w:eastAsia="Arial" w:hAnsi="Arial" w:cs="Arial"/>
                <w:color w:val="000000"/>
                <w:sz w:val="18"/>
                <w:szCs w:val="18"/>
              </w:rPr>
              <w:t xml:space="preserve"> General</w:t>
            </w:r>
          </w:p>
        </w:tc>
        <w:tc>
          <w:tcPr>
            <w:tcW w:w="1276" w:type="dxa"/>
            <w:shd w:val="clear" w:color="auto" w:fill="FFFFFF"/>
            <w:vAlign w:val="center"/>
          </w:tcPr>
          <w:p w14:paraId="4B34DEAB" w14:textId="77777777" w:rsidR="001E2107" w:rsidRDefault="00CD2B19">
            <w:pPr>
              <w:ind w:left="1416" w:hanging="1416"/>
              <w:jc w:val="center"/>
              <w:rPr>
                <w:rFonts w:ascii="Arial" w:eastAsia="Arial" w:hAnsi="Arial" w:cs="Arial"/>
                <w:color w:val="000000"/>
                <w:sz w:val="18"/>
                <w:szCs w:val="18"/>
              </w:rPr>
            </w:pPr>
            <w:r>
              <w:rPr>
                <w:rFonts w:ascii="Arial" w:eastAsia="Arial" w:hAnsi="Arial" w:cs="Arial"/>
                <w:color w:val="000000"/>
                <w:sz w:val="18"/>
                <w:szCs w:val="18"/>
              </w:rPr>
              <w:t>P1-ME-001</w:t>
            </w:r>
          </w:p>
        </w:tc>
        <w:tc>
          <w:tcPr>
            <w:tcW w:w="1701" w:type="dxa"/>
            <w:shd w:val="clear" w:color="auto" w:fill="FFFFFF"/>
            <w:vAlign w:val="center"/>
          </w:tcPr>
          <w:p w14:paraId="464F10F9" w14:textId="77777777" w:rsidR="001E2107" w:rsidRPr="00D8582F" w:rsidRDefault="00CD2B19">
            <w:pPr>
              <w:jc w:val="center"/>
              <w:rPr>
                <w:rFonts w:ascii="Arial" w:eastAsia="Arial" w:hAnsi="Arial" w:cs="Arial"/>
                <w:color w:val="000000"/>
                <w:sz w:val="18"/>
                <w:szCs w:val="18"/>
              </w:rPr>
            </w:pPr>
            <w:r w:rsidRPr="00D8582F">
              <w:rPr>
                <w:rFonts w:ascii="Arial" w:eastAsia="Arial" w:hAnsi="Arial" w:cs="Arial"/>
                <w:color w:val="000000"/>
                <w:sz w:val="18"/>
                <w:szCs w:val="18"/>
              </w:rPr>
              <w:t>S/ 8,9</w:t>
            </w:r>
            <w:r w:rsidRPr="00D8582F">
              <w:rPr>
                <w:rFonts w:ascii="Arial" w:eastAsia="Arial" w:hAnsi="Arial" w:cs="Arial"/>
                <w:sz w:val="18"/>
                <w:szCs w:val="18"/>
              </w:rPr>
              <w:t>55</w:t>
            </w:r>
            <w:r w:rsidRPr="00D8582F">
              <w:rPr>
                <w:rFonts w:ascii="Arial" w:eastAsia="Arial" w:hAnsi="Arial" w:cs="Arial"/>
                <w:color w:val="000000"/>
                <w:sz w:val="18"/>
                <w:szCs w:val="18"/>
              </w:rPr>
              <w:t>.00 (*)</w:t>
            </w:r>
          </w:p>
        </w:tc>
        <w:tc>
          <w:tcPr>
            <w:tcW w:w="1134" w:type="dxa"/>
            <w:shd w:val="clear" w:color="auto" w:fill="FFFFFF"/>
            <w:vAlign w:val="center"/>
          </w:tcPr>
          <w:p w14:paraId="624B0BE7" w14:textId="77777777" w:rsidR="001E2107" w:rsidRDefault="00CD2B19">
            <w:pPr>
              <w:jc w:val="center"/>
              <w:rPr>
                <w:rFonts w:ascii="Arial" w:eastAsia="Arial" w:hAnsi="Arial" w:cs="Arial"/>
                <w:sz w:val="18"/>
                <w:szCs w:val="18"/>
              </w:rPr>
            </w:pPr>
            <w:r>
              <w:rPr>
                <w:rFonts w:ascii="Arial" w:eastAsia="Arial" w:hAnsi="Arial" w:cs="Arial"/>
                <w:sz w:val="18"/>
                <w:szCs w:val="18"/>
              </w:rPr>
              <w:t>01</w:t>
            </w:r>
          </w:p>
        </w:tc>
        <w:tc>
          <w:tcPr>
            <w:tcW w:w="2835" w:type="dxa"/>
            <w:shd w:val="clear" w:color="auto" w:fill="FFFFFF"/>
          </w:tcPr>
          <w:p w14:paraId="741488E3" w14:textId="77777777" w:rsidR="001E2107" w:rsidRDefault="001E2107">
            <w:pPr>
              <w:jc w:val="center"/>
              <w:rPr>
                <w:rFonts w:ascii="Arial" w:eastAsia="Arial" w:hAnsi="Arial" w:cs="Arial"/>
                <w:color w:val="000000"/>
                <w:sz w:val="16"/>
                <w:szCs w:val="16"/>
              </w:rPr>
            </w:pPr>
          </w:p>
          <w:p w14:paraId="52D462DA" w14:textId="4081A854" w:rsidR="001E2107" w:rsidRDefault="00CD2B19">
            <w:pPr>
              <w:jc w:val="center"/>
              <w:rPr>
                <w:rFonts w:ascii="Arial" w:eastAsia="Arial" w:hAnsi="Arial" w:cs="Arial"/>
                <w:color w:val="000000"/>
                <w:sz w:val="16"/>
                <w:szCs w:val="16"/>
              </w:rPr>
            </w:pPr>
            <w:r>
              <w:rPr>
                <w:rFonts w:ascii="Arial" w:eastAsia="Arial" w:hAnsi="Arial" w:cs="Arial"/>
                <w:color w:val="000000"/>
                <w:sz w:val="16"/>
                <w:szCs w:val="16"/>
              </w:rPr>
              <w:t xml:space="preserve">Hospital I Víctor A. Lazo Peralta/ Servicio de Medico </w:t>
            </w:r>
            <w:r w:rsidR="008F44CC">
              <w:rPr>
                <w:rFonts w:ascii="Arial" w:eastAsia="Arial" w:hAnsi="Arial" w:cs="Arial"/>
                <w:color w:val="000000"/>
                <w:sz w:val="16"/>
                <w:szCs w:val="16"/>
              </w:rPr>
              <w:t>Quirúrgico</w:t>
            </w:r>
          </w:p>
          <w:p w14:paraId="38E11EBC" w14:textId="77777777" w:rsidR="001E2107" w:rsidRDefault="001E2107">
            <w:pPr>
              <w:jc w:val="center"/>
              <w:rPr>
                <w:sz w:val="16"/>
                <w:szCs w:val="16"/>
              </w:rPr>
            </w:pPr>
          </w:p>
        </w:tc>
      </w:tr>
      <w:tr w:rsidR="001E2107" w14:paraId="509E21D1" w14:textId="77777777">
        <w:trPr>
          <w:trHeight w:val="610"/>
        </w:trPr>
        <w:tc>
          <w:tcPr>
            <w:tcW w:w="1276" w:type="dxa"/>
            <w:vMerge/>
            <w:shd w:val="clear" w:color="auto" w:fill="FFFFFF"/>
            <w:vAlign w:val="center"/>
          </w:tcPr>
          <w:p w14:paraId="4E1CE861" w14:textId="77777777" w:rsidR="001E2107" w:rsidRDefault="001E2107">
            <w:pPr>
              <w:widowControl w:val="0"/>
              <w:pBdr>
                <w:top w:val="nil"/>
                <w:left w:val="nil"/>
                <w:bottom w:val="nil"/>
                <w:right w:val="nil"/>
                <w:between w:val="nil"/>
              </w:pBdr>
              <w:spacing w:line="276" w:lineRule="auto"/>
              <w:rPr>
                <w:sz w:val="16"/>
                <w:szCs w:val="16"/>
              </w:rPr>
            </w:pPr>
          </w:p>
        </w:tc>
        <w:tc>
          <w:tcPr>
            <w:tcW w:w="1701" w:type="dxa"/>
            <w:shd w:val="clear" w:color="auto" w:fill="FFFFFF"/>
          </w:tcPr>
          <w:p w14:paraId="460B9DF7" w14:textId="77777777" w:rsidR="001E2107" w:rsidRDefault="001E2107">
            <w:pPr>
              <w:jc w:val="center"/>
              <w:rPr>
                <w:rFonts w:ascii="Arial" w:eastAsia="Arial" w:hAnsi="Arial" w:cs="Arial"/>
                <w:color w:val="000000"/>
                <w:sz w:val="18"/>
                <w:szCs w:val="18"/>
              </w:rPr>
            </w:pPr>
          </w:p>
          <w:p w14:paraId="46B7E692"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Medicina Interna</w:t>
            </w:r>
          </w:p>
        </w:tc>
        <w:tc>
          <w:tcPr>
            <w:tcW w:w="1276" w:type="dxa"/>
            <w:shd w:val="clear" w:color="auto" w:fill="FFFFFF"/>
            <w:vAlign w:val="center"/>
          </w:tcPr>
          <w:p w14:paraId="181540B7" w14:textId="77777777" w:rsidR="001E2107" w:rsidRDefault="00CD2B19">
            <w:pPr>
              <w:ind w:left="1416" w:hanging="1416"/>
              <w:jc w:val="center"/>
              <w:rPr>
                <w:rFonts w:ascii="Arial" w:eastAsia="Arial" w:hAnsi="Arial" w:cs="Arial"/>
                <w:color w:val="000000"/>
                <w:sz w:val="18"/>
                <w:szCs w:val="18"/>
              </w:rPr>
            </w:pPr>
            <w:r>
              <w:rPr>
                <w:rFonts w:ascii="Arial" w:eastAsia="Arial" w:hAnsi="Arial" w:cs="Arial"/>
                <w:color w:val="000000"/>
                <w:sz w:val="18"/>
                <w:szCs w:val="18"/>
              </w:rPr>
              <w:t>P1-ME-002</w:t>
            </w:r>
          </w:p>
        </w:tc>
        <w:tc>
          <w:tcPr>
            <w:tcW w:w="1701" w:type="dxa"/>
            <w:shd w:val="clear" w:color="auto" w:fill="FFFFFF"/>
            <w:vAlign w:val="center"/>
          </w:tcPr>
          <w:p w14:paraId="02605F83" w14:textId="77777777" w:rsidR="001E2107" w:rsidRPr="00D8582F" w:rsidRDefault="00CD2B19">
            <w:pPr>
              <w:jc w:val="center"/>
              <w:rPr>
                <w:rFonts w:ascii="Arial" w:eastAsia="Arial" w:hAnsi="Arial" w:cs="Arial"/>
                <w:sz w:val="18"/>
                <w:szCs w:val="18"/>
              </w:rPr>
            </w:pPr>
            <w:r w:rsidRPr="00D8582F">
              <w:rPr>
                <w:rFonts w:ascii="Arial" w:eastAsia="Arial" w:hAnsi="Arial" w:cs="Arial"/>
                <w:sz w:val="18"/>
                <w:szCs w:val="18"/>
              </w:rPr>
              <w:t>S/ 8,955.00 (*)</w:t>
            </w:r>
          </w:p>
        </w:tc>
        <w:tc>
          <w:tcPr>
            <w:tcW w:w="1134" w:type="dxa"/>
            <w:shd w:val="clear" w:color="auto" w:fill="FFFFFF"/>
            <w:vAlign w:val="center"/>
          </w:tcPr>
          <w:p w14:paraId="463CCC74"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01</w:t>
            </w:r>
          </w:p>
        </w:tc>
        <w:tc>
          <w:tcPr>
            <w:tcW w:w="2835" w:type="dxa"/>
            <w:shd w:val="clear" w:color="auto" w:fill="FFFFFF"/>
          </w:tcPr>
          <w:p w14:paraId="257C49E6" w14:textId="77777777" w:rsidR="001E2107" w:rsidRDefault="001E2107">
            <w:pPr>
              <w:jc w:val="center"/>
              <w:rPr>
                <w:rFonts w:ascii="Arial" w:eastAsia="Arial" w:hAnsi="Arial" w:cs="Arial"/>
                <w:color w:val="000000"/>
                <w:sz w:val="16"/>
                <w:szCs w:val="16"/>
              </w:rPr>
            </w:pPr>
          </w:p>
          <w:p w14:paraId="2C2BB92C" w14:textId="730BF2DD" w:rsidR="001E2107" w:rsidRDefault="00CD2B19">
            <w:pPr>
              <w:jc w:val="center"/>
              <w:rPr>
                <w:rFonts w:ascii="Arial" w:eastAsia="Arial" w:hAnsi="Arial" w:cs="Arial"/>
                <w:color w:val="000000"/>
                <w:sz w:val="16"/>
                <w:szCs w:val="16"/>
              </w:rPr>
            </w:pPr>
            <w:r>
              <w:rPr>
                <w:rFonts w:ascii="Arial" w:eastAsia="Arial" w:hAnsi="Arial" w:cs="Arial"/>
                <w:color w:val="000000"/>
                <w:sz w:val="16"/>
                <w:szCs w:val="16"/>
              </w:rPr>
              <w:t xml:space="preserve">Hospital I Víctor A. Lazo Peralta/ Servicio de Medico </w:t>
            </w:r>
            <w:r w:rsidR="008F44CC">
              <w:rPr>
                <w:rFonts w:ascii="Arial" w:eastAsia="Arial" w:hAnsi="Arial" w:cs="Arial"/>
                <w:color w:val="000000"/>
                <w:sz w:val="16"/>
                <w:szCs w:val="16"/>
              </w:rPr>
              <w:t>Quirúrgico</w:t>
            </w:r>
          </w:p>
          <w:p w14:paraId="246BA4CD" w14:textId="77777777" w:rsidR="001E2107" w:rsidRDefault="001E2107">
            <w:pPr>
              <w:jc w:val="center"/>
              <w:rPr>
                <w:rFonts w:ascii="Arial" w:eastAsia="Arial" w:hAnsi="Arial" w:cs="Arial"/>
                <w:color w:val="000000"/>
                <w:sz w:val="16"/>
                <w:szCs w:val="16"/>
              </w:rPr>
            </w:pPr>
          </w:p>
        </w:tc>
      </w:tr>
      <w:tr w:rsidR="001E2107" w14:paraId="5897C404" w14:textId="77777777">
        <w:trPr>
          <w:trHeight w:val="610"/>
        </w:trPr>
        <w:tc>
          <w:tcPr>
            <w:tcW w:w="1276" w:type="dxa"/>
            <w:vMerge/>
            <w:shd w:val="clear" w:color="auto" w:fill="FFFFFF"/>
            <w:vAlign w:val="center"/>
          </w:tcPr>
          <w:p w14:paraId="5D84247E" w14:textId="77777777" w:rsidR="001E2107" w:rsidRDefault="001E210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701" w:type="dxa"/>
            <w:shd w:val="clear" w:color="auto" w:fill="FFFFFF"/>
          </w:tcPr>
          <w:p w14:paraId="3178E03F" w14:textId="77777777" w:rsidR="001E2107" w:rsidRDefault="001E2107">
            <w:pPr>
              <w:jc w:val="center"/>
              <w:rPr>
                <w:rFonts w:ascii="Arial" w:eastAsia="Arial" w:hAnsi="Arial" w:cs="Arial"/>
                <w:color w:val="000000"/>
                <w:sz w:val="18"/>
                <w:szCs w:val="18"/>
              </w:rPr>
            </w:pPr>
          </w:p>
          <w:p w14:paraId="053FAF00"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Gastroenterología</w:t>
            </w:r>
          </w:p>
        </w:tc>
        <w:tc>
          <w:tcPr>
            <w:tcW w:w="1276" w:type="dxa"/>
            <w:shd w:val="clear" w:color="auto" w:fill="FFFFFF"/>
            <w:vAlign w:val="center"/>
          </w:tcPr>
          <w:p w14:paraId="77294BDE" w14:textId="77777777" w:rsidR="001E2107" w:rsidRDefault="00CD2B19">
            <w:pPr>
              <w:ind w:left="1416" w:hanging="1416"/>
              <w:jc w:val="center"/>
              <w:rPr>
                <w:rFonts w:ascii="Arial" w:eastAsia="Arial" w:hAnsi="Arial" w:cs="Arial"/>
                <w:color w:val="000000"/>
                <w:sz w:val="18"/>
                <w:szCs w:val="18"/>
              </w:rPr>
            </w:pPr>
            <w:r>
              <w:rPr>
                <w:rFonts w:ascii="Arial" w:eastAsia="Arial" w:hAnsi="Arial" w:cs="Arial"/>
                <w:color w:val="000000"/>
                <w:sz w:val="18"/>
                <w:szCs w:val="18"/>
              </w:rPr>
              <w:t>P1-ME-003</w:t>
            </w:r>
          </w:p>
        </w:tc>
        <w:tc>
          <w:tcPr>
            <w:tcW w:w="1701" w:type="dxa"/>
            <w:shd w:val="clear" w:color="auto" w:fill="FFFFFF"/>
            <w:vAlign w:val="center"/>
          </w:tcPr>
          <w:p w14:paraId="06507EAF" w14:textId="77777777" w:rsidR="001E2107" w:rsidRPr="00D8582F" w:rsidRDefault="00CD2B19">
            <w:pPr>
              <w:jc w:val="center"/>
              <w:rPr>
                <w:rFonts w:ascii="Arial" w:eastAsia="Arial" w:hAnsi="Arial" w:cs="Arial"/>
                <w:sz w:val="18"/>
                <w:szCs w:val="18"/>
              </w:rPr>
            </w:pPr>
            <w:r w:rsidRPr="00D8582F">
              <w:rPr>
                <w:rFonts w:ascii="Arial" w:eastAsia="Arial" w:hAnsi="Arial" w:cs="Arial"/>
                <w:sz w:val="18"/>
                <w:szCs w:val="18"/>
              </w:rPr>
              <w:t>S/ 8,955.00 (*)</w:t>
            </w:r>
          </w:p>
        </w:tc>
        <w:tc>
          <w:tcPr>
            <w:tcW w:w="1134" w:type="dxa"/>
            <w:shd w:val="clear" w:color="auto" w:fill="FFFFFF"/>
            <w:vAlign w:val="center"/>
          </w:tcPr>
          <w:p w14:paraId="5918BCF0"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01</w:t>
            </w:r>
          </w:p>
        </w:tc>
        <w:tc>
          <w:tcPr>
            <w:tcW w:w="2835" w:type="dxa"/>
            <w:shd w:val="clear" w:color="auto" w:fill="FFFFFF"/>
          </w:tcPr>
          <w:p w14:paraId="25153A53" w14:textId="77777777" w:rsidR="001E2107" w:rsidRDefault="001E2107">
            <w:pPr>
              <w:jc w:val="center"/>
              <w:rPr>
                <w:rFonts w:ascii="Arial" w:eastAsia="Arial" w:hAnsi="Arial" w:cs="Arial"/>
                <w:color w:val="000000"/>
                <w:sz w:val="16"/>
                <w:szCs w:val="16"/>
              </w:rPr>
            </w:pPr>
          </w:p>
          <w:p w14:paraId="3A6B54A6" w14:textId="04855602" w:rsidR="001E2107" w:rsidRDefault="00CD2B19">
            <w:pPr>
              <w:jc w:val="center"/>
              <w:rPr>
                <w:rFonts w:ascii="Arial" w:eastAsia="Arial" w:hAnsi="Arial" w:cs="Arial"/>
                <w:color w:val="000000"/>
                <w:sz w:val="16"/>
                <w:szCs w:val="16"/>
              </w:rPr>
            </w:pPr>
            <w:r>
              <w:rPr>
                <w:rFonts w:ascii="Arial" w:eastAsia="Arial" w:hAnsi="Arial" w:cs="Arial"/>
                <w:color w:val="000000"/>
                <w:sz w:val="16"/>
                <w:szCs w:val="16"/>
              </w:rPr>
              <w:t xml:space="preserve">Hospital I Víctor A. Lazo Peralta/ Servicio de Medico </w:t>
            </w:r>
            <w:r w:rsidR="008F44CC">
              <w:rPr>
                <w:rFonts w:ascii="Arial" w:eastAsia="Arial" w:hAnsi="Arial" w:cs="Arial"/>
                <w:color w:val="000000"/>
                <w:sz w:val="16"/>
                <w:szCs w:val="16"/>
              </w:rPr>
              <w:t>Quirúrgico</w:t>
            </w:r>
          </w:p>
          <w:p w14:paraId="429B3D9F" w14:textId="77777777" w:rsidR="001E2107" w:rsidRDefault="001E2107">
            <w:pPr>
              <w:jc w:val="center"/>
              <w:rPr>
                <w:color w:val="000000"/>
                <w:sz w:val="16"/>
                <w:szCs w:val="16"/>
              </w:rPr>
            </w:pPr>
          </w:p>
        </w:tc>
      </w:tr>
      <w:tr w:rsidR="001E2107" w14:paraId="17CD0A53" w14:textId="77777777">
        <w:trPr>
          <w:trHeight w:val="407"/>
        </w:trPr>
        <w:tc>
          <w:tcPr>
            <w:tcW w:w="5954" w:type="dxa"/>
            <w:gridSpan w:val="4"/>
            <w:shd w:val="clear" w:color="auto" w:fill="BDD6EE"/>
            <w:vAlign w:val="center"/>
          </w:tcPr>
          <w:p w14:paraId="5147C3B0" w14:textId="77777777" w:rsidR="001E2107" w:rsidRPr="00D8582F" w:rsidRDefault="00CD2B19">
            <w:pPr>
              <w:jc w:val="center"/>
              <w:rPr>
                <w:rFonts w:ascii="Arial" w:eastAsia="Arial" w:hAnsi="Arial" w:cs="Arial"/>
                <w:b/>
                <w:bCs/>
                <w:color w:val="000000"/>
                <w:sz w:val="18"/>
                <w:szCs w:val="18"/>
              </w:rPr>
            </w:pPr>
            <w:r w:rsidRPr="00D8582F">
              <w:rPr>
                <w:rFonts w:ascii="Arial" w:eastAsia="Arial" w:hAnsi="Arial" w:cs="Arial"/>
                <w:b/>
                <w:bCs/>
                <w:color w:val="000000"/>
                <w:sz w:val="18"/>
                <w:szCs w:val="18"/>
              </w:rPr>
              <w:t>TOTAL</w:t>
            </w:r>
          </w:p>
        </w:tc>
        <w:tc>
          <w:tcPr>
            <w:tcW w:w="3969" w:type="dxa"/>
            <w:gridSpan w:val="2"/>
            <w:shd w:val="clear" w:color="auto" w:fill="BDD6EE"/>
            <w:vAlign w:val="center"/>
          </w:tcPr>
          <w:p w14:paraId="492B28E7" w14:textId="77777777" w:rsidR="001E2107" w:rsidRDefault="00CD2B19">
            <w:pPr>
              <w:jc w:val="both"/>
              <w:rPr>
                <w:rFonts w:ascii="Arial" w:eastAsia="Arial" w:hAnsi="Arial" w:cs="Arial"/>
                <w:b/>
                <w:bCs/>
                <w:color w:val="000000"/>
                <w:sz w:val="18"/>
                <w:szCs w:val="18"/>
              </w:rPr>
            </w:pPr>
            <w:r>
              <w:rPr>
                <w:rFonts w:ascii="Arial" w:eastAsia="Arial" w:hAnsi="Arial" w:cs="Arial"/>
                <w:b/>
                <w:bCs/>
                <w:color w:val="000000"/>
                <w:sz w:val="18"/>
                <w:szCs w:val="18"/>
              </w:rPr>
              <w:t xml:space="preserve">        03</w:t>
            </w:r>
          </w:p>
        </w:tc>
      </w:tr>
    </w:tbl>
    <w:p w14:paraId="3011D4EA" w14:textId="77777777" w:rsidR="001E2107" w:rsidRDefault="001E2107">
      <w:pPr>
        <w:pBdr>
          <w:top w:val="nil"/>
          <w:left w:val="nil"/>
          <w:bottom w:val="nil"/>
          <w:right w:val="nil"/>
          <w:between w:val="nil"/>
        </w:pBdr>
        <w:ind w:right="-853"/>
        <w:rPr>
          <w:rFonts w:ascii="Arial" w:eastAsia="Arial" w:hAnsi="Arial" w:cs="Arial"/>
          <w:b/>
          <w:bCs/>
          <w:color w:val="000000"/>
          <w:sz w:val="16"/>
          <w:szCs w:val="16"/>
        </w:rPr>
      </w:pPr>
    </w:p>
    <w:p w14:paraId="3721E8C7" w14:textId="77777777" w:rsidR="001E2107" w:rsidRDefault="00CD2B19">
      <w:pPr>
        <w:pBdr>
          <w:top w:val="nil"/>
          <w:left w:val="nil"/>
          <w:bottom w:val="nil"/>
          <w:right w:val="nil"/>
          <w:between w:val="nil"/>
        </w:pBdr>
        <w:ind w:right="-853"/>
        <w:rPr>
          <w:rFonts w:ascii="Arial" w:eastAsia="Arial" w:hAnsi="Arial" w:cs="Arial"/>
          <w:b/>
          <w:bCs/>
          <w:color w:val="000000"/>
          <w:sz w:val="16"/>
          <w:szCs w:val="16"/>
        </w:rPr>
      </w:pPr>
      <w:r>
        <w:rPr>
          <w:rFonts w:ascii="Arial" w:eastAsia="Arial" w:hAnsi="Arial" w:cs="Arial"/>
          <w:b/>
          <w:bCs/>
          <w:color w:val="000000"/>
          <w:sz w:val="16"/>
          <w:szCs w:val="16"/>
        </w:rPr>
        <w:t>(*</w:t>
      </w:r>
      <w:r>
        <w:rPr>
          <w:rFonts w:ascii="Arial" w:eastAsia="Arial" w:hAnsi="Arial" w:cs="Arial"/>
          <w:b/>
          <w:bCs/>
          <w:sz w:val="16"/>
          <w:szCs w:val="16"/>
        </w:rPr>
        <w:t>Además</w:t>
      </w:r>
      <w:r>
        <w:rPr>
          <w:rFonts w:ascii="Arial" w:eastAsia="Arial" w:hAnsi="Arial" w:cs="Arial"/>
          <w:b/>
          <w:bCs/>
          <w:color w:val="000000"/>
          <w:sz w:val="16"/>
          <w:szCs w:val="16"/>
        </w:rPr>
        <w:t xml:space="preserve"> de lo indicado,  los </w:t>
      </w:r>
      <w:r>
        <w:rPr>
          <w:rFonts w:ascii="Arial" w:eastAsia="Arial" w:hAnsi="Arial" w:cs="Arial"/>
          <w:b/>
          <w:bCs/>
          <w:sz w:val="16"/>
          <w:szCs w:val="16"/>
        </w:rPr>
        <w:t>mencionados</w:t>
      </w:r>
      <w:r>
        <w:rPr>
          <w:rFonts w:ascii="Arial" w:eastAsia="Arial" w:hAnsi="Arial" w:cs="Arial"/>
          <w:b/>
          <w:bCs/>
          <w:color w:val="000000"/>
          <w:sz w:val="16"/>
          <w:szCs w:val="16"/>
        </w:rPr>
        <w:t xml:space="preserve"> cargos </w:t>
      </w:r>
      <w:r>
        <w:rPr>
          <w:rFonts w:ascii="Arial" w:eastAsia="Arial" w:hAnsi="Arial" w:cs="Arial"/>
          <w:b/>
          <w:bCs/>
          <w:sz w:val="16"/>
          <w:szCs w:val="16"/>
        </w:rPr>
        <w:t>cuentan</w:t>
      </w:r>
      <w:r>
        <w:rPr>
          <w:rFonts w:ascii="Arial" w:eastAsia="Arial" w:hAnsi="Arial" w:cs="Arial"/>
          <w:b/>
          <w:bCs/>
          <w:color w:val="000000"/>
          <w:sz w:val="16"/>
          <w:szCs w:val="16"/>
        </w:rPr>
        <w:t xml:space="preserve"> con Beneficios de Ley y Bonificaciones por diversos conceptos, de corresponder. </w:t>
      </w:r>
    </w:p>
    <w:p w14:paraId="2AEBF6FB" w14:textId="77777777" w:rsidR="001E2107" w:rsidRDefault="001E2107">
      <w:pPr>
        <w:pBdr>
          <w:top w:val="nil"/>
          <w:left w:val="nil"/>
          <w:bottom w:val="nil"/>
          <w:right w:val="nil"/>
          <w:between w:val="nil"/>
        </w:pBdr>
        <w:jc w:val="both"/>
        <w:rPr>
          <w:rFonts w:ascii="Arial" w:eastAsia="Arial" w:hAnsi="Arial" w:cs="Arial"/>
          <w:b/>
          <w:bCs/>
          <w:color w:val="000000"/>
          <w:sz w:val="16"/>
          <w:szCs w:val="16"/>
        </w:rPr>
      </w:pPr>
    </w:p>
    <w:p w14:paraId="396EC91C" w14:textId="77777777" w:rsidR="001E2107" w:rsidRDefault="00CD2B19">
      <w:pPr>
        <w:numPr>
          <w:ilvl w:val="1"/>
          <w:numId w:val="18"/>
        </w:numPr>
        <w:pBdr>
          <w:top w:val="nil"/>
          <w:left w:val="nil"/>
          <w:bottom w:val="nil"/>
          <w:right w:val="nil"/>
          <w:between w:val="nil"/>
        </w:pBdr>
        <w:ind w:left="364" w:right="-144" w:hanging="15"/>
        <w:jc w:val="both"/>
        <w:rPr>
          <w:rFonts w:ascii="Arial" w:eastAsia="Arial" w:hAnsi="Arial" w:cs="Arial"/>
          <w:b/>
          <w:bCs/>
          <w:color w:val="000000"/>
        </w:rPr>
      </w:pPr>
      <w:r>
        <w:rPr>
          <w:rFonts w:ascii="Arial" w:eastAsia="Arial" w:hAnsi="Arial" w:cs="Arial"/>
          <w:b/>
          <w:bCs/>
          <w:color w:val="000000"/>
        </w:rPr>
        <w:t>Dependencia, Unidad Orgánica y/o Área Solicitante:</w:t>
      </w:r>
    </w:p>
    <w:p w14:paraId="6A260D69" w14:textId="77777777" w:rsidR="001E2107" w:rsidRDefault="00CD2B19">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Red Asistencial Madre de Dios.</w:t>
      </w:r>
    </w:p>
    <w:p w14:paraId="50DD77F8" w14:textId="77777777" w:rsidR="001E2107" w:rsidRDefault="001E2107">
      <w:pPr>
        <w:pBdr>
          <w:top w:val="nil"/>
          <w:left w:val="nil"/>
          <w:bottom w:val="nil"/>
          <w:right w:val="nil"/>
          <w:between w:val="nil"/>
        </w:pBdr>
        <w:ind w:left="709"/>
        <w:jc w:val="both"/>
        <w:rPr>
          <w:rFonts w:ascii="Arial" w:eastAsia="Arial" w:hAnsi="Arial" w:cs="Arial"/>
          <w:color w:val="000000"/>
        </w:rPr>
      </w:pPr>
    </w:p>
    <w:p w14:paraId="5B50447A" w14:textId="77777777" w:rsidR="001E2107" w:rsidRDefault="00CD2B19">
      <w:pPr>
        <w:numPr>
          <w:ilvl w:val="1"/>
          <w:numId w:val="18"/>
        </w:numPr>
        <w:pBdr>
          <w:top w:val="nil"/>
          <w:left w:val="nil"/>
          <w:bottom w:val="nil"/>
          <w:right w:val="nil"/>
          <w:between w:val="nil"/>
        </w:pBdr>
        <w:ind w:left="709"/>
        <w:jc w:val="both"/>
        <w:rPr>
          <w:rFonts w:ascii="Arial" w:eastAsia="Arial" w:hAnsi="Arial" w:cs="Arial"/>
          <w:b/>
          <w:bCs/>
          <w:color w:val="000000"/>
        </w:rPr>
      </w:pPr>
      <w:r>
        <w:rPr>
          <w:rFonts w:ascii="Arial" w:eastAsia="Arial" w:hAnsi="Arial" w:cs="Arial"/>
          <w:b/>
          <w:bCs/>
          <w:color w:val="000000"/>
        </w:rPr>
        <w:t>Dependencia encargada de realizar el proceso de incorporación y contratación:</w:t>
      </w:r>
    </w:p>
    <w:p w14:paraId="315FDEED" w14:textId="77777777" w:rsidR="001E2107" w:rsidRDefault="00CD2B19">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Unidad de Recursos Humanos de la Red Asistencial Madre de Dios.</w:t>
      </w:r>
    </w:p>
    <w:p w14:paraId="45F8056F" w14:textId="77777777" w:rsidR="001E2107" w:rsidRDefault="001E2107">
      <w:pPr>
        <w:pBdr>
          <w:top w:val="nil"/>
          <w:left w:val="nil"/>
          <w:bottom w:val="nil"/>
          <w:right w:val="nil"/>
          <w:between w:val="nil"/>
        </w:pBdr>
        <w:ind w:left="709"/>
        <w:jc w:val="both"/>
        <w:rPr>
          <w:rFonts w:ascii="Arial" w:eastAsia="Arial" w:hAnsi="Arial" w:cs="Arial"/>
          <w:color w:val="000000"/>
        </w:rPr>
      </w:pPr>
    </w:p>
    <w:p w14:paraId="56F55D46" w14:textId="77777777" w:rsidR="001E2107" w:rsidRDefault="00CD2B19">
      <w:pPr>
        <w:numPr>
          <w:ilvl w:val="1"/>
          <w:numId w:val="18"/>
        </w:numPr>
        <w:pBdr>
          <w:top w:val="nil"/>
          <w:left w:val="nil"/>
          <w:bottom w:val="nil"/>
          <w:right w:val="nil"/>
          <w:between w:val="nil"/>
        </w:pBdr>
        <w:shd w:val="clear" w:color="auto" w:fill="FFFFFF"/>
        <w:ind w:left="709"/>
        <w:jc w:val="both"/>
        <w:rPr>
          <w:rFonts w:ascii="Arial" w:eastAsia="Arial" w:hAnsi="Arial" w:cs="Arial"/>
          <w:b/>
          <w:bCs/>
          <w:color w:val="000000"/>
        </w:rPr>
      </w:pPr>
      <w:r>
        <w:rPr>
          <w:rFonts w:ascii="Arial" w:eastAsia="Arial" w:hAnsi="Arial" w:cs="Arial"/>
          <w:b/>
          <w:bCs/>
          <w:color w:val="000000"/>
        </w:rPr>
        <w:t>Consideraciones a tener en cuenta por las/los postulantes del presente concurso:</w:t>
      </w:r>
    </w:p>
    <w:p w14:paraId="1E081A21" w14:textId="77777777" w:rsidR="001E2107" w:rsidRDefault="001E2107">
      <w:pPr>
        <w:pBdr>
          <w:top w:val="nil"/>
          <w:left w:val="nil"/>
          <w:bottom w:val="nil"/>
          <w:right w:val="nil"/>
          <w:between w:val="nil"/>
        </w:pBdr>
        <w:shd w:val="clear" w:color="auto" w:fill="FFFFFF"/>
        <w:ind w:left="709"/>
        <w:jc w:val="both"/>
        <w:rPr>
          <w:rFonts w:ascii="Arial" w:eastAsia="Arial" w:hAnsi="Arial" w:cs="Arial"/>
          <w:b/>
          <w:bCs/>
          <w:color w:val="FF0000"/>
        </w:rPr>
      </w:pPr>
    </w:p>
    <w:p w14:paraId="37DF1358"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 xml:space="preserve">Los procesos de selección se rigen por el cronograma de cada convocatoria el cual puede estar sujeto a variaciones y siendo las etapas de carácter eliminatorio, es responsabilidad del postulante realizar el seguimiento del proceso en el portal web </w:t>
      </w:r>
      <w:hyperlink r:id="rId8">
        <w:r>
          <w:rPr>
            <w:rFonts w:ascii="Arial" w:eastAsia="Arial" w:hAnsi="Arial" w:cs="Arial"/>
            <w:b/>
            <w:bCs/>
            <w:color w:val="0000FF"/>
            <w:u w:val="single"/>
          </w:rPr>
          <w:t>https://convocatorias.essalud.gob.pe/</w:t>
        </w:r>
      </w:hyperlink>
    </w:p>
    <w:p w14:paraId="03F5E905"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haber sido destituido de la Administración Pública o Privada en los últimos 05 años. No estar inhabilitado administrativa y judicialmente para el ejercicio de la profesión, para contratar con el Estado o para desempeñar función pública.</w:t>
      </w:r>
    </w:p>
    <w:p w14:paraId="0BF91453"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tener impedimento legal para prestar servicios a la Administración Pública en todas sus formas.</w:t>
      </w:r>
    </w:p>
    <w:p w14:paraId="6D8D6DC5"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tener antecedentes penales y/o judiciales ni estar incurso en procesos judiciales.</w:t>
      </w:r>
    </w:p>
    <w:p w14:paraId="65B9128E"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encontrarse incurso en un Proceso Administrativo Disciplinario o con Pre Aviso de Despido.</w:t>
      </w:r>
    </w:p>
    <w:p w14:paraId="0809B252"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tener deuda por concepto de alimentos por obligaciones establecidas en sentencias o ejecutorias, o acuerdos conciliatorios de acuerdo a la Ley N° 28970.</w:t>
      </w:r>
    </w:p>
    <w:p w14:paraId="770ABA5E"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encontrarse dentro del Registro Nacional de Sanciones de Destitución y Despido – RNSDD.</w:t>
      </w:r>
    </w:p>
    <w:p w14:paraId="719CAC65"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 xml:space="preserve">En caso que, el postulante </w:t>
      </w:r>
      <w:r>
        <w:rPr>
          <w:rFonts w:ascii="Arial" w:eastAsia="Arial" w:hAnsi="Arial" w:cs="Arial"/>
        </w:rPr>
        <w:t>presentará</w:t>
      </w:r>
      <w:r>
        <w:rPr>
          <w:rFonts w:ascii="Arial" w:eastAsia="Arial" w:hAnsi="Arial" w:cs="Arial"/>
          <w:color w:val="000000"/>
        </w:rPr>
        <w:t xml:space="preserve"> información inexacta o incumpla con uno o más requisitos para la incorporación, será DESCALIFICADO del Proceso de Selección en cualquiera de las etapas en la cual se encuentre; y si luego de haberse adjudicado una posición, se verifica que ha consignado información falsa, será cesado, en concordancia a las normas vigentes, sin perjuicio de la responsabilidad penal y/o administrativa en que hubiera incurrido. </w:t>
      </w:r>
    </w:p>
    <w:p w14:paraId="228E8F76"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lastRenderedPageBreak/>
        <w:t>El postulante es responsable de la información consignada en los Formatos respectivos a través del Sistema de Selección de Personal (SISEP), los cuales tienen carácter de declaración jurada, así como de los documentos de sustento que suben a la plataforma Virtual Moodle de postulación y se somete al proceso de fiscalización que lleve a cabo ESSALUD, durante o después de culminado el proceso de selección.</w:t>
      </w:r>
    </w:p>
    <w:p w14:paraId="52226394" w14:textId="77777777" w:rsidR="001E2107" w:rsidRDefault="00CD2B19">
      <w:pPr>
        <w:numPr>
          <w:ilvl w:val="2"/>
          <w:numId w:val="8"/>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Disponibilidad inmediata.</w:t>
      </w:r>
    </w:p>
    <w:p w14:paraId="0C530A12" w14:textId="77777777" w:rsidR="001E2107" w:rsidRDefault="001E2107">
      <w:pPr>
        <w:jc w:val="both"/>
        <w:rPr>
          <w:i/>
          <w:iCs/>
          <w:color w:val="FF0000"/>
          <w:sz w:val="14"/>
          <w:szCs w:val="14"/>
        </w:rPr>
      </w:pPr>
    </w:p>
    <w:p w14:paraId="68B61E31" w14:textId="77777777" w:rsidR="001E2107" w:rsidRDefault="00CD2B19">
      <w:pPr>
        <w:numPr>
          <w:ilvl w:val="1"/>
          <w:numId w:val="18"/>
        </w:numPr>
        <w:pBdr>
          <w:top w:val="nil"/>
          <w:left w:val="nil"/>
          <w:bottom w:val="nil"/>
          <w:right w:val="nil"/>
          <w:between w:val="nil"/>
        </w:pBdr>
        <w:ind w:left="709"/>
        <w:jc w:val="both"/>
        <w:rPr>
          <w:rFonts w:ascii="Arial" w:eastAsia="Arial" w:hAnsi="Arial" w:cs="Arial"/>
          <w:b/>
          <w:bCs/>
          <w:color w:val="000000"/>
        </w:rPr>
      </w:pPr>
      <w:r>
        <w:rPr>
          <w:rFonts w:ascii="Arial" w:eastAsia="Arial" w:hAnsi="Arial" w:cs="Arial"/>
          <w:b/>
          <w:bCs/>
          <w:color w:val="000000"/>
        </w:rPr>
        <w:t>Consideraciones en caso de no presentación a las evaluaciones por parte del candidato, caso de suplantación, entre otros:</w:t>
      </w:r>
    </w:p>
    <w:p w14:paraId="2DB12CD9" w14:textId="77777777" w:rsidR="001E2107" w:rsidRDefault="001E2107">
      <w:pPr>
        <w:pBdr>
          <w:top w:val="nil"/>
          <w:left w:val="nil"/>
          <w:bottom w:val="nil"/>
          <w:right w:val="nil"/>
          <w:between w:val="nil"/>
        </w:pBdr>
        <w:ind w:left="426"/>
        <w:jc w:val="both"/>
        <w:rPr>
          <w:rFonts w:ascii="Arial" w:eastAsia="Arial" w:hAnsi="Arial" w:cs="Arial"/>
          <w:b/>
          <w:bCs/>
          <w:color w:val="000000"/>
        </w:rPr>
      </w:pPr>
    </w:p>
    <w:p w14:paraId="01123BA8" w14:textId="77777777" w:rsidR="001E2107" w:rsidRDefault="00CD2B19">
      <w:pPr>
        <w:numPr>
          <w:ilvl w:val="0"/>
          <w:numId w:val="4"/>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Durante el desarrollo de cada una de las etapas de evaluación, el postulante deberá permanecer en el ambiente físico señalado para las evaluaciones; de lo contrario será automáticamente DESCALIFICADO. </w:t>
      </w:r>
    </w:p>
    <w:p w14:paraId="33873FB3" w14:textId="77777777" w:rsidR="001E2107" w:rsidRDefault="00CD2B19">
      <w:pPr>
        <w:numPr>
          <w:ilvl w:val="0"/>
          <w:numId w:val="4"/>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En caso de que el postulante sea suplantado por otro postulante o por un tercero, será automáticamente DESCALIFICADO, sin perjuicio de las acciones civiles o penales que la entidad adopte. </w:t>
      </w:r>
    </w:p>
    <w:p w14:paraId="66A37B2F" w14:textId="77777777" w:rsidR="001E2107" w:rsidRDefault="00CD2B19">
      <w:pPr>
        <w:numPr>
          <w:ilvl w:val="0"/>
          <w:numId w:val="4"/>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De detectarse que el postulante haya incurrido en plagio o incumplido lo indicado en las Bases de este Aviso de Convocatoria o en las consideraciones a tomar en cuenta para el desarrollo de cualquiera de las etapas del Proceso de Selección, será automáticamente DESCALIFICADO; sin perjuicio de las acciones civiles o penales que la entidad pueda adoptar. </w:t>
      </w:r>
    </w:p>
    <w:p w14:paraId="28B9B884" w14:textId="77777777" w:rsidR="001E2107" w:rsidRDefault="00CD2B19">
      <w:pPr>
        <w:numPr>
          <w:ilvl w:val="0"/>
          <w:numId w:val="4"/>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Los requisitos y su calificación se establecen y evalúan de acuerdo con los principios del Texto Único Ordenado de la Ley 27444, Ley del Procedimiento Administrativo General, y las normas orientadas a la simplificación administrativa. </w:t>
      </w:r>
    </w:p>
    <w:p w14:paraId="77E87A77" w14:textId="77777777" w:rsidR="001E2107" w:rsidRDefault="00CD2B19">
      <w:pPr>
        <w:numPr>
          <w:ilvl w:val="0"/>
          <w:numId w:val="4"/>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La comisión responsable del proceso de selección podrá descalificar al postulante que incurra en fraude, falsificación y/o adulteración de documentos, infracción o incumplimiento de las indicaciones impartidas durante el desarrollo del proceso.</w:t>
      </w:r>
    </w:p>
    <w:p w14:paraId="2CAF1141" w14:textId="77777777" w:rsidR="001E2107" w:rsidRDefault="001E2107">
      <w:pPr>
        <w:rPr>
          <w:rFonts w:ascii="Arial" w:eastAsia="Arial" w:hAnsi="Arial" w:cs="Arial"/>
          <w:b/>
          <w:bCs/>
          <w:sz w:val="10"/>
          <w:szCs w:val="10"/>
        </w:rPr>
      </w:pPr>
    </w:p>
    <w:p w14:paraId="5335C55A" w14:textId="77777777" w:rsidR="001E2107" w:rsidRDefault="00CD2B19">
      <w:pPr>
        <w:numPr>
          <w:ilvl w:val="0"/>
          <w:numId w:val="8"/>
        </w:numPr>
        <w:pBdr>
          <w:top w:val="nil"/>
          <w:left w:val="nil"/>
          <w:bottom w:val="nil"/>
          <w:right w:val="nil"/>
          <w:between w:val="nil"/>
        </w:pBdr>
        <w:ind w:left="426" w:hanging="426"/>
        <w:rPr>
          <w:b/>
          <w:bCs/>
        </w:rPr>
      </w:pPr>
      <w:r>
        <w:rPr>
          <w:rFonts w:ascii="Arial" w:eastAsia="Arial" w:hAnsi="Arial" w:cs="Arial"/>
          <w:b/>
          <w:bCs/>
        </w:rPr>
        <w:t>PERFIL</w:t>
      </w:r>
      <w:r>
        <w:rPr>
          <w:rFonts w:ascii="Arial" w:eastAsia="Arial" w:hAnsi="Arial" w:cs="Arial"/>
          <w:b/>
          <w:bCs/>
          <w:color w:val="000000"/>
        </w:rPr>
        <w:t xml:space="preserve"> DEL PUESTO</w:t>
      </w:r>
    </w:p>
    <w:p w14:paraId="50E0E643" w14:textId="77777777" w:rsidR="001E2107" w:rsidRDefault="001E2107">
      <w:pPr>
        <w:jc w:val="both"/>
        <w:rPr>
          <w:rFonts w:ascii="Arial" w:eastAsia="Arial" w:hAnsi="Arial" w:cs="Arial"/>
          <w:b/>
          <w:bCs/>
        </w:rPr>
      </w:pPr>
    </w:p>
    <w:p w14:paraId="5EEE66A3" w14:textId="77777777" w:rsidR="001E2107" w:rsidRDefault="00CD2B19">
      <w:pPr>
        <w:jc w:val="both"/>
        <w:rPr>
          <w:rFonts w:ascii="Arial" w:eastAsia="Arial" w:hAnsi="Arial" w:cs="Arial"/>
          <w:b/>
          <w:bCs/>
        </w:rPr>
      </w:pPr>
      <w:r>
        <w:rPr>
          <w:rFonts w:ascii="Arial" w:eastAsia="Arial" w:hAnsi="Arial" w:cs="Arial"/>
          <w:b/>
          <w:bCs/>
        </w:rPr>
        <w:t xml:space="preserve">MEDICO ESPECIALISTA EN </w:t>
      </w:r>
      <w:r w:rsidRPr="00371EBD">
        <w:rPr>
          <w:rFonts w:ascii="Arial" w:eastAsia="Arial" w:hAnsi="Arial" w:cs="Arial"/>
          <w:b/>
          <w:bCs/>
        </w:rPr>
        <w:t xml:space="preserve">CIRUGÍA GENERAL </w:t>
      </w:r>
      <w:r>
        <w:rPr>
          <w:rFonts w:ascii="Arial" w:eastAsia="Arial" w:hAnsi="Arial" w:cs="Arial"/>
          <w:b/>
          <w:bCs/>
        </w:rPr>
        <w:t>(CÓDIGO P1-ME-001)</w:t>
      </w:r>
    </w:p>
    <w:tbl>
      <w:tblPr>
        <w:tblStyle w:val="a0"/>
        <w:tblW w:w="9295" w:type="dxa"/>
        <w:tblInd w:w="-10" w:type="dxa"/>
        <w:tblLayout w:type="fixed"/>
        <w:tblLook w:val="0400" w:firstRow="0" w:lastRow="0" w:firstColumn="0" w:lastColumn="0" w:noHBand="0" w:noVBand="1"/>
      </w:tblPr>
      <w:tblGrid>
        <w:gridCol w:w="2977"/>
        <w:gridCol w:w="6318"/>
      </w:tblGrid>
      <w:tr w:rsidR="001E2107" w14:paraId="420B2759" w14:textId="77777777">
        <w:trPr>
          <w:trHeight w:val="504"/>
        </w:trPr>
        <w:tc>
          <w:tcPr>
            <w:tcW w:w="297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8" w:type="dxa"/>
              <w:bottom w:w="0" w:type="dxa"/>
              <w:right w:w="108" w:type="dxa"/>
            </w:tcMar>
            <w:vAlign w:val="center"/>
          </w:tcPr>
          <w:p w14:paraId="7AE4744C"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REQUISITOS ESPECÍFICOS</w:t>
            </w:r>
          </w:p>
        </w:tc>
        <w:tc>
          <w:tcPr>
            <w:tcW w:w="6318" w:type="dxa"/>
            <w:tcBorders>
              <w:top w:val="single" w:sz="8" w:space="0" w:color="000000"/>
              <w:left w:val="nil"/>
              <w:bottom w:val="single" w:sz="8" w:space="0" w:color="000000"/>
              <w:right w:val="single" w:sz="8" w:space="0" w:color="000000"/>
            </w:tcBorders>
            <w:shd w:val="clear" w:color="auto" w:fill="BDD6EE"/>
            <w:tcMar>
              <w:top w:w="0" w:type="dxa"/>
              <w:left w:w="108" w:type="dxa"/>
              <w:bottom w:w="0" w:type="dxa"/>
              <w:right w:w="108" w:type="dxa"/>
            </w:tcMar>
            <w:vAlign w:val="center"/>
          </w:tcPr>
          <w:p w14:paraId="294E75D5"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DETALLE</w:t>
            </w:r>
          </w:p>
        </w:tc>
      </w:tr>
      <w:tr w:rsidR="001E2107" w14:paraId="4DAD2414"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0F1594C"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Formación General</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5FB9BE5" w14:textId="77777777" w:rsidR="001E2107" w:rsidRDefault="00CD2B19">
            <w:pPr>
              <w:numPr>
                <w:ilvl w:val="0"/>
                <w:numId w:val="5"/>
              </w:numPr>
              <w:ind w:left="207" w:hanging="207"/>
              <w:jc w:val="both"/>
              <w:rPr>
                <w:rFonts w:ascii="Arial" w:eastAsia="Arial" w:hAnsi="Arial" w:cs="Arial"/>
                <w:b/>
                <w:bCs/>
                <w:sz w:val="18"/>
                <w:szCs w:val="18"/>
              </w:rPr>
            </w:pPr>
            <w:r>
              <w:rPr>
                <w:rFonts w:ascii="Arial" w:eastAsia="Arial" w:hAnsi="Arial" w:cs="Arial"/>
                <w:sz w:val="18"/>
                <w:szCs w:val="18"/>
              </w:rPr>
              <w:t xml:space="preserve">Acreditar* copia simple del Título Profesional Universitario de Médico Cirujano y Resolución de SERUMS </w:t>
            </w:r>
            <w:r w:rsidRPr="00371EBD">
              <w:rPr>
                <w:rFonts w:ascii="Arial" w:eastAsia="Arial" w:hAnsi="Arial" w:cs="Arial"/>
                <w:sz w:val="18"/>
                <w:szCs w:val="18"/>
              </w:rPr>
              <w:t>afín a la profesión</w:t>
            </w:r>
            <w:r>
              <w:rPr>
                <w:rFonts w:ascii="Arial" w:eastAsia="Arial" w:hAnsi="Arial" w:cs="Arial"/>
                <w:sz w:val="18"/>
                <w:szCs w:val="18"/>
              </w:rPr>
              <w:t xml:space="preserve">. </w:t>
            </w:r>
            <w:r>
              <w:rPr>
                <w:rFonts w:ascii="Arial" w:eastAsia="Arial" w:hAnsi="Arial" w:cs="Arial"/>
                <w:b/>
                <w:bCs/>
                <w:sz w:val="18"/>
                <w:szCs w:val="18"/>
              </w:rPr>
              <w:t xml:space="preserve">(Indispensable) </w:t>
            </w:r>
          </w:p>
          <w:p w14:paraId="20984728"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sz w:val="18"/>
                <w:szCs w:val="18"/>
              </w:rPr>
              <w:t xml:space="preserve">Acreditar* copia simple del Diploma de Colegiatura y Habilidad profesional vigente a la fecha de inscripción. </w:t>
            </w:r>
            <w:r>
              <w:rPr>
                <w:rFonts w:ascii="Arial" w:eastAsia="Arial" w:hAnsi="Arial" w:cs="Arial"/>
                <w:b/>
                <w:bCs/>
                <w:sz w:val="18"/>
                <w:szCs w:val="18"/>
              </w:rPr>
              <w:t>(Indispensable)</w:t>
            </w:r>
          </w:p>
          <w:p w14:paraId="0CEE8E65" w14:textId="77777777" w:rsidR="001E2107" w:rsidRDefault="00CD2B19">
            <w:pPr>
              <w:numPr>
                <w:ilvl w:val="0"/>
                <w:numId w:val="5"/>
              </w:numPr>
              <w:ind w:left="207" w:hanging="207"/>
              <w:jc w:val="both"/>
              <w:rPr>
                <w:rFonts w:ascii="Arial" w:eastAsia="Arial" w:hAnsi="Arial" w:cs="Arial"/>
                <w:b/>
                <w:bCs/>
                <w:sz w:val="18"/>
                <w:szCs w:val="18"/>
              </w:rPr>
            </w:pPr>
            <w:r>
              <w:rPr>
                <w:rFonts w:ascii="Arial" w:eastAsia="Arial" w:hAnsi="Arial" w:cs="Arial"/>
                <w:sz w:val="18"/>
                <w:szCs w:val="18"/>
              </w:rPr>
              <w:t xml:space="preserve">Acreditar* copia simple del Título de Médico Especialista en Cirugía General. </w:t>
            </w:r>
            <w:r>
              <w:rPr>
                <w:rFonts w:ascii="Arial" w:eastAsia="Arial" w:hAnsi="Arial" w:cs="Arial"/>
                <w:b/>
                <w:bCs/>
                <w:sz w:val="18"/>
                <w:szCs w:val="18"/>
              </w:rPr>
              <w:t>(Indispensable)</w:t>
            </w:r>
          </w:p>
          <w:p w14:paraId="36D96965"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color w:val="000000"/>
                <w:sz w:val="18"/>
                <w:szCs w:val="18"/>
              </w:rPr>
              <w:t xml:space="preserve">Acreditar* copia simple del Registro Nacional de Especialista en </w:t>
            </w:r>
            <w:r>
              <w:rPr>
                <w:rFonts w:ascii="Arial" w:eastAsia="Arial" w:hAnsi="Arial" w:cs="Arial"/>
                <w:sz w:val="18"/>
                <w:szCs w:val="18"/>
              </w:rPr>
              <w:t>Cirugía</w:t>
            </w:r>
            <w:r>
              <w:rPr>
                <w:rFonts w:ascii="Arial" w:eastAsia="Arial" w:hAnsi="Arial" w:cs="Arial"/>
                <w:color w:val="000000"/>
                <w:sz w:val="18"/>
                <w:szCs w:val="18"/>
              </w:rPr>
              <w:t xml:space="preserve"> </w:t>
            </w:r>
            <w:r w:rsidRPr="00371EBD">
              <w:rPr>
                <w:rFonts w:ascii="Arial" w:eastAsia="Arial" w:hAnsi="Arial" w:cs="Arial"/>
                <w:color w:val="000000"/>
                <w:sz w:val="18"/>
                <w:szCs w:val="18"/>
              </w:rPr>
              <w:t>General o Constancia de haber culminado el Residentado médico en la especialidad requerida</w:t>
            </w:r>
            <w:r>
              <w:rPr>
                <w:rFonts w:ascii="Arial" w:eastAsia="Arial" w:hAnsi="Arial" w:cs="Arial"/>
                <w:color w:val="000000"/>
                <w:sz w:val="18"/>
                <w:szCs w:val="18"/>
              </w:rPr>
              <w:t xml:space="preserve">  </w:t>
            </w:r>
            <w:r>
              <w:rPr>
                <w:rFonts w:ascii="Arial" w:eastAsia="Arial" w:hAnsi="Arial" w:cs="Arial"/>
                <w:b/>
                <w:bCs/>
                <w:color w:val="000000"/>
                <w:sz w:val="18"/>
                <w:szCs w:val="18"/>
              </w:rPr>
              <w:t>(Indispensable)</w:t>
            </w:r>
          </w:p>
        </w:tc>
      </w:tr>
      <w:tr w:rsidR="001E2107" w14:paraId="6DF0278F"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64DEBAF"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Experiencia Laboral</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65758EF"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EXPERIENCIA GENERAL</w:t>
            </w:r>
            <w:r>
              <w:rPr>
                <w:rFonts w:ascii="Arial" w:eastAsia="Arial" w:hAnsi="Arial" w:cs="Arial"/>
                <w:sz w:val="18"/>
                <w:szCs w:val="18"/>
              </w:rPr>
              <w:t>:</w:t>
            </w:r>
          </w:p>
          <w:p w14:paraId="0FFBCA27"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sz w:val="18"/>
                <w:szCs w:val="18"/>
              </w:rPr>
              <w:t xml:space="preserve">Acreditar* experiencia laboral mínima de dos (02) años, ya sea en el sector público y/o privado. </w:t>
            </w:r>
            <w:r>
              <w:rPr>
                <w:rFonts w:ascii="Arial" w:eastAsia="Arial" w:hAnsi="Arial" w:cs="Arial"/>
                <w:b/>
                <w:bCs/>
                <w:sz w:val="18"/>
                <w:szCs w:val="18"/>
              </w:rPr>
              <w:t>(Indispensable)</w:t>
            </w:r>
            <w:r>
              <w:rPr>
                <w:rFonts w:ascii="Arial" w:eastAsia="Arial" w:hAnsi="Arial" w:cs="Arial"/>
                <w:sz w:val="18"/>
                <w:szCs w:val="18"/>
              </w:rPr>
              <w:t xml:space="preserve"> </w:t>
            </w:r>
          </w:p>
          <w:p w14:paraId="4987016D"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 xml:space="preserve">EXPERIENCIA ESPECÍFICA: </w:t>
            </w:r>
          </w:p>
          <w:p w14:paraId="5B4E8278"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color w:val="000000"/>
                <w:sz w:val="18"/>
                <w:szCs w:val="18"/>
              </w:rPr>
              <w:t xml:space="preserve">Acreditar* experiencia laboral mínima de un (01) año en el desempeño de funciones afines a la profesión, con posterioridad a la emisión del Título Profesional y la Resolución de SERUMS. </w:t>
            </w:r>
            <w:r>
              <w:rPr>
                <w:rFonts w:ascii="Arial" w:eastAsia="Arial" w:hAnsi="Arial" w:cs="Arial"/>
                <w:b/>
                <w:bCs/>
                <w:color w:val="000000"/>
                <w:sz w:val="18"/>
                <w:szCs w:val="18"/>
              </w:rPr>
              <w:t>(Indispensable)</w:t>
            </w:r>
          </w:p>
        </w:tc>
      </w:tr>
      <w:tr w:rsidR="001E2107" w14:paraId="73FBF6F4"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12A7D5B"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 xml:space="preserve">Conocimientos  </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617CED2" w14:textId="77777777" w:rsidR="001E2107" w:rsidRDefault="00CD2B19">
            <w:pPr>
              <w:numPr>
                <w:ilvl w:val="0"/>
                <w:numId w:val="10"/>
              </w:numPr>
              <w:ind w:left="319" w:hanging="319"/>
              <w:jc w:val="both"/>
              <w:rPr>
                <w:rFonts w:ascii="Arial" w:eastAsia="Arial" w:hAnsi="Arial" w:cs="Arial"/>
                <w:b/>
                <w:bCs/>
                <w:sz w:val="18"/>
                <w:szCs w:val="18"/>
              </w:rPr>
            </w:pPr>
            <w:r>
              <w:rPr>
                <w:rFonts w:ascii="Arial" w:eastAsia="Arial" w:hAnsi="Arial" w:cs="Arial"/>
                <w:b/>
                <w:bCs/>
                <w:sz w:val="18"/>
                <w:szCs w:val="18"/>
                <w:u w:val="single"/>
              </w:rPr>
              <w:t>Conocimientos Técnicos</w:t>
            </w:r>
            <w:r>
              <w:rPr>
                <w:rFonts w:ascii="Arial" w:eastAsia="Arial" w:hAnsi="Arial" w:cs="Arial"/>
                <w:sz w:val="18"/>
                <w:szCs w:val="18"/>
              </w:rPr>
              <w:t xml:space="preserve"> (no requiere documentación sustentatoria)</w:t>
            </w:r>
          </w:p>
          <w:p w14:paraId="1A662210" w14:textId="77777777" w:rsidR="001E2107" w:rsidRDefault="00CD2B19">
            <w:pPr>
              <w:numPr>
                <w:ilvl w:val="0"/>
                <w:numId w:val="9"/>
              </w:numPr>
              <w:ind w:left="314" w:hanging="141"/>
              <w:jc w:val="both"/>
              <w:rPr>
                <w:rFonts w:ascii="Arial" w:eastAsia="Arial" w:hAnsi="Arial" w:cs="Arial"/>
                <w:b/>
                <w:bCs/>
                <w:sz w:val="18"/>
                <w:szCs w:val="18"/>
              </w:rPr>
            </w:pPr>
            <w:r>
              <w:rPr>
                <w:rFonts w:ascii="Arial" w:eastAsia="Arial" w:hAnsi="Arial" w:cs="Arial"/>
                <w:sz w:val="18"/>
                <w:szCs w:val="18"/>
              </w:rPr>
              <w:t xml:space="preserve">De preferencia, contar con conocimientos en Ética en la Gestión Pública Ley N° 27815. </w:t>
            </w:r>
            <w:r>
              <w:rPr>
                <w:rFonts w:ascii="Arial" w:eastAsia="Arial" w:hAnsi="Arial" w:cs="Arial"/>
                <w:b/>
                <w:bCs/>
                <w:sz w:val="18"/>
                <w:szCs w:val="18"/>
              </w:rPr>
              <w:t>(Deseable)</w:t>
            </w:r>
          </w:p>
          <w:p w14:paraId="5B357622" w14:textId="77777777" w:rsidR="001E2107" w:rsidRDefault="00CD2B19">
            <w:pPr>
              <w:numPr>
                <w:ilvl w:val="0"/>
                <w:numId w:val="9"/>
              </w:numPr>
              <w:ind w:left="314" w:hanging="141"/>
              <w:jc w:val="both"/>
              <w:rPr>
                <w:rFonts w:ascii="Arial" w:eastAsia="Arial" w:hAnsi="Arial" w:cs="Arial"/>
                <w:b/>
                <w:bCs/>
                <w:sz w:val="18"/>
                <w:szCs w:val="18"/>
              </w:rPr>
            </w:pPr>
            <w:r>
              <w:rPr>
                <w:rFonts w:ascii="Arial" w:eastAsia="Arial" w:hAnsi="Arial" w:cs="Arial"/>
                <w:sz w:val="18"/>
                <w:szCs w:val="18"/>
              </w:rPr>
              <w:t xml:space="preserve">De preferencia, contar con conocimientos en Salud Pública. </w:t>
            </w:r>
            <w:r>
              <w:rPr>
                <w:rFonts w:ascii="Arial" w:eastAsia="Arial" w:hAnsi="Arial" w:cs="Arial"/>
                <w:b/>
                <w:bCs/>
                <w:sz w:val="18"/>
                <w:szCs w:val="18"/>
              </w:rPr>
              <w:t>(Deseable)</w:t>
            </w:r>
          </w:p>
          <w:p w14:paraId="2D01EAA4" w14:textId="77777777" w:rsidR="001E2107" w:rsidRDefault="00CD2B19">
            <w:pPr>
              <w:numPr>
                <w:ilvl w:val="0"/>
                <w:numId w:val="10"/>
              </w:numPr>
              <w:ind w:left="319" w:hanging="283"/>
              <w:jc w:val="both"/>
              <w:rPr>
                <w:rFonts w:ascii="Arial" w:eastAsia="Arial" w:hAnsi="Arial" w:cs="Arial"/>
                <w:b/>
                <w:bCs/>
                <w:sz w:val="18"/>
                <w:szCs w:val="18"/>
                <w:u w:val="single"/>
              </w:rPr>
            </w:pPr>
            <w:r>
              <w:rPr>
                <w:rFonts w:ascii="Arial" w:eastAsia="Arial" w:hAnsi="Arial" w:cs="Arial"/>
                <w:b/>
                <w:bCs/>
                <w:sz w:val="18"/>
                <w:szCs w:val="18"/>
                <w:u w:val="single"/>
              </w:rPr>
              <w:t>Cursos y programas de especialización</w:t>
            </w:r>
          </w:p>
          <w:p w14:paraId="3D936BD2" w14:textId="77777777" w:rsidR="001E2107" w:rsidRPr="00371EBD" w:rsidRDefault="00CD2B19">
            <w:pPr>
              <w:numPr>
                <w:ilvl w:val="0"/>
                <w:numId w:val="11"/>
              </w:numPr>
              <w:ind w:left="319" w:hanging="141"/>
              <w:jc w:val="both"/>
              <w:rPr>
                <w:rFonts w:ascii="Arial" w:eastAsia="Arial" w:hAnsi="Arial" w:cs="Arial"/>
                <w:b/>
                <w:bCs/>
                <w:sz w:val="18"/>
                <w:szCs w:val="18"/>
              </w:rPr>
            </w:pPr>
            <w:r>
              <w:rPr>
                <w:rFonts w:ascii="Arial" w:eastAsia="Arial" w:hAnsi="Arial" w:cs="Arial"/>
                <w:sz w:val="18"/>
                <w:szCs w:val="18"/>
              </w:rPr>
              <w:t>Acreditar* conocimiento o</w:t>
            </w:r>
            <w:r>
              <w:rPr>
                <w:rFonts w:ascii="Arial" w:eastAsia="Arial" w:hAnsi="Arial" w:cs="Arial"/>
                <w:color w:val="000000"/>
                <w:sz w:val="18"/>
                <w:szCs w:val="18"/>
              </w:rPr>
              <w:t xml:space="preserve"> actividades de actualización profesional afines a la especialidad requerida, como mínimo de 30 horas</w:t>
            </w:r>
            <w:r w:rsidRPr="00371EBD">
              <w:rPr>
                <w:rFonts w:ascii="Arial" w:eastAsia="Arial" w:hAnsi="Arial" w:cs="Arial"/>
                <w:color w:val="000000"/>
                <w:sz w:val="18"/>
                <w:szCs w:val="18"/>
              </w:rPr>
              <w:t xml:space="preserve">, realizado </w:t>
            </w:r>
            <w:r w:rsidRPr="00371EBD">
              <w:rPr>
                <w:rFonts w:ascii="Arial" w:eastAsia="Arial" w:hAnsi="Arial" w:cs="Arial"/>
                <w:sz w:val="18"/>
                <w:szCs w:val="18"/>
              </w:rPr>
              <w:t>en los últimos cinco (05) años</w:t>
            </w:r>
            <w:r w:rsidRPr="00371EBD">
              <w:rPr>
                <w:rFonts w:ascii="Arial" w:eastAsia="Arial" w:hAnsi="Arial" w:cs="Arial"/>
                <w:color w:val="000000"/>
                <w:sz w:val="18"/>
                <w:szCs w:val="18"/>
              </w:rPr>
              <w:t xml:space="preserve"> y posterior a</w:t>
            </w:r>
            <w:r w:rsidRPr="00371EBD">
              <w:rPr>
                <w:rFonts w:ascii="Arial" w:eastAsia="Arial" w:hAnsi="Arial" w:cs="Arial"/>
                <w:sz w:val="18"/>
                <w:szCs w:val="18"/>
              </w:rPr>
              <w:t xml:space="preserve"> la emisión del Título Profesional</w:t>
            </w:r>
            <w:r w:rsidRPr="00371EBD">
              <w:rPr>
                <w:rFonts w:ascii="Arial" w:eastAsia="Arial" w:hAnsi="Arial" w:cs="Arial"/>
                <w:color w:val="000000"/>
                <w:sz w:val="18"/>
                <w:szCs w:val="18"/>
              </w:rPr>
              <w:t>.</w:t>
            </w:r>
            <w:r w:rsidRPr="00371EBD">
              <w:rPr>
                <w:rFonts w:ascii="Arial" w:eastAsia="Arial" w:hAnsi="Arial" w:cs="Arial"/>
                <w:sz w:val="18"/>
                <w:szCs w:val="18"/>
              </w:rPr>
              <w:t xml:space="preserve"> </w:t>
            </w:r>
            <w:r w:rsidRPr="00371EBD">
              <w:rPr>
                <w:rFonts w:ascii="Arial" w:eastAsia="Arial" w:hAnsi="Arial" w:cs="Arial"/>
                <w:b/>
                <w:bCs/>
                <w:sz w:val="18"/>
                <w:szCs w:val="18"/>
              </w:rPr>
              <w:t>(Indispensable)</w:t>
            </w:r>
          </w:p>
          <w:p w14:paraId="5B9C33C0" w14:textId="77777777" w:rsidR="001E2107" w:rsidRDefault="00CD2B19">
            <w:pPr>
              <w:numPr>
                <w:ilvl w:val="0"/>
                <w:numId w:val="10"/>
              </w:numPr>
              <w:ind w:left="319" w:hanging="283"/>
              <w:jc w:val="both"/>
              <w:rPr>
                <w:rFonts w:ascii="Arial" w:eastAsia="Arial" w:hAnsi="Arial" w:cs="Arial"/>
                <w:b/>
                <w:bCs/>
                <w:sz w:val="18"/>
                <w:szCs w:val="18"/>
              </w:rPr>
            </w:pPr>
            <w:r>
              <w:rPr>
                <w:rFonts w:ascii="Arial" w:eastAsia="Arial" w:hAnsi="Arial" w:cs="Arial"/>
                <w:b/>
                <w:bCs/>
                <w:sz w:val="18"/>
                <w:szCs w:val="18"/>
                <w:u w:val="single"/>
              </w:rPr>
              <w:t xml:space="preserve">Ofimática u otros </w:t>
            </w:r>
            <w:r>
              <w:rPr>
                <w:rFonts w:ascii="Arial" w:eastAsia="Arial" w:hAnsi="Arial" w:cs="Arial"/>
                <w:b/>
                <w:bCs/>
                <w:sz w:val="18"/>
                <w:szCs w:val="18"/>
              </w:rPr>
              <w:t>(requisito que será validado en el Formato 01: Declaración Jurada de Cumplimiento de Requisitos)</w:t>
            </w:r>
          </w:p>
          <w:p w14:paraId="127A2C23" w14:textId="77777777" w:rsidR="001E2107" w:rsidRDefault="00CD2B19">
            <w:pPr>
              <w:numPr>
                <w:ilvl w:val="0"/>
                <w:numId w:val="11"/>
              </w:numPr>
              <w:ind w:left="319" w:hanging="141"/>
              <w:jc w:val="both"/>
              <w:rPr>
                <w:rFonts w:ascii="Arial" w:eastAsia="Arial" w:hAnsi="Arial" w:cs="Arial"/>
                <w:b/>
                <w:bCs/>
                <w:color w:val="000000"/>
                <w:sz w:val="18"/>
                <w:szCs w:val="18"/>
              </w:rPr>
            </w:pPr>
            <w:r>
              <w:rPr>
                <w:rFonts w:ascii="Arial" w:eastAsia="Arial" w:hAnsi="Arial" w:cs="Arial"/>
                <w:color w:val="000000"/>
                <w:sz w:val="18"/>
                <w:szCs w:val="18"/>
              </w:rPr>
              <w:t xml:space="preserve">Procesador de textos, Hoja de Cálculo, Programa de Presentaciones, a nivel Básico </w:t>
            </w:r>
            <w:r>
              <w:rPr>
                <w:rFonts w:ascii="Arial" w:eastAsia="Arial" w:hAnsi="Arial" w:cs="Arial"/>
                <w:b/>
                <w:bCs/>
                <w:color w:val="000000"/>
                <w:sz w:val="18"/>
                <w:szCs w:val="18"/>
              </w:rPr>
              <w:t xml:space="preserve">(Indispensable). </w:t>
            </w:r>
          </w:p>
        </w:tc>
      </w:tr>
      <w:tr w:rsidR="001E2107" w14:paraId="1A4053EB"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DF058"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lastRenderedPageBreak/>
              <w:t>Habilidades o Competencias</w:t>
            </w:r>
          </w:p>
        </w:tc>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A23A0" w14:textId="77777777" w:rsidR="001E2107" w:rsidRDefault="00CD2B19">
            <w:pPr>
              <w:ind w:left="207"/>
              <w:jc w:val="both"/>
              <w:rPr>
                <w:rFonts w:ascii="Arial" w:eastAsia="Arial" w:hAnsi="Arial" w:cs="Arial"/>
                <w:b/>
                <w:bCs/>
                <w:sz w:val="18"/>
                <w:szCs w:val="18"/>
              </w:rPr>
            </w:pPr>
            <w:r>
              <w:rPr>
                <w:rFonts w:ascii="Arial" w:eastAsia="Arial" w:hAnsi="Arial" w:cs="Arial"/>
                <w:b/>
                <w:bCs/>
                <w:sz w:val="18"/>
                <w:szCs w:val="18"/>
              </w:rPr>
              <w:t xml:space="preserve">GENÉRICAS: </w:t>
            </w:r>
            <w:r>
              <w:rPr>
                <w:rFonts w:ascii="Arial" w:eastAsia="Arial" w:hAnsi="Arial" w:cs="Arial"/>
                <w:sz w:val="18"/>
                <w:szCs w:val="18"/>
              </w:rPr>
              <w:t>Vocación de servicio, ética e integridad, compromiso y responsabilidad, orientación a resultados y trabajo en equipo.</w:t>
            </w:r>
          </w:p>
          <w:p w14:paraId="0C75B228"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 xml:space="preserve">ESPECÍFICAS: </w:t>
            </w:r>
            <w:r>
              <w:rPr>
                <w:rFonts w:ascii="Arial" w:eastAsia="Arial" w:hAnsi="Arial" w:cs="Arial"/>
                <w:sz w:val="18"/>
                <w:szCs w:val="18"/>
              </w:rPr>
              <w:t>Pensamiento estratégico, comunicación efectiva, planificación y organización, capacidad de análisis, capacidad de respuesta al cambio.</w:t>
            </w:r>
          </w:p>
        </w:tc>
      </w:tr>
    </w:tbl>
    <w:p w14:paraId="30E0185E" w14:textId="77777777" w:rsidR="001E2107" w:rsidRDefault="001E2107">
      <w:pPr>
        <w:jc w:val="both"/>
        <w:rPr>
          <w:rFonts w:ascii="Arial" w:eastAsia="Arial" w:hAnsi="Arial" w:cs="Arial"/>
          <w:b/>
          <w:bCs/>
        </w:rPr>
      </w:pPr>
    </w:p>
    <w:p w14:paraId="20139841" w14:textId="77777777" w:rsidR="001E2107" w:rsidRDefault="00CD2B19">
      <w:pPr>
        <w:jc w:val="both"/>
        <w:rPr>
          <w:rFonts w:ascii="Arial" w:eastAsia="Arial" w:hAnsi="Arial" w:cs="Arial"/>
          <w:b/>
          <w:bCs/>
          <w:color w:val="000000"/>
        </w:rPr>
      </w:pPr>
      <w:r>
        <w:rPr>
          <w:rFonts w:ascii="Arial" w:eastAsia="Arial" w:hAnsi="Arial" w:cs="Arial"/>
          <w:b/>
          <w:bCs/>
          <w:color w:val="000000"/>
        </w:rPr>
        <w:t>MEDICO ESPECIALISTA EN MEDICINA INTERNA (</w:t>
      </w:r>
      <w:r>
        <w:rPr>
          <w:rFonts w:ascii="Arial" w:eastAsia="Arial" w:hAnsi="Arial" w:cs="Arial"/>
          <w:b/>
          <w:bCs/>
        </w:rPr>
        <w:t>CÓDIGO</w:t>
      </w:r>
      <w:r>
        <w:rPr>
          <w:rFonts w:ascii="Arial" w:eastAsia="Arial" w:hAnsi="Arial" w:cs="Arial"/>
          <w:b/>
          <w:bCs/>
          <w:color w:val="000000"/>
        </w:rPr>
        <w:t xml:space="preserve"> P1-ME-002)</w:t>
      </w:r>
    </w:p>
    <w:tbl>
      <w:tblPr>
        <w:tblStyle w:val="a1"/>
        <w:tblW w:w="9295" w:type="dxa"/>
        <w:tblInd w:w="-10" w:type="dxa"/>
        <w:tblLayout w:type="fixed"/>
        <w:tblLook w:val="0400" w:firstRow="0" w:lastRow="0" w:firstColumn="0" w:lastColumn="0" w:noHBand="0" w:noVBand="1"/>
      </w:tblPr>
      <w:tblGrid>
        <w:gridCol w:w="2977"/>
        <w:gridCol w:w="6318"/>
      </w:tblGrid>
      <w:tr w:rsidR="001E2107" w14:paraId="6EBA60F5" w14:textId="77777777">
        <w:trPr>
          <w:trHeight w:val="504"/>
        </w:trPr>
        <w:tc>
          <w:tcPr>
            <w:tcW w:w="297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8" w:type="dxa"/>
              <w:bottom w:w="0" w:type="dxa"/>
              <w:right w:w="108" w:type="dxa"/>
            </w:tcMar>
            <w:vAlign w:val="center"/>
          </w:tcPr>
          <w:p w14:paraId="2AC4C1BE"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REQUISITOS ESPECÍFICOS</w:t>
            </w:r>
          </w:p>
        </w:tc>
        <w:tc>
          <w:tcPr>
            <w:tcW w:w="6318" w:type="dxa"/>
            <w:tcBorders>
              <w:top w:val="single" w:sz="8" w:space="0" w:color="000000"/>
              <w:left w:val="nil"/>
              <w:bottom w:val="single" w:sz="8" w:space="0" w:color="000000"/>
              <w:right w:val="single" w:sz="8" w:space="0" w:color="000000"/>
            </w:tcBorders>
            <w:shd w:val="clear" w:color="auto" w:fill="BDD6EE"/>
            <w:tcMar>
              <w:top w:w="0" w:type="dxa"/>
              <w:left w:w="108" w:type="dxa"/>
              <w:bottom w:w="0" w:type="dxa"/>
              <w:right w:w="108" w:type="dxa"/>
            </w:tcMar>
            <w:vAlign w:val="center"/>
          </w:tcPr>
          <w:p w14:paraId="59495E7A"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DETALLE</w:t>
            </w:r>
          </w:p>
        </w:tc>
      </w:tr>
      <w:tr w:rsidR="001E2107" w14:paraId="2DB3FF06"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F2693C2"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Formación General</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5FF63F4" w14:textId="77777777" w:rsidR="001E2107" w:rsidRDefault="00CD2B19">
            <w:pPr>
              <w:numPr>
                <w:ilvl w:val="0"/>
                <w:numId w:val="5"/>
              </w:numPr>
              <w:ind w:left="283"/>
              <w:jc w:val="both"/>
              <w:rPr>
                <w:rFonts w:ascii="Arial" w:eastAsia="Arial" w:hAnsi="Arial" w:cs="Arial"/>
                <w:sz w:val="18"/>
                <w:szCs w:val="18"/>
              </w:rPr>
            </w:pPr>
            <w:r>
              <w:rPr>
                <w:rFonts w:ascii="Arial" w:eastAsia="Arial" w:hAnsi="Arial" w:cs="Arial"/>
                <w:sz w:val="18"/>
                <w:szCs w:val="18"/>
              </w:rPr>
              <w:t xml:space="preserve">Acreditar* copia simple del Título Profesional Universitario de Médico Cirujano y Resolución de SERUMS </w:t>
            </w:r>
            <w:r w:rsidRPr="00371EBD">
              <w:rPr>
                <w:rFonts w:ascii="Arial" w:eastAsia="Arial" w:hAnsi="Arial" w:cs="Arial"/>
                <w:sz w:val="18"/>
                <w:szCs w:val="18"/>
              </w:rPr>
              <w:t>afín a la profesión</w:t>
            </w:r>
            <w:r>
              <w:rPr>
                <w:rFonts w:ascii="Arial" w:eastAsia="Arial" w:hAnsi="Arial" w:cs="Arial"/>
                <w:sz w:val="18"/>
                <w:szCs w:val="18"/>
              </w:rPr>
              <w:t xml:space="preserve">. </w:t>
            </w:r>
            <w:r>
              <w:rPr>
                <w:rFonts w:ascii="Arial" w:eastAsia="Arial" w:hAnsi="Arial" w:cs="Arial"/>
                <w:b/>
                <w:bCs/>
                <w:sz w:val="18"/>
                <w:szCs w:val="18"/>
              </w:rPr>
              <w:t xml:space="preserve">(Indispensable) </w:t>
            </w:r>
          </w:p>
          <w:p w14:paraId="31AA3F77" w14:textId="77777777" w:rsidR="001E2107" w:rsidRDefault="00CD2B19">
            <w:pPr>
              <w:numPr>
                <w:ilvl w:val="0"/>
                <w:numId w:val="5"/>
              </w:numPr>
              <w:ind w:left="283"/>
              <w:jc w:val="both"/>
              <w:rPr>
                <w:rFonts w:ascii="Arial" w:eastAsia="Arial" w:hAnsi="Arial" w:cs="Arial"/>
                <w:sz w:val="18"/>
                <w:szCs w:val="18"/>
              </w:rPr>
            </w:pPr>
            <w:r>
              <w:rPr>
                <w:rFonts w:ascii="Arial" w:eastAsia="Arial" w:hAnsi="Arial" w:cs="Arial"/>
                <w:sz w:val="18"/>
                <w:szCs w:val="18"/>
              </w:rPr>
              <w:t xml:space="preserve">Acreditar* copia simple del Diploma de Colegiatura y Habilidad profesional vigente a la fecha de inscripción. </w:t>
            </w:r>
            <w:r>
              <w:rPr>
                <w:rFonts w:ascii="Arial" w:eastAsia="Arial" w:hAnsi="Arial" w:cs="Arial"/>
                <w:b/>
                <w:bCs/>
                <w:sz w:val="18"/>
                <w:szCs w:val="18"/>
              </w:rPr>
              <w:t>(Indispensable)</w:t>
            </w:r>
          </w:p>
          <w:p w14:paraId="6B517811" w14:textId="77777777" w:rsidR="001E2107" w:rsidRDefault="00CD2B19">
            <w:pPr>
              <w:numPr>
                <w:ilvl w:val="0"/>
                <w:numId w:val="5"/>
              </w:numPr>
              <w:ind w:left="283"/>
              <w:jc w:val="both"/>
              <w:rPr>
                <w:rFonts w:ascii="Arial" w:eastAsia="Arial" w:hAnsi="Arial" w:cs="Arial"/>
                <w:sz w:val="18"/>
                <w:szCs w:val="18"/>
              </w:rPr>
            </w:pPr>
            <w:r>
              <w:rPr>
                <w:rFonts w:ascii="Arial" w:eastAsia="Arial" w:hAnsi="Arial" w:cs="Arial"/>
                <w:sz w:val="18"/>
                <w:szCs w:val="18"/>
              </w:rPr>
              <w:t xml:space="preserve">Acreditar* copia simple del Título de Médico Especialista en Cirugía General. </w:t>
            </w:r>
            <w:r>
              <w:rPr>
                <w:rFonts w:ascii="Arial" w:eastAsia="Arial" w:hAnsi="Arial" w:cs="Arial"/>
                <w:b/>
                <w:bCs/>
                <w:sz w:val="18"/>
                <w:szCs w:val="18"/>
              </w:rPr>
              <w:t>(Indispensable)</w:t>
            </w:r>
          </w:p>
          <w:p w14:paraId="2F781B17" w14:textId="77777777" w:rsidR="001E2107" w:rsidRDefault="00CD2B19">
            <w:pPr>
              <w:numPr>
                <w:ilvl w:val="0"/>
                <w:numId w:val="5"/>
              </w:numPr>
              <w:ind w:left="207" w:hanging="207"/>
              <w:jc w:val="both"/>
              <w:rPr>
                <w:sz w:val="18"/>
                <w:szCs w:val="18"/>
              </w:rPr>
            </w:pPr>
            <w:r>
              <w:rPr>
                <w:rFonts w:ascii="Arial" w:eastAsia="Arial" w:hAnsi="Arial" w:cs="Arial"/>
                <w:color w:val="000000"/>
                <w:sz w:val="18"/>
                <w:szCs w:val="18"/>
              </w:rPr>
              <w:t>Acreditar* copia simple del Registro Nacional de Especialista en Medicina Interna</w:t>
            </w:r>
            <w:r>
              <w:rPr>
                <w:rFonts w:ascii="Arial" w:eastAsia="Arial" w:hAnsi="Arial" w:cs="Arial"/>
                <w:sz w:val="18"/>
                <w:szCs w:val="18"/>
              </w:rPr>
              <w:t xml:space="preserve"> </w:t>
            </w:r>
            <w:r w:rsidRPr="00371EBD">
              <w:rPr>
                <w:rFonts w:ascii="Arial" w:eastAsia="Arial" w:hAnsi="Arial" w:cs="Arial"/>
                <w:sz w:val="18"/>
                <w:szCs w:val="18"/>
              </w:rPr>
              <w:t>o Constancia de haber culminado el Residentado médico en la especialidad requerida</w:t>
            </w:r>
            <w:r>
              <w:rPr>
                <w:rFonts w:ascii="Arial" w:eastAsia="Arial" w:hAnsi="Arial" w:cs="Arial"/>
                <w:color w:val="000000"/>
                <w:sz w:val="18"/>
                <w:szCs w:val="18"/>
              </w:rPr>
              <w:t xml:space="preserve"> </w:t>
            </w:r>
            <w:r>
              <w:rPr>
                <w:rFonts w:ascii="Arial" w:eastAsia="Arial" w:hAnsi="Arial" w:cs="Arial"/>
                <w:b/>
                <w:bCs/>
                <w:color w:val="000000"/>
                <w:sz w:val="18"/>
                <w:szCs w:val="18"/>
              </w:rPr>
              <w:t>(Indispensable)</w:t>
            </w:r>
          </w:p>
        </w:tc>
      </w:tr>
      <w:tr w:rsidR="001E2107" w14:paraId="1C94D026"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D4B4F76"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Experiencia Laboral</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D344A3D"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EXPERIENCIA GENERAL</w:t>
            </w:r>
            <w:r>
              <w:rPr>
                <w:rFonts w:ascii="Arial" w:eastAsia="Arial" w:hAnsi="Arial" w:cs="Arial"/>
                <w:sz w:val="18"/>
                <w:szCs w:val="18"/>
              </w:rPr>
              <w:t>:</w:t>
            </w:r>
          </w:p>
          <w:p w14:paraId="5A110769"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sz w:val="18"/>
                <w:szCs w:val="18"/>
              </w:rPr>
              <w:t xml:space="preserve">Acreditar* experiencia laboral mínima de dos (02) años, ya sea en el sector público y/o privado. </w:t>
            </w:r>
            <w:r>
              <w:rPr>
                <w:rFonts w:ascii="Arial" w:eastAsia="Arial" w:hAnsi="Arial" w:cs="Arial"/>
                <w:b/>
                <w:bCs/>
                <w:sz w:val="18"/>
                <w:szCs w:val="18"/>
              </w:rPr>
              <w:t>(Indispensable)</w:t>
            </w:r>
            <w:r>
              <w:rPr>
                <w:rFonts w:ascii="Arial" w:eastAsia="Arial" w:hAnsi="Arial" w:cs="Arial"/>
                <w:sz w:val="18"/>
                <w:szCs w:val="18"/>
              </w:rPr>
              <w:t xml:space="preserve"> </w:t>
            </w:r>
          </w:p>
          <w:p w14:paraId="5A562DB8" w14:textId="77777777" w:rsidR="001E2107" w:rsidRDefault="00CD2B19">
            <w:pPr>
              <w:ind w:left="207"/>
              <w:jc w:val="both"/>
              <w:rPr>
                <w:rFonts w:ascii="Arial" w:eastAsia="Arial" w:hAnsi="Arial" w:cs="Arial"/>
                <w:color w:val="000000"/>
                <w:sz w:val="18"/>
                <w:szCs w:val="18"/>
              </w:rPr>
            </w:pPr>
            <w:r>
              <w:rPr>
                <w:rFonts w:ascii="Arial" w:eastAsia="Arial" w:hAnsi="Arial" w:cs="Arial"/>
                <w:b/>
                <w:bCs/>
                <w:color w:val="000000"/>
                <w:sz w:val="18"/>
                <w:szCs w:val="18"/>
              </w:rPr>
              <w:t xml:space="preserve">EXPERIENCIA ESPECIFICA: </w:t>
            </w:r>
          </w:p>
          <w:p w14:paraId="3724DF3C"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color w:val="000000"/>
                <w:sz w:val="18"/>
                <w:szCs w:val="18"/>
              </w:rPr>
              <w:t xml:space="preserve">Acreditar* experiencia laboral mínima de un (01) año en el desempeño de funciones afines a la profesión, con posterioridad a la emisión del Título Profesional y la Resolución de SERUMS. </w:t>
            </w:r>
            <w:r>
              <w:rPr>
                <w:rFonts w:ascii="Arial" w:eastAsia="Arial" w:hAnsi="Arial" w:cs="Arial"/>
                <w:b/>
                <w:bCs/>
                <w:color w:val="000000"/>
                <w:sz w:val="18"/>
                <w:szCs w:val="18"/>
              </w:rPr>
              <w:t>(Indispensable)</w:t>
            </w:r>
          </w:p>
        </w:tc>
      </w:tr>
      <w:tr w:rsidR="001E2107" w14:paraId="12AB0BB6"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40202FF"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 xml:space="preserve">Conocimientos  </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C39A52A" w14:textId="77777777" w:rsidR="001E2107" w:rsidRDefault="00CD2B19">
            <w:pPr>
              <w:numPr>
                <w:ilvl w:val="0"/>
                <w:numId w:val="13"/>
              </w:numPr>
              <w:pBdr>
                <w:top w:val="nil"/>
                <w:left w:val="nil"/>
                <w:bottom w:val="nil"/>
                <w:right w:val="nil"/>
                <w:between w:val="nil"/>
              </w:pBdr>
              <w:ind w:left="181" w:hanging="181"/>
              <w:jc w:val="both"/>
              <w:rPr>
                <w:rFonts w:ascii="Arial" w:eastAsia="Arial" w:hAnsi="Arial" w:cs="Arial"/>
                <w:b/>
                <w:bCs/>
                <w:color w:val="000000"/>
                <w:sz w:val="18"/>
                <w:szCs w:val="18"/>
              </w:rPr>
            </w:pPr>
            <w:r>
              <w:rPr>
                <w:rFonts w:ascii="Arial" w:eastAsia="Arial" w:hAnsi="Arial" w:cs="Arial"/>
                <w:b/>
                <w:bCs/>
                <w:color w:val="000000"/>
                <w:sz w:val="18"/>
                <w:szCs w:val="18"/>
              </w:rPr>
              <w:t xml:space="preserve"> </w:t>
            </w:r>
            <w:r>
              <w:rPr>
                <w:rFonts w:ascii="Arial" w:eastAsia="Arial" w:hAnsi="Arial" w:cs="Arial"/>
                <w:b/>
                <w:bCs/>
                <w:color w:val="000000"/>
                <w:sz w:val="18"/>
                <w:szCs w:val="18"/>
                <w:u w:val="single"/>
              </w:rPr>
              <w:t>Conocimientos Técnicos</w:t>
            </w:r>
            <w:r>
              <w:rPr>
                <w:rFonts w:ascii="Arial" w:eastAsia="Arial" w:hAnsi="Arial" w:cs="Arial"/>
                <w:color w:val="000000"/>
                <w:sz w:val="18"/>
                <w:szCs w:val="18"/>
              </w:rPr>
              <w:t xml:space="preserve"> (no requiere documentación sustentatoria)</w:t>
            </w:r>
          </w:p>
          <w:p w14:paraId="3A81FC66" w14:textId="77777777" w:rsidR="001E2107" w:rsidRDefault="00CD2B19">
            <w:pPr>
              <w:numPr>
                <w:ilvl w:val="0"/>
                <w:numId w:val="9"/>
              </w:numPr>
              <w:ind w:left="314" w:hanging="141"/>
              <w:jc w:val="both"/>
              <w:rPr>
                <w:rFonts w:ascii="Arial" w:eastAsia="Arial" w:hAnsi="Arial" w:cs="Arial"/>
                <w:b/>
                <w:bCs/>
                <w:sz w:val="18"/>
                <w:szCs w:val="18"/>
              </w:rPr>
            </w:pPr>
            <w:r>
              <w:rPr>
                <w:rFonts w:ascii="Arial" w:eastAsia="Arial" w:hAnsi="Arial" w:cs="Arial"/>
                <w:sz w:val="18"/>
                <w:szCs w:val="18"/>
              </w:rPr>
              <w:t xml:space="preserve">De preferencia, contar con conocimientos en Ética en la Gestión Pública Ley N° 27815. </w:t>
            </w:r>
            <w:r>
              <w:rPr>
                <w:rFonts w:ascii="Arial" w:eastAsia="Arial" w:hAnsi="Arial" w:cs="Arial"/>
                <w:b/>
                <w:bCs/>
                <w:sz w:val="18"/>
                <w:szCs w:val="18"/>
              </w:rPr>
              <w:t>(Deseable)</w:t>
            </w:r>
          </w:p>
          <w:p w14:paraId="27BC9B1D" w14:textId="77777777" w:rsidR="001E2107" w:rsidRDefault="00CD2B19">
            <w:pPr>
              <w:numPr>
                <w:ilvl w:val="0"/>
                <w:numId w:val="9"/>
              </w:numPr>
              <w:ind w:left="314" w:hanging="141"/>
              <w:jc w:val="both"/>
              <w:rPr>
                <w:rFonts w:ascii="Arial" w:eastAsia="Arial" w:hAnsi="Arial" w:cs="Arial"/>
                <w:b/>
                <w:bCs/>
                <w:sz w:val="18"/>
                <w:szCs w:val="18"/>
              </w:rPr>
            </w:pPr>
            <w:r>
              <w:rPr>
                <w:rFonts w:ascii="Arial" w:eastAsia="Arial" w:hAnsi="Arial" w:cs="Arial"/>
                <w:sz w:val="18"/>
                <w:szCs w:val="18"/>
              </w:rPr>
              <w:t xml:space="preserve">De preferencia, contar con conocimientos en Salud Pública. </w:t>
            </w:r>
            <w:r>
              <w:rPr>
                <w:rFonts w:ascii="Arial" w:eastAsia="Arial" w:hAnsi="Arial" w:cs="Arial"/>
                <w:b/>
                <w:bCs/>
                <w:sz w:val="18"/>
                <w:szCs w:val="18"/>
              </w:rPr>
              <w:t>(Deseable)</w:t>
            </w:r>
          </w:p>
          <w:p w14:paraId="09977B02" w14:textId="77777777" w:rsidR="001E2107" w:rsidRDefault="00CD2B19">
            <w:pPr>
              <w:numPr>
                <w:ilvl w:val="0"/>
                <w:numId w:val="13"/>
              </w:numPr>
              <w:ind w:left="319" w:hanging="283"/>
              <w:jc w:val="both"/>
              <w:rPr>
                <w:rFonts w:ascii="Arial" w:eastAsia="Arial" w:hAnsi="Arial" w:cs="Arial"/>
                <w:b/>
                <w:bCs/>
                <w:sz w:val="18"/>
                <w:szCs w:val="18"/>
                <w:u w:val="single"/>
              </w:rPr>
            </w:pPr>
            <w:r>
              <w:rPr>
                <w:rFonts w:ascii="Arial" w:eastAsia="Arial" w:hAnsi="Arial" w:cs="Arial"/>
                <w:b/>
                <w:bCs/>
                <w:sz w:val="18"/>
                <w:szCs w:val="18"/>
                <w:u w:val="single"/>
              </w:rPr>
              <w:t>Cursos y programas de especialización</w:t>
            </w:r>
          </w:p>
          <w:p w14:paraId="1356BC8B" w14:textId="77777777" w:rsidR="001E2107" w:rsidRPr="00371EBD" w:rsidRDefault="00CD2B19">
            <w:pPr>
              <w:numPr>
                <w:ilvl w:val="0"/>
                <w:numId w:val="11"/>
              </w:numPr>
              <w:ind w:left="319" w:hanging="141"/>
              <w:jc w:val="both"/>
              <w:rPr>
                <w:rFonts w:ascii="Arial" w:eastAsia="Arial" w:hAnsi="Arial" w:cs="Arial"/>
                <w:b/>
                <w:bCs/>
                <w:color w:val="000000"/>
                <w:sz w:val="18"/>
                <w:szCs w:val="18"/>
              </w:rPr>
            </w:pPr>
            <w:r>
              <w:rPr>
                <w:rFonts w:ascii="Arial" w:eastAsia="Arial" w:hAnsi="Arial" w:cs="Arial"/>
                <w:color w:val="000000"/>
                <w:sz w:val="18"/>
                <w:szCs w:val="18"/>
              </w:rPr>
              <w:t>Acreditar* conocimiento o actividades de actualización profesional afines a la especialidad requerida, como mínimo de 30 horas</w:t>
            </w:r>
            <w:r w:rsidRPr="00371EBD">
              <w:rPr>
                <w:rFonts w:ascii="Arial" w:eastAsia="Arial" w:hAnsi="Arial" w:cs="Arial"/>
                <w:color w:val="000000"/>
                <w:sz w:val="18"/>
                <w:szCs w:val="18"/>
              </w:rPr>
              <w:t xml:space="preserve">, </w:t>
            </w:r>
            <w:r w:rsidRPr="00371EBD">
              <w:rPr>
                <w:rFonts w:ascii="Arial" w:eastAsia="Arial" w:hAnsi="Arial" w:cs="Arial"/>
                <w:sz w:val="18"/>
                <w:szCs w:val="18"/>
              </w:rPr>
              <w:t>realizado en los últimos cinco (05) años y posterior a la emisión del Título Profesional. (Indispensable)</w:t>
            </w:r>
          </w:p>
          <w:p w14:paraId="018BD88C" w14:textId="77777777" w:rsidR="001E2107" w:rsidRDefault="00CD2B19">
            <w:pPr>
              <w:numPr>
                <w:ilvl w:val="0"/>
                <w:numId w:val="13"/>
              </w:numPr>
              <w:ind w:left="319" w:hanging="283"/>
              <w:jc w:val="both"/>
              <w:rPr>
                <w:rFonts w:ascii="Arial" w:eastAsia="Arial" w:hAnsi="Arial" w:cs="Arial"/>
                <w:b/>
                <w:bCs/>
                <w:sz w:val="18"/>
                <w:szCs w:val="18"/>
              </w:rPr>
            </w:pPr>
            <w:r>
              <w:rPr>
                <w:rFonts w:ascii="Arial" w:eastAsia="Arial" w:hAnsi="Arial" w:cs="Arial"/>
                <w:b/>
                <w:bCs/>
                <w:sz w:val="18"/>
                <w:szCs w:val="18"/>
                <w:u w:val="single"/>
              </w:rPr>
              <w:t xml:space="preserve">Ofimática u otros </w:t>
            </w:r>
            <w:r>
              <w:rPr>
                <w:rFonts w:ascii="Arial" w:eastAsia="Arial" w:hAnsi="Arial" w:cs="Arial"/>
                <w:b/>
                <w:bCs/>
                <w:sz w:val="18"/>
                <w:szCs w:val="18"/>
              </w:rPr>
              <w:t>(requisito que será validado en el Formato 01: Declaración Jurada de Cumplimiento de Requisitos)</w:t>
            </w:r>
          </w:p>
          <w:p w14:paraId="6CFF213D" w14:textId="77777777" w:rsidR="001E2107" w:rsidRDefault="00CD2B19">
            <w:pPr>
              <w:numPr>
                <w:ilvl w:val="0"/>
                <w:numId w:val="11"/>
              </w:numPr>
              <w:ind w:left="319" w:hanging="141"/>
              <w:jc w:val="both"/>
              <w:rPr>
                <w:rFonts w:ascii="Arial" w:eastAsia="Arial" w:hAnsi="Arial" w:cs="Arial"/>
                <w:b/>
                <w:bCs/>
                <w:color w:val="000000"/>
                <w:sz w:val="18"/>
                <w:szCs w:val="18"/>
              </w:rPr>
            </w:pPr>
            <w:r>
              <w:rPr>
                <w:rFonts w:ascii="Arial" w:eastAsia="Arial" w:hAnsi="Arial" w:cs="Arial"/>
                <w:color w:val="000000"/>
                <w:sz w:val="18"/>
                <w:szCs w:val="18"/>
              </w:rPr>
              <w:t xml:space="preserve">Procesador de textos, Hoja de Cálculo, Programa de Presentaciones, a nivel Básico </w:t>
            </w:r>
            <w:r>
              <w:rPr>
                <w:rFonts w:ascii="Arial" w:eastAsia="Arial" w:hAnsi="Arial" w:cs="Arial"/>
                <w:b/>
                <w:bCs/>
                <w:color w:val="000000"/>
                <w:sz w:val="18"/>
                <w:szCs w:val="18"/>
              </w:rPr>
              <w:t xml:space="preserve">(Indispensable). </w:t>
            </w:r>
          </w:p>
        </w:tc>
      </w:tr>
      <w:tr w:rsidR="001E2107" w14:paraId="4AEC1436"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D0F5F"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Habilidades o Competencias</w:t>
            </w:r>
          </w:p>
        </w:tc>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38994" w14:textId="77777777" w:rsidR="001E2107" w:rsidRDefault="00CD2B19">
            <w:pPr>
              <w:ind w:left="207"/>
              <w:jc w:val="both"/>
              <w:rPr>
                <w:rFonts w:ascii="Arial" w:eastAsia="Arial" w:hAnsi="Arial" w:cs="Arial"/>
                <w:b/>
                <w:bCs/>
                <w:sz w:val="18"/>
                <w:szCs w:val="18"/>
              </w:rPr>
            </w:pPr>
            <w:r>
              <w:rPr>
                <w:rFonts w:ascii="Arial" w:eastAsia="Arial" w:hAnsi="Arial" w:cs="Arial"/>
                <w:b/>
                <w:bCs/>
                <w:sz w:val="18"/>
                <w:szCs w:val="18"/>
              </w:rPr>
              <w:t xml:space="preserve">GENERICAS: </w:t>
            </w:r>
            <w:r>
              <w:rPr>
                <w:rFonts w:ascii="Arial" w:eastAsia="Arial" w:hAnsi="Arial" w:cs="Arial"/>
                <w:sz w:val="18"/>
                <w:szCs w:val="18"/>
              </w:rPr>
              <w:t>Vocación de servicio, ética e integridad, compromiso y responsabilidad, orientación a resultados y trabajo en equipo.</w:t>
            </w:r>
          </w:p>
          <w:p w14:paraId="5E71B2FA"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 xml:space="preserve">ESPECIFICAS: </w:t>
            </w:r>
            <w:r>
              <w:rPr>
                <w:rFonts w:ascii="Arial" w:eastAsia="Arial" w:hAnsi="Arial" w:cs="Arial"/>
                <w:sz w:val="18"/>
                <w:szCs w:val="18"/>
              </w:rPr>
              <w:t>Pensamiento estratégico, comunicación efectiva, planificación y organización, capacidad de análisis, capacidad de respuesta al cambio.</w:t>
            </w:r>
          </w:p>
        </w:tc>
      </w:tr>
    </w:tbl>
    <w:p w14:paraId="5DD02AF7" w14:textId="77777777" w:rsidR="001E2107" w:rsidRDefault="001E2107">
      <w:pPr>
        <w:jc w:val="both"/>
        <w:rPr>
          <w:rFonts w:ascii="Arial" w:eastAsia="Arial" w:hAnsi="Arial" w:cs="Arial"/>
          <w:b/>
          <w:bCs/>
        </w:rPr>
      </w:pPr>
    </w:p>
    <w:p w14:paraId="160D2D49" w14:textId="77777777" w:rsidR="001E2107" w:rsidRDefault="001E2107">
      <w:pPr>
        <w:rPr>
          <w:rFonts w:ascii="Arial" w:eastAsia="Arial" w:hAnsi="Arial" w:cs="Arial"/>
          <w:b/>
          <w:bCs/>
        </w:rPr>
      </w:pPr>
    </w:p>
    <w:p w14:paraId="128EFE0C" w14:textId="77777777" w:rsidR="001E2107" w:rsidRDefault="00CD2B19">
      <w:pPr>
        <w:jc w:val="both"/>
        <w:rPr>
          <w:rFonts w:ascii="Arial" w:eastAsia="Arial" w:hAnsi="Arial" w:cs="Arial"/>
          <w:b/>
          <w:bCs/>
        </w:rPr>
      </w:pPr>
      <w:r>
        <w:rPr>
          <w:rFonts w:ascii="Arial" w:eastAsia="Arial" w:hAnsi="Arial" w:cs="Arial"/>
          <w:b/>
          <w:bCs/>
        </w:rPr>
        <w:t>MEDICO ESPECIALISTA EN GASTROENTEROLOGÍA (CÓDIGO P1-ME-003)</w:t>
      </w:r>
    </w:p>
    <w:tbl>
      <w:tblPr>
        <w:tblStyle w:val="a2"/>
        <w:tblW w:w="9295" w:type="dxa"/>
        <w:tblInd w:w="-10" w:type="dxa"/>
        <w:tblLayout w:type="fixed"/>
        <w:tblLook w:val="0400" w:firstRow="0" w:lastRow="0" w:firstColumn="0" w:lastColumn="0" w:noHBand="0" w:noVBand="1"/>
      </w:tblPr>
      <w:tblGrid>
        <w:gridCol w:w="2977"/>
        <w:gridCol w:w="6318"/>
      </w:tblGrid>
      <w:tr w:rsidR="001E2107" w14:paraId="10F8C76C" w14:textId="77777777">
        <w:trPr>
          <w:trHeight w:val="504"/>
        </w:trPr>
        <w:tc>
          <w:tcPr>
            <w:tcW w:w="297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8" w:type="dxa"/>
              <w:bottom w:w="0" w:type="dxa"/>
              <w:right w:w="108" w:type="dxa"/>
            </w:tcMar>
            <w:vAlign w:val="center"/>
          </w:tcPr>
          <w:p w14:paraId="12B4D280"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REQUISITOS ESPECÍFICOS</w:t>
            </w:r>
          </w:p>
        </w:tc>
        <w:tc>
          <w:tcPr>
            <w:tcW w:w="6318" w:type="dxa"/>
            <w:tcBorders>
              <w:top w:val="single" w:sz="8" w:space="0" w:color="000000"/>
              <w:left w:val="nil"/>
              <w:bottom w:val="single" w:sz="8" w:space="0" w:color="000000"/>
              <w:right w:val="single" w:sz="8" w:space="0" w:color="000000"/>
            </w:tcBorders>
            <w:shd w:val="clear" w:color="auto" w:fill="BDD6EE"/>
            <w:tcMar>
              <w:top w:w="0" w:type="dxa"/>
              <w:left w:w="108" w:type="dxa"/>
              <w:bottom w:w="0" w:type="dxa"/>
              <w:right w:w="108" w:type="dxa"/>
            </w:tcMar>
            <w:vAlign w:val="center"/>
          </w:tcPr>
          <w:p w14:paraId="3DFC3E8F"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DETALLE</w:t>
            </w:r>
          </w:p>
        </w:tc>
      </w:tr>
      <w:tr w:rsidR="001E2107" w14:paraId="7F6173EA"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3073B0C"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Formación General</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77119C5" w14:textId="77777777" w:rsidR="001E2107" w:rsidRDefault="00CD2B19">
            <w:pPr>
              <w:numPr>
                <w:ilvl w:val="0"/>
                <w:numId w:val="5"/>
              </w:numPr>
              <w:ind w:left="207" w:hanging="207"/>
              <w:jc w:val="both"/>
              <w:rPr>
                <w:rFonts w:ascii="Arial" w:eastAsia="Arial" w:hAnsi="Arial" w:cs="Arial"/>
                <w:b/>
                <w:bCs/>
                <w:color w:val="000000"/>
                <w:sz w:val="18"/>
                <w:szCs w:val="18"/>
              </w:rPr>
            </w:pPr>
            <w:r>
              <w:rPr>
                <w:rFonts w:ascii="Arial" w:eastAsia="Arial" w:hAnsi="Arial" w:cs="Arial"/>
                <w:sz w:val="18"/>
                <w:szCs w:val="18"/>
              </w:rPr>
              <w:t xml:space="preserve">Acreditar* copia simple del Título Profesional Universitario de Médico Cirujano y Resolución de </w:t>
            </w:r>
            <w:r w:rsidRPr="00371EBD">
              <w:rPr>
                <w:rFonts w:ascii="Arial" w:eastAsia="Arial" w:hAnsi="Arial" w:cs="Arial"/>
                <w:sz w:val="18"/>
                <w:szCs w:val="18"/>
              </w:rPr>
              <w:t>SERUMS afín a la profesión</w:t>
            </w:r>
            <w:r>
              <w:rPr>
                <w:rFonts w:ascii="Arial" w:eastAsia="Arial" w:hAnsi="Arial" w:cs="Arial"/>
                <w:sz w:val="18"/>
                <w:szCs w:val="18"/>
              </w:rPr>
              <w:t>. (Indispensable)</w:t>
            </w:r>
          </w:p>
          <w:p w14:paraId="08F66F50" w14:textId="77777777" w:rsidR="001E2107" w:rsidRDefault="00CD2B19">
            <w:pPr>
              <w:numPr>
                <w:ilvl w:val="0"/>
                <w:numId w:val="5"/>
              </w:numPr>
              <w:ind w:left="207" w:hanging="207"/>
              <w:jc w:val="both"/>
              <w:rPr>
                <w:rFonts w:ascii="Arial" w:eastAsia="Arial" w:hAnsi="Arial" w:cs="Arial"/>
                <w:color w:val="000000"/>
                <w:sz w:val="18"/>
                <w:szCs w:val="18"/>
              </w:rPr>
            </w:pPr>
            <w:r>
              <w:rPr>
                <w:rFonts w:ascii="Arial" w:eastAsia="Arial" w:hAnsi="Arial" w:cs="Arial"/>
                <w:color w:val="000000"/>
                <w:sz w:val="18"/>
                <w:szCs w:val="18"/>
              </w:rPr>
              <w:t xml:space="preserve">Acreditar* copia simple del Diploma de Colegiatura y Habilidad profesional vigente a la fecha de inscripción. </w:t>
            </w:r>
            <w:r>
              <w:rPr>
                <w:rFonts w:ascii="Arial" w:eastAsia="Arial" w:hAnsi="Arial" w:cs="Arial"/>
                <w:b/>
                <w:bCs/>
                <w:color w:val="000000"/>
                <w:sz w:val="18"/>
                <w:szCs w:val="18"/>
              </w:rPr>
              <w:t>(Indispensable)</w:t>
            </w:r>
          </w:p>
          <w:p w14:paraId="7119143F" w14:textId="77777777" w:rsidR="001E2107" w:rsidRDefault="00CD2B19">
            <w:pPr>
              <w:numPr>
                <w:ilvl w:val="0"/>
                <w:numId w:val="5"/>
              </w:numPr>
              <w:ind w:left="207" w:hanging="207"/>
              <w:jc w:val="both"/>
              <w:rPr>
                <w:rFonts w:ascii="Arial" w:eastAsia="Arial" w:hAnsi="Arial" w:cs="Arial"/>
                <w:b/>
                <w:bCs/>
                <w:color w:val="000000"/>
                <w:sz w:val="18"/>
                <w:szCs w:val="18"/>
              </w:rPr>
            </w:pPr>
            <w:r>
              <w:rPr>
                <w:rFonts w:ascii="Arial" w:eastAsia="Arial" w:hAnsi="Arial" w:cs="Arial"/>
                <w:color w:val="000000"/>
                <w:sz w:val="18"/>
                <w:szCs w:val="18"/>
              </w:rPr>
              <w:t xml:space="preserve">Acreditar* copia simple del Título de Médico Especialista en </w:t>
            </w:r>
            <w:r>
              <w:rPr>
                <w:rFonts w:ascii="Arial" w:eastAsia="Arial" w:hAnsi="Arial" w:cs="Arial"/>
                <w:sz w:val="18"/>
                <w:szCs w:val="18"/>
              </w:rPr>
              <w:t>Gastroenterología</w:t>
            </w:r>
            <w:r>
              <w:rPr>
                <w:rFonts w:ascii="Arial" w:eastAsia="Arial" w:hAnsi="Arial" w:cs="Arial"/>
                <w:color w:val="000000"/>
                <w:sz w:val="18"/>
                <w:szCs w:val="18"/>
              </w:rPr>
              <w:t xml:space="preserve">. </w:t>
            </w:r>
            <w:r>
              <w:rPr>
                <w:rFonts w:ascii="Arial" w:eastAsia="Arial" w:hAnsi="Arial" w:cs="Arial"/>
                <w:b/>
                <w:bCs/>
                <w:color w:val="000000"/>
                <w:sz w:val="18"/>
                <w:szCs w:val="18"/>
              </w:rPr>
              <w:t>(Indispensable)</w:t>
            </w:r>
          </w:p>
          <w:p w14:paraId="6A2A99F6"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color w:val="000000"/>
                <w:sz w:val="18"/>
                <w:szCs w:val="18"/>
              </w:rPr>
              <w:t xml:space="preserve">Acreditar* copia simple del Registro Nacional de Especialista en Gastroenterología </w:t>
            </w:r>
            <w:r w:rsidRPr="00371EBD">
              <w:rPr>
                <w:rFonts w:ascii="Arial" w:eastAsia="Arial" w:hAnsi="Arial" w:cs="Arial"/>
                <w:sz w:val="18"/>
                <w:szCs w:val="18"/>
              </w:rPr>
              <w:t>o Constancia de haber culminado el Residentado médico en la especialidad requerida</w:t>
            </w:r>
            <w:r>
              <w:rPr>
                <w:rFonts w:ascii="Arial" w:eastAsia="Arial" w:hAnsi="Arial" w:cs="Arial"/>
                <w:color w:val="000000"/>
                <w:sz w:val="18"/>
                <w:szCs w:val="18"/>
              </w:rPr>
              <w:t xml:space="preserve">. </w:t>
            </w:r>
            <w:r>
              <w:rPr>
                <w:rFonts w:ascii="Arial" w:eastAsia="Arial" w:hAnsi="Arial" w:cs="Arial"/>
                <w:b/>
                <w:bCs/>
                <w:color w:val="000000"/>
                <w:sz w:val="18"/>
                <w:szCs w:val="18"/>
              </w:rPr>
              <w:t>(Indispensable)</w:t>
            </w:r>
          </w:p>
        </w:tc>
      </w:tr>
      <w:tr w:rsidR="001E2107" w14:paraId="4EC03B27"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8A8DA62"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Experiencia Laboral</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0CEBD89"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EXPERIENCIA GENERAL</w:t>
            </w:r>
            <w:r>
              <w:rPr>
                <w:rFonts w:ascii="Arial" w:eastAsia="Arial" w:hAnsi="Arial" w:cs="Arial"/>
                <w:sz w:val="18"/>
                <w:szCs w:val="18"/>
              </w:rPr>
              <w:t>:</w:t>
            </w:r>
          </w:p>
          <w:p w14:paraId="764A2C19"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sz w:val="18"/>
                <w:szCs w:val="18"/>
              </w:rPr>
              <w:t xml:space="preserve">Acreditar* experiencia laboral mínima de dos (02) años, ya sea en el sector público y/o privado. </w:t>
            </w:r>
            <w:r>
              <w:rPr>
                <w:rFonts w:ascii="Arial" w:eastAsia="Arial" w:hAnsi="Arial" w:cs="Arial"/>
                <w:b/>
                <w:bCs/>
                <w:sz w:val="18"/>
                <w:szCs w:val="18"/>
              </w:rPr>
              <w:t>(Indispensable)</w:t>
            </w:r>
            <w:r>
              <w:rPr>
                <w:rFonts w:ascii="Arial" w:eastAsia="Arial" w:hAnsi="Arial" w:cs="Arial"/>
                <w:sz w:val="18"/>
                <w:szCs w:val="18"/>
              </w:rPr>
              <w:t xml:space="preserve"> </w:t>
            </w:r>
          </w:p>
          <w:p w14:paraId="168ABA8A"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 xml:space="preserve">EXPERIENCIA ESPECÍFICA: </w:t>
            </w:r>
          </w:p>
          <w:p w14:paraId="6322F28F" w14:textId="77777777" w:rsidR="001E2107" w:rsidRDefault="00CD2B19">
            <w:pPr>
              <w:numPr>
                <w:ilvl w:val="0"/>
                <w:numId w:val="5"/>
              </w:numPr>
              <w:ind w:left="207" w:hanging="207"/>
              <w:jc w:val="both"/>
              <w:rPr>
                <w:rFonts w:ascii="Arial" w:eastAsia="Arial" w:hAnsi="Arial" w:cs="Arial"/>
                <w:sz w:val="18"/>
                <w:szCs w:val="18"/>
              </w:rPr>
            </w:pPr>
            <w:r>
              <w:rPr>
                <w:rFonts w:ascii="Arial" w:eastAsia="Arial" w:hAnsi="Arial" w:cs="Arial"/>
                <w:color w:val="000000"/>
                <w:sz w:val="18"/>
                <w:szCs w:val="18"/>
              </w:rPr>
              <w:t xml:space="preserve">Acreditar* experiencia laboral mínima de un (01) año en el desempeño de funciones afines a la profesión, con posterioridad a la emisión del Título Profesional y la Resolución de SERUMS. </w:t>
            </w:r>
            <w:r>
              <w:rPr>
                <w:rFonts w:ascii="Arial" w:eastAsia="Arial" w:hAnsi="Arial" w:cs="Arial"/>
                <w:b/>
                <w:bCs/>
                <w:color w:val="000000"/>
                <w:sz w:val="18"/>
                <w:szCs w:val="18"/>
              </w:rPr>
              <w:t>(Indispensable)</w:t>
            </w:r>
          </w:p>
        </w:tc>
      </w:tr>
      <w:tr w:rsidR="001E2107" w14:paraId="7F6DAEA3"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FAA33E4"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lastRenderedPageBreak/>
              <w:t xml:space="preserve">Conocimientos  </w:t>
            </w:r>
          </w:p>
        </w:tc>
        <w:tc>
          <w:tcPr>
            <w:tcW w:w="63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F957ACE" w14:textId="77777777" w:rsidR="001E2107" w:rsidRDefault="00CD2B19">
            <w:pPr>
              <w:numPr>
                <w:ilvl w:val="0"/>
                <w:numId w:val="15"/>
              </w:numPr>
              <w:pBdr>
                <w:top w:val="nil"/>
                <w:left w:val="nil"/>
                <w:bottom w:val="nil"/>
                <w:right w:val="nil"/>
                <w:between w:val="nil"/>
              </w:pBdr>
              <w:ind w:left="181" w:hanging="181"/>
              <w:jc w:val="both"/>
              <w:rPr>
                <w:rFonts w:ascii="Arial" w:eastAsia="Arial" w:hAnsi="Arial" w:cs="Arial"/>
                <w:b/>
                <w:bCs/>
                <w:color w:val="000000"/>
                <w:sz w:val="18"/>
                <w:szCs w:val="18"/>
              </w:rPr>
            </w:pPr>
            <w:r>
              <w:rPr>
                <w:rFonts w:ascii="Arial" w:eastAsia="Arial" w:hAnsi="Arial" w:cs="Arial"/>
                <w:b/>
                <w:bCs/>
                <w:color w:val="000000"/>
                <w:sz w:val="18"/>
                <w:szCs w:val="18"/>
              </w:rPr>
              <w:t xml:space="preserve"> </w:t>
            </w:r>
            <w:r>
              <w:rPr>
                <w:rFonts w:ascii="Arial" w:eastAsia="Arial" w:hAnsi="Arial" w:cs="Arial"/>
                <w:b/>
                <w:bCs/>
                <w:color w:val="000000"/>
                <w:sz w:val="18"/>
                <w:szCs w:val="18"/>
                <w:u w:val="single"/>
              </w:rPr>
              <w:t>Conocimientos Técnicos</w:t>
            </w:r>
            <w:r>
              <w:rPr>
                <w:rFonts w:ascii="Arial" w:eastAsia="Arial" w:hAnsi="Arial" w:cs="Arial"/>
                <w:color w:val="000000"/>
                <w:sz w:val="18"/>
                <w:szCs w:val="18"/>
              </w:rPr>
              <w:t xml:space="preserve"> (no requiere documentación sustentatoria)</w:t>
            </w:r>
          </w:p>
          <w:p w14:paraId="24952DE5" w14:textId="77777777" w:rsidR="001E2107" w:rsidRDefault="00CD2B19">
            <w:pPr>
              <w:numPr>
                <w:ilvl w:val="0"/>
                <w:numId w:val="9"/>
              </w:numPr>
              <w:ind w:left="314" w:hanging="141"/>
              <w:jc w:val="both"/>
              <w:rPr>
                <w:rFonts w:ascii="Arial" w:eastAsia="Arial" w:hAnsi="Arial" w:cs="Arial"/>
                <w:b/>
                <w:bCs/>
                <w:sz w:val="18"/>
                <w:szCs w:val="18"/>
              </w:rPr>
            </w:pPr>
            <w:r>
              <w:rPr>
                <w:rFonts w:ascii="Arial" w:eastAsia="Arial" w:hAnsi="Arial" w:cs="Arial"/>
                <w:sz w:val="18"/>
                <w:szCs w:val="18"/>
              </w:rPr>
              <w:t xml:space="preserve">De preferencia, contar con conocimientos en Ética en la Gestión Pública Ley N° 27815. </w:t>
            </w:r>
            <w:r>
              <w:rPr>
                <w:rFonts w:ascii="Arial" w:eastAsia="Arial" w:hAnsi="Arial" w:cs="Arial"/>
                <w:b/>
                <w:bCs/>
                <w:sz w:val="18"/>
                <w:szCs w:val="18"/>
              </w:rPr>
              <w:t>(Deseable)</w:t>
            </w:r>
          </w:p>
          <w:p w14:paraId="0A0E63D1" w14:textId="77777777" w:rsidR="001E2107" w:rsidRDefault="00CD2B19">
            <w:pPr>
              <w:numPr>
                <w:ilvl w:val="0"/>
                <w:numId w:val="9"/>
              </w:numPr>
              <w:ind w:left="314" w:hanging="141"/>
              <w:jc w:val="both"/>
              <w:rPr>
                <w:rFonts w:ascii="Arial" w:eastAsia="Arial" w:hAnsi="Arial" w:cs="Arial"/>
                <w:b/>
                <w:bCs/>
                <w:sz w:val="18"/>
                <w:szCs w:val="18"/>
              </w:rPr>
            </w:pPr>
            <w:r>
              <w:rPr>
                <w:rFonts w:ascii="Arial" w:eastAsia="Arial" w:hAnsi="Arial" w:cs="Arial"/>
                <w:sz w:val="18"/>
                <w:szCs w:val="18"/>
              </w:rPr>
              <w:t xml:space="preserve">De preferencia, contar con conocimientos en Salud Pública. </w:t>
            </w:r>
            <w:r>
              <w:rPr>
                <w:rFonts w:ascii="Arial" w:eastAsia="Arial" w:hAnsi="Arial" w:cs="Arial"/>
                <w:b/>
                <w:bCs/>
                <w:sz w:val="18"/>
                <w:szCs w:val="18"/>
              </w:rPr>
              <w:t>(Deseable)</w:t>
            </w:r>
          </w:p>
          <w:p w14:paraId="6517F030" w14:textId="77777777" w:rsidR="001E2107" w:rsidRDefault="00CD2B19">
            <w:pPr>
              <w:numPr>
                <w:ilvl w:val="0"/>
                <w:numId w:val="15"/>
              </w:numPr>
              <w:pBdr>
                <w:top w:val="nil"/>
                <w:left w:val="nil"/>
                <w:bottom w:val="nil"/>
                <w:right w:val="nil"/>
                <w:between w:val="nil"/>
              </w:pBdr>
              <w:ind w:left="322" w:hanging="283"/>
              <w:jc w:val="both"/>
              <w:rPr>
                <w:rFonts w:ascii="Arial" w:eastAsia="Arial" w:hAnsi="Arial" w:cs="Arial"/>
                <w:b/>
                <w:bCs/>
                <w:color w:val="000000"/>
                <w:sz w:val="18"/>
                <w:szCs w:val="18"/>
                <w:u w:val="single"/>
              </w:rPr>
            </w:pPr>
            <w:r>
              <w:rPr>
                <w:rFonts w:ascii="Arial" w:eastAsia="Arial" w:hAnsi="Arial" w:cs="Arial"/>
                <w:b/>
                <w:bCs/>
                <w:color w:val="000000"/>
                <w:sz w:val="18"/>
                <w:szCs w:val="18"/>
                <w:u w:val="single"/>
              </w:rPr>
              <w:t>Cursos y programas de especialización</w:t>
            </w:r>
          </w:p>
          <w:p w14:paraId="6266422B" w14:textId="77777777" w:rsidR="001E2107" w:rsidRPr="00371EBD" w:rsidRDefault="00CD2B19">
            <w:pPr>
              <w:numPr>
                <w:ilvl w:val="0"/>
                <w:numId w:val="11"/>
              </w:numPr>
              <w:ind w:left="319" w:hanging="141"/>
              <w:jc w:val="both"/>
              <w:rPr>
                <w:rFonts w:ascii="Arial" w:eastAsia="Arial" w:hAnsi="Arial" w:cs="Arial"/>
                <w:b/>
                <w:bCs/>
                <w:sz w:val="18"/>
                <w:szCs w:val="18"/>
              </w:rPr>
            </w:pPr>
            <w:r>
              <w:rPr>
                <w:rFonts w:ascii="Arial" w:eastAsia="Arial" w:hAnsi="Arial" w:cs="Arial"/>
                <w:sz w:val="18"/>
                <w:szCs w:val="18"/>
              </w:rPr>
              <w:t>Acreditar* conocimiento o actividades de actualización profesional afines a la especialidad requerida, como mínimo de 30 horas</w:t>
            </w:r>
            <w:r w:rsidRPr="00371EBD">
              <w:rPr>
                <w:rFonts w:ascii="Arial" w:eastAsia="Arial" w:hAnsi="Arial" w:cs="Arial"/>
                <w:sz w:val="18"/>
                <w:szCs w:val="18"/>
              </w:rPr>
              <w:t>, realizado en los últimos cinco (05) años y posterior a la emisión del Título Profesional. (Indispensable)</w:t>
            </w:r>
          </w:p>
          <w:p w14:paraId="08055892" w14:textId="77777777" w:rsidR="001E2107" w:rsidRDefault="00CD2B19">
            <w:pPr>
              <w:numPr>
                <w:ilvl w:val="0"/>
                <w:numId w:val="15"/>
              </w:numPr>
              <w:ind w:left="319" w:hanging="283"/>
              <w:jc w:val="both"/>
              <w:rPr>
                <w:rFonts w:ascii="Arial" w:eastAsia="Arial" w:hAnsi="Arial" w:cs="Arial"/>
                <w:b/>
                <w:bCs/>
                <w:sz w:val="18"/>
                <w:szCs w:val="18"/>
              </w:rPr>
            </w:pPr>
            <w:r>
              <w:rPr>
                <w:rFonts w:ascii="Arial" w:eastAsia="Arial" w:hAnsi="Arial" w:cs="Arial"/>
                <w:b/>
                <w:bCs/>
                <w:sz w:val="18"/>
                <w:szCs w:val="18"/>
                <w:u w:val="single"/>
              </w:rPr>
              <w:t xml:space="preserve">Ofimática u otros </w:t>
            </w:r>
            <w:r>
              <w:rPr>
                <w:rFonts w:ascii="Arial" w:eastAsia="Arial" w:hAnsi="Arial" w:cs="Arial"/>
                <w:b/>
                <w:bCs/>
                <w:sz w:val="18"/>
                <w:szCs w:val="18"/>
              </w:rPr>
              <w:t>(requisito que será validado en el Formato 01: Declaración Jurada de Cumplimiento de Requisitos)</w:t>
            </w:r>
          </w:p>
          <w:p w14:paraId="5023908F" w14:textId="77777777" w:rsidR="001E2107" w:rsidRDefault="00CD2B19">
            <w:pPr>
              <w:numPr>
                <w:ilvl w:val="0"/>
                <w:numId w:val="11"/>
              </w:numPr>
              <w:ind w:left="319" w:hanging="141"/>
              <w:jc w:val="both"/>
              <w:rPr>
                <w:rFonts w:ascii="Arial" w:eastAsia="Arial" w:hAnsi="Arial" w:cs="Arial"/>
                <w:b/>
                <w:bCs/>
                <w:color w:val="000000"/>
                <w:sz w:val="18"/>
                <w:szCs w:val="18"/>
              </w:rPr>
            </w:pPr>
            <w:r>
              <w:rPr>
                <w:rFonts w:ascii="Arial" w:eastAsia="Arial" w:hAnsi="Arial" w:cs="Arial"/>
                <w:color w:val="000000"/>
                <w:sz w:val="18"/>
                <w:szCs w:val="18"/>
              </w:rPr>
              <w:t xml:space="preserve">Procesador de textos, Hoja de Cálculo, Programa de Presentaciones, a nivel Básico </w:t>
            </w:r>
            <w:r>
              <w:rPr>
                <w:rFonts w:ascii="Arial" w:eastAsia="Arial" w:hAnsi="Arial" w:cs="Arial"/>
                <w:b/>
                <w:bCs/>
                <w:color w:val="000000"/>
                <w:sz w:val="18"/>
                <w:szCs w:val="18"/>
              </w:rPr>
              <w:t xml:space="preserve">(Indispensable). </w:t>
            </w:r>
          </w:p>
        </w:tc>
      </w:tr>
      <w:tr w:rsidR="001E2107" w14:paraId="6306820B"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1AA9D"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Habilidades o Competencias</w:t>
            </w:r>
          </w:p>
        </w:tc>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B0533" w14:textId="77777777" w:rsidR="001E2107" w:rsidRDefault="00CD2B19">
            <w:pPr>
              <w:ind w:left="207"/>
              <w:jc w:val="both"/>
              <w:rPr>
                <w:rFonts w:ascii="Arial" w:eastAsia="Arial" w:hAnsi="Arial" w:cs="Arial"/>
                <w:b/>
                <w:bCs/>
                <w:sz w:val="18"/>
                <w:szCs w:val="18"/>
              </w:rPr>
            </w:pPr>
            <w:r>
              <w:rPr>
                <w:rFonts w:ascii="Arial" w:eastAsia="Arial" w:hAnsi="Arial" w:cs="Arial"/>
                <w:b/>
                <w:bCs/>
                <w:sz w:val="18"/>
                <w:szCs w:val="18"/>
              </w:rPr>
              <w:t xml:space="preserve">GENERICAS: </w:t>
            </w:r>
            <w:r>
              <w:rPr>
                <w:rFonts w:ascii="Arial" w:eastAsia="Arial" w:hAnsi="Arial" w:cs="Arial"/>
                <w:sz w:val="18"/>
                <w:szCs w:val="18"/>
              </w:rPr>
              <w:t>Vocación de servicio, ética e integridad, compromiso y responsabilidad, orientación a resultados y trabajo en equipo.</w:t>
            </w:r>
          </w:p>
          <w:p w14:paraId="73537042" w14:textId="77777777" w:rsidR="001E2107" w:rsidRDefault="00CD2B19">
            <w:pPr>
              <w:ind w:left="207"/>
              <w:jc w:val="both"/>
              <w:rPr>
                <w:rFonts w:ascii="Arial" w:eastAsia="Arial" w:hAnsi="Arial" w:cs="Arial"/>
                <w:sz w:val="18"/>
                <w:szCs w:val="18"/>
              </w:rPr>
            </w:pPr>
            <w:r>
              <w:rPr>
                <w:rFonts w:ascii="Arial" w:eastAsia="Arial" w:hAnsi="Arial" w:cs="Arial"/>
                <w:b/>
                <w:bCs/>
                <w:sz w:val="18"/>
                <w:szCs w:val="18"/>
              </w:rPr>
              <w:t xml:space="preserve">ESPECIFICAS: </w:t>
            </w:r>
            <w:r>
              <w:rPr>
                <w:rFonts w:ascii="Arial" w:eastAsia="Arial" w:hAnsi="Arial" w:cs="Arial"/>
                <w:sz w:val="18"/>
                <w:szCs w:val="18"/>
              </w:rPr>
              <w:t>Pensamiento estratégico, comunicación efectiva, planificación y organización, capacidad de análisis, capacidad de respuesta al cambio.</w:t>
            </w:r>
          </w:p>
        </w:tc>
      </w:tr>
    </w:tbl>
    <w:p w14:paraId="0BB7D9C2" w14:textId="77777777" w:rsidR="001E2107" w:rsidRDefault="001E2107">
      <w:pPr>
        <w:rPr>
          <w:rFonts w:ascii="Arial" w:eastAsia="Arial" w:hAnsi="Arial" w:cs="Arial"/>
          <w:b/>
          <w:bCs/>
        </w:rPr>
      </w:pPr>
    </w:p>
    <w:p w14:paraId="2729A153" w14:textId="77777777" w:rsidR="001E2107" w:rsidRDefault="00CD2B19">
      <w:pPr>
        <w:numPr>
          <w:ilvl w:val="0"/>
          <w:numId w:val="8"/>
        </w:numPr>
        <w:pBdr>
          <w:top w:val="nil"/>
          <w:left w:val="nil"/>
          <w:bottom w:val="nil"/>
          <w:right w:val="nil"/>
          <w:between w:val="nil"/>
        </w:pBdr>
        <w:ind w:left="426" w:hanging="426"/>
        <w:rPr>
          <w:b/>
          <w:bCs/>
        </w:rPr>
      </w:pPr>
      <w:r>
        <w:rPr>
          <w:rFonts w:ascii="Arial" w:eastAsia="Arial" w:hAnsi="Arial" w:cs="Arial"/>
          <w:b/>
          <w:bCs/>
        </w:rPr>
        <w:t>CARACTERÍSTICAS</w:t>
      </w:r>
      <w:r>
        <w:rPr>
          <w:rFonts w:ascii="Arial" w:eastAsia="Arial" w:hAnsi="Arial" w:cs="Arial"/>
          <w:b/>
          <w:bCs/>
          <w:color w:val="000000"/>
        </w:rPr>
        <w:t xml:space="preserve"> DEL PUESTO</w:t>
      </w:r>
    </w:p>
    <w:p w14:paraId="031EA953" w14:textId="77777777" w:rsidR="001E2107" w:rsidRDefault="00CD2B19">
      <w:pPr>
        <w:pStyle w:val="Ttulo4"/>
        <w:rPr>
          <w:sz w:val="20"/>
          <w:szCs w:val="20"/>
        </w:rPr>
      </w:pPr>
      <w:r>
        <w:rPr>
          <w:sz w:val="20"/>
          <w:szCs w:val="20"/>
        </w:rPr>
        <w:t xml:space="preserve">   </w:t>
      </w:r>
      <w:r>
        <w:rPr>
          <w:sz w:val="20"/>
          <w:szCs w:val="20"/>
        </w:rPr>
        <w:tab/>
      </w:r>
    </w:p>
    <w:p w14:paraId="4A528328" w14:textId="77777777" w:rsidR="001E2107" w:rsidRDefault="00CD2B19">
      <w:pPr>
        <w:ind w:left="284"/>
        <w:jc w:val="both"/>
        <w:rPr>
          <w:rFonts w:ascii="Arial" w:eastAsia="Arial" w:hAnsi="Arial" w:cs="Arial"/>
          <w:b/>
          <w:bCs/>
          <w:color w:val="000000"/>
        </w:rPr>
      </w:pPr>
      <w:r>
        <w:rPr>
          <w:rFonts w:ascii="Arial" w:eastAsia="Arial" w:hAnsi="Arial" w:cs="Arial"/>
          <w:b/>
          <w:bCs/>
        </w:rPr>
        <w:t>MEDICO ESPECIALISTA EN CIRUGÍA GENERAL, MEDICINA INTERNA, GASTROENTEROLOGÍA</w:t>
      </w:r>
      <w:r>
        <w:rPr>
          <w:rFonts w:ascii="Arial" w:eastAsia="Arial" w:hAnsi="Arial" w:cs="Arial"/>
          <w:b/>
          <w:bCs/>
          <w:color w:val="000000"/>
        </w:rPr>
        <w:t xml:space="preserve">  (</w:t>
      </w:r>
      <w:r>
        <w:rPr>
          <w:rFonts w:ascii="Arial" w:eastAsia="Arial" w:hAnsi="Arial" w:cs="Arial"/>
          <w:b/>
          <w:bCs/>
        </w:rPr>
        <w:t>CÓDIGO</w:t>
      </w:r>
      <w:r>
        <w:rPr>
          <w:rFonts w:ascii="Arial" w:eastAsia="Arial" w:hAnsi="Arial" w:cs="Arial"/>
          <w:b/>
          <w:bCs/>
          <w:color w:val="000000"/>
        </w:rPr>
        <w:t xml:space="preserve"> P1-ME-001, P1-ME-002, P1-ME-003)</w:t>
      </w:r>
    </w:p>
    <w:p w14:paraId="5A7E839A" w14:textId="77777777" w:rsidR="001E2107" w:rsidRDefault="00CD2B19">
      <w:pPr>
        <w:keepNext/>
        <w:ind w:left="864" w:hanging="504"/>
        <w:rPr>
          <w:rFonts w:ascii="Arial" w:eastAsia="Arial" w:hAnsi="Arial" w:cs="Arial"/>
          <w:b/>
          <w:bCs/>
          <w:color w:val="000000"/>
        </w:rPr>
      </w:pPr>
      <w:r>
        <w:rPr>
          <w:rFonts w:ascii="Arial" w:eastAsia="Arial" w:hAnsi="Arial" w:cs="Arial"/>
          <w:b/>
          <w:bCs/>
          <w:color w:val="000000"/>
        </w:rPr>
        <w:t>Principales funciones a desarrollar:</w:t>
      </w:r>
    </w:p>
    <w:p w14:paraId="428B9545" w14:textId="77777777" w:rsidR="001E2107" w:rsidRDefault="001E2107">
      <w:pPr>
        <w:keepNext/>
        <w:ind w:left="864" w:hanging="504"/>
        <w:rPr>
          <w:rFonts w:ascii="Arial" w:eastAsia="Arial" w:hAnsi="Arial" w:cs="Arial"/>
          <w:b/>
          <w:bCs/>
          <w:color w:val="000000"/>
        </w:rPr>
      </w:pPr>
    </w:p>
    <w:p w14:paraId="7FEA483C" w14:textId="77777777" w:rsidR="001E2107" w:rsidRDefault="00CD2B19">
      <w:pPr>
        <w:numPr>
          <w:ilvl w:val="0"/>
          <w:numId w:val="12"/>
        </w:numPr>
        <w:jc w:val="both"/>
        <w:rPr>
          <w:rFonts w:ascii="Arial" w:eastAsia="Arial" w:hAnsi="Arial" w:cs="Arial"/>
        </w:rPr>
      </w:pPr>
      <w:r>
        <w:rPr>
          <w:rFonts w:ascii="Arial" w:eastAsia="Arial" w:hAnsi="Arial" w:cs="Arial"/>
        </w:rPr>
        <w:t>Realizar la evaluación clínica especializada centrada en la persona y establecer acciones pertinentes de acuerdo con la situación del paciente y a las guías de atención, de acuerdo con los procedimientos establecidos.</w:t>
      </w:r>
    </w:p>
    <w:p w14:paraId="59E233A3" w14:textId="77777777" w:rsidR="001E2107" w:rsidRDefault="00CD2B19">
      <w:pPr>
        <w:numPr>
          <w:ilvl w:val="0"/>
          <w:numId w:val="12"/>
        </w:numPr>
        <w:jc w:val="both"/>
        <w:rPr>
          <w:rFonts w:ascii="Arial" w:eastAsia="Arial" w:hAnsi="Arial" w:cs="Arial"/>
        </w:rPr>
      </w:pPr>
      <w:r>
        <w:rPr>
          <w:rFonts w:ascii="Arial" w:eastAsia="Arial" w:hAnsi="Arial" w:cs="Arial"/>
        </w:rPr>
        <w:t>Supervisar la aplicación del tratamiento médico especializado establecido para el paciente, según sea el caso, de acuerdo con los procedimientos establecidos.</w:t>
      </w:r>
    </w:p>
    <w:p w14:paraId="55E3C835" w14:textId="77777777" w:rsidR="001E2107" w:rsidRDefault="00CD2B19">
      <w:pPr>
        <w:numPr>
          <w:ilvl w:val="0"/>
          <w:numId w:val="12"/>
        </w:numPr>
        <w:jc w:val="both"/>
        <w:rPr>
          <w:rFonts w:ascii="Arial" w:eastAsia="Arial" w:hAnsi="Arial" w:cs="Arial"/>
        </w:rPr>
      </w:pPr>
      <w:r>
        <w:rPr>
          <w:rFonts w:ascii="Arial" w:eastAsia="Arial" w:hAnsi="Arial" w:cs="Arial"/>
        </w:rPr>
        <w:t>Efectuar procedimientos de la especialidad, con fines de diagnóstico y tratamiento, de acuerdo con el protocolo vigente.</w:t>
      </w:r>
    </w:p>
    <w:p w14:paraId="1E848AD9" w14:textId="77777777" w:rsidR="001E2107" w:rsidRDefault="00CD2B19">
      <w:pPr>
        <w:numPr>
          <w:ilvl w:val="0"/>
          <w:numId w:val="12"/>
        </w:numPr>
        <w:jc w:val="both"/>
        <w:rPr>
          <w:rFonts w:ascii="Arial" w:eastAsia="Arial" w:hAnsi="Arial" w:cs="Arial"/>
        </w:rPr>
      </w:pPr>
      <w:r>
        <w:rPr>
          <w:rFonts w:ascii="Arial" w:eastAsia="Arial" w:hAnsi="Arial" w:cs="Arial"/>
        </w:rPr>
        <w:t>Brindar información médica sobre la situación de salud al paciente o familiar responsable.</w:t>
      </w:r>
    </w:p>
    <w:p w14:paraId="5DCF6865" w14:textId="77777777" w:rsidR="001E2107" w:rsidRDefault="00CD2B19">
      <w:pPr>
        <w:numPr>
          <w:ilvl w:val="0"/>
          <w:numId w:val="12"/>
        </w:numPr>
        <w:jc w:val="both"/>
        <w:rPr>
          <w:rFonts w:ascii="Arial" w:eastAsia="Arial" w:hAnsi="Arial" w:cs="Arial"/>
        </w:rPr>
      </w:pPr>
      <w:r>
        <w:rPr>
          <w:rFonts w:ascii="Arial" w:eastAsia="Arial" w:hAnsi="Arial" w:cs="Arial"/>
        </w:rPr>
        <w:t>Registrar en la historia clínica, el ingreso, plan de tratamiento, evolución y evaluaciones de acuerdo con los procedimientos establecidos y normatividad vigente.</w:t>
      </w:r>
    </w:p>
    <w:p w14:paraId="78E4C20E" w14:textId="77777777" w:rsidR="001E2107" w:rsidRDefault="00CD2B19">
      <w:pPr>
        <w:numPr>
          <w:ilvl w:val="0"/>
          <w:numId w:val="12"/>
        </w:numPr>
        <w:jc w:val="both"/>
        <w:rPr>
          <w:rFonts w:ascii="Arial" w:eastAsia="Arial" w:hAnsi="Arial" w:cs="Arial"/>
        </w:rPr>
      </w:pPr>
      <w:r>
        <w:rPr>
          <w:rFonts w:ascii="Arial" w:eastAsia="Arial" w:hAnsi="Arial" w:cs="Arial"/>
        </w:rPr>
        <w:t>Realizar otras funciones que le asigne el jefe inmediato, en el ámbito de su competencia.</w:t>
      </w:r>
    </w:p>
    <w:p w14:paraId="7AF58B58" w14:textId="77777777" w:rsidR="001E2107" w:rsidRDefault="001E2107">
      <w:pPr>
        <w:ind w:left="720"/>
        <w:jc w:val="both"/>
      </w:pPr>
    </w:p>
    <w:p w14:paraId="38EF9D57" w14:textId="77777777" w:rsidR="001E2107" w:rsidRDefault="00CD2B19">
      <w:pPr>
        <w:numPr>
          <w:ilvl w:val="0"/>
          <w:numId w:val="8"/>
        </w:numPr>
        <w:pBdr>
          <w:top w:val="nil"/>
          <w:left w:val="nil"/>
          <w:bottom w:val="nil"/>
          <w:right w:val="nil"/>
          <w:between w:val="nil"/>
        </w:pBdr>
        <w:ind w:left="426" w:hanging="426"/>
        <w:rPr>
          <w:b/>
          <w:bCs/>
        </w:rPr>
      </w:pPr>
      <w:r>
        <w:rPr>
          <w:rFonts w:ascii="Arial" w:eastAsia="Arial" w:hAnsi="Arial" w:cs="Arial"/>
          <w:b/>
          <w:bCs/>
        </w:rPr>
        <w:t>MODALIDAD DE POSTULACIÒN</w:t>
      </w:r>
    </w:p>
    <w:p w14:paraId="5B73DB82" w14:textId="77777777" w:rsidR="001E2107" w:rsidRDefault="001E2107">
      <w:pPr>
        <w:ind w:left="360"/>
        <w:jc w:val="both"/>
        <w:rPr>
          <w:rFonts w:ascii="Arial" w:eastAsia="Arial" w:hAnsi="Arial" w:cs="Arial"/>
        </w:rPr>
      </w:pPr>
    </w:p>
    <w:p w14:paraId="06B90051" w14:textId="77777777" w:rsidR="001E2107" w:rsidRDefault="00CD2B19">
      <w:pPr>
        <w:pBdr>
          <w:top w:val="nil"/>
          <w:left w:val="nil"/>
          <w:bottom w:val="nil"/>
          <w:right w:val="nil"/>
          <w:between w:val="nil"/>
        </w:pBdr>
        <w:ind w:left="426"/>
        <w:jc w:val="both"/>
        <w:rPr>
          <w:rFonts w:ascii="Arial" w:eastAsia="Arial" w:hAnsi="Arial" w:cs="Arial"/>
          <w:b/>
          <w:bCs/>
          <w:color w:val="000000"/>
        </w:rPr>
      </w:pPr>
      <w:r>
        <w:rPr>
          <w:rFonts w:ascii="Arial" w:eastAsia="Arial" w:hAnsi="Arial" w:cs="Arial"/>
          <w:b/>
          <w:bCs/>
          <w:color w:val="000000"/>
        </w:rPr>
        <w:t>Inscripción por el Sistema de Selección de Personal (SISEP):</w:t>
      </w:r>
    </w:p>
    <w:p w14:paraId="024DE119" w14:textId="77777777" w:rsidR="001E2107" w:rsidRDefault="001E2107">
      <w:pPr>
        <w:pBdr>
          <w:top w:val="nil"/>
          <w:left w:val="nil"/>
          <w:bottom w:val="nil"/>
          <w:right w:val="nil"/>
          <w:between w:val="nil"/>
        </w:pBdr>
        <w:ind w:left="426"/>
        <w:jc w:val="both"/>
        <w:rPr>
          <w:rFonts w:ascii="Arial" w:eastAsia="Arial" w:hAnsi="Arial" w:cs="Arial"/>
          <w:b/>
          <w:bCs/>
          <w:color w:val="000000"/>
        </w:rPr>
      </w:pPr>
    </w:p>
    <w:p w14:paraId="00C11C01" w14:textId="77777777" w:rsidR="001E2107" w:rsidRDefault="00CD2B19">
      <w:pPr>
        <w:ind w:left="426"/>
        <w:jc w:val="both"/>
        <w:rPr>
          <w:rFonts w:ascii="Arial" w:eastAsia="Arial" w:hAnsi="Arial" w:cs="Arial"/>
        </w:rPr>
      </w:pPr>
      <w:r>
        <w:rPr>
          <w:rFonts w:ascii="Arial" w:eastAsia="Arial" w:hAnsi="Arial" w:cs="Arial"/>
        </w:rPr>
        <w:t xml:space="preserve">El postulante debe ingresar al link </w:t>
      </w:r>
      <w:hyperlink r:id="rId9">
        <w:r>
          <w:rPr>
            <w:rFonts w:ascii="Arial" w:eastAsia="Arial" w:hAnsi="Arial" w:cs="Arial"/>
            <w:b/>
            <w:bCs/>
            <w:color w:val="0000FF"/>
            <w:u w:val="single"/>
          </w:rPr>
          <w:t>https://convocatorias.essalud.gob.pe/</w:t>
        </w:r>
      </w:hyperlink>
      <w:r>
        <w:rPr>
          <w:rFonts w:ascii="Arial" w:eastAsia="Arial" w:hAnsi="Arial" w:cs="Arial"/>
          <w:b/>
          <w:bCs/>
          <w:color w:val="0000FF"/>
          <w:u w:val="single"/>
        </w:rPr>
        <w:t xml:space="preserve"> </w:t>
      </w:r>
      <w:r>
        <w:rPr>
          <w:rFonts w:ascii="Arial" w:eastAsia="Arial" w:hAnsi="Arial" w:cs="Arial"/>
        </w:rPr>
        <w:t xml:space="preserve">crear su usuario y contraseña e iniciar su inscripción para generar los formatos (Declaraciones Juradas) a través del SISEP </w:t>
      </w:r>
      <w:hyperlink r:id="rId10">
        <w:r>
          <w:rPr>
            <w:rFonts w:ascii="Arial" w:eastAsia="Arial" w:hAnsi="Arial" w:cs="Arial"/>
            <w:b/>
            <w:bCs/>
            <w:color w:val="0000FF"/>
            <w:u w:val="single"/>
          </w:rPr>
          <w:t>https://ww10.essalud.gob.pe/sisep/</w:t>
        </w:r>
      </w:hyperlink>
      <w:r>
        <w:rPr>
          <w:rFonts w:ascii="Arial" w:eastAsia="Arial" w:hAnsi="Arial" w:cs="Arial"/>
          <w:b/>
          <w:bCs/>
          <w:color w:val="0000FF"/>
          <w:u w:val="single"/>
        </w:rPr>
        <w:t xml:space="preserve"> </w:t>
      </w:r>
      <w:r>
        <w:rPr>
          <w:rFonts w:ascii="Arial" w:eastAsia="Arial" w:hAnsi="Arial" w:cs="Arial"/>
        </w:rPr>
        <w:t xml:space="preserve">   De efectuarse la inscripción a la oferta laboral de su interés el sistema remitirá, al correo electrónico que consignó, los formatos en los que se indica el Código de Proceso al cual postula con la información que registró, señal que denota que la inscripción ha finalizado. Posteriormente para la etapa </w:t>
      </w:r>
      <w:r w:rsidRPr="00371EBD">
        <w:rPr>
          <w:rFonts w:ascii="Arial" w:eastAsia="Arial" w:hAnsi="Arial" w:cs="Arial"/>
        </w:rPr>
        <w:t>de Evaluación</w:t>
      </w:r>
      <w:r>
        <w:rPr>
          <w:rFonts w:ascii="Arial" w:eastAsia="Arial" w:hAnsi="Arial" w:cs="Arial"/>
        </w:rPr>
        <w:t xml:space="preserve"> Curricular, según lo señalado en el cronograma, deberá efectuar la presentación en la plataforma virtual de la documentación de sustento digitalizados.</w:t>
      </w:r>
    </w:p>
    <w:p w14:paraId="0B5C1462" w14:textId="77777777" w:rsidR="001E2107" w:rsidRDefault="001E2107">
      <w:pPr>
        <w:ind w:left="426"/>
        <w:jc w:val="both"/>
        <w:rPr>
          <w:rFonts w:ascii="Arial" w:eastAsia="Arial" w:hAnsi="Arial" w:cs="Arial"/>
          <w:b/>
          <w:bCs/>
          <w:u w:val="single"/>
        </w:rPr>
      </w:pPr>
    </w:p>
    <w:p w14:paraId="668698AF" w14:textId="77777777" w:rsidR="001E2107" w:rsidRDefault="00CD2B19">
      <w:pPr>
        <w:ind w:left="426"/>
        <w:jc w:val="both"/>
        <w:rPr>
          <w:rFonts w:ascii="Arial" w:eastAsia="Arial" w:hAnsi="Arial" w:cs="Arial"/>
          <w:color w:val="000000"/>
        </w:rPr>
      </w:pPr>
      <w:r>
        <w:rPr>
          <w:rFonts w:ascii="Arial" w:eastAsia="Arial" w:hAnsi="Arial" w:cs="Arial"/>
          <w:color w:val="000000"/>
        </w:rPr>
        <w:t xml:space="preserve">Es responsabilidad del postulante verificar y mantener habilitada la cuenta de correo electrónico, la cual deberá ser creada en </w:t>
      </w:r>
      <w:r>
        <w:rPr>
          <w:rFonts w:ascii="Arial" w:eastAsia="Arial" w:hAnsi="Arial" w:cs="Arial"/>
          <w:b/>
          <w:bCs/>
          <w:color w:val="000000"/>
          <w:u w:val="single"/>
        </w:rPr>
        <w:t>Gmail</w:t>
      </w:r>
      <w:r>
        <w:rPr>
          <w:rFonts w:ascii="Arial" w:eastAsia="Arial" w:hAnsi="Arial" w:cs="Arial"/>
          <w:color w:val="000000"/>
        </w:rPr>
        <w:t xml:space="preserve"> que registró en su Formato 1: Declaración Jurada de Cumplimiento de Requisitos, a fin de recibir las comunicaciones que se podrían efectuar durante el proceso de selección.</w:t>
      </w:r>
    </w:p>
    <w:p w14:paraId="549C5B47" w14:textId="77777777" w:rsidR="001E2107" w:rsidRDefault="001E2107">
      <w:pPr>
        <w:jc w:val="both"/>
        <w:rPr>
          <w:rFonts w:ascii="Arial" w:eastAsia="Arial" w:hAnsi="Arial" w:cs="Arial"/>
        </w:rPr>
      </w:pPr>
    </w:p>
    <w:p w14:paraId="0D669FD1" w14:textId="77777777" w:rsidR="001E2107" w:rsidRDefault="00CD2B19">
      <w:pPr>
        <w:numPr>
          <w:ilvl w:val="0"/>
          <w:numId w:val="19"/>
        </w:numPr>
        <w:pBdr>
          <w:top w:val="nil"/>
          <w:left w:val="nil"/>
          <w:bottom w:val="nil"/>
          <w:right w:val="nil"/>
          <w:between w:val="nil"/>
        </w:pBdr>
        <w:ind w:left="426" w:hanging="426"/>
        <w:jc w:val="both"/>
        <w:rPr>
          <w:rFonts w:ascii="Arial" w:eastAsia="Arial" w:hAnsi="Arial" w:cs="Arial"/>
          <w:b/>
          <w:bCs/>
          <w:color w:val="000000"/>
        </w:rPr>
      </w:pPr>
      <w:r>
        <w:rPr>
          <w:rFonts w:ascii="Arial" w:eastAsia="Arial" w:hAnsi="Arial" w:cs="Arial"/>
          <w:b/>
          <w:bCs/>
          <w:color w:val="000000"/>
        </w:rPr>
        <w:t>CONDICIONES ESENCIALES DEL CONTRATO</w:t>
      </w:r>
    </w:p>
    <w:p w14:paraId="350DD36B" w14:textId="77777777" w:rsidR="001E2107" w:rsidRDefault="001E2107">
      <w:pPr>
        <w:jc w:val="both"/>
        <w:rPr>
          <w:b/>
          <w:bCs/>
        </w:rPr>
      </w:pPr>
    </w:p>
    <w:p w14:paraId="6E747614" w14:textId="77777777" w:rsidR="001E2107" w:rsidRDefault="00CD2B19">
      <w:pPr>
        <w:pBdr>
          <w:top w:val="nil"/>
          <w:left w:val="nil"/>
          <w:bottom w:val="nil"/>
          <w:right w:val="nil"/>
          <w:between w:val="nil"/>
        </w:pBdr>
        <w:ind w:left="426"/>
        <w:jc w:val="both"/>
        <w:rPr>
          <w:rFonts w:ascii="Arial" w:eastAsia="Arial" w:hAnsi="Arial" w:cs="Arial"/>
          <w:b/>
          <w:bCs/>
          <w:strike/>
          <w:color w:val="FF0000"/>
        </w:rPr>
      </w:pPr>
      <w:r>
        <w:rPr>
          <w:rFonts w:ascii="Arial" w:eastAsia="Arial" w:hAnsi="Arial" w:cs="Arial"/>
          <w:b/>
          <w:bCs/>
          <w:color w:val="000000"/>
        </w:rPr>
        <w:t>MEDICO ESPECIALISTA</w:t>
      </w:r>
    </w:p>
    <w:tbl>
      <w:tblPr>
        <w:tblStyle w:val="a3"/>
        <w:tblW w:w="891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59"/>
      </w:tblGrid>
      <w:tr w:rsidR="001E2107" w14:paraId="32F20708" w14:textId="77777777">
        <w:trPr>
          <w:trHeight w:val="352"/>
        </w:trPr>
        <w:tc>
          <w:tcPr>
            <w:tcW w:w="4460" w:type="dxa"/>
            <w:shd w:val="clear" w:color="auto" w:fill="BDD6EE"/>
            <w:vAlign w:val="center"/>
          </w:tcPr>
          <w:p w14:paraId="04E2BEAD"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CONDICIONES</w:t>
            </w:r>
          </w:p>
        </w:tc>
        <w:tc>
          <w:tcPr>
            <w:tcW w:w="4459" w:type="dxa"/>
            <w:shd w:val="clear" w:color="auto" w:fill="BDD6EE"/>
            <w:vAlign w:val="center"/>
          </w:tcPr>
          <w:p w14:paraId="09B9AB6C"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DETALLE</w:t>
            </w:r>
          </w:p>
        </w:tc>
      </w:tr>
      <w:tr w:rsidR="001E2107" w14:paraId="4169B28D" w14:textId="77777777">
        <w:trPr>
          <w:trHeight w:val="343"/>
        </w:trPr>
        <w:tc>
          <w:tcPr>
            <w:tcW w:w="4460" w:type="dxa"/>
            <w:vAlign w:val="center"/>
          </w:tcPr>
          <w:p w14:paraId="0A048B9C"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Lugar de prestación</w:t>
            </w:r>
          </w:p>
        </w:tc>
        <w:tc>
          <w:tcPr>
            <w:tcW w:w="4459" w:type="dxa"/>
            <w:vAlign w:val="center"/>
          </w:tcPr>
          <w:p w14:paraId="6B6CA102" w14:textId="77777777" w:rsidR="001E2107" w:rsidRDefault="00CD2B19">
            <w:pPr>
              <w:jc w:val="both"/>
              <w:rPr>
                <w:rFonts w:ascii="Arial" w:eastAsia="Arial" w:hAnsi="Arial" w:cs="Arial"/>
                <w:b/>
                <w:bCs/>
                <w:sz w:val="18"/>
                <w:szCs w:val="18"/>
              </w:rPr>
            </w:pPr>
            <w:r>
              <w:rPr>
                <w:rFonts w:ascii="Arial" w:eastAsia="Arial" w:hAnsi="Arial" w:cs="Arial"/>
                <w:sz w:val="18"/>
                <w:szCs w:val="18"/>
              </w:rPr>
              <w:t>De acuerdo a numeral 1.1</w:t>
            </w:r>
          </w:p>
        </w:tc>
      </w:tr>
      <w:tr w:rsidR="001E2107" w14:paraId="436EC7E0" w14:textId="77777777">
        <w:trPr>
          <w:trHeight w:val="407"/>
        </w:trPr>
        <w:tc>
          <w:tcPr>
            <w:tcW w:w="4460" w:type="dxa"/>
            <w:vAlign w:val="center"/>
          </w:tcPr>
          <w:p w14:paraId="0EF3A990"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Duración del contrato</w:t>
            </w:r>
          </w:p>
        </w:tc>
        <w:tc>
          <w:tcPr>
            <w:tcW w:w="4459" w:type="dxa"/>
            <w:vAlign w:val="center"/>
          </w:tcPr>
          <w:p w14:paraId="34BCA0BA" w14:textId="77777777" w:rsidR="001E2107" w:rsidRDefault="00CD2B19">
            <w:pPr>
              <w:jc w:val="both"/>
              <w:rPr>
                <w:rFonts w:ascii="Arial" w:eastAsia="Arial" w:hAnsi="Arial" w:cs="Arial"/>
                <w:sz w:val="18"/>
                <w:szCs w:val="18"/>
              </w:rPr>
            </w:pPr>
            <w:r>
              <w:rPr>
                <w:rFonts w:ascii="Arial" w:eastAsia="Arial" w:hAnsi="Arial" w:cs="Arial"/>
                <w:sz w:val="18"/>
                <w:szCs w:val="18"/>
              </w:rPr>
              <w:t>Contrato a plazo indeterminado.</w:t>
            </w:r>
          </w:p>
        </w:tc>
      </w:tr>
      <w:tr w:rsidR="001E2107" w14:paraId="71E83013" w14:textId="77777777">
        <w:trPr>
          <w:trHeight w:val="615"/>
        </w:trPr>
        <w:tc>
          <w:tcPr>
            <w:tcW w:w="4460" w:type="dxa"/>
            <w:vAlign w:val="center"/>
          </w:tcPr>
          <w:p w14:paraId="0BF6C115"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lastRenderedPageBreak/>
              <w:t>Remuneración mensual</w:t>
            </w:r>
          </w:p>
        </w:tc>
        <w:tc>
          <w:tcPr>
            <w:tcW w:w="4459" w:type="dxa"/>
            <w:vAlign w:val="center"/>
          </w:tcPr>
          <w:p w14:paraId="1459FAE7" w14:textId="77777777" w:rsidR="001E2107" w:rsidRPr="00371EBD" w:rsidRDefault="00CD2B19">
            <w:pPr>
              <w:jc w:val="both"/>
              <w:rPr>
                <w:rFonts w:ascii="Arial" w:eastAsia="Arial" w:hAnsi="Arial" w:cs="Arial"/>
                <w:sz w:val="18"/>
                <w:szCs w:val="18"/>
              </w:rPr>
            </w:pPr>
            <w:r w:rsidRPr="00371EBD">
              <w:rPr>
                <w:rFonts w:ascii="Arial" w:eastAsia="Arial" w:hAnsi="Arial" w:cs="Arial"/>
                <w:sz w:val="18"/>
                <w:szCs w:val="18"/>
              </w:rPr>
              <w:t xml:space="preserve">S/ 8,955.00 (ocho mil novecientos cincuenta y cinco y 00/100 soles) </w:t>
            </w:r>
          </w:p>
          <w:p w14:paraId="5AFB3334" w14:textId="77777777" w:rsidR="001E2107" w:rsidRDefault="00CD2B19">
            <w:pPr>
              <w:jc w:val="both"/>
              <w:rPr>
                <w:rFonts w:ascii="Arial" w:eastAsia="Arial" w:hAnsi="Arial" w:cs="Arial"/>
                <w:sz w:val="18"/>
                <w:szCs w:val="18"/>
              </w:rPr>
            </w:pPr>
            <w:r>
              <w:rPr>
                <w:rFonts w:ascii="Arial" w:eastAsia="Arial" w:hAnsi="Arial" w:cs="Arial"/>
                <w:sz w:val="18"/>
                <w:szCs w:val="18"/>
              </w:rPr>
              <w:t>El bono de especialidad según corresponda.</w:t>
            </w:r>
          </w:p>
        </w:tc>
      </w:tr>
      <w:tr w:rsidR="001E2107" w14:paraId="004B5A18" w14:textId="77777777">
        <w:trPr>
          <w:trHeight w:val="397"/>
        </w:trPr>
        <w:tc>
          <w:tcPr>
            <w:tcW w:w="4460" w:type="dxa"/>
            <w:vAlign w:val="center"/>
          </w:tcPr>
          <w:p w14:paraId="73892F1A"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Otras condiciones esenciales del contrato</w:t>
            </w:r>
          </w:p>
        </w:tc>
        <w:tc>
          <w:tcPr>
            <w:tcW w:w="4459" w:type="dxa"/>
            <w:vAlign w:val="center"/>
          </w:tcPr>
          <w:p w14:paraId="70E0EF5B" w14:textId="77777777" w:rsidR="001E2107" w:rsidRDefault="00CD2B19">
            <w:pPr>
              <w:jc w:val="both"/>
              <w:rPr>
                <w:rFonts w:ascii="Arial" w:eastAsia="Arial" w:hAnsi="Arial" w:cs="Arial"/>
                <w:sz w:val="18"/>
                <w:szCs w:val="18"/>
              </w:rPr>
            </w:pPr>
            <w:r>
              <w:rPr>
                <w:rFonts w:ascii="Arial" w:eastAsia="Arial" w:hAnsi="Arial" w:cs="Arial"/>
                <w:sz w:val="18"/>
                <w:szCs w:val="18"/>
              </w:rPr>
              <w:t>Modalidad de trabajo de acuerdo a la necesidad del área usuaria.</w:t>
            </w:r>
          </w:p>
        </w:tc>
      </w:tr>
    </w:tbl>
    <w:p w14:paraId="65CBEAB6" w14:textId="77777777" w:rsidR="001E2107" w:rsidRDefault="00CD2B19">
      <w:pPr>
        <w:jc w:val="both"/>
        <w:rPr>
          <w:rFonts w:ascii="Arial" w:eastAsia="Arial" w:hAnsi="Arial" w:cs="Arial"/>
          <w:color w:val="000000"/>
        </w:rPr>
      </w:pPr>
      <w:r>
        <w:rPr>
          <w:rFonts w:ascii="Arial" w:eastAsia="Arial" w:hAnsi="Arial" w:cs="Arial"/>
          <w:sz w:val="18"/>
          <w:szCs w:val="18"/>
        </w:rPr>
        <w:t xml:space="preserve">     </w:t>
      </w:r>
    </w:p>
    <w:p w14:paraId="5AF83776"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color w:val="000000"/>
        </w:rPr>
      </w:pPr>
      <w:r>
        <w:rPr>
          <w:rFonts w:ascii="Arial" w:eastAsia="Arial" w:hAnsi="Arial" w:cs="Arial"/>
          <w:b/>
          <w:bCs/>
          <w:color w:val="000000"/>
        </w:rPr>
        <w:t>CRONOGRAMA Y ETAPAS DEL PROCESO</w:t>
      </w:r>
    </w:p>
    <w:p w14:paraId="7F748EF1" w14:textId="77777777" w:rsidR="001E2107" w:rsidRDefault="001E2107">
      <w:pPr>
        <w:pBdr>
          <w:top w:val="nil"/>
          <w:left w:val="nil"/>
          <w:bottom w:val="nil"/>
          <w:right w:val="nil"/>
          <w:between w:val="nil"/>
        </w:pBdr>
        <w:ind w:left="360" w:right="70"/>
        <w:jc w:val="both"/>
        <w:rPr>
          <w:rFonts w:ascii="Arial" w:eastAsia="Arial" w:hAnsi="Arial" w:cs="Arial"/>
          <w:b/>
          <w:bCs/>
          <w:color w:val="000000"/>
        </w:rPr>
      </w:pPr>
    </w:p>
    <w:tbl>
      <w:tblPr>
        <w:tblStyle w:val="a4"/>
        <w:tblW w:w="906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3540"/>
        <w:gridCol w:w="3120"/>
        <w:gridCol w:w="1845"/>
      </w:tblGrid>
      <w:tr w:rsidR="001E2107" w14:paraId="3ACFD9D1" w14:textId="77777777">
        <w:trPr>
          <w:trHeight w:val="490"/>
        </w:trPr>
        <w:tc>
          <w:tcPr>
            <w:tcW w:w="4095" w:type="dxa"/>
            <w:gridSpan w:val="2"/>
            <w:tcBorders>
              <w:bottom w:val="single" w:sz="4" w:space="0" w:color="000000"/>
            </w:tcBorders>
            <w:shd w:val="clear" w:color="auto" w:fill="BDD6EE"/>
            <w:vAlign w:val="center"/>
          </w:tcPr>
          <w:p w14:paraId="359CB507"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ETAPAS DEL PROCESO</w:t>
            </w:r>
          </w:p>
        </w:tc>
        <w:tc>
          <w:tcPr>
            <w:tcW w:w="3120" w:type="dxa"/>
            <w:shd w:val="clear" w:color="auto" w:fill="BDD6EE"/>
            <w:vAlign w:val="center"/>
          </w:tcPr>
          <w:p w14:paraId="57D9A296" w14:textId="77777777" w:rsidR="001E2107" w:rsidRDefault="00CD2B19">
            <w:pPr>
              <w:jc w:val="center"/>
              <w:rPr>
                <w:rFonts w:ascii="Arial" w:eastAsia="Arial" w:hAnsi="Arial" w:cs="Arial"/>
                <w:sz w:val="18"/>
                <w:szCs w:val="18"/>
              </w:rPr>
            </w:pPr>
            <w:r>
              <w:rPr>
                <w:rFonts w:ascii="Arial" w:eastAsia="Arial" w:hAnsi="Arial" w:cs="Arial"/>
                <w:b/>
                <w:bCs/>
                <w:sz w:val="18"/>
                <w:szCs w:val="18"/>
              </w:rPr>
              <w:t>FECHA Y HORA</w:t>
            </w:r>
          </w:p>
        </w:tc>
        <w:tc>
          <w:tcPr>
            <w:tcW w:w="1845" w:type="dxa"/>
            <w:shd w:val="clear" w:color="auto" w:fill="BDD6EE"/>
            <w:vAlign w:val="center"/>
          </w:tcPr>
          <w:p w14:paraId="533F348D"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ÁREA RESPONSABLE</w:t>
            </w:r>
          </w:p>
        </w:tc>
      </w:tr>
      <w:tr w:rsidR="001E2107" w14:paraId="10688C18" w14:textId="77777777">
        <w:trPr>
          <w:trHeight w:val="328"/>
        </w:trPr>
        <w:tc>
          <w:tcPr>
            <w:tcW w:w="9060" w:type="dxa"/>
            <w:gridSpan w:val="4"/>
            <w:tcBorders>
              <w:top w:val="single" w:sz="4" w:space="0" w:color="000000"/>
            </w:tcBorders>
            <w:shd w:val="clear" w:color="auto" w:fill="BDD6EE"/>
            <w:vAlign w:val="center"/>
          </w:tcPr>
          <w:p w14:paraId="52E40389" w14:textId="77777777" w:rsidR="001E2107" w:rsidRDefault="00CD2B19">
            <w:pPr>
              <w:jc w:val="both"/>
              <w:rPr>
                <w:rFonts w:ascii="Arial" w:eastAsia="Arial" w:hAnsi="Arial" w:cs="Arial"/>
                <w:sz w:val="18"/>
                <w:szCs w:val="18"/>
              </w:rPr>
            </w:pPr>
            <w:r>
              <w:rPr>
                <w:rFonts w:ascii="Arial" w:eastAsia="Arial" w:hAnsi="Arial" w:cs="Arial"/>
                <w:b/>
                <w:bCs/>
                <w:sz w:val="18"/>
                <w:szCs w:val="18"/>
              </w:rPr>
              <w:t>CONVOCATORIA E INSCRIPCIÓN</w:t>
            </w:r>
          </w:p>
        </w:tc>
      </w:tr>
      <w:tr w:rsidR="001E2107" w14:paraId="7ADDEBE3" w14:textId="77777777">
        <w:trPr>
          <w:trHeight w:val="681"/>
        </w:trPr>
        <w:tc>
          <w:tcPr>
            <w:tcW w:w="555" w:type="dxa"/>
            <w:vAlign w:val="center"/>
          </w:tcPr>
          <w:p w14:paraId="15D328B9" w14:textId="77777777" w:rsidR="001E2107" w:rsidRDefault="00CD2B19">
            <w:pPr>
              <w:jc w:val="center"/>
              <w:rPr>
                <w:rFonts w:ascii="Arial" w:eastAsia="Arial" w:hAnsi="Arial" w:cs="Arial"/>
                <w:sz w:val="18"/>
                <w:szCs w:val="18"/>
              </w:rPr>
            </w:pPr>
            <w:r>
              <w:rPr>
                <w:rFonts w:ascii="Arial" w:eastAsia="Arial" w:hAnsi="Arial" w:cs="Arial"/>
                <w:sz w:val="18"/>
                <w:szCs w:val="18"/>
              </w:rPr>
              <w:t>1</w:t>
            </w:r>
          </w:p>
        </w:tc>
        <w:tc>
          <w:tcPr>
            <w:tcW w:w="3540" w:type="dxa"/>
            <w:tcBorders>
              <w:bottom w:val="single" w:sz="4" w:space="0" w:color="000000"/>
            </w:tcBorders>
            <w:vAlign w:val="center"/>
          </w:tcPr>
          <w:p w14:paraId="60CDF6EE"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Publicación del Aviso de convocatoria en el Portal “Talento Perú” de la Autoridad Nacional del Servicio Civil</w:t>
            </w:r>
          </w:p>
          <w:p w14:paraId="5886EB5D" w14:textId="77777777" w:rsidR="001E2107" w:rsidRDefault="00CD2B19">
            <w:pPr>
              <w:spacing w:line="276" w:lineRule="auto"/>
              <w:rPr>
                <w:rFonts w:ascii="Arial" w:eastAsia="Arial" w:hAnsi="Arial" w:cs="Arial"/>
                <w:b/>
                <w:bCs/>
                <w:sz w:val="18"/>
                <w:szCs w:val="18"/>
              </w:rPr>
            </w:pPr>
            <w:hyperlink r:id="rId11">
              <w:r>
                <w:rPr>
                  <w:rFonts w:ascii="Arial" w:eastAsia="Arial" w:hAnsi="Arial" w:cs="Arial"/>
                  <w:b/>
                  <w:bCs/>
                  <w:color w:val="0000FF"/>
                  <w:sz w:val="18"/>
                  <w:szCs w:val="18"/>
                  <w:u w:val="single"/>
                </w:rPr>
                <w:t>https://www.talentoperu.servir.gob.pe</w:t>
              </w:r>
            </w:hyperlink>
          </w:p>
          <w:p w14:paraId="4B0045FF"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Publicación de la Convocatoria en la Página Web Institucional</w:t>
            </w:r>
          </w:p>
          <w:p w14:paraId="648A2119" w14:textId="77777777" w:rsidR="001E2107" w:rsidRDefault="00CD2B19">
            <w:pPr>
              <w:spacing w:line="276" w:lineRule="auto"/>
              <w:rPr>
                <w:rFonts w:ascii="Arial" w:eastAsia="Arial" w:hAnsi="Arial" w:cs="Arial"/>
                <w:b/>
                <w:bCs/>
                <w:sz w:val="18"/>
                <w:szCs w:val="18"/>
              </w:rPr>
            </w:pPr>
            <w:hyperlink r:id="rId12">
              <w:r>
                <w:rPr>
                  <w:rFonts w:ascii="Arial" w:eastAsia="Arial" w:hAnsi="Arial" w:cs="Arial"/>
                  <w:b/>
                  <w:bCs/>
                  <w:color w:val="0000FF"/>
                  <w:sz w:val="18"/>
                  <w:szCs w:val="18"/>
                  <w:u w:val="single"/>
                </w:rPr>
                <w:t>https://convocatorias.essalud.gob.pe/</w:t>
              </w:r>
            </w:hyperlink>
          </w:p>
        </w:tc>
        <w:tc>
          <w:tcPr>
            <w:tcW w:w="3120" w:type="dxa"/>
            <w:vAlign w:val="center"/>
          </w:tcPr>
          <w:p w14:paraId="2224B7A4" w14:textId="77777777" w:rsidR="001E2107" w:rsidRDefault="001E2107">
            <w:pPr>
              <w:spacing w:line="276" w:lineRule="auto"/>
              <w:jc w:val="center"/>
              <w:rPr>
                <w:rFonts w:ascii="Arial" w:eastAsia="Arial" w:hAnsi="Arial" w:cs="Arial"/>
                <w:sz w:val="18"/>
                <w:szCs w:val="18"/>
              </w:rPr>
            </w:pPr>
          </w:p>
          <w:p w14:paraId="75A5D635" w14:textId="77777777" w:rsidR="001E2107" w:rsidRDefault="001E2107">
            <w:pPr>
              <w:spacing w:line="276" w:lineRule="auto"/>
              <w:jc w:val="center"/>
              <w:rPr>
                <w:rFonts w:ascii="Arial" w:eastAsia="Arial" w:hAnsi="Arial" w:cs="Arial"/>
                <w:sz w:val="18"/>
                <w:szCs w:val="18"/>
              </w:rPr>
            </w:pPr>
          </w:p>
          <w:p w14:paraId="7617A1F7" w14:textId="34EA2995" w:rsidR="001E2107" w:rsidRDefault="00CD2B19">
            <w:pPr>
              <w:spacing w:line="276" w:lineRule="auto"/>
              <w:jc w:val="center"/>
              <w:rPr>
                <w:rFonts w:ascii="Arial" w:eastAsia="Arial" w:hAnsi="Arial" w:cs="Arial"/>
                <w:color w:val="000000"/>
                <w:sz w:val="18"/>
                <w:szCs w:val="18"/>
              </w:rPr>
            </w:pPr>
            <w:r>
              <w:rPr>
                <w:rFonts w:ascii="Arial" w:eastAsia="Arial" w:hAnsi="Arial" w:cs="Arial"/>
                <w:color w:val="000000"/>
                <w:sz w:val="18"/>
                <w:szCs w:val="18"/>
              </w:rPr>
              <w:t>Del 01 al 15</w:t>
            </w:r>
            <w:r>
              <w:rPr>
                <w:color w:val="000000"/>
              </w:rPr>
              <w:t xml:space="preserve"> </w:t>
            </w:r>
            <w:r>
              <w:rPr>
                <w:rFonts w:ascii="Arial" w:eastAsia="Arial" w:hAnsi="Arial" w:cs="Arial"/>
                <w:color w:val="000000"/>
                <w:sz w:val="18"/>
                <w:szCs w:val="18"/>
              </w:rPr>
              <w:t xml:space="preserve">de julio </w:t>
            </w:r>
            <w:r w:rsidR="00920B36">
              <w:rPr>
                <w:rFonts w:ascii="Arial" w:eastAsia="Arial" w:hAnsi="Arial" w:cs="Arial"/>
                <w:color w:val="000000"/>
                <w:sz w:val="18"/>
                <w:szCs w:val="18"/>
              </w:rPr>
              <w:t>del 2026</w:t>
            </w:r>
          </w:p>
          <w:p w14:paraId="03AD8489" w14:textId="77777777" w:rsidR="001E2107" w:rsidRDefault="001E2107">
            <w:pPr>
              <w:spacing w:line="276" w:lineRule="auto"/>
              <w:jc w:val="center"/>
              <w:rPr>
                <w:rFonts w:ascii="Arial" w:eastAsia="Arial" w:hAnsi="Arial" w:cs="Arial"/>
                <w:sz w:val="18"/>
                <w:szCs w:val="18"/>
              </w:rPr>
            </w:pPr>
          </w:p>
          <w:p w14:paraId="32C21C5D" w14:textId="77777777" w:rsidR="001E2107" w:rsidRDefault="001E2107">
            <w:pPr>
              <w:spacing w:line="276" w:lineRule="auto"/>
              <w:jc w:val="center"/>
              <w:rPr>
                <w:rFonts w:ascii="Arial" w:eastAsia="Arial" w:hAnsi="Arial" w:cs="Arial"/>
                <w:sz w:val="18"/>
                <w:szCs w:val="18"/>
              </w:rPr>
            </w:pPr>
          </w:p>
        </w:tc>
        <w:tc>
          <w:tcPr>
            <w:tcW w:w="1845" w:type="dxa"/>
            <w:vAlign w:val="center"/>
          </w:tcPr>
          <w:p w14:paraId="5BC6F626" w14:textId="77777777" w:rsidR="001E2107" w:rsidRDefault="00CD2B19">
            <w:pPr>
              <w:jc w:val="center"/>
              <w:rPr>
                <w:rFonts w:ascii="Arial" w:eastAsia="Arial" w:hAnsi="Arial" w:cs="Arial"/>
                <w:sz w:val="18"/>
                <w:szCs w:val="18"/>
              </w:rPr>
            </w:pPr>
            <w:r>
              <w:rPr>
                <w:rFonts w:ascii="Arial" w:eastAsia="Arial" w:hAnsi="Arial" w:cs="Arial"/>
                <w:sz w:val="18"/>
                <w:szCs w:val="18"/>
              </w:rPr>
              <w:t>SGGI - GCTIC</w:t>
            </w:r>
          </w:p>
        </w:tc>
      </w:tr>
      <w:tr w:rsidR="001E2107" w14:paraId="2B6F0C92" w14:textId="77777777">
        <w:trPr>
          <w:trHeight w:val="681"/>
        </w:trPr>
        <w:tc>
          <w:tcPr>
            <w:tcW w:w="555" w:type="dxa"/>
            <w:vAlign w:val="center"/>
          </w:tcPr>
          <w:p w14:paraId="2EAF6CBC" w14:textId="77777777" w:rsidR="001E2107" w:rsidRDefault="00CD2B19">
            <w:pPr>
              <w:jc w:val="center"/>
              <w:rPr>
                <w:rFonts w:ascii="Arial" w:eastAsia="Arial" w:hAnsi="Arial" w:cs="Arial"/>
                <w:sz w:val="18"/>
                <w:szCs w:val="18"/>
              </w:rPr>
            </w:pPr>
            <w:r>
              <w:rPr>
                <w:rFonts w:ascii="Arial" w:eastAsia="Arial" w:hAnsi="Arial" w:cs="Arial"/>
                <w:sz w:val="18"/>
                <w:szCs w:val="18"/>
              </w:rPr>
              <w:t>2</w:t>
            </w:r>
          </w:p>
        </w:tc>
        <w:tc>
          <w:tcPr>
            <w:tcW w:w="3540" w:type="dxa"/>
            <w:tcBorders>
              <w:bottom w:val="single" w:sz="4" w:space="0" w:color="000000"/>
            </w:tcBorders>
            <w:vAlign w:val="center"/>
          </w:tcPr>
          <w:p w14:paraId="1AEB3926" w14:textId="77777777" w:rsidR="001E2107" w:rsidRDefault="00CD2B19">
            <w:pPr>
              <w:spacing w:line="276" w:lineRule="auto"/>
              <w:rPr>
                <w:rFonts w:ascii="Arial" w:eastAsia="Arial" w:hAnsi="Arial" w:cs="Arial"/>
                <w:b/>
                <w:bCs/>
                <w:sz w:val="18"/>
                <w:szCs w:val="18"/>
              </w:rPr>
            </w:pPr>
            <w:r>
              <w:rPr>
                <w:rFonts w:ascii="Arial" w:eastAsia="Arial" w:hAnsi="Arial" w:cs="Arial"/>
                <w:b/>
                <w:bCs/>
                <w:sz w:val="18"/>
                <w:szCs w:val="18"/>
              </w:rPr>
              <w:t>REGISTRO DE POSTULACIÓN VIRTUAL POR SISEP</w:t>
            </w:r>
          </w:p>
          <w:p w14:paraId="4CFC19E8"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Los interesados</w:t>
            </w:r>
            <w:r w:rsidRPr="00371EBD">
              <w:rPr>
                <w:rFonts w:ascii="Arial" w:eastAsia="Arial" w:hAnsi="Arial" w:cs="Arial"/>
                <w:sz w:val="18"/>
                <w:szCs w:val="18"/>
              </w:rPr>
              <w:t>/as</w:t>
            </w:r>
            <w:r>
              <w:rPr>
                <w:rFonts w:ascii="Arial" w:eastAsia="Arial" w:hAnsi="Arial" w:cs="Arial"/>
                <w:sz w:val="18"/>
                <w:szCs w:val="18"/>
              </w:rPr>
              <w:t xml:space="preserve"> que deseen participar en el presente proceso de selección deberán registrar su postulación a través del Sistema de Selección de Personal - SISEP</w:t>
            </w:r>
          </w:p>
          <w:p w14:paraId="7E7AAE79" w14:textId="77777777" w:rsidR="001E2107" w:rsidRDefault="00CD2B19">
            <w:pPr>
              <w:spacing w:line="276" w:lineRule="auto"/>
              <w:rPr>
                <w:rFonts w:ascii="Arial" w:eastAsia="Arial" w:hAnsi="Arial" w:cs="Arial"/>
                <w:color w:val="FF0000"/>
                <w:sz w:val="18"/>
                <w:szCs w:val="18"/>
              </w:rPr>
            </w:pPr>
            <w:hyperlink r:id="rId13">
              <w:r>
                <w:rPr>
                  <w:rFonts w:ascii="Arial" w:eastAsia="Arial" w:hAnsi="Arial" w:cs="Arial"/>
                  <w:b/>
                  <w:bCs/>
                  <w:color w:val="0000FF"/>
                  <w:sz w:val="18"/>
                  <w:szCs w:val="18"/>
                  <w:u w:val="single"/>
                </w:rPr>
                <w:t>https://ww10.essalud.gob.pe/sisep/</w:t>
              </w:r>
            </w:hyperlink>
          </w:p>
        </w:tc>
        <w:tc>
          <w:tcPr>
            <w:tcW w:w="3120" w:type="dxa"/>
            <w:vAlign w:val="center"/>
          </w:tcPr>
          <w:p w14:paraId="438445F4"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 xml:space="preserve">Del 16 y 17 de julio 2026 </w:t>
            </w:r>
          </w:p>
          <w:p w14:paraId="447C6DFE" w14:textId="77777777" w:rsidR="001E2107" w:rsidRDefault="00CD2B19">
            <w:pPr>
              <w:spacing w:line="276" w:lineRule="auto"/>
              <w:jc w:val="center"/>
              <w:rPr>
                <w:rFonts w:ascii="Arial" w:eastAsia="Arial" w:hAnsi="Arial" w:cs="Arial"/>
                <w:b/>
                <w:bCs/>
                <w:sz w:val="18"/>
                <w:szCs w:val="18"/>
                <w:u w:val="single"/>
              </w:rPr>
            </w:pPr>
            <w:r>
              <w:rPr>
                <w:rFonts w:ascii="Arial" w:eastAsia="Arial" w:hAnsi="Arial" w:cs="Arial"/>
                <w:b/>
                <w:bCs/>
                <w:sz w:val="18"/>
                <w:szCs w:val="18"/>
                <w:u w:val="single"/>
              </w:rPr>
              <w:t>(hasta las 15:00 horas)</w:t>
            </w:r>
          </w:p>
          <w:p w14:paraId="749486A2" w14:textId="77777777" w:rsidR="001E2107" w:rsidRDefault="001E2107">
            <w:pPr>
              <w:spacing w:line="276" w:lineRule="auto"/>
              <w:jc w:val="center"/>
              <w:rPr>
                <w:rFonts w:ascii="Arial" w:eastAsia="Arial" w:hAnsi="Arial" w:cs="Arial"/>
                <w:sz w:val="18"/>
                <w:szCs w:val="18"/>
              </w:rPr>
            </w:pPr>
          </w:p>
        </w:tc>
        <w:tc>
          <w:tcPr>
            <w:tcW w:w="1845" w:type="dxa"/>
            <w:vAlign w:val="center"/>
          </w:tcPr>
          <w:p w14:paraId="00FDDB22"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p w14:paraId="25CC5895" w14:textId="77777777" w:rsidR="001E2107" w:rsidRDefault="00CD2B19">
            <w:pPr>
              <w:jc w:val="center"/>
              <w:rPr>
                <w:rFonts w:ascii="Arial" w:eastAsia="Arial" w:hAnsi="Arial" w:cs="Arial"/>
                <w:sz w:val="18"/>
                <w:szCs w:val="18"/>
              </w:rPr>
            </w:pPr>
            <w:r>
              <w:rPr>
                <w:rFonts w:ascii="Arial" w:eastAsia="Arial" w:hAnsi="Arial" w:cs="Arial"/>
                <w:sz w:val="18"/>
                <w:szCs w:val="18"/>
              </w:rPr>
              <w:t>SGGI - GCTIC</w:t>
            </w:r>
          </w:p>
        </w:tc>
      </w:tr>
      <w:tr w:rsidR="001E2107" w14:paraId="25A477CF" w14:textId="77777777">
        <w:trPr>
          <w:trHeight w:val="281"/>
        </w:trPr>
        <w:tc>
          <w:tcPr>
            <w:tcW w:w="9060" w:type="dxa"/>
            <w:gridSpan w:val="4"/>
            <w:shd w:val="clear" w:color="auto" w:fill="BDD6EE"/>
            <w:vAlign w:val="center"/>
          </w:tcPr>
          <w:p w14:paraId="5E42041B" w14:textId="77777777" w:rsidR="001E2107" w:rsidRDefault="00CD2B19">
            <w:pPr>
              <w:jc w:val="both"/>
              <w:rPr>
                <w:rFonts w:ascii="Arial" w:eastAsia="Arial" w:hAnsi="Arial" w:cs="Arial"/>
                <w:sz w:val="18"/>
                <w:szCs w:val="18"/>
              </w:rPr>
            </w:pPr>
            <w:r>
              <w:rPr>
                <w:rFonts w:ascii="Arial" w:eastAsia="Arial" w:hAnsi="Arial" w:cs="Arial"/>
                <w:b/>
                <w:bCs/>
                <w:sz w:val="18"/>
                <w:szCs w:val="18"/>
              </w:rPr>
              <w:t xml:space="preserve">SELECCIÓN   </w:t>
            </w:r>
          </w:p>
        </w:tc>
      </w:tr>
      <w:tr w:rsidR="001E2107" w14:paraId="4566218B" w14:textId="77777777">
        <w:trPr>
          <w:trHeight w:val="473"/>
        </w:trPr>
        <w:tc>
          <w:tcPr>
            <w:tcW w:w="555" w:type="dxa"/>
            <w:vAlign w:val="center"/>
          </w:tcPr>
          <w:p w14:paraId="319502E3" w14:textId="77777777" w:rsidR="001E2107" w:rsidRDefault="00CD2B19">
            <w:pPr>
              <w:jc w:val="center"/>
              <w:rPr>
                <w:rFonts w:ascii="Arial" w:eastAsia="Arial" w:hAnsi="Arial" w:cs="Arial"/>
                <w:sz w:val="18"/>
                <w:szCs w:val="18"/>
              </w:rPr>
            </w:pPr>
            <w:r>
              <w:rPr>
                <w:rFonts w:ascii="Arial" w:eastAsia="Arial" w:hAnsi="Arial" w:cs="Arial"/>
                <w:sz w:val="18"/>
                <w:szCs w:val="18"/>
              </w:rPr>
              <w:t>3</w:t>
            </w:r>
          </w:p>
        </w:tc>
        <w:tc>
          <w:tcPr>
            <w:tcW w:w="3540" w:type="dxa"/>
            <w:tcBorders>
              <w:top w:val="single" w:sz="4" w:space="0" w:color="000000"/>
              <w:left w:val="single" w:sz="4" w:space="0" w:color="000000"/>
              <w:bottom w:val="single" w:sz="4" w:space="0" w:color="000000"/>
              <w:right w:val="single" w:sz="4" w:space="0" w:color="000000"/>
            </w:tcBorders>
            <w:vAlign w:val="center"/>
          </w:tcPr>
          <w:p w14:paraId="3C9C8B44" w14:textId="77777777" w:rsidR="001E2107" w:rsidRDefault="001E2107">
            <w:pPr>
              <w:jc w:val="both"/>
              <w:rPr>
                <w:rFonts w:ascii="Arial" w:eastAsia="Arial" w:hAnsi="Arial" w:cs="Arial"/>
                <w:sz w:val="18"/>
                <w:szCs w:val="18"/>
              </w:rPr>
            </w:pPr>
          </w:p>
          <w:p w14:paraId="5C979082" w14:textId="77777777" w:rsidR="001E2107" w:rsidRDefault="00CD2B19">
            <w:pPr>
              <w:jc w:val="both"/>
              <w:rPr>
                <w:rFonts w:ascii="Arial" w:eastAsia="Arial" w:hAnsi="Arial" w:cs="Arial"/>
                <w:sz w:val="18"/>
                <w:szCs w:val="18"/>
              </w:rPr>
            </w:pPr>
            <w:r>
              <w:rPr>
                <w:rFonts w:ascii="Arial" w:eastAsia="Arial" w:hAnsi="Arial" w:cs="Arial"/>
                <w:sz w:val="18"/>
                <w:szCs w:val="18"/>
              </w:rPr>
              <w:t>Publicación de relación de postulantes Aptos del Sistema de Selección de Personal – SISEP</w:t>
            </w:r>
          </w:p>
          <w:p w14:paraId="3D8FBF24" w14:textId="77777777" w:rsidR="001E2107" w:rsidRDefault="00CD2B19">
            <w:pPr>
              <w:jc w:val="both"/>
              <w:rPr>
                <w:rFonts w:ascii="Arial" w:eastAsia="Arial" w:hAnsi="Arial" w:cs="Arial"/>
                <w:sz w:val="18"/>
                <w:szCs w:val="18"/>
              </w:rPr>
            </w:pPr>
            <w:hyperlink r:id="rId14">
              <w:r>
                <w:rPr>
                  <w:rFonts w:ascii="Arial" w:eastAsia="Arial" w:hAnsi="Arial" w:cs="Arial"/>
                  <w:b/>
                  <w:bCs/>
                  <w:color w:val="0000FF"/>
                  <w:sz w:val="18"/>
                  <w:szCs w:val="18"/>
                  <w:u w:val="single"/>
                </w:rPr>
                <w:t>https://convocatorias.essalud.gob.pe/</w:t>
              </w:r>
            </w:hyperlink>
          </w:p>
        </w:tc>
        <w:tc>
          <w:tcPr>
            <w:tcW w:w="3120" w:type="dxa"/>
            <w:vAlign w:val="center"/>
          </w:tcPr>
          <w:p w14:paraId="4EA4A1D7"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20 de julio 2026</w:t>
            </w:r>
          </w:p>
          <w:p w14:paraId="1CE1A62D" w14:textId="77777777" w:rsidR="001E2107" w:rsidRDefault="00CD2B19">
            <w:pPr>
              <w:jc w:val="center"/>
              <w:rPr>
                <w:rFonts w:ascii="Arial" w:eastAsia="Arial" w:hAnsi="Arial" w:cs="Arial"/>
                <w:sz w:val="18"/>
                <w:szCs w:val="18"/>
              </w:rPr>
            </w:pPr>
            <w:r>
              <w:rPr>
                <w:rFonts w:ascii="Arial" w:eastAsia="Arial" w:hAnsi="Arial" w:cs="Arial"/>
                <w:sz w:val="18"/>
                <w:szCs w:val="18"/>
              </w:rPr>
              <w:t>(a partir de las 15:00 horas)</w:t>
            </w:r>
          </w:p>
        </w:tc>
        <w:tc>
          <w:tcPr>
            <w:tcW w:w="1845" w:type="dxa"/>
          </w:tcPr>
          <w:p w14:paraId="17B0C37F" w14:textId="77777777" w:rsidR="001E2107" w:rsidRDefault="001E2107">
            <w:pPr>
              <w:jc w:val="center"/>
              <w:rPr>
                <w:rFonts w:ascii="Arial" w:eastAsia="Arial" w:hAnsi="Arial" w:cs="Arial"/>
                <w:sz w:val="18"/>
                <w:szCs w:val="18"/>
              </w:rPr>
            </w:pPr>
          </w:p>
          <w:p w14:paraId="7348ACFC" w14:textId="77777777" w:rsidR="001E2107" w:rsidRDefault="001E2107">
            <w:pPr>
              <w:jc w:val="center"/>
              <w:rPr>
                <w:rFonts w:ascii="Arial" w:eastAsia="Arial" w:hAnsi="Arial" w:cs="Arial"/>
                <w:sz w:val="18"/>
                <w:szCs w:val="18"/>
              </w:rPr>
            </w:pPr>
          </w:p>
          <w:p w14:paraId="4621352F"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p w14:paraId="03022CD0"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SGGI - GCTIC </w:t>
            </w:r>
          </w:p>
          <w:p w14:paraId="057DC7C9" w14:textId="77777777" w:rsidR="001E2107" w:rsidRDefault="001E2107">
            <w:pPr>
              <w:jc w:val="center"/>
              <w:rPr>
                <w:rFonts w:ascii="Arial" w:eastAsia="Arial" w:hAnsi="Arial" w:cs="Arial"/>
                <w:sz w:val="18"/>
                <w:szCs w:val="18"/>
              </w:rPr>
            </w:pPr>
          </w:p>
        </w:tc>
      </w:tr>
      <w:tr w:rsidR="001E2107" w14:paraId="5A20C0EC" w14:textId="77777777">
        <w:trPr>
          <w:trHeight w:val="618"/>
        </w:trPr>
        <w:tc>
          <w:tcPr>
            <w:tcW w:w="555" w:type="dxa"/>
            <w:vAlign w:val="center"/>
          </w:tcPr>
          <w:p w14:paraId="7A21B2D1" w14:textId="77777777" w:rsidR="001E2107" w:rsidRDefault="00CD2B19">
            <w:pPr>
              <w:jc w:val="center"/>
              <w:rPr>
                <w:rFonts w:ascii="Arial" w:eastAsia="Arial" w:hAnsi="Arial" w:cs="Arial"/>
                <w:sz w:val="18"/>
                <w:szCs w:val="18"/>
              </w:rPr>
            </w:pPr>
            <w:r>
              <w:rPr>
                <w:rFonts w:ascii="Arial" w:eastAsia="Arial" w:hAnsi="Arial" w:cs="Arial"/>
                <w:sz w:val="18"/>
                <w:szCs w:val="18"/>
              </w:rPr>
              <w:t>4</w:t>
            </w:r>
          </w:p>
        </w:tc>
        <w:tc>
          <w:tcPr>
            <w:tcW w:w="3540" w:type="dxa"/>
            <w:tcBorders>
              <w:top w:val="single" w:sz="4" w:space="0" w:color="000000"/>
              <w:left w:val="single" w:sz="4" w:space="0" w:color="000000"/>
              <w:bottom w:val="single" w:sz="4" w:space="0" w:color="000000"/>
              <w:right w:val="single" w:sz="4" w:space="0" w:color="000000"/>
            </w:tcBorders>
            <w:vAlign w:val="center"/>
          </w:tcPr>
          <w:p w14:paraId="79D5EAF7"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EVALUACIÓN PSICOTÉCNICA</w:t>
            </w:r>
          </w:p>
          <w:p w14:paraId="1EA40D6E" w14:textId="77777777" w:rsidR="001E2107" w:rsidRDefault="00CD2B19">
            <w:pPr>
              <w:jc w:val="center"/>
              <w:rPr>
                <w:rFonts w:ascii="Arial" w:eastAsia="Arial" w:hAnsi="Arial" w:cs="Arial"/>
                <w:sz w:val="18"/>
                <w:szCs w:val="18"/>
              </w:rPr>
            </w:pPr>
            <w:r>
              <w:rPr>
                <w:rFonts w:ascii="Arial" w:eastAsia="Arial" w:hAnsi="Arial" w:cs="Arial"/>
                <w:b/>
                <w:bCs/>
                <w:sz w:val="18"/>
                <w:szCs w:val="18"/>
              </w:rPr>
              <w:t>Modalidad: presencial</w:t>
            </w:r>
          </w:p>
        </w:tc>
        <w:tc>
          <w:tcPr>
            <w:tcW w:w="3120" w:type="dxa"/>
            <w:vAlign w:val="center"/>
          </w:tcPr>
          <w:p w14:paraId="16A3E6A4"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21 de julio 2026</w:t>
            </w:r>
          </w:p>
          <w:p w14:paraId="28D3E577"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a las 10:00 horas </w:t>
            </w:r>
          </w:p>
        </w:tc>
        <w:tc>
          <w:tcPr>
            <w:tcW w:w="1845" w:type="dxa"/>
            <w:vAlign w:val="center"/>
          </w:tcPr>
          <w:p w14:paraId="6416CF6F" w14:textId="77777777" w:rsidR="001E2107" w:rsidRDefault="00CD2B19">
            <w:pPr>
              <w:jc w:val="center"/>
              <w:rPr>
                <w:rFonts w:ascii="Arial" w:eastAsia="Arial" w:hAnsi="Arial" w:cs="Arial"/>
                <w:sz w:val="18"/>
                <w:szCs w:val="18"/>
              </w:rPr>
            </w:pPr>
            <w:r>
              <w:rPr>
                <w:rFonts w:ascii="Arial" w:eastAsia="Arial" w:hAnsi="Arial" w:cs="Arial"/>
                <w:sz w:val="18"/>
                <w:szCs w:val="18"/>
              </w:rPr>
              <w:t>Red Asistencial</w:t>
            </w:r>
          </w:p>
        </w:tc>
      </w:tr>
      <w:tr w:rsidR="001E2107" w14:paraId="39FF1C00" w14:textId="77777777">
        <w:trPr>
          <w:trHeight w:val="473"/>
        </w:trPr>
        <w:tc>
          <w:tcPr>
            <w:tcW w:w="555" w:type="dxa"/>
            <w:vAlign w:val="center"/>
          </w:tcPr>
          <w:p w14:paraId="3595F148" w14:textId="77777777" w:rsidR="001E2107" w:rsidRDefault="00CD2B19">
            <w:pPr>
              <w:jc w:val="center"/>
              <w:rPr>
                <w:rFonts w:ascii="Arial" w:eastAsia="Arial" w:hAnsi="Arial" w:cs="Arial"/>
                <w:sz w:val="18"/>
                <w:szCs w:val="18"/>
              </w:rPr>
            </w:pPr>
            <w:r>
              <w:rPr>
                <w:rFonts w:ascii="Arial" w:eastAsia="Arial" w:hAnsi="Arial" w:cs="Arial"/>
                <w:sz w:val="18"/>
                <w:szCs w:val="18"/>
              </w:rPr>
              <w:t>5</w:t>
            </w:r>
          </w:p>
        </w:tc>
        <w:tc>
          <w:tcPr>
            <w:tcW w:w="3540" w:type="dxa"/>
            <w:tcBorders>
              <w:top w:val="single" w:sz="4" w:space="0" w:color="000000"/>
              <w:left w:val="single" w:sz="4" w:space="0" w:color="000000"/>
              <w:bottom w:val="single" w:sz="4" w:space="0" w:color="000000"/>
              <w:right w:val="single" w:sz="4" w:space="0" w:color="000000"/>
            </w:tcBorders>
            <w:vAlign w:val="center"/>
          </w:tcPr>
          <w:p w14:paraId="54561EF0" w14:textId="77777777" w:rsidR="001E2107" w:rsidRDefault="00CD2B19">
            <w:pPr>
              <w:jc w:val="both"/>
              <w:rPr>
                <w:rFonts w:ascii="Arial" w:eastAsia="Arial" w:hAnsi="Arial" w:cs="Arial"/>
                <w:sz w:val="18"/>
                <w:szCs w:val="18"/>
              </w:rPr>
            </w:pPr>
            <w:r>
              <w:rPr>
                <w:rFonts w:ascii="Arial" w:eastAsia="Arial" w:hAnsi="Arial" w:cs="Arial"/>
                <w:sz w:val="18"/>
                <w:szCs w:val="18"/>
              </w:rPr>
              <w:t>Publicación de los resultados de la evaluación psicotécnica en la Página Web Institucional</w:t>
            </w:r>
          </w:p>
          <w:p w14:paraId="06EDB77B" w14:textId="77777777" w:rsidR="001E2107" w:rsidRDefault="00CD2B19">
            <w:pPr>
              <w:jc w:val="both"/>
              <w:rPr>
                <w:rFonts w:ascii="Arial" w:eastAsia="Arial" w:hAnsi="Arial" w:cs="Arial"/>
                <w:sz w:val="18"/>
                <w:szCs w:val="18"/>
              </w:rPr>
            </w:pPr>
            <w:hyperlink r:id="rId15">
              <w:r>
                <w:rPr>
                  <w:rFonts w:ascii="Arial" w:eastAsia="Arial" w:hAnsi="Arial" w:cs="Arial"/>
                  <w:b/>
                  <w:bCs/>
                  <w:color w:val="0000FF"/>
                  <w:sz w:val="18"/>
                  <w:szCs w:val="18"/>
                  <w:u w:val="single"/>
                </w:rPr>
                <w:t>https://convocatorias.essalud.gob.pe/</w:t>
              </w:r>
            </w:hyperlink>
          </w:p>
        </w:tc>
        <w:tc>
          <w:tcPr>
            <w:tcW w:w="3120" w:type="dxa"/>
            <w:vAlign w:val="center"/>
          </w:tcPr>
          <w:p w14:paraId="68A49870"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22 de julio 2026</w:t>
            </w:r>
          </w:p>
          <w:p w14:paraId="0D78E7B8"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a partir de las 15:00 horas</w:t>
            </w:r>
          </w:p>
        </w:tc>
        <w:tc>
          <w:tcPr>
            <w:tcW w:w="1845" w:type="dxa"/>
            <w:vAlign w:val="center"/>
          </w:tcPr>
          <w:p w14:paraId="725E27F3"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p w14:paraId="212F98A1"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SGGI - GCTIC </w:t>
            </w:r>
          </w:p>
        </w:tc>
      </w:tr>
      <w:tr w:rsidR="001E2107" w14:paraId="086E591B" w14:textId="77777777">
        <w:trPr>
          <w:trHeight w:val="473"/>
        </w:trPr>
        <w:tc>
          <w:tcPr>
            <w:tcW w:w="555" w:type="dxa"/>
            <w:vAlign w:val="center"/>
          </w:tcPr>
          <w:p w14:paraId="0AE1F8BB" w14:textId="77777777" w:rsidR="001E2107" w:rsidRDefault="00CD2B19">
            <w:pPr>
              <w:jc w:val="center"/>
              <w:rPr>
                <w:rFonts w:ascii="Arial" w:eastAsia="Arial" w:hAnsi="Arial" w:cs="Arial"/>
                <w:sz w:val="18"/>
                <w:szCs w:val="18"/>
              </w:rPr>
            </w:pPr>
            <w:r>
              <w:rPr>
                <w:rFonts w:ascii="Arial" w:eastAsia="Arial" w:hAnsi="Arial" w:cs="Arial"/>
                <w:sz w:val="18"/>
                <w:szCs w:val="18"/>
              </w:rPr>
              <w:t>6</w:t>
            </w:r>
          </w:p>
        </w:tc>
        <w:tc>
          <w:tcPr>
            <w:tcW w:w="3540" w:type="dxa"/>
            <w:tcBorders>
              <w:top w:val="single" w:sz="4" w:space="0" w:color="000000"/>
              <w:left w:val="single" w:sz="4" w:space="0" w:color="000000"/>
              <w:bottom w:val="single" w:sz="4" w:space="0" w:color="000000"/>
              <w:right w:val="single" w:sz="4" w:space="0" w:color="000000"/>
            </w:tcBorders>
            <w:vAlign w:val="center"/>
          </w:tcPr>
          <w:p w14:paraId="1A0FD169"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EVALUACIÓN DE CONOCIMIENTOS</w:t>
            </w:r>
          </w:p>
          <w:p w14:paraId="6BE17AD0"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Modalidad: presencial</w:t>
            </w:r>
          </w:p>
        </w:tc>
        <w:tc>
          <w:tcPr>
            <w:tcW w:w="3120" w:type="dxa"/>
            <w:vAlign w:val="center"/>
          </w:tcPr>
          <w:p w14:paraId="44317D51"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24 de julio 2026</w:t>
            </w:r>
          </w:p>
          <w:p w14:paraId="39A15ABA"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a las 10:00 horas </w:t>
            </w:r>
          </w:p>
        </w:tc>
        <w:tc>
          <w:tcPr>
            <w:tcW w:w="1845" w:type="dxa"/>
            <w:vAlign w:val="center"/>
          </w:tcPr>
          <w:p w14:paraId="7E22644A"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tc>
      </w:tr>
      <w:tr w:rsidR="001E2107" w14:paraId="4515C213" w14:textId="77777777">
        <w:trPr>
          <w:trHeight w:val="473"/>
        </w:trPr>
        <w:tc>
          <w:tcPr>
            <w:tcW w:w="555" w:type="dxa"/>
            <w:vAlign w:val="center"/>
          </w:tcPr>
          <w:p w14:paraId="0C5D1BC8" w14:textId="77777777" w:rsidR="001E2107" w:rsidRDefault="00CD2B19">
            <w:pPr>
              <w:jc w:val="center"/>
              <w:rPr>
                <w:rFonts w:ascii="Arial" w:eastAsia="Arial" w:hAnsi="Arial" w:cs="Arial"/>
                <w:sz w:val="18"/>
                <w:szCs w:val="18"/>
              </w:rPr>
            </w:pPr>
            <w:r>
              <w:rPr>
                <w:rFonts w:ascii="Arial" w:eastAsia="Arial" w:hAnsi="Arial" w:cs="Arial"/>
                <w:sz w:val="18"/>
                <w:szCs w:val="18"/>
              </w:rPr>
              <w:t>7</w:t>
            </w:r>
          </w:p>
        </w:tc>
        <w:tc>
          <w:tcPr>
            <w:tcW w:w="3540" w:type="dxa"/>
            <w:tcBorders>
              <w:top w:val="single" w:sz="4" w:space="0" w:color="000000"/>
              <w:left w:val="single" w:sz="4" w:space="0" w:color="000000"/>
              <w:bottom w:val="single" w:sz="4" w:space="0" w:color="000000"/>
              <w:right w:val="single" w:sz="4" w:space="0" w:color="000000"/>
            </w:tcBorders>
            <w:vAlign w:val="center"/>
          </w:tcPr>
          <w:p w14:paraId="6AFF7942" w14:textId="77777777" w:rsidR="001E2107" w:rsidRDefault="00CD2B19">
            <w:pPr>
              <w:jc w:val="both"/>
              <w:rPr>
                <w:rFonts w:ascii="Arial" w:eastAsia="Arial" w:hAnsi="Arial" w:cs="Arial"/>
                <w:sz w:val="18"/>
                <w:szCs w:val="18"/>
              </w:rPr>
            </w:pPr>
            <w:r>
              <w:rPr>
                <w:rFonts w:ascii="Arial" w:eastAsia="Arial" w:hAnsi="Arial" w:cs="Arial"/>
                <w:sz w:val="18"/>
                <w:szCs w:val="18"/>
              </w:rPr>
              <w:t>Publicación de los resultados de la evaluación de conocimientos en la Página Web Institucional</w:t>
            </w:r>
          </w:p>
          <w:p w14:paraId="65DBBC41" w14:textId="77777777" w:rsidR="001E2107" w:rsidRDefault="00CD2B19">
            <w:pPr>
              <w:jc w:val="both"/>
              <w:rPr>
                <w:rFonts w:ascii="Arial" w:eastAsia="Arial" w:hAnsi="Arial" w:cs="Arial"/>
                <w:sz w:val="18"/>
                <w:szCs w:val="18"/>
              </w:rPr>
            </w:pPr>
            <w:hyperlink r:id="rId16">
              <w:r>
                <w:rPr>
                  <w:rFonts w:ascii="Arial" w:eastAsia="Arial" w:hAnsi="Arial" w:cs="Arial"/>
                  <w:b/>
                  <w:bCs/>
                  <w:color w:val="0000FF"/>
                  <w:sz w:val="18"/>
                  <w:szCs w:val="18"/>
                  <w:u w:val="single"/>
                </w:rPr>
                <w:t>https://convocatorias.essalud.gob.pe/</w:t>
              </w:r>
            </w:hyperlink>
          </w:p>
        </w:tc>
        <w:tc>
          <w:tcPr>
            <w:tcW w:w="3120" w:type="dxa"/>
            <w:vAlign w:val="center"/>
          </w:tcPr>
          <w:p w14:paraId="39D1FD61"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24 de julio del 2026 </w:t>
            </w:r>
          </w:p>
          <w:p w14:paraId="47F23E11" w14:textId="77777777" w:rsidR="001E2107" w:rsidRDefault="00CD2B19">
            <w:pPr>
              <w:jc w:val="center"/>
              <w:rPr>
                <w:rFonts w:ascii="Arial" w:eastAsia="Arial" w:hAnsi="Arial" w:cs="Arial"/>
                <w:sz w:val="18"/>
                <w:szCs w:val="18"/>
              </w:rPr>
            </w:pPr>
            <w:r>
              <w:rPr>
                <w:rFonts w:ascii="Arial" w:eastAsia="Arial" w:hAnsi="Arial" w:cs="Arial"/>
                <w:color w:val="000000"/>
                <w:sz w:val="18"/>
                <w:szCs w:val="18"/>
              </w:rPr>
              <w:t>a partir de las 17:00 horas</w:t>
            </w:r>
          </w:p>
        </w:tc>
        <w:tc>
          <w:tcPr>
            <w:tcW w:w="1845" w:type="dxa"/>
            <w:vAlign w:val="center"/>
          </w:tcPr>
          <w:p w14:paraId="3343E51F"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p w14:paraId="4EB9B306"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SGGI - GCTIC </w:t>
            </w:r>
          </w:p>
        </w:tc>
      </w:tr>
      <w:tr w:rsidR="001E2107" w14:paraId="52E73CEC" w14:textId="77777777">
        <w:trPr>
          <w:trHeight w:val="473"/>
        </w:trPr>
        <w:tc>
          <w:tcPr>
            <w:tcW w:w="555" w:type="dxa"/>
            <w:vAlign w:val="center"/>
          </w:tcPr>
          <w:p w14:paraId="6EC32505" w14:textId="77777777" w:rsidR="001E2107" w:rsidRDefault="00CD2B19">
            <w:pPr>
              <w:jc w:val="center"/>
              <w:rPr>
                <w:rFonts w:ascii="Arial" w:eastAsia="Arial" w:hAnsi="Arial" w:cs="Arial"/>
                <w:sz w:val="18"/>
                <w:szCs w:val="18"/>
              </w:rPr>
            </w:pPr>
            <w:r>
              <w:rPr>
                <w:rFonts w:ascii="Arial" w:eastAsia="Arial" w:hAnsi="Arial" w:cs="Arial"/>
                <w:sz w:val="18"/>
                <w:szCs w:val="18"/>
              </w:rPr>
              <w:t>8</w:t>
            </w:r>
          </w:p>
        </w:tc>
        <w:tc>
          <w:tcPr>
            <w:tcW w:w="3540" w:type="dxa"/>
            <w:vAlign w:val="center"/>
          </w:tcPr>
          <w:p w14:paraId="4F703404" w14:textId="77777777" w:rsidR="001E2107" w:rsidRDefault="00CD2B19">
            <w:pPr>
              <w:jc w:val="both"/>
              <w:rPr>
                <w:rFonts w:ascii="Arial" w:eastAsia="Arial" w:hAnsi="Arial" w:cs="Arial"/>
                <w:b/>
                <w:bCs/>
                <w:sz w:val="18"/>
                <w:szCs w:val="18"/>
              </w:rPr>
            </w:pPr>
            <w:r>
              <w:rPr>
                <w:rFonts w:ascii="Arial" w:eastAsia="Arial" w:hAnsi="Arial" w:cs="Arial"/>
                <w:b/>
                <w:bCs/>
                <w:sz w:val="18"/>
                <w:szCs w:val="18"/>
              </w:rPr>
              <w:t>RECEPCIÓN DE CV DOCUMENTADO</w:t>
            </w:r>
          </w:p>
          <w:p w14:paraId="1E885964" w14:textId="77777777" w:rsidR="001E2107" w:rsidRDefault="00CD2B19">
            <w:pPr>
              <w:jc w:val="both"/>
              <w:rPr>
                <w:rFonts w:ascii="Arial" w:eastAsia="Arial" w:hAnsi="Arial" w:cs="Arial"/>
                <w:sz w:val="18"/>
                <w:szCs w:val="18"/>
              </w:rPr>
            </w:pPr>
            <w:r>
              <w:rPr>
                <w:rFonts w:ascii="Arial" w:eastAsia="Arial" w:hAnsi="Arial" w:cs="Arial"/>
                <w:sz w:val="18"/>
                <w:szCs w:val="18"/>
              </w:rPr>
              <w:t xml:space="preserve">Los/las postulantes aptos/as deberán presentar su cv descriptivo, y documentado y formatos requeridos) a través de la plataforma virtual Moodle. </w:t>
            </w:r>
          </w:p>
          <w:p w14:paraId="6FDA264B" w14:textId="77777777" w:rsidR="001E2107" w:rsidRDefault="00CD2B19">
            <w:pPr>
              <w:jc w:val="both"/>
              <w:rPr>
                <w:rFonts w:ascii="Arial" w:eastAsia="Arial" w:hAnsi="Arial" w:cs="Arial"/>
                <w:b/>
                <w:bCs/>
                <w:sz w:val="18"/>
                <w:szCs w:val="18"/>
              </w:rPr>
            </w:pPr>
            <w:hyperlink r:id="rId17">
              <w:r>
                <w:rPr>
                  <w:rFonts w:ascii="Arial" w:eastAsia="Arial" w:hAnsi="Arial" w:cs="Arial"/>
                  <w:b/>
                  <w:bCs/>
                  <w:color w:val="0000FF"/>
                  <w:sz w:val="18"/>
                  <w:szCs w:val="18"/>
                  <w:u w:val="single"/>
                </w:rPr>
                <w:t>http://aulavirtual.essalud.gob.pe/moodle/login/index.php</w:t>
              </w:r>
            </w:hyperlink>
          </w:p>
        </w:tc>
        <w:tc>
          <w:tcPr>
            <w:tcW w:w="3120" w:type="dxa"/>
            <w:vAlign w:val="center"/>
          </w:tcPr>
          <w:p w14:paraId="1EFC0AB4"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27 de julio del 2026 </w:t>
            </w:r>
          </w:p>
          <w:p w14:paraId="46334DD1" w14:textId="77777777" w:rsidR="001E2107" w:rsidRDefault="00CD2B19">
            <w:pPr>
              <w:jc w:val="center"/>
              <w:rPr>
                <w:rFonts w:ascii="Arial" w:eastAsia="Arial" w:hAnsi="Arial" w:cs="Arial"/>
                <w:color w:val="000000"/>
                <w:sz w:val="18"/>
                <w:szCs w:val="18"/>
              </w:rPr>
            </w:pPr>
            <w:r>
              <w:rPr>
                <w:rFonts w:ascii="Arial" w:eastAsia="Arial" w:hAnsi="Arial" w:cs="Arial"/>
                <w:b/>
                <w:bCs/>
                <w:sz w:val="18"/>
                <w:szCs w:val="18"/>
                <w:u w:val="single"/>
              </w:rPr>
              <w:t>(hasta las 15:00 horas)</w:t>
            </w:r>
          </w:p>
          <w:p w14:paraId="393D2E22" w14:textId="77777777" w:rsidR="001E2107" w:rsidRDefault="001E2107">
            <w:pPr>
              <w:jc w:val="center"/>
              <w:rPr>
                <w:rFonts w:ascii="Arial" w:eastAsia="Arial" w:hAnsi="Arial" w:cs="Arial"/>
                <w:color w:val="000000"/>
                <w:sz w:val="18"/>
                <w:szCs w:val="18"/>
              </w:rPr>
            </w:pPr>
          </w:p>
        </w:tc>
        <w:tc>
          <w:tcPr>
            <w:tcW w:w="1845" w:type="dxa"/>
            <w:vAlign w:val="center"/>
          </w:tcPr>
          <w:p w14:paraId="7B1F94B5" w14:textId="77777777" w:rsidR="001E2107" w:rsidRPr="00371EBD" w:rsidRDefault="00CD2B19">
            <w:pPr>
              <w:jc w:val="center"/>
              <w:rPr>
                <w:rFonts w:ascii="Arial" w:eastAsia="Arial" w:hAnsi="Arial" w:cs="Arial"/>
                <w:sz w:val="18"/>
                <w:szCs w:val="18"/>
              </w:rPr>
            </w:pPr>
            <w:r w:rsidRPr="00371EBD">
              <w:rPr>
                <w:rFonts w:ascii="Arial" w:eastAsia="Arial" w:hAnsi="Arial" w:cs="Arial"/>
                <w:sz w:val="18"/>
                <w:szCs w:val="18"/>
              </w:rPr>
              <w:t>Red Asistencial</w:t>
            </w:r>
          </w:p>
          <w:p w14:paraId="0598D31A" w14:textId="77777777" w:rsidR="001E2107" w:rsidRDefault="001E2107">
            <w:pPr>
              <w:jc w:val="center"/>
              <w:rPr>
                <w:rFonts w:ascii="Arial" w:eastAsia="Arial" w:hAnsi="Arial" w:cs="Arial"/>
                <w:sz w:val="18"/>
                <w:szCs w:val="18"/>
              </w:rPr>
            </w:pPr>
          </w:p>
        </w:tc>
      </w:tr>
      <w:tr w:rsidR="001E2107" w14:paraId="0B2F3AEB" w14:textId="77777777">
        <w:trPr>
          <w:trHeight w:val="473"/>
        </w:trPr>
        <w:tc>
          <w:tcPr>
            <w:tcW w:w="555" w:type="dxa"/>
            <w:vAlign w:val="center"/>
          </w:tcPr>
          <w:p w14:paraId="0C191795" w14:textId="77777777" w:rsidR="001E2107" w:rsidRDefault="00CD2B19">
            <w:pPr>
              <w:jc w:val="center"/>
              <w:rPr>
                <w:rFonts w:ascii="Arial" w:eastAsia="Arial" w:hAnsi="Arial" w:cs="Arial"/>
                <w:sz w:val="18"/>
                <w:szCs w:val="18"/>
              </w:rPr>
            </w:pPr>
            <w:r>
              <w:rPr>
                <w:rFonts w:ascii="Arial" w:eastAsia="Arial" w:hAnsi="Arial" w:cs="Arial"/>
                <w:sz w:val="18"/>
                <w:szCs w:val="18"/>
              </w:rPr>
              <w:t>9</w:t>
            </w:r>
          </w:p>
        </w:tc>
        <w:tc>
          <w:tcPr>
            <w:tcW w:w="3540" w:type="dxa"/>
            <w:vAlign w:val="center"/>
          </w:tcPr>
          <w:p w14:paraId="39AA6D8B" w14:textId="77777777" w:rsidR="001E2107" w:rsidRDefault="00CD2B19">
            <w:pPr>
              <w:jc w:val="both"/>
              <w:rPr>
                <w:rFonts w:ascii="Arial" w:eastAsia="Arial" w:hAnsi="Arial" w:cs="Arial"/>
                <w:sz w:val="18"/>
                <w:szCs w:val="18"/>
              </w:rPr>
            </w:pPr>
            <w:r>
              <w:rPr>
                <w:rFonts w:ascii="Arial" w:eastAsia="Arial" w:hAnsi="Arial" w:cs="Arial"/>
                <w:b/>
                <w:bCs/>
                <w:sz w:val="18"/>
                <w:szCs w:val="18"/>
              </w:rPr>
              <w:t>EVALUACIÓN CURRICULAR</w:t>
            </w:r>
          </w:p>
          <w:p w14:paraId="5A395319" w14:textId="77777777" w:rsidR="001E2107" w:rsidRDefault="00CD2B19">
            <w:pPr>
              <w:jc w:val="both"/>
              <w:rPr>
                <w:rFonts w:ascii="Arial" w:eastAsia="Arial" w:hAnsi="Arial" w:cs="Arial"/>
                <w:b/>
                <w:bCs/>
                <w:sz w:val="18"/>
                <w:szCs w:val="18"/>
              </w:rPr>
            </w:pPr>
            <w:r>
              <w:rPr>
                <w:rFonts w:ascii="Arial" w:eastAsia="Arial" w:hAnsi="Arial" w:cs="Arial"/>
                <w:sz w:val="18"/>
                <w:szCs w:val="18"/>
              </w:rPr>
              <w:t>(C.V descriptivo, documentado y formatos requeridos)</w:t>
            </w:r>
          </w:p>
        </w:tc>
        <w:tc>
          <w:tcPr>
            <w:tcW w:w="3120" w:type="dxa"/>
            <w:vAlign w:val="center"/>
          </w:tcPr>
          <w:p w14:paraId="6435CB9C"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30 y 31 de julio del 2026</w:t>
            </w:r>
          </w:p>
          <w:p w14:paraId="7ED0FE3A" w14:textId="77777777" w:rsidR="001E2107" w:rsidRDefault="00CD2B19">
            <w:pPr>
              <w:spacing w:line="276" w:lineRule="auto"/>
              <w:jc w:val="center"/>
              <w:rPr>
                <w:rFonts w:ascii="Arial" w:eastAsia="Arial" w:hAnsi="Arial" w:cs="Arial"/>
                <w:sz w:val="18"/>
                <w:szCs w:val="18"/>
              </w:rPr>
            </w:pPr>
            <w:r>
              <w:rPr>
                <w:rFonts w:ascii="Arial" w:eastAsia="Arial" w:hAnsi="Arial" w:cs="Arial"/>
                <w:color w:val="000000"/>
                <w:sz w:val="18"/>
                <w:szCs w:val="18"/>
              </w:rPr>
              <w:t>a partir de las 09:00 horas</w:t>
            </w:r>
          </w:p>
        </w:tc>
        <w:tc>
          <w:tcPr>
            <w:tcW w:w="1845" w:type="dxa"/>
            <w:vAlign w:val="center"/>
          </w:tcPr>
          <w:p w14:paraId="32B6001E" w14:textId="77777777" w:rsidR="001E2107" w:rsidRDefault="00CD2B19">
            <w:pPr>
              <w:jc w:val="center"/>
              <w:rPr>
                <w:rFonts w:ascii="Arial" w:eastAsia="Arial" w:hAnsi="Arial" w:cs="Arial"/>
                <w:sz w:val="18"/>
                <w:szCs w:val="18"/>
              </w:rPr>
            </w:pPr>
            <w:r>
              <w:rPr>
                <w:rFonts w:ascii="Arial" w:eastAsia="Arial" w:hAnsi="Arial" w:cs="Arial"/>
                <w:sz w:val="18"/>
                <w:szCs w:val="18"/>
              </w:rPr>
              <w:t>Red Asistencial</w:t>
            </w:r>
          </w:p>
        </w:tc>
      </w:tr>
      <w:tr w:rsidR="001E2107" w14:paraId="45F8C7C0" w14:textId="77777777">
        <w:trPr>
          <w:trHeight w:val="473"/>
        </w:trPr>
        <w:tc>
          <w:tcPr>
            <w:tcW w:w="555" w:type="dxa"/>
            <w:vAlign w:val="center"/>
          </w:tcPr>
          <w:p w14:paraId="2DF40FCE" w14:textId="77777777" w:rsidR="001E2107" w:rsidRDefault="00CD2B19">
            <w:pPr>
              <w:jc w:val="center"/>
              <w:rPr>
                <w:rFonts w:ascii="Arial" w:eastAsia="Arial" w:hAnsi="Arial" w:cs="Arial"/>
                <w:sz w:val="18"/>
                <w:szCs w:val="18"/>
              </w:rPr>
            </w:pPr>
            <w:r>
              <w:rPr>
                <w:rFonts w:ascii="Arial" w:eastAsia="Arial" w:hAnsi="Arial" w:cs="Arial"/>
                <w:sz w:val="18"/>
                <w:szCs w:val="18"/>
              </w:rPr>
              <w:t>10</w:t>
            </w:r>
          </w:p>
        </w:tc>
        <w:tc>
          <w:tcPr>
            <w:tcW w:w="3540" w:type="dxa"/>
            <w:vAlign w:val="center"/>
          </w:tcPr>
          <w:p w14:paraId="070F21CA" w14:textId="77777777" w:rsidR="001E2107" w:rsidRDefault="00CD2B19">
            <w:pPr>
              <w:jc w:val="both"/>
              <w:rPr>
                <w:rFonts w:ascii="Arial" w:eastAsia="Arial" w:hAnsi="Arial" w:cs="Arial"/>
                <w:sz w:val="18"/>
                <w:szCs w:val="18"/>
              </w:rPr>
            </w:pPr>
            <w:r>
              <w:rPr>
                <w:rFonts w:ascii="Arial" w:eastAsia="Arial" w:hAnsi="Arial" w:cs="Arial"/>
                <w:sz w:val="18"/>
                <w:szCs w:val="18"/>
              </w:rPr>
              <w:t>Publicación de los resultados de la evaluación curricular en la Página Web Institucional</w:t>
            </w:r>
          </w:p>
          <w:p w14:paraId="6A8FEE97" w14:textId="77777777" w:rsidR="001E2107" w:rsidRDefault="00CD2B19">
            <w:pPr>
              <w:jc w:val="both"/>
              <w:rPr>
                <w:rFonts w:ascii="Arial" w:eastAsia="Arial" w:hAnsi="Arial" w:cs="Arial"/>
                <w:sz w:val="18"/>
                <w:szCs w:val="18"/>
              </w:rPr>
            </w:pPr>
            <w:hyperlink r:id="rId18">
              <w:r>
                <w:rPr>
                  <w:rFonts w:ascii="Arial" w:eastAsia="Arial" w:hAnsi="Arial" w:cs="Arial"/>
                  <w:b/>
                  <w:bCs/>
                  <w:color w:val="0000FF"/>
                  <w:sz w:val="18"/>
                  <w:szCs w:val="18"/>
                  <w:u w:val="single"/>
                </w:rPr>
                <w:t>https://convocatorias.essalud.gob.pe/</w:t>
              </w:r>
            </w:hyperlink>
          </w:p>
        </w:tc>
        <w:tc>
          <w:tcPr>
            <w:tcW w:w="3120" w:type="dxa"/>
            <w:vAlign w:val="center"/>
          </w:tcPr>
          <w:p w14:paraId="2EC0F724"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31 de julio del 2026</w:t>
            </w:r>
          </w:p>
          <w:p w14:paraId="3BD5E337" w14:textId="77777777" w:rsidR="001E2107" w:rsidRDefault="00CD2B19">
            <w:pPr>
              <w:jc w:val="center"/>
              <w:rPr>
                <w:rFonts w:ascii="Arial" w:eastAsia="Arial" w:hAnsi="Arial" w:cs="Arial"/>
                <w:sz w:val="18"/>
                <w:szCs w:val="18"/>
              </w:rPr>
            </w:pPr>
            <w:r>
              <w:rPr>
                <w:rFonts w:ascii="Arial" w:eastAsia="Arial" w:hAnsi="Arial" w:cs="Arial"/>
                <w:color w:val="000000"/>
                <w:sz w:val="18"/>
                <w:szCs w:val="18"/>
              </w:rPr>
              <w:t>a partir de las 15:00 horas</w:t>
            </w:r>
          </w:p>
        </w:tc>
        <w:tc>
          <w:tcPr>
            <w:tcW w:w="1845" w:type="dxa"/>
            <w:vAlign w:val="center"/>
          </w:tcPr>
          <w:p w14:paraId="177A853B"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p w14:paraId="5255F084"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SGGI - GCTIC </w:t>
            </w:r>
          </w:p>
        </w:tc>
      </w:tr>
      <w:tr w:rsidR="001E2107" w14:paraId="05035BBC" w14:textId="77777777">
        <w:trPr>
          <w:trHeight w:val="581"/>
        </w:trPr>
        <w:tc>
          <w:tcPr>
            <w:tcW w:w="555" w:type="dxa"/>
            <w:vAlign w:val="center"/>
          </w:tcPr>
          <w:p w14:paraId="7413FBBF" w14:textId="77777777" w:rsidR="001E2107" w:rsidRDefault="00CD2B19">
            <w:pPr>
              <w:rPr>
                <w:rFonts w:ascii="Arial" w:eastAsia="Arial" w:hAnsi="Arial" w:cs="Arial"/>
                <w:sz w:val="18"/>
                <w:szCs w:val="18"/>
              </w:rPr>
            </w:pPr>
            <w:r>
              <w:rPr>
                <w:rFonts w:ascii="Arial" w:eastAsia="Arial" w:hAnsi="Arial" w:cs="Arial"/>
                <w:sz w:val="18"/>
                <w:szCs w:val="18"/>
              </w:rPr>
              <w:t>11</w:t>
            </w:r>
          </w:p>
        </w:tc>
        <w:tc>
          <w:tcPr>
            <w:tcW w:w="3540" w:type="dxa"/>
            <w:vAlign w:val="center"/>
          </w:tcPr>
          <w:p w14:paraId="3DADB6EA" w14:textId="77777777" w:rsidR="001E2107" w:rsidRDefault="00CD2B19">
            <w:pPr>
              <w:jc w:val="center"/>
              <w:rPr>
                <w:rFonts w:ascii="Arial" w:eastAsia="Arial" w:hAnsi="Arial" w:cs="Arial"/>
                <w:b/>
                <w:bCs/>
                <w:sz w:val="18"/>
                <w:szCs w:val="18"/>
              </w:rPr>
            </w:pPr>
            <w:r>
              <w:rPr>
                <w:rFonts w:ascii="Arial" w:eastAsia="Arial" w:hAnsi="Arial" w:cs="Arial"/>
                <w:b/>
                <w:bCs/>
                <w:sz w:val="18"/>
                <w:szCs w:val="18"/>
              </w:rPr>
              <w:t>EVALUACIÓN PERSONAL</w:t>
            </w:r>
          </w:p>
          <w:p w14:paraId="4C4EF178" w14:textId="77777777" w:rsidR="001E2107" w:rsidRDefault="00CD2B19">
            <w:pPr>
              <w:jc w:val="center"/>
              <w:rPr>
                <w:rFonts w:ascii="Arial" w:eastAsia="Arial" w:hAnsi="Arial" w:cs="Arial"/>
                <w:sz w:val="18"/>
                <w:szCs w:val="18"/>
              </w:rPr>
            </w:pPr>
            <w:r>
              <w:rPr>
                <w:rFonts w:ascii="Arial" w:eastAsia="Arial" w:hAnsi="Arial" w:cs="Arial"/>
                <w:b/>
                <w:bCs/>
                <w:sz w:val="18"/>
                <w:szCs w:val="18"/>
              </w:rPr>
              <w:t>Modalidad: presencial</w:t>
            </w:r>
          </w:p>
        </w:tc>
        <w:tc>
          <w:tcPr>
            <w:tcW w:w="3120" w:type="dxa"/>
            <w:vAlign w:val="center"/>
          </w:tcPr>
          <w:p w14:paraId="0B9266DB"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3 de agosto del 2026</w:t>
            </w:r>
          </w:p>
          <w:p w14:paraId="0A80A65F" w14:textId="77777777" w:rsidR="001E2107" w:rsidRDefault="00CD2B19">
            <w:pPr>
              <w:jc w:val="center"/>
              <w:rPr>
                <w:rFonts w:ascii="Arial" w:eastAsia="Arial" w:hAnsi="Arial" w:cs="Arial"/>
                <w:sz w:val="18"/>
                <w:szCs w:val="18"/>
              </w:rPr>
            </w:pPr>
            <w:r>
              <w:rPr>
                <w:rFonts w:ascii="Arial" w:eastAsia="Arial" w:hAnsi="Arial" w:cs="Arial"/>
                <w:color w:val="000000"/>
                <w:sz w:val="18"/>
                <w:szCs w:val="18"/>
              </w:rPr>
              <w:t>a partir de las 10:00 horas</w:t>
            </w:r>
          </w:p>
        </w:tc>
        <w:tc>
          <w:tcPr>
            <w:tcW w:w="1845" w:type="dxa"/>
            <w:vAlign w:val="center"/>
          </w:tcPr>
          <w:p w14:paraId="047B3094" w14:textId="77777777" w:rsidR="001E2107" w:rsidRDefault="00CD2B19">
            <w:pPr>
              <w:jc w:val="center"/>
              <w:rPr>
                <w:rFonts w:ascii="Arial" w:eastAsia="Arial" w:hAnsi="Arial" w:cs="Arial"/>
                <w:sz w:val="18"/>
                <w:szCs w:val="18"/>
              </w:rPr>
            </w:pPr>
            <w:r>
              <w:rPr>
                <w:rFonts w:ascii="Arial" w:eastAsia="Arial" w:hAnsi="Arial" w:cs="Arial"/>
                <w:sz w:val="18"/>
                <w:szCs w:val="18"/>
              </w:rPr>
              <w:t>Red Asistencial</w:t>
            </w:r>
          </w:p>
        </w:tc>
      </w:tr>
      <w:tr w:rsidR="001E2107" w14:paraId="3D74DAC3" w14:textId="77777777">
        <w:trPr>
          <w:trHeight w:val="505"/>
        </w:trPr>
        <w:tc>
          <w:tcPr>
            <w:tcW w:w="555" w:type="dxa"/>
            <w:vAlign w:val="center"/>
          </w:tcPr>
          <w:p w14:paraId="6CE2F716" w14:textId="77777777" w:rsidR="001E2107" w:rsidRDefault="00CD2B19">
            <w:pPr>
              <w:rPr>
                <w:rFonts w:ascii="Arial" w:eastAsia="Arial" w:hAnsi="Arial" w:cs="Arial"/>
                <w:sz w:val="18"/>
                <w:szCs w:val="18"/>
              </w:rPr>
            </w:pPr>
            <w:r>
              <w:rPr>
                <w:rFonts w:ascii="Arial" w:eastAsia="Arial" w:hAnsi="Arial" w:cs="Arial"/>
                <w:sz w:val="18"/>
                <w:szCs w:val="18"/>
              </w:rPr>
              <w:lastRenderedPageBreak/>
              <w:t>12</w:t>
            </w:r>
          </w:p>
        </w:tc>
        <w:tc>
          <w:tcPr>
            <w:tcW w:w="3540" w:type="dxa"/>
            <w:vAlign w:val="center"/>
          </w:tcPr>
          <w:p w14:paraId="5A2E053F" w14:textId="77777777" w:rsidR="001E2107" w:rsidRDefault="00CD2B19">
            <w:pPr>
              <w:jc w:val="center"/>
              <w:rPr>
                <w:rFonts w:ascii="Arial" w:eastAsia="Arial" w:hAnsi="Arial" w:cs="Arial"/>
                <w:sz w:val="18"/>
                <w:szCs w:val="18"/>
              </w:rPr>
            </w:pPr>
            <w:r>
              <w:rPr>
                <w:rFonts w:ascii="Arial" w:eastAsia="Arial" w:hAnsi="Arial" w:cs="Arial"/>
                <w:sz w:val="18"/>
                <w:szCs w:val="18"/>
              </w:rPr>
              <w:t>Publicación de los resultados de la evaluación personal en la Página Web Institucional</w:t>
            </w:r>
          </w:p>
          <w:p w14:paraId="328C1E46" w14:textId="77777777" w:rsidR="001E2107" w:rsidRDefault="00CD2B19">
            <w:pPr>
              <w:jc w:val="center"/>
              <w:rPr>
                <w:rFonts w:ascii="Arial" w:eastAsia="Arial" w:hAnsi="Arial" w:cs="Arial"/>
                <w:b/>
                <w:bCs/>
                <w:sz w:val="18"/>
                <w:szCs w:val="18"/>
              </w:rPr>
            </w:pPr>
            <w:hyperlink r:id="rId19">
              <w:r>
                <w:rPr>
                  <w:rFonts w:ascii="Arial" w:eastAsia="Arial" w:hAnsi="Arial" w:cs="Arial"/>
                  <w:b/>
                  <w:bCs/>
                  <w:color w:val="0000FF"/>
                  <w:sz w:val="18"/>
                  <w:szCs w:val="18"/>
                  <w:u w:val="single"/>
                </w:rPr>
                <w:t>https://convocatorias.essalud.gob.pe/</w:t>
              </w:r>
            </w:hyperlink>
          </w:p>
        </w:tc>
        <w:tc>
          <w:tcPr>
            <w:tcW w:w="3120" w:type="dxa"/>
            <w:vAlign w:val="center"/>
          </w:tcPr>
          <w:p w14:paraId="44723BD8"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3 de agosto del 2026</w:t>
            </w:r>
          </w:p>
          <w:p w14:paraId="6D6EB431" w14:textId="77777777" w:rsidR="001E2107" w:rsidRDefault="00CD2B19">
            <w:pPr>
              <w:jc w:val="center"/>
              <w:rPr>
                <w:rFonts w:ascii="Arial" w:eastAsia="Arial" w:hAnsi="Arial" w:cs="Arial"/>
                <w:sz w:val="18"/>
                <w:szCs w:val="18"/>
              </w:rPr>
            </w:pPr>
            <w:r>
              <w:rPr>
                <w:rFonts w:ascii="Arial" w:eastAsia="Arial" w:hAnsi="Arial" w:cs="Arial"/>
                <w:color w:val="000000"/>
                <w:sz w:val="18"/>
                <w:szCs w:val="18"/>
              </w:rPr>
              <w:t>a partir de las 15:00 horas</w:t>
            </w:r>
          </w:p>
        </w:tc>
        <w:tc>
          <w:tcPr>
            <w:tcW w:w="1845" w:type="dxa"/>
            <w:vAlign w:val="center"/>
          </w:tcPr>
          <w:p w14:paraId="4B03BD20"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p w14:paraId="697B623E"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SGGI - GCTIC </w:t>
            </w:r>
          </w:p>
        </w:tc>
      </w:tr>
      <w:tr w:rsidR="001E2107" w14:paraId="17F22A4B" w14:textId="77777777">
        <w:trPr>
          <w:trHeight w:val="205"/>
        </w:trPr>
        <w:tc>
          <w:tcPr>
            <w:tcW w:w="555" w:type="dxa"/>
            <w:vAlign w:val="center"/>
          </w:tcPr>
          <w:p w14:paraId="46F93671" w14:textId="77777777" w:rsidR="001E2107" w:rsidRDefault="00CD2B19">
            <w:pPr>
              <w:rPr>
                <w:rFonts w:ascii="Arial" w:eastAsia="Arial" w:hAnsi="Arial" w:cs="Arial"/>
                <w:sz w:val="18"/>
                <w:szCs w:val="18"/>
              </w:rPr>
            </w:pPr>
            <w:r>
              <w:rPr>
                <w:rFonts w:ascii="Arial" w:eastAsia="Arial" w:hAnsi="Arial" w:cs="Arial"/>
                <w:sz w:val="18"/>
                <w:szCs w:val="18"/>
              </w:rPr>
              <w:t xml:space="preserve"> 13</w:t>
            </w:r>
          </w:p>
        </w:tc>
        <w:tc>
          <w:tcPr>
            <w:tcW w:w="3540" w:type="dxa"/>
            <w:vAlign w:val="center"/>
          </w:tcPr>
          <w:p w14:paraId="61AA7174" w14:textId="77777777" w:rsidR="001E2107" w:rsidRDefault="00CD2B19">
            <w:pPr>
              <w:jc w:val="center"/>
              <w:rPr>
                <w:rFonts w:ascii="Arial" w:eastAsia="Arial" w:hAnsi="Arial" w:cs="Arial"/>
                <w:sz w:val="18"/>
                <w:szCs w:val="18"/>
              </w:rPr>
            </w:pPr>
            <w:r>
              <w:rPr>
                <w:rFonts w:ascii="Arial" w:eastAsia="Arial" w:hAnsi="Arial" w:cs="Arial"/>
                <w:sz w:val="18"/>
                <w:szCs w:val="18"/>
              </w:rPr>
              <w:t>Publicación de los resultados finales en la Página Web Institucional</w:t>
            </w:r>
          </w:p>
          <w:p w14:paraId="62CF5843" w14:textId="77777777" w:rsidR="001E2107" w:rsidRDefault="00CD2B19">
            <w:pPr>
              <w:jc w:val="center"/>
              <w:rPr>
                <w:rFonts w:ascii="Arial" w:eastAsia="Arial" w:hAnsi="Arial" w:cs="Arial"/>
                <w:i/>
                <w:iCs/>
                <w:sz w:val="18"/>
                <w:szCs w:val="18"/>
              </w:rPr>
            </w:pPr>
            <w:hyperlink r:id="rId20">
              <w:r>
                <w:rPr>
                  <w:rFonts w:ascii="Arial" w:eastAsia="Arial" w:hAnsi="Arial" w:cs="Arial"/>
                  <w:b/>
                  <w:bCs/>
                  <w:color w:val="0000FF"/>
                  <w:sz w:val="18"/>
                  <w:szCs w:val="18"/>
                  <w:u w:val="single"/>
                </w:rPr>
                <w:t>https://convocatorias.essalud.gob.pe/</w:t>
              </w:r>
            </w:hyperlink>
          </w:p>
        </w:tc>
        <w:tc>
          <w:tcPr>
            <w:tcW w:w="3120" w:type="dxa"/>
            <w:vAlign w:val="center"/>
          </w:tcPr>
          <w:p w14:paraId="4779FC79" w14:textId="77777777" w:rsidR="001E2107" w:rsidRPr="00371EBD" w:rsidRDefault="00CD2B19">
            <w:pPr>
              <w:spacing w:line="276" w:lineRule="auto"/>
              <w:jc w:val="center"/>
              <w:rPr>
                <w:rFonts w:ascii="Arial" w:eastAsia="Arial" w:hAnsi="Arial" w:cs="Arial"/>
                <w:color w:val="000000"/>
                <w:sz w:val="18"/>
                <w:szCs w:val="18"/>
              </w:rPr>
            </w:pPr>
            <w:r w:rsidRPr="00371EBD">
              <w:rPr>
                <w:rFonts w:ascii="Arial" w:eastAsia="Arial" w:hAnsi="Arial" w:cs="Arial"/>
                <w:color w:val="000000"/>
                <w:sz w:val="18"/>
                <w:szCs w:val="18"/>
              </w:rPr>
              <w:t>3 de</w:t>
            </w:r>
            <w:r w:rsidRPr="00371EBD">
              <w:rPr>
                <w:rFonts w:ascii="Arial" w:eastAsia="Arial" w:hAnsi="Arial" w:cs="Arial"/>
                <w:sz w:val="18"/>
                <w:szCs w:val="18"/>
              </w:rPr>
              <w:t xml:space="preserve"> agosto</w:t>
            </w:r>
            <w:r w:rsidRPr="00371EBD">
              <w:rPr>
                <w:rFonts w:ascii="Arial" w:eastAsia="Arial" w:hAnsi="Arial" w:cs="Arial"/>
                <w:color w:val="000000"/>
                <w:sz w:val="18"/>
                <w:szCs w:val="18"/>
              </w:rPr>
              <w:t xml:space="preserve"> del 2026</w:t>
            </w:r>
          </w:p>
          <w:p w14:paraId="2DD78AA5" w14:textId="77777777" w:rsidR="001E2107" w:rsidRDefault="00CD2B19">
            <w:pPr>
              <w:jc w:val="center"/>
              <w:rPr>
                <w:rFonts w:ascii="Arial" w:eastAsia="Arial" w:hAnsi="Arial" w:cs="Arial"/>
                <w:sz w:val="18"/>
                <w:szCs w:val="18"/>
              </w:rPr>
            </w:pPr>
            <w:r>
              <w:rPr>
                <w:rFonts w:ascii="Arial" w:eastAsia="Arial" w:hAnsi="Arial" w:cs="Arial"/>
                <w:color w:val="000000"/>
                <w:sz w:val="18"/>
                <w:szCs w:val="18"/>
              </w:rPr>
              <w:t>a partir de las 16:00 horas</w:t>
            </w:r>
          </w:p>
        </w:tc>
        <w:tc>
          <w:tcPr>
            <w:tcW w:w="1845" w:type="dxa"/>
            <w:vAlign w:val="center"/>
          </w:tcPr>
          <w:p w14:paraId="40EEA9DE"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p w14:paraId="1EF77FE5"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SGGI - GCTIC </w:t>
            </w:r>
          </w:p>
        </w:tc>
      </w:tr>
      <w:tr w:rsidR="001E2107" w14:paraId="6D746B4E" w14:textId="77777777">
        <w:trPr>
          <w:trHeight w:val="333"/>
        </w:trPr>
        <w:tc>
          <w:tcPr>
            <w:tcW w:w="9060" w:type="dxa"/>
            <w:gridSpan w:val="4"/>
            <w:shd w:val="clear" w:color="auto" w:fill="BDD6EE"/>
            <w:vAlign w:val="center"/>
          </w:tcPr>
          <w:p w14:paraId="404D3844" w14:textId="77777777" w:rsidR="001E2107" w:rsidRDefault="00CD2B19">
            <w:pPr>
              <w:rPr>
                <w:rFonts w:ascii="Arial" w:eastAsia="Arial" w:hAnsi="Arial" w:cs="Arial"/>
                <w:sz w:val="18"/>
                <w:szCs w:val="18"/>
              </w:rPr>
            </w:pPr>
            <w:r>
              <w:rPr>
                <w:rFonts w:ascii="Arial" w:eastAsia="Arial" w:hAnsi="Arial" w:cs="Arial"/>
                <w:b/>
                <w:bCs/>
                <w:sz w:val="18"/>
                <w:szCs w:val="18"/>
              </w:rPr>
              <w:t>SUSCRIPCIÓN Y REGISTRO DEL CONTRATO</w:t>
            </w:r>
          </w:p>
        </w:tc>
      </w:tr>
      <w:tr w:rsidR="001E2107" w14:paraId="09FC27F3" w14:textId="77777777">
        <w:trPr>
          <w:trHeight w:val="511"/>
        </w:trPr>
        <w:tc>
          <w:tcPr>
            <w:tcW w:w="555" w:type="dxa"/>
            <w:vAlign w:val="center"/>
          </w:tcPr>
          <w:p w14:paraId="2645910A" w14:textId="77777777" w:rsidR="001E2107" w:rsidRDefault="00CD2B19">
            <w:pPr>
              <w:rPr>
                <w:rFonts w:ascii="Arial" w:eastAsia="Arial" w:hAnsi="Arial" w:cs="Arial"/>
                <w:sz w:val="18"/>
                <w:szCs w:val="18"/>
              </w:rPr>
            </w:pPr>
            <w:r>
              <w:rPr>
                <w:rFonts w:ascii="Arial" w:eastAsia="Arial" w:hAnsi="Arial" w:cs="Arial"/>
                <w:sz w:val="18"/>
                <w:szCs w:val="18"/>
              </w:rPr>
              <w:t>14</w:t>
            </w:r>
          </w:p>
        </w:tc>
        <w:tc>
          <w:tcPr>
            <w:tcW w:w="3540" w:type="dxa"/>
            <w:vAlign w:val="center"/>
          </w:tcPr>
          <w:p w14:paraId="55D9F04B" w14:textId="77777777" w:rsidR="001E2107" w:rsidRDefault="00CD2B19">
            <w:pPr>
              <w:jc w:val="both"/>
              <w:rPr>
                <w:rFonts w:ascii="Arial" w:eastAsia="Arial" w:hAnsi="Arial" w:cs="Arial"/>
                <w:sz w:val="18"/>
                <w:szCs w:val="18"/>
              </w:rPr>
            </w:pPr>
            <w:r>
              <w:rPr>
                <w:rFonts w:ascii="Arial" w:eastAsia="Arial" w:hAnsi="Arial" w:cs="Arial"/>
                <w:sz w:val="18"/>
                <w:szCs w:val="18"/>
              </w:rPr>
              <w:t>Suscripción del Contrato</w:t>
            </w:r>
          </w:p>
        </w:tc>
        <w:tc>
          <w:tcPr>
            <w:tcW w:w="3120" w:type="dxa"/>
            <w:vAlign w:val="center"/>
          </w:tcPr>
          <w:p w14:paraId="24E447E9" w14:textId="77777777" w:rsidR="001E2107" w:rsidRDefault="00CD2B19">
            <w:pPr>
              <w:spacing w:line="276" w:lineRule="auto"/>
              <w:jc w:val="center"/>
              <w:rPr>
                <w:rFonts w:ascii="Arial" w:eastAsia="Arial" w:hAnsi="Arial" w:cs="Arial"/>
                <w:sz w:val="18"/>
                <w:szCs w:val="18"/>
              </w:rPr>
            </w:pPr>
            <w:r>
              <w:rPr>
                <w:rFonts w:ascii="Arial" w:eastAsia="Arial" w:hAnsi="Arial" w:cs="Arial"/>
                <w:sz w:val="18"/>
                <w:szCs w:val="18"/>
              </w:rPr>
              <w:t>A Partir</w:t>
            </w:r>
            <w:r>
              <w:rPr>
                <w:rFonts w:ascii="Arial" w:eastAsia="Arial" w:hAnsi="Arial" w:cs="Arial"/>
                <w:color w:val="000000"/>
                <w:sz w:val="18"/>
                <w:szCs w:val="18"/>
              </w:rPr>
              <w:t xml:space="preserve"> del 4 de agosto del 2026</w:t>
            </w:r>
          </w:p>
        </w:tc>
        <w:tc>
          <w:tcPr>
            <w:tcW w:w="1845" w:type="dxa"/>
            <w:vAlign w:val="center"/>
          </w:tcPr>
          <w:p w14:paraId="64A7873D" w14:textId="77777777" w:rsidR="001E2107" w:rsidRDefault="00CD2B19">
            <w:pPr>
              <w:jc w:val="center"/>
              <w:rPr>
                <w:rFonts w:ascii="Arial" w:eastAsia="Arial" w:hAnsi="Arial" w:cs="Arial"/>
                <w:sz w:val="18"/>
                <w:szCs w:val="18"/>
              </w:rPr>
            </w:pPr>
            <w:r>
              <w:rPr>
                <w:rFonts w:ascii="Arial" w:eastAsia="Arial" w:hAnsi="Arial" w:cs="Arial"/>
                <w:sz w:val="18"/>
                <w:szCs w:val="18"/>
              </w:rPr>
              <w:t xml:space="preserve">Red Asistencial/ </w:t>
            </w:r>
          </w:p>
        </w:tc>
      </w:tr>
    </w:tbl>
    <w:p w14:paraId="29954143" w14:textId="77777777" w:rsidR="001E2107" w:rsidRDefault="001E2107">
      <w:pPr>
        <w:tabs>
          <w:tab w:val="left" w:pos="993"/>
        </w:tabs>
        <w:ind w:left="993"/>
        <w:jc w:val="both"/>
        <w:rPr>
          <w:rFonts w:ascii="Arial" w:eastAsia="Arial" w:hAnsi="Arial" w:cs="Arial"/>
          <w:sz w:val="18"/>
          <w:szCs w:val="18"/>
        </w:rPr>
      </w:pPr>
    </w:p>
    <w:p w14:paraId="5DF572B7" w14:textId="77777777" w:rsidR="001E2107" w:rsidRDefault="00CD2B19">
      <w:pPr>
        <w:numPr>
          <w:ilvl w:val="0"/>
          <w:numId w:val="17"/>
        </w:numPr>
        <w:tabs>
          <w:tab w:val="left" w:pos="993"/>
        </w:tabs>
        <w:ind w:left="993" w:hanging="426"/>
        <w:jc w:val="both"/>
        <w:rPr>
          <w:rFonts w:ascii="Arial" w:eastAsia="Arial" w:hAnsi="Arial" w:cs="Arial"/>
          <w:sz w:val="18"/>
          <w:szCs w:val="18"/>
        </w:rPr>
      </w:pPr>
      <w:r>
        <w:rPr>
          <w:rFonts w:ascii="Arial" w:eastAsia="Arial" w:hAnsi="Arial" w:cs="Arial"/>
          <w:sz w:val="18"/>
          <w:szCs w:val="18"/>
        </w:rPr>
        <w:t>El Cronograma adjunto es tentativo, sujeto a variaciones que se darán a conocer oportunamente mediante el comunicado respectivo y/o resultados de la etapa de evaluación previa.</w:t>
      </w:r>
    </w:p>
    <w:p w14:paraId="2C3ECC58" w14:textId="77777777" w:rsidR="001E2107" w:rsidRDefault="00CD2B19">
      <w:pPr>
        <w:numPr>
          <w:ilvl w:val="0"/>
          <w:numId w:val="17"/>
        </w:numPr>
        <w:tabs>
          <w:tab w:val="left" w:pos="993"/>
        </w:tabs>
        <w:ind w:left="993" w:hanging="426"/>
        <w:jc w:val="both"/>
        <w:rPr>
          <w:rFonts w:ascii="Arial" w:eastAsia="Arial" w:hAnsi="Arial" w:cs="Arial"/>
          <w:sz w:val="18"/>
          <w:szCs w:val="18"/>
        </w:rPr>
      </w:pPr>
      <w:r>
        <w:rPr>
          <w:rFonts w:ascii="Arial" w:eastAsia="Arial" w:hAnsi="Arial" w:cs="Arial"/>
          <w:sz w:val="18"/>
          <w:szCs w:val="18"/>
        </w:rPr>
        <w:t>SGGI – Sub Gerencia de Gestión de la Incorporación.</w:t>
      </w:r>
    </w:p>
    <w:p w14:paraId="00321B19" w14:textId="77777777" w:rsidR="001E2107" w:rsidRDefault="00CD2B19">
      <w:pPr>
        <w:numPr>
          <w:ilvl w:val="0"/>
          <w:numId w:val="17"/>
        </w:numPr>
        <w:tabs>
          <w:tab w:val="left" w:pos="993"/>
        </w:tabs>
        <w:ind w:left="993" w:hanging="426"/>
        <w:jc w:val="both"/>
        <w:rPr>
          <w:rFonts w:ascii="Arial" w:eastAsia="Arial" w:hAnsi="Arial" w:cs="Arial"/>
          <w:sz w:val="18"/>
          <w:szCs w:val="18"/>
        </w:rPr>
      </w:pPr>
      <w:r>
        <w:rPr>
          <w:rFonts w:ascii="Arial" w:eastAsia="Arial" w:hAnsi="Arial" w:cs="Arial"/>
          <w:sz w:val="18"/>
          <w:szCs w:val="18"/>
        </w:rPr>
        <w:t>Red Asistencial Madre de Dios.</w:t>
      </w:r>
    </w:p>
    <w:p w14:paraId="1D463A5E" w14:textId="77777777" w:rsidR="001E2107" w:rsidRDefault="00CD2B19">
      <w:pPr>
        <w:numPr>
          <w:ilvl w:val="0"/>
          <w:numId w:val="17"/>
        </w:numPr>
        <w:tabs>
          <w:tab w:val="left" w:pos="993"/>
        </w:tabs>
        <w:ind w:left="993" w:hanging="426"/>
        <w:jc w:val="both"/>
        <w:rPr>
          <w:rFonts w:ascii="Arial" w:eastAsia="Arial" w:hAnsi="Arial" w:cs="Arial"/>
          <w:sz w:val="18"/>
          <w:szCs w:val="18"/>
        </w:rPr>
      </w:pPr>
      <w:r>
        <w:rPr>
          <w:rFonts w:ascii="Arial" w:eastAsia="Arial" w:hAnsi="Arial" w:cs="Arial"/>
          <w:sz w:val="18"/>
          <w:szCs w:val="18"/>
        </w:rPr>
        <w:t>GCTIC – Gerencia Central de Tecnologías de Información y Comunicaciones.</w:t>
      </w:r>
    </w:p>
    <w:p w14:paraId="2A39E90A" w14:textId="77777777" w:rsidR="001E2107" w:rsidRDefault="001E2107">
      <w:pPr>
        <w:tabs>
          <w:tab w:val="left" w:pos="993"/>
        </w:tabs>
        <w:ind w:left="993"/>
        <w:jc w:val="both"/>
        <w:rPr>
          <w:rFonts w:ascii="Arial" w:eastAsia="Arial" w:hAnsi="Arial" w:cs="Arial"/>
          <w:b/>
          <w:bCs/>
        </w:rPr>
      </w:pPr>
    </w:p>
    <w:p w14:paraId="0AADF20A" w14:textId="77777777" w:rsidR="001E2107" w:rsidRDefault="00CD2B19">
      <w:pPr>
        <w:ind w:left="360"/>
        <w:jc w:val="both"/>
        <w:rPr>
          <w:rFonts w:ascii="Arial" w:eastAsia="Arial" w:hAnsi="Arial" w:cs="Arial"/>
          <w:b/>
          <w:bCs/>
          <w:sz w:val="18"/>
          <w:szCs w:val="18"/>
        </w:rPr>
      </w:pPr>
      <w:r>
        <w:rPr>
          <w:rFonts w:ascii="Arial" w:eastAsia="Arial" w:hAnsi="Arial" w:cs="Arial"/>
          <w:b/>
          <w:bCs/>
          <w:sz w:val="18"/>
          <w:szCs w:val="18"/>
        </w:rPr>
        <w:t>Nota: Tener en cuenta que el lugar y hora donde se realizarán las evaluaciones presenciales, serán publicados en los resultados de cada etapa de evaluación, información que será proporcionada por la Red Asistencial.</w:t>
      </w:r>
    </w:p>
    <w:p w14:paraId="4E2B0F19" w14:textId="77777777" w:rsidR="001E2107" w:rsidRDefault="001E2107">
      <w:pPr>
        <w:ind w:left="360"/>
        <w:jc w:val="both"/>
        <w:rPr>
          <w:rFonts w:ascii="Arial" w:eastAsia="Arial" w:hAnsi="Arial" w:cs="Arial"/>
          <w:b/>
          <w:bCs/>
          <w:sz w:val="18"/>
          <w:szCs w:val="18"/>
        </w:rPr>
      </w:pPr>
    </w:p>
    <w:p w14:paraId="64EF0507" w14:textId="77777777" w:rsidR="001E2107" w:rsidRDefault="00CD2B19">
      <w:pPr>
        <w:ind w:left="360"/>
        <w:jc w:val="both"/>
        <w:rPr>
          <w:rFonts w:ascii="Arial" w:eastAsia="Arial" w:hAnsi="Arial" w:cs="Arial"/>
          <w:b/>
          <w:bCs/>
          <w:sz w:val="18"/>
          <w:szCs w:val="18"/>
        </w:rPr>
      </w:pPr>
      <w:r>
        <w:rPr>
          <w:rFonts w:ascii="Arial" w:eastAsia="Arial" w:hAnsi="Arial" w:cs="Arial"/>
          <w:b/>
          <w:bCs/>
          <w:sz w:val="18"/>
          <w:szCs w:val="18"/>
        </w:rPr>
        <w:t>Asimismo, señalar que solo podrán inscribirse a una sola oferta laboral, de inscribirse a dos o más, será descalificado.</w:t>
      </w:r>
    </w:p>
    <w:p w14:paraId="40A0BA4E" w14:textId="77777777" w:rsidR="001E2107" w:rsidRDefault="001E2107">
      <w:pPr>
        <w:pBdr>
          <w:top w:val="nil"/>
          <w:left w:val="nil"/>
          <w:bottom w:val="nil"/>
          <w:right w:val="nil"/>
          <w:between w:val="nil"/>
        </w:pBdr>
        <w:jc w:val="both"/>
        <w:rPr>
          <w:rFonts w:ascii="Arial" w:eastAsia="Arial" w:hAnsi="Arial" w:cs="Arial"/>
          <w:b/>
          <w:bCs/>
          <w:color w:val="000000"/>
        </w:rPr>
      </w:pPr>
    </w:p>
    <w:p w14:paraId="7118173A"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rPr>
      </w:pPr>
      <w:r>
        <w:rPr>
          <w:rFonts w:ascii="Arial" w:eastAsia="Arial" w:hAnsi="Arial" w:cs="Arial"/>
          <w:b/>
          <w:bCs/>
        </w:rPr>
        <w:t>DE</w:t>
      </w:r>
      <w:r>
        <w:rPr>
          <w:rFonts w:ascii="Arial" w:eastAsia="Arial" w:hAnsi="Arial" w:cs="Arial"/>
          <w:b/>
          <w:bCs/>
          <w:color w:val="000000"/>
        </w:rPr>
        <w:t xml:space="preserve"> LAS ETAPAS DE EVALUACIÓN</w:t>
      </w:r>
    </w:p>
    <w:p w14:paraId="4440048E" w14:textId="77777777" w:rsidR="001E2107" w:rsidRDefault="001E2107">
      <w:pPr>
        <w:ind w:left="708"/>
        <w:jc w:val="both"/>
        <w:rPr>
          <w:rFonts w:ascii="Arial" w:eastAsia="Arial" w:hAnsi="Arial" w:cs="Arial"/>
        </w:rPr>
      </w:pPr>
    </w:p>
    <w:p w14:paraId="66FB986C" w14:textId="77777777" w:rsidR="001E2107" w:rsidRDefault="00CD2B19">
      <w:pPr>
        <w:ind w:left="708"/>
        <w:jc w:val="both"/>
        <w:rPr>
          <w:rFonts w:ascii="Arial" w:eastAsia="Arial" w:hAnsi="Arial" w:cs="Arial"/>
        </w:rPr>
      </w:pPr>
      <w:r>
        <w:rPr>
          <w:rFonts w:ascii="Arial" w:eastAsia="Arial" w:hAnsi="Arial" w:cs="Arial"/>
        </w:rPr>
        <w:t>La evaluación en general tiene como puntaje mínimo aprobatorio 55 puntos. Cada etapa tiene carácter eliminatorio cuando no obtiene el puntaje o condición aprobatoria. La evaluación Psicotécnica es de carácter eliminatorio. La Evaluación de Conocimientos se desaprueba si no se obtiene el puntaje mínimo de 26 puntos. La Evaluación Curricular se desaprueba si no se cumplen los requisitos generales y específicos establecidos en el Aviso de Convocatoria. La Evaluación Personal se desaprueba si no se obtiene un puntaje mínimo de 11 puntos.</w:t>
      </w:r>
    </w:p>
    <w:p w14:paraId="5D134318" w14:textId="77777777" w:rsidR="001E2107" w:rsidRDefault="001E2107">
      <w:pPr>
        <w:jc w:val="both"/>
        <w:rPr>
          <w:rFonts w:ascii="Arial" w:eastAsia="Arial" w:hAnsi="Arial" w:cs="Arial"/>
        </w:rPr>
      </w:pPr>
    </w:p>
    <w:tbl>
      <w:tblPr>
        <w:tblStyle w:val="a5"/>
        <w:tblW w:w="811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1269"/>
        <w:gridCol w:w="1009"/>
        <w:gridCol w:w="1298"/>
        <w:gridCol w:w="1297"/>
      </w:tblGrid>
      <w:tr w:rsidR="001E2107" w14:paraId="55A31746" w14:textId="77777777">
        <w:trPr>
          <w:trHeight w:val="407"/>
        </w:trPr>
        <w:tc>
          <w:tcPr>
            <w:tcW w:w="324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701E415"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ETAPAS DE EVALUACIÓN</w:t>
            </w:r>
          </w:p>
        </w:tc>
        <w:tc>
          <w:tcPr>
            <w:tcW w:w="126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E97D6D7"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CARÁCTER</w:t>
            </w:r>
          </w:p>
        </w:tc>
        <w:tc>
          <w:tcPr>
            <w:tcW w:w="100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219CE73"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PESO</w:t>
            </w:r>
          </w:p>
        </w:tc>
        <w:tc>
          <w:tcPr>
            <w:tcW w:w="1298"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311CB2D"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PUNTAJE MÍNIMO</w:t>
            </w:r>
          </w:p>
        </w:tc>
        <w:tc>
          <w:tcPr>
            <w:tcW w:w="129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CAC3611"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PUNTAJE MÁXIMO</w:t>
            </w:r>
          </w:p>
        </w:tc>
      </w:tr>
      <w:tr w:rsidR="001E2107" w14:paraId="2AC377D6" w14:textId="77777777">
        <w:trPr>
          <w:trHeight w:val="407"/>
        </w:trPr>
        <w:tc>
          <w:tcPr>
            <w:tcW w:w="32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0B4E4"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EVALUACIÓN</w:t>
            </w:r>
          </w:p>
          <w:p w14:paraId="37E86E36"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PSICOTÉCNICA</w:t>
            </w:r>
          </w:p>
        </w:tc>
        <w:tc>
          <w:tcPr>
            <w:tcW w:w="1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8F04C" w14:textId="77777777" w:rsidR="001E2107" w:rsidRDefault="00CD2B19">
            <w:pPr>
              <w:spacing w:line="256" w:lineRule="auto"/>
              <w:jc w:val="center"/>
              <w:rPr>
                <w:rFonts w:ascii="Arial" w:eastAsia="Arial" w:hAnsi="Arial" w:cs="Arial"/>
                <w:b/>
                <w:bCs/>
                <w:sz w:val="18"/>
                <w:szCs w:val="18"/>
              </w:rPr>
            </w:pPr>
            <w:r>
              <w:rPr>
                <w:rFonts w:ascii="Arial" w:eastAsia="Arial" w:hAnsi="Arial" w:cs="Arial"/>
                <w:sz w:val="18"/>
                <w:szCs w:val="18"/>
              </w:rPr>
              <w:t>Eliminatorio</w:t>
            </w:r>
          </w:p>
        </w:tc>
        <w:tc>
          <w:tcPr>
            <w:tcW w:w="360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F8775EB" w14:textId="77777777" w:rsidR="001E2107" w:rsidRDefault="001E2107">
            <w:pPr>
              <w:spacing w:line="256" w:lineRule="auto"/>
              <w:jc w:val="center"/>
              <w:rPr>
                <w:rFonts w:ascii="Arial" w:eastAsia="Arial" w:hAnsi="Arial" w:cs="Arial"/>
                <w:b/>
                <w:bCs/>
                <w:sz w:val="18"/>
                <w:szCs w:val="18"/>
              </w:rPr>
            </w:pPr>
          </w:p>
        </w:tc>
      </w:tr>
      <w:tr w:rsidR="001E2107" w14:paraId="0140D906" w14:textId="77777777">
        <w:trPr>
          <w:trHeight w:val="581"/>
        </w:trPr>
        <w:tc>
          <w:tcPr>
            <w:tcW w:w="3246" w:type="dxa"/>
            <w:tcBorders>
              <w:top w:val="single" w:sz="4" w:space="0" w:color="000000"/>
              <w:left w:val="single" w:sz="4" w:space="0" w:color="000000"/>
              <w:bottom w:val="single" w:sz="4" w:space="0" w:color="000000"/>
              <w:right w:val="single" w:sz="4" w:space="0" w:color="000000"/>
            </w:tcBorders>
            <w:vAlign w:val="center"/>
          </w:tcPr>
          <w:p w14:paraId="27D920D0"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EVALUACIÓN DE CONOCIMIENTOS</w:t>
            </w:r>
          </w:p>
        </w:tc>
        <w:tc>
          <w:tcPr>
            <w:tcW w:w="1269" w:type="dxa"/>
            <w:tcBorders>
              <w:top w:val="single" w:sz="4" w:space="0" w:color="000000"/>
              <w:left w:val="single" w:sz="4" w:space="0" w:color="000000"/>
              <w:bottom w:val="single" w:sz="4" w:space="0" w:color="000000"/>
              <w:right w:val="single" w:sz="4" w:space="0" w:color="000000"/>
            </w:tcBorders>
            <w:vAlign w:val="center"/>
          </w:tcPr>
          <w:p w14:paraId="4FCC9DC2"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Eliminatorio</w:t>
            </w:r>
          </w:p>
        </w:tc>
        <w:tc>
          <w:tcPr>
            <w:tcW w:w="1009" w:type="dxa"/>
            <w:tcBorders>
              <w:top w:val="single" w:sz="4" w:space="0" w:color="000000"/>
              <w:left w:val="single" w:sz="4" w:space="0" w:color="000000"/>
              <w:bottom w:val="single" w:sz="4" w:space="0" w:color="000000"/>
              <w:right w:val="single" w:sz="4" w:space="0" w:color="000000"/>
            </w:tcBorders>
            <w:vAlign w:val="center"/>
          </w:tcPr>
          <w:p w14:paraId="77CCFF47"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40%</w:t>
            </w:r>
          </w:p>
        </w:tc>
        <w:tc>
          <w:tcPr>
            <w:tcW w:w="1298" w:type="dxa"/>
            <w:tcBorders>
              <w:top w:val="single" w:sz="4" w:space="0" w:color="000000"/>
              <w:left w:val="single" w:sz="4" w:space="0" w:color="000000"/>
              <w:bottom w:val="single" w:sz="4" w:space="0" w:color="000000"/>
              <w:right w:val="single" w:sz="4" w:space="0" w:color="000000"/>
            </w:tcBorders>
            <w:vAlign w:val="center"/>
          </w:tcPr>
          <w:p w14:paraId="0E6A44E7"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26</w:t>
            </w:r>
          </w:p>
        </w:tc>
        <w:tc>
          <w:tcPr>
            <w:tcW w:w="1297" w:type="dxa"/>
            <w:tcBorders>
              <w:top w:val="single" w:sz="4" w:space="0" w:color="000000"/>
              <w:left w:val="single" w:sz="4" w:space="0" w:color="000000"/>
              <w:bottom w:val="single" w:sz="4" w:space="0" w:color="000000"/>
              <w:right w:val="single" w:sz="4" w:space="0" w:color="000000"/>
            </w:tcBorders>
            <w:vAlign w:val="center"/>
          </w:tcPr>
          <w:p w14:paraId="1DE1FA02"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50</w:t>
            </w:r>
          </w:p>
        </w:tc>
      </w:tr>
      <w:tr w:rsidR="001E2107" w14:paraId="4CC93AEA" w14:textId="77777777">
        <w:trPr>
          <w:trHeight w:val="785"/>
        </w:trPr>
        <w:tc>
          <w:tcPr>
            <w:tcW w:w="32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27ACC"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EVALUACIÓN CURRICULAR</w:t>
            </w:r>
          </w:p>
          <w:p w14:paraId="38BD9FC1" w14:textId="77777777" w:rsidR="001E2107" w:rsidRDefault="00CD2B19">
            <w:pPr>
              <w:spacing w:line="256" w:lineRule="auto"/>
              <w:jc w:val="center"/>
              <w:rPr>
                <w:rFonts w:ascii="Arial" w:eastAsia="Arial" w:hAnsi="Arial" w:cs="Arial"/>
                <w:b/>
                <w:bCs/>
                <w:sz w:val="18"/>
                <w:szCs w:val="18"/>
              </w:rPr>
            </w:pPr>
            <w:r>
              <w:rPr>
                <w:rFonts w:ascii="Arial" w:eastAsia="Arial" w:hAnsi="Arial" w:cs="Arial"/>
                <w:sz w:val="18"/>
                <w:szCs w:val="18"/>
              </w:rPr>
              <w:t>(Formación, Experiencia Laboral, Capacitación)</w:t>
            </w:r>
          </w:p>
        </w:tc>
        <w:tc>
          <w:tcPr>
            <w:tcW w:w="1269" w:type="dxa"/>
            <w:tcBorders>
              <w:top w:val="single" w:sz="4" w:space="0" w:color="000000"/>
              <w:left w:val="single" w:sz="4" w:space="0" w:color="000000"/>
              <w:bottom w:val="single" w:sz="4" w:space="0" w:color="000000"/>
              <w:right w:val="single" w:sz="4" w:space="0" w:color="000000"/>
            </w:tcBorders>
            <w:vAlign w:val="center"/>
          </w:tcPr>
          <w:p w14:paraId="5DA68491"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Eliminatorio</w:t>
            </w:r>
          </w:p>
        </w:tc>
        <w:tc>
          <w:tcPr>
            <w:tcW w:w="1009" w:type="dxa"/>
            <w:tcBorders>
              <w:top w:val="single" w:sz="4" w:space="0" w:color="000000"/>
              <w:left w:val="single" w:sz="4" w:space="0" w:color="000000"/>
              <w:bottom w:val="single" w:sz="4" w:space="0" w:color="000000"/>
              <w:right w:val="single" w:sz="4" w:space="0" w:color="000000"/>
            </w:tcBorders>
            <w:vAlign w:val="center"/>
          </w:tcPr>
          <w:p w14:paraId="5838A1EA"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40%</w:t>
            </w:r>
          </w:p>
        </w:tc>
        <w:tc>
          <w:tcPr>
            <w:tcW w:w="1298" w:type="dxa"/>
            <w:tcBorders>
              <w:top w:val="single" w:sz="4" w:space="0" w:color="000000"/>
              <w:left w:val="single" w:sz="4" w:space="0" w:color="000000"/>
              <w:bottom w:val="single" w:sz="4" w:space="0" w:color="000000"/>
              <w:right w:val="single" w:sz="4" w:space="0" w:color="000000"/>
            </w:tcBorders>
            <w:vAlign w:val="center"/>
          </w:tcPr>
          <w:p w14:paraId="0FA875C9"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18</w:t>
            </w:r>
          </w:p>
        </w:tc>
        <w:tc>
          <w:tcPr>
            <w:tcW w:w="1297" w:type="dxa"/>
            <w:tcBorders>
              <w:top w:val="single" w:sz="4" w:space="0" w:color="000000"/>
              <w:left w:val="single" w:sz="4" w:space="0" w:color="000000"/>
              <w:bottom w:val="single" w:sz="4" w:space="0" w:color="000000"/>
              <w:right w:val="single" w:sz="4" w:space="0" w:color="000000"/>
            </w:tcBorders>
            <w:vAlign w:val="center"/>
          </w:tcPr>
          <w:p w14:paraId="4CBB6973"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30</w:t>
            </w:r>
          </w:p>
        </w:tc>
      </w:tr>
      <w:tr w:rsidR="001E2107" w14:paraId="7383224A" w14:textId="77777777">
        <w:trPr>
          <w:trHeight w:val="417"/>
        </w:trPr>
        <w:tc>
          <w:tcPr>
            <w:tcW w:w="32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6108D"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EVALUACIÓN PERSONAL</w:t>
            </w:r>
          </w:p>
        </w:tc>
        <w:tc>
          <w:tcPr>
            <w:tcW w:w="1269" w:type="dxa"/>
            <w:tcBorders>
              <w:top w:val="single" w:sz="4" w:space="0" w:color="000000"/>
              <w:left w:val="single" w:sz="4" w:space="0" w:color="000000"/>
              <w:bottom w:val="single" w:sz="4" w:space="0" w:color="000000"/>
              <w:right w:val="single" w:sz="4" w:space="0" w:color="000000"/>
            </w:tcBorders>
            <w:vAlign w:val="center"/>
          </w:tcPr>
          <w:p w14:paraId="3B15E07E"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Eliminatorio</w:t>
            </w:r>
          </w:p>
        </w:tc>
        <w:tc>
          <w:tcPr>
            <w:tcW w:w="1009" w:type="dxa"/>
            <w:tcBorders>
              <w:top w:val="single" w:sz="4" w:space="0" w:color="000000"/>
              <w:left w:val="single" w:sz="4" w:space="0" w:color="000000"/>
              <w:bottom w:val="single" w:sz="4" w:space="0" w:color="000000"/>
              <w:right w:val="single" w:sz="4" w:space="0" w:color="000000"/>
            </w:tcBorders>
            <w:vAlign w:val="center"/>
          </w:tcPr>
          <w:p w14:paraId="5152117F" w14:textId="77777777" w:rsidR="001E2107" w:rsidRDefault="00CD2B19">
            <w:pPr>
              <w:spacing w:line="256" w:lineRule="auto"/>
              <w:rPr>
                <w:rFonts w:ascii="Arial" w:eastAsia="Arial" w:hAnsi="Arial" w:cs="Arial"/>
                <w:sz w:val="18"/>
                <w:szCs w:val="18"/>
              </w:rPr>
            </w:pPr>
            <w:r>
              <w:rPr>
                <w:rFonts w:ascii="Arial" w:eastAsia="Arial" w:hAnsi="Arial" w:cs="Arial"/>
                <w:sz w:val="18"/>
                <w:szCs w:val="18"/>
              </w:rPr>
              <w:t xml:space="preserve">     20%</w:t>
            </w:r>
          </w:p>
        </w:tc>
        <w:tc>
          <w:tcPr>
            <w:tcW w:w="1298" w:type="dxa"/>
            <w:tcBorders>
              <w:top w:val="single" w:sz="4" w:space="0" w:color="000000"/>
              <w:left w:val="single" w:sz="4" w:space="0" w:color="000000"/>
              <w:bottom w:val="single" w:sz="4" w:space="0" w:color="000000"/>
              <w:right w:val="single" w:sz="4" w:space="0" w:color="000000"/>
            </w:tcBorders>
            <w:vAlign w:val="center"/>
          </w:tcPr>
          <w:p w14:paraId="5476192A" w14:textId="77777777" w:rsidR="001E2107" w:rsidRDefault="00CD2B19">
            <w:pPr>
              <w:spacing w:line="256" w:lineRule="auto"/>
              <w:rPr>
                <w:rFonts w:ascii="Arial" w:eastAsia="Arial" w:hAnsi="Arial" w:cs="Arial"/>
                <w:sz w:val="18"/>
                <w:szCs w:val="18"/>
              </w:rPr>
            </w:pPr>
            <w:r>
              <w:rPr>
                <w:rFonts w:ascii="Arial" w:eastAsia="Arial" w:hAnsi="Arial" w:cs="Arial"/>
                <w:sz w:val="18"/>
                <w:szCs w:val="18"/>
              </w:rPr>
              <w:t xml:space="preserve">         11</w:t>
            </w:r>
          </w:p>
        </w:tc>
        <w:tc>
          <w:tcPr>
            <w:tcW w:w="1297" w:type="dxa"/>
            <w:tcBorders>
              <w:top w:val="single" w:sz="4" w:space="0" w:color="000000"/>
              <w:left w:val="single" w:sz="4" w:space="0" w:color="000000"/>
              <w:bottom w:val="single" w:sz="4" w:space="0" w:color="000000"/>
              <w:right w:val="single" w:sz="4" w:space="0" w:color="000000"/>
            </w:tcBorders>
            <w:vAlign w:val="center"/>
          </w:tcPr>
          <w:p w14:paraId="51B04CE7" w14:textId="77777777" w:rsidR="001E2107" w:rsidRDefault="00CD2B19">
            <w:pPr>
              <w:spacing w:line="256" w:lineRule="auto"/>
              <w:jc w:val="center"/>
              <w:rPr>
                <w:rFonts w:ascii="Arial" w:eastAsia="Arial" w:hAnsi="Arial" w:cs="Arial"/>
                <w:sz w:val="18"/>
                <w:szCs w:val="18"/>
              </w:rPr>
            </w:pPr>
            <w:r>
              <w:rPr>
                <w:rFonts w:ascii="Arial" w:eastAsia="Arial" w:hAnsi="Arial" w:cs="Arial"/>
                <w:sz w:val="18"/>
                <w:szCs w:val="18"/>
              </w:rPr>
              <w:t>20</w:t>
            </w:r>
          </w:p>
        </w:tc>
      </w:tr>
      <w:tr w:rsidR="001E2107" w14:paraId="1D926B75" w14:textId="77777777">
        <w:trPr>
          <w:trHeight w:val="341"/>
        </w:trPr>
        <w:tc>
          <w:tcPr>
            <w:tcW w:w="4515"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08C77210"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PUNTAJE TOTAL</w:t>
            </w:r>
          </w:p>
        </w:tc>
        <w:tc>
          <w:tcPr>
            <w:tcW w:w="100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66F88FB"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100%</w:t>
            </w:r>
          </w:p>
        </w:tc>
        <w:tc>
          <w:tcPr>
            <w:tcW w:w="1298"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FE6F5B9"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55</w:t>
            </w:r>
          </w:p>
        </w:tc>
        <w:tc>
          <w:tcPr>
            <w:tcW w:w="129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A6DB3AB"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100</w:t>
            </w:r>
          </w:p>
        </w:tc>
      </w:tr>
    </w:tbl>
    <w:p w14:paraId="15313429" w14:textId="77777777" w:rsidR="001E2107" w:rsidRDefault="001E2107">
      <w:pPr>
        <w:jc w:val="both"/>
        <w:rPr>
          <w:rFonts w:ascii="Arial" w:eastAsia="Arial" w:hAnsi="Arial" w:cs="Arial"/>
        </w:rPr>
      </w:pPr>
    </w:p>
    <w:p w14:paraId="1BAAB568" w14:textId="77777777" w:rsidR="001E2107" w:rsidRDefault="00CD2B19">
      <w:pPr>
        <w:ind w:firstLine="708"/>
        <w:jc w:val="both"/>
        <w:rPr>
          <w:rFonts w:ascii="Arial" w:eastAsia="Arial" w:hAnsi="Arial" w:cs="Arial"/>
          <w:b/>
          <w:bCs/>
        </w:rPr>
      </w:pPr>
      <w:r>
        <w:rPr>
          <w:rFonts w:ascii="Arial" w:eastAsia="Arial" w:hAnsi="Arial" w:cs="Arial"/>
          <w:b/>
          <w:bCs/>
        </w:rPr>
        <w:t xml:space="preserve">7.1 EVALUACIÓN DE CONOCIMIENTOS: </w:t>
      </w:r>
    </w:p>
    <w:p w14:paraId="7EFE0635" w14:textId="77777777" w:rsidR="001E2107" w:rsidRDefault="001E2107">
      <w:pPr>
        <w:ind w:firstLine="708"/>
        <w:jc w:val="both"/>
        <w:rPr>
          <w:rFonts w:ascii="Arial" w:eastAsia="Arial" w:hAnsi="Arial" w:cs="Arial"/>
          <w:b/>
          <w:bCs/>
        </w:rPr>
      </w:pPr>
    </w:p>
    <w:p w14:paraId="72411EA1" w14:textId="77777777" w:rsidR="001E2107" w:rsidRDefault="00CD2B19">
      <w:pPr>
        <w:ind w:left="708"/>
        <w:jc w:val="both"/>
        <w:rPr>
          <w:rFonts w:ascii="Arial" w:eastAsia="Arial" w:hAnsi="Arial" w:cs="Arial"/>
        </w:rPr>
      </w:pPr>
      <w:r>
        <w:rPr>
          <w:rFonts w:ascii="Arial" w:eastAsia="Arial" w:hAnsi="Arial" w:cs="Arial"/>
        </w:rPr>
        <w:t xml:space="preserve">La evaluación de conocimientos se desarrolla bajo la modalidad presencial, evalúa los conocimientos requeridos en el perfil para el desarrollo de las funciones del puesto. Esta evaluación es eliminatoria y tiene puntaje máximo de cincuenta (50) puntos y mínimo de veintiséis (26) puntos y es de tipo objetiva. Consta de veinticinco (25) preguntas, con un puntaje de dos (02) puntos por respuesta correcta, no considerándose puntos en contra por respuesta errónea o en blanco. </w:t>
      </w:r>
    </w:p>
    <w:p w14:paraId="4740FE99" w14:textId="77777777" w:rsidR="001E2107" w:rsidRDefault="001E2107">
      <w:pPr>
        <w:jc w:val="both"/>
        <w:rPr>
          <w:rFonts w:ascii="Arial" w:eastAsia="Arial" w:hAnsi="Arial" w:cs="Arial"/>
        </w:rPr>
      </w:pPr>
    </w:p>
    <w:p w14:paraId="23741404" w14:textId="77777777" w:rsidR="001E2107" w:rsidRDefault="00CD2B19">
      <w:pPr>
        <w:ind w:firstLine="708"/>
        <w:jc w:val="both"/>
        <w:rPr>
          <w:rFonts w:ascii="Arial" w:eastAsia="Arial" w:hAnsi="Arial" w:cs="Arial"/>
          <w:b/>
          <w:bCs/>
        </w:rPr>
      </w:pPr>
      <w:r>
        <w:rPr>
          <w:rFonts w:ascii="Arial" w:eastAsia="Arial" w:hAnsi="Arial" w:cs="Arial"/>
          <w:b/>
          <w:bCs/>
        </w:rPr>
        <w:t xml:space="preserve">7.2 EVALUACIÓN CURRICULAR: </w:t>
      </w:r>
    </w:p>
    <w:p w14:paraId="3730AE87" w14:textId="77777777" w:rsidR="001E2107" w:rsidRDefault="001E2107">
      <w:pPr>
        <w:ind w:left="708"/>
        <w:jc w:val="both"/>
        <w:rPr>
          <w:rFonts w:ascii="Arial" w:eastAsia="Arial" w:hAnsi="Arial" w:cs="Arial"/>
        </w:rPr>
      </w:pPr>
    </w:p>
    <w:p w14:paraId="61A4390C" w14:textId="77777777" w:rsidR="001E2107" w:rsidRDefault="00CD2B19">
      <w:pPr>
        <w:ind w:left="708"/>
        <w:jc w:val="both"/>
        <w:rPr>
          <w:rFonts w:ascii="Arial" w:eastAsia="Arial" w:hAnsi="Arial" w:cs="Arial"/>
        </w:rPr>
      </w:pPr>
      <w:r>
        <w:rPr>
          <w:rFonts w:ascii="Arial" w:eastAsia="Arial" w:hAnsi="Arial" w:cs="Arial"/>
        </w:rPr>
        <w:t xml:space="preserve">Esta evaluación se realiza previa presentación de la documentación digitalizada de los postulantes en la plataforma virtual y comprende la verificación de la información señalada en las declaraciones juradas en contraste con los documentos de sustento que anexa en su CV respecto a los requisitos especificados en el perfil del puesto, además de las condiciones y requisitos establecidos en la </w:t>
      </w:r>
      <w:r>
        <w:rPr>
          <w:rFonts w:ascii="Arial" w:eastAsia="Arial" w:hAnsi="Arial" w:cs="Arial"/>
        </w:rPr>
        <w:lastRenderedPageBreak/>
        <w:t>presente convocatoria. Es eliminatoria y tiene puntaje máximo de treinta (30) puntos y mínimo de dieciocho (18) puntos.</w:t>
      </w:r>
    </w:p>
    <w:p w14:paraId="742D708D" w14:textId="77777777" w:rsidR="001E2107" w:rsidRDefault="001E2107">
      <w:pPr>
        <w:ind w:left="709"/>
        <w:jc w:val="both"/>
        <w:rPr>
          <w:rFonts w:ascii="Arial" w:eastAsia="Arial" w:hAnsi="Arial" w:cs="Arial"/>
          <w:b/>
          <w:bCs/>
        </w:rPr>
      </w:pPr>
    </w:p>
    <w:p w14:paraId="0E43C058" w14:textId="77777777" w:rsidR="001E2107" w:rsidRDefault="00CD2B19">
      <w:pPr>
        <w:ind w:left="709"/>
        <w:jc w:val="both"/>
        <w:rPr>
          <w:rFonts w:ascii="Arial" w:eastAsia="Arial" w:hAnsi="Arial" w:cs="Arial"/>
          <w:b/>
          <w:bCs/>
        </w:rPr>
      </w:pPr>
      <w:r>
        <w:rPr>
          <w:rFonts w:ascii="Arial" w:eastAsia="Arial" w:hAnsi="Arial" w:cs="Arial"/>
          <w:b/>
          <w:bCs/>
        </w:rPr>
        <w:t>Recepción de documentación digitalizada (plataforma virtual):</w:t>
      </w:r>
    </w:p>
    <w:p w14:paraId="5836B1D4" w14:textId="77777777" w:rsidR="001E2107" w:rsidRDefault="001E2107">
      <w:pPr>
        <w:ind w:left="709"/>
        <w:jc w:val="both"/>
        <w:rPr>
          <w:rFonts w:ascii="Arial" w:eastAsia="Arial" w:hAnsi="Arial" w:cs="Arial"/>
        </w:rPr>
      </w:pPr>
    </w:p>
    <w:p w14:paraId="45510541" w14:textId="77777777" w:rsidR="001E2107" w:rsidRDefault="00CD2B19">
      <w:pPr>
        <w:ind w:left="708"/>
        <w:jc w:val="both"/>
        <w:rPr>
          <w:rFonts w:ascii="Arial" w:eastAsia="Arial" w:hAnsi="Arial" w:cs="Arial"/>
        </w:rPr>
      </w:pPr>
      <w:r>
        <w:rPr>
          <w:rFonts w:ascii="Arial" w:eastAsia="Arial" w:hAnsi="Arial" w:cs="Arial"/>
        </w:rPr>
        <w:t>Los postulantes que hayan aprobado las etapas de evaluación previas y que cumplan con los requisitos mínimos solicitados en el aviso de convocatoria deberán presentar en la plataforma virtual dentro del horario y fecha establecida en el cronograma, los Formatos 01, 02, 03, 04 de corresponder y 05, debidamente firmados y con la impresión dactilar.; asimismo, el CV descriptivo y documentado deben encontrarse debidamente firmados en cada hoja y sustentar los aspectos de formación académica, experiencia laboral y capacitación de acuerdo a los requisitos mínimos requeridos en la presente convocatoria) en formato PDF, sin omitir información relevante que se requiera para determinar el cumplimiento del perfil del puesto en la Evaluación Curricular.</w:t>
      </w:r>
    </w:p>
    <w:p w14:paraId="50437663" w14:textId="77777777" w:rsidR="001E2107" w:rsidRDefault="001E2107">
      <w:pPr>
        <w:ind w:left="709"/>
        <w:jc w:val="both"/>
        <w:rPr>
          <w:rFonts w:ascii="Arial" w:eastAsia="Arial" w:hAnsi="Arial" w:cs="Arial"/>
        </w:rPr>
      </w:pPr>
    </w:p>
    <w:p w14:paraId="4721A3C2" w14:textId="77777777" w:rsidR="001E2107" w:rsidRDefault="00CD2B19">
      <w:pPr>
        <w:ind w:left="709"/>
        <w:jc w:val="both"/>
        <w:rPr>
          <w:rFonts w:ascii="Arial" w:eastAsia="Arial" w:hAnsi="Arial" w:cs="Arial"/>
        </w:rPr>
      </w:pPr>
      <w:r>
        <w:rPr>
          <w:rFonts w:ascii="Arial" w:eastAsia="Arial" w:hAnsi="Arial" w:cs="Arial"/>
        </w:rPr>
        <w:t>Toda la documentación es de carácter</w:t>
      </w:r>
      <w:r>
        <w:rPr>
          <w:rFonts w:ascii="Arial" w:eastAsia="Arial" w:hAnsi="Arial" w:cs="Arial"/>
          <w:b/>
          <w:bCs/>
        </w:rPr>
        <w:t xml:space="preserve"> obligatorio</w:t>
      </w:r>
      <w:r>
        <w:rPr>
          <w:rFonts w:ascii="Arial" w:eastAsia="Arial" w:hAnsi="Arial" w:cs="Arial"/>
        </w:rPr>
        <w:t xml:space="preserve">, la misma que deberá ser foliada, caso contrario </w:t>
      </w:r>
      <w:r>
        <w:rPr>
          <w:rFonts w:ascii="Arial" w:eastAsia="Arial" w:hAnsi="Arial" w:cs="Arial"/>
          <w:b/>
          <w:bCs/>
        </w:rPr>
        <w:t>NO</w:t>
      </w:r>
      <w:r>
        <w:rPr>
          <w:rFonts w:ascii="Arial" w:eastAsia="Arial" w:hAnsi="Arial" w:cs="Arial"/>
        </w:rPr>
        <w:t xml:space="preserve"> se evaluará lo presentado, siendo que el incumplimiento de lo señalado podrá dar lugar a la descalificación del postulante.</w:t>
      </w:r>
    </w:p>
    <w:p w14:paraId="7094239D" w14:textId="77777777" w:rsidR="001E2107" w:rsidRDefault="001E2107">
      <w:pPr>
        <w:ind w:left="709"/>
        <w:jc w:val="both"/>
        <w:rPr>
          <w:rFonts w:ascii="Arial" w:eastAsia="Arial" w:hAnsi="Arial" w:cs="Arial"/>
        </w:rPr>
      </w:pPr>
    </w:p>
    <w:p w14:paraId="7E272B94" w14:textId="77777777" w:rsidR="001E2107" w:rsidRDefault="00CD2B19">
      <w:pPr>
        <w:ind w:left="709"/>
        <w:jc w:val="both"/>
        <w:rPr>
          <w:rFonts w:ascii="Arial" w:eastAsia="Arial" w:hAnsi="Arial" w:cs="Arial"/>
        </w:rPr>
      </w:pPr>
      <w:r>
        <w:rPr>
          <w:rFonts w:ascii="Arial" w:eastAsia="Arial" w:hAnsi="Arial" w:cs="Arial"/>
        </w:rPr>
        <w:t xml:space="preserve">Cabe resaltar que, el postulante tendrá acceso a la plataforma virtual a partir del correo electrónico de invitación remitido a la dirección electrónica consignada en el Sistema de Selección de Personal – SISEP, al momento de su inscripción en la presente convocatoria. </w:t>
      </w:r>
      <w:r>
        <w:rPr>
          <w:rFonts w:ascii="Arial" w:eastAsia="Arial" w:hAnsi="Arial" w:cs="Arial"/>
          <w:b/>
          <w:bCs/>
        </w:rPr>
        <w:t>(véase numeral VI)</w:t>
      </w:r>
      <w:r>
        <w:rPr>
          <w:rFonts w:ascii="Arial" w:eastAsia="Arial" w:hAnsi="Arial" w:cs="Arial"/>
        </w:rPr>
        <w:t>.</w:t>
      </w:r>
    </w:p>
    <w:p w14:paraId="3FBFBC2F" w14:textId="77777777" w:rsidR="001E2107" w:rsidRDefault="001E2107">
      <w:pPr>
        <w:ind w:left="709"/>
        <w:jc w:val="both"/>
        <w:rPr>
          <w:rFonts w:ascii="Arial" w:eastAsia="Arial" w:hAnsi="Arial" w:cs="Arial"/>
        </w:rPr>
      </w:pPr>
    </w:p>
    <w:p w14:paraId="39A334CF" w14:textId="77777777" w:rsidR="001E2107" w:rsidRDefault="00CD2B19">
      <w:pPr>
        <w:ind w:left="709"/>
        <w:jc w:val="both"/>
        <w:rPr>
          <w:rFonts w:ascii="Arial" w:eastAsia="Arial" w:hAnsi="Arial" w:cs="Arial"/>
        </w:rPr>
      </w:pPr>
      <w:r>
        <w:rPr>
          <w:rFonts w:ascii="Arial" w:eastAsia="Arial" w:hAnsi="Arial" w:cs="Arial"/>
        </w:rPr>
        <w:t xml:space="preserve">Los documentos que se suban a la plataforma deberán estar en formato PDF y no deben exceder los 30MB. </w:t>
      </w:r>
    </w:p>
    <w:p w14:paraId="452DCBF4" w14:textId="77777777" w:rsidR="001E2107" w:rsidRDefault="001E2107">
      <w:pPr>
        <w:ind w:left="709"/>
        <w:jc w:val="both"/>
        <w:rPr>
          <w:rFonts w:ascii="Arial" w:eastAsia="Arial" w:hAnsi="Arial" w:cs="Arial"/>
        </w:rPr>
      </w:pPr>
    </w:p>
    <w:p w14:paraId="08F638EB" w14:textId="77777777" w:rsidR="001E2107" w:rsidRDefault="00CD2B19">
      <w:pPr>
        <w:ind w:left="709"/>
        <w:jc w:val="both"/>
        <w:rPr>
          <w:rFonts w:ascii="Arial" w:eastAsia="Arial" w:hAnsi="Arial" w:cs="Arial"/>
        </w:rPr>
      </w:pPr>
      <w:r>
        <w:rPr>
          <w:rFonts w:ascii="Arial" w:eastAsia="Arial" w:hAnsi="Arial" w:cs="Arial"/>
        </w:rPr>
        <w:t>Los/las postulantes deberán sustentar los requisitos solicitados en el perfil del puesto, según los siguientes criterios para la evaluación curricular:</w:t>
      </w:r>
    </w:p>
    <w:p w14:paraId="68F24AB6" w14:textId="77777777" w:rsidR="001E2107" w:rsidRDefault="001E2107">
      <w:pPr>
        <w:ind w:left="709"/>
        <w:jc w:val="both"/>
        <w:rPr>
          <w:rFonts w:ascii="Arial" w:eastAsia="Arial" w:hAnsi="Arial" w:cs="Arial"/>
        </w:rPr>
      </w:pPr>
    </w:p>
    <w:tbl>
      <w:tblPr>
        <w:tblStyle w:val="a6"/>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5953"/>
      </w:tblGrid>
      <w:tr w:rsidR="001E2107" w14:paraId="4649F721" w14:textId="77777777">
        <w:trPr>
          <w:trHeight w:val="495"/>
        </w:trPr>
        <w:tc>
          <w:tcPr>
            <w:tcW w:w="241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22922ED"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Para el caso de:</w:t>
            </w:r>
          </w:p>
        </w:tc>
        <w:tc>
          <w:tcPr>
            <w:tcW w:w="5953"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F2DACC5"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Se acreditará obligatoriamente con:</w:t>
            </w:r>
          </w:p>
        </w:tc>
      </w:tr>
      <w:tr w:rsidR="001E2107" w14:paraId="5252198B" w14:textId="77777777">
        <w:tc>
          <w:tcPr>
            <w:tcW w:w="2410" w:type="dxa"/>
            <w:tcBorders>
              <w:top w:val="single" w:sz="4" w:space="0" w:color="000000"/>
              <w:left w:val="single" w:sz="4" w:space="0" w:color="000000"/>
              <w:bottom w:val="single" w:sz="4" w:space="0" w:color="000000"/>
              <w:right w:val="single" w:sz="4" w:space="0" w:color="000000"/>
            </w:tcBorders>
            <w:vAlign w:val="center"/>
          </w:tcPr>
          <w:p w14:paraId="1E9A86AE"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Formación académica</w:t>
            </w:r>
          </w:p>
        </w:tc>
        <w:tc>
          <w:tcPr>
            <w:tcW w:w="5953" w:type="dxa"/>
            <w:tcBorders>
              <w:top w:val="single" w:sz="4" w:space="0" w:color="000000"/>
              <w:left w:val="single" w:sz="4" w:space="0" w:color="000000"/>
              <w:bottom w:val="single" w:sz="4" w:space="0" w:color="000000"/>
              <w:right w:val="single" w:sz="4" w:space="0" w:color="000000"/>
            </w:tcBorders>
            <w:vAlign w:val="center"/>
          </w:tcPr>
          <w:p w14:paraId="292D84F3"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Copia digitalizada legible de la formación académica requerida en el perfil del puesto convocado (Constancia de Egresado, Diploma de Bachiller, Título, etc.) según lo solicitado. De contar con documentos adicionales relevantes para la evaluación respectiva el postulante deberá adjuntarlos.</w:t>
            </w:r>
          </w:p>
        </w:tc>
      </w:tr>
      <w:tr w:rsidR="001E2107" w14:paraId="56E57AC0" w14:textId="77777777">
        <w:trPr>
          <w:trHeight w:val="854"/>
        </w:trPr>
        <w:tc>
          <w:tcPr>
            <w:tcW w:w="2410" w:type="dxa"/>
            <w:tcBorders>
              <w:top w:val="single" w:sz="4" w:space="0" w:color="000000"/>
              <w:left w:val="single" w:sz="4" w:space="0" w:color="000000"/>
              <w:bottom w:val="single" w:sz="4" w:space="0" w:color="000000"/>
              <w:right w:val="single" w:sz="4" w:space="0" w:color="000000"/>
            </w:tcBorders>
            <w:vAlign w:val="center"/>
          </w:tcPr>
          <w:p w14:paraId="32AADD56" w14:textId="77777777" w:rsidR="001E2107" w:rsidRDefault="001E2107">
            <w:pPr>
              <w:spacing w:line="256" w:lineRule="auto"/>
              <w:jc w:val="center"/>
              <w:rPr>
                <w:rFonts w:ascii="Arial" w:eastAsia="Arial" w:hAnsi="Arial" w:cs="Arial"/>
                <w:b/>
                <w:bCs/>
                <w:sz w:val="18"/>
                <w:szCs w:val="18"/>
              </w:rPr>
            </w:pPr>
          </w:p>
          <w:p w14:paraId="5FF9FF09" w14:textId="77777777" w:rsidR="001E2107" w:rsidRDefault="001E2107">
            <w:pPr>
              <w:spacing w:line="256" w:lineRule="auto"/>
              <w:jc w:val="center"/>
              <w:rPr>
                <w:rFonts w:ascii="Arial" w:eastAsia="Arial" w:hAnsi="Arial" w:cs="Arial"/>
                <w:b/>
                <w:bCs/>
                <w:sz w:val="18"/>
                <w:szCs w:val="18"/>
              </w:rPr>
            </w:pPr>
          </w:p>
          <w:p w14:paraId="14B9F176" w14:textId="77777777" w:rsidR="001E2107" w:rsidRDefault="001E2107">
            <w:pPr>
              <w:spacing w:line="256" w:lineRule="auto"/>
              <w:jc w:val="center"/>
              <w:rPr>
                <w:rFonts w:ascii="Arial" w:eastAsia="Arial" w:hAnsi="Arial" w:cs="Arial"/>
                <w:b/>
                <w:bCs/>
                <w:sz w:val="18"/>
                <w:szCs w:val="18"/>
              </w:rPr>
            </w:pPr>
          </w:p>
          <w:p w14:paraId="3C70F2A4" w14:textId="77777777" w:rsidR="001E2107" w:rsidRDefault="001E2107">
            <w:pPr>
              <w:spacing w:line="256" w:lineRule="auto"/>
              <w:jc w:val="center"/>
              <w:rPr>
                <w:rFonts w:ascii="Arial" w:eastAsia="Arial" w:hAnsi="Arial" w:cs="Arial"/>
                <w:b/>
                <w:bCs/>
                <w:sz w:val="18"/>
                <w:szCs w:val="18"/>
              </w:rPr>
            </w:pPr>
          </w:p>
          <w:p w14:paraId="54194EF3" w14:textId="77777777" w:rsidR="001E2107" w:rsidRDefault="001E2107">
            <w:pPr>
              <w:spacing w:line="256" w:lineRule="auto"/>
              <w:jc w:val="center"/>
              <w:rPr>
                <w:rFonts w:ascii="Arial" w:eastAsia="Arial" w:hAnsi="Arial" w:cs="Arial"/>
                <w:b/>
                <w:bCs/>
                <w:sz w:val="18"/>
                <w:szCs w:val="18"/>
              </w:rPr>
            </w:pPr>
          </w:p>
          <w:p w14:paraId="69F6A428" w14:textId="77777777" w:rsidR="001E2107" w:rsidRDefault="001E2107">
            <w:pPr>
              <w:spacing w:line="256" w:lineRule="auto"/>
              <w:jc w:val="center"/>
              <w:rPr>
                <w:rFonts w:ascii="Arial" w:eastAsia="Arial" w:hAnsi="Arial" w:cs="Arial"/>
                <w:b/>
                <w:bCs/>
                <w:sz w:val="18"/>
                <w:szCs w:val="18"/>
              </w:rPr>
            </w:pPr>
          </w:p>
          <w:p w14:paraId="3604713E" w14:textId="77777777" w:rsidR="001E2107" w:rsidRDefault="001E2107">
            <w:pPr>
              <w:spacing w:line="256" w:lineRule="auto"/>
              <w:jc w:val="center"/>
              <w:rPr>
                <w:rFonts w:ascii="Arial" w:eastAsia="Arial" w:hAnsi="Arial" w:cs="Arial"/>
                <w:b/>
                <w:bCs/>
                <w:sz w:val="18"/>
                <w:szCs w:val="18"/>
              </w:rPr>
            </w:pPr>
          </w:p>
          <w:p w14:paraId="637921C7" w14:textId="77777777" w:rsidR="001E2107" w:rsidRDefault="001E2107">
            <w:pPr>
              <w:spacing w:line="256" w:lineRule="auto"/>
              <w:jc w:val="center"/>
              <w:rPr>
                <w:rFonts w:ascii="Arial" w:eastAsia="Arial" w:hAnsi="Arial" w:cs="Arial"/>
                <w:b/>
                <w:bCs/>
                <w:sz w:val="18"/>
                <w:szCs w:val="18"/>
              </w:rPr>
            </w:pPr>
          </w:p>
          <w:p w14:paraId="3911A95C" w14:textId="77777777" w:rsidR="001E2107" w:rsidRDefault="001E2107">
            <w:pPr>
              <w:spacing w:line="256" w:lineRule="auto"/>
              <w:jc w:val="center"/>
              <w:rPr>
                <w:rFonts w:ascii="Arial" w:eastAsia="Arial" w:hAnsi="Arial" w:cs="Arial"/>
                <w:b/>
                <w:bCs/>
                <w:sz w:val="18"/>
                <w:szCs w:val="18"/>
              </w:rPr>
            </w:pPr>
          </w:p>
          <w:p w14:paraId="759AEEA2" w14:textId="77777777" w:rsidR="001E2107" w:rsidRDefault="001E2107">
            <w:pPr>
              <w:spacing w:line="256" w:lineRule="auto"/>
              <w:jc w:val="center"/>
              <w:rPr>
                <w:rFonts w:ascii="Arial" w:eastAsia="Arial" w:hAnsi="Arial" w:cs="Arial"/>
                <w:b/>
                <w:bCs/>
                <w:sz w:val="18"/>
                <w:szCs w:val="18"/>
              </w:rPr>
            </w:pPr>
          </w:p>
          <w:p w14:paraId="53C1B03E" w14:textId="77777777" w:rsidR="001E2107" w:rsidRDefault="001E2107">
            <w:pPr>
              <w:spacing w:line="256" w:lineRule="auto"/>
              <w:jc w:val="center"/>
              <w:rPr>
                <w:rFonts w:ascii="Arial" w:eastAsia="Arial" w:hAnsi="Arial" w:cs="Arial"/>
                <w:b/>
                <w:bCs/>
                <w:sz w:val="18"/>
                <w:szCs w:val="18"/>
              </w:rPr>
            </w:pPr>
          </w:p>
          <w:p w14:paraId="489309DF" w14:textId="77777777" w:rsidR="001E2107" w:rsidRDefault="001E2107">
            <w:pPr>
              <w:spacing w:line="256" w:lineRule="auto"/>
              <w:jc w:val="center"/>
              <w:rPr>
                <w:rFonts w:ascii="Arial" w:eastAsia="Arial" w:hAnsi="Arial" w:cs="Arial"/>
                <w:b/>
                <w:bCs/>
                <w:sz w:val="18"/>
                <w:szCs w:val="18"/>
              </w:rPr>
            </w:pPr>
          </w:p>
          <w:p w14:paraId="4BEE9790" w14:textId="77777777" w:rsidR="001E2107" w:rsidRDefault="001E2107">
            <w:pPr>
              <w:spacing w:line="256" w:lineRule="auto"/>
              <w:jc w:val="center"/>
              <w:rPr>
                <w:rFonts w:ascii="Arial" w:eastAsia="Arial" w:hAnsi="Arial" w:cs="Arial"/>
                <w:b/>
                <w:bCs/>
                <w:sz w:val="18"/>
                <w:szCs w:val="18"/>
              </w:rPr>
            </w:pPr>
          </w:p>
          <w:p w14:paraId="1B394A34"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Experiencia laboral</w:t>
            </w:r>
          </w:p>
        </w:tc>
        <w:tc>
          <w:tcPr>
            <w:tcW w:w="5953" w:type="dxa"/>
            <w:tcBorders>
              <w:top w:val="single" w:sz="4" w:space="0" w:color="000000"/>
              <w:left w:val="single" w:sz="4" w:space="0" w:color="000000"/>
              <w:bottom w:val="single" w:sz="4" w:space="0" w:color="000000"/>
              <w:right w:val="single" w:sz="4" w:space="0" w:color="000000"/>
            </w:tcBorders>
            <w:vAlign w:val="center"/>
          </w:tcPr>
          <w:p w14:paraId="7FE06D07"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Copia digitalizada legible de certificados y/o constancias de trabajo, contratos, adendas, resoluciones de encargo de funciones y término de las mismas u otros documentos que prueben fehacientemente la experiencia requerida, en los que se indique cargo o función o servicio prestado, fechas de inicio y finalización del periodo laborado, información que debe coincidir de forma exacta con lo Declarado en el Formato 1 de Cumplimiento de Requisitos.</w:t>
            </w:r>
          </w:p>
          <w:p w14:paraId="5FC391F6" w14:textId="77777777" w:rsidR="001E2107" w:rsidRDefault="001E2107">
            <w:pPr>
              <w:spacing w:line="256" w:lineRule="auto"/>
              <w:jc w:val="both"/>
              <w:rPr>
                <w:rFonts w:ascii="Arial" w:eastAsia="Arial" w:hAnsi="Arial" w:cs="Arial"/>
                <w:sz w:val="18"/>
                <w:szCs w:val="18"/>
              </w:rPr>
            </w:pPr>
          </w:p>
          <w:p w14:paraId="6CC38446" w14:textId="77777777" w:rsidR="001E2107" w:rsidRDefault="00CD2B19">
            <w:pPr>
              <w:spacing w:line="256" w:lineRule="auto"/>
              <w:jc w:val="both"/>
              <w:rPr>
                <w:rFonts w:ascii="Arial" w:eastAsia="Arial" w:hAnsi="Arial" w:cs="Arial"/>
                <w:b/>
                <w:bCs/>
                <w:sz w:val="18"/>
                <w:szCs w:val="18"/>
              </w:rPr>
            </w:pPr>
            <w:r>
              <w:rPr>
                <w:rFonts w:ascii="Arial" w:eastAsia="Arial" w:hAnsi="Arial" w:cs="Arial"/>
                <w:b/>
                <w:bCs/>
                <w:sz w:val="18"/>
                <w:szCs w:val="18"/>
              </w:rPr>
              <w:t xml:space="preserve">Experiencia General: </w:t>
            </w:r>
          </w:p>
          <w:p w14:paraId="23B65F94"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El tiempo de experiencia laboral será contabilizado según las siguientes consideraciones:</w:t>
            </w:r>
            <w:r>
              <w:rPr>
                <w:rFonts w:ascii="Arial" w:eastAsia="Arial" w:hAnsi="Arial" w:cs="Arial"/>
                <w:sz w:val="18"/>
                <w:szCs w:val="18"/>
              </w:rPr>
              <w:br/>
            </w:r>
          </w:p>
          <w:p w14:paraId="267D64D8"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Para aquellos puestos donde se requiera formación técnica o universitaria, la experiencia general se contabilizará a partir del momento de egreso de la formación correspondiente (siempre que se acredite mediante documento oficial ya sea diploma, constancia y/o certificado de egresado), lo que incluye también las prácticas pre profesionales y profesionales. De no acreditar lo señalado, la experiencia general se contabilizará desde la fecha indicada en el grado académico y/o título técnico o universitario que se adjunte al expediente, según corresponda.</w:t>
            </w:r>
          </w:p>
          <w:p w14:paraId="33926F29" w14:textId="77777777" w:rsidR="001E2107" w:rsidRDefault="001E2107">
            <w:pPr>
              <w:spacing w:line="256" w:lineRule="auto"/>
              <w:jc w:val="both"/>
              <w:rPr>
                <w:rFonts w:ascii="Arial" w:eastAsia="Arial" w:hAnsi="Arial" w:cs="Arial"/>
                <w:sz w:val="18"/>
                <w:szCs w:val="18"/>
              </w:rPr>
            </w:pPr>
          </w:p>
          <w:p w14:paraId="13BF56AF"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En caso el postulante haya laborado simultáneamente en dos o más instituciones dentro de un mismo periodo de tiempo, solo ese periodo se contabilizará una sola vez.</w:t>
            </w:r>
          </w:p>
          <w:p w14:paraId="2E6D226F" w14:textId="77777777" w:rsidR="001E2107" w:rsidRDefault="001E2107">
            <w:pPr>
              <w:spacing w:line="256" w:lineRule="auto"/>
              <w:jc w:val="both"/>
              <w:rPr>
                <w:rFonts w:ascii="Arial" w:eastAsia="Arial" w:hAnsi="Arial" w:cs="Arial"/>
                <w:sz w:val="18"/>
                <w:szCs w:val="18"/>
              </w:rPr>
            </w:pPr>
          </w:p>
          <w:p w14:paraId="2BCED245"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Para efectos de validación de la experiencia laboral, no se considerará como acreditación de la misma, contratos de trabajo, órdenes de servicio y/o compra o certificados emitidos por familiares directos.</w:t>
            </w:r>
          </w:p>
          <w:p w14:paraId="386561A8" w14:textId="77777777" w:rsidR="001E2107" w:rsidRDefault="001E2107">
            <w:pPr>
              <w:spacing w:line="256" w:lineRule="auto"/>
              <w:jc w:val="both"/>
              <w:rPr>
                <w:rFonts w:ascii="Arial" w:eastAsia="Arial" w:hAnsi="Arial" w:cs="Arial"/>
                <w:sz w:val="18"/>
                <w:szCs w:val="18"/>
              </w:rPr>
            </w:pPr>
          </w:p>
          <w:p w14:paraId="2460338A"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No se considerará como experiencia laboral: Trabajos Ad Honorem, ni Pasantías.</w:t>
            </w:r>
          </w:p>
          <w:p w14:paraId="19A5EFE1" w14:textId="77777777" w:rsidR="001E2107" w:rsidRDefault="001E2107">
            <w:pPr>
              <w:spacing w:line="256" w:lineRule="auto"/>
              <w:jc w:val="both"/>
              <w:rPr>
                <w:rFonts w:ascii="Arial" w:eastAsia="Arial" w:hAnsi="Arial" w:cs="Arial"/>
                <w:sz w:val="18"/>
                <w:szCs w:val="18"/>
              </w:rPr>
            </w:pPr>
          </w:p>
          <w:p w14:paraId="0DF04DCD"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No se considerará el Residentado Médico como experiencia general o específica para concursos públicos, ya que de acuerdo Ley N° 30453 se le reconoce como modalidad académica de Conocimiento de post grado con estudios universitarios de segunda especialización. (*)</w:t>
            </w:r>
          </w:p>
        </w:tc>
      </w:tr>
      <w:tr w:rsidR="001E2107" w14:paraId="5890806A" w14:textId="77777777" w:rsidTr="00371EBD">
        <w:trPr>
          <w:trHeight w:val="1070"/>
        </w:trPr>
        <w:tc>
          <w:tcPr>
            <w:tcW w:w="2410" w:type="dxa"/>
            <w:tcBorders>
              <w:top w:val="single" w:sz="4" w:space="0" w:color="000000"/>
              <w:left w:val="single" w:sz="4" w:space="0" w:color="000000"/>
              <w:bottom w:val="single" w:sz="4" w:space="0" w:color="000000"/>
              <w:right w:val="single" w:sz="4" w:space="0" w:color="000000"/>
            </w:tcBorders>
            <w:vAlign w:val="center"/>
          </w:tcPr>
          <w:p w14:paraId="3CA30A51" w14:textId="77777777" w:rsidR="001E2107" w:rsidRPr="00371EBD" w:rsidRDefault="00CD2B19">
            <w:pPr>
              <w:spacing w:line="256" w:lineRule="auto"/>
              <w:jc w:val="center"/>
              <w:rPr>
                <w:rFonts w:ascii="Arial" w:eastAsia="Arial" w:hAnsi="Arial" w:cs="Arial"/>
                <w:b/>
                <w:bCs/>
                <w:sz w:val="18"/>
                <w:szCs w:val="18"/>
              </w:rPr>
            </w:pPr>
            <w:r w:rsidRPr="00371EBD">
              <w:rPr>
                <w:rFonts w:ascii="Arial" w:eastAsia="Arial" w:hAnsi="Arial" w:cs="Arial"/>
                <w:b/>
                <w:bCs/>
              </w:rPr>
              <w:lastRenderedPageBreak/>
              <w:t>Conocimientos</w:t>
            </w:r>
          </w:p>
          <w:p w14:paraId="55CF94D9" w14:textId="77777777" w:rsidR="001E2107" w:rsidRDefault="001E2107">
            <w:pPr>
              <w:spacing w:line="256" w:lineRule="auto"/>
              <w:jc w:val="center"/>
              <w:rPr>
                <w:rFonts w:ascii="Arial" w:eastAsia="Arial" w:hAnsi="Arial" w:cs="Arial"/>
                <w:b/>
                <w:bCs/>
                <w:sz w:val="18"/>
                <w:szCs w:val="18"/>
              </w:rPr>
            </w:pPr>
          </w:p>
        </w:tc>
        <w:tc>
          <w:tcPr>
            <w:tcW w:w="5953" w:type="dxa"/>
            <w:tcBorders>
              <w:top w:val="single" w:sz="4" w:space="0" w:color="000000"/>
              <w:left w:val="single" w:sz="4" w:space="0" w:color="000000"/>
              <w:bottom w:val="single" w:sz="4" w:space="0" w:color="000000"/>
              <w:right w:val="single" w:sz="4" w:space="0" w:color="000000"/>
            </w:tcBorders>
            <w:vAlign w:val="center"/>
          </w:tcPr>
          <w:p w14:paraId="178E375B"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 xml:space="preserve">Copia digitalizada legible de certificados y/o constancias y/o diplomas de la capacitación solicitada en </w:t>
            </w:r>
            <w:r>
              <w:rPr>
                <w:rFonts w:ascii="Arial" w:eastAsia="Arial" w:hAnsi="Arial" w:cs="Arial"/>
                <w:sz w:val="18"/>
                <w:szCs w:val="18"/>
                <w:u w:val="single"/>
              </w:rPr>
              <w:t>calidad de asistente</w:t>
            </w:r>
            <w:r>
              <w:rPr>
                <w:rFonts w:ascii="Arial" w:eastAsia="Arial" w:hAnsi="Arial" w:cs="Arial"/>
                <w:sz w:val="18"/>
                <w:szCs w:val="18"/>
              </w:rPr>
              <w:t xml:space="preserve">, estos estudios deben ser concluidos satisfactoriamente y el certificado y/o constancia debe indicar el número de horas solicitadas. Los eventos de capacitación deberán haber sido efectuados dentro de los últimos 05 años o de acuerdo al aviso de convocatoria a la fecha de inscripción. </w:t>
            </w:r>
          </w:p>
          <w:p w14:paraId="45EE4E76" w14:textId="77777777" w:rsidR="001E2107" w:rsidRDefault="001E2107">
            <w:pPr>
              <w:spacing w:line="256" w:lineRule="auto"/>
              <w:jc w:val="both"/>
              <w:rPr>
                <w:rFonts w:ascii="Arial" w:eastAsia="Arial" w:hAnsi="Arial" w:cs="Arial"/>
                <w:sz w:val="18"/>
                <w:szCs w:val="18"/>
              </w:rPr>
            </w:pPr>
          </w:p>
          <w:p w14:paraId="6244EBBE"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No se considerará capacitación en calidad de ponente, expositor, organizador y/o moderador.</w:t>
            </w:r>
          </w:p>
          <w:p w14:paraId="0914C0ED" w14:textId="77777777" w:rsidR="001E2107" w:rsidRDefault="001E2107">
            <w:pPr>
              <w:spacing w:line="256" w:lineRule="auto"/>
              <w:jc w:val="both"/>
              <w:rPr>
                <w:rFonts w:ascii="Arial" w:eastAsia="Arial" w:hAnsi="Arial" w:cs="Arial"/>
                <w:sz w:val="18"/>
                <w:szCs w:val="18"/>
              </w:rPr>
            </w:pPr>
          </w:p>
          <w:p w14:paraId="7C3A02F6"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Los documentos expedidos en idioma diferente al castellano deben adjuntarse con su traducción oficial o certificada, de conformidad con el texto único ordenado TUO de la Ley N° 27444 Ley del Procedimiento Administrativo General.</w:t>
            </w:r>
          </w:p>
        </w:tc>
      </w:tr>
      <w:tr w:rsidR="001E2107" w14:paraId="0D10765B" w14:textId="77777777">
        <w:trPr>
          <w:trHeight w:val="599"/>
        </w:trPr>
        <w:tc>
          <w:tcPr>
            <w:tcW w:w="2410" w:type="dxa"/>
            <w:tcBorders>
              <w:top w:val="single" w:sz="4" w:space="0" w:color="000000"/>
              <w:left w:val="single" w:sz="4" w:space="0" w:color="000000"/>
              <w:bottom w:val="single" w:sz="4" w:space="0" w:color="000000"/>
              <w:right w:val="single" w:sz="4" w:space="0" w:color="000000"/>
            </w:tcBorders>
            <w:vAlign w:val="center"/>
          </w:tcPr>
          <w:p w14:paraId="3A9B55D3"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Conocimientos</w:t>
            </w:r>
          </w:p>
          <w:p w14:paraId="74384808" w14:textId="77777777" w:rsidR="001E2107" w:rsidRDefault="00CD2B19">
            <w:pPr>
              <w:spacing w:line="256" w:lineRule="auto"/>
              <w:jc w:val="center"/>
              <w:rPr>
                <w:rFonts w:ascii="Arial" w:eastAsia="Arial" w:hAnsi="Arial" w:cs="Arial"/>
                <w:b/>
                <w:bCs/>
                <w:sz w:val="18"/>
                <w:szCs w:val="18"/>
              </w:rPr>
            </w:pPr>
            <w:r>
              <w:rPr>
                <w:rFonts w:ascii="Arial" w:eastAsia="Arial" w:hAnsi="Arial" w:cs="Arial"/>
                <w:b/>
                <w:bCs/>
                <w:sz w:val="18"/>
                <w:szCs w:val="18"/>
              </w:rPr>
              <w:t>de Ofimática e Idiomas</w:t>
            </w:r>
          </w:p>
        </w:tc>
        <w:tc>
          <w:tcPr>
            <w:tcW w:w="5953" w:type="dxa"/>
            <w:tcBorders>
              <w:top w:val="single" w:sz="4" w:space="0" w:color="000000"/>
              <w:left w:val="single" w:sz="4" w:space="0" w:color="000000"/>
              <w:bottom w:val="single" w:sz="4" w:space="0" w:color="000000"/>
              <w:right w:val="single" w:sz="4" w:space="0" w:color="000000"/>
            </w:tcBorders>
            <w:vAlign w:val="center"/>
          </w:tcPr>
          <w:p w14:paraId="2E304694" w14:textId="77777777" w:rsidR="001E2107" w:rsidRDefault="00CD2B19">
            <w:pPr>
              <w:spacing w:line="256" w:lineRule="auto"/>
              <w:jc w:val="both"/>
              <w:rPr>
                <w:rFonts w:ascii="Arial" w:eastAsia="Arial" w:hAnsi="Arial" w:cs="Arial"/>
                <w:sz w:val="18"/>
                <w:szCs w:val="18"/>
              </w:rPr>
            </w:pPr>
            <w:r>
              <w:rPr>
                <w:rFonts w:ascii="Arial" w:eastAsia="Arial" w:hAnsi="Arial" w:cs="Arial"/>
                <w:sz w:val="18"/>
                <w:szCs w:val="18"/>
              </w:rPr>
              <w:t>Requisito que será validado obligatoriamente en el Formato 01: Declaración Jurada de Cumplimiento de Requisitos.</w:t>
            </w:r>
          </w:p>
        </w:tc>
      </w:tr>
      <w:tr w:rsidR="001E2107" w14:paraId="2A4F4691" w14:textId="77777777">
        <w:trPr>
          <w:trHeight w:val="599"/>
        </w:trPr>
        <w:tc>
          <w:tcPr>
            <w:tcW w:w="8363" w:type="dxa"/>
            <w:gridSpan w:val="2"/>
            <w:tcBorders>
              <w:top w:val="single" w:sz="4" w:space="0" w:color="000000"/>
              <w:left w:val="single" w:sz="4" w:space="0" w:color="000000"/>
              <w:bottom w:val="single" w:sz="4" w:space="0" w:color="000000"/>
              <w:right w:val="single" w:sz="4" w:space="0" w:color="000000"/>
            </w:tcBorders>
            <w:vAlign w:val="center"/>
          </w:tcPr>
          <w:p w14:paraId="4B994BB0" w14:textId="77777777" w:rsidR="001E2107" w:rsidRDefault="00CD2B19">
            <w:pPr>
              <w:spacing w:line="256" w:lineRule="auto"/>
              <w:ind w:left="720"/>
              <w:jc w:val="both"/>
              <w:rPr>
                <w:rFonts w:ascii="Arial" w:eastAsia="Arial" w:hAnsi="Arial" w:cs="Arial"/>
                <w:b/>
                <w:bCs/>
                <w:sz w:val="18"/>
                <w:szCs w:val="18"/>
              </w:rPr>
            </w:pPr>
            <w:r>
              <w:rPr>
                <w:rFonts w:ascii="Arial" w:eastAsia="Arial" w:hAnsi="Arial" w:cs="Arial"/>
                <w:b/>
                <w:bCs/>
                <w:sz w:val="18"/>
                <w:szCs w:val="18"/>
                <w:u w:val="single"/>
              </w:rPr>
              <w:t>IMPORTANTE</w:t>
            </w:r>
            <w:r>
              <w:rPr>
                <w:rFonts w:ascii="Arial" w:eastAsia="Arial" w:hAnsi="Arial" w:cs="Arial"/>
                <w:b/>
                <w:bCs/>
                <w:sz w:val="18"/>
                <w:szCs w:val="18"/>
              </w:rPr>
              <w:t>:</w:t>
            </w:r>
          </w:p>
          <w:p w14:paraId="52F9757B" w14:textId="77777777" w:rsidR="001E2107" w:rsidRDefault="00CD2B19">
            <w:pPr>
              <w:numPr>
                <w:ilvl w:val="0"/>
                <w:numId w:val="1"/>
              </w:numPr>
              <w:spacing w:line="256" w:lineRule="auto"/>
              <w:jc w:val="both"/>
              <w:rPr>
                <w:rFonts w:ascii="Arial" w:eastAsia="Arial" w:hAnsi="Arial" w:cs="Arial"/>
                <w:sz w:val="18"/>
                <w:szCs w:val="18"/>
              </w:rPr>
            </w:pPr>
            <w:r>
              <w:rPr>
                <w:rFonts w:ascii="Arial" w:eastAsia="Arial" w:hAnsi="Arial" w:cs="Arial"/>
                <w:sz w:val="18"/>
                <w:szCs w:val="18"/>
              </w:rPr>
              <w:t>Es responsabilidad del postulante adjuntar el sustento que corresponda al momento de la presentación de documentos digitalizados (vía plataforma virtual), información que está sujeta a la fiscalización posterior. No se validarán declaraciones juradas como sustento de los requisitos solicitados.</w:t>
            </w:r>
          </w:p>
          <w:p w14:paraId="471CC1A8" w14:textId="77777777" w:rsidR="001E2107" w:rsidRDefault="00CD2B19">
            <w:pPr>
              <w:numPr>
                <w:ilvl w:val="0"/>
                <w:numId w:val="1"/>
              </w:numPr>
              <w:spacing w:line="256" w:lineRule="auto"/>
              <w:jc w:val="both"/>
              <w:rPr>
                <w:rFonts w:ascii="Arial" w:eastAsia="Arial" w:hAnsi="Arial" w:cs="Arial"/>
                <w:sz w:val="18"/>
                <w:szCs w:val="18"/>
              </w:rPr>
            </w:pPr>
            <w:r>
              <w:rPr>
                <w:rFonts w:ascii="Arial" w:eastAsia="Arial" w:hAnsi="Arial" w:cs="Arial"/>
                <w:sz w:val="18"/>
                <w:szCs w:val="18"/>
              </w:rPr>
              <w:t>No se admitirá entrega ni subsanación de documentos en fecha posterior a la establecida en el proceso de selección.</w:t>
            </w:r>
          </w:p>
          <w:p w14:paraId="353E18EF" w14:textId="77777777" w:rsidR="001E2107" w:rsidRDefault="00CD2B19">
            <w:pPr>
              <w:numPr>
                <w:ilvl w:val="0"/>
                <w:numId w:val="1"/>
              </w:numPr>
              <w:spacing w:line="256" w:lineRule="auto"/>
              <w:jc w:val="both"/>
              <w:rPr>
                <w:rFonts w:ascii="Arial" w:eastAsia="Arial" w:hAnsi="Arial" w:cs="Arial"/>
                <w:sz w:val="18"/>
                <w:szCs w:val="18"/>
              </w:rPr>
            </w:pPr>
            <w:r>
              <w:rPr>
                <w:rFonts w:ascii="Arial" w:eastAsia="Arial" w:hAnsi="Arial" w:cs="Arial"/>
                <w:sz w:val="18"/>
                <w:szCs w:val="18"/>
              </w:rPr>
              <w:t>No se admitirán documentos obligatorios en trámite.</w:t>
            </w:r>
          </w:p>
        </w:tc>
      </w:tr>
    </w:tbl>
    <w:p w14:paraId="3E52F5ED" w14:textId="77777777" w:rsidR="001E2107" w:rsidRDefault="001E2107">
      <w:pPr>
        <w:shd w:val="clear" w:color="auto" w:fill="FFFFFF"/>
        <w:jc w:val="both"/>
        <w:rPr>
          <w:rFonts w:ascii="Arial" w:eastAsia="Arial" w:hAnsi="Arial" w:cs="Arial"/>
        </w:rPr>
      </w:pPr>
    </w:p>
    <w:p w14:paraId="0FB1695B" w14:textId="77777777" w:rsidR="001E2107" w:rsidRDefault="00CD2B19">
      <w:pPr>
        <w:pBdr>
          <w:top w:val="nil"/>
          <w:left w:val="nil"/>
          <w:bottom w:val="nil"/>
          <w:right w:val="nil"/>
          <w:between w:val="nil"/>
        </w:pBdr>
        <w:ind w:firstLine="708"/>
        <w:jc w:val="both"/>
        <w:rPr>
          <w:rFonts w:ascii="Arial" w:eastAsia="Arial" w:hAnsi="Arial" w:cs="Arial"/>
          <w:b/>
          <w:bCs/>
        </w:rPr>
      </w:pPr>
      <w:r>
        <w:rPr>
          <w:rFonts w:ascii="Arial" w:eastAsia="Arial" w:hAnsi="Arial" w:cs="Arial"/>
          <w:b/>
          <w:bCs/>
        </w:rPr>
        <w:t>7.3 EVALUACIÓN PERSONAL:</w:t>
      </w:r>
    </w:p>
    <w:p w14:paraId="24237CE3" w14:textId="77777777" w:rsidR="001E2107" w:rsidRDefault="001E2107">
      <w:pPr>
        <w:ind w:left="284" w:right="281"/>
        <w:jc w:val="both"/>
        <w:rPr>
          <w:rFonts w:ascii="Arial" w:eastAsia="Arial" w:hAnsi="Arial" w:cs="Arial"/>
        </w:rPr>
      </w:pPr>
    </w:p>
    <w:p w14:paraId="007AC61E" w14:textId="77777777" w:rsidR="001E2107" w:rsidRDefault="00CD2B19">
      <w:pPr>
        <w:ind w:left="704" w:right="281"/>
        <w:jc w:val="both"/>
        <w:rPr>
          <w:rFonts w:ascii="Arial" w:eastAsia="Arial" w:hAnsi="Arial" w:cs="Arial"/>
          <w:color w:val="FF0000"/>
        </w:rPr>
      </w:pPr>
      <w:r>
        <w:rPr>
          <w:rFonts w:ascii="Arial" w:eastAsia="Arial" w:hAnsi="Arial" w:cs="Arial"/>
        </w:rPr>
        <w:t>Esta evaluación es eliminatoria y tiene un puntaje mínimo de once (11) puntos y máximo de veinte (20) puntos. La evaluación personal se desarrolla bajo la modalidad presencial y es ejecutada por los responsables del proceso. Su objetivo es identificar a la persona idónea para el puesto en concurso, considerando el conocimiento, experiencia laboral, comportamiento ético, competencias o habilidades, relacionadas con el perfil de puesto requerido en la convocatoria.</w:t>
      </w:r>
    </w:p>
    <w:p w14:paraId="010F227A" w14:textId="77777777" w:rsidR="001E2107" w:rsidRDefault="001E2107">
      <w:pPr>
        <w:shd w:val="clear" w:color="auto" w:fill="FFFFFF"/>
        <w:jc w:val="both"/>
        <w:rPr>
          <w:rFonts w:ascii="Arial" w:eastAsia="Arial" w:hAnsi="Arial" w:cs="Arial"/>
        </w:rPr>
      </w:pPr>
    </w:p>
    <w:p w14:paraId="3CAA50ED"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rPr>
      </w:pPr>
      <w:r>
        <w:rPr>
          <w:rFonts w:ascii="Arial" w:eastAsia="Arial" w:hAnsi="Arial" w:cs="Arial"/>
          <w:b/>
          <w:bCs/>
        </w:rPr>
        <w:t>BONIFICACIONES ESPECIALES</w:t>
      </w:r>
    </w:p>
    <w:p w14:paraId="6CEF78AF" w14:textId="77777777" w:rsidR="001E2107" w:rsidRDefault="001E2107">
      <w:pPr>
        <w:shd w:val="clear" w:color="auto" w:fill="FFFFFF"/>
        <w:jc w:val="both"/>
        <w:rPr>
          <w:rFonts w:ascii="Arial" w:eastAsia="Arial" w:hAnsi="Arial" w:cs="Arial"/>
        </w:rPr>
      </w:pPr>
    </w:p>
    <w:p w14:paraId="39F5C856" w14:textId="77777777" w:rsidR="001E2107" w:rsidRDefault="00CD2B19">
      <w:pPr>
        <w:shd w:val="clear" w:color="auto" w:fill="FFFFFF"/>
        <w:ind w:left="425"/>
        <w:jc w:val="both"/>
        <w:rPr>
          <w:rFonts w:ascii="Arial" w:eastAsia="Arial" w:hAnsi="Arial" w:cs="Arial"/>
        </w:rPr>
      </w:pPr>
      <w:r>
        <w:rPr>
          <w:rFonts w:ascii="Arial" w:eastAsia="Arial" w:hAnsi="Arial" w:cs="Arial"/>
        </w:rPr>
        <w:t>Cabe destacar que, en los casos que corresponda y de aprobar las evaluaciones respectivas, los postulantes recibirán las bonificaciones establecidas en la Normativa vigente.</w:t>
      </w:r>
    </w:p>
    <w:p w14:paraId="25136156" w14:textId="77777777" w:rsidR="001E2107" w:rsidRDefault="001E2107">
      <w:pPr>
        <w:shd w:val="clear" w:color="auto" w:fill="FFFFFF"/>
        <w:jc w:val="both"/>
        <w:rPr>
          <w:rFonts w:ascii="Arial" w:eastAsia="Arial" w:hAnsi="Arial" w:cs="Arial"/>
        </w:rPr>
      </w:pPr>
    </w:p>
    <w:p w14:paraId="7389EEC4" w14:textId="77777777" w:rsidR="001E2107" w:rsidRDefault="00CD2B19">
      <w:pPr>
        <w:numPr>
          <w:ilvl w:val="0"/>
          <w:numId w:val="16"/>
        </w:numPr>
        <w:jc w:val="both"/>
        <w:rPr>
          <w:rFonts w:ascii="Arial" w:eastAsia="Arial" w:hAnsi="Arial" w:cs="Arial"/>
        </w:rPr>
      </w:pPr>
      <w:r>
        <w:rPr>
          <w:rFonts w:ascii="Arial" w:eastAsia="Arial" w:hAnsi="Arial" w:cs="Arial"/>
        </w:rPr>
        <w:t>Al “Deportista Calificado de Alto Nivel” reconocido por el Instituto Peruano del Deporte (IPD), cuya certificación se encuentre vigente dentro de los doce (12) meses de emitida, se le adicionará al puntaje final obtenido, una bonificación porcentual de acuerdo a lo establecido en la normativa vigente.</w:t>
      </w:r>
    </w:p>
    <w:p w14:paraId="0D99BCD5" w14:textId="77777777" w:rsidR="001E2107" w:rsidRDefault="00CD2B19">
      <w:pPr>
        <w:numPr>
          <w:ilvl w:val="0"/>
          <w:numId w:val="16"/>
        </w:numPr>
        <w:jc w:val="both"/>
        <w:rPr>
          <w:rFonts w:ascii="Arial" w:eastAsia="Arial" w:hAnsi="Arial" w:cs="Arial"/>
        </w:rPr>
      </w:pPr>
      <w:r>
        <w:rPr>
          <w:rFonts w:ascii="Arial" w:eastAsia="Arial" w:hAnsi="Arial" w:cs="Arial"/>
        </w:rPr>
        <w:t>El Personal Licenciado de las Fuerza Armadas que haya cumplido el Servicio Militar y que participen del concurso público de méritos, tienen derecho a la bonificación del 10% sobre el puntaje total obtenido, siempre y cuando hayan alcanzado al menos el puntaje mínimo aprobatorio en todas las evaluaciones del proceso de selección. Para el otorgamiento del citado porcentaje, el postulante deberá adjuntar el documento oficial emitido por la autoridad competente que acredite su condición de Licenciado de las Fuerzas Armadas.</w:t>
      </w:r>
    </w:p>
    <w:p w14:paraId="5DEDF2F2" w14:textId="77777777" w:rsidR="001E2107" w:rsidRDefault="00CD2B19">
      <w:pPr>
        <w:numPr>
          <w:ilvl w:val="0"/>
          <w:numId w:val="16"/>
        </w:numPr>
        <w:shd w:val="clear" w:color="auto" w:fill="FFFFFF"/>
        <w:jc w:val="both"/>
        <w:rPr>
          <w:rFonts w:ascii="Arial" w:eastAsia="Arial" w:hAnsi="Arial" w:cs="Arial"/>
        </w:rPr>
      </w:pPr>
      <w:r>
        <w:rPr>
          <w:rFonts w:ascii="Arial" w:eastAsia="Arial" w:hAnsi="Arial" w:cs="Arial"/>
        </w:rPr>
        <w:t>Las Personas con Discapacidad recibirán las bonificaciones establecidas siempre que acrediten dicha condición adjuntando el certificado de discapacidad, la Resolución de incorporación o el carné de registro del CONADIS. La bonificación especial es del quince por ciento (15%) y se otorga sobre el puntaje final obtenido.</w:t>
      </w:r>
    </w:p>
    <w:p w14:paraId="0C8E1744" w14:textId="77777777" w:rsidR="001E2107" w:rsidRDefault="00CD2B19">
      <w:pPr>
        <w:numPr>
          <w:ilvl w:val="0"/>
          <w:numId w:val="1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Asimismo, según corresponda, se otorgará Bonificación por haber realizado el SERUMS con relación a los quintiles dentro del mapa de pobreza elaborado por FONCODES, tal como se indica en el siguiente cuadro:</w:t>
      </w:r>
    </w:p>
    <w:p w14:paraId="421F4E04" w14:textId="77777777" w:rsidR="001E2107" w:rsidRDefault="001E2107">
      <w:pPr>
        <w:pBdr>
          <w:top w:val="nil"/>
          <w:left w:val="nil"/>
          <w:bottom w:val="nil"/>
          <w:right w:val="nil"/>
          <w:between w:val="nil"/>
        </w:pBdr>
        <w:ind w:left="720"/>
        <w:rPr>
          <w:rFonts w:ascii="Arial" w:eastAsia="Arial" w:hAnsi="Arial" w:cs="Arial"/>
          <w:color w:val="000000"/>
          <w:sz w:val="16"/>
          <w:szCs w:val="16"/>
        </w:rPr>
      </w:pPr>
    </w:p>
    <w:p w14:paraId="4600BFC7" w14:textId="77777777" w:rsidR="001E2107" w:rsidRDefault="001E2107">
      <w:pPr>
        <w:pBdr>
          <w:top w:val="nil"/>
          <w:left w:val="nil"/>
          <w:bottom w:val="nil"/>
          <w:right w:val="nil"/>
          <w:between w:val="nil"/>
        </w:pBdr>
        <w:ind w:left="720"/>
        <w:rPr>
          <w:rFonts w:ascii="Arial" w:eastAsia="Arial" w:hAnsi="Arial" w:cs="Arial"/>
          <w:color w:val="000000"/>
          <w:sz w:val="16"/>
          <w:szCs w:val="16"/>
        </w:rPr>
      </w:pPr>
      <w:bookmarkStart w:id="0" w:name="_heading=h.c60cld6cmx2e" w:colFirst="0" w:colLast="0"/>
      <w:bookmarkEnd w:id="0"/>
    </w:p>
    <w:p w14:paraId="25CA0458" w14:textId="77777777" w:rsidR="001E2107" w:rsidRDefault="001E2107">
      <w:pPr>
        <w:pBdr>
          <w:top w:val="nil"/>
          <w:left w:val="nil"/>
          <w:bottom w:val="nil"/>
          <w:right w:val="nil"/>
          <w:between w:val="nil"/>
        </w:pBdr>
        <w:ind w:left="720"/>
        <w:rPr>
          <w:rFonts w:ascii="Arial" w:eastAsia="Arial" w:hAnsi="Arial" w:cs="Arial"/>
          <w:color w:val="000000"/>
          <w:sz w:val="4"/>
          <w:szCs w:val="4"/>
        </w:rPr>
      </w:pPr>
    </w:p>
    <w:tbl>
      <w:tblPr>
        <w:tblStyle w:val="a7"/>
        <w:tblW w:w="64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7"/>
        <w:gridCol w:w="3261"/>
      </w:tblGrid>
      <w:tr w:rsidR="001E2107" w14:paraId="250AFA11" w14:textId="77777777">
        <w:trPr>
          <w:trHeight w:val="305"/>
          <w:jc w:val="center"/>
        </w:trPr>
        <w:tc>
          <w:tcPr>
            <w:tcW w:w="314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2156FA5" w14:textId="77777777" w:rsidR="001E2107" w:rsidRDefault="00CD2B19">
            <w:pPr>
              <w:pBdr>
                <w:top w:val="nil"/>
                <w:left w:val="nil"/>
                <w:bottom w:val="nil"/>
                <w:right w:val="nil"/>
                <w:between w:val="nil"/>
              </w:pBdr>
              <w:spacing w:line="256" w:lineRule="auto"/>
              <w:jc w:val="center"/>
              <w:rPr>
                <w:rFonts w:ascii="Arial" w:eastAsia="Arial" w:hAnsi="Arial" w:cs="Arial"/>
                <w:b/>
                <w:bCs/>
                <w:color w:val="000000"/>
                <w:sz w:val="18"/>
                <w:szCs w:val="18"/>
              </w:rPr>
            </w:pPr>
            <w:r>
              <w:rPr>
                <w:rFonts w:ascii="Arial" w:eastAsia="Arial" w:hAnsi="Arial" w:cs="Arial"/>
                <w:b/>
                <w:bCs/>
                <w:color w:val="000000"/>
                <w:sz w:val="18"/>
                <w:szCs w:val="18"/>
              </w:rPr>
              <w:t>Ubicación según FONCODES</w:t>
            </w:r>
          </w:p>
        </w:tc>
        <w:tc>
          <w:tcPr>
            <w:tcW w:w="3261"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B68F851" w14:textId="77777777" w:rsidR="001E2107" w:rsidRDefault="00CD2B19">
            <w:pPr>
              <w:pBdr>
                <w:top w:val="nil"/>
                <w:left w:val="nil"/>
                <w:bottom w:val="nil"/>
                <w:right w:val="nil"/>
                <w:between w:val="nil"/>
              </w:pBdr>
              <w:spacing w:line="256" w:lineRule="auto"/>
              <w:jc w:val="center"/>
              <w:rPr>
                <w:rFonts w:ascii="Arial" w:eastAsia="Arial" w:hAnsi="Arial" w:cs="Arial"/>
                <w:b/>
                <w:bCs/>
                <w:color w:val="000000"/>
                <w:sz w:val="18"/>
                <w:szCs w:val="18"/>
              </w:rPr>
            </w:pPr>
            <w:r>
              <w:rPr>
                <w:rFonts w:ascii="Arial" w:eastAsia="Arial" w:hAnsi="Arial" w:cs="Arial"/>
                <w:b/>
                <w:bCs/>
                <w:color w:val="000000"/>
                <w:sz w:val="18"/>
                <w:szCs w:val="18"/>
              </w:rPr>
              <w:t>Bonificación sobre puntaje final</w:t>
            </w:r>
          </w:p>
        </w:tc>
      </w:tr>
      <w:tr w:rsidR="001E2107" w14:paraId="41D80C53" w14:textId="77777777">
        <w:trPr>
          <w:jc w:val="center"/>
        </w:trPr>
        <w:tc>
          <w:tcPr>
            <w:tcW w:w="3147" w:type="dxa"/>
            <w:tcBorders>
              <w:top w:val="single" w:sz="4" w:space="0" w:color="000000"/>
              <w:left w:val="single" w:sz="4" w:space="0" w:color="000000"/>
              <w:bottom w:val="single" w:sz="4" w:space="0" w:color="000000"/>
              <w:right w:val="single" w:sz="4" w:space="0" w:color="000000"/>
            </w:tcBorders>
            <w:vAlign w:val="center"/>
          </w:tcPr>
          <w:p w14:paraId="31283252"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Quintil 1</w:t>
            </w:r>
          </w:p>
        </w:tc>
        <w:tc>
          <w:tcPr>
            <w:tcW w:w="3261" w:type="dxa"/>
            <w:tcBorders>
              <w:top w:val="single" w:sz="4" w:space="0" w:color="000000"/>
              <w:left w:val="single" w:sz="4" w:space="0" w:color="000000"/>
              <w:bottom w:val="single" w:sz="4" w:space="0" w:color="000000"/>
              <w:right w:val="single" w:sz="4" w:space="0" w:color="000000"/>
            </w:tcBorders>
            <w:vAlign w:val="center"/>
          </w:tcPr>
          <w:p w14:paraId="6E1F4CF4"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15 %</w:t>
            </w:r>
          </w:p>
        </w:tc>
      </w:tr>
      <w:tr w:rsidR="001E2107" w14:paraId="6F5D4DB5" w14:textId="77777777">
        <w:trPr>
          <w:jc w:val="center"/>
        </w:trPr>
        <w:tc>
          <w:tcPr>
            <w:tcW w:w="3147" w:type="dxa"/>
            <w:tcBorders>
              <w:top w:val="single" w:sz="4" w:space="0" w:color="000000"/>
              <w:left w:val="single" w:sz="4" w:space="0" w:color="000000"/>
              <w:bottom w:val="single" w:sz="4" w:space="0" w:color="000000"/>
              <w:right w:val="single" w:sz="4" w:space="0" w:color="000000"/>
            </w:tcBorders>
            <w:vAlign w:val="center"/>
          </w:tcPr>
          <w:p w14:paraId="185DA458"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Quintil 2</w:t>
            </w:r>
          </w:p>
        </w:tc>
        <w:tc>
          <w:tcPr>
            <w:tcW w:w="3261" w:type="dxa"/>
            <w:tcBorders>
              <w:top w:val="single" w:sz="4" w:space="0" w:color="000000"/>
              <w:left w:val="single" w:sz="4" w:space="0" w:color="000000"/>
              <w:bottom w:val="single" w:sz="4" w:space="0" w:color="000000"/>
              <w:right w:val="single" w:sz="4" w:space="0" w:color="000000"/>
            </w:tcBorders>
            <w:vAlign w:val="center"/>
          </w:tcPr>
          <w:p w14:paraId="5B7695CA"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10 %</w:t>
            </w:r>
          </w:p>
        </w:tc>
      </w:tr>
      <w:tr w:rsidR="001E2107" w14:paraId="49D528F4" w14:textId="77777777">
        <w:trPr>
          <w:jc w:val="center"/>
        </w:trPr>
        <w:tc>
          <w:tcPr>
            <w:tcW w:w="3147" w:type="dxa"/>
            <w:tcBorders>
              <w:top w:val="single" w:sz="4" w:space="0" w:color="000000"/>
              <w:left w:val="single" w:sz="4" w:space="0" w:color="000000"/>
              <w:bottom w:val="single" w:sz="4" w:space="0" w:color="000000"/>
              <w:right w:val="single" w:sz="4" w:space="0" w:color="000000"/>
            </w:tcBorders>
            <w:vAlign w:val="center"/>
          </w:tcPr>
          <w:p w14:paraId="697B0519"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Quintil 3</w:t>
            </w:r>
          </w:p>
        </w:tc>
        <w:tc>
          <w:tcPr>
            <w:tcW w:w="3261" w:type="dxa"/>
            <w:tcBorders>
              <w:top w:val="single" w:sz="4" w:space="0" w:color="000000"/>
              <w:left w:val="single" w:sz="4" w:space="0" w:color="000000"/>
              <w:bottom w:val="single" w:sz="4" w:space="0" w:color="000000"/>
              <w:right w:val="single" w:sz="4" w:space="0" w:color="000000"/>
            </w:tcBorders>
            <w:vAlign w:val="center"/>
          </w:tcPr>
          <w:p w14:paraId="2F7F8319"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5 %</w:t>
            </w:r>
          </w:p>
        </w:tc>
      </w:tr>
      <w:tr w:rsidR="001E2107" w14:paraId="3192685A" w14:textId="77777777">
        <w:trPr>
          <w:jc w:val="center"/>
        </w:trPr>
        <w:tc>
          <w:tcPr>
            <w:tcW w:w="3147" w:type="dxa"/>
            <w:tcBorders>
              <w:top w:val="single" w:sz="4" w:space="0" w:color="000000"/>
              <w:left w:val="single" w:sz="4" w:space="0" w:color="000000"/>
              <w:bottom w:val="single" w:sz="4" w:space="0" w:color="000000"/>
              <w:right w:val="single" w:sz="4" w:space="0" w:color="000000"/>
            </w:tcBorders>
            <w:vAlign w:val="center"/>
          </w:tcPr>
          <w:p w14:paraId="1190EE70"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Quintil 4</w:t>
            </w:r>
          </w:p>
        </w:tc>
        <w:tc>
          <w:tcPr>
            <w:tcW w:w="3261" w:type="dxa"/>
            <w:tcBorders>
              <w:top w:val="single" w:sz="4" w:space="0" w:color="000000"/>
              <w:left w:val="single" w:sz="4" w:space="0" w:color="000000"/>
              <w:bottom w:val="single" w:sz="4" w:space="0" w:color="000000"/>
              <w:right w:val="single" w:sz="4" w:space="0" w:color="000000"/>
            </w:tcBorders>
            <w:vAlign w:val="center"/>
          </w:tcPr>
          <w:p w14:paraId="0017F158"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2 %</w:t>
            </w:r>
          </w:p>
        </w:tc>
      </w:tr>
      <w:tr w:rsidR="001E2107" w14:paraId="59B1D064" w14:textId="77777777">
        <w:trPr>
          <w:jc w:val="center"/>
        </w:trPr>
        <w:tc>
          <w:tcPr>
            <w:tcW w:w="3147" w:type="dxa"/>
            <w:tcBorders>
              <w:top w:val="single" w:sz="4" w:space="0" w:color="000000"/>
              <w:left w:val="single" w:sz="4" w:space="0" w:color="000000"/>
              <w:bottom w:val="single" w:sz="4" w:space="0" w:color="000000"/>
              <w:right w:val="single" w:sz="4" w:space="0" w:color="000000"/>
            </w:tcBorders>
            <w:vAlign w:val="center"/>
          </w:tcPr>
          <w:p w14:paraId="58BA250E"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Quintil 5</w:t>
            </w:r>
          </w:p>
        </w:tc>
        <w:tc>
          <w:tcPr>
            <w:tcW w:w="3261" w:type="dxa"/>
            <w:tcBorders>
              <w:top w:val="single" w:sz="4" w:space="0" w:color="000000"/>
              <w:left w:val="single" w:sz="4" w:space="0" w:color="000000"/>
              <w:bottom w:val="single" w:sz="4" w:space="0" w:color="000000"/>
              <w:right w:val="single" w:sz="4" w:space="0" w:color="000000"/>
            </w:tcBorders>
            <w:vAlign w:val="center"/>
          </w:tcPr>
          <w:p w14:paraId="782C61D3" w14:textId="77777777" w:rsidR="001E2107" w:rsidRDefault="00CD2B19">
            <w:pPr>
              <w:pBdr>
                <w:top w:val="nil"/>
                <w:left w:val="nil"/>
                <w:bottom w:val="nil"/>
                <w:right w:val="nil"/>
                <w:between w:val="nil"/>
              </w:pBdr>
              <w:spacing w:line="256" w:lineRule="auto"/>
              <w:jc w:val="center"/>
              <w:rPr>
                <w:rFonts w:ascii="Arial" w:eastAsia="Arial" w:hAnsi="Arial" w:cs="Arial"/>
                <w:color w:val="000000"/>
                <w:sz w:val="18"/>
                <w:szCs w:val="18"/>
              </w:rPr>
            </w:pPr>
            <w:r>
              <w:rPr>
                <w:rFonts w:ascii="Arial" w:eastAsia="Arial" w:hAnsi="Arial" w:cs="Arial"/>
                <w:color w:val="000000"/>
                <w:sz w:val="18"/>
                <w:szCs w:val="18"/>
              </w:rPr>
              <w:t>0 %</w:t>
            </w:r>
          </w:p>
        </w:tc>
      </w:tr>
    </w:tbl>
    <w:p w14:paraId="1594662C" w14:textId="77777777" w:rsidR="001E2107" w:rsidRDefault="001E2107">
      <w:pPr>
        <w:ind w:left="720"/>
        <w:jc w:val="both"/>
        <w:rPr>
          <w:rFonts w:ascii="Arial" w:eastAsia="Arial" w:hAnsi="Arial" w:cs="Arial"/>
        </w:rPr>
      </w:pPr>
    </w:p>
    <w:p w14:paraId="7920514A" w14:textId="77777777" w:rsidR="001E2107" w:rsidRDefault="00CD2B19">
      <w:pPr>
        <w:numPr>
          <w:ilvl w:val="0"/>
          <w:numId w:val="16"/>
        </w:numPr>
        <w:jc w:val="both"/>
        <w:rPr>
          <w:rFonts w:ascii="Arial" w:eastAsia="Arial" w:hAnsi="Arial" w:cs="Arial"/>
        </w:rPr>
      </w:pPr>
      <w:r>
        <w:rPr>
          <w:rFonts w:ascii="Arial" w:eastAsia="Arial" w:hAnsi="Arial" w:cs="Arial"/>
        </w:rPr>
        <w:t>Del mismo modo, se dispone en el Artículo 47.- La Bonificación a otorgar, en los concursos para ocupar cargos asistenciales en las entidades públicas comprendidas en el numeral 4-A2 del artículo 4-A del Decreto Legislativo N° 1161, Ley de Organización y Funciones del Ministerio de Salud, se determina tomando como referencia el total de puntos obtenidos de los factores de calificación utilizados en el concurso público de plazas para profesionales de la salud, al cual se suma la bonificación porcentual adicional, de acuerdo al Grado de Dificultad del Establecimiento de Salud para realizar el SERUMS señalado en la Resolución de Término del SERUMS, conforme la siguiente tabla:</w:t>
      </w:r>
    </w:p>
    <w:p w14:paraId="67DB83A2" w14:textId="77777777" w:rsidR="001E2107" w:rsidRDefault="001E2107">
      <w:pPr>
        <w:ind w:left="709"/>
        <w:jc w:val="both"/>
        <w:rPr>
          <w:rFonts w:ascii="Arial" w:eastAsia="Arial" w:hAnsi="Arial" w:cs="Arial"/>
          <w:color w:val="000000"/>
        </w:rPr>
      </w:pPr>
    </w:p>
    <w:tbl>
      <w:tblPr>
        <w:tblStyle w:val="a8"/>
        <w:tblW w:w="5919" w:type="dxa"/>
        <w:jc w:val="center"/>
        <w:tblInd w:w="0" w:type="dxa"/>
        <w:tblLayout w:type="fixed"/>
        <w:tblLook w:val="0400" w:firstRow="0" w:lastRow="0" w:firstColumn="0" w:lastColumn="0" w:noHBand="0" w:noVBand="1"/>
      </w:tblPr>
      <w:tblGrid>
        <w:gridCol w:w="3084"/>
        <w:gridCol w:w="2835"/>
      </w:tblGrid>
      <w:tr w:rsidR="001E2107" w14:paraId="1D4688B5" w14:textId="77777777">
        <w:trPr>
          <w:trHeight w:val="398"/>
          <w:jc w:val="center"/>
        </w:trPr>
        <w:tc>
          <w:tcPr>
            <w:tcW w:w="3084" w:type="dxa"/>
            <w:tcBorders>
              <w:top w:val="single" w:sz="8" w:space="0" w:color="000000"/>
              <w:left w:val="single" w:sz="8" w:space="0" w:color="000000"/>
              <w:bottom w:val="single" w:sz="8" w:space="0" w:color="000000"/>
              <w:right w:val="single" w:sz="8" w:space="0" w:color="000000"/>
            </w:tcBorders>
            <w:shd w:val="clear" w:color="auto" w:fill="BDD6EE"/>
            <w:tcMar>
              <w:top w:w="0" w:type="dxa"/>
              <w:left w:w="70" w:type="dxa"/>
              <w:bottom w:w="0" w:type="dxa"/>
              <w:right w:w="70" w:type="dxa"/>
            </w:tcMar>
            <w:vAlign w:val="center"/>
          </w:tcPr>
          <w:p w14:paraId="6B55D283" w14:textId="77777777" w:rsidR="001E2107" w:rsidRDefault="00CD2B19">
            <w:pPr>
              <w:jc w:val="center"/>
              <w:rPr>
                <w:rFonts w:ascii="Arial" w:eastAsia="Arial" w:hAnsi="Arial" w:cs="Arial"/>
                <w:b/>
                <w:bCs/>
                <w:color w:val="000000"/>
                <w:sz w:val="18"/>
                <w:szCs w:val="18"/>
              </w:rPr>
            </w:pPr>
            <w:r>
              <w:rPr>
                <w:rFonts w:ascii="Arial" w:eastAsia="Arial" w:hAnsi="Arial" w:cs="Arial"/>
                <w:b/>
                <w:bCs/>
                <w:color w:val="000000"/>
                <w:sz w:val="18"/>
                <w:szCs w:val="18"/>
              </w:rPr>
              <w:t>Grado de dificultad de los EESS</w:t>
            </w:r>
          </w:p>
        </w:tc>
        <w:tc>
          <w:tcPr>
            <w:tcW w:w="2835" w:type="dxa"/>
            <w:tcBorders>
              <w:top w:val="single" w:sz="8" w:space="0" w:color="000000"/>
              <w:left w:val="nil"/>
              <w:bottom w:val="single" w:sz="8" w:space="0" w:color="000000"/>
              <w:right w:val="single" w:sz="8" w:space="0" w:color="000000"/>
            </w:tcBorders>
            <w:shd w:val="clear" w:color="auto" w:fill="BDD6EE"/>
            <w:tcMar>
              <w:top w:w="0" w:type="dxa"/>
              <w:left w:w="70" w:type="dxa"/>
              <w:bottom w:w="0" w:type="dxa"/>
              <w:right w:w="70" w:type="dxa"/>
            </w:tcMar>
            <w:vAlign w:val="center"/>
          </w:tcPr>
          <w:p w14:paraId="5679E4AC" w14:textId="77777777" w:rsidR="001E2107" w:rsidRDefault="00CD2B19">
            <w:pPr>
              <w:jc w:val="center"/>
              <w:rPr>
                <w:rFonts w:ascii="Arial" w:eastAsia="Arial" w:hAnsi="Arial" w:cs="Arial"/>
                <w:b/>
                <w:bCs/>
                <w:color w:val="000000"/>
                <w:sz w:val="18"/>
                <w:szCs w:val="18"/>
              </w:rPr>
            </w:pPr>
            <w:r>
              <w:rPr>
                <w:rFonts w:ascii="Arial" w:eastAsia="Arial" w:hAnsi="Arial" w:cs="Arial"/>
                <w:b/>
                <w:bCs/>
                <w:color w:val="000000"/>
                <w:sz w:val="18"/>
                <w:szCs w:val="18"/>
              </w:rPr>
              <w:t>Porcentaje sobre puntaje final</w:t>
            </w:r>
          </w:p>
        </w:tc>
      </w:tr>
      <w:tr w:rsidR="001E2107" w14:paraId="38EC9060" w14:textId="77777777">
        <w:trPr>
          <w:trHeight w:val="412"/>
          <w:jc w:val="center"/>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35F742A6"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GRADO DE DIFICULTAD 5</w:t>
            </w:r>
          </w:p>
        </w:tc>
        <w:tc>
          <w:tcPr>
            <w:tcW w:w="2835" w:type="dxa"/>
            <w:tcBorders>
              <w:top w:val="nil"/>
              <w:left w:val="nil"/>
              <w:bottom w:val="single" w:sz="8" w:space="0" w:color="000000"/>
              <w:right w:val="single" w:sz="8" w:space="0" w:color="000000"/>
            </w:tcBorders>
            <w:tcMar>
              <w:top w:w="0" w:type="dxa"/>
              <w:left w:w="70" w:type="dxa"/>
              <w:bottom w:w="0" w:type="dxa"/>
              <w:right w:w="70" w:type="dxa"/>
            </w:tcMar>
            <w:vAlign w:val="center"/>
          </w:tcPr>
          <w:p w14:paraId="69C4AB4D"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15%</w:t>
            </w:r>
          </w:p>
        </w:tc>
      </w:tr>
      <w:tr w:rsidR="001E2107" w14:paraId="1F62FE5E" w14:textId="77777777">
        <w:trPr>
          <w:trHeight w:val="412"/>
          <w:jc w:val="center"/>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666B7FD3"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GRADO DE DIFICULTAD 4</w:t>
            </w:r>
          </w:p>
        </w:tc>
        <w:tc>
          <w:tcPr>
            <w:tcW w:w="2835" w:type="dxa"/>
            <w:tcBorders>
              <w:top w:val="nil"/>
              <w:left w:val="nil"/>
              <w:bottom w:val="single" w:sz="8" w:space="0" w:color="000000"/>
              <w:right w:val="single" w:sz="8" w:space="0" w:color="000000"/>
            </w:tcBorders>
            <w:tcMar>
              <w:top w:w="0" w:type="dxa"/>
              <w:left w:w="70" w:type="dxa"/>
              <w:bottom w:w="0" w:type="dxa"/>
              <w:right w:w="70" w:type="dxa"/>
            </w:tcMar>
            <w:vAlign w:val="center"/>
          </w:tcPr>
          <w:p w14:paraId="4513B065"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10%</w:t>
            </w:r>
          </w:p>
        </w:tc>
      </w:tr>
      <w:tr w:rsidR="001E2107" w14:paraId="20F0AA84" w14:textId="77777777">
        <w:trPr>
          <w:trHeight w:val="412"/>
          <w:jc w:val="center"/>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33C5104D"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GRADO DE DIFICULTAD 3</w:t>
            </w:r>
          </w:p>
        </w:tc>
        <w:tc>
          <w:tcPr>
            <w:tcW w:w="2835" w:type="dxa"/>
            <w:tcBorders>
              <w:top w:val="nil"/>
              <w:left w:val="nil"/>
              <w:bottom w:val="single" w:sz="8" w:space="0" w:color="000000"/>
              <w:right w:val="single" w:sz="8" w:space="0" w:color="000000"/>
            </w:tcBorders>
            <w:tcMar>
              <w:top w:w="0" w:type="dxa"/>
              <w:left w:w="70" w:type="dxa"/>
              <w:bottom w:w="0" w:type="dxa"/>
              <w:right w:w="70" w:type="dxa"/>
            </w:tcMar>
            <w:vAlign w:val="center"/>
          </w:tcPr>
          <w:p w14:paraId="2A0F1DA2"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7%</w:t>
            </w:r>
          </w:p>
        </w:tc>
      </w:tr>
      <w:tr w:rsidR="001E2107" w14:paraId="4C9D464A" w14:textId="77777777">
        <w:trPr>
          <w:trHeight w:val="412"/>
          <w:jc w:val="center"/>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4BCA5B8D"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GRADO DE DIFICULTAD 2</w:t>
            </w:r>
          </w:p>
        </w:tc>
        <w:tc>
          <w:tcPr>
            <w:tcW w:w="2835" w:type="dxa"/>
            <w:tcBorders>
              <w:top w:val="nil"/>
              <w:left w:val="nil"/>
              <w:bottom w:val="single" w:sz="8" w:space="0" w:color="000000"/>
              <w:right w:val="single" w:sz="8" w:space="0" w:color="000000"/>
            </w:tcBorders>
            <w:tcMar>
              <w:top w:w="0" w:type="dxa"/>
              <w:left w:w="70" w:type="dxa"/>
              <w:bottom w:w="0" w:type="dxa"/>
              <w:right w:w="70" w:type="dxa"/>
            </w:tcMar>
            <w:vAlign w:val="center"/>
          </w:tcPr>
          <w:p w14:paraId="2D2702A5"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3%</w:t>
            </w:r>
          </w:p>
        </w:tc>
      </w:tr>
      <w:tr w:rsidR="001E2107" w14:paraId="6C0CAC3A" w14:textId="77777777">
        <w:trPr>
          <w:trHeight w:val="412"/>
          <w:jc w:val="center"/>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489E5043"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GRADO DE DIFICULTAD 1</w:t>
            </w:r>
          </w:p>
        </w:tc>
        <w:tc>
          <w:tcPr>
            <w:tcW w:w="2835" w:type="dxa"/>
            <w:tcBorders>
              <w:top w:val="nil"/>
              <w:left w:val="nil"/>
              <w:bottom w:val="single" w:sz="8" w:space="0" w:color="000000"/>
              <w:right w:val="single" w:sz="8" w:space="0" w:color="000000"/>
            </w:tcBorders>
            <w:tcMar>
              <w:top w:w="0" w:type="dxa"/>
              <w:left w:w="70" w:type="dxa"/>
              <w:bottom w:w="0" w:type="dxa"/>
              <w:right w:w="70" w:type="dxa"/>
            </w:tcMar>
            <w:vAlign w:val="center"/>
          </w:tcPr>
          <w:p w14:paraId="7C79E9D6"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1%</w:t>
            </w:r>
          </w:p>
        </w:tc>
      </w:tr>
    </w:tbl>
    <w:p w14:paraId="3D382614" w14:textId="77777777" w:rsidR="001E2107" w:rsidRDefault="00CD2B19">
      <w:pPr>
        <w:ind w:firstLine="720"/>
        <w:rPr>
          <w:rFonts w:ascii="Arial" w:eastAsia="Arial" w:hAnsi="Arial" w:cs="Arial"/>
          <w:sz w:val="18"/>
          <w:szCs w:val="18"/>
        </w:rPr>
      </w:pPr>
      <w:r>
        <w:rPr>
          <w:rFonts w:ascii="Arial" w:eastAsia="Arial" w:hAnsi="Arial" w:cs="Arial"/>
          <w:sz w:val="18"/>
          <w:szCs w:val="18"/>
        </w:rPr>
        <w:t>Esta disposición es aplicable a partir del proceso de adjudicación de plazas SERUMS 2023-I.</w:t>
      </w:r>
    </w:p>
    <w:p w14:paraId="2E19B498" w14:textId="77777777" w:rsidR="001E2107" w:rsidRDefault="001E2107">
      <w:pPr>
        <w:shd w:val="clear" w:color="auto" w:fill="FFFFFF"/>
        <w:ind w:left="708"/>
        <w:jc w:val="both"/>
        <w:rPr>
          <w:rFonts w:ascii="Arial" w:eastAsia="Arial" w:hAnsi="Arial" w:cs="Arial"/>
        </w:rPr>
      </w:pPr>
    </w:p>
    <w:p w14:paraId="2B31F134" w14:textId="77777777" w:rsidR="001E2107" w:rsidRDefault="00CD2B19">
      <w:pPr>
        <w:numPr>
          <w:ilvl w:val="0"/>
          <w:numId w:val="16"/>
        </w:numPr>
        <w:jc w:val="both"/>
        <w:rPr>
          <w:rFonts w:ascii="Arial" w:eastAsia="Arial" w:hAnsi="Arial" w:cs="Arial"/>
          <w:color w:val="000000"/>
        </w:rPr>
      </w:pPr>
      <w:r>
        <w:rPr>
          <w:rFonts w:ascii="Arial" w:eastAsia="Arial" w:hAnsi="Arial" w:cs="Arial"/>
          <w:color w:val="000000"/>
        </w:rPr>
        <w:t xml:space="preserve">Bonificación a jóvenes técnicos y profesionales en el sector público: </w:t>
      </w:r>
    </w:p>
    <w:p w14:paraId="35FF2465" w14:textId="77777777" w:rsidR="001E2107" w:rsidRDefault="001E2107">
      <w:pPr>
        <w:ind w:left="720"/>
        <w:jc w:val="both"/>
        <w:rPr>
          <w:rFonts w:ascii="Arial" w:eastAsia="Arial" w:hAnsi="Arial" w:cs="Arial"/>
          <w:color w:val="000000"/>
        </w:rPr>
      </w:pPr>
    </w:p>
    <w:p w14:paraId="1823FBA1" w14:textId="77777777" w:rsidR="001E2107" w:rsidRDefault="00CD2B19">
      <w:pPr>
        <w:ind w:left="720"/>
        <w:jc w:val="both"/>
        <w:rPr>
          <w:rFonts w:ascii="Arial" w:eastAsia="Arial" w:hAnsi="Arial" w:cs="Arial"/>
          <w:color w:val="000000"/>
        </w:rPr>
      </w:pPr>
      <w:r>
        <w:rPr>
          <w:rFonts w:ascii="Arial" w:eastAsia="Arial" w:hAnsi="Arial" w:cs="Arial"/>
          <w:color w:val="000000"/>
        </w:rPr>
        <w:t xml:space="preserve">i) Bonificación del 10% sobre el puntaje obtenido en la entrevista personal a los postulantes técnicos y profesionales que tengan como máximo 29 años de edad al inicio del plazo de postulación, lo cual deberá ser declarado en la Ficha de postulación (Formato 01). Para el otorgamiento de la bonificación, el postulante debe haber obtenido el puntaje mínimo aprobatorio en la entrevista personal, acreditar su edad y formación técnica o profesional. </w:t>
      </w:r>
    </w:p>
    <w:p w14:paraId="37790729" w14:textId="77777777" w:rsidR="001E2107" w:rsidRDefault="00CD2B19">
      <w:pPr>
        <w:ind w:left="720"/>
        <w:jc w:val="both"/>
        <w:rPr>
          <w:rFonts w:ascii="Arial" w:eastAsia="Arial" w:hAnsi="Arial" w:cs="Arial"/>
          <w:color w:val="000000"/>
        </w:rPr>
      </w:pPr>
      <w:r>
        <w:rPr>
          <w:rFonts w:ascii="Arial" w:eastAsia="Arial" w:hAnsi="Arial" w:cs="Arial"/>
          <w:color w:val="000000"/>
        </w:rPr>
        <w:t>ii) Bonificación sobre el puntaje final obtenido a los postulantes que cuenten con experiencia laboral en el sector público.</w:t>
      </w:r>
    </w:p>
    <w:p w14:paraId="39148829" w14:textId="77777777" w:rsidR="001E2107" w:rsidRDefault="001E2107">
      <w:pPr>
        <w:ind w:left="720"/>
        <w:jc w:val="both"/>
        <w:rPr>
          <w:rFonts w:ascii="Arial" w:eastAsia="Arial" w:hAnsi="Arial" w:cs="Arial"/>
          <w:color w:val="000000"/>
        </w:rPr>
      </w:pPr>
    </w:p>
    <w:p w14:paraId="63B865AF" w14:textId="77777777" w:rsidR="001E2107" w:rsidRDefault="00CD2B19">
      <w:pPr>
        <w:ind w:left="720"/>
        <w:jc w:val="both"/>
        <w:rPr>
          <w:rFonts w:ascii="Arial" w:eastAsia="Arial" w:hAnsi="Arial" w:cs="Arial"/>
          <w:color w:val="000000"/>
        </w:rPr>
      </w:pPr>
      <w:r>
        <w:rPr>
          <w:rFonts w:ascii="Arial" w:eastAsia="Arial" w:hAnsi="Arial" w:cs="Arial"/>
          <w:color w:val="000000"/>
        </w:rPr>
        <w:t xml:space="preserve">Los postulantes técnicos o profesionales que tengan como máximo 29 años de edad al inicio del plazo de la postulación, lo cual deberá ser declarado en la Ficha de </w:t>
      </w:r>
      <w:proofErr w:type="gramStart"/>
      <w:r>
        <w:rPr>
          <w:rFonts w:ascii="Arial" w:eastAsia="Arial" w:hAnsi="Arial" w:cs="Arial"/>
          <w:color w:val="000000"/>
        </w:rPr>
        <w:t>Postulación  y</w:t>
      </w:r>
      <w:proofErr w:type="gramEnd"/>
      <w:r>
        <w:rPr>
          <w:rFonts w:ascii="Arial" w:eastAsia="Arial" w:hAnsi="Arial" w:cs="Arial"/>
          <w:color w:val="000000"/>
        </w:rPr>
        <w:t xml:space="preserve"> que cuenten con experiencia laboral en el sector público, reciben un incremento porcentual sobre el puntaje final obtenido, conforme a lo siguiente:</w:t>
      </w:r>
    </w:p>
    <w:p w14:paraId="3421CDC8" w14:textId="77777777" w:rsidR="001E2107" w:rsidRDefault="001E2107">
      <w:pPr>
        <w:ind w:left="720"/>
        <w:jc w:val="both"/>
        <w:rPr>
          <w:rFonts w:ascii="Arial" w:eastAsia="Arial" w:hAnsi="Arial" w:cs="Arial"/>
          <w:color w:val="000000"/>
        </w:rPr>
      </w:pPr>
    </w:p>
    <w:p w14:paraId="0FE03804" w14:textId="77777777" w:rsidR="001E2107" w:rsidRDefault="00CD2B19">
      <w:pPr>
        <w:numPr>
          <w:ilvl w:val="0"/>
          <w:numId w:val="7"/>
        </w:numPr>
        <w:jc w:val="both"/>
        <w:rPr>
          <w:rFonts w:ascii="Arial" w:eastAsia="Arial" w:hAnsi="Arial" w:cs="Arial"/>
          <w:color w:val="000000"/>
        </w:rPr>
      </w:pPr>
      <w:r>
        <w:rPr>
          <w:rFonts w:ascii="Arial" w:eastAsia="Arial" w:hAnsi="Arial" w:cs="Arial"/>
          <w:color w:val="000000"/>
        </w:rPr>
        <w:t>Un ( 01) punto porcentual por un (01) año de experiencia en el sector público.</w:t>
      </w:r>
    </w:p>
    <w:p w14:paraId="27D1BA6F" w14:textId="77777777" w:rsidR="001E2107" w:rsidRDefault="00CD2B19">
      <w:pPr>
        <w:numPr>
          <w:ilvl w:val="0"/>
          <w:numId w:val="7"/>
        </w:numPr>
        <w:jc w:val="both"/>
        <w:rPr>
          <w:rFonts w:ascii="Arial" w:eastAsia="Arial" w:hAnsi="Arial" w:cs="Arial"/>
          <w:color w:val="000000"/>
        </w:rPr>
      </w:pPr>
      <w:r>
        <w:rPr>
          <w:rFonts w:ascii="Arial" w:eastAsia="Arial" w:hAnsi="Arial" w:cs="Arial"/>
          <w:color w:val="000000"/>
        </w:rPr>
        <w:t>Dos (02) puntos porcentuales por dos (02) años de experiencia en el sector público.</w:t>
      </w:r>
    </w:p>
    <w:p w14:paraId="33EA0B04" w14:textId="77777777" w:rsidR="001E2107" w:rsidRDefault="00CD2B19">
      <w:pPr>
        <w:numPr>
          <w:ilvl w:val="0"/>
          <w:numId w:val="7"/>
        </w:numPr>
        <w:jc w:val="both"/>
        <w:rPr>
          <w:rFonts w:ascii="Arial" w:eastAsia="Arial" w:hAnsi="Arial" w:cs="Arial"/>
          <w:color w:val="000000"/>
        </w:rPr>
      </w:pPr>
      <w:r>
        <w:rPr>
          <w:rFonts w:ascii="Arial" w:eastAsia="Arial" w:hAnsi="Arial" w:cs="Arial"/>
          <w:color w:val="000000"/>
        </w:rPr>
        <w:t>Tres (03) puntos porcentuales por tres (03) años o más de experiencia en el sector público.</w:t>
      </w:r>
    </w:p>
    <w:p w14:paraId="34B5785D" w14:textId="77777777" w:rsidR="001E2107" w:rsidRDefault="001E2107">
      <w:pPr>
        <w:ind w:firstLine="708"/>
        <w:jc w:val="both"/>
        <w:rPr>
          <w:rFonts w:ascii="Arial" w:eastAsia="Arial" w:hAnsi="Arial" w:cs="Arial"/>
          <w:color w:val="000000"/>
        </w:rPr>
      </w:pPr>
    </w:p>
    <w:p w14:paraId="30D74E72" w14:textId="77777777" w:rsidR="001E2107" w:rsidRDefault="00CD2B19">
      <w:pPr>
        <w:ind w:firstLine="708"/>
        <w:jc w:val="both"/>
        <w:rPr>
          <w:rFonts w:ascii="Arial" w:eastAsia="Arial" w:hAnsi="Arial" w:cs="Arial"/>
          <w:color w:val="000000"/>
        </w:rPr>
      </w:pPr>
      <w:r>
        <w:rPr>
          <w:rFonts w:ascii="Arial" w:eastAsia="Arial" w:hAnsi="Arial" w:cs="Arial"/>
          <w:color w:val="000000"/>
        </w:rPr>
        <w:t>El incremento porcentual sobre el puntaje final se realiza cuando se haya alcanzado el puntaje</w:t>
      </w:r>
    </w:p>
    <w:p w14:paraId="4EE929E7" w14:textId="77777777" w:rsidR="001E2107" w:rsidRDefault="00CD2B19">
      <w:pPr>
        <w:ind w:left="708"/>
        <w:jc w:val="both"/>
        <w:rPr>
          <w:rFonts w:ascii="Arial" w:eastAsia="Arial" w:hAnsi="Arial" w:cs="Arial"/>
          <w:color w:val="000000"/>
        </w:rPr>
      </w:pPr>
      <w:r>
        <w:rPr>
          <w:rFonts w:ascii="Arial" w:eastAsia="Arial" w:hAnsi="Arial" w:cs="Arial"/>
          <w:color w:val="000000"/>
        </w:rPr>
        <w:t>mínimo aprobatorio en todas las evaluaciones, incluida la bonificación en la entrevista personal. (</w:t>
      </w:r>
      <w:r>
        <w:rPr>
          <w:rFonts w:ascii="Arial" w:eastAsia="Arial" w:hAnsi="Arial" w:cs="Arial"/>
          <w:highlight w:val="white"/>
        </w:rPr>
        <w:t>**)</w:t>
      </w:r>
    </w:p>
    <w:p w14:paraId="61F96F7D" w14:textId="77777777" w:rsidR="001E2107" w:rsidRDefault="00CD2B19">
      <w:pPr>
        <w:shd w:val="clear" w:color="auto" w:fill="FFFFFF"/>
        <w:jc w:val="both"/>
        <w:rPr>
          <w:rFonts w:ascii="Arial" w:eastAsia="Arial" w:hAnsi="Arial" w:cs="Arial"/>
        </w:rPr>
      </w:pPr>
      <w:r>
        <w:rPr>
          <w:rFonts w:ascii="Arial" w:eastAsia="Arial" w:hAnsi="Arial" w:cs="Arial"/>
        </w:rPr>
        <w:tab/>
      </w:r>
    </w:p>
    <w:p w14:paraId="3936EFD1" w14:textId="77777777" w:rsidR="001E2107" w:rsidRDefault="00CD2B19">
      <w:pPr>
        <w:ind w:left="708"/>
        <w:jc w:val="both"/>
        <w:rPr>
          <w:rFonts w:ascii="Arial" w:eastAsia="Arial" w:hAnsi="Arial" w:cs="Arial"/>
          <w:color w:val="000000"/>
          <w:sz w:val="16"/>
          <w:szCs w:val="16"/>
        </w:rPr>
      </w:pPr>
      <w:r>
        <w:rPr>
          <w:rFonts w:ascii="Arial" w:eastAsia="Arial" w:hAnsi="Arial" w:cs="Arial"/>
          <w:color w:val="000000"/>
          <w:sz w:val="16"/>
          <w:szCs w:val="16"/>
          <w:highlight w:val="white"/>
        </w:rPr>
        <w:t>** Mediante el Decreto Supremo 078-2025-PCM, que aprueba el Reglamento de la </w:t>
      </w:r>
      <w:hyperlink r:id="rId21">
        <w:r>
          <w:rPr>
            <w:rFonts w:ascii="Arial" w:eastAsia="Arial" w:hAnsi="Arial" w:cs="Arial"/>
            <w:color w:val="000000"/>
            <w:sz w:val="16"/>
            <w:szCs w:val="16"/>
            <w:highlight w:val="white"/>
            <w:u w:val="single"/>
          </w:rPr>
          <w:t>Ley 31533</w:t>
        </w:r>
      </w:hyperlink>
      <w:r>
        <w:rPr>
          <w:rFonts w:ascii="Arial" w:eastAsia="Arial" w:hAnsi="Arial" w:cs="Arial"/>
          <w:color w:val="000000"/>
          <w:sz w:val="16"/>
          <w:szCs w:val="16"/>
          <w:highlight w:val="white"/>
        </w:rPr>
        <w:t>, orientada a promover el empleo de jóvenes técnicos y profesionales en entidades del Estado.</w:t>
      </w:r>
    </w:p>
    <w:p w14:paraId="0B9B03DD" w14:textId="77777777" w:rsidR="001E2107" w:rsidRDefault="001E2107">
      <w:pPr>
        <w:shd w:val="clear" w:color="auto" w:fill="FFFFFF"/>
        <w:jc w:val="both"/>
        <w:rPr>
          <w:rFonts w:ascii="Arial" w:eastAsia="Arial" w:hAnsi="Arial" w:cs="Arial"/>
        </w:rPr>
      </w:pPr>
    </w:p>
    <w:p w14:paraId="54EFEE14" w14:textId="77777777" w:rsidR="001E2107" w:rsidRDefault="00CD2B19">
      <w:pPr>
        <w:numPr>
          <w:ilvl w:val="0"/>
          <w:numId w:val="16"/>
        </w:numPr>
        <w:jc w:val="both"/>
        <w:rPr>
          <w:rFonts w:ascii="Arial" w:eastAsia="Arial" w:hAnsi="Arial" w:cs="Arial"/>
        </w:rPr>
      </w:pPr>
      <w:r>
        <w:rPr>
          <w:rFonts w:ascii="Arial" w:eastAsia="Arial" w:hAnsi="Arial" w:cs="Arial"/>
        </w:rPr>
        <w:lastRenderedPageBreak/>
        <w:t>Las bonificaciones señaladas se otorgarán siempre que los postulantes cumplan los requisitos establecidos en la convocatoria, acrediten la condición exigida, aprueben todas las evaluaciones y alcancen el puntaje mínimo aprobatorio.</w:t>
      </w:r>
    </w:p>
    <w:p w14:paraId="138D6955" w14:textId="77777777" w:rsidR="001E2107" w:rsidRDefault="001E2107">
      <w:pPr>
        <w:jc w:val="both"/>
        <w:rPr>
          <w:rFonts w:ascii="Arial" w:eastAsia="Arial" w:hAnsi="Arial" w:cs="Arial"/>
        </w:rPr>
      </w:pPr>
    </w:p>
    <w:p w14:paraId="330EA338"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rPr>
      </w:pPr>
      <w:r>
        <w:rPr>
          <w:rFonts w:ascii="Arial" w:eastAsia="Arial" w:hAnsi="Arial" w:cs="Arial"/>
          <w:b/>
          <w:bCs/>
        </w:rPr>
        <w:t>PUNTAJE FINAL</w:t>
      </w:r>
    </w:p>
    <w:p w14:paraId="53985DCE" w14:textId="77777777" w:rsidR="001E2107" w:rsidRDefault="001E2107">
      <w:pPr>
        <w:jc w:val="both"/>
        <w:rPr>
          <w:rFonts w:ascii="Arial" w:eastAsia="Arial" w:hAnsi="Arial" w:cs="Arial"/>
          <w:b/>
          <w:bCs/>
        </w:rPr>
      </w:pPr>
    </w:p>
    <w:p w14:paraId="17538619" w14:textId="77777777" w:rsidR="001E2107" w:rsidRDefault="00CD2B19">
      <w:pPr>
        <w:ind w:left="284" w:hanging="426"/>
        <w:jc w:val="both"/>
        <w:rPr>
          <w:rFonts w:ascii="Arial" w:eastAsia="Arial" w:hAnsi="Arial" w:cs="Arial"/>
        </w:rPr>
      </w:pPr>
      <w:r>
        <w:rPr>
          <w:rFonts w:ascii="Arial" w:eastAsia="Arial" w:hAnsi="Arial" w:cs="Arial"/>
        </w:rPr>
        <w:tab/>
        <w:t>Para determinar el puntaje final se sumarán los puntajes ponderados obtenidos en cada etapa del proceso de selección de los/las postulantes calificados/as como “Aptos” en cada una de ellas, y las bonificaciones de corresponder.</w:t>
      </w:r>
    </w:p>
    <w:p w14:paraId="7A4C33E3" w14:textId="77777777" w:rsidR="001E2107" w:rsidRDefault="001E2107">
      <w:pPr>
        <w:ind w:left="3409"/>
        <w:jc w:val="both"/>
        <w:rPr>
          <w:rFonts w:ascii="Arial" w:eastAsia="Arial" w:hAnsi="Arial" w:cs="Arial"/>
          <w:b/>
          <w:bCs/>
        </w:rPr>
      </w:pPr>
    </w:p>
    <w:p w14:paraId="586F7E41"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rPr>
      </w:pPr>
      <w:r>
        <w:rPr>
          <w:rFonts w:ascii="Arial" w:eastAsia="Arial" w:hAnsi="Arial" w:cs="Arial"/>
          <w:b/>
          <w:bCs/>
        </w:rPr>
        <w:t>DE LA DECLARATORIA DE DESIERTO O CANCELACIÓN DEL PROCESO</w:t>
      </w:r>
    </w:p>
    <w:p w14:paraId="484B67F1" w14:textId="77777777" w:rsidR="001E2107" w:rsidRDefault="001E2107">
      <w:pPr>
        <w:jc w:val="both"/>
        <w:rPr>
          <w:rFonts w:ascii="Arial" w:eastAsia="Arial" w:hAnsi="Arial" w:cs="Arial"/>
          <w:b/>
          <w:bCs/>
        </w:rPr>
      </w:pPr>
    </w:p>
    <w:p w14:paraId="0FDF6AB6" w14:textId="77777777" w:rsidR="001E2107" w:rsidRDefault="00CD2B19">
      <w:pPr>
        <w:numPr>
          <w:ilvl w:val="1"/>
          <w:numId w:val="6"/>
        </w:numPr>
        <w:ind w:left="709" w:hanging="425"/>
        <w:rPr>
          <w:rFonts w:ascii="Arial" w:eastAsia="Arial" w:hAnsi="Arial" w:cs="Arial"/>
          <w:b/>
          <w:bCs/>
        </w:rPr>
      </w:pPr>
      <w:r>
        <w:rPr>
          <w:rFonts w:ascii="Arial" w:eastAsia="Arial" w:hAnsi="Arial" w:cs="Arial"/>
          <w:b/>
          <w:bCs/>
        </w:rPr>
        <w:t xml:space="preserve"> Declaratoria del Proceso como Desierto</w:t>
      </w:r>
    </w:p>
    <w:p w14:paraId="090D79A6" w14:textId="77777777" w:rsidR="001E2107" w:rsidRDefault="001E2107">
      <w:pPr>
        <w:ind w:left="708"/>
        <w:rPr>
          <w:rFonts w:ascii="Arial" w:eastAsia="Arial" w:hAnsi="Arial" w:cs="Arial"/>
        </w:rPr>
      </w:pPr>
    </w:p>
    <w:p w14:paraId="65008B40" w14:textId="77777777" w:rsidR="001E2107" w:rsidRDefault="00CD2B19">
      <w:pPr>
        <w:ind w:left="708"/>
        <w:rPr>
          <w:rFonts w:ascii="Arial" w:eastAsia="Arial" w:hAnsi="Arial" w:cs="Arial"/>
        </w:rPr>
      </w:pPr>
      <w:r>
        <w:rPr>
          <w:rFonts w:ascii="Arial" w:eastAsia="Arial" w:hAnsi="Arial" w:cs="Arial"/>
        </w:rPr>
        <w:t>El proceso puede ser declarado desierto en alguno de los siguientes supuestos:</w:t>
      </w:r>
    </w:p>
    <w:p w14:paraId="60EB0E0F" w14:textId="77777777" w:rsidR="001E2107" w:rsidRDefault="001E2107">
      <w:pPr>
        <w:ind w:left="708"/>
        <w:rPr>
          <w:rFonts w:ascii="Arial" w:eastAsia="Arial" w:hAnsi="Arial" w:cs="Arial"/>
        </w:rPr>
      </w:pPr>
    </w:p>
    <w:p w14:paraId="3487404C" w14:textId="77777777" w:rsidR="001E2107" w:rsidRDefault="00CD2B19">
      <w:pPr>
        <w:numPr>
          <w:ilvl w:val="0"/>
          <w:numId w:val="2"/>
        </w:numPr>
        <w:ind w:left="993" w:hanging="283"/>
        <w:jc w:val="both"/>
        <w:rPr>
          <w:rFonts w:ascii="Arial" w:eastAsia="Arial" w:hAnsi="Arial" w:cs="Arial"/>
        </w:rPr>
      </w:pPr>
      <w:r>
        <w:rPr>
          <w:rFonts w:ascii="Arial" w:eastAsia="Arial" w:hAnsi="Arial" w:cs="Arial"/>
        </w:rPr>
        <w:t>Cuando no se presentan postulantes al proceso de selección.</w:t>
      </w:r>
    </w:p>
    <w:p w14:paraId="43BA7E33" w14:textId="77777777" w:rsidR="001E2107" w:rsidRDefault="00CD2B19">
      <w:pPr>
        <w:numPr>
          <w:ilvl w:val="0"/>
          <w:numId w:val="2"/>
        </w:numPr>
        <w:ind w:left="993" w:hanging="283"/>
        <w:jc w:val="both"/>
        <w:rPr>
          <w:rFonts w:ascii="Arial" w:eastAsia="Arial" w:hAnsi="Arial" w:cs="Arial"/>
        </w:rPr>
      </w:pPr>
      <w:r>
        <w:rPr>
          <w:rFonts w:ascii="Arial" w:eastAsia="Arial" w:hAnsi="Arial" w:cs="Arial"/>
        </w:rPr>
        <w:t>Cuando ninguno de los postulantes cumple con los requisitos mínimos o incumplimiento de las consideraciones para la contratación laboral directa establecidas en el numeral 1.4.</w:t>
      </w:r>
    </w:p>
    <w:p w14:paraId="64883527" w14:textId="77777777" w:rsidR="001E2107" w:rsidRDefault="00CD2B19">
      <w:pPr>
        <w:numPr>
          <w:ilvl w:val="0"/>
          <w:numId w:val="2"/>
        </w:numPr>
        <w:ind w:left="993" w:hanging="283"/>
        <w:jc w:val="both"/>
        <w:rPr>
          <w:rFonts w:ascii="Arial" w:eastAsia="Arial" w:hAnsi="Arial" w:cs="Arial"/>
        </w:rPr>
      </w:pPr>
      <w:r>
        <w:rPr>
          <w:rFonts w:ascii="Arial" w:eastAsia="Arial" w:hAnsi="Arial" w:cs="Arial"/>
        </w:rPr>
        <w:t>Cuando habiendo cumplido los requisitos mínimos, ninguno de los postulantes obtiene puntaje mínimo aprobatorio en la etapa de evaluación final del proceso.</w:t>
      </w:r>
    </w:p>
    <w:p w14:paraId="586C1612" w14:textId="77777777" w:rsidR="001E2107" w:rsidRDefault="001E2107">
      <w:pPr>
        <w:rPr>
          <w:rFonts w:ascii="Arial" w:eastAsia="Arial" w:hAnsi="Arial" w:cs="Arial"/>
          <w:b/>
          <w:bCs/>
        </w:rPr>
      </w:pPr>
    </w:p>
    <w:p w14:paraId="4597A8E0" w14:textId="77777777" w:rsidR="001E2107" w:rsidRDefault="00CD2B19">
      <w:pPr>
        <w:ind w:left="644" w:hanging="360"/>
        <w:rPr>
          <w:rFonts w:ascii="Arial" w:eastAsia="Arial" w:hAnsi="Arial" w:cs="Arial"/>
          <w:b/>
          <w:bCs/>
        </w:rPr>
      </w:pPr>
      <w:proofErr w:type="gramStart"/>
      <w:r>
        <w:rPr>
          <w:rFonts w:ascii="Arial" w:eastAsia="Arial" w:hAnsi="Arial" w:cs="Arial"/>
          <w:b/>
          <w:bCs/>
        </w:rPr>
        <w:t>10.2  Cancelación</w:t>
      </w:r>
      <w:proofErr w:type="gramEnd"/>
      <w:r>
        <w:rPr>
          <w:rFonts w:ascii="Arial" w:eastAsia="Arial" w:hAnsi="Arial" w:cs="Arial"/>
          <w:b/>
          <w:bCs/>
        </w:rPr>
        <w:t xml:space="preserve"> del Proceso de Selección </w:t>
      </w:r>
    </w:p>
    <w:p w14:paraId="66366846" w14:textId="77777777" w:rsidR="001E2107" w:rsidRDefault="001E2107">
      <w:pPr>
        <w:ind w:left="708"/>
        <w:jc w:val="both"/>
        <w:rPr>
          <w:rFonts w:ascii="Arial" w:eastAsia="Arial" w:hAnsi="Arial" w:cs="Arial"/>
        </w:rPr>
      </w:pPr>
    </w:p>
    <w:p w14:paraId="504B2989" w14:textId="77777777" w:rsidR="001E2107" w:rsidRDefault="00CD2B19">
      <w:pPr>
        <w:ind w:left="993" w:hanging="283"/>
        <w:jc w:val="both"/>
        <w:rPr>
          <w:rFonts w:ascii="Arial" w:eastAsia="Arial" w:hAnsi="Arial" w:cs="Arial"/>
        </w:rPr>
      </w:pPr>
      <w:r>
        <w:rPr>
          <w:rFonts w:ascii="Arial" w:eastAsia="Arial" w:hAnsi="Arial" w:cs="Arial"/>
        </w:rPr>
        <w:t>El proceso puede ser cancelado en alguno de los siguientes supuestos, sin que sea   responsabilidad de la entidad:</w:t>
      </w:r>
    </w:p>
    <w:p w14:paraId="6E853A05" w14:textId="77777777" w:rsidR="001E2107" w:rsidRDefault="00CD2B19">
      <w:pPr>
        <w:numPr>
          <w:ilvl w:val="0"/>
          <w:numId w:val="3"/>
        </w:numPr>
        <w:ind w:left="993" w:hanging="283"/>
        <w:jc w:val="both"/>
        <w:rPr>
          <w:rFonts w:ascii="Arial" w:eastAsia="Arial" w:hAnsi="Arial" w:cs="Arial"/>
        </w:rPr>
      </w:pPr>
      <w:r>
        <w:rPr>
          <w:rFonts w:ascii="Arial" w:eastAsia="Arial" w:hAnsi="Arial" w:cs="Arial"/>
        </w:rPr>
        <w:t>Cuando desaparece la necesidad del servicio de la entidad con posterioridad al inicio del proceso de selección.</w:t>
      </w:r>
    </w:p>
    <w:p w14:paraId="080FB613" w14:textId="77777777" w:rsidR="001E2107" w:rsidRDefault="00CD2B19">
      <w:pPr>
        <w:numPr>
          <w:ilvl w:val="0"/>
          <w:numId w:val="3"/>
        </w:numPr>
        <w:ind w:left="993" w:hanging="285"/>
        <w:jc w:val="both"/>
        <w:rPr>
          <w:rFonts w:ascii="Arial" w:eastAsia="Arial" w:hAnsi="Arial" w:cs="Arial"/>
        </w:rPr>
      </w:pPr>
      <w:r>
        <w:rPr>
          <w:rFonts w:ascii="Arial" w:eastAsia="Arial" w:hAnsi="Arial" w:cs="Arial"/>
        </w:rPr>
        <w:t>Por restricciones presupuestales.</w:t>
      </w:r>
    </w:p>
    <w:p w14:paraId="5DC8ABE0" w14:textId="77777777" w:rsidR="001E2107" w:rsidRDefault="00CD2B19">
      <w:pPr>
        <w:numPr>
          <w:ilvl w:val="0"/>
          <w:numId w:val="3"/>
        </w:numPr>
        <w:ind w:left="993" w:hanging="285"/>
        <w:jc w:val="both"/>
        <w:rPr>
          <w:rFonts w:ascii="Arial" w:eastAsia="Arial" w:hAnsi="Arial" w:cs="Arial"/>
        </w:rPr>
      </w:pPr>
      <w:r>
        <w:rPr>
          <w:rFonts w:ascii="Arial" w:eastAsia="Arial" w:hAnsi="Arial" w:cs="Arial"/>
        </w:rPr>
        <w:t>Otros supuestos debidamente justificados.</w:t>
      </w:r>
    </w:p>
    <w:p w14:paraId="76769A52" w14:textId="77777777" w:rsidR="001E2107" w:rsidRDefault="001E2107">
      <w:pPr>
        <w:jc w:val="both"/>
        <w:rPr>
          <w:rFonts w:ascii="Arial" w:eastAsia="Arial" w:hAnsi="Arial" w:cs="Arial"/>
        </w:rPr>
      </w:pPr>
    </w:p>
    <w:p w14:paraId="3F0B35D9"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rPr>
      </w:pPr>
      <w:r>
        <w:rPr>
          <w:rFonts w:ascii="Arial" w:eastAsia="Arial" w:hAnsi="Arial" w:cs="Arial"/>
          <w:b/>
          <w:bCs/>
        </w:rPr>
        <w:t>SUSCRIPCIÓN Y REGISTRO DE CONTRATO</w:t>
      </w:r>
    </w:p>
    <w:p w14:paraId="2C1D9BA0" w14:textId="77777777" w:rsidR="001E2107" w:rsidRDefault="001E2107">
      <w:pPr>
        <w:ind w:left="426"/>
        <w:jc w:val="both"/>
        <w:rPr>
          <w:rFonts w:ascii="Arial" w:eastAsia="Arial" w:hAnsi="Arial" w:cs="Arial"/>
          <w:b/>
          <w:bCs/>
          <w:color w:val="FF0000"/>
        </w:rPr>
      </w:pPr>
    </w:p>
    <w:p w14:paraId="06E82225" w14:textId="77777777" w:rsidR="001E2107" w:rsidRDefault="00CD2B19">
      <w:pPr>
        <w:ind w:left="426"/>
        <w:jc w:val="both"/>
        <w:rPr>
          <w:rFonts w:ascii="Arial" w:eastAsia="Arial" w:hAnsi="Arial" w:cs="Arial"/>
        </w:rPr>
      </w:pPr>
      <w:r>
        <w:rPr>
          <w:rFonts w:ascii="Arial" w:eastAsia="Arial" w:hAnsi="Arial" w:cs="Arial"/>
        </w:rPr>
        <w:t>El contrato será suscrito dentro de un plazo no mayor de seis (06) días hábiles, contados a partir del día siguiente de la publicación de los resultados finales.</w:t>
      </w:r>
    </w:p>
    <w:p w14:paraId="127290D4" w14:textId="77777777" w:rsidR="001E2107" w:rsidRDefault="001E2107">
      <w:pPr>
        <w:jc w:val="both"/>
        <w:rPr>
          <w:rFonts w:ascii="Arial" w:eastAsia="Arial" w:hAnsi="Arial" w:cs="Arial"/>
        </w:rPr>
      </w:pPr>
    </w:p>
    <w:p w14:paraId="502ACF02"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rPr>
      </w:pPr>
      <w:r>
        <w:rPr>
          <w:rFonts w:ascii="Arial" w:eastAsia="Arial" w:hAnsi="Arial" w:cs="Arial"/>
          <w:b/>
          <w:bCs/>
        </w:rPr>
        <w:t>DE LOS MECANISMOS DE IMPUGNACIÓN Y OBSERVACIONES</w:t>
      </w:r>
    </w:p>
    <w:p w14:paraId="15547032" w14:textId="77777777" w:rsidR="001E2107" w:rsidRDefault="001E2107">
      <w:pPr>
        <w:ind w:left="3409"/>
        <w:jc w:val="both"/>
        <w:rPr>
          <w:rFonts w:ascii="Arial" w:eastAsia="Arial" w:hAnsi="Arial" w:cs="Arial"/>
          <w:b/>
          <w:bCs/>
        </w:rPr>
      </w:pPr>
    </w:p>
    <w:p w14:paraId="6360FA4A" w14:textId="77777777" w:rsidR="001E2107" w:rsidRDefault="00CD2B19">
      <w:pPr>
        <w:ind w:left="644" w:hanging="360"/>
        <w:rPr>
          <w:rFonts w:ascii="Arial" w:eastAsia="Arial" w:hAnsi="Arial" w:cs="Arial"/>
          <w:b/>
          <w:bCs/>
        </w:rPr>
      </w:pPr>
      <w:r>
        <w:rPr>
          <w:rFonts w:ascii="Arial" w:eastAsia="Arial" w:hAnsi="Arial" w:cs="Arial"/>
          <w:b/>
          <w:bCs/>
        </w:rPr>
        <w:t xml:space="preserve">12.1 Consultas y Observaciones </w:t>
      </w:r>
    </w:p>
    <w:p w14:paraId="1A6ED7B4" w14:textId="77777777" w:rsidR="001E2107" w:rsidRDefault="001E2107">
      <w:pPr>
        <w:ind w:left="644" w:hanging="360"/>
        <w:rPr>
          <w:rFonts w:ascii="Arial" w:eastAsia="Arial" w:hAnsi="Arial" w:cs="Arial"/>
          <w:b/>
          <w:bCs/>
        </w:rPr>
      </w:pPr>
    </w:p>
    <w:p w14:paraId="2955E0AB" w14:textId="77777777" w:rsidR="001E2107" w:rsidRDefault="00CD2B19">
      <w:pPr>
        <w:ind w:left="284"/>
        <w:jc w:val="both"/>
        <w:rPr>
          <w:rFonts w:ascii="Arial" w:eastAsia="Arial" w:hAnsi="Arial" w:cs="Arial"/>
        </w:rPr>
      </w:pPr>
      <w:r>
        <w:rPr>
          <w:rFonts w:ascii="Arial" w:eastAsia="Arial" w:hAnsi="Arial" w:cs="Arial"/>
          <w:color w:val="000000"/>
        </w:rPr>
        <w:t xml:space="preserve">La SGGI y las Oficinas de Recursos Humanos, según su jurisdicción y ámbito de competencia, se encuentra facultada para absolver las consultas de </w:t>
      </w:r>
      <w:proofErr w:type="gramStart"/>
      <w:r>
        <w:rPr>
          <w:rFonts w:ascii="Arial" w:eastAsia="Arial" w:hAnsi="Arial" w:cs="Arial"/>
          <w:color w:val="000000"/>
        </w:rPr>
        <w:t>los postulantes realizadas</w:t>
      </w:r>
      <w:proofErr w:type="gramEnd"/>
      <w:r>
        <w:rPr>
          <w:rFonts w:ascii="Arial" w:eastAsia="Arial" w:hAnsi="Arial" w:cs="Arial"/>
          <w:color w:val="000000"/>
        </w:rPr>
        <w:t xml:space="preserve"> a través del correo electrónico de contacto establecido en los medios de comunicación del proceso. Así como a revisar, de oficio o a pedido de parte, los resultados de las etapas de evaluación, dentro los dos (02) días hábiles posteriores a la publicación de resultados. De ser el caso, la SGGI o las Oficinas de Recursos Humanos realizan las acciones necesarias para subsanar cualquier error y emite el comunicado dando a cono</w:t>
      </w:r>
      <w:r>
        <w:rPr>
          <w:rFonts w:ascii="Arial" w:eastAsia="Arial" w:hAnsi="Arial" w:cs="Arial"/>
        </w:rPr>
        <w:t>cer el hecho a las/os demás postulantes y a la ciudadanía en general.</w:t>
      </w:r>
    </w:p>
    <w:p w14:paraId="5E98D683" w14:textId="77777777" w:rsidR="001E2107" w:rsidRDefault="001E2107">
      <w:pPr>
        <w:ind w:left="284"/>
        <w:jc w:val="both"/>
        <w:rPr>
          <w:rFonts w:ascii="Arial" w:eastAsia="Arial" w:hAnsi="Arial" w:cs="Arial"/>
        </w:rPr>
      </w:pPr>
    </w:p>
    <w:p w14:paraId="286A49FD" w14:textId="77777777" w:rsidR="001E2107" w:rsidRDefault="00CD2B19">
      <w:pPr>
        <w:ind w:left="284"/>
        <w:jc w:val="both"/>
        <w:rPr>
          <w:rFonts w:ascii="Arial" w:eastAsia="Arial" w:hAnsi="Arial" w:cs="Arial"/>
        </w:rPr>
      </w:pPr>
      <w:r>
        <w:rPr>
          <w:rFonts w:ascii="Arial" w:eastAsia="Arial" w:hAnsi="Arial" w:cs="Arial"/>
        </w:rPr>
        <w:t xml:space="preserve">Cualquier comunicación respecto al presente proceso de selección deberá ser remitida a los siguientes correos electrónicos, medio por el cual serán atendidas las consultas respectivas en el horario de lunes a viernes de 08:00 a.m. a 05:00 p.m. </w:t>
      </w:r>
    </w:p>
    <w:p w14:paraId="10A5460E" w14:textId="77777777" w:rsidR="001E2107" w:rsidRDefault="001E2107">
      <w:pPr>
        <w:jc w:val="both"/>
        <w:rPr>
          <w:rFonts w:ascii="Arial" w:eastAsia="Arial" w:hAnsi="Arial" w:cs="Arial"/>
        </w:rPr>
      </w:pPr>
    </w:p>
    <w:tbl>
      <w:tblPr>
        <w:tblStyle w:val="a9"/>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3402"/>
        <w:gridCol w:w="2977"/>
      </w:tblGrid>
      <w:tr w:rsidR="001E2107" w14:paraId="40EBAA2A" w14:textId="77777777">
        <w:trPr>
          <w:trHeight w:val="315"/>
        </w:trPr>
        <w:tc>
          <w:tcPr>
            <w:tcW w:w="2693" w:type="dxa"/>
            <w:shd w:val="clear" w:color="auto" w:fill="9CC2E5"/>
            <w:vAlign w:val="center"/>
          </w:tcPr>
          <w:p w14:paraId="2F7D4414" w14:textId="77777777" w:rsidR="001E2107" w:rsidRDefault="00CD2B19">
            <w:pPr>
              <w:jc w:val="center"/>
              <w:rPr>
                <w:rFonts w:ascii="Arial" w:eastAsia="Arial" w:hAnsi="Arial" w:cs="Arial"/>
                <w:b/>
                <w:bCs/>
                <w:color w:val="000000"/>
              </w:rPr>
            </w:pPr>
            <w:r>
              <w:rPr>
                <w:rFonts w:ascii="Arial" w:eastAsia="Arial" w:hAnsi="Arial" w:cs="Arial"/>
                <w:b/>
                <w:bCs/>
                <w:color w:val="000000"/>
              </w:rPr>
              <w:t>OODD</w:t>
            </w:r>
          </w:p>
        </w:tc>
        <w:tc>
          <w:tcPr>
            <w:tcW w:w="3402" w:type="dxa"/>
            <w:shd w:val="clear" w:color="auto" w:fill="9CC2E5"/>
            <w:vAlign w:val="center"/>
          </w:tcPr>
          <w:p w14:paraId="73A9878F" w14:textId="77777777" w:rsidR="001E2107" w:rsidRDefault="00CD2B19">
            <w:pPr>
              <w:jc w:val="center"/>
              <w:rPr>
                <w:rFonts w:ascii="Arial" w:eastAsia="Arial" w:hAnsi="Arial" w:cs="Arial"/>
                <w:b/>
                <w:bCs/>
                <w:color w:val="000000"/>
              </w:rPr>
            </w:pPr>
            <w:r>
              <w:rPr>
                <w:rFonts w:ascii="Arial" w:eastAsia="Arial" w:hAnsi="Arial" w:cs="Arial"/>
                <w:b/>
                <w:bCs/>
                <w:color w:val="000000"/>
              </w:rPr>
              <w:t>NOMBRE</w:t>
            </w:r>
          </w:p>
        </w:tc>
        <w:tc>
          <w:tcPr>
            <w:tcW w:w="2977" w:type="dxa"/>
            <w:shd w:val="clear" w:color="auto" w:fill="9CC2E5"/>
            <w:vAlign w:val="center"/>
          </w:tcPr>
          <w:p w14:paraId="49C2600D" w14:textId="77777777" w:rsidR="001E2107" w:rsidRDefault="00CD2B19">
            <w:pPr>
              <w:jc w:val="center"/>
              <w:rPr>
                <w:rFonts w:ascii="Arial" w:eastAsia="Arial" w:hAnsi="Arial" w:cs="Arial"/>
                <w:b/>
                <w:bCs/>
                <w:color w:val="000000"/>
              </w:rPr>
            </w:pPr>
            <w:r>
              <w:rPr>
                <w:rFonts w:ascii="Arial" w:eastAsia="Arial" w:hAnsi="Arial" w:cs="Arial"/>
                <w:b/>
                <w:bCs/>
                <w:color w:val="000000"/>
              </w:rPr>
              <w:t>CORREO</w:t>
            </w:r>
          </w:p>
        </w:tc>
      </w:tr>
      <w:tr w:rsidR="001E2107" w14:paraId="790F3473" w14:textId="77777777">
        <w:trPr>
          <w:trHeight w:val="395"/>
        </w:trPr>
        <w:tc>
          <w:tcPr>
            <w:tcW w:w="2693" w:type="dxa"/>
            <w:shd w:val="clear" w:color="auto" w:fill="FFFFFF"/>
            <w:vAlign w:val="center"/>
          </w:tcPr>
          <w:p w14:paraId="2BEBE620" w14:textId="77777777" w:rsidR="001E2107" w:rsidRDefault="00CD2B19">
            <w:pPr>
              <w:jc w:val="center"/>
              <w:rPr>
                <w:rFonts w:ascii="Arial" w:eastAsia="Arial" w:hAnsi="Arial" w:cs="Arial"/>
                <w:color w:val="000000"/>
                <w:sz w:val="18"/>
                <w:szCs w:val="18"/>
              </w:rPr>
            </w:pPr>
            <w:r>
              <w:rPr>
                <w:rFonts w:ascii="Arial" w:eastAsia="Arial" w:hAnsi="Arial" w:cs="Arial"/>
                <w:sz w:val="18"/>
                <w:szCs w:val="18"/>
              </w:rPr>
              <w:t>Red Asistencial Madre de Dios</w:t>
            </w:r>
          </w:p>
        </w:tc>
        <w:tc>
          <w:tcPr>
            <w:tcW w:w="3402" w:type="dxa"/>
            <w:shd w:val="clear" w:color="auto" w:fill="FFFFFF"/>
            <w:vAlign w:val="center"/>
          </w:tcPr>
          <w:p w14:paraId="13E81D70" w14:textId="77777777" w:rsidR="001E2107" w:rsidRDefault="00CD2B19">
            <w:pPr>
              <w:jc w:val="center"/>
              <w:rPr>
                <w:rFonts w:ascii="Arial" w:eastAsia="Arial" w:hAnsi="Arial" w:cs="Arial"/>
                <w:color w:val="000000"/>
                <w:sz w:val="18"/>
                <w:szCs w:val="18"/>
              </w:rPr>
            </w:pPr>
            <w:r>
              <w:rPr>
                <w:rFonts w:ascii="Arial" w:eastAsia="Arial" w:hAnsi="Arial" w:cs="Arial"/>
                <w:color w:val="000000"/>
                <w:sz w:val="18"/>
                <w:szCs w:val="18"/>
              </w:rPr>
              <w:t>NORMA JAZMIN NOVOA ASCENCIO</w:t>
            </w:r>
          </w:p>
        </w:tc>
        <w:tc>
          <w:tcPr>
            <w:tcW w:w="2977" w:type="dxa"/>
            <w:shd w:val="clear" w:color="auto" w:fill="FFFFFF"/>
            <w:vAlign w:val="center"/>
          </w:tcPr>
          <w:p w14:paraId="4ABE13EC" w14:textId="77777777" w:rsidR="001E2107" w:rsidRDefault="00CD2B19">
            <w:pPr>
              <w:pBdr>
                <w:top w:val="nil"/>
                <w:left w:val="nil"/>
                <w:bottom w:val="nil"/>
                <w:right w:val="nil"/>
                <w:between w:val="nil"/>
              </w:pBdr>
              <w:rPr>
                <w:rFonts w:ascii="Arial" w:eastAsia="Arial" w:hAnsi="Arial" w:cs="Arial"/>
                <w:color w:val="4472C4"/>
                <w:sz w:val="18"/>
                <w:szCs w:val="18"/>
              </w:rPr>
            </w:pPr>
            <w:r>
              <w:rPr>
                <w:rFonts w:ascii="Arial" w:eastAsia="Arial" w:hAnsi="Arial" w:cs="Arial"/>
                <w:sz w:val="18"/>
                <w:szCs w:val="18"/>
              </w:rPr>
              <w:t>Jazmin.novoa@essalud.gob.pe</w:t>
            </w:r>
          </w:p>
        </w:tc>
      </w:tr>
    </w:tbl>
    <w:p w14:paraId="575C194F" w14:textId="77777777" w:rsidR="001E2107" w:rsidRDefault="001E2107">
      <w:pPr>
        <w:jc w:val="both"/>
        <w:rPr>
          <w:rFonts w:ascii="Arial" w:eastAsia="Arial" w:hAnsi="Arial" w:cs="Arial"/>
          <w:b/>
          <w:bCs/>
        </w:rPr>
      </w:pPr>
    </w:p>
    <w:p w14:paraId="0343DD85" w14:textId="77777777" w:rsidR="001E2107" w:rsidRDefault="00CD2B19">
      <w:pPr>
        <w:ind w:firstLine="284"/>
        <w:jc w:val="both"/>
        <w:rPr>
          <w:rFonts w:ascii="Arial" w:eastAsia="Arial" w:hAnsi="Arial" w:cs="Arial"/>
          <w:b/>
          <w:bCs/>
        </w:rPr>
      </w:pPr>
      <w:proofErr w:type="gramStart"/>
      <w:r>
        <w:rPr>
          <w:rFonts w:ascii="Arial" w:eastAsia="Arial" w:hAnsi="Arial" w:cs="Arial"/>
          <w:b/>
          <w:bCs/>
        </w:rPr>
        <w:t>12.2  Impugnación</w:t>
      </w:r>
      <w:proofErr w:type="gramEnd"/>
    </w:p>
    <w:p w14:paraId="5D95E76B" w14:textId="77777777" w:rsidR="001E2107" w:rsidRDefault="001E2107">
      <w:pPr>
        <w:jc w:val="both"/>
        <w:rPr>
          <w:rFonts w:ascii="Arial" w:eastAsia="Arial" w:hAnsi="Arial" w:cs="Arial"/>
        </w:rPr>
      </w:pPr>
    </w:p>
    <w:p w14:paraId="5ADBE53D" w14:textId="77777777" w:rsidR="001E2107" w:rsidRDefault="00CD2B19">
      <w:pPr>
        <w:spacing w:after="34"/>
        <w:ind w:left="284"/>
        <w:jc w:val="both"/>
        <w:rPr>
          <w:rFonts w:ascii="Arial" w:eastAsia="Arial" w:hAnsi="Arial" w:cs="Arial"/>
        </w:rPr>
      </w:pPr>
      <w:r>
        <w:rPr>
          <w:rFonts w:ascii="Arial" w:eastAsia="Arial" w:hAnsi="Arial" w:cs="Arial"/>
        </w:rPr>
        <w:t xml:space="preserve">El plazo para interponer el recurso de reconsideración es de hasta quince (15) días hábiles a partir de la publicación de los resultados finales del concurso. </w:t>
      </w:r>
    </w:p>
    <w:p w14:paraId="40F63F2F" w14:textId="77777777" w:rsidR="001E2107" w:rsidRDefault="00CD2B19">
      <w:pPr>
        <w:spacing w:after="34"/>
        <w:ind w:left="284"/>
        <w:jc w:val="both"/>
        <w:rPr>
          <w:rFonts w:ascii="Arial" w:eastAsia="Arial" w:hAnsi="Arial" w:cs="Arial"/>
        </w:rPr>
      </w:pPr>
      <w:r>
        <w:rPr>
          <w:rFonts w:ascii="Arial" w:eastAsia="Arial" w:hAnsi="Arial" w:cs="Arial"/>
        </w:rPr>
        <w:lastRenderedPageBreak/>
        <w:t xml:space="preserve">El Comité de Selección deberá resolver el Recurso de Reconsideración en un plazo de hasta quince (15) días hábiles, de presentado el recurso formulado. </w:t>
      </w:r>
    </w:p>
    <w:p w14:paraId="41E2C8BD" w14:textId="77777777" w:rsidR="001E2107" w:rsidRDefault="001E2107">
      <w:pPr>
        <w:spacing w:after="34"/>
        <w:ind w:left="284"/>
        <w:jc w:val="both"/>
        <w:rPr>
          <w:rFonts w:ascii="Arial" w:eastAsia="Arial" w:hAnsi="Arial" w:cs="Arial"/>
        </w:rPr>
      </w:pPr>
    </w:p>
    <w:p w14:paraId="343BCC42" w14:textId="77777777" w:rsidR="001E2107" w:rsidRDefault="00CD2B19">
      <w:pPr>
        <w:spacing w:after="34"/>
        <w:ind w:left="284"/>
        <w:jc w:val="both"/>
        <w:rPr>
          <w:rFonts w:ascii="Arial" w:eastAsia="Arial" w:hAnsi="Arial" w:cs="Arial"/>
        </w:rPr>
      </w:pPr>
      <w:r>
        <w:rPr>
          <w:rFonts w:ascii="Arial" w:eastAsia="Arial" w:hAnsi="Arial" w:cs="Arial"/>
        </w:rPr>
        <w:t xml:space="preserve">El plazo para interponer el Recurso de Apelación es de (15) días hábiles computados desde el día siguiente de la publicación de los resultados finales que excluyen al postulante del proceso, dicho recurso será elevado al Tribunal del Servicio Civil dentro de los plazos establecidos en el Reglamento del referido Tribunal. </w:t>
      </w:r>
    </w:p>
    <w:p w14:paraId="7517D265" w14:textId="77777777" w:rsidR="001E2107" w:rsidRDefault="001E2107">
      <w:pPr>
        <w:spacing w:after="34"/>
        <w:ind w:left="284"/>
        <w:jc w:val="both"/>
        <w:rPr>
          <w:rFonts w:ascii="Arial" w:eastAsia="Arial" w:hAnsi="Arial" w:cs="Arial"/>
        </w:rPr>
      </w:pPr>
    </w:p>
    <w:p w14:paraId="2DEF6567" w14:textId="77777777" w:rsidR="001E2107" w:rsidRDefault="00CD2B19">
      <w:pPr>
        <w:spacing w:after="34"/>
        <w:ind w:left="284"/>
        <w:jc w:val="both"/>
        <w:rPr>
          <w:rFonts w:ascii="Arial" w:eastAsia="Arial" w:hAnsi="Arial" w:cs="Arial"/>
        </w:rPr>
      </w:pPr>
      <w:r>
        <w:rPr>
          <w:rFonts w:ascii="Arial" w:eastAsia="Arial" w:hAnsi="Arial" w:cs="Arial"/>
        </w:rPr>
        <w:t xml:space="preserve">La interposición del recurso de apelación no está condicionada a la interposición del recurso de reconsideración. </w:t>
      </w:r>
    </w:p>
    <w:p w14:paraId="5411EBDF" w14:textId="77777777" w:rsidR="001E2107" w:rsidRDefault="001E2107">
      <w:pPr>
        <w:spacing w:after="34"/>
        <w:ind w:left="284"/>
        <w:jc w:val="both"/>
        <w:rPr>
          <w:rFonts w:ascii="Arial" w:eastAsia="Arial" w:hAnsi="Arial" w:cs="Arial"/>
        </w:rPr>
      </w:pPr>
    </w:p>
    <w:p w14:paraId="4E92A07A" w14:textId="77777777" w:rsidR="001E2107" w:rsidRDefault="00CD2B19">
      <w:pPr>
        <w:spacing w:after="34"/>
        <w:ind w:left="284"/>
        <w:jc w:val="both"/>
        <w:rPr>
          <w:rFonts w:ascii="Arial" w:eastAsia="Arial" w:hAnsi="Arial" w:cs="Arial"/>
          <w:color w:val="0000FF"/>
        </w:rPr>
      </w:pPr>
      <w:r>
        <w:rPr>
          <w:rFonts w:ascii="Arial" w:eastAsia="Arial" w:hAnsi="Arial" w:cs="Arial"/>
        </w:rPr>
        <w:t xml:space="preserve">Los recursos deben presentarse ante la Mesa de Partes Digital, a través del siguiente enlace: </w:t>
      </w:r>
      <w:hyperlink r:id="rId22">
        <w:r>
          <w:rPr>
            <w:rFonts w:ascii="Arial" w:eastAsia="Arial" w:hAnsi="Arial" w:cs="Arial"/>
            <w:b/>
            <w:bCs/>
            <w:color w:val="0000FF"/>
            <w:u w:val="single"/>
          </w:rPr>
          <w:t>https://mpv.essalud.gob.pe/Login/Index</w:t>
        </w:r>
      </w:hyperlink>
      <w:r>
        <w:rPr>
          <w:rFonts w:ascii="Arial" w:eastAsia="Arial" w:hAnsi="Arial" w:cs="Arial"/>
          <w:b/>
          <w:bCs/>
          <w:color w:val="000000"/>
        </w:rPr>
        <w:t xml:space="preserve"> </w:t>
      </w:r>
    </w:p>
    <w:p w14:paraId="6A2359AF" w14:textId="77777777" w:rsidR="001E2107" w:rsidRDefault="001E2107">
      <w:pPr>
        <w:jc w:val="both"/>
        <w:rPr>
          <w:rFonts w:ascii="Arial" w:eastAsia="Arial" w:hAnsi="Arial" w:cs="Arial"/>
          <w:color w:val="000000"/>
        </w:rPr>
      </w:pPr>
    </w:p>
    <w:p w14:paraId="693487F5" w14:textId="77777777" w:rsidR="001E2107" w:rsidRDefault="00CD2B19">
      <w:pPr>
        <w:numPr>
          <w:ilvl w:val="0"/>
          <w:numId w:val="14"/>
        </w:numPr>
        <w:pBdr>
          <w:top w:val="nil"/>
          <w:left w:val="nil"/>
          <w:bottom w:val="nil"/>
          <w:right w:val="nil"/>
          <w:between w:val="nil"/>
        </w:pBdr>
        <w:ind w:left="360" w:right="70" w:hanging="426"/>
        <w:jc w:val="both"/>
        <w:rPr>
          <w:rFonts w:ascii="Arial" w:eastAsia="Arial" w:hAnsi="Arial" w:cs="Arial"/>
        </w:rPr>
      </w:pPr>
      <w:r>
        <w:rPr>
          <w:rFonts w:ascii="Arial" w:eastAsia="Arial" w:hAnsi="Arial" w:cs="Arial"/>
          <w:b/>
          <w:bCs/>
        </w:rPr>
        <w:t>DE LA ABSTENCIÓN DE LOS MIEMBROS DEL COMITÉ DE SELECCIÓN:</w:t>
      </w:r>
    </w:p>
    <w:p w14:paraId="1F50A5BC" w14:textId="77777777" w:rsidR="001E2107" w:rsidRDefault="001E2107">
      <w:pPr>
        <w:ind w:left="3409"/>
        <w:jc w:val="both"/>
        <w:rPr>
          <w:rFonts w:ascii="Arial" w:eastAsia="Arial" w:hAnsi="Arial" w:cs="Arial"/>
          <w:b/>
          <w:bCs/>
        </w:rPr>
      </w:pPr>
    </w:p>
    <w:p w14:paraId="73F2EE11" w14:textId="77777777" w:rsidR="001E2107" w:rsidRDefault="00CD2B19">
      <w:pPr>
        <w:ind w:left="644" w:hanging="360"/>
        <w:rPr>
          <w:rFonts w:ascii="Arial" w:eastAsia="Arial" w:hAnsi="Arial" w:cs="Arial"/>
          <w:b/>
          <w:bCs/>
        </w:rPr>
      </w:pPr>
      <w:r>
        <w:rPr>
          <w:rFonts w:ascii="Arial" w:eastAsia="Arial" w:hAnsi="Arial" w:cs="Arial"/>
          <w:b/>
          <w:bCs/>
        </w:rPr>
        <w:t>13.1 Nepotismo:</w:t>
      </w:r>
    </w:p>
    <w:p w14:paraId="49A3FB09" w14:textId="77777777" w:rsidR="001E2107" w:rsidRDefault="001E2107">
      <w:pPr>
        <w:ind w:left="644" w:hanging="360"/>
        <w:rPr>
          <w:rFonts w:ascii="Arial" w:eastAsia="Arial" w:hAnsi="Arial" w:cs="Arial"/>
          <w:b/>
          <w:bCs/>
        </w:rPr>
      </w:pPr>
    </w:p>
    <w:p w14:paraId="32E261A9" w14:textId="77777777" w:rsidR="001E2107" w:rsidRDefault="00CD2B19">
      <w:pPr>
        <w:ind w:left="644"/>
        <w:jc w:val="both"/>
        <w:rPr>
          <w:rFonts w:ascii="Arial" w:eastAsia="Arial" w:hAnsi="Arial" w:cs="Arial"/>
        </w:rPr>
      </w:pPr>
      <w:r>
        <w:rPr>
          <w:rFonts w:ascii="Arial" w:eastAsia="Arial" w:hAnsi="Arial" w:cs="Arial"/>
        </w:rPr>
        <w:t>De conformidad con el artículo 160 del Reglamento General de la Ley, los miembros del comité, el personal de la oficina de recursos humanos o cualquier servidor/a civil incluyendo a los/as funcionarios/as, que gocen de la facultad de designación o contratación de personal, o que tenga injerencia directa o indirecta en el proceso de selección, están prohibidos de ejercer dicha facultad en el ámbito de su entidad respecto a sus parientes hasta el cuarto grado de consanguinidad, segundo de afinidad y por razón de matrimonio, de convivencia o de unión de hecho.</w:t>
      </w:r>
    </w:p>
    <w:p w14:paraId="31C95E9F" w14:textId="77777777" w:rsidR="001E2107" w:rsidRDefault="00CD2B19">
      <w:pPr>
        <w:ind w:left="644" w:hanging="360"/>
        <w:jc w:val="both"/>
        <w:rPr>
          <w:rFonts w:ascii="Arial" w:eastAsia="Arial" w:hAnsi="Arial" w:cs="Arial"/>
        </w:rPr>
      </w:pPr>
      <w:r>
        <w:rPr>
          <w:rFonts w:ascii="Arial" w:eastAsia="Arial" w:hAnsi="Arial" w:cs="Arial"/>
        </w:rPr>
        <w:tab/>
      </w:r>
    </w:p>
    <w:p w14:paraId="153FC584" w14:textId="77777777" w:rsidR="001E2107" w:rsidRDefault="00CD2B19">
      <w:pPr>
        <w:ind w:left="644" w:hanging="360"/>
        <w:jc w:val="both"/>
        <w:rPr>
          <w:rFonts w:ascii="Arial" w:eastAsia="Arial" w:hAnsi="Arial" w:cs="Arial"/>
        </w:rPr>
      </w:pPr>
      <w:r>
        <w:rPr>
          <w:rFonts w:ascii="Arial" w:eastAsia="Arial" w:hAnsi="Arial" w:cs="Arial"/>
        </w:rPr>
        <w:tab/>
        <w:t>Entiéndase por injerencia directa aquella situación en la que el acto de nepotismo se produce dentro del órgano o unidad orgánica o funcional o dependencia administrativa.</w:t>
      </w:r>
    </w:p>
    <w:p w14:paraId="4A8924EE" w14:textId="77777777" w:rsidR="001E2107" w:rsidRDefault="001E2107">
      <w:pPr>
        <w:ind w:left="644" w:hanging="360"/>
        <w:jc w:val="both"/>
        <w:rPr>
          <w:rFonts w:ascii="Arial" w:eastAsia="Arial" w:hAnsi="Arial" w:cs="Arial"/>
        </w:rPr>
      </w:pPr>
    </w:p>
    <w:p w14:paraId="0A5A9F59" w14:textId="77777777" w:rsidR="001E2107" w:rsidRDefault="00CD2B19">
      <w:pPr>
        <w:ind w:left="644" w:hanging="360"/>
        <w:jc w:val="both"/>
        <w:rPr>
          <w:rFonts w:ascii="Arial" w:eastAsia="Arial" w:hAnsi="Arial" w:cs="Arial"/>
        </w:rPr>
      </w:pPr>
      <w:r>
        <w:rPr>
          <w:rFonts w:ascii="Arial" w:eastAsia="Arial" w:hAnsi="Arial" w:cs="Arial"/>
        </w:rPr>
        <w:tab/>
        <w:t>Entiéndase por injerencia indirecta aquella que, no estando comprendida en el supuesto contenido en el párrafo anterior, es ejercida por un servidor/a civil o funcionario/a, que sin formar parte del órgano o unidad orgánica o funcional o dependencia administrativa en la que se realizó la contratación o el nombramiento tiene, por razón de sus funciones, alguna injerencia en quienes toman o adoptan la decisión de contratar o nombrar en el órgano o unidad orgánica o funcional o dependencia administrativa correspondiente.</w:t>
      </w:r>
    </w:p>
    <w:p w14:paraId="519FC77D" w14:textId="77777777" w:rsidR="001E2107" w:rsidRDefault="001E2107">
      <w:pPr>
        <w:ind w:left="644" w:hanging="360"/>
        <w:jc w:val="both"/>
        <w:rPr>
          <w:rFonts w:ascii="Arial" w:eastAsia="Arial" w:hAnsi="Arial" w:cs="Arial"/>
        </w:rPr>
      </w:pPr>
    </w:p>
    <w:p w14:paraId="79B4DC0D" w14:textId="77777777" w:rsidR="001E2107" w:rsidRDefault="00CD2B19">
      <w:pPr>
        <w:tabs>
          <w:tab w:val="left" w:pos="709"/>
        </w:tabs>
        <w:ind w:firstLine="284"/>
        <w:rPr>
          <w:rFonts w:ascii="Arial" w:eastAsia="Arial" w:hAnsi="Arial" w:cs="Arial"/>
          <w:b/>
          <w:bCs/>
        </w:rPr>
      </w:pPr>
      <w:r>
        <w:rPr>
          <w:rFonts w:ascii="Arial" w:eastAsia="Arial" w:hAnsi="Arial" w:cs="Arial"/>
          <w:b/>
          <w:bCs/>
        </w:rPr>
        <w:t>13.2 Abstención:</w:t>
      </w:r>
    </w:p>
    <w:p w14:paraId="2A6AD02A" w14:textId="77777777" w:rsidR="001E2107" w:rsidRDefault="001E2107">
      <w:pPr>
        <w:rPr>
          <w:rFonts w:ascii="Arial" w:eastAsia="Arial" w:hAnsi="Arial" w:cs="Arial"/>
          <w:b/>
          <w:bCs/>
        </w:rPr>
      </w:pPr>
    </w:p>
    <w:p w14:paraId="5EC0B565" w14:textId="77777777" w:rsidR="001E2107" w:rsidRDefault="00CD2B19">
      <w:pPr>
        <w:ind w:left="708"/>
        <w:jc w:val="both"/>
        <w:rPr>
          <w:rFonts w:ascii="Arial" w:eastAsia="Arial" w:hAnsi="Arial" w:cs="Arial"/>
          <w:color w:val="000000"/>
        </w:rPr>
      </w:pPr>
      <w:r>
        <w:rPr>
          <w:rFonts w:ascii="Arial" w:eastAsia="Arial" w:hAnsi="Arial" w:cs="Arial"/>
          <w:color w:val="000000"/>
        </w:rPr>
        <w:t>Los miembros del Comité de Selección que se encuentren en los siguientes supuestos deben abstenerse de participar en los concursos públicos de méritos en los siguientes casos:</w:t>
      </w:r>
    </w:p>
    <w:p w14:paraId="21FBD13D" w14:textId="77777777" w:rsidR="001E2107" w:rsidRDefault="001E2107">
      <w:pPr>
        <w:ind w:left="708"/>
        <w:jc w:val="both"/>
        <w:rPr>
          <w:rFonts w:ascii="Arial" w:eastAsia="Arial" w:hAnsi="Arial" w:cs="Arial"/>
          <w:color w:val="000000"/>
        </w:rPr>
      </w:pPr>
    </w:p>
    <w:p w14:paraId="5496DA11" w14:textId="77777777" w:rsidR="001E2107" w:rsidRDefault="00CD2B19">
      <w:pPr>
        <w:numPr>
          <w:ilvl w:val="0"/>
          <w:numId w:val="16"/>
        </w:numPr>
        <w:ind w:left="993" w:hanging="283"/>
        <w:jc w:val="both"/>
        <w:rPr>
          <w:rFonts w:ascii="Arial" w:eastAsia="Arial" w:hAnsi="Arial" w:cs="Arial"/>
          <w:color w:val="000000"/>
        </w:rPr>
      </w:pPr>
      <w:r>
        <w:rPr>
          <w:rFonts w:ascii="Arial" w:eastAsia="Arial" w:hAnsi="Arial" w:cs="Arial"/>
          <w:color w:val="000000"/>
        </w:rPr>
        <w:t>Si el cónyuge, conviviente, pariente dentro del cuarto grado de consanguinidad o segundo de afinidad, con cualquiera de los/as postulantes.</w:t>
      </w:r>
    </w:p>
    <w:p w14:paraId="3A388DE6" w14:textId="77777777" w:rsidR="001E2107" w:rsidRDefault="00CD2B19">
      <w:pPr>
        <w:numPr>
          <w:ilvl w:val="0"/>
          <w:numId w:val="16"/>
        </w:numPr>
        <w:ind w:left="993" w:hanging="283"/>
        <w:jc w:val="both"/>
        <w:rPr>
          <w:rFonts w:ascii="Arial" w:eastAsia="Arial" w:hAnsi="Arial" w:cs="Arial"/>
          <w:color w:val="000000"/>
        </w:rPr>
      </w:pPr>
      <w:r>
        <w:rPr>
          <w:rFonts w:ascii="Arial" w:eastAsia="Arial" w:hAnsi="Arial" w:cs="Arial"/>
          <w:color w:val="000000"/>
        </w:rPr>
        <w:t>Cuando personalmente, o bien su cónyuge, conviviente, o algún pariente dentro del cuarto grado de consanguinidad o segundo de afinidad, tuviere interés en el resultado del concurso público de méritos.</w:t>
      </w:r>
    </w:p>
    <w:p w14:paraId="26A89496" w14:textId="77777777" w:rsidR="001E2107" w:rsidRDefault="00CD2B19">
      <w:pPr>
        <w:numPr>
          <w:ilvl w:val="0"/>
          <w:numId w:val="16"/>
        </w:numPr>
        <w:ind w:left="993" w:hanging="283"/>
        <w:jc w:val="both"/>
        <w:rPr>
          <w:rFonts w:ascii="Arial" w:eastAsia="Arial" w:hAnsi="Arial" w:cs="Arial"/>
          <w:color w:val="000000"/>
        </w:rPr>
      </w:pPr>
      <w:r>
        <w:rPr>
          <w:rFonts w:ascii="Arial" w:eastAsia="Arial" w:hAnsi="Arial" w:cs="Arial"/>
          <w:color w:val="000000"/>
        </w:rPr>
        <w:t xml:space="preserve">Cuando </w:t>
      </w:r>
      <w:r>
        <w:rPr>
          <w:rFonts w:ascii="Arial" w:eastAsia="Arial" w:hAnsi="Arial" w:cs="Arial"/>
        </w:rPr>
        <w:t>tuviere</w:t>
      </w:r>
      <w:r>
        <w:rPr>
          <w:rFonts w:ascii="Arial" w:eastAsia="Arial" w:hAnsi="Arial" w:cs="Arial"/>
          <w:color w:val="000000"/>
        </w:rPr>
        <w:t xml:space="preserve"> amistad íntima, enemistad manifiesta o conflicto de intereses objetivo con cualquiera de los/as postulantes, que se hagan patentes mediante actitudes o hechos evidentes en el proceso.</w:t>
      </w:r>
    </w:p>
    <w:p w14:paraId="2C5904C7" w14:textId="77777777" w:rsidR="001E2107" w:rsidRDefault="00CD2B19">
      <w:pPr>
        <w:numPr>
          <w:ilvl w:val="0"/>
          <w:numId w:val="16"/>
        </w:numPr>
        <w:ind w:left="993" w:hanging="283"/>
        <w:jc w:val="both"/>
        <w:rPr>
          <w:rFonts w:ascii="Arial" w:eastAsia="Arial" w:hAnsi="Arial" w:cs="Arial"/>
          <w:color w:val="000000"/>
        </w:rPr>
      </w:pPr>
      <w:r>
        <w:rPr>
          <w:rFonts w:ascii="Arial" w:eastAsia="Arial" w:hAnsi="Arial" w:cs="Arial"/>
          <w:color w:val="000000"/>
        </w:rPr>
        <w:t>Cuando tuviere o hubiese tenido dentro de los últimos doce (12) meses alguna forma de prestación de servicios (de forma subordinada o no) con cualquiera de los y las postulantes.</w:t>
      </w:r>
    </w:p>
    <w:p w14:paraId="6E19084D" w14:textId="77777777" w:rsidR="001E2107" w:rsidRDefault="00CD2B19">
      <w:pPr>
        <w:numPr>
          <w:ilvl w:val="0"/>
          <w:numId w:val="16"/>
        </w:numPr>
        <w:ind w:left="993" w:hanging="283"/>
        <w:jc w:val="both"/>
        <w:rPr>
          <w:rFonts w:ascii="Arial" w:eastAsia="Arial" w:hAnsi="Arial" w:cs="Arial"/>
          <w:color w:val="000000"/>
        </w:rPr>
      </w:pPr>
      <w:r>
        <w:rPr>
          <w:rFonts w:ascii="Arial" w:eastAsia="Arial" w:hAnsi="Arial" w:cs="Arial"/>
          <w:color w:val="000000"/>
        </w:rPr>
        <w:t xml:space="preserve">Cuando se </w:t>
      </w:r>
      <w:r>
        <w:rPr>
          <w:rFonts w:ascii="Arial" w:eastAsia="Arial" w:hAnsi="Arial" w:cs="Arial"/>
        </w:rPr>
        <w:t>presenten</w:t>
      </w:r>
      <w:r>
        <w:rPr>
          <w:rFonts w:ascii="Arial" w:eastAsia="Arial" w:hAnsi="Arial" w:cs="Arial"/>
          <w:color w:val="000000"/>
        </w:rPr>
        <w:t xml:space="preserve"> motivos que perturben la función de la autoridad, </w:t>
      </w:r>
      <w:proofErr w:type="spellStart"/>
      <w:r>
        <w:rPr>
          <w:rFonts w:ascii="Arial" w:eastAsia="Arial" w:hAnsi="Arial" w:cs="Arial"/>
          <w:color w:val="000000"/>
        </w:rPr>
        <w:t>esta</w:t>
      </w:r>
      <w:proofErr w:type="spellEnd"/>
      <w:r>
        <w:rPr>
          <w:rFonts w:ascii="Arial" w:eastAsia="Arial" w:hAnsi="Arial" w:cs="Arial"/>
          <w:color w:val="000000"/>
        </w:rPr>
        <w:t xml:space="preserve"> por decoro, puede abstenerse indicando los motivos debidamente fundamentados.</w:t>
      </w:r>
    </w:p>
    <w:p w14:paraId="51607326" w14:textId="77777777" w:rsidR="001E2107" w:rsidRDefault="001E2107">
      <w:pPr>
        <w:ind w:left="993"/>
        <w:jc w:val="both"/>
        <w:rPr>
          <w:rFonts w:ascii="Arial" w:eastAsia="Arial" w:hAnsi="Arial" w:cs="Arial"/>
          <w:color w:val="000000"/>
        </w:rPr>
      </w:pPr>
    </w:p>
    <w:p w14:paraId="7C2E5856" w14:textId="77777777" w:rsidR="001E2107" w:rsidRDefault="00CD2B19">
      <w:pPr>
        <w:ind w:left="993"/>
        <w:jc w:val="both"/>
        <w:rPr>
          <w:rFonts w:ascii="Arial" w:eastAsia="Arial" w:hAnsi="Arial" w:cs="Arial"/>
          <w:color w:val="000000"/>
        </w:rPr>
      </w:pPr>
      <w:r>
        <w:rPr>
          <w:rFonts w:ascii="Arial" w:eastAsia="Arial" w:hAnsi="Arial" w:cs="Arial"/>
          <w:color w:val="000000"/>
        </w:rPr>
        <w:t xml:space="preserve">La abstención del miembro del Comité de Selección aplica respecto al postulante que genera la causal. El trámite de la abstención se lleva a cabo conforme al procedimiento previsto en el Texto Único </w:t>
      </w:r>
      <w:r>
        <w:rPr>
          <w:rFonts w:ascii="Arial" w:eastAsia="Arial" w:hAnsi="Arial" w:cs="Arial"/>
        </w:rPr>
        <w:t>Ordenado</w:t>
      </w:r>
      <w:r>
        <w:rPr>
          <w:rFonts w:ascii="Arial" w:eastAsia="Arial" w:hAnsi="Arial" w:cs="Arial"/>
          <w:color w:val="000000"/>
        </w:rPr>
        <w:t xml:space="preserve"> de la Ley N° 27444, Ley del Procedimiento Administrativo General.</w:t>
      </w:r>
    </w:p>
    <w:p w14:paraId="18FFCBCA" w14:textId="77777777" w:rsidR="001E2107" w:rsidRDefault="001E2107">
      <w:pPr>
        <w:pBdr>
          <w:top w:val="nil"/>
          <w:left w:val="nil"/>
          <w:bottom w:val="nil"/>
          <w:right w:val="nil"/>
          <w:between w:val="nil"/>
        </w:pBdr>
        <w:jc w:val="both"/>
        <w:rPr>
          <w:rFonts w:ascii="Arial" w:eastAsia="Arial" w:hAnsi="Arial" w:cs="Arial"/>
          <w:b/>
          <w:bCs/>
          <w:color w:val="000000"/>
        </w:rPr>
      </w:pPr>
    </w:p>
    <w:p w14:paraId="2839B144" w14:textId="77777777" w:rsidR="001E2107" w:rsidRDefault="001E2107">
      <w:pPr>
        <w:pBdr>
          <w:top w:val="nil"/>
          <w:left w:val="nil"/>
          <w:bottom w:val="nil"/>
          <w:right w:val="nil"/>
          <w:between w:val="nil"/>
        </w:pBdr>
        <w:ind w:left="3409"/>
        <w:jc w:val="both"/>
        <w:rPr>
          <w:rFonts w:ascii="Arial" w:eastAsia="Arial" w:hAnsi="Arial" w:cs="Arial"/>
          <w:b/>
          <w:bCs/>
          <w:color w:val="000000"/>
        </w:rPr>
      </w:pPr>
    </w:p>
    <w:p w14:paraId="48524FF9" w14:textId="77777777" w:rsidR="001E2107" w:rsidRDefault="00CD2B19">
      <w:pPr>
        <w:pBdr>
          <w:top w:val="nil"/>
          <w:left w:val="nil"/>
          <w:bottom w:val="nil"/>
          <w:right w:val="nil"/>
          <w:between w:val="nil"/>
        </w:pBdr>
        <w:jc w:val="right"/>
        <w:rPr>
          <w:rFonts w:ascii="Arial" w:eastAsia="Arial" w:hAnsi="Arial" w:cs="Arial"/>
          <w:b/>
          <w:bCs/>
          <w:color w:val="000000"/>
          <w:sz w:val="18"/>
          <w:szCs w:val="18"/>
        </w:rPr>
      </w:pPr>
      <w:r>
        <w:rPr>
          <w:rFonts w:ascii="Arial" w:eastAsia="Arial" w:hAnsi="Arial" w:cs="Arial"/>
          <w:b/>
          <w:bCs/>
          <w:color w:val="000000"/>
        </w:rPr>
        <w:t xml:space="preserve">     </w:t>
      </w:r>
    </w:p>
    <w:sectPr w:rsidR="001E2107">
      <w:headerReference w:type="default" r:id="rId23"/>
      <w:footerReference w:type="default" r:id="rId24"/>
      <w:pgSz w:w="11906" w:h="16838"/>
      <w:pgMar w:top="1134" w:right="1133"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F1D89" w14:textId="77777777" w:rsidR="00C05128" w:rsidRDefault="00C05128">
      <w:r>
        <w:separator/>
      </w:r>
    </w:p>
  </w:endnote>
  <w:endnote w:type="continuationSeparator" w:id="0">
    <w:p w14:paraId="41A63D8B" w14:textId="77777777" w:rsidR="00C05128" w:rsidRDefault="00C0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DA453B5C-BE79-4C95-A778-82C9EE896CA0}"/>
  </w:font>
  <w:font w:name="Cambria">
    <w:panose1 w:val="02040503050406030204"/>
    <w:charset w:val="00"/>
    <w:family w:val="roman"/>
    <w:pitch w:val="variable"/>
    <w:sig w:usb0="E00006FF" w:usb1="420024FF" w:usb2="02000000" w:usb3="00000000" w:csb0="0000019F" w:csb1="00000000"/>
    <w:embedRegular r:id="rId2" w:fontKey="{E60B806A-F904-42A8-94D2-619C5BD6FFB7}"/>
    <w:embedBold r:id="rId3" w:fontKey="{1F167709-F086-49FA-B998-0A47BB725183}"/>
  </w:font>
  <w:font w:name="Calibri">
    <w:panose1 w:val="020F0502020204030204"/>
    <w:charset w:val="00"/>
    <w:family w:val="swiss"/>
    <w:pitch w:val="variable"/>
    <w:sig w:usb0="E4002EFF" w:usb1="C000247B" w:usb2="00000009" w:usb3="00000000" w:csb0="000001FF" w:csb1="00000000"/>
    <w:embedRegular r:id="rId4" w:fontKey="{768FB114-76A3-4E5F-BE11-A03315C7E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2FC9" w14:textId="77777777" w:rsidR="008F44CC" w:rsidRDefault="008F44CC">
    <w:pPr>
      <w:pBdr>
        <w:top w:val="nil"/>
        <w:left w:val="nil"/>
        <w:bottom w:val="nil"/>
        <w:right w:val="nil"/>
        <w:between w:val="nil"/>
      </w:pBdr>
      <w:tabs>
        <w:tab w:val="center" w:pos="4252"/>
        <w:tab w:val="right" w:pos="8504"/>
      </w:tabs>
      <w:rPr>
        <w:color w:val="000000"/>
      </w:rPr>
    </w:pPr>
  </w:p>
  <w:p w14:paraId="36CCFE39" w14:textId="77777777" w:rsidR="008F44CC" w:rsidRDefault="008F44CC">
    <w:pPr>
      <w:pBdr>
        <w:top w:val="nil"/>
        <w:left w:val="nil"/>
        <w:bottom w:val="nil"/>
        <w:right w:val="nil"/>
        <w:between w:val="nil"/>
      </w:pBdr>
      <w:tabs>
        <w:tab w:val="center" w:pos="4252"/>
        <w:tab w:val="right" w:pos="8504"/>
      </w:tabs>
      <w:rPr>
        <w:color w:val="000000"/>
      </w:rPr>
    </w:pPr>
  </w:p>
  <w:p w14:paraId="7141A021" w14:textId="77777777" w:rsidR="008F44CC" w:rsidRDefault="008F44C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D3A1E" w14:textId="77777777" w:rsidR="00C05128" w:rsidRDefault="00C05128">
      <w:r>
        <w:separator/>
      </w:r>
    </w:p>
  </w:footnote>
  <w:footnote w:type="continuationSeparator" w:id="0">
    <w:p w14:paraId="14700F0E" w14:textId="77777777" w:rsidR="00C05128" w:rsidRDefault="00C0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E0A8" w14:textId="77777777" w:rsidR="008F44CC" w:rsidRDefault="008F44CC">
    <w:pPr>
      <w:pBdr>
        <w:top w:val="nil"/>
        <w:left w:val="nil"/>
        <w:bottom w:val="nil"/>
        <w:right w:val="nil"/>
        <w:between w:val="nil"/>
      </w:pBdr>
      <w:tabs>
        <w:tab w:val="center" w:pos="4252"/>
        <w:tab w:val="right" w:pos="8504"/>
        <w:tab w:val="left" w:pos="2280"/>
      </w:tabs>
      <w:jc w:val="center"/>
      <w:rPr>
        <w:color w:val="000000"/>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0A5A"/>
    <w:multiLevelType w:val="multilevel"/>
    <w:tmpl w:val="912240EE"/>
    <w:lvl w:ilvl="0">
      <w:start w:val="1"/>
      <w:numFmt w:val="upperRoman"/>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lowerLetter"/>
      <w:lvlText w:val="%3)"/>
      <w:lvlJc w:val="left"/>
      <w:pPr>
        <w:ind w:left="1800" w:hanging="36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F3298"/>
    <w:multiLevelType w:val="multilevel"/>
    <w:tmpl w:val="370629C2"/>
    <w:lvl w:ilvl="0">
      <w:start w:val="1"/>
      <w:numFmt w:val="lowerLetter"/>
      <w:lvlText w:val="%1)"/>
      <w:lvlJc w:val="left"/>
      <w:pPr>
        <w:ind w:left="541" w:hanging="360"/>
      </w:pPr>
      <w:rPr>
        <w:u w:val="none"/>
      </w:rPr>
    </w:lvl>
    <w:lvl w:ilvl="1">
      <w:start w:val="1"/>
      <w:numFmt w:val="lowerLetter"/>
      <w:lvlText w:val="%2."/>
      <w:lvlJc w:val="left"/>
      <w:pPr>
        <w:ind w:left="1261" w:hanging="360"/>
      </w:pPr>
    </w:lvl>
    <w:lvl w:ilvl="2">
      <w:start w:val="1"/>
      <w:numFmt w:val="lowerRoman"/>
      <w:lvlText w:val="%3."/>
      <w:lvlJc w:val="right"/>
      <w:pPr>
        <w:ind w:left="1981" w:hanging="180"/>
      </w:pPr>
    </w:lvl>
    <w:lvl w:ilvl="3">
      <w:start w:val="1"/>
      <w:numFmt w:val="decimal"/>
      <w:lvlText w:val="%4."/>
      <w:lvlJc w:val="left"/>
      <w:pPr>
        <w:ind w:left="2701" w:hanging="360"/>
      </w:pPr>
    </w:lvl>
    <w:lvl w:ilvl="4">
      <w:start w:val="1"/>
      <w:numFmt w:val="lowerLetter"/>
      <w:lvlText w:val="%5."/>
      <w:lvlJc w:val="left"/>
      <w:pPr>
        <w:ind w:left="3421" w:hanging="360"/>
      </w:pPr>
    </w:lvl>
    <w:lvl w:ilvl="5">
      <w:start w:val="1"/>
      <w:numFmt w:val="lowerRoman"/>
      <w:lvlText w:val="%6."/>
      <w:lvlJc w:val="right"/>
      <w:pPr>
        <w:ind w:left="4141" w:hanging="180"/>
      </w:pPr>
    </w:lvl>
    <w:lvl w:ilvl="6">
      <w:start w:val="1"/>
      <w:numFmt w:val="decimal"/>
      <w:lvlText w:val="%7."/>
      <w:lvlJc w:val="left"/>
      <w:pPr>
        <w:ind w:left="4861" w:hanging="360"/>
      </w:pPr>
    </w:lvl>
    <w:lvl w:ilvl="7">
      <w:start w:val="1"/>
      <w:numFmt w:val="lowerLetter"/>
      <w:lvlText w:val="%8."/>
      <w:lvlJc w:val="left"/>
      <w:pPr>
        <w:ind w:left="5581" w:hanging="360"/>
      </w:pPr>
    </w:lvl>
    <w:lvl w:ilvl="8">
      <w:start w:val="1"/>
      <w:numFmt w:val="lowerRoman"/>
      <w:lvlText w:val="%9."/>
      <w:lvlJc w:val="right"/>
      <w:pPr>
        <w:ind w:left="6301" w:hanging="180"/>
      </w:pPr>
    </w:lvl>
  </w:abstractNum>
  <w:abstractNum w:abstractNumId="2" w15:restartNumberingAfterBreak="0">
    <w:nsid w:val="07DC2813"/>
    <w:multiLevelType w:val="multilevel"/>
    <w:tmpl w:val="1F904A8A"/>
    <w:lvl w:ilvl="0">
      <w:start w:val="5"/>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286D3D"/>
    <w:multiLevelType w:val="multilevel"/>
    <w:tmpl w:val="205CEE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FDB01AC"/>
    <w:multiLevelType w:val="multilevel"/>
    <w:tmpl w:val="B208558A"/>
    <w:lvl w:ilvl="0">
      <w:start w:val="1"/>
      <w:numFmt w:val="lowerLetter"/>
      <w:lvlText w:val="%1)"/>
      <w:lvlJc w:val="left"/>
      <w:pPr>
        <w:ind w:left="678" w:hanging="360"/>
      </w:pPr>
      <w:rPr>
        <w:rFonts w:ascii="Arial" w:eastAsia="Arial" w:hAnsi="Arial" w:cs="Arial"/>
      </w:rPr>
    </w:lvl>
    <w:lvl w:ilvl="1">
      <w:start w:val="1"/>
      <w:numFmt w:val="bullet"/>
      <w:lvlText w:val="o"/>
      <w:lvlJc w:val="left"/>
      <w:pPr>
        <w:ind w:left="1398" w:hanging="360"/>
      </w:pPr>
      <w:rPr>
        <w:rFonts w:ascii="Courier New" w:eastAsia="Courier New" w:hAnsi="Courier New" w:cs="Courier New"/>
      </w:rPr>
    </w:lvl>
    <w:lvl w:ilvl="2">
      <w:start w:val="1"/>
      <w:numFmt w:val="bullet"/>
      <w:lvlText w:val="▪"/>
      <w:lvlJc w:val="left"/>
      <w:pPr>
        <w:ind w:left="2118" w:hanging="360"/>
      </w:pPr>
      <w:rPr>
        <w:rFonts w:ascii="Noto Sans Symbols" w:eastAsia="Noto Sans Symbols" w:hAnsi="Noto Sans Symbols" w:cs="Noto Sans Symbols"/>
      </w:rPr>
    </w:lvl>
    <w:lvl w:ilvl="3">
      <w:start w:val="1"/>
      <w:numFmt w:val="bullet"/>
      <w:lvlText w:val="●"/>
      <w:lvlJc w:val="left"/>
      <w:pPr>
        <w:ind w:left="2838" w:hanging="360"/>
      </w:pPr>
      <w:rPr>
        <w:rFonts w:ascii="Noto Sans Symbols" w:eastAsia="Noto Sans Symbols" w:hAnsi="Noto Sans Symbols" w:cs="Noto Sans Symbols"/>
      </w:rPr>
    </w:lvl>
    <w:lvl w:ilvl="4">
      <w:start w:val="1"/>
      <w:numFmt w:val="bullet"/>
      <w:lvlText w:val="o"/>
      <w:lvlJc w:val="left"/>
      <w:pPr>
        <w:ind w:left="3558" w:hanging="360"/>
      </w:pPr>
      <w:rPr>
        <w:rFonts w:ascii="Courier New" w:eastAsia="Courier New" w:hAnsi="Courier New" w:cs="Courier New"/>
      </w:rPr>
    </w:lvl>
    <w:lvl w:ilvl="5">
      <w:start w:val="1"/>
      <w:numFmt w:val="bullet"/>
      <w:lvlText w:val="▪"/>
      <w:lvlJc w:val="left"/>
      <w:pPr>
        <w:ind w:left="4278" w:hanging="360"/>
      </w:pPr>
      <w:rPr>
        <w:rFonts w:ascii="Noto Sans Symbols" w:eastAsia="Noto Sans Symbols" w:hAnsi="Noto Sans Symbols" w:cs="Noto Sans Symbols"/>
      </w:rPr>
    </w:lvl>
    <w:lvl w:ilvl="6">
      <w:start w:val="1"/>
      <w:numFmt w:val="bullet"/>
      <w:lvlText w:val="●"/>
      <w:lvlJc w:val="left"/>
      <w:pPr>
        <w:ind w:left="4998" w:hanging="360"/>
      </w:pPr>
      <w:rPr>
        <w:rFonts w:ascii="Noto Sans Symbols" w:eastAsia="Noto Sans Symbols" w:hAnsi="Noto Sans Symbols" w:cs="Noto Sans Symbols"/>
      </w:rPr>
    </w:lvl>
    <w:lvl w:ilvl="7">
      <w:start w:val="1"/>
      <w:numFmt w:val="bullet"/>
      <w:lvlText w:val="o"/>
      <w:lvlJc w:val="left"/>
      <w:pPr>
        <w:ind w:left="5718" w:hanging="360"/>
      </w:pPr>
      <w:rPr>
        <w:rFonts w:ascii="Courier New" w:eastAsia="Courier New" w:hAnsi="Courier New" w:cs="Courier New"/>
      </w:rPr>
    </w:lvl>
    <w:lvl w:ilvl="8">
      <w:start w:val="1"/>
      <w:numFmt w:val="bullet"/>
      <w:lvlText w:val="▪"/>
      <w:lvlJc w:val="left"/>
      <w:pPr>
        <w:ind w:left="6438" w:hanging="360"/>
      </w:pPr>
      <w:rPr>
        <w:rFonts w:ascii="Noto Sans Symbols" w:eastAsia="Noto Sans Symbols" w:hAnsi="Noto Sans Symbols" w:cs="Noto Sans Symbols"/>
      </w:rPr>
    </w:lvl>
  </w:abstractNum>
  <w:abstractNum w:abstractNumId="5" w15:restartNumberingAfterBreak="0">
    <w:nsid w:val="17635D65"/>
    <w:multiLevelType w:val="multilevel"/>
    <w:tmpl w:val="53B81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741451"/>
    <w:multiLevelType w:val="multilevel"/>
    <w:tmpl w:val="1A360E5C"/>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3C2C2E95"/>
    <w:multiLevelType w:val="multilevel"/>
    <w:tmpl w:val="900A641E"/>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48077F07"/>
    <w:multiLevelType w:val="multilevel"/>
    <w:tmpl w:val="15187772"/>
    <w:lvl w:ilvl="0">
      <w:start w:val="6"/>
      <w:numFmt w:val="upperRoman"/>
      <w:lvlText w:val="%1."/>
      <w:lvlJc w:val="left"/>
      <w:pPr>
        <w:ind w:left="1440" w:hanging="720"/>
      </w:pPr>
      <w:rPr>
        <w:b/>
        <w:bCs/>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D894B7D"/>
    <w:multiLevelType w:val="multilevel"/>
    <w:tmpl w:val="59D8187A"/>
    <w:lvl w:ilvl="0">
      <w:start w:val="1"/>
      <w:numFmt w:val="lowerRoman"/>
      <w:lvlText w:val="(%1)"/>
      <w:lvlJc w:val="left"/>
      <w:pPr>
        <w:ind w:left="1146" w:hanging="720"/>
      </w:pPr>
      <w:rPr>
        <w:sz w:val="18"/>
        <w:szCs w:val="1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4E5D10F4"/>
    <w:multiLevelType w:val="multilevel"/>
    <w:tmpl w:val="455C575C"/>
    <w:lvl w:ilvl="0">
      <w:start w:val="10"/>
      <w:numFmt w:val="decimal"/>
      <w:lvlText w:val="%1"/>
      <w:lvlJc w:val="left"/>
      <w:pPr>
        <w:ind w:left="375" w:hanging="375"/>
      </w:pPr>
    </w:lvl>
    <w:lvl w:ilvl="1">
      <w:start w:val="1"/>
      <w:numFmt w:val="decimal"/>
      <w:lvlText w:val="%1.%2"/>
      <w:lvlJc w:val="left"/>
      <w:pPr>
        <w:ind w:left="1019" w:hanging="375"/>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1" w15:restartNumberingAfterBreak="0">
    <w:nsid w:val="526A7E62"/>
    <w:multiLevelType w:val="multilevel"/>
    <w:tmpl w:val="9F680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775CA6"/>
    <w:multiLevelType w:val="multilevel"/>
    <w:tmpl w:val="367A409E"/>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3" w15:restartNumberingAfterBreak="0">
    <w:nsid w:val="59321BB5"/>
    <w:multiLevelType w:val="multilevel"/>
    <w:tmpl w:val="3EE0A9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AF77E0D"/>
    <w:multiLevelType w:val="multilevel"/>
    <w:tmpl w:val="1E980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9852A6"/>
    <w:multiLevelType w:val="multilevel"/>
    <w:tmpl w:val="F4ECA7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D65845"/>
    <w:multiLevelType w:val="multilevel"/>
    <w:tmpl w:val="1FD8EE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2B65CF"/>
    <w:multiLevelType w:val="multilevel"/>
    <w:tmpl w:val="19926E8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8" w15:restartNumberingAfterBreak="0">
    <w:nsid w:val="7F861E1D"/>
    <w:multiLevelType w:val="multilevel"/>
    <w:tmpl w:val="DB3412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35719931">
    <w:abstractNumId w:val="5"/>
  </w:num>
  <w:num w:numId="2" w16cid:durableId="401415548">
    <w:abstractNumId w:val="12"/>
  </w:num>
  <w:num w:numId="3" w16cid:durableId="841966594">
    <w:abstractNumId w:val="6"/>
  </w:num>
  <w:num w:numId="4" w16cid:durableId="2143695542">
    <w:abstractNumId w:val="7"/>
  </w:num>
  <w:num w:numId="5" w16cid:durableId="2065593986">
    <w:abstractNumId w:val="18"/>
  </w:num>
  <w:num w:numId="6" w16cid:durableId="694767141">
    <w:abstractNumId w:val="10"/>
  </w:num>
  <w:num w:numId="7" w16cid:durableId="1687436299">
    <w:abstractNumId w:val="3"/>
  </w:num>
  <w:num w:numId="8" w16cid:durableId="1372413372">
    <w:abstractNumId w:val="0"/>
  </w:num>
  <w:num w:numId="9" w16cid:durableId="1484662537">
    <w:abstractNumId w:val="17"/>
  </w:num>
  <w:num w:numId="10" w16cid:durableId="1156847385">
    <w:abstractNumId w:val="4"/>
  </w:num>
  <w:num w:numId="11" w16cid:durableId="993950850">
    <w:abstractNumId w:val="11"/>
  </w:num>
  <w:num w:numId="12" w16cid:durableId="314116355">
    <w:abstractNumId w:val="16"/>
  </w:num>
  <w:num w:numId="13" w16cid:durableId="75130149">
    <w:abstractNumId w:val="15"/>
  </w:num>
  <w:num w:numId="14" w16cid:durableId="1403412399">
    <w:abstractNumId w:val="8"/>
  </w:num>
  <w:num w:numId="15" w16cid:durableId="1682582546">
    <w:abstractNumId w:val="1"/>
  </w:num>
  <w:num w:numId="16" w16cid:durableId="122887018">
    <w:abstractNumId w:val="14"/>
  </w:num>
  <w:num w:numId="17" w16cid:durableId="1922717949">
    <w:abstractNumId w:val="9"/>
  </w:num>
  <w:num w:numId="18" w16cid:durableId="2135780973">
    <w:abstractNumId w:val="13"/>
  </w:num>
  <w:num w:numId="19" w16cid:durableId="843283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107"/>
    <w:rsid w:val="00042C83"/>
    <w:rsid w:val="0005590B"/>
    <w:rsid w:val="001E2107"/>
    <w:rsid w:val="002F7733"/>
    <w:rsid w:val="00371EBD"/>
    <w:rsid w:val="003D02D1"/>
    <w:rsid w:val="004E0AA6"/>
    <w:rsid w:val="008F44CC"/>
    <w:rsid w:val="00920B36"/>
    <w:rsid w:val="00B87949"/>
    <w:rsid w:val="00C05128"/>
    <w:rsid w:val="00CD2B19"/>
    <w:rsid w:val="00D8582F"/>
    <w:rsid w:val="00E463C8"/>
    <w:rsid w:val="00F5709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3878"/>
  <w15:docId w15:val="{CCC3CDD0-9542-4DCB-A9E8-70E3760AE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432" w:hanging="432"/>
      <w:jc w:val="center"/>
      <w:outlineLvl w:val="0"/>
    </w:pPr>
    <w:rPr>
      <w:rFonts w:ascii="Arial" w:eastAsia="Arial" w:hAnsi="Arial" w:cs="Arial"/>
      <w:b/>
      <w:bCs/>
      <w:sz w:val="22"/>
      <w:szCs w:val="22"/>
    </w:rPr>
  </w:style>
  <w:style w:type="paragraph" w:styleId="Ttulo2">
    <w:name w:val="heading 2"/>
    <w:basedOn w:val="Normal"/>
    <w:next w:val="Normal"/>
    <w:uiPriority w:val="9"/>
    <w:unhideWhenUsed/>
    <w:qFormat/>
    <w:pPr>
      <w:keepNext/>
      <w:ind w:left="576" w:hanging="576"/>
      <w:jc w:val="both"/>
      <w:outlineLvl w:val="1"/>
    </w:pPr>
    <w:rPr>
      <w:rFonts w:ascii="Arial" w:eastAsia="Arial" w:hAnsi="Arial" w:cs="Arial"/>
      <w:b/>
      <w:bCs/>
      <w:sz w:val="21"/>
      <w:szCs w:val="21"/>
    </w:rPr>
  </w:style>
  <w:style w:type="paragraph" w:styleId="Ttulo3">
    <w:name w:val="heading 3"/>
    <w:basedOn w:val="Normal"/>
    <w:next w:val="Normal"/>
    <w:uiPriority w:val="9"/>
    <w:unhideWhenUsed/>
    <w:qFormat/>
    <w:pPr>
      <w:keepNext/>
      <w:ind w:left="720" w:hanging="720"/>
      <w:jc w:val="both"/>
      <w:outlineLvl w:val="2"/>
    </w:pPr>
    <w:rPr>
      <w:rFonts w:ascii="Arial" w:eastAsia="Arial" w:hAnsi="Arial" w:cs="Arial"/>
      <w:b/>
      <w:bCs/>
      <w:sz w:val="21"/>
      <w:szCs w:val="21"/>
    </w:rPr>
  </w:style>
  <w:style w:type="paragraph" w:styleId="Ttulo4">
    <w:name w:val="heading 4"/>
    <w:basedOn w:val="Normal"/>
    <w:next w:val="Normal"/>
    <w:uiPriority w:val="9"/>
    <w:unhideWhenUsed/>
    <w:qFormat/>
    <w:pPr>
      <w:keepNext/>
      <w:ind w:left="864" w:hanging="864"/>
      <w:outlineLvl w:val="3"/>
    </w:pPr>
    <w:rPr>
      <w:rFonts w:ascii="Arial" w:eastAsia="Arial" w:hAnsi="Arial" w:cs="Arial"/>
      <w:b/>
      <w:bCs/>
      <w:color w:val="000000"/>
      <w:sz w:val="18"/>
      <w:szCs w:val="18"/>
    </w:rPr>
  </w:style>
  <w:style w:type="paragraph" w:styleId="Ttulo5">
    <w:name w:val="heading 5"/>
    <w:basedOn w:val="Normal"/>
    <w:next w:val="Normal"/>
    <w:uiPriority w:val="9"/>
    <w:semiHidden/>
    <w:unhideWhenUsed/>
    <w:qFormat/>
    <w:pPr>
      <w:keepNext/>
      <w:ind w:left="1008" w:hanging="1008"/>
      <w:jc w:val="center"/>
      <w:outlineLvl w:val="4"/>
    </w:pPr>
    <w:rPr>
      <w:rFonts w:ascii="Arial" w:eastAsia="Arial" w:hAnsi="Arial" w:cs="Arial"/>
      <w:b/>
      <w:bCs/>
      <w:color w:val="000000"/>
      <w:sz w:val="21"/>
      <w:szCs w:val="21"/>
    </w:rPr>
  </w:style>
  <w:style w:type="paragraph" w:styleId="Ttulo6">
    <w:name w:val="heading 6"/>
    <w:basedOn w:val="Normal"/>
    <w:next w:val="Normal"/>
    <w:uiPriority w:val="9"/>
    <w:semiHidden/>
    <w:unhideWhenUsed/>
    <w:qFormat/>
    <w:pPr>
      <w:keepNext/>
      <w:ind w:left="1152" w:hanging="1152"/>
      <w:jc w:val="both"/>
      <w:outlineLvl w:val="5"/>
    </w:pPr>
    <w:rPr>
      <w:rFonts w:ascii="Arial" w:eastAsia="Arial" w:hAnsi="Arial" w:cs="Arial"/>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Cambria" w:eastAsia="Cambria" w:hAnsi="Cambria" w:cs="Cambria"/>
      <w:b/>
      <w:bCs/>
      <w:sz w:val="32"/>
      <w:szCs w:val="32"/>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vocatorias.essalud.gob.pe/" TargetMode="External"/><Relationship Id="rId13" Type="http://schemas.openxmlformats.org/officeDocument/2006/relationships/hyperlink" Target="https://ww10.essalud.gob.pe/sisep/" TargetMode="External"/><Relationship Id="rId18" Type="http://schemas.openxmlformats.org/officeDocument/2006/relationships/hyperlink" Target="https://convocatorias.essalud.gob.p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pderecho.pe/ley-31533-promueve-empleo-jovenes-tecnicos-profesionales-sector-publico/" TargetMode="External"/><Relationship Id="rId7" Type="http://schemas.openxmlformats.org/officeDocument/2006/relationships/endnotes" Target="endnotes.xml"/><Relationship Id="rId12" Type="http://schemas.openxmlformats.org/officeDocument/2006/relationships/hyperlink" Target="https://convocatorias.essalud.gob.pe/" TargetMode="External"/><Relationship Id="rId17" Type="http://schemas.openxmlformats.org/officeDocument/2006/relationships/hyperlink" Target="http://aulavirtual.essalud.gob.pe/moodle/login/index.ph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nvocatorias.essalud.gob.pe/" TargetMode="External"/><Relationship Id="rId20" Type="http://schemas.openxmlformats.org/officeDocument/2006/relationships/hyperlink" Target="https://convocatorias.essalud.gob.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lentoperu.servir.gob.p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nvocatorias.essalud.gob.pe/" TargetMode="External"/><Relationship Id="rId23" Type="http://schemas.openxmlformats.org/officeDocument/2006/relationships/header" Target="header1.xml"/><Relationship Id="rId10" Type="http://schemas.openxmlformats.org/officeDocument/2006/relationships/hyperlink" Target="https://ww10.essalud.gob.pe/sisep/" TargetMode="External"/><Relationship Id="rId19" Type="http://schemas.openxmlformats.org/officeDocument/2006/relationships/hyperlink" Target="https://convocatorias.essalud.gob.pe/" TargetMode="External"/><Relationship Id="rId4" Type="http://schemas.openxmlformats.org/officeDocument/2006/relationships/settings" Target="settings.xml"/><Relationship Id="rId9" Type="http://schemas.openxmlformats.org/officeDocument/2006/relationships/hyperlink" Target="https://convocatorias.essalud.gob.pe/" TargetMode="External"/><Relationship Id="rId14" Type="http://schemas.openxmlformats.org/officeDocument/2006/relationships/hyperlink" Target="https://convocatorias.essalud.gob.pe/" TargetMode="External"/><Relationship Id="rId22" Type="http://schemas.openxmlformats.org/officeDocument/2006/relationships/hyperlink" Target="https://mpv.essalud.gob.pe/Login/Inde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HfaM2CeyPema1vIbLNdh9jISkw==">CgMxLjAyDmguYzYwY2xkNmNteDJlOAByITFnamdLSEJiblRyQzlhMTVsTUpLWkNHM2Z3TFJka2JqVg==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5550</Words>
  <Characters>30530</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Yanac Cahuana Cesar Augusto</dc:creator>
  <cp:lastModifiedBy>Yanac Cahuana Cesar Augusto</cp:lastModifiedBy>
  <cp:revision>3</cp:revision>
  <dcterms:created xsi:type="dcterms:W3CDTF">2026-06-25T19:49:00Z</dcterms:created>
  <dcterms:modified xsi:type="dcterms:W3CDTF">2026-06-26T13:43:00Z</dcterms:modified>
</cp:coreProperties>
</file>