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7B0" w:rsidRDefault="006D27B0" w:rsidP="006D27B0">
      <w:pPr>
        <w:jc w:val="center"/>
        <w:rPr>
          <w:rFonts w:ascii="Arial" w:hAnsi="Arial" w:cs="Arial"/>
          <w:b/>
          <w:sz w:val="40"/>
          <w:szCs w:val="40"/>
          <w:u w:val="single"/>
          <w:lang w:val="es-PE"/>
        </w:rPr>
      </w:pPr>
      <w:bookmarkStart w:id="0" w:name="_GoBack"/>
      <w:bookmarkEnd w:id="0"/>
      <w:r w:rsidRPr="002C46F4">
        <w:rPr>
          <w:rFonts w:ascii="Arial" w:hAnsi="Arial" w:cs="Arial"/>
          <w:b/>
          <w:sz w:val="40"/>
          <w:szCs w:val="40"/>
          <w:u w:val="single"/>
          <w:lang w:val="es-PE"/>
        </w:rPr>
        <w:t>COMUNICADO</w:t>
      </w:r>
      <w:r>
        <w:rPr>
          <w:rFonts w:ascii="Arial" w:hAnsi="Arial" w:cs="Arial"/>
          <w:b/>
          <w:sz w:val="40"/>
          <w:szCs w:val="40"/>
          <w:u w:val="single"/>
          <w:lang w:val="es-PE"/>
        </w:rPr>
        <w:t xml:space="preserve"> N° 02</w:t>
      </w:r>
    </w:p>
    <w:p w:rsidR="006D27B0" w:rsidRPr="002C46F4" w:rsidRDefault="006D27B0" w:rsidP="006D27B0">
      <w:pPr>
        <w:jc w:val="center"/>
        <w:rPr>
          <w:rFonts w:ascii="Arial" w:hAnsi="Arial" w:cs="Arial"/>
          <w:b/>
          <w:sz w:val="28"/>
          <w:szCs w:val="28"/>
          <w:u w:val="single"/>
          <w:lang w:val="es-PE"/>
        </w:rPr>
      </w:pPr>
    </w:p>
    <w:p w:rsidR="006D27B0" w:rsidRDefault="006D27B0" w:rsidP="006D27B0">
      <w:pPr>
        <w:suppressAutoHyphens w:val="0"/>
        <w:jc w:val="both"/>
        <w:rPr>
          <w:rFonts w:ascii="Arial" w:hAnsi="Arial" w:cs="Arial"/>
          <w:sz w:val="40"/>
          <w:szCs w:val="40"/>
          <w:lang w:eastAsia="es-ES"/>
        </w:rPr>
      </w:pPr>
      <w:r w:rsidRPr="002C46F4">
        <w:rPr>
          <w:rFonts w:ascii="Arial" w:hAnsi="Arial" w:cs="Arial"/>
          <w:sz w:val="40"/>
          <w:szCs w:val="40"/>
          <w:lang w:val="es-PE"/>
        </w:rPr>
        <w:t>Se informa a los Postulantes del Proceso de Selección por Contratación Administrativo de Servicios CAS PS. 001-CAS-RPREB-2022</w:t>
      </w:r>
      <w:r>
        <w:rPr>
          <w:rFonts w:ascii="Arial" w:hAnsi="Arial" w:cs="Arial"/>
          <w:sz w:val="40"/>
          <w:szCs w:val="40"/>
          <w:lang w:val="es-PE"/>
        </w:rPr>
        <w:t>,</w:t>
      </w:r>
      <w:r w:rsidR="003D26B4">
        <w:rPr>
          <w:rFonts w:ascii="Arial" w:hAnsi="Arial" w:cs="Arial"/>
          <w:sz w:val="40"/>
          <w:szCs w:val="40"/>
          <w:lang w:val="es-PE"/>
        </w:rPr>
        <w:t xml:space="preserve"> </w:t>
      </w:r>
      <w:r>
        <w:rPr>
          <w:rFonts w:ascii="Arial" w:hAnsi="Arial" w:cs="Arial"/>
          <w:sz w:val="40"/>
          <w:szCs w:val="40"/>
          <w:lang w:eastAsia="es-ES"/>
        </w:rPr>
        <w:t xml:space="preserve">que por razones de fuerza mayor la </w:t>
      </w:r>
      <w:r w:rsidRPr="008A0E35">
        <w:rPr>
          <w:rFonts w:ascii="Arial" w:hAnsi="Arial" w:cs="Arial"/>
          <w:sz w:val="40"/>
          <w:szCs w:val="40"/>
          <w:lang w:val="es-PE"/>
        </w:rPr>
        <w:t xml:space="preserve">Publicación de Resultados de </w:t>
      </w:r>
      <w:r w:rsidR="003D26B4">
        <w:rPr>
          <w:rFonts w:ascii="Arial" w:hAnsi="Arial" w:cs="Arial"/>
          <w:sz w:val="40"/>
          <w:szCs w:val="40"/>
          <w:lang w:val="es-PE"/>
        </w:rPr>
        <w:t xml:space="preserve">la </w:t>
      </w:r>
      <w:r w:rsidRPr="008A0E35">
        <w:rPr>
          <w:rFonts w:ascii="Arial" w:hAnsi="Arial" w:cs="Arial"/>
          <w:sz w:val="40"/>
          <w:szCs w:val="40"/>
          <w:lang w:val="es-PE"/>
        </w:rPr>
        <w:t>Evaluación Curricular</w:t>
      </w:r>
      <w:r w:rsidR="003D26B4">
        <w:rPr>
          <w:rFonts w:ascii="Arial" w:hAnsi="Arial" w:cs="Arial"/>
          <w:sz w:val="40"/>
          <w:szCs w:val="40"/>
          <w:lang w:val="es-PE"/>
        </w:rPr>
        <w:t xml:space="preserve"> </w:t>
      </w:r>
      <w:r>
        <w:rPr>
          <w:rFonts w:ascii="Arial" w:hAnsi="Arial" w:cs="Arial"/>
          <w:sz w:val="40"/>
          <w:szCs w:val="40"/>
          <w:lang w:eastAsia="es-ES"/>
        </w:rPr>
        <w:t>serán publicados el día 07 de julio del 2022, a partir de las 16:00 pm.</w:t>
      </w:r>
    </w:p>
    <w:p w:rsidR="006D27B0" w:rsidRDefault="006D27B0" w:rsidP="006D27B0">
      <w:pPr>
        <w:pStyle w:val="Sinespaciado"/>
        <w:rPr>
          <w:rFonts w:ascii="Arial" w:hAnsi="Arial" w:cs="Arial"/>
          <w:b/>
          <w:sz w:val="20"/>
          <w:szCs w:val="20"/>
        </w:rPr>
      </w:pPr>
    </w:p>
    <w:p w:rsidR="006D27B0" w:rsidRDefault="006D27B0" w:rsidP="006D27B0">
      <w:pPr>
        <w:jc w:val="both"/>
        <w:rPr>
          <w:rFonts w:ascii="Arial" w:hAnsi="Arial" w:cs="Arial"/>
          <w:sz w:val="40"/>
          <w:szCs w:val="40"/>
          <w:lang w:eastAsia="es-ES"/>
        </w:rPr>
      </w:pPr>
      <w:r>
        <w:rPr>
          <w:rFonts w:ascii="Arial" w:hAnsi="Arial" w:cs="Arial"/>
          <w:sz w:val="40"/>
          <w:szCs w:val="40"/>
          <w:lang w:eastAsia="es-ES"/>
        </w:rPr>
        <w:t>P</w:t>
      </w:r>
      <w:r w:rsidRPr="00D6695A">
        <w:rPr>
          <w:rFonts w:ascii="Arial" w:hAnsi="Arial" w:cs="Arial"/>
          <w:sz w:val="40"/>
          <w:szCs w:val="40"/>
          <w:lang w:eastAsia="es-ES"/>
        </w:rPr>
        <w:t>or lo que el cronograma a considerarse será el siguiente:</w:t>
      </w:r>
    </w:p>
    <w:p w:rsidR="006D27B0" w:rsidRPr="008A0E35" w:rsidRDefault="006D27B0" w:rsidP="006D27B0">
      <w:pPr>
        <w:jc w:val="both"/>
        <w:rPr>
          <w:rFonts w:ascii="Arial" w:hAnsi="Arial" w:cs="Arial"/>
          <w:sz w:val="40"/>
          <w:szCs w:val="40"/>
          <w:lang w:val="es-PE"/>
        </w:rPr>
      </w:pP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
        <w:gridCol w:w="3110"/>
        <w:gridCol w:w="3118"/>
        <w:gridCol w:w="2326"/>
        <w:gridCol w:w="9"/>
      </w:tblGrid>
      <w:tr w:rsidR="006D27B0" w:rsidRPr="008A0E35" w:rsidTr="008626F1">
        <w:trPr>
          <w:trHeight w:val="230"/>
          <w:jc w:val="center"/>
        </w:trPr>
        <w:tc>
          <w:tcPr>
            <w:tcW w:w="8969" w:type="dxa"/>
            <w:gridSpan w:val="5"/>
            <w:shd w:val="clear" w:color="auto" w:fill="BDD6EE" w:themeFill="accent1" w:themeFillTint="66"/>
            <w:vAlign w:val="center"/>
          </w:tcPr>
          <w:p w:rsidR="006D27B0" w:rsidRPr="008A0E35" w:rsidRDefault="006D27B0" w:rsidP="008626F1">
            <w:pPr>
              <w:jc w:val="both"/>
              <w:rPr>
                <w:rFonts w:ascii="Arial" w:hAnsi="Arial" w:cs="Arial"/>
                <w:sz w:val="16"/>
                <w:szCs w:val="18"/>
                <w:lang w:val="es-MX"/>
              </w:rPr>
            </w:pPr>
            <w:r w:rsidRPr="008A0E35">
              <w:rPr>
                <w:rFonts w:ascii="Arial" w:hAnsi="Arial" w:cs="Arial"/>
                <w:b/>
                <w:sz w:val="16"/>
                <w:szCs w:val="18"/>
                <w:lang w:val="es-MX"/>
              </w:rPr>
              <w:t>SELECCIÓN</w:t>
            </w:r>
          </w:p>
        </w:tc>
      </w:tr>
      <w:tr w:rsidR="006D27B0" w:rsidRPr="008A0E35" w:rsidTr="008626F1">
        <w:trPr>
          <w:gridAfter w:val="1"/>
          <w:wAfter w:w="9" w:type="dxa"/>
          <w:trHeight w:val="387"/>
          <w:jc w:val="center"/>
        </w:trPr>
        <w:tc>
          <w:tcPr>
            <w:tcW w:w="406" w:type="dxa"/>
            <w:shd w:val="clear" w:color="auto" w:fill="auto"/>
            <w:vAlign w:val="center"/>
          </w:tcPr>
          <w:p w:rsidR="006D27B0" w:rsidRPr="008A0E35" w:rsidRDefault="006D27B0" w:rsidP="008626F1">
            <w:pPr>
              <w:rPr>
                <w:rFonts w:ascii="Arial" w:hAnsi="Arial" w:cs="Arial"/>
                <w:sz w:val="16"/>
                <w:szCs w:val="18"/>
                <w:lang w:val="es-MX"/>
              </w:rPr>
            </w:pPr>
            <w:r w:rsidRPr="008A0E35">
              <w:rPr>
                <w:rFonts w:ascii="Arial" w:hAnsi="Arial" w:cs="Arial"/>
                <w:sz w:val="16"/>
                <w:szCs w:val="18"/>
                <w:lang w:val="es-MX"/>
              </w:rPr>
              <w:t>11</w:t>
            </w:r>
          </w:p>
        </w:tc>
        <w:tc>
          <w:tcPr>
            <w:tcW w:w="3110" w:type="dxa"/>
            <w:vAlign w:val="center"/>
          </w:tcPr>
          <w:p w:rsidR="006D27B0" w:rsidRPr="008A0E35" w:rsidRDefault="006D27B0" w:rsidP="008626F1">
            <w:pPr>
              <w:jc w:val="both"/>
              <w:rPr>
                <w:rFonts w:ascii="Arial" w:hAnsi="Arial" w:cs="Arial"/>
                <w:sz w:val="16"/>
                <w:szCs w:val="18"/>
                <w:lang w:val="es-MX"/>
              </w:rPr>
            </w:pPr>
            <w:r w:rsidRPr="008A0E35">
              <w:rPr>
                <w:rFonts w:ascii="Arial" w:hAnsi="Arial" w:cs="Arial"/>
                <w:sz w:val="16"/>
                <w:szCs w:val="18"/>
                <w:lang w:val="es-MX"/>
              </w:rPr>
              <w:t>Publicación de Resultados de Evaluación Curricular</w:t>
            </w:r>
          </w:p>
        </w:tc>
        <w:tc>
          <w:tcPr>
            <w:tcW w:w="3118" w:type="dxa"/>
            <w:shd w:val="clear" w:color="auto" w:fill="auto"/>
            <w:vAlign w:val="center"/>
          </w:tcPr>
          <w:p w:rsidR="006D27B0" w:rsidRPr="008A0E35" w:rsidRDefault="006D27B0" w:rsidP="008626F1">
            <w:pPr>
              <w:jc w:val="center"/>
              <w:rPr>
                <w:rFonts w:ascii="Arial" w:hAnsi="Arial" w:cs="Arial"/>
                <w:b/>
                <w:sz w:val="16"/>
                <w:szCs w:val="18"/>
                <w:highlight w:val="yellow"/>
                <w:lang w:val="es-MX"/>
              </w:rPr>
            </w:pPr>
            <w:r w:rsidRPr="008A0E35">
              <w:rPr>
                <w:rFonts w:ascii="Arial" w:hAnsi="Arial" w:cs="Arial"/>
                <w:b/>
                <w:sz w:val="16"/>
                <w:szCs w:val="18"/>
                <w:highlight w:val="yellow"/>
                <w:lang w:val="es-MX"/>
              </w:rPr>
              <w:t>07 de julio del 2022</w:t>
            </w:r>
          </w:p>
          <w:p w:rsidR="006D27B0" w:rsidRPr="008A0E35" w:rsidRDefault="006D27B0" w:rsidP="008626F1">
            <w:pPr>
              <w:jc w:val="center"/>
              <w:rPr>
                <w:rFonts w:ascii="Arial" w:hAnsi="Arial" w:cs="Arial"/>
                <w:sz w:val="16"/>
                <w:szCs w:val="18"/>
                <w:highlight w:val="yellow"/>
                <w:lang w:val="es-MX"/>
              </w:rPr>
            </w:pPr>
            <w:r w:rsidRPr="008A0E35">
              <w:rPr>
                <w:rFonts w:ascii="Arial" w:hAnsi="Arial" w:cs="Arial"/>
                <w:sz w:val="16"/>
                <w:szCs w:val="18"/>
                <w:highlight w:val="yellow"/>
                <w:lang w:val="es-MX"/>
              </w:rPr>
              <w:t>a partir de las 16:00 horas</w:t>
            </w:r>
          </w:p>
          <w:p w:rsidR="006D27B0" w:rsidRPr="008A0E35" w:rsidRDefault="006D27B0" w:rsidP="008626F1">
            <w:pPr>
              <w:jc w:val="center"/>
              <w:rPr>
                <w:rFonts w:ascii="Arial" w:hAnsi="Arial" w:cs="Arial"/>
                <w:color w:val="0000FF"/>
                <w:sz w:val="16"/>
                <w:szCs w:val="18"/>
                <w:highlight w:val="yellow"/>
                <w:u w:val="single"/>
              </w:rPr>
            </w:pPr>
            <w:r w:rsidRPr="008A0E35">
              <w:rPr>
                <w:rFonts w:ascii="Arial" w:hAnsi="Arial" w:cs="Arial"/>
                <w:sz w:val="16"/>
                <w:szCs w:val="18"/>
                <w:highlight w:val="yellow"/>
                <w:lang w:val="es-MX"/>
              </w:rPr>
              <w:t>a través de la página web institucional</w:t>
            </w:r>
            <w:hyperlink r:id="rId8" w:history="1">
              <w:r w:rsidRPr="008A0E35">
                <w:rPr>
                  <w:rStyle w:val="Hipervnculo"/>
                  <w:sz w:val="16"/>
                  <w:szCs w:val="18"/>
                </w:rPr>
                <w:t>http://convocatorias.essalud.gob.pe/</w:t>
              </w:r>
            </w:hyperlink>
          </w:p>
        </w:tc>
        <w:tc>
          <w:tcPr>
            <w:tcW w:w="2326" w:type="dxa"/>
            <w:shd w:val="clear" w:color="auto" w:fill="auto"/>
            <w:vAlign w:val="center"/>
          </w:tcPr>
          <w:p w:rsidR="006D27B0" w:rsidRPr="008A0E35" w:rsidRDefault="006D27B0" w:rsidP="008626F1">
            <w:pPr>
              <w:jc w:val="center"/>
              <w:rPr>
                <w:rFonts w:ascii="Arial" w:hAnsi="Arial" w:cs="Arial"/>
                <w:sz w:val="16"/>
                <w:szCs w:val="18"/>
                <w:lang w:val="es-MX"/>
              </w:rPr>
            </w:pPr>
            <w:r w:rsidRPr="008A0E35">
              <w:rPr>
                <w:rFonts w:ascii="Arial" w:hAnsi="Arial" w:cs="Arial"/>
                <w:sz w:val="16"/>
                <w:szCs w:val="18"/>
                <w:lang w:val="es-MX"/>
              </w:rPr>
              <w:t>ORRHH – SGGI- GCTIC</w:t>
            </w:r>
          </w:p>
        </w:tc>
      </w:tr>
      <w:tr w:rsidR="006D27B0" w:rsidRPr="008A0E35" w:rsidTr="008626F1">
        <w:trPr>
          <w:gridAfter w:val="1"/>
          <w:wAfter w:w="9" w:type="dxa"/>
          <w:trHeight w:val="387"/>
          <w:jc w:val="center"/>
        </w:trPr>
        <w:tc>
          <w:tcPr>
            <w:tcW w:w="406" w:type="dxa"/>
            <w:shd w:val="clear" w:color="auto" w:fill="auto"/>
            <w:vAlign w:val="center"/>
          </w:tcPr>
          <w:p w:rsidR="006D27B0" w:rsidRPr="008A0E35" w:rsidRDefault="006D27B0" w:rsidP="008626F1">
            <w:pPr>
              <w:rPr>
                <w:rFonts w:ascii="Arial" w:hAnsi="Arial" w:cs="Arial"/>
                <w:sz w:val="16"/>
                <w:szCs w:val="18"/>
                <w:lang w:val="es-MX"/>
              </w:rPr>
            </w:pPr>
            <w:r w:rsidRPr="008A0E35">
              <w:rPr>
                <w:rFonts w:ascii="Arial" w:hAnsi="Arial" w:cs="Arial"/>
                <w:sz w:val="16"/>
                <w:szCs w:val="18"/>
                <w:lang w:val="es-MX"/>
              </w:rPr>
              <w:t>12</w:t>
            </w:r>
          </w:p>
        </w:tc>
        <w:tc>
          <w:tcPr>
            <w:tcW w:w="3110" w:type="dxa"/>
            <w:vAlign w:val="center"/>
          </w:tcPr>
          <w:p w:rsidR="006D27B0" w:rsidRPr="008A0E35" w:rsidRDefault="006D27B0" w:rsidP="008626F1">
            <w:pPr>
              <w:rPr>
                <w:rFonts w:ascii="Arial" w:hAnsi="Arial" w:cs="Arial"/>
                <w:b/>
                <w:bCs/>
                <w:sz w:val="16"/>
                <w:szCs w:val="18"/>
              </w:rPr>
            </w:pPr>
            <w:r w:rsidRPr="008A0E35">
              <w:rPr>
                <w:rFonts w:ascii="Arial" w:hAnsi="Arial" w:cs="Arial"/>
                <w:b/>
                <w:bCs/>
                <w:sz w:val="16"/>
                <w:szCs w:val="18"/>
                <w:lang w:val="es-MX"/>
              </w:rPr>
              <w:t xml:space="preserve">Prueba de enlace       </w:t>
            </w:r>
            <w:r w:rsidRPr="008A0E35">
              <w:rPr>
                <w:rFonts w:ascii="Arial" w:hAnsi="Arial" w:cs="Arial"/>
                <w:b/>
                <w:i/>
                <w:iCs/>
                <w:sz w:val="16"/>
                <w:szCs w:val="18"/>
                <w:lang w:val="es-MX"/>
              </w:rPr>
              <w:t>(Plataforma Virtual)</w:t>
            </w:r>
          </w:p>
        </w:tc>
        <w:tc>
          <w:tcPr>
            <w:tcW w:w="3118" w:type="dxa"/>
            <w:shd w:val="clear" w:color="auto" w:fill="auto"/>
            <w:vAlign w:val="center"/>
          </w:tcPr>
          <w:p w:rsidR="006D27B0" w:rsidRPr="008A0E35" w:rsidRDefault="006D27B0" w:rsidP="008626F1">
            <w:pPr>
              <w:jc w:val="center"/>
              <w:rPr>
                <w:rFonts w:ascii="Arial" w:hAnsi="Arial" w:cs="Arial"/>
                <w:b/>
                <w:sz w:val="16"/>
                <w:szCs w:val="18"/>
                <w:highlight w:val="yellow"/>
                <w:lang w:val="es-MX"/>
              </w:rPr>
            </w:pPr>
            <w:r w:rsidRPr="008A0E35">
              <w:rPr>
                <w:rFonts w:ascii="Arial" w:hAnsi="Arial" w:cs="Arial"/>
                <w:b/>
                <w:sz w:val="16"/>
                <w:szCs w:val="18"/>
                <w:highlight w:val="yellow"/>
                <w:lang w:val="es-MX"/>
              </w:rPr>
              <w:t>08 de julio del 2022 a partir de las 10.00 horas</w:t>
            </w:r>
          </w:p>
        </w:tc>
        <w:tc>
          <w:tcPr>
            <w:tcW w:w="2326" w:type="dxa"/>
            <w:shd w:val="clear" w:color="auto" w:fill="auto"/>
            <w:vAlign w:val="center"/>
          </w:tcPr>
          <w:p w:rsidR="006D27B0" w:rsidRPr="008A0E35" w:rsidRDefault="006D27B0" w:rsidP="008626F1">
            <w:pPr>
              <w:jc w:val="center"/>
              <w:rPr>
                <w:rFonts w:ascii="Arial" w:hAnsi="Arial" w:cs="Arial"/>
                <w:sz w:val="16"/>
                <w:szCs w:val="18"/>
                <w:lang w:val="es-MX"/>
              </w:rPr>
            </w:pPr>
            <w:r w:rsidRPr="008A0E35">
              <w:rPr>
                <w:rFonts w:ascii="Arial" w:hAnsi="Arial" w:cs="Arial"/>
                <w:sz w:val="16"/>
                <w:szCs w:val="18"/>
                <w:lang w:val="es-MX"/>
              </w:rPr>
              <w:t>ORRHH</w:t>
            </w:r>
          </w:p>
        </w:tc>
      </w:tr>
      <w:tr w:rsidR="006D27B0" w:rsidRPr="008A0E35" w:rsidTr="008626F1">
        <w:trPr>
          <w:gridAfter w:val="1"/>
          <w:wAfter w:w="9" w:type="dxa"/>
          <w:trHeight w:val="168"/>
          <w:jc w:val="center"/>
        </w:trPr>
        <w:tc>
          <w:tcPr>
            <w:tcW w:w="406" w:type="dxa"/>
            <w:shd w:val="clear" w:color="auto" w:fill="auto"/>
            <w:vAlign w:val="center"/>
          </w:tcPr>
          <w:p w:rsidR="006D27B0" w:rsidRPr="008A0E35" w:rsidRDefault="006D27B0" w:rsidP="008626F1">
            <w:pPr>
              <w:rPr>
                <w:rFonts w:ascii="Arial" w:hAnsi="Arial" w:cs="Arial"/>
                <w:sz w:val="16"/>
                <w:szCs w:val="18"/>
                <w:lang w:val="es-MX"/>
              </w:rPr>
            </w:pPr>
            <w:r w:rsidRPr="008A0E35">
              <w:rPr>
                <w:rFonts w:ascii="Arial" w:hAnsi="Arial" w:cs="Arial"/>
                <w:sz w:val="16"/>
                <w:szCs w:val="18"/>
                <w:lang w:val="es-MX"/>
              </w:rPr>
              <w:t xml:space="preserve"> 13</w:t>
            </w:r>
          </w:p>
        </w:tc>
        <w:tc>
          <w:tcPr>
            <w:tcW w:w="3110" w:type="dxa"/>
            <w:vAlign w:val="center"/>
          </w:tcPr>
          <w:p w:rsidR="006D27B0" w:rsidRPr="008A0E35" w:rsidRDefault="006D27B0" w:rsidP="008626F1">
            <w:pPr>
              <w:jc w:val="both"/>
              <w:rPr>
                <w:rFonts w:ascii="Arial" w:hAnsi="Arial" w:cs="Arial"/>
                <w:sz w:val="16"/>
                <w:szCs w:val="18"/>
                <w:lang w:val="es-MX"/>
              </w:rPr>
            </w:pPr>
            <w:r w:rsidRPr="008A0E35">
              <w:rPr>
                <w:rFonts w:ascii="Arial" w:hAnsi="Arial" w:cs="Arial"/>
                <w:b/>
                <w:sz w:val="16"/>
                <w:szCs w:val="18"/>
                <w:lang w:val="es-MX"/>
              </w:rPr>
              <w:t>Evaluación Personal</w:t>
            </w:r>
          </w:p>
          <w:p w:rsidR="006D27B0" w:rsidRPr="008A0E35" w:rsidRDefault="006D27B0" w:rsidP="008626F1">
            <w:pPr>
              <w:jc w:val="both"/>
              <w:rPr>
                <w:rFonts w:ascii="Arial" w:hAnsi="Arial" w:cs="Arial"/>
                <w:i/>
                <w:sz w:val="16"/>
                <w:szCs w:val="18"/>
              </w:rPr>
            </w:pPr>
            <w:r w:rsidRPr="008A0E35">
              <w:rPr>
                <w:rFonts w:ascii="Arial" w:hAnsi="Arial" w:cs="Arial"/>
                <w:b/>
                <w:i/>
                <w:iCs/>
                <w:sz w:val="16"/>
                <w:szCs w:val="18"/>
                <w:lang w:val="es-MX"/>
              </w:rPr>
              <w:t>(Plataforma Virtual)</w:t>
            </w:r>
          </w:p>
        </w:tc>
        <w:tc>
          <w:tcPr>
            <w:tcW w:w="3118" w:type="dxa"/>
            <w:shd w:val="clear" w:color="auto" w:fill="auto"/>
            <w:vAlign w:val="center"/>
          </w:tcPr>
          <w:p w:rsidR="006D27B0" w:rsidRPr="008A0E35" w:rsidRDefault="006D27B0" w:rsidP="008626F1">
            <w:pPr>
              <w:jc w:val="center"/>
              <w:rPr>
                <w:rFonts w:ascii="Arial" w:hAnsi="Arial" w:cs="Arial"/>
                <w:sz w:val="16"/>
                <w:szCs w:val="18"/>
                <w:highlight w:val="yellow"/>
                <w:lang w:val="es-MX"/>
              </w:rPr>
            </w:pPr>
            <w:r w:rsidRPr="008A0E35">
              <w:rPr>
                <w:rFonts w:ascii="Arial" w:hAnsi="Arial" w:cs="Arial"/>
                <w:b/>
                <w:sz w:val="16"/>
                <w:szCs w:val="18"/>
                <w:highlight w:val="yellow"/>
                <w:lang w:val="es-MX"/>
              </w:rPr>
              <w:t>11 de julio del 2022</w:t>
            </w:r>
            <w:r w:rsidRPr="008A0E35">
              <w:rPr>
                <w:rFonts w:ascii="Arial" w:hAnsi="Arial" w:cs="Arial"/>
                <w:sz w:val="16"/>
                <w:szCs w:val="18"/>
                <w:highlight w:val="yellow"/>
                <w:lang w:val="es-MX"/>
              </w:rPr>
              <w:t xml:space="preserve">                               (según el horario señalado en los resultados de la evaluación curricular)</w:t>
            </w:r>
          </w:p>
        </w:tc>
        <w:tc>
          <w:tcPr>
            <w:tcW w:w="2326" w:type="dxa"/>
            <w:shd w:val="clear" w:color="auto" w:fill="auto"/>
            <w:vAlign w:val="center"/>
          </w:tcPr>
          <w:p w:rsidR="006D27B0" w:rsidRPr="008A0E35" w:rsidRDefault="006D27B0" w:rsidP="008626F1">
            <w:pPr>
              <w:jc w:val="center"/>
              <w:rPr>
                <w:rFonts w:ascii="Arial" w:hAnsi="Arial" w:cs="Arial"/>
                <w:sz w:val="16"/>
                <w:szCs w:val="18"/>
              </w:rPr>
            </w:pPr>
            <w:r w:rsidRPr="008A0E35">
              <w:rPr>
                <w:rFonts w:ascii="Arial" w:hAnsi="Arial" w:cs="Arial"/>
                <w:sz w:val="16"/>
                <w:szCs w:val="18"/>
                <w:lang w:val="es-MX"/>
              </w:rPr>
              <w:t>ORRHH</w:t>
            </w:r>
          </w:p>
        </w:tc>
      </w:tr>
      <w:tr w:rsidR="006D27B0" w:rsidRPr="008A0E35" w:rsidTr="008626F1">
        <w:trPr>
          <w:gridAfter w:val="1"/>
          <w:wAfter w:w="9" w:type="dxa"/>
          <w:trHeight w:val="387"/>
          <w:jc w:val="center"/>
        </w:trPr>
        <w:tc>
          <w:tcPr>
            <w:tcW w:w="406" w:type="dxa"/>
            <w:shd w:val="clear" w:color="auto" w:fill="auto"/>
            <w:vAlign w:val="center"/>
          </w:tcPr>
          <w:p w:rsidR="006D27B0" w:rsidRPr="008A0E35" w:rsidRDefault="006D27B0" w:rsidP="008626F1">
            <w:pPr>
              <w:jc w:val="center"/>
              <w:rPr>
                <w:rFonts w:ascii="Arial" w:hAnsi="Arial" w:cs="Arial"/>
                <w:sz w:val="16"/>
                <w:szCs w:val="18"/>
                <w:lang w:val="es-MX"/>
              </w:rPr>
            </w:pPr>
            <w:r w:rsidRPr="008A0E35">
              <w:rPr>
                <w:rFonts w:ascii="Arial" w:hAnsi="Arial" w:cs="Arial"/>
                <w:sz w:val="16"/>
                <w:szCs w:val="18"/>
                <w:lang w:val="es-MX"/>
              </w:rPr>
              <w:t>14</w:t>
            </w:r>
          </w:p>
        </w:tc>
        <w:tc>
          <w:tcPr>
            <w:tcW w:w="3110" w:type="dxa"/>
            <w:vAlign w:val="center"/>
          </w:tcPr>
          <w:p w:rsidR="006D27B0" w:rsidRPr="008A0E35" w:rsidRDefault="006D27B0" w:rsidP="008626F1">
            <w:pPr>
              <w:jc w:val="both"/>
              <w:rPr>
                <w:rFonts w:ascii="Arial" w:hAnsi="Arial" w:cs="Arial"/>
                <w:sz w:val="16"/>
                <w:szCs w:val="18"/>
                <w:lang w:val="es-MX"/>
              </w:rPr>
            </w:pPr>
            <w:r w:rsidRPr="008A0E35">
              <w:rPr>
                <w:rFonts w:ascii="Arial" w:hAnsi="Arial" w:cs="Arial"/>
                <w:sz w:val="16"/>
                <w:szCs w:val="18"/>
                <w:lang w:val="es-MX"/>
              </w:rPr>
              <w:t>Publicación de resultados de la Evaluación Personal</w:t>
            </w:r>
          </w:p>
        </w:tc>
        <w:tc>
          <w:tcPr>
            <w:tcW w:w="3118" w:type="dxa"/>
            <w:vMerge w:val="restart"/>
            <w:shd w:val="clear" w:color="auto" w:fill="auto"/>
            <w:vAlign w:val="center"/>
          </w:tcPr>
          <w:p w:rsidR="006D27B0" w:rsidRPr="008A0E35" w:rsidRDefault="006D27B0" w:rsidP="008626F1">
            <w:pPr>
              <w:jc w:val="center"/>
              <w:rPr>
                <w:rFonts w:ascii="Arial" w:hAnsi="Arial" w:cs="Arial"/>
                <w:b/>
                <w:sz w:val="16"/>
                <w:szCs w:val="18"/>
                <w:highlight w:val="yellow"/>
                <w:lang w:val="es-MX"/>
              </w:rPr>
            </w:pPr>
            <w:r w:rsidRPr="008A0E35">
              <w:rPr>
                <w:rFonts w:ascii="Arial" w:hAnsi="Arial" w:cs="Arial"/>
                <w:b/>
                <w:sz w:val="16"/>
                <w:szCs w:val="18"/>
                <w:highlight w:val="yellow"/>
                <w:lang w:val="es-MX"/>
              </w:rPr>
              <w:t>12 de julio de 2022</w:t>
            </w:r>
          </w:p>
          <w:p w:rsidR="006D27B0" w:rsidRPr="008A0E35" w:rsidRDefault="006D27B0" w:rsidP="008626F1">
            <w:pPr>
              <w:jc w:val="center"/>
              <w:rPr>
                <w:rFonts w:ascii="Arial" w:hAnsi="Arial" w:cs="Arial"/>
                <w:sz w:val="16"/>
                <w:szCs w:val="18"/>
                <w:highlight w:val="yellow"/>
                <w:lang w:val="es-MX"/>
              </w:rPr>
            </w:pPr>
            <w:r w:rsidRPr="008A0E35">
              <w:rPr>
                <w:rFonts w:ascii="Arial" w:hAnsi="Arial" w:cs="Arial"/>
                <w:sz w:val="16"/>
                <w:szCs w:val="18"/>
                <w:highlight w:val="yellow"/>
                <w:lang w:val="es-MX"/>
              </w:rPr>
              <w:t>a partir de las 16:00  horas a través de la página web institucional</w:t>
            </w:r>
          </w:p>
        </w:tc>
        <w:tc>
          <w:tcPr>
            <w:tcW w:w="2326" w:type="dxa"/>
            <w:vMerge w:val="restart"/>
            <w:shd w:val="clear" w:color="auto" w:fill="auto"/>
            <w:vAlign w:val="center"/>
          </w:tcPr>
          <w:p w:rsidR="006D27B0" w:rsidRPr="008A0E35" w:rsidRDefault="006D27B0" w:rsidP="008626F1">
            <w:pPr>
              <w:jc w:val="center"/>
              <w:rPr>
                <w:rFonts w:ascii="Arial" w:hAnsi="Arial" w:cs="Arial"/>
                <w:sz w:val="16"/>
                <w:szCs w:val="18"/>
                <w:lang w:val="es-PE"/>
              </w:rPr>
            </w:pPr>
            <w:r w:rsidRPr="008A0E35">
              <w:rPr>
                <w:rFonts w:ascii="Arial" w:hAnsi="Arial" w:cs="Arial"/>
                <w:sz w:val="16"/>
                <w:szCs w:val="18"/>
                <w:lang w:val="es-MX"/>
              </w:rPr>
              <w:t>ORRHH – SGGI- GCTIC</w:t>
            </w:r>
          </w:p>
        </w:tc>
      </w:tr>
      <w:tr w:rsidR="006D27B0" w:rsidRPr="008A0E35" w:rsidTr="008626F1">
        <w:trPr>
          <w:gridAfter w:val="1"/>
          <w:wAfter w:w="9" w:type="dxa"/>
          <w:trHeight w:val="387"/>
          <w:jc w:val="center"/>
        </w:trPr>
        <w:tc>
          <w:tcPr>
            <w:tcW w:w="406" w:type="dxa"/>
            <w:shd w:val="clear" w:color="auto" w:fill="auto"/>
            <w:vAlign w:val="center"/>
          </w:tcPr>
          <w:p w:rsidR="006D27B0" w:rsidRPr="008A0E35" w:rsidRDefault="006D27B0" w:rsidP="008626F1">
            <w:pPr>
              <w:jc w:val="center"/>
              <w:rPr>
                <w:rFonts w:ascii="Arial" w:hAnsi="Arial" w:cs="Arial"/>
                <w:sz w:val="16"/>
                <w:szCs w:val="18"/>
                <w:lang w:val="es-MX"/>
              </w:rPr>
            </w:pPr>
            <w:r w:rsidRPr="008A0E35">
              <w:rPr>
                <w:rFonts w:ascii="Arial" w:hAnsi="Arial" w:cs="Arial"/>
                <w:sz w:val="16"/>
                <w:szCs w:val="18"/>
                <w:lang w:val="es-MX"/>
              </w:rPr>
              <w:t>15</w:t>
            </w:r>
          </w:p>
        </w:tc>
        <w:tc>
          <w:tcPr>
            <w:tcW w:w="3110" w:type="dxa"/>
            <w:vAlign w:val="center"/>
          </w:tcPr>
          <w:p w:rsidR="006D27B0" w:rsidRPr="008A0E35" w:rsidRDefault="006D27B0" w:rsidP="008626F1">
            <w:pPr>
              <w:jc w:val="both"/>
              <w:rPr>
                <w:rFonts w:ascii="Arial" w:hAnsi="Arial" w:cs="Arial"/>
                <w:sz w:val="16"/>
                <w:szCs w:val="18"/>
                <w:lang w:val="es-MX"/>
              </w:rPr>
            </w:pPr>
            <w:r w:rsidRPr="008A0E35">
              <w:rPr>
                <w:rFonts w:ascii="Arial" w:hAnsi="Arial" w:cs="Arial"/>
                <w:sz w:val="16"/>
                <w:szCs w:val="18"/>
                <w:lang w:val="es-MX"/>
              </w:rPr>
              <w:t>Publicación del Resultado Final</w:t>
            </w:r>
          </w:p>
        </w:tc>
        <w:tc>
          <w:tcPr>
            <w:tcW w:w="3118" w:type="dxa"/>
            <w:vMerge/>
            <w:shd w:val="clear" w:color="auto" w:fill="auto"/>
            <w:vAlign w:val="center"/>
          </w:tcPr>
          <w:p w:rsidR="006D27B0" w:rsidRPr="008A0E35" w:rsidRDefault="006D27B0" w:rsidP="008626F1">
            <w:pPr>
              <w:jc w:val="center"/>
              <w:rPr>
                <w:rFonts w:ascii="Arial" w:hAnsi="Arial" w:cs="Arial"/>
                <w:sz w:val="16"/>
                <w:szCs w:val="18"/>
                <w:lang w:val="es-MX"/>
              </w:rPr>
            </w:pPr>
          </w:p>
        </w:tc>
        <w:tc>
          <w:tcPr>
            <w:tcW w:w="2326" w:type="dxa"/>
            <w:vMerge/>
            <w:shd w:val="clear" w:color="auto" w:fill="auto"/>
            <w:vAlign w:val="center"/>
          </w:tcPr>
          <w:p w:rsidR="006D27B0" w:rsidRPr="008A0E35" w:rsidRDefault="006D27B0" w:rsidP="008626F1">
            <w:pPr>
              <w:jc w:val="center"/>
              <w:rPr>
                <w:rFonts w:ascii="Arial" w:hAnsi="Arial" w:cs="Arial"/>
                <w:sz w:val="16"/>
                <w:szCs w:val="18"/>
                <w:lang w:val="es-PE"/>
              </w:rPr>
            </w:pPr>
          </w:p>
        </w:tc>
      </w:tr>
      <w:tr w:rsidR="006D27B0" w:rsidRPr="008A0E35" w:rsidTr="008626F1">
        <w:trPr>
          <w:trHeight w:val="273"/>
          <w:jc w:val="center"/>
        </w:trPr>
        <w:tc>
          <w:tcPr>
            <w:tcW w:w="8969" w:type="dxa"/>
            <w:gridSpan w:val="5"/>
            <w:shd w:val="clear" w:color="auto" w:fill="BDD6EE" w:themeFill="accent1" w:themeFillTint="66"/>
            <w:vAlign w:val="center"/>
          </w:tcPr>
          <w:p w:rsidR="006D27B0" w:rsidRPr="008A0E35" w:rsidRDefault="006D27B0" w:rsidP="008626F1">
            <w:pPr>
              <w:rPr>
                <w:rFonts w:ascii="Arial" w:hAnsi="Arial" w:cs="Arial"/>
                <w:sz w:val="16"/>
                <w:szCs w:val="18"/>
                <w:lang w:val="es-PE"/>
              </w:rPr>
            </w:pPr>
            <w:r w:rsidRPr="008A0E35">
              <w:rPr>
                <w:rFonts w:ascii="Arial" w:hAnsi="Arial" w:cs="Arial"/>
                <w:b/>
                <w:sz w:val="16"/>
                <w:szCs w:val="18"/>
                <w:lang w:val="es-MX"/>
              </w:rPr>
              <w:t>SUSCRIPCIÓN Y REGISTRO DEL CONTRATO</w:t>
            </w:r>
          </w:p>
        </w:tc>
      </w:tr>
      <w:tr w:rsidR="006D27B0" w:rsidRPr="008A0E35" w:rsidTr="008626F1">
        <w:trPr>
          <w:gridAfter w:val="1"/>
          <w:wAfter w:w="9" w:type="dxa"/>
          <w:trHeight w:val="418"/>
          <w:jc w:val="center"/>
        </w:trPr>
        <w:tc>
          <w:tcPr>
            <w:tcW w:w="406" w:type="dxa"/>
            <w:vAlign w:val="center"/>
          </w:tcPr>
          <w:p w:rsidR="006D27B0" w:rsidRPr="008A0E35" w:rsidRDefault="006D27B0" w:rsidP="008626F1">
            <w:pPr>
              <w:rPr>
                <w:rFonts w:ascii="Arial" w:hAnsi="Arial" w:cs="Arial"/>
                <w:sz w:val="16"/>
                <w:szCs w:val="18"/>
                <w:lang w:val="es-MX"/>
              </w:rPr>
            </w:pPr>
            <w:r w:rsidRPr="008A0E35">
              <w:rPr>
                <w:rFonts w:ascii="Arial" w:hAnsi="Arial" w:cs="Arial"/>
                <w:sz w:val="16"/>
                <w:szCs w:val="18"/>
                <w:lang w:val="es-MX"/>
              </w:rPr>
              <w:t>16</w:t>
            </w:r>
          </w:p>
        </w:tc>
        <w:tc>
          <w:tcPr>
            <w:tcW w:w="3110" w:type="dxa"/>
            <w:vAlign w:val="center"/>
          </w:tcPr>
          <w:p w:rsidR="006D27B0" w:rsidRPr="008A0E35" w:rsidRDefault="006D27B0" w:rsidP="008626F1">
            <w:pPr>
              <w:jc w:val="both"/>
              <w:rPr>
                <w:rFonts w:ascii="Arial" w:hAnsi="Arial" w:cs="Arial"/>
                <w:sz w:val="16"/>
                <w:szCs w:val="18"/>
                <w:lang w:val="es-MX"/>
              </w:rPr>
            </w:pPr>
            <w:r w:rsidRPr="008A0E35">
              <w:rPr>
                <w:rFonts w:ascii="Arial" w:hAnsi="Arial" w:cs="Arial"/>
                <w:sz w:val="16"/>
                <w:szCs w:val="18"/>
                <w:lang w:val="es-MX"/>
              </w:rPr>
              <w:t>Suscripción del Contrato</w:t>
            </w:r>
          </w:p>
        </w:tc>
        <w:tc>
          <w:tcPr>
            <w:tcW w:w="3118" w:type="dxa"/>
            <w:shd w:val="clear" w:color="auto" w:fill="auto"/>
            <w:vAlign w:val="center"/>
          </w:tcPr>
          <w:p w:rsidR="006D27B0" w:rsidRPr="008A0E35" w:rsidRDefault="006D27B0" w:rsidP="008626F1">
            <w:pPr>
              <w:jc w:val="center"/>
              <w:rPr>
                <w:rFonts w:ascii="Arial" w:hAnsi="Arial" w:cs="Arial"/>
                <w:sz w:val="16"/>
                <w:szCs w:val="18"/>
                <w:lang w:val="es-MX"/>
              </w:rPr>
            </w:pPr>
            <w:r w:rsidRPr="008A0E35">
              <w:rPr>
                <w:rFonts w:ascii="Arial" w:hAnsi="Arial" w:cs="Arial"/>
                <w:sz w:val="16"/>
                <w:szCs w:val="18"/>
                <w:highlight w:val="yellow"/>
                <w:lang w:val="es-MX"/>
              </w:rPr>
              <w:t>A partir del 13 de julio  del 2022</w:t>
            </w:r>
          </w:p>
        </w:tc>
        <w:tc>
          <w:tcPr>
            <w:tcW w:w="2326" w:type="dxa"/>
            <w:shd w:val="clear" w:color="auto" w:fill="auto"/>
            <w:vAlign w:val="center"/>
          </w:tcPr>
          <w:p w:rsidR="006D27B0" w:rsidRPr="008A0E35" w:rsidRDefault="006D27B0" w:rsidP="008626F1">
            <w:pPr>
              <w:jc w:val="center"/>
              <w:rPr>
                <w:rFonts w:ascii="Arial" w:hAnsi="Arial" w:cs="Arial"/>
                <w:sz w:val="16"/>
                <w:szCs w:val="18"/>
              </w:rPr>
            </w:pPr>
            <w:r w:rsidRPr="008A0E35">
              <w:rPr>
                <w:rFonts w:ascii="Arial" w:hAnsi="Arial" w:cs="Arial"/>
                <w:sz w:val="16"/>
                <w:szCs w:val="18"/>
              </w:rPr>
              <w:t>ORRHH</w:t>
            </w:r>
          </w:p>
        </w:tc>
      </w:tr>
    </w:tbl>
    <w:p w:rsidR="006D27B0" w:rsidRDefault="006D27B0" w:rsidP="006D27B0">
      <w:pPr>
        <w:jc w:val="right"/>
        <w:rPr>
          <w:rFonts w:ascii="Arial" w:hAnsi="Arial" w:cs="Arial"/>
          <w:b/>
          <w:sz w:val="40"/>
          <w:szCs w:val="40"/>
          <w:u w:val="single"/>
          <w:lang w:val="es-PE"/>
        </w:rPr>
      </w:pPr>
    </w:p>
    <w:p w:rsidR="006D27B0" w:rsidRDefault="006D27B0" w:rsidP="006D27B0">
      <w:pPr>
        <w:jc w:val="right"/>
        <w:rPr>
          <w:rFonts w:ascii="Arial" w:hAnsi="Arial" w:cs="Arial"/>
          <w:b/>
          <w:sz w:val="40"/>
          <w:szCs w:val="40"/>
          <w:u w:val="single"/>
          <w:lang w:val="es-PE"/>
        </w:rPr>
      </w:pPr>
      <w:r>
        <w:rPr>
          <w:rFonts w:ascii="Arial" w:hAnsi="Arial" w:cs="Arial"/>
          <w:b/>
          <w:sz w:val="40"/>
          <w:szCs w:val="40"/>
          <w:u w:val="single"/>
          <w:lang w:val="es-PE"/>
        </w:rPr>
        <w:t>La Comisión</w:t>
      </w:r>
    </w:p>
    <w:p w:rsidR="006D27B0" w:rsidRDefault="006D27B0" w:rsidP="006D27B0">
      <w:pPr>
        <w:jc w:val="right"/>
        <w:rPr>
          <w:rFonts w:ascii="Arial" w:hAnsi="Arial" w:cs="Arial"/>
          <w:b/>
          <w:sz w:val="40"/>
          <w:szCs w:val="40"/>
          <w:u w:val="single"/>
          <w:lang w:val="es-PE"/>
        </w:rPr>
      </w:pPr>
    </w:p>
    <w:p w:rsidR="006D27B0" w:rsidRPr="003C6446" w:rsidRDefault="006D27B0" w:rsidP="006D27B0">
      <w:pPr>
        <w:jc w:val="right"/>
        <w:rPr>
          <w:rFonts w:ascii="Arial" w:hAnsi="Arial" w:cs="Arial"/>
          <w:b/>
          <w:sz w:val="40"/>
          <w:szCs w:val="40"/>
          <w:lang w:val="es-PE"/>
        </w:rPr>
      </w:pPr>
      <w:r>
        <w:rPr>
          <w:rFonts w:ascii="Arial" w:hAnsi="Arial" w:cs="Arial"/>
          <w:b/>
          <w:sz w:val="40"/>
          <w:szCs w:val="40"/>
          <w:lang w:val="es-PE"/>
        </w:rPr>
        <w:t>Lima, 01 de jul</w:t>
      </w:r>
      <w:r w:rsidRPr="003C6446">
        <w:rPr>
          <w:rFonts w:ascii="Arial" w:hAnsi="Arial" w:cs="Arial"/>
          <w:b/>
          <w:sz w:val="40"/>
          <w:szCs w:val="40"/>
          <w:lang w:val="es-PE"/>
        </w:rPr>
        <w:t>io del 2022</w:t>
      </w:r>
    </w:p>
    <w:p w:rsidR="006D27B0" w:rsidRDefault="006D27B0" w:rsidP="006D27B0">
      <w:pPr>
        <w:pStyle w:val="Sangradetextonormal"/>
        <w:ind w:firstLine="0"/>
        <w:outlineLvl w:val="0"/>
        <w:rPr>
          <w:sz w:val="20"/>
          <w:szCs w:val="20"/>
        </w:rPr>
      </w:pPr>
    </w:p>
    <w:p w:rsidR="006D27B0" w:rsidRDefault="006D27B0" w:rsidP="006D27B0">
      <w:pPr>
        <w:pStyle w:val="Sangradetextonormal"/>
        <w:ind w:firstLine="0"/>
        <w:outlineLvl w:val="0"/>
        <w:rPr>
          <w:sz w:val="20"/>
          <w:szCs w:val="20"/>
        </w:rPr>
      </w:pPr>
    </w:p>
    <w:p w:rsidR="006D27B0" w:rsidRDefault="006D27B0" w:rsidP="006D27B0">
      <w:pPr>
        <w:pStyle w:val="Sangradetextonormal"/>
        <w:ind w:firstLine="0"/>
        <w:outlineLvl w:val="0"/>
        <w:rPr>
          <w:sz w:val="20"/>
          <w:szCs w:val="20"/>
        </w:rPr>
      </w:pPr>
    </w:p>
    <w:p w:rsidR="006D27B0" w:rsidRDefault="006D27B0" w:rsidP="006D27B0">
      <w:pPr>
        <w:pStyle w:val="Sangradetextonormal"/>
        <w:ind w:firstLine="0"/>
        <w:outlineLvl w:val="0"/>
        <w:rPr>
          <w:sz w:val="20"/>
          <w:szCs w:val="20"/>
        </w:rPr>
      </w:pPr>
    </w:p>
    <w:p w:rsidR="006D27B0" w:rsidRDefault="006D27B0" w:rsidP="006D27B0">
      <w:pPr>
        <w:pStyle w:val="Sangradetextonormal"/>
        <w:ind w:firstLine="0"/>
        <w:outlineLvl w:val="0"/>
        <w:rPr>
          <w:sz w:val="20"/>
          <w:szCs w:val="20"/>
        </w:rPr>
      </w:pPr>
    </w:p>
    <w:p w:rsidR="006D27B0" w:rsidRDefault="006D27B0" w:rsidP="006D27B0">
      <w:pPr>
        <w:pStyle w:val="Sangradetextonormal"/>
        <w:ind w:firstLine="0"/>
        <w:outlineLvl w:val="0"/>
        <w:rPr>
          <w:sz w:val="20"/>
          <w:szCs w:val="20"/>
        </w:rPr>
      </w:pPr>
    </w:p>
    <w:p w:rsidR="006D27B0" w:rsidRDefault="006D27B0" w:rsidP="006D27B0">
      <w:pPr>
        <w:pStyle w:val="Sangradetextonormal"/>
        <w:ind w:firstLine="0"/>
        <w:outlineLvl w:val="0"/>
        <w:rPr>
          <w:sz w:val="20"/>
          <w:szCs w:val="20"/>
        </w:rPr>
      </w:pPr>
    </w:p>
    <w:p w:rsidR="006D27B0" w:rsidRDefault="006D27B0" w:rsidP="006D27B0">
      <w:pPr>
        <w:pStyle w:val="Sangradetextonormal"/>
        <w:ind w:firstLine="0"/>
        <w:outlineLvl w:val="0"/>
        <w:rPr>
          <w:sz w:val="20"/>
          <w:szCs w:val="20"/>
        </w:rPr>
      </w:pPr>
    </w:p>
    <w:p w:rsidR="006D27B0" w:rsidRDefault="006D27B0" w:rsidP="006D27B0">
      <w:pPr>
        <w:pStyle w:val="Sangradetextonormal"/>
        <w:ind w:firstLine="0"/>
        <w:outlineLvl w:val="0"/>
        <w:rPr>
          <w:sz w:val="20"/>
          <w:szCs w:val="20"/>
        </w:rPr>
      </w:pPr>
    </w:p>
    <w:p w:rsidR="006D27B0" w:rsidRDefault="006D27B0" w:rsidP="006D27B0">
      <w:pPr>
        <w:pStyle w:val="Sangradetextonormal"/>
        <w:ind w:firstLine="0"/>
        <w:outlineLvl w:val="0"/>
        <w:rPr>
          <w:sz w:val="20"/>
          <w:szCs w:val="20"/>
        </w:rPr>
      </w:pPr>
    </w:p>
    <w:p w:rsidR="006D27B0" w:rsidRDefault="006D27B0" w:rsidP="006D27B0">
      <w:pPr>
        <w:pStyle w:val="Sangradetextonormal"/>
        <w:ind w:firstLine="0"/>
        <w:outlineLvl w:val="0"/>
        <w:rPr>
          <w:sz w:val="20"/>
          <w:szCs w:val="20"/>
        </w:rPr>
      </w:pPr>
    </w:p>
    <w:p w:rsidR="00816D40" w:rsidRDefault="00816D40" w:rsidP="00816D40">
      <w:pPr>
        <w:jc w:val="center"/>
        <w:rPr>
          <w:rFonts w:ascii="Arial" w:hAnsi="Arial" w:cs="Arial"/>
          <w:b/>
          <w:sz w:val="40"/>
          <w:szCs w:val="40"/>
          <w:u w:val="single"/>
          <w:lang w:val="es-PE"/>
        </w:rPr>
      </w:pPr>
      <w:r w:rsidRPr="002C46F4">
        <w:rPr>
          <w:rFonts w:ascii="Arial" w:hAnsi="Arial" w:cs="Arial"/>
          <w:b/>
          <w:sz w:val="40"/>
          <w:szCs w:val="40"/>
          <w:u w:val="single"/>
          <w:lang w:val="es-PE"/>
        </w:rPr>
        <w:lastRenderedPageBreak/>
        <w:t>COMUNICADO</w:t>
      </w:r>
      <w:r>
        <w:rPr>
          <w:rFonts w:ascii="Arial" w:hAnsi="Arial" w:cs="Arial"/>
          <w:b/>
          <w:sz w:val="40"/>
          <w:szCs w:val="40"/>
          <w:u w:val="single"/>
          <w:lang w:val="es-PE"/>
        </w:rPr>
        <w:t xml:space="preserve"> N° 01</w:t>
      </w:r>
    </w:p>
    <w:p w:rsidR="00816D40" w:rsidRPr="002C46F4" w:rsidRDefault="00816D40" w:rsidP="00816D40">
      <w:pPr>
        <w:jc w:val="center"/>
        <w:rPr>
          <w:rFonts w:ascii="Arial" w:hAnsi="Arial" w:cs="Arial"/>
          <w:b/>
          <w:sz w:val="28"/>
          <w:szCs w:val="28"/>
          <w:u w:val="single"/>
          <w:lang w:val="es-PE"/>
        </w:rPr>
      </w:pPr>
    </w:p>
    <w:p w:rsidR="00816D40" w:rsidRPr="002C46F4" w:rsidRDefault="00816D40" w:rsidP="00816D40">
      <w:pPr>
        <w:jc w:val="both"/>
        <w:rPr>
          <w:rFonts w:ascii="Arial" w:hAnsi="Arial" w:cs="Arial"/>
          <w:sz w:val="40"/>
          <w:szCs w:val="40"/>
          <w:lang w:val="es-PE"/>
        </w:rPr>
      </w:pPr>
      <w:r w:rsidRPr="002C46F4">
        <w:rPr>
          <w:rFonts w:ascii="Arial" w:hAnsi="Arial" w:cs="Arial"/>
          <w:sz w:val="40"/>
          <w:szCs w:val="40"/>
          <w:lang w:val="es-PE"/>
        </w:rPr>
        <w:t>Se informa a los Postulantes del Proceso de Selección por Contratación Administrativo de Servicios CAS PS. 001-CAS-RPREB-2022</w:t>
      </w:r>
      <w:r>
        <w:rPr>
          <w:rFonts w:ascii="Arial" w:hAnsi="Arial" w:cs="Arial"/>
          <w:sz w:val="40"/>
          <w:szCs w:val="40"/>
          <w:lang w:val="es-PE"/>
        </w:rPr>
        <w:t xml:space="preserve">, de la ampliación de las inscripciones para los servicios de la Red Prestacional Rebagliati. </w:t>
      </w:r>
    </w:p>
    <w:p w:rsidR="00816D40" w:rsidRDefault="00816D40" w:rsidP="00816D40">
      <w:pPr>
        <w:jc w:val="center"/>
        <w:rPr>
          <w:rFonts w:ascii="Arial" w:hAnsi="Arial" w:cs="Arial"/>
          <w:b/>
          <w:u w:val="single"/>
          <w:lang w:val="es-PE"/>
        </w:rPr>
      </w:pPr>
    </w:p>
    <w:p w:rsidR="00816D40" w:rsidRPr="002C46F4" w:rsidRDefault="00816D40" w:rsidP="00816D40">
      <w:pPr>
        <w:jc w:val="center"/>
        <w:rPr>
          <w:rFonts w:ascii="Arial" w:hAnsi="Arial" w:cs="Arial"/>
          <w:b/>
          <w:u w:val="single"/>
          <w:lang w:val="es-PE"/>
        </w:rPr>
      </w:pP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256"/>
        <w:gridCol w:w="3264"/>
        <w:gridCol w:w="2435"/>
        <w:gridCol w:w="10"/>
      </w:tblGrid>
      <w:tr w:rsidR="00816D40" w:rsidRPr="005E4F96" w:rsidTr="00F90FDE">
        <w:trPr>
          <w:trHeight w:val="328"/>
          <w:jc w:val="center"/>
        </w:trPr>
        <w:tc>
          <w:tcPr>
            <w:tcW w:w="9390" w:type="dxa"/>
            <w:gridSpan w:val="5"/>
            <w:tcBorders>
              <w:top w:val="single" w:sz="4" w:space="0" w:color="auto"/>
            </w:tcBorders>
            <w:shd w:val="clear" w:color="auto" w:fill="BDD6EE" w:themeFill="accent1" w:themeFillTint="66"/>
            <w:vAlign w:val="center"/>
          </w:tcPr>
          <w:p w:rsidR="00816D40" w:rsidRPr="005E4F96" w:rsidRDefault="00816D40" w:rsidP="00F90FDE">
            <w:pPr>
              <w:jc w:val="both"/>
              <w:rPr>
                <w:rFonts w:ascii="Arial" w:hAnsi="Arial" w:cs="Arial"/>
                <w:sz w:val="18"/>
                <w:szCs w:val="18"/>
                <w:lang w:val="es-MX"/>
              </w:rPr>
            </w:pPr>
            <w:r w:rsidRPr="005E4F96">
              <w:rPr>
                <w:rFonts w:ascii="Arial" w:hAnsi="Arial" w:cs="Arial"/>
                <w:b/>
                <w:sz w:val="18"/>
                <w:szCs w:val="18"/>
                <w:lang w:val="es-MX"/>
              </w:rPr>
              <w:t>CONVOCATORIA E INSCRIPCIÓN</w:t>
            </w:r>
          </w:p>
        </w:tc>
      </w:tr>
      <w:tr w:rsidR="00816D40" w:rsidRPr="005E4F96" w:rsidTr="00F90FDE">
        <w:trPr>
          <w:gridAfter w:val="1"/>
          <w:wAfter w:w="10" w:type="dxa"/>
          <w:trHeight w:val="681"/>
          <w:jc w:val="center"/>
        </w:trPr>
        <w:tc>
          <w:tcPr>
            <w:tcW w:w="425" w:type="dxa"/>
            <w:vAlign w:val="center"/>
          </w:tcPr>
          <w:p w:rsidR="00816D40" w:rsidRPr="005E4F96" w:rsidRDefault="00816D40" w:rsidP="00F90FDE">
            <w:pPr>
              <w:jc w:val="center"/>
              <w:rPr>
                <w:rFonts w:ascii="Arial" w:hAnsi="Arial" w:cs="Arial"/>
                <w:sz w:val="18"/>
                <w:szCs w:val="18"/>
                <w:lang w:val="es-MX"/>
              </w:rPr>
            </w:pPr>
            <w:r w:rsidRPr="005E4F96">
              <w:rPr>
                <w:rFonts w:ascii="Arial" w:hAnsi="Arial" w:cs="Arial"/>
                <w:sz w:val="18"/>
                <w:szCs w:val="18"/>
                <w:lang w:val="es-MX"/>
              </w:rPr>
              <w:t>3</w:t>
            </w:r>
          </w:p>
        </w:tc>
        <w:tc>
          <w:tcPr>
            <w:tcW w:w="3256" w:type="dxa"/>
            <w:tcBorders>
              <w:bottom w:val="single" w:sz="4" w:space="0" w:color="auto"/>
            </w:tcBorders>
            <w:vAlign w:val="center"/>
          </w:tcPr>
          <w:p w:rsidR="00816D40" w:rsidRPr="005E4F96" w:rsidRDefault="00816D40" w:rsidP="00F90FDE">
            <w:pPr>
              <w:spacing w:line="276" w:lineRule="auto"/>
              <w:rPr>
                <w:rFonts w:ascii="Arial" w:hAnsi="Arial" w:cs="Arial"/>
                <w:b/>
                <w:sz w:val="18"/>
                <w:szCs w:val="18"/>
              </w:rPr>
            </w:pPr>
            <w:r w:rsidRPr="005E4F96">
              <w:rPr>
                <w:rFonts w:ascii="Arial" w:eastAsia="Calibri" w:hAnsi="Arial" w:cs="Arial"/>
                <w:sz w:val="18"/>
                <w:szCs w:val="18"/>
              </w:rPr>
              <w:t xml:space="preserve">Publicación del Aviso de Convocatoria en la página </w:t>
            </w:r>
            <w:r w:rsidRPr="005E4F96">
              <w:rPr>
                <w:rFonts w:ascii="Arial" w:eastAsia="Calibri" w:hAnsi="Arial" w:cs="Arial"/>
                <w:color w:val="000000"/>
                <w:sz w:val="18"/>
                <w:szCs w:val="18"/>
              </w:rPr>
              <w:t>Web institucional y CONADIS.</w:t>
            </w:r>
          </w:p>
        </w:tc>
        <w:tc>
          <w:tcPr>
            <w:tcW w:w="3264" w:type="dxa"/>
            <w:vAlign w:val="center"/>
          </w:tcPr>
          <w:p w:rsidR="00816D40" w:rsidRPr="005E4F96" w:rsidRDefault="00816D40" w:rsidP="00F90FDE">
            <w:pPr>
              <w:spacing w:line="276" w:lineRule="auto"/>
              <w:jc w:val="center"/>
              <w:rPr>
                <w:rFonts w:ascii="Arial" w:hAnsi="Arial" w:cs="Arial"/>
                <w:sz w:val="18"/>
                <w:szCs w:val="18"/>
              </w:rPr>
            </w:pPr>
            <w:r w:rsidRPr="005E4F96">
              <w:rPr>
                <w:rFonts w:ascii="Arial" w:eastAsia="Calibri" w:hAnsi="Arial" w:cs="Arial"/>
                <w:color w:val="000000"/>
                <w:sz w:val="18"/>
                <w:szCs w:val="18"/>
              </w:rPr>
              <w:t>A partir del 26 de mayo del 2022</w:t>
            </w:r>
          </w:p>
        </w:tc>
        <w:tc>
          <w:tcPr>
            <w:tcW w:w="2435" w:type="dxa"/>
            <w:vAlign w:val="center"/>
          </w:tcPr>
          <w:p w:rsidR="00816D40" w:rsidRPr="005E4F96" w:rsidRDefault="00816D40" w:rsidP="00F90FDE">
            <w:pPr>
              <w:jc w:val="center"/>
              <w:rPr>
                <w:rFonts w:ascii="Arial" w:hAnsi="Arial" w:cs="Arial"/>
                <w:sz w:val="18"/>
                <w:szCs w:val="18"/>
                <w:lang w:val="en-US"/>
              </w:rPr>
            </w:pPr>
            <w:r w:rsidRPr="005E4F96">
              <w:rPr>
                <w:rFonts w:ascii="Arial" w:hAnsi="Arial" w:cs="Arial"/>
                <w:sz w:val="18"/>
                <w:szCs w:val="18"/>
                <w:lang w:val="es-MX"/>
              </w:rPr>
              <w:t>SGGI-ORRHH - GCTIC</w:t>
            </w:r>
          </w:p>
        </w:tc>
      </w:tr>
      <w:tr w:rsidR="00816D40" w:rsidRPr="005E4F96" w:rsidTr="00F90FDE">
        <w:trPr>
          <w:gridAfter w:val="1"/>
          <w:wAfter w:w="10" w:type="dxa"/>
          <w:trHeight w:val="681"/>
          <w:jc w:val="center"/>
        </w:trPr>
        <w:tc>
          <w:tcPr>
            <w:tcW w:w="425" w:type="dxa"/>
            <w:vAlign w:val="center"/>
          </w:tcPr>
          <w:p w:rsidR="00816D40" w:rsidRPr="005E4F96" w:rsidRDefault="00816D40" w:rsidP="00F90FDE">
            <w:pPr>
              <w:jc w:val="center"/>
              <w:rPr>
                <w:rFonts w:ascii="Arial" w:hAnsi="Arial" w:cs="Arial"/>
                <w:sz w:val="18"/>
                <w:szCs w:val="18"/>
                <w:lang w:val="es-MX"/>
              </w:rPr>
            </w:pPr>
            <w:r w:rsidRPr="005E4F96">
              <w:rPr>
                <w:rFonts w:ascii="Arial" w:hAnsi="Arial" w:cs="Arial"/>
                <w:sz w:val="18"/>
                <w:szCs w:val="18"/>
                <w:lang w:val="es-MX"/>
              </w:rPr>
              <w:t>4</w:t>
            </w:r>
          </w:p>
        </w:tc>
        <w:tc>
          <w:tcPr>
            <w:tcW w:w="3256" w:type="dxa"/>
            <w:tcBorders>
              <w:bottom w:val="single" w:sz="4" w:space="0" w:color="auto"/>
            </w:tcBorders>
            <w:vAlign w:val="center"/>
          </w:tcPr>
          <w:p w:rsidR="00816D40" w:rsidRPr="005E4F96" w:rsidRDefault="00816D40" w:rsidP="00F90FDE">
            <w:pPr>
              <w:spacing w:line="276" w:lineRule="auto"/>
              <w:rPr>
                <w:rFonts w:ascii="Arial" w:hAnsi="Arial" w:cs="Arial"/>
                <w:b/>
                <w:sz w:val="18"/>
                <w:szCs w:val="18"/>
              </w:rPr>
            </w:pPr>
            <w:r w:rsidRPr="005E4F96">
              <w:rPr>
                <w:rFonts w:ascii="Arial" w:hAnsi="Arial" w:cs="Arial"/>
                <w:b/>
                <w:sz w:val="18"/>
                <w:szCs w:val="18"/>
              </w:rPr>
              <w:t>Inscripción por SISEP:</w:t>
            </w:r>
          </w:p>
          <w:p w:rsidR="00816D40" w:rsidRPr="005E4F96" w:rsidRDefault="00816D40" w:rsidP="00F90FDE">
            <w:pPr>
              <w:spacing w:line="276" w:lineRule="auto"/>
              <w:rPr>
                <w:rFonts w:ascii="Arial" w:hAnsi="Arial" w:cs="Arial"/>
                <w:sz w:val="18"/>
                <w:szCs w:val="18"/>
              </w:rPr>
            </w:pPr>
            <w:r w:rsidRPr="005E4F96">
              <w:rPr>
                <w:rFonts w:ascii="Arial" w:hAnsi="Arial" w:cs="Arial"/>
                <w:sz w:val="18"/>
                <w:szCs w:val="18"/>
              </w:rPr>
              <w:t>(</w:t>
            </w:r>
            <w:r w:rsidRPr="005E4F96">
              <w:rPr>
                <w:rStyle w:val="Hipervnculo"/>
                <w:sz w:val="18"/>
                <w:szCs w:val="18"/>
              </w:rPr>
              <w:t>ww1.essalud.gob.pe/sisep)</w:t>
            </w:r>
          </w:p>
        </w:tc>
        <w:tc>
          <w:tcPr>
            <w:tcW w:w="3264" w:type="dxa"/>
            <w:vAlign w:val="center"/>
          </w:tcPr>
          <w:p w:rsidR="00816D40" w:rsidRPr="0087685A" w:rsidRDefault="00816D40" w:rsidP="00F90FDE">
            <w:pPr>
              <w:spacing w:line="276" w:lineRule="auto"/>
              <w:jc w:val="center"/>
              <w:rPr>
                <w:rFonts w:ascii="Arial" w:hAnsi="Arial" w:cs="Arial"/>
                <w:b/>
                <w:sz w:val="18"/>
                <w:szCs w:val="18"/>
              </w:rPr>
            </w:pPr>
            <w:r w:rsidRPr="0087685A">
              <w:rPr>
                <w:rFonts w:ascii="Arial" w:hAnsi="Arial" w:cs="Arial"/>
                <w:b/>
                <w:sz w:val="18"/>
                <w:szCs w:val="18"/>
                <w:highlight w:val="yellow"/>
              </w:rPr>
              <w:t>Del 15 de junio del 2022 Hasta el 16 de junio de 2022</w:t>
            </w:r>
          </w:p>
          <w:p w:rsidR="00816D40" w:rsidRPr="005E4F96" w:rsidRDefault="00816D40" w:rsidP="00F90FDE">
            <w:pPr>
              <w:spacing w:line="276" w:lineRule="auto"/>
              <w:jc w:val="center"/>
              <w:rPr>
                <w:rFonts w:ascii="Arial" w:hAnsi="Arial" w:cs="Arial"/>
                <w:b/>
                <w:sz w:val="18"/>
                <w:szCs w:val="18"/>
                <w:u w:val="single"/>
                <w:lang w:val="es-MX"/>
              </w:rPr>
            </w:pPr>
            <w:r w:rsidRPr="005E4F96">
              <w:rPr>
                <w:rFonts w:ascii="Arial" w:hAnsi="Arial" w:cs="Arial"/>
                <w:b/>
                <w:sz w:val="18"/>
                <w:szCs w:val="18"/>
                <w:u w:val="single"/>
              </w:rPr>
              <w:t xml:space="preserve">(hasta las </w:t>
            </w:r>
            <w:r>
              <w:rPr>
                <w:rFonts w:ascii="Arial" w:hAnsi="Arial" w:cs="Arial"/>
                <w:b/>
                <w:sz w:val="18"/>
                <w:szCs w:val="18"/>
                <w:u w:val="single"/>
              </w:rPr>
              <w:t>16</w:t>
            </w:r>
            <w:r w:rsidRPr="005E4F96">
              <w:rPr>
                <w:rFonts w:ascii="Arial" w:hAnsi="Arial" w:cs="Arial"/>
                <w:b/>
                <w:sz w:val="18"/>
                <w:szCs w:val="18"/>
                <w:u w:val="single"/>
              </w:rPr>
              <w:t xml:space="preserve">:00 </w:t>
            </w:r>
            <w:r>
              <w:rPr>
                <w:rFonts w:ascii="Arial" w:hAnsi="Arial" w:cs="Arial"/>
                <w:b/>
                <w:sz w:val="18"/>
                <w:szCs w:val="18"/>
                <w:u w:val="single"/>
              </w:rPr>
              <w:t>horas</w:t>
            </w:r>
            <w:r w:rsidRPr="005E4F96">
              <w:rPr>
                <w:rFonts w:ascii="Arial" w:hAnsi="Arial" w:cs="Arial"/>
                <w:b/>
                <w:sz w:val="18"/>
                <w:szCs w:val="18"/>
                <w:u w:val="single"/>
              </w:rPr>
              <w:t>)</w:t>
            </w:r>
          </w:p>
        </w:tc>
        <w:tc>
          <w:tcPr>
            <w:tcW w:w="2435" w:type="dxa"/>
            <w:vMerge w:val="restart"/>
            <w:vAlign w:val="center"/>
          </w:tcPr>
          <w:p w:rsidR="00816D40" w:rsidRPr="005E4F96" w:rsidRDefault="00816D40" w:rsidP="00F90FDE">
            <w:pPr>
              <w:jc w:val="center"/>
              <w:rPr>
                <w:rFonts w:ascii="Arial" w:hAnsi="Arial" w:cs="Arial"/>
                <w:sz w:val="18"/>
                <w:szCs w:val="18"/>
                <w:lang w:val="en-US"/>
              </w:rPr>
            </w:pPr>
            <w:r w:rsidRPr="005E4F96">
              <w:rPr>
                <w:rFonts w:ascii="Arial" w:hAnsi="Arial" w:cs="Arial"/>
                <w:sz w:val="18"/>
                <w:szCs w:val="18"/>
                <w:lang w:val="en-US"/>
              </w:rPr>
              <w:t>ORRHH – SGGI - GCTIC</w:t>
            </w:r>
          </w:p>
        </w:tc>
      </w:tr>
      <w:tr w:rsidR="00816D40" w:rsidRPr="005E4F96" w:rsidTr="00F90FDE">
        <w:trPr>
          <w:gridAfter w:val="1"/>
          <w:wAfter w:w="10" w:type="dxa"/>
          <w:trHeight w:val="548"/>
          <w:jc w:val="center"/>
        </w:trPr>
        <w:tc>
          <w:tcPr>
            <w:tcW w:w="425" w:type="dxa"/>
            <w:vAlign w:val="center"/>
          </w:tcPr>
          <w:p w:rsidR="00816D40" w:rsidRPr="005E4F96" w:rsidRDefault="00816D40" w:rsidP="00F90FDE">
            <w:pPr>
              <w:jc w:val="center"/>
              <w:rPr>
                <w:rFonts w:ascii="Arial" w:hAnsi="Arial" w:cs="Arial"/>
                <w:sz w:val="18"/>
                <w:szCs w:val="18"/>
                <w:lang w:val="es-MX"/>
              </w:rPr>
            </w:pPr>
            <w:r w:rsidRPr="005E4F96">
              <w:rPr>
                <w:rFonts w:ascii="Arial" w:hAnsi="Arial" w:cs="Arial"/>
                <w:sz w:val="18"/>
                <w:szCs w:val="18"/>
                <w:lang w:val="es-MX"/>
              </w:rPr>
              <w:t>5</w:t>
            </w:r>
          </w:p>
        </w:tc>
        <w:tc>
          <w:tcPr>
            <w:tcW w:w="3256" w:type="dxa"/>
            <w:tcBorders>
              <w:bottom w:val="single" w:sz="4" w:space="0" w:color="auto"/>
            </w:tcBorders>
            <w:vAlign w:val="center"/>
          </w:tcPr>
          <w:p w:rsidR="00816D40" w:rsidRPr="005E4F96" w:rsidRDefault="00816D40" w:rsidP="00F90FDE">
            <w:pPr>
              <w:autoSpaceDE w:val="0"/>
              <w:autoSpaceDN w:val="0"/>
              <w:adjustRightInd w:val="0"/>
              <w:rPr>
                <w:rFonts w:ascii="Arial" w:hAnsi="Arial" w:cs="Arial"/>
                <w:b/>
                <w:sz w:val="18"/>
                <w:szCs w:val="18"/>
              </w:rPr>
            </w:pPr>
            <w:r w:rsidRPr="005E4F96">
              <w:rPr>
                <w:rFonts w:ascii="Arial" w:hAnsi="Arial" w:cs="Arial"/>
                <w:b/>
                <w:sz w:val="18"/>
                <w:szCs w:val="18"/>
                <w:lang w:val="es-MX"/>
              </w:rPr>
              <w:t xml:space="preserve">Resultado de Postulantes inscritos en el SISEP </w:t>
            </w:r>
          </w:p>
        </w:tc>
        <w:tc>
          <w:tcPr>
            <w:tcW w:w="3264" w:type="dxa"/>
            <w:vAlign w:val="center"/>
          </w:tcPr>
          <w:p w:rsidR="00816D40" w:rsidRPr="0087685A" w:rsidRDefault="00816D40" w:rsidP="00F90FDE">
            <w:pPr>
              <w:spacing w:line="276" w:lineRule="auto"/>
              <w:jc w:val="center"/>
              <w:rPr>
                <w:rFonts w:ascii="Arial" w:hAnsi="Arial" w:cs="Arial"/>
                <w:b/>
                <w:sz w:val="18"/>
                <w:szCs w:val="18"/>
              </w:rPr>
            </w:pPr>
            <w:r w:rsidRPr="0087685A">
              <w:rPr>
                <w:rFonts w:ascii="Arial" w:hAnsi="Arial" w:cs="Arial"/>
                <w:b/>
                <w:sz w:val="18"/>
                <w:szCs w:val="18"/>
              </w:rPr>
              <w:t>17 de junio del 2021</w:t>
            </w:r>
          </w:p>
          <w:p w:rsidR="00816D40" w:rsidRPr="005E4F96" w:rsidRDefault="00816D40" w:rsidP="00F90FDE">
            <w:pPr>
              <w:spacing w:line="276" w:lineRule="auto"/>
              <w:jc w:val="center"/>
              <w:rPr>
                <w:rFonts w:ascii="Arial" w:hAnsi="Arial" w:cs="Arial"/>
                <w:sz w:val="18"/>
                <w:szCs w:val="18"/>
                <w:lang w:val="es-MX"/>
              </w:rPr>
            </w:pPr>
            <w:r w:rsidRPr="005E4F96">
              <w:rPr>
                <w:rFonts w:ascii="Arial" w:hAnsi="Arial" w:cs="Arial"/>
                <w:sz w:val="18"/>
                <w:szCs w:val="18"/>
              </w:rPr>
              <w:t xml:space="preserve">(a partir de las </w:t>
            </w:r>
            <w:r>
              <w:rPr>
                <w:rFonts w:ascii="Arial" w:hAnsi="Arial" w:cs="Arial"/>
                <w:sz w:val="18"/>
                <w:szCs w:val="18"/>
              </w:rPr>
              <w:t>14</w:t>
            </w:r>
            <w:r w:rsidRPr="005E4F96">
              <w:rPr>
                <w:rFonts w:ascii="Arial" w:hAnsi="Arial" w:cs="Arial"/>
                <w:sz w:val="18"/>
                <w:szCs w:val="18"/>
              </w:rPr>
              <w:t>:</w:t>
            </w:r>
            <w:r>
              <w:rPr>
                <w:rFonts w:ascii="Arial" w:hAnsi="Arial" w:cs="Arial"/>
                <w:sz w:val="18"/>
                <w:szCs w:val="18"/>
              </w:rPr>
              <w:t>0</w:t>
            </w:r>
            <w:r w:rsidRPr="005E4F96">
              <w:rPr>
                <w:rFonts w:ascii="Arial" w:hAnsi="Arial" w:cs="Arial"/>
                <w:sz w:val="18"/>
                <w:szCs w:val="18"/>
              </w:rPr>
              <w:t>0 horas)</w:t>
            </w:r>
          </w:p>
        </w:tc>
        <w:tc>
          <w:tcPr>
            <w:tcW w:w="2435" w:type="dxa"/>
            <w:vMerge/>
            <w:vAlign w:val="center"/>
          </w:tcPr>
          <w:p w:rsidR="00816D40" w:rsidRPr="005E4F96" w:rsidRDefault="00816D40" w:rsidP="00F90FDE">
            <w:pPr>
              <w:jc w:val="center"/>
              <w:rPr>
                <w:rFonts w:ascii="Arial" w:hAnsi="Arial" w:cs="Arial"/>
                <w:sz w:val="18"/>
                <w:szCs w:val="18"/>
                <w:lang w:val="es-MX"/>
              </w:rPr>
            </w:pPr>
          </w:p>
        </w:tc>
      </w:tr>
      <w:tr w:rsidR="00816D40" w:rsidRPr="005E4F96" w:rsidTr="00F90FDE">
        <w:trPr>
          <w:trHeight w:val="281"/>
          <w:jc w:val="center"/>
        </w:trPr>
        <w:tc>
          <w:tcPr>
            <w:tcW w:w="9390" w:type="dxa"/>
            <w:gridSpan w:val="5"/>
            <w:shd w:val="clear" w:color="auto" w:fill="BDD6EE" w:themeFill="accent1" w:themeFillTint="66"/>
            <w:vAlign w:val="center"/>
          </w:tcPr>
          <w:p w:rsidR="00816D40" w:rsidRPr="005E4F96" w:rsidRDefault="00816D40" w:rsidP="00F90FDE">
            <w:pPr>
              <w:jc w:val="both"/>
              <w:rPr>
                <w:rFonts w:ascii="Arial" w:hAnsi="Arial" w:cs="Arial"/>
                <w:sz w:val="18"/>
                <w:szCs w:val="18"/>
                <w:lang w:val="es-MX"/>
              </w:rPr>
            </w:pPr>
            <w:r w:rsidRPr="005E4F96">
              <w:rPr>
                <w:rFonts w:ascii="Arial" w:hAnsi="Arial" w:cs="Arial"/>
                <w:b/>
                <w:sz w:val="18"/>
                <w:szCs w:val="18"/>
                <w:lang w:val="es-MX"/>
              </w:rPr>
              <w:t>SELECCIÓN</w:t>
            </w:r>
          </w:p>
        </w:tc>
      </w:tr>
      <w:tr w:rsidR="00816D40" w:rsidRPr="005E4F96" w:rsidTr="00F90FDE">
        <w:trPr>
          <w:gridAfter w:val="1"/>
          <w:wAfter w:w="10" w:type="dxa"/>
          <w:trHeight w:val="473"/>
          <w:jc w:val="center"/>
        </w:trPr>
        <w:tc>
          <w:tcPr>
            <w:tcW w:w="425" w:type="dxa"/>
            <w:shd w:val="clear" w:color="auto" w:fill="auto"/>
            <w:vAlign w:val="center"/>
          </w:tcPr>
          <w:p w:rsidR="00816D40" w:rsidRPr="005E4F96" w:rsidRDefault="00816D40" w:rsidP="00F90FDE">
            <w:pPr>
              <w:jc w:val="center"/>
              <w:rPr>
                <w:rFonts w:ascii="Arial" w:hAnsi="Arial" w:cs="Arial"/>
                <w:sz w:val="18"/>
                <w:szCs w:val="18"/>
                <w:lang w:val="es-MX"/>
              </w:rPr>
            </w:pPr>
            <w:r w:rsidRPr="005E4F96">
              <w:rPr>
                <w:rFonts w:ascii="Arial" w:hAnsi="Arial" w:cs="Arial"/>
                <w:sz w:val="18"/>
                <w:szCs w:val="18"/>
                <w:lang w:val="es-MX"/>
              </w:rPr>
              <w:t>6</w:t>
            </w:r>
          </w:p>
        </w:tc>
        <w:tc>
          <w:tcPr>
            <w:tcW w:w="3256" w:type="dxa"/>
            <w:vAlign w:val="center"/>
          </w:tcPr>
          <w:p w:rsidR="00816D40" w:rsidRPr="005E4F96" w:rsidRDefault="00816D40" w:rsidP="00F90FDE">
            <w:pPr>
              <w:jc w:val="both"/>
              <w:rPr>
                <w:rFonts w:ascii="Arial" w:hAnsi="Arial" w:cs="Arial"/>
                <w:b/>
                <w:sz w:val="18"/>
                <w:szCs w:val="18"/>
                <w:lang w:val="es-MX"/>
              </w:rPr>
            </w:pPr>
            <w:r w:rsidRPr="005E4F96">
              <w:rPr>
                <w:rFonts w:ascii="Arial" w:hAnsi="Arial" w:cs="Arial"/>
                <w:b/>
                <w:sz w:val="18"/>
                <w:szCs w:val="18"/>
                <w:lang w:val="es-MX"/>
              </w:rPr>
              <w:t xml:space="preserve">Prueba de enlace                   </w:t>
            </w:r>
            <w:r w:rsidRPr="005E4F96">
              <w:rPr>
                <w:rFonts w:ascii="Arial" w:hAnsi="Arial" w:cs="Arial"/>
                <w:b/>
                <w:i/>
                <w:iCs/>
                <w:sz w:val="18"/>
                <w:szCs w:val="18"/>
                <w:lang w:val="es-MX"/>
              </w:rPr>
              <w:t>(Plataforma Virtual)</w:t>
            </w:r>
          </w:p>
        </w:tc>
        <w:tc>
          <w:tcPr>
            <w:tcW w:w="3264" w:type="dxa"/>
            <w:shd w:val="clear" w:color="auto" w:fill="auto"/>
            <w:vAlign w:val="center"/>
          </w:tcPr>
          <w:p w:rsidR="00816D40" w:rsidRPr="0087685A" w:rsidRDefault="00816D40" w:rsidP="00F90FDE">
            <w:pPr>
              <w:jc w:val="center"/>
              <w:rPr>
                <w:rFonts w:ascii="Arial" w:hAnsi="Arial" w:cs="Arial"/>
                <w:b/>
                <w:sz w:val="18"/>
                <w:szCs w:val="18"/>
                <w:lang w:val="es-MX"/>
              </w:rPr>
            </w:pPr>
            <w:r w:rsidRPr="0087685A">
              <w:rPr>
                <w:rFonts w:ascii="Arial" w:hAnsi="Arial" w:cs="Arial"/>
                <w:b/>
                <w:sz w:val="18"/>
                <w:szCs w:val="18"/>
                <w:highlight w:val="yellow"/>
                <w:lang w:val="es-MX"/>
              </w:rPr>
              <w:t>21 de junio del 2022</w:t>
            </w:r>
          </w:p>
          <w:p w:rsidR="00816D40" w:rsidRDefault="00816D40" w:rsidP="00F90FDE">
            <w:pPr>
              <w:jc w:val="center"/>
              <w:rPr>
                <w:rFonts w:ascii="Arial" w:hAnsi="Arial" w:cs="Arial"/>
                <w:sz w:val="18"/>
                <w:szCs w:val="18"/>
                <w:lang w:val="es-MX"/>
              </w:rPr>
            </w:pPr>
            <w:r w:rsidRPr="00271975">
              <w:rPr>
                <w:rFonts w:ascii="Arial" w:hAnsi="Arial" w:cs="Arial"/>
                <w:sz w:val="18"/>
                <w:szCs w:val="18"/>
                <w:highlight w:val="yellow"/>
                <w:lang w:val="es-MX"/>
              </w:rPr>
              <w:t>a las 09:00 horas</w:t>
            </w:r>
          </w:p>
          <w:p w:rsidR="00816D40" w:rsidRPr="009C040A" w:rsidRDefault="00816D40" w:rsidP="00F90FDE">
            <w:pPr>
              <w:jc w:val="center"/>
              <w:rPr>
                <w:rFonts w:ascii="Arial" w:hAnsi="Arial" w:cs="Arial"/>
                <w:sz w:val="18"/>
                <w:szCs w:val="18"/>
                <w:lang w:val="es-MX"/>
              </w:rPr>
            </w:pPr>
          </w:p>
        </w:tc>
        <w:tc>
          <w:tcPr>
            <w:tcW w:w="2435" w:type="dxa"/>
            <w:shd w:val="clear" w:color="auto" w:fill="auto"/>
            <w:vAlign w:val="center"/>
          </w:tcPr>
          <w:p w:rsidR="00816D40" w:rsidRPr="005E4F96" w:rsidRDefault="00816D40" w:rsidP="00F90FDE">
            <w:pPr>
              <w:jc w:val="center"/>
              <w:rPr>
                <w:rFonts w:ascii="Arial" w:hAnsi="Arial" w:cs="Arial"/>
                <w:sz w:val="18"/>
                <w:szCs w:val="18"/>
                <w:lang w:val="es-MX"/>
              </w:rPr>
            </w:pPr>
            <w:r w:rsidRPr="005E4F96">
              <w:rPr>
                <w:rFonts w:ascii="Arial" w:hAnsi="Arial" w:cs="Arial"/>
                <w:sz w:val="18"/>
                <w:szCs w:val="18"/>
                <w:lang w:val="es-MX"/>
              </w:rPr>
              <w:t xml:space="preserve">ORRHH </w:t>
            </w:r>
          </w:p>
        </w:tc>
      </w:tr>
      <w:tr w:rsidR="00816D40" w:rsidRPr="005E4F96" w:rsidTr="00F90FDE">
        <w:trPr>
          <w:gridAfter w:val="1"/>
          <w:wAfter w:w="10" w:type="dxa"/>
          <w:trHeight w:val="473"/>
          <w:jc w:val="center"/>
        </w:trPr>
        <w:tc>
          <w:tcPr>
            <w:tcW w:w="425" w:type="dxa"/>
            <w:shd w:val="clear" w:color="auto" w:fill="auto"/>
            <w:vAlign w:val="center"/>
          </w:tcPr>
          <w:p w:rsidR="00816D40" w:rsidRPr="005E4F96" w:rsidRDefault="00816D40" w:rsidP="00F90FDE">
            <w:pPr>
              <w:jc w:val="center"/>
              <w:rPr>
                <w:rFonts w:ascii="Arial" w:hAnsi="Arial" w:cs="Arial"/>
                <w:sz w:val="18"/>
                <w:szCs w:val="18"/>
                <w:lang w:val="es-MX"/>
              </w:rPr>
            </w:pPr>
            <w:r w:rsidRPr="005E4F96">
              <w:rPr>
                <w:rFonts w:ascii="Arial" w:hAnsi="Arial" w:cs="Arial"/>
                <w:sz w:val="18"/>
                <w:szCs w:val="18"/>
                <w:lang w:val="es-MX"/>
              </w:rPr>
              <w:t>7</w:t>
            </w:r>
          </w:p>
        </w:tc>
        <w:tc>
          <w:tcPr>
            <w:tcW w:w="3256" w:type="dxa"/>
            <w:vAlign w:val="center"/>
          </w:tcPr>
          <w:p w:rsidR="00816D40" w:rsidRPr="005E4F96" w:rsidRDefault="00816D40" w:rsidP="00F90FDE">
            <w:pPr>
              <w:jc w:val="both"/>
              <w:rPr>
                <w:rFonts w:ascii="Arial" w:hAnsi="Arial" w:cs="Arial"/>
                <w:b/>
                <w:sz w:val="18"/>
                <w:szCs w:val="18"/>
                <w:lang w:val="es-MX"/>
              </w:rPr>
            </w:pPr>
            <w:r w:rsidRPr="005E4F96">
              <w:rPr>
                <w:rFonts w:ascii="Arial" w:hAnsi="Arial" w:cs="Arial"/>
                <w:b/>
                <w:sz w:val="18"/>
                <w:szCs w:val="18"/>
                <w:lang w:val="es-MX"/>
              </w:rPr>
              <w:t xml:space="preserve">Evaluación de conocimientos </w:t>
            </w:r>
            <w:r w:rsidRPr="005E4F96">
              <w:rPr>
                <w:rFonts w:ascii="Arial" w:hAnsi="Arial" w:cs="Arial"/>
                <w:b/>
                <w:i/>
                <w:iCs/>
                <w:sz w:val="18"/>
                <w:szCs w:val="18"/>
                <w:lang w:val="es-MX"/>
              </w:rPr>
              <w:t>(Plataforma Virtual)</w:t>
            </w:r>
          </w:p>
        </w:tc>
        <w:tc>
          <w:tcPr>
            <w:tcW w:w="3264" w:type="dxa"/>
            <w:shd w:val="clear" w:color="auto" w:fill="auto"/>
            <w:vAlign w:val="center"/>
          </w:tcPr>
          <w:p w:rsidR="00816D40" w:rsidRPr="0087685A" w:rsidRDefault="00816D40" w:rsidP="00F90FDE">
            <w:pPr>
              <w:jc w:val="center"/>
              <w:rPr>
                <w:rFonts w:ascii="Arial" w:hAnsi="Arial" w:cs="Arial"/>
                <w:b/>
                <w:sz w:val="18"/>
                <w:szCs w:val="18"/>
                <w:highlight w:val="yellow"/>
                <w:lang w:val="es-MX"/>
              </w:rPr>
            </w:pPr>
            <w:r w:rsidRPr="0087685A">
              <w:rPr>
                <w:rFonts w:ascii="Arial" w:hAnsi="Arial" w:cs="Arial"/>
                <w:b/>
                <w:sz w:val="18"/>
                <w:szCs w:val="18"/>
                <w:highlight w:val="yellow"/>
                <w:lang w:val="es-MX"/>
              </w:rPr>
              <w:t>21 de junio del 2022</w:t>
            </w:r>
          </w:p>
          <w:p w:rsidR="00816D40" w:rsidRPr="009C040A" w:rsidRDefault="00816D40" w:rsidP="00F90FDE">
            <w:pPr>
              <w:jc w:val="center"/>
              <w:rPr>
                <w:rFonts w:ascii="Arial" w:hAnsi="Arial" w:cs="Arial"/>
                <w:sz w:val="18"/>
                <w:szCs w:val="18"/>
                <w:lang w:val="es-MX"/>
              </w:rPr>
            </w:pPr>
            <w:r w:rsidRPr="00271975">
              <w:rPr>
                <w:rFonts w:ascii="Arial" w:hAnsi="Arial" w:cs="Arial"/>
                <w:sz w:val="18"/>
                <w:szCs w:val="18"/>
                <w:highlight w:val="yellow"/>
                <w:lang w:val="es-MX"/>
              </w:rPr>
              <w:t>a las 10:00 horas</w:t>
            </w:r>
          </w:p>
        </w:tc>
        <w:tc>
          <w:tcPr>
            <w:tcW w:w="2435" w:type="dxa"/>
            <w:shd w:val="clear" w:color="auto" w:fill="auto"/>
            <w:vAlign w:val="center"/>
          </w:tcPr>
          <w:p w:rsidR="00816D40" w:rsidRPr="005E4F96" w:rsidRDefault="00816D40" w:rsidP="00F90FDE">
            <w:pPr>
              <w:jc w:val="center"/>
              <w:rPr>
                <w:rFonts w:ascii="Arial" w:hAnsi="Arial" w:cs="Arial"/>
                <w:sz w:val="18"/>
                <w:szCs w:val="18"/>
                <w:lang w:val="es-MX"/>
              </w:rPr>
            </w:pPr>
            <w:r w:rsidRPr="005E4F96">
              <w:rPr>
                <w:rFonts w:ascii="Arial" w:hAnsi="Arial" w:cs="Arial"/>
                <w:sz w:val="18"/>
                <w:szCs w:val="18"/>
                <w:lang w:val="es-MX"/>
              </w:rPr>
              <w:t>ORRHH</w:t>
            </w:r>
          </w:p>
        </w:tc>
      </w:tr>
      <w:tr w:rsidR="00816D40" w:rsidRPr="005E4F96" w:rsidTr="00F90FDE">
        <w:trPr>
          <w:gridAfter w:val="1"/>
          <w:wAfter w:w="10" w:type="dxa"/>
          <w:trHeight w:val="473"/>
          <w:jc w:val="center"/>
        </w:trPr>
        <w:tc>
          <w:tcPr>
            <w:tcW w:w="425" w:type="dxa"/>
            <w:shd w:val="clear" w:color="auto" w:fill="auto"/>
            <w:vAlign w:val="center"/>
          </w:tcPr>
          <w:p w:rsidR="00816D40" w:rsidRPr="005E4F96" w:rsidRDefault="00816D40" w:rsidP="00F90FDE">
            <w:pPr>
              <w:jc w:val="center"/>
              <w:rPr>
                <w:rFonts w:ascii="Arial" w:hAnsi="Arial" w:cs="Arial"/>
                <w:sz w:val="18"/>
                <w:szCs w:val="18"/>
                <w:lang w:val="es-MX"/>
              </w:rPr>
            </w:pPr>
            <w:r w:rsidRPr="005E4F96">
              <w:rPr>
                <w:rFonts w:ascii="Arial" w:hAnsi="Arial" w:cs="Arial"/>
                <w:sz w:val="18"/>
                <w:szCs w:val="18"/>
                <w:lang w:val="es-MX"/>
              </w:rPr>
              <w:t>8</w:t>
            </w:r>
          </w:p>
        </w:tc>
        <w:tc>
          <w:tcPr>
            <w:tcW w:w="3256" w:type="dxa"/>
            <w:vAlign w:val="center"/>
          </w:tcPr>
          <w:p w:rsidR="00816D40" w:rsidRPr="005E4F96" w:rsidRDefault="00816D40" w:rsidP="00F90FDE">
            <w:pPr>
              <w:jc w:val="both"/>
              <w:rPr>
                <w:rFonts w:ascii="Arial" w:hAnsi="Arial" w:cs="Arial"/>
                <w:b/>
                <w:sz w:val="18"/>
                <w:szCs w:val="18"/>
                <w:lang w:val="es-MX"/>
              </w:rPr>
            </w:pPr>
            <w:r w:rsidRPr="005E4F96">
              <w:rPr>
                <w:rFonts w:ascii="Arial" w:hAnsi="Arial" w:cs="Arial"/>
                <w:sz w:val="18"/>
                <w:szCs w:val="18"/>
                <w:lang w:val="es-MX"/>
              </w:rPr>
              <w:t>Publicación de resultados de la Evaluación de Conocimientos</w:t>
            </w:r>
          </w:p>
        </w:tc>
        <w:tc>
          <w:tcPr>
            <w:tcW w:w="3264" w:type="dxa"/>
            <w:shd w:val="clear" w:color="auto" w:fill="auto"/>
            <w:vAlign w:val="center"/>
          </w:tcPr>
          <w:p w:rsidR="00816D40" w:rsidRPr="0087685A" w:rsidRDefault="00816D40" w:rsidP="00F90FDE">
            <w:pPr>
              <w:jc w:val="center"/>
              <w:rPr>
                <w:rFonts w:ascii="Arial" w:hAnsi="Arial" w:cs="Arial"/>
                <w:b/>
                <w:sz w:val="18"/>
                <w:szCs w:val="18"/>
                <w:highlight w:val="yellow"/>
                <w:lang w:val="es-MX"/>
              </w:rPr>
            </w:pPr>
            <w:r w:rsidRPr="0087685A">
              <w:rPr>
                <w:rFonts w:ascii="Arial" w:hAnsi="Arial" w:cs="Arial"/>
                <w:b/>
                <w:sz w:val="18"/>
                <w:szCs w:val="18"/>
                <w:highlight w:val="yellow"/>
                <w:lang w:val="es-MX"/>
              </w:rPr>
              <w:t>22 de junio del 2022</w:t>
            </w:r>
          </w:p>
          <w:p w:rsidR="00816D40" w:rsidRPr="009C040A" w:rsidRDefault="00816D40" w:rsidP="00F90FDE">
            <w:pPr>
              <w:jc w:val="center"/>
              <w:rPr>
                <w:rFonts w:ascii="Arial" w:hAnsi="Arial" w:cs="Arial"/>
                <w:sz w:val="18"/>
                <w:szCs w:val="18"/>
                <w:lang w:val="es-MX"/>
              </w:rPr>
            </w:pPr>
            <w:r w:rsidRPr="00271975">
              <w:rPr>
                <w:rFonts w:ascii="Arial" w:hAnsi="Arial" w:cs="Arial"/>
                <w:sz w:val="18"/>
                <w:szCs w:val="18"/>
                <w:highlight w:val="yellow"/>
                <w:lang w:val="es-MX"/>
              </w:rPr>
              <w:t>a partir de las 16:00 horas</w:t>
            </w:r>
          </w:p>
          <w:p w:rsidR="00816D40" w:rsidRPr="009C040A" w:rsidRDefault="00816D40" w:rsidP="00F90FDE">
            <w:pPr>
              <w:jc w:val="center"/>
              <w:rPr>
                <w:rFonts w:ascii="Arial" w:hAnsi="Arial" w:cs="Arial"/>
                <w:sz w:val="18"/>
                <w:szCs w:val="18"/>
                <w:lang w:val="es-MX"/>
              </w:rPr>
            </w:pPr>
            <w:r w:rsidRPr="009C040A">
              <w:rPr>
                <w:rFonts w:ascii="Arial" w:hAnsi="Arial" w:cs="Arial"/>
                <w:sz w:val="18"/>
                <w:szCs w:val="18"/>
                <w:lang w:val="es-MX"/>
              </w:rPr>
              <w:t>a través de la página web institucional</w:t>
            </w:r>
            <w:hyperlink r:id="rId9" w:history="1">
              <w:r w:rsidRPr="009C040A">
                <w:rPr>
                  <w:rStyle w:val="Hipervnculo"/>
                  <w:sz w:val="18"/>
                  <w:szCs w:val="18"/>
                </w:rPr>
                <w:t>http://convocatorias.essalud.gob.pe/</w:t>
              </w:r>
            </w:hyperlink>
          </w:p>
        </w:tc>
        <w:tc>
          <w:tcPr>
            <w:tcW w:w="2435" w:type="dxa"/>
            <w:shd w:val="clear" w:color="auto" w:fill="auto"/>
            <w:vAlign w:val="center"/>
          </w:tcPr>
          <w:p w:rsidR="00816D40" w:rsidRPr="005E4F96" w:rsidRDefault="00816D40" w:rsidP="00F90FDE">
            <w:pPr>
              <w:jc w:val="center"/>
              <w:rPr>
                <w:rFonts w:ascii="Arial" w:hAnsi="Arial" w:cs="Arial"/>
                <w:sz w:val="18"/>
                <w:szCs w:val="18"/>
                <w:lang w:val="es-MX"/>
              </w:rPr>
            </w:pPr>
            <w:r w:rsidRPr="005E4F96">
              <w:rPr>
                <w:rFonts w:ascii="Arial" w:hAnsi="Arial" w:cs="Arial"/>
                <w:sz w:val="18"/>
                <w:szCs w:val="18"/>
                <w:lang w:val="es-MX"/>
              </w:rPr>
              <w:t>ORRHH – SGGI- GCTIC</w:t>
            </w:r>
          </w:p>
        </w:tc>
      </w:tr>
      <w:tr w:rsidR="00816D40" w:rsidRPr="005E4F96" w:rsidTr="00F90FDE">
        <w:trPr>
          <w:gridAfter w:val="1"/>
          <w:wAfter w:w="10" w:type="dxa"/>
          <w:trHeight w:val="473"/>
          <w:jc w:val="center"/>
        </w:trPr>
        <w:tc>
          <w:tcPr>
            <w:tcW w:w="425" w:type="dxa"/>
            <w:shd w:val="clear" w:color="auto" w:fill="auto"/>
            <w:vAlign w:val="center"/>
          </w:tcPr>
          <w:p w:rsidR="00816D40" w:rsidRPr="005E4F96" w:rsidRDefault="00816D40" w:rsidP="00F90FDE">
            <w:pPr>
              <w:jc w:val="center"/>
              <w:rPr>
                <w:rFonts w:ascii="Arial" w:hAnsi="Arial" w:cs="Arial"/>
                <w:sz w:val="18"/>
                <w:szCs w:val="18"/>
                <w:lang w:val="es-MX"/>
              </w:rPr>
            </w:pPr>
            <w:r w:rsidRPr="005E4F96">
              <w:rPr>
                <w:rFonts w:ascii="Arial" w:hAnsi="Arial" w:cs="Arial"/>
                <w:sz w:val="18"/>
                <w:szCs w:val="18"/>
                <w:lang w:val="es-MX"/>
              </w:rPr>
              <w:t>9</w:t>
            </w:r>
          </w:p>
        </w:tc>
        <w:tc>
          <w:tcPr>
            <w:tcW w:w="3256" w:type="dxa"/>
            <w:vAlign w:val="center"/>
          </w:tcPr>
          <w:p w:rsidR="00816D40" w:rsidRPr="002C46F4" w:rsidRDefault="00816D40" w:rsidP="00F90FDE">
            <w:pPr>
              <w:autoSpaceDE w:val="0"/>
              <w:autoSpaceDN w:val="0"/>
              <w:adjustRightInd w:val="0"/>
              <w:rPr>
                <w:rFonts w:ascii="Arial" w:hAnsi="Arial" w:cs="Arial"/>
                <w:b/>
                <w:sz w:val="16"/>
                <w:szCs w:val="16"/>
                <w:u w:val="single"/>
                <w:lang w:val="es-MX"/>
              </w:rPr>
            </w:pPr>
            <w:r w:rsidRPr="002C46F4">
              <w:rPr>
                <w:rFonts w:ascii="Arial" w:hAnsi="Arial" w:cs="Arial"/>
                <w:b/>
                <w:sz w:val="16"/>
                <w:szCs w:val="16"/>
                <w:u w:val="single"/>
                <w:lang w:val="es-MX"/>
              </w:rPr>
              <w:t>Presentación de documentos digitalizados:</w:t>
            </w:r>
          </w:p>
          <w:p w:rsidR="00816D40" w:rsidRPr="005E4F96" w:rsidRDefault="00816D40" w:rsidP="00F90FDE">
            <w:pPr>
              <w:jc w:val="both"/>
              <w:rPr>
                <w:rFonts w:ascii="Arial" w:hAnsi="Arial" w:cs="Arial"/>
                <w:b/>
                <w:sz w:val="18"/>
                <w:szCs w:val="18"/>
                <w:lang w:val="es-MX"/>
              </w:rPr>
            </w:pPr>
            <w:r w:rsidRPr="002C46F4">
              <w:rPr>
                <w:rFonts w:ascii="Arial" w:hAnsi="Arial" w:cs="Arial"/>
                <w:sz w:val="16"/>
                <w:szCs w:val="16"/>
                <w:lang w:val="es-MX"/>
              </w:rPr>
              <w:t xml:space="preserve">Presentación de Formatos N° 01, 02, 03, 04 de corresponder y 05 (registrados vía SISEP) y el CV descriptivo y documentado, a la plataforma virtual. </w:t>
            </w:r>
            <w:r w:rsidRPr="002C46F4">
              <w:rPr>
                <w:rFonts w:ascii="Arial" w:hAnsi="Arial" w:cs="Arial"/>
                <w:sz w:val="16"/>
                <w:szCs w:val="16"/>
              </w:rPr>
              <w:t>(véase numeral 4.2)</w:t>
            </w:r>
          </w:p>
        </w:tc>
        <w:tc>
          <w:tcPr>
            <w:tcW w:w="3264" w:type="dxa"/>
            <w:shd w:val="clear" w:color="auto" w:fill="auto"/>
            <w:vAlign w:val="center"/>
          </w:tcPr>
          <w:p w:rsidR="00816D40" w:rsidRPr="0087685A" w:rsidRDefault="00816D40" w:rsidP="00F90FDE">
            <w:pPr>
              <w:spacing w:line="276" w:lineRule="auto"/>
              <w:jc w:val="center"/>
              <w:rPr>
                <w:rFonts w:ascii="Arial" w:hAnsi="Arial" w:cs="Arial"/>
                <w:b/>
                <w:sz w:val="18"/>
                <w:szCs w:val="18"/>
                <w:lang w:val="es-MX"/>
              </w:rPr>
            </w:pPr>
            <w:r w:rsidRPr="0087685A">
              <w:rPr>
                <w:rFonts w:ascii="Arial" w:hAnsi="Arial" w:cs="Arial"/>
                <w:b/>
                <w:sz w:val="18"/>
                <w:szCs w:val="18"/>
                <w:highlight w:val="yellow"/>
                <w:lang w:val="es-MX"/>
              </w:rPr>
              <w:t>23 de junio de 2022</w:t>
            </w:r>
          </w:p>
          <w:p w:rsidR="00816D40" w:rsidRDefault="00816D40" w:rsidP="00F90FDE">
            <w:pPr>
              <w:spacing w:line="276" w:lineRule="auto"/>
              <w:jc w:val="center"/>
              <w:rPr>
                <w:rFonts w:ascii="Arial" w:hAnsi="Arial" w:cs="Arial"/>
                <w:sz w:val="18"/>
                <w:szCs w:val="18"/>
                <w:lang w:val="es-MX"/>
              </w:rPr>
            </w:pPr>
          </w:p>
          <w:p w:rsidR="00816D40" w:rsidRPr="009C040A" w:rsidRDefault="00816D40" w:rsidP="00F90FDE">
            <w:pPr>
              <w:spacing w:line="276" w:lineRule="auto"/>
              <w:jc w:val="center"/>
              <w:rPr>
                <w:rFonts w:ascii="Arial" w:hAnsi="Arial" w:cs="Arial"/>
                <w:sz w:val="18"/>
                <w:szCs w:val="18"/>
              </w:rPr>
            </w:pPr>
          </w:p>
        </w:tc>
        <w:tc>
          <w:tcPr>
            <w:tcW w:w="2435" w:type="dxa"/>
            <w:shd w:val="clear" w:color="auto" w:fill="auto"/>
            <w:vAlign w:val="center"/>
          </w:tcPr>
          <w:p w:rsidR="00816D40" w:rsidRPr="005E4F96" w:rsidRDefault="00816D40" w:rsidP="00F90FDE">
            <w:pPr>
              <w:jc w:val="center"/>
              <w:rPr>
                <w:rFonts w:ascii="Arial" w:hAnsi="Arial" w:cs="Arial"/>
                <w:sz w:val="18"/>
                <w:szCs w:val="18"/>
                <w:lang w:val="es-MX"/>
              </w:rPr>
            </w:pPr>
            <w:r w:rsidRPr="005E4F96">
              <w:rPr>
                <w:rFonts w:ascii="Arial" w:hAnsi="Arial" w:cs="Arial"/>
                <w:sz w:val="18"/>
                <w:szCs w:val="18"/>
                <w:lang w:val="es-MX"/>
              </w:rPr>
              <w:t>ORRHH</w:t>
            </w:r>
          </w:p>
        </w:tc>
      </w:tr>
      <w:tr w:rsidR="00816D40" w:rsidRPr="005E4F96" w:rsidTr="00F90FDE">
        <w:trPr>
          <w:gridAfter w:val="1"/>
          <w:wAfter w:w="10" w:type="dxa"/>
          <w:trHeight w:val="473"/>
          <w:jc w:val="center"/>
        </w:trPr>
        <w:tc>
          <w:tcPr>
            <w:tcW w:w="425" w:type="dxa"/>
            <w:shd w:val="clear" w:color="auto" w:fill="auto"/>
            <w:vAlign w:val="center"/>
          </w:tcPr>
          <w:p w:rsidR="00816D40" w:rsidRPr="005E4F96" w:rsidRDefault="00816D40" w:rsidP="00F90FDE">
            <w:pPr>
              <w:jc w:val="center"/>
              <w:rPr>
                <w:rFonts w:ascii="Arial" w:hAnsi="Arial" w:cs="Arial"/>
                <w:sz w:val="18"/>
                <w:szCs w:val="18"/>
                <w:lang w:val="es-MX"/>
              </w:rPr>
            </w:pPr>
            <w:r w:rsidRPr="005E4F96">
              <w:rPr>
                <w:rFonts w:ascii="Arial" w:hAnsi="Arial" w:cs="Arial"/>
                <w:sz w:val="18"/>
                <w:szCs w:val="18"/>
                <w:lang w:val="es-MX"/>
              </w:rPr>
              <w:t>10</w:t>
            </w:r>
          </w:p>
        </w:tc>
        <w:tc>
          <w:tcPr>
            <w:tcW w:w="3256" w:type="dxa"/>
            <w:vAlign w:val="center"/>
          </w:tcPr>
          <w:p w:rsidR="00816D40" w:rsidRPr="005E4F96" w:rsidRDefault="00816D40" w:rsidP="00F90FDE">
            <w:pPr>
              <w:jc w:val="both"/>
              <w:rPr>
                <w:rFonts w:ascii="Arial" w:hAnsi="Arial" w:cs="Arial"/>
                <w:sz w:val="18"/>
                <w:szCs w:val="18"/>
                <w:lang w:val="es-MX"/>
              </w:rPr>
            </w:pPr>
            <w:r w:rsidRPr="005E4F96">
              <w:rPr>
                <w:rFonts w:ascii="Arial" w:hAnsi="Arial" w:cs="Arial"/>
                <w:b/>
                <w:sz w:val="18"/>
                <w:szCs w:val="18"/>
                <w:lang w:val="es-MX"/>
              </w:rPr>
              <w:t>Evaluación Curricular</w:t>
            </w:r>
            <w:r w:rsidRPr="005E4F96">
              <w:rPr>
                <w:rFonts w:ascii="Arial" w:hAnsi="Arial" w:cs="Arial"/>
                <w:sz w:val="18"/>
                <w:szCs w:val="18"/>
                <w:lang w:val="es-MX"/>
              </w:rPr>
              <w:t xml:space="preserve"> (C.V descriptivo, documentado y formatos requeridos)</w:t>
            </w:r>
          </w:p>
        </w:tc>
        <w:tc>
          <w:tcPr>
            <w:tcW w:w="3264" w:type="dxa"/>
            <w:shd w:val="clear" w:color="auto" w:fill="auto"/>
            <w:vAlign w:val="center"/>
          </w:tcPr>
          <w:p w:rsidR="00816D40" w:rsidRPr="0087685A" w:rsidRDefault="00816D40" w:rsidP="00F90FDE">
            <w:pPr>
              <w:jc w:val="center"/>
              <w:rPr>
                <w:rFonts w:ascii="Arial" w:hAnsi="Arial" w:cs="Arial"/>
                <w:b/>
                <w:sz w:val="18"/>
                <w:szCs w:val="18"/>
                <w:lang w:val="es-MX"/>
              </w:rPr>
            </w:pPr>
            <w:r w:rsidRPr="0087685A">
              <w:rPr>
                <w:rFonts w:ascii="Arial" w:hAnsi="Arial" w:cs="Arial"/>
                <w:b/>
                <w:sz w:val="18"/>
                <w:szCs w:val="18"/>
                <w:lang w:val="es-MX"/>
              </w:rPr>
              <w:t>A partir del 24 de junio del 2022</w:t>
            </w:r>
          </w:p>
        </w:tc>
        <w:tc>
          <w:tcPr>
            <w:tcW w:w="2435" w:type="dxa"/>
            <w:shd w:val="clear" w:color="auto" w:fill="auto"/>
            <w:vAlign w:val="center"/>
          </w:tcPr>
          <w:p w:rsidR="00816D40" w:rsidRPr="005E4F96" w:rsidRDefault="00816D40" w:rsidP="00F90FDE">
            <w:pPr>
              <w:jc w:val="center"/>
              <w:rPr>
                <w:rFonts w:ascii="Arial" w:hAnsi="Arial" w:cs="Arial"/>
                <w:sz w:val="18"/>
                <w:szCs w:val="18"/>
                <w:lang w:val="es-MX"/>
              </w:rPr>
            </w:pPr>
            <w:r w:rsidRPr="005E4F96">
              <w:rPr>
                <w:rFonts w:ascii="Arial" w:hAnsi="Arial" w:cs="Arial"/>
                <w:sz w:val="18"/>
                <w:szCs w:val="18"/>
                <w:lang w:val="es-MX"/>
              </w:rPr>
              <w:t>ORRHH</w:t>
            </w:r>
          </w:p>
        </w:tc>
      </w:tr>
      <w:tr w:rsidR="00816D40" w:rsidRPr="005E4F96" w:rsidTr="00F90FDE">
        <w:trPr>
          <w:gridAfter w:val="1"/>
          <w:wAfter w:w="10" w:type="dxa"/>
          <w:trHeight w:val="473"/>
          <w:jc w:val="center"/>
        </w:trPr>
        <w:tc>
          <w:tcPr>
            <w:tcW w:w="425" w:type="dxa"/>
            <w:shd w:val="clear" w:color="auto" w:fill="auto"/>
            <w:vAlign w:val="center"/>
          </w:tcPr>
          <w:p w:rsidR="00816D40" w:rsidRPr="005E4F96" w:rsidRDefault="00816D40" w:rsidP="00F90FDE">
            <w:pPr>
              <w:rPr>
                <w:rFonts w:ascii="Arial" w:hAnsi="Arial" w:cs="Arial"/>
                <w:sz w:val="18"/>
                <w:szCs w:val="18"/>
                <w:lang w:val="es-MX"/>
              </w:rPr>
            </w:pPr>
            <w:r w:rsidRPr="005E4F96">
              <w:rPr>
                <w:rFonts w:ascii="Arial" w:hAnsi="Arial" w:cs="Arial"/>
                <w:sz w:val="18"/>
                <w:szCs w:val="18"/>
                <w:lang w:val="es-MX"/>
              </w:rPr>
              <w:t>11</w:t>
            </w:r>
          </w:p>
        </w:tc>
        <w:tc>
          <w:tcPr>
            <w:tcW w:w="3256" w:type="dxa"/>
            <w:vAlign w:val="center"/>
          </w:tcPr>
          <w:p w:rsidR="00816D40" w:rsidRPr="005E4F96" w:rsidRDefault="00816D40" w:rsidP="00F90FDE">
            <w:pPr>
              <w:jc w:val="both"/>
              <w:rPr>
                <w:rFonts w:ascii="Arial" w:hAnsi="Arial" w:cs="Arial"/>
                <w:sz w:val="18"/>
                <w:szCs w:val="18"/>
                <w:lang w:val="es-MX"/>
              </w:rPr>
            </w:pPr>
            <w:r w:rsidRPr="005E4F96">
              <w:rPr>
                <w:rFonts w:ascii="Arial" w:hAnsi="Arial" w:cs="Arial"/>
                <w:sz w:val="18"/>
                <w:szCs w:val="18"/>
                <w:lang w:val="es-MX"/>
              </w:rPr>
              <w:t>Publicación de Resultados de Evaluación Curricular</w:t>
            </w:r>
          </w:p>
        </w:tc>
        <w:tc>
          <w:tcPr>
            <w:tcW w:w="3264" w:type="dxa"/>
            <w:shd w:val="clear" w:color="auto" w:fill="auto"/>
            <w:vAlign w:val="center"/>
          </w:tcPr>
          <w:p w:rsidR="00816D40" w:rsidRPr="0087685A" w:rsidRDefault="00816D40" w:rsidP="00F90FDE">
            <w:pPr>
              <w:jc w:val="center"/>
              <w:rPr>
                <w:rFonts w:ascii="Arial" w:hAnsi="Arial" w:cs="Arial"/>
                <w:b/>
                <w:sz w:val="18"/>
                <w:szCs w:val="18"/>
                <w:lang w:val="es-MX"/>
              </w:rPr>
            </w:pPr>
            <w:r w:rsidRPr="0087685A">
              <w:rPr>
                <w:rFonts w:ascii="Arial" w:hAnsi="Arial" w:cs="Arial"/>
                <w:b/>
                <w:sz w:val="18"/>
                <w:szCs w:val="18"/>
                <w:lang w:val="es-MX"/>
              </w:rPr>
              <w:t>01 de julio del 2022</w:t>
            </w:r>
          </w:p>
          <w:p w:rsidR="00816D40" w:rsidRPr="009C040A" w:rsidRDefault="00816D40" w:rsidP="00F90FDE">
            <w:pPr>
              <w:jc w:val="center"/>
              <w:rPr>
                <w:rFonts w:ascii="Arial" w:hAnsi="Arial" w:cs="Arial"/>
                <w:sz w:val="18"/>
                <w:szCs w:val="18"/>
                <w:lang w:val="es-MX"/>
              </w:rPr>
            </w:pPr>
            <w:r w:rsidRPr="009C040A">
              <w:rPr>
                <w:rFonts w:ascii="Arial" w:hAnsi="Arial" w:cs="Arial"/>
                <w:sz w:val="18"/>
                <w:szCs w:val="18"/>
                <w:lang w:val="es-MX"/>
              </w:rPr>
              <w:t>a partir de las 16:00 horas</w:t>
            </w:r>
          </w:p>
          <w:p w:rsidR="00816D40" w:rsidRPr="00C60FAE" w:rsidRDefault="00816D40" w:rsidP="00F90FDE">
            <w:pPr>
              <w:jc w:val="center"/>
              <w:rPr>
                <w:rFonts w:ascii="Arial" w:hAnsi="Arial" w:cs="Arial"/>
                <w:color w:val="0000FF"/>
                <w:sz w:val="18"/>
                <w:szCs w:val="18"/>
                <w:u w:val="single"/>
              </w:rPr>
            </w:pPr>
            <w:r w:rsidRPr="009C040A">
              <w:rPr>
                <w:rFonts w:ascii="Arial" w:hAnsi="Arial" w:cs="Arial"/>
                <w:sz w:val="18"/>
                <w:szCs w:val="18"/>
                <w:lang w:val="es-MX"/>
              </w:rPr>
              <w:t>a través de la página web institucional</w:t>
            </w:r>
            <w:hyperlink r:id="rId10" w:history="1">
              <w:r w:rsidRPr="009C040A">
                <w:rPr>
                  <w:rStyle w:val="Hipervnculo"/>
                  <w:sz w:val="18"/>
                  <w:szCs w:val="18"/>
                </w:rPr>
                <w:t>http://convocatorias.essalud.gob.pe/</w:t>
              </w:r>
            </w:hyperlink>
          </w:p>
        </w:tc>
        <w:tc>
          <w:tcPr>
            <w:tcW w:w="2435" w:type="dxa"/>
            <w:shd w:val="clear" w:color="auto" w:fill="auto"/>
            <w:vAlign w:val="center"/>
          </w:tcPr>
          <w:p w:rsidR="00816D40" w:rsidRPr="005E4F96" w:rsidRDefault="00816D40" w:rsidP="00F90FDE">
            <w:pPr>
              <w:jc w:val="center"/>
              <w:rPr>
                <w:rFonts w:ascii="Arial" w:hAnsi="Arial" w:cs="Arial"/>
                <w:sz w:val="18"/>
                <w:szCs w:val="18"/>
                <w:lang w:val="es-MX"/>
              </w:rPr>
            </w:pPr>
            <w:r w:rsidRPr="005E4F96">
              <w:rPr>
                <w:rFonts w:ascii="Arial" w:hAnsi="Arial" w:cs="Arial"/>
                <w:sz w:val="18"/>
                <w:szCs w:val="18"/>
                <w:lang w:val="es-MX"/>
              </w:rPr>
              <w:t>ORRHH – SGGI- GCTIC</w:t>
            </w:r>
          </w:p>
        </w:tc>
      </w:tr>
      <w:tr w:rsidR="00816D40" w:rsidRPr="005E4F96" w:rsidTr="00F90FDE">
        <w:trPr>
          <w:gridAfter w:val="1"/>
          <w:wAfter w:w="10" w:type="dxa"/>
          <w:trHeight w:val="473"/>
          <w:jc w:val="center"/>
        </w:trPr>
        <w:tc>
          <w:tcPr>
            <w:tcW w:w="425" w:type="dxa"/>
            <w:shd w:val="clear" w:color="auto" w:fill="auto"/>
            <w:vAlign w:val="center"/>
          </w:tcPr>
          <w:p w:rsidR="00816D40" w:rsidRPr="005E4F96" w:rsidRDefault="00816D40" w:rsidP="00F90FDE">
            <w:pPr>
              <w:rPr>
                <w:rFonts w:ascii="Arial" w:hAnsi="Arial" w:cs="Arial"/>
                <w:sz w:val="18"/>
                <w:szCs w:val="18"/>
                <w:lang w:val="es-MX"/>
              </w:rPr>
            </w:pPr>
            <w:r w:rsidRPr="005E4F96">
              <w:rPr>
                <w:rFonts w:ascii="Arial" w:hAnsi="Arial" w:cs="Arial"/>
                <w:sz w:val="18"/>
                <w:szCs w:val="18"/>
                <w:lang w:val="es-MX"/>
              </w:rPr>
              <w:t>12</w:t>
            </w:r>
          </w:p>
        </w:tc>
        <w:tc>
          <w:tcPr>
            <w:tcW w:w="3256" w:type="dxa"/>
            <w:vAlign w:val="center"/>
          </w:tcPr>
          <w:p w:rsidR="00816D40" w:rsidRPr="005E4F96" w:rsidRDefault="00816D40" w:rsidP="00F90FDE">
            <w:pPr>
              <w:rPr>
                <w:rFonts w:ascii="Arial" w:hAnsi="Arial" w:cs="Arial"/>
                <w:b/>
                <w:bCs/>
                <w:sz w:val="18"/>
                <w:szCs w:val="18"/>
              </w:rPr>
            </w:pPr>
            <w:r w:rsidRPr="005E4F96">
              <w:rPr>
                <w:rFonts w:ascii="Arial" w:hAnsi="Arial" w:cs="Arial"/>
                <w:b/>
                <w:bCs/>
                <w:sz w:val="18"/>
                <w:szCs w:val="18"/>
                <w:lang w:val="es-MX"/>
              </w:rPr>
              <w:t xml:space="preserve">Prueba de enlace       </w:t>
            </w:r>
            <w:r w:rsidRPr="005E4F96">
              <w:rPr>
                <w:rFonts w:ascii="Arial" w:hAnsi="Arial" w:cs="Arial"/>
                <w:b/>
                <w:i/>
                <w:iCs/>
                <w:sz w:val="18"/>
                <w:szCs w:val="18"/>
                <w:lang w:val="es-MX"/>
              </w:rPr>
              <w:t>(Plataforma Virtual)</w:t>
            </w:r>
          </w:p>
        </w:tc>
        <w:tc>
          <w:tcPr>
            <w:tcW w:w="3264" w:type="dxa"/>
            <w:shd w:val="clear" w:color="auto" w:fill="auto"/>
            <w:vAlign w:val="center"/>
          </w:tcPr>
          <w:p w:rsidR="00816D40" w:rsidRPr="0087685A" w:rsidRDefault="00816D40" w:rsidP="00F90FDE">
            <w:pPr>
              <w:jc w:val="center"/>
              <w:rPr>
                <w:rFonts w:ascii="Arial" w:hAnsi="Arial" w:cs="Arial"/>
                <w:b/>
                <w:sz w:val="18"/>
                <w:szCs w:val="18"/>
                <w:lang w:val="es-MX"/>
              </w:rPr>
            </w:pPr>
            <w:r w:rsidRPr="0087685A">
              <w:rPr>
                <w:rFonts w:ascii="Arial" w:hAnsi="Arial" w:cs="Arial"/>
                <w:b/>
                <w:sz w:val="18"/>
                <w:szCs w:val="18"/>
                <w:lang w:val="es-MX"/>
              </w:rPr>
              <w:t>04 de julio del 2022</w:t>
            </w:r>
          </w:p>
        </w:tc>
        <w:tc>
          <w:tcPr>
            <w:tcW w:w="2435" w:type="dxa"/>
            <w:shd w:val="clear" w:color="auto" w:fill="auto"/>
            <w:vAlign w:val="center"/>
          </w:tcPr>
          <w:p w:rsidR="00816D40" w:rsidRPr="005E4F96" w:rsidRDefault="00816D40" w:rsidP="00F90FDE">
            <w:pPr>
              <w:jc w:val="center"/>
              <w:rPr>
                <w:rFonts w:ascii="Arial" w:hAnsi="Arial" w:cs="Arial"/>
                <w:sz w:val="18"/>
                <w:szCs w:val="18"/>
                <w:lang w:val="es-MX"/>
              </w:rPr>
            </w:pPr>
            <w:r w:rsidRPr="005E4F96">
              <w:rPr>
                <w:rFonts w:ascii="Arial" w:hAnsi="Arial" w:cs="Arial"/>
                <w:sz w:val="18"/>
                <w:szCs w:val="18"/>
                <w:lang w:val="es-MX"/>
              </w:rPr>
              <w:t>ORRHH</w:t>
            </w:r>
          </w:p>
        </w:tc>
      </w:tr>
      <w:tr w:rsidR="00816D40" w:rsidRPr="005E4F96" w:rsidTr="00F90FDE">
        <w:trPr>
          <w:gridAfter w:val="1"/>
          <w:wAfter w:w="10" w:type="dxa"/>
          <w:trHeight w:val="205"/>
          <w:jc w:val="center"/>
        </w:trPr>
        <w:tc>
          <w:tcPr>
            <w:tcW w:w="425" w:type="dxa"/>
            <w:shd w:val="clear" w:color="auto" w:fill="auto"/>
            <w:vAlign w:val="center"/>
          </w:tcPr>
          <w:p w:rsidR="00816D40" w:rsidRPr="005E4F96" w:rsidRDefault="00816D40" w:rsidP="00F90FDE">
            <w:pPr>
              <w:rPr>
                <w:rFonts w:ascii="Arial" w:hAnsi="Arial" w:cs="Arial"/>
                <w:sz w:val="18"/>
                <w:szCs w:val="18"/>
                <w:lang w:val="es-MX"/>
              </w:rPr>
            </w:pPr>
            <w:r w:rsidRPr="005E4F96">
              <w:rPr>
                <w:rFonts w:ascii="Arial" w:hAnsi="Arial" w:cs="Arial"/>
                <w:sz w:val="18"/>
                <w:szCs w:val="18"/>
                <w:lang w:val="es-MX"/>
              </w:rPr>
              <w:t xml:space="preserve"> 13</w:t>
            </w:r>
          </w:p>
        </w:tc>
        <w:tc>
          <w:tcPr>
            <w:tcW w:w="3256" w:type="dxa"/>
            <w:vAlign w:val="center"/>
          </w:tcPr>
          <w:p w:rsidR="00816D40" w:rsidRPr="005E4F96" w:rsidRDefault="00816D40" w:rsidP="00F90FDE">
            <w:pPr>
              <w:jc w:val="both"/>
              <w:rPr>
                <w:rFonts w:ascii="Arial" w:hAnsi="Arial" w:cs="Arial"/>
                <w:sz w:val="18"/>
                <w:szCs w:val="18"/>
                <w:lang w:val="es-MX"/>
              </w:rPr>
            </w:pPr>
            <w:r w:rsidRPr="005E4F96">
              <w:rPr>
                <w:rFonts w:ascii="Arial" w:hAnsi="Arial" w:cs="Arial"/>
                <w:b/>
                <w:sz w:val="18"/>
                <w:szCs w:val="18"/>
                <w:lang w:val="es-MX"/>
              </w:rPr>
              <w:t>Evaluación Personal</w:t>
            </w:r>
          </w:p>
          <w:p w:rsidR="00816D40" w:rsidRPr="005E4F96" w:rsidRDefault="00816D40" w:rsidP="00F90FDE">
            <w:pPr>
              <w:jc w:val="both"/>
              <w:rPr>
                <w:rFonts w:ascii="Arial" w:hAnsi="Arial" w:cs="Arial"/>
                <w:i/>
                <w:sz w:val="18"/>
                <w:szCs w:val="18"/>
              </w:rPr>
            </w:pPr>
            <w:r w:rsidRPr="005E4F96">
              <w:rPr>
                <w:rFonts w:ascii="Arial" w:hAnsi="Arial" w:cs="Arial"/>
                <w:b/>
                <w:i/>
                <w:iCs/>
                <w:sz w:val="18"/>
                <w:szCs w:val="18"/>
                <w:lang w:val="es-MX"/>
              </w:rPr>
              <w:t>(Plataforma Virtual)</w:t>
            </w:r>
          </w:p>
        </w:tc>
        <w:tc>
          <w:tcPr>
            <w:tcW w:w="3264" w:type="dxa"/>
            <w:shd w:val="clear" w:color="auto" w:fill="auto"/>
            <w:vAlign w:val="center"/>
          </w:tcPr>
          <w:p w:rsidR="00816D40" w:rsidRPr="009C040A" w:rsidRDefault="00816D40" w:rsidP="00F90FDE">
            <w:pPr>
              <w:jc w:val="center"/>
              <w:rPr>
                <w:rFonts w:ascii="Arial" w:hAnsi="Arial" w:cs="Arial"/>
                <w:sz w:val="18"/>
                <w:szCs w:val="18"/>
                <w:lang w:val="es-MX"/>
              </w:rPr>
            </w:pPr>
            <w:r w:rsidRPr="0087685A">
              <w:rPr>
                <w:rFonts w:ascii="Arial" w:hAnsi="Arial" w:cs="Arial"/>
                <w:b/>
                <w:sz w:val="18"/>
                <w:szCs w:val="18"/>
                <w:lang w:val="es-MX"/>
              </w:rPr>
              <w:t>04 de julio del 2022</w:t>
            </w:r>
            <w:r w:rsidRPr="009C040A">
              <w:rPr>
                <w:rFonts w:ascii="Arial" w:hAnsi="Arial" w:cs="Arial"/>
                <w:sz w:val="18"/>
                <w:szCs w:val="18"/>
                <w:lang w:val="es-MX"/>
              </w:rPr>
              <w:t xml:space="preserve">                               (según el horario señalado en los resultados de la evaluación curricular)</w:t>
            </w:r>
          </w:p>
        </w:tc>
        <w:tc>
          <w:tcPr>
            <w:tcW w:w="2435" w:type="dxa"/>
            <w:shd w:val="clear" w:color="auto" w:fill="auto"/>
            <w:vAlign w:val="center"/>
          </w:tcPr>
          <w:p w:rsidR="00816D40" w:rsidRPr="005E4F96" w:rsidRDefault="00816D40" w:rsidP="00F90FDE">
            <w:pPr>
              <w:jc w:val="center"/>
              <w:rPr>
                <w:rFonts w:ascii="Arial" w:hAnsi="Arial" w:cs="Arial"/>
                <w:sz w:val="18"/>
                <w:szCs w:val="18"/>
              </w:rPr>
            </w:pPr>
            <w:r w:rsidRPr="005E4F96">
              <w:rPr>
                <w:rFonts w:ascii="Arial" w:hAnsi="Arial" w:cs="Arial"/>
                <w:sz w:val="18"/>
                <w:szCs w:val="18"/>
                <w:lang w:val="es-MX"/>
              </w:rPr>
              <w:t>ORRHH</w:t>
            </w:r>
          </w:p>
        </w:tc>
      </w:tr>
      <w:tr w:rsidR="00816D40" w:rsidRPr="005E4F96" w:rsidTr="00F90FDE">
        <w:trPr>
          <w:gridAfter w:val="1"/>
          <w:wAfter w:w="10" w:type="dxa"/>
          <w:trHeight w:val="473"/>
          <w:jc w:val="center"/>
        </w:trPr>
        <w:tc>
          <w:tcPr>
            <w:tcW w:w="425" w:type="dxa"/>
            <w:shd w:val="clear" w:color="auto" w:fill="auto"/>
            <w:vAlign w:val="center"/>
          </w:tcPr>
          <w:p w:rsidR="00816D40" w:rsidRPr="005E4F96" w:rsidRDefault="00816D40" w:rsidP="00F90FDE">
            <w:pPr>
              <w:jc w:val="center"/>
              <w:rPr>
                <w:rFonts w:ascii="Arial" w:hAnsi="Arial" w:cs="Arial"/>
                <w:sz w:val="18"/>
                <w:szCs w:val="18"/>
                <w:lang w:val="es-MX"/>
              </w:rPr>
            </w:pPr>
            <w:r w:rsidRPr="005E4F96">
              <w:rPr>
                <w:rFonts w:ascii="Arial" w:hAnsi="Arial" w:cs="Arial"/>
                <w:sz w:val="18"/>
                <w:szCs w:val="18"/>
                <w:lang w:val="es-MX"/>
              </w:rPr>
              <w:t>14</w:t>
            </w:r>
          </w:p>
        </w:tc>
        <w:tc>
          <w:tcPr>
            <w:tcW w:w="3256" w:type="dxa"/>
            <w:vAlign w:val="center"/>
          </w:tcPr>
          <w:p w:rsidR="00816D40" w:rsidRPr="005E4F96" w:rsidRDefault="00816D40" w:rsidP="00F90FDE">
            <w:pPr>
              <w:jc w:val="both"/>
              <w:rPr>
                <w:rFonts w:ascii="Arial" w:hAnsi="Arial" w:cs="Arial"/>
                <w:sz w:val="18"/>
                <w:szCs w:val="18"/>
                <w:lang w:val="es-MX"/>
              </w:rPr>
            </w:pPr>
            <w:r w:rsidRPr="005E4F96">
              <w:rPr>
                <w:rFonts w:ascii="Arial" w:hAnsi="Arial" w:cs="Arial"/>
                <w:sz w:val="18"/>
                <w:szCs w:val="18"/>
                <w:lang w:val="es-MX"/>
              </w:rPr>
              <w:t>Publicación de resultados de la Evaluación Personal</w:t>
            </w:r>
          </w:p>
        </w:tc>
        <w:tc>
          <w:tcPr>
            <w:tcW w:w="3264" w:type="dxa"/>
            <w:vMerge w:val="restart"/>
            <w:shd w:val="clear" w:color="auto" w:fill="auto"/>
            <w:vAlign w:val="center"/>
          </w:tcPr>
          <w:p w:rsidR="00816D40" w:rsidRPr="0087685A" w:rsidRDefault="00816D40" w:rsidP="00F90FDE">
            <w:pPr>
              <w:jc w:val="center"/>
              <w:rPr>
                <w:rFonts w:ascii="Arial" w:hAnsi="Arial" w:cs="Arial"/>
                <w:b/>
                <w:sz w:val="18"/>
                <w:szCs w:val="18"/>
                <w:lang w:val="es-MX"/>
              </w:rPr>
            </w:pPr>
            <w:r w:rsidRPr="0087685A">
              <w:rPr>
                <w:rFonts w:ascii="Arial" w:hAnsi="Arial" w:cs="Arial"/>
                <w:b/>
                <w:sz w:val="18"/>
                <w:szCs w:val="18"/>
                <w:lang w:val="es-MX"/>
              </w:rPr>
              <w:t>05 de julio de 2022</w:t>
            </w:r>
          </w:p>
          <w:p w:rsidR="00816D40" w:rsidRPr="009C040A" w:rsidRDefault="00816D40" w:rsidP="00F90FDE">
            <w:pPr>
              <w:jc w:val="center"/>
              <w:rPr>
                <w:rFonts w:ascii="Arial" w:hAnsi="Arial" w:cs="Arial"/>
                <w:sz w:val="18"/>
                <w:szCs w:val="18"/>
                <w:lang w:val="es-MX"/>
              </w:rPr>
            </w:pPr>
            <w:r w:rsidRPr="009C040A">
              <w:rPr>
                <w:rFonts w:ascii="Arial" w:hAnsi="Arial" w:cs="Arial"/>
                <w:sz w:val="18"/>
                <w:szCs w:val="18"/>
                <w:lang w:val="es-MX"/>
              </w:rPr>
              <w:t>a partir de las 16:00  horas a través de la página web institucional</w:t>
            </w:r>
          </w:p>
        </w:tc>
        <w:tc>
          <w:tcPr>
            <w:tcW w:w="2435" w:type="dxa"/>
            <w:vMerge w:val="restart"/>
            <w:shd w:val="clear" w:color="auto" w:fill="auto"/>
            <w:vAlign w:val="center"/>
          </w:tcPr>
          <w:p w:rsidR="00816D40" w:rsidRPr="005E4F96" w:rsidRDefault="00816D40" w:rsidP="00F90FDE">
            <w:pPr>
              <w:jc w:val="center"/>
              <w:rPr>
                <w:rFonts w:ascii="Arial" w:hAnsi="Arial" w:cs="Arial"/>
                <w:sz w:val="18"/>
                <w:szCs w:val="18"/>
                <w:lang w:val="es-PE"/>
              </w:rPr>
            </w:pPr>
            <w:r w:rsidRPr="005E4F96">
              <w:rPr>
                <w:rFonts w:ascii="Arial" w:hAnsi="Arial" w:cs="Arial"/>
                <w:sz w:val="18"/>
                <w:szCs w:val="18"/>
                <w:lang w:val="es-MX"/>
              </w:rPr>
              <w:t>ORRHH – SGGI- GCTIC</w:t>
            </w:r>
          </w:p>
        </w:tc>
      </w:tr>
      <w:tr w:rsidR="00816D40" w:rsidRPr="005E4F96" w:rsidTr="00F90FDE">
        <w:trPr>
          <w:gridAfter w:val="1"/>
          <w:wAfter w:w="10" w:type="dxa"/>
          <w:trHeight w:val="473"/>
          <w:jc w:val="center"/>
        </w:trPr>
        <w:tc>
          <w:tcPr>
            <w:tcW w:w="425" w:type="dxa"/>
            <w:shd w:val="clear" w:color="auto" w:fill="auto"/>
            <w:vAlign w:val="center"/>
          </w:tcPr>
          <w:p w:rsidR="00816D40" w:rsidRPr="005E4F96" w:rsidRDefault="00816D40" w:rsidP="00F90FDE">
            <w:pPr>
              <w:jc w:val="center"/>
              <w:rPr>
                <w:rFonts w:ascii="Arial" w:hAnsi="Arial" w:cs="Arial"/>
                <w:sz w:val="18"/>
                <w:szCs w:val="18"/>
                <w:lang w:val="es-MX"/>
              </w:rPr>
            </w:pPr>
            <w:r w:rsidRPr="005E4F96">
              <w:rPr>
                <w:rFonts w:ascii="Arial" w:hAnsi="Arial" w:cs="Arial"/>
                <w:sz w:val="18"/>
                <w:szCs w:val="18"/>
                <w:lang w:val="es-MX"/>
              </w:rPr>
              <w:t>15</w:t>
            </w:r>
          </w:p>
        </w:tc>
        <w:tc>
          <w:tcPr>
            <w:tcW w:w="3256" w:type="dxa"/>
            <w:vAlign w:val="center"/>
          </w:tcPr>
          <w:p w:rsidR="00816D40" w:rsidRPr="005E4F96" w:rsidRDefault="00816D40" w:rsidP="00F90FDE">
            <w:pPr>
              <w:jc w:val="both"/>
              <w:rPr>
                <w:rFonts w:ascii="Arial" w:hAnsi="Arial" w:cs="Arial"/>
                <w:sz w:val="18"/>
                <w:szCs w:val="18"/>
                <w:lang w:val="es-MX"/>
              </w:rPr>
            </w:pPr>
            <w:r w:rsidRPr="005E4F96">
              <w:rPr>
                <w:rFonts w:ascii="Arial" w:hAnsi="Arial" w:cs="Arial"/>
                <w:sz w:val="18"/>
                <w:szCs w:val="18"/>
                <w:lang w:val="es-MX"/>
              </w:rPr>
              <w:t>Publicación del Resultado Final</w:t>
            </w:r>
          </w:p>
        </w:tc>
        <w:tc>
          <w:tcPr>
            <w:tcW w:w="3264" w:type="dxa"/>
            <w:vMerge/>
            <w:shd w:val="clear" w:color="auto" w:fill="auto"/>
            <w:vAlign w:val="center"/>
          </w:tcPr>
          <w:p w:rsidR="00816D40" w:rsidRPr="009C040A" w:rsidRDefault="00816D40" w:rsidP="00F90FDE">
            <w:pPr>
              <w:jc w:val="center"/>
              <w:rPr>
                <w:rFonts w:ascii="Arial" w:hAnsi="Arial" w:cs="Arial"/>
                <w:sz w:val="18"/>
                <w:szCs w:val="18"/>
                <w:lang w:val="es-MX"/>
              </w:rPr>
            </w:pPr>
          </w:p>
        </w:tc>
        <w:tc>
          <w:tcPr>
            <w:tcW w:w="2435" w:type="dxa"/>
            <w:vMerge/>
            <w:shd w:val="clear" w:color="auto" w:fill="auto"/>
            <w:vAlign w:val="center"/>
          </w:tcPr>
          <w:p w:rsidR="00816D40" w:rsidRPr="005E4F96" w:rsidRDefault="00816D40" w:rsidP="00F90FDE">
            <w:pPr>
              <w:jc w:val="center"/>
              <w:rPr>
                <w:rFonts w:ascii="Arial" w:hAnsi="Arial" w:cs="Arial"/>
                <w:sz w:val="18"/>
                <w:szCs w:val="18"/>
                <w:lang w:val="es-PE"/>
              </w:rPr>
            </w:pPr>
          </w:p>
        </w:tc>
      </w:tr>
      <w:tr w:rsidR="00816D40" w:rsidRPr="005E4F96" w:rsidTr="00F90FDE">
        <w:trPr>
          <w:trHeight w:val="333"/>
          <w:jc w:val="center"/>
        </w:trPr>
        <w:tc>
          <w:tcPr>
            <w:tcW w:w="9390" w:type="dxa"/>
            <w:gridSpan w:val="5"/>
            <w:shd w:val="clear" w:color="auto" w:fill="BDD6EE" w:themeFill="accent1" w:themeFillTint="66"/>
            <w:vAlign w:val="center"/>
          </w:tcPr>
          <w:p w:rsidR="00816D40" w:rsidRPr="009C040A" w:rsidRDefault="00816D40" w:rsidP="00F90FDE">
            <w:pPr>
              <w:rPr>
                <w:rFonts w:ascii="Arial" w:hAnsi="Arial" w:cs="Arial"/>
                <w:sz w:val="18"/>
                <w:szCs w:val="18"/>
                <w:lang w:val="es-PE"/>
              </w:rPr>
            </w:pPr>
            <w:r w:rsidRPr="009C040A">
              <w:rPr>
                <w:rFonts w:ascii="Arial" w:hAnsi="Arial" w:cs="Arial"/>
                <w:b/>
                <w:sz w:val="18"/>
                <w:szCs w:val="18"/>
                <w:lang w:val="es-MX"/>
              </w:rPr>
              <w:lastRenderedPageBreak/>
              <w:t>SUSCRIPCIÓN Y REGISTRO DEL CONTRATO</w:t>
            </w:r>
          </w:p>
        </w:tc>
      </w:tr>
      <w:tr w:rsidR="00816D40" w:rsidRPr="005E4F96" w:rsidTr="00F90FDE">
        <w:trPr>
          <w:gridAfter w:val="1"/>
          <w:wAfter w:w="10" w:type="dxa"/>
          <w:trHeight w:val="511"/>
          <w:jc w:val="center"/>
        </w:trPr>
        <w:tc>
          <w:tcPr>
            <w:tcW w:w="425" w:type="dxa"/>
            <w:vAlign w:val="center"/>
          </w:tcPr>
          <w:p w:rsidR="00816D40" w:rsidRPr="005E4F96" w:rsidRDefault="00816D40" w:rsidP="00F90FDE">
            <w:pPr>
              <w:rPr>
                <w:rFonts w:ascii="Arial" w:hAnsi="Arial" w:cs="Arial"/>
                <w:sz w:val="18"/>
                <w:szCs w:val="18"/>
                <w:lang w:val="es-MX"/>
              </w:rPr>
            </w:pPr>
            <w:r w:rsidRPr="005E4F96">
              <w:rPr>
                <w:rFonts w:ascii="Arial" w:hAnsi="Arial" w:cs="Arial"/>
                <w:sz w:val="18"/>
                <w:szCs w:val="18"/>
                <w:lang w:val="es-MX"/>
              </w:rPr>
              <w:t>16</w:t>
            </w:r>
          </w:p>
        </w:tc>
        <w:tc>
          <w:tcPr>
            <w:tcW w:w="3256" w:type="dxa"/>
            <w:vAlign w:val="center"/>
          </w:tcPr>
          <w:p w:rsidR="00816D40" w:rsidRPr="005E4F96" w:rsidRDefault="00816D40" w:rsidP="00F90FDE">
            <w:pPr>
              <w:jc w:val="both"/>
              <w:rPr>
                <w:rFonts w:ascii="Arial" w:hAnsi="Arial" w:cs="Arial"/>
                <w:sz w:val="18"/>
                <w:szCs w:val="18"/>
                <w:lang w:val="es-MX"/>
              </w:rPr>
            </w:pPr>
            <w:r w:rsidRPr="005E4F96">
              <w:rPr>
                <w:rFonts w:ascii="Arial" w:hAnsi="Arial" w:cs="Arial"/>
                <w:sz w:val="18"/>
                <w:szCs w:val="18"/>
                <w:lang w:val="es-MX"/>
              </w:rPr>
              <w:t>Suscripción del Contrato</w:t>
            </w:r>
          </w:p>
        </w:tc>
        <w:tc>
          <w:tcPr>
            <w:tcW w:w="3264" w:type="dxa"/>
            <w:shd w:val="clear" w:color="auto" w:fill="auto"/>
            <w:vAlign w:val="center"/>
          </w:tcPr>
          <w:p w:rsidR="00816D40" w:rsidRPr="009C040A" w:rsidRDefault="00816D40" w:rsidP="00F90FDE">
            <w:pPr>
              <w:jc w:val="center"/>
              <w:rPr>
                <w:rFonts w:ascii="Arial" w:hAnsi="Arial" w:cs="Arial"/>
                <w:sz w:val="18"/>
                <w:szCs w:val="18"/>
                <w:lang w:val="es-MX"/>
              </w:rPr>
            </w:pPr>
            <w:r w:rsidRPr="009C040A">
              <w:rPr>
                <w:rFonts w:ascii="Arial" w:hAnsi="Arial" w:cs="Arial"/>
                <w:sz w:val="18"/>
                <w:szCs w:val="18"/>
                <w:lang w:val="es-MX"/>
              </w:rPr>
              <w:t xml:space="preserve">A partir del </w:t>
            </w:r>
            <w:r>
              <w:rPr>
                <w:rFonts w:ascii="Arial" w:hAnsi="Arial" w:cs="Arial"/>
                <w:sz w:val="18"/>
                <w:szCs w:val="18"/>
                <w:lang w:val="es-MX"/>
              </w:rPr>
              <w:t xml:space="preserve">06 de julio </w:t>
            </w:r>
            <w:r w:rsidRPr="009C040A">
              <w:rPr>
                <w:rFonts w:ascii="Arial" w:hAnsi="Arial" w:cs="Arial"/>
                <w:sz w:val="18"/>
                <w:szCs w:val="18"/>
                <w:lang w:val="es-MX"/>
              </w:rPr>
              <w:t xml:space="preserve"> del 2022</w:t>
            </w:r>
          </w:p>
        </w:tc>
        <w:tc>
          <w:tcPr>
            <w:tcW w:w="2435" w:type="dxa"/>
            <w:shd w:val="clear" w:color="auto" w:fill="auto"/>
            <w:vAlign w:val="center"/>
          </w:tcPr>
          <w:p w:rsidR="00816D40" w:rsidRPr="005E4F96" w:rsidRDefault="00816D40" w:rsidP="00F90FDE">
            <w:pPr>
              <w:jc w:val="center"/>
              <w:rPr>
                <w:rFonts w:ascii="Arial" w:hAnsi="Arial" w:cs="Arial"/>
                <w:sz w:val="18"/>
                <w:szCs w:val="18"/>
              </w:rPr>
            </w:pPr>
            <w:r w:rsidRPr="005E4F96">
              <w:rPr>
                <w:rFonts w:ascii="Arial" w:hAnsi="Arial" w:cs="Arial"/>
                <w:sz w:val="18"/>
                <w:szCs w:val="18"/>
              </w:rPr>
              <w:t>ORRHH</w:t>
            </w:r>
          </w:p>
        </w:tc>
      </w:tr>
    </w:tbl>
    <w:p w:rsidR="00816D40" w:rsidRDefault="00816D40" w:rsidP="00816D40">
      <w:pPr>
        <w:jc w:val="center"/>
        <w:rPr>
          <w:rFonts w:ascii="Arial" w:hAnsi="Arial" w:cs="Arial"/>
          <w:b/>
          <w:sz w:val="40"/>
          <w:szCs w:val="40"/>
          <w:u w:val="single"/>
          <w:lang w:val="es-PE"/>
        </w:rPr>
      </w:pPr>
    </w:p>
    <w:p w:rsidR="00816D40" w:rsidRDefault="00816D40" w:rsidP="00816D40">
      <w:pPr>
        <w:jc w:val="center"/>
        <w:rPr>
          <w:rFonts w:ascii="Arial" w:hAnsi="Arial" w:cs="Arial"/>
          <w:b/>
          <w:sz w:val="40"/>
          <w:szCs w:val="40"/>
          <w:u w:val="single"/>
          <w:lang w:val="es-PE"/>
        </w:rPr>
      </w:pPr>
    </w:p>
    <w:p w:rsidR="00816D40" w:rsidRDefault="00816D40" w:rsidP="00816D40">
      <w:pPr>
        <w:jc w:val="right"/>
        <w:rPr>
          <w:rFonts w:ascii="Arial" w:hAnsi="Arial" w:cs="Arial"/>
          <w:b/>
          <w:sz w:val="40"/>
          <w:szCs w:val="40"/>
          <w:u w:val="single"/>
          <w:lang w:val="es-PE"/>
        </w:rPr>
      </w:pPr>
    </w:p>
    <w:p w:rsidR="00816D40" w:rsidRDefault="00816D40" w:rsidP="00816D40">
      <w:pPr>
        <w:jc w:val="right"/>
        <w:rPr>
          <w:rFonts w:ascii="Arial" w:hAnsi="Arial" w:cs="Arial"/>
          <w:b/>
          <w:sz w:val="40"/>
          <w:szCs w:val="40"/>
          <w:u w:val="single"/>
          <w:lang w:val="es-PE"/>
        </w:rPr>
      </w:pPr>
      <w:r>
        <w:rPr>
          <w:rFonts w:ascii="Arial" w:hAnsi="Arial" w:cs="Arial"/>
          <w:b/>
          <w:sz w:val="40"/>
          <w:szCs w:val="40"/>
          <w:u w:val="single"/>
          <w:lang w:val="es-PE"/>
        </w:rPr>
        <w:t>La Comisión</w:t>
      </w:r>
    </w:p>
    <w:p w:rsidR="00816D40" w:rsidRDefault="00816D40" w:rsidP="00816D40">
      <w:pPr>
        <w:jc w:val="right"/>
        <w:rPr>
          <w:rFonts w:ascii="Arial" w:hAnsi="Arial" w:cs="Arial"/>
          <w:b/>
          <w:sz w:val="40"/>
          <w:szCs w:val="40"/>
          <w:u w:val="single"/>
          <w:lang w:val="es-PE"/>
        </w:rPr>
      </w:pPr>
    </w:p>
    <w:p w:rsidR="00816D40" w:rsidRPr="003C6446" w:rsidRDefault="00816D40" w:rsidP="00816D40">
      <w:pPr>
        <w:jc w:val="right"/>
        <w:rPr>
          <w:rFonts w:ascii="Arial" w:hAnsi="Arial" w:cs="Arial"/>
          <w:b/>
          <w:sz w:val="40"/>
          <w:szCs w:val="40"/>
          <w:lang w:val="es-PE"/>
        </w:rPr>
      </w:pPr>
      <w:r>
        <w:rPr>
          <w:rFonts w:ascii="Arial" w:hAnsi="Arial" w:cs="Arial"/>
          <w:b/>
          <w:sz w:val="40"/>
          <w:szCs w:val="40"/>
          <w:lang w:val="es-PE"/>
        </w:rPr>
        <w:t xml:space="preserve">Lima, </w:t>
      </w:r>
      <w:r w:rsidRPr="003C6446">
        <w:rPr>
          <w:rFonts w:ascii="Arial" w:hAnsi="Arial" w:cs="Arial"/>
          <w:b/>
          <w:sz w:val="40"/>
          <w:szCs w:val="40"/>
          <w:lang w:val="es-PE"/>
        </w:rPr>
        <w:t>15 de junio del 2022</w:t>
      </w:r>
    </w:p>
    <w:p w:rsidR="00816D40" w:rsidRDefault="00816D40" w:rsidP="00922E6F">
      <w:pPr>
        <w:pStyle w:val="Sangradetextonormal"/>
        <w:ind w:firstLine="0"/>
        <w:outlineLvl w:val="0"/>
        <w:rPr>
          <w:sz w:val="20"/>
          <w:szCs w:val="20"/>
        </w:rPr>
      </w:pPr>
    </w:p>
    <w:p w:rsidR="00816D40" w:rsidRDefault="00816D40" w:rsidP="00922E6F">
      <w:pPr>
        <w:pStyle w:val="Sangradetextonormal"/>
        <w:ind w:firstLine="0"/>
        <w:outlineLvl w:val="0"/>
        <w:rPr>
          <w:sz w:val="20"/>
          <w:szCs w:val="20"/>
        </w:rPr>
      </w:pPr>
    </w:p>
    <w:p w:rsidR="00816D40" w:rsidRDefault="00816D40" w:rsidP="00922E6F">
      <w:pPr>
        <w:pStyle w:val="Sangradetextonormal"/>
        <w:ind w:firstLine="0"/>
        <w:outlineLvl w:val="0"/>
        <w:rPr>
          <w:sz w:val="20"/>
          <w:szCs w:val="20"/>
        </w:rPr>
      </w:pPr>
    </w:p>
    <w:p w:rsidR="00816D40" w:rsidRDefault="00816D40" w:rsidP="00922E6F">
      <w:pPr>
        <w:pStyle w:val="Sangradetextonormal"/>
        <w:ind w:firstLine="0"/>
        <w:outlineLvl w:val="0"/>
        <w:rPr>
          <w:sz w:val="20"/>
          <w:szCs w:val="20"/>
        </w:rPr>
      </w:pPr>
    </w:p>
    <w:p w:rsidR="00816D40" w:rsidRDefault="00816D40" w:rsidP="00922E6F">
      <w:pPr>
        <w:pStyle w:val="Sangradetextonormal"/>
        <w:ind w:firstLine="0"/>
        <w:outlineLvl w:val="0"/>
        <w:rPr>
          <w:sz w:val="20"/>
          <w:szCs w:val="20"/>
        </w:rPr>
      </w:pPr>
    </w:p>
    <w:p w:rsidR="00816D40" w:rsidRDefault="00816D40" w:rsidP="00922E6F">
      <w:pPr>
        <w:pStyle w:val="Sangradetextonormal"/>
        <w:ind w:firstLine="0"/>
        <w:outlineLvl w:val="0"/>
        <w:rPr>
          <w:sz w:val="20"/>
          <w:szCs w:val="20"/>
        </w:rPr>
      </w:pPr>
    </w:p>
    <w:p w:rsidR="00816D40" w:rsidRDefault="00816D40" w:rsidP="00922E6F">
      <w:pPr>
        <w:pStyle w:val="Sangradetextonormal"/>
        <w:ind w:firstLine="0"/>
        <w:outlineLvl w:val="0"/>
        <w:rPr>
          <w:sz w:val="20"/>
          <w:szCs w:val="20"/>
        </w:rPr>
      </w:pPr>
    </w:p>
    <w:p w:rsidR="00816D40" w:rsidRDefault="00816D40" w:rsidP="00922E6F">
      <w:pPr>
        <w:pStyle w:val="Sangradetextonormal"/>
        <w:ind w:firstLine="0"/>
        <w:outlineLvl w:val="0"/>
        <w:rPr>
          <w:sz w:val="20"/>
          <w:szCs w:val="20"/>
        </w:rPr>
      </w:pPr>
    </w:p>
    <w:p w:rsidR="00816D40" w:rsidRDefault="00816D40" w:rsidP="00922E6F">
      <w:pPr>
        <w:pStyle w:val="Sangradetextonormal"/>
        <w:ind w:firstLine="0"/>
        <w:outlineLvl w:val="0"/>
        <w:rPr>
          <w:sz w:val="20"/>
          <w:szCs w:val="20"/>
        </w:rPr>
      </w:pPr>
    </w:p>
    <w:p w:rsidR="00816D40" w:rsidRDefault="00816D40" w:rsidP="00922E6F">
      <w:pPr>
        <w:pStyle w:val="Sangradetextonormal"/>
        <w:ind w:firstLine="0"/>
        <w:outlineLvl w:val="0"/>
        <w:rPr>
          <w:sz w:val="20"/>
          <w:szCs w:val="20"/>
        </w:rPr>
      </w:pPr>
    </w:p>
    <w:p w:rsidR="00816D40" w:rsidRDefault="00816D40" w:rsidP="00922E6F">
      <w:pPr>
        <w:pStyle w:val="Sangradetextonormal"/>
        <w:ind w:firstLine="0"/>
        <w:outlineLvl w:val="0"/>
        <w:rPr>
          <w:sz w:val="20"/>
          <w:szCs w:val="20"/>
        </w:rPr>
      </w:pPr>
    </w:p>
    <w:p w:rsidR="00816D40" w:rsidRDefault="00816D40" w:rsidP="00922E6F">
      <w:pPr>
        <w:pStyle w:val="Sangradetextonormal"/>
        <w:ind w:firstLine="0"/>
        <w:outlineLvl w:val="0"/>
        <w:rPr>
          <w:sz w:val="20"/>
          <w:szCs w:val="20"/>
        </w:rPr>
      </w:pPr>
    </w:p>
    <w:p w:rsidR="00816D40" w:rsidRDefault="00816D40" w:rsidP="00922E6F">
      <w:pPr>
        <w:pStyle w:val="Sangradetextonormal"/>
        <w:ind w:firstLine="0"/>
        <w:outlineLvl w:val="0"/>
        <w:rPr>
          <w:sz w:val="20"/>
          <w:szCs w:val="20"/>
        </w:rPr>
      </w:pPr>
    </w:p>
    <w:p w:rsidR="00816D40" w:rsidRDefault="00816D40" w:rsidP="00922E6F">
      <w:pPr>
        <w:pStyle w:val="Sangradetextonormal"/>
        <w:ind w:firstLine="0"/>
        <w:outlineLvl w:val="0"/>
        <w:rPr>
          <w:sz w:val="20"/>
          <w:szCs w:val="20"/>
        </w:rPr>
      </w:pPr>
    </w:p>
    <w:p w:rsidR="00816D40" w:rsidRDefault="00816D40" w:rsidP="00922E6F">
      <w:pPr>
        <w:pStyle w:val="Sangradetextonormal"/>
        <w:ind w:firstLine="0"/>
        <w:outlineLvl w:val="0"/>
        <w:rPr>
          <w:sz w:val="20"/>
          <w:szCs w:val="20"/>
        </w:rPr>
      </w:pPr>
    </w:p>
    <w:p w:rsidR="00816D40" w:rsidRDefault="00816D40" w:rsidP="00922E6F">
      <w:pPr>
        <w:pStyle w:val="Sangradetextonormal"/>
        <w:ind w:firstLine="0"/>
        <w:outlineLvl w:val="0"/>
        <w:rPr>
          <w:sz w:val="20"/>
          <w:szCs w:val="20"/>
        </w:rPr>
      </w:pPr>
    </w:p>
    <w:p w:rsidR="00816D40" w:rsidRDefault="00816D40" w:rsidP="00922E6F">
      <w:pPr>
        <w:pStyle w:val="Sangradetextonormal"/>
        <w:ind w:firstLine="0"/>
        <w:outlineLvl w:val="0"/>
        <w:rPr>
          <w:sz w:val="20"/>
          <w:szCs w:val="20"/>
        </w:rPr>
      </w:pPr>
    </w:p>
    <w:p w:rsidR="00816D40" w:rsidRDefault="00816D40" w:rsidP="00922E6F">
      <w:pPr>
        <w:pStyle w:val="Sangradetextonormal"/>
        <w:ind w:firstLine="0"/>
        <w:outlineLvl w:val="0"/>
        <w:rPr>
          <w:sz w:val="20"/>
          <w:szCs w:val="20"/>
        </w:rPr>
      </w:pPr>
    </w:p>
    <w:p w:rsidR="00816D40" w:rsidRDefault="00816D40" w:rsidP="00922E6F">
      <w:pPr>
        <w:pStyle w:val="Sangradetextonormal"/>
        <w:ind w:firstLine="0"/>
        <w:outlineLvl w:val="0"/>
        <w:rPr>
          <w:sz w:val="20"/>
          <w:szCs w:val="20"/>
        </w:rPr>
      </w:pPr>
    </w:p>
    <w:p w:rsidR="00816D40" w:rsidRDefault="00816D40" w:rsidP="00922E6F">
      <w:pPr>
        <w:pStyle w:val="Sangradetextonormal"/>
        <w:ind w:firstLine="0"/>
        <w:outlineLvl w:val="0"/>
        <w:rPr>
          <w:sz w:val="20"/>
          <w:szCs w:val="20"/>
        </w:rPr>
      </w:pPr>
    </w:p>
    <w:p w:rsidR="00816D40" w:rsidRDefault="00816D40" w:rsidP="00922E6F">
      <w:pPr>
        <w:pStyle w:val="Sangradetextonormal"/>
        <w:ind w:firstLine="0"/>
        <w:outlineLvl w:val="0"/>
        <w:rPr>
          <w:sz w:val="20"/>
          <w:szCs w:val="20"/>
        </w:rPr>
      </w:pPr>
    </w:p>
    <w:p w:rsidR="00816D40" w:rsidRDefault="00816D40" w:rsidP="00922E6F">
      <w:pPr>
        <w:pStyle w:val="Sangradetextonormal"/>
        <w:ind w:firstLine="0"/>
        <w:outlineLvl w:val="0"/>
        <w:rPr>
          <w:sz w:val="20"/>
          <w:szCs w:val="20"/>
        </w:rPr>
      </w:pPr>
    </w:p>
    <w:p w:rsidR="00816D40" w:rsidRDefault="00816D40" w:rsidP="00922E6F">
      <w:pPr>
        <w:pStyle w:val="Sangradetextonormal"/>
        <w:ind w:firstLine="0"/>
        <w:outlineLvl w:val="0"/>
        <w:rPr>
          <w:sz w:val="20"/>
          <w:szCs w:val="20"/>
        </w:rPr>
      </w:pPr>
    </w:p>
    <w:p w:rsidR="00816D40" w:rsidRDefault="00816D40" w:rsidP="00922E6F">
      <w:pPr>
        <w:pStyle w:val="Sangradetextonormal"/>
        <w:ind w:firstLine="0"/>
        <w:outlineLvl w:val="0"/>
        <w:rPr>
          <w:sz w:val="20"/>
          <w:szCs w:val="20"/>
        </w:rPr>
      </w:pPr>
    </w:p>
    <w:p w:rsidR="00816D40" w:rsidRDefault="00816D40" w:rsidP="00922E6F">
      <w:pPr>
        <w:pStyle w:val="Sangradetextonormal"/>
        <w:ind w:firstLine="0"/>
        <w:outlineLvl w:val="0"/>
        <w:rPr>
          <w:sz w:val="20"/>
          <w:szCs w:val="20"/>
        </w:rPr>
      </w:pPr>
    </w:p>
    <w:p w:rsidR="00816D40" w:rsidRDefault="00816D40" w:rsidP="00922E6F">
      <w:pPr>
        <w:pStyle w:val="Sangradetextonormal"/>
        <w:ind w:firstLine="0"/>
        <w:outlineLvl w:val="0"/>
        <w:rPr>
          <w:sz w:val="20"/>
          <w:szCs w:val="20"/>
        </w:rPr>
      </w:pPr>
    </w:p>
    <w:p w:rsidR="00816D40" w:rsidRDefault="00816D40" w:rsidP="00922E6F">
      <w:pPr>
        <w:pStyle w:val="Sangradetextonormal"/>
        <w:ind w:firstLine="0"/>
        <w:outlineLvl w:val="0"/>
        <w:rPr>
          <w:sz w:val="20"/>
          <w:szCs w:val="20"/>
        </w:rPr>
      </w:pPr>
    </w:p>
    <w:p w:rsidR="00816D40" w:rsidRDefault="00816D40" w:rsidP="00922E6F">
      <w:pPr>
        <w:pStyle w:val="Sangradetextonormal"/>
        <w:ind w:firstLine="0"/>
        <w:outlineLvl w:val="0"/>
        <w:rPr>
          <w:sz w:val="20"/>
          <w:szCs w:val="20"/>
        </w:rPr>
      </w:pPr>
    </w:p>
    <w:p w:rsidR="00816D40" w:rsidRDefault="00816D40" w:rsidP="00922E6F">
      <w:pPr>
        <w:pStyle w:val="Sangradetextonormal"/>
        <w:ind w:firstLine="0"/>
        <w:outlineLvl w:val="0"/>
        <w:rPr>
          <w:sz w:val="20"/>
          <w:szCs w:val="20"/>
        </w:rPr>
      </w:pPr>
    </w:p>
    <w:p w:rsidR="00816D40" w:rsidRDefault="00816D40" w:rsidP="00922E6F">
      <w:pPr>
        <w:pStyle w:val="Sangradetextonormal"/>
        <w:ind w:firstLine="0"/>
        <w:outlineLvl w:val="0"/>
        <w:rPr>
          <w:sz w:val="20"/>
          <w:szCs w:val="20"/>
        </w:rPr>
      </w:pPr>
    </w:p>
    <w:p w:rsidR="00816D40" w:rsidRDefault="00816D40" w:rsidP="00922E6F">
      <w:pPr>
        <w:pStyle w:val="Sangradetextonormal"/>
        <w:ind w:firstLine="0"/>
        <w:outlineLvl w:val="0"/>
        <w:rPr>
          <w:sz w:val="20"/>
          <w:szCs w:val="20"/>
        </w:rPr>
      </w:pPr>
    </w:p>
    <w:p w:rsidR="00816D40" w:rsidRDefault="00816D40" w:rsidP="00922E6F">
      <w:pPr>
        <w:pStyle w:val="Sangradetextonormal"/>
        <w:ind w:firstLine="0"/>
        <w:outlineLvl w:val="0"/>
        <w:rPr>
          <w:sz w:val="20"/>
          <w:szCs w:val="20"/>
        </w:rPr>
      </w:pPr>
    </w:p>
    <w:p w:rsidR="00816D40" w:rsidRDefault="00816D40" w:rsidP="00922E6F">
      <w:pPr>
        <w:pStyle w:val="Sangradetextonormal"/>
        <w:ind w:firstLine="0"/>
        <w:outlineLvl w:val="0"/>
        <w:rPr>
          <w:sz w:val="20"/>
          <w:szCs w:val="20"/>
        </w:rPr>
      </w:pPr>
    </w:p>
    <w:p w:rsidR="00816D40" w:rsidRDefault="00816D40" w:rsidP="00922E6F">
      <w:pPr>
        <w:pStyle w:val="Sangradetextonormal"/>
        <w:ind w:firstLine="0"/>
        <w:outlineLvl w:val="0"/>
        <w:rPr>
          <w:sz w:val="20"/>
          <w:szCs w:val="20"/>
        </w:rPr>
      </w:pPr>
    </w:p>
    <w:p w:rsidR="00816D40" w:rsidRDefault="00816D40" w:rsidP="00922E6F">
      <w:pPr>
        <w:pStyle w:val="Sangradetextonormal"/>
        <w:ind w:firstLine="0"/>
        <w:outlineLvl w:val="0"/>
        <w:rPr>
          <w:sz w:val="20"/>
          <w:szCs w:val="20"/>
        </w:rPr>
      </w:pPr>
    </w:p>
    <w:p w:rsidR="00816D40" w:rsidRDefault="00816D40" w:rsidP="00922E6F">
      <w:pPr>
        <w:pStyle w:val="Sangradetextonormal"/>
        <w:ind w:firstLine="0"/>
        <w:outlineLvl w:val="0"/>
        <w:rPr>
          <w:sz w:val="20"/>
          <w:szCs w:val="20"/>
        </w:rPr>
      </w:pPr>
    </w:p>
    <w:p w:rsidR="00816D40" w:rsidRDefault="00816D40" w:rsidP="00922E6F">
      <w:pPr>
        <w:pStyle w:val="Sangradetextonormal"/>
        <w:ind w:firstLine="0"/>
        <w:outlineLvl w:val="0"/>
        <w:rPr>
          <w:sz w:val="20"/>
          <w:szCs w:val="20"/>
        </w:rPr>
      </w:pPr>
    </w:p>
    <w:p w:rsidR="00816D40" w:rsidRDefault="00816D40" w:rsidP="00922E6F">
      <w:pPr>
        <w:pStyle w:val="Sangradetextonormal"/>
        <w:ind w:firstLine="0"/>
        <w:outlineLvl w:val="0"/>
        <w:rPr>
          <w:sz w:val="20"/>
          <w:szCs w:val="20"/>
        </w:rPr>
      </w:pPr>
    </w:p>
    <w:p w:rsidR="00816D40" w:rsidRDefault="00816D40" w:rsidP="00922E6F">
      <w:pPr>
        <w:pStyle w:val="Sangradetextonormal"/>
        <w:ind w:firstLine="0"/>
        <w:outlineLvl w:val="0"/>
        <w:rPr>
          <w:sz w:val="20"/>
          <w:szCs w:val="20"/>
        </w:rPr>
      </w:pPr>
    </w:p>
    <w:p w:rsidR="00816D40" w:rsidRDefault="00816D40" w:rsidP="00922E6F">
      <w:pPr>
        <w:pStyle w:val="Sangradetextonormal"/>
        <w:ind w:firstLine="0"/>
        <w:outlineLvl w:val="0"/>
        <w:rPr>
          <w:sz w:val="20"/>
          <w:szCs w:val="20"/>
        </w:rPr>
      </w:pPr>
    </w:p>
    <w:p w:rsidR="00816D40" w:rsidRDefault="00816D40" w:rsidP="00922E6F">
      <w:pPr>
        <w:pStyle w:val="Sangradetextonormal"/>
        <w:ind w:firstLine="0"/>
        <w:outlineLvl w:val="0"/>
        <w:rPr>
          <w:sz w:val="20"/>
          <w:szCs w:val="20"/>
        </w:rPr>
      </w:pPr>
    </w:p>
    <w:p w:rsidR="00816D40" w:rsidRDefault="00816D40" w:rsidP="00922E6F">
      <w:pPr>
        <w:pStyle w:val="Sangradetextonormal"/>
        <w:ind w:firstLine="0"/>
        <w:outlineLvl w:val="0"/>
        <w:rPr>
          <w:sz w:val="20"/>
          <w:szCs w:val="20"/>
        </w:rPr>
      </w:pPr>
    </w:p>
    <w:p w:rsidR="00816D40" w:rsidRDefault="00816D40" w:rsidP="00922E6F">
      <w:pPr>
        <w:pStyle w:val="Sangradetextonormal"/>
        <w:ind w:firstLine="0"/>
        <w:outlineLvl w:val="0"/>
        <w:rPr>
          <w:sz w:val="20"/>
          <w:szCs w:val="20"/>
        </w:rPr>
      </w:pPr>
    </w:p>
    <w:p w:rsidR="00816D40" w:rsidRDefault="00816D40" w:rsidP="00922E6F">
      <w:pPr>
        <w:pStyle w:val="Sangradetextonormal"/>
        <w:ind w:firstLine="0"/>
        <w:outlineLvl w:val="0"/>
        <w:rPr>
          <w:sz w:val="20"/>
          <w:szCs w:val="20"/>
        </w:rPr>
      </w:pPr>
    </w:p>
    <w:p w:rsidR="00816D40" w:rsidRDefault="00816D40" w:rsidP="00922E6F">
      <w:pPr>
        <w:pStyle w:val="Sangradetextonormal"/>
        <w:ind w:firstLine="0"/>
        <w:outlineLvl w:val="0"/>
        <w:rPr>
          <w:sz w:val="20"/>
          <w:szCs w:val="20"/>
        </w:rPr>
      </w:pPr>
    </w:p>
    <w:p w:rsidR="00F90FDE" w:rsidRDefault="00F90FDE" w:rsidP="006D27B0">
      <w:pPr>
        <w:pStyle w:val="Sangradetextonormal"/>
        <w:ind w:firstLine="0"/>
        <w:jc w:val="left"/>
        <w:outlineLvl w:val="0"/>
        <w:rPr>
          <w:sz w:val="20"/>
          <w:szCs w:val="20"/>
        </w:rPr>
      </w:pPr>
    </w:p>
    <w:p w:rsidR="00F90FDE" w:rsidRDefault="00F90FDE" w:rsidP="00F90FDE">
      <w:pPr>
        <w:pStyle w:val="Sangradetextonormal"/>
        <w:ind w:firstLine="0"/>
        <w:outlineLvl w:val="0"/>
        <w:rPr>
          <w:sz w:val="20"/>
          <w:szCs w:val="20"/>
        </w:rPr>
      </w:pPr>
    </w:p>
    <w:p w:rsidR="004A46DC" w:rsidRPr="004D03B4" w:rsidRDefault="004A46DC" w:rsidP="00922E6F">
      <w:pPr>
        <w:pStyle w:val="Sangradetextonormal"/>
        <w:ind w:firstLine="0"/>
        <w:outlineLvl w:val="0"/>
        <w:rPr>
          <w:sz w:val="20"/>
          <w:szCs w:val="20"/>
        </w:rPr>
      </w:pPr>
      <w:r w:rsidRPr="004D03B4">
        <w:rPr>
          <w:sz w:val="20"/>
          <w:szCs w:val="20"/>
        </w:rPr>
        <w:t>SEGURO SOCIAL DE SALUD (ESSALUD)</w:t>
      </w:r>
    </w:p>
    <w:p w:rsidR="004A46DC" w:rsidRPr="004D03B4" w:rsidRDefault="004A46DC" w:rsidP="00F023F4">
      <w:pPr>
        <w:pStyle w:val="Sangradetextonormal"/>
        <w:ind w:firstLine="0"/>
        <w:rPr>
          <w:sz w:val="20"/>
          <w:szCs w:val="20"/>
        </w:rPr>
      </w:pPr>
    </w:p>
    <w:p w:rsidR="004A46DC" w:rsidRPr="004D03B4" w:rsidRDefault="008528B3" w:rsidP="00922E6F">
      <w:pPr>
        <w:pStyle w:val="Sangradetextonormal"/>
        <w:ind w:firstLine="0"/>
        <w:outlineLvl w:val="0"/>
        <w:rPr>
          <w:sz w:val="20"/>
          <w:szCs w:val="20"/>
          <w:u w:val="single"/>
        </w:rPr>
      </w:pPr>
      <w:r w:rsidRPr="004D03B4">
        <w:rPr>
          <w:sz w:val="20"/>
          <w:szCs w:val="20"/>
          <w:u w:val="single"/>
        </w:rPr>
        <w:t xml:space="preserve">AVISO </w:t>
      </w:r>
      <w:r w:rsidR="00B73A01" w:rsidRPr="004D03B4">
        <w:rPr>
          <w:sz w:val="20"/>
          <w:szCs w:val="20"/>
          <w:u w:val="single"/>
        </w:rPr>
        <w:t>DE CONVOCATORIA</w:t>
      </w:r>
      <w:r w:rsidR="004A46DC" w:rsidRPr="004D03B4">
        <w:rPr>
          <w:sz w:val="20"/>
          <w:szCs w:val="20"/>
          <w:u w:val="single"/>
        </w:rPr>
        <w:t xml:space="preserve"> PARA CONTRATACIÓN ADMINISTRATIVA DE SERVICIOS (CAS)</w:t>
      </w:r>
    </w:p>
    <w:p w:rsidR="004A46DC" w:rsidRPr="004D03B4" w:rsidRDefault="004A46DC" w:rsidP="00922E6F">
      <w:pPr>
        <w:pStyle w:val="Sangradetextonormal"/>
        <w:ind w:firstLine="0"/>
        <w:outlineLvl w:val="0"/>
        <w:rPr>
          <w:sz w:val="20"/>
          <w:szCs w:val="20"/>
        </w:rPr>
      </w:pPr>
    </w:p>
    <w:p w:rsidR="004A46DC" w:rsidRPr="004D03B4" w:rsidRDefault="005823F8" w:rsidP="00922E6F">
      <w:pPr>
        <w:pStyle w:val="Sangradetextonormal"/>
        <w:ind w:firstLine="0"/>
        <w:outlineLvl w:val="0"/>
        <w:rPr>
          <w:sz w:val="20"/>
          <w:szCs w:val="20"/>
        </w:rPr>
      </w:pPr>
      <w:r w:rsidRPr="004D03B4">
        <w:rPr>
          <w:sz w:val="20"/>
          <w:szCs w:val="20"/>
        </w:rPr>
        <w:t xml:space="preserve">RED </w:t>
      </w:r>
      <w:r w:rsidR="004D03B4" w:rsidRPr="004D03B4">
        <w:rPr>
          <w:sz w:val="20"/>
          <w:szCs w:val="20"/>
        </w:rPr>
        <w:t>PRESTACIONAL REBAGLIATI</w:t>
      </w:r>
    </w:p>
    <w:p w:rsidR="004A46DC" w:rsidRPr="004D03B4" w:rsidRDefault="004A46DC" w:rsidP="00922E6F">
      <w:pPr>
        <w:pStyle w:val="Sangradetextonormal"/>
        <w:ind w:firstLine="0"/>
        <w:outlineLvl w:val="0"/>
        <w:rPr>
          <w:sz w:val="20"/>
          <w:szCs w:val="20"/>
        </w:rPr>
      </w:pPr>
    </w:p>
    <w:p w:rsidR="004A46DC" w:rsidRPr="004D03B4" w:rsidRDefault="00217D57" w:rsidP="00922E6F">
      <w:pPr>
        <w:pStyle w:val="Sangradetextonormal"/>
        <w:ind w:firstLine="0"/>
        <w:outlineLvl w:val="0"/>
        <w:rPr>
          <w:color w:val="000000" w:themeColor="text1"/>
          <w:sz w:val="20"/>
          <w:szCs w:val="20"/>
        </w:rPr>
      </w:pPr>
      <w:r w:rsidRPr="004D03B4">
        <w:rPr>
          <w:sz w:val="20"/>
          <w:szCs w:val="20"/>
        </w:rPr>
        <w:t>CÓDIGO DE PROCESO</w:t>
      </w:r>
      <w:r w:rsidRPr="004D03B4">
        <w:rPr>
          <w:color w:val="000000" w:themeColor="text1"/>
          <w:sz w:val="20"/>
          <w:szCs w:val="20"/>
        </w:rPr>
        <w:t>: P.S. 0</w:t>
      </w:r>
      <w:r w:rsidR="00B246CE" w:rsidRPr="004D03B4">
        <w:rPr>
          <w:color w:val="000000" w:themeColor="text1"/>
          <w:sz w:val="20"/>
          <w:szCs w:val="20"/>
        </w:rPr>
        <w:t>01</w:t>
      </w:r>
      <w:r w:rsidR="00A10EC7" w:rsidRPr="004D03B4">
        <w:rPr>
          <w:color w:val="000000" w:themeColor="text1"/>
          <w:sz w:val="20"/>
          <w:szCs w:val="20"/>
        </w:rPr>
        <w:t>-CAS-</w:t>
      </w:r>
      <w:r w:rsidR="005823F8" w:rsidRPr="004D03B4">
        <w:rPr>
          <w:color w:val="000000" w:themeColor="text1"/>
          <w:sz w:val="20"/>
          <w:szCs w:val="20"/>
        </w:rPr>
        <w:t>R</w:t>
      </w:r>
      <w:r w:rsidR="004D03B4" w:rsidRPr="004D03B4">
        <w:rPr>
          <w:color w:val="000000" w:themeColor="text1"/>
          <w:sz w:val="20"/>
          <w:szCs w:val="20"/>
        </w:rPr>
        <w:t>PREB</w:t>
      </w:r>
      <w:r w:rsidR="00F26876" w:rsidRPr="004D03B4">
        <w:rPr>
          <w:color w:val="000000" w:themeColor="text1"/>
          <w:sz w:val="20"/>
          <w:szCs w:val="20"/>
        </w:rPr>
        <w:t>-202</w:t>
      </w:r>
      <w:r w:rsidR="000406B7" w:rsidRPr="004D03B4">
        <w:rPr>
          <w:color w:val="000000" w:themeColor="text1"/>
          <w:sz w:val="20"/>
          <w:szCs w:val="20"/>
        </w:rPr>
        <w:t>2</w:t>
      </w:r>
    </w:p>
    <w:p w:rsidR="004A46DC" w:rsidRPr="004D03B4" w:rsidRDefault="004A46DC" w:rsidP="00470C02">
      <w:pPr>
        <w:pStyle w:val="Sangradetextonormal"/>
        <w:tabs>
          <w:tab w:val="left" w:pos="7230"/>
        </w:tabs>
        <w:ind w:firstLine="0"/>
        <w:jc w:val="left"/>
        <w:rPr>
          <w:sz w:val="20"/>
          <w:szCs w:val="20"/>
        </w:rPr>
      </w:pPr>
      <w:r w:rsidRPr="004D03B4">
        <w:rPr>
          <w:sz w:val="20"/>
          <w:szCs w:val="20"/>
        </w:rPr>
        <w:tab/>
      </w:r>
    </w:p>
    <w:p w:rsidR="004A46DC" w:rsidRPr="004D03B4" w:rsidRDefault="004A46DC" w:rsidP="00E34A37">
      <w:pPr>
        <w:pStyle w:val="Sangradetextonormal"/>
        <w:numPr>
          <w:ilvl w:val="0"/>
          <w:numId w:val="1"/>
        </w:numPr>
        <w:tabs>
          <w:tab w:val="clear" w:pos="720"/>
          <w:tab w:val="num" w:pos="426"/>
        </w:tabs>
        <w:ind w:left="426" w:hanging="426"/>
        <w:jc w:val="left"/>
        <w:rPr>
          <w:sz w:val="20"/>
          <w:szCs w:val="20"/>
        </w:rPr>
      </w:pPr>
      <w:r w:rsidRPr="004D03B4">
        <w:rPr>
          <w:sz w:val="20"/>
          <w:szCs w:val="20"/>
        </w:rPr>
        <w:t>GENERALIDADES</w:t>
      </w:r>
    </w:p>
    <w:p w:rsidR="004A46DC" w:rsidRPr="004D03B4" w:rsidRDefault="004A46DC" w:rsidP="001B79EB">
      <w:pPr>
        <w:pStyle w:val="Sangradetextonormal"/>
        <w:ind w:left="360" w:firstLine="0"/>
        <w:jc w:val="left"/>
        <w:rPr>
          <w:sz w:val="20"/>
          <w:szCs w:val="20"/>
        </w:rPr>
      </w:pPr>
    </w:p>
    <w:p w:rsidR="004A46DC" w:rsidRPr="00136487" w:rsidRDefault="004A46DC" w:rsidP="00CD045C">
      <w:pPr>
        <w:pStyle w:val="Sangradetextonormal"/>
        <w:numPr>
          <w:ilvl w:val="1"/>
          <w:numId w:val="1"/>
        </w:numPr>
        <w:tabs>
          <w:tab w:val="clear" w:pos="1440"/>
          <w:tab w:val="num" w:pos="709"/>
        </w:tabs>
        <w:ind w:left="709" w:hanging="283"/>
        <w:jc w:val="left"/>
        <w:rPr>
          <w:sz w:val="20"/>
          <w:szCs w:val="20"/>
        </w:rPr>
      </w:pPr>
      <w:r w:rsidRPr="00136487">
        <w:rPr>
          <w:sz w:val="20"/>
          <w:szCs w:val="20"/>
        </w:rPr>
        <w:t xml:space="preserve">Objeto de </w:t>
      </w:r>
      <w:smartTag w:uri="urn:schemas-microsoft-com:office:smarttags" w:element="PersonName">
        <w:smartTagPr>
          <w:attr w:name="ProductID" w:val="la Convocatoria"/>
        </w:smartTagPr>
        <w:r w:rsidRPr="00136487">
          <w:rPr>
            <w:sz w:val="20"/>
            <w:szCs w:val="20"/>
          </w:rPr>
          <w:t>la Convocatoria</w:t>
        </w:r>
      </w:smartTag>
    </w:p>
    <w:p w:rsidR="004A46DC" w:rsidRPr="00136487" w:rsidRDefault="004A46DC" w:rsidP="00B153C3">
      <w:pPr>
        <w:pStyle w:val="Sangradetextonormal"/>
        <w:ind w:left="426" w:firstLine="0"/>
        <w:jc w:val="left"/>
        <w:rPr>
          <w:sz w:val="20"/>
          <w:szCs w:val="20"/>
        </w:rPr>
      </w:pPr>
    </w:p>
    <w:p w:rsidR="00D90359" w:rsidRPr="00136487" w:rsidRDefault="00BF55B3" w:rsidP="00D90359">
      <w:pPr>
        <w:pStyle w:val="Sangradetextonormal"/>
        <w:ind w:left="709" w:firstLine="0"/>
        <w:jc w:val="left"/>
        <w:rPr>
          <w:b w:val="0"/>
          <w:bCs w:val="0"/>
          <w:sz w:val="20"/>
          <w:szCs w:val="20"/>
        </w:rPr>
      </w:pPr>
      <w:r w:rsidRPr="00136487">
        <w:rPr>
          <w:b w:val="0"/>
          <w:bCs w:val="0"/>
          <w:sz w:val="20"/>
          <w:szCs w:val="20"/>
        </w:rPr>
        <w:t xml:space="preserve">Contratar los siguientes Servicios Contratación Administrativa de Servicios </w:t>
      </w:r>
      <w:r w:rsidRPr="00136487">
        <w:rPr>
          <w:bCs w:val="0"/>
          <w:sz w:val="20"/>
          <w:szCs w:val="20"/>
          <w:u w:val="single"/>
        </w:rPr>
        <w:t>C.A.S Reemplazo</w:t>
      </w:r>
      <w:r w:rsidRPr="00136487">
        <w:rPr>
          <w:b w:val="0"/>
          <w:bCs w:val="0"/>
          <w:sz w:val="20"/>
          <w:szCs w:val="20"/>
        </w:rPr>
        <w:t xml:space="preserve"> para </w:t>
      </w:r>
      <w:r w:rsidR="00522695" w:rsidRPr="00136487">
        <w:rPr>
          <w:b w:val="0"/>
          <w:bCs w:val="0"/>
          <w:sz w:val="20"/>
          <w:szCs w:val="20"/>
        </w:rPr>
        <w:t xml:space="preserve">la </w:t>
      </w:r>
      <w:r w:rsidR="00DE2438" w:rsidRPr="00136487">
        <w:rPr>
          <w:b w:val="0"/>
          <w:bCs w:val="0"/>
          <w:sz w:val="20"/>
          <w:szCs w:val="20"/>
        </w:rPr>
        <w:t xml:space="preserve">Red </w:t>
      </w:r>
      <w:r w:rsidR="00CB0561" w:rsidRPr="00136487">
        <w:rPr>
          <w:b w:val="0"/>
          <w:bCs w:val="0"/>
          <w:sz w:val="20"/>
          <w:szCs w:val="20"/>
        </w:rPr>
        <w:t>Prestacional Rebagliati</w:t>
      </w:r>
      <w:r w:rsidR="00D90359" w:rsidRPr="00136487">
        <w:rPr>
          <w:b w:val="0"/>
          <w:bCs w:val="0"/>
          <w:sz w:val="20"/>
          <w:szCs w:val="20"/>
        </w:rPr>
        <w:t>:</w:t>
      </w:r>
    </w:p>
    <w:p w:rsidR="008A3901" w:rsidRPr="00136487" w:rsidRDefault="008A3901" w:rsidP="00D90359">
      <w:pPr>
        <w:pStyle w:val="Sangradetextonormal"/>
        <w:ind w:left="709" w:firstLine="0"/>
        <w:jc w:val="left"/>
        <w:rPr>
          <w:b w:val="0"/>
          <w:bCs w:val="0"/>
          <w:sz w:val="20"/>
          <w:szCs w:val="20"/>
        </w:rPr>
      </w:pP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277"/>
        <w:gridCol w:w="1701"/>
        <w:gridCol w:w="1134"/>
        <w:gridCol w:w="1417"/>
        <w:gridCol w:w="1168"/>
        <w:gridCol w:w="2092"/>
        <w:gridCol w:w="1560"/>
      </w:tblGrid>
      <w:tr w:rsidR="008A3901" w:rsidRPr="00136487" w:rsidTr="001E6433">
        <w:trPr>
          <w:trHeight w:val="581"/>
        </w:trPr>
        <w:tc>
          <w:tcPr>
            <w:tcW w:w="1277" w:type="dxa"/>
            <w:shd w:val="clear" w:color="auto" w:fill="BDD6EE"/>
            <w:noWrap/>
            <w:vAlign w:val="center"/>
          </w:tcPr>
          <w:p w:rsidR="008A3901" w:rsidRPr="00136487" w:rsidRDefault="008A3901" w:rsidP="000662B5">
            <w:pPr>
              <w:suppressAutoHyphens w:val="0"/>
              <w:jc w:val="center"/>
              <w:rPr>
                <w:rFonts w:ascii="Arial" w:hAnsi="Arial" w:cs="Arial"/>
                <w:b/>
                <w:bCs/>
                <w:color w:val="000000"/>
                <w:sz w:val="18"/>
                <w:szCs w:val="18"/>
                <w:lang w:eastAsia="es-PE"/>
              </w:rPr>
            </w:pPr>
            <w:r w:rsidRPr="00136487">
              <w:rPr>
                <w:rFonts w:ascii="Arial" w:hAnsi="Arial" w:cs="Arial"/>
                <w:b/>
                <w:bCs/>
                <w:color w:val="000000"/>
                <w:sz w:val="18"/>
                <w:szCs w:val="18"/>
                <w:lang w:eastAsia="es-PE"/>
              </w:rPr>
              <w:t xml:space="preserve">SERVICIO </w:t>
            </w:r>
          </w:p>
        </w:tc>
        <w:tc>
          <w:tcPr>
            <w:tcW w:w="1701" w:type="dxa"/>
            <w:shd w:val="clear" w:color="auto" w:fill="BDD6EE"/>
          </w:tcPr>
          <w:p w:rsidR="008A3901" w:rsidRPr="00136487" w:rsidRDefault="008A3901" w:rsidP="000662B5">
            <w:pPr>
              <w:suppressAutoHyphens w:val="0"/>
              <w:jc w:val="center"/>
              <w:rPr>
                <w:rFonts w:ascii="Arial" w:hAnsi="Arial" w:cs="Arial"/>
                <w:b/>
                <w:bCs/>
                <w:color w:val="000000"/>
                <w:sz w:val="18"/>
                <w:szCs w:val="18"/>
                <w:lang w:eastAsia="es-PE"/>
              </w:rPr>
            </w:pPr>
          </w:p>
          <w:p w:rsidR="008A3901" w:rsidRPr="00136487" w:rsidRDefault="008A3901" w:rsidP="000662B5">
            <w:pPr>
              <w:suppressAutoHyphens w:val="0"/>
              <w:jc w:val="center"/>
              <w:rPr>
                <w:rFonts w:ascii="Arial" w:hAnsi="Arial" w:cs="Arial"/>
                <w:b/>
                <w:bCs/>
                <w:color w:val="000000"/>
                <w:sz w:val="18"/>
                <w:szCs w:val="18"/>
                <w:lang w:eastAsia="es-PE"/>
              </w:rPr>
            </w:pPr>
            <w:r w:rsidRPr="00136487">
              <w:rPr>
                <w:rFonts w:ascii="Arial" w:hAnsi="Arial" w:cs="Arial"/>
                <w:b/>
                <w:bCs/>
                <w:color w:val="000000"/>
                <w:sz w:val="18"/>
                <w:szCs w:val="18"/>
                <w:lang w:eastAsia="es-PE"/>
              </w:rPr>
              <w:t>ESPECIALIDAD</w:t>
            </w:r>
          </w:p>
        </w:tc>
        <w:tc>
          <w:tcPr>
            <w:tcW w:w="1134" w:type="dxa"/>
            <w:shd w:val="clear" w:color="auto" w:fill="BDD6EE"/>
            <w:vAlign w:val="center"/>
          </w:tcPr>
          <w:p w:rsidR="008A3901" w:rsidRPr="00136487" w:rsidRDefault="008A3901" w:rsidP="000662B5">
            <w:pPr>
              <w:suppressAutoHyphens w:val="0"/>
              <w:jc w:val="center"/>
              <w:rPr>
                <w:rFonts w:ascii="Arial" w:hAnsi="Arial" w:cs="Arial"/>
                <w:b/>
                <w:bCs/>
                <w:sz w:val="18"/>
                <w:szCs w:val="18"/>
                <w:lang w:eastAsia="es-PE"/>
              </w:rPr>
            </w:pPr>
            <w:r w:rsidRPr="00136487">
              <w:rPr>
                <w:rFonts w:ascii="Arial" w:hAnsi="Arial" w:cs="Arial"/>
                <w:b/>
                <w:bCs/>
                <w:sz w:val="18"/>
                <w:szCs w:val="18"/>
                <w:lang w:eastAsia="es-PE"/>
              </w:rPr>
              <w:t>CÓDIGO</w:t>
            </w:r>
          </w:p>
        </w:tc>
        <w:tc>
          <w:tcPr>
            <w:tcW w:w="1417" w:type="dxa"/>
            <w:shd w:val="clear" w:color="auto" w:fill="BDD6EE"/>
            <w:noWrap/>
            <w:vAlign w:val="center"/>
          </w:tcPr>
          <w:p w:rsidR="008A3901" w:rsidRPr="00136487" w:rsidRDefault="008A3901" w:rsidP="000662B5">
            <w:pPr>
              <w:suppressAutoHyphens w:val="0"/>
              <w:jc w:val="center"/>
              <w:rPr>
                <w:rFonts w:ascii="Arial" w:hAnsi="Arial" w:cs="Arial"/>
                <w:b/>
                <w:bCs/>
                <w:sz w:val="18"/>
                <w:szCs w:val="18"/>
                <w:lang w:eastAsia="es-PE"/>
              </w:rPr>
            </w:pPr>
            <w:r w:rsidRPr="00136487">
              <w:rPr>
                <w:rFonts w:ascii="Arial" w:hAnsi="Arial" w:cs="Arial"/>
                <w:b/>
                <w:bCs/>
                <w:sz w:val="18"/>
                <w:szCs w:val="18"/>
                <w:lang w:eastAsia="es-PE"/>
              </w:rPr>
              <w:t>RETRIBUCIÓN MENSUAL</w:t>
            </w:r>
          </w:p>
        </w:tc>
        <w:tc>
          <w:tcPr>
            <w:tcW w:w="1168" w:type="dxa"/>
            <w:shd w:val="clear" w:color="auto" w:fill="BDD6EE"/>
            <w:vAlign w:val="center"/>
          </w:tcPr>
          <w:p w:rsidR="008A3901" w:rsidRPr="00136487" w:rsidRDefault="008A3901" w:rsidP="000662B5">
            <w:pPr>
              <w:suppressAutoHyphens w:val="0"/>
              <w:jc w:val="center"/>
              <w:rPr>
                <w:rFonts w:ascii="Arial" w:hAnsi="Arial" w:cs="Arial"/>
                <w:b/>
                <w:bCs/>
                <w:sz w:val="18"/>
                <w:szCs w:val="18"/>
                <w:lang w:val="es-PE" w:eastAsia="es-PE"/>
              </w:rPr>
            </w:pPr>
            <w:r w:rsidRPr="00136487">
              <w:rPr>
                <w:rFonts w:ascii="Arial" w:hAnsi="Arial" w:cs="Arial"/>
                <w:b/>
                <w:bCs/>
                <w:sz w:val="18"/>
                <w:szCs w:val="18"/>
                <w:lang w:eastAsia="es-PE"/>
              </w:rPr>
              <w:t xml:space="preserve">CANTIDAD </w:t>
            </w:r>
          </w:p>
        </w:tc>
        <w:tc>
          <w:tcPr>
            <w:tcW w:w="2092" w:type="dxa"/>
            <w:shd w:val="clear" w:color="auto" w:fill="BDD6EE"/>
            <w:vAlign w:val="center"/>
          </w:tcPr>
          <w:p w:rsidR="008A3901" w:rsidRPr="00136487" w:rsidRDefault="008A3901" w:rsidP="000662B5">
            <w:pPr>
              <w:suppressAutoHyphens w:val="0"/>
              <w:jc w:val="center"/>
              <w:rPr>
                <w:rFonts w:ascii="Arial" w:hAnsi="Arial" w:cs="Arial"/>
                <w:b/>
                <w:bCs/>
                <w:sz w:val="18"/>
                <w:szCs w:val="18"/>
                <w:lang w:eastAsia="es-PE"/>
              </w:rPr>
            </w:pPr>
            <w:r w:rsidRPr="00136487">
              <w:rPr>
                <w:rFonts w:ascii="Arial" w:hAnsi="Arial" w:cs="Arial"/>
                <w:b/>
                <w:bCs/>
                <w:sz w:val="18"/>
                <w:szCs w:val="18"/>
                <w:lang w:eastAsia="es-PE"/>
              </w:rPr>
              <w:t xml:space="preserve">ÁREA CONTRATANTE </w:t>
            </w:r>
          </w:p>
        </w:tc>
        <w:tc>
          <w:tcPr>
            <w:tcW w:w="1560" w:type="dxa"/>
            <w:shd w:val="clear" w:color="auto" w:fill="BDD6EE"/>
            <w:vAlign w:val="center"/>
          </w:tcPr>
          <w:p w:rsidR="008A3901" w:rsidRPr="00136487" w:rsidRDefault="008A3901" w:rsidP="000662B5">
            <w:pPr>
              <w:suppressAutoHyphens w:val="0"/>
              <w:jc w:val="center"/>
              <w:rPr>
                <w:rFonts w:ascii="Arial" w:hAnsi="Arial" w:cs="Arial"/>
                <w:b/>
                <w:bCs/>
                <w:sz w:val="18"/>
                <w:szCs w:val="18"/>
                <w:lang w:eastAsia="es-PE"/>
              </w:rPr>
            </w:pPr>
            <w:r w:rsidRPr="00136487">
              <w:rPr>
                <w:rFonts w:ascii="Arial" w:hAnsi="Arial" w:cs="Arial"/>
                <w:b/>
                <w:bCs/>
                <w:sz w:val="18"/>
                <w:szCs w:val="18"/>
                <w:lang w:eastAsia="es-PE"/>
              </w:rPr>
              <w:t>DEPENDENCIA</w:t>
            </w:r>
          </w:p>
        </w:tc>
      </w:tr>
      <w:tr w:rsidR="008E0277" w:rsidRPr="005E0446" w:rsidTr="001E6433">
        <w:trPr>
          <w:trHeight w:val="1210"/>
        </w:trPr>
        <w:tc>
          <w:tcPr>
            <w:tcW w:w="1277" w:type="dxa"/>
            <w:vMerge w:val="restart"/>
            <w:noWrap/>
            <w:vAlign w:val="center"/>
          </w:tcPr>
          <w:p w:rsidR="008E0277" w:rsidRPr="00136487" w:rsidRDefault="008E0277" w:rsidP="001E6433">
            <w:pPr>
              <w:jc w:val="center"/>
              <w:rPr>
                <w:rFonts w:ascii="Arial" w:hAnsi="Arial" w:cs="Arial"/>
                <w:sz w:val="18"/>
                <w:szCs w:val="18"/>
              </w:rPr>
            </w:pPr>
            <w:r w:rsidRPr="00136487">
              <w:rPr>
                <w:rFonts w:ascii="Arial" w:hAnsi="Arial" w:cs="Arial"/>
                <w:sz w:val="18"/>
                <w:szCs w:val="18"/>
              </w:rPr>
              <w:t xml:space="preserve">Médico </w:t>
            </w:r>
          </w:p>
        </w:tc>
        <w:tc>
          <w:tcPr>
            <w:tcW w:w="1701" w:type="dxa"/>
            <w:vAlign w:val="center"/>
          </w:tcPr>
          <w:p w:rsidR="008E0277" w:rsidRPr="00136487" w:rsidRDefault="008E0277" w:rsidP="000662B5">
            <w:pPr>
              <w:ind w:left="352" w:hanging="352"/>
              <w:jc w:val="center"/>
              <w:rPr>
                <w:rFonts w:ascii="Arial" w:hAnsi="Arial" w:cs="Arial"/>
                <w:sz w:val="18"/>
                <w:szCs w:val="18"/>
              </w:rPr>
            </w:pPr>
            <w:r w:rsidRPr="00136487">
              <w:rPr>
                <w:rFonts w:ascii="Arial" w:hAnsi="Arial" w:cs="Arial"/>
                <w:sz w:val="18"/>
                <w:szCs w:val="18"/>
              </w:rPr>
              <w:t>Anestesiología</w:t>
            </w:r>
          </w:p>
        </w:tc>
        <w:tc>
          <w:tcPr>
            <w:tcW w:w="1134" w:type="dxa"/>
            <w:vAlign w:val="center"/>
          </w:tcPr>
          <w:p w:rsidR="008E0277" w:rsidRPr="00136487" w:rsidRDefault="008E0277" w:rsidP="000662B5">
            <w:pPr>
              <w:jc w:val="center"/>
              <w:rPr>
                <w:rFonts w:ascii="Arial" w:hAnsi="Arial" w:cs="Arial"/>
                <w:sz w:val="18"/>
                <w:szCs w:val="18"/>
              </w:rPr>
            </w:pPr>
            <w:r w:rsidRPr="00136487">
              <w:rPr>
                <w:rFonts w:ascii="Arial" w:hAnsi="Arial" w:cs="Arial"/>
                <w:sz w:val="18"/>
                <w:szCs w:val="18"/>
              </w:rPr>
              <w:t>P1MES-001</w:t>
            </w:r>
          </w:p>
        </w:tc>
        <w:tc>
          <w:tcPr>
            <w:tcW w:w="1417" w:type="dxa"/>
            <w:noWrap/>
            <w:vAlign w:val="center"/>
          </w:tcPr>
          <w:p w:rsidR="008E0277" w:rsidRPr="00136487" w:rsidRDefault="008E0277" w:rsidP="00CB0561">
            <w:pPr>
              <w:jc w:val="center"/>
              <w:rPr>
                <w:rFonts w:ascii="Arial" w:hAnsi="Arial" w:cs="Arial"/>
                <w:sz w:val="18"/>
                <w:szCs w:val="18"/>
              </w:rPr>
            </w:pPr>
            <w:r w:rsidRPr="00136487">
              <w:rPr>
                <w:rFonts w:ascii="Arial" w:hAnsi="Arial" w:cs="Arial"/>
                <w:sz w:val="18"/>
                <w:szCs w:val="18"/>
              </w:rPr>
              <w:t>S/ 6,500.00</w:t>
            </w:r>
          </w:p>
        </w:tc>
        <w:tc>
          <w:tcPr>
            <w:tcW w:w="1168" w:type="dxa"/>
            <w:vAlign w:val="center"/>
          </w:tcPr>
          <w:p w:rsidR="008E0277" w:rsidRPr="008E0277" w:rsidRDefault="008E0277" w:rsidP="000662B5">
            <w:pPr>
              <w:jc w:val="center"/>
              <w:rPr>
                <w:rFonts w:ascii="Arial" w:hAnsi="Arial" w:cs="Arial"/>
                <w:sz w:val="18"/>
                <w:szCs w:val="18"/>
              </w:rPr>
            </w:pPr>
            <w:r w:rsidRPr="008E0277">
              <w:rPr>
                <w:rFonts w:ascii="Arial" w:hAnsi="Arial" w:cs="Arial"/>
                <w:sz w:val="18"/>
                <w:szCs w:val="18"/>
              </w:rPr>
              <w:t>02</w:t>
            </w:r>
          </w:p>
        </w:tc>
        <w:tc>
          <w:tcPr>
            <w:tcW w:w="2092" w:type="dxa"/>
            <w:vAlign w:val="center"/>
          </w:tcPr>
          <w:p w:rsidR="008E0277" w:rsidRPr="008E0277" w:rsidRDefault="008E0277" w:rsidP="00457EF2">
            <w:pPr>
              <w:pStyle w:val="Sinespaciado"/>
              <w:jc w:val="center"/>
              <w:rPr>
                <w:rFonts w:ascii="Arial" w:hAnsi="Arial" w:cs="Arial"/>
                <w:sz w:val="18"/>
                <w:szCs w:val="18"/>
                <w:lang w:val="es-PE" w:eastAsia="es-PE"/>
              </w:rPr>
            </w:pPr>
            <w:r w:rsidRPr="008E0277">
              <w:rPr>
                <w:rFonts w:ascii="Arial" w:hAnsi="Arial" w:cs="Arial"/>
                <w:sz w:val="18"/>
                <w:szCs w:val="18"/>
                <w:lang w:val="es-PE" w:eastAsia="es-PE"/>
              </w:rPr>
              <w:t>Departamento de Emergencia</w:t>
            </w:r>
          </w:p>
          <w:p w:rsidR="008E0277" w:rsidRPr="008E0277" w:rsidRDefault="008E0277" w:rsidP="001E6433">
            <w:pPr>
              <w:jc w:val="center"/>
              <w:rPr>
                <w:rFonts w:ascii="Arial" w:hAnsi="Arial" w:cs="Arial"/>
                <w:sz w:val="18"/>
                <w:szCs w:val="18"/>
                <w:lang w:val="es-PE" w:eastAsia="es-PE"/>
              </w:rPr>
            </w:pPr>
            <w:r w:rsidRPr="008E0277">
              <w:rPr>
                <w:rFonts w:ascii="Arial" w:hAnsi="Arial" w:cs="Arial"/>
                <w:sz w:val="18"/>
                <w:szCs w:val="18"/>
                <w:lang w:val="es-PE" w:eastAsia="es-PE"/>
              </w:rPr>
              <w:t xml:space="preserve">(Nueva emergencia) / Hospital Nacional Edgardo Rebagliati Martins </w:t>
            </w:r>
          </w:p>
        </w:tc>
        <w:tc>
          <w:tcPr>
            <w:tcW w:w="1560" w:type="dxa"/>
            <w:vMerge w:val="restart"/>
            <w:vAlign w:val="center"/>
          </w:tcPr>
          <w:p w:rsidR="008E0277" w:rsidRPr="008E0277" w:rsidRDefault="008E0277" w:rsidP="00522695">
            <w:pPr>
              <w:jc w:val="center"/>
              <w:rPr>
                <w:rFonts w:ascii="Arial" w:hAnsi="Arial" w:cs="Arial"/>
                <w:sz w:val="18"/>
                <w:szCs w:val="18"/>
                <w:lang w:eastAsia="es-ES"/>
              </w:rPr>
            </w:pPr>
            <w:r w:rsidRPr="008E0277">
              <w:rPr>
                <w:rFonts w:ascii="Arial" w:hAnsi="Arial" w:cs="Arial"/>
                <w:sz w:val="18"/>
                <w:szCs w:val="18"/>
                <w:lang w:eastAsia="es-ES"/>
              </w:rPr>
              <w:t>Red Prestacional Rebagliati</w:t>
            </w:r>
          </w:p>
        </w:tc>
      </w:tr>
      <w:tr w:rsidR="008E0277" w:rsidRPr="005E0446" w:rsidTr="001E6433">
        <w:trPr>
          <w:trHeight w:val="1004"/>
        </w:trPr>
        <w:tc>
          <w:tcPr>
            <w:tcW w:w="1277" w:type="dxa"/>
            <w:vMerge/>
            <w:noWrap/>
            <w:vAlign w:val="center"/>
          </w:tcPr>
          <w:p w:rsidR="008E0277" w:rsidRPr="00CF52AF" w:rsidRDefault="008E0277" w:rsidP="001E6433">
            <w:pPr>
              <w:jc w:val="center"/>
              <w:rPr>
                <w:rFonts w:ascii="Arial" w:hAnsi="Arial" w:cs="Arial"/>
                <w:sz w:val="18"/>
                <w:szCs w:val="18"/>
              </w:rPr>
            </w:pPr>
          </w:p>
        </w:tc>
        <w:tc>
          <w:tcPr>
            <w:tcW w:w="1701" w:type="dxa"/>
            <w:vAlign w:val="center"/>
          </w:tcPr>
          <w:p w:rsidR="008E0277" w:rsidRPr="00CF52AF" w:rsidRDefault="008E0277" w:rsidP="009B5803">
            <w:pPr>
              <w:ind w:left="352" w:hanging="352"/>
              <w:jc w:val="center"/>
              <w:rPr>
                <w:rFonts w:ascii="Arial" w:hAnsi="Arial" w:cs="Arial"/>
                <w:sz w:val="18"/>
                <w:szCs w:val="18"/>
              </w:rPr>
            </w:pPr>
            <w:r w:rsidRPr="00CF52AF">
              <w:rPr>
                <w:rFonts w:ascii="Arial" w:hAnsi="Arial" w:cs="Arial"/>
                <w:sz w:val="18"/>
                <w:szCs w:val="18"/>
              </w:rPr>
              <w:t>Gastroenterología</w:t>
            </w:r>
          </w:p>
        </w:tc>
        <w:tc>
          <w:tcPr>
            <w:tcW w:w="1134" w:type="dxa"/>
            <w:vAlign w:val="center"/>
          </w:tcPr>
          <w:p w:rsidR="008E0277" w:rsidRPr="00CF52AF" w:rsidRDefault="008E0277" w:rsidP="003347CE">
            <w:pPr>
              <w:jc w:val="center"/>
              <w:rPr>
                <w:rFonts w:ascii="Arial" w:hAnsi="Arial" w:cs="Arial"/>
                <w:sz w:val="18"/>
                <w:szCs w:val="18"/>
              </w:rPr>
            </w:pPr>
            <w:r w:rsidRPr="00CF52AF">
              <w:rPr>
                <w:rFonts w:ascii="Arial" w:hAnsi="Arial" w:cs="Arial"/>
                <w:sz w:val="18"/>
                <w:szCs w:val="18"/>
              </w:rPr>
              <w:t>P1MES-00</w:t>
            </w:r>
            <w:r>
              <w:rPr>
                <w:rFonts w:ascii="Arial" w:hAnsi="Arial" w:cs="Arial"/>
                <w:sz w:val="18"/>
                <w:szCs w:val="18"/>
              </w:rPr>
              <w:t>2</w:t>
            </w:r>
          </w:p>
        </w:tc>
        <w:tc>
          <w:tcPr>
            <w:tcW w:w="1417" w:type="dxa"/>
            <w:noWrap/>
            <w:vAlign w:val="center"/>
          </w:tcPr>
          <w:p w:rsidR="008E0277" w:rsidRPr="00CF52AF" w:rsidRDefault="008E0277" w:rsidP="009B5803">
            <w:pPr>
              <w:jc w:val="center"/>
              <w:rPr>
                <w:rFonts w:ascii="Arial" w:hAnsi="Arial" w:cs="Arial"/>
                <w:sz w:val="18"/>
                <w:szCs w:val="18"/>
              </w:rPr>
            </w:pPr>
            <w:r w:rsidRPr="00CF52AF">
              <w:rPr>
                <w:rFonts w:ascii="Arial" w:hAnsi="Arial" w:cs="Arial"/>
                <w:sz w:val="18"/>
                <w:szCs w:val="18"/>
              </w:rPr>
              <w:t>S/ 6,500.00</w:t>
            </w:r>
          </w:p>
        </w:tc>
        <w:tc>
          <w:tcPr>
            <w:tcW w:w="1168" w:type="dxa"/>
            <w:vAlign w:val="center"/>
          </w:tcPr>
          <w:p w:rsidR="008E0277" w:rsidRPr="008E0277" w:rsidRDefault="008E0277" w:rsidP="009B5803">
            <w:pPr>
              <w:jc w:val="center"/>
              <w:rPr>
                <w:rFonts w:ascii="Arial" w:hAnsi="Arial" w:cs="Arial"/>
                <w:sz w:val="18"/>
                <w:szCs w:val="18"/>
              </w:rPr>
            </w:pPr>
            <w:r w:rsidRPr="008E0277">
              <w:rPr>
                <w:rFonts w:ascii="Arial" w:hAnsi="Arial" w:cs="Arial"/>
                <w:sz w:val="18"/>
                <w:szCs w:val="18"/>
              </w:rPr>
              <w:t>01</w:t>
            </w:r>
          </w:p>
        </w:tc>
        <w:tc>
          <w:tcPr>
            <w:tcW w:w="2092" w:type="dxa"/>
            <w:vAlign w:val="center"/>
          </w:tcPr>
          <w:p w:rsidR="008E0277" w:rsidRPr="008E0277" w:rsidRDefault="008E0277" w:rsidP="009B5803">
            <w:pPr>
              <w:jc w:val="center"/>
              <w:rPr>
                <w:rFonts w:ascii="Arial" w:hAnsi="Arial" w:cs="Arial"/>
                <w:sz w:val="18"/>
                <w:szCs w:val="18"/>
              </w:rPr>
            </w:pPr>
            <w:r w:rsidRPr="008E0277">
              <w:rPr>
                <w:rFonts w:ascii="Arial" w:hAnsi="Arial" w:cs="Arial"/>
                <w:color w:val="000000"/>
                <w:sz w:val="18"/>
                <w:szCs w:val="18"/>
                <w:lang w:eastAsia="es-PE"/>
              </w:rPr>
              <w:t xml:space="preserve">Departamento de Emergencia/ Hospital Nacional Edgardo Rebagliati Martins </w:t>
            </w:r>
          </w:p>
        </w:tc>
        <w:tc>
          <w:tcPr>
            <w:tcW w:w="1560" w:type="dxa"/>
            <w:vMerge/>
            <w:vAlign w:val="center"/>
          </w:tcPr>
          <w:p w:rsidR="008E0277" w:rsidRPr="008E0277" w:rsidRDefault="008E0277" w:rsidP="009B5803">
            <w:pPr>
              <w:jc w:val="center"/>
              <w:rPr>
                <w:rFonts w:ascii="Arial" w:hAnsi="Arial" w:cs="Arial"/>
                <w:sz w:val="18"/>
                <w:szCs w:val="18"/>
                <w:lang w:eastAsia="es-ES"/>
              </w:rPr>
            </w:pPr>
          </w:p>
        </w:tc>
      </w:tr>
      <w:tr w:rsidR="008E0277" w:rsidRPr="005E0446" w:rsidTr="001E6433">
        <w:trPr>
          <w:trHeight w:val="1210"/>
        </w:trPr>
        <w:tc>
          <w:tcPr>
            <w:tcW w:w="1277" w:type="dxa"/>
            <w:vMerge/>
            <w:noWrap/>
            <w:vAlign w:val="center"/>
          </w:tcPr>
          <w:p w:rsidR="008E0277" w:rsidRPr="00DF3B14" w:rsidRDefault="008E0277" w:rsidP="001E6433">
            <w:pPr>
              <w:jc w:val="center"/>
              <w:rPr>
                <w:rFonts w:ascii="Arial" w:hAnsi="Arial" w:cs="Arial"/>
                <w:sz w:val="18"/>
                <w:szCs w:val="18"/>
              </w:rPr>
            </w:pPr>
          </w:p>
        </w:tc>
        <w:tc>
          <w:tcPr>
            <w:tcW w:w="1701" w:type="dxa"/>
            <w:vAlign w:val="center"/>
          </w:tcPr>
          <w:p w:rsidR="008E0277" w:rsidRPr="00DF3B14" w:rsidRDefault="008E0277" w:rsidP="001E6433">
            <w:pPr>
              <w:ind w:left="352" w:hanging="352"/>
              <w:jc w:val="center"/>
              <w:rPr>
                <w:rFonts w:ascii="Arial" w:hAnsi="Arial" w:cs="Arial"/>
                <w:sz w:val="18"/>
                <w:szCs w:val="18"/>
              </w:rPr>
            </w:pPr>
            <w:r w:rsidRPr="00DF3B14">
              <w:rPr>
                <w:rFonts w:ascii="Arial" w:hAnsi="Arial" w:cs="Arial"/>
                <w:sz w:val="18"/>
                <w:szCs w:val="18"/>
              </w:rPr>
              <w:t>Ginecología y Obstetricia</w:t>
            </w:r>
          </w:p>
        </w:tc>
        <w:tc>
          <w:tcPr>
            <w:tcW w:w="1134" w:type="dxa"/>
            <w:vAlign w:val="center"/>
          </w:tcPr>
          <w:p w:rsidR="008E0277" w:rsidRPr="00DF3B14" w:rsidRDefault="008E0277" w:rsidP="008E0277">
            <w:pPr>
              <w:jc w:val="center"/>
              <w:rPr>
                <w:rFonts w:ascii="Arial" w:hAnsi="Arial" w:cs="Arial"/>
                <w:sz w:val="18"/>
                <w:szCs w:val="18"/>
              </w:rPr>
            </w:pPr>
            <w:r>
              <w:rPr>
                <w:rFonts w:ascii="Arial" w:hAnsi="Arial" w:cs="Arial"/>
                <w:sz w:val="18"/>
                <w:szCs w:val="18"/>
              </w:rPr>
              <w:t>P1MES-003</w:t>
            </w:r>
          </w:p>
        </w:tc>
        <w:tc>
          <w:tcPr>
            <w:tcW w:w="1417" w:type="dxa"/>
            <w:noWrap/>
            <w:vAlign w:val="center"/>
          </w:tcPr>
          <w:p w:rsidR="008E0277" w:rsidRPr="00DF3B14" w:rsidRDefault="008E0277" w:rsidP="001E6433">
            <w:pPr>
              <w:jc w:val="center"/>
              <w:rPr>
                <w:rFonts w:ascii="Arial" w:hAnsi="Arial" w:cs="Arial"/>
                <w:sz w:val="18"/>
                <w:szCs w:val="18"/>
              </w:rPr>
            </w:pPr>
            <w:r w:rsidRPr="00DF3B14">
              <w:rPr>
                <w:rFonts w:ascii="Arial" w:hAnsi="Arial" w:cs="Arial"/>
                <w:sz w:val="18"/>
                <w:szCs w:val="18"/>
              </w:rPr>
              <w:t>S/ 6,500.00</w:t>
            </w:r>
          </w:p>
        </w:tc>
        <w:tc>
          <w:tcPr>
            <w:tcW w:w="1168" w:type="dxa"/>
            <w:vAlign w:val="center"/>
          </w:tcPr>
          <w:p w:rsidR="008E0277" w:rsidRPr="008E0277" w:rsidRDefault="008E0277" w:rsidP="001E6433">
            <w:pPr>
              <w:jc w:val="center"/>
              <w:rPr>
                <w:rFonts w:ascii="Arial" w:hAnsi="Arial" w:cs="Arial"/>
                <w:sz w:val="18"/>
                <w:szCs w:val="18"/>
              </w:rPr>
            </w:pPr>
            <w:r w:rsidRPr="008E0277">
              <w:rPr>
                <w:rFonts w:ascii="Arial" w:hAnsi="Arial" w:cs="Arial"/>
                <w:sz w:val="18"/>
                <w:szCs w:val="18"/>
              </w:rPr>
              <w:t>02</w:t>
            </w:r>
          </w:p>
        </w:tc>
        <w:tc>
          <w:tcPr>
            <w:tcW w:w="2092" w:type="dxa"/>
            <w:vAlign w:val="center"/>
          </w:tcPr>
          <w:p w:rsidR="008E0277" w:rsidRPr="008E0277" w:rsidRDefault="008E0277" w:rsidP="001E6433">
            <w:pPr>
              <w:jc w:val="center"/>
              <w:rPr>
                <w:rFonts w:ascii="Arial" w:hAnsi="Arial" w:cs="Arial"/>
                <w:sz w:val="18"/>
                <w:szCs w:val="18"/>
                <w:lang w:eastAsia="es-ES"/>
              </w:rPr>
            </w:pPr>
            <w:r w:rsidRPr="008E0277">
              <w:rPr>
                <w:rFonts w:ascii="Arial" w:hAnsi="Arial" w:cs="Arial"/>
                <w:sz w:val="18"/>
                <w:szCs w:val="18"/>
                <w:lang w:eastAsia="es-ES"/>
              </w:rPr>
              <w:t xml:space="preserve">Departamento de Ginecología y Obstetricia / </w:t>
            </w:r>
          </w:p>
          <w:p w:rsidR="008E0277" w:rsidRPr="008E0277" w:rsidRDefault="008E0277" w:rsidP="001E6433">
            <w:pPr>
              <w:jc w:val="center"/>
              <w:rPr>
                <w:rFonts w:ascii="Arial" w:hAnsi="Arial" w:cs="Arial"/>
                <w:sz w:val="18"/>
                <w:szCs w:val="18"/>
              </w:rPr>
            </w:pPr>
            <w:r w:rsidRPr="008E0277">
              <w:rPr>
                <w:rFonts w:ascii="Arial" w:hAnsi="Arial" w:cs="Arial"/>
                <w:color w:val="000000"/>
                <w:sz w:val="18"/>
                <w:szCs w:val="18"/>
                <w:lang w:val="es-PE" w:eastAsia="es-PE"/>
              </w:rPr>
              <w:t>Hospital Nacional Edgardo Rebagliati Martins</w:t>
            </w:r>
          </w:p>
        </w:tc>
        <w:tc>
          <w:tcPr>
            <w:tcW w:w="1560" w:type="dxa"/>
            <w:vMerge/>
            <w:vAlign w:val="center"/>
          </w:tcPr>
          <w:p w:rsidR="008E0277" w:rsidRPr="008E0277" w:rsidRDefault="008E0277" w:rsidP="001E6433">
            <w:pPr>
              <w:jc w:val="center"/>
              <w:rPr>
                <w:rFonts w:ascii="Arial" w:hAnsi="Arial" w:cs="Arial"/>
                <w:sz w:val="18"/>
                <w:szCs w:val="18"/>
                <w:lang w:eastAsia="es-ES"/>
              </w:rPr>
            </w:pPr>
          </w:p>
        </w:tc>
      </w:tr>
      <w:tr w:rsidR="008E0277" w:rsidRPr="005E0446" w:rsidTr="001E6433">
        <w:trPr>
          <w:trHeight w:val="1067"/>
        </w:trPr>
        <w:tc>
          <w:tcPr>
            <w:tcW w:w="1277" w:type="dxa"/>
            <w:vMerge/>
            <w:noWrap/>
            <w:vAlign w:val="center"/>
          </w:tcPr>
          <w:p w:rsidR="008E0277" w:rsidRPr="008B2378" w:rsidRDefault="008E0277" w:rsidP="001E6433">
            <w:pPr>
              <w:jc w:val="center"/>
              <w:rPr>
                <w:rFonts w:ascii="Arial" w:hAnsi="Arial" w:cs="Arial"/>
                <w:sz w:val="18"/>
                <w:szCs w:val="18"/>
              </w:rPr>
            </w:pPr>
          </w:p>
        </w:tc>
        <w:tc>
          <w:tcPr>
            <w:tcW w:w="1701" w:type="dxa"/>
            <w:vAlign w:val="center"/>
          </w:tcPr>
          <w:p w:rsidR="008E0277" w:rsidRPr="008B2378" w:rsidRDefault="008E0277" w:rsidP="001E6433">
            <w:pPr>
              <w:ind w:left="352" w:hanging="352"/>
              <w:jc w:val="center"/>
              <w:rPr>
                <w:rFonts w:ascii="Arial" w:hAnsi="Arial" w:cs="Arial"/>
                <w:sz w:val="18"/>
                <w:szCs w:val="18"/>
              </w:rPr>
            </w:pPr>
            <w:r w:rsidRPr="008B2378">
              <w:rPr>
                <w:rFonts w:ascii="Arial" w:hAnsi="Arial" w:cs="Arial"/>
                <w:sz w:val="18"/>
                <w:szCs w:val="18"/>
              </w:rPr>
              <w:t>Medicina de Emergencias y Desastres y/o Medicina Interna</w:t>
            </w:r>
          </w:p>
        </w:tc>
        <w:tc>
          <w:tcPr>
            <w:tcW w:w="1134" w:type="dxa"/>
            <w:vAlign w:val="center"/>
          </w:tcPr>
          <w:p w:rsidR="008E0277" w:rsidRPr="008B2378" w:rsidRDefault="008E0277" w:rsidP="001E6433">
            <w:pPr>
              <w:rPr>
                <w:rFonts w:ascii="Arial" w:hAnsi="Arial" w:cs="Arial"/>
                <w:sz w:val="18"/>
                <w:szCs w:val="18"/>
              </w:rPr>
            </w:pPr>
            <w:r>
              <w:rPr>
                <w:rFonts w:ascii="Arial" w:hAnsi="Arial" w:cs="Arial"/>
                <w:sz w:val="18"/>
                <w:szCs w:val="18"/>
              </w:rPr>
              <w:t>P1MES-004</w:t>
            </w:r>
          </w:p>
        </w:tc>
        <w:tc>
          <w:tcPr>
            <w:tcW w:w="1417" w:type="dxa"/>
            <w:noWrap/>
            <w:vAlign w:val="center"/>
          </w:tcPr>
          <w:p w:rsidR="008E0277" w:rsidRPr="008B2378" w:rsidRDefault="008E0277" w:rsidP="001E6433">
            <w:pPr>
              <w:jc w:val="center"/>
              <w:rPr>
                <w:rFonts w:ascii="Arial" w:hAnsi="Arial" w:cs="Arial"/>
                <w:sz w:val="18"/>
                <w:szCs w:val="18"/>
              </w:rPr>
            </w:pPr>
            <w:r w:rsidRPr="008B2378">
              <w:rPr>
                <w:rFonts w:ascii="Arial" w:hAnsi="Arial" w:cs="Arial"/>
                <w:sz w:val="18"/>
                <w:szCs w:val="18"/>
              </w:rPr>
              <w:t>S/ 6,500.00</w:t>
            </w:r>
          </w:p>
        </w:tc>
        <w:tc>
          <w:tcPr>
            <w:tcW w:w="1168" w:type="dxa"/>
            <w:vAlign w:val="center"/>
          </w:tcPr>
          <w:p w:rsidR="008E0277" w:rsidRPr="008E0277" w:rsidRDefault="008E0277" w:rsidP="001E6433">
            <w:pPr>
              <w:jc w:val="center"/>
              <w:rPr>
                <w:rFonts w:ascii="Arial" w:hAnsi="Arial" w:cs="Arial"/>
                <w:sz w:val="18"/>
                <w:szCs w:val="18"/>
              </w:rPr>
            </w:pPr>
            <w:r w:rsidRPr="008E0277">
              <w:rPr>
                <w:rFonts w:ascii="Arial" w:hAnsi="Arial" w:cs="Arial"/>
                <w:sz w:val="18"/>
                <w:szCs w:val="18"/>
              </w:rPr>
              <w:t>02</w:t>
            </w:r>
          </w:p>
        </w:tc>
        <w:tc>
          <w:tcPr>
            <w:tcW w:w="2092" w:type="dxa"/>
            <w:vAlign w:val="center"/>
          </w:tcPr>
          <w:p w:rsidR="008E0277" w:rsidRPr="008E0277" w:rsidRDefault="008E0277" w:rsidP="001E6433">
            <w:pPr>
              <w:jc w:val="center"/>
              <w:rPr>
                <w:rFonts w:ascii="Arial" w:hAnsi="Arial" w:cs="Arial"/>
                <w:sz w:val="18"/>
                <w:szCs w:val="18"/>
                <w:lang w:eastAsia="es-ES"/>
              </w:rPr>
            </w:pPr>
            <w:r w:rsidRPr="008E0277">
              <w:rPr>
                <w:rFonts w:ascii="Arial" w:hAnsi="Arial" w:cs="Arial"/>
                <w:sz w:val="18"/>
                <w:szCs w:val="18"/>
              </w:rPr>
              <w:t xml:space="preserve">Departamento de Emergencia </w:t>
            </w:r>
            <w:r w:rsidRPr="008E0277">
              <w:rPr>
                <w:rFonts w:ascii="Arial" w:hAnsi="Arial" w:cs="Arial"/>
                <w:sz w:val="18"/>
                <w:szCs w:val="18"/>
                <w:lang w:eastAsia="es-ES"/>
              </w:rPr>
              <w:t xml:space="preserve">/ </w:t>
            </w:r>
          </w:p>
          <w:p w:rsidR="008E0277" w:rsidRPr="008E0277" w:rsidRDefault="008E0277" w:rsidP="001E6433">
            <w:pPr>
              <w:jc w:val="center"/>
              <w:rPr>
                <w:rFonts w:ascii="Arial" w:hAnsi="Arial" w:cs="Arial"/>
                <w:sz w:val="18"/>
                <w:szCs w:val="18"/>
              </w:rPr>
            </w:pPr>
            <w:r w:rsidRPr="008E0277">
              <w:rPr>
                <w:rFonts w:ascii="Arial" w:hAnsi="Arial" w:cs="Arial"/>
                <w:color w:val="000000"/>
                <w:sz w:val="18"/>
                <w:szCs w:val="18"/>
                <w:lang w:val="es-PE" w:eastAsia="es-PE"/>
              </w:rPr>
              <w:t>Hospital Nacional Edgardo Rebagliati Martins</w:t>
            </w:r>
          </w:p>
        </w:tc>
        <w:tc>
          <w:tcPr>
            <w:tcW w:w="1560" w:type="dxa"/>
            <w:vMerge/>
            <w:vAlign w:val="center"/>
          </w:tcPr>
          <w:p w:rsidR="008E0277" w:rsidRPr="008E0277" w:rsidRDefault="008E0277" w:rsidP="001E6433">
            <w:pPr>
              <w:jc w:val="center"/>
              <w:rPr>
                <w:rFonts w:ascii="Arial" w:hAnsi="Arial" w:cs="Arial"/>
                <w:sz w:val="18"/>
                <w:szCs w:val="18"/>
                <w:lang w:eastAsia="es-ES"/>
              </w:rPr>
            </w:pPr>
          </w:p>
        </w:tc>
      </w:tr>
      <w:tr w:rsidR="008E0277" w:rsidRPr="005E0446" w:rsidTr="001E6433">
        <w:trPr>
          <w:trHeight w:val="1125"/>
        </w:trPr>
        <w:tc>
          <w:tcPr>
            <w:tcW w:w="1277" w:type="dxa"/>
            <w:vMerge/>
            <w:noWrap/>
            <w:vAlign w:val="center"/>
          </w:tcPr>
          <w:p w:rsidR="008E0277" w:rsidRPr="00A5760E" w:rsidRDefault="008E0277" w:rsidP="001E6433">
            <w:pPr>
              <w:jc w:val="center"/>
              <w:rPr>
                <w:rFonts w:ascii="Arial" w:hAnsi="Arial" w:cs="Arial"/>
                <w:sz w:val="18"/>
                <w:szCs w:val="18"/>
              </w:rPr>
            </w:pPr>
          </w:p>
        </w:tc>
        <w:tc>
          <w:tcPr>
            <w:tcW w:w="1701" w:type="dxa"/>
            <w:vAlign w:val="center"/>
          </w:tcPr>
          <w:p w:rsidR="008E0277" w:rsidRPr="00A5760E" w:rsidRDefault="008E0277" w:rsidP="001E6433">
            <w:pPr>
              <w:ind w:left="352" w:hanging="352"/>
              <w:jc w:val="center"/>
              <w:rPr>
                <w:rFonts w:ascii="Arial" w:hAnsi="Arial" w:cs="Arial"/>
                <w:sz w:val="18"/>
                <w:szCs w:val="18"/>
              </w:rPr>
            </w:pPr>
            <w:r w:rsidRPr="00A5760E">
              <w:rPr>
                <w:rFonts w:ascii="Arial" w:hAnsi="Arial" w:cs="Arial"/>
                <w:sz w:val="18"/>
                <w:szCs w:val="18"/>
              </w:rPr>
              <w:t>Neurocirugía</w:t>
            </w:r>
          </w:p>
        </w:tc>
        <w:tc>
          <w:tcPr>
            <w:tcW w:w="1134" w:type="dxa"/>
            <w:vAlign w:val="center"/>
          </w:tcPr>
          <w:p w:rsidR="008E0277" w:rsidRPr="00A5760E" w:rsidRDefault="008E0277" w:rsidP="001E6433">
            <w:pPr>
              <w:jc w:val="center"/>
              <w:rPr>
                <w:rFonts w:ascii="Arial" w:hAnsi="Arial" w:cs="Arial"/>
                <w:sz w:val="18"/>
                <w:szCs w:val="18"/>
              </w:rPr>
            </w:pPr>
            <w:r>
              <w:rPr>
                <w:rFonts w:ascii="Arial" w:hAnsi="Arial" w:cs="Arial"/>
                <w:sz w:val="18"/>
                <w:szCs w:val="18"/>
              </w:rPr>
              <w:t>P1MES-005</w:t>
            </w:r>
          </w:p>
        </w:tc>
        <w:tc>
          <w:tcPr>
            <w:tcW w:w="1417" w:type="dxa"/>
            <w:noWrap/>
            <w:vAlign w:val="center"/>
          </w:tcPr>
          <w:p w:rsidR="008E0277" w:rsidRPr="00A5760E" w:rsidRDefault="008E0277" w:rsidP="001E6433">
            <w:pPr>
              <w:jc w:val="center"/>
              <w:rPr>
                <w:rFonts w:ascii="Arial" w:hAnsi="Arial" w:cs="Arial"/>
                <w:sz w:val="18"/>
                <w:szCs w:val="18"/>
              </w:rPr>
            </w:pPr>
            <w:r w:rsidRPr="00A5760E">
              <w:rPr>
                <w:rFonts w:ascii="Arial" w:hAnsi="Arial" w:cs="Arial"/>
                <w:sz w:val="18"/>
                <w:szCs w:val="18"/>
              </w:rPr>
              <w:t>S/ 6,500.00</w:t>
            </w:r>
          </w:p>
        </w:tc>
        <w:tc>
          <w:tcPr>
            <w:tcW w:w="1168" w:type="dxa"/>
            <w:vAlign w:val="center"/>
          </w:tcPr>
          <w:p w:rsidR="008E0277" w:rsidRPr="00A5760E" w:rsidRDefault="008E0277" w:rsidP="001E6433">
            <w:pPr>
              <w:jc w:val="center"/>
              <w:rPr>
                <w:rFonts w:ascii="Arial" w:hAnsi="Arial" w:cs="Arial"/>
                <w:sz w:val="18"/>
                <w:szCs w:val="18"/>
              </w:rPr>
            </w:pPr>
            <w:r w:rsidRPr="00A5760E">
              <w:rPr>
                <w:rFonts w:ascii="Arial" w:hAnsi="Arial" w:cs="Arial"/>
                <w:sz w:val="18"/>
                <w:szCs w:val="18"/>
              </w:rPr>
              <w:t>01</w:t>
            </w:r>
          </w:p>
        </w:tc>
        <w:tc>
          <w:tcPr>
            <w:tcW w:w="2092" w:type="dxa"/>
            <w:vAlign w:val="center"/>
          </w:tcPr>
          <w:p w:rsidR="008E0277" w:rsidRDefault="008E0277" w:rsidP="001E6433">
            <w:pPr>
              <w:jc w:val="center"/>
              <w:rPr>
                <w:rFonts w:ascii="Arial" w:hAnsi="Arial" w:cs="Arial"/>
                <w:sz w:val="18"/>
                <w:szCs w:val="18"/>
                <w:lang w:eastAsia="es-ES"/>
              </w:rPr>
            </w:pPr>
            <w:r w:rsidRPr="00A5760E">
              <w:rPr>
                <w:rFonts w:ascii="Arial" w:hAnsi="Arial" w:cs="Arial"/>
                <w:sz w:val="18"/>
                <w:szCs w:val="18"/>
              </w:rPr>
              <w:t xml:space="preserve">Departamento de Emergencia </w:t>
            </w:r>
            <w:r w:rsidRPr="00DF3B14">
              <w:rPr>
                <w:rFonts w:ascii="Arial" w:hAnsi="Arial" w:cs="Arial"/>
                <w:sz w:val="18"/>
                <w:szCs w:val="18"/>
                <w:lang w:eastAsia="es-ES"/>
              </w:rPr>
              <w:t xml:space="preserve">/ </w:t>
            </w:r>
          </w:p>
          <w:p w:rsidR="008E0277" w:rsidRPr="00A5760E" w:rsidRDefault="008E0277" w:rsidP="001E6433">
            <w:pPr>
              <w:jc w:val="center"/>
              <w:rPr>
                <w:rFonts w:ascii="Arial" w:hAnsi="Arial" w:cs="Arial"/>
                <w:sz w:val="18"/>
                <w:szCs w:val="18"/>
              </w:rPr>
            </w:pPr>
            <w:r w:rsidRPr="00DF3B14">
              <w:rPr>
                <w:rFonts w:ascii="Arial" w:hAnsi="Arial" w:cs="Arial"/>
                <w:color w:val="000000"/>
                <w:sz w:val="18"/>
                <w:szCs w:val="18"/>
                <w:lang w:val="es-PE" w:eastAsia="es-PE"/>
              </w:rPr>
              <w:t>Hospital Nacional Edgardo Rebagliati Martins</w:t>
            </w:r>
          </w:p>
        </w:tc>
        <w:tc>
          <w:tcPr>
            <w:tcW w:w="1560" w:type="dxa"/>
            <w:vMerge/>
            <w:vAlign w:val="center"/>
          </w:tcPr>
          <w:p w:rsidR="008E0277" w:rsidRPr="005E0446" w:rsidRDefault="008E0277" w:rsidP="001E6433">
            <w:pPr>
              <w:jc w:val="center"/>
              <w:rPr>
                <w:rFonts w:ascii="Arial" w:hAnsi="Arial" w:cs="Arial"/>
                <w:sz w:val="18"/>
                <w:szCs w:val="18"/>
                <w:highlight w:val="yellow"/>
                <w:lang w:eastAsia="es-ES"/>
              </w:rPr>
            </w:pPr>
          </w:p>
        </w:tc>
      </w:tr>
      <w:tr w:rsidR="008E0277" w:rsidRPr="005E0446" w:rsidTr="001E6433">
        <w:trPr>
          <w:trHeight w:val="830"/>
        </w:trPr>
        <w:tc>
          <w:tcPr>
            <w:tcW w:w="1277" w:type="dxa"/>
            <w:vMerge/>
            <w:noWrap/>
            <w:vAlign w:val="center"/>
          </w:tcPr>
          <w:p w:rsidR="008E0277" w:rsidRPr="00444D28" w:rsidRDefault="008E0277" w:rsidP="001E6433">
            <w:pPr>
              <w:jc w:val="center"/>
              <w:rPr>
                <w:rFonts w:ascii="Arial" w:hAnsi="Arial" w:cs="Arial"/>
                <w:sz w:val="18"/>
                <w:szCs w:val="18"/>
              </w:rPr>
            </w:pPr>
          </w:p>
        </w:tc>
        <w:tc>
          <w:tcPr>
            <w:tcW w:w="1701" w:type="dxa"/>
            <w:vAlign w:val="center"/>
          </w:tcPr>
          <w:p w:rsidR="008E0277" w:rsidRPr="00444D28" w:rsidRDefault="008E0277" w:rsidP="001E6433">
            <w:pPr>
              <w:ind w:left="352" w:hanging="352"/>
              <w:jc w:val="center"/>
              <w:rPr>
                <w:rFonts w:ascii="Arial" w:hAnsi="Arial" w:cs="Arial"/>
                <w:sz w:val="18"/>
                <w:szCs w:val="18"/>
              </w:rPr>
            </w:pPr>
            <w:r w:rsidRPr="00444D28">
              <w:rPr>
                <w:rFonts w:ascii="Arial" w:hAnsi="Arial" w:cs="Arial"/>
                <w:sz w:val="18"/>
                <w:szCs w:val="18"/>
              </w:rPr>
              <w:t>Pediatría</w:t>
            </w:r>
          </w:p>
        </w:tc>
        <w:tc>
          <w:tcPr>
            <w:tcW w:w="1134" w:type="dxa"/>
            <w:vAlign w:val="center"/>
          </w:tcPr>
          <w:p w:rsidR="008E0277" w:rsidRPr="00444D28" w:rsidRDefault="008E0277" w:rsidP="001E6433">
            <w:pPr>
              <w:jc w:val="center"/>
              <w:rPr>
                <w:rFonts w:ascii="Arial" w:hAnsi="Arial" w:cs="Arial"/>
                <w:sz w:val="18"/>
                <w:szCs w:val="18"/>
              </w:rPr>
            </w:pPr>
            <w:r>
              <w:rPr>
                <w:rFonts w:ascii="Arial" w:hAnsi="Arial" w:cs="Arial"/>
                <w:sz w:val="18"/>
                <w:szCs w:val="18"/>
              </w:rPr>
              <w:t>P1MES-006</w:t>
            </w:r>
          </w:p>
        </w:tc>
        <w:tc>
          <w:tcPr>
            <w:tcW w:w="1417" w:type="dxa"/>
            <w:noWrap/>
            <w:vAlign w:val="center"/>
          </w:tcPr>
          <w:p w:rsidR="008E0277" w:rsidRPr="00444D28" w:rsidRDefault="008E0277" w:rsidP="001E6433">
            <w:pPr>
              <w:jc w:val="center"/>
              <w:rPr>
                <w:rFonts w:ascii="Arial" w:hAnsi="Arial" w:cs="Arial"/>
                <w:sz w:val="18"/>
                <w:szCs w:val="18"/>
              </w:rPr>
            </w:pPr>
            <w:r w:rsidRPr="00444D28">
              <w:rPr>
                <w:rFonts w:ascii="Arial" w:hAnsi="Arial" w:cs="Arial"/>
                <w:sz w:val="18"/>
                <w:szCs w:val="18"/>
              </w:rPr>
              <w:t>S/ 6,500.00</w:t>
            </w:r>
          </w:p>
        </w:tc>
        <w:tc>
          <w:tcPr>
            <w:tcW w:w="1168" w:type="dxa"/>
            <w:vAlign w:val="center"/>
          </w:tcPr>
          <w:p w:rsidR="008E0277" w:rsidRPr="00444D28" w:rsidRDefault="008E0277" w:rsidP="001E6433">
            <w:pPr>
              <w:jc w:val="center"/>
              <w:rPr>
                <w:rFonts w:ascii="Arial" w:hAnsi="Arial" w:cs="Arial"/>
                <w:sz w:val="18"/>
                <w:szCs w:val="18"/>
              </w:rPr>
            </w:pPr>
            <w:r w:rsidRPr="00444D28">
              <w:rPr>
                <w:rFonts w:ascii="Arial" w:hAnsi="Arial" w:cs="Arial"/>
                <w:sz w:val="18"/>
                <w:szCs w:val="18"/>
              </w:rPr>
              <w:t>0</w:t>
            </w:r>
            <w:r>
              <w:rPr>
                <w:rFonts w:ascii="Arial" w:hAnsi="Arial" w:cs="Arial"/>
                <w:sz w:val="18"/>
                <w:szCs w:val="18"/>
              </w:rPr>
              <w:t>2</w:t>
            </w:r>
          </w:p>
        </w:tc>
        <w:tc>
          <w:tcPr>
            <w:tcW w:w="2092" w:type="dxa"/>
            <w:vAlign w:val="center"/>
          </w:tcPr>
          <w:p w:rsidR="008E0277" w:rsidRDefault="008E0277" w:rsidP="001E6433">
            <w:pPr>
              <w:jc w:val="center"/>
              <w:rPr>
                <w:rFonts w:ascii="Arial" w:hAnsi="Arial" w:cs="Arial"/>
                <w:sz w:val="18"/>
                <w:szCs w:val="18"/>
                <w:lang w:eastAsia="es-ES"/>
              </w:rPr>
            </w:pPr>
            <w:r w:rsidRPr="00444D28">
              <w:rPr>
                <w:rFonts w:ascii="Arial" w:hAnsi="Arial" w:cs="Arial"/>
                <w:sz w:val="18"/>
                <w:szCs w:val="18"/>
              </w:rPr>
              <w:t xml:space="preserve">Servicio de Emergencia Pediátrica </w:t>
            </w:r>
            <w:r w:rsidRPr="00A5760E">
              <w:rPr>
                <w:rFonts w:ascii="Arial" w:hAnsi="Arial" w:cs="Arial"/>
                <w:sz w:val="18"/>
                <w:szCs w:val="18"/>
              </w:rPr>
              <w:t>/</w:t>
            </w:r>
          </w:p>
          <w:p w:rsidR="008E0277" w:rsidRPr="00444D28" w:rsidRDefault="008E0277" w:rsidP="001E6433">
            <w:pPr>
              <w:jc w:val="center"/>
              <w:rPr>
                <w:rFonts w:ascii="Arial" w:hAnsi="Arial" w:cs="Arial"/>
                <w:sz w:val="18"/>
                <w:szCs w:val="18"/>
              </w:rPr>
            </w:pPr>
            <w:r w:rsidRPr="00DF3B14">
              <w:rPr>
                <w:rFonts w:ascii="Arial" w:hAnsi="Arial" w:cs="Arial"/>
                <w:color w:val="000000"/>
                <w:sz w:val="18"/>
                <w:szCs w:val="18"/>
                <w:lang w:val="es-PE" w:eastAsia="es-PE"/>
              </w:rPr>
              <w:t>Hospital Nacional Edgardo Rebagliati Martins</w:t>
            </w:r>
          </w:p>
        </w:tc>
        <w:tc>
          <w:tcPr>
            <w:tcW w:w="1560" w:type="dxa"/>
            <w:vMerge/>
            <w:vAlign w:val="center"/>
          </w:tcPr>
          <w:p w:rsidR="008E0277" w:rsidRPr="005E0446" w:rsidRDefault="008E0277" w:rsidP="001E6433">
            <w:pPr>
              <w:jc w:val="center"/>
              <w:rPr>
                <w:rFonts w:ascii="Arial" w:hAnsi="Arial" w:cs="Arial"/>
                <w:sz w:val="18"/>
                <w:szCs w:val="18"/>
                <w:highlight w:val="yellow"/>
                <w:lang w:eastAsia="es-ES"/>
              </w:rPr>
            </w:pPr>
          </w:p>
        </w:tc>
      </w:tr>
      <w:tr w:rsidR="008E0277" w:rsidRPr="005E0446" w:rsidTr="001E6433">
        <w:trPr>
          <w:trHeight w:val="1210"/>
        </w:trPr>
        <w:tc>
          <w:tcPr>
            <w:tcW w:w="1277" w:type="dxa"/>
            <w:vMerge/>
            <w:noWrap/>
            <w:vAlign w:val="center"/>
          </w:tcPr>
          <w:p w:rsidR="008E0277" w:rsidRPr="00F502DC" w:rsidRDefault="008E0277" w:rsidP="001E6433">
            <w:pPr>
              <w:jc w:val="center"/>
              <w:rPr>
                <w:rFonts w:ascii="Arial" w:hAnsi="Arial" w:cs="Arial"/>
                <w:sz w:val="18"/>
                <w:szCs w:val="18"/>
              </w:rPr>
            </w:pPr>
          </w:p>
        </w:tc>
        <w:tc>
          <w:tcPr>
            <w:tcW w:w="1701" w:type="dxa"/>
            <w:vAlign w:val="center"/>
          </w:tcPr>
          <w:p w:rsidR="008E0277" w:rsidRPr="00F502DC" w:rsidRDefault="008E0277" w:rsidP="001E6433">
            <w:pPr>
              <w:ind w:left="352" w:hanging="352"/>
              <w:jc w:val="center"/>
              <w:rPr>
                <w:rFonts w:ascii="Arial" w:hAnsi="Arial" w:cs="Arial"/>
                <w:sz w:val="18"/>
                <w:szCs w:val="18"/>
              </w:rPr>
            </w:pPr>
            <w:r w:rsidRPr="00F502DC">
              <w:rPr>
                <w:rFonts w:ascii="Arial" w:hAnsi="Arial" w:cs="Arial"/>
                <w:sz w:val="18"/>
                <w:szCs w:val="18"/>
              </w:rPr>
              <w:t>Reumatología</w:t>
            </w:r>
          </w:p>
        </w:tc>
        <w:tc>
          <w:tcPr>
            <w:tcW w:w="1134" w:type="dxa"/>
            <w:vAlign w:val="center"/>
          </w:tcPr>
          <w:p w:rsidR="008E0277" w:rsidRPr="00F502DC" w:rsidRDefault="008E0277" w:rsidP="001E6433">
            <w:pPr>
              <w:jc w:val="center"/>
              <w:rPr>
                <w:rFonts w:ascii="Arial" w:hAnsi="Arial" w:cs="Arial"/>
                <w:sz w:val="18"/>
                <w:szCs w:val="18"/>
              </w:rPr>
            </w:pPr>
            <w:r>
              <w:rPr>
                <w:rFonts w:ascii="Arial" w:hAnsi="Arial" w:cs="Arial"/>
                <w:sz w:val="18"/>
                <w:szCs w:val="18"/>
              </w:rPr>
              <w:t>P1MES-007</w:t>
            </w:r>
          </w:p>
        </w:tc>
        <w:tc>
          <w:tcPr>
            <w:tcW w:w="1417" w:type="dxa"/>
            <w:noWrap/>
            <w:vAlign w:val="center"/>
          </w:tcPr>
          <w:p w:rsidR="008E0277" w:rsidRPr="00F502DC" w:rsidRDefault="008E0277" w:rsidP="001E6433">
            <w:pPr>
              <w:jc w:val="center"/>
              <w:rPr>
                <w:rFonts w:ascii="Arial" w:hAnsi="Arial" w:cs="Arial"/>
                <w:sz w:val="18"/>
                <w:szCs w:val="18"/>
              </w:rPr>
            </w:pPr>
            <w:r w:rsidRPr="00F502DC">
              <w:rPr>
                <w:rFonts w:ascii="Arial" w:hAnsi="Arial" w:cs="Arial"/>
                <w:sz w:val="18"/>
                <w:szCs w:val="18"/>
              </w:rPr>
              <w:t>S/ 6,500.00</w:t>
            </w:r>
          </w:p>
        </w:tc>
        <w:tc>
          <w:tcPr>
            <w:tcW w:w="1168" w:type="dxa"/>
            <w:vAlign w:val="center"/>
          </w:tcPr>
          <w:p w:rsidR="008E0277" w:rsidRPr="00F502DC" w:rsidRDefault="008E0277" w:rsidP="001E6433">
            <w:pPr>
              <w:jc w:val="center"/>
              <w:rPr>
                <w:rFonts w:ascii="Arial" w:hAnsi="Arial" w:cs="Arial"/>
                <w:sz w:val="18"/>
                <w:szCs w:val="18"/>
              </w:rPr>
            </w:pPr>
            <w:r w:rsidRPr="00F502DC">
              <w:rPr>
                <w:rFonts w:ascii="Arial" w:hAnsi="Arial" w:cs="Arial"/>
                <w:sz w:val="18"/>
                <w:szCs w:val="18"/>
              </w:rPr>
              <w:t>01</w:t>
            </w:r>
          </w:p>
        </w:tc>
        <w:tc>
          <w:tcPr>
            <w:tcW w:w="2092" w:type="dxa"/>
            <w:vAlign w:val="center"/>
          </w:tcPr>
          <w:p w:rsidR="008E0277" w:rsidRPr="00F502DC" w:rsidRDefault="008E0277" w:rsidP="001E6433">
            <w:pPr>
              <w:jc w:val="center"/>
              <w:rPr>
                <w:rFonts w:ascii="Arial" w:hAnsi="Arial" w:cs="Arial"/>
                <w:sz w:val="18"/>
                <w:szCs w:val="18"/>
              </w:rPr>
            </w:pPr>
            <w:r w:rsidRPr="00F502DC">
              <w:rPr>
                <w:rFonts w:ascii="Arial" w:hAnsi="Arial" w:cs="Arial"/>
                <w:sz w:val="18"/>
                <w:szCs w:val="18"/>
                <w:lang w:eastAsia="es-ES"/>
              </w:rPr>
              <w:t>Policlínico Pablo Bermúdez</w:t>
            </w:r>
          </w:p>
        </w:tc>
        <w:tc>
          <w:tcPr>
            <w:tcW w:w="1560" w:type="dxa"/>
            <w:vMerge/>
            <w:vAlign w:val="center"/>
          </w:tcPr>
          <w:p w:rsidR="008E0277" w:rsidRPr="005E0446" w:rsidRDefault="008E0277" w:rsidP="001E6433">
            <w:pPr>
              <w:jc w:val="center"/>
              <w:rPr>
                <w:rFonts w:ascii="Arial" w:hAnsi="Arial" w:cs="Arial"/>
                <w:sz w:val="18"/>
                <w:szCs w:val="18"/>
                <w:highlight w:val="yellow"/>
                <w:lang w:eastAsia="es-ES"/>
              </w:rPr>
            </w:pPr>
          </w:p>
        </w:tc>
      </w:tr>
      <w:tr w:rsidR="008E0277" w:rsidRPr="005E0446" w:rsidTr="001E6433">
        <w:trPr>
          <w:trHeight w:val="1210"/>
        </w:trPr>
        <w:tc>
          <w:tcPr>
            <w:tcW w:w="1277" w:type="dxa"/>
            <w:vMerge/>
            <w:noWrap/>
            <w:vAlign w:val="center"/>
          </w:tcPr>
          <w:p w:rsidR="008E0277" w:rsidRPr="00B41827" w:rsidRDefault="008E0277" w:rsidP="001E6433">
            <w:pPr>
              <w:jc w:val="center"/>
              <w:rPr>
                <w:rFonts w:ascii="Arial" w:hAnsi="Arial" w:cs="Arial"/>
                <w:sz w:val="18"/>
                <w:szCs w:val="18"/>
              </w:rPr>
            </w:pPr>
          </w:p>
        </w:tc>
        <w:tc>
          <w:tcPr>
            <w:tcW w:w="1701" w:type="dxa"/>
            <w:vAlign w:val="center"/>
          </w:tcPr>
          <w:p w:rsidR="008E0277" w:rsidRPr="00B41827" w:rsidRDefault="008E0277" w:rsidP="001E6433">
            <w:pPr>
              <w:ind w:left="352" w:hanging="352"/>
              <w:jc w:val="center"/>
              <w:rPr>
                <w:rFonts w:ascii="Arial" w:hAnsi="Arial" w:cs="Arial"/>
                <w:sz w:val="18"/>
                <w:szCs w:val="18"/>
              </w:rPr>
            </w:pPr>
            <w:r w:rsidRPr="00B41827">
              <w:rPr>
                <w:rFonts w:ascii="Arial" w:hAnsi="Arial" w:cs="Arial"/>
                <w:sz w:val="18"/>
                <w:szCs w:val="18"/>
              </w:rPr>
              <w:t>Patología Clínica</w:t>
            </w:r>
          </w:p>
        </w:tc>
        <w:tc>
          <w:tcPr>
            <w:tcW w:w="1134" w:type="dxa"/>
            <w:vAlign w:val="center"/>
          </w:tcPr>
          <w:p w:rsidR="008E0277" w:rsidRPr="00B41827" w:rsidRDefault="008E0277" w:rsidP="001E6433">
            <w:pPr>
              <w:jc w:val="center"/>
              <w:rPr>
                <w:rFonts w:ascii="Arial" w:hAnsi="Arial" w:cs="Arial"/>
                <w:sz w:val="18"/>
                <w:szCs w:val="18"/>
              </w:rPr>
            </w:pPr>
            <w:r>
              <w:rPr>
                <w:rFonts w:ascii="Arial" w:hAnsi="Arial" w:cs="Arial"/>
                <w:sz w:val="18"/>
                <w:szCs w:val="18"/>
              </w:rPr>
              <w:t>P1MES-008</w:t>
            </w:r>
          </w:p>
        </w:tc>
        <w:tc>
          <w:tcPr>
            <w:tcW w:w="1417" w:type="dxa"/>
            <w:noWrap/>
            <w:vAlign w:val="center"/>
          </w:tcPr>
          <w:p w:rsidR="008E0277" w:rsidRPr="00B41827" w:rsidRDefault="008E0277" w:rsidP="001E6433">
            <w:pPr>
              <w:jc w:val="center"/>
              <w:rPr>
                <w:rFonts w:ascii="Arial" w:hAnsi="Arial" w:cs="Arial"/>
                <w:sz w:val="18"/>
                <w:szCs w:val="18"/>
              </w:rPr>
            </w:pPr>
            <w:r w:rsidRPr="00B41827">
              <w:rPr>
                <w:rFonts w:ascii="Arial" w:hAnsi="Arial" w:cs="Arial"/>
                <w:sz w:val="18"/>
                <w:szCs w:val="18"/>
              </w:rPr>
              <w:t>S/ 6,500.00</w:t>
            </w:r>
          </w:p>
        </w:tc>
        <w:tc>
          <w:tcPr>
            <w:tcW w:w="1168" w:type="dxa"/>
            <w:vAlign w:val="center"/>
          </w:tcPr>
          <w:p w:rsidR="008E0277" w:rsidRPr="00B41827" w:rsidRDefault="008E0277" w:rsidP="001E6433">
            <w:pPr>
              <w:jc w:val="center"/>
              <w:rPr>
                <w:rFonts w:ascii="Arial" w:hAnsi="Arial" w:cs="Arial"/>
                <w:sz w:val="18"/>
                <w:szCs w:val="18"/>
              </w:rPr>
            </w:pPr>
            <w:r w:rsidRPr="00B41827">
              <w:rPr>
                <w:rFonts w:ascii="Arial" w:hAnsi="Arial" w:cs="Arial"/>
                <w:sz w:val="18"/>
                <w:szCs w:val="18"/>
              </w:rPr>
              <w:t>01</w:t>
            </w:r>
          </w:p>
        </w:tc>
        <w:tc>
          <w:tcPr>
            <w:tcW w:w="2092" w:type="dxa"/>
            <w:vAlign w:val="center"/>
          </w:tcPr>
          <w:p w:rsidR="008E0277" w:rsidRPr="00D87FCB" w:rsidRDefault="008E0277" w:rsidP="001E6433">
            <w:pPr>
              <w:jc w:val="center"/>
              <w:rPr>
                <w:rFonts w:ascii="Arial" w:hAnsi="Arial" w:cs="Arial"/>
                <w:sz w:val="18"/>
                <w:szCs w:val="18"/>
                <w:highlight w:val="yellow"/>
              </w:rPr>
            </w:pPr>
            <w:r w:rsidRPr="00E21A08">
              <w:rPr>
                <w:rFonts w:ascii="Arial" w:hAnsi="Arial" w:cs="Arial"/>
                <w:sz w:val="18"/>
                <w:szCs w:val="18"/>
              </w:rPr>
              <w:t xml:space="preserve">Departamento de Emergencia </w:t>
            </w:r>
            <w:r w:rsidRPr="00E21A08">
              <w:rPr>
                <w:rFonts w:ascii="Arial" w:hAnsi="Arial" w:cs="Arial"/>
                <w:sz w:val="18"/>
                <w:szCs w:val="18"/>
                <w:lang w:val="es-PE" w:eastAsia="es-PE"/>
              </w:rPr>
              <w:t>/ Hospital Nacional</w:t>
            </w:r>
            <w:r>
              <w:rPr>
                <w:rFonts w:ascii="Arial" w:hAnsi="Arial" w:cs="Arial"/>
                <w:sz w:val="18"/>
                <w:szCs w:val="18"/>
                <w:lang w:val="es-PE" w:eastAsia="es-PE"/>
              </w:rPr>
              <w:t xml:space="preserve"> Edgardo Rebagliati Martins </w:t>
            </w:r>
          </w:p>
        </w:tc>
        <w:tc>
          <w:tcPr>
            <w:tcW w:w="1560" w:type="dxa"/>
            <w:vMerge/>
            <w:vAlign w:val="center"/>
          </w:tcPr>
          <w:p w:rsidR="008E0277" w:rsidRPr="005E0446" w:rsidRDefault="008E0277" w:rsidP="001E6433">
            <w:pPr>
              <w:jc w:val="center"/>
              <w:rPr>
                <w:rFonts w:ascii="Arial" w:hAnsi="Arial" w:cs="Arial"/>
                <w:sz w:val="18"/>
                <w:szCs w:val="18"/>
                <w:highlight w:val="yellow"/>
                <w:lang w:eastAsia="es-ES"/>
              </w:rPr>
            </w:pPr>
          </w:p>
        </w:tc>
      </w:tr>
      <w:tr w:rsidR="008E0277" w:rsidRPr="005E0446" w:rsidTr="001E6433">
        <w:trPr>
          <w:trHeight w:val="1210"/>
        </w:trPr>
        <w:tc>
          <w:tcPr>
            <w:tcW w:w="1277" w:type="dxa"/>
            <w:noWrap/>
            <w:vAlign w:val="center"/>
          </w:tcPr>
          <w:p w:rsidR="008E0277" w:rsidRPr="000D2176" w:rsidRDefault="008E0277" w:rsidP="001E6433">
            <w:pPr>
              <w:jc w:val="center"/>
              <w:rPr>
                <w:rFonts w:ascii="Arial" w:hAnsi="Arial" w:cs="Arial"/>
                <w:sz w:val="18"/>
                <w:szCs w:val="18"/>
              </w:rPr>
            </w:pPr>
            <w:r w:rsidRPr="000D2176">
              <w:rPr>
                <w:rFonts w:ascii="Arial" w:hAnsi="Arial" w:cs="Arial"/>
                <w:sz w:val="18"/>
                <w:szCs w:val="18"/>
              </w:rPr>
              <w:t>Tecnólogo Médico</w:t>
            </w:r>
          </w:p>
        </w:tc>
        <w:tc>
          <w:tcPr>
            <w:tcW w:w="1701" w:type="dxa"/>
            <w:vAlign w:val="center"/>
          </w:tcPr>
          <w:p w:rsidR="008E0277" w:rsidRPr="000D2176" w:rsidRDefault="008E0277" w:rsidP="001E6433">
            <w:pPr>
              <w:ind w:left="352" w:hanging="352"/>
              <w:jc w:val="center"/>
              <w:rPr>
                <w:rFonts w:ascii="Arial" w:hAnsi="Arial" w:cs="Arial"/>
                <w:sz w:val="18"/>
                <w:szCs w:val="18"/>
              </w:rPr>
            </w:pPr>
            <w:r w:rsidRPr="000D2176">
              <w:rPr>
                <w:rFonts w:ascii="Arial" w:hAnsi="Arial" w:cs="Arial"/>
                <w:sz w:val="18"/>
                <w:szCs w:val="18"/>
              </w:rPr>
              <w:t>Laboratorio Clínico y Anatomía Patológica</w:t>
            </w:r>
          </w:p>
        </w:tc>
        <w:tc>
          <w:tcPr>
            <w:tcW w:w="1134" w:type="dxa"/>
            <w:vAlign w:val="center"/>
          </w:tcPr>
          <w:p w:rsidR="008E0277" w:rsidRPr="000D2176" w:rsidRDefault="008E0277" w:rsidP="001E6433">
            <w:pPr>
              <w:jc w:val="center"/>
              <w:rPr>
                <w:rFonts w:ascii="Arial" w:hAnsi="Arial" w:cs="Arial"/>
                <w:sz w:val="18"/>
                <w:szCs w:val="18"/>
              </w:rPr>
            </w:pPr>
            <w:r>
              <w:rPr>
                <w:rFonts w:ascii="Arial" w:hAnsi="Arial" w:cs="Arial"/>
                <w:sz w:val="18"/>
                <w:szCs w:val="18"/>
              </w:rPr>
              <w:t>P2TM-009</w:t>
            </w:r>
          </w:p>
        </w:tc>
        <w:tc>
          <w:tcPr>
            <w:tcW w:w="1417" w:type="dxa"/>
            <w:noWrap/>
            <w:vAlign w:val="center"/>
          </w:tcPr>
          <w:p w:rsidR="008E0277" w:rsidRPr="000D2176" w:rsidRDefault="008E0277" w:rsidP="001E6433">
            <w:pPr>
              <w:jc w:val="center"/>
              <w:rPr>
                <w:rFonts w:ascii="Arial" w:hAnsi="Arial" w:cs="Arial"/>
                <w:sz w:val="18"/>
                <w:szCs w:val="18"/>
              </w:rPr>
            </w:pPr>
            <w:r w:rsidRPr="000D2176">
              <w:rPr>
                <w:rFonts w:ascii="Arial" w:hAnsi="Arial" w:cs="Arial"/>
                <w:sz w:val="18"/>
                <w:szCs w:val="18"/>
              </w:rPr>
              <w:t>S/ 3,400.00</w:t>
            </w:r>
          </w:p>
        </w:tc>
        <w:tc>
          <w:tcPr>
            <w:tcW w:w="1168" w:type="dxa"/>
            <w:vAlign w:val="center"/>
          </w:tcPr>
          <w:p w:rsidR="008E0277" w:rsidRPr="000D2176" w:rsidRDefault="008E0277" w:rsidP="001E6433">
            <w:pPr>
              <w:jc w:val="center"/>
              <w:rPr>
                <w:rFonts w:ascii="Arial" w:hAnsi="Arial" w:cs="Arial"/>
                <w:sz w:val="18"/>
                <w:szCs w:val="18"/>
              </w:rPr>
            </w:pPr>
            <w:r w:rsidRPr="000D2176">
              <w:rPr>
                <w:rFonts w:ascii="Arial" w:hAnsi="Arial" w:cs="Arial"/>
                <w:sz w:val="18"/>
                <w:szCs w:val="18"/>
              </w:rPr>
              <w:t>01</w:t>
            </w:r>
          </w:p>
        </w:tc>
        <w:tc>
          <w:tcPr>
            <w:tcW w:w="2092" w:type="dxa"/>
            <w:vAlign w:val="center"/>
          </w:tcPr>
          <w:p w:rsidR="008E0277" w:rsidRPr="005E0446" w:rsidRDefault="008E0277" w:rsidP="001E6433">
            <w:pPr>
              <w:jc w:val="center"/>
              <w:rPr>
                <w:rFonts w:ascii="Arial" w:hAnsi="Arial" w:cs="Arial"/>
                <w:sz w:val="18"/>
                <w:szCs w:val="18"/>
                <w:highlight w:val="yellow"/>
              </w:rPr>
            </w:pPr>
            <w:r w:rsidRPr="006613C2">
              <w:rPr>
                <w:rFonts w:ascii="Arial" w:hAnsi="Arial" w:cs="Arial"/>
                <w:sz w:val="18"/>
                <w:szCs w:val="18"/>
              </w:rPr>
              <w:t>Departamento de Emergencia</w:t>
            </w:r>
            <w:r>
              <w:rPr>
                <w:rFonts w:ascii="Arial" w:hAnsi="Arial" w:cs="Arial"/>
                <w:sz w:val="18"/>
                <w:szCs w:val="18"/>
                <w:lang w:val="es-PE" w:eastAsia="es-PE"/>
              </w:rPr>
              <w:t xml:space="preserve">/ Hospital Nacional Edgardo Rebagliati Martins </w:t>
            </w:r>
          </w:p>
        </w:tc>
        <w:tc>
          <w:tcPr>
            <w:tcW w:w="1560" w:type="dxa"/>
            <w:vMerge/>
            <w:vAlign w:val="center"/>
          </w:tcPr>
          <w:p w:rsidR="008E0277" w:rsidRPr="005E0446" w:rsidRDefault="008E0277" w:rsidP="001E6433">
            <w:pPr>
              <w:jc w:val="center"/>
              <w:rPr>
                <w:rFonts w:ascii="Arial" w:hAnsi="Arial" w:cs="Arial"/>
                <w:sz w:val="18"/>
                <w:szCs w:val="18"/>
                <w:highlight w:val="yellow"/>
                <w:lang w:eastAsia="es-ES"/>
              </w:rPr>
            </w:pPr>
          </w:p>
        </w:tc>
      </w:tr>
      <w:tr w:rsidR="008E0277" w:rsidRPr="005E0446" w:rsidTr="001E6433">
        <w:trPr>
          <w:trHeight w:val="1210"/>
        </w:trPr>
        <w:tc>
          <w:tcPr>
            <w:tcW w:w="1277" w:type="dxa"/>
            <w:noWrap/>
            <w:vAlign w:val="center"/>
          </w:tcPr>
          <w:p w:rsidR="008E0277" w:rsidRPr="00173DF6" w:rsidRDefault="008E0277" w:rsidP="001E6433">
            <w:pPr>
              <w:jc w:val="center"/>
              <w:rPr>
                <w:rFonts w:ascii="Arial" w:hAnsi="Arial" w:cs="Arial"/>
                <w:sz w:val="18"/>
                <w:szCs w:val="18"/>
              </w:rPr>
            </w:pPr>
            <w:r w:rsidRPr="00173DF6">
              <w:rPr>
                <w:rFonts w:ascii="Arial" w:hAnsi="Arial" w:cs="Arial"/>
                <w:sz w:val="18"/>
                <w:szCs w:val="18"/>
              </w:rPr>
              <w:t>Enfermera (o)</w:t>
            </w:r>
          </w:p>
        </w:tc>
        <w:tc>
          <w:tcPr>
            <w:tcW w:w="1701" w:type="dxa"/>
            <w:vAlign w:val="center"/>
          </w:tcPr>
          <w:p w:rsidR="008E0277" w:rsidRPr="00AF2B02" w:rsidRDefault="008E0277" w:rsidP="001E6433">
            <w:pPr>
              <w:ind w:left="352" w:hanging="352"/>
              <w:jc w:val="center"/>
              <w:rPr>
                <w:rFonts w:ascii="Arial" w:hAnsi="Arial" w:cs="Arial"/>
                <w:sz w:val="18"/>
                <w:szCs w:val="18"/>
              </w:rPr>
            </w:pPr>
            <w:r w:rsidRPr="00AF2B02">
              <w:rPr>
                <w:rFonts w:ascii="Arial" w:hAnsi="Arial" w:cs="Arial"/>
                <w:sz w:val="18"/>
                <w:szCs w:val="18"/>
              </w:rPr>
              <w:t>----------</w:t>
            </w:r>
          </w:p>
        </w:tc>
        <w:tc>
          <w:tcPr>
            <w:tcW w:w="1134" w:type="dxa"/>
            <w:vAlign w:val="center"/>
          </w:tcPr>
          <w:p w:rsidR="008E0277" w:rsidRPr="00AF2B02" w:rsidRDefault="008E0277" w:rsidP="001E6433">
            <w:pPr>
              <w:jc w:val="center"/>
              <w:rPr>
                <w:rFonts w:ascii="Arial" w:hAnsi="Arial" w:cs="Arial"/>
                <w:sz w:val="18"/>
                <w:szCs w:val="18"/>
              </w:rPr>
            </w:pPr>
            <w:r>
              <w:rPr>
                <w:rFonts w:ascii="Arial" w:hAnsi="Arial" w:cs="Arial"/>
                <w:sz w:val="18"/>
                <w:szCs w:val="18"/>
              </w:rPr>
              <w:t>P2EN-010</w:t>
            </w:r>
          </w:p>
        </w:tc>
        <w:tc>
          <w:tcPr>
            <w:tcW w:w="1417" w:type="dxa"/>
            <w:noWrap/>
            <w:vAlign w:val="center"/>
          </w:tcPr>
          <w:p w:rsidR="008E0277" w:rsidRPr="00AF2B02" w:rsidRDefault="008E0277" w:rsidP="001E6433">
            <w:pPr>
              <w:jc w:val="center"/>
              <w:rPr>
                <w:rFonts w:ascii="Arial" w:hAnsi="Arial" w:cs="Arial"/>
                <w:sz w:val="18"/>
                <w:szCs w:val="18"/>
              </w:rPr>
            </w:pPr>
            <w:r w:rsidRPr="00AF2B02">
              <w:rPr>
                <w:rFonts w:ascii="Arial" w:hAnsi="Arial" w:cs="Arial"/>
                <w:sz w:val="18"/>
                <w:szCs w:val="18"/>
              </w:rPr>
              <w:t xml:space="preserve">S/ 3,400.00 </w:t>
            </w:r>
          </w:p>
        </w:tc>
        <w:tc>
          <w:tcPr>
            <w:tcW w:w="1168" w:type="dxa"/>
            <w:vAlign w:val="center"/>
          </w:tcPr>
          <w:p w:rsidR="008E0277" w:rsidRPr="00AF2B02" w:rsidRDefault="008E0277" w:rsidP="001E6433">
            <w:pPr>
              <w:jc w:val="center"/>
              <w:rPr>
                <w:rFonts w:ascii="Arial" w:hAnsi="Arial" w:cs="Arial"/>
                <w:sz w:val="18"/>
                <w:szCs w:val="18"/>
              </w:rPr>
            </w:pPr>
            <w:r w:rsidRPr="00AF2B02">
              <w:rPr>
                <w:rFonts w:ascii="Arial" w:hAnsi="Arial" w:cs="Arial"/>
                <w:sz w:val="18"/>
                <w:szCs w:val="18"/>
              </w:rPr>
              <w:t>02</w:t>
            </w:r>
          </w:p>
        </w:tc>
        <w:tc>
          <w:tcPr>
            <w:tcW w:w="2092" w:type="dxa"/>
            <w:vAlign w:val="center"/>
          </w:tcPr>
          <w:p w:rsidR="008E0277" w:rsidRPr="00AF2B02" w:rsidRDefault="008E0277" w:rsidP="001E6433">
            <w:pPr>
              <w:jc w:val="center"/>
              <w:rPr>
                <w:rFonts w:ascii="Arial" w:hAnsi="Arial" w:cs="Arial"/>
                <w:sz w:val="18"/>
                <w:szCs w:val="18"/>
              </w:rPr>
            </w:pPr>
            <w:r w:rsidRPr="00AF2B02">
              <w:rPr>
                <w:rFonts w:ascii="Arial" w:hAnsi="Arial" w:cs="Arial"/>
                <w:sz w:val="18"/>
                <w:szCs w:val="18"/>
              </w:rPr>
              <w:t xml:space="preserve">Departamento de Hematología </w:t>
            </w:r>
            <w:r w:rsidRPr="00AF2B02">
              <w:rPr>
                <w:rFonts w:ascii="Arial" w:hAnsi="Arial" w:cs="Arial"/>
                <w:sz w:val="18"/>
                <w:szCs w:val="18"/>
                <w:lang w:val="es-PE" w:eastAsia="es-PE"/>
              </w:rPr>
              <w:t xml:space="preserve">/ Hospital Nacional Edgardo Rebagliati Martins </w:t>
            </w:r>
          </w:p>
        </w:tc>
        <w:tc>
          <w:tcPr>
            <w:tcW w:w="1560" w:type="dxa"/>
            <w:vMerge/>
            <w:vAlign w:val="center"/>
          </w:tcPr>
          <w:p w:rsidR="008E0277" w:rsidRPr="005E0446" w:rsidRDefault="008E0277" w:rsidP="001E6433">
            <w:pPr>
              <w:jc w:val="center"/>
              <w:rPr>
                <w:rFonts w:ascii="Arial" w:hAnsi="Arial" w:cs="Arial"/>
                <w:sz w:val="18"/>
                <w:szCs w:val="18"/>
                <w:highlight w:val="yellow"/>
                <w:lang w:eastAsia="es-ES"/>
              </w:rPr>
            </w:pPr>
          </w:p>
        </w:tc>
      </w:tr>
      <w:tr w:rsidR="008E0277" w:rsidRPr="005E0446" w:rsidTr="001E6433">
        <w:trPr>
          <w:trHeight w:val="1210"/>
        </w:trPr>
        <w:tc>
          <w:tcPr>
            <w:tcW w:w="1277" w:type="dxa"/>
            <w:noWrap/>
            <w:vAlign w:val="center"/>
          </w:tcPr>
          <w:p w:rsidR="008E0277" w:rsidRPr="00D66A55" w:rsidRDefault="008E0277" w:rsidP="001E6433">
            <w:pPr>
              <w:jc w:val="center"/>
              <w:rPr>
                <w:rFonts w:ascii="Arial" w:hAnsi="Arial" w:cs="Arial"/>
                <w:sz w:val="18"/>
                <w:szCs w:val="18"/>
              </w:rPr>
            </w:pPr>
            <w:r w:rsidRPr="00D66A55">
              <w:rPr>
                <w:rFonts w:ascii="Arial" w:hAnsi="Arial" w:cs="Arial"/>
                <w:sz w:val="18"/>
                <w:szCs w:val="18"/>
              </w:rPr>
              <w:t>Enfermera (o)</w:t>
            </w:r>
          </w:p>
        </w:tc>
        <w:tc>
          <w:tcPr>
            <w:tcW w:w="1701" w:type="dxa"/>
            <w:vAlign w:val="center"/>
          </w:tcPr>
          <w:p w:rsidR="008E0277" w:rsidRPr="00AF2B02" w:rsidRDefault="008E0277" w:rsidP="001E6433">
            <w:pPr>
              <w:ind w:left="352" w:hanging="352"/>
              <w:jc w:val="center"/>
              <w:rPr>
                <w:rFonts w:ascii="Arial" w:hAnsi="Arial" w:cs="Arial"/>
                <w:sz w:val="18"/>
                <w:szCs w:val="18"/>
              </w:rPr>
            </w:pPr>
            <w:r w:rsidRPr="00AF2B02">
              <w:rPr>
                <w:rFonts w:ascii="Arial" w:hAnsi="Arial" w:cs="Arial"/>
                <w:sz w:val="18"/>
                <w:szCs w:val="18"/>
              </w:rPr>
              <w:t>----------</w:t>
            </w:r>
          </w:p>
        </w:tc>
        <w:tc>
          <w:tcPr>
            <w:tcW w:w="1134" w:type="dxa"/>
            <w:vAlign w:val="center"/>
          </w:tcPr>
          <w:p w:rsidR="008E0277" w:rsidRPr="00AF2B02" w:rsidRDefault="008E0277" w:rsidP="001E6433">
            <w:pPr>
              <w:jc w:val="center"/>
              <w:rPr>
                <w:rFonts w:ascii="Arial" w:hAnsi="Arial" w:cs="Arial"/>
                <w:sz w:val="18"/>
                <w:szCs w:val="18"/>
              </w:rPr>
            </w:pPr>
            <w:r>
              <w:rPr>
                <w:rFonts w:ascii="Arial" w:hAnsi="Arial" w:cs="Arial"/>
                <w:sz w:val="18"/>
                <w:szCs w:val="18"/>
              </w:rPr>
              <w:t>P2EN-011</w:t>
            </w:r>
          </w:p>
        </w:tc>
        <w:tc>
          <w:tcPr>
            <w:tcW w:w="1417" w:type="dxa"/>
            <w:noWrap/>
            <w:vAlign w:val="center"/>
          </w:tcPr>
          <w:p w:rsidR="008E0277" w:rsidRPr="00AF2B02" w:rsidRDefault="008E0277" w:rsidP="001E6433">
            <w:pPr>
              <w:jc w:val="center"/>
              <w:rPr>
                <w:rFonts w:ascii="Arial" w:hAnsi="Arial" w:cs="Arial"/>
                <w:sz w:val="18"/>
                <w:szCs w:val="18"/>
              </w:rPr>
            </w:pPr>
            <w:r w:rsidRPr="00AF2B02">
              <w:rPr>
                <w:rFonts w:ascii="Arial" w:hAnsi="Arial" w:cs="Arial"/>
                <w:sz w:val="18"/>
                <w:szCs w:val="18"/>
              </w:rPr>
              <w:t>S/ 3,400.00</w:t>
            </w:r>
          </w:p>
        </w:tc>
        <w:tc>
          <w:tcPr>
            <w:tcW w:w="1168" w:type="dxa"/>
            <w:vAlign w:val="center"/>
          </w:tcPr>
          <w:p w:rsidR="008E0277" w:rsidRPr="00AF2B02" w:rsidRDefault="008E0277" w:rsidP="001E6433">
            <w:pPr>
              <w:jc w:val="center"/>
              <w:rPr>
                <w:rFonts w:ascii="Arial" w:hAnsi="Arial" w:cs="Arial"/>
                <w:sz w:val="18"/>
                <w:szCs w:val="18"/>
              </w:rPr>
            </w:pPr>
            <w:r w:rsidRPr="00AF2B02">
              <w:rPr>
                <w:rFonts w:ascii="Arial" w:hAnsi="Arial" w:cs="Arial"/>
                <w:sz w:val="18"/>
                <w:szCs w:val="18"/>
              </w:rPr>
              <w:t>01</w:t>
            </w:r>
          </w:p>
        </w:tc>
        <w:tc>
          <w:tcPr>
            <w:tcW w:w="2092" w:type="dxa"/>
            <w:vAlign w:val="center"/>
          </w:tcPr>
          <w:p w:rsidR="008E0277" w:rsidRPr="00AF2B02" w:rsidRDefault="008E0277" w:rsidP="001E6433">
            <w:pPr>
              <w:jc w:val="center"/>
              <w:rPr>
                <w:rFonts w:ascii="Arial" w:hAnsi="Arial" w:cs="Arial"/>
                <w:sz w:val="18"/>
                <w:szCs w:val="18"/>
              </w:rPr>
            </w:pPr>
            <w:r w:rsidRPr="00AF2B02">
              <w:rPr>
                <w:rFonts w:ascii="Arial" w:hAnsi="Arial" w:cs="Arial"/>
                <w:sz w:val="18"/>
                <w:szCs w:val="18"/>
              </w:rPr>
              <w:t>Departamento de Emergencia</w:t>
            </w:r>
            <w:r w:rsidRPr="00AF2B02">
              <w:rPr>
                <w:rFonts w:ascii="Arial" w:hAnsi="Arial" w:cs="Arial"/>
                <w:sz w:val="18"/>
                <w:szCs w:val="18"/>
                <w:lang w:val="es-PE" w:eastAsia="es-PE"/>
              </w:rPr>
              <w:t>/ Hospital Nacional Edgardo Rebagliati Martins</w:t>
            </w:r>
          </w:p>
        </w:tc>
        <w:tc>
          <w:tcPr>
            <w:tcW w:w="1560" w:type="dxa"/>
            <w:vMerge/>
            <w:vAlign w:val="center"/>
          </w:tcPr>
          <w:p w:rsidR="008E0277" w:rsidRPr="005E0446" w:rsidRDefault="008E0277" w:rsidP="001E6433">
            <w:pPr>
              <w:jc w:val="center"/>
              <w:rPr>
                <w:rFonts w:ascii="Arial" w:hAnsi="Arial" w:cs="Arial"/>
                <w:sz w:val="18"/>
                <w:szCs w:val="18"/>
                <w:highlight w:val="yellow"/>
                <w:lang w:eastAsia="es-ES"/>
              </w:rPr>
            </w:pPr>
          </w:p>
        </w:tc>
      </w:tr>
      <w:tr w:rsidR="008E0277" w:rsidRPr="005E0446" w:rsidTr="001E6433">
        <w:trPr>
          <w:trHeight w:val="1210"/>
        </w:trPr>
        <w:tc>
          <w:tcPr>
            <w:tcW w:w="1277" w:type="dxa"/>
            <w:noWrap/>
            <w:vAlign w:val="center"/>
          </w:tcPr>
          <w:p w:rsidR="008E0277" w:rsidRPr="004907F9" w:rsidRDefault="008E0277" w:rsidP="001E6433">
            <w:pPr>
              <w:jc w:val="center"/>
              <w:rPr>
                <w:rFonts w:ascii="Arial" w:hAnsi="Arial" w:cs="Arial"/>
                <w:sz w:val="18"/>
                <w:szCs w:val="18"/>
              </w:rPr>
            </w:pPr>
            <w:r w:rsidRPr="004907F9">
              <w:rPr>
                <w:rFonts w:ascii="Arial" w:hAnsi="Arial" w:cs="Arial"/>
                <w:sz w:val="18"/>
                <w:szCs w:val="18"/>
              </w:rPr>
              <w:t>Enfermera (o)</w:t>
            </w:r>
          </w:p>
        </w:tc>
        <w:tc>
          <w:tcPr>
            <w:tcW w:w="1701" w:type="dxa"/>
            <w:vAlign w:val="center"/>
          </w:tcPr>
          <w:p w:rsidR="008E0277" w:rsidRPr="00AF2B02" w:rsidRDefault="008E0277" w:rsidP="001E6433">
            <w:pPr>
              <w:ind w:left="352" w:hanging="352"/>
              <w:jc w:val="center"/>
              <w:rPr>
                <w:rFonts w:ascii="Arial" w:hAnsi="Arial" w:cs="Arial"/>
                <w:sz w:val="18"/>
                <w:szCs w:val="18"/>
              </w:rPr>
            </w:pPr>
            <w:r w:rsidRPr="00AF2B02">
              <w:rPr>
                <w:rFonts w:ascii="Arial" w:hAnsi="Arial" w:cs="Arial"/>
                <w:sz w:val="18"/>
                <w:szCs w:val="18"/>
              </w:rPr>
              <w:t>----------</w:t>
            </w:r>
          </w:p>
        </w:tc>
        <w:tc>
          <w:tcPr>
            <w:tcW w:w="1134" w:type="dxa"/>
            <w:vAlign w:val="center"/>
          </w:tcPr>
          <w:p w:rsidR="008E0277" w:rsidRPr="00AF2B02" w:rsidRDefault="008E0277" w:rsidP="001E6433">
            <w:pPr>
              <w:jc w:val="center"/>
              <w:rPr>
                <w:rFonts w:ascii="Arial" w:hAnsi="Arial" w:cs="Arial"/>
                <w:sz w:val="18"/>
                <w:szCs w:val="18"/>
              </w:rPr>
            </w:pPr>
            <w:r>
              <w:rPr>
                <w:rFonts w:ascii="Arial" w:hAnsi="Arial" w:cs="Arial"/>
                <w:sz w:val="18"/>
                <w:szCs w:val="18"/>
              </w:rPr>
              <w:t>P2EN-012</w:t>
            </w:r>
          </w:p>
        </w:tc>
        <w:tc>
          <w:tcPr>
            <w:tcW w:w="1417" w:type="dxa"/>
            <w:noWrap/>
            <w:vAlign w:val="center"/>
          </w:tcPr>
          <w:p w:rsidR="008E0277" w:rsidRPr="00AF2B02" w:rsidRDefault="008E0277" w:rsidP="001E6433">
            <w:pPr>
              <w:jc w:val="center"/>
              <w:rPr>
                <w:rFonts w:ascii="Arial" w:hAnsi="Arial" w:cs="Arial"/>
                <w:sz w:val="18"/>
                <w:szCs w:val="18"/>
              </w:rPr>
            </w:pPr>
            <w:r w:rsidRPr="00AF2B02">
              <w:rPr>
                <w:rFonts w:ascii="Arial" w:hAnsi="Arial" w:cs="Arial"/>
                <w:sz w:val="18"/>
                <w:szCs w:val="18"/>
              </w:rPr>
              <w:t>S/ 3,400.00</w:t>
            </w:r>
          </w:p>
        </w:tc>
        <w:tc>
          <w:tcPr>
            <w:tcW w:w="1168" w:type="dxa"/>
            <w:vAlign w:val="center"/>
          </w:tcPr>
          <w:p w:rsidR="008E0277" w:rsidRPr="00AF2B02" w:rsidRDefault="008E0277" w:rsidP="001E6433">
            <w:pPr>
              <w:jc w:val="center"/>
              <w:rPr>
                <w:rFonts w:ascii="Arial" w:hAnsi="Arial" w:cs="Arial"/>
                <w:sz w:val="18"/>
                <w:szCs w:val="18"/>
              </w:rPr>
            </w:pPr>
            <w:r w:rsidRPr="00AF2B02">
              <w:rPr>
                <w:rFonts w:ascii="Arial" w:hAnsi="Arial" w:cs="Arial"/>
                <w:sz w:val="18"/>
                <w:szCs w:val="18"/>
              </w:rPr>
              <w:t>01</w:t>
            </w:r>
          </w:p>
        </w:tc>
        <w:tc>
          <w:tcPr>
            <w:tcW w:w="2092" w:type="dxa"/>
            <w:vAlign w:val="center"/>
          </w:tcPr>
          <w:p w:rsidR="008E0277" w:rsidRPr="00AF2B02" w:rsidRDefault="008E0277" w:rsidP="001E6433">
            <w:pPr>
              <w:jc w:val="center"/>
              <w:rPr>
                <w:rFonts w:ascii="Arial" w:hAnsi="Arial" w:cs="Arial"/>
                <w:sz w:val="18"/>
                <w:szCs w:val="18"/>
              </w:rPr>
            </w:pPr>
            <w:r w:rsidRPr="00AF2B02">
              <w:rPr>
                <w:rFonts w:ascii="Arial" w:hAnsi="Arial" w:cs="Arial"/>
                <w:sz w:val="18"/>
                <w:szCs w:val="18"/>
              </w:rPr>
              <w:t xml:space="preserve">Departamento de Enfermería  </w:t>
            </w:r>
            <w:r w:rsidRPr="00AF2B02">
              <w:rPr>
                <w:rFonts w:ascii="Arial" w:hAnsi="Arial" w:cs="Arial"/>
                <w:sz w:val="18"/>
                <w:szCs w:val="18"/>
                <w:lang w:val="es-PE" w:eastAsia="es-PE"/>
              </w:rPr>
              <w:t>/ Hospital Nacional Edgardo Rebagliati Martins</w:t>
            </w:r>
          </w:p>
        </w:tc>
        <w:tc>
          <w:tcPr>
            <w:tcW w:w="1560" w:type="dxa"/>
            <w:vMerge/>
            <w:vAlign w:val="center"/>
          </w:tcPr>
          <w:p w:rsidR="008E0277" w:rsidRPr="005E0446" w:rsidRDefault="008E0277" w:rsidP="001E6433">
            <w:pPr>
              <w:jc w:val="center"/>
              <w:rPr>
                <w:rFonts w:ascii="Arial" w:hAnsi="Arial" w:cs="Arial"/>
                <w:sz w:val="18"/>
                <w:szCs w:val="18"/>
                <w:highlight w:val="yellow"/>
                <w:lang w:eastAsia="es-ES"/>
              </w:rPr>
            </w:pPr>
          </w:p>
        </w:tc>
      </w:tr>
      <w:tr w:rsidR="008E0277" w:rsidRPr="005E0446" w:rsidTr="001E6433">
        <w:trPr>
          <w:trHeight w:val="1210"/>
        </w:trPr>
        <w:tc>
          <w:tcPr>
            <w:tcW w:w="1277" w:type="dxa"/>
            <w:noWrap/>
            <w:vAlign w:val="center"/>
          </w:tcPr>
          <w:p w:rsidR="008E0277" w:rsidRPr="008E0277" w:rsidRDefault="008E0277" w:rsidP="001E6433">
            <w:pPr>
              <w:jc w:val="center"/>
              <w:rPr>
                <w:rFonts w:ascii="Arial" w:hAnsi="Arial" w:cs="Arial"/>
                <w:sz w:val="18"/>
                <w:szCs w:val="18"/>
              </w:rPr>
            </w:pPr>
            <w:r w:rsidRPr="008E0277">
              <w:rPr>
                <w:rFonts w:ascii="Arial" w:hAnsi="Arial" w:cs="Arial"/>
                <w:sz w:val="18"/>
                <w:szCs w:val="18"/>
              </w:rPr>
              <w:t>Técnico de Enfermería II</w:t>
            </w:r>
          </w:p>
        </w:tc>
        <w:tc>
          <w:tcPr>
            <w:tcW w:w="1701" w:type="dxa"/>
            <w:vAlign w:val="center"/>
          </w:tcPr>
          <w:p w:rsidR="008E0277" w:rsidRPr="008E0277" w:rsidRDefault="008E0277" w:rsidP="001E6433">
            <w:pPr>
              <w:ind w:left="352" w:hanging="352"/>
              <w:jc w:val="center"/>
              <w:rPr>
                <w:rFonts w:ascii="Arial" w:hAnsi="Arial" w:cs="Arial"/>
                <w:sz w:val="18"/>
                <w:szCs w:val="18"/>
              </w:rPr>
            </w:pPr>
            <w:r w:rsidRPr="008E0277">
              <w:rPr>
                <w:rFonts w:ascii="Arial" w:hAnsi="Arial" w:cs="Arial"/>
                <w:sz w:val="18"/>
                <w:szCs w:val="18"/>
              </w:rPr>
              <w:t>----------</w:t>
            </w:r>
          </w:p>
        </w:tc>
        <w:tc>
          <w:tcPr>
            <w:tcW w:w="1134" w:type="dxa"/>
            <w:vAlign w:val="center"/>
          </w:tcPr>
          <w:p w:rsidR="008E0277" w:rsidRPr="008E0277" w:rsidRDefault="008E0277" w:rsidP="005170DA">
            <w:pPr>
              <w:jc w:val="center"/>
              <w:rPr>
                <w:rFonts w:ascii="Arial" w:hAnsi="Arial" w:cs="Arial"/>
                <w:sz w:val="18"/>
                <w:szCs w:val="18"/>
              </w:rPr>
            </w:pPr>
            <w:r w:rsidRPr="008E0277">
              <w:rPr>
                <w:rFonts w:ascii="Arial" w:hAnsi="Arial" w:cs="Arial"/>
                <w:sz w:val="18"/>
                <w:szCs w:val="18"/>
              </w:rPr>
              <w:t>T3TE2</w:t>
            </w:r>
            <w:r>
              <w:rPr>
                <w:rFonts w:ascii="Arial" w:hAnsi="Arial" w:cs="Arial"/>
                <w:sz w:val="18"/>
                <w:szCs w:val="18"/>
              </w:rPr>
              <w:t>-013</w:t>
            </w:r>
          </w:p>
        </w:tc>
        <w:tc>
          <w:tcPr>
            <w:tcW w:w="1417" w:type="dxa"/>
            <w:noWrap/>
            <w:vAlign w:val="center"/>
          </w:tcPr>
          <w:p w:rsidR="008E0277" w:rsidRPr="008E0277" w:rsidRDefault="008E0277" w:rsidP="001E6433">
            <w:pPr>
              <w:jc w:val="center"/>
              <w:rPr>
                <w:rFonts w:ascii="Arial" w:hAnsi="Arial" w:cs="Arial"/>
                <w:sz w:val="18"/>
                <w:szCs w:val="18"/>
              </w:rPr>
            </w:pPr>
            <w:r w:rsidRPr="008E0277">
              <w:rPr>
                <w:rFonts w:ascii="Arial" w:hAnsi="Arial" w:cs="Arial"/>
                <w:sz w:val="18"/>
                <w:szCs w:val="18"/>
              </w:rPr>
              <w:t>S/ 1,813.00</w:t>
            </w:r>
          </w:p>
        </w:tc>
        <w:tc>
          <w:tcPr>
            <w:tcW w:w="1168" w:type="dxa"/>
            <w:vAlign w:val="center"/>
          </w:tcPr>
          <w:p w:rsidR="008E0277" w:rsidRPr="008E0277" w:rsidRDefault="008E0277" w:rsidP="001E6433">
            <w:pPr>
              <w:jc w:val="center"/>
              <w:rPr>
                <w:rFonts w:ascii="Arial" w:hAnsi="Arial" w:cs="Arial"/>
                <w:sz w:val="18"/>
                <w:szCs w:val="18"/>
              </w:rPr>
            </w:pPr>
            <w:r w:rsidRPr="008E0277">
              <w:rPr>
                <w:rFonts w:ascii="Arial" w:hAnsi="Arial" w:cs="Arial"/>
                <w:sz w:val="18"/>
                <w:szCs w:val="18"/>
              </w:rPr>
              <w:t>01</w:t>
            </w:r>
          </w:p>
        </w:tc>
        <w:tc>
          <w:tcPr>
            <w:tcW w:w="2092" w:type="dxa"/>
            <w:vAlign w:val="center"/>
          </w:tcPr>
          <w:p w:rsidR="008E0277" w:rsidRPr="008E0277" w:rsidRDefault="008E0277" w:rsidP="001E6433">
            <w:pPr>
              <w:jc w:val="center"/>
              <w:rPr>
                <w:rFonts w:ascii="Arial" w:hAnsi="Arial" w:cs="Arial"/>
                <w:sz w:val="18"/>
                <w:szCs w:val="18"/>
              </w:rPr>
            </w:pPr>
            <w:r w:rsidRPr="008E0277">
              <w:rPr>
                <w:rFonts w:ascii="Arial" w:hAnsi="Arial" w:cs="Arial"/>
                <w:color w:val="000000"/>
                <w:sz w:val="18"/>
                <w:szCs w:val="18"/>
                <w:lang w:val="es-PE" w:eastAsia="es-PE"/>
              </w:rPr>
              <w:t>Hospital III Suárez Angamos</w:t>
            </w:r>
          </w:p>
        </w:tc>
        <w:tc>
          <w:tcPr>
            <w:tcW w:w="1560" w:type="dxa"/>
            <w:vMerge/>
            <w:vAlign w:val="center"/>
          </w:tcPr>
          <w:p w:rsidR="008E0277" w:rsidRPr="005E0446" w:rsidRDefault="008E0277" w:rsidP="001E6433">
            <w:pPr>
              <w:jc w:val="center"/>
              <w:rPr>
                <w:rFonts w:ascii="Arial" w:hAnsi="Arial" w:cs="Arial"/>
                <w:sz w:val="18"/>
                <w:szCs w:val="18"/>
                <w:highlight w:val="yellow"/>
                <w:lang w:eastAsia="es-ES"/>
              </w:rPr>
            </w:pPr>
          </w:p>
        </w:tc>
      </w:tr>
      <w:tr w:rsidR="008E0277" w:rsidRPr="005E0446" w:rsidTr="001E6433">
        <w:trPr>
          <w:trHeight w:val="1210"/>
        </w:trPr>
        <w:tc>
          <w:tcPr>
            <w:tcW w:w="1277" w:type="dxa"/>
            <w:noWrap/>
            <w:vAlign w:val="center"/>
          </w:tcPr>
          <w:p w:rsidR="008E0277" w:rsidRPr="004907F9" w:rsidRDefault="008E0277" w:rsidP="001E6433">
            <w:pPr>
              <w:jc w:val="center"/>
              <w:rPr>
                <w:rFonts w:ascii="Arial" w:hAnsi="Arial" w:cs="Arial"/>
                <w:sz w:val="18"/>
                <w:szCs w:val="18"/>
              </w:rPr>
            </w:pPr>
            <w:r w:rsidRPr="004907F9">
              <w:rPr>
                <w:rFonts w:ascii="Arial" w:hAnsi="Arial" w:cs="Arial"/>
                <w:sz w:val="18"/>
                <w:szCs w:val="18"/>
              </w:rPr>
              <w:t>Auxiliar Administrativo</w:t>
            </w:r>
          </w:p>
        </w:tc>
        <w:tc>
          <w:tcPr>
            <w:tcW w:w="1701" w:type="dxa"/>
            <w:vAlign w:val="center"/>
          </w:tcPr>
          <w:p w:rsidR="008E0277" w:rsidRPr="004907F9" w:rsidRDefault="008E0277" w:rsidP="001E6433">
            <w:pPr>
              <w:ind w:left="352" w:hanging="352"/>
              <w:jc w:val="center"/>
              <w:rPr>
                <w:rFonts w:ascii="Arial" w:hAnsi="Arial" w:cs="Arial"/>
                <w:sz w:val="18"/>
                <w:szCs w:val="18"/>
              </w:rPr>
            </w:pPr>
            <w:r w:rsidRPr="004907F9">
              <w:rPr>
                <w:rFonts w:ascii="Arial" w:hAnsi="Arial" w:cs="Arial"/>
                <w:sz w:val="18"/>
                <w:szCs w:val="18"/>
              </w:rPr>
              <w:t>----------</w:t>
            </w:r>
          </w:p>
        </w:tc>
        <w:tc>
          <w:tcPr>
            <w:tcW w:w="1134" w:type="dxa"/>
            <w:vAlign w:val="center"/>
          </w:tcPr>
          <w:p w:rsidR="008E0277" w:rsidRPr="004907F9" w:rsidRDefault="008E0277" w:rsidP="001E6433">
            <w:pPr>
              <w:jc w:val="center"/>
              <w:rPr>
                <w:rFonts w:ascii="Arial" w:hAnsi="Arial" w:cs="Arial"/>
                <w:sz w:val="18"/>
                <w:szCs w:val="18"/>
              </w:rPr>
            </w:pPr>
            <w:r>
              <w:rPr>
                <w:rFonts w:ascii="Arial" w:hAnsi="Arial" w:cs="Arial"/>
                <w:sz w:val="18"/>
                <w:szCs w:val="18"/>
              </w:rPr>
              <w:t>A1AAD-014</w:t>
            </w:r>
          </w:p>
        </w:tc>
        <w:tc>
          <w:tcPr>
            <w:tcW w:w="1417" w:type="dxa"/>
            <w:noWrap/>
            <w:vAlign w:val="center"/>
          </w:tcPr>
          <w:p w:rsidR="008E0277" w:rsidRPr="004907F9" w:rsidRDefault="008E0277" w:rsidP="001E6433">
            <w:pPr>
              <w:jc w:val="center"/>
              <w:rPr>
                <w:rFonts w:ascii="Arial" w:hAnsi="Arial" w:cs="Arial"/>
                <w:sz w:val="18"/>
                <w:szCs w:val="18"/>
              </w:rPr>
            </w:pPr>
            <w:r w:rsidRPr="004907F9">
              <w:rPr>
                <w:rFonts w:ascii="Arial" w:hAnsi="Arial" w:cs="Arial"/>
                <w:sz w:val="18"/>
                <w:szCs w:val="18"/>
              </w:rPr>
              <w:t>S/ 1,200.00</w:t>
            </w:r>
          </w:p>
        </w:tc>
        <w:tc>
          <w:tcPr>
            <w:tcW w:w="1168" w:type="dxa"/>
            <w:vAlign w:val="center"/>
          </w:tcPr>
          <w:p w:rsidR="008E0277" w:rsidRPr="004907F9" w:rsidRDefault="008E0277" w:rsidP="001E6433">
            <w:pPr>
              <w:jc w:val="center"/>
              <w:rPr>
                <w:rFonts w:ascii="Arial" w:hAnsi="Arial" w:cs="Arial"/>
                <w:sz w:val="18"/>
                <w:szCs w:val="18"/>
              </w:rPr>
            </w:pPr>
            <w:r>
              <w:rPr>
                <w:rFonts w:ascii="Arial" w:hAnsi="Arial" w:cs="Arial"/>
                <w:sz w:val="18"/>
                <w:szCs w:val="18"/>
              </w:rPr>
              <w:t>01</w:t>
            </w:r>
          </w:p>
        </w:tc>
        <w:tc>
          <w:tcPr>
            <w:tcW w:w="2092" w:type="dxa"/>
            <w:vAlign w:val="center"/>
          </w:tcPr>
          <w:p w:rsidR="008E0277" w:rsidRPr="004907F9" w:rsidRDefault="008E0277" w:rsidP="001E6433">
            <w:pPr>
              <w:jc w:val="center"/>
              <w:rPr>
                <w:rFonts w:ascii="Arial" w:hAnsi="Arial" w:cs="Arial"/>
                <w:sz w:val="18"/>
                <w:szCs w:val="18"/>
              </w:rPr>
            </w:pPr>
            <w:r w:rsidRPr="004907F9">
              <w:rPr>
                <w:rFonts w:ascii="Arial" w:hAnsi="Arial" w:cs="Arial"/>
                <w:sz w:val="18"/>
                <w:szCs w:val="18"/>
              </w:rPr>
              <w:t>Gerencia de la Red Prestacional Rebagliati</w:t>
            </w:r>
          </w:p>
        </w:tc>
        <w:tc>
          <w:tcPr>
            <w:tcW w:w="1560" w:type="dxa"/>
            <w:vMerge/>
            <w:vAlign w:val="center"/>
          </w:tcPr>
          <w:p w:rsidR="008E0277" w:rsidRPr="005E0446" w:rsidRDefault="008E0277" w:rsidP="001E6433">
            <w:pPr>
              <w:jc w:val="center"/>
              <w:rPr>
                <w:rFonts w:ascii="Arial" w:hAnsi="Arial" w:cs="Arial"/>
                <w:sz w:val="18"/>
                <w:szCs w:val="18"/>
                <w:highlight w:val="yellow"/>
                <w:lang w:eastAsia="es-ES"/>
              </w:rPr>
            </w:pPr>
          </w:p>
        </w:tc>
      </w:tr>
      <w:tr w:rsidR="008E0277" w:rsidRPr="005E0446" w:rsidTr="001E6433">
        <w:trPr>
          <w:trHeight w:val="1210"/>
        </w:trPr>
        <w:tc>
          <w:tcPr>
            <w:tcW w:w="1277" w:type="dxa"/>
            <w:noWrap/>
            <w:vAlign w:val="center"/>
          </w:tcPr>
          <w:p w:rsidR="008E0277" w:rsidRPr="004907F9" w:rsidRDefault="008E0277" w:rsidP="001E6433">
            <w:pPr>
              <w:jc w:val="center"/>
              <w:rPr>
                <w:rFonts w:ascii="Arial" w:hAnsi="Arial" w:cs="Arial"/>
                <w:sz w:val="18"/>
                <w:szCs w:val="18"/>
              </w:rPr>
            </w:pPr>
            <w:r w:rsidRPr="004907F9">
              <w:rPr>
                <w:rFonts w:ascii="Arial" w:hAnsi="Arial" w:cs="Arial"/>
                <w:sz w:val="18"/>
                <w:szCs w:val="18"/>
              </w:rPr>
              <w:t>Auxiliar Administrativo</w:t>
            </w:r>
          </w:p>
        </w:tc>
        <w:tc>
          <w:tcPr>
            <w:tcW w:w="1701" w:type="dxa"/>
            <w:vAlign w:val="center"/>
          </w:tcPr>
          <w:p w:rsidR="008E0277" w:rsidRPr="004907F9" w:rsidRDefault="008E0277" w:rsidP="001E6433">
            <w:pPr>
              <w:ind w:left="352" w:hanging="352"/>
              <w:jc w:val="center"/>
              <w:rPr>
                <w:rFonts w:ascii="Arial" w:hAnsi="Arial" w:cs="Arial"/>
                <w:sz w:val="18"/>
                <w:szCs w:val="18"/>
              </w:rPr>
            </w:pPr>
          </w:p>
        </w:tc>
        <w:tc>
          <w:tcPr>
            <w:tcW w:w="1134" w:type="dxa"/>
            <w:vAlign w:val="center"/>
          </w:tcPr>
          <w:p w:rsidR="008E0277" w:rsidRPr="004907F9" w:rsidRDefault="008E0277" w:rsidP="001E6433">
            <w:pPr>
              <w:jc w:val="center"/>
              <w:rPr>
                <w:rFonts w:ascii="Arial" w:hAnsi="Arial" w:cs="Arial"/>
                <w:sz w:val="18"/>
                <w:szCs w:val="18"/>
              </w:rPr>
            </w:pPr>
            <w:r>
              <w:rPr>
                <w:rFonts w:ascii="Arial" w:hAnsi="Arial" w:cs="Arial"/>
                <w:sz w:val="18"/>
                <w:szCs w:val="18"/>
              </w:rPr>
              <w:t>A1AAD-015</w:t>
            </w:r>
          </w:p>
        </w:tc>
        <w:tc>
          <w:tcPr>
            <w:tcW w:w="1417" w:type="dxa"/>
            <w:noWrap/>
            <w:vAlign w:val="center"/>
          </w:tcPr>
          <w:p w:rsidR="008E0277" w:rsidRPr="004907F9" w:rsidRDefault="008E0277" w:rsidP="001E6433">
            <w:pPr>
              <w:jc w:val="center"/>
              <w:rPr>
                <w:rFonts w:ascii="Arial" w:hAnsi="Arial" w:cs="Arial"/>
                <w:sz w:val="18"/>
                <w:szCs w:val="18"/>
              </w:rPr>
            </w:pPr>
            <w:r w:rsidRPr="004907F9">
              <w:rPr>
                <w:rFonts w:ascii="Arial" w:hAnsi="Arial" w:cs="Arial"/>
                <w:sz w:val="18"/>
                <w:szCs w:val="18"/>
              </w:rPr>
              <w:t>S/ 1,200.00</w:t>
            </w:r>
          </w:p>
        </w:tc>
        <w:tc>
          <w:tcPr>
            <w:tcW w:w="1168" w:type="dxa"/>
            <w:vAlign w:val="center"/>
          </w:tcPr>
          <w:p w:rsidR="008E0277" w:rsidRPr="004907F9" w:rsidRDefault="008E0277" w:rsidP="001E6433">
            <w:pPr>
              <w:jc w:val="center"/>
              <w:rPr>
                <w:rFonts w:ascii="Arial" w:hAnsi="Arial" w:cs="Arial"/>
                <w:sz w:val="18"/>
                <w:szCs w:val="18"/>
              </w:rPr>
            </w:pPr>
            <w:r>
              <w:rPr>
                <w:rFonts w:ascii="Arial" w:hAnsi="Arial" w:cs="Arial"/>
                <w:sz w:val="18"/>
                <w:szCs w:val="18"/>
              </w:rPr>
              <w:t>02</w:t>
            </w:r>
          </w:p>
        </w:tc>
        <w:tc>
          <w:tcPr>
            <w:tcW w:w="2092" w:type="dxa"/>
            <w:vAlign w:val="center"/>
          </w:tcPr>
          <w:p w:rsidR="008E0277" w:rsidRPr="004907F9" w:rsidRDefault="008E0277" w:rsidP="001E6433">
            <w:pPr>
              <w:jc w:val="center"/>
              <w:rPr>
                <w:rFonts w:ascii="Arial" w:hAnsi="Arial" w:cs="Arial"/>
                <w:sz w:val="18"/>
                <w:szCs w:val="18"/>
              </w:rPr>
            </w:pPr>
            <w:r w:rsidRPr="004907F9">
              <w:rPr>
                <w:rFonts w:ascii="Arial" w:hAnsi="Arial" w:cs="Arial"/>
                <w:color w:val="000000"/>
                <w:sz w:val="18"/>
                <w:szCs w:val="18"/>
                <w:lang w:val="es-PE" w:eastAsia="es-PE"/>
              </w:rPr>
              <w:t>Oficina de Adquisiciones</w:t>
            </w:r>
            <w:r w:rsidRPr="00173DF6">
              <w:rPr>
                <w:rFonts w:ascii="Arial" w:hAnsi="Arial" w:cs="Arial"/>
                <w:sz w:val="18"/>
                <w:szCs w:val="18"/>
                <w:lang w:val="es-PE" w:eastAsia="es-PE"/>
              </w:rPr>
              <w:t>/</w:t>
            </w:r>
            <w:r>
              <w:rPr>
                <w:rFonts w:ascii="Arial" w:hAnsi="Arial" w:cs="Arial"/>
                <w:sz w:val="18"/>
                <w:szCs w:val="18"/>
                <w:lang w:val="es-PE" w:eastAsia="es-PE"/>
              </w:rPr>
              <w:t xml:space="preserve"> Hospital Nacional Edgardo Rebagliati Martins</w:t>
            </w:r>
          </w:p>
        </w:tc>
        <w:tc>
          <w:tcPr>
            <w:tcW w:w="1560" w:type="dxa"/>
            <w:vMerge/>
            <w:vAlign w:val="center"/>
          </w:tcPr>
          <w:p w:rsidR="008E0277" w:rsidRPr="005E0446" w:rsidRDefault="008E0277" w:rsidP="001E6433">
            <w:pPr>
              <w:jc w:val="center"/>
              <w:rPr>
                <w:rFonts w:ascii="Arial" w:hAnsi="Arial" w:cs="Arial"/>
                <w:sz w:val="18"/>
                <w:szCs w:val="18"/>
                <w:highlight w:val="yellow"/>
                <w:lang w:eastAsia="es-ES"/>
              </w:rPr>
            </w:pPr>
          </w:p>
        </w:tc>
      </w:tr>
      <w:tr w:rsidR="001E6433" w:rsidRPr="0098133B" w:rsidTr="001E6433">
        <w:trPr>
          <w:trHeight w:val="242"/>
        </w:trPr>
        <w:tc>
          <w:tcPr>
            <w:tcW w:w="5529" w:type="dxa"/>
            <w:gridSpan w:val="4"/>
            <w:shd w:val="clear" w:color="auto" w:fill="BDD6EE"/>
            <w:noWrap/>
            <w:vAlign w:val="center"/>
          </w:tcPr>
          <w:p w:rsidR="001E6433" w:rsidRPr="0098133B" w:rsidRDefault="001E6433" w:rsidP="001E6433">
            <w:pPr>
              <w:jc w:val="center"/>
              <w:rPr>
                <w:rFonts w:ascii="Arial" w:hAnsi="Arial" w:cs="Arial"/>
                <w:b/>
                <w:color w:val="000000"/>
                <w:sz w:val="18"/>
                <w:szCs w:val="18"/>
              </w:rPr>
            </w:pPr>
            <w:r w:rsidRPr="0098133B">
              <w:rPr>
                <w:rFonts w:ascii="Arial" w:hAnsi="Arial" w:cs="Arial"/>
                <w:b/>
                <w:color w:val="000000"/>
                <w:sz w:val="18"/>
                <w:szCs w:val="18"/>
              </w:rPr>
              <w:t>Total</w:t>
            </w:r>
          </w:p>
        </w:tc>
        <w:tc>
          <w:tcPr>
            <w:tcW w:w="4820" w:type="dxa"/>
            <w:gridSpan w:val="3"/>
            <w:shd w:val="clear" w:color="auto" w:fill="BDD6EE"/>
            <w:vAlign w:val="center"/>
          </w:tcPr>
          <w:p w:rsidR="001E6433" w:rsidRPr="0098133B" w:rsidRDefault="001E6433" w:rsidP="001E6433">
            <w:pPr>
              <w:suppressAutoHyphens w:val="0"/>
              <w:rPr>
                <w:rFonts w:ascii="Arial" w:hAnsi="Arial" w:cs="Arial"/>
                <w:b/>
                <w:sz w:val="18"/>
                <w:szCs w:val="18"/>
              </w:rPr>
            </w:pPr>
            <w:r>
              <w:rPr>
                <w:rFonts w:ascii="Arial" w:hAnsi="Arial" w:cs="Arial"/>
                <w:b/>
                <w:sz w:val="18"/>
                <w:szCs w:val="18"/>
              </w:rPr>
              <w:t>21</w:t>
            </w:r>
          </w:p>
        </w:tc>
      </w:tr>
    </w:tbl>
    <w:p w:rsidR="008A3901" w:rsidRPr="0098133B" w:rsidRDefault="008A3901" w:rsidP="00D90359">
      <w:pPr>
        <w:pStyle w:val="Sangradetextonormal"/>
        <w:ind w:left="709" w:firstLine="0"/>
        <w:jc w:val="left"/>
        <w:rPr>
          <w:b w:val="0"/>
          <w:bCs w:val="0"/>
          <w:sz w:val="20"/>
          <w:szCs w:val="20"/>
        </w:rPr>
      </w:pPr>
    </w:p>
    <w:p w:rsidR="00F6542F" w:rsidRPr="0098133B" w:rsidRDefault="00F6542F" w:rsidP="00B72686">
      <w:pPr>
        <w:pStyle w:val="Sangradetextonormal"/>
        <w:ind w:left="709" w:firstLine="0"/>
        <w:jc w:val="left"/>
        <w:rPr>
          <w:b w:val="0"/>
          <w:bCs w:val="0"/>
          <w:sz w:val="20"/>
          <w:szCs w:val="20"/>
        </w:rPr>
      </w:pPr>
    </w:p>
    <w:p w:rsidR="009D4A67" w:rsidRPr="0098133B" w:rsidRDefault="009D4A67" w:rsidP="009D4A67">
      <w:pPr>
        <w:pStyle w:val="Sangradetextonormal"/>
        <w:numPr>
          <w:ilvl w:val="1"/>
          <w:numId w:val="1"/>
        </w:numPr>
        <w:tabs>
          <w:tab w:val="clear" w:pos="1440"/>
        </w:tabs>
        <w:ind w:left="994" w:hanging="266"/>
        <w:jc w:val="both"/>
        <w:rPr>
          <w:sz w:val="20"/>
          <w:szCs w:val="20"/>
        </w:rPr>
      </w:pPr>
      <w:r w:rsidRPr="0098133B">
        <w:rPr>
          <w:sz w:val="20"/>
          <w:szCs w:val="20"/>
        </w:rPr>
        <w:t>Dependencia, Unidad Orgánica y/o Área Solicitante</w:t>
      </w:r>
    </w:p>
    <w:p w:rsidR="009D4A67" w:rsidRPr="0098133B" w:rsidRDefault="00202D56" w:rsidP="009D4A67">
      <w:pPr>
        <w:pStyle w:val="Sangradetextonormal"/>
        <w:ind w:left="709" w:firstLine="0"/>
        <w:jc w:val="both"/>
        <w:rPr>
          <w:b w:val="0"/>
          <w:bCs w:val="0"/>
          <w:sz w:val="20"/>
          <w:szCs w:val="20"/>
        </w:rPr>
      </w:pPr>
      <w:r w:rsidRPr="0098133B">
        <w:rPr>
          <w:b w:val="0"/>
          <w:bCs w:val="0"/>
          <w:sz w:val="20"/>
          <w:szCs w:val="20"/>
        </w:rPr>
        <w:t xml:space="preserve">Red </w:t>
      </w:r>
      <w:r w:rsidR="0098133B" w:rsidRPr="0098133B">
        <w:rPr>
          <w:b w:val="0"/>
          <w:bCs w:val="0"/>
          <w:sz w:val="20"/>
          <w:szCs w:val="20"/>
        </w:rPr>
        <w:t>Prestacional Rebagliati</w:t>
      </w:r>
    </w:p>
    <w:p w:rsidR="009D4A67" w:rsidRPr="0098133B" w:rsidRDefault="009D4A67" w:rsidP="009D4A67">
      <w:pPr>
        <w:pStyle w:val="Sangradetextonormal"/>
        <w:ind w:left="709" w:firstLine="0"/>
        <w:jc w:val="both"/>
        <w:rPr>
          <w:b w:val="0"/>
          <w:bCs w:val="0"/>
          <w:sz w:val="20"/>
          <w:szCs w:val="20"/>
        </w:rPr>
      </w:pPr>
    </w:p>
    <w:p w:rsidR="009D4A67" w:rsidRPr="0098133B" w:rsidRDefault="009D4A67" w:rsidP="009D4A67">
      <w:pPr>
        <w:pStyle w:val="Sangradetextonormal"/>
        <w:numPr>
          <w:ilvl w:val="1"/>
          <w:numId w:val="1"/>
        </w:numPr>
        <w:tabs>
          <w:tab w:val="clear" w:pos="1440"/>
        </w:tabs>
        <w:ind w:left="1022" w:hanging="334"/>
        <w:jc w:val="both"/>
        <w:rPr>
          <w:sz w:val="20"/>
          <w:szCs w:val="20"/>
        </w:rPr>
      </w:pPr>
      <w:r w:rsidRPr="0098133B">
        <w:rPr>
          <w:sz w:val="20"/>
          <w:szCs w:val="20"/>
        </w:rPr>
        <w:t>Dependencia encargada de realizar el proceso de contratación</w:t>
      </w:r>
    </w:p>
    <w:p w:rsidR="009D4A67" w:rsidRPr="0098133B" w:rsidRDefault="0098133B" w:rsidP="009D4A67">
      <w:pPr>
        <w:pStyle w:val="Sangradetextonormal"/>
        <w:ind w:left="994" w:hanging="1"/>
        <w:jc w:val="both"/>
        <w:rPr>
          <w:b w:val="0"/>
          <w:bCs w:val="0"/>
          <w:sz w:val="20"/>
          <w:szCs w:val="20"/>
        </w:rPr>
      </w:pPr>
      <w:r w:rsidRPr="0098133B">
        <w:rPr>
          <w:b w:val="0"/>
          <w:bCs w:val="0"/>
          <w:sz w:val="20"/>
          <w:szCs w:val="20"/>
        </w:rPr>
        <w:t xml:space="preserve">Oficina </w:t>
      </w:r>
      <w:r w:rsidR="009D4A67" w:rsidRPr="0098133B">
        <w:rPr>
          <w:b w:val="0"/>
          <w:bCs w:val="0"/>
          <w:sz w:val="20"/>
          <w:szCs w:val="20"/>
        </w:rPr>
        <w:t xml:space="preserve">de Recursos Humanos de la Red </w:t>
      </w:r>
      <w:r w:rsidRPr="0098133B">
        <w:rPr>
          <w:b w:val="0"/>
          <w:bCs w:val="0"/>
          <w:sz w:val="20"/>
          <w:szCs w:val="20"/>
        </w:rPr>
        <w:t>Prestacional Rebagliati</w:t>
      </w:r>
    </w:p>
    <w:p w:rsidR="009D4A67" w:rsidRPr="0098133B" w:rsidRDefault="009D4A67" w:rsidP="009D4A67">
      <w:pPr>
        <w:pStyle w:val="Sangradetextonormal"/>
        <w:jc w:val="both"/>
        <w:rPr>
          <w:b w:val="0"/>
          <w:bCs w:val="0"/>
          <w:sz w:val="20"/>
          <w:szCs w:val="20"/>
        </w:rPr>
      </w:pPr>
    </w:p>
    <w:p w:rsidR="009D4A67" w:rsidRPr="00C820A9" w:rsidRDefault="009D4A67" w:rsidP="009D4A67">
      <w:pPr>
        <w:pStyle w:val="Sangradetextonormal"/>
        <w:numPr>
          <w:ilvl w:val="1"/>
          <w:numId w:val="1"/>
        </w:numPr>
        <w:tabs>
          <w:tab w:val="clear" w:pos="1440"/>
        </w:tabs>
        <w:ind w:left="1036" w:hanging="327"/>
        <w:jc w:val="both"/>
        <w:rPr>
          <w:sz w:val="20"/>
          <w:szCs w:val="20"/>
        </w:rPr>
      </w:pPr>
      <w:r w:rsidRPr="0098133B">
        <w:rPr>
          <w:sz w:val="20"/>
          <w:szCs w:val="20"/>
        </w:rPr>
        <w:t>Ba</w:t>
      </w:r>
      <w:r w:rsidRPr="00C820A9">
        <w:rPr>
          <w:sz w:val="20"/>
          <w:szCs w:val="20"/>
        </w:rPr>
        <w:t>se legal</w:t>
      </w:r>
    </w:p>
    <w:p w:rsidR="009D4A67" w:rsidRPr="00C820A9" w:rsidRDefault="009D4A67" w:rsidP="009D4A67">
      <w:pPr>
        <w:pStyle w:val="Sangradetextonormal"/>
        <w:ind w:left="426" w:firstLine="0"/>
        <w:jc w:val="both"/>
        <w:rPr>
          <w:sz w:val="20"/>
          <w:szCs w:val="20"/>
        </w:rPr>
      </w:pPr>
    </w:p>
    <w:p w:rsidR="009320F7" w:rsidRPr="00C820A9" w:rsidRDefault="009320F7" w:rsidP="009320F7">
      <w:pPr>
        <w:pStyle w:val="Sangradetextonormal"/>
        <w:numPr>
          <w:ilvl w:val="2"/>
          <w:numId w:val="1"/>
        </w:numPr>
        <w:tabs>
          <w:tab w:val="clear" w:pos="1800"/>
          <w:tab w:val="num" w:pos="993"/>
        </w:tabs>
        <w:ind w:left="993" w:hanging="284"/>
        <w:jc w:val="both"/>
        <w:rPr>
          <w:b w:val="0"/>
          <w:bCs w:val="0"/>
          <w:sz w:val="20"/>
          <w:szCs w:val="20"/>
        </w:rPr>
      </w:pPr>
      <w:r w:rsidRPr="00C820A9">
        <w:rPr>
          <w:b w:val="0"/>
          <w:bCs w:val="0"/>
          <w:sz w:val="20"/>
          <w:szCs w:val="20"/>
        </w:rPr>
        <w:t xml:space="preserve">Resolución Nª 1029-GCGP-ESSALUD-2015, Directiva Nº 03-GCGP-ESSALUD-2015,” Lineamientos que rigen la cobertura de servicios bajo el régimen especial de Contratación Administrativa de Servicios – CAS”. </w:t>
      </w:r>
    </w:p>
    <w:p w:rsidR="009320F7" w:rsidRPr="00C820A9" w:rsidRDefault="009320F7" w:rsidP="009320F7">
      <w:pPr>
        <w:pStyle w:val="Sangradetextonormal"/>
        <w:numPr>
          <w:ilvl w:val="2"/>
          <w:numId w:val="1"/>
        </w:numPr>
        <w:tabs>
          <w:tab w:val="clear" w:pos="1800"/>
          <w:tab w:val="num" w:pos="993"/>
        </w:tabs>
        <w:ind w:left="993" w:hanging="284"/>
        <w:jc w:val="both"/>
        <w:rPr>
          <w:b w:val="0"/>
          <w:bCs w:val="0"/>
          <w:sz w:val="20"/>
          <w:szCs w:val="20"/>
        </w:rPr>
      </w:pPr>
      <w:r w:rsidRPr="00C820A9">
        <w:rPr>
          <w:b w:val="0"/>
          <w:bCs w:val="0"/>
          <w:sz w:val="20"/>
          <w:szCs w:val="20"/>
        </w:rPr>
        <w:t xml:space="preserve">Ley Nª 29973 – Ley General de </w:t>
      </w:r>
      <w:smartTag w:uri="urn:schemas-microsoft-com:office:smarttags" w:element="PersonName">
        <w:smartTagPr>
          <w:attr w:name="ProductID" w:val="la Personas"/>
        </w:smartTagPr>
        <w:r w:rsidRPr="00C820A9">
          <w:rPr>
            <w:b w:val="0"/>
            <w:bCs w:val="0"/>
            <w:sz w:val="20"/>
            <w:szCs w:val="20"/>
          </w:rPr>
          <w:t>la Personas</w:t>
        </w:r>
      </w:smartTag>
      <w:r w:rsidRPr="00C820A9">
        <w:rPr>
          <w:b w:val="0"/>
          <w:bCs w:val="0"/>
          <w:sz w:val="20"/>
          <w:szCs w:val="20"/>
        </w:rPr>
        <w:t xml:space="preserve"> con Discapacidad. </w:t>
      </w:r>
    </w:p>
    <w:p w:rsidR="009320F7" w:rsidRPr="00C820A9" w:rsidRDefault="009320F7" w:rsidP="009320F7">
      <w:pPr>
        <w:pStyle w:val="Sangradetextonormal"/>
        <w:numPr>
          <w:ilvl w:val="2"/>
          <w:numId w:val="1"/>
        </w:numPr>
        <w:tabs>
          <w:tab w:val="clear" w:pos="1800"/>
          <w:tab w:val="num" w:pos="993"/>
        </w:tabs>
        <w:ind w:left="993" w:hanging="284"/>
        <w:jc w:val="both"/>
        <w:rPr>
          <w:b w:val="0"/>
          <w:bCs w:val="0"/>
          <w:sz w:val="20"/>
          <w:szCs w:val="20"/>
        </w:rPr>
      </w:pPr>
      <w:r w:rsidRPr="00C820A9">
        <w:rPr>
          <w:b w:val="0"/>
          <w:bCs w:val="0"/>
          <w:sz w:val="20"/>
          <w:szCs w:val="20"/>
        </w:rPr>
        <w:t>Ley N° 23330- “Ley del Servicio Rural y Urbano Marginal de Salud-SERUMS” y su Reglamento (Decreto Supremo N° 005-97-SA).</w:t>
      </w:r>
    </w:p>
    <w:p w:rsidR="009320F7" w:rsidRPr="00C820A9" w:rsidRDefault="009320F7" w:rsidP="009320F7">
      <w:pPr>
        <w:pStyle w:val="Sangradetextonormal"/>
        <w:numPr>
          <w:ilvl w:val="2"/>
          <w:numId w:val="1"/>
        </w:numPr>
        <w:tabs>
          <w:tab w:val="clear" w:pos="1800"/>
          <w:tab w:val="num" w:pos="993"/>
        </w:tabs>
        <w:ind w:left="993" w:hanging="284"/>
        <w:jc w:val="both"/>
        <w:rPr>
          <w:b w:val="0"/>
          <w:bCs w:val="0"/>
          <w:sz w:val="20"/>
          <w:szCs w:val="20"/>
        </w:rPr>
      </w:pPr>
      <w:r w:rsidRPr="00C820A9">
        <w:rPr>
          <w:b w:val="0"/>
          <w:bCs w:val="0"/>
          <w:sz w:val="20"/>
          <w:szCs w:val="20"/>
        </w:rPr>
        <w:lastRenderedPageBreak/>
        <w:t xml:space="preserve">Ley N° 27674 y su Reglamento que establece el acceso de Deportistas de Alto Nivel a </w:t>
      </w:r>
      <w:smartTag w:uri="urn:schemas-microsoft-com:office:smarttags" w:element="PersonName">
        <w:smartTagPr>
          <w:attr w:name="ProductID" w:val="la Administraci￳n P￺blica."/>
        </w:smartTagPr>
        <w:r w:rsidRPr="00C820A9">
          <w:rPr>
            <w:b w:val="0"/>
            <w:bCs w:val="0"/>
            <w:sz w:val="20"/>
            <w:szCs w:val="20"/>
          </w:rPr>
          <w:t>la Administración Pública.</w:t>
        </w:r>
      </w:smartTag>
    </w:p>
    <w:p w:rsidR="009320F7" w:rsidRPr="00C820A9" w:rsidRDefault="009320F7" w:rsidP="009320F7">
      <w:pPr>
        <w:pStyle w:val="Sangradetextonormal"/>
        <w:numPr>
          <w:ilvl w:val="2"/>
          <w:numId w:val="1"/>
        </w:numPr>
        <w:tabs>
          <w:tab w:val="clear" w:pos="1800"/>
          <w:tab w:val="num" w:pos="993"/>
        </w:tabs>
        <w:ind w:left="993" w:hanging="284"/>
        <w:jc w:val="both"/>
        <w:rPr>
          <w:b w:val="0"/>
          <w:bCs w:val="0"/>
          <w:sz w:val="20"/>
          <w:szCs w:val="20"/>
        </w:rPr>
      </w:pPr>
      <w:r w:rsidRPr="00C820A9">
        <w:rPr>
          <w:b w:val="0"/>
          <w:bCs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9320F7" w:rsidRPr="00C820A9" w:rsidRDefault="009320F7" w:rsidP="009320F7">
      <w:pPr>
        <w:pStyle w:val="Sangradetextonormal"/>
        <w:numPr>
          <w:ilvl w:val="2"/>
          <w:numId w:val="1"/>
        </w:numPr>
        <w:tabs>
          <w:tab w:val="clear" w:pos="1800"/>
          <w:tab w:val="num" w:pos="993"/>
        </w:tabs>
        <w:ind w:left="993" w:hanging="284"/>
        <w:jc w:val="both"/>
        <w:rPr>
          <w:b w:val="0"/>
          <w:bCs w:val="0"/>
          <w:sz w:val="20"/>
          <w:szCs w:val="20"/>
        </w:rPr>
      </w:pPr>
      <w:r w:rsidRPr="00C820A9">
        <w:rPr>
          <w:b w:val="0"/>
          <w:bCs w:val="0"/>
          <w:sz w:val="20"/>
          <w:szCs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9320F7" w:rsidRPr="00C820A9" w:rsidRDefault="009320F7" w:rsidP="009320F7">
      <w:pPr>
        <w:pStyle w:val="Sangradetextonormal"/>
        <w:numPr>
          <w:ilvl w:val="2"/>
          <w:numId w:val="1"/>
        </w:numPr>
        <w:tabs>
          <w:tab w:val="clear" w:pos="1800"/>
          <w:tab w:val="num" w:pos="993"/>
        </w:tabs>
        <w:ind w:left="993" w:hanging="284"/>
        <w:jc w:val="both"/>
        <w:rPr>
          <w:b w:val="0"/>
          <w:bCs w:val="0"/>
          <w:sz w:val="20"/>
          <w:szCs w:val="20"/>
        </w:rPr>
      </w:pPr>
      <w:r w:rsidRPr="00C820A9">
        <w:rPr>
          <w:b w:val="0"/>
          <w:bCs w:val="0"/>
          <w:sz w:val="20"/>
          <w:szCs w:val="20"/>
        </w:rPr>
        <w:t xml:space="preserve">Otras disposiciones que resulten aplicables al Contrato Administrativo de Servicios. </w:t>
      </w:r>
    </w:p>
    <w:p w:rsidR="00D775A6" w:rsidRPr="00C820A9" w:rsidRDefault="00D775A6" w:rsidP="00D775A6">
      <w:pPr>
        <w:pStyle w:val="Sangradetextonormal"/>
        <w:jc w:val="both"/>
        <w:rPr>
          <w:b w:val="0"/>
          <w:bCs w:val="0"/>
          <w:sz w:val="20"/>
          <w:szCs w:val="20"/>
        </w:rPr>
      </w:pPr>
    </w:p>
    <w:p w:rsidR="009F7CAD" w:rsidRPr="00C820A9" w:rsidRDefault="004A46DC" w:rsidP="009F7CAD">
      <w:pPr>
        <w:pStyle w:val="Sangradetextonormal"/>
        <w:numPr>
          <w:ilvl w:val="0"/>
          <w:numId w:val="1"/>
        </w:numPr>
        <w:tabs>
          <w:tab w:val="clear" w:pos="720"/>
          <w:tab w:val="num" w:pos="426"/>
        </w:tabs>
        <w:ind w:left="426" w:hanging="426"/>
        <w:jc w:val="both"/>
        <w:outlineLvl w:val="0"/>
        <w:rPr>
          <w:sz w:val="20"/>
          <w:szCs w:val="20"/>
        </w:rPr>
      </w:pPr>
      <w:r w:rsidRPr="00C820A9">
        <w:rPr>
          <w:sz w:val="20"/>
          <w:szCs w:val="20"/>
        </w:rPr>
        <w:t>PERFIL DE LOS PUESTOS</w:t>
      </w:r>
    </w:p>
    <w:p w:rsidR="007D331E" w:rsidRPr="00E042B1" w:rsidRDefault="007D331E" w:rsidP="008A3901">
      <w:pPr>
        <w:suppressAutoHyphens w:val="0"/>
        <w:ind w:left="284"/>
        <w:jc w:val="both"/>
        <w:outlineLvl w:val="0"/>
        <w:rPr>
          <w:rFonts w:ascii="Arial" w:hAnsi="Arial" w:cs="Arial"/>
          <w:b/>
          <w:bCs/>
        </w:rPr>
      </w:pPr>
    </w:p>
    <w:p w:rsidR="003347CE" w:rsidRPr="00E042B1" w:rsidRDefault="003347CE" w:rsidP="00E042B1">
      <w:pPr>
        <w:ind w:left="426"/>
        <w:jc w:val="both"/>
        <w:rPr>
          <w:rFonts w:ascii="Arial" w:hAnsi="Arial" w:cs="Arial"/>
          <w:b/>
          <w:caps/>
        </w:rPr>
      </w:pPr>
      <w:r w:rsidRPr="00E042B1">
        <w:rPr>
          <w:rFonts w:ascii="Arial" w:hAnsi="Arial" w:cs="Arial"/>
          <w:b/>
          <w:caps/>
        </w:rPr>
        <w:t>Médico Especialista en Anestesiología, Médico Especialista en Medicina de Emergencias y Desastres y/o Medicina Interna, Médico Especialista en Patología Clínica, Médico Especialista en Pediatría, Médico Especialista en Reumatología (CÓD. p1mes-001, p1mes-00</w:t>
      </w:r>
      <w:r w:rsidR="003016C0">
        <w:rPr>
          <w:rFonts w:ascii="Arial" w:hAnsi="Arial" w:cs="Arial"/>
          <w:b/>
          <w:caps/>
        </w:rPr>
        <w:t>4</w:t>
      </w:r>
      <w:r w:rsidRPr="00E042B1">
        <w:rPr>
          <w:rFonts w:ascii="Arial" w:hAnsi="Arial" w:cs="Arial"/>
          <w:b/>
          <w:caps/>
        </w:rPr>
        <w:t>, p1mes-00</w:t>
      </w:r>
      <w:r w:rsidR="003016C0">
        <w:rPr>
          <w:rFonts w:ascii="Arial" w:hAnsi="Arial" w:cs="Arial"/>
          <w:b/>
          <w:caps/>
        </w:rPr>
        <w:t>6</w:t>
      </w:r>
      <w:r w:rsidRPr="00E042B1">
        <w:rPr>
          <w:rFonts w:ascii="Arial" w:hAnsi="Arial" w:cs="Arial"/>
          <w:b/>
          <w:caps/>
        </w:rPr>
        <w:t>,</w:t>
      </w:r>
      <w:r w:rsidR="003016C0" w:rsidRPr="00E042B1">
        <w:rPr>
          <w:rFonts w:ascii="Arial" w:hAnsi="Arial" w:cs="Arial"/>
          <w:b/>
          <w:caps/>
        </w:rPr>
        <w:t>p1mes-00</w:t>
      </w:r>
      <w:r w:rsidR="003016C0">
        <w:rPr>
          <w:rFonts w:ascii="Arial" w:hAnsi="Arial" w:cs="Arial"/>
          <w:b/>
          <w:caps/>
        </w:rPr>
        <w:t>7, p1mes-008</w:t>
      </w:r>
      <w:r w:rsidRPr="00E042B1">
        <w:rPr>
          <w:rFonts w:ascii="Arial" w:hAnsi="Arial" w:cs="Arial"/>
          <w:b/>
          <w:caps/>
        </w:rPr>
        <w:t xml:space="preserve">) </w:t>
      </w:r>
    </w:p>
    <w:tbl>
      <w:tblPr>
        <w:tblW w:w="8901" w:type="dxa"/>
        <w:tblInd w:w="416" w:type="dxa"/>
        <w:tblCellMar>
          <w:left w:w="0" w:type="dxa"/>
          <w:right w:w="0" w:type="dxa"/>
        </w:tblCellMar>
        <w:tblLook w:val="04A0" w:firstRow="1" w:lastRow="0" w:firstColumn="1" w:lastColumn="0" w:noHBand="0" w:noVBand="1"/>
      </w:tblPr>
      <w:tblGrid>
        <w:gridCol w:w="2977"/>
        <w:gridCol w:w="5924"/>
      </w:tblGrid>
      <w:tr w:rsidR="00E042B1" w:rsidRPr="00E042B1" w:rsidTr="008E3F8A">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E042B1" w:rsidRPr="00E042B1" w:rsidRDefault="00E042B1" w:rsidP="008E3F8A">
            <w:pPr>
              <w:autoSpaceDE w:val="0"/>
              <w:autoSpaceDN w:val="0"/>
              <w:jc w:val="center"/>
              <w:rPr>
                <w:rFonts w:ascii="Arial" w:hAnsi="Arial" w:cs="Arial"/>
                <w:b/>
                <w:bCs/>
                <w:sz w:val="18"/>
                <w:szCs w:val="18"/>
              </w:rPr>
            </w:pPr>
            <w:r w:rsidRPr="00E042B1">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E042B1" w:rsidRPr="00E042B1" w:rsidRDefault="00E042B1" w:rsidP="008E3F8A">
            <w:pPr>
              <w:autoSpaceDE w:val="0"/>
              <w:autoSpaceDN w:val="0"/>
              <w:jc w:val="center"/>
              <w:rPr>
                <w:rFonts w:ascii="Arial" w:hAnsi="Arial" w:cs="Arial"/>
                <w:b/>
                <w:bCs/>
                <w:sz w:val="18"/>
                <w:szCs w:val="18"/>
              </w:rPr>
            </w:pPr>
            <w:r w:rsidRPr="00E042B1">
              <w:rPr>
                <w:rFonts w:ascii="Arial" w:hAnsi="Arial" w:cs="Arial"/>
                <w:b/>
                <w:bCs/>
                <w:sz w:val="18"/>
                <w:szCs w:val="18"/>
              </w:rPr>
              <w:t>DETALLE</w:t>
            </w:r>
          </w:p>
        </w:tc>
      </w:tr>
      <w:tr w:rsidR="00E042B1" w:rsidRPr="00E042B1" w:rsidTr="008E3F8A">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42B1" w:rsidRPr="00E042B1" w:rsidRDefault="00E042B1" w:rsidP="008E3F8A">
            <w:pPr>
              <w:autoSpaceDE w:val="0"/>
              <w:autoSpaceDN w:val="0"/>
              <w:jc w:val="center"/>
              <w:rPr>
                <w:rFonts w:ascii="Arial" w:hAnsi="Arial" w:cs="Arial"/>
                <w:b/>
                <w:bCs/>
                <w:sz w:val="18"/>
                <w:szCs w:val="18"/>
              </w:rPr>
            </w:pPr>
            <w:r w:rsidRPr="00E042B1">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42B1" w:rsidRPr="00E042B1" w:rsidRDefault="00E042B1" w:rsidP="001D1322">
            <w:pPr>
              <w:numPr>
                <w:ilvl w:val="0"/>
                <w:numId w:val="5"/>
              </w:numPr>
              <w:suppressAutoHyphens w:val="0"/>
              <w:snapToGrid w:val="0"/>
              <w:ind w:left="317" w:hanging="284"/>
              <w:jc w:val="both"/>
              <w:rPr>
                <w:rFonts w:ascii="Arial" w:hAnsi="Arial" w:cs="Arial"/>
                <w:b/>
                <w:bCs/>
                <w:sz w:val="18"/>
                <w:szCs w:val="18"/>
              </w:rPr>
            </w:pPr>
            <w:r w:rsidRPr="00E042B1">
              <w:rPr>
                <w:rFonts w:ascii="Arial" w:hAnsi="Arial" w:cs="Arial"/>
                <w:sz w:val="18"/>
                <w:szCs w:val="18"/>
              </w:rPr>
              <w:t xml:space="preserve">Acreditar* copia simple del Título Profesional Universitario de Médico Cirujano y Resolución de SERUMS correspondiente a la profesión. </w:t>
            </w:r>
            <w:r w:rsidRPr="00E042B1">
              <w:rPr>
                <w:rFonts w:ascii="Arial" w:hAnsi="Arial" w:cs="Arial"/>
                <w:b/>
                <w:bCs/>
                <w:sz w:val="18"/>
                <w:szCs w:val="18"/>
              </w:rPr>
              <w:t xml:space="preserve">(Indispensables) </w:t>
            </w:r>
          </w:p>
          <w:p w:rsidR="00E042B1" w:rsidRPr="00E042B1" w:rsidRDefault="00E042B1" w:rsidP="001D1322">
            <w:pPr>
              <w:numPr>
                <w:ilvl w:val="0"/>
                <w:numId w:val="5"/>
              </w:numPr>
              <w:suppressAutoHyphens w:val="0"/>
              <w:snapToGrid w:val="0"/>
              <w:ind w:left="317" w:hanging="284"/>
              <w:jc w:val="both"/>
              <w:rPr>
                <w:rFonts w:ascii="Arial" w:hAnsi="Arial" w:cs="Arial"/>
                <w:sz w:val="18"/>
                <w:szCs w:val="18"/>
              </w:rPr>
            </w:pPr>
            <w:r w:rsidRPr="00E042B1">
              <w:rPr>
                <w:rFonts w:ascii="Arial" w:hAnsi="Arial" w:cs="Arial"/>
                <w:sz w:val="18"/>
                <w:szCs w:val="18"/>
              </w:rPr>
              <w:t xml:space="preserve">Acreditar* copia simple del Diploma de Colegiatura y Habilidad profesional vigente a la fecha de inscripción. </w:t>
            </w:r>
            <w:r w:rsidRPr="00E042B1">
              <w:rPr>
                <w:rFonts w:ascii="Arial" w:hAnsi="Arial" w:cs="Arial"/>
                <w:b/>
                <w:bCs/>
                <w:sz w:val="18"/>
                <w:szCs w:val="18"/>
              </w:rPr>
              <w:t>(Indispensable)</w:t>
            </w:r>
          </w:p>
          <w:p w:rsidR="00E042B1" w:rsidRPr="00E042B1" w:rsidRDefault="00E042B1" w:rsidP="001D1322">
            <w:pPr>
              <w:numPr>
                <w:ilvl w:val="0"/>
                <w:numId w:val="5"/>
              </w:numPr>
              <w:suppressAutoHyphens w:val="0"/>
              <w:ind w:left="317" w:hanging="284"/>
              <w:jc w:val="both"/>
              <w:rPr>
                <w:rFonts w:ascii="Arial" w:hAnsi="Arial" w:cs="Arial"/>
                <w:b/>
                <w:bCs/>
                <w:sz w:val="18"/>
                <w:szCs w:val="18"/>
              </w:rPr>
            </w:pPr>
            <w:r w:rsidRPr="00E042B1">
              <w:rPr>
                <w:rFonts w:ascii="Arial" w:hAnsi="Arial" w:cs="Arial"/>
                <w:sz w:val="18"/>
                <w:szCs w:val="18"/>
                <w:lang w:val="es-MX"/>
              </w:rPr>
              <w:t>Acreditar*</w:t>
            </w:r>
            <w:r w:rsidRPr="00E042B1">
              <w:rPr>
                <w:rFonts w:ascii="Arial" w:hAnsi="Arial" w:cs="Arial"/>
                <w:sz w:val="18"/>
                <w:szCs w:val="18"/>
              </w:rPr>
              <w:t xml:space="preserve">copia simple del Título de Médico Especialista y Registro Nacional de Especialista </w:t>
            </w:r>
            <w:r w:rsidRPr="00E042B1">
              <w:rPr>
                <w:rFonts w:ascii="Arial" w:hAnsi="Arial" w:cs="Arial"/>
                <w:b/>
                <w:bCs/>
                <w:sz w:val="18"/>
                <w:szCs w:val="18"/>
              </w:rPr>
              <w:t xml:space="preserve">(Indispensable) </w:t>
            </w:r>
          </w:p>
        </w:tc>
      </w:tr>
      <w:tr w:rsidR="00E042B1" w:rsidRPr="00E042B1" w:rsidTr="008E3F8A">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42B1" w:rsidRPr="00420ED6" w:rsidRDefault="00E042B1" w:rsidP="008E3F8A">
            <w:pPr>
              <w:autoSpaceDE w:val="0"/>
              <w:autoSpaceDN w:val="0"/>
              <w:jc w:val="center"/>
              <w:rPr>
                <w:rFonts w:ascii="Arial" w:hAnsi="Arial" w:cs="Arial"/>
                <w:b/>
                <w:bCs/>
                <w:sz w:val="18"/>
                <w:szCs w:val="18"/>
              </w:rPr>
            </w:pPr>
            <w:r w:rsidRPr="00420ED6">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42B1" w:rsidRPr="00420ED6" w:rsidRDefault="00E042B1" w:rsidP="008E3F8A">
            <w:pPr>
              <w:ind w:left="244"/>
              <w:jc w:val="both"/>
              <w:rPr>
                <w:rFonts w:ascii="Arial" w:hAnsi="Arial" w:cs="Arial"/>
                <w:sz w:val="18"/>
                <w:szCs w:val="18"/>
              </w:rPr>
            </w:pPr>
            <w:r w:rsidRPr="00420ED6">
              <w:rPr>
                <w:rFonts w:ascii="Arial" w:hAnsi="Arial" w:cs="Arial"/>
                <w:b/>
                <w:sz w:val="18"/>
                <w:szCs w:val="18"/>
              </w:rPr>
              <w:t xml:space="preserve"> EXPERIENCIA GENERAL</w:t>
            </w:r>
            <w:r w:rsidRPr="00420ED6">
              <w:rPr>
                <w:rFonts w:ascii="Arial" w:hAnsi="Arial" w:cs="Arial"/>
                <w:sz w:val="18"/>
                <w:szCs w:val="18"/>
              </w:rPr>
              <w:t>:</w:t>
            </w:r>
          </w:p>
          <w:p w:rsidR="00E042B1" w:rsidRPr="00420ED6" w:rsidRDefault="00E042B1" w:rsidP="001D1322">
            <w:pPr>
              <w:numPr>
                <w:ilvl w:val="0"/>
                <w:numId w:val="11"/>
              </w:numPr>
              <w:suppressAutoHyphens w:val="0"/>
              <w:ind w:left="313" w:hanging="283"/>
              <w:jc w:val="both"/>
              <w:rPr>
                <w:rFonts w:ascii="Arial" w:hAnsi="Arial" w:cs="Arial"/>
                <w:sz w:val="18"/>
                <w:szCs w:val="18"/>
              </w:rPr>
            </w:pPr>
            <w:r w:rsidRPr="00420ED6">
              <w:rPr>
                <w:rFonts w:ascii="Arial" w:hAnsi="Arial" w:cs="Arial"/>
                <w:sz w:val="18"/>
                <w:szCs w:val="18"/>
                <w:lang w:val="es-MX"/>
              </w:rPr>
              <w:t>Acreditar*</w:t>
            </w:r>
            <w:r w:rsidR="00420ED6" w:rsidRPr="00420ED6">
              <w:rPr>
                <w:rFonts w:ascii="Arial" w:hAnsi="Arial" w:cs="Arial"/>
                <w:sz w:val="18"/>
                <w:szCs w:val="18"/>
              </w:rPr>
              <w:t>experiencia laboral mínima de cuatro</w:t>
            </w:r>
            <w:r w:rsidRPr="00420ED6">
              <w:rPr>
                <w:rFonts w:ascii="Arial" w:hAnsi="Arial" w:cs="Arial"/>
                <w:sz w:val="18"/>
                <w:szCs w:val="18"/>
              </w:rPr>
              <w:t xml:space="preserve"> (0</w:t>
            </w:r>
            <w:r w:rsidR="00420ED6" w:rsidRPr="00420ED6">
              <w:rPr>
                <w:rFonts w:ascii="Arial" w:hAnsi="Arial" w:cs="Arial"/>
                <w:sz w:val="18"/>
                <w:szCs w:val="18"/>
              </w:rPr>
              <w:t>4</w:t>
            </w:r>
            <w:r w:rsidRPr="00420ED6">
              <w:rPr>
                <w:rFonts w:ascii="Arial" w:hAnsi="Arial" w:cs="Arial"/>
                <w:sz w:val="18"/>
                <w:szCs w:val="18"/>
              </w:rPr>
              <w:t xml:space="preserve">) años, incluyendo el SERUMS. </w:t>
            </w:r>
            <w:r w:rsidRPr="00420ED6">
              <w:rPr>
                <w:rFonts w:ascii="Arial" w:hAnsi="Arial" w:cs="Arial"/>
                <w:b/>
                <w:sz w:val="18"/>
                <w:szCs w:val="18"/>
              </w:rPr>
              <w:t>(Indispensable)</w:t>
            </w:r>
          </w:p>
          <w:p w:rsidR="00420ED6" w:rsidRPr="00420ED6" w:rsidRDefault="00420ED6" w:rsidP="00420ED6">
            <w:pPr>
              <w:suppressAutoHyphens w:val="0"/>
              <w:ind w:left="313"/>
              <w:jc w:val="both"/>
              <w:rPr>
                <w:rFonts w:ascii="Arial" w:hAnsi="Arial" w:cs="Arial"/>
                <w:sz w:val="18"/>
                <w:szCs w:val="18"/>
              </w:rPr>
            </w:pPr>
          </w:p>
          <w:p w:rsidR="00E042B1" w:rsidRPr="00420ED6" w:rsidRDefault="00E042B1" w:rsidP="008E3F8A">
            <w:pPr>
              <w:ind w:left="313" w:hanging="141"/>
              <w:jc w:val="both"/>
              <w:rPr>
                <w:rFonts w:ascii="Arial" w:hAnsi="Arial" w:cs="Arial"/>
                <w:sz w:val="18"/>
                <w:szCs w:val="18"/>
              </w:rPr>
            </w:pPr>
            <w:r w:rsidRPr="00420ED6">
              <w:rPr>
                <w:rFonts w:ascii="Arial" w:hAnsi="Arial" w:cs="Arial"/>
                <w:b/>
                <w:sz w:val="18"/>
                <w:szCs w:val="18"/>
              </w:rPr>
              <w:t xml:space="preserve">   EXPERIENCIA ESPECÍFICA</w:t>
            </w:r>
            <w:r w:rsidRPr="00420ED6">
              <w:rPr>
                <w:rFonts w:ascii="Arial" w:hAnsi="Arial" w:cs="Arial"/>
                <w:sz w:val="18"/>
                <w:szCs w:val="18"/>
              </w:rPr>
              <w:t>:</w:t>
            </w:r>
          </w:p>
          <w:p w:rsidR="00E042B1" w:rsidRPr="00420ED6" w:rsidRDefault="00E042B1" w:rsidP="001D1322">
            <w:pPr>
              <w:numPr>
                <w:ilvl w:val="0"/>
                <w:numId w:val="11"/>
              </w:numPr>
              <w:suppressAutoHyphens w:val="0"/>
              <w:ind w:left="313" w:hanging="283"/>
              <w:jc w:val="both"/>
              <w:rPr>
                <w:rFonts w:ascii="Arial" w:hAnsi="Arial" w:cs="Arial"/>
                <w:b/>
                <w:sz w:val="18"/>
                <w:szCs w:val="18"/>
              </w:rPr>
            </w:pPr>
            <w:r w:rsidRPr="00420ED6">
              <w:rPr>
                <w:rFonts w:ascii="Arial" w:hAnsi="Arial" w:cs="Arial"/>
                <w:sz w:val="18"/>
                <w:szCs w:val="18"/>
                <w:lang w:val="es-MX"/>
              </w:rPr>
              <w:t xml:space="preserve">Acreditar* </w:t>
            </w:r>
            <w:r w:rsidRPr="00420ED6">
              <w:rPr>
                <w:rFonts w:ascii="Arial" w:hAnsi="Arial" w:cs="Arial"/>
                <w:sz w:val="18"/>
                <w:szCs w:val="18"/>
              </w:rPr>
              <w:t xml:space="preserve">experiencia laboral mínima de tres (03) años en la especialidad </w:t>
            </w:r>
            <w:r w:rsidR="00420ED6" w:rsidRPr="00420ED6">
              <w:rPr>
                <w:rFonts w:ascii="Arial" w:hAnsi="Arial" w:cs="Arial"/>
                <w:sz w:val="18"/>
                <w:szCs w:val="18"/>
              </w:rPr>
              <w:t>requerida</w:t>
            </w:r>
            <w:r w:rsidRPr="00420ED6">
              <w:rPr>
                <w:rFonts w:ascii="Arial" w:hAnsi="Arial" w:cs="Arial"/>
                <w:sz w:val="18"/>
                <w:szCs w:val="18"/>
              </w:rPr>
              <w:t>, incluyendo el Residentado Médico</w:t>
            </w:r>
            <w:r w:rsidRPr="00420ED6">
              <w:rPr>
                <w:rFonts w:ascii="Arial" w:hAnsi="Arial" w:cs="Arial"/>
                <w:b/>
                <w:sz w:val="18"/>
                <w:szCs w:val="18"/>
              </w:rPr>
              <w:t xml:space="preserve"> (Indispensable)</w:t>
            </w:r>
          </w:p>
          <w:p w:rsidR="00420ED6" w:rsidRPr="00420ED6" w:rsidRDefault="00420ED6" w:rsidP="00420ED6">
            <w:pPr>
              <w:suppressAutoHyphens w:val="0"/>
              <w:ind w:left="313"/>
              <w:jc w:val="both"/>
              <w:rPr>
                <w:rFonts w:ascii="Arial" w:hAnsi="Arial" w:cs="Arial"/>
                <w:color w:val="000000" w:themeColor="text1"/>
                <w:sz w:val="18"/>
                <w:szCs w:val="18"/>
              </w:rPr>
            </w:pPr>
          </w:p>
          <w:p w:rsidR="00E042B1" w:rsidRPr="00420ED6" w:rsidRDefault="00E042B1" w:rsidP="008E3F8A">
            <w:pPr>
              <w:suppressAutoHyphens w:val="0"/>
              <w:ind w:left="313"/>
              <w:jc w:val="both"/>
              <w:rPr>
                <w:rFonts w:ascii="Arial" w:hAnsi="Arial" w:cs="Arial"/>
                <w:b/>
                <w:sz w:val="18"/>
                <w:szCs w:val="18"/>
              </w:rPr>
            </w:pPr>
            <w:r w:rsidRPr="00420ED6">
              <w:rPr>
                <w:rFonts w:ascii="Arial" w:hAnsi="Arial" w:cs="Arial"/>
                <w:b/>
                <w:bCs/>
                <w:sz w:val="18"/>
                <w:szCs w:val="18"/>
              </w:rPr>
              <w:t>EXPERIENCIA EN EL SECTOR PÚBLICO:</w:t>
            </w:r>
          </w:p>
          <w:p w:rsidR="00E042B1" w:rsidRPr="00420ED6" w:rsidRDefault="00E042B1" w:rsidP="001D1322">
            <w:pPr>
              <w:numPr>
                <w:ilvl w:val="0"/>
                <w:numId w:val="11"/>
              </w:numPr>
              <w:suppressAutoHyphens w:val="0"/>
              <w:ind w:left="313" w:hanging="283"/>
              <w:jc w:val="both"/>
              <w:rPr>
                <w:rFonts w:ascii="Arial" w:hAnsi="Arial" w:cs="Arial"/>
                <w:b/>
                <w:sz w:val="18"/>
                <w:szCs w:val="18"/>
              </w:rPr>
            </w:pPr>
            <w:r w:rsidRPr="00420ED6">
              <w:rPr>
                <w:rFonts w:ascii="Arial" w:hAnsi="Arial" w:cs="Arial"/>
                <w:sz w:val="18"/>
                <w:szCs w:val="18"/>
              </w:rPr>
              <w:t>Acreditar</w:t>
            </w:r>
            <w:r w:rsidRPr="00420ED6">
              <w:rPr>
                <w:rFonts w:ascii="Arial" w:hAnsi="Arial" w:cs="Arial"/>
                <w:sz w:val="18"/>
                <w:szCs w:val="18"/>
                <w:lang w:val="es-MX"/>
              </w:rPr>
              <w:t>*</w:t>
            </w:r>
            <w:r w:rsidRPr="00420ED6">
              <w:rPr>
                <w:rFonts w:ascii="Arial" w:hAnsi="Arial" w:cs="Arial"/>
                <w:sz w:val="18"/>
                <w:szCs w:val="18"/>
              </w:rPr>
              <w:t xml:space="preserve"> un (01) año de SERUMS </w:t>
            </w:r>
            <w:r w:rsidRPr="00420ED6">
              <w:rPr>
                <w:rFonts w:ascii="Arial" w:hAnsi="Arial" w:cs="Arial"/>
                <w:b/>
                <w:sz w:val="18"/>
                <w:szCs w:val="18"/>
              </w:rPr>
              <w:t>(Indispensable)</w:t>
            </w:r>
          </w:p>
          <w:p w:rsidR="00E042B1" w:rsidRPr="00420ED6" w:rsidRDefault="00E042B1" w:rsidP="008E3F8A">
            <w:pPr>
              <w:suppressAutoHyphens w:val="0"/>
              <w:ind w:left="313"/>
              <w:jc w:val="both"/>
              <w:rPr>
                <w:rFonts w:ascii="Arial" w:hAnsi="Arial" w:cs="Arial"/>
                <w:sz w:val="18"/>
                <w:szCs w:val="18"/>
              </w:rPr>
            </w:pPr>
          </w:p>
          <w:p w:rsidR="00E042B1" w:rsidRPr="00420ED6" w:rsidRDefault="00E042B1" w:rsidP="008E3F8A">
            <w:pPr>
              <w:suppressAutoHyphens w:val="0"/>
              <w:ind w:left="313"/>
              <w:jc w:val="both"/>
              <w:rPr>
                <w:rFonts w:ascii="Arial" w:hAnsi="Arial" w:cs="Arial"/>
                <w:b/>
                <w:sz w:val="18"/>
                <w:szCs w:val="18"/>
              </w:rPr>
            </w:pPr>
            <w:r w:rsidRPr="00420ED6">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420ED6">
              <w:rPr>
                <w:rFonts w:ascii="Arial" w:hAnsi="Arial" w:cs="Arial"/>
                <w:b/>
                <w:bCs/>
                <w:sz w:val="18"/>
                <w:szCs w:val="18"/>
              </w:rPr>
              <w:t>(Deseable)</w:t>
            </w:r>
          </w:p>
        </w:tc>
      </w:tr>
      <w:tr w:rsidR="00E042B1" w:rsidRPr="00E042B1" w:rsidTr="008E3F8A">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042B1" w:rsidRPr="00937DE4" w:rsidRDefault="00E042B1" w:rsidP="008E3F8A">
            <w:pPr>
              <w:autoSpaceDE w:val="0"/>
              <w:autoSpaceDN w:val="0"/>
              <w:jc w:val="center"/>
              <w:rPr>
                <w:rFonts w:ascii="Arial" w:hAnsi="Arial" w:cs="Arial"/>
                <w:b/>
                <w:bCs/>
                <w:sz w:val="18"/>
                <w:szCs w:val="18"/>
              </w:rPr>
            </w:pPr>
            <w:r w:rsidRPr="00937DE4">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42B1" w:rsidRPr="00937DE4" w:rsidRDefault="00E042B1" w:rsidP="001D1322">
            <w:pPr>
              <w:numPr>
                <w:ilvl w:val="0"/>
                <w:numId w:val="16"/>
              </w:numPr>
              <w:suppressAutoHyphens w:val="0"/>
              <w:snapToGrid w:val="0"/>
              <w:ind w:left="286" w:hanging="283"/>
              <w:jc w:val="both"/>
              <w:rPr>
                <w:rFonts w:ascii="Arial" w:hAnsi="Arial" w:cs="Arial"/>
                <w:sz w:val="18"/>
                <w:szCs w:val="18"/>
              </w:rPr>
            </w:pPr>
            <w:r w:rsidRPr="00937DE4">
              <w:rPr>
                <w:rFonts w:ascii="Arial" w:hAnsi="Arial" w:cs="Arial"/>
                <w:sz w:val="18"/>
                <w:szCs w:val="18"/>
                <w:lang w:val="es-MX"/>
              </w:rPr>
              <w:t xml:space="preserve">Acreditar* </w:t>
            </w:r>
            <w:r w:rsidRPr="00937DE4">
              <w:rPr>
                <w:rFonts w:ascii="Arial" w:hAnsi="Arial" w:cs="Arial"/>
                <w:sz w:val="18"/>
                <w:szCs w:val="18"/>
              </w:rPr>
              <w:t xml:space="preserve">capacitación y/o actividades de actualización afines a la </w:t>
            </w:r>
            <w:r w:rsidR="008E3F8A" w:rsidRPr="00937DE4">
              <w:rPr>
                <w:rFonts w:ascii="Arial" w:hAnsi="Arial" w:cs="Arial"/>
                <w:sz w:val="18"/>
                <w:szCs w:val="18"/>
              </w:rPr>
              <w:t>especialidad médica r</w:t>
            </w:r>
            <w:r w:rsidRPr="00937DE4">
              <w:rPr>
                <w:rFonts w:ascii="Arial" w:hAnsi="Arial" w:cs="Arial"/>
                <w:sz w:val="18"/>
                <w:szCs w:val="18"/>
              </w:rPr>
              <w:t xml:space="preserve">equerida, como mínimo de </w:t>
            </w:r>
            <w:r w:rsidR="008E3F8A" w:rsidRPr="00937DE4">
              <w:rPr>
                <w:rFonts w:ascii="Arial" w:hAnsi="Arial" w:cs="Arial"/>
                <w:sz w:val="18"/>
                <w:szCs w:val="18"/>
              </w:rPr>
              <w:t>85</w:t>
            </w:r>
            <w:r w:rsidRPr="00937DE4">
              <w:rPr>
                <w:rFonts w:ascii="Arial" w:hAnsi="Arial" w:cs="Arial"/>
                <w:sz w:val="18"/>
                <w:szCs w:val="18"/>
              </w:rPr>
              <w:t xml:space="preserve"> horas o 05 créditos, a partir del año 2017 a la fecha. </w:t>
            </w:r>
            <w:r w:rsidRPr="00937DE4">
              <w:rPr>
                <w:rFonts w:ascii="Arial" w:hAnsi="Arial" w:cs="Arial"/>
                <w:b/>
                <w:bCs/>
                <w:sz w:val="18"/>
                <w:szCs w:val="18"/>
              </w:rPr>
              <w:t>(Indispensable)</w:t>
            </w:r>
          </w:p>
        </w:tc>
      </w:tr>
      <w:tr w:rsidR="00E042B1" w:rsidRPr="00563177" w:rsidTr="008E3F8A">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42B1" w:rsidRPr="00563177" w:rsidRDefault="00E042B1" w:rsidP="008E3F8A">
            <w:pPr>
              <w:ind w:left="108"/>
              <w:jc w:val="center"/>
              <w:rPr>
                <w:rFonts w:ascii="Arial" w:hAnsi="Arial" w:cs="Arial"/>
                <w:b/>
                <w:bCs/>
                <w:sz w:val="18"/>
                <w:szCs w:val="18"/>
              </w:rPr>
            </w:pPr>
            <w:r w:rsidRPr="00563177">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042B1" w:rsidRPr="00563177" w:rsidRDefault="00E042B1" w:rsidP="001D1322">
            <w:pPr>
              <w:numPr>
                <w:ilvl w:val="0"/>
                <w:numId w:val="14"/>
              </w:numPr>
              <w:tabs>
                <w:tab w:val="clear" w:pos="360"/>
                <w:tab w:val="num" w:pos="312"/>
              </w:tabs>
              <w:suppressAutoHyphens w:val="0"/>
              <w:ind w:left="286" w:hanging="258"/>
              <w:jc w:val="both"/>
              <w:rPr>
                <w:rFonts w:ascii="Arial" w:hAnsi="Arial" w:cs="Arial"/>
                <w:sz w:val="18"/>
                <w:szCs w:val="18"/>
              </w:rPr>
            </w:pPr>
            <w:r w:rsidRPr="00563177">
              <w:rPr>
                <w:rFonts w:ascii="Arial" w:hAnsi="Arial" w:cs="Arial"/>
                <w:sz w:val="18"/>
                <w:szCs w:val="18"/>
              </w:rPr>
              <w:t>Manejo de Ofimática: Word, Excel, Power Point, Internet a nivel      Básico. (</w:t>
            </w:r>
            <w:r w:rsidRPr="00563177">
              <w:rPr>
                <w:rFonts w:ascii="Arial" w:hAnsi="Arial" w:cs="Arial"/>
                <w:b/>
                <w:bCs/>
                <w:sz w:val="18"/>
                <w:szCs w:val="18"/>
              </w:rPr>
              <w:t>Indispensable)</w:t>
            </w:r>
          </w:p>
          <w:p w:rsidR="00E042B1" w:rsidRPr="00563177" w:rsidRDefault="00E042B1" w:rsidP="001D1322">
            <w:pPr>
              <w:numPr>
                <w:ilvl w:val="0"/>
                <w:numId w:val="14"/>
              </w:numPr>
              <w:tabs>
                <w:tab w:val="clear" w:pos="360"/>
                <w:tab w:val="num" w:pos="312"/>
              </w:tabs>
              <w:suppressAutoHyphens w:val="0"/>
              <w:ind w:left="286" w:hanging="283"/>
              <w:jc w:val="both"/>
              <w:rPr>
                <w:rFonts w:ascii="Arial" w:hAnsi="Arial" w:cs="Arial"/>
                <w:sz w:val="18"/>
                <w:szCs w:val="18"/>
              </w:rPr>
            </w:pPr>
            <w:r w:rsidRPr="00563177">
              <w:rPr>
                <w:rFonts w:ascii="Arial" w:hAnsi="Arial" w:cs="Arial"/>
                <w:sz w:val="18"/>
                <w:szCs w:val="18"/>
              </w:rPr>
              <w:t xml:space="preserve">Manejo de Idioma Inglés a nivel básico. </w:t>
            </w:r>
            <w:r w:rsidRPr="00563177">
              <w:rPr>
                <w:rFonts w:ascii="Arial" w:hAnsi="Arial" w:cs="Arial"/>
                <w:b/>
                <w:bCs/>
                <w:sz w:val="18"/>
                <w:szCs w:val="18"/>
              </w:rPr>
              <w:t>(Indispensable)</w:t>
            </w:r>
          </w:p>
        </w:tc>
      </w:tr>
      <w:tr w:rsidR="00E042B1" w:rsidRPr="00563177" w:rsidTr="008E3F8A">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42B1" w:rsidRPr="00563177" w:rsidRDefault="00E042B1" w:rsidP="008E3F8A">
            <w:pPr>
              <w:autoSpaceDE w:val="0"/>
              <w:autoSpaceDN w:val="0"/>
              <w:jc w:val="center"/>
              <w:rPr>
                <w:rFonts w:ascii="Arial" w:hAnsi="Arial" w:cs="Arial"/>
                <w:b/>
                <w:bCs/>
                <w:sz w:val="18"/>
                <w:szCs w:val="18"/>
              </w:rPr>
            </w:pPr>
            <w:r w:rsidRPr="00563177">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E042B1" w:rsidRPr="00563177" w:rsidRDefault="00E042B1" w:rsidP="008E3F8A">
            <w:pPr>
              <w:ind w:left="244"/>
              <w:contextualSpacing/>
              <w:jc w:val="both"/>
              <w:rPr>
                <w:rFonts w:ascii="Arial" w:hAnsi="Arial" w:cs="Arial"/>
                <w:b/>
                <w:sz w:val="18"/>
                <w:szCs w:val="18"/>
              </w:rPr>
            </w:pPr>
            <w:r w:rsidRPr="00563177">
              <w:rPr>
                <w:rFonts w:ascii="Arial" w:hAnsi="Arial" w:cs="Arial"/>
                <w:b/>
                <w:sz w:val="18"/>
                <w:szCs w:val="18"/>
              </w:rPr>
              <w:t xml:space="preserve">GENERICAS: </w:t>
            </w:r>
            <w:r w:rsidRPr="00563177">
              <w:rPr>
                <w:rFonts w:ascii="Arial" w:hAnsi="Arial" w:cs="Arial"/>
                <w:sz w:val="18"/>
                <w:szCs w:val="18"/>
              </w:rPr>
              <w:t>Actitud de servicio, ética e integridad, compromiso y responsabilidad, orientación a resultados y trabajo en equipo.</w:t>
            </w:r>
          </w:p>
          <w:p w:rsidR="00E042B1" w:rsidRPr="00563177" w:rsidRDefault="00E042B1" w:rsidP="008E3F8A">
            <w:pPr>
              <w:ind w:left="244"/>
              <w:contextualSpacing/>
              <w:jc w:val="both"/>
              <w:rPr>
                <w:rFonts w:ascii="Arial" w:hAnsi="Arial" w:cs="Arial"/>
                <w:b/>
                <w:sz w:val="18"/>
                <w:szCs w:val="18"/>
              </w:rPr>
            </w:pPr>
            <w:r w:rsidRPr="00563177">
              <w:rPr>
                <w:rFonts w:ascii="Arial" w:hAnsi="Arial" w:cs="Arial"/>
                <w:b/>
                <w:sz w:val="18"/>
                <w:szCs w:val="18"/>
              </w:rPr>
              <w:t xml:space="preserve">ESPECIFICAS: </w:t>
            </w:r>
            <w:r w:rsidRPr="0056317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E042B1" w:rsidRPr="00563177" w:rsidTr="008E3F8A">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42B1" w:rsidRPr="00563177" w:rsidRDefault="00E042B1" w:rsidP="008E3F8A">
            <w:pPr>
              <w:autoSpaceDE w:val="0"/>
              <w:autoSpaceDN w:val="0"/>
              <w:jc w:val="center"/>
              <w:rPr>
                <w:rFonts w:ascii="Arial" w:hAnsi="Arial" w:cs="Arial"/>
                <w:b/>
                <w:bCs/>
                <w:sz w:val="18"/>
                <w:szCs w:val="18"/>
              </w:rPr>
            </w:pPr>
            <w:r w:rsidRPr="00563177">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E042B1" w:rsidRPr="00563177" w:rsidRDefault="00CA3E35" w:rsidP="001D1322">
            <w:pPr>
              <w:pStyle w:val="Prrafodelista2"/>
              <w:numPr>
                <w:ilvl w:val="0"/>
                <w:numId w:val="15"/>
              </w:numPr>
              <w:ind w:left="286" w:hanging="283"/>
              <w:rPr>
                <w:rFonts w:ascii="Arial" w:hAnsi="Arial" w:cs="Arial"/>
                <w:sz w:val="18"/>
                <w:szCs w:val="18"/>
                <w:lang w:val="es-MX"/>
              </w:rPr>
            </w:pPr>
            <w:r w:rsidRPr="00563177">
              <w:rPr>
                <w:rFonts w:ascii="Arial" w:eastAsiaTheme="minorHAnsi" w:hAnsi="Arial" w:cs="Arial"/>
                <w:bCs/>
                <w:sz w:val="18"/>
                <w:szCs w:val="18"/>
              </w:rPr>
              <w:t xml:space="preserve">CAS </w:t>
            </w:r>
            <w:r w:rsidR="00E042B1" w:rsidRPr="00563177">
              <w:rPr>
                <w:rFonts w:ascii="Arial" w:eastAsiaTheme="minorHAnsi" w:hAnsi="Arial" w:cs="Arial"/>
                <w:bCs/>
                <w:sz w:val="18"/>
                <w:szCs w:val="18"/>
              </w:rPr>
              <w:t xml:space="preserve">Reemplazo - </w:t>
            </w:r>
            <w:r w:rsidRPr="00563177">
              <w:rPr>
                <w:rFonts w:ascii="Arial" w:hAnsi="Arial" w:cs="Arial"/>
                <w:sz w:val="18"/>
                <w:szCs w:val="18"/>
                <w:lang w:val="es-ES_tradnl"/>
              </w:rPr>
              <w:t>Proveído</w:t>
            </w:r>
            <w:r w:rsidR="00E042B1" w:rsidRPr="00563177">
              <w:rPr>
                <w:rFonts w:ascii="Arial" w:hAnsi="Arial" w:cs="Arial"/>
                <w:sz w:val="18"/>
                <w:szCs w:val="18"/>
                <w:lang w:val="es-ES_tradnl"/>
              </w:rPr>
              <w:t xml:space="preserve"> N°</w:t>
            </w:r>
            <w:r w:rsidR="00563177" w:rsidRPr="00563177">
              <w:rPr>
                <w:rFonts w:ascii="Arial" w:hAnsi="Arial" w:cs="Arial"/>
                <w:sz w:val="18"/>
                <w:szCs w:val="18"/>
                <w:lang w:val="es-ES_tradnl"/>
              </w:rPr>
              <w:t xml:space="preserve"> 6190</w:t>
            </w:r>
            <w:r w:rsidR="00E042B1" w:rsidRPr="00563177">
              <w:rPr>
                <w:rFonts w:ascii="Arial" w:hAnsi="Arial" w:cs="Arial"/>
                <w:sz w:val="18"/>
                <w:szCs w:val="18"/>
                <w:lang w:val="es-ES_tradnl"/>
              </w:rPr>
              <w:t>-</w:t>
            </w:r>
            <w:r w:rsidR="00563177" w:rsidRPr="00563177">
              <w:rPr>
                <w:rFonts w:ascii="Arial" w:hAnsi="Arial" w:cs="Arial"/>
                <w:sz w:val="18"/>
                <w:szCs w:val="18"/>
                <w:lang w:val="es-ES_tradnl"/>
              </w:rPr>
              <w:t>GRPR</w:t>
            </w:r>
            <w:r w:rsidR="00E042B1" w:rsidRPr="00563177">
              <w:rPr>
                <w:rFonts w:ascii="Arial" w:hAnsi="Arial" w:cs="Arial"/>
                <w:sz w:val="18"/>
                <w:szCs w:val="18"/>
                <w:lang w:val="es-ES_tradnl"/>
              </w:rPr>
              <w:t>-ESSALUD-2022</w:t>
            </w:r>
          </w:p>
        </w:tc>
      </w:tr>
    </w:tbl>
    <w:p w:rsidR="00E042B1" w:rsidRDefault="00E042B1" w:rsidP="003347CE">
      <w:pPr>
        <w:jc w:val="both"/>
        <w:rPr>
          <w:rFonts w:ascii="Arial" w:hAnsi="Arial" w:cs="Arial"/>
          <w:b/>
          <w:caps/>
        </w:rPr>
      </w:pPr>
    </w:p>
    <w:p w:rsidR="00E042B1" w:rsidRPr="003347CE" w:rsidRDefault="00E042B1" w:rsidP="003347CE">
      <w:pPr>
        <w:jc w:val="both"/>
        <w:rPr>
          <w:rFonts w:ascii="Arial" w:hAnsi="Arial" w:cs="Arial"/>
          <w:b/>
          <w:caps/>
        </w:rPr>
      </w:pPr>
    </w:p>
    <w:p w:rsidR="006E1F6E" w:rsidRPr="006E1F6E" w:rsidRDefault="006E1F6E" w:rsidP="006E1F6E">
      <w:pPr>
        <w:ind w:left="426"/>
        <w:jc w:val="both"/>
        <w:rPr>
          <w:rFonts w:ascii="Arial" w:hAnsi="Arial" w:cs="Arial"/>
          <w:b/>
          <w:caps/>
        </w:rPr>
      </w:pPr>
      <w:r w:rsidRPr="006E1F6E">
        <w:rPr>
          <w:rFonts w:ascii="Arial" w:hAnsi="Arial" w:cs="Arial"/>
          <w:b/>
          <w:caps/>
        </w:rPr>
        <w:lastRenderedPageBreak/>
        <w:t>Médico Especialista EN NEUROCIRUGÍA (CÓD. p1mes-00</w:t>
      </w:r>
      <w:r w:rsidR="00284762">
        <w:rPr>
          <w:rFonts w:ascii="Arial" w:hAnsi="Arial" w:cs="Arial"/>
          <w:b/>
          <w:caps/>
        </w:rPr>
        <w:t>5</w:t>
      </w:r>
      <w:r w:rsidRPr="006E1F6E">
        <w:rPr>
          <w:rFonts w:ascii="Arial" w:hAnsi="Arial" w:cs="Arial"/>
          <w:b/>
          <w:caps/>
        </w:rPr>
        <w:t xml:space="preserve">) </w:t>
      </w:r>
    </w:p>
    <w:tbl>
      <w:tblPr>
        <w:tblW w:w="8901" w:type="dxa"/>
        <w:tblInd w:w="416" w:type="dxa"/>
        <w:tblCellMar>
          <w:left w:w="0" w:type="dxa"/>
          <w:right w:w="0" w:type="dxa"/>
        </w:tblCellMar>
        <w:tblLook w:val="04A0" w:firstRow="1" w:lastRow="0" w:firstColumn="1" w:lastColumn="0" w:noHBand="0" w:noVBand="1"/>
      </w:tblPr>
      <w:tblGrid>
        <w:gridCol w:w="2977"/>
        <w:gridCol w:w="5924"/>
      </w:tblGrid>
      <w:tr w:rsidR="006E1F6E" w:rsidRPr="006E1F6E" w:rsidTr="00F90FDE">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6E1F6E" w:rsidRPr="006E1F6E" w:rsidRDefault="006E1F6E" w:rsidP="00F90FDE">
            <w:pPr>
              <w:autoSpaceDE w:val="0"/>
              <w:autoSpaceDN w:val="0"/>
              <w:jc w:val="center"/>
              <w:rPr>
                <w:rFonts w:ascii="Arial" w:hAnsi="Arial" w:cs="Arial"/>
                <w:b/>
                <w:bCs/>
                <w:sz w:val="18"/>
                <w:szCs w:val="18"/>
              </w:rPr>
            </w:pPr>
            <w:r w:rsidRPr="006E1F6E">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6E1F6E" w:rsidRPr="006E1F6E" w:rsidRDefault="006E1F6E" w:rsidP="00F90FDE">
            <w:pPr>
              <w:autoSpaceDE w:val="0"/>
              <w:autoSpaceDN w:val="0"/>
              <w:jc w:val="center"/>
              <w:rPr>
                <w:rFonts w:ascii="Arial" w:hAnsi="Arial" w:cs="Arial"/>
                <w:b/>
                <w:bCs/>
                <w:sz w:val="18"/>
                <w:szCs w:val="18"/>
              </w:rPr>
            </w:pPr>
            <w:r w:rsidRPr="006E1F6E">
              <w:rPr>
                <w:rFonts w:ascii="Arial" w:hAnsi="Arial" w:cs="Arial"/>
                <w:b/>
                <w:bCs/>
                <w:sz w:val="18"/>
                <w:szCs w:val="18"/>
              </w:rPr>
              <w:t>DETALLE</w:t>
            </w:r>
          </w:p>
        </w:tc>
      </w:tr>
      <w:tr w:rsidR="006E1F6E" w:rsidRPr="006E1F6E" w:rsidTr="00F90FDE">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1F6E" w:rsidRPr="006E1F6E" w:rsidRDefault="006E1F6E" w:rsidP="00F90FDE">
            <w:pPr>
              <w:autoSpaceDE w:val="0"/>
              <w:autoSpaceDN w:val="0"/>
              <w:jc w:val="center"/>
              <w:rPr>
                <w:rFonts w:ascii="Arial" w:hAnsi="Arial" w:cs="Arial"/>
                <w:b/>
                <w:bCs/>
                <w:sz w:val="18"/>
                <w:szCs w:val="18"/>
              </w:rPr>
            </w:pPr>
            <w:r w:rsidRPr="006E1F6E">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1F6E" w:rsidRPr="006E1F6E" w:rsidRDefault="006E1F6E" w:rsidP="001D1322">
            <w:pPr>
              <w:numPr>
                <w:ilvl w:val="0"/>
                <w:numId w:val="5"/>
              </w:numPr>
              <w:suppressAutoHyphens w:val="0"/>
              <w:snapToGrid w:val="0"/>
              <w:ind w:left="317" w:hanging="284"/>
              <w:jc w:val="both"/>
              <w:rPr>
                <w:rFonts w:ascii="Arial" w:hAnsi="Arial" w:cs="Arial"/>
                <w:b/>
                <w:bCs/>
                <w:sz w:val="18"/>
                <w:szCs w:val="18"/>
              </w:rPr>
            </w:pPr>
            <w:r w:rsidRPr="006E1F6E">
              <w:rPr>
                <w:rFonts w:ascii="Arial" w:hAnsi="Arial" w:cs="Arial"/>
                <w:sz w:val="18"/>
                <w:szCs w:val="18"/>
              </w:rPr>
              <w:t xml:space="preserve">Acreditar* copia simple del Título Profesional Universitario de Médico Cirujano y Resolución de SERUMS correspondiente a la profesión. </w:t>
            </w:r>
            <w:r w:rsidRPr="006E1F6E">
              <w:rPr>
                <w:rFonts w:ascii="Arial" w:hAnsi="Arial" w:cs="Arial"/>
                <w:b/>
                <w:bCs/>
                <w:sz w:val="18"/>
                <w:szCs w:val="18"/>
              </w:rPr>
              <w:t xml:space="preserve">(Indispensables) </w:t>
            </w:r>
          </w:p>
          <w:p w:rsidR="006E1F6E" w:rsidRPr="006E1F6E" w:rsidRDefault="006E1F6E" w:rsidP="001D1322">
            <w:pPr>
              <w:numPr>
                <w:ilvl w:val="0"/>
                <w:numId w:val="5"/>
              </w:numPr>
              <w:suppressAutoHyphens w:val="0"/>
              <w:snapToGrid w:val="0"/>
              <w:ind w:left="317" w:hanging="284"/>
              <w:jc w:val="both"/>
              <w:rPr>
                <w:rFonts w:ascii="Arial" w:hAnsi="Arial" w:cs="Arial"/>
                <w:sz w:val="18"/>
                <w:szCs w:val="18"/>
              </w:rPr>
            </w:pPr>
            <w:r w:rsidRPr="006E1F6E">
              <w:rPr>
                <w:rFonts w:ascii="Arial" w:hAnsi="Arial" w:cs="Arial"/>
                <w:sz w:val="18"/>
                <w:szCs w:val="18"/>
              </w:rPr>
              <w:t xml:space="preserve">Acreditar* copia simple del Diploma de Colegiatura y Habilidad profesional vigente a la fecha de inscripción. </w:t>
            </w:r>
            <w:r w:rsidRPr="006E1F6E">
              <w:rPr>
                <w:rFonts w:ascii="Arial" w:hAnsi="Arial" w:cs="Arial"/>
                <w:b/>
                <w:bCs/>
                <w:sz w:val="18"/>
                <w:szCs w:val="18"/>
              </w:rPr>
              <w:t>(Indispensable)</w:t>
            </w:r>
          </w:p>
          <w:p w:rsidR="006E1F6E" w:rsidRPr="006E1F6E" w:rsidRDefault="006E1F6E" w:rsidP="001D1322">
            <w:pPr>
              <w:numPr>
                <w:ilvl w:val="0"/>
                <w:numId w:val="5"/>
              </w:numPr>
              <w:suppressAutoHyphens w:val="0"/>
              <w:ind w:left="317" w:hanging="284"/>
              <w:jc w:val="both"/>
              <w:rPr>
                <w:rFonts w:ascii="Arial" w:hAnsi="Arial" w:cs="Arial"/>
                <w:b/>
                <w:bCs/>
                <w:sz w:val="18"/>
                <w:szCs w:val="18"/>
              </w:rPr>
            </w:pPr>
            <w:r w:rsidRPr="006E1F6E">
              <w:rPr>
                <w:rFonts w:ascii="Arial" w:hAnsi="Arial" w:cs="Arial"/>
                <w:sz w:val="18"/>
                <w:szCs w:val="18"/>
                <w:lang w:val="es-MX"/>
              </w:rPr>
              <w:t>Acreditar*</w:t>
            </w:r>
            <w:r w:rsidRPr="006E1F6E">
              <w:rPr>
                <w:rFonts w:ascii="Arial" w:hAnsi="Arial" w:cs="Arial"/>
                <w:sz w:val="18"/>
                <w:szCs w:val="18"/>
              </w:rPr>
              <w:t xml:space="preserve">copia simple del Título de Médico Especialista y Registro Nacional de Especialista </w:t>
            </w:r>
            <w:r w:rsidRPr="006E1F6E">
              <w:rPr>
                <w:rFonts w:ascii="Arial" w:hAnsi="Arial" w:cs="Arial"/>
                <w:b/>
                <w:bCs/>
                <w:sz w:val="18"/>
                <w:szCs w:val="18"/>
              </w:rPr>
              <w:t xml:space="preserve">(Indispensable) </w:t>
            </w:r>
          </w:p>
        </w:tc>
      </w:tr>
      <w:tr w:rsidR="006E1F6E" w:rsidRPr="006E1F6E" w:rsidTr="00F90FDE">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1F6E" w:rsidRPr="006E1F6E" w:rsidRDefault="006E1F6E" w:rsidP="00F90FDE">
            <w:pPr>
              <w:autoSpaceDE w:val="0"/>
              <w:autoSpaceDN w:val="0"/>
              <w:jc w:val="center"/>
              <w:rPr>
                <w:rFonts w:ascii="Arial" w:hAnsi="Arial" w:cs="Arial"/>
                <w:b/>
                <w:bCs/>
                <w:sz w:val="18"/>
                <w:szCs w:val="18"/>
              </w:rPr>
            </w:pPr>
            <w:r w:rsidRPr="006E1F6E">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E1F6E" w:rsidRPr="006E1F6E" w:rsidRDefault="006E1F6E" w:rsidP="00F90FDE">
            <w:pPr>
              <w:ind w:left="244"/>
              <w:jc w:val="both"/>
              <w:rPr>
                <w:rFonts w:ascii="Arial" w:hAnsi="Arial" w:cs="Arial"/>
                <w:sz w:val="18"/>
                <w:szCs w:val="18"/>
              </w:rPr>
            </w:pPr>
            <w:r w:rsidRPr="006E1F6E">
              <w:rPr>
                <w:rFonts w:ascii="Arial" w:hAnsi="Arial" w:cs="Arial"/>
                <w:b/>
                <w:sz w:val="18"/>
                <w:szCs w:val="18"/>
              </w:rPr>
              <w:t xml:space="preserve"> EXPERIENCIA GENERAL</w:t>
            </w:r>
            <w:r w:rsidRPr="006E1F6E">
              <w:rPr>
                <w:rFonts w:ascii="Arial" w:hAnsi="Arial" w:cs="Arial"/>
                <w:sz w:val="18"/>
                <w:szCs w:val="18"/>
              </w:rPr>
              <w:t>:</w:t>
            </w:r>
          </w:p>
          <w:p w:rsidR="006E1F6E" w:rsidRPr="006E1F6E" w:rsidRDefault="006E1F6E" w:rsidP="001D1322">
            <w:pPr>
              <w:numPr>
                <w:ilvl w:val="0"/>
                <w:numId w:val="11"/>
              </w:numPr>
              <w:suppressAutoHyphens w:val="0"/>
              <w:ind w:left="313" w:hanging="283"/>
              <w:jc w:val="both"/>
              <w:rPr>
                <w:rFonts w:ascii="Arial" w:hAnsi="Arial" w:cs="Arial"/>
                <w:sz w:val="18"/>
                <w:szCs w:val="18"/>
              </w:rPr>
            </w:pPr>
            <w:r w:rsidRPr="006E1F6E">
              <w:rPr>
                <w:rFonts w:ascii="Arial" w:hAnsi="Arial" w:cs="Arial"/>
                <w:sz w:val="18"/>
                <w:szCs w:val="18"/>
                <w:lang w:val="es-MX"/>
              </w:rPr>
              <w:t>Acreditar*</w:t>
            </w:r>
            <w:r w:rsidRPr="006E1F6E">
              <w:rPr>
                <w:rFonts w:ascii="Arial" w:hAnsi="Arial" w:cs="Arial"/>
                <w:sz w:val="18"/>
                <w:szCs w:val="18"/>
              </w:rPr>
              <w:t xml:space="preserve">experiencia laboral mínima de seis (06) años, incluyendo el SERUMS. </w:t>
            </w:r>
            <w:r w:rsidRPr="006E1F6E">
              <w:rPr>
                <w:rFonts w:ascii="Arial" w:hAnsi="Arial" w:cs="Arial"/>
                <w:b/>
                <w:sz w:val="18"/>
                <w:szCs w:val="18"/>
              </w:rPr>
              <w:t>(Indispensable)</w:t>
            </w:r>
          </w:p>
          <w:p w:rsidR="006E1F6E" w:rsidRPr="006E1F6E" w:rsidRDefault="006E1F6E" w:rsidP="00F90FDE">
            <w:pPr>
              <w:suppressAutoHyphens w:val="0"/>
              <w:ind w:left="313"/>
              <w:jc w:val="both"/>
              <w:rPr>
                <w:rFonts w:ascii="Arial" w:hAnsi="Arial" w:cs="Arial"/>
                <w:sz w:val="18"/>
                <w:szCs w:val="18"/>
              </w:rPr>
            </w:pPr>
          </w:p>
          <w:p w:rsidR="006E1F6E" w:rsidRPr="006E1F6E" w:rsidRDefault="006E1F6E" w:rsidP="00F90FDE">
            <w:pPr>
              <w:ind w:left="313" w:hanging="141"/>
              <w:jc w:val="both"/>
              <w:rPr>
                <w:rFonts w:ascii="Arial" w:hAnsi="Arial" w:cs="Arial"/>
                <w:sz w:val="18"/>
                <w:szCs w:val="18"/>
              </w:rPr>
            </w:pPr>
            <w:r w:rsidRPr="006E1F6E">
              <w:rPr>
                <w:rFonts w:ascii="Arial" w:hAnsi="Arial" w:cs="Arial"/>
                <w:b/>
                <w:sz w:val="18"/>
                <w:szCs w:val="18"/>
              </w:rPr>
              <w:t xml:space="preserve">   EXPERIENCIA ESPECÍFICA</w:t>
            </w:r>
            <w:r w:rsidRPr="006E1F6E">
              <w:rPr>
                <w:rFonts w:ascii="Arial" w:hAnsi="Arial" w:cs="Arial"/>
                <w:sz w:val="18"/>
                <w:szCs w:val="18"/>
              </w:rPr>
              <w:t>:</w:t>
            </w:r>
          </w:p>
          <w:p w:rsidR="006E1F6E" w:rsidRPr="006E1F6E" w:rsidRDefault="006E1F6E" w:rsidP="001D1322">
            <w:pPr>
              <w:numPr>
                <w:ilvl w:val="0"/>
                <w:numId w:val="11"/>
              </w:numPr>
              <w:suppressAutoHyphens w:val="0"/>
              <w:ind w:left="313" w:hanging="283"/>
              <w:jc w:val="both"/>
              <w:rPr>
                <w:rFonts w:ascii="Arial" w:hAnsi="Arial" w:cs="Arial"/>
                <w:b/>
                <w:sz w:val="18"/>
                <w:szCs w:val="18"/>
              </w:rPr>
            </w:pPr>
            <w:r w:rsidRPr="006E1F6E">
              <w:rPr>
                <w:rFonts w:ascii="Arial" w:hAnsi="Arial" w:cs="Arial"/>
                <w:sz w:val="18"/>
                <w:szCs w:val="18"/>
                <w:lang w:val="es-MX"/>
              </w:rPr>
              <w:t xml:space="preserve">Acreditar* </w:t>
            </w:r>
            <w:r w:rsidRPr="006E1F6E">
              <w:rPr>
                <w:rFonts w:ascii="Arial" w:hAnsi="Arial" w:cs="Arial"/>
                <w:sz w:val="18"/>
                <w:szCs w:val="18"/>
              </w:rPr>
              <w:t>experiencia laboral mínima de cinco (05) años en la especialidad requerida, incluyendo el Residentado Médico y Prácticas en Terapia Endovascular.</w:t>
            </w:r>
            <w:r w:rsidRPr="006E1F6E">
              <w:rPr>
                <w:rFonts w:ascii="Arial" w:hAnsi="Arial" w:cs="Arial"/>
                <w:b/>
                <w:sz w:val="18"/>
                <w:szCs w:val="18"/>
              </w:rPr>
              <w:t xml:space="preserve"> (Indispensable)</w:t>
            </w:r>
          </w:p>
          <w:p w:rsidR="006E1F6E" w:rsidRPr="006E1F6E" w:rsidRDefault="006E1F6E" w:rsidP="00F90FDE">
            <w:pPr>
              <w:suppressAutoHyphens w:val="0"/>
              <w:ind w:left="313"/>
              <w:jc w:val="both"/>
              <w:rPr>
                <w:rFonts w:ascii="Arial" w:hAnsi="Arial" w:cs="Arial"/>
                <w:color w:val="000000" w:themeColor="text1"/>
                <w:sz w:val="18"/>
                <w:szCs w:val="18"/>
              </w:rPr>
            </w:pPr>
          </w:p>
          <w:p w:rsidR="006E1F6E" w:rsidRPr="006E1F6E" w:rsidRDefault="006E1F6E" w:rsidP="00F90FDE">
            <w:pPr>
              <w:suppressAutoHyphens w:val="0"/>
              <w:ind w:left="313"/>
              <w:jc w:val="both"/>
              <w:rPr>
                <w:rFonts w:ascii="Arial" w:hAnsi="Arial" w:cs="Arial"/>
                <w:b/>
                <w:sz w:val="18"/>
                <w:szCs w:val="18"/>
              </w:rPr>
            </w:pPr>
            <w:r w:rsidRPr="006E1F6E">
              <w:rPr>
                <w:rFonts w:ascii="Arial" w:hAnsi="Arial" w:cs="Arial"/>
                <w:b/>
                <w:bCs/>
                <w:sz w:val="18"/>
                <w:szCs w:val="18"/>
              </w:rPr>
              <w:t>EXPERIENCIA EN EL SECTOR PÚBLICO:</w:t>
            </w:r>
          </w:p>
          <w:p w:rsidR="006E1F6E" w:rsidRPr="006E1F6E" w:rsidRDefault="006E1F6E" w:rsidP="001D1322">
            <w:pPr>
              <w:numPr>
                <w:ilvl w:val="0"/>
                <w:numId w:val="11"/>
              </w:numPr>
              <w:suppressAutoHyphens w:val="0"/>
              <w:ind w:left="313" w:hanging="283"/>
              <w:jc w:val="both"/>
              <w:rPr>
                <w:rFonts w:ascii="Arial" w:hAnsi="Arial" w:cs="Arial"/>
                <w:b/>
                <w:sz w:val="18"/>
                <w:szCs w:val="18"/>
              </w:rPr>
            </w:pPr>
            <w:r w:rsidRPr="006E1F6E">
              <w:rPr>
                <w:rFonts w:ascii="Arial" w:hAnsi="Arial" w:cs="Arial"/>
                <w:sz w:val="18"/>
                <w:szCs w:val="18"/>
              </w:rPr>
              <w:t>Acreditar</w:t>
            </w:r>
            <w:r w:rsidRPr="006E1F6E">
              <w:rPr>
                <w:rFonts w:ascii="Arial" w:hAnsi="Arial" w:cs="Arial"/>
                <w:sz w:val="18"/>
                <w:szCs w:val="18"/>
                <w:lang w:val="es-MX"/>
              </w:rPr>
              <w:t>*</w:t>
            </w:r>
            <w:r w:rsidRPr="006E1F6E">
              <w:rPr>
                <w:rFonts w:ascii="Arial" w:hAnsi="Arial" w:cs="Arial"/>
                <w:sz w:val="18"/>
                <w:szCs w:val="18"/>
              </w:rPr>
              <w:t xml:space="preserve"> un (01) año de SERUMS </w:t>
            </w:r>
            <w:r w:rsidRPr="006E1F6E">
              <w:rPr>
                <w:rFonts w:ascii="Arial" w:hAnsi="Arial" w:cs="Arial"/>
                <w:b/>
                <w:sz w:val="18"/>
                <w:szCs w:val="18"/>
              </w:rPr>
              <w:t>(Indispensable)</w:t>
            </w:r>
          </w:p>
          <w:p w:rsidR="006E1F6E" w:rsidRPr="006E1F6E" w:rsidRDefault="006E1F6E" w:rsidP="00F90FDE">
            <w:pPr>
              <w:suppressAutoHyphens w:val="0"/>
              <w:ind w:left="313"/>
              <w:jc w:val="both"/>
              <w:rPr>
                <w:rFonts w:ascii="Arial" w:hAnsi="Arial" w:cs="Arial"/>
                <w:sz w:val="18"/>
                <w:szCs w:val="18"/>
              </w:rPr>
            </w:pPr>
          </w:p>
          <w:p w:rsidR="006E1F6E" w:rsidRPr="006E1F6E" w:rsidRDefault="006E1F6E" w:rsidP="00F90FDE">
            <w:pPr>
              <w:suppressAutoHyphens w:val="0"/>
              <w:ind w:left="313"/>
              <w:jc w:val="both"/>
              <w:rPr>
                <w:rFonts w:ascii="Arial" w:hAnsi="Arial" w:cs="Arial"/>
                <w:b/>
                <w:sz w:val="18"/>
                <w:szCs w:val="18"/>
              </w:rPr>
            </w:pPr>
            <w:r w:rsidRPr="006E1F6E">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6E1F6E">
              <w:rPr>
                <w:rFonts w:ascii="Arial" w:hAnsi="Arial" w:cs="Arial"/>
                <w:b/>
                <w:bCs/>
                <w:sz w:val="18"/>
                <w:szCs w:val="18"/>
              </w:rPr>
              <w:t>(Deseable)</w:t>
            </w:r>
          </w:p>
        </w:tc>
      </w:tr>
      <w:tr w:rsidR="006E1F6E" w:rsidRPr="006E1F6E" w:rsidTr="00F90FDE">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6E1F6E" w:rsidRPr="006E1F6E" w:rsidRDefault="006E1F6E" w:rsidP="00F90FDE">
            <w:pPr>
              <w:autoSpaceDE w:val="0"/>
              <w:autoSpaceDN w:val="0"/>
              <w:jc w:val="center"/>
              <w:rPr>
                <w:rFonts w:ascii="Arial" w:hAnsi="Arial" w:cs="Arial"/>
                <w:b/>
                <w:bCs/>
                <w:sz w:val="18"/>
                <w:szCs w:val="18"/>
              </w:rPr>
            </w:pPr>
            <w:r w:rsidRPr="006E1F6E">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1F6E" w:rsidRPr="006E1F6E" w:rsidRDefault="006E1F6E" w:rsidP="001D1322">
            <w:pPr>
              <w:numPr>
                <w:ilvl w:val="0"/>
                <w:numId w:val="16"/>
              </w:numPr>
              <w:suppressAutoHyphens w:val="0"/>
              <w:snapToGrid w:val="0"/>
              <w:ind w:left="286" w:hanging="283"/>
              <w:jc w:val="both"/>
              <w:rPr>
                <w:rFonts w:ascii="Arial" w:hAnsi="Arial" w:cs="Arial"/>
                <w:sz w:val="18"/>
                <w:szCs w:val="18"/>
              </w:rPr>
            </w:pPr>
            <w:r w:rsidRPr="006E1F6E">
              <w:rPr>
                <w:rFonts w:ascii="Arial" w:hAnsi="Arial" w:cs="Arial"/>
                <w:sz w:val="18"/>
                <w:szCs w:val="18"/>
                <w:lang w:val="es-MX"/>
              </w:rPr>
              <w:t xml:space="preserve">Acreditar* </w:t>
            </w:r>
            <w:r w:rsidRPr="006E1F6E">
              <w:rPr>
                <w:rFonts w:ascii="Arial" w:hAnsi="Arial" w:cs="Arial"/>
                <w:sz w:val="18"/>
                <w:szCs w:val="18"/>
              </w:rPr>
              <w:t xml:space="preserve">capacitación y/o actividades de actualización afines a la especialidad médica requerida, como mínimo de 85 horas o 05 créditos, a partir del año 2017 a la fecha. </w:t>
            </w:r>
            <w:r w:rsidRPr="006E1F6E">
              <w:rPr>
                <w:rFonts w:ascii="Arial" w:hAnsi="Arial" w:cs="Arial"/>
                <w:b/>
                <w:bCs/>
                <w:sz w:val="18"/>
                <w:szCs w:val="18"/>
              </w:rPr>
              <w:t>(Indispensable)</w:t>
            </w:r>
          </w:p>
        </w:tc>
      </w:tr>
      <w:tr w:rsidR="006E1F6E" w:rsidRPr="006E1F6E" w:rsidTr="00F90FDE">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1F6E" w:rsidRPr="006E1F6E" w:rsidRDefault="006E1F6E" w:rsidP="00F90FDE">
            <w:pPr>
              <w:ind w:left="108"/>
              <w:jc w:val="center"/>
              <w:rPr>
                <w:rFonts w:ascii="Arial" w:hAnsi="Arial" w:cs="Arial"/>
                <w:b/>
                <w:bCs/>
                <w:sz w:val="18"/>
                <w:szCs w:val="18"/>
              </w:rPr>
            </w:pPr>
            <w:r w:rsidRPr="006E1F6E">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1F6E" w:rsidRPr="006E1F6E" w:rsidRDefault="006E1F6E" w:rsidP="001D1322">
            <w:pPr>
              <w:numPr>
                <w:ilvl w:val="0"/>
                <w:numId w:val="14"/>
              </w:numPr>
              <w:tabs>
                <w:tab w:val="clear" w:pos="360"/>
                <w:tab w:val="num" w:pos="312"/>
              </w:tabs>
              <w:suppressAutoHyphens w:val="0"/>
              <w:ind w:left="286" w:hanging="258"/>
              <w:jc w:val="both"/>
              <w:rPr>
                <w:rFonts w:ascii="Arial" w:hAnsi="Arial" w:cs="Arial"/>
                <w:sz w:val="18"/>
                <w:szCs w:val="18"/>
              </w:rPr>
            </w:pPr>
            <w:r w:rsidRPr="006E1F6E">
              <w:rPr>
                <w:rFonts w:ascii="Arial" w:hAnsi="Arial" w:cs="Arial"/>
                <w:sz w:val="18"/>
                <w:szCs w:val="18"/>
              </w:rPr>
              <w:t>Manejo de Ofimática: Word, Excel, Power Point, Internet a nivel      Básico. (</w:t>
            </w:r>
            <w:r w:rsidRPr="006E1F6E">
              <w:rPr>
                <w:rFonts w:ascii="Arial" w:hAnsi="Arial" w:cs="Arial"/>
                <w:b/>
                <w:bCs/>
                <w:sz w:val="18"/>
                <w:szCs w:val="18"/>
              </w:rPr>
              <w:t>Indispensable)</w:t>
            </w:r>
          </w:p>
          <w:p w:rsidR="006E1F6E" w:rsidRPr="006E1F6E" w:rsidRDefault="006E1F6E" w:rsidP="001D1322">
            <w:pPr>
              <w:numPr>
                <w:ilvl w:val="0"/>
                <w:numId w:val="14"/>
              </w:numPr>
              <w:tabs>
                <w:tab w:val="clear" w:pos="360"/>
                <w:tab w:val="num" w:pos="312"/>
              </w:tabs>
              <w:suppressAutoHyphens w:val="0"/>
              <w:ind w:left="286" w:hanging="283"/>
              <w:jc w:val="both"/>
              <w:rPr>
                <w:rFonts w:ascii="Arial" w:hAnsi="Arial" w:cs="Arial"/>
                <w:sz w:val="18"/>
                <w:szCs w:val="18"/>
              </w:rPr>
            </w:pPr>
            <w:r w:rsidRPr="006E1F6E">
              <w:rPr>
                <w:rFonts w:ascii="Arial" w:hAnsi="Arial" w:cs="Arial"/>
                <w:sz w:val="18"/>
                <w:szCs w:val="18"/>
              </w:rPr>
              <w:t xml:space="preserve">Manejo de Idioma Inglés a nivel básico. </w:t>
            </w:r>
            <w:r w:rsidRPr="006E1F6E">
              <w:rPr>
                <w:rFonts w:ascii="Arial" w:hAnsi="Arial" w:cs="Arial"/>
                <w:b/>
                <w:bCs/>
                <w:sz w:val="18"/>
                <w:szCs w:val="18"/>
              </w:rPr>
              <w:t>(Indispensable)</w:t>
            </w:r>
          </w:p>
        </w:tc>
      </w:tr>
      <w:tr w:rsidR="006E1F6E" w:rsidRPr="006E1F6E" w:rsidTr="00F90FDE">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1F6E" w:rsidRPr="006E1F6E" w:rsidRDefault="006E1F6E" w:rsidP="00F90FDE">
            <w:pPr>
              <w:autoSpaceDE w:val="0"/>
              <w:autoSpaceDN w:val="0"/>
              <w:jc w:val="center"/>
              <w:rPr>
                <w:rFonts w:ascii="Arial" w:hAnsi="Arial" w:cs="Arial"/>
                <w:b/>
                <w:bCs/>
                <w:sz w:val="18"/>
                <w:szCs w:val="18"/>
              </w:rPr>
            </w:pPr>
            <w:r w:rsidRPr="006E1F6E">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6E1F6E" w:rsidRPr="006E1F6E" w:rsidRDefault="006E1F6E" w:rsidP="00F90FDE">
            <w:pPr>
              <w:ind w:left="244"/>
              <w:contextualSpacing/>
              <w:jc w:val="both"/>
              <w:rPr>
                <w:rFonts w:ascii="Arial" w:hAnsi="Arial" w:cs="Arial"/>
                <w:b/>
                <w:sz w:val="18"/>
                <w:szCs w:val="18"/>
              </w:rPr>
            </w:pPr>
            <w:r w:rsidRPr="006E1F6E">
              <w:rPr>
                <w:rFonts w:ascii="Arial" w:hAnsi="Arial" w:cs="Arial"/>
                <w:b/>
                <w:sz w:val="18"/>
                <w:szCs w:val="18"/>
              </w:rPr>
              <w:t xml:space="preserve">GENERICAS: </w:t>
            </w:r>
            <w:r w:rsidRPr="006E1F6E">
              <w:rPr>
                <w:rFonts w:ascii="Arial" w:hAnsi="Arial" w:cs="Arial"/>
                <w:sz w:val="18"/>
                <w:szCs w:val="18"/>
              </w:rPr>
              <w:t>Actitud de servicio, ética e integridad, compromiso y responsabilidad, orientación a resultados y trabajo en equipo.</w:t>
            </w:r>
          </w:p>
          <w:p w:rsidR="006E1F6E" w:rsidRPr="006E1F6E" w:rsidRDefault="006E1F6E" w:rsidP="00F90FDE">
            <w:pPr>
              <w:ind w:left="244"/>
              <w:contextualSpacing/>
              <w:jc w:val="both"/>
              <w:rPr>
                <w:rFonts w:ascii="Arial" w:hAnsi="Arial" w:cs="Arial"/>
                <w:b/>
                <w:sz w:val="18"/>
                <w:szCs w:val="18"/>
              </w:rPr>
            </w:pPr>
            <w:r w:rsidRPr="006E1F6E">
              <w:rPr>
                <w:rFonts w:ascii="Arial" w:hAnsi="Arial" w:cs="Arial"/>
                <w:b/>
                <w:sz w:val="18"/>
                <w:szCs w:val="18"/>
              </w:rPr>
              <w:t xml:space="preserve">ESPECIFICAS: </w:t>
            </w:r>
            <w:r w:rsidRPr="006E1F6E">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6E1F6E" w:rsidRPr="00563177" w:rsidTr="00F90FDE">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1F6E" w:rsidRPr="006E1F6E" w:rsidRDefault="006E1F6E" w:rsidP="00F90FDE">
            <w:pPr>
              <w:autoSpaceDE w:val="0"/>
              <w:autoSpaceDN w:val="0"/>
              <w:jc w:val="center"/>
              <w:rPr>
                <w:rFonts w:ascii="Arial" w:hAnsi="Arial" w:cs="Arial"/>
                <w:b/>
                <w:bCs/>
                <w:sz w:val="18"/>
                <w:szCs w:val="18"/>
              </w:rPr>
            </w:pPr>
            <w:r w:rsidRPr="006E1F6E">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6E1F6E" w:rsidRPr="006E1F6E" w:rsidRDefault="006E1F6E" w:rsidP="001D1322">
            <w:pPr>
              <w:pStyle w:val="Prrafodelista2"/>
              <w:numPr>
                <w:ilvl w:val="0"/>
                <w:numId w:val="15"/>
              </w:numPr>
              <w:ind w:left="286" w:hanging="283"/>
              <w:rPr>
                <w:rFonts w:ascii="Arial" w:hAnsi="Arial" w:cs="Arial"/>
                <w:sz w:val="18"/>
                <w:szCs w:val="18"/>
                <w:lang w:val="es-MX"/>
              </w:rPr>
            </w:pPr>
            <w:r w:rsidRPr="006E1F6E">
              <w:rPr>
                <w:rFonts w:ascii="Arial" w:eastAsiaTheme="minorHAnsi" w:hAnsi="Arial" w:cs="Arial"/>
                <w:bCs/>
                <w:sz w:val="18"/>
                <w:szCs w:val="18"/>
              </w:rPr>
              <w:t xml:space="preserve">CAS Reemplazo - </w:t>
            </w:r>
            <w:r w:rsidRPr="006E1F6E">
              <w:rPr>
                <w:rFonts w:ascii="Arial" w:hAnsi="Arial" w:cs="Arial"/>
                <w:sz w:val="18"/>
                <w:szCs w:val="18"/>
                <w:lang w:val="es-ES_tradnl"/>
              </w:rPr>
              <w:t>Proveído N° 6190-GRPR-ESSALUD-2022</w:t>
            </w:r>
          </w:p>
        </w:tc>
      </w:tr>
    </w:tbl>
    <w:p w:rsidR="008A3901" w:rsidRDefault="008A3901" w:rsidP="008A3901">
      <w:pPr>
        <w:suppressAutoHyphens w:val="0"/>
        <w:ind w:left="284" w:hanging="426"/>
        <w:jc w:val="both"/>
        <w:outlineLvl w:val="0"/>
        <w:rPr>
          <w:rFonts w:ascii="Arial" w:eastAsia="Calibri" w:hAnsi="Arial" w:cs="Arial"/>
          <w:b/>
          <w:highlight w:val="yellow"/>
          <w:lang w:eastAsia="en-US"/>
        </w:rPr>
      </w:pPr>
    </w:p>
    <w:p w:rsidR="00882230" w:rsidRPr="00383098" w:rsidRDefault="00882230" w:rsidP="00882230">
      <w:pPr>
        <w:ind w:left="426"/>
        <w:jc w:val="both"/>
        <w:rPr>
          <w:rFonts w:ascii="Arial" w:hAnsi="Arial" w:cs="Arial"/>
          <w:b/>
          <w:caps/>
        </w:rPr>
      </w:pPr>
      <w:r w:rsidRPr="006E1F6E">
        <w:rPr>
          <w:rFonts w:ascii="Arial" w:hAnsi="Arial" w:cs="Arial"/>
          <w:b/>
          <w:caps/>
        </w:rPr>
        <w:t xml:space="preserve">Médico Especialista </w:t>
      </w:r>
      <w:r w:rsidRPr="00383098">
        <w:rPr>
          <w:rFonts w:ascii="Arial" w:hAnsi="Arial" w:cs="Arial"/>
          <w:b/>
          <w:caps/>
        </w:rPr>
        <w:t xml:space="preserve">EN GASTROENTEROLOGÍA (CÓD. p1mes-002) </w:t>
      </w:r>
    </w:p>
    <w:tbl>
      <w:tblPr>
        <w:tblW w:w="8901" w:type="dxa"/>
        <w:tblInd w:w="416" w:type="dxa"/>
        <w:tblCellMar>
          <w:left w:w="0" w:type="dxa"/>
          <w:right w:w="0" w:type="dxa"/>
        </w:tblCellMar>
        <w:tblLook w:val="04A0" w:firstRow="1" w:lastRow="0" w:firstColumn="1" w:lastColumn="0" w:noHBand="0" w:noVBand="1"/>
      </w:tblPr>
      <w:tblGrid>
        <w:gridCol w:w="2977"/>
        <w:gridCol w:w="5924"/>
      </w:tblGrid>
      <w:tr w:rsidR="00882230" w:rsidRPr="00383098" w:rsidTr="00F90FDE">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882230" w:rsidRPr="00383098" w:rsidRDefault="00882230" w:rsidP="00F90FDE">
            <w:pPr>
              <w:autoSpaceDE w:val="0"/>
              <w:autoSpaceDN w:val="0"/>
              <w:jc w:val="center"/>
              <w:rPr>
                <w:rFonts w:ascii="Arial" w:hAnsi="Arial" w:cs="Arial"/>
                <w:b/>
                <w:bCs/>
                <w:sz w:val="18"/>
                <w:szCs w:val="18"/>
              </w:rPr>
            </w:pPr>
            <w:r w:rsidRPr="00383098">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882230" w:rsidRPr="00383098" w:rsidRDefault="00882230" w:rsidP="00F90FDE">
            <w:pPr>
              <w:autoSpaceDE w:val="0"/>
              <w:autoSpaceDN w:val="0"/>
              <w:jc w:val="center"/>
              <w:rPr>
                <w:rFonts w:ascii="Arial" w:hAnsi="Arial" w:cs="Arial"/>
                <w:b/>
                <w:bCs/>
                <w:sz w:val="18"/>
                <w:szCs w:val="18"/>
              </w:rPr>
            </w:pPr>
            <w:r w:rsidRPr="00383098">
              <w:rPr>
                <w:rFonts w:ascii="Arial" w:hAnsi="Arial" w:cs="Arial"/>
                <w:b/>
                <w:bCs/>
                <w:sz w:val="18"/>
                <w:szCs w:val="18"/>
              </w:rPr>
              <w:t>DETALLE</w:t>
            </w:r>
          </w:p>
        </w:tc>
      </w:tr>
      <w:tr w:rsidR="00882230" w:rsidRPr="00383098" w:rsidTr="00F90FDE">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82230" w:rsidRPr="00383098" w:rsidRDefault="00882230" w:rsidP="00F90FDE">
            <w:pPr>
              <w:autoSpaceDE w:val="0"/>
              <w:autoSpaceDN w:val="0"/>
              <w:jc w:val="center"/>
              <w:rPr>
                <w:rFonts w:ascii="Arial" w:hAnsi="Arial" w:cs="Arial"/>
                <w:b/>
                <w:bCs/>
                <w:sz w:val="18"/>
                <w:szCs w:val="18"/>
              </w:rPr>
            </w:pPr>
            <w:r w:rsidRPr="00383098">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82230" w:rsidRPr="00383098" w:rsidRDefault="00882230" w:rsidP="001D1322">
            <w:pPr>
              <w:numPr>
                <w:ilvl w:val="0"/>
                <w:numId w:val="5"/>
              </w:numPr>
              <w:suppressAutoHyphens w:val="0"/>
              <w:snapToGrid w:val="0"/>
              <w:ind w:left="317" w:hanging="284"/>
              <w:jc w:val="both"/>
              <w:rPr>
                <w:rFonts w:ascii="Arial" w:hAnsi="Arial" w:cs="Arial"/>
                <w:b/>
                <w:bCs/>
                <w:sz w:val="18"/>
                <w:szCs w:val="18"/>
              </w:rPr>
            </w:pPr>
            <w:r w:rsidRPr="00383098">
              <w:rPr>
                <w:rFonts w:ascii="Arial" w:hAnsi="Arial" w:cs="Arial"/>
                <w:sz w:val="18"/>
                <w:szCs w:val="18"/>
              </w:rPr>
              <w:t xml:space="preserve">Acreditar* copia simple del Título Profesional Universitario de Médico Cirujano y Resolución de SERUMS correspondiente a la profesión. </w:t>
            </w:r>
            <w:r w:rsidRPr="00383098">
              <w:rPr>
                <w:rFonts w:ascii="Arial" w:hAnsi="Arial" w:cs="Arial"/>
                <w:b/>
                <w:bCs/>
                <w:sz w:val="18"/>
                <w:szCs w:val="18"/>
              </w:rPr>
              <w:t xml:space="preserve">(Indispensables) </w:t>
            </w:r>
          </w:p>
          <w:p w:rsidR="00882230" w:rsidRPr="00383098" w:rsidRDefault="00882230" w:rsidP="001D1322">
            <w:pPr>
              <w:numPr>
                <w:ilvl w:val="0"/>
                <w:numId w:val="5"/>
              </w:numPr>
              <w:suppressAutoHyphens w:val="0"/>
              <w:snapToGrid w:val="0"/>
              <w:ind w:left="317" w:hanging="284"/>
              <w:jc w:val="both"/>
              <w:rPr>
                <w:rFonts w:ascii="Arial" w:hAnsi="Arial" w:cs="Arial"/>
                <w:sz w:val="18"/>
                <w:szCs w:val="18"/>
              </w:rPr>
            </w:pPr>
            <w:r w:rsidRPr="00383098">
              <w:rPr>
                <w:rFonts w:ascii="Arial" w:hAnsi="Arial" w:cs="Arial"/>
                <w:sz w:val="18"/>
                <w:szCs w:val="18"/>
              </w:rPr>
              <w:t xml:space="preserve">Acreditar* copia simple del Diploma de Colegiatura y Habilidad profesional vigente a la fecha de inscripción. </w:t>
            </w:r>
            <w:r w:rsidRPr="00383098">
              <w:rPr>
                <w:rFonts w:ascii="Arial" w:hAnsi="Arial" w:cs="Arial"/>
                <w:b/>
                <w:bCs/>
                <w:sz w:val="18"/>
                <w:szCs w:val="18"/>
              </w:rPr>
              <w:t>(Indispensable)</w:t>
            </w:r>
          </w:p>
          <w:p w:rsidR="00882230" w:rsidRPr="00383098" w:rsidRDefault="00882230" w:rsidP="001D1322">
            <w:pPr>
              <w:numPr>
                <w:ilvl w:val="0"/>
                <w:numId w:val="5"/>
              </w:numPr>
              <w:suppressAutoHyphens w:val="0"/>
              <w:ind w:left="317" w:hanging="284"/>
              <w:jc w:val="both"/>
              <w:rPr>
                <w:rFonts w:ascii="Arial" w:hAnsi="Arial" w:cs="Arial"/>
                <w:b/>
                <w:bCs/>
                <w:sz w:val="18"/>
                <w:szCs w:val="18"/>
              </w:rPr>
            </w:pPr>
            <w:r w:rsidRPr="00383098">
              <w:rPr>
                <w:rFonts w:ascii="Arial" w:hAnsi="Arial" w:cs="Arial"/>
                <w:sz w:val="18"/>
                <w:szCs w:val="18"/>
                <w:lang w:val="es-MX"/>
              </w:rPr>
              <w:t>Acreditar*</w:t>
            </w:r>
            <w:r w:rsidRPr="00383098">
              <w:rPr>
                <w:rFonts w:ascii="Arial" w:hAnsi="Arial" w:cs="Arial"/>
                <w:sz w:val="18"/>
                <w:szCs w:val="18"/>
              </w:rPr>
              <w:t xml:space="preserve">copia simple del Título de Médico Especialista y Registro Nacional de Especialista </w:t>
            </w:r>
            <w:r w:rsidRPr="00383098">
              <w:rPr>
                <w:rFonts w:ascii="Arial" w:hAnsi="Arial" w:cs="Arial"/>
                <w:b/>
                <w:bCs/>
                <w:sz w:val="18"/>
                <w:szCs w:val="18"/>
              </w:rPr>
              <w:t xml:space="preserve">(Indispensable) </w:t>
            </w:r>
          </w:p>
        </w:tc>
      </w:tr>
      <w:tr w:rsidR="00882230" w:rsidRPr="00882230" w:rsidTr="00F90FDE">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82230" w:rsidRPr="00882230" w:rsidRDefault="00882230" w:rsidP="00F90FDE">
            <w:pPr>
              <w:autoSpaceDE w:val="0"/>
              <w:autoSpaceDN w:val="0"/>
              <w:jc w:val="center"/>
              <w:rPr>
                <w:rFonts w:ascii="Arial" w:hAnsi="Arial" w:cs="Arial"/>
                <w:b/>
                <w:bCs/>
                <w:sz w:val="18"/>
                <w:szCs w:val="18"/>
              </w:rPr>
            </w:pPr>
            <w:r w:rsidRPr="00882230">
              <w:rPr>
                <w:rFonts w:ascii="Arial" w:hAnsi="Arial" w:cs="Arial"/>
                <w:b/>
                <w:bCs/>
                <w:sz w:val="18"/>
                <w:szCs w:val="18"/>
              </w:rPr>
              <w:lastRenderedPageBreak/>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882230" w:rsidRPr="00882230" w:rsidRDefault="00882230" w:rsidP="00F90FDE">
            <w:pPr>
              <w:ind w:left="244"/>
              <w:jc w:val="both"/>
              <w:rPr>
                <w:rFonts w:ascii="Arial" w:hAnsi="Arial" w:cs="Arial"/>
                <w:sz w:val="18"/>
                <w:szCs w:val="18"/>
              </w:rPr>
            </w:pPr>
            <w:r w:rsidRPr="00882230">
              <w:rPr>
                <w:rFonts w:ascii="Arial" w:hAnsi="Arial" w:cs="Arial"/>
                <w:b/>
                <w:sz w:val="18"/>
                <w:szCs w:val="18"/>
              </w:rPr>
              <w:t xml:space="preserve"> EXPERIENCIA GENERAL</w:t>
            </w:r>
            <w:r w:rsidRPr="00882230">
              <w:rPr>
                <w:rFonts w:ascii="Arial" w:hAnsi="Arial" w:cs="Arial"/>
                <w:sz w:val="18"/>
                <w:szCs w:val="18"/>
              </w:rPr>
              <w:t>:</w:t>
            </w:r>
          </w:p>
          <w:p w:rsidR="00882230" w:rsidRPr="00882230" w:rsidRDefault="00882230" w:rsidP="001D1322">
            <w:pPr>
              <w:numPr>
                <w:ilvl w:val="0"/>
                <w:numId w:val="11"/>
              </w:numPr>
              <w:suppressAutoHyphens w:val="0"/>
              <w:ind w:left="313" w:hanging="283"/>
              <w:jc w:val="both"/>
              <w:rPr>
                <w:rFonts w:ascii="Arial" w:hAnsi="Arial" w:cs="Arial"/>
                <w:sz w:val="18"/>
                <w:szCs w:val="18"/>
              </w:rPr>
            </w:pPr>
            <w:r w:rsidRPr="00882230">
              <w:rPr>
                <w:rFonts w:ascii="Arial" w:hAnsi="Arial" w:cs="Arial"/>
                <w:sz w:val="18"/>
                <w:szCs w:val="18"/>
                <w:lang w:val="es-MX"/>
              </w:rPr>
              <w:t>Acreditar*</w:t>
            </w:r>
            <w:r w:rsidRPr="00882230">
              <w:rPr>
                <w:rFonts w:ascii="Arial" w:hAnsi="Arial" w:cs="Arial"/>
                <w:sz w:val="18"/>
                <w:szCs w:val="18"/>
              </w:rPr>
              <w:t xml:space="preserve">experiencia laboral mínima de seis (06) años, incluyendo el SERUMS. </w:t>
            </w:r>
            <w:r w:rsidRPr="00882230">
              <w:rPr>
                <w:rFonts w:ascii="Arial" w:hAnsi="Arial" w:cs="Arial"/>
                <w:b/>
                <w:sz w:val="18"/>
                <w:szCs w:val="18"/>
              </w:rPr>
              <w:t>(Indispensable)</w:t>
            </w:r>
          </w:p>
          <w:p w:rsidR="00882230" w:rsidRPr="00882230" w:rsidRDefault="00882230" w:rsidP="00F90FDE">
            <w:pPr>
              <w:suppressAutoHyphens w:val="0"/>
              <w:ind w:left="313"/>
              <w:jc w:val="both"/>
              <w:rPr>
                <w:rFonts w:ascii="Arial" w:hAnsi="Arial" w:cs="Arial"/>
                <w:sz w:val="18"/>
                <w:szCs w:val="18"/>
              </w:rPr>
            </w:pPr>
          </w:p>
          <w:p w:rsidR="00882230" w:rsidRPr="00882230" w:rsidRDefault="00882230" w:rsidP="00F90FDE">
            <w:pPr>
              <w:ind w:left="313" w:hanging="141"/>
              <w:jc w:val="both"/>
              <w:rPr>
                <w:rFonts w:ascii="Arial" w:hAnsi="Arial" w:cs="Arial"/>
                <w:sz w:val="18"/>
                <w:szCs w:val="18"/>
              </w:rPr>
            </w:pPr>
            <w:r w:rsidRPr="00882230">
              <w:rPr>
                <w:rFonts w:ascii="Arial" w:hAnsi="Arial" w:cs="Arial"/>
                <w:b/>
                <w:sz w:val="18"/>
                <w:szCs w:val="18"/>
              </w:rPr>
              <w:t xml:space="preserve">   EXPERIENCIA ESPECÍFICA</w:t>
            </w:r>
            <w:r w:rsidRPr="00882230">
              <w:rPr>
                <w:rFonts w:ascii="Arial" w:hAnsi="Arial" w:cs="Arial"/>
                <w:sz w:val="18"/>
                <w:szCs w:val="18"/>
              </w:rPr>
              <w:t>:</w:t>
            </w:r>
          </w:p>
          <w:p w:rsidR="00882230" w:rsidRPr="00A4477B" w:rsidRDefault="00882230" w:rsidP="001D1322">
            <w:pPr>
              <w:numPr>
                <w:ilvl w:val="0"/>
                <w:numId w:val="11"/>
              </w:numPr>
              <w:suppressAutoHyphens w:val="0"/>
              <w:ind w:left="313" w:hanging="283"/>
              <w:jc w:val="both"/>
              <w:rPr>
                <w:rFonts w:ascii="Arial" w:hAnsi="Arial" w:cs="Arial"/>
                <w:b/>
                <w:sz w:val="18"/>
                <w:szCs w:val="18"/>
              </w:rPr>
            </w:pPr>
            <w:r w:rsidRPr="00882230">
              <w:rPr>
                <w:rFonts w:ascii="Arial" w:hAnsi="Arial" w:cs="Arial"/>
                <w:sz w:val="18"/>
                <w:szCs w:val="18"/>
                <w:lang w:val="es-MX"/>
              </w:rPr>
              <w:t xml:space="preserve">Acreditar cinco (05) años de experiencia laboral en la especialidad requerida en una Unidad de Hemorragia Digestiva, incluyendo el </w:t>
            </w:r>
            <w:r w:rsidRPr="00A4477B">
              <w:rPr>
                <w:rFonts w:ascii="Arial" w:hAnsi="Arial" w:cs="Arial"/>
                <w:sz w:val="18"/>
                <w:szCs w:val="18"/>
                <w:lang w:val="es-MX"/>
              </w:rPr>
              <w:t>Residentado Médico.</w:t>
            </w:r>
            <w:r w:rsidRPr="00A4477B">
              <w:rPr>
                <w:rFonts w:ascii="Arial" w:hAnsi="Arial" w:cs="Arial"/>
                <w:b/>
                <w:sz w:val="18"/>
                <w:szCs w:val="18"/>
              </w:rPr>
              <w:t xml:space="preserve"> (Indispensable)</w:t>
            </w:r>
          </w:p>
          <w:p w:rsidR="00A4477B" w:rsidRPr="00A4477B" w:rsidRDefault="00A4477B" w:rsidP="00A4477B">
            <w:pPr>
              <w:numPr>
                <w:ilvl w:val="0"/>
                <w:numId w:val="11"/>
              </w:numPr>
              <w:suppressAutoHyphens w:val="0"/>
              <w:ind w:left="313" w:hanging="283"/>
              <w:jc w:val="both"/>
              <w:rPr>
                <w:rFonts w:ascii="Arial" w:hAnsi="Arial" w:cs="Arial"/>
                <w:b/>
                <w:sz w:val="18"/>
                <w:szCs w:val="18"/>
              </w:rPr>
            </w:pPr>
            <w:r w:rsidRPr="00A4477B">
              <w:rPr>
                <w:rFonts w:ascii="Arial" w:hAnsi="Arial" w:cs="Arial"/>
                <w:sz w:val="18"/>
                <w:szCs w:val="18"/>
              </w:rPr>
              <w:t>Acreditar experiencia en procedimientos terapéuticos complejos en endoscopia digestiva</w:t>
            </w:r>
            <w:r w:rsidRPr="00A4477B">
              <w:rPr>
                <w:rFonts w:ascii="Arial" w:hAnsi="Arial" w:cs="Arial"/>
                <w:b/>
                <w:sz w:val="18"/>
                <w:szCs w:val="18"/>
              </w:rPr>
              <w:t>. (Deseable)</w:t>
            </w:r>
          </w:p>
          <w:p w:rsidR="00882230" w:rsidRPr="00882230" w:rsidRDefault="00882230" w:rsidP="00F90FDE">
            <w:pPr>
              <w:suppressAutoHyphens w:val="0"/>
              <w:ind w:left="313"/>
              <w:jc w:val="both"/>
              <w:rPr>
                <w:rFonts w:ascii="Arial" w:hAnsi="Arial" w:cs="Arial"/>
                <w:color w:val="000000" w:themeColor="text1"/>
                <w:sz w:val="18"/>
                <w:szCs w:val="18"/>
              </w:rPr>
            </w:pPr>
          </w:p>
          <w:p w:rsidR="00882230" w:rsidRPr="00882230" w:rsidRDefault="00882230" w:rsidP="00F90FDE">
            <w:pPr>
              <w:suppressAutoHyphens w:val="0"/>
              <w:ind w:left="313"/>
              <w:jc w:val="both"/>
              <w:rPr>
                <w:rFonts w:ascii="Arial" w:hAnsi="Arial" w:cs="Arial"/>
                <w:b/>
                <w:sz w:val="18"/>
                <w:szCs w:val="18"/>
              </w:rPr>
            </w:pPr>
            <w:r w:rsidRPr="00882230">
              <w:rPr>
                <w:rFonts w:ascii="Arial" w:hAnsi="Arial" w:cs="Arial"/>
                <w:b/>
                <w:bCs/>
                <w:sz w:val="18"/>
                <w:szCs w:val="18"/>
              </w:rPr>
              <w:t>EXPERIENCIA EN EL SECTOR PÚBLICO:</w:t>
            </w:r>
          </w:p>
          <w:p w:rsidR="00882230" w:rsidRPr="00882230" w:rsidRDefault="00882230" w:rsidP="001D1322">
            <w:pPr>
              <w:numPr>
                <w:ilvl w:val="0"/>
                <w:numId w:val="11"/>
              </w:numPr>
              <w:suppressAutoHyphens w:val="0"/>
              <w:ind w:left="313" w:hanging="283"/>
              <w:jc w:val="both"/>
              <w:rPr>
                <w:rFonts w:ascii="Arial" w:hAnsi="Arial" w:cs="Arial"/>
                <w:b/>
                <w:sz w:val="18"/>
                <w:szCs w:val="18"/>
              </w:rPr>
            </w:pPr>
            <w:r w:rsidRPr="00882230">
              <w:rPr>
                <w:rFonts w:ascii="Arial" w:hAnsi="Arial" w:cs="Arial"/>
                <w:sz w:val="18"/>
                <w:szCs w:val="18"/>
              </w:rPr>
              <w:t>Acreditar</w:t>
            </w:r>
            <w:r w:rsidRPr="00882230">
              <w:rPr>
                <w:rFonts w:ascii="Arial" w:hAnsi="Arial" w:cs="Arial"/>
                <w:sz w:val="18"/>
                <w:szCs w:val="18"/>
                <w:lang w:val="es-MX"/>
              </w:rPr>
              <w:t>*</w:t>
            </w:r>
            <w:r w:rsidRPr="00882230">
              <w:rPr>
                <w:rFonts w:ascii="Arial" w:hAnsi="Arial" w:cs="Arial"/>
                <w:sz w:val="18"/>
                <w:szCs w:val="18"/>
              </w:rPr>
              <w:t xml:space="preserve"> un (01) año de SERUMS </w:t>
            </w:r>
            <w:r w:rsidRPr="00882230">
              <w:rPr>
                <w:rFonts w:ascii="Arial" w:hAnsi="Arial" w:cs="Arial"/>
                <w:b/>
                <w:sz w:val="18"/>
                <w:szCs w:val="18"/>
              </w:rPr>
              <w:t>(Indispensable)</w:t>
            </w:r>
          </w:p>
          <w:p w:rsidR="00882230" w:rsidRPr="00882230" w:rsidRDefault="00882230" w:rsidP="00F90FDE">
            <w:pPr>
              <w:suppressAutoHyphens w:val="0"/>
              <w:ind w:left="313"/>
              <w:jc w:val="both"/>
              <w:rPr>
                <w:rFonts w:ascii="Arial" w:hAnsi="Arial" w:cs="Arial"/>
                <w:sz w:val="18"/>
                <w:szCs w:val="18"/>
              </w:rPr>
            </w:pPr>
          </w:p>
          <w:p w:rsidR="00882230" w:rsidRPr="00882230" w:rsidRDefault="00882230" w:rsidP="00F90FDE">
            <w:pPr>
              <w:suppressAutoHyphens w:val="0"/>
              <w:ind w:left="313"/>
              <w:jc w:val="both"/>
              <w:rPr>
                <w:rFonts w:ascii="Arial" w:hAnsi="Arial" w:cs="Arial"/>
                <w:b/>
                <w:sz w:val="18"/>
                <w:szCs w:val="18"/>
              </w:rPr>
            </w:pPr>
            <w:r w:rsidRPr="00882230">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882230">
              <w:rPr>
                <w:rFonts w:ascii="Arial" w:hAnsi="Arial" w:cs="Arial"/>
                <w:b/>
                <w:bCs/>
                <w:sz w:val="18"/>
                <w:szCs w:val="18"/>
              </w:rPr>
              <w:t>(Deseable)</w:t>
            </w:r>
          </w:p>
        </w:tc>
      </w:tr>
      <w:tr w:rsidR="00882230" w:rsidRPr="00882230" w:rsidTr="00F90FDE">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882230" w:rsidRPr="00882230" w:rsidRDefault="00882230" w:rsidP="00F90FDE">
            <w:pPr>
              <w:autoSpaceDE w:val="0"/>
              <w:autoSpaceDN w:val="0"/>
              <w:jc w:val="center"/>
              <w:rPr>
                <w:rFonts w:ascii="Arial" w:hAnsi="Arial" w:cs="Arial"/>
                <w:b/>
                <w:bCs/>
                <w:sz w:val="18"/>
                <w:szCs w:val="18"/>
              </w:rPr>
            </w:pPr>
            <w:r w:rsidRPr="00882230">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82230" w:rsidRPr="00882230" w:rsidRDefault="00882230" w:rsidP="001D1322">
            <w:pPr>
              <w:numPr>
                <w:ilvl w:val="0"/>
                <w:numId w:val="16"/>
              </w:numPr>
              <w:suppressAutoHyphens w:val="0"/>
              <w:snapToGrid w:val="0"/>
              <w:ind w:left="286" w:hanging="283"/>
              <w:jc w:val="both"/>
              <w:rPr>
                <w:rFonts w:ascii="Arial" w:hAnsi="Arial" w:cs="Arial"/>
                <w:sz w:val="18"/>
                <w:szCs w:val="18"/>
              </w:rPr>
            </w:pPr>
            <w:r w:rsidRPr="00882230">
              <w:rPr>
                <w:rFonts w:ascii="Arial" w:hAnsi="Arial" w:cs="Arial"/>
                <w:sz w:val="18"/>
                <w:szCs w:val="18"/>
                <w:lang w:val="es-MX"/>
              </w:rPr>
              <w:t xml:space="preserve">Acreditar* </w:t>
            </w:r>
            <w:r w:rsidRPr="00882230">
              <w:rPr>
                <w:rFonts w:ascii="Arial" w:hAnsi="Arial" w:cs="Arial"/>
                <w:sz w:val="18"/>
                <w:szCs w:val="18"/>
              </w:rPr>
              <w:t xml:space="preserve">capacitación y/o actividades de actualización afines a la especialidad médica requerida, como mínimo de 85 horas o 05 créditos, a partir del año 2017 a la fecha. </w:t>
            </w:r>
            <w:r w:rsidRPr="00882230">
              <w:rPr>
                <w:rFonts w:ascii="Arial" w:hAnsi="Arial" w:cs="Arial"/>
                <w:b/>
                <w:bCs/>
                <w:sz w:val="18"/>
                <w:szCs w:val="18"/>
              </w:rPr>
              <w:t>(Indispensable)</w:t>
            </w:r>
          </w:p>
          <w:p w:rsidR="00882230" w:rsidRPr="008E0CF0" w:rsidRDefault="00882230" w:rsidP="008E0CF0">
            <w:pPr>
              <w:numPr>
                <w:ilvl w:val="0"/>
                <w:numId w:val="17"/>
              </w:numPr>
              <w:suppressAutoHyphens w:val="0"/>
              <w:ind w:left="316" w:hanging="284"/>
              <w:contextualSpacing/>
              <w:jc w:val="both"/>
              <w:rPr>
                <w:rFonts w:ascii="Arial" w:hAnsi="Arial" w:cs="Arial"/>
                <w:sz w:val="18"/>
                <w:szCs w:val="18"/>
                <w:lang w:val="es-MX"/>
              </w:rPr>
            </w:pPr>
            <w:r w:rsidRPr="00882230">
              <w:rPr>
                <w:rFonts w:ascii="Arial" w:hAnsi="Arial" w:cs="Arial"/>
                <w:bCs/>
                <w:sz w:val="18"/>
                <w:szCs w:val="18"/>
              </w:rPr>
              <w:t>Acreditar capacitación o actividades de actualización profesional en Endoscopia Digestiva de Avanzada por un periodo mínimo de un mes.</w:t>
            </w:r>
            <w:r w:rsidRPr="00882230">
              <w:rPr>
                <w:rFonts w:ascii="Arial" w:hAnsi="Arial" w:cs="Arial"/>
                <w:b/>
                <w:bCs/>
                <w:sz w:val="18"/>
                <w:szCs w:val="18"/>
              </w:rPr>
              <w:t xml:space="preserve"> (Indispensable) </w:t>
            </w:r>
          </w:p>
        </w:tc>
      </w:tr>
      <w:tr w:rsidR="00882230" w:rsidRPr="00882230" w:rsidTr="00F90FDE">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82230" w:rsidRPr="00882230" w:rsidRDefault="00882230" w:rsidP="00F90FDE">
            <w:pPr>
              <w:ind w:left="108"/>
              <w:jc w:val="center"/>
              <w:rPr>
                <w:rFonts w:ascii="Arial" w:hAnsi="Arial" w:cs="Arial"/>
                <w:b/>
                <w:bCs/>
                <w:sz w:val="18"/>
                <w:szCs w:val="18"/>
              </w:rPr>
            </w:pPr>
            <w:r w:rsidRPr="00882230">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82230" w:rsidRPr="00882230" w:rsidRDefault="00882230" w:rsidP="001D1322">
            <w:pPr>
              <w:numPr>
                <w:ilvl w:val="0"/>
                <w:numId w:val="14"/>
              </w:numPr>
              <w:tabs>
                <w:tab w:val="clear" w:pos="360"/>
                <w:tab w:val="num" w:pos="312"/>
              </w:tabs>
              <w:suppressAutoHyphens w:val="0"/>
              <w:ind w:left="286" w:hanging="258"/>
              <w:jc w:val="both"/>
              <w:rPr>
                <w:rFonts w:ascii="Arial" w:hAnsi="Arial" w:cs="Arial"/>
                <w:sz w:val="18"/>
                <w:szCs w:val="18"/>
              </w:rPr>
            </w:pPr>
            <w:r w:rsidRPr="00882230">
              <w:rPr>
                <w:rFonts w:ascii="Arial" w:hAnsi="Arial" w:cs="Arial"/>
                <w:sz w:val="18"/>
                <w:szCs w:val="18"/>
              </w:rPr>
              <w:t>Manejo de Ofimática: Word, Excel, Power Point, Internet a nivel      Básico. (</w:t>
            </w:r>
            <w:r w:rsidRPr="00882230">
              <w:rPr>
                <w:rFonts w:ascii="Arial" w:hAnsi="Arial" w:cs="Arial"/>
                <w:b/>
                <w:bCs/>
                <w:sz w:val="18"/>
                <w:szCs w:val="18"/>
              </w:rPr>
              <w:t>Indispensable)</w:t>
            </w:r>
          </w:p>
          <w:p w:rsidR="00882230" w:rsidRPr="00882230" w:rsidRDefault="00882230" w:rsidP="001D1322">
            <w:pPr>
              <w:numPr>
                <w:ilvl w:val="0"/>
                <w:numId w:val="14"/>
              </w:numPr>
              <w:tabs>
                <w:tab w:val="clear" w:pos="360"/>
                <w:tab w:val="num" w:pos="312"/>
              </w:tabs>
              <w:suppressAutoHyphens w:val="0"/>
              <w:ind w:left="286" w:hanging="283"/>
              <w:jc w:val="both"/>
              <w:rPr>
                <w:rFonts w:ascii="Arial" w:hAnsi="Arial" w:cs="Arial"/>
                <w:sz w:val="18"/>
                <w:szCs w:val="18"/>
              </w:rPr>
            </w:pPr>
            <w:r w:rsidRPr="00882230">
              <w:rPr>
                <w:rFonts w:ascii="Arial" w:hAnsi="Arial" w:cs="Arial"/>
                <w:sz w:val="18"/>
                <w:szCs w:val="18"/>
              </w:rPr>
              <w:t xml:space="preserve">Manejo de Idioma Inglés a nivel básico. </w:t>
            </w:r>
            <w:r w:rsidRPr="00882230">
              <w:rPr>
                <w:rFonts w:ascii="Arial" w:hAnsi="Arial" w:cs="Arial"/>
                <w:b/>
                <w:bCs/>
                <w:sz w:val="18"/>
                <w:szCs w:val="18"/>
              </w:rPr>
              <w:t>(Indispensable)</w:t>
            </w:r>
          </w:p>
        </w:tc>
      </w:tr>
      <w:tr w:rsidR="00882230" w:rsidRPr="00882230" w:rsidTr="00F90FDE">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82230" w:rsidRPr="00882230" w:rsidRDefault="00882230" w:rsidP="00F90FDE">
            <w:pPr>
              <w:autoSpaceDE w:val="0"/>
              <w:autoSpaceDN w:val="0"/>
              <w:jc w:val="center"/>
              <w:rPr>
                <w:rFonts w:ascii="Arial" w:hAnsi="Arial" w:cs="Arial"/>
                <w:b/>
                <w:bCs/>
                <w:sz w:val="18"/>
                <w:szCs w:val="18"/>
              </w:rPr>
            </w:pPr>
            <w:r w:rsidRPr="00882230">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882230" w:rsidRPr="00882230" w:rsidRDefault="00882230" w:rsidP="00F90FDE">
            <w:pPr>
              <w:ind w:left="244"/>
              <w:contextualSpacing/>
              <w:jc w:val="both"/>
              <w:rPr>
                <w:rFonts w:ascii="Arial" w:hAnsi="Arial" w:cs="Arial"/>
                <w:b/>
                <w:sz w:val="18"/>
                <w:szCs w:val="18"/>
              </w:rPr>
            </w:pPr>
            <w:r w:rsidRPr="00882230">
              <w:rPr>
                <w:rFonts w:ascii="Arial" w:hAnsi="Arial" w:cs="Arial"/>
                <w:b/>
                <w:sz w:val="18"/>
                <w:szCs w:val="18"/>
              </w:rPr>
              <w:t xml:space="preserve">GENERICAS: </w:t>
            </w:r>
            <w:r w:rsidRPr="00882230">
              <w:rPr>
                <w:rFonts w:ascii="Arial" w:hAnsi="Arial" w:cs="Arial"/>
                <w:sz w:val="18"/>
                <w:szCs w:val="18"/>
              </w:rPr>
              <w:t>Actitud de servicio, ética e integridad, compromiso y responsabilidad, orientación a resultados y trabajo en equipo.</w:t>
            </w:r>
          </w:p>
          <w:p w:rsidR="00882230" w:rsidRPr="00882230" w:rsidRDefault="00882230" w:rsidP="00F90FDE">
            <w:pPr>
              <w:ind w:left="244"/>
              <w:contextualSpacing/>
              <w:jc w:val="both"/>
              <w:rPr>
                <w:rFonts w:ascii="Arial" w:hAnsi="Arial" w:cs="Arial"/>
                <w:b/>
                <w:sz w:val="18"/>
                <w:szCs w:val="18"/>
              </w:rPr>
            </w:pPr>
            <w:r w:rsidRPr="00882230">
              <w:rPr>
                <w:rFonts w:ascii="Arial" w:hAnsi="Arial" w:cs="Arial"/>
                <w:b/>
                <w:sz w:val="18"/>
                <w:szCs w:val="18"/>
              </w:rPr>
              <w:t xml:space="preserve">ESPECIFICAS: </w:t>
            </w:r>
            <w:r w:rsidRPr="00882230">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82230" w:rsidRPr="00882230" w:rsidTr="00F90FDE">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82230" w:rsidRPr="00882230" w:rsidRDefault="00882230" w:rsidP="00F90FDE">
            <w:pPr>
              <w:autoSpaceDE w:val="0"/>
              <w:autoSpaceDN w:val="0"/>
              <w:jc w:val="center"/>
              <w:rPr>
                <w:rFonts w:ascii="Arial" w:hAnsi="Arial" w:cs="Arial"/>
                <w:b/>
                <w:bCs/>
                <w:sz w:val="18"/>
                <w:szCs w:val="18"/>
              </w:rPr>
            </w:pPr>
            <w:r w:rsidRPr="00882230">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882230" w:rsidRPr="00882230" w:rsidRDefault="00882230" w:rsidP="001D1322">
            <w:pPr>
              <w:pStyle w:val="Prrafodelista2"/>
              <w:numPr>
                <w:ilvl w:val="0"/>
                <w:numId w:val="15"/>
              </w:numPr>
              <w:ind w:left="286" w:hanging="283"/>
              <w:rPr>
                <w:rFonts w:ascii="Arial" w:hAnsi="Arial" w:cs="Arial"/>
                <w:sz w:val="18"/>
                <w:szCs w:val="18"/>
                <w:lang w:val="es-MX"/>
              </w:rPr>
            </w:pPr>
            <w:r w:rsidRPr="00882230">
              <w:rPr>
                <w:rFonts w:ascii="Arial" w:eastAsiaTheme="minorHAnsi" w:hAnsi="Arial" w:cs="Arial"/>
                <w:bCs/>
                <w:sz w:val="18"/>
                <w:szCs w:val="18"/>
              </w:rPr>
              <w:t xml:space="preserve">CAS Reemplazo - </w:t>
            </w:r>
            <w:r w:rsidRPr="00882230">
              <w:rPr>
                <w:rFonts w:ascii="Arial" w:hAnsi="Arial" w:cs="Arial"/>
                <w:sz w:val="18"/>
                <w:szCs w:val="18"/>
                <w:lang w:val="es-ES_tradnl"/>
              </w:rPr>
              <w:t>Proveído N° 6190-GRPR-ESSALUD-2022</w:t>
            </w:r>
          </w:p>
        </w:tc>
      </w:tr>
    </w:tbl>
    <w:p w:rsidR="00E042B1" w:rsidRPr="00882230" w:rsidRDefault="00E042B1" w:rsidP="008A3901">
      <w:pPr>
        <w:suppressAutoHyphens w:val="0"/>
        <w:ind w:left="284" w:hanging="426"/>
        <w:jc w:val="both"/>
        <w:outlineLvl w:val="0"/>
        <w:rPr>
          <w:rFonts w:ascii="Arial" w:eastAsia="Calibri" w:hAnsi="Arial" w:cs="Arial"/>
          <w:b/>
          <w:lang w:eastAsia="en-US"/>
        </w:rPr>
      </w:pPr>
    </w:p>
    <w:p w:rsidR="00882230" w:rsidRPr="00882230" w:rsidRDefault="00882230" w:rsidP="00882230">
      <w:pPr>
        <w:ind w:left="426"/>
        <w:jc w:val="both"/>
        <w:rPr>
          <w:rFonts w:ascii="Arial" w:hAnsi="Arial" w:cs="Arial"/>
          <w:b/>
          <w:caps/>
        </w:rPr>
      </w:pPr>
      <w:r w:rsidRPr="00882230">
        <w:rPr>
          <w:rFonts w:ascii="Arial" w:hAnsi="Arial" w:cs="Arial"/>
          <w:b/>
          <w:caps/>
        </w:rPr>
        <w:t xml:space="preserve">Médico Especialista EN Ginecología y obstetricia (CÓD. p1mes-003) </w:t>
      </w:r>
    </w:p>
    <w:tbl>
      <w:tblPr>
        <w:tblW w:w="8901" w:type="dxa"/>
        <w:tblInd w:w="416" w:type="dxa"/>
        <w:tblCellMar>
          <w:left w:w="0" w:type="dxa"/>
          <w:right w:w="0" w:type="dxa"/>
        </w:tblCellMar>
        <w:tblLook w:val="04A0" w:firstRow="1" w:lastRow="0" w:firstColumn="1" w:lastColumn="0" w:noHBand="0" w:noVBand="1"/>
      </w:tblPr>
      <w:tblGrid>
        <w:gridCol w:w="2977"/>
        <w:gridCol w:w="5924"/>
      </w:tblGrid>
      <w:tr w:rsidR="00882230" w:rsidRPr="00882230" w:rsidTr="00F90FDE">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882230" w:rsidRPr="00882230" w:rsidRDefault="00882230" w:rsidP="00F90FDE">
            <w:pPr>
              <w:autoSpaceDE w:val="0"/>
              <w:autoSpaceDN w:val="0"/>
              <w:jc w:val="center"/>
              <w:rPr>
                <w:rFonts w:ascii="Arial" w:hAnsi="Arial" w:cs="Arial"/>
                <w:b/>
                <w:bCs/>
                <w:sz w:val="18"/>
                <w:szCs w:val="18"/>
              </w:rPr>
            </w:pPr>
            <w:r w:rsidRPr="00882230">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882230" w:rsidRPr="00882230" w:rsidRDefault="00882230" w:rsidP="00F90FDE">
            <w:pPr>
              <w:autoSpaceDE w:val="0"/>
              <w:autoSpaceDN w:val="0"/>
              <w:jc w:val="center"/>
              <w:rPr>
                <w:rFonts w:ascii="Arial" w:hAnsi="Arial" w:cs="Arial"/>
                <w:b/>
                <w:bCs/>
                <w:sz w:val="18"/>
                <w:szCs w:val="18"/>
              </w:rPr>
            </w:pPr>
            <w:r w:rsidRPr="00882230">
              <w:rPr>
                <w:rFonts w:ascii="Arial" w:hAnsi="Arial" w:cs="Arial"/>
                <w:b/>
                <w:bCs/>
                <w:sz w:val="18"/>
                <w:szCs w:val="18"/>
              </w:rPr>
              <w:t>DETALLE</w:t>
            </w:r>
          </w:p>
        </w:tc>
      </w:tr>
      <w:tr w:rsidR="00882230" w:rsidRPr="00882230" w:rsidTr="00F90FDE">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82230" w:rsidRPr="00882230" w:rsidRDefault="00882230" w:rsidP="00F90FDE">
            <w:pPr>
              <w:autoSpaceDE w:val="0"/>
              <w:autoSpaceDN w:val="0"/>
              <w:jc w:val="center"/>
              <w:rPr>
                <w:rFonts w:ascii="Arial" w:hAnsi="Arial" w:cs="Arial"/>
                <w:b/>
                <w:bCs/>
                <w:sz w:val="18"/>
                <w:szCs w:val="18"/>
              </w:rPr>
            </w:pPr>
            <w:r w:rsidRPr="00882230">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82230" w:rsidRPr="00882230" w:rsidRDefault="00882230" w:rsidP="001D1322">
            <w:pPr>
              <w:numPr>
                <w:ilvl w:val="0"/>
                <w:numId w:val="5"/>
              </w:numPr>
              <w:suppressAutoHyphens w:val="0"/>
              <w:snapToGrid w:val="0"/>
              <w:ind w:left="317" w:hanging="284"/>
              <w:jc w:val="both"/>
              <w:rPr>
                <w:rFonts w:ascii="Arial" w:hAnsi="Arial" w:cs="Arial"/>
                <w:b/>
                <w:bCs/>
                <w:sz w:val="18"/>
                <w:szCs w:val="18"/>
              </w:rPr>
            </w:pPr>
            <w:r w:rsidRPr="00882230">
              <w:rPr>
                <w:rFonts w:ascii="Arial" w:hAnsi="Arial" w:cs="Arial"/>
                <w:sz w:val="18"/>
                <w:szCs w:val="18"/>
              </w:rPr>
              <w:t xml:space="preserve">Acreditar* copia simple del Título Profesional Universitario de Médico Cirujano y Resolución de SERUMS correspondiente a la profesión. </w:t>
            </w:r>
            <w:r w:rsidRPr="00882230">
              <w:rPr>
                <w:rFonts w:ascii="Arial" w:hAnsi="Arial" w:cs="Arial"/>
                <w:b/>
                <w:bCs/>
                <w:sz w:val="18"/>
                <w:szCs w:val="18"/>
              </w:rPr>
              <w:t xml:space="preserve">(Indispensables) </w:t>
            </w:r>
          </w:p>
          <w:p w:rsidR="00882230" w:rsidRPr="00882230" w:rsidRDefault="00882230" w:rsidP="001D1322">
            <w:pPr>
              <w:numPr>
                <w:ilvl w:val="0"/>
                <w:numId w:val="5"/>
              </w:numPr>
              <w:suppressAutoHyphens w:val="0"/>
              <w:snapToGrid w:val="0"/>
              <w:ind w:left="317" w:hanging="284"/>
              <w:jc w:val="both"/>
              <w:rPr>
                <w:rFonts w:ascii="Arial" w:hAnsi="Arial" w:cs="Arial"/>
                <w:sz w:val="18"/>
                <w:szCs w:val="18"/>
              </w:rPr>
            </w:pPr>
            <w:r w:rsidRPr="00882230">
              <w:rPr>
                <w:rFonts w:ascii="Arial" w:hAnsi="Arial" w:cs="Arial"/>
                <w:sz w:val="18"/>
                <w:szCs w:val="18"/>
              </w:rPr>
              <w:t xml:space="preserve">Acreditar* copia simple del Diploma de Colegiatura y Habilidad profesional vigente a la fecha de inscripción. </w:t>
            </w:r>
            <w:r w:rsidRPr="00882230">
              <w:rPr>
                <w:rFonts w:ascii="Arial" w:hAnsi="Arial" w:cs="Arial"/>
                <w:b/>
                <w:bCs/>
                <w:sz w:val="18"/>
                <w:szCs w:val="18"/>
              </w:rPr>
              <w:t>(Indispensable)</w:t>
            </w:r>
          </w:p>
          <w:p w:rsidR="00882230" w:rsidRPr="00882230" w:rsidRDefault="00882230" w:rsidP="001D1322">
            <w:pPr>
              <w:numPr>
                <w:ilvl w:val="0"/>
                <w:numId w:val="5"/>
              </w:numPr>
              <w:suppressAutoHyphens w:val="0"/>
              <w:ind w:left="317" w:hanging="284"/>
              <w:jc w:val="both"/>
              <w:rPr>
                <w:rFonts w:ascii="Arial" w:hAnsi="Arial" w:cs="Arial"/>
                <w:b/>
                <w:bCs/>
                <w:sz w:val="18"/>
                <w:szCs w:val="18"/>
              </w:rPr>
            </w:pPr>
            <w:r w:rsidRPr="00882230">
              <w:rPr>
                <w:rFonts w:ascii="Arial" w:hAnsi="Arial" w:cs="Arial"/>
                <w:sz w:val="18"/>
                <w:szCs w:val="18"/>
                <w:lang w:val="es-MX"/>
              </w:rPr>
              <w:t>Acreditar*</w:t>
            </w:r>
            <w:r w:rsidRPr="00882230">
              <w:rPr>
                <w:rFonts w:ascii="Arial" w:hAnsi="Arial" w:cs="Arial"/>
                <w:sz w:val="18"/>
                <w:szCs w:val="18"/>
              </w:rPr>
              <w:t xml:space="preserve">copia simple del Título de Médico Especialista y Registro Nacional de Especialista </w:t>
            </w:r>
            <w:r w:rsidRPr="00882230">
              <w:rPr>
                <w:rFonts w:ascii="Arial" w:hAnsi="Arial" w:cs="Arial"/>
                <w:b/>
                <w:bCs/>
                <w:sz w:val="18"/>
                <w:szCs w:val="18"/>
              </w:rPr>
              <w:t xml:space="preserve">(Indispensable) </w:t>
            </w:r>
          </w:p>
        </w:tc>
      </w:tr>
      <w:tr w:rsidR="00882230" w:rsidRPr="00882230" w:rsidTr="00F90FDE">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82230" w:rsidRPr="00882230" w:rsidRDefault="00882230" w:rsidP="00F90FDE">
            <w:pPr>
              <w:autoSpaceDE w:val="0"/>
              <w:autoSpaceDN w:val="0"/>
              <w:jc w:val="center"/>
              <w:rPr>
                <w:rFonts w:ascii="Arial" w:hAnsi="Arial" w:cs="Arial"/>
                <w:b/>
                <w:bCs/>
                <w:sz w:val="18"/>
                <w:szCs w:val="18"/>
              </w:rPr>
            </w:pPr>
            <w:r w:rsidRPr="00882230">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882230" w:rsidRPr="00882230" w:rsidRDefault="00882230" w:rsidP="00F90FDE">
            <w:pPr>
              <w:ind w:left="244"/>
              <w:jc w:val="both"/>
              <w:rPr>
                <w:rFonts w:ascii="Arial" w:hAnsi="Arial" w:cs="Arial"/>
                <w:sz w:val="18"/>
                <w:szCs w:val="18"/>
              </w:rPr>
            </w:pPr>
            <w:r w:rsidRPr="00882230">
              <w:rPr>
                <w:rFonts w:ascii="Arial" w:hAnsi="Arial" w:cs="Arial"/>
                <w:b/>
                <w:sz w:val="18"/>
                <w:szCs w:val="18"/>
              </w:rPr>
              <w:t xml:space="preserve"> EXPERIENCIA GENERAL</w:t>
            </w:r>
            <w:r w:rsidRPr="00882230">
              <w:rPr>
                <w:rFonts w:ascii="Arial" w:hAnsi="Arial" w:cs="Arial"/>
                <w:sz w:val="18"/>
                <w:szCs w:val="18"/>
              </w:rPr>
              <w:t>:</w:t>
            </w:r>
          </w:p>
          <w:p w:rsidR="00882230" w:rsidRPr="00882230" w:rsidRDefault="00882230" w:rsidP="001D1322">
            <w:pPr>
              <w:numPr>
                <w:ilvl w:val="0"/>
                <w:numId w:val="11"/>
              </w:numPr>
              <w:suppressAutoHyphens w:val="0"/>
              <w:ind w:left="313" w:hanging="283"/>
              <w:jc w:val="both"/>
              <w:rPr>
                <w:rFonts w:ascii="Arial" w:hAnsi="Arial" w:cs="Arial"/>
                <w:sz w:val="18"/>
                <w:szCs w:val="18"/>
              </w:rPr>
            </w:pPr>
            <w:r w:rsidRPr="00882230">
              <w:rPr>
                <w:rFonts w:ascii="Arial" w:hAnsi="Arial" w:cs="Arial"/>
                <w:sz w:val="18"/>
                <w:szCs w:val="18"/>
                <w:lang w:val="es-MX"/>
              </w:rPr>
              <w:t>Acreditar*</w:t>
            </w:r>
            <w:r w:rsidRPr="00882230">
              <w:rPr>
                <w:rFonts w:ascii="Arial" w:hAnsi="Arial" w:cs="Arial"/>
                <w:sz w:val="18"/>
                <w:szCs w:val="18"/>
              </w:rPr>
              <w:t xml:space="preserve">experiencia laboral mínima de cinco (05) años, incluyendo el SERUMS. </w:t>
            </w:r>
            <w:r w:rsidRPr="00882230">
              <w:rPr>
                <w:rFonts w:ascii="Arial" w:hAnsi="Arial" w:cs="Arial"/>
                <w:b/>
                <w:sz w:val="18"/>
                <w:szCs w:val="18"/>
              </w:rPr>
              <w:t>(Indispensable)</w:t>
            </w:r>
          </w:p>
          <w:p w:rsidR="00882230" w:rsidRPr="00882230" w:rsidRDefault="00882230" w:rsidP="00F90FDE">
            <w:pPr>
              <w:suppressAutoHyphens w:val="0"/>
              <w:ind w:left="313"/>
              <w:jc w:val="both"/>
              <w:rPr>
                <w:rFonts w:ascii="Arial" w:hAnsi="Arial" w:cs="Arial"/>
                <w:sz w:val="18"/>
                <w:szCs w:val="18"/>
              </w:rPr>
            </w:pPr>
          </w:p>
          <w:p w:rsidR="00882230" w:rsidRPr="00882230" w:rsidRDefault="00882230" w:rsidP="00F90FDE">
            <w:pPr>
              <w:ind w:left="313" w:hanging="141"/>
              <w:jc w:val="both"/>
              <w:rPr>
                <w:rFonts w:ascii="Arial" w:hAnsi="Arial" w:cs="Arial"/>
                <w:sz w:val="18"/>
                <w:szCs w:val="18"/>
              </w:rPr>
            </w:pPr>
            <w:r w:rsidRPr="00882230">
              <w:rPr>
                <w:rFonts w:ascii="Arial" w:hAnsi="Arial" w:cs="Arial"/>
                <w:b/>
                <w:sz w:val="18"/>
                <w:szCs w:val="18"/>
              </w:rPr>
              <w:t xml:space="preserve">   EXPERIENCIA ESPECÍFICA</w:t>
            </w:r>
            <w:r w:rsidRPr="00882230">
              <w:rPr>
                <w:rFonts w:ascii="Arial" w:hAnsi="Arial" w:cs="Arial"/>
                <w:sz w:val="18"/>
                <w:szCs w:val="18"/>
              </w:rPr>
              <w:t>:</w:t>
            </w:r>
          </w:p>
          <w:p w:rsidR="00882230" w:rsidRPr="00882230" w:rsidRDefault="00882230" w:rsidP="001D1322">
            <w:pPr>
              <w:numPr>
                <w:ilvl w:val="0"/>
                <w:numId w:val="11"/>
              </w:numPr>
              <w:suppressAutoHyphens w:val="0"/>
              <w:ind w:left="313" w:hanging="283"/>
              <w:jc w:val="both"/>
              <w:rPr>
                <w:rFonts w:ascii="Arial" w:hAnsi="Arial" w:cs="Arial"/>
                <w:b/>
                <w:sz w:val="18"/>
                <w:szCs w:val="18"/>
              </w:rPr>
            </w:pPr>
            <w:r w:rsidRPr="00882230">
              <w:rPr>
                <w:rFonts w:ascii="Arial" w:hAnsi="Arial" w:cs="Arial"/>
                <w:sz w:val="18"/>
                <w:szCs w:val="18"/>
                <w:lang w:val="es-MX"/>
              </w:rPr>
              <w:t>Acreditar cuatro (04) años de experiencia laboral en la especialidad requerida, incluyendo el Residentado Médico.</w:t>
            </w:r>
            <w:r w:rsidRPr="00882230">
              <w:rPr>
                <w:rFonts w:ascii="Arial" w:hAnsi="Arial" w:cs="Arial"/>
                <w:b/>
                <w:sz w:val="18"/>
                <w:szCs w:val="18"/>
              </w:rPr>
              <w:t xml:space="preserve"> (Indispensable)</w:t>
            </w:r>
          </w:p>
          <w:p w:rsidR="00882230" w:rsidRPr="00882230" w:rsidRDefault="00882230" w:rsidP="00F90FDE">
            <w:pPr>
              <w:suppressAutoHyphens w:val="0"/>
              <w:ind w:left="313"/>
              <w:jc w:val="both"/>
              <w:rPr>
                <w:rFonts w:ascii="Arial" w:hAnsi="Arial" w:cs="Arial"/>
                <w:color w:val="000000" w:themeColor="text1"/>
                <w:sz w:val="18"/>
                <w:szCs w:val="18"/>
              </w:rPr>
            </w:pPr>
          </w:p>
          <w:p w:rsidR="00882230" w:rsidRPr="00882230" w:rsidRDefault="00882230" w:rsidP="00F90FDE">
            <w:pPr>
              <w:suppressAutoHyphens w:val="0"/>
              <w:ind w:left="313"/>
              <w:jc w:val="both"/>
              <w:rPr>
                <w:rFonts w:ascii="Arial" w:hAnsi="Arial" w:cs="Arial"/>
                <w:b/>
                <w:sz w:val="18"/>
                <w:szCs w:val="18"/>
              </w:rPr>
            </w:pPr>
            <w:r w:rsidRPr="00882230">
              <w:rPr>
                <w:rFonts w:ascii="Arial" w:hAnsi="Arial" w:cs="Arial"/>
                <w:b/>
                <w:bCs/>
                <w:sz w:val="18"/>
                <w:szCs w:val="18"/>
              </w:rPr>
              <w:t>EXPERIENCIA EN EL SECTOR PÚBLICO:</w:t>
            </w:r>
          </w:p>
          <w:p w:rsidR="00882230" w:rsidRPr="00882230" w:rsidRDefault="00882230" w:rsidP="001D1322">
            <w:pPr>
              <w:numPr>
                <w:ilvl w:val="0"/>
                <w:numId w:val="11"/>
              </w:numPr>
              <w:suppressAutoHyphens w:val="0"/>
              <w:ind w:left="313" w:hanging="283"/>
              <w:jc w:val="both"/>
              <w:rPr>
                <w:rFonts w:ascii="Arial" w:hAnsi="Arial" w:cs="Arial"/>
                <w:b/>
                <w:sz w:val="18"/>
                <w:szCs w:val="18"/>
              </w:rPr>
            </w:pPr>
            <w:r w:rsidRPr="00882230">
              <w:rPr>
                <w:rFonts w:ascii="Arial" w:hAnsi="Arial" w:cs="Arial"/>
                <w:sz w:val="18"/>
                <w:szCs w:val="18"/>
              </w:rPr>
              <w:t>Acreditar</w:t>
            </w:r>
            <w:r w:rsidRPr="00882230">
              <w:rPr>
                <w:rFonts w:ascii="Arial" w:hAnsi="Arial" w:cs="Arial"/>
                <w:sz w:val="18"/>
                <w:szCs w:val="18"/>
                <w:lang w:val="es-MX"/>
              </w:rPr>
              <w:t>*</w:t>
            </w:r>
            <w:r w:rsidRPr="00882230">
              <w:rPr>
                <w:rFonts w:ascii="Arial" w:hAnsi="Arial" w:cs="Arial"/>
                <w:sz w:val="18"/>
                <w:szCs w:val="18"/>
              </w:rPr>
              <w:t xml:space="preserve"> un (01) año de SERUMS </w:t>
            </w:r>
            <w:r w:rsidRPr="00882230">
              <w:rPr>
                <w:rFonts w:ascii="Arial" w:hAnsi="Arial" w:cs="Arial"/>
                <w:b/>
                <w:sz w:val="18"/>
                <w:szCs w:val="18"/>
              </w:rPr>
              <w:t>(Indispensable)</w:t>
            </w:r>
          </w:p>
          <w:p w:rsidR="00882230" w:rsidRPr="00882230" w:rsidRDefault="00882230" w:rsidP="00F90FDE">
            <w:pPr>
              <w:suppressAutoHyphens w:val="0"/>
              <w:ind w:left="313"/>
              <w:jc w:val="both"/>
              <w:rPr>
                <w:rFonts w:ascii="Arial" w:hAnsi="Arial" w:cs="Arial"/>
                <w:sz w:val="18"/>
                <w:szCs w:val="18"/>
              </w:rPr>
            </w:pPr>
          </w:p>
          <w:p w:rsidR="00882230" w:rsidRPr="00882230" w:rsidRDefault="00882230" w:rsidP="00F90FDE">
            <w:pPr>
              <w:suppressAutoHyphens w:val="0"/>
              <w:ind w:left="313"/>
              <w:jc w:val="both"/>
              <w:rPr>
                <w:rFonts w:ascii="Arial" w:hAnsi="Arial" w:cs="Arial"/>
                <w:b/>
                <w:sz w:val="18"/>
                <w:szCs w:val="18"/>
              </w:rPr>
            </w:pPr>
            <w:r w:rsidRPr="00882230">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882230">
              <w:rPr>
                <w:rFonts w:ascii="Arial" w:hAnsi="Arial" w:cs="Arial"/>
                <w:b/>
                <w:bCs/>
                <w:sz w:val="18"/>
                <w:szCs w:val="18"/>
              </w:rPr>
              <w:t>(Deseable)</w:t>
            </w:r>
          </w:p>
        </w:tc>
      </w:tr>
      <w:tr w:rsidR="00882230" w:rsidRPr="00882230" w:rsidTr="00F90FDE">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882230" w:rsidRPr="00882230" w:rsidRDefault="00882230" w:rsidP="00F90FDE">
            <w:pPr>
              <w:autoSpaceDE w:val="0"/>
              <w:autoSpaceDN w:val="0"/>
              <w:jc w:val="center"/>
              <w:rPr>
                <w:rFonts w:ascii="Arial" w:hAnsi="Arial" w:cs="Arial"/>
                <w:b/>
                <w:bCs/>
                <w:sz w:val="18"/>
                <w:szCs w:val="18"/>
              </w:rPr>
            </w:pPr>
            <w:r w:rsidRPr="00882230">
              <w:rPr>
                <w:rFonts w:ascii="Arial" w:hAnsi="Arial" w:cs="Arial"/>
                <w:b/>
                <w:bCs/>
                <w:sz w:val="18"/>
                <w:szCs w:val="18"/>
              </w:rPr>
              <w:lastRenderedPageBreak/>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82230" w:rsidRPr="00882230" w:rsidRDefault="00882230" w:rsidP="001D1322">
            <w:pPr>
              <w:numPr>
                <w:ilvl w:val="0"/>
                <w:numId w:val="16"/>
              </w:numPr>
              <w:suppressAutoHyphens w:val="0"/>
              <w:snapToGrid w:val="0"/>
              <w:ind w:left="286" w:hanging="283"/>
              <w:jc w:val="both"/>
              <w:rPr>
                <w:rFonts w:ascii="Arial" w:hAnsi="Arial" w:cs="Arial"/>
                <w:sz w:val="18"/>
                <w:szCs w:val="18"/>
              </w:rPr>
            </w:pPr>
            <w:r w:rsidRPr="00882230">
              <w:rPr>
                <w:rFonts w:ascii="Arial" w:hAnsi="Arial" w:cs="Arial"/>
                <w:sz w:val="18"/>
                <w:szCs w:val="18"/>
                <w:lang w:val="es-MX"/>
              </w:rPr>
              <w:t xml:space="preserve">Acreditar* </w:t>
            </w:r>
            <w:r w:rsidRPr="00882230">
              <w:rPr>
                <w:rFonts w:ascii="Arial" w:hAnsi="Arial" w:cs="Arial"/>
                <w:sz w:val="18"/>
                <w:szCs w:val="18"/>
              </w:rPr>
              <w:t xml:space="preserve">capacitación y/o actividades de actualización afines a la especialidad médica requerida, como mínimo de 85 horas o 05 créditos, a partir del año 2017 a la fecha. </w:t>
            </w:r>
            <w:r w:rsidRPr="00882230">
              <w:rPr>
                <w:rFonts w:ascii="Arial" w:hAnsi="Arial" w:cs="Arial"/>
                <w:b/>
                <w:bCs/>
                <w:sz w:val="18"/>
                <w:szCs w:val="18"/>
              </w:rPr>
              <w:t>(Indispensable)</w:t>
            </w:r>
          </w:p>
        </w:tc>
      </w:tr>
      <w:tr w:rsidR="00882230" w:rsidRPr="00882230" w:rsidTr="00F90FDE">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82230" w:rsidRPr="00882230" w:rsidRDefault="00882230" w:rsidP="00F90FDE">
            <w:pPr>
              <w:ind w:left="108"/>
              <w:jc w:val="center"/>
              <w:rPr>
                <w:rFonts w:ascii="Arial" w:hAnsi="Arial" w:cs="Arial"/>
                <w:b/>
                <w:bCs/>
                <w:sz w:val="18"/>
                <w:szCs w:val="18"/>
              </w:rPr>
            </w:pPr>
            <w:r w:rsidRPr="00882230">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82230" w:rsidRPr="00882230" w:rsidRDefault="00882230" w:rsidP="001D1322">
            <w:pPr>
              <w:numPr>
                <w:ilvl w:val="0"/>
                <w:numId w:val="14"/>
              </w:numPr>
              <w:tabs>
                <w:tab w:val="clear" w:pos="360"/>
                <w:tab w:val="num" w:pos="312"/>
              </w:tabs>
              <w:suppressAutoHyphens w:val="0"/>
              <w:ind w:left="286" w:hanging="258"/>
              <w:jc w:val="both"/>
              <w:rPr>
                <w:rFonts w:ascii="Arial" w:hAnsi="Arial" w:cs="Arial"/>
                <w:sz w:val="18"/>
                <w:szCs w:val="18"/>
              </w:rPr>
            </w:pPr>
            <w:r w:rsidRPr="00882230">
              <w:rPr>
                <w:rFonts w:ascii="Arial" w:hAnsi="Arial" w:cs="Arial"/>
                <w:sz w:val="18"/>
                <w:szCs w:val="18"/>
              </w:rPr>
              <w:t>Manejo de Ofimática: Word, Excel, Power Point, Internet a nivel      Básico. (</w:t>
            </w:r>
            <w:r w:rsidRPr="00882230">
              <w:rPr>
                <w:rFonts w:ascii="Arial" w:hAnsi="Arial" w:cs="Arial"/>
                <w:b/>
                <w:bCs/>
                <w:sz w:val="18"/>
                <w:szCs w:val="18"/>
              </w:rPr>
              <w:t>Indispensable)</w:t>
            </w:r>
          </w:p>
          <w:p w:rsidR="00882230" w:rsidRPr="00882230" w:rsidRDefault="00882230" w:rsidP="001D1322">
            <w:pPr>
              <w:numPr>
                <w:ilvl w:val="0"/>
                <w:numId w:val="14"/>
              </w:numPr>
              <w:tabs>
                <w:tab w:val="clear" w:pos="360"/>
                <w:tab w:val="num" w:pos="312"/>
              </w:tabs>
              <w:suppressAutoHyphens w:val="0"/>
              <w:ind w:left="286" w:hanging="283"/>
              <w:jc w:val="both"/>
              <w:rPr>
                <w:rFonts w:ascii="Arial" w:hAnsi="Arial" w:cs="Arial"/>
                <w:sz w:val="18"/>
                <w:szCs w:val="18"/>
              </w:rPr>
            </w:pPr>
            <w:r w:rsidRPr="00882230">
              <w:rPr>
                <w:rFonts w:ascii="Arial" w:hAnsi="Arial" w:cs="Arial"/>
                <w:sz w:val="18"/>
                <w:szCs w:val="18"/>
              </w:rPr>
              <w:t xml:space="preserve">Manejo de Idioma Inglés a nivel básico. </w:t>
            </w:r>
            <w:r w:rsidRPr="00882230">
              <w:rPr>
                <w:rFonts w:ascii="Arial" w:hAnsi="Arial" w:cs="Arial"/>
                <w:b/>
                <w:bCs/>
                <w:sz w:val="18"/>
                <w:szCs w:val="18"/>
              </w:rPr>
              <w:t>(Indispensable)</w:t>
            </w:r>
          </w:p>
        </w:tc>
      </w:tr>
      <w:tr w:rsidR="00882230" w:rsidRPr="00882230" w:rsidTr="00F90FDE">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82230" w:rsidRPr="00882230" w:rsidRDefault="00882230" w:rsidP="00F90FDE">
            <w:pPr>
              <w:autoSpaceDE w:val="0"/>
              <w:autoSpaceDN w:val="0"/>
              <w:jc w:val="center"/>
              <w:rPr>
                <w:rFonts w:ascii="Arial" w:hAnsi="Arial" w:cs="Arial"/>
                <w:b/>
                <w:bCs/>
                <w:sz w:val="18"/>
                <w:szCs w:val="18"/>
              </w:rPr>
            </w:pPr>
            <w:r w:rsidRPr="00882230">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882230" w:rsidRPr="00882230" w:rsidRDefault="00882230" w:rsidP="00F90FDE">
            <w:pPr>
              <w:ind w:left="244"/>
              <w:contextualSpacing/>
              <w:jc w:val="both"/>
              <w:rPr>
                <w:rFonts w:ascii="Arial" w:hAnsi="Arial" w:cs="Arial"/>
                <w:b/>
                <w:sz w:val="18"/>
                <w:szCs w:val="18"/>
              </w:rPr>
            </w:pPr>
            <w:r w:rsidRPr="00882230">
              <w:rPr>
                <w:rFonts w:ascii="Arial" w:hAnsi="Arial" w:cs="Arial"/>
                <w:b/>
                <w:sz w:val="18"/>
                <w:szCs w:val="18"/>
              </w:rPr>
              <w:t xml:space="preserve">GENERICAS: </w:t>
            </w:r>
            <w:r w:rsidRPr="00882230">
              <w:rPr>
                <w:rFonts w:ascii="Arial" w:hAnsi="Arial" w:cs="Arial"/>
                <w:sz w:val="18"/>
                <w:szCs w:val="18"/>
              </w:rPr>
              <w:t>Actitud de servicio, ética e integridad, compromiso y responsabilidad, orientación a resultados y trabajo en equipo.</w:t>
            </w:r>
          </w:p>
          <w:p w:rsidR="00882230" w:rsidRPr="00882230" w:rsidRDefault="00882230" w:rsidP="00F90FDE">
            <w:pPr>
              <w:ind w:left="244"/>
              <w:contextualSpacing/>
              <w:jc w:val="both"/>
              <w:rPr>
                <w:rFonts w:ascii="Arial" w:hAnsi="Arial" w:cs="Arial"/>
                <w:b/>
                <w:sz w:val="18"/>
                <w:szCs w:val="18"/>
              </w:rPr>
            </w:pPr>
            <w:r w:rsidRPr="00882230">
              <w:rPr>
                <w:rFonts w:ascii="Arial" w:hAnsi="Arial" w:cs="Arial"/>
                <w:b/>
                <w:sz w:val="18"/>
                <w:szCs w:val="18"/>
              </w:rPr>
              <w:t xml:space="preserve">ESPECIFICAS: </w:t>
            </w:r>
            <w:r w:rsidRPr="00882230">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82230" w:rsidRPr="004D2F3C" w:rsidTr="00F90FDE">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82230" w:rsidRPr="004D2F3C" w:rsidRDefault="00882230" w:rsidP="00F90FDE">
            <w:pPr>
              <w:autoSpaceDE w:val="0"/>
              <w:autoSpaceDN w:val="0"/>
              <w:jc w:val="center"/>
              <w:rPr>
                <w:rFonts w:ascii="Arial" w:hAnsi="Arial" w:cs="Arial"/>
                <w:b/>
                <w:bCs/>
                <w:sz w:val="18"/>
                <w:szCs w:val="18"/>
              </w:rPr>
            </w:pPr>
            <w:r w:rsidRPr="004D2F3C">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882230" w:rsidRPr="004D2F3C" w:rsidRDefault="00882230" w:rsidP="001D1322">
            <w:pPr>
              <w:pStyle w:val="Prrafodelista2"/>
              <w:numPr>
                <w:ilvl w:val="0"/>
                <w:numId w:val="15"/>
              </w:numPr>
              <w:ind w:left="286" w:hanging="283"/>
              <w:rPr>
                <w:rFonts w:ascii="Arial" w:hAnsi="Arial" w:cs="Arial"/>
                <w:sz w:val="18"/>
                <w:szCs w:val="18"/>
                <w:lang w:val="es-MX"/>
              </w:rPr>
            </w:pPr>
            <w:r w:rsidRPr="004D2F3C">
              <w:rPr>
                <w:rFonts w:ascii="Arial" w:eastAsiaTheme="minorHAnsi" w:hAnsi="Arial" w:cs="Arial"/>
                <w:bCs/>
                <w:sz w:val="18"/>
                <w:szCs w:val="18"/>
              </w:rPr>
              <w:t xml:space="preserve">CAS Reemplazo - </w:t>
            </w:r>
            <w:r w:rsidRPr="004D2F3C">
              <w:rPr>
                <w:rFonts w:ascii="Arial" w:hAnsi="Arial" w:cs="Arial"/>
                <w:sz w:val="18"/>
                <w:szCs w:val="18"/>
                <w:lang w:val="es-ES_tradnl"/>
              </w:rPr>
              <w:t>Proveído N° 6190-GRPR-ESSALUD-2022</w:t>
            </w:r>
          </w:p>
        </w:tc>
      </w:tr>
    </w:tbl>
    <w:p w:rsidR="00E042B1" w:rsidRPr="004D2F3C" w:rsidRDefault="00E042B1" w:rsidP="008A3901">
      <w:pPr>
        <w:suppressAutoHyphens w:val="0"/>
        <w:ind w:left="284" w:hanging="426"/>
        <w:jc w:val="both"/>
        <w:outlineLvl w:val="0"/>
        <w:rPr>
          <w:rFonts w:ascii="Arial" w:eastAsia="Calibri" w:hAnsi="Arial" w:cs="Arial"/>
          <w:b/>
          <w:lang w:eastAsia="en-US"/>
        </w:rPr>
      </w:pPr>
    </w:p>
    <w:p w:rsidR="004D2F3C" w:rsidRPr="004D2F3C" w:rsidRDefault="004D2F3C" w:rsidP="004D2F3C">
      <w:pPr>
        <w:ind w:left="426"/>
        <w:jc w:val="both"/>
        <w:rPr>
          <w:rFonts w:ascii="Arial" w:hAnsi="Arial" w:cs="Arial"/>
          <w:b/>
          <w:caps/>
        </w:rPr>
      </w:pPr>
      <w:r w:rsidRPr="004D2F3C">
        <w:rPr>
          <w:rFonts w:ascii="Arial" w:hAnsi="Arial" w:cs="Arial"/>
          <w:b/>
          <w:caps/>
        </w:rPr>
        <w:t>TECNÓLOGO Médico EN LABORATORIO CLÍNICO Y ANATOMÍA PATOLÓGICA (CÓD. p2TM-0</w:t>
      </w:r>
      <w:r w:rsidR="00284762">
        <w:rPr>
          <w:rFonts w:ascii="Arial" w:hAnsi="Arial" w:cs="Arial"/>
          <w:b/>
          <w:caps/>
        </w:rPr>
        <w:t>09</w:t>
      </w:r>
      <w:r w:rsidRPr="004D2F3C">
        <w:rPr>
          <w:rFonts w:ascii="Arial" w:hAnsi="Arial" w:cs="Arial"/>
          <w:b/>
          <w:caps/>
        </w:rPr>
        <w:t xml:space="preserve">) </w:t>
      </w:r>
    </w:p>
    <w:tbl>
      <w:tblPr>
        <w:tblW w:w="8901" w:type="dxa"/>
        <w:tblInd w:w="416" w:type="dxa"/>
        <w:tblCellMar>
          <w:left w:w="0" w:type="dxa"/>
          <w:right w:w="0" w:type="dxa"/>
        </w:tblCellMar>
        <w:tblLook w:val="04A0" w:firstRow="1" w:lastRow="0" w:firstColumn="1" w:lastColumn="0" w:noHBand="0" w:noVBand="1"/>
      </w:tblPr>
      <w:tblGrid>
        <w:gridCol w:w="2977"/>
        <w:gridCol w:w="5924"/>
      </w:tblGrid>
      <w:tr w:rsidR="004D2F3C" w:rsidRPr="004D2F3C" w:rsidTr="00F90FDE">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4D2F3C" w:rsidRPr="004D2F3C" w:rsidRDefault="004D2F3C" w:rsidP="00F90FDE">
            <w:pPr>
              <w:autoSpaceDE w:val="0"/>
              <w:autoSpaceDN w:val="0"/>
              <w:jc w:val="center"/>
              <w:rPr>
                <w:rFonts w:ascii="Arial" w:hAnsi="Arial" w:cs="Arial"/>
                <w:b/>
                <w:bCs/>
                <w:sz w:val="18"/>
                <w:szCs w:val="18"/>
              </w:rPr>
            </w:pPr>
            <w:r w:rsidRPr="004D2F3C">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4D2F3C" w:rsidRPr="004D2F3C" w:rsidRDefault="004D2F3C" w:rsidP="00F90FDE">
            <w:pPr>
              <w:autoSpaceDE w:val="0"/>
              <w:autoSpaceDN w:val="0"/>
              <w:jc w:val="center"/>
              <w:rPr>
                <w:rFonts w:ascii="Arial" w:hAnsi="Arial" w:cs="Arial"/>
                <w:b/>
                <w:bCs/>
                <w:sz w:val="18"/>
                <w:szCs w:val="18"/>
              </w:rPr>
            </w:pPr>
            <w:r w:rsidRPr="004D2F3C">
              <w:rPr>
                <w:rFonts w:ascii="Arial" w:hAnsi="Arial" w:cs="Arial"/>
                <w:b/>
                <w:bCs/>
                <w:sz w:val="18"/>
                <w:szCs w:val="18"/>
              </w:rPr>
              <w:t>DETALLE</w:t>
            </w:r>
          </w:p>
        </w:tc>
      </w:tr>
      <w:tr w:rsidR="004D2F3C" w:rsidRPr="004D2F3C" w:rsidTr="00F90FDE">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D2F3C" w:rsidRPr="004D2F3C" w:rsidRDefault="004D2F3C" w:rsidP="00F90FDE">
            <w:pPr>
              <w:autoSpaceDE w:val="0"/>
              <w:autoSpaceDN w:val="0"/>
              <w:jc w:val="center"/>
              <w:rPr>
                <w:rFonts w:ascii="Arial" w:hAnsi="Arial" w:cs="Arial"/>
                <w:b/>
                <w:bCs/>
                <w:sz w:val="18"/>
                <w:szCs w:val="18"/>
              </w:rPr>
            </w:pPr>
            <w:r w:rsidRPr="004D2F3C">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D2F3C" w:rsidRPr="004D2F3C" w:rsidRDefault="004D2F3C" w:rsidP="001D1322">
            <w:pPr>
              <w:numPr>
                <w:ilvl w:val="0"/>
                <w:numId w:val="5"/>
              </w:numPr>
              <w:suppressAutoHyphens w:val="0"/>
              <w:snapToGrid w:val="0"/>
              <w:ind w:left="317" w:hanging="284"/>
              <w:jc w:val="both"/>
              <w:rPr>
                <w:rFonts w:ascii="Arial" w:hAnsi="Arial" w:cs="Arial"/>
                <w:b/>
                <w:bCs/>
                <w:sz w:val="18"/>
                <w:szCs w:val="18"/>
              </w:rPr>
            </w:pPr>
            <w:r w:rsidRPr="004D2F3C">
              <w:rPr>
                <w:rFonts w:ascii="Arial" w:hAnsi="Arial" w:cs="Arial"/>
                <w:sz w:val="18"/>
                <w:szCs w:val="18"/>
              </w:rPr>
              <w:t xml:space="preserve">Acreditar* copia simple del Título Profesional Universitario de Tecnólogo Médico en la especialidad de Laboratorio Clínico y Anatomía Patológica y Resolución de SERUMS correspondiente a la profesión. </w:t>
            </w:r>
            <w:r w:rsidRPr="004D2F3C">
              <w:rPr>
                <w:rFonts w:ascii="Arial" w:hAnsi="Arial" w:cs="Arial"/>
                <w:b/>
                <w:bCs/>
                <w:sz w:val="18"/>
                <w:szCs w:val="18"/>
              </w:rPr>
              <w:t xml:space="preserve">(Indispensables) </w:t>
            </w:r>
          </w:p>
          <w:p w:rsidR="004D2F3C" w:rsidRPr="004D2F3C" w:rsidRDefault="004D2F3C" w:rsidP="001D1322">
            <w:pPr>
              <w:numPr>
                <w:ilvl w:val="0"/>
                <w:numId w:val="5"/>
              </w:numPr>
              <w:suppressAutoHyphens w:val="0"/>
              <w:snapToGrid w:val="0"/>
              <w:ind w:left="317" w:hanging="284"/>
              <w:jc w:val="both"/>
              <w:rPr>
                <w:rFonts w:ascii="Arial" w:hAnsi="Arial" w:cs="Arial"/>
                <w:sz w:val="18"/>
                <w:szCs w:val="18"/>
              </w:rPr>
            </w:pPr>
            <w:r w:rsidRPr="004D2F3C">
              <w:rPr>
                <w:rFonts w:ascii="Arial" w:hAnsi="Arial" w:cs="Arial"/>
                <w:sz w:val="18"/>
                <w:szCs w:val="18"/>
              </w:rPr>
              <w:t xml:space="preserve">Acreditar* copia simple del Diploma de Colegiatura y Habilidad profesional vigente a la fecha de inscripción. </w:t>
            </w:r>
            <w:r w:rsidRPr="004D2F3C">
              <w:rPr>
                <w:rFonts w:ascii="Arial" w:hAnsi="Arial" w:cs="Arial"/>
                <w:b/>
                <w:bCs/>
                <w:sz w:val="18"/>
                <w:szCs w:val="18"/>
              </w:rPr>
              <w:t>(Indispensable)</w:t>
            </w:r>
          </w:p>
        </w:tc>
      </w:tr>
      <w:tr w:rsidR="004D2F3C" w:rsidRPr="004D2F3C" w:rsidTr="00F90FDE">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D2F3C" w:rsidRPr="004D2F3C" w:rsidRDefault="004D2F3C" w:rsidP="00F90FDE">
            <w:pPr>
              <w:autoSpaceDE w:val="0"/>
              <w:autoSpaceDN w:val="0"/>
              <w:jc w:val="center"/>
              <w:rPr>
                <w:rFonts w:ascii="Arial" w:hAnsi="Arial" w:cs="Arial"/>
                <w:b/>
                <w:bCs/>
                <w:sz w:val="18"/>
                <w:szCs w:val="18"/>
              </w:rPr>
            </w:pPr>
            <w:r w:rsidRPr="004D2F3C">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D2F3C" w:rsidRPr="004D2F3C" w:rsidRDefault="004D2F3C" w:rsidP="00F90FDE">
            <w:pPr>
              <w:ind w:left="244"/>
              <w:jc w:val="both"/>
              <w:rPr>
                <w:rFonts w:ascii="Arial" w:hAnsi="Arial" w:cs="Arial"/>
                <w:sz w:val="18"/>
                <w:szCs w:val="18"/>
              </w:rPr>
            </w:pPr>
            <w:r w:rsidRPr="004D2F3C">
              <w:rPr>
                <w:rFonts w:ascii="Arial" w:hAnsi="Arial" w:cs="Arial"/>
                <w:b/>
                <w:sz w:val="18"/>
                <w:szCs w:val="18"/>
              </w:rPr>
              <w:t xml:space="preserve"> EXPERIENCIA GENERAL</w:t>
            </w:r>
            <w:r w:rsidRPr="004D2F3C">
              <w:rPr>
                <w:rFonts w:ascii="Arial" w:hAnsi="Arial" w:cs="Arial"/>
                <w:sz w:val="18"/>
                <w:szCs w:val="18"/>
              </w:rPr>
              <w:t>:</w:t>
            </w:r>
          </w:p>
          <w:p w:rsidR="004D2F3C" w:rsidRPr="004D2F3C" w:rsidRDefault="004D2F3C" w:rsidP="001D1322">
            <w:pPr>
              <w:numPr>
                <w:ilvl w:val="0"/>
                <w:numId w:val="11"/>
              </w:numPr>
              <w:suppressAutoHyphens w:val="0"/>
              <w:ind w:left="313" w:hanging="283"/>
              <w:jc w:val="both"/>
              <w:rPr>
                <w:rFonts w:ascii="Arial" w:hAnsi="Arial" w:cs="Arial"/>
                <w:sz w:val="18"/>
                <w:szCs w:val="18"/>
              </w:rPr>
            </w:pPr>
            <w:r w:rsidRPr="004D2F3C">
              <w:rPr>
                <w:rFonts w:ascii="Arial" w:hAnsi="Arial" w:cs="Arial"/>
                <w:sz w:val="18"/>
                <w:szCs w:val="18"/>
                <w:lang w:val="es-MX"/>
              </w:rPr>
              <w:t>Acreditar*</w:t>
            </w:r>
            <w:r w:rsidRPr="004D2F3C">
              <w:rPr>
                <w:rFonts w:ascii="Arial" w:hAnsi="Arial" w:cs="Arial"/>
                <w:sz w:val="18"/>
                <w:szCs w:val="18"/>
              </w:rPr>
              <w:t xml:space="preserve">experiencia laboral mínima de tres (03) años, incluyendo el SERUMS. </w:t>
            </w:r>
            <w:r w:rsidRPr="004D2F3C">
              <w:rPr>
                <w:rFonts w:ascii="Arial" w:hAnsi="Arial" w:cs="Arial"/>
                <w:b/>
                <w:sz w:val="18"/>
                <w:szCs w:val="18"/>
              </w:rPr>
              <w:t>(Indispensable)</w:t>
            </w:r>
          </w:p>
          <w:p w:rsidR="004D2F3C" w:rsidRPr="004D2F3C" w:rsidRDefault="004D2F3C" w:rsidP="00F90FDE">
            <w:pPr>
              <w:suppressAutoHyphens w:val="0"/>
              <w:ind w:left="313"/>
              <w:jc w:val="both"/>
              <w:rPr>
                <w:rFonts w:ascii="Arial" w:hAnsi="Arial" w:cs="Arial"/>
                <w:sz w:val="18"/>
                <w:szCs w:val="18"/>
              </w:rPr>
            </w:pPr>
          </w:p>
          <w:p w:rsidR="004D2F3C" w:rsidRPr="004D2F3C" w:rsidRDefault="004D2F3C" w:rsidP="00F90FDE">
            <w:pPr>
              <w:ind w:left="313" w:hanging="141"/>
              <w:jc w:val="both"/>
              <w:rPr>
                <w:rFonts w:ascii="Arial" w:hAnsi="Arial" w:cs="Arial"/>
                <w:sz w:val="18"/>
                <w:szCs w:val="18"/>
              </w:rPr>
            </w:pPr>
            <w:r w:rsidRPr="004D2F3C">
              <w:rPr>
                <w:rFonts w:ascii="Arial" w:hAnsi="Arial" w:cs="Arial"/>
                <w:b/>
                <w:sz w:val="18"/>
                <w:szCs w:val="18"/>
              </w:rPr>
              <w:t xml:space="preserve">   EXPERIENCIA ESPECÍFICA</w:t>
            </w:r>
            <w:r w:rsidRPr="004D2F3C">
              <w:rPr>
                <w:rFonts w:ascii="Arial" w:hAnsi="Arial" w:cs="Arial"/>
                <w:sz w:val="18"/>
                <w:szCs w:val="18"/>
              </w:rPr>
              <w:t>:</w:t>
            </w:r>
          </w:p>
          <w:p w:rsidR="004D2F3C" w:rsidRPr="004D2F3C" w:rsidRDefault="004D2F3C" w:rsidP="001D1322">
            <w:pPr>
              <w:numPr>
                <w:ilvl w:val="0"/>
                <w:numId w:val="11"/>
              </w:numPr>
              <w:suppressAutoHyphens w:val="0"/>
              <w:ind w:left="313" w:hanging="283"/>
              <w:jc w:val="both"/>
              <w:rPr>
                <w:rFonts w:ascii="Arial" w:hAnsi="Arial" w:cs="Arial"/>
                <w:b/>
                <w:sz w:val="18"/>
                <w:szCs w:val="18"/>
              </w:rPr>
            </w:pPr>
            <w:r w:rsidRPr="004D2F3C">
              <w:rPr>
                <w:rFonts w:ascii="Arial" w:hAnsi="Arial" w:cs="Arial"/>
                <w:sz w:val="18"/>
                <w:szCs w:val="18"/>
                <w:lang w:val="es-MX"/>
              </w:rPr>
              <w:t>Acreditar dos (02) años de experiencia laboral en la especialidad requerida en el ámbito asistencial. Con posterioridad a la obtención del Título Profesional y excluyendo el SERUMS.</w:t>
            </w:r>
            <w:r w:rsidRPr="004D2F3C">
              <w:rPr>
                <w:rFonts w:ascii="Arial" w:hAnsi="Arial" w:cs="Arial"/>
                <w:b/>
                <w:sz w:val="18"/>
                <w:szCs w:val="18"/>
              </w:rPr>
              <w:t xml:space="preserve"> (Indispensable)</w:t>
            </w:r>
          </w:p>
          <w:p w:rsidR="004D2F3C" w:rsidRPr="004D2F3C" w:rsidRDefault="004D2F3C" w:rsidP="00F90FDE">
            <w:pPr>
              <w:suppressAutoHyphens w:val="0"/>
              <w:ind w:left="313"/>
              <w:jc w:val="both"/>
              <w:rPr>
                <w:rFonts w:ascii="Arial" w:hAnsi="Arial" w:cs="Arial"/>
                <w:color w:val="000000" w:themeColor="text1"/>
                <w:sz w:val="18"/>
                <w:szCs w:val="18"/>
              </w:rPr>
            </w:pPr>
          </w:p>
          <w:p w:rsidR="004D2F3C" w:rsidRPr="004D2F3C" w:rsidRDefault="004D2F3C" w:rsidP="00F90FDE">
            <w:pPr>
              <w:suppressAutoHyphens w:val="0"/>
              <w:ind w:left="313"/>
              <w:jc w:val="both"/>
              <w:rPr>
                <w:rFonts w:ascii="Arial" w:hAnsi="Arial" w:cs="Arial"/>
                <w:b/>
                <w:sz w:val="18"/>
                <w:szCs w:val="18"/>
              </w:rPr>
            </w:pPr>
            <w:r w:rsidRPr="004D2F3C">
              <w:rPr>
                <w:rFonts w:ascii="Arial" w:hAnsi="Arial" w:cs="Arial"/>
                <w:b/>
                <w:bCs/>
                <w:sz w:val="18"/>
                <w:szCs w:val="18"/>
              </w:rPr>
              <w:t>EXPERIENCIA EN EL SECTOR PÚBLICO:</w:t>
            </w:r>
          </w:p>
          <w:p w:rsidR="004D2F3C" w:rsidRPr="004D2F3C" w:rsidRDefault="004D2F3C" w:rsidP="001D1322">
            <w:pPr>
              <w:numPr>
                <w:ilvl w:val="0"/>
                <w:numId w:val="11"/>
              </w:numPr>
              <w:suppressAutoHyphens w:val="0"/>
              <w:ind w:left="313" w:hanging="283"/>
              <w:jc w:val="both"/>
              <w:rPr>
                <w:rFonts w:ascii="Arial" w:hAnsi="Arial" w:cs="Arial"/>
                <w:b/>
                <w:sz w:val="18"/>
                <w:szCs w:val="18"/>
              </w:rPr>
            </w:pPr>
            <w:r w:rsidRPr="004D2F3C">
              <w:rPr>
                <w:rFonts w:ascii="Arial" w:hAnsi="Arial" w:cs="Arial"/>
                <w:sz w:val="18"/>
                <w:szCs w:val="18"/>
              </w:rPr>
              <w:t>Acreditar</w:t>
            </w:r>
            <w:r w:rsidRPr="004D2F3C">
              <w:rPr>
                <w:rFonts w:ascii="Arial" w:hAnsi="Arial" w:cs="Arial"/>
                <w:sz w:val="18"/>
                <w:szCs w:val="18"/>
                <w:lang w:val="es-MX"/>
              </w:rPr>
              <w:t>*</w:t>
            </w:r>
            <w:r w:rsidRPr="004D2F3C">
              <w:rPr>
                <w:rFonts w:ascii="Arial" w:hAnsi="Arial" w:cs="Arial"/>
                <w:sz w:val="18"/>
                <w:szCs w:val="18"/>
              </w:rPr>
              <w:t xml:space="preserve"> un (01) año de SERUMS </w:t>
            </w:r>
            <w:r w:rsidRPr="004D2F3C">
              <w:rPr>
                <w:rFonts w:ascii="Arial" w:hAnsi="Arial" w:cs="Arial"/>
                <w:b/>
                <w:sz w:val="18"/>
                <w:szCs w:val="18"/>
              </w:rPr>
              <w:t>(Indispensable)</w:t>
            </w:r>
          </w:p>
          <w:p w:rsidR="004D2F3C" w:rsidRPr="004D2F3C" w:rsidRDefault="004D2F3C" w:rsidP="00F90FDE">
            <w:pPr>
              <w:suppressAutoHyphens w:val="0"/>
              <w:ind w:left="313"/>
              <w:jc w:val="both"/>
              <w:rPr>
                <w:rFonts w:ascii="Arial" w:hAnsi="Arial" w:cs="Arial"/>
                <w:sz w:val="18"/>
                <w:szCs w:val="18"/>
              </w:rPr>
            </w:pPr>
          </w:p>
          <w:p w:rsidR="004D2F3C" w:rsidRPr="004D2F3C" w:rsidRDefault="004D2F3C" w:rsidP="00F90FDE">
            <w:pPr>
              <w:suppressAutoHyphens w:val="0"/>
              <w:ind w:left="313"/>
              <w:jc w:val="both"/>
              <w:rPr>
                <w:rFonts w:ascii="Arial" w:hAnsi="Arial" w:cs="Arial"/>
                <w:b/>
                <w:sz w:val="18"/>
                <w:szCs w:val="18"/>
              </w:rPr>
            </w:pPr>
            <w:r w:rsidRPr="004D2F3C">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4D2F3C">
              <w:rPr>
                <w:rFonts w:ascii="Arial" w:hAnsi="Arial" w:cs="Arial"/>
                <w:b/>
                <w:bCs/>
                <w:sz w:val="18"/>
                <w:szCs w:val="18"/>
              </w:rPr>
              <w:t>(Deseable)</w:t>
            </w:r>
          </w:p>
        </w:tc>
      </w:tr>
      <w:tr w:rsidR="004D2F3C" w:rsidRPr="004D2F3C" w:rsidTr="00F90FDE">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4D2F3C" w:rsidRPr="00D361C3" w:rsidRDefault="004D2F3C" w:rsidP="00F90FDE">
            <w:pPr>
              <w:autoSpaceDE w:val="0"/>
              <w:autoSpaceDN w:val="0"/>
              <w:jc w:val="center"/>
              <w:rPr>
                <w:rFonts w:ascii="Arial" w:hAnsi="Arial" w:cs="Arial"/>
                <w:b/>
                <w:bCs/>
                <w:sz w:val="18"/>
                <w:szCs w:val="18"/>
              </w:rPr>
            </w:pPr>
            <w:r w:rsidRPr="00D361C3">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D2F3C" w:rsidRPr="00D361C3" w:rsidRDefault="004D2F3C" w:rsidP="001D1322">
            <w:pPr>
              <w:numPr>
                <w:ilvl w:val="0"/>
                <w:numId w:val="16"/>
              </w:numPr>
              <w:suppressAutoHyphens w:val="0"/>
              <w:snapToGrid w:val="0"/>
              <w:ind w:left="286" w:hanging="283"/>
              <w:jc w:val="both"/>
              <w:rPr>
                <w:rFonts w:ascii="Arial" w:hAnsi="Arial" w:cs="Arial"/>
                <w:sz w:val="18"/>
                <w:szCs w:val="18"/>
              </w:rPr>
            </w:pPr>
            <w:r w:rsidRPr="00D361C3">
              <w:rPr>
                <w:rFonts w:ascii="Arial" w:hAnsi="Arial" w:cs="Arial"/>
                <w:sz w:val="18"/>
                <w:szCs w:val="18"/>
                <w:lang w:val="es-MX"/>
              </w:rPr>
              <w:t xml:space="preserve">Acreditar* </w:t>
            </w:r>
            <w:r w:rsidRPr="00D361C3">
              <w:rPr>
                <w:rFonts w:ascii="Arial" w:hAnsi="Arial" w:cs="Arial"/>
                <w:sz w:val="18"/>
                <w:szCs w:val="18"/>
              </w:rPr>
              <w:t xml:space="preserve">capacitación y/o actividades de actualización afines a la especialidad requerida, como mínimo de 85 horas o 05 créditos, a partir del año 2017 a la fecha. </w:t>
            </w:r>
            <w:r w:rsidRPr="00D361C3">
              <w:rPr>
                <w:rFonts w:ascii="Arial" w:hAnsi="Arial" w:cs="Arial"/>
                <w:b/>
                <w:bCs/>
                <w:sz w:val="18"/>
                <w:szCs w:val="18"/>
              </w:rPr>
              <w:t>(Indispensable)</w:t>
            </w:r>
          </w:p>
        </w:tc>
      </w:tr>
      <w:tr w:rsidR="004D2F3C" w:rsidRPr="004D2F3C" w:rsidTr="00F90FDE">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D2F3C" w:rsidRPr="00D361C3" w:rsidRDefault="004D2F3C" w:rsidP="00F90FDE">
            <w:pPr>
              <w:ind w:left="108"/>
              <w:jc w:val="center"/>
              <w:rPr>
                <w:rFonts w:ascii="Arial" w:hAnsi="Arial" w:cs="Arial"/>
                <w:b/>
                <w:bCs/>
                <w:sz w:val="18"/>
                <w:szCs w:val="18"/>
              </w:rPr>
            </w:pPr>
            <w:r w:rsidRPr="00D361C3">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D2F3C" w:rsidRPr="00D361C3" w:rsidRDefault="004D2F3C" w:rsidP="001D1322">
            <w:pPr>
              <w:numPr>
                <w:ilvl w:val="0"/>
                <w:numId w:val="14"/>
              </w:numPr>
              <w:tabs>
                <w:tab w:val="clear" w:pos="360"/>
                <w:tab w:val="num" w:pos="312"/>
              </w:tabs>
              <w:suppressAutoHyphens w:val="0"/>
              <w:ind w:left="286" w:hanging="258"/>
              <w:jc w:val="both"/>
              <w:rPr>
                <w:rFonts w:ascii="Arial" w:hAnsi="Arial" w:cs="Arial"/>
                <w:sz w:val="18"/>
                <w:szCs w:val="18"/>
              </w:rPr>
            </w:pPr>
            <w:r w:rsidRPr="00D361C3">
              <w:rPr>
                <w:rFonts w:ascii="Arial" w:hAnsi="Arial" w:cs="Arial"/>
                <w:sz w:val="18"/>
                <w:szCs w:val="18"/>
              </w:rPr>
              <w:t>Manejo de Ofimática: Word, Excel, Power Point, Internet a nivel      Básico. (</w:t>
            </w:r>
            <w:r w:rsidRPr="00D361C3">
              <w:rPr>
                <w:rFonts w:ascii="Arial" w:hAnsi="Arial" w:cs="Arial"/>
                <w:b/>
                <w:bCs/>
                <w:sz w:val="18"/>
                <w:szCs w:val="18"/>
              </w:rPr>
              <w:t>Indispensable)</w:t>
            </w:r>
          </w:p>
          <w:p w:rsidR="004D2F3C" w:rsidRPr="00D361C3" w:rsidRDefault="004D2F3C" w:rsidP="001D1322">
            <w:pPr>
              <w:numPr>
                <w:ilvl w:val="0"/>
                <w:numId w:val="14"/>
              </w:numPr>
              <w:tabs>
                <w:tab w:val="clear" w:pos="360"/>
                <w:tab w:val="num" w:pos="312"/>
              </w:tabs>
              <w:suppressAutoHyphens w:val="0"/>
              <w:ind w:left="286" w:hanging="283"/>
              <w:jc w:val="both"/>
              <w:rPr>
                <w:rFonts w:ascii="Arial" w:hAnsi="Arial" w:cs="Arial"/>
                <w:sz w:val="18"/>
                <w:szCs w:val="18"/>
              </w:rPr>
            </w:pPr>
            <w:r w:rsidRPr="00D361C3">
              <w:rPr>
                <w:rFonts w:ascii="Arial" w:hAnsi="Arial" w:cs="Arial"/>
                <w:sz w:val="18"/>
                <w:szCs w:val="18"/>
              </w:rPr>
              <w:t xml:space="preserve">Manejo de Idioma Inglés a nivel básico. </w:t>
            </w:r>
            <w:r w:rsidRPr="00D361C3">
              <w:rPr>
                <w:rFonts w:ascii="Arial" w:hAnsi="Arial" w:cs="Arial"/>
                <w:b/>
                <w:bCs/>
                <w:sz w:val="18"/>
                <w:szCs w:val="18"/>
              </w:rPr>
              <w:t>(Indispensable)</w:t>
            </w:r>
          </w:p>
        </w:tc>
      </w:tr>
      <w:tr w:rsidR="004D2F3C" w:rsidRPr="004D2F3C" w:rsidTr="00F90FDE">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D2F3C" w:rsidRPr="00D361C3" w:rsidRDefault="004D2F3C" w:rsidP="00F90FDE">
            <w:pPr>
              <w:autoSpaceDE w:val="0"/>
              <w:autoSpaceDN w:val="0"/>
              <w:jc w:val="center"/>
              <w:rPr>
                <w:rFonts w:ascii="Arial" w:hAnsi="Arial" w:cs="Arial"/>
                <w:b/>
                <w:bCs/>
                <w:sz w:val="18"/>
                <w:szCs w:val="18"/>
              </w:rPr>
            </w:pPr>
            <w:r w:rsidRPr="00D361C3">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4D2F3C" w:rsidRPr="00D361C3" w:rsidRDefault="004D2F3C" w:rsidP="00F90FDE">
            <w:pPr>
              <w:ind w:left="244"/>
              <w:contextualSpacing/>
              <w:jc w:val="both"/>
              <w:rPr>
                <w:rFonts w:ascii="Arial" w:hAnsi="Arial" w:cs="Arial"/>
                <w:b/>
                <w:sz w:val="18"/>
                <w:szCs w:val="18"/>
              </w:rPr>
            </w:pPr>
            <w:r w:rsidRPr="00D361C3">
              <w:rPr>
                <w:rFonts w:ascii="Arial" w:hAnsi="Arial" w:cs="Arial"/>
                <w:b/>
                <w:sz w:val="18"/>
                <w:szCs w:val="18"/>
              </w:rPr>
              <w:t xml:space="preserve">GENERICAS: </w:t>
            </w:r>
            <w:r w:rsidRPr="00D361C3">
              <w:rPr>
                <w:rFonts w:ascii="Arial" w:hAnsi="Arial" w:cs="Arial"/>
                <w:sz w:val="18"/>
                <w:szCs w:val="18"/>
              </w:rPr>
              <w:t>Actitud de servicio, ética e integridad, compromiso y responsabilidad, orientación a resultados y trabajo en equipo.</w:t>
            </w:r>
          </w:p>
          <w:p w:rsidR="004D2F3C" w:rsidRPr="00D361C3" w:rsidRDefault="004D2F3C" w:rsidP="00F90FDE">
            <w:pPr>
              <w:ind w:left="244"/>
              <w:contextualSpacing/>
              <w:jc w:val="both"/>
              <w:rPr>
                <w:rFonts w:ascii="Arial" w:hAnsi="Arial" w:cs="Arial"/>
                <w:b/>
                <w:sz w:val="18"/>
                <w:szCs w:val="18"/>
              </w:rPr>
            </w:pPr>
            <w:r w:rsidRPr="00D361C3">
              <w:rPr>
                <w:rFonts w:ascii="Arial" w:hAnsi="Arial" w:cs="Arial"/>
                <w:b/>
                <w:sz w:val="18"/>
                <w:szCs w:val="18"/>
              </w:rPr>
              <w:t xml:space="preserve">ESPECIFICAS: </w:t>
            </w:r>
            <w:r w:rsidRPr="00D361C3">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4D2F3C" w:rsidRPr="004D2F3C" w:rsidTr="00F90FDE">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D2F3C" w:rsidRPr="00D361C3" w:rsidRDefault="004D2F3C" w:rsidP="00F90FDE">
            <w:pPr>
              <w:autoSpaceDE w:val="0"/>
              <w:autoSpaceDN w:val="0"/>
              <w:jc w:val="center"/>
              <w:rPr>
                <w:rFonts w:ascii="Arial" w:hAnsi="Arial" w:cs="Arial"/>
                <w:b/>
                <w:bCs/>
                <w:sz w:val="18"/>
                <w:szCs w:val="18"/>
              </w:rPr>
            </w:pPr>
            <w:r w:rsidRPr="00D361C3">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4D2F3C" w:rsidRPr="00D361C3" w:rsidRDefault="004D2F3C" w:rsidP="001D1322">
            <w:pPr>
              <w:pStyle w:val="Prrafodelista2"/>
              <w:numPr>
                <w:ilvl w:val="0"/>
                <w:numId w:val="15"/>
              </w:numPr>
              <w:ind w:left="286" w:hanging="283"/>
              <w:rPr>
                <w:rFonts w:ascii="Arial" w:hAnsi="Arial" w:cs="Arial"/>
                <w:sz w:val="18"/>
                <w:szCs w:val="18"/>
                <w:lang w:val="es-MX"/>
              </w:rPr>
            </w:pPr>
            <w:r w:rsidRPr="00D361C3">
              <w:rPr>
                <w:rFonts w:ascii="Arial" w:eastAsiaTheme="minorHAnsi" w:hAnsi="Arial" w:cs="Arial"/>
                <w:bCs/>
                <w:sz w:val="18"/>
                <w:szCs w:val="18"/>
              </w:rPr>
              <w:t xml:space="preserve">CAS Reemplazo - </w:t>
            </w:r>
            <w:r w:rsidRPr="00D361C3">
              <w:rPr>
                <w:rFonts w:ascii="Arial" w:hAnsi="Arial" w:cs="Arial"/>
                <w:sz w:val="18"/>
                <w:szCs w:val="18"/>
                <w:lang w:val="es-ES_tradnl"/>
              </w:rPr>
              <w:t>Proveído N° 6190-GRPR-ESSALUD-2022</w:t>
            </w:r>
          </w:p>
        </w:tc>
      </w:tr>
    </w:tbl>
    <w:p w:rsidR="004D2F3C" w:rsidRPr="00D361C3" w:rsidRDefault="004D2F3C" w:rsidP="008A3901">
      <w:pPr>
        <w:suppressAutoHyphens w:val="0"/>
        <w:ind w:left="284" w:hanging="426"/>
        <w:jc w:val="both"/>
        <w:outlineLvl w:val="0"/>
        <w:rPr>
          <w:rFonts w:ascii="Arial" w:eastAsia="Calibri" w:hAnsi="Arial" w:cs="Arial"/>
          <w:b/>
          <w:lang w:eastAsia="en-US"/>
        </w:rPr>
      </w:pPr>
    </w:p>
    <w:p w:rsidR="00D361C3" w:rsidRPr="00D361C3" w:rsidRDefault="00D361C3" w:rsidP="00D361C3">
      <w:pPr>
        <w:ind w:left="426"/>
        <w:jc w:val="both"/>
        <w:rPr>
          <w:rFonts w:ascii="Arial" w:hAnsi="Arial" w:cs="Arial"/>
          <w:b/>
          <w:caps/>
        </w:rPr>
      </w:pPr>
      <w:r w:rsidRPr="00D361C3">
        <w:rPr>
          <w:rFonts w:ascii="Arial" w:hAnsi="Arial" w:cs="Arial"/>
          <w:b/>
          <w:caps/>
        </w:rPr>
        <w:t>ENFERMERA (O) (CÓD. p2EN-01</w:t>
      </w:r>
      <w:r w:rsidR="00284762">
        <w:rPr>
          <w:rFonts w:ascii="Arial" w:hAnsi="Arial" w:cs="Arial"/>
          <w:b/>
          <w:caps/>
        </w:rPr>
        <w:t>0</w:t>
      </w:r>
      <w:r w:rsidRPr="00D361C3">
        <w:rPr>
          <w:rFonts w:ascii="Arial" w:hAnsi="Arial" w:cs="Arial"/>
          <w:b/>
          <w:caps/>
        </w:rPr>
        <w:t xml:space="preserve">) </w:t>
      </w:r>
    </w:p>
    <w:tbl>
      <w:tblPr>
        <w:tblW w:w="8901" w:type="dxa"/>
        <w:tblInd w:w="416" w:type="dxa"/>
        <w:tblCellMar>
          <w:left w:w="0" w:type="dxa"/>
          <w:right w:w="0" w:type="dxa"/>
        </w:tblCellMar>
        <w:tblLook w:val="04A0" w:firstRow="1" w:lastRow="0" w:firstColumn="1" w:lastColumn="0" w:noHBand="0" w:noVBand="1"/>
      </w:tblPr>
      <w:tblGrid>
        <w:gridCol w:w="2977"/>
        <w:gridCol w:w="5924"/>
      </w:tblGrid>
      <w:tr w:rsidR="00D361C3" w:rsidRPr="00D361C3" w:rsidTr="00F90FDE">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D361C3" w:rsidRPr="00D361C3" w:rsidRDefault="00D361C3" w:rsidP="00F90FDE">
            <w:pPr>
              <w:autoSpaceDE w:val="0"/>
              <w:autoSpaceDN w:val="0"/>
              <w:jc w:val="center"/>
              <w:rPr>
                <w:rFonts w:ascii="Arial" w:hAnsi="Arial" w:cs="Arial"/>
                <w:b/>
                <w:bCs/>
                <w:sz w:val="18"/>
                <w:szCs w:val="18"/>
              </w:rPr>
            </w:pPr>
            <w:r w:rsidRPr="00D361C3">
              <w:rPr>
                <w:rFonts w:ascii="Arial" w:hAnsi="Arial" w:cs="Arial"/>
                <w:b/>
                <w:bCs/>
                <w:sz w:val="18"/>
                <w:szCs w:val="18"/>
              </w:rPr>
              <w:lastRenderedPageBreak/>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D361C3" w:rsidRPr="00D361C3" w:rsidRDefault="00D361C3" w:rsidP="00F90FDE">
            <w:pPr>
              <w:autoSpaceDE w:val="0"/>
              <w:autoSpaceDN w:val="0"/>
              <w:jc w:val="center"/>
              <w:rPr>
                <w:rFonts w:ascii="Arial" w:hAnsi="Arial" w:cs="Arial"/>
                <w:b/>
                <w:bCs/>
                <w:sz w:val="18"/>
                <w:szCs w:val="18"/>
              </w:rPr>
            </w:pPr>
            <w:r w:rsidRPr="00D361C3">
              <w:rPr>
                <w:rFonts w:ascii="Arial" w:hAnsi="Arial" w:cs="Arial"/>
                <w:b/>
                <w:bCs/>
                <w:sz w:val="18"/>
                <w:szCs w:val="18"/>
              </w:rPr>
              <w:t>DETALLE</w:t>
            </w:r>
          </w:p>
        </w:tc>
      </w:tr>
      <w:tr w:rsidR="00D361C3" w:rsidRPr="00D361C3" w:rsidTr="00F90FDE">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C3" w:rsidRPr="00D361C3" w:rsidRDefault="00D361C3" w:rsidP="00F90FDE">
            <w:pPr>
              <w:autoSpaceDE w:val="0"/>
              <w:autoSpaceDN w:val="0"/>
              <w:jc w:val="center"/>
              <w:rPr>
                <w:rFonts w:ascii="Arial" w:hAnsi="Arial" w:cs="Arial"/>
                <w:b/>
                <w:bCs/>
                <w:sz w:val="18"/>
                <w:szCs w:val="18"/>
              </w:rPr>
            </w:pPr>
            <w:r w:rsidRPr="00D361C3">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361C3" w:rsidRPr="00D361C3" w:rsidRDefault="00D361C3" w:rsidP="001D1322">
            <w:pPr>
              <w:numPr>
                <w:ilvl w:val="0"/>
                <w:numId w:val="5"/>
              </w:numPr>
              <w:suppressAutoHyphens w:val="0"/>
              <w:snapToGrid w:val="0"/>
              <w:ind w:left="317" w:hanging="284"/>
              <w:jc w:val="both"/>
              <w:rPr>
                <w:rFonts w:ascii="Arial" w:hAnsi="Arial" w:cs="Arial"/>
                <w:b/>
                <w:bCs/>
                <w:sz w:val="18"/>
                <w:szCs w:val="18"/>
              </w:rPr>
            </w:pPr>
            <w:r w:rsidRPr="00D361C3">
              <w:rPr>
                <w:rFonts w:ascii="Arial" w:hAnsi="Arial" w:cs="Arial"/>
                <w:sz w:val="18"/>
                <w:szCs w:val="18"/>
              </w:rPr>
              <w:t xml:space="preserve">Acreditar* copia simple del Título Profesional Universitario de Enfermera (o) y Resolución de SERUMS correspondiente a la profesión. </w:t>
            </w:r>
            <w:r w:rsidRPr="00D361C3">
              <w:rPr>
                <w:rFonts w:ascii="Arial" w:hAnsi="Arial" w:cs="Arial"/>
                <w:b/>
                <w:bCs/>
                <w:sz w:val="18"/>
                <w:szCs w:val="18"/>
              </w:rPr>
              <w:t xml:space="preserve">(Indispensables) </w:t>
            </w:r>
          </w:p>
          <w:p w:rsidR="00D361C3" w:rsidRPr="00D361C3" w:rsidRDefault="00D361C3" w:rsidP="001D1322">
            <w:pPr>
              <w:numPr>
                <w:ilvl w:val="0"/>
                <w:numId w:val="5"/>
              </w:numPr>
              <w:suppressAutoHyphens w:val="0"/>
              <w:snapToGrid w:val="0"/>
              <w:ind w:left="317" w:hanging="284"/>
              <w:jc w:val="both"/>
              <w:rPr>
                <w:rFonts w:ascii="Arial" w:hAnsi="Arial" w:cs="Arial"/>
                <w:sz w:val="18"/>
                <w:szCs w:val="18"/>
              </w:rPr>
            </w:pPr>
            <w:r w:rsidRPr="00D361C3">
              <w:rPr>
                <w:rFonts w:ascii="Arial" w:hAnsi="Arial" w:cs="Arial"/>
                <w:sz w:val="18"/>
                <w:szCs w:val="18"/>
              </w:rPr>
              <w:t xml:space="preserve">Acreditar* copia simple del Diploma de Colegiatura y Habilidad profesional vigente a la fecha de inscripción. </w:t>
            </w:r>
            <w:r w:rsidRPr="00D361C3">
              <w:rPr>
                <w:rFonts w:ascii="Arial" w:hAnsi="Arial" w:cs="Arial"/>
                <w:b/>
                <w:bCs/>
                <w:sz w:val="18"/>
                <w:szCs w:val="18"/>
              </w:rPr>
              <w:t>(Indispensable)</w:t>
            </w:r>
          </w:p>
        </w:tc>
      </w:tr>
      <w:tr w:rsidR="00D361C3" w:rsidRPr="00D361C3" w:rsidTr="00F90FDE">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C3" w:rsidRPr="006F3D4A" w:rsidRDefault="00D361C3" w:rsidP="00F90FDE">
            <w:pPr>
              <w:autoSpaceDE w:val="0"/>
              <w:autoSpaceDN w:val="0"/>
              <w:jc w:val="center"/>
              <w:rPr>
                <w:rFonts w:ascii="Arial" w:hAnsi="Arial" w:cs="Arial"/>
                <w:b/>
                <w:bCs/>
                <w:sz w:val="18"/>
                <w:szCs w:val="18"/>
              </w:rPr>
            </w:pPr>
            <w:r w:rsidRPr="006F3D4A">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361C3" w:rsidRPr="006F3D4A" w:rsidRDefault="00D361C3" w:rsidP="00F90FDE">
            <w:pPr>
              <w:ind w:left="244"/>
              <w:jc w:val="both"/>
              <w:rPr>
                <w:rFonts w:ascii="Arial" w:hAnsi="Arial" w:cs="Arial"/>
                <w:sz w:val="18"/>
                <w:szCs w:val="18"/>
              </w:rPr>
            </w:pPr>
            <w:r w:rsidRPr="006F3D4A">
              <w:rPr>
                <w:rFonts w:ascii="Arial" w:hAnsi="Arial" w:cs="Arial"/>
                <w:b/>
                <w:sz w:val="18"/>
                <w:szCs w:val="18"/>
              </w:rPr>
              <w:t xml:space="preserve"> EXPERIENCIA GENERAL</w:t>
            </w:r>
            <w:r w:rsidRPr="006F3D4A">
              <w:rPr>
                <w:rFonts w:ascii="Arial" w:hAnsi="Arial" w:cs="Arial"/>
                <w:sz w:val="18"/>
                <w:szCs w:val="18"/>
              </w:rPr>
              <w:t>:</w:t>
            </w:r>
          </w:p>
          <w:p w:rsidR="00D361C3" w:rsidRPr="006F3D4A" w:rsidRDefault="00D361C3" w:rsidP="001D1322">
            <w:pPr>
              <w:numPr>
                <w:ilvl w:val="0"/>
                <w:numId w:val="11"/>
              </w:numPr>
              <w:suppressAutoHyphens w:val="0"/>
              <w:ind w:left="313" w:hanging="283"/>
              <w:jc w:val="both"/>
              <w:rPr>
                <w:rFonts w:ascii="Arial" w:hAnsi="Arial" w:cs="Arial"/>
                <w:sz w:val="18"/>
                <w:szCs w:val="18"/>
              </w:rPr>
            </w:pPr>
            <w:r w:rsidRPr="006F3D4A">
              <w:rPr>
                <w:rFonts w:ascii="Arial" w:hAnsi="Arial" w:cs="Arial"/>
                <w:sz w:val="18"/>
                <w:szCs w:val="18"/>
                <w:lang w:val="es-MX"/>
              </w:rPr>
              <w:t>Acreditar*</w:t>
            </w:r>
            <w:r w:rsidRPr="006F3D4A">
              <w:rPr>
                <w:rFonts w:ascii="Arial" w:hAnsi="Arial" w:cs="Arial"/>
                <w:sz w:val="18"/>
                <w:szCs w:val="18"/>
              </w:rPr>
              <w:t xml:space="preserve">experiencia laboral mínima de </w:t>
            </w:r>
            <w:r w:rsidR="000C1158" w:rsidRPr="006F3D4A">
              <w:rPr>
                <w:rFonts w:ascii="Arial" w:hAnsi="Arial" w:cs="Arial"/>
                <w:sz w:val="18"/>
                <w:szCs w:val="18"/>
              </w:rPr>
              <w:t>cuatro</w:t>
            </w:r>
            <w:r w:rsidRPr="006F3D4A">
              <w:rPr>
                <w:rFonts w:ascii="Arial" w:hAnsi="Arial" w:cs="Arial"/>
                <w:sz w:val="18"/>
                <w:szCs w:val="18"/>
              </w:rPr>
              <w:t xml:space="preserve"> (0</w:t>
            </w:r>
            <w:r w:rsidR="000C1158" w:rsidRPr="006F3D4A">
              <w:rPr>
                <w:rFonts w:ascii="Arial" w:hAnsi="Arial" w:cs="Arial"/>
                <w:sz w:val="18"/>
                <w:szCs w:val="18"/>
              </w:rPr>
              <w:t>4</w:t>
            </w:r>
            <w:r w:rsidRPr="006F3D4A">
              <w:rPr>
                <w:rFonts w:ascii="Arial" w:hAnsi="Arial" w:cs="Arial"/>
                <w:sz w:val="18"/>
                <w:szCs w:val="18"/>
              </w:rPr>
              <w:t xml:space="preserve">) años, incluyendo el SERUMS. </w:t>
            </w:r>
            <w:r w:rsidRPr="006F3D4A">
              <w:rPr>
                <w:rFonts w:ascii="Arial" w:hAnsi="Arial" w:cs="Arial"/>
                <w:b/>
                <w:sz w:val="18"/>
                <w:szCs w:val="18"/>
              </w:rPr>
              <w:t>(Indispensable)</w:t>
            </w:r>
          </w:p>
          <w:p w:rsidR="00D361C3" w:rsidRPr="006F3D4A" w:rsidRDefault="00D361C3" w:rsidP="00F90FDE">
            <w:pPr>
              <w:suppressAutoHyphens w:val="0"/>
              <w:ind w:left="313"/>
              <w:jc w:val="both"/>
              <w:rPr>
                <w:rFonts w:ascii="Arial" w:hAnsi="Arial" w:cs="Arial"/>
                <w:sz w:val="18"/>
                <w:szCs w:val="18"/>
              </w:rPr>
            </w:pPr>
          </w:p>
          <w:p w:rsidR="00D361C3" w:rsidRPr="006F3D4A" w:rsidRDefault="00D361C3" w:rsidP="00F90FDE">
            <w:pPr>
              <w:ind w:left="313" w:hanging="141"/>
              <w:jc w:val="both"/>
              <w:rPr>
                <w:rFonts w:ascii="Arial" w:hAnsi="Arial" w:cs="Arial"/>
                <w:sz w:val="18"/>
                <w:szCs w:val="18"/>
              </w:rPr>
            </w:pPr>
            <w:r w:rsidRPr="006F3D4A">
              <w:rPr>
                <w:rFonts w:ascii="Arial" w:hAnsi="Arial" w:cs="Arial"/>
                <w:b/>
                <w:sz w:val="18"/>
                <w:szCs w:val="18"/>
              </w:rPr>
              <w:t xml:space="preserve">   EXPERIENCIA ESPECÍFICA</w:t>
            </w:r>
            <w:r w:rsidRPr="006F3D4A">
              <w:rPr>
                <w:rFonts w:ascii="Arial" w:hAnsi="Arial" w:cs="Arial"/>
                <w:sz w:val="18"/>
                <w:szCs w:val="18"/>
              </w:rPr>
              <w:t>:</w:t>
            </w:r>
          </w:p>
          <w:p w:rsidR="00D361C3" w:rsidRPr="006F3D4A" w:rsidRDefault="00D361C3" w:rsidP="001D1322">
            <w:pPr>
              <w:numPr>
                <w:ilvl w:val="0"/>
                <w:numId w:val="11"/>
              </w:numPr>
              <w:suppressAutoHyphens w:val="0"/>
              <w:ind w:left="313" w:hanging="283"/>
              <w:jc w:val="both"/>
              <w:rPr>
                <w:rFonts w:ascii="Arial" w:hAnsi="Arial" w:cs="Arial"/>
                <w:b/>
                <w:sz w:val="18"/>
                <w:szCs w:val="18"/>
              </w:rPr>
            </w:pPr>
            <w:r w:rsidRPr="006F3D4A">
              <w:rPr>
                <w:rFonts w:ascii="Arial" w:hAnsi="Arial" w:cs="Arial"/>
                <w:sz w:val="18"/>
                <w:szCs w:val="18"/>
                <w:lang w:val="es-MX"/>
              </w:rPr>
              <w:t xml:space="preserve">Acreditar </w:t>
            </w:r>
            <w:r w:rsidR="000C1158" w:rsidRPr="006F3D4A">
              <w:rPr>
                <w:rFonts w:ascii="Arial" w:hAnsi="Arial" w:cs="Arial"/>
                <w:sz w:val="18"/>
                <w:szCs w:val="18"/>
                <w:lang w:val="es-MX"/>
              </w:rPr>
              <w:t>tres</w:t>
            </w:r>
            <w:r w:rsidRPr="006F3D4A">
              <w:rPr>
                <w:rFonts w:ascii="Arial" w:hAnsi="Arial" w:cs="Arial"/>
                <w:sz w:val="18"/>
                <w:szCs w:val="18"/>
                <w:lang w:val="es-MX"/>
              </w:rPr>
              <w:t xml:space="preserve"> (0</w:t>
            </w:r>
            <w:r w:rsidR="000C1158" w:rsidRPr="006F3D4A">
              <w:rPr>
                <w:rFonts w:ascii="Arial" w:hAnsi="Arial" w:cs="Arial"/>
                <w:sz w:val="18"/>
                <w:szCs w:val="18"/>
                <w:lang w:val="es-MX"/>
              </w:rPr>
              <w:t>3</w:t>
            </w:r>
            <w:r w:rsidRPr="006F3D4A">
              <w:rPr>
                <w:rFonts w:ascii="Arial" w:hAnsi="Arial" w:cs="Arial"/>
                <w:sz w:val="18"/>
                <w:szCs w:val="18"/>
                <w:lang w:val="es-MX"/>
              </w:rPr>
              <w:t>) años de experiencia laboral e</w:t>
            </w:r>
            <w:r w:rsidR="000C1158" w:rsidRPr="006F3D4A">
              <w:rPr>
                <w:rFonts w:ascii="Arial" w:hAnsi="Arial" w:cs="Arial"/>
                <w:sz w:val="18"/>
                <w:szCs w:val="18"/>
                <w:lang w:val="es-MX"/>
              </w:rPr>
              <w:t xml:space="preserve">n el desempeño de funciones afines en áreas de hospitalización de Hematología, Oncología, Unidad de Cuidados Intensivos, con posterioridad a la obtención del Título Profesional </w:t>
            </w:r>
            <w:r w:rsidRPr="006F3D4A">
              <w:rPr>
                <w:rFonts w:ascii="Arial" w:hAnsi="Arial" w:cs="Arial"/>
                <w:sz w:val="18"/>
                <w:szCs w:val="18"/>
                <w:lang w:val="es-MX"/>
              </w:rPr>
              <w:t>y excluyendo el SERUMS.</w:t>
            </w:r>
            <w:r w:rsidRPr="006F3D4A">
              <w:rPr>
                <w:rFonts w:ascii="Arial" w:hAnsi="Arial" w:cs="Arial"/>
                <w:b/>
                <w:sz w:val="18"/>
                <w:szCs w:val="18"/>
              </w:rPr>
              <w:t xml:space="preserve"> (Indispensable)</w:t>
            </w:r>
          </w:p>
          <w:p w:rsidR="00D361C3" w:rsidRPr="006F3D4A" w:rsidRDefault="00D361C3" w:rsidP="00F90FDE">
            <w:pPr>
              <w:suppressAutoHyphens w:val="0"/>
              <w:ind w:left="313"/>
              <w:jc w:val="both"/>
              <w:rPr>
                <w:rFonts w:ascii="Arial" w:hAnsi="Arial" w:cs="Arial"/>
                <w:color w:val="000000" w:themeColor="text1"/>
                <w:sz w:val="18"/>
                <w:szCs w:val="18"/>
              </w:rPr>
            </w:pPr>
          </w:p>
          <w:p w:rsidR="00D361C3" w:rsidRPr="006F3D4A" w:rsidRDefault="00D361C3" w:rsidP="00F90FDE">
            <w:pPr>
              <w:suppressAutoHyphens w:val="0"/>
              <w:ind w:left="313"/>
              <w:jc w:val="both"/>
              <w:rPr>
                <w:rFonts w:ascii="Arial" w:hAnsi="Arial" w:cs="Arial"/>
                <w:b/>
                <w:sz w:val="18"/>
                <w:szCs w:val="18"/>
              </w:rPr>
            </w:pPr>
            <w:r w:rsidRPr="006F3D4A">
              <w:rPr>
                <w:rFonts w:ascii="Arial" w:hAnsi="Arial" w:cs="Arial"/>
                <w:b/>
                <w:bCs/>
                <w:sz w:val="18"/>
                <w:szCs w:val="18"/>
              </w:rPr>
              <w:t>EXPERIENCIA EN EL SECTOR PÚBLICO:</w:t>
            </w:r>
          </w:p>
          <w:p w:rsidR="00D361C3" w:rsidRPr="006F3D4A" w:rsidRDefault="00D361C3" w:rsidP="001D1322">
            <w:pPr>
              <w:numPr>
                <w:ilvl w:val="0"/>
                <w:numId w:val="11"/>
              </w:numPr>
              <w:suppressAutoHyphens w:val="0"/>
              <w:ind w:left="313" w:hanging="283"/>
              <w:jc w:val="both"/>
              <w:rPr>
                <w:rFonts w:ascii="Arial" w:hAnsi="Arial" w:cs="Arial"/>
                <w:b/>
                <w:sz w:val="18"/>
                <w:szCs w:val="18"/>
              </w:rPr>
            </w:pPr>
            <w:r w:rsidRPr="006F3D4A">
              <w:rPr>
                <w:rFonts w:ascii="Arial" w:hAnsi="Arial" w:cs="Arial"/>
                <w:sz w:val="18"/>
                <w:szCs w:val="18"/>
              </w:rPr>
              <w:t>Acreditar</w:t>
            </w:r>
            <w:r w:rsidRPr="006F3D4A">
              <w:rPr>
                <w:rFonts w:ascii="Arial" w:hAnsi="Arial" w:cs="Arial"/>
                <w:sz w:val="18"/>
                <w:szCs w:val="18"/>
                <w:lang w:val="es-MX"/>
              </w:rPr>
              <w:t>*</w:t>
            </w:r>
            <w:r w:rsidRPr="006F3D4A">
              <w:rPr>
                <w:rFonts w:ascii="Arial" w:hAnsi="Arial" w:cs="Arial"/>
                <w:sz w:val="18"/>
                <w:szCs w:val="18"/>
              </w:rPr>
              <w:t xml:space="preserve"> un (01) año de SERUMS </w:t>
            </w:r>
            <w:r w:rsidRPr="006F3D4A">
              <w:rPr>
                <w:rFonts w:ascii="Arial" w:hAnsi="Arial" w:cs="Arial"/>
                <w:b/>
                <w:sz w:val="18"/>
                <w:szCs w:val="18"/>
              </w:rPr>
              <w:t>(Indispensable)</w:t>
            </w:r>
          </w:p>
          <w:p w:rsidR="00D361C3" w:rsidRPr="006F3D4A" w:rsidRDefault="00D361C3" w:rsidP="00F90FDE">
            <w:pPr>
              <w:suppressAutoHyphens w:val="0"/>
              <w:ind w:left="313"/>
              <w:jc w:val="both"/>
              <w:rPr>
                <w:rFonts w:ascii="Arial" w:hAnsi="Arial" w:cs="Arial"/>
                <w:sz w:val="18"/>
                <w:szCs w:val="18"/>
              </w:rPr>
            </w:pPr>
          </w:p>
          <w:p w:rsidR="00D361C3" w:rsidRPr="006F3D4A" w:rsidRDefault="00D361C3" w:rsidP="00F90FDE">
            <w:pPr>
              <w:suppressAutoHyphens w:val="0"/>
              <w:ind w:left="313"/>
              <w:jc w:val="both"/>
              <w:rPr>
                <w:rFonts w:ascii="Arial" w:hAnsi="Arial" w:cs="Arial"/>
                <w:b/>
                <w:sz w:val="18"/>
                <w:szCs w:val="18"/>
              </w:rPr>
            </w:pPr>
            <w:r w:rsidRPr="006F3D4A">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6F3D4A">
              <w:rPr>
                <w:rFonts w:ascii="Arial" w:hAnsi="Arial" w:cs="Arial"/>
                <w:b/>
                <w:bCs/>
                <w:sz w:val="18"/>
                <w:szCs w:val="18"/>
              </w:rPr>
              <w:t>(Deseable)</w:t>
            </w:r>
          </w:p>
        </w:tc>
      </w:tr>
      <w:tr w:rsidR="00D361C3" w:rsidRPr="00D361C3" w:rsidTr="00F90FDE">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D361C3" w:rsidRPr="000C604F" w:rsidRDefault="00D361C3" w:rsidP="00F90FDE">
            <w:pPr>
              <w:autoSpaceDE w:val="0"/>
              <w:autoSpaceDN w:val="0"/>
              <w:jc w:val="center"/>
              <w:rPr>
                <w:rFonts w:ascii="Arial" w:hAnsi="Arial" w:cs="Arial"/>
                <w:b/>
                <w:bCs/>
                <w:sz w:val="18"/>
                <w:szCs w:val="18"/>
              </w:rPr>
            </w:pPr>
            <w:r w:rsidRPr="000C604F">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361C3" w:rsidRPr="000C604F" w:rsidRDefault="00D361C3" w:rsidP="001D1322">
            <w:pPr>
              <w:numPr>
                <w:ilvl w:val="0"/>
                <w:numId w:val="16"/>
              </w:numPr>
              <w:suppressAutoHyphens w:val="0"/>
              <w:snapToGrid w:val="0"/>
              <w:ind w:left="286" w:hanging="283"/>
              <w:jc w:val="both"/>
              <w:rPr>
                <w:rFonts w:ascii="Arial" w:hAnsi="Arial" w:cs="Arial"/>
                <w:sz w:val="18"/>
                <w:szCs w:val="18"/>
              </w:rPr>
            </w:pPr>
            <w:r w:rsidRPr="000C604F">
              <w:rPr>
                <w:rFonts w:ascii="Arial" w:hAnsi="Arial" w:cs="Arial"/>
                <w:sz w:val="18"/>
                <w:szCs w:val="18"/>
                <w:lang w:val="es-MX"/>
              </w:rPr>
              <w:t xml:space="preserve">Acreditar* </w:t>
            </w:r>
            <w:r w:rsidRPr="000C604F">
              <w:rPr>
                <w:rFonts w:ascii="Arial" w:hAnsi="Arial" w:cs="Arial"/>
                <w:sz w:val="18"/>
                <w:szCs w:val="18"/>
              </w:rPr>
              <w:t xml:space="preserve">capacitación y/o actividades de actualización afines a la especialidad requerida, como mínimo de 85 horas o 05 créditos, a partir del año 2017 a la fecha. </w:t>
            </w:r>
            <w:r w:rsidRPr="000C604F">
              <w:rPr>
                <w:rFonts w:ascii="Arial" w:hAnsi="Arial" w:cs="Arial"/>
                <w:b/>
                <w:bCs/>
                <w:sz w:val="18"/>
                <w:szCs w:val="18"/>
              </w:rPr>
              <w:t>(Indispensable)</w:t>
            </w:r>
          </w:p>
        </w:tc>
      </w:tr>
      <w:tr w:rsidR="00D361C3" w:rsidRPr="00D361C3" w:rsidTr="00F90FDE">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C3" w:rsidRPr="000C604F" w:rsidRDefault="00D361C3" w:rsidP="00F90FDE">
            <w:pPr>
              <w:ind w:left="108"/>
              <w:jc w:val="center"/>
              <w:rPr>
                <w:rFonts w:ascii="Arial" w:hAnsi="Arial" w:cs="Arial"/>
                <w:b/>
                <w:bCs/>
                <w:sz w:val="18"/>
                <w:szCs w:val="18"/>
              </w:rPr>
            </w:pPr>
            <w:r w:rsidRPr="000C604F">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361C3" w:rsidRPr="000C604F" w:rsidRDefault="00D361C3" w:rsidP="001D1322">
            <w:pPr>
              <w:numPr>
                <w:ilvl w:val="0"/>
                <w:numId w:val="14"/>
              </w:numPr>
              <w:tabs>
                <w:tab w:val="clear" w:pos="360"/>
                <w:tab w:val="num" w:pos="312"/>
              </w:tabs>
              <w:suppressAutoHyphens w:val="0"/>
              <w:ind w:left="286" w:hanging="258"/>
              <w:jc w:val="both"/>
              <w:rPr>
                <w:rFonts w:ascii="Arial" w:hAnsi="Arial" w:cs="Arial"/>
                <w:sz w:val="18"/>
                <w:szCs w:val="18"/>
              </w:rPr>
            </w:pPr>
            <w:r w:rsidRPr="000C604F">
              <w:rPr>
                <w:rFonts w:ascii="Arial" w:hAnsi="Arial" w:cs="Arial"/>
                <w:sz w:val="18"/>
                <w:szCs w:val="18"/>
              </w:rPr>
              <w:t>Manejo de Ofimática: Word, Excel, Power Point, Internet a nivel      Básico. (</w:t>
            </w:r>
            <w:r w:rsidRPr="000C604F">
              <w:rPr>
                <w:rFonts w:ascii="Arial" w:hAnsi="Arial" w:cs="Arial"/>
                <w:b/>
                <w:bCs/>
                <w:sz w:val="18"/>
                <w:szCs w:val="18"/>
              </w:rPr>
              <w:t>Indispensable)</w:t>
            </w:r>
          </w:p>
          <w:p w:rsidR="00D361C3" w:rsidRPr="000C604F" w:rsidRDefault="00D361C3" w:rsidP="001D1322">
            <w:pPr>
              <w:numPr>
                <w:ilvl w:val="0"/>
                <w:numId w:val="14"/>
              </w:numPr>
              <w:tabs>
                <w:tab w:val="clear" w:pos="360"/>
                <w:tab w:val="num" w:pos="312"/>
              </w:tabs>
              <w:suppressAutoHyphens w:val="0"/>
              <w:ind w:left="286" w:hanging="283"/>
              <w:jc w:val="both"/>
              <w:rPr>
                <w:rFonts w:ascii="Arial" w:hAnsi="Arial" w:cs="Arial"/>
                <w:sz w:val="18"/>
                <w:szCs w:val="18"/>
              </w:rPr>
            </w:pPr>
            <w:r w:rsidRPr="000C604F">
              <w:rPr>
                <w:rFonts w:ascii="Arial" w:hAnsi="Arial" w:cs="Arial"/>
                <w:sz w:val="18"/>
                <w:szCs w:val="18"/>
              </w:rPr>
              <w:t xml:space="preserve">Manejo de Idioma Inglés a nivel básico. </w:t>
            </w:r>
            <w:r w:rsidRPr="000C604F">
              <w:rPr>
                <w:rFonts w:ascii="Arial" w:hAnsi="Arial" w:cs="Arial"/>
                <w:b/>
                <w:bCs/>
                <w:sz w:val="18"/>
                <w:szCs w:val="18"/>
              </w:rPr>
              <w:t>(Indispensable)</w:t>
            </w:r>
          </w:p>
        </w:tc>
      </w:tr>
      <w:tr w:rsidR="00D361C3" w:rsidRPr="00D361C3" w:rsidTr="00F90FDE">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C3" w:rsidRPr="000C604F" w:rsidRDefault="00D361C3" w:rsidP="00F90FDE">
            <w:pPr>
              <w:autoSpaceDE w:val="0"/>
              <w:autoSpaceDN w:val="0"/>
              <w:jc w:val="center"/>
              <w:rPr>
                <w:rFonts w:ascii="Arial" w:hAnsi="Arial" w:cs="Arial"/>
                <w:b/>
                <w:bCs/>
                <w:sz w:val="18"/>
                <w:szCs w:val="18"/>
              </w:rPr>
            </w:pPr>
            <w:r w:rsidRPr="000C604F">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D361C3" w:rsidRPr="000C604F" w:rsidRDefault="00D361C3" w:rsidP="00F90FDE">
            <w:pPr>
              <w:ind w:left="244"/>
              <w:contextualSpacing/>
              <w:jc w:val="both"/>
              <w:rPr>
                <w:rFonts w:ascii="Arial" w:hAnsi="Arial" w:cs="Arial"/>
                <w:b/>
                <w:sz w:val="18"/>
                <w:szCs w:val="18"/>
              </w:rPr>
            </w:pPr>
            <w:r w:rsidRPr="000C604F">
              <w:rPr>
                <w:rFonts w:ascii="Arial" w:hAnsi="Arial" w:cs="Arial"/>
                <w:b/>
                <w:sz w:val="18"/>
                <w:szCs w:val="18"/>
              </w:rPr>
              <w:t xml:space="preserve">GENERICAS: </w:t>
            </w:r>
            <w:r w:rsidRPr="000C604F">
              <w:rPr>
                <w:rFonts w:ascii="Arial" w:hAnsi="Arial" w:cs="Arial"/>
                <w:sz w:val="18"/>
                <w:szCs w:val="18"/>
              </w:rPr>
              <w:t>Actitud de servicio, ética e integridad, compromiso y responsabilidad, orientación a resultados y trabajo en equipo.</w:t>
            </w:r>
          </w:p>
          <w:p w:rsidR="00D361C3" w:rsidRPr="000C604F" w:rsidRDefault="00D361C3" w:rsidP="00F90FDE">
            <w:pPr>
              <w:ind w:left="244"/>
              <w:contextualSpacing/>
              <w:jc w:val="both"/>
              <w:rPr>
                <w:rFonts w:ascii="Arial" w:hAnsi="Arial" w:cs="Arial"/>
                <w:b/>
                <w:sz w:val="18"/>
                <w:szCs w:val="18"/>
              </w:rPr>
            </w:pPr>
            <w:r w:rsidRPr="000C604F">
              <w:rPr>
                <w:rFonts w:ascii="Arial" w:hAnsi="Arial" w:cs="Arial"/>
                <w:b/>
                <w:sz w:val="18"/>
                <w:szCs w:val="18"/>
              </w:rPr>
              <w:t xml:space="preserve">ESPECIFICAS: </w:t>
            </w:r>
            <w:r w:rsidRPr="000C604F">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D361C3" w:rsidRPr="00D361C3" w:rsidTr="00F90FDE">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C3" w:rsidRPr="000C604F" w:rsidRDefault="00D361C3" w:rsidP="00F90FDE">
            <w:pPr>
              <w:autoSpaceDE w:val="0"/>
              <w:autoSpaceDN w:val="0"/>
              <w:jc w:val="center"/>
              <w:rPr>
                <w:rFonts w:ascii="Arial" w:hAnsi="Arial" w:cs="Arial"/>
                <w:b/>
                <w:bCs/>
                <w:sz w:val="18"/>
                <w:szCs w:val="18"/>
              </w:rPr>
            </w:pPr>
            <w:r w:rsidRPr="000C604F">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D361C3" w:rsidRPr="000C604F" w:rsidRDefault="00D361C3" w:rsidP="001D1322">
            <w:pPr>
              <w:pStyle w:val="Prrafodelista2"/>
              <w:numPr>
                <w:ilvl w:val="0"/>
                <w:numId w:val="15"/>
              </w:numPr>
              <w:ind w:left="286" w:hanging="283"/>
              <w:rPr>
                <w:rFonts w:ascii="Arial" w:hAnsi="Arial" w:cs="Arial"/>
                <w:sz w:val="18"/>
                <w:szCs w:val="18"/>
                <w:lang w:val="es-MX"/>
              </w:rPr>
            </w:pPr>
            <w:r w:rsidRPr="000C604F">
              <w:rPr>
                <w:rFonts w:ascii="Arial" w:eastAsiaTheme="minorHAnsi" w:hAnsi="Arial" w:cs="Arial"/>
                <w:bCs/>
                <w:sz w:val="18"/>
                <w:szCs w:val="18"/>
              </w:rPr>
              <w:t xml:space="preserve">CAS Reemplazo - </w:t>
            </w:r>
            <w:r w:rsidRPr="000C604F">
              <w:rPr>
                <w:rFonts w:ascii="Arial" w:hAnsi="Arial" w:cs="Arial"/>
                <w:sz w:val="18"/>
                <w:szCs w:val="18"/>
                <w:lang w:val="es-ES_tradnl"/>
              </w:rPr>
              <w:t>Proveído N° 6190-GRPR-ESSALUD-2022</w:t>
            </w:r>
          </w:p>
        </w:tc>
      </w:tr>
    </w:tbl>
    <w:p w:rsidR="00D361C3" w:rsidRDefault="00D361C3" w:rsidP="00D361C3">
      <w:pPr>
        <w:suppressAutoHyphens w:val="0"/>
        <w:ind w:left="284" w:hanging="426"/>
        <w:jc w:val="both"/>
        <w:outlineLvl w:val="0"/>
        <w:rPr>
          <w:rFonts w:ascii="Arial" w:eastAsia="Calibri" w:hAnsi="Arial" w:cs="Arial"/>
          <w:b/>
          <w:highlight w:val="yellow"/>
          <w:lang w:eastAsia="en-US"/>
        </w:rPr>
      </w:pPr>
    </w:p>
    <w:p w:rsidR="000C604F" w:rsidRPr="00D361C3" w:rsidRDefault="000C604F" w:rsidP="000C604F">
      <w:pPr>
        <w:ind w:left="426"/>
        <w:jc w:val="both"/>
        <w:rPr>
          <w:rFonts w:ascii="Arial" w:hAnsi="Arial" w:cs="Arial"/>
          <w:b/>
          <w:caps/>
        </w:rPr>
      </w:pPr>
      <w:r w:rsidRPr="00D361C3">
        <w:rPr>
          <w:rFonts w:ascii="Arial" w:hAnsi="Arial" w:cs="Arial"/>
          <w:b/>
          <w:caps/>
        </w:rPr>
        <w:t>ENFERMERA (O) (CÓD. p2EN-01</w:t>
      </w:r>
      <w:r w:rsidR="00284762">
        <w:rPr>
          <w:rFonts w:ascii="Arial" w:hAnsi="Arial" w:cs="Arial"/>
          <w:b/>
          <w:caps/>
        </w:rPr>
        <w:t>1</w:t>
      </w:r>
      <w:r>
        <w:rPr>
          <w:rFonts w:ascii="Arial" w:hAnsi="Arial" w:cs="Arial"/>
          <w:b/>
          <w:caps/>
        </w:rPr>
        <w:t>, p2en-01</w:t>
      </w:r>
      <w:r w:rsidR="00284762">
        <w:rPr>
          <w:rFonts w:ascii="Arial" w:hAnsi="Arial" w:cs="Arial"/>
          <w:b/>
          <w:caps/>
        </w:rPr>
        <w:t>2</w:t>
      </w:r>
      <w:r w:rsidRPr="00D361C3">
        <w:rPr>
          <w:rFonts w:ascii="Arial" w:hAnsi="Arial" w:cs="Arial"/>
          <w:b/>
          <w:caps/>
        </w:rPr>
        <w:t xml:space="preserve">) </w:t>
      </w:r>
    </w:p>
    <w:tbl>
      <w:tblPr>
        <w:tblW w:w="8901" w:type="dxa"/>
        <w:tblInd w:w="416" w:type="dxa"/>
        <w:tblCellMar>
          <w:left w:w="0" w:type="dxa"/>
          <w:right w:w="0" w:type="dxa"/>
        </w:tblCellMar>
        <w:tblLook w:val="04A0" w:firstRow="1" w:lastRow="0" w:firstColumn="1" w:lastColumn="0" w:noHBand="0" w:noVBand="1"/>
      </w:tblPr>
      <w:tblGrid>
        <w:gridCol w:w="2977"/>
        <w:gridCol w:w="5924"/>
      </w:tblGrid>
      <w:tr w:rsidR="000C604F" w:rsidRPr="00D361C3" w:rsidTr="00F90FDE">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0C604F" w:rsidRPr="000C604F" w:rsidRDefault="000C604F" w:rsidP="00F90FDE">
            <w:pPr>
              <w:autoSpaceDE w:val="0"/>
              <w:autoSpaceDN w:val="0"/>
              <w:jc w:val="center"/>
              <w:rPr>
                <w:rFonts w:ascii="Arial" w:hAnsi="Arial" w:cs="Arial"/>
                <w:b/>
                <w:bCs/>
                <w:sz w:val="18"/>
                <w:szCs w:val="18"/>
              </w:rPr>
            </w:pPr>
            <w:r w:rsidRPr="000C604F">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0C604F" w:rsidRPr="000C604F" w:rsidRDefault="000C604F" w:rsidP="00F90FDE">
            <w:pPr>
              <w:autoSpaceDE w:val="0"/>
              <w:autoSpaceDN w:val="0"/>
              <w:jc w:val="center"/>
              <w:rPr>
                <w:rFonts w:ascii="Arial" w:hAnsi="Arial" w:cs="Arial"/>
                <w:b/>
                <w:bCs/>
                <w:sz w:val="18"/>
                <w:szCs w:val="18"/>
              </w:rPr>
            </w:pPr>
            <w:r w:rsidRPr="000C604F">
              <w:rPr>
                <w:rFonts w:ascii="Arial" w:hAnsi="Arial" w:cs="Arial"/>
                <w:b/>
                <w:bCs/>
                <w:sz w:val="18"/>
                <w:szCs w:val="18"/>
              </w:rPr>
              <w:t>DETALLE</w:t>
            </w:r>
          </w:p>
        </w:tc>
      </w:tr>
      <w:tr w:rsidR="000C604F" w:rsidRPr="00D361C3" w:rsidTr="00F90FDE">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C604F" w:rsidRPr="000C604F" w:rsidRDefault="000C604F" w:rsidP="00F90FDE">
            <w:pPr>
              <w:autoSpaceDE w:val="0"/>
              <w:autoSpaceDN w:val="0"/>
              <w:jc w:val="center"/>
              <w:rPr>
                <w:rFonts w:ascii="Arial" w:hAnsi="Arial" w:cs="Arial"/>
                <w:b/>
                <w:bCs/>
                <w:sz w:val="18"/>
                <w:szCs w:val="18"/>
              </w:rPr>
            </w:pPr>
            <w:r w:rsidRPr="000C604F">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604F" w:rsidRPr="000C604F" w:rsidRDefault="000C604F" w:rsidP="001D1322">
            <w:pPr>
              <w:numPr>
                <w:ilvl w:val="0"/>
                <w:numId w:val="5"/>
              </w:numPr>
              <w:suppressAutoHyphens w:val="0"/>
              <w:snapToGrid w:val="0"/>
              <w:ind w:left="317" w:hanging="284"/>
              <w:jc w:val="both"/>
              <w:rPr>
                <w:rFonts w:ascii="Arial" w:hAnsi="Arial" w:cs="Arial"/>
                <w:b/>
                <w:bCs/>
                <w:sz w:val="18"/>
                <w:szCs w:val="18"/>
              </w:rPr>
            </w:pPr>
            <w:r w:rsidRPr="000C604F">
              <w:rPr>
                <w:rFonts w:ascii="Arial" w:hAnsi="Arial" w:cs="Arial"/>
                <w:sz w:val="18"/>
                <w:szCs w:val="18"/>
              </w:rPr>
              <w:t xml:space="preserve">Acreditar* copia simple del Título Profesional Universitario de Enfermera (o) y Resolución de SERUMS correspondiente a la profesión. </w:t>
            </w:r>
            <w:r w:rsidRPr="000C604F">
              <w:rPr>
                <w:rFonts w:ascii="Arial" w:hAnsi="Arial" w:cs="Arial"/>
                <w:b/>
                <w:bCs/>
                <w:sz w:val="18"/>
                <w:szCs w:val="18"/>
              </w:rPr>
              <w:t xml:space="preserve">(Indispensables) </w:t>
            </w:r>
          </w:p>
          <w:p w:rsidR="000C604F" w:rsidRPr="000C604F" w:rsidRDefault="000C604F" w:rsidP="001D1322">
            <w:pPr>
              <w:numPr>
                <w:ilvl w:val="0"/>
                <w:numId w:val="5"/>
              </w:numPr>
              <w:suppressAutoHyphens w:val="0"/>
              <w:snapToGrid w:val="0"/>
              <w:ind w:left="317" w:hanging="284"/>
              <w:jc w:val="both"/>
              <w:rPr>
                <w:rFonts w:ascii="Arial" w:hAnsi="Arial" w:cs="Arial"/>
                <w:sz w:val="18"/>
                <w:szCs w:val="18"/>
              </w:rPr>
            </w:pPr>
            <w:r w:rsidRPr="000C604F">
              <w:rPr>
                <w:rFonts w:ascii="Arial" w:hAnsi="Arial" w:cs="Arial"/>
                <w:sz w:val="18"/>
                <w:szCs w:val="18"/>
              </w:rPr>
              <w:t xml:space="preserve">Acreditar* copia simple del Diploma de Colegiatura y Habilidad profesional vigente a la fecha de inscripción. </w:t>
            </w:r>
            <w:r w:rsidRPr="000C604F">
              <w:rPr>
                <w:rFonts w:ascii="Arial" w:hAnsi="Arial" w:cs="Arial"/>
                <w:b/>
                <w:bCs/>
                <w:sz w:val="18"/>
                <w:szCs w:val="18"/>
              </w:rPr>
              <w:t>(Indispensable)</w:t>
            </w:r>
          </w:p>
        </w:tc>
      </w:tr>
      <w:tr w:rsidR="000C604F" w:rsidRPr="00D361C3" w:rsidTr="00F90FDE">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C604F" w:rsidRPr="000837C6" w:rsidRDefault="000C604F" w:rsidP="00F90FDE">
            <w:pPr>
              <w:autoSpaceDE w:val="0"/>
              <w:autoSpaceDN w:val="0"/>
              <w:jc w:val="center"/>
              <w:rPr>
                <w:rFonts w:ascii="Arial" w:hAnsi="Arial" w:cs="Arial"/>
                <w:b/>
                <w:bCs/>
                <w:sz w:val="18"/>
                <w:szCs w:val="18"/>
              </w:rPr>
            </w:pPr>
            <w:r w:rsidRPr="000837C6">
              <w:rPr>
                <w:rFonts w:ascii="Arial" w:hAnsi="Arial" w:cs="Arial"/>
                <w:b/>
                <w:bCs/>
                <w:sz w:val="18"/>
                <w:szCs w:val="18"/>
              </w:rPr>
              <w:lastRenderedPageBreak/>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C604F" w:rsidRPr="000837C6" w:rsidRDefault="000C604F" w:rsidP="00F90FDE">
            <w:pPr>
              <w:ind w:left="244"/>
              <w:jc w:val="both"/>
              <w:rPr>
                <w:rFonts w:ascii="Arial" w:hAnsi="Arial" w:cs="Arial"/>
                <w:sz w:val="18"/>
                <w:szCs w:val="18"/>
              </w:rPr>
            </w:pPr>
            <w:r w:rsidRPr="000837C6">
              <w:rPr>
                <w:rFonts w:ascii="Arial" w:hAnsi="Arial" w:cs="Arial"/>
                <w:b/>
                <w:sz w:val="18"/>
                <w:szCs w:val="18"/>
              </w:rPr>
              <w:t xml:space="preserve"> EXPERIENCIA GENERAL</w:t>
            </w:r>
            <w:r w:rsidRPr="000837C6">
              <w:rPr>
                <w:rFonts w:ascii="Arial" w:hAnsi="Arial" w:cs="Arial"/>
                <w:sz w:val="18"/>
                <w:szCs w:val="18"/>
              </w:rPr>
              <w:t>:</w:t>
            </w:r>
          </w:p>
          <w:p w:rsidR="000C604F" w:rsidRPr="000837C6" w:rsidRDefault="000C604F" w:rsidP="001D1322">
            <w:pPr>
              <w:numPr>
                <w:ilvl w:val="0"/>
                <w:numId w:val="11"/>
              </w:numPr>
              <w:suppressAutoHyphens w:val="0"/>
              <w:ind w:left="313" w:hanging="283"/>
              <w:jc w:val="both"/>
              <w:rPr>
                <w:rFonts w:ascii="Arial" w:hAnsi="Arial" w:cs="Arial"/>
                <w:sz w:val="18"/>
                <w:szCs w:val="18"/>
              </w:rPr>
            </w:pPr>
            <w:r w:rsidRPr="000837C6">
              <w:rPr>
                <w:rFonts w:ascii="Arial" w:hAnsi="Arial" w:cs="Arial"/>
                <w:sz w:val="18"/>
                <w:szCs w:val="18"/>
                <w:lang w:val="es-MX"/>
              </w:rPr>
              <w:t>Acreditar*</w:t>
            </w:r>
            <w:r w:rsidRPr="000837C6">
              <w:rPr>
                <w:rFonts w:ascii="Arial" w:hAnsi="Arial" w:cs="Arial"/>
                <w:sz w:val="18"/>
                <w:szCs w:val="18"/>
              </w:rPr>
              <w:t xml:space="preserve">experiencia laboral mínima de cuatro (04) años, incluyendo el SERUMS. </w:t>
            </w:r>
            <w:r w:rsidRPr="000837C6">
              <w:rPr>
                <w:rFonts w:ascii="Arial" w:hAnsi="Arial" w:cs="Arial"/>
                <w:b/>
                <w:sz w:val="18"/>
                <w:szCs w:val="18"/>
              </w:rPr>
              <w:t>(Indispensable)</w:t>
            </w:r>
          </w:p>
          <w:p w:rsidR="000C604F" w:rsidRPr="000837C6" w:rsidRDefault="000C604F" w:rsidP="00F90FDE">
            <w:pPr>
              <w:suppressAutoHyphens w:val="0"/>
              <w:ind w:left="313"/>
              <w:jc w:val="both"/>
              <w:rPr>
                <w:rFonts w:ascii="Arial" w:hAnsi="Arial" w:cs="Arial"/>
                <w:sz w:val="18"/>
                <w:szCs w:val="18"/>
              </w:rPr>
            </w:pPr>
          </w:p>
          <w:p w:rsidR="000C604F" w:rsidRPr="000837C6" w:rsidRDefault="000C604F" w:rsidP="00F90FDE">
            <w:pPr>
              <w:ind w:left="313" w:hanging="141"/>
              <w:jc w:val="both"/>
              <w:rPr>
                <w:rFonts w:ascii="Arial" w:hAnsi="Arial" w:cs="Arial"/>
                <w:sz w:val="18"/>
                <w:szCs w:val="18"/>
              </w:rPr>
            </w:pPr>
            <w:r w:rsidRPr="000837C6">
              <w:rPr>
                <w:rFonts w:ascii="Arial" w:hAnsi="Arial" w:cs="Arial"/>
                <w:b/>
                <w:sz w:val="18"/>
                <w:szCs w:val="18"/>
              </w:rPr>
              <w:t xml:space="preserve">   EXPERIENCIA ESPECÍFICA</w:t>
            </w:r>
            <w:r w:rsidRPr="000837C6">
              <w:rPr>
                <w:rFonts w:ascii="Arial" w:hAnsi="Arial" w:cs="Arial"/>
                <w:sz w:val="18"/>
                <w:szCs w:val="18"/>
              </w:rPr>
              <w:t>:</w:t>
            </w:r>
          </w:p>
          <w:p w:rsidR="000C604F" w:rsidRPr="000837C6" w:rsidRDefault="000C604F" w:rsidP="001D1322">
            <w:pPr>
              <w:numPr>
                <w:ilvl w:val="0"/>
                <w:numId w:val="11"/>
              </w:numPr>
              <w:suppressAutoHyphens w:val="0"/>
              <w:ind w:left="313" w:hanging="283"/>
              <w:jc w:val="both"/>
              <w:rPr>
                <w:rFonts w:ascii="Arial" w:hAnsi="Arial" w:cs="Arial"/>
                <w:b/>
                <w:sz w:val="18"/>
                <w:szCs w:val="18"/>
              </w:rPr>
            </w:pPr>
            <w:r w:rsidRPr="000837C6">
              <w:rPr>
                <w:rFonts w:ascii="Arial" w:hAnsi="Arial" w:cs="Arial"/>
                <w:sz w:val="18"/>
                <w:szCs w:val="18"/>
                <w:lang w:val="es-MX"/>
              </w:rPr>
              <w:t>Acreditar experiencia laboral mínima de tres (03) años en el desempeño de funciones afines en áreas de hospitalización, con posterioridad a la obtención del Título Profesional y excluyendo el SERUMS.</w:t>
            </w:r>
            <w:r w:rsidRPr="000837C6">
              <w:rPr>
                <w:rFonts w:ascii="Arial" w:hAnsi="Arial" w:cs="Arial"/>
                <w:b/>
                <w:sz w:val="18"/>
                <w:szCs w:val="18"/>
              </w:rPr>
              <w:t xml:space="preserve"> (Indispensable) </w:t>
            </w:r>
          </w:p>
          <w:p w:rsidR="000C604F" w:rsidRPr="000837C6" w:rsidRDefault="000C604F" w:rsidP="00F90FDE">
            <w:pPr>
              <w:suppressAutoHyphens w:val="0"/>
              <w:ind w:left="313"/>
              <w:jc w:val="both"/>
              <w:rPr>
                <w:rFonts w:ascii="Arial" w:hAnsi="Arial" w:cs="Arial"/>
                <w:color w:val="000000" w:themeColor="text1"/>
                <w:sz w:val="18"/>
                <w:szCs w:val="18"/>
              </w:rPr>
            </w:pPr>
          </w:p>
          <w:p w:rsidR="000C604F" w:rsidRPr="000837C6" w:rsidRDefault="000C604F" w:rsidP="00F90FDE">
            <w:pPr>
              <w:suppressAutoHyphens w:val="0"/>
              <w:ind w:left="313"/>
              <w:jc w:val="both"/>
              <w:rPr>
                <w:rFonts w:ascii="Arial" w:hAnsi="Arial" w:cs="Arial"/>
                <w:b/>
                <w:sz w:val="18"/>
                <w:szCs w:val="18"/>
              </w:rPr>
            </w:pPr>
            <w:r w:rsidRPr="000837C6">
              <w:rPr>
                <w:rFonts w:ascii="Arial" w:hAnsi="Arial" w:cs="Arial"/>
                <w:b/>
                <w:bCs/>
                <w:sz w:val="18"/>
                <w:szCs w:val="18"/>
              </w:rPr>
              <w:t>EXPERIENCIA EN EL SECTOR PÚBLICO:</w:t>
            </w:r>
          </w:p>
          <w:p w:rsidR="000C604F" w:rsidRPr="000837C6" w:rsidRDefault="000C604F" w:rsidP="001D1322">
            <w:pPr>
              <w:numPr>
                <w:ilvl w:val="0"/>
                <w:numId w:val="11"/>
              </w:numPr>
              <w:suppressAutoHyphens w:val="0"/>
              <w:ind w:left="313" w:hanging="283"/>
              <w:jc w:val="both"/>
              <w:rPr>
                <w:rFonts w:ascii="Arial" w:hAnsi="Arial" w:cs="Arial"/>
                <w:b/>
                <w:sz w:val="18"/>
                <w:szCs w:val="18"/>
              </w:rPr>
            </w:pPr>
            <w:r w:rsidRPr="000837C6">
              <w:rPr>
                <w:rFonts w:ascii="Arial" w:hAnsi="Arial" w:cs="Arial"/>
                <w:sz w:val="18"/>
                <w:szCs w:val="18"/>
              </w:rPr>
              <w:t>Acreditar</w:t>
            </w:r>
            <w:r w:rsidRPr="000837C6">
              <w:rPr>
                <w:rFonts w:ascii="Arial" w:hAnsi="Arial" w:cs="Arial"/>
                <w:sz w:val="18"/>
                <w:szCs w:val="18"/>
                <w:lang w:val="es-MX"/>
              </w:rPr>
              <w:t>*</w:t>
            </w:r>
            <w:r w:rsidRPr="000837C6">
              <w:rPr>
                <w:rFonts w:ascii="Arial" w:hAnsi="Arial" w:cs="Arial"/>
                <w:sz w:val="18"/>
                <w:szCs w:val="18"/>
              </w:rPr>
              <w:t xml:space="preserve"> un (01) año de SERUMS </w:t>
            </w:r>
            <w:r w:rsidRPr="000837C6">
              <w:rPr>
                <w:rFonts w:ascii="Arial" w:hAnsi="Arial" w:cs="Arial"/>
                <w:b/>
                <w:sz w:val="18"/>
                <w:szCs w:val="18"/>
              </w:rPr>
              <w:t>(Indispensable)</w:t>
            </w:r>
          </w:p>
          <w:p w:rsidR="000C604F" w:rsidRPr="000837C6" w:rsidRDefault="000C604F" w:rsidP="00F90FDE">
            <w:pPr>
              <w:suppressAutoHyphens w:val="0"/>
              <w:ind w:left="313"/>
              <w:jc w:val="both"/>
              <w:rPr>
                <w:rFonts w:ascii="Arial" w:hAnsi="Arial" w:cs="Arial"/>
                <w:sz w:val="18"/>
                <w:szCs w:val="18"/>
              </w:rPr>
            </w:pPr>
          </w:p>
          <w:p w:rsidR="000C604F" w:rsidRPr="000837C6" w:rsidRDefault="000C604F" w:rsidP="00F90FDE">
            <w:pPr>
              <w:suppressAutoHyphens w:val="0"/>
              <w:ind w:left="313"/>
              <w:jc w:val="both"/>
              <w:rPr>
                <w:rFonts w:ascii="Arial" w:hAnsi="Arial" w:cs="Arial"/>
                <w:b/>
                <w:sz w:val="18"/>
                <w:szCs w:val="18"/>
              </w:rPr>
            </w:pPr>
            <w:r w:rsidRPr="000837C6">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0837C6">
              <w:rPr>
                <w:rFonts w:ascii="Arial" w:hAnsi="Arial" w:cs="Arial"/>
                <w:b/>
                <w:bCs/>
                <w:sz w:val="18"/>
                <w:szCs w:val="18"/>
              </w:rPr>
              <w:t>(Deseable)</w:t>
            </w:r>
          </w:p>
        </w:tc>
      </w:tr>
      <w:tr w:rsidR="000C604F" w:rsidRPr="00D361C3" w:rsidTr="00F90FDE">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C604F" w:rsidRPr="000837C6" w:rsidRDefault="000C604F" w:rsidP="00F90FDE">
            <w:pPr>
              <w:autoSpaceDE w:val="0"/>
              <w:autoSpaceDN w:val="0"/>
              <w:jc w:val="center"/>
              <w:rPr>
                <w:rFonts w:ascii="Arial" w:hAnsi="Arial" w:cs="Arial"/>
                <w:b/>
                <w:bCs/>
                <w:sz w:val="18"/>
                <w:szCs w:val="18"/>
              </w:rPr>
            </w:pPr>
            <w:r w:rsidRPr="000837C6">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604F" w:rsidRPr="000837C6" w:rsidRDefault="000C604F" w:rsidP="001D1322">
            <w:pPr>
              <w:numPr>
                <w:ilvl w:val="0"/>
                <w:numId w:val="16"/>
              </w:numPr>
              <w:suppressAutoHyphens w:val="0"/>
              <w:snapToGrid w:val="0"/>
              <w:ind w:left="286" w:hanging="283"/>
              <w:jc w:val="both"/>
              <w:rPr>
                <w:rFonts w:ascii="Arial" w:hAnsi="Arial" w:cs="Arial"/>
                <w:sz w:val="18"/>
                <w:szCs w:val="18"/>
              </w:rPr>
            </w:pPr>
            <w:r w:rsidRPr="000837C6">
              <w:rPr>
                <w:rFonts w:ascii="Arial" w:hAnsi="Arial" w:cs="Arial"/>
                <w:sz w:val="18"/>
                <w:szCs w:val="18"/>
                <w:lang w:val="es-MX"/>
              </w:rPr>
              <w:t xml:space="preserve">Acreditar* </w:t>
            </w:r>
            <w:r w:rsidRPr="000837C6">
              <w:rPr>
                <w:rFonts w:ascii="Arial" w:hAnsi="Arial" w:cs="Arial"/>
                <w:sz w:val="18"/>
                <w:szCs w:val="18"/>
              </w:rPr>
              <w:t xml:space="preserve">capacitación y/o actividades de actualización afines a la especialidad requerida, como mínimo de 85 horas o 05 créditos, a partir del año 2017 a la fecha. </w:t>
            </w:r>
            <w:r w:rsidRPr="000837C6">
              <w:rPr>
                <w:rFonts w:ascii="Arial" w:hAnsi="Arial" w:cs="Arial"/>
                <w:b/>
                <w:bCs/>
                <w:sz w:val="18"/>
                <w:szCs w:val="18"/>
              </w:rPr>
              <w:t>(Indispensable)</w:t>
            </w:r>
          </w:p>
        </w:tc>
      </w:tr>
      <w:tr w:rsidR="000C604F" w:rsidRPr="00D361C3" w:rsidTr="00F90FDE">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C604F" w:rsidRPr="000837C6" w:rsidRDefault="000C604F" w:rsidP="00F90FDE">
            <w:pPr>
              <w:ind w:left="108"/>
              <w:jc w:val="center"/>
              <w:rPr>
                <w:rFonts w:ascii="Arial" w:hAnsi="Arial" w:cs="Arial"/>
                <w:b/>
                <w:bCs/>
                <w:sz w:val="18"/>
                <w:szCs w:val="18"/>
              </w:rPr>
            </w:pPr>
            <w:r w:rsidRPr="000837C6">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604F" w:rsidRPr="000837C6" w:rsidRDefault="000C604F" w:rsidP="001D1322">
            <w:pPr>
              <w:numPr>
                <w:ilvl w:val="0"/>
                <w:numId w:val="14"/>
              </w:numPr>
              <w:tabs>
                <w:tab w:val="clear" w:pos="360"/>
                <w:tab w:val="num" w:pos="312"/>
              </w:tabs>
              <w:suppressAutoHyphens w:val="0"/>
              <w:ind w:left="286" w:hanging="258"/>
              <w:jc w:val="both"/>
              <w:rPr>
                <w:rFonts w:ascii="Arial" w:hAnsi="Arial" w:cs="Arial"/>
                <w:sz w:val="18"/>
                <w:szCs w:val="18"/>
              </w:rPr>
            </w:pPr>
            <w:r w:rsidRPr="000837C6">
              <w:rPr>
                <w:rFonts w:ascii="Arial" w:hAnsi="Arial" w:cs="Arial"/>
                <w:sz w:val="18"/>
                <w:szCs w:val="18"/>
              </w:rPr>
              <w:t>Manejo de Ofimática: Word, Excel, Power Point, Internet a nivel      Básico. (</w:t>
            </w:r>
            <w:r w:rsidRPr="000837C6">
              <w:rPr>
                <w:rFonts w:ascii="Arial" w:hAnsi="Arial" w:cs="Arial"/>
                <w:b/>
                <w:bCs/>
                <w:sz w:val="18"/>
                <w:szCs w:val="18"/>
              </w:rPr>
              <w:t>Indispensable)</w:t>
            </w:r>
          </w:p>
          <w:p w:rsidR="000C604F" w:rsidRPr="000837C6" w:rsidRDefault="000C604F" w:rsidP="001D1322">
            <w:pPr>
              <w:numPr>
                <w:ilvl w:val="0"/>
                <w:numId w:val="14"/>
              </w:numPr>
              <w:tabs>
                <w:tab w:val="clear" w:pos="360"/>
                <w:tab w:val="num" w:pos="312"/>
              </w:tabs>
              <w:suppressAutoHyphens w:val="0"/>
              <w:ind w:left="286" w:hanging="283"/>
              <w:jc w:val="both"/>
              <w:rPr>
                <w:rFonts w:ascii="Arial" w:hAnsi="Arial" w:cs="Arial"/>
                <w:sz w:val="18"/>
                <w:szCs w:val="18"/>
              </w:rPr>
            </w:pPr>
            <w:r w:rsidRPr="000837C6">
              <w:rPr>
                <w:rFonts w:ascii="Arial" w:hAnsi="Arial" w:cs="Arial"/>
                <w:sz w:val="18"/>
                <w:szCs w:val="18"/>
              </w:rPr>
              <w:t xml:space="preserve">Manejo de Idioma Inglés a nivel básico. </w:t>
            </w:r>
            <w:r w:rsidRPr="000837C6">
              <w:rPr>
                <w:rFonts w:ascii="Arial" w:hAnsi="Arial" w:cs="Arial"/>
                <w:b/>
                <w:bCs/>
                <w:sz w:val="18"/>
                <w:szCs w:val="18"/>
              </w:rPr>
              <w:t>(Indispensable)</w:t>
            </w:r>
          </w:p>
        </w:tc>
      </w:tr>
      <w:tr w:rsidR="000C604F" w:rsidRPr="00D361C3" w:rsidTr="00F90FDE">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C604F" w:rsidRPr="000837C6" w:rsidRDefault="000C604F" w:rsidP="00F90FDE">
            <w:pPr>
              <w:autoSpaceDE w:val="0"/>
              <w:autoSpaceDN w:val="0"/>
              <w:jc w:val="center"/>
              <w:rPr>
                <w:rFonts w:ascii="Arial" w:hAnsi="Arial" w:cs="Arial"/>
                <w:b/>
                <w:bCs/>
                <w:sz w:val="18"/>
                <w:szCs w:val="18"/>
              </w:rPr>
            </w:pPr>
            <w:r w:rsidRPr="000837C6">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0C604F" w:rsidRPr="000837C6" w:rsidRDefault="000C604F" w:rsidP="00F90FDE">
            <w:pPr>
              <w:ind w:left="244"/>
              <w:contextualSpacing/>
              <w:jc w:val="both"/>
              <w:rPr>
                <w:rFonts w:ascii="Arial" w:hAnsi="Arial" w:cs="Arial"/>
                <w:b/>
                <w:sz w:val="18"/>
                <w:szCs w:val="18"/>
              </w:rPr>
            </w:pPr>
            <w:r w:rsidRPr="000837C6">
              <w:rPr>
                <w:rFonts w:ascii="Arial" w:hAnsi="Arial" w:cs="Arial"/>
                <w:b/>
                <w:sz w:val="18"/>
                <w:szCs w:val="18"/>
              </w:rPr>
              <w:t xml:space="preserve">GENERICAS: </w:t>
            </w:r>
            <w:r w:rsidRPr="000837C6">
              <w:rPr>
                <w:rFonts w:ascii="Arial" w:hAnsi="Arial" w:cs="Arial"/>
                <w:sz w:val="18"/>
                <w:szCs w:val="18"/>
              </w:rPr>
              <w:t>Actitud de servicio, ética e integridad, compromiso y responsabilidad, orientación a resultados y trabajo en equipo.</w:t>
            </w:r>
          </w:p>
          <w:p w:rsidR="000C604F" w:rsidRPr="000837C6" w:rsidRDefault="000C604F" w:rsidP="00F90FDE">
            <w:pPr>
              <w:ind w:left="244"/>
              <w:contextualSpacing/>
              <w:jc w:val="both"/>
              <w:rPr>
                <w:rFonts w:ascii="Arial" w:hAnsi="Arial" w:cs="Arial"/>
                <w:b/>
                <w:sz w:val="18"/>
                <w:szCs w:val="18"/>
              </w:rPr>
            </w:pPr>
            <w:r w:rsidRPr="000837C6">
              <w:rPr>
                <w:rFonts w:ascii="Arial" w:hAnsi="Arial" w:cs="Arial"/>
                <w:b/>
                <w:sz w:val="18"/>
                <w:szCs w:val="18"/>
              </w:rPr>
              <w:t xml:space="preserve">ESPECIFICAS: </w:t>
            </w:r>
            <w:r w:rsidRPr="000837C6">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0C604F" w:rsidRPr="00EC75A9" w:rsidTr="00F90FDE">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C604F" w:rsidRPr="00EC75A9" w:rsidRDefault="000C604F" w:rsidP="00F90FDE">
            <w:pPr>
              <w:autoSpaceDE w:val="0"/>
              <w:autoSpaceDN w:val="0"/>
              <w:jc w:val="center"/>
              <w:rPr>
                <w:rFonts w:ascii="Arial" w:hAnsi="Arial" w:cs="Arial"/>
                <w:b/>
                <w:bCs/>
                <w:sz w:val="18"/>
                <w:szCs w:val="18"/>
              </w:rPr>
            </w:pPr>
            <w:r w:rsidRPr="00EC75A9">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0C604F" w:rsidRPr="00EC75A9" w:rsidRDefault="000C604F" w:rsidP="001D1322">
            <w:pPr>
              <w:pStyle w:val="Prrafodelista2"/>
              <w:numPr>
                <w:ilvl w:val="0"/>
                <w:numId w:val="15"/>
              </w:numPr>
              <w:ind w:left="286" w:hanging="283"/>
              <w:rPr>
                <w:rFonts w:ascii="Arial" w:hAnsi="Arial" w:cs="Arial"/>
                <w:sz w:val="18"/>
                <w:szCs w:val="18"/>
                <w:lang w:val="es-MX"/>
              </w:rPr>
            </w:pPr>
            <w:r w:rsidRPr="00EC75A9">
              <w:rPr>
                <w:rFonts w:ascii="Arial" w:eastAsiaTheme="minorHAnsi" w:hAnsi="Arial" w:cs="Arial"/>
                <w:bCs/>
                <w:sz w:val="18"/>
                <w:szCs w:val="18"/>
              </w:rPr>
              <w:t xml:space="preserve">CAS Reemplazo - </w:t>
            </w:r>
            <w:r w:rsidRPr="00EC75A9">
              <w:rPr>
                <w:rFonts w:ascii="Arial" w:hAnsi="Arial" w:cs="Arial"/>
                <w:sz w:val="18"/>
                <w:szCs w:val="18"/>
                <w:lang w:val="es-ES_tradnl"/>
              </w:rPr>
              <w:t>Proveído N° 6190-GRPR-ESSALUD-2022</w:t>
            </w:r>
          </w:p>
        </w:tc>
      </w:tr>
    </w:tbl>
    <w:p w:rsidR="000C604F" w:rsidRPr="00EC75A9" w:rsidRDefault="000C604F" w:rsidP="000C604F">
      <w:pPr>
        <w:suppressAutoHyphens w:val="0"/>
        <w:ind w:left="284" w:hanging="426"/>
        <w:jc w:val="both"/>
        <w:outlineLvl w:val="0"/>
        <w:rPr>
          <w:rFonts w:ascii="Arial" w:eastAsia="Calibri" w:hAnsi="Arial" w:cs="Arial"/>
          <w:b/>
          <w:lang w:eastAsia="en-US"/>
        </w:rPr>
      </w:pPr>
    </w:p>
    <w:p w:rsidR="00EC75A9" w:rsidRPr="00EC75A9" w:rsidRDefault="00EC75A9" w:rsidP="00EC75A9">
      <w:pPr>
        <w:ind w:left="426"/>
        <w:jc w:val="both"/>
        <w:rPr>
          <w:rFonts w:ascii="Arial" w:hAnsi="Arial" w:cs="Arial"/>
          <w:b/>
          <w:caps/>
        </w:rPr>
      </w:pPr>
      <w:r w:rsidRPr="00EC75A9">
        <w:rPr>
          <w:rFonts w:ascii="Arial" w:hAnsi="Arial" w:cs="Arial"/>
          <w:b/>
          <w:caps/>
        </w:rPr>
        <w:t>Técnico de ENFERMERia ii (CÓD. T3TE2-01</w:t>
      </w:r>
      <w:r w:rsidR="00284762">
        <w:rPr>
          <w:rFonts w:ascii="Arial" w:hAnsi="Arial" w:cs="Arial"/>
          <w:b/>
          <w:caps/>
        </w:rPr>
        <w:t>3</w:t>
      </w:r>
      <w:r w:rsidRPr="00EC75A9">
        <w:rPr>
          <w:rFonts w:ascii="Arial" w:hAnsi="Arial" w:cs="Arial"/>
          <w:b/>
          <w:caps/>
        </w:rPr>
        <w:t xml:space="preserve">) </w:t>
      </w:r>
    </w:p>
    <w:tbl>
      <w:tblPr>
        <w:tblW w:w="8901" w:type="dxa"/>
        <w:tblInd w:w="416" w:type="dxa"/>
        <w:tblCellMar>
          <w:left w:w="0" w:type="dxa"/>
          <w:right w:w="0" w:type="dxa"/>
        </w:tblCellMar>
        <w:tblLook w:val="04A0" w:firstRow="1" w:lastRow="0" w:firstColumn="1" w:lastColumn="0" w:noHBand="0" w:noVBand="1"/>
      </w:tblPr>
      <w:tblGrid>
        <w:gridCol w:w="2977"/>
        <w:gridCol w:w="5924"/>
      </w:tblGrid>
      <w:tr w:rsidR="00EC75A9" w:rsidRPr="00EC75A9" w:rsidTr="00F90FDE">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EC75A9" w:rsidRPr="00EC75A9" w:rsidRDefault="00EC75A9" w:rsidP="00F90FDE">
            <w:pPr>
              <w:autoSpaceDE w:val="0"/>
              <w:autoSpaceDN w:val="0"/>
              <w:jc w:val="center"/>
              <w:rPr>
                <w:rFonts w:ascii="Arial" w:hAnsi="Arial" w:cs="Arial"/>
                <w:b/>
                <w:bCs/>
                <w:sz w:val="18"/>
                <w:szCs w:val="18"/>
              </w:rPr>
            </w:pPr>
            <w:r w:rsidRPr="00EC75A9">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EC75A9" w:rsidRPr="00EC75A9" w:rsidRDefault="00EC75A9" w:rsidP="00F90FDE">
            <w:pPr>
              <w:autoSpaceDE w:val="0"/>
              <w:autoSpaceDN w:val="0"/>
              <w:jc w:val="center"/>
              <w:rPr>
                <w:rFonts w:ascii="Arial" w:hAnsi="Arial" w:cs="Arial"/>
                <w:b/>
                <w:bCs/>
                <w:sz w:val="18"/>
                <w:szCs w:val="18"/>
              </w:rPr>
            </w:pPr>
            <w:r w:rsidRPr="00EC75A9">
              <w:rPr>
                <w:rFonts w:ascii="Arial" w:hAnsi="Arial" w:cs="Arial"/>
                <w:b/>
                <w:bCs/>
                <w:sz w:val="18"/>
                <w:szCs w:val="18"/>
              </w:rPr>
              <w:t>DETALLE</w:t>
            </w:r>
          </w:p>
        </w:tc>
      </w:tr>
      <w:tr w:rsidR="00EC75A9" w:rsidRPr="00EC75A9" w:rsidTr="00F90FDE">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75A9" w:rsidRPr="00EC75A9" w:rsidRDefault="00EC75A9" w:rsidP="00F90FDE">
            <w:pPr>
              <w:autoSpaceDE w:val="0"/>
              <w:autoSpaceDN w:val="0"/>
              <w:jc w:val="center"/>
              <w:rPr>
                <w:rFonts w:ascii="Arial" w:hAnsi="Arial" w:cs="Arial"/>
                <w:b/>
                <w:bCs/>
                <w:sz w:val="18"/>
                <w:szCs w:val="18"/>
              </w:rPr>
            </w:pPr>
            <w:r w:rsidRPr="00EC75A9">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75A9" w:rsidRPr="00EC75A9" w:rsidRDefault="00EC75A9" w:rsidP="001D1322">
            <w:pPr>
              <w:numPr>
                <w:ilvl w:val="0"/>
                <w:numId w:val="5"/>
              </w:numPr>
              <w:suppressAutoHyphens w:val="0"/>
              <w:snapToGrid w:val="0"/>
              <w:ind w:left="317" w:hanging="284"/>
              <w:jc w:val="both"/>
              <w:rPr>
                <w:rFonts w:ascii="Arial" w:hAnsi="Arial" w:cs="Arial"/>
                <w:b/>
                <w:bCs/>
                <w:sz w:val="18"/>
                <w:szCs w:val="18"/>
              </w:rPr>
            </w:pPr>
            <w:r w:rsidRPr="00EC75A9">
              <w:rPr>
                <w:rFonts w:ascii="Arial" w:hAnsi="Arial" w:cs="Arial"/>
                <w:sz w:val="18"/>
                <w:szCs w:val="18"/>
              </w:rPr>
              <w:t xml:space="preserve">Acreditar* copia simple del Título Profesional Técnico en Enfermería emitido por Instituto Superior Tecnológico a nombre de la nación ( mínimo 03 años de estudio) </w:t>
            </w:r>
            <w:r w:rsidRPr="00EC75A9">
              <w:rPr>
                <w:rFonts w:ascii="Arial" w:hAnsi="Arial" w:cs="Arial"/>
                <w:b/>
                <w:bCs/>
                <w:sz w:val="18"/>
                <w:szCs w:val="18"/>
              </w:rPr>
              <w:t xml:space="preserve">(Indispensables) </w:t>
            </w:r>
          </w:p>
        </w:tc>
      </w:tr>
      <w:tr w:rsidR="00EC75A9" w:rsidRPr="00EC75A9" w:rsidTr="00F90FDE">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75A9" w:rsidRPr="00EC75A9" w:rsidRDefault="00EC75A9" w:rsidP="00F90FDE">
            <w:pPr>
              <w:autoSpaceDE w:val="0"/>
              <w:autoSpaceDN w:val="0"/>
              <w:jc w:val="center"/>
              <w:rPr>
                <w:rFonts w:ascii="Arial" w:hAnsi="Arial" w:cs="Arial"/>
                <w:b/>
                <w:bCs/>
                <w:sz w:val="18"/>
                <w:szCs w:val="18"/>
              </w:rPr>
            </w:pPr>
            <w:r w:rsidRPr="00EC75A9">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C75A9" w:rsidRPr="00EC75A9" w:rsidRDefault="00EC75A9" w:rsidP="00F90FDE">
            <w:pPr>
              <w:ind w:left="244"/>
              <w:jc w:val="both"/>
              <w:rPr>
                <w:rFonts w:ascii="Arial" w:hAnsi="Arial" w:cs="Arial"/>
                <w:sz w:val="18"/>
                <w:szCs w:val="18"/>
              </w:rPr>
            </w:pPr>
            <w:r w:rsidRPr="00EC75A9">
              <w:rPr>
                <w:rFonts w:ascii="Arial" w:hAnsi="Arial" w:cs="Arial"/>
                <w:b/>
                <w:sz w:val="18"/>
                <w:szCs w:val="18"/>
              </w:rPr>
              <w:t xml:space="preserve"> EXPERIENCIA GENERAL</w:t>
            </w:r>
            <w:r w:rsidRPr="00EC75A9">
              <w:rPr>
                <w:rFonts w:ascii="Arial" w:hAnsi="Arial" w:cs="Arial"/>
                <w:sz w:val="18"/>
                <w:szCs w:val="18"/>
              </w:rPr>
              <w:t>:</w:t>
            </w:r>
          </w:p>
          <w:p w:rsidR="00EC75A9" w:rsidRPr="00EC75A9" w:rsidRDefault="00EC75A9" w:rsidP="001D1322">
            <w:pPr>
              <w:numPr>
                <w:ilvl w:val="0"/>
                <w:numId w:val="11"/>
              </w:numPr>
              <w:suppressAutoHyphens w:val="0"/>
              <w:ind w:left="313" w:hanging="283"/>
              <w:jc w:val="both"/>
              <w:rPr>
                <w:rFonts w:ascii="Arial" w:hAnsi="Arial" w:cs="Arial"/>
                <w:sz w:val="18"/>
                <w:szCs w:val="18"/>
              </w:rPr>
            </w:pPr>
            <w:r w:rsidRPr="00EC75A9">
              <w:rPr>
                <w:rFonts w:ascii="Arial" w:hAnsi="Arial" w:cs="Arial"/>
                <w:sz w:val="18"/>
                <w:szCs w:val="18"/>
                <w:lang w:val="es-MX"/>
              </w:rPr>
              <w:t>Acreditar*</w:t>
            </w:r>
            <w:r w:rsidRPr="00EC75A9">
              <w:rPr>
                <w:rFonts w:ascii="Arial" w:hAnsi="Arial" w:cs="Arial"/>
                <w:sz w:val="18"/>
                <w:szCs w:val="18"/>
              </w:rPr>
              <w:t xml:space="preserve">experiencia laboral mínima de cuatro (04) años en el ámbito hospitalario. </w:t>
            </w:r>
            <w:r w:rsidRPr="00EC75A9">
              <w:rPr>
                <w:rFonts w:ascii="Arial" w:hAnsi="Arial" w:cs="Arial"/>
                <w:b/>
                <w:sz w:val="18"/>
                <w:szCs w:val="18"/>
              </w:rPr>
              <w:t>(Indispensable)</w:t>
            </w:r>
          </w:p>
          <w:p w:rsidR="00EC75A9" w:rsidRPr="00EC75A9" w:rsidRDefault="00EC75A9" w:rsidP="00F90FDE">
            <w:pPr>
              <w:suppressAutoHyphens w:val="0"/>
              <w:ind w:left="313"/>
              <w:jc w:val="both"/>
              <w:rPr>
                <w:rFonts w:ascii="Arial" w:hAnsi="Arial" w:cs="Arial"/>
                <w:sz w:val="18"/>
                <w:szCs w:val="18"/>
              </w:rPr>
            </w:pPr>
          </w:p>
          <w:p w:rsidR="00EC75A9" w:rsidRPr="00EC75A9" w:rsidRDefault="00EC75A9" w:rsidP="00F90FDE">
            <w:pPr>
              <w:ind w:left="313" w:hanging="141"/>
              <w:jc w:val="both"/>
              <w:rPr>
                <w:rFonts w:ascii="Arial" w:hAnsi="Arial" w:cs="Arial"/>
                <w:sz w:val="18"/>
                <w:szCs w:val="18"/>
              </w:rPr>
            </w:pPr>
            <w:r w:rsidRPr="00EC75A9">
              <w:rPr>
                <w:rFonts w:ascii="Arial" w:hAnsi="Arial" w:cs="Arial"/>
                <w:b/>
                <w:sz w:val="18"/>
                <w:szCs w:val="18"/>
              </w:rPr>
              <w:t xml:space="preserve">   EXPERIENCIA ESPECÍFICA</w:t>
            </w:r>
            <w:r w:rsidRPr="00EC75A9">
              <w:rPr>
                <w:rFonts w:ascii="Arial" w:hAnsi="Arial" w:cs="Arial"/>
                <w:sz w:val="18"/>
                <w:szCs w:val="18"/>
              </w:rPr>
              <w:t>:</w:t>
            </w:r>
          </w:p>
          <w:p w:rsidR="00EC75A9" w:rsidRPr="00EC75A9" w:rsidRDefault="00EC75A9" w:rsidP="001D1322">
            <w:pPr>
              <w:numPr>
                <w:ilvl w:val="0"/>
                <w:numId w:val="11"/>
              </w:numPr>
              <w:suppressAutoHyphens w:val="0"/>
              <w:ind w:left="313" w:hanging="283"/>
              <w:jc w:val="both"/>
              <w:rPr>
                <w:rFonts w:ascii="Arial" w:hAnsi="Arial" w:cs="Arial"/>
                <w:b/>
                <w:sz w:val="18"/>
                <w:szCs w:val="18"/>
              </w:rPr>
            </w:pPr>
            <w:r w:rsidRPr="00EC75A9">
              <w:rPr>
                <w:rFonts w:ascii="Arial" w:hAnsi="Arial" w:cs="Arial"/>
                <w:sz w:val="18"/>
                <w:szCs w:val="18"/>
                <w:lang w:val="es-MX"/>
              </w:rPr>
              <w:t>Acreditar experiencia laboral mínima de cuatro (04) años en el desempeño de funciones relacionadas a las actividades de enfermería en el ámbito hospitalario, con posterioridad a la obtención del título profesional técnico.</w:t>
            </w:r>
            <w:r w:rsidRPr="00EC75A9">
              <w:rPr>
                <w:rFonts w:ascii="Arial" w:hAnsi="Arial" w:cs="Arial"/>
                <w:b/>
                <w:sz w:val="18"/>
                <w:szCs w:val="18"/>
              </w:rPr>
              <w:t xml:space="preserve"> (Indispensable) </w:t>
            </w:r>
          </w:p>
          <w:p w:rsidR="00EC75A9" w:rsidRPr="00EC75A9" w:rsidRDefault="00EC75A9" w:rsidP="00F90FDE">
            <w:pPr>
              <w:suppressAutoHyphens w:val="0"/>
              <w:ind w:left="313"/>
              <w:jc w:val="both"/>
              <w:rPr>
                <w:rFonts w:ascii="Arial" w:hAnsi="Arial" w:cs="Arial"/>
                <w:color w:val="000000" w:themeColor="text1"/>
                <w:sz w:val="18"/>
                <w:szCs w:val="18"/>
              </w:rPr>
            </w:pPr>
          </w:p>
          <w:p w:rsidR="00EC75A9" w:rsidRPr="00EC75A9" w:rsidRDefault="00EC75A9" w:rsidP="00F90FDE">
            <w:pPr>
              <w:suppressAutoHyphens w:val="0"/>
              <w:ind w:left="313"/>
              <w:jc w:val="both"/>
              <w:rPr>
                <w:rFonts w:ascii="Arial" w:hAnsi="Arial" w:cs="Arial"/>
                <w:b/>
                <w:sz w:val="18"/>
                <w:szCs w:val="18"/>
              </w:rPr>
            </w:pPr>
            <w:r w:rsidRPr="00EC75A9">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EC75A9">
              <w:rPr>
                <w:rFonts w:ascii="Arial" w:hAnsi="Arial" w:cs="Arial"/>
                <w:b/>
                <w:bCs/>
                <w:sz w:val="18"/>
                <w:szCs w:val="18"/>
              </w:rPr>
              <w:t>(Deseable)</w:t>
            </w:r>
          </w:p>
        </w:tc>
      </w:tr>
      <w:tr w:rsidR="00EC75A9" w:rsidRPr="00EC75A9" w:rsidTr="00F90FDE">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C75A9" w:rsidRPr="00EC75A9" w:rsidRDefault="00EC75A9" w:rsidP="00F90FDE">
            <w:pPr>
              <w:autoSpaceDE w:val="0"/>
              <w:autoSpaceDN w:val="0"/>
              <w:jc w:val="center"/>
              <w:rPr>
                <w:rFonts w:ascii="Arial" w:hAnsi="Arial" w:cs="Arial"/>
                <w:b/>
                <w:bCs/>
                <w:sz w:val="18"/>
                <w:szCs w:val="18"/>
              </w:rPr>
            </w:pPr>
            <w:r w:rsidRPr="00EC75A9">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75A9" w:rsidRPr="00EC75A9" w:rsidRDefault="00EC75A9" w:rsidP="001D1322">
            <w:pPr>
              <w:numPr>
                <w:ilvl w:val="0"/>
                <w:numId w:val="16"/>
              </w:numPr>
              <w:suppressAutoHyphens w:val="0"/>
              <w:snapToGrid w:val="0"/>
              <w:ind w:left="286" w:hanging="283"/>
              <w:jc w:val="both"/>
              <w:rPr>
                <w:rFonts w:ascii="Arial" w:hAnsi="Arial" w:cs="Arial"/>
                <w:sz w:val="18"/>
                <w:szCs w:val="18"/>
              </w:rPr>
            </w:pPr>
            <w:r w:rsidRPr="00EC75A9">
              <w:rPr>
                <w:rFonts w:ascii="Arial" w:hAnsi="Arial" w:cs="Arial"/>
                <w:sz w:val="18"/>
                <w:szCs w:val="18"/>
                <w:lang w:val="es-MX"/>
              </w:rPr>
              <w:t xml:space="preserve">Acreditar* </w:t>
            </w:r>
            <w:r w:rsidRPr="00EC75A9">
              <w:rPr>
                <w:rFonts w:ascii="Arial" w:hAnsi="Arial" w:cs="Arial"/>
                <w:sz w:val="18"/>
                <w:szCs w:val="18"/>
              </w:rPr>
              <w:t xml:space="preserve">capacitación y/o actividades de actualización afines a la especialidad requerida, como mínimo de 85 horas o 05 créditos, a partir del año 2017 a la fecha. </w:t>
            </w:r>
            <w:r w:rsidRPr="00EC75A9">
              <w:rPr>
                <w:rFonts w:ascii="Arial" w:hAnsi="Arial" w:cs="Arial"/>
                <w:b/>
                <w:bCs/>
                <w:sz w:val="18"/>
                <w:szCs w:val="18"/>
              </w:rPr>
              <w:t>(Indispensable)</w:t>
            </w:r>
          </w:p>
        </w:tc>
      </w:tr>
      <w:tr w:rsidR="00EC75A9" w:rsidRPr="00EC75A9" w:rsidTr="00F90FDE">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75A9" w:rsidRPr="00EC75A9" w:rsidRDefault="00EC75A9" w:rsidP="00F90FDE">
            <w:pPr>
              <w:ind w:left="108"/>
              <w:jc w:val="center"/>
              <w:rPr>
                <w:rFonts w:ascii="Arial" w:hAnsi="Arial" w:cs="Arial"/>
                <w:b/>
                <w:bCs/>
                <w:sz w:val="18"/>
                <w:szCs w:val="18"/>
              </w:rPr>
            </w:pPr>
            <w:r w:rsidRPr="00EC75A9">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C75A9" w:rsidRPr="00EC75A9" w:rsidRDefault="00EC75A9" w:rsidP="001D1322">
            <w:pPr>
              <w:numPr>
                <w:ilvl w:val="0"/>
                <w:numId w:val="14"/>
              </w:numPr>
              <w:tabs>
                <w:tab w:val="clear" w:pos="360"/>
                <w:tab w:val="num" w:pos="312"/>
              </w:tabs>
              <w:suppressAutoHyphens w:val="0"/>
              <w:ind w:left="286" w:hanging="258"/>
              <w:jc w:val="both"/>
              <w:rPr>
                <w:rFonts w:ascii="Arial" w:hAnsi="Arial" w:cs="Arial"/>
                <w:sz w:val="18"/>
                <w:szCs w:val="18"/>
              </w:rPr>
            </w:pPr>
            <w:r w:rsidRPr="00EC75A9">
              <w:rPr>
                <w:rFonts w:ascii="Arial" w:hAnsi="Arial" w:cs="Arial"/>
                <w:sz w:val="18"/>
                <w:szCs w:val="18"/>
              </w:rPr>
              <w:t>Manejo de Ofimática: Word, Excel, Power Point, Internet a nivel      Básico. (</w:t>
            </w:r>
            <w:r w:rsidRPr="00EC75A9">
              <w:rPr>
                <w:rFonts w:ascii="Arial" w:hAnsi="Arial" w:cs="Arial"/>
                <w:b/>
                <w:bCs/>
                <w:sz w:val="18"/>
                <w:szCs w:val="18"/>
              </w:rPr>
              <w:t>Indispensable)</w:t>
            </w:r>
          </w:p>
          <w:p w:rsidR="00EC75A9" w:rsidRPr="00EC75A9" w:rsidRDefault="00EC75A9" w:rsidP="001D1322">
            <w:pPr>
              <w:numPr>
                <w:ilvl w:val="0"/>
                <w:numId w:val="14"/>
              </w:numPr>
              <w:tabs>
                <w:tab w:val="clear" w:pos="360"/>
                <w:tab w:val="num" w:pos="312"/>
              </w:tabs>
              <w:suppressAutoHyphens w:val="0"/>
              <w:ind w:left="286" w:hanging="283"/>
              <w:jc w:val="both"/>
              <w:rPr>
                <w:rFonts w:ascii="Arial" w:hAnsi="Arial" w:cs="Arial"/>
                <w:sz w:val="18"/>
                <w:szCs w:val="18"/>
              </w:rPr>
            </w:pPr>
            <w:r w:rsidRPr="00EC75A9">
              <w:rPr>
                <w:rFonts w:ascii="Arial" w:hAnsi="Arial" w:cs="Arial"/>
                <w:sz w:val="18"/>
                <w:szCs w:val="18"/>
              </w:rPr>
              <w:t xml:space="preserve">Manejo de Idioma Inglés a nivel básico. </w:t>
            </w:r>
            <w:r w:rsidRPr="00EC75A9">
              <w:rPr>
                <w:rFonts w:ascii="Arial" w:hAnsi="Arial" w:cs="Arial"/>
                <w:b/>
                <w:bCs/>
                <w:sz w:val="18"/>
                <w:szCs w:val="18"/>
              </w:rPr>
              <w:t>(Indispensable)</w:t>
            </w:r>
          </w:p>
        </w:tc>
      </w:tr>
      <w:tr w:rsidR="00EC75A9" w:rsidRPr="00EC75A9" w:rsidTr="00F90FDE">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75A9" w:rsidRPr="00EC75A9" w:rsidRDefault="00EC75A9" w:rsidP="00F90FDE">
            <w:pPr>
              <w:autoSpaceDE w:val="0"/>
              <w:autoSpaceDN w:val="0"/>
              <w:jc w:val="center"/>
              <w:rPr>
                <w:rFonts w:ascii="Arial" w:hAnsi="Arial" w:cs="Arial"/>
                <w:b/>
                <w:bCs/>
                <w:sz w:val="18"/>
                <w:szCs w:val="18"/>
              </w:rPr>
            </w:pPr>
            <w:r w:rsidRPr="00EC75A9">
              <w:rPr>
                <w:rFonts w:ascii="Arial" w:hAnsi="Arial" w:cs="Arial"/>
                <w:b/>
                <w:bCs/>
                <w:sz w:val="18"/>
                <w:szCs w:val="18"/>
              </w:rPr>
              <w:lastRenderedPageBreak/>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EC75A9" w:rsidRPr="00EC75A9" w:rsidRDefault="00EC75A9" w:rsidP="00F90FDE">
            <w:pPr>
              <w:ind w:left="244"/>
              <w:contextualSpacing/>
              <w:jc w:val="both"/>
              <w:rPr>
                <w:rFonts w:ascii="Arial" w:hAnsi="Arial" w:cs="Arial"/>
                <w:b/>
                <w:sz w:val="18"/>
                <w:szCs w:val="18"/>
              </w:rPr>
            </w:pPr>
            <w:r w:rsidRPr="00EC75A9">
              <w:rPr>
                <w:rFonts w:ascii="Arial" w:hAnsi="Arial" w:cs="Arial"/>
                <w:b/>
                <w:sz w:val="18"/>
                <w:szCs w:val="18"/>
              </w:rPr>
              <w:t xml:space="preserve">GENERICAS: </w:t>
            </w:r>
            <w:r w:rsidRPr="00EC75A9">
              <w:rPr>
                <w:rFonts w:ascii="Arial" w:hAnsi="Arial" w:cs="Arial"/>
                <w:sz w:val="18"/>
                <w:szCs w:val="18"/>
              </w:rPr>
              <w:t>Actitud de servicio, ética e integridad, compromiso y responsabilidad, orientación a resultados y trabajo en equipo.</w:t>
            </w:r>
          </w:p>
          <w:p w:rsidR="00EC75A9" w:rsidRPr="00EC75A9" w:rsidRDefault="00EC75A9" w:rsidP="00F90FDE">
            <w:pPr>
              <w:ind w:left="244"/>
              <w:contextualSpacing/>
              <w:jc w:val="both"/>
              <w:rPr>
                <w:rFonts w:ascii="Arial" w:hAnsi="Arial" w:cs="Arial"/>
                <w:b/>
                <w:sz w:val="18"/>
                <w:szCs w:val="18"/>
              </w:rPr>
            </w:pPr>
            <w:r w:rsidRPr="00EC75A9">
              <w:rPr>
                <w:rFonts w:ascii="Arial" w:hAnsi="Arial" w:cs="Arial"/>
                <w:b/>
                <w:sz w:val="18"/>
                <w:szCs w:val="18"/>
              </w:rPr>
              <w:t xml:space="preserve">ESPECIFICAS: </w:t>
            </w:r>
            <w:r w:rsidRPr="00EC75A9">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EC75A9" w:rsidRPr="00EC75A9" w:rsidTr="00F90FDE">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C75A9" w:rsidRPr="00EC75A9" w:rsidRDefault="00EC75A9" w:rsidP="00F90FDE">
            <w:pPr>
              <w:autoSpaceDE w:val="0"/>
              <w:autoSpaceDN w:val="0"/>
              <w:jc w:val="center"/>
              <w:rPr>
                <w:rFonts w:ascii="Arial" w:hAnsi="Arial" w:cs="Arial"/>
                <w:b/>
                <w:bCs/>
                <w:sz w:val="18"/>
                <w:szCs w:val="18"/>
              </w:rPr>
            </w:pPr>
            <w:r w:rsidRPr="00EC75A9">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EC75A9" w:rsidRPr="00EC75A9" w:rsidRDefault="00EC75A9" w:rsidP="001D1322">
            <w:pPr>
              <w:pStyle w:val="Prrafodelista2"/>
              <w:numPr>
                <w:ilvl w:val="0"/>
                <w:numId w:val="15"/>
              </w:numPr>
              <w:ind w:left="286" w:hanging="283"/>
              <w:rPr>
                <w:rFonts w:ascii="Arial" w:hAnsi="Arial" w:cs="Arial"/>
                <w:sz w:val="18"/>
                <w:szCs w:val="18"/>
                <w:lang w:val="es-MX"/>
              </w:rPr>
            </w:pPr>
            <w:r w:rsidRPr="00EC75A9">
              <w:rPr>
                <w:rFonts w:ascii="Arial" w:eastAsiaTheme="minorHAnsi" w:hAnsi="Arial" w:cs="Arial"/>
                <w:bCs/>
                <w:sz w:val="18"/>
                <w:szCs w:val="18"/>
              </w:rPr>
              <w:t xml:space="preserve">CAS Reemplazo - </w:t>
            </w:r>
            <w:r w:rsidRPr="00EC75A9">
              <w:rPr>
                <w:rFonts w:ascii="Arial" w:hAnsi="Arial" w:cs="Arial"/>
                <w:sz w:val="18"/>
                <w:szCs w:val="18"/>
                <w:lang w:val="es-ES_tradnl"/>
              </w:rPr>
              <w:t>Proveído N° 6190-GRPR-ESSALUD-2022</w:t>
            </w:r>
          </w:p>
        </w:tc>
      </w:tr>
    </w:tbl>
    <w:p w:rsidR="000C604F" w:rsidRPr="00B00B84" w:rsidRDefault="000C604F" w:rsidP="00D361C3">
      <w:pPr>
        <w:suppressAutoHyphens w:val="0"/>
        <w:ind w:left="284" w:hanging="426"/>
        <w:jc w:val="both"/>
        <w:outlineLvl w:val="0"/>
        <w:rPr>
          <w:rFonts w:ascii="Arial" w:eastAsia="Calibri" w:hAnsi="Arial" w:cs="Arial"/>
          <w:b/>
          <w:lang w:eastAsia="en-US"/>
        </w:rPr>
      </w:pPr>
    </w:p>
    <w:p w:rsidR="00B00B84" w:rsidRPr="00D05875" w:rsidRDefault="00B00B84" w:rsidP="00B00B84">
      <w:pPr>
        <w:ind w:left="426"/>
        <w:jc w:val="both"/>
        <w:rPr>
          <w:rFonts w:ascii="Arial" w:hAnsi="Arial" w:cs="Arial"/>
          <w:b/>
          <w:caps/>
        </w:rPr>
      </w:pPr>
      <w:r w:rsidRPr="00D05875">
        <w:rPr>
          <w:rFonts w:ascii="Arial" w:hAnsi="Arial" w:cs="Arial"/>
          <w:b/>
          <w:caps/>
        </w:rPr>
        <w:t>AUXILIAR ADMINISTRATIVO (CÓD. A1AAD-01</w:t>
      </w:r>
      <w:r w:rsidR="00284762">
        <w:rPr>
          <w:rFonts w:ascii="Arial" w:hAnsi="Arial" w:cs="Arial"/>
          <w:b/>
          <w:caps/>
        </w:rPr>
        <w:t>4</w:t>
      </w:r>
      <w:r w:rsidRPr="00D05875">
        <w:rPr>
          <w:rFonts w:ascii="Arial" w:hAnsi="Arial" w:cs="Arial"/>
          <w:b/>
          <w:caps/>
        </w:rPr>
        <w:t xml:space="preserve">) </w:t>
      </w:r>
    </w:p>
    <w:tbl>
      <w:tblPr>
        <w:tblW w:w="8901" w:type="dxa"/>
        <w:tblInd w:w="416" w:type="dxa"/>
        <w:tblCellMar>
          <w:left w:w="0" w:type="dxa"/>
          <w:right w:w="0" w:type="dxa"/>
        </w:tblCellMar>
        <w:tblLook w:val="04A0" w:firstRow="1" w:lastRow="0" w:firstColumn="1" w:lastColumn="0" w:noHBand="0" w:noVBand="1"/>
      </w:tblPr>
      <w:tblGrid>
        <w:gridCol w:w="2977"/>
        <w:gridCol w:w="5924"/>
      </w:tblGrid>
      <w:tr w:rsidR="00B00B84" w:rsidRPr="00D05875" w:rsidTr="00F90FDE">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B00B84" w:rsidRPr="00D05875" w:rsidRDefault="00B00B84" w:rsidP="00F90FDE">
            <w:pPr>
              <w:autoSpaceDE w:val="0"/>
              <w:autoSpaceDN w:val="0"/>
              <w:jc w:val="center"/>
              <w:rPr>
                <w:rFonts w:ascii="Arial" w:hAnsi="Arial" w:cs="Arial"/>
                <w:b/>
                <w:bCs/>
                <w:sz w:val="18"/>
                <w:szCs w:val="18"/>
              </w:rPr>
            </w:pPr>
            <w:r w:rsidRPr="00D05875">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B00B84" w:rsidRPr="00D05875" w:rsidRDefault="00B00B84" w:rsidP="00F90FDE">
            <w:pPr>
              <w:autoSpaceDE w:val="0"/>
              <w:autoSpaceDN w:val="0"/>
              <w:jc w:val="center"/>
              <w:rPr>
                <w:rFonts w:ascii="Arial" w:hAnsi="Arial" w:cs="Arial"/>
                <w:b/>
                <w:bCs/>
                <w:sz w:val="18"/>
                <w:szCs w:val="18"/>
              </w:rPr>
            </w:pPr>
            <w:r w:rsidRPr="00D05875">
              <w:rPr>
                <w:rFonts w:ascii="Arial" w:hAnsi="Arial" w:cs="Arial"/>
                <w:b/>
                <w:bCs/>
                <w:sz w:val="18"/>
                <w:szCs w:val="18"/>
              </w:rPr>
              <w:t>DETALLE</w:t>
            </w:r>
          </w:p>
        </w:tc>
      </w:tr>
      <w:tr w:rsidR="00B00B84" w:rsidRPr="00D05875" w:rsidTr="00F90FDE">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00B84" w:rsidRPr="00D05875" w:rsidRDefault="00B00B84" w:rsidP="00F90FDE">
            <w:pPr>
              <w:autoSpaceDE w:val="0"/>
              <w:autoSpaceDN w:val="0"/>
              <w:jc w:val="center"/>
              <w:rPr>
                <w:rFonts w:ascii="Arial" w:hAnsi="Arial" w:cs="Arial"/>
                <w:b/>
                <w:bCs/>
                <w:sz w:val="18"/>
                <w:szCs w:val="18"/>
              </w:rPr>
            </w:pPr>
            <w:r w:rsidRPr="00D05875">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00B84" w:rsidRPr="00D05875" w:rsidRDefault="00B00B84" w:rsidP="001D1322">
            <w:pPr>
              <w:numPr>
                <w:ilvl w:val="0"/>
                <w:numId w:val="5"/>
              </w:numPr>
              <w:suppressAutoHyphens w:val="0"/>
              <w:snapToGrid w:val="0"/>
              <w:ind w:left="317" w:hanging="284"/>
              <w:jc w:val="both"/>
              <w:rPr>
                <w:rFonts w:ascii="Arial" w:hAnsi="Arial" w:cs="Arial"/>
                <w:b/>
                <w:bCs/>
                <w:sz w:val="18"/>
                <w:szCs w:val="18"/>
              </w:rPr>
            </w:pPr>
            <w:r w:rsidRPr="00D05875">
              <w:rPr>
                <w:rFonts w:ascii="Arial" w:hAnsi="Arial" w:cs="Arial"/>
                <w:sz w:val="18"/>
                <w:szCs w:val="18"/>
              </w:rPr>
              <w:t>Acreditar* copia simple</w:t>
            </w:r>
            <w:r w:rsidR="00D05875" w:rsidRPr="00D05875">
              <w:rPr>
                <w:rFonts w:ascii="Arial" w:hAnsi="Arial" w:cs="Arial"/>
                <w:sz w:val="18"/>
                <w:szCs w:val="18"/>
              </w:rPr>
              <w:t xml:space="preserve"> de Certificado de Estudios de Secundaria Completo</w:t>
            </w:r>
            <w:r w:rsidRPr="00D05875">
              <w:rPr>
                <w:rFonts w:ascii="Arial" w:hAnsi="Arial" w:cs="Arial"/>
                <w:b/>
                <w:bCs/>
                <w:sz w:val="18"/>
                <w:szCs w:val="18"/>
              </w:rPr>
              <w:t xml:space="preserve">(Indispensables) </w:t>
            </w:r>
          </w:p>
        </w:tc>
      </w:tr>
      <w:tr w:rsidR="00B00B84" w:rsidRPr="00B00B84" w:rsidTr="00F90FDE">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00B84" w:rsidRPr="0018415F" w:rsidRDefault="00B00B84" w:rsidP="00F90FDE">
            <w:pPr>
              <w:autoSpaceDE w:val="0"/>
              <w:autoSpaceDN w:val="0"/>
              <w:jc w:val="center"/>
              <w:rPr>
                <w:rFonts w:ascii="Arial" w:hAnsi="Arial" w:cs="Arial"/>
                <w:b/>
                <w:bCs/>
                <w:sz w:val="18"/>
                <w:szCs w:val="18"/>
              </w:rPr>
            </w:pPr>
            <w:r w:rsidRPr="0018415F">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B00B84" w:rsidRPr="0018415F" w:rsidRDefault="00B00B84" w:rsidP="00F90FDE">
            <w:pPr>
              <w:ind w:left="244"/>
              <w:jc w:val="both"/>
              <w:rPr>
                <w:rFonts w:ascii="Arial" w:hAnsi="Arial" w:cs="Arial"/>
                <w:sz w:val="18"/>
                <w:szCs w:val="18"/>
              </w:rPr>
            </w:pPr>
            <w:r w:rsidRPr="0018415F">
              <w:rPr>
                <w:rFonts w:ascii="Arial" w:hAnsi="Arial" w:cs="Arial"/>
                <w:b/>
                <w:sz w:val="18"/>
                <w:szCs w:val="18"/>
              </w:rPr>
              <w:t xml:space="preserve"> EXPERIENCIA GENERAL</w:t>
            </w:r>
            <w:r w:rsidRPr="0018415F">
              <w:rPr>
                <w:rFonts w:ascii="Arial" w:hAnsi="Arial" w:cs="Arial"/>
                <w:sz w:val="18"/>
                <w:szCs w:val="18"/>
              </w:rPr>
              <w:t>:</w:t>
            </w:r>
          </w:p>
          <w:p w:rsidR="00B00B84" w:rsidRPr="0018415F" w:rsidRDefault="00B00B84" w:rsidP="001D1322">
            <w:pPr>
              <w:numPr>
                <w:ilvl w:val="0"/>
                <w:numId w:val="11"/>
              </w:numPr>
              <w:suppressAutoHyphens w:val="0"/>
              <w:ind w:left="313" w:hanging="283"/>
              <w:jc w:val="both"/>
              <w:rPr>
                <w:rFonts w:ascii="Arial" w:hAnsi="Arial" w:cs="Arial"/>
                <w:sz w:val="18"/>
                <w:szCs w:val="18"/>
              </w:rPr>
            </w:pPr>
            <w:r w:rsidRPr="0018415F">
              <w:rPr>
                <w:rFonts w:ascii="Arial" w:hAnsi="Arial" w:cs="Arial"/>
                <w:sz w:val="18"/>
                <w:szCs w:val="18"/>
                <w:lang w:val="es-MX"/>
              </w:rPr>
              <w:t>Acreditar*</w:t>
            </w:r>
            <w:r w:rsidRPr="0018415F">
              <w:rPr>
                <w:rFonts w:ascii="Arial" w:hAnsi="Arial" w:cs="Arial"/>
                <w:sz w:val="18"/>
                <w:szCs w:val="18"/>
              </w:rPr>
              <w:t xml:space="preserve">experiencia laboral mínima de </w:t>
            </w:r>
            <w:r w:rsidR="00D05875" w:rsidRPr="0018415F">
              <w:rPr>
                <w:rFonts w:ascii="Arial" w:hAnsi="Arial" w:cs="Arial"/>
                <w:sz w:val="18"/>
                <w:szCs w:val="18"/>
              </w:rPr>
              <w:t>dos</w:t>
            </w:r>
            <w:r w:rsidRPr="0018415F">
              <w:rPr>
                <w:rFonts w:ascii="Arial" w:hAnsi="Arial" w:cs="Arial"/>
                <w:sz w:val="18"/>
                <w:szCs w:val="18"/>
              </w:rPr>
              <w:t xml:space="preserve"> (0</w:t>
            </w:r>
            <w:r w:rsidR="00D05875" w:rsidRPr="0018415F">
              <w:rPr>
                <w:rFonts w:ascii="Arial" w:hAnsi="Arial" w:cs="Arial"/>
                <w:sz w:val="18"/>
                <w:szCs w:val="18"/>
              </w:rPr>
              <w:t>2</w:t>
            </w:r>
            <w:r w:rsidRPr="0018415F">
              <w:rPr>
                <w:rFonts w:ascii="Arial" w:hAnsi="Arial" w:cs="Arial"/>
                <w:sz w:val="18"/>
                <w:szCs w:val="18"/>
              </w:rPr>
              <w:t xml:space="preserve">) años. </w:t>
            </w:r>
            <w:r w:rsidRPr="0018415F">
              <w:rPr>
                <w:rFonts w:ascii="Arial" w:hAnsi="Arial" w:cs="Arial"/>
                <w:b/>
                <w:sz w:val="18"/>
                <w:szCs w:val="18"/>
              </w:rPr>
              <w:t>(Indispensable)</w:t>
            </w:r>
          </w:p>
          <w:p w:rsidR="00B00B84" w:rsidRPr="0018415F" w:rsidRDefault="00B00B84" w:rsidP="00F90FDE">
            <w:pPr>
              <w:suppressAutoHyphens w:val="0"/>
              <w:ind w:left="313"/>
              <w:jc w:val="both"/>
              <w:rPr>
                <w:rFonts w:ascii="Arial" w:hAnsi="Arial" w:cs="Arial"/>
                <w:sz w:val="18"/>
                <w:szCs w:val="18"/>
              </w:rPr>
            </w:pPr>
          </w:p>
          <w:p w:rsidR="00B00B84" w:rsidRPr="0018415F" w:rsidRDefault="00B00B84" w:rsidP="00F90FDE">
            <w:pPr>
              <w:ind w:left="313" w:hanging="141"/>
              <w:jc w:val="both"/>
              <w:rPr>
                <w:rFonts w:ascii="Arial" w:hAnsi="Arial" w:cs="Arial"/>
                <w:sz w:val="18"/>
                <w:szCs w:val="18"/>
              </w:rPr>
            </w:pPr>
            <w:r w:rsidRPr="0018415F">
              <w:rPr>
                <w:rFonts w:ascii="Arial" w:hAnsi="Arial" w:cs="Arial"/>
                <w:b/>
                <w:sz w:val="18"/>
                <w:szCs w:val="18"/>
              </w:rPr>
              <w:t xml:space="preserve">   EXPERIENCIA ESPECÍFICA</w:t>
            </w:r>
            <w:r w:rsidRPr="0018415F">
              <w:rPr>
                <w:rFonts w:ascii="Arial" w:hAnsi="Arial" w:cs="Arial"/>
                <w:sz w:val="18"/>
                <w:szCs w:val="18"/>
              </w:rPr>
              <w:t>:</w:t>
            </w:r>
          </w:p>
          <w:p w:rsidR="00B00B84" w:rsidRPr="0018415F" w:rsidRDefault="00B00B84" w:rsidP="001D1322">
            <w:pPr>
              <w:numPr>
                <w:ilvl w:val="0"/>
                <w:numId w:val="11"/>
              </w:numPr>
              <w:suppressAutoHyphens w:val="0"/>
              <w:ind w:left="313" w:hanging="283"/>
              <w:jc w:val="both"/>
              <w:rPr>
                <w:rFonts w:ascii="Arial" w:hAnsi="Arial" w:cs="Arial"/>
                <w:b/>
                <w:sz w:val="18"/>
                <w:szCs w:val="18"/>
              </w:rPr>
            </w:pPr>
            <w:r w:rsidRPr="0018415F">
              <w:rPr>
                <w:rFonts w:ascii="Arial" w:hAnsi="Arial" w:cs="Arial"/>
                <w:sz w:val="18"/>
                <w:szCs w:val="18"/>
                <w:lang w:val="es-MX"/>
              </w:rPr>
              <w:t xml:space="preserve">Acreditar experiencia laboral mínima de </w:t>
            </w:r>
            <w:r w:rsidR="00D05875" w:rsidRPr="0018415F">
              <w:rPr>
                <w:rFonts w:ascii="Arial" w:hAnsi="Arial" w:cs="Arial"/>
                <w:sz w:val="18"/>
                <w:szCs w:val="18"/>
                <w:lang w:val="es-MX"/>
              </w:rPr>
              <w:t>dos</w:t>
            </w:r>
            <w:r w:rsidRPr="0018415F">
              <w:rPr>
                <w:rFonts w:ascii="Arial" w:hAnsi="Arial" w:cs="Arial"/>
                <w:sz w:val="18"/>
                <w:szCs w:val="18"/>
                <w:lang w:val="es-MX"/>
              </w:rPr>
              <w:t xml:space="preserve"> (0</w:t>
            </w:r>
            <w:r w:rsidR="00D05875" w:rsidRPr="0018415F">
              <w:rPr>
                <w:rFonts w:ascii="Arial" w:hAnsi="Arial" w:cs="Arial"/>
                <w:sz w:val="18"/>
                <w:szCs w:val="18"/>
                <w:lang w:val="es-MX"/>
              </w:rPr>
              <w:t>2</w:t>
            </w:r>
            <w:r w:rsidRPr="0018415F">
              <w:rPr>
                <w:rFonts w:ascii="Arial" w:hAnsi="Arial" w:cs="Arial"/>
                <w:sz w:val="18"/>
                <w:szCs w:val="18"/>
                <w:lang w:val="es-MX"/>
              </w:rPr>
              <w:t xml:space="preserve">) años en el desempeño de funciones </w:t>
            </w:r>
            <w:r w:rsidR="00D05875" w:rsidRPr="0018415F">
              <w:rPr>
                <w:rFonts w:ascii="Arial" w:hAnsi="Arial" w:cs="Arial"/>
                <w:sz w:val="18"/>
                <w:szCs w:val="18"/>
                <w:lang w:val="es-MX"/>
              </w:rPr>
              <w:t>afines al servicio convocado</w:t>
            </w:r>
            <w:r w:rsidRPr="0018415F">
              <w:rPr>
                <w:rFonts w:ascii="Arial" w:hAnsi="Arial" w:cs="Arial"/>
                <w:sz w:val="18"/>
                <w:szCs w:val="18"/>
                <w:lang w:val="es-MX"/>
              </w:rPr>
              <w:t xml:space="preserve">, con posterioridad a la </w:t>
            </w:r>
            <w:r w:rsidR="00EF574C" w:rsidRPr="0018415F">
              <w:rPr>
                <w:rFonts w:ascii="Arial" w:hAnsi="Arial" w:cs="Arial"/>
                <w:sz w:val="18"/>
                <w:szCs w:val="18"/>
                <w:lang w:val="es-MX"/>
              </w:rPr>
              <w:t>formación requerida</w:t>
            </w:r>
            <w:r w:rsidRPr="0018415F">
              <w:rPr>
                <w:rFonts w:ascii="Arial" w:hAnsi="Arial" w:cs="Arial"/>
                <w:sz w:val="18"/>
                <w:szCs w:val="18"/>
                <w:lang w:val="es-MX"/>
              </w:rPr>
              <w:t>.</w:t>
            </w:r>
            <w:r w:rsidRPr="0018415F">
              <w:rPr>
                <w:rFonts w:ascii="Arial" w:hAnsi="Arial" w:cs="Arial"/>
                <w:b/>
                <w:sz w:val="18"/>
                <w:szCs w:val="18"/>
              </w:rPr>
              <w:t xml:space="preserve"> (</w:t>
            </w:r>
            <w:r w:rsidR="00EF574C" w:rsidRPr="0018415F">
              <w:rPr>
                <w:rFonts w:ascii="Arial" w:hAnsi="Arial" w:cs="Arial"/>
                <w:b/>
                <w:sz w:val="18"/>
                <w:szCs w:val="18"/>
              </w:rPr>
              <w:t xml:space="preserve">Indispensable) </w:t>
            </w:r>
          </w:p>
          <w:p w:rsidR="00B00B84" w:rsidRPr="0018415F" w:rsidRDefault="00B00B84" w:rsidP="00F90FDE">
            <w:pPr>
              <w:suppressAutoHyphens w:val="0"/>
              <w:ind w:left="313"/>
              <w:jc w:val="both"/>
              <w:rPr>
                <w:rFonts w:ascii="Arial" w:hAnsi="Arial" w:cs="Arial"/>
                <w:color w:val="000000" w:themeColor="text1"/>
                <w:sz w:val="18"/>
                <w:szCs w:val="18"/>
              </w:rPr>
            </w:pPr>
          </w:p>
          <w:p w:rsidR="00B00B84" w:rsidRPr="0018415F" w:rsidRDefault="00B00B84" w:rsidP="00F90FDE">
            <w:pPr>
              <w:suppressAutoHyphens w:val="0"/>
              <w:ind w:left="313"/>
              <w:jc w:val="both"/>
              <w:rPr>
                <w:rFonts w:ascii="Arial" w:hAnsi="Arial" w:cs="Arial"/>
                <w:b/>
                <w:sz w:val="18"/>
                <w:szCs w:val="18"/>
              </w:rPr>
            </w:pPr>
            <w:r w:rsidRPr="0018415F">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18415F">
              <w:rPr>
                <w:rFonts w:ascii="Arial" w:hAnsi="Arial" w:cs="Arial"/>
                <w:b/>
                <w:bCs/>
                <w:sz w:val="18"/>
                <w:szCs w:val="18"/>
              </w:rPr>
              <w:t>(Deseable)</w:t>
            </w:r>
          </w:p>
        </w:tc>
      </w:tr>
      <w:tr w:rsidR="00B00B84" w:rsidRPr="00B00B84" w:rsidTr="00F90FDE">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B00B84" w:rsidRPr="0063723E" w:rsidRDefault="00B00B84" w:rsidP="00F90FDE">
            <w:pPr>
              <w:autoSpaceDE w:val="0"/>
              <w:autoSpaceDN w:val="0"/>
              <w:jc w:val="center"/>
              <w:rPr>
                <w:rFonts w:ascii="Arial" w:hAnsi="Arial" w:cs="Arial"/>
                <w:b/>
                <w:bCs/>
                <w:sz w:val="18"/>
                <w:szCs w:val="18"/>
              </w:rPr>
            </w:pPr>
            <w:r w:rsidRPr="0063723E">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00B84" w:rsidRPr="0063723E" w:rsidRDefault="00B00B84" w:rsidP="001D1322">
            <w:pPr>
              <w:numPr>
                <w:ilvl w:val="0"/>
                <w:numId w:val="16"/>
              </w:numPr>
              <w:suppressAutoHyphens w:val="0"/>
              <w:snapToGrid w:val="0"/>
              <w:ind w:left="286" w:hanging="283"/>
              <w:jc w:val="both"/>
              <w:rPr>
                <w:rFonts w:ascii="Arial" w:hAnsi="Arial" w:cs="Arial"/>
                <w:sz w:val="18"/>
                <w:szCs w:val="18"/>
              </w:rPr>
            </w:pPr>
            <w:r w:rsidRPr="0063723E">
              <w:rPr>
                <w:rFonts w:ascii="Arial" w:hAnsi="Arial" w:cs="Arial"/>
                <w:sz w:val="18"/>
                <w:szCs w:val="18"/>
                <w:lang w:val="es-MX"/>
              </w:rPr>
              <w:t xml:space="preserve">Acreditar* </w:t>
            </w:r>
            <w:r w:rsidRPr="0063723E">
              <w:rPr>
                <w:rFonts w:ascii="Arial" w:hAnsi="Arial" w:cs="Arial"/>
                <w:sz w:val="18"/>
                <w:szCs w:val="18"/>
              </w:rPr>
              <w:t xml:space="preserve">capacitación y/o actividades de actualización afines a la especialidad requerida, como mínimo de 85 horas o 05 créditos, a partir del año 2017 a la fecha. </w:t>
            </w:r>
            <w:r w:rsidRPr="0063723E">
              <w:rPr>
                <w:rFonts w:ascii="Arial" w:hAnsi="Arial" w:cs="Arial"/>
                <w:b/>
                <w:bCs/>
                <w:sz w:val="18"/>
                <w:szCs w:val="18"/>
              </w:rPr>
              <w:t>(Indispensable)</w:t>
            </w:r>
          </w:p>
          <w:p w:rsidR="0063723E" w:rsidRPr="0063723E" w:rsidRDefault="0063723E" w:rsidP="001D1322">
            <w:pPr>
              <w:numPr>
                <w:ilvl w:val="0"/>
                <w:numId w:val="16"/>
              </w:numPr>
              <w:suppressAutoHyphens w:val="0"/>
              <w:snapToGrid w:val="0"/>
              <w:ind w:left="286" w:hanging="283"/>
              <w:jc w:val="both"/>
              <w:rPr>
                <w:rFonts w:ascii="Arial" w:hAnsi="Arial" w:cs="Arial"/>
                <w:sz w:val="18"/>
                <w:szCs w:val="18"/>
              </w:rPr>
            </w:pPr>
            <w:r w:rsidRPr="0063723E">
              <w:rPr>
                <w:rFonts w:ascii="Arial" w:hAnsi="Arial" w:cs="Arial"/>
                <w:sz w:val="18"/>
                <w:szCs w:val="18"/>
              </w:rPr>
              <w:t xml:space="preserve">Contar con manejo elemental de archivos y documentos. </w:t>
            </w:r>
            <w:r w:rsidRPr="0063723E">
              <w:rPr>
                <w:rFonts w:ascii="Arial" w:hAnsi="Arial" w:cs="Arial"/>
                <w:b/>
                <w:sz w:val="18"/>
                <w:szCs w:val="18"/>
              </w:rPr>
              <w:t>(Indispensable)</w:t>
            </w:r>
          </w:p>
        </w:tc>
      </w:tr>
      <w:tr w:rsidR="00B00B84" w:rsidRPr="00B00B84" w:rsidTr="00F90FDE">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00B84" w:rsidRPr="0063723E" w:rsidRDefault="00B00B84" w:rsidP="00F90FDE">
            <w:pPr>
              <w:ind w:left="108"/>
              <w:jc w:val="center"/>
              <w:rPr>
                <w:rFonts w:ascii="Arial" w:hAnsi="Arial" w:cs="Arial"/>
                <w:b/>
                <w:bCs/>
                <w:sz w:val="18"/>
                <w:szCs w:val="18"/>
              </w:rPr>
            </w:pPr>
            <w:r w:rsidRPr="0063723E">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00B84" w:rsidRPr="0063723E" w:rsidRDefault="00B00B84" w:rsidP="001D1322">
            <w:pPr>
              <w:numPr>
                <w:ilvl w:val="0"/>
                <w:numId w:val="14"/>
              </w:numPr>
              <w:tabs>
                <w:tab w:val="clear" w:pos="360"/>
                <w:tab w:val="num" w:pos="312"/>
              </w:tabs>
              <w:suppressAutoHyphens w:val="0"/>
              <w:ind w:left="286" w:hanging="258"/>
              <w:jc w:val="both"/>
              <w:rPr>
                <w:rFonts w:ascii="Arial" w:hAnsi="Arial" w:cs="Arial"/>
                <w:sz w:val="18"/>
                <w:szCs w:val="18"/>
              </w:rPr>
            </w:pPr>
            <w:r w:rsidRPr="0063723E">
              <w:rPr>
                <w:rFonts w:ascii="Arial" w:hAnsi="Arial" w:cs="Arial"/>
                <w:sz w:val="18"/>
                <w:szCs w:val="18"/>
              </w:rPr>
              <w:t>Manejo de Ofimática: Word, Excel, Power Point, Internet a nivel      Básico. (</w:t>
            </w:r>
            <w:r w:rsidRPr="0063723E">
              <w:rPr>
                <w:rFonts w:ascii="Arial" w:hAnsi="Arial" w:cs="Arial"/>
                <w:b/>
                <w:bCs/>
                <w:sz w:val="18"/>
                <w:szCs w:val="18"/>
              </w:rPr>
              <w:t>Indispensable)</w:t>
            </w:r>
          </w:p>
          <w:p w:rsidR="00B00B84" w:rsidRPr="0063723E" w:rsidRDefault="00B00B84" w:rsidP="001D1322">
            <w:pPr>
              <w:numPr>
                <w:ilvl w:val="0"/>
                <w:numId w:val="14"/>
              </w:numPr>
              <w:tabs>
                <w:tab w:val="clear" w:pos="360"/>
                <w:tab w:val="num" w:pos="312"/>
              </w:tabs>
              <w:suppressAutoHyphens w:val="0"/>
              <w:ind w:left="286" w:hanging="283"/>
              <w:jc w:val="both"/>
              <w:rPr>
                <w:rFonts w:ascii="Arial" w:hAnsi="Arial" w:cs="Arial"/>
                <w:sz w:val="18"/>
                <w:szCs w:val="18"/>
              </w:rPr>
            </w:pPr>
            <w:r w:rsidRPr="0063723E">
              <w:rPr>
                <w:rFonts w:ascii="Arial" w:hAnsi="Arial" w:cs="Arial"/>
                <w:sz w:val="18"/>
                <w:szCs w:val="18"/>
              </w:rPr>
              <w:t xml:space="preserve">Manejo de Idioma Inglés a nivel básico. </w:t>
            </w:r>
            <w:r w:rsidRPr="0063723E">
              <w:rPr>
                <w:rFonts w:ascii="Arial" w:hAnsi="Arial" w:cs="Arial"/>
                <w:b/>
                <w:bCs/>
                <w:sz w:val="18"/>
                <w:szCs w:val="18"/>
              </w:rPr>
              <w:t>(Indispensable)</w:t>
            </w:r>
          </w:p>
        </w:tc>
      </w:tr>
      <w:tr w:rsidR="00B00B84" w:rsidRPr="00B00B84" w:rsidTr="00F90FDE">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00B84" w:rsidRPr="0063723E" w:rsidRDefault="00B00B84" w:rsidP="00F90FDE">
            <w:pPr>
              <w:autoSpaceDE w:val="0"/>
              <w:autoSpaceDN w:val="0"/>
              <w:jc w:val="center"/>
              <w:rPr>
                <w:rFonts w:ascii="Arial" w:hAnsi="Arial" w:cs="Arial"/>
                <w:b/>
                <w:bCs/>
                <w:sz w:val="18"/>
                <w:szCs w:val="18"/>
              </w:rPr>
            </w:pPr>
            <w:r w:rsidRPr="0063723E">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B00B84" w:rsidRPr="0063723E" w:rsidRDefault="00B00B84" w:rsidP="00F90FDE">
            <w:pPr>
              <w:ind w:left="244"/>
              <w:contextualSpacing/>
              <w:jc w:val="both"/>
              <w:rPr>
                <w:rFonts w:ascii="Arial" w:hAnsi="Arial" w:cs="Arial"/>
                <w:b/>
                <w:sz w:val="18"/>
                <w:szCs w:val="18"/>
              </w:rPr>
            </w:pPr>
            <w:r w:rsidRPr="0063723E">
              <w:rPr>
                <w:rFonts w:ascii="Arial" w:hAnsi="Arial" w:cs="Arial"/>
                <w:b/>
                <w:sz w:val="18"/>
                <w:szCs w:val="18"/>
              </w:rPr>
              <w:t xml:space="preserve">GENERICAS: </w:t>
            </w:r>
            <w:r w:rsidRPr="0063723E">
              <w:rPr>
                <w:rFonts w:ascii="Arial" w:hAnsi="Arial" w:cs="Arial"/>
                <w:sz w:val="18"/>
                <w:szCs w:val="18"/>
              </w:rPr>
              <w:t>Actitud de servicio, ética e integridad, compromiso y responsabilidad, orientación a resultados y trabajo en equipo.</w:t>
            </w:r>
          </w:p>
          <w:p w:rsidR="00B00B84" w:rsidRPr="0063723E" w:rsidRDefault="00B00B84" w:rsidP="00F90FDE">
            <w:pPr>
              <w:ind w:left="244"/>
              <w:contextualSpacing/>
              <w:jc w:val="both"/>
              <w:rPr>
                <w:rFonts w:ascii="Arial" w:hAnsi="Arial" w:cs="Arial"/>
                <w:b/>
                <w:sz w:val="18"/>
                <w:szCs w:val="18"/>
              </w:rPr>
            </w:pPr>
            <w:r w:rsidRPr="0063723E">
              <w:rPr>
                <w:rFonts w:ascii="Arial" w:hAnsi="Arial" w:cs="Arial"/>
                <w:b/>
                <w:sz w:val="18"/>
                <w:szCs w:val="18"/>
              </w:rPr>
              <w:t xml:space="preserve">ESPECIFICAS: </w:t>
            </w:r>
            <w:r w:rsidRPr="0063723E">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00B84" w:rsidRPr="00B00B84" w:rsidTr="00F90FDE">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00B84" w:rsidRPr="0063723E" w:rsidRDefault="00B00B84" w:rsidP="00F90FDE">
            <w:pPr>
              <w:autoSpaceDE w:val="0"/>
              <w:autoSpaceDN w:val="0"/>
              <w:jc w:val="center"/>
              <w:rPr>
                <w:rFonts w:ascii="Arial" w:hAnsi="Arial" w:cs="Arial"/>
                <w:b/>
                <w:bCs/>
                <w:sz w:val="18"/>
                <w:szCs w:val="18"/>
              </w:rPr>
            </w:pPr>
            <w:r w:rsidRPr="0063723E">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B00B84" w:rsidRPr="0063723E" w:rsidRDefault="00B00B84" w:rsidP="001D1322">
            <w:pPr>
              <w:pStyle w:val="Prrafodelista2"/>
              <w:numPr>
                <w:ilvl w:val="0"/>
                <w:numId w:val="15"/>
              </w:numPr>
              <w:ind w:left="286" w:hanging="283"/>
              <w:rPr>
                <w:rFonts w:ascii="Arial" w:hAnsi="Arial" w:cs="Arial"/>
                <w:sz w:val="18"/>
                <w:szCs w:val="18"/>
                <w:lang w:val="es-MX"/>
              </w:rPr>
            </w:pPr>
            <w:r w:rsidRPr="0063723E">
              <w:rPr>
                <w:rFonts w:ascii="Arial" w:eastAsiaTheme="minorHAnsi" w:hAnsi="Arial" w:cs="Arial"/>
                <w:bCs/>
                <w:sz w:val="18"/>
                <w:szCs w:val="18"/>
              </w:rPr>
              <w:t xml:space="preserve">CAS Reemplazo - </w:t>
            </w:r>
            <w:r w:rsidRPr="0063723E">
              <w:rPr>
                <w:rFonts w:ascii="Arial" w:hAnsi="Arial" w:cs="Arial"/>
                <w:sz w:val="18"/>
                <w:szCs w:val="18"/>
                <w:lang w:val="es-ES_tradnl"/>
              </w:rPr>
              <w:t>Proveído N° 6190-GRPR-ESSALUD-2022</w:t>
            </w:r>
          </w:p>
        </w:tc>
      </w:tr>
    </w:tbl>
    <w:p w:rsidR="00B00B84" w:rsidRPr="00B00B84" w:rsidRDefault="00B00B84" w:rsidP="00B00B84">
      <w:pPr>
        <w:suppressAutoHyphens w:val="0"/>
        <w:ind w:left="284" w:hanging="426"/>
        <w:jc w:val="both"/>
        <w:outlineLvl w:val="0"/>
        <w:rPr>
          <w:rFonts w:ascii="Arial" w:eastAsia="Calibri" w:hAnsi="Arial" w:cs="Arial"/>
          <w:b/>
          <w:lang w:eastAsia="en-US"/>
        </w:rPr>
      </w:pPr>
    </w:p>
    <w:p w:rsidR="00EF574C" w:rsidRPr="00D05875" w:rsidRDefault="00EF574C" w:rsidP="00EF574C">
      <w:pPr>
        <w:ind w:left="426"/>
        <w:jc w:val="both"/>
        <w:rPr>
          <w:rFonts w:ascii="Arial" w:hAnsi="Arial" w:cs="Arial"/>
          <w:b/>
          <w:caps/>
        </w:rPr>
      </w:pPr>
      <w:r w:rsidRPr="00D05875">
        <w:rPr>
          <w:rFonts w:ascii="Arial" w:hAnsi="Arial" w:cs="Arial"/>
          <w:b/>
          <w:caps/>
        </w:rPr>
        <w:t>AUXILIAR ADMINISTRATIVO (CÓD. A1AAD-01</w:t>
      </w:r>
      <w:r w:rsidR="00284762">
        <w:rPr>
          <w:rFonts w:ascii="Arial" w:hAnsi="Arial" w:cs="Arial"/>
          <w:b/>
          <w:caps/>
        </w:rPr>
        <w:t>5</w:t>
      </w:r>
      <w:r w:rsidRPr="00D05875">
        <w:rPr>
          <w:rFonts w:ascii="Arial" w:hAnsi="Arial" w:cs="Arial"/>
          <w:b/>
          <w:caps/>
        </w:rPr>
        <w:t xml:space="preserve">) </w:t>
      </w:r>
    </w:p>
    <w:tbl>
      <w:tblPr>
        <w:tblW w:w="8901" w:type="dxa"/>
        <w:tblInd w:w="416" w:type="dxa"/>
        <w:tblCellMar>
          <w:left w:w="0" w:type="dxa"/>
          <w:right w:w="0" w:type="dxa"/>
        </w:tblCellMar>
        <w:tblLook w:val="04A0" w:firstRow="1" w:lastRow="0" w:firstColumn="1" w:lastColumn="0" w:noHBand="0" w:noVBand="1"/>
      </w:tblPr>
      <w:tblGrid>
        <w:gridCol w:w="2977"/>
        <w:gridCol w:w="5924"/>
      </w:tblGrid>
      <w:tr w:rsidR="00EF574C" w:rsidRPr="00EF574C" w:rsidTr="00F90FDE">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EF574C" w:rsidRPr="00145B41" w:rsidRDefault="00EF574C" w:rsidP="00F90FDE">
            <w:pPr>
              <w:autoSpaceDE w:val="0"/>
              <w:autoSpaceDN w:val="0"/>
              <w:jc w:val="center"/>
              <w:rPr>
                <w:rFonts w:ascii="Arial" w:hAnsi="Arial" w:cs="Arial"/>
                <w:b/>
                <w:bCs/>
                <w:sz w:val="18"/>
                <w:szCs w:val="18"/>
              </w:rPr>
            </w:pPr>
            <w:r w:rsidRPr="00145B41">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EF574C" w:rsidRPr="00145B41" w:rsidRDefault="00EF574C" w:rsidP="00F90FDE">
            <w:pPr>
              <w:autoSpaceDE w:val="0"/>
              <w:autoSpaceDN w:val="0"/>
              <w:jc w:val="center"/>
              <w:rPr>
                <w:rFonts w:ascii="Arial" w:hAnsi="Arial" w:cs="Arial"/>
                <w:b/>
                <w:bCs/>
                <w:sz w:val="18"/>
                <w:szCs w:val="18"/>
              </w:rPr>
            </w:pPr>
            <w:r w:rsidRPr="00145B41">
              <w:rPr>
                <w:rFonts w:ascii="Arial" w:hAnsi="Arial" w:cs="Arial"/>
                <w:b/>
                <w:bCs/>
                <w:sz w:val="18"/>
                <w:szCs w:val="18"/>
              </w:rPr>
              <w:t>DETALLE</w:t>
            </w:r>
          </w:p>
        </w:tc>
      </w:tr>
      <w:tr w:rsidR="00EF574C" w:rsidRPr="00EF574C" w:rsidTr="00F90FDE">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F574C" w:rsidRPr="00145B41" w:rsidRDefault="00EF574C" w:rsidP="00F90FDE">
            <w:pPr>
              <w:autoSpaceDE w:val="0"/>
              <w:autoSpaceDN w:val="0"/>
              <w:jc w:val="center"/>
              <w:rPr>
                <w:rFonts w:ascii="Arial" w:hAnsi="Arial" w:cs="Arial"/>
                <w:b/>
                <w:bCs/>
                <w:sz w:val="18"/>
                <w:szCs w:val="18"/>
              </w:rPr>
            </w:pPr>
            <w:r w:rsidRPr="00145B41">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574C" w:rsidRPr="00145B41" w:rsidRDefault="00EF574C" w:rsidP="001D1322">
            <w:pPr>
              <w:numPr>
                <w:ilvl w:val="0"/>
                <w:numId w:val="5"/>
              </w:numPr>
              <w:suppressAutoHyphens w:val="0"/>
              <w:snapToGrid w:val="0"/>
              <w:ind w:left="317" w:hanging="284"/>
              <w:jc w:val="both"/>
              <w:rPr>
                <w:rFonts w:ascii="Arial" w:hAnsi="Arial" w:cs="Arial"/>
                <w:b/>
                <w:bCs/>
                <w:sz w:val="18"/>
                <w:szCs w:val="18"/>
              </w:rPr>
            </w:pPr>
            <w:r w:rsidRPr="00145B41">
              <w:rPr>
                <w:rFonts w:ascii="Arial" w:hAnsi="Arial" w:cs="Arial"/>
                <w:sz w:val="18"/>
                <w:szCs w:val="18"/>
              </w:rPr>
              <w:t xml:space="preserve">Acreditar* copia simple de Certificado de Estudios de Secundaria Completo </w:t>
            </w:r>
            <w:r w:rsidRPr="00145B41">
              <w:rPr>
                <w:rFonts w:ascii="Arial" w:hAnsi="Arial" w:cs="Arial"/>
                <w:b/>
                <w:bCs/>
                <w:sz w:val="18"/>
                <w:szCs w:val="18"/>
              </w:rPr>
              <w:t xml:space="preserve">(Indispensables) </w:t>
            </w:r>
          </w:p>
        </w:tc>
      </w:tr>
      <w:tr w:rsidR="00EF574C" w:rsidRPr="00EF574C" w:rsidTr="00F90FDE">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F574C" w:rsidRPr="0018415F" w:rsidRDefault="00EF574C" w:rsidP="00F90FDE">
            <w:pPr>
              <w:autoSpaceDE w:val="0"/>
              <w:autoSpaceDN w:val="0"/>
              <w:jc w:val="center"/>
              <w:rPr>
                <w:rFonts w:ascii="Arial" w:hAnsi="Arial" w:cs="Arial"/>
                <w:b/>
                <w:bCs/>
                <w:sz w:val="18"/>
                <w:szCs w:val="18"/>
              </w:rPr>
            </w:pPr>
            <w:r w:rsidRPr="0018415F">
              <w:rPr>
                <w:rFonts w:ascii="Arial" w:hAnsi="Arial" w:cs="Arial"/>
                <w:b/>
                <w:bCs/>
                <w:sz w:val="18"/>
                <w:szCs w:val="18"/>
              </w:rPr>
              <w:lastRenderedPageBreak/>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F574C" w:rsidRPr="0018415F" w:rsidRDefault="00EF574C" w:rsidP="00F90FDE">
            <w:pPr>
              <w:ind w:left="244"/>
              <w:jc w:val="both"/>
              <w:rPr>
                <w:rFonts w:ascii="Arial" w:hAnsi="Arial" w:cs="Arial"/>
                <w:sz w:val="18"/>
                <w:szCs w:val="18"/>
              </w:rPr>
            </w:pPr>
            <w:r w:rsidRPr="0018415F">
              <w:rPr>
                <w:rFonts w:ascii="Arial" w:hAnsi="Arial" w:cs="Arial"/>
                <w:b/>
                <w:sz w:val="18"/>
                <w:szCs w:val="18"/>
              </w:rPr>
              <w:t xml:space="preserve"> EXPERIENCIA GENERAL</w:t>
            </w:r>
            <w:r w:rsidRPr="0018415F">
              <w:rPr>
                <w:rFonts w:ascii="Arial" w:hAnsi="Arial" w:cs="Arial"/>
                <w:sz w:val="18"/>
                <w:szCs w:val="18"/>
              </w:rPr>
              <w:t>:</w:t>
            </w:r>
          </w:p>
          <w:p w:rsidR="00EF574C" w:rsidRPr="0018415F" w:rsidRDefault="00EF574C" w:rsidP="001D1322">
            <w:pPr>
              <w:numPr>
                <w:ilvl w:val="0"/>
                <w:numId w:val="11"/>
              </w:numPr>
              <w:suppressAutoHyphens w:val="0"/>
              <w:ind w:left="313" w:hanging="283"/>
              <w:jc w:val="both"/>
              <w:rPr>
                <w:rFonts w:ascii="Arial" w:hAnsi="Arial" w:cs="Arial"/>
                <w:sz w:val="18"/>
                <w:szCs w:val="18"/>
              </w:rPr>
            </w:pPr>
            <w:r w:rsidRPr="0018415F">
              <w:rPr>
                <w:rFonts w:ascii="Arial" w:hAnsi="Arial" w:cs="Arial"/>
                <w:sz w:val="18"/>
                <w:szCs w:val="18"/>
                <w:lang w:val="es-MX"/>
              </w:rPr>
              <w:t>Acreditar*</w:t>
            </w:r>
            <w:r w:rsidRPr="0018415F">
              <w:rPr>
                <w:rFonts w:ascii="Arial" w:hAnsi="Arial" w:cs="Arial"/>
                <w:sz w:val="18"/>
                <w:szCs w:val="18"/>
              </w:rPr>
              <w:t xml:space="preserve">experiencia laboral mínima de dos (02) años. </w:t>
            </w:r>
            <w:r w:rsidRPr="0018415F">
              <w:rPr>
                <w:rFonts w:ascii="Arial" w:hAnsi="Arial" w:cs="Arial"/>
                <w:b/>
                <w:sz w:val="18"/>
                <w:szCs w:val="18"/>
              </w:rPr>
              <w:t>(Indispensable)</w:t>
            </w:r>
          </w:p>
          <w:p w:rsidR="00EF574C" w:rsidRPr="0018415F" w:rsidRDefault="00EF574C" w:rsidP="00F90FDE">
            <w:pPr>
              <w:suppressAutoHyphens w:val="0"/>
              <w:ind w:left="313"/>
              <w:jc w:val="both"/>
              <w:rPr>
                <w:rFonts w:ascii="Arial" w:hAnsi="Arial" w:cs="Arial"/>
                <w:sz w:val="18"/>
                <w:szCs w:val="18"/>
              </w:rPr>
            </w:pPr>
          </w:p>
          <w:p w:rsidR="00EF574C" w:rsidRPr="0018415F" w:rsidRDefault="00EF574C" w:rsidP="00F90FDE">
            <w:pPr>
              <w:ind w:left="313" w:hanging="141"/>
              <w:jc w:val="both"/>
              <w:rPr>
                <w:rFonts w:ascii="Arial" w:hAnsi="Arial" w:cs="Arial"/>
                <w:sz w:val="18"/>
                <w:szCs w:val="18"/>
              </w:rPr>
            </w:pPr>
            <w:r w:rsidRPr="0018415F">
              <w:rPr>
                <w:rFonts w:ascii="Arial" w:hAnsi="Arial" w:cs="Arial"/>
                <w:b/>
                <w:sz w:val="18"/>
                <w:szCs w:val="18"/>
              </w:rPr>
              <w:t xml:space="preserve">   EXPERIENCIA ESPECÍFICA</w:t>
            </w:r>
            <w:r w:rsidRPr="0018415F">
              <w:rPr>
                <w:rFonts w:ascii="Arial" w:hAnsi="Arial" w:cs="Arial"/>
                <w:sz w:val="18"/>
                <w:szCs w:val="18"/>
              </w:rPr>
              <w:t>:</w:t>
            </w:r>
          </w:p>
          <w:p w:rsidR="00EF574C" w:rsidRPr="0018415F" w:rsidRDefault="00EF574C" w:rsidP="001D1322">
            <w:pPr>
              <w:numPr>
                <w:ilvl w:val="0"/>
                <w:numId w:val="11"/>
              </w:numPr>
              <w:suppressAutoHyphens w:val="0"/>
              <w:ind w:left="313" w:hanging="283"/>
              <w:jc w:val="both"/>
              <w:rPr>
                <w:rFonts w:ascii="Arial" w:hAnsi="Arial" w:cs="Arial"/>
                <w:b/>
                <w:sz w:val="18"/>
                <w:szCs w:val="18"/>
              </w:rPr>
            </w:pPr>
            <w:r w:rsidRPr="0018415F">
              <w:rPr>
                <w:rFonts w:ascii="Arial" w:hAnsi="Arial" w:cs="Arial"/>
                <w:sz w:val="18"/>
                <w:szCs w:val="18"/>
                <w:lang w:val="es-MX"/>
              </w:rPr>
              <w:t xml:space="preserve">Acreditar experiencia laboral mínima de dos (02) años en el desempeño de funciones afines al servicio convocado, con posterioridad a la </w:t>
            </w:r>
            <w:r w:rsidR="00145B41" w:rsidRPr="0018415F">
              <w:rPr>
                <w:rFonts w:ascii="Arial" w:hAnsi="Arial" w:cs="Arial"/>
                <w:sz w:val="18"/>
                <w:szCs w:val="18"/>
                <w:lang w:val="es-MX"/>
              </w:rPr>
              <w:t>formación requerida</w:t>
            </w:r>
            <w:r w:rsidRPr="0018415F">
              <w:rPr>
                <w:rFonts w:ascii="Arial" w:hAnsi="Arial" w:cs="Arial"/>
                <w:sz w:val="18"/>
                <w:szCs w:val="18"/>
                <w:lang w:val="es-MX"/>
              </w:rPr>
              <w:t>.</w:t>
            </w:r>
            <w:r w:rsidRPr="0018415F">
              <w:rPr>
                <w:rFonts w:ascii="Arial" w:hAnsi="Arial" w:cs="Arial"/>
                <w:b/>
                <w:sz w:val="18"/>
                <w:szCs w:val="18"/>
              </w:rPr>
              <w:t xml:space="preserve"> (</w:t>
            </w:r>
            <w:r w:rsidR="00145B41" w:rsidRPr="0018415F">
              <w:rPr>
                <w:rFonts w:ascii="Arial" w:hAnsi="Arial" w:cs="Arial"/>
                <w:b/>
                <w:sz w:val="18"/>
                <w:szCs w:val="18"/>
              </w:rPr>
              <w:t xml:space="preserve">Indispensable) </w:t>
            </w:r>
          </w:p>
          <w:p w:rsidR="00EF574C" w:rsidRPr="0018415F" w:rsidRDefault="00EF574C" w:rsidP="00F90FDE">
            <w:pPr>
              <w:suppressAutoHyphens w:val="0"/>
              <w:ind w:left="313"/>
              <w:jc w:val="both"/>
              <w:rPr>
                <w:rFonts w:ascii="Arial" w:hAnsi="Arial" w:cs="Arial"/>
                <w:color w:val="000000" w:themeColor="text1"/>
                <w:sz w:val="18"/>
                <w:szCs w:val="18"/>
              </w:rPr>
            </w:pPr>
          </w:p>
          <w:p w:rsidR="00EF574C" w:rsidRPr="0018415F" w:rsidRDefault="00EF574C" w:rsidP="00F90FDE">
            <w:pPr>
              <w:suppressAutoHyphens w:val="0"/>
              <w:ind w:left="313"/>
              <w:jc w:val="both"/>
              <w:rPr>
                <w:rFonts w:ascii="Arial" w:hAnsi="Arial" w:cs="Arial"/>
                <w:b/>
                <w:sz w:val="18"/>
                <w:szCs w:val="18"/>
              </w:rPr>
            </w:pPr>
            <w:r w:rsidRPr="0018415F">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18415F">
              <w:rPr>
                <w:rFonts w:ascii="Arial" w:hAnsi="Arial" w:cs="Arial"/>
                <w:b/>
                <w:bCs/>
                <w:sz w:val="18"/>
                <w:szCs w:val="18"/>
              </w:rPr>
              <w:t>(Deseable)</w:t>
            </w:r>
          </w:p>
        </w:tc>
      </w:tr>
      <w:tr w:rsidR="00EF574C" w:rsidRPr="00EF574C" w:rsidTr="00F90FDE">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F574C" w:rsidRPr="0018415F" w:rsidRDefault="00EF574C" w:rsidP="00F90FDE">
            <w:pPr>
              <w:autoSpaceDE w:val="0"/>
              <w:autoSpaceDN w:val="0"/>
              <w:jc w:val="center"/>
              <w:rPr>
                <w:rFonts w:ascii="Arial" w:hAnsi="Arial" w:cs="Arial"/>
                <w:b/>
                <w:bCs/>
                <w:sz w:val="18"/>
                <w:szCs w:val="18"/>
              </w:rPr>
            </w:pPr>
            <w:r w:rsidRPr="0018415F">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574C" w:rsidRPr="0018415F" w:rsidRDefault="00EF574C" w:rsidP="001D1322">
            <w:pPr>
              <w:numPr>
                <w:ilvl w:val="0"/>
                <w:numId w:val="16"/>
              </w:numPr>
              <w:suppressAutoHyphens w:val="0"/>
              <w:snapToGrid w:val="0"/>
              <w:ind w:left="286" w:hanging="283"/>
              <w:jc w:val="both"/>
              <w:rPr>
                <w:rFonts w:ascii="Arial" w:hAnsi="Arial" w:cs="Arial"/>
                <w:sz w:val="18"/>
                <w:szCs w:val="18"/>
              </w:rPr>
            </w:pPr>
            <w:r w:rsidRPr="0018415F">
              <w:rPr>
                <w:rFonts w:ascii="Arial" w:hAnsi="Arial" w:cs="Arial"/>
                <w:sz w:val="18"/>
                <w:szCs w:val="18"/>
                <w:lang w:val="es-MX"/>
              </w:rPr>
              <w:t xml:space="preserve">Acreditar* </w:t>
            </w:r>
            <w:r w:rsidRPr="0018415F">
              <w:rPr>
                <w:rFonts w:ascii="Arial" w:hAnsi="Arial" w:cs="Arial"/>
                <w:sz w:val="18"/>
                <w:szCs w:val="18"/>
              </w:rPr>
              <w:t>capacitación y/o activida</w:t>
            </w:r>
            <w:r w:rsidR="0018415F" w:rsidRPr="0018415F">
              <w:rPr>
                <w:rFonts w:ascii="Arial" w:hAnsi="Arial" w:cs="Arial"/>
                <w:sz w:val="18"/>
                <w:szCs w:val="18"/>
              </w:rPr>
              <w:t>des de actualización afines al servicio convocado</w:t>
            </w:r>
            <w:r w:rsidRPr="0018415F">
              <w:rPr>
                <w:rFonts w:ascii="Arial" w:hAnsi="Arial" w:cs="Arial"/>
                <w:sz w:val="18"/>
                <w:szCs w:val="18"/>
              </w:rPr>
              <w:t xml:space="preserve">, como mínimo de 85 horas o 05 créditos, a partir del año 2017 a la fecha. </w:t>
            </w:r>
            <w:r w:rsidRPr="0018415F">
              <w:rPr>
                <w:rFonts w:ascii="Arial" w:hAnsi="Arial" w:cs="Arial"/>
                <w:b/>
                <w:bCs/>
                <w:sz w:val="18"/>
                <w:szCs w:val="18"/>
              </w:rPr>
              <w:t>(Indispensable)</w:t>
            </w:r>
          </w:p>
          <w:p w:rsidR="00EF574C" w:rsidRPr="0018415F" w:rsidRDefault="00EF574C" w:rsidP="001D1322">
            <w:pPr>
              <w:numPr>
                <w:ilvl w:val="0"/>
                <w:numId w:val="16"/>
              </w:numPr>
              <w:suppressAutoHyphens w:val="0"/>
              <w:snapToGrid w:val="0"/>
              <w:ind w:left="286" w:hanging="283"/>
              <w:jc w:val="both"/>
              <w:rPr>
                <w:rFonts w:ascii="Arial" w:hAnsi="Arial" w:cs="Arial"/>
                <w:sz w:val="18"/>
                <w:szCs w:val="18"/>
              </w:rPr>
            </w:pPr>
            <w:r w:rsidRPr="0018415F">
              <w:rPr>
                <w:rFonts w:ascii="Arial" w:hAnsi="Arial" w:cs="Arial"/>
                <w:sz w:val="18"/>
                <w:szCs w:val="18"/>
              </w:rPr>
              <w:t xml:space="preserve">Contar con manejo elemental de archivos y documentos. </w:t>
            </w:r>
            <w:r w:rsidRPr="0018415F">
              <w:rPr>
                <w:rFonts w:ascii="Arial" w:hAnsi="Arial" w:cs="Arial"/>
                <w:b/>
                <w:sz w:val="18"/>
                <w:szCs w:val="18"/>
              </w:rPr>
              <w:t>(Indispensable)</w:t>
            </w:r>
          </w:p>
        </w:tc>
      </w:tr>
      <w:tr w:rsidR="00EF574C" w:rsidRPr="00EF574C" w:rsidTr="00F90FDE">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F574C" w:rsidRPr="00145B41" w:rsidRDefault="00EF574C" w:rsidP="00F90FDE">
            <w:pPr>
              <w:ind w:left="108"/>
              <w:jc w:val="center"/>
              <w:rPr>
                <w:rFonts w:ascii="Arial" w:hAnsi="Arial" w:cs="Arial"/>
                <w:b/>
                <w:bCs/>
                <w:sz w:val="18"/>
                <w:szCs w:val="18"/>
              </w:rPr>
            </w:pPr>
            <w:r w:rsidRPr="00145B41">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F574C" w:rsidRPr="00145B41" w:rsidRDefault="00EF574C" w:rsidP="001D1322">
            <w:pPr>
              <w:numPr>
                <w:ilvl w:val="0"/>
                <w:numId w:val="14"/>
              </w:numPr>
              <w:tabs>
                <w:tab w:val="clear" w:pos="360"/>
                <w:tab w:val="num" w:pos="312"/>
              </w:tabs>
              <w:suppressAutoHyphens w:val="0"/>
              <w:ind w:left="286" w:hanging="258"/>
              <w:jc w:val="both"/>
              <w:rPr>
                <w:rFonts w:ascii="Arial" w:hAnsi="Arial" w:cs="Arial"/>
                <w:sz w:val="18"/>
                <w:szCs w:val="18"/>
              </w:rPr>
            </w:pPr>
            <w:r w:rsidRPr="00145B41">
              <w:rPr>
                <w:rFonts w:ascii="Arial" w:hAnsi="Arial" w:cs="Arial"/>
                <w:sz w:val="18"/>
                <w:szCs w:val="18"/>
              </w:rPr>
              <w:t>Manejo de Ofimática: Word, Excel, Power Point, Internet a nivel      Básico. (</w:t>
            </w:r>
            <w:r w:rsidRPr="00145B41">
              <w:rPr>
                <w:rFonts w:ascii="Arial" w:hAnsi="Arial" w:cs="Arial"/>
                <w:b/>
                <w:bCs/>
                <w:sz w:val="18"/>
                <w:szCs w:val="18"/>
              </w:rPr>
              <w:t>Indispensable)</w:t>
            </w:r>
          </w:p>
          <w:p w:rsidR="00EF574C" w:rsidRPr="00145B41" w:rsidRDefault="00EF574C" w:rsidP="001D1322">
            <w:pPr>
              <w:numPr>
                <w:ilvl w:val="0"/>
                <w:numId w:val="14"/>
              </w:numPr>
              <w:tabs>
                <w:tab w:val="clear" w:pos="360"/>
                <w:tab w:val="num" w:pos="312"/>
              </w:tabs>
              <w:suppressAutoHyphens w:val="0"/>
              <w:ind w:left="286" w:hanging="283"/>
              <w:jc w:val="both"/>
              <w:rPr>
                <w:rFonts w:ascii="Arial" w:hAnsi="Arial" w:cs="Arial"/>
                <w:sz w:val="18"/>
                <w:szCs w:val="18"/>
              </w:rPr>
            </w:pPr>
            <w:r w:rsidRPr="00145B41">
              <w:rPr>
                <w:rFonts w:ascii="Arial" w:hAnsi="Arial" w:cs="Arial"/>
                <w:sz w:val="18"/>
                <w:szCs w:val="18"/>
              </w:rPr>
              <w:t xml:space="preserve">Manejo de Idioma Inglés a nivel básico. </w:t>
            </w:r>
            <w:r w:rsidRPr="00145B41">
              <w:rPr>
                <w:rFonts w:ascii="Arial" w:hAnsi="Arial" w:cs="Arial"/>
                <w:b/>
                <w:bCs/>
                <w:sz w:val="18"/>
                <w:szCs w:val="18"/>
              </w:rPr>
              <w:t>(Indispensable)</w:t>
            </w:r>
          </w:p>
        </w:tc>
      </w:tr>
      <w:tr w:rsidR="00EF574C" w:rsidRPr="00EF574C" w:rsidTr="00F90FDE">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F574C" w:rsidRPr="00145B41" w:rsidRDefault="00EF574C" w:rsidP="00F90FDE">
            <w:pPr>
              <w:autoSpaceDE w:val="0"/>
              <w:autoSpaceDN w:val="0"/>
              <w:jc w:val="center"/>
              <w:rPr>
                <w:rFonts w:ascii="Arial" w:hAnsi="Arial" w:cs="Arial"/>
                <w:b/>
                <w:bCs/>
                <w:sz w:val="18"/>
                <w:szCs w:val="18"/>
              </w:rPr>
            </w:pPr>
            <w:r w:rsidRPr="00145B41">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EF574C" w:rsidRPr="00145B41" w:rsidRDefault="00EF574C" w:rsidP="00F90FDE">
            <w:pPr>
              <w:ind w:left="244"/>
              <w:contextualSpacing/>
              <w:jc w:val="both"/>
              <w:rPr>
                <w:rFonts w:ascii="Arial" w:hAnsi="Arial" w:cs="Arial"/>
                <w:b/>
                <w:sz w:val="18"/>
                <w:szCs w:val="18"/>
              </w:rPr>
            </w:pPr>
            <w:r w:rsidRPr="00145B41">
              <w:rPr>
                <w:rFonts w:ascii="Arial" w:hAnsi="Arial" w:cs="Arial"/>
                <w:b/>
                <w:sz w:val="18"/>
                <w:szCs w:val="18"/>
              </w:rPr>
              <w:t xml:space="preserve">GENERICAS: </w:t>
            </w:r>
            <w:r w:rsidRPr="00145B41">
              <w:rPr>
                <w:rFonts w:ascii="Arial" w:hAnsi="Arial" w:cs="Arial"/>
                <w:sz w:val="18"/>
                <w:szCs w:val="18"/>
              </w:rPr>
              <w:t>Actitud de servicio, ética e integridad, compromiso y responsabilidad, orientación a resultados y trabajo en equipo.</w:t>
            </w:r>
          </w:p>
          <w:p w:rsidR="00EF574C" w:rsidRPr="00145B41" w:rsidRDefault="00EF574C" w:rsidP="00F90FDE">
            <w:pPr>
              <w:ind w:left="244"/>
              <w:contextualSpacing/>
              <w:jc w:val="both"/>
              <w:rPr>
                <w:rFonts w:ascii="Arial" w:hAnsi="Arial" w:cs="Arial"/>
                <w:b/>
                <w:sz w:val="18"/>
                <w:szCs w:val="18"/>
              </w:rPr>
            </w:pPr>
            <w:r w:rsidRPr="00145B41">
              <w:rPr>
                <w:rFonts w:ascii="Arial" w:hAnsi="Arial" w:cs="Arial"/>
                <w:b/>
                <w:sz w:val="18"/>
                <w:szCs w:val="18"/>
              </w:rPr>
              <w:t xml:space="preserve">ESPECIFICAS: </w:t>
            </w:r>
            <w:r w:rsidRPr="00145B41">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EF574C" w:rsidRPr="00B00B84" w:rsidTr="00F90FDE">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F574C" w:rsidRPr="00145B41" w:rsidRDefault="00EF574C" w:rsidP="00F90FDE">
            <w:pPr>
              <w:autoSpaceDE w:val="0"/>
              <w:autoSpaceDN w:val="0"/>
              <w:jc w:val="center"/>
              <w:rPr>
                <w:rFonts w:ascii="Arial" w:hAnsi="Arial" w:cs="Arial"/>
                <w:b/>
                <w:bCs/>
                <w:sz w:val="18"/>
                <w:szCs w:val="18"/>
              </w:rPr>
            </w:pPr>
            <w:r w:rsidRPr="00145B41">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EF574C" w:rsidRPr="00145B41" w:rsidRDefault="00EF574C" w:rsidP="001D1322">
            <w:pPr>
              <w:pStyle w:val="Prrafodelista2"/>
              <w:numPr>
                <w:ilvl w:val="0"/>
                <w:numId w:val="15"/>
              </w:numPr>
              <w:ind w:left="286" w:hanging="283"/>
              <w:rPr>
                <w:rFonts w:ascii="Arial" w:hAnsi="Arial" w:cs="Arial"/>
                <w:sz w:val="18"/>
                <w:szCs w:val="18"/>
                <w:lang w:val="es-MX"/>
              </w:rPr>
            </w:pPr>
            <w:r w:rsidRPr="00145B41">
              <w:rPr>
                <w:rFonts w:ascii="Arial" w:eastAsiaTheme="minorHAnsi" w:hAnsi="Arial" w:cs="Arial"/>
                <w:bCs/>
                <w:sz w:val="18"/>
                <w:szCs w:val="18"/>
              </w:rPr>
              <w:t xml:space="preserve">CAS Reemplazo - </w:t>
            </w:r>
            <w:r w:rsidRPr="00145B41">
              <w:rPr>
                <w:rFonts w:ascii="Arial" w:hAnsi="Arial" w:cs="Arial"/>
                <w:sz w:val="18"/>
                <w:szCs w:val="18"/>
                <w:lang w:val="es-ES_tradnl"/>
              </w:rPr>
              <w:t>Proveído N° 6190-GRPR-ESSALUD-2022</w:t>
            </w:r>
          </w:p>
        </w:tc>
      </w:tr>
    </w:tbl>
    <w:p w:rsidR="008A3901" w:rsidRPr="00D361C3" w:rsidRDefault="008A3901" w:rsidP="008A3901">
      <w:pPr>
        <w:pStyle w:val="Sinespaciado"/>
        <w:jc w:val="both"/>
        <w:rPr>
          <w:rFonts w:ascii="Arial" w:hAnsi="Arial" w:cs="Arial"/>
          <w:b/>
          <w:sz w:val="20"/>
          <w:szCs w:val="20"/>
          <w:highlight w:val="yellow"/>
        </w:rPr>
      </w:pPr>
    </w:p>
    <w:p w:rsidR="00D361C3" w:rsidRPr="003663A7" w:rsidRDefault="00D361C3" w:rsidP="008A3901">
      <w:pPr>
        <w:pStyle w:val="Sinespaciado"/>
        <w:jc w:val="both"/>
        <w:rPr>
          <w:rFonts w:ascii="Arial" w:hAnsi="Arial" w:cs="Arial"/>
          <w:b/>
          <w:sz w:val="20"/>
          <w:szCs w:val="20"/>
        </w:rPr>
      </w:pPr>
    </w:p>
    <w:p w:rsidR="00D361C3" w:rsidRPr="003663A7" w:rsidRDefault="00D361C3" w:rsidP="008A3901">
      <w:pPr>
        <w:pStyle w:val="Sinespaciado"/>
        <w:jc w:val="both"/>
        <w:rPr>
          <w:rFonts w:ascii="Arial" w:hAnsi="Arial" w:cs="Arial"/>
          <w:b/>
          <w:sz w:val="20"/>
          <w:szCs w:val="20"/>
        </w:rPr>
      </w:pPr>
    </w:p>
    <w:p w:rsidR="008A3901" w:rsidRPr="003663A7" w:rsidRDefault="008A3901" w:rsidP="008A3901">
      <w:pPr>
        <w:numPr>
          <w:ilvl w:val="0"/>
          <w:numId w:val="1"/>
        </w:numPr>
        <w:tabs>
          <w:tab w:val="clear" w:pos="720"/>
          <w:tab w:val="num" w:pos="426"/>
        </w:tabs>
        <w:suppressAutoHyphens w:val="0"/>
        <w:spacing w:after="120"/>
        <w:ind w:hanging="720"/>
        <w:outlineLvl w:val="0"/>
        <w:rPr>
          <w:rFonts w:ascii="Arial" w:hAnsi="Arial" w:cs="Arial"/>
          <w:b/>
        </w:rPr>
      </w:pPr>
      <w:r w:rsidRPr="003663A7">
        <w:rPr>
          <w:rFonts w:ascii="Arial" w:hAnsi="Arial" w:cs="Arial"/>
          <w:b/>
        </w:rPr>
        <w:t>CARACTERÍSTICAS DE LOS PUESTOS Y/O SERVICIOS</w:t>
      </w:r>
    </w:p>
    <w:p w:rsidR="008C286F" w:rsidRPr="003663A7" w:rsidRDefault="008C286F" w:rsidP="008C286F">
      <w:pPr>
        <w:ind w:firstLine="426"/>
        <w:jc w:val="both"/>
        <w:rPr>
          <w:rFonts w:ascii="Arial" w:hAnsi="Arial" w:cs="Arial"/>
          <w:b/>
          <w:color w:val="000000"/>
          <w:lang w:eastAsia="es-PE"/>
        </w:rPr>
      </w:pPr>
      <w:r w:rsidRPr="003663A7">
        <w:rPr>
          <w:rFonts w:ascii="Arial" w:hAnsi="Arial" w:cs="Arial"/>
          <w:b/>
        </w:rPr>
        <w:t>MÉDICOS ESPECIALISTAS</w:t>
      </w:r>
      <w:r w:rsidRPr="003663A7">
        <w:rPr>
          <w:rFonts w:ascii="Arial" w:hAnsi="Arial" w:cs="Arial"/>
          <w:b/>
          <w:color w:val="000000"/>
          <w:lang w:eastAsia="es-PE"/>
        </w:rPr>
        <w:t xml:space="preserve"> (CÓD.P1MES-001, P1MES-002, P1MES-003, P1MES-004, </w:t>
      </w:r>
    </w:p>
    <w:p w:rsidR="008C286F" w:rsidRPr="002E1184" w:rsidRDefault="008C286F" w:rsidP="002E1184">
      <w:pPr>
        <w:ind w:firstLine="426"/>
        <w:jc w:val="both"/>
        <w:rPr>
          <w:rFonts w:ascii="Arial" w:hAnsi="Arial" w:cs="Arial"/>
          <w:b/>
          <w:color w:val="000000"/>
          <w:lang w:eastAsia="es-PE"/>
        </w:rPr>
      </w:pPr>
      <w:r w:rsidRPr="003663A7">
        <w:rPr>
          <w:rFonts w:ascii="Arial" w:hAnsi="Arial" w:cs="Arial"/>
          <w:b/>
          <w:color w:val="000000"/>
          <w:lang w:eastAsia="es-PE"/>
        </w:rPr>
        <w:t xml:space="preserve">P1MES-005, </w:t>
      </w:r>
      <w:r w:rsidR="002E1184">
        <w:rPr>
          <w:rFonts w:ascii="Arial" w:hAnsi="Arial" w:cs="Arial"/>
          <w:b/>
          <w:color w:val="000000"/>
          <w:lang w:eastAsia="es-PE"/>
        </w:rPr>
        <w:t>P1MES-006, P1MES-007, P1MES-008</w:t>
      </w:r>
      <w:r w:rsidRPr="003663A7">
        <w:rPr>
          <w:rFonts w:ascii="Arial" w:hAnsi="Arial" w:cs="Arial"/>
          <w:b/>
          <w:color w:val="000000"/>
          <w:lang w:eastAsia="es-PE"/>
        </w:rPr>
        <w:t>)</w:t>
      </w:r>
    </w:p>
    <w:p w:rsidR="008C286F" w:rsidRPr="003663A7" w:rsidRDefault="008C286F" w:rsidP="008C286F">
      <w:pPr>
        <w:tabs>
          <w:tab w:val="left" w:pos="142"/>
        </w:tabs>
        <w:ind w:left="426"/>
        <w:jc w:val="both"/>
        <w:rPr>
          <w:rFonts w:ascii="Arial" w:hAnsi="Arial" w:cs="Arial"/>
          <w:b/>
        </w:rPr>
      </w:pPr>
      <w:r w:rsidRPr="003663A7">
        <w:rPr>
          <w:rFonts w:ascii="Arial" w:hAnsi="Arial" w:cs="Arial"/>
          <w:b/>
        </w:rPr>
        <w:t>Principales funciones a desarrollar:</w:t>
      </w:r>
    </w:p>
    <w:p w:rsidR="008C286F" w:rsidRPr="00A0119C" w:rsidRDefault="008C286F" w:rsidP="001D1322">
      <w:pPr>
        <w:pStyle w:val="ListParagraph2"/>
        <w:numPr>
          <w:ilvl w:val="0"/>
          <w:numId w:val="18"/>
        </w:numPr>
        <w:tabs>
          <w:tab w:val="clear" w:pos="786"/>
        </w:tabs>
        <w:suppressAutoHyphens w:val="0"/>
        <w:ind w:left="709" w:hanging="283"/>
        <w:jc w:val="both"/>
        <w:rPr>
          <w:rFonts w:ascii="Arial" w:hAnsi="Arial" w:cs="Arial"/>
          <w:spacing w:val="-3"/>
        </w:rPr>
      </w:pPr>
      <w:r w:rsidRPr="003663A7">
        <w:rPr>
          <w:rFonts w:ascii="Arial" w:hAnsi="Arial" w:cs="Arial"/>
          <w:spacing w:val="-3"/>
        </w:rPr>
        <w:t>Examinar, diagnosticar y prescribir tratamientos</w:t>
      </w:r>
      <w:r w:rsidRPr="00A0119C">
        <w:rPr>
          <w:rFonts w:ascii="Arial" w:hAnsi="Arial" w:cs="Arial"/>
          <w:spacing w:val="-3"/>
        </w:rPr>
        <w:t xml:space="preserve"> en la especialidad médica. </w:t>
      </w:r>
    </w:p>
    <w:p w:rsidR="008C286F" w:rsidRPr="00A0119C" w:rsidRDefault="008C286F" w:rsidP="001D1322">
      <w:pPr>
        <w:pStyle w:val="ListParagraph2"/>
        <w:numPr>
          <w:ilvl w:val="0"/>
          <w:numId w:val="18"/>
        </w:numPr>
        <w:tabs>
          <w:tab w:val="clear" w:pos="786"/>
        </w:tabs>
        <w:suppressAutoHyphens w:val="0"/>
        <w:ind w:left="709" w:hanging="283"/>
        <w:jc w:val="both"/>
        <w:rPr>
          <w:rFonts w:ascii="Arial" w:hAnsi="Arial" w:cs="Arial"/>
          <w:spacing w:val="-3"/>
        </w:rPr>
      </w:pPr>
      <w:r w:rsidRPr="00A0119C">
        <w:rPr>
          <w:rFonts w:ascii="Arial" w:hAnsi="Arial" w:cs="Arial"/>
          <w:spacing w:val="-3"/>
        </w:rPr>
        <w:t>Realizar actividades de asistencia médica en las áreas especializadas.</w:t>
      </w:r>
    </w:p>
    <w:p w:rsidR="008C286F" w:rsidRPr="00A0119C" w:rsidRDefault="008C286F" w:rsidP="001D1322">
      <w:pPr>
        <w:pStyle w:val="ListParagraph2"/>
        <w:numPr>
          <w:ilvl w:val="0"/>
          <w:numId w:val="18"/>
        </w:numPr>
        <w:tabs>
          <w:tab w:val="clear" w:pos="786"/>
        </w:tabs>
        <w:suppressAutoHyphens w:val="0"/>
        <w:ind w:left="709" w:hanging="283"/>
        <w:jc w:val="both"/>
        <w:rPr>
          <w:rFonts w:ascii="Arial" w:hAnsi="Arial" w:cs="Arial"/>
          <w:spacing w:val="-3"/>
        </w:rPr>
      </w:pPr>
      <w:r w:rsidRPr="00A0119C">
        <w:rPr>
          <w:rFonts w:ascii="Arial" w:hAnsi="Arial" w:cs="Arial"/>
          <w:spacing w:val="-3"/>
        </w:rPr>
        <w:t xml:space="preserve">Interpretar análisis de laboratorio, placas radiográficas, electrocardiogramas y similares. </w:t>
      </w:r>
    </w:p>
    <w:p w:rsidR="008C286F" w:rsidRPr="00A0119C" w:rsidRDefault="008C286F" w:rsidP="001D1322">
      <w:pPr>
        <w:pStyle w:val="ListParagraph2"/>
        <w:numPr>
          <w:ilvl w:val="0"/>
          <w:numId w:val="18"/>
        </w:numPr>
        <w:tabs>
          <w:tab w:val="clear" w:pos="786"/>
        </w:tabs>
        <w:suppressAutoHyphens w:val="0"/>
        <w:ind w:left="709" w:hanging="283"/>
        <w:jc w:val="both"/>
        <w:rPr>
          <w:rFonts w:ascii="Arial" w:hAnsi="Arial" w:cs="Arial"/>
          <w:spacing w:val="-3"/>
        </w:rPr>
      </w:pPr>
      <w:r w:rsidRPr="00A0119C">
        <w:rPr>
          <w:rFonts w:ascii="Arial" w:hAnsi="Arial" w:cs="Arial"/>
          <w:spacing w:val="-3"/>
        </w:rPr>
        <w:t xml:space="preserve">Participar en campañas de medicina preventiva. </w:t>
      </w:r>
    </w:p>
    <w:p w:rsidR="008C286F" w:rsidRPr="00A0119C" w:rsidRDefault="008C286F" w:rsidP="001D1322">
      <w:pPr>
        <w:pStyle w:val="ListParagraph2"/>
        <w:numPr>
          <w:ilvl w:val="0"/>
          <w:numId w:val="18"/>
        </w:numPr>
        <w:tabs>
          <w:tab w:val="clear" w:pos="786"/>
        </w:tabs>
        <w:suppressAutoHyphens w:val="0"/>
        <w:ind w:left="709" w:hanging="283"/>
        <w:jc w:val="both"/>
        <w:rPr>
          <w:rFonts w:ascii="Arial" w:hAnsi="Arial" w:cs="Arial"/>
          <w:spacing w:val="-3"/>
        </w:rPr>
      </w:pPr>
      <w:r w:rsidRPr="00A0119C">
        <w:rPr>
          <w:rFonts w:ascii="Arial" w:hAnsi="Arial" w:cs="Arial"/>
          <w:spacing w:val="-3"/>
        </w:rPr>
        <w:t xml:space="preserve">Colaborar en investigaciones científicas. </w:t>
      </w:r>
    </w:p>
    <w:p w:rsidR="008C286F" w:rsidRPr="00A0119C" w:rsidRDefault="008C286F" w:rsidP="001D1322">
      <w:pPr>
        <w:pStyle w:val="ListParagraph2"/>
        <w:numPr>
          <w:ilvl w:val="0"/>
          <w:numId w:val="18"/>
        </w:numPr>
        <w:tabs>
          <w:tab w:val="clear" w:pos="786"/>
        </w:tabs>
        <w:suppressAutoHyphens w:val="0"/>
        <w:ind w:left="709" w:hanging="283"/>
        <w:jc w:val="both"/>
        <w:rPr>
          <w:rFonts w:ascii="Arial" w:hAnsi="Arial" w:cs="Arial"/>
          <w:spacing w:val="-3"/>
        </w:rPr>
      </w:pPr>
      <w:r w:rsidRPr="00A0119C">
        <w:rPr>
          <w:rFonts w:ascii="Arial" w:hAnsi="Arial" w:cs="Arial"/>
          <w:spacing w:val="-3"/>
        </w:rPr>
        <w:t xml:space="preserve">Participar en actividades de capacitación </w:t>
      </w:r>
    </w:p>
    <w:p w:rsidR="008C286F" w:rsidRDefault="008C286F" w:rsidP="001D1322">
      <w:pPr>
        <w:pStyle w:val="ListParagraph2"/>
        <w:numPr>
          <w:ilvl w:val="0"/>
          <w:numId w:val="18"/>
        </w:numPr>
        <w:tabs>
          <w:tab w:val="clear" w:pos="786"/>
        </w:tabs>
        <w:suppressAutoHyphens w:val="0"/>
        <w:ind w:left="709" w:hanging="283"/>
        <w:jc w:val="both"/>
        <w:rPr>
          <w:rFonts w:ascii="Arial" w:hAnsi="Arial" w:cs="Arial"/>
          <w:spacing w:val="-3"/>
        </w:rPr>
      </w:pPr>
      <w:r w:rsidRPr="00A0119C">
        <w:rPr>
          <w:rFonts w:ascii="Arial" w:hAnsi="Arial" w:cs="Arial"/>
          <w:spacing w:val="-3"/>
        </w:rPr>
        <w:t>Otras inherentes a su cargo que le sean asignadas por sus superiores</w:t>
      </w:r>
    </w:p>
    <w:p w:rsidR="008C286F" w:rsidRDefault="008C286F" w:rsidP="001D1322">
      <w:pPr>
        <w:pStyle w:val="ListParagraph2"/>
        <w:numPr>
          <w:ilvl w:val="0"/>
          <w:numId w:val="18"/>
        </w:numPr>
        <w:tabs>
          <w:tab w:val="clear" w:pos="786"/>
        </w:tabs>
        <w:suppressAutoHyphens w:val="0"/>
        <w:ind w:left="709" w:hanging="283"/>
        <w:jc w:val="both"/>
        <w:rPr>
          <w:rFonts w:ascii="Arial" w:hAnsi="Arial" w:cs="Arial"/>
          <w:spacing w:val="-3"/>
        </w:rPr>
      </w:pPr>
      <w:r w:rsidRPr="008C286F">
        <w:rPr>
          <w:rFonts w:ascii="Arial" w:hAnsi="Arial" w:cs="Arial"/>
          <w:spacing w:val="-3"/>
        </w:rPr>
        <w:t>Respetar y hacer respetar los derechos del asegurado, en el marco de la política de humanización de la atención de salud y las normas vigentes.</w:t>
      </w:r>
    </w:p>
    <w:p w:rsidR="008C286F" w:rsidRPr="008C286F" w:rsidRDefault="008C286F" w:rsidP="001D1322">
      <w:pPr>
        <w:pStyle w:val="ListParagraph2"/>
        <w:numPr>
          <w:ilvl w:val="0"/>
          <w:numId w:val="18"/>
        </w:numPr>
        <w:tabs>
          <w:tab w:val="clear" w:pos="786"/>
        </w:tabs>
        <w:suppressAutoHyphens w:val="0"/>
        <w:ind w:left="709" w:hanging="283"/>
        <w:jc w:val="both"/>
        <w:rPr>
          <w:rFonts w:ascii="Arial" w:hAnsi="Arial" w:cs="Arial"/>
          <w:spacing w:val="-3"/>
        </w:rPr>
      </w:pPr>
      <w:r w:rsidRPr="008C286F">
        <w:rPr>
          <w:rFonts w:ascii="Arial" w:hAnsi="Arial" w:cs="Arial"/>
          <w:spacing w:val="-3"/>
        </w:rPr>
        <w:t>Cumplir con los principios y deberes establecidos en el Código de Ética del Personal del Seguro Social de Salud (ESSALUD), así como incurrir en las prohibiciones contenidas en él.</w:t>
      </w:r>
    </w:p>
    <w:p w:rsidR="008C286F" w:rsidRPr="00A0119C" w:rsidRDefault="008C286F" w:rsidP="001D1322">
      <w:pPr>
        <w:pStyle w:val="ListParagraph2"/>
        <w:numPr>
          <w:ilvl w:val="0"/>
          <w:numId w:val="18"/>
        </w:numPr>
        <w:tabs>
          <w:tab w:val="clear" w:pos="786"/>
        </w:tabs>
        <w:suppressAutoHyphens w:val="0"/>
        <w:ind w:left="709" w:hanging="283"/>
        <w:jc w:val="both"/>
        <w:rPr>
          <w:rFonts w:ascii="Arial" w:hAnsi="Arial" w:cs="Arial"/>
          <w:spacing w:val="-3"/>
        </w:rPr>
      </w:pPr>
      <w:r w:rsidRPr="00A0119C">
        <w:rPr>
          <w:rFonts w:ascii="Arial" w:hAnsi="Arial" w:cs="Arial"/>
          <w:spacing w:val="-3"/>
        </w:rPr>
        <w:t>Mantener informado al jefe inmediato sobre las actividades que</w:t>
      </w:r>
      <w:r>
        <w:rPr>
          <w:rFonts w:ascii="Arial" w:hAnsi="Arial" w:cs="Arial"/>
          <w:spacing w:val="-3"/>
        </w:rPr>
        <w:t xml:space="preserve"> se </w:t>
      </w:r>
      <w:r w:rsidRPr="00A0119C">
        <w:rPr>
          <w:rFonts w:ascii="Arial" w:hAnsi="Arial" w:cs="Arial"/>
          <w:spacing w:val="-3"/>
        </w:rPr>
        <w:t>desarrolla.</w:t>
      </w:r>
    </w:p>
    <w:p w:rsidR="008C286F" w:rsidRDefault="008C286F" w:rsidP="001D1322">
      <w:pPr>
        <w:pStyle w:val="ListParagraph2"/>
        <w:numPr>
          <w:ilvl w:val="0"/>
          <w:numId w:val="18"/>
        </w:numPr>
        <w:tabs>
          <w:tab w:val="clear" w:pos="786"/>
        </w:tabs>
        <w:suppressAutoHyphens w:val="0"/>
        <w:ind w:left="709" w:hanging="283"/>
        <w:jc w:val="both"/>
        <w:rPr>
          <w:rFonts w:ascii="Arial" w:hAnsi="Arial" w:cs="Arial"/>
          <w:spacing w:val="-3"/>
        </w:rPr>
      </w:pPr>
      <w:r w:rsidRPr="00AD7E13">
        <w:rPr>
          <w:rFonts w:ascii="Arial" w:hAnsi="Arial" w:cs="Arial"/>
          <w:spacing w:val="-3"/>
        </w:rPr>
        <w:t>Velar por la seguridad, mantenimiento y operatividad de los bienes a</w:t>
      </w:r>
      <w:r>
        <w:rPr>
          <w:rFonts w:ascii="Arial" w:hAnsi="Arial" w:cs="Arial"/>
          <w:spacing w:val="-3"/>
        </w:rPr>
        <w:t xml:space="preserve">signados. </w:t>
      </w:r>
    </w:p>
    <w:p w:rsidR="008C286F" w:rsidRDefault="008C286F" w:rsidP="001D1322">
      <w:pPr>
        <w:pStyle w:val="ListParagraph2"/>
        <w:numPr>
          <w:ilvl w:val="0"/>
          <w:numId w:val="18"/>
        </w:numPr>
        <w:tabs>
          <w:tab w:val="clear" w:pos="786"/>
        </w:tabs>
        <w:suppressAutoHyphens w:val="0"/>
        <w:ind w:left="709" w:hanging="283"/>
        <w:jc w:val="both"/>
        <w:rPr>
          <w:rFonts w:ascii="Arial" w:hAnsi="Arial" w:cs="Arial"/>
          <w:spacing w:val="-3"/>
        </w:rPr>
      </w:pPr>
      <w:r>
        <w:rPr>
          <w:rFonts w:ascii="Arial" w:hAnsi="Arial" w:cs="Arial"/>
          <w:spacing w:val="-3"/>
        </w:rPr>
        <w:t xml:space="preserve">Realizar otras funciones que le asigne el jefe inmediato, en el ámbito de su competencia. </w:t>
      </w:r>
    </w:p>
    <w:p w:rsidR="008C286F" w:rsidRPr="001D1322" w:rsidRDefault="008C286F" w:rsidP="000331EF">
      <w:pPr>
        <w:suppressAutoHyphens w:val="0"/>
        <w:autoSpaceDE w:val="0"/>
        <w:autoSpaceDN w:val="0"/>
        <w:adjustRightInd w:val="0"/>
        <w:ind w:left="426"/>
        <w:jc w:val="both"/>
        <w:rPr>
          <w:rFonts w:ascii="Arial" w:hAnsi="Arial" w:cs="Arial"/>
          <w:color w:val="FF0000"/>
          <w:lang w:eastAsia="es-ES"/>
        </w:rPr>
      </w:pPr>
    </w:p>
    <w:p w:rsidR="001D1322" w:rsidRDefault="00DB7337" w:rsidP="00DB7337">
      <w:pPr>
        <w:ind w:firstLine="426"/>
        <w:jc w:val="both"/>
        <w:rPr>
          <w:rFonts w:ascii="Arial" w:hAnsi="Arial" w:cs="Arial"/>
          <w:b/>
          <w:color w:val="000000"/>
          <w:lang w:eastAsia="es-PE"/>
        </w:rPr>
      </w:pPr>
      <w:r w:rsidRPr="001D1322">
        <w:rPr>
          <w:rFonts w:ascii="Arial" w:hAnsi="Arial" w:cs="Arial"/>
          <w:b/>
        </w:rPr>
        <w:t>TE</w:t>
      </w:r>
      <w:r w:rsidR="001D1322">
        <w:rPr>
          <w:rFonts w:ascii="Arial" w:hAnsi="Arial" w:cs="Arial"/>
          <w:b/>
        </w:rPr>
        <w:t>C</w:t>
      </w:r>
      <w:r w:rsidRPr="001D1322">
        <w:rPr>
          <w:rFonts w:ascii="Arial" w:hAnsi="Arial" w:cs="Arial"/>
          <w:b/>
        </w:rPr>
        <w:t>NOLOGO MEDICO LABORATORIO CLINICO Y ANATOMIA PATOLOGICA (</w:t>
      </w:r>
      <w:r w:rsidR="001D1322">
        <w:rPr>
          <w:rFonts w:ascii="Arial" w:hAnsi="Arial" w:cs="Arial"/>
          <w:b/>
          <w:color w:val="000000"/>
          <w:lang w:eastAsia="es-PE"/>
        </w:rPr>
        <w:t>CÓD.</w:t>
      </w:r>
    </w:p>
    <w:p w:rsidR="00DB7337" w:rsidRPr="001D1322" w:rsidRDefault="003225D6" w:rsidP="00DB7337">
      <w:pPr>
        <w:ind w:firstLine="426"/>
        <w:jc w:val="both"/>
        <w:rPr>
          <w:rFonts w:ascii="Arial" w:hAnsi="Arial" w:cs="Arial"/>
          <w:b/>
          <w:color w:val="000000"/>
          <w:lang w:eastAsia="es-PE"/>
        </w:rPr>
      </w:pPr>
      <w:r w:rsidRPr="001D1322">
        <w:rPr>
          <w:rFonts w:ascii="Arial" w:hAnsi="Arial" w:cs="Arial"/>
          <w:b/>
          <w:color w:val="000000"/>
          <w:lang w:eastAsia="es-PE"/>
        </w:rPr>
        <w:t>P2TM</w:t>
      </w:r>
      <w:r w:rsidR="00DB7337" w:rsidRPr="001D1322">
        <w:rPr>
          <w:rFonts w:ascii="Arial" w:hAnsi="Arial" w:cs="Arial"/>
          <w:b/>
          <w:color w:val="000000"/>
          <w:lang w:eastAsia="es-PE"/>
        </w:rPr>
        <w:t>-</w:t>
      </w:r>
      <w:r w:rsidRPr="001D1322">
        <w:rPr>
          <w:rFonts w:ascii="Arial" w:hAnsi="Arial" w:cs="Arial"/>
          <w:b/>
          <w:color w:val="000000"/>
          <w:lang w:eastAsia="es-PE"/>
        </w:rPr>
        <w:t>0</w:t>
      </w:r>
      <w:r w:rsidR="002E1184">
        <w:rPr>
          <w:rFonts w:ascii="Arial" w:hAnsi="Arial" w:cs="Arial"/>
          <w:b/>
          <w:color w:val="000000"/>
          <w:lang w:eastAsia="es-PE"/>
        </w:rPr>
        <w:t>09</w:t>
      </w:r>
      <w:r w:rsidR="00DB7337" w:rsidRPr="001D1322">
        <w:rPr>
          <w:rFonts w:ascii="Arial" w:hAnsi="Arial" w:cs="Arial"/>
          <w:b/>
          <w:color w:val="000000"/>
          <w:lang w:eastAsia="es-PE"/>
        </w:rPr>
        <w:t>)</w:t>
      </w:r>
    </w:p>
    <w:p w:rsidR="00DB7337" w:rsidRPr="001D1322" w:rsidRDefault="00DB7337" w:rsidP="00DB7337">
      <w:pPr>
        <w:tabs>
          <w:tab w:val="left" w:pos="142"/>
        </w:tabs>
        <w:ind w:left="426"/>
        <w:jc w:val="both"/>
        <w:rPr>
          <w:rFonts w:ascii="Arial" w:hAnsi="Arial" w:cs="Arial"/>
          <w:b/>
        </w:rPr>
      </w:pPr>
      <w:r w:rsidRPr="001D1322">
        <w:rPr>
          <w:rFonts w:ascii="Arial" w:hAnsi="Arial" w:cs="Arial"/>
          <w:b/>
        </w:rPr>
        <w:t>Principales funciones a desarrollar:</w:t>
      </w:r>
    </w:p>
    <w:p w:rsidR="003225D6" w:rsidRPr="001D1322" w:rsidRDefault="003225D6" w:rsidP="001D1322">
      <w:pPr>
        <w:pStyle w:val="ListParagraph1"/>
        <w:numPr>
          <w:ilvl w:val="0"/>
          <w:numId w:val="19"/>
        </w:numPr>
        <w:tabs>
          <w:tab w:val="clear" w:pos="644"/>
          <w:tab w:val="left" w:pos="709"/>
        </w:tabs>
        <w:ind w:left="709" w:hanging="283"/>
        <w:contextualSpacing w:val="0"/>
        <w:jc w:val="both"/>
        <w:rPr>
          <w:rFonts w:ascii="Arial" w:hAnsi="Arial" w:cs="Arial"/>
          <w:sz w:val="20"/>
          <w:szCs w:val="20"/>
        </w:rPr>
      </w:pPr>
      <w:r w:rsidRPr="001D1322">
        <w:rPr>
          <w:rFonts w:ascii="Arial" w:hAnsi="Arial" w:cs="Arial"/>
          <w:sz w:val="20"/>
          <w:szCs w:val="20"/>
        </w:rPr>
        <w:t>Utilizar adecuadamente los equipos y materiales biomédicos (uso de aparatos, centrifugas, microscopios, esterilizadores, entre otros) en las pruebas prescritas para el diagnóstico y tratamiento de los pacientes.</w:t>
      </w:r>
    </w:p>
    <w:p w:rsidR="003225D6" w:rsidRPr="001D1322" w:rsidRDefault="003225D6" w:rsidP="001D1322">
      <w:pPr>
        <w:pStyle w:val="ListParagraph1"/>
        <w:numPr>
          <w:ilvl w:val="0"/>
          <w:numId w:val="19"/>
        </w:numPr>
        <w:tabs>
          <w:tab w:val="clear" w:pos="644"/>
          <w:tab w:val="left" w:pos="709"/>
        </w:tabs>
        <w:ind w:left="709" w:hanging="283"/>
        <w:contextualSpacing w:val="0"/>
        <w:jc w:val="both"/>
        <w:rPr>
          <w:rFonts w:ascii="Arial" w:hAnsi="Arial" w:cs="Arial"/>
          <w:sz w:val="20"/>
          <w:szCs w:val="20"/>
        </w:rPr>
      </w:pPr>
      <w:r w:rsidRPr="001D1322">
        <w:rPr>
          <w:rFonts w:ascii="Arial" w:hAnsi="Arial" w:cs="Arial"/>
          <w:sz w:val="20"/>
          <w:szCs w:val="20"/>
        </w:rPr>
        <w:t>Realizar la estandarización de pruebas y validación de los equipos automatizados y no automatizados.</w:t>
      </w:r>
    </w:p>
    <w:p w:rsidR="003225D6" w:rsidRPr="001D1322" w:rsidRDefault="003225D6" w:rsidP="001D1322">
      <w:pPr>
        <w:pStyle w:val="ListParagraph1"/>
        <w:numPr>
          <w:ilvl w:val="0"/>
          <w:numId w:val="19"/>
        </w:numPr>
        <w:tabs>
          <w:tab w:val="clear" w:pos="644"/>
          <w:tab w:val="left" w:pos="709"/>
        </w:tabs>
        <w:ind w:left="709" w:hanging="283"/>
        <w:contextualSpacing w:val="0"/>
        <w:jc w:val="both"/>
        <w:rPr>
          <w:rFonts w:ascii="Arial" w:hAnsi="Arial" w:cs="Arial"/>
          <w:sz w:val="20"/>
          <w:szCs w:val="20"/>
        </w:rPr>
      </w:pPr>
      <w:r w:rsidRPr="001D1322">
        <w:rPr>
          <w:rFonts w:ascii="Arial" w:hAnsi="Arial" w:cs="Arial"/>
          <w:sz w:val="20"/>
          <w:szCs w:val="20"/>
        </w:rPr>
        <w:lastRenderedPageBreak/>
        <w:t>Ejecutar la toma de muestras diversas y casos especiales (gases arteriales y electrolitos) e ingresar y/o registrar en la computadora asignada por la Institución, con los niveles de acceso autorizados, los datos e información para la correcta explotación de los aplicativos de su ámbito.</w:t>
      </w:r>
    </w:p>
    <w:p w:rsidR="003225D6" w:rsidRPr="001D1322" w:rsidRDefault="003225D6" w:rsidP="001D1322">
      <w:pPr>
        <w:pStyle w:val="ListParagraph1"/>
        <w:numPr>
          <w:ilvl w:val="0"/>
          <w:numId w:val="19"/>
        </w:numPr>
        <w:tabs>
          <w:tab w:val="clear" w:pos="644"/>
          <w:tab w:val="left" w:pos="709"/>
        </w:tabs>
        <w:ind w:left="709" w:hanging="283"/>
        <w:contextualSpacing w:val="0"/>
        <w:jc w:val="both"/>
        <w:rPr>
          <w:rFonts w:ascii="Arial" w:hAnsi="Arial" w:cs="Arial"/>
          <w:sz w:val="20"/>
          <w:szCs w:val="20"/>
        </w:rPr>
      </w:pPr>
      <w:r w:rsidRPr="001D1322">
        <w:rPr>
          <w:rFonts w:ascii="Arial" w:hAnsi="Arial" w:cs="Arial"/>
          <w:sz w:val="20"/>
          <w:szCs w:val="20"/>
        </w:rPr>
        <w:t>Otras inherentes a su cargo que le sean asignadas por sus superiores</w:t>
      </w:r>
    </w:p>
    <w:p w:rsidR="003225D6" w:rsidRPr="001D1322" w:rsidRDefault="003225D6" w:rsidP="003225D6">
      <w:pPr>
        <w:pStyle w:val="ListParagraph1"/>
        <w:tabs>
          <w:tab w:val="left" w:pos="709"/>
        </w:tabs>
        <w:contextualSpacing w:val="0"/>
        <w:jc w:val="both"/>
        <w:rPr>
          <w:rFonts w:ascii="Arial" w:hAnsi="Arial" w:cs="Arial"/>
          <w:sz w:val="20"/>
          <w:szCs w:val="20"/>
        </w:rPr>
      </w:pPr>
    </w:p>
    <w:p w:rsidR="003225D6" w:rsidRPr="001D1322" w:rsidRDefault="002E1184" w:rsidP="003225D6">
      <w:pPr>
        <w:ind w:firstLine="426"/>
        <w:jc w:val="both"/>
        <w:rPr>
          <w:rFonts w:ascii="Arial" w:hAnsi="Arial" w:cs="Arial"/>
          <w:b/>
        </w:rPr>
      </w:pPr>
      <w:r>
        <w:rPr>
          <w:rFonts w:ascii="Arial" w:hAnsi="Arial" w:cs="Arial"/>
          <w:b/>
        </w:rPr>
        <w:t>ENFERMERA (O) (CÓD. P2EN-010,</w:t>
      </w:r>
      <w:r w:rsidR="003225D6" w:rsidRPr="001D1322">
        <w:rPr>
          <w:rFonts w:ascii="Arial" w:hAnsi="Arial" w:cs="Arial"/>
          <w:b/>
        </w:rPr>
        <w:t xml:space="preserve"> P2EN-01</w:t>
      </w:r>
      <w:r>
        <w:rPr>
          <w:rFonts w:ascii="Arial" w:hAnsi="Arial" w:cs="Arial"/>
          <w:b/>
        </w:rPr>
        <w:t>1</w:t>
      </w:r>
      <w:r w:rsidR="003225D6" w:rsidRPr="001D1322">
        <w:rPr>
          <w:rFonts w:ascii="Arial" w:hAnsi="Arial" w:cs="Arial"/>
          <w:b/>
        </w:rPr>
        <w:t>, P2EN-01</w:t>
      </w:r>
      <w:r>
        <w:rPr>
          <w:rFonts w:ascii="Arial" w:hAnsi="Arial" w:cs="Arial"/>
          <w:b/>
        </w:rPr>
        <w:t>2</w:t>
      </w:r>
      <w:r w:rsidR="003225D6" w:rsidRPr="001D1322">
        <w:rPr>
          <w:rFonts w:ascii="Arial" w:hAnsi="Arial" w:cs="Arial"/>
          <w:b/>
        </w:rPr>
        <w:t>)</w:t>
      </w:r>
    </w:p>
    <w:p w:rsidR="003225D6" w:rsidRPr="001D1322" w:rsidRDefault="003225D6" w:rsidP="003225D6">
      <w:pPr>
        <w:tabs>
          <w:tab w:val="left" w:pos="142"/>
        </w:tabs>
        <w:ind w:left="426"/>
        <w:jc w:val="both"/>
        <w:rPr>
          <w:rFonts w:ascii="Arial" w:hAnsi="Arial" w:cs="Arial"/>
          <w:b/>
        </w:rPr>
      </w:pPr>
      <w:r w:rsidRPr="001D1322">
        <w:rPr>
          <w:rFonts w:ascii="Arial" w:hAnsi="Arial" w:cs="Arial"/>
          <w:b/>
        </w:rPr>
        <w:t>Principales funciones a desarrollar:</w:t>
      </w:r>
    </w:p>
    <w:p w:rsidR="001D1322" w:rsidRPr="001D1322" w:rsidRDefault="001D1322" w:rsidP="001D1322">
      <w:pPr>
        <w:numPr>
          <w:ilvl w:val="0"/>
          <w:numId w:val="20"/>
        </w:numPr>
        <w:tabs>
          <w:tab w:val="left" w:pos="567"/>
        </w:tabs>
        <w:suppressAutoHyphens w:val="0"/>
        <w:autoSpaceDE w:val="0"/>
        <w:autoSpaceDN w:val="0"/>
        <w:adjustRightInd w:val="0"/>
        <w:ind w:left="426" w:firstLine="0"/>
        <w:rPr>
          <w:rFonts w:ascii="Arial" w:hAnsi="Arial" w:cs="Arial"/>
          <w:lang w:eastAsia="es-ES"/>
        </w:rPr>
      </w:pPr>
      <w:r w:rsidRPr="001D1322">
        <w:rPr>
          <w:rFonts w:ascii="Arial" w:hAnsi="Arial" w:cs="Arial"/>
          <w:lang w:eastAsia="es-ES"/>
        </w:rPr>
        <w:t>Brindar cuidados profesionales aplicando el procedimiento de atención de enfermería.</w:t>
      </w:r>
    </w:p>
    <w:p w:rsidR="001D1322" w:rsidRPr="001D1322" w:rsidRDefault="001D1322" w:rsidP="001D1322">
      <w:pPr>
        <w:numPr>
          <w:ilvl w:val="0"/>
          <w:numId w:val="20"/>
        </w:numPr>
        <w:tabs>
          <w:tab w:val="left" w:pos="567"/>
        </w:tabs>
        <w:suppressAutoHyphens w:val="0"/>
        <w:autoSpaceDE w:val="0"/>
        <w:autoSpaceDN w:val="0"/>
        <w:adjustRightInd w:val="0"/>
        <w:ind w:left="426" w:firstLine="0"/>
        <w:rPr>
          <w:rFonts w:ascii="Arial" w:hAnsi="Arial" w:cs="Arial"/>
          <w:lang w:eastAsia="es-ES"/>
        </w:rPr>
      </w:pPr>
      <w:r w:rsidRPr="001D1322">
        <w:rPr>
          <w:rFonts w:ascii="Arial" w:hAnsi="Arial" w:cs="Arial"/>
          <w:lang w:eastAsia="es-ES"/>
        </w:rPr>
        <w:t>Realizar actividades de prevención de la salud del paciente.</w:t>
      </w:r>
    </w:p>
    <w:p w:rsidR="001D1322" w:rsidRPr="001D1322" w:rsidRDefault="001D1322" w:rsidP="001D1322">
      <w:pPr>
        <w:numPr>
          <w:ilvl w:val="0"/>
          <w:numId w:val="20"/>
        </w:numPr>
        <w:tabs>
          <w:tab w:val="left" w:pos="567"/>
        </w:tabs>
        <w:suppressAutoHyphens w:val="0"/>
        <w:autoSpaceDE w:val="0"/>
        <w:autoSpaceDN w:val="0"/>
        <w:adjustRightInd w:val="0"/>
        <w:ind w:left="426" w:firstLine="0"/>
        <w:rPr>
          <w:rFonts w:ascii="Arial" w:hAnsi="Arial" w:cs="Arial"/>
          <w:lang w:eastAsia="es-ES"/>
        </w:rPr>
      </w:pPr>
      <w:r w:rsidRPr="001D1322">
        <w:rPr>
          <w:rFonts w:ascii="Arial" w:hAnsi="Arial" w:cs="Arial"/>
          <w:lang w:eastAsia="es-ES"/>
        </w:rPr>
        <w:t>Manejar y aplicar la terapéutica indicada por el médico especialista.</w:t>
      </w:r>
    </w:p>
    <w:p w:rsidR="001D1322" w:rsidRPr="001D1322" w:rsidRDefault="001D1322" w:rsidP="001D1322">
      <w:pPr>
        <w:numPr>
          <w:ilvl w:val="0"/>
          <w:numId w:val="20"/>
        </w:numPr>
        <w:tabs>
          <w:tab w:val="left" w:pos="567"/>
        </w:tabs>
        <w:suppressAutoHyphens w:val="0"/>
        <w:autoSpaceDE w:val="0"/>
        <w:autoSpaceDN w:val="0"/>
        <w:adjustRightInd w:val="0"/>
        <w:ind w:left="426" w:firstLine="0"/>
        <w:rPr>
          <w:rFonts w:ascii="Arial" w:hAnsi="Arial" w:cs="Arial"/>
          <w:lang w:eastAsia="es-ES"/>
        </w:rPr>
      </w:pPr>
      <w:r w:rsidRPr="001D1322">
        <w:rPr>
          <w:rFonts w:ascii="Arial" w:hAnsi="Arial" w:cs="Arial"/>
          <w:lang w:eastAsia="es-ES"/>
        </w:rPr>
        <w:t>Preparar a los pacientes sometidos a procedimientos de diagnóstico y/o tratamiento.</w:t>
      </w:r>
    </w:p>
    <w:p w:rsidR="001D1322" w:rsidRPr="001D1322" w:rsidRDefault="001D1322" w:rsidP="001D1322">
      <w:pPr>
        <w:numPr>
          <w:ilvl w:val="0"/>
          <w:numId w:val="20"/>
        </w:numPr>
        <w:tabs>
          <w:tab w:val="left" w:pos="567"/>
        </w:tabs>
        <w:suppressAutoHyphens w:val="0"/>
        <w:autoSpaceDE w:val="0"/>
        <w:autoSpaceDN w:val="0"/>
        <w:adjustRightInd w:val="0"/>
        <w:ind w:left="426" w:firstLine="0"/>
        <w:rPr>
          <w:rFonts w:ascii="Arial" w:hAnsi="Arial" w:cs="Arial"/>
          <w:lang w:eastAsia="es-ES"/>
        </w:rPr>
      </w:pPr>
      <w:r w:rsidRPr="001D1322">
        <w:rPr>
          <w:rFonts w:ascii="Arial" w:hAnsi="Arial" w:cs="Arial"/>
          <w:lang w:eastAsia="es-ES"/>
        </w:rPr>
        <w:t>Participar en los procedimientos de ayuda al diagnóstico y tratamiento.</w:t>
      </w:r>
    </w:p>
    <w:p w:rsidR="001D1322" w:rsidRPr="001D1322" w:rsidRDefault="001D1322" w:rsidP="001D1322">
      <w:pPr>
        <w:numPr>
          <w:ilvl w:val="0"/>
          <w:numId w:val="20"/>
        </w:numPr>
        <w:tabs>
          <w:tab w:val="left" w:pos="567"/>
        </w:tabs>
        <w:suppressAutoHyphens w:val="0"/>
        <w:autoSpaceDE w:val="0"/>
        <w:autoSpaceDN w:val="0"/>
        <w:adjustRightInd w:val="0"/>
        <w:ind w:left="426" w:firstLine="0"/>
        <w:rPr>
          <w:rFonts w:ascii="Arial" w:hAnsi="Arial" w:cs="Arial"/>
          <w:lang w:eastAsia="es-ES"/>
        </w:rPr>
      </w:pPr>
      <w:r w:rsidRPr="001D1322">
        <w:rPr>
          <w:rFonts w:ascii="Arial" w:hAnsi="Arial" w:cs="Arial"/>
          <w:lang w:eastAsia="es-ES"/>
        </w:rPr>
        <w:t>Aplicar métodos de bioseguridad.</w:t>
      </w:r>
    </w:p>
    <w:p w:rsidR="001D1322" w:rsidRPr="001D1322" w:rsidRDefault="001D1322" w:rsidP="001D1322">
      <w:pPr>
        <w:numPr>
          <w:ilvl w:val="0"/>
          <w:numId w:val="20"/>
        </w:numPr>
        <w:tabs>
          <w:tab w:val="left" w:pos="567"/>
        </w:tabs>
        <w:suppressAutoHyphens w:val="0"/>
        <w:ind w:left="426" w:firstLine="0"/>
        <w:jc w:val="both"/>
        <w:rPr>
          <w:rFonts w:ascii="Arial" w:hAnsi="Arial" w:cs="Arial"/>
          <w:spacing w:val="-3"/>
        </w:rPr>
      </w:pPr>
      <w:r w:rsidRPr="001D1322">
        <w:rPr>
          <w:rFonts w:ascii="Arial" w:hAnsi="Arial" w:cs="Arial"/>
          <w:lang w:eastAsia="es-ES"/>
        </w:rPr>
        <w:t>Otras inherentes a su cargo que le sean asignadas por sus superiores</w:t>
      </w:r>
    </w:p>
    <w:p w:rsidR="008C286F" w:rsidRPr="001D1322" w:rsidRDefault="008C286F" w:rsidP="000331EF">
      <w:pPr>
        <w:suppressAutoHyphens w:val="0"/>
        <w:autoSpaceDE w:val="0"/>
        <w:autoSpaceDN w:val="0"/>
        <w:adjustRightInd w:val="0"/>
        <w:ind w:left="426"/>
        <w:jc w:val="both"/>
        <w:rPr>
          <w:rFonts w:ascii="Arial" w:hAnsi="Arial" w:cs="Arial"/>
          <w:color w:val="FF0000"/>
          <w:highlight w:val="yellow"/>
          <w:lang w:eastAsia="es-ES"/>
        </w:rPr>
      </w:pPr>
    </w:p>
    <w:p w:rsidR="001D1322" w:rsidRPr="001D1322" w:rsidRDefault="001D1322" w:rsidP="001D1322">
      <w:pPr>
        <w:pStyle w:val="Sangradetextonormal"/>
        <w:ind w:left="360" w:firstLine="0"/>
        <w:jc w:val="both"/>
        <w:rPr>
          <w:bCs w:val="0"/>
          <w:color w:val="000000"/>
          <w:sz w:val="20"/>
          <w:szCs w:val="20"/>
          <w:lang w:eastAsia="es-PE"/>
        </w:rPr>
      </w:pPr>
      <w:r w:rsidRPr="001D1322">
        <w:rPr>
          <w:bCs w:val="0"/>
          <w:color w:val="000000"/>
          <w:sz w:val="20"/>
          <w:szCs w:val="20"/>
          <w:lang w:eastAsia="es-PE"/>
        </w:rPr>
        <w:t>TÉCNICO DE ENFERMERIA II (CÓD. T3TE2-01</w:t>
      </w:r>
      <w:r w:rsidR="002E1184">
        <w:rPr>
          <w:bCs w:val="0"/>
          <w:color w:val="000000"/>
          <w:sz w:val="20"/>
          <w:szCs w:val="20"/>
          <w:lang w:eastAsia="es-PE"/>
        </w:rPr>
        <w:t>3</w:t>
      </w:r>
      <w:r w:rsidRPr="001D1322">
        <w:rPr>
          <w:bCs w:val="0"/>
          <w:color w:val="000000"/>
          <w:sz w:val="20"/>
          <w:szCs w:val="20"/>
          <w:lang w:eastAsia="es-PE"/>
        </w:rPr>
        <w:t>)</w:t>
      </w:r>
    </w:p>
    <w:p w:rsidR="001D1322" w:rsidRPr="001D1322" w:rsidRDefault="001D1322" w:rsidP="001D1322">
      <w:pPr>
        <w:tabs>
          <w:tab w:val="left" w:pos="-1440"/>
        </w:tabs>
        <w:suppressAutoHyphens w:val="0"/>
        <w:jc w:val="both"/>
        <w:rPr>
          <w:rFonts w:ascii="Arial" w:hAnsi="Arial" w:cs="Arial"/>
          <w:b/>
          <w:color w:val="000000"/>
          <w:lang w:eastAsia="es-PE"/>
        </w:rPr>
      </w:pPr>
      <w:r w:rsidRPr="001D1322">
        <w:rPr>
          <w:rFonts w:ascii="Arial" w:hAnsi="Arial" w:cs="Arial"/>
          <w:b/>
          <w:color w:val="000000"/>
          <w:lang w:eastAsia="es-PE"/>
        </w:rPr>
        <w:t xml:space="preserve">        Principales funciones a desarrollar:</w:t>
      </w:r>
    </w:p>
    <w:p w:rsidR="001D1322" w:rsidRPr="001D1322" w:rsidRDefault="001D1322" w:rsidP="001D1322">
      <w:pPr>
        <w:numPr>
          <w:ilvl w:val="0"/>
          <w:numId w:val="21"/>
        </w:numPr>
        <w:tabs>
          <w:tab w:val="clear" w:pos="786"/>
          <w:tab w:val="num" w:pos="709"/>
        </w:tabs>
        <w:suppressAutoHyphens w:val="0"/>
        <w:ind w:left="709" w:hanging="283"/>
        <w:jc w:val="both"/>
        <w:rPr>
          <w:rFonts w:ascii="Arial" w:hAnsi="Arial" w:cs="Arial"/>
          <w:spacing w:val="-3"/>
        </w:rPr>
      </w:pPr>
      <w:r w:rsidRPr="001D1322">
        <w:rPr>
          <w:rFonts w:ascii="Arial" w:hAnsi="Arial" w:cs="Arial"/>
          <w:spacing w:val="-3"/>
        </w:rPr>
        <w:t xml:space="preserve">Realizar el control del material asignado en su área de trabajo. </w:t>
      </w:r>
    </w:p>
    <w:p w:rsidR="001D1322" w:rsidRPr="001D1322" w:rsidRDefault="001D1322" w:rsidP="001D1322">
      <w:pPr>
        <w:numPr>
          <w:ilvl w:val="0"/>
          <w:numId w:val="21"/>
        </w:numPr>
        <w:tabs>
          <w:tab w:val="clear" w:pos="786"/>
          <w:tab w:val="num" w:pos="709"/>
        </w:tabs>
        <w:suppressAutoHyphens w:val="0"/>
        <w:ind w:left="709" w:hanging="283"/>
        <w:jc w:val="both"/>
        <w:rPr>
          <w:rFonts w:ascii="Arial" w:hAnsi="Arial" w:cs="Arial"/>
          <w:spacing w:val="-3"/>
        </w:rPr>
      </w:pPr>
      <w:r w:rsidRPr="001D1322">
        <w:rPr>
          <w:rFonts w:ascii="Arial" w:hAnsi="Arial" w:cs="Arial"/>
          <w:spacing w:val="-3"/>
        </w:rPr>
        <w:t xml:space="preserve">Participar en la entrega y recepción del grupo de pacientes asignados. </w:t>
      </w:r>
    </w:p>
    <w:p w:rsidR="001D1322" w:rsidRPr="001D1322" w:rsidRDefault="001D1322" w:rsidP="001D1322">
      <w:pPr>
        <w:numPr>
          <w:ilvl w:val="0"/>
          <w:numId w:val="21"/>
        </w:numPr>
        <w:tabs>
          <w:tab w:val="clear" w:pos="786"/>
          <w:tab w:val="num" w:pos="709"/>
        </w:tabs>
        <w:suppressAutoHyphens w:val="0"/>
        <w:ind w:left="709" w:hanging="283"/>
        <w:jc w:val="both"/>
        <w:rPr>
          <w:rFonts w:ascii="Arial" w:hAnsi="Arial" w:cs="Arial"/>
          <w:spacing w:val="-3"/>
        </w:rPr>
      </w:pPr>
      <w:r w:rsidRPr="001D1322">
        <w:rPr>
          <w:rFonts w:ascii="Arial" w:hAnsi="Arial" w:cs="Arial"/>
          <w:spacing w:val="-3"/>
        </w:rPr>
        <w:t xml:space="preserve">Aplica las normas de bioseguridad durante la atención directa al paciente. </w:t>
      </w:r>
    </w:p>
    <w:p w:rsidR="001D1322" w:rsidRPr="001D1322" w:rsidRDefault="001D1322" w:rsidP="001D1322">
      <w:pPr>
        <w:numPr>
          <w:ilvl w:val="0"/>
          <w:numId w:val="21"/>
        </w:numPr>
        <w:tabs>
          <w:tab w:val="clear" w:pos="786"/>
          <w:tab w:val="num" w:pos="709"/>
        </w:tabs>
        <w:suppressAutoHyphens w:val="0"/>
        <w:ind w:left="709" w:hanging="283"/>
        <w:jc w:val="both"/>
        <w:rPr>
          <w:rFonts w:ascii="Arial" w:hAnsi="Arial" w:cs="Arial"/>
          <w:spacing w:val="-3"/>
        </w:rPr>
      </w:pPr>
      <w:r w:rsidRPr="001D1322">
        <w:rPr>
          <w:rFonts w:ascii="Arial" w:hAnsi="Arial" w:cs="Arial"/>
          <w:spacing w:val="-3"/>
        </w:rPr>
        <w:t xml:space="preserve">Realiza higiene y confort al paciente </w:t>
      </w:r>
    </w:p>
    <w:p w:rsidR="001D1322" w:rsidRPr="001D1322" w:rsidRDefault="001D1322" w:rsidP="001D1322">
      <w:pPr>
        <w:numPr>
          <w:ilvl w:val="0"/>
          <w:numId w:val="21"/>
        </w:numPr>
        <w:tabs>
          <w:tab w:val="clear" w:pos="786"/>
          <w:tab w:val="num" w:pos="709"/>
        </w:tabs>
        <w:suppressAutoHyphens w:val="0"/>
        <w:ind w:left="709" w:hanging="283"/>
        <w:jc w:val="both"/>
        <w:rPr>
          <w:rFonts w:ascii="Arial" w:hAnsi="Arial" w:cs="Arial"/>
          <w:spacing w:val="-3"/>
        </w:rPr>
      </w:pPr>
      <w:r w:rsidRPr="001D1322">
        <w:rPr>
          <w:rFonts w:ascii="Arial" w:hAnsi="Arial" w:cs="Arial"/>
          <w:spacing w:val="-3"/>
        </w:rPr>
        <w:t xml:space="preserve">Realiza la medición de ingresos y egresos del paciente durante el turno de trabajo e informa a la enfermera responsable de la atención al paciente. </w:t>
      </w:r>
    </w:p>
    <w:p w:rsidR="001D1322" w:rsidRPr="001D1322" w:rsidRDefault="001D1322" w:rsidP="001D1322">
      <w:pPr>
        <w:numPr>
          <w:ilvl w:val="0"/>
          <w:numId w:val="21"/>
        </w:numPr>
        <w:tabs>
          <w:tab w:val="clear" w:pos="786"/>
          <w:tab w:val="num" w:pos="709"/>
          <w:tab w:val="num" w:pos="851"/>
        </w:tabs>
        <w:suppressAutoHyphens w:val="0"/>
        <w:ind w:left="709" w:hanging="283"/>
        <w:jc w:val="both"/>
        <w:rPr>
          <w:rFonts w:ascii="Arial" w:hAnsi="Arial" w:cs="Arial"/>
          <w:spacing w:val="-3"/>
        </w:rPr>
      </w:pPr>
      <w:r w:rsidRPr="001D1322">
        <w:rPr>
          <w:rFonts w:ascii="Arial" w:hAnsi="Arial" w:cs="Arial"/>
          <w:spacing w:val="-3"/>
        </w:rPr>
        <w:t xml:space="preserve">Realiza la movilización del paciente cada dos horas. </w:t>
      </w:r>
    </w:p>
    <w:p w:rsidR="001D1322" w:rsidRPr="001D1322" w:rsidRDefault="001D1322" w:rsidP="001D1322">
      <w:pPr>
        <w:numPr>
          <w:ilvl w:val="0"/>
          <w:numId w:val="21"/>
        </w:numPr>
        <w:tabs>
          <w:tab w:val="clear" w:pos="786"/>
          <w:tab w:val="num" w:pos="709"/>
        </w:tabs>
        <w:suppressAutoHyphens w:val="0"/>
        <w:ind w:left="709" w:hanging="283"/>
        <w:jc w:val="both"/>
        <w:rPr>
          <w:rFonts w:ascii="Arial" w:hAnsi="Arial" w:cs="Arial"/>
          <w:spacing w:val="-3"/>
        </w:rPr>
      </w:pPr>
      <w:r w:rsidRPr="001D1322">
        <w:rPr>
          <w:rFonts w:ascii="Arial" w:hAnsi="Arial" w:cs="Arial"/>
          <w:spacing w:val="-3"/>
        </w:rPr>
        <w:t xml:space="preserve">Realiza el tendido y desarmado de la cama del usuario. </w:t>
      </w:r>
    </w:p>
    <w:p w:rsidR="001D1322" w:rsidRPr="001D1322" w:rsidRDefault="001D1322" w:rsidP="001D1322">
      <w:pPr>
        <w:numPr>
          <w:ilvl w:val="0"/>
          <w:numId w:val="21"/>
        </w:numPr>
        <w:tabs>
          <w:tab w:val="clear" w:pos="786"/>
          <w:tab w:val="num" w:pos="709"/>
        </w:tabs>
        <w:suppressAutoHyphens w:val="0"/>
        <w:ind w:left="709" w:hanging="283"/>
        <w:jc w:val="both"/>
        <w:rPr>
          <w:rFonts w:ascii="Arial" w:hAnsi="Arial" w:cs="Arial"/>
          <w:spacing w:val="-3"/>
        </w:rPr>
      </w:pPr>
      <w:r w:rsidRPr="001D1322">
        <w:rPr>
          <w:rFonts w:ascii="Arial" w:hAnsi="Arial" w:cs="Arial"/>
          <w:spacing w:val="-3"/>
        </w:rPr>
        <w:t>Realiza el inventario del usuario que queda hospitalizado en la sala de observación.</w:t>
      </w:r>
    </w:p>
    <w:p w:rsidR="001D1322" w:rsidRPr="001D1322" w:rsidRDefault="001D1322" w:rsidP="001D1322">
      <w:pPr>
        <w:numPr>
          <w:ilvl w:val="0"/>
          <w:numId w:val="21"/>
        </w:numPr>
        <w:tabs>
          <w:tab w:val="clear" w:pos="786"/>
          <w:tab w:val="num" w:pos="709"/>
        </w:tabs>
        <w:suppressAutoHyphens w:val="0"/>
        <w:ind w:left="709" w:hanging="283"/>
        <w:jc w:val="both"/>
        <w:rPr>
          <w:rFonts w:ascii="Arial" w:hAnsi="Arial" w:cs="Arial"/>
          <w:spacing w:val="-3"/>
        </w:rPr>
      </w:pPr>
      <w:r w:rsidRPr="001D1322">
        <w:rPr>
          <w:rFonts w:ascii="Arial" w:hAnsi="Arial" w:cs="Arial"/>
          <w:spacing w:val="-3"/>
        </w:rPr>
        <w:t xml:space="preserve">Realiza el equipamiento del coche de curaciones y el cambio de frascos estériles de las soluciones según el horario establecido. </w:t>
      </w:r>
    </w:p>
    <w:p w:rsidR="001D1322" w:rsidRPr="001D1322" w:rsidRDefault="001D1322" w:rsidP="001D1322">
      <w:pPr>
        <w:numPr>
          <w:ilvl w:val="0"/>
          <w:numId w:val="21"/>
        </w:numPr>
        <w:tabs>
          <w:tab w:val="clear" w:pos="786"/>
          <w:tab w:val="num" w:pos="709"/>
        </w:tabs>
        <w:suppressAutoHyphens w:val="0"/>
        <w:ind w:left="709" w:hanging="283"/>
        <w:jc w:val="both"/>
        <w:rPr>
          <w:rFonts w:ascii="Arial" w:hAnsi="Arial" w:cs="Arial"/>
          <w:spacing w:val="-3"/>
        </w:rPr>
      </w:pPr>
      <w:r w:rsidRPr="001D1322">
        <w:rPr>
          <w:rFonts w:ascii="Arial" w:hAnsi="Arial" w:cs="Arial"/>
          <w:spacing w:val="-3"/>
        </w:rPr>
        <w:t>Respetar y hacer respetar los derechos del asegurado, en el marco de la política de humanización de la atención de salud y las normas vigentes.</w:t>
      </w:r>
    </w:p>
    <w:p w:rsidR="001D1322" w:rsidRPr="001D1322" w:rsidRDefault="001D1322" w:rsidP="001D1322">
      <w:pPr>
        <w:numPr>
          <w:ilvl w:val="0"/>
          <w:numId w:val="21"/>
        </w:numPr>
        <w:tabs>
          <w:tab w:val="clear" w:pos="786"/>
          <w:tab w:val="num" w:pos="709"/>
        </w:tabs>
        <w:suppressAutoHyphens w:val="0"/>
        <w:ind w:left="709" w:hanging="283"/>
        <w:jc w:val="both"/>
        <w:rPr>
          <w:rFonts w:ascii="Arial" w:hAnsi="Arial" w:cs="Arial"/>
          <w:spacing w:val="-3"/>
        </w:rPr>
      </w:pPr>
      <w:r w:rsidRPr="001D1322">
        <w:rPr>
          <w:rFonts w:ascii="Arial" w:hAnsi="Arial" w:cs="Arial"/>
          <w:spacing w:val="-3"/>
        </w:rPr>
        <w:t xml:space="preserve"> Cumplir con los principios y deberes establecidos en el Código de Ética del Personal del Seguro Social de Salud (ESSALUD), así como no incurrir en las prohibiciones contenidas en él.</w:t>
      </w:r>
    </w:p>
    <w:p w:rsidR="001D1322" w:rsidRPr="001D1322" w:rsidRDefault="001D1322" w:rsidP="001D1322">
      <w:pPr>
        <w:numPr>
          <w:ilvl w:val="0"/>
          <w:numId w:val="21"/>
        </w:numPr>
        <w:tabs>
          <w:tab w:val="clear" w:pos="786"/>
          <w:tab w:val="num" w:pos="709"/>
        </w:tabs>
        <w:suppressAutoHyphens w:val="0"/>
        <w:ind w:left="709" w:hanging="283"/>
        <w:jc w:val="both"/>
        <w:rPr>
          <w:rFonts w:ascii="Arial" w:hAnsi="Arial" w:cs="Arial"/>
          <w:spacing w:val="-3"/>
        </w:rPr>
      </w:pPr>
      <w:r w:rsidRPr="001D1322">
        <w:rPr>
          <w:rFonts w:ascii="Arial" w:hAnsi="Arial" w:cs="Arial"/>
          <w:spacing w:val="-3"/>
        </w:rPr>
        <w:t>Registrar las tareas o trabajos asignados e informar al profesional responsable.</w:t>
      </w:r>
    </w:p>
    <w:p w:rsidR="001D1322" w:rsidRPr="001D1322" w:rsidRDefault="001D1322" w:rsidP="001D1322">
      <w:pPr>
        <w:numPr>
          <w:ilvl w:val="0"/>
          <w:numId w:val="21"/>
        </w:numPr>
        <w:tabs>
          <w:tab w:val="clear" w:pos="786"/>
          <w:tab w:val="num" w:pos="709"/>
          <w:tab w:val="left" w:pos="851"/>
        </w:tabs>
        <w:suppressAutoHyphens w:val="0"/>
        <w:ind w:left="709" w:hanging="283"/>
        <w:jc w:val="both"/>
        <w:rPr>
          <w:rFonts w:ascii="Arial" w:hAnsi="Arial" w:cs="Arial"/>
          <w:spacing w:val="-3"/>
        </w:rPr>
      </w:pPr>
      <w:r w:rsidRPr="001D1322">
        <w:rPr>
          <w:rFonts w:ascii="Arial" w:hAnsi="Arial" w:cs="Arial"/>
          <w:spacing w:val="-3"/>
        </w:rPr>
        <w:t>Velar por la seguridad, mantenimiento y operatividad de los bienes asignados para el cumplimiento de sus labores.</w:t>
      </w:r>
    </w:p>
    <w:p w:rsidR="001D1322" w:rsidRPr="001D1322" w:rsidRDefault="001D1322" w:rsidP="001D1322">
      <w:pPr>
        <w:numPr>
          <w:ilvl w:val="0"/>
          <w:numId w:val="21"/>
        </w:numPr>
        <w:tabs>
          <w:tab w:val="clear" w:pos="786"/>
          <w:tab w:val="num" w:pos="709"/>
        </w:tabs>
        <w:suppressAutoHyphens w:val="0"/>
        <w:ind w:left="709" w:hanging="283"/>
        <w:jc w:val="both"/>
        <w:rPr>
          <w:rFonts w:ascii="Arial" w:hAnsi="Arial" w:cs="Arial"/>
          <w:spacing w:val="-3"/>
        </w:rPr>
      </w:pPr>
      <w:r w:rsidRPr="001D1322">
        <w:rPr>
          <w:rFonts w:ascii="Arial" w:hAnsi="Arial" w:cs="Arial"/>
          <w:spacing w:val="-3"/>
        </w:rPr>
        <w:t>Realizar otras funciones afines en el ámbito de competencia que le asigne el jefe inmediato.</w:t>
      </w:r>
    </w:p>
    <w:p w:rsidR="001D1322" w:rsidRPr="001D1322" w:rsidRDefault="001D1322" w:rsidP="001D1322">
      <w:pPr>
        <w:tabs>
          <w:tab w:val="left" w:pos="-1440"/>
        </w:tabs>
        <w:suppressAutoHyphens w:val="0"/>
        <w:ind w:left="426"/>
        <w:jc w:val="both"/>
        <w:rPr>
          <w:rFonts w:ascii="Arial" w:hAnsi="Arial" w:cs="Arial"/>
          <w:b/>
          <w:lang w:val="es-ES_tradnl"/>
        </w:rPr>
      </w:pPr>
    </w:p>
    <w:p w:rsidR="001D1322" w:rsidRDefault="001D1322" w:rsidP="001D1322">
      <w:pPr>
        <w:pStyle w:val="Sangradetextonormal"/>
        <w:ind w:left="360" w:firstLine="0"/>
        <w:jc w:val="both"/>
        <w:rPr>
          <w:bCs w:val="0"/>
          <w:color w:val="000000"/>
          <w:sz w:val="20"/>
          <w:szCs w:val="20"/>
          <w:lang w:eastAsia="es-PE"/>
        </w:rPr>
      </w:pPr>
      <w:r w:rsidRPr="001D1322">
        <w:rPr>
          <w:bCs w:val="0"/>
          <w:color w:val="000000"/>
          <w:sz w:val="20"/>
          <w:szCs w:val="20"/>
          <w:lang w:eastAsia="es-PE"/>
        </w:rPr>
        <w:t>AUXILIAR ADMINISTRATIVO (CÓD. A1AAD-01</w:t>
      </w:r>
      <w:r w:rsidR="002E1184">
        <w:rPr>
          <w:bCs w:val="0"/>
          <w:color w:val="000000"/>
          <w:sz w:val="20"/>
          <w:szCs w:val="20"/>
          <w:lang w:eastAsia="es-PE"/>
        </w:rPr>
        <w:t>4</w:t>
      </w:r>
      <w:r w:rsidRPr="001D1322">
        <w:rPr>
          <w:bCs w:val="0"/>
          <w:color w:val="000000"/>
          <w:sz w:val="20"/>
          <w:szCs w:val="20"/>
          <w:lang w:eastAsia="es-PE"/>
        </w:rPr>
        <w:t>)</w:t>
      </w:r>
    </w:p>
    <w:p w:rsidR="001D1322" w:rsidRPr="001D1322" w:rsidRDefault="001D1322" w:rsidP="001D1322">
      <w:pPr>
        <w:pStyle w:val="Sangradetextonormal"/>
        <w:ind w:left="360" w:firstLine="0"/>
        <w:jc w:val="both"/>
        <w:rPr>
          <w:bCs w:val="0"/>
          <w:color w:val="000000"/>
          <w:sz w:val="20"/>
          <w:szCs w:val="20"/>
          <w:lang w:eastAsia="es-PE"/>
        </w:rPr>
      </w:pPr>
      <w:r w:rsidRPr="001D1322">
        <w:rPr>
          <w:sz w:val="20"/>
          <w:szCs w:val="20"/>
        </w:rPr>
        <w:t>Principales funciones a desarrollar:</w:t>
      </w:r>
    </w:p>
    <w:p w:rsidR="001D1322" w:rsidRDefault="001D1322" w:rsidP="001D1322">
      <w:pPr>
        <w:pStyle w:val="Prrafodelista3"/>
        <w:numPr>
          <w:ilvl w:val="0"/>
          <w:numId w:val="23"/>
        </w:numPr>
        <w:tabs>
          <w:tab w:val="clear" w:pos="786"/>
          <w:tab w:val="num" w:pos="709"/>
        </w:tabs>
        <w:suppressAutoHyphens/>
        <w:contextualSpacing/>
        <w:jc w:val="both"/>
        <w:rPr>
          <w:rFonts w:ascii="Arial" w:hAnsi="Arial" w:cs="Arial"/>
          <w:spacing w:val="-3"/>
          <w:sz w:val="20"/>
          <w:szCs w:val="20"/>
        </w:rPr>
      </w:pPr>
      <w:r w:rsidRPr="001D1322">
        <w:rPr>
          <w:rFonts w:ascii="Arial" w:hAnsi="Arial" w:cs="Arial"/>
          <w:spacing w:val="-3"/>
          <w:sz w:val="20"/>
          <w:szCs w:val="20"/>
        </w:rPr>
        <w:t>Distribuir los documentos varios a los Departamentos Asistenciales, Servicios Asiste</w:t>
      </w:r>
      <w:r>
        <w:rPr>
          <w:rFonts w:ascii="Arial" w:hAnsi="Arial" w:cs="Arial"/>
          <w:spacing w:val="-3"/>
          <w:sz w:val="20"/>
          <w:szCs w:val="20"/>
        </w:rPr>
        <w:t>nciales,</w:t>
      </w:r>
    </w:p>
    <w:p w:rsidR="001D1322" w:rsidRPr="001D1322" w:rsidRDefault="001D1322" w:rsidP="001D1322">
      <w:pPr>
        <w:pStyle w:val="Prrafodelista3"/>
        <w:suppressAutoHyphens/>
        <w:ind w:left="426"/>
        <w:contextualSpacing/>
        <w:jc w:val="both"/>
        <w:rPr>
          <w:rFonts w:ascii="Arial" w:hAnsi="Arial" w:cs="Arial"/>
          <w:spacing w:val="-3"/>
          <w:sz w:val="20"/>
          <w:szCs w:val="20"/>
        </w:rPr>
      </w:pPr>
      <w:r w:rsidRPr="001D1322">
        <w:rPr>
          <w:rFonts w:ascii="Arial" w:hAnsi="Arial" w:cs="Arial"/>
          <w:spacing w:val="-3"/>
          <w:sz w:val="20"/>
          <w:szCs w:val="20"/>
        </w:rPr>
        <w:t xml:space="preserve">Oficinas y Unidades que conforman el Hospital Nacional Edgardo Rebagliati Martins </w:t>
      </w:r>
    </w:p>
    <w:p w:rsidR="001D1322" w:rsidRPr="001D1322" w:rsidRDefault="001D1322" w:rsidP="001D1322">
      <w:pPr>
        <w:pStyle w:val="Prrafodelista3"/>
        <w:numPr>
          <w:ilvl w:val="0"/>
          <w:numId w:val="23"/>
        </w:numPr>
        <w:suppressAutoHyphens/>
        <w:ind w:left="709" w:hanging="283"/>
        <w:contextualSpacing/>
        <w:jc w:val="both"/>
        <w:rPr>
          <w:rFonts w:ascii="Arial" w:hAnsi="Arial" w:cs="Arial"/>
          <w:spacing w:val="-3"/>
          <w:sz w:val="20"/>
          <w:szCs w:val="20"/>
        </w:rPr>
      </w:pPr>
      <w:r w:rsidRPr="001D1322">
        <w:rPr>
          <w:rFonts w:ascii="Arial" w:hAnsi="Arial" w:cs="Arial"/>
          <w:spacing w:val="-3"/>
          <w:sz w:val="20"/>
          <w:szCs w:val="20"/>
        </w:rPr>
        <w:t>Realizar el reporte diario relativo a la entrega de documentos en las áreas indicadas.</w:t>
      </w:r>
    </w:p>
    <w:p w:rsidR="001D1322" w:rsidRPr="001D1322" w:rsidRDefault="001D1322" w:rsidP="001D1322">
      <w:pPr>
        <w:pStyle w:val="Prrafodelista3"/>
        <w:numPr>
          <w:ilvl w:val="0"/>
          <w:numId w:val="23"/>
        </w:numPr>
        <w:suppressAutoHyphens/>
        <w:ind w:left="709" w:hanging="283"/>
        <w:contextualSpacing/>
        <w:jc w:val="both"/>
        <w:rPr>
          <w:rFonts w:ascii="Arial" w:hAnsi="Arial" w:cs="Arial"/>
          <w:spacing w:val="-3"/>
          <w:sz w:val="20"/>
          <w:szCs w:val="20"/>
        </w:rPr>
      </w:pPr>
      <w:r w:rsidRPr="001D1322">
        <w:rPr>
          <w:rFonts w:ascii="Arial" w:hAnsi="Arial" w:cs="Arial"/>
          <w:spacing w:val="-3"/>
          <w:sz w:val="20"/>
          <w:szCs w:val="20"/>
        </w:rPr>
        <w:t xml:space="preserve">Registro de proveídos en los sistemas. </w:t>
      </w:r>
    </w:p>
    <w:p w:rsidR="001D1322" w:rsidRPr="001D1322" w:rsidRDefault="001D1322" w:rsidP="001D1322">
      <w:pPr>
        <w:pStyle w:val="Prrafodelista3"/>
        <w:numPr>
          <w:ilvl w:val="0"/>
          <w:numId w:val="23"/>
        </w:numPr>
        <w:suppressAutoHyphens/>
        <w:ind w:left="709" w:hanging="283"/>
        <w:contextualSpacing/>
        <w:jc w:val="both"/>
        <w:rPr>
          <w:rFonts w:ascii="Arial" w:hAnsi="Arial" w:cs="Arial"/>
          <w:spacing w:val="-3"/>
          <w:sz w:val="20"/>
          <w:szCs w:val="20"/>
        </w:rPr>
      </w:pPr>
      <w:r w:rsidRPr="001D1322">
        <w:rPr>
          <w:rFonts w:ascii="Arial" w:hAnsi="Arial" w:cs="Arial"/>
          <w:spacing w:val="-3"/>
          <w:sz w:val="20"/>
          <w:szCs w:val="20"/>
        </w:rPr>
        <w:t>Mantener actualizado los archivos documentarios de área.</w:t>
      </w:r>
    </w:p>
    <w:p w:rsidR="001D1322" w:rsidRPr="001D1322" w:rsidRDefault="001D1322" w:rsidP="001D1322">
      <w:pPr>
        <w:pStyle w:val="Prrafodelista3"/>
        <w:numPr>
          <w:ilvl w:val="0"/>
          <w:numId w:val="23"/>
        </w:numPr>
        <w:suppressAutoHyphens/>
        <w:ind w:left="709" w:hanging="283"/>
        <w:contextualSpacing/>
        <w:jc w:val="both"/>
        <w:rPr>
          <w:rFonts w:ascii="Arial" w:hAnsi="Arial" w:cs="Arial"/>
          <w:spacing w:val="-3"/>
          <w:sz w:val="20"/>
          <w:szCs w:val="20"/>
        </w:rPr>
      </w:pPr>
      <w:r w:rsidRPr="001D1322">
        <w:rPr>
          <w:rFonts w:ascii="Arial" w:hAnsi="Arial" w:cs="Arial"/>
          <w:sz w:val="20"/>
          <w:szCs w:val="20"/>
        </w:rPr>
        <w:t>Llevar el registro y seguimiento de la documentación en los sistemas informáticos.</w:t>
      </w:r>
    </w:p>
    <w:p w:rsidR="001D1322" w:rsidRDefault="001D1322" w:rsidP="001D1322">
      <w:pPr>
        <w:pStyle w:val="Prrafodelista3"/>
        <w:numPr>
          <w:ilvl w:val="0"/>
          <w:numId w:val="23"/>
        </w:numPr>
        <w:suppressAutoHyphens/>
        <w:ind w:left="709" w:hanging="283"/>
        <w:contextualSpacing/>
        <w:jc w:val="both"/>
        <w:rPr>
          <w:rFonts w:ascii="Arial" w:hAnsi="Arial" w:cs="Arial"/>
          <w:spacing w:val="-3"/>
          <w:sz w:val="20"/>
          <w:szCs w:val="20"/>
        </w:rPr>
      </w:pPr>
      <w:r w:rsidRPr="001D1322">
        <w:rPr>
          <w:rFonts w:ascii="Arial" w:hAnsi="Arial" w:cs="Arial"/>
          <w:spacing w:val="-3"/>
          <w:sz w:val="20"/>
          <w:szCs w:val="20"/>
        </w:rPr>
        <w:t>Recepción de documentos y atención de llamadas telefónicas</w:t>
      </w:r>
    </w:p>
    <w:p w:rsidR="001D1322" w:rsidRPr="001D1322" w:rsidRDefault="001D1322" w:rsidP="001D1322">
      <w:pPr>
        <w:pStyle w:val="Prrafodelista3"/>
        <w:numPr>
          <w:ilvl w:val="0"/>
          <w:numId w:val="23"/>
        </w:numPr>
        <w:suppressAutoHyphens/>
        <w:ind w:left="709" w:hanging="283"/>
        <w:contextualSpacing/>
        <w:jc w:val="both"/>
        <w:rPr>
          <w:rFonts w:ascii="Arial" w:hAnsi="Arial" w:cs="Arial"/>
          <w:spacing w:val="-3"/>
          <w:sz w:val="20"/>
          <w:szCs w:val="20"/>
        </w:rPr>
      </w:pPr>
      <w:r w:rsidRPr="001D1322">
        <w:rPr>
          <w:rFonts w:ascii="Arial" w:hAnsi="Arial" w:cs="Arial"/>
          <w:spacing w:val="-3"/>
          <w:sz w:val="20"/>
          <w:szCs w:val="20"/>
        </w:rPr>
        <w:t>Realizar otras funciones afines en el ámbito de competencia que le asigne el jefe inmediato.</w:t>
      </w:r>
    </w:p>
    <w:p w:rsidR="001D1322" w:rsidRPr="001D1322" w:rsidRDefault="001D1322" w:rsidP="001D1322">
      <w:pPr>
        <w:pStyle w:val="Prrafodelista3"/>
        <w:suppressAutoHyphens/>
        <w:ind w:left="709"/>
        <w:jc w:val="both"/>
        <w:rPr>
          <w:rFonts w:ascii="Arial" w:hAnsi="Arial" w:cs="Arial"/>
          <w:spacing w:val="-3"/>
          <w:sz w:val="20"/>
          <w:szCs w:val="20"/>
        </w:rPr>
      </w:pPr>
    </w:p>
    <w:p w:rsidR="001D1322" w:rsidRPr="001D1322" w:rsidRDefault="001D1322" w:rsidP="001D1322">
      <w:pPr>
        <w:pStyle w:val="Prrafodelista3"/>
        <w:suppressAutoHyphens/>
        <w:ind w:left="426"/>
        <w:jc w:val="both"/>
        <w:rPr>
          <w:rFonts w:ascii="Arial" w:hAnsi="Arial" w:cs="Arial"/>
          <w:b/>
          <w:sz w:val="20"/>
          <w:szCs w:val="20"/>
        </w:rPr>
      </w:pPr>
      <w:r w:rsidRPr="001D1322">
        <w:rPr>
          <w:rFonts w:ascii="Arial" w:hAnsi="Arial" w:cs="Arial"/>
          <w:b/>
          <w:sz w:val="20"/>
          <w:szCs w:val="20"/>
        </w:rPr>
        <w:t xml:space="preserve">AUXILIAR ADMINISTRATIVO </w:t>
      </w:r>
      <w:r w:rsidRPr="001D1322">
        <w:rPr>
          <w:rFonts w:ascii="Arial" w:hAnsi="Arial" w:cs="Arial"/>
          <w:b/>
          <w:color w:val="000000"/>
          <w:sz w:val="20"/>
          <w:szCs w:val="20"/>
        </w:rPr>
        <w:t>(COD</w:t>
      </w:r>
      <w:r w:rsidRPr="001D1322">
        <w:rPr>
          <w:rFonts w:ascii="Arial" w:hAnsi="Arial" w:cs="Arial"/>
          <w:b/>
          <w:sz w:val="20"/>
          <w:szCs w:val="20"/>
        </w:rPr>
        <w:t>. A1AAD-01</w:t>
      </w:r>
      <w:r w:rsidR="002E1184">
        <w:rPr>
          <w:rFonts w:ascii="Arial" w:hAnsi="Arial" w:cs="Arial"/>
          <w:b/>
          <w:sz w:val="20"/>
          <w:szCs w:val="20"/>
        </w:rPr>
        <w:t>5</w:t>
      </w:r>
      <w:r w:rsidRPr="001D1322">
        <w:rPr>
          <w:rFonts w:ascii="Arial" w:hAnsi="Arial" w:cs="Arial"/>
          <w:b/>
          <w:sz w:val="20"/>
          <w:szCs w:val="20"/>
        </w:rPr>
        <w:t>)</w:t>
      </w:r>
    </w:p>
    <w:p w:rsidR="001D1322" w:rsidRPr="001D1322" w:rsidRDefault="001D1322" w:rsidP="001D1322">
      <w:pPr>
        <w:ind w:left="360"/>
        <w:jc w:val="both"/>
        <w:rPr>
          <w:rFonts w:ascii="Arial" w:hAnsi="Arial" w:cs="Arial"/>
          <w:b/>
        </w:rPr>
      </w:pPr>
      <w:r w:rsidRPr="001D1322">
        <w:rPr>
          <w:rFonts w:ascii="Arial" w:hAnsi="Arial" w:cs="Arial"/>
          <w:b/>
        </w:rPr>
        <w:t xml:space="preserve"> Principales funciones a desarrollar:</w:t>
      </w:r>
    </w:p>
    <w:p w:rsidR="001D1322" w:rsidRDefault="001D1322" w:rsidP="001D1322">
      <w:pPr>
        <w:numPr>
          <w:ilvl w:val="0"/>
          <w:numId w:val="22"/>
        </w:numPr>
        <w:tabs>
          <w:tab w:val="clear" w:pos="720"/>
          <w:tab w:val="left" w:pos="284"/>
        </w:tabs>
        <w:suppressAutoHyphens w:val="0"/>
        <w:ind w:left="709" w:hanging="283"/>
        <w:jc w:val="both"/>
        <w:rPr>
          <w:rFonts w:ascii="Arial" w:hAnsi="Arial" w:cs="Arial"/>
        </w:rPr>
      </w:pPr>
      <w:r w:rsidRPr="001D1322">
        <w:rPr>
          <w:rFonts w:ascii="Arial" w:hAnsi="Arial" w:cs="Arial"/>
        </w:rPr>
        <w:t xml:space="preserve">Distribuir los documentos varios a los Departamentos Asistenciales, Servicios Asistenciales, Oficinas y Unidades que conforman el Hospital Nacional Edgardo Rebagliati Martins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1D1322">
            <w:rPr>
              <w:rFonts w:ascii="Arial" w:hAnsi="Arial" w:cs="Arial"/>
            </w:rPr>
            <w:t>la Red</w:t>
          </w:r>
        </w:smartTag>
        <w:r w:rsidRPr="001D1322">
          <w:rPr>
            <w:rFonts w:ascii="Arial" w:hAnsi="Arial" w:cs="Arial"/>
          </w:rPr>
          <w:t xml:space="preserve"> Asistencial</w:t>
        </w:r>
      </w:smartTag>
      <w:r w:rsidRPr="001D1322">
        <w:rPr>
          <w:rFonts w:ascii="Arial" w:hAnsi="Arial" w:cs="Arial"/>
        </w:rPr>
        <w:t xml:space="preserve"> Rebagliati.</w:t>
      </w:r>
    </w:p>
    <w:p w:rsidR="001D1322" w:rsidRDefault="001D1322" w:rsidP="001D1322">
      <w:pPr>
        <w:numPr>
          <w:ilvl w:val="0"/>
          <w:numId w:val="22"/>
        </w:numPr>
        <w:tabs>
          <w:tab w:val="clear" w:pos="720"/>
          <w:tab w:val="left" w:pos="284"/>
        </w:tabs>
        <w:suppressAutoHyphens w:val="0"/>
        <w:ind w:left="709" w:hanging="283"/>
        <w:jc w:val="both"/>
        <w:rPr>
          <w:rFonts w:ascii="Arial" w:hAnsi="Arial" w:cs="Arial"/>
        </w:rPr>
      </w:pPr>
      <w:r w:rsidRPr="001D1322">
        <w:rPr>
          <w:rFonts w:ascii="Arial" w:hAnsi="Arial" w:cs="Arial"/>
        </w:rPr>
        <w:t>Realizar el reporte diario relativo a la entrega de doc</w:t>
      </w:r>
      <w:r>
        <w:rPr>
          <w:rFonts w:ascii="Arial" w:hAnsi="Arial" w:cs="Arial"/>
        </w:rPr>
        <w:t>umentos en las áreas indicadas.</w:t>
      </w:r>
    </w:p>
    <w:p w:rsidR="001D1322" w:rsidRPr="001D1322" w:rsidRDefault="001D1322" w:rsidP="001D1322">
      <w:pPr>
        <w:numPr>
          <w:ilvl w:val="0"/>
          <w:numId w:val="22"/>
        </w:numPr>
        <w:tabs>
          <w:tab w:val="clear" w:pos="720"/>
          <w:tab w:val="left" w:pos="284"/>
        </w:tabs>
        <w:suppressAutoHyphens w:val="0"/>
        <w:ind w:left="709" w:hanging="283"/>
        <w:jc w:val="both"/>
        <w:rPr>
          <w:rFonts w:ascii="Arial" w:hAnsi="Arial" w:cs="Arial"/>
        </w:rPr>
      </w:pPr>
      <w:r w:rsidRPr="001D1322">
        <w:rPr>
          <w:rFonts w:ascii="Arial" w:hAnsi="Arial" w:cs="Arial"/>
          <w:spacing w:val="-3"/>
        </w:rPr>
        <w:t>Realizar otras funciones afines en el ámbito de competencia que le asigne el jefe inmediato.</w:t>
      </w:r>
    </w:p>
    <w:p w:rsidR="00DB7337" w:rsidRPr="001D1322" w:rsidRDefault="00DB7337" w:rsidP="000331EF">
      <w:pPr>
        <w:suppressAutoHyphens w:val="0"/>
        <w:autoSpaceDE w:val="0"/>
        <w:autoSpaceDN w:val="0"/>
        <w:adjustRightInd w:val="0"/>
        <w:ind w:left="426"/>
        <w:jc w:val="both"/>
        <w:rPr>
          <w:rFonts w:ascii="Arial" w:hAnsi="Arial" w:cs="Arial"/>
          <w:color w:val="FF0000"/>
          <w:lang w:eastAsia="es-ES"/>
        </w:rPr>
      </w:pPr>
    </w:p>
    <w:p w:rsidR="008C286F" w:rsidRPr="001D1322" w:rsidRDefault="008C286F" w:rsidP="000331EF">
      <w:pPr>
        <w:suppressAutoHyphens w:val="0"/>
        <w:autoSpaceDE w:val="0"/>
        <w:autoSpaceDN w:val="0"/>
        <w:adjustRightInd w:val="0"/>
        <w:ind w:left="426"/>
        <w:jc w:val="both"/>
        <w:rPr>
          <w:rFonts w:ascii="Arial" w:hAnsi="Arial" w:cs="Arial"/>
          <w:color w:val="FF0000"/>
          <w:lang w:eastAsia="es-ES"/>
        </w:rPr>
      </w:pPr>
    </w:p>
    <w:p w:rsidR="004A46DC" w:rsidRPr="001D1322" w:rsidRDefault="004A46DC" w:rsidP="001D1322">
      <w:pPr>
        <w:pStyle w:val="Sangradetextonormal"/>
        <w:numPr>
          <w:ilvl w:val="0"/>
          <w:numId w:val="13"/>
        </w:numPr>
        <w:tabs>
          <w:tab w:val="left" w:pos="378"/>
        </w:tabs>
        <w:ind w:hanging="1468"/>
        <w:jc w:val="left"/>
        <w:rPr>
          <w:sz w:val="20"/>
          <w:szCs w:val="20"/>
        </w:rPr>
      </w:pPr>
      <w:r w:rsidRPr="001D1322">
        <w:rPr>
          <w:sz w:val="20"/>
          <w:szCs w:val="20"/>
        </w:rPr>
        <w:t>CONDICIONES ESENCIALES DEL CONTRATO</w:t>
      </w:r>
    </w:p>
    <w:p w:rsidR="00D609C9" w:rsidRPr="001D1322" w:rsidRDefault="00D609C9" w:rsidP="00980DDB">
      <w:pPr>
        <w:pStyle w:val="Sangradetextonormal"/>
        <w:ind w:firstLine="0"/>
        <w:jc w:val="left"/>
        <w:rPr>
          <w:sz w:val="20"/>
          <w:szCs w:val="20"/>
        </w:rPr>
      </w:pPr>
    </w:p>
    <w:p w:rsidR="00D609C9" w:rsidRPr="001D1322" w:rsidRDefault="00D609C9" w:rsidP="00980DDB">
      <w:pPr>
        <w:pStyle w:val="Sangradetextonormal"/>
        <w:ind w:firstLine="0"/>
        <w:jc w:val="left"/>
        <w:rPr>
          <w:sz w:val="2"/>
          <w:szCs w:val="2"/>
        </w:rPr>
      </w:pPr>
    </w:p>
    <w:p w:rsidR="004A46DC" w:rsidRPr="001D1322" w:rsidRDefault="004A46DC" w:rsidP="00835F67">
      <w:pPr>
        <w:pStyle w:val="Sangradetextonormal"/>
        <w:ind w:firstLine="0"/>
        <w:jc w:val="left"/>
        <w:rPr>
          <w:sz w:val="2"/>
          <w:szCs w:val="2"/>
        </w:rPr>
      </w:pPr>
    </w:p>
    <w:p w:rsidR="004A46DC" w:rsidRPr="001D1322" w:rsidRDefault="004A46DC" w:rsidP="00835F67">
      <w:pPr>
        <w:pStyle w:val="Sangradetextonormal"/>
        <w:ind w:firstLine="0"/>
        <w:jc w:val="left"/>
        <w:rPr>
          <w:sz w:val="2"/>
          <w:szCs w:val="2"/>
        </w:rPr>
      </w:pPr>
    </w:p>
    <w:p w:rsidR="004A46DC" w:rsidRPr="001D1322" w:rsidRDefault="004A46DC" w:rsidP="00835F67">
      <w:pPr>
        <w:pStyle w:val="Sangradetextonormal"/>
        <w:ind w:firstLine="0"/>
        <w:jc w:val="left"/>
        <w:rPr>
          <w:sz w:val="2"/>
          <w:szCs w:val="2"/>
        </w:rPr>
      </w:pPr>
    </w:p>
    <w:tbl>
      <w:tblPr>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firstRow="1" w:lastRow="0" w:firstColumn="1" w:lastColumn="0" w:noHBand="0" w:noVBand="1"/>
      </w:tblPr>
      <w:tblGrid>
        <w:gridCol w:w="3260"/>
        <w:gridCol w:w="5528"/>
      </w:tblGrid>
      <w:tr w:rsidR="00980DDB" w:rsidRPr="001D1322" w:rsidTr="00A20253">
        <w:trPr>
          <w:trHeight w:val="393"/>
        </w:trPr>
        <w:tc>
          <w:tcPr>
            <w:tcW w:w="3260" w:type="dxa"/>
            <w:shd w:val="clear" w:color="auto" w:fill="BDD6EE"/>
            <w:tcMar>
              <w:left w:w="28" w:type="dxa"/>
              <w:right w:w="28" w:type="dxa"/>
            </w:tcMar>
            <w:vAlign w:val="center"/>
          </w:tcPr>
          <w:p w:rsidR="00980DDB" w:rsidRPr="001D1322" w:rsidRDefault="00980DDB" w:rsidP="00B2355F">
            <w:pPr>
              <w:pStyle w:val="Sinespaciado"/>
              <w:suppressAutoHyphens/>
              <w:jc w:val="center"/>
              <w:rPr>
                <w:rFonts w:ascii="Arial" w:hAnsi="Arial" w:cs="Arial"/>
                <w:b/>
                <w:sz w:val="20"/>
                <w:szCs w:val="20"/>
              </w:rPr>
            </w:pPr>
            <w:r w:rsidRPr="001D1322">
              <w:rPr>
                <w:rFonts w:ascii="Arial" w:hAnsi="Arial" w:cs="Arial"/>
                <w:b/>
                <w:sz w:val="20"/>
                <w:szCs w:val="20"/>
              </w:rPr>
              <w:t>CONDICIONES</w:t>
            </w:r>
          </w:p>
        </w:tc>
        <w:tc>
          <w:tcPr>
            <w:tcW w:w="5528" w:type="dxa"/>
            <w:shd w:val="clear" w:color="auto" w:fill="BDD6EE"/>
            <w:tcMar>
              <w:left w:w="28" w:type="dxa"/>
              <w:right w:w="28" w:type="dxa"/>
            </w:tcMar>
            <w:vAlign w:val="center"/>
          </w:tcPr>
          <w:p w:rsidR="00980DDB" w:rsidRPr="001D1322" w:rsidRDefault="00980DDB" w:rsidP="00B2355F">
            <w:pPr>
              <w:pStyle w:val="Sinespaciado"/>
              <w:suppressAutoHyphens/>
              <w:jc w:val="center"/>
              <w:rPr>
                <w:rFonts w:ascii="Arial" w:hAnsi="Arial" w:cs="Arial"/>
                <w:b/>
                <w:sz w:val="20"/>
                <w:szCs w:val="20"/>
              </w:rPr>
            </w:pPr>
            <w:r w:rsidRPr="001D1322">
              <w:rPr>
                <w:rFonts w:ascii="Arial" w:hAnsi="Arial" w:cs="Arial"/>
                <w:b/>
                <w:sz w:val="20"/>
                <w:szCs w:val="20"/>
              </w:rPr>
              <w:t>DETALLE</w:t>
            </w:r>
          </w:p>
        </w:tc>
      </w:tr>
      <w:tr w:rsidR="00980DDB" w:rsidRPr="001D1322" w:rsidTr="00A20253">
        <w:trPr>
          <w:trHeight w:val="257"/>
        </w:trPr>
        <w:tc>
          <w:tcPr>
            <w:tcW w:w="3260" w:type="dxa"/>
            <w:shd w:val="clear" w:color="auto" w:fill="auto"/>
            <w:tcMar>
              <w:left w:w="28" w:type="dxa"/>
              <w:right w:w="28" w:type="dxa"/>
            </w:tcMar>
            <w:vAlign w:val="center"/>
          </w:tcPr>
          <w:p w:rsidR="00980DDB" w:rsidRPr="001D1322" w:rsidRDefault="00980DDB" w:rsidP="00B2355F">
            <w:pPr>
              <w:pStyle w:val="Sinespaciado"/>
              <w:suppressAutoHyphens/>
              <w:jc w:val="center"/>
              <w:rPr>
                <w:rFonts w:ascii="Arial" w:hAnsi="Arial" w:cs="Arial"/>
                <w:b/>
                <w:sz w:val="20"/>
                <w:szCs w:val="20"/>
              </w:rPr>
            </w:pPr>
            <w:r w:rsidRPr="001D1322">
              <w:rPr>
                <w:rFonts w:ascii="Arial" w:hAnsi="Arial" w:cs="Arial"/>
                <w:b/>
                <w:sz w:val="20"/>
                <w:szCs w:val="20"/>
              </w:rPr>
              <w:t>Lugar de prestación del servicio</w:t>
            </w:r>
          </w:p>
        </w:tc>
        <w:tc>
          <w:tcPr>
            <w:tcW w:w="5528" w:type="dxa"/>
            <w:shd w:val="clear" w:color="auto" w:fill="auto"/>
            <w:tcMar>
              <w:left w:w="113" w:type="dxa"/>
              <w:right w:w="113" w:type="dxa"/>
            </w:tcMar>
            <w:vAlign w:val="center"/>
          </w:tcPr>
          <w:p w:rsidR="00980DDB" w:rsidRPr="001D1322" w:rsidRDefault="00980DDB" w:rsidP="00B2355F">
            <w:pPr>
              <w:pStyle w:val="Sinespaciado"/>
              <w:suppressAutoHyphens/>
              <w:rPr>
                <w:rFonts w:ascii="Arial" w:hAnsi="Arial" w:cs="Arial"/>
                <w:sz w:val="20"/>
                <w:szCs w:val="20"/>
              </w:rPr>
            </w:pPr>
            <w:r w:rsidRPr="001D1322">
              <w:rPr>
                <w:rFonts w:ascii="Arial" w:hAnsi="Arial" w:cs="Arial"/>
                <w:sz w:val="20"/>
                <w:szCs w:val="20"/>
              </w:rPr>
              <w:t xml:space="preserve">De acuerdo a lo especificado en el numeral </w:t>
            </w:r>
            <w:r w:rsidRPr="001D1322">
              <w:rPr>
                <w:rFonts w:ascii="Arial" w:hAnsi="Arial" w:cs="Arial"/>
                <w:b/>
                <w:sz w:val="20"/>
                <w:szCs w:val="20"/>
              </w:rPr>
              <w:t>1. Objeto de la convocatoria.</w:t>
            </w:r>
          </w:p>
        </w:tc>
      </w:tr>
      <w:tr w:rsidR="00980DDB" w:rsidRPr="001D1322" w:rsidTr="00A20253">
        <w:tc>
          <w:tcPr>
            <w:tcW w:w="3260" w:type="dxa"/>
            <w:shd w:val="clear" w:color="auto" w:fill="auto"/>
            <w:tcMar>
              <w:left w:w="28" w:type="dxa"/>
              <w:right w:w="28" w:type="dxa"/>
            </w:tcMar>
            <w:vAlign w:val="center"/>
          </w:tcPr>
          <w:p w:rsidR="00980DDB" w:rsidRPr="001D1322" w:rsidRDefault="00980DDB" w:rsidP="00B2355F">
            <w:pPr>
              <w:pStyle w:val="Sinespaciado"/>
              <w:suppressAutoHyphens/>
              <w:jc w:val="center"/>
              <w:rPr>
                <w:rFonts w:ascii="Arial" w:hAnsi="Arial" w:cs="Arial"/>
                <w:b/>
                <w:sz w:val="20"/>
                <w:szCs w:val="20"/>
              </w:rPr>
            </w:pPr>
            <w:r w:rsidRPr="001D1322">
              <w:rPr>
                <w:rFonts w:ascii="Arial" w:hAnsi="Arial" w:cs="Arial"/>
                <w:b/>
                <w:sz w:val="20"/>
                <w:szCs w:val="20"/>
              </w:rPr>
              <w:t>Duración del contrato</w:t>
            </w:r>
          </w:p>
        </w:tc>
        <w:tc>
          <w:tcPr>
            <w:tcW w:w="5528" w:type="dxa"/>
            <w:shd w:val="clear" w:color="auto" w:fill="auto"/>
            <w:tcMar>
              <w:left w:w="113" w:type="dxa"/>
              <w:right w:w="113" w:type="dxa"/>
            </w:tcMar>
            <w:vAlign w:val="center"/>
          </w:tcPr>
          <w:p w:rsidR="00980DDB" w:rsidRPr="001D1322" w:rsidRDefault="00980DDB" w:rsidP="00B2355F">
            <w:pPr>
              <w:pStyle w:val="Sinespaciado"/>
              <w:tabs>
                <w:tab w:val="left" w:pos="1163"/>
              </w:tabs>
              <w:suppressAutoHyphens/>
              <w:rPr>
                <w:rFonts w:ascii="Arial" w:hAnsi="Arial" w:cs="Arial"/>
                <w:color w:val="000000" w:themeColor="text1"/>
                <w:sz w:val="20"/>
                <w:szCs w:val="20"/>
              </w:rPr>
            </w:pPr>
            <w:r w:rsidRPr="001D1322">
              <w:rPr>
                <w:rFonts w:ascii="Arial" w:hAnsi="Arial" w:cs="Arial"/>
                <w:color w:val="000000" w:themeColor="text1"/>
                <w:sz w:val="20"/>
                <w:szCs w:val="20"/>
              </w:rPr>
              <w:t xml:space="preserve">Inicio    </w:t>
            </w:r>
            <w:r w:rsidR="000373D2" w:rsidRPr="001D1322">
              <w:rPr>
                <w:rFonts w:ascii="Arial" w:hAnsi="Arial" w:cs="Arial"/>
                <w:color w:val="000000" w:themeColor="text1"/>
                <w:sz w:val="20"/>
                <w:szCs w:val="20"/>
              </w:rPr>
              <w:t xml:space="preserve"> : </w:t>
            </w:r>
            <w:proofErr w:type="spellStart"/>
            <w:r w:rsidR="00805CFC" w:rsidRPr="001D1322">
              <w:rPr>
                <w:rFonts w:ascii="Arial" w:hAnsi="Arial" w:cs="Arial"/>
                <w:color w:val="000000" w:themeColor="text1"/>
                <w:sz w:val="20"/>
                <w:szCs w:val="20"/>
              </w:rPr>
              <w:t>mayo</w:t>
            </w:r>
            <w:r w:rsidR="007250B4" w:rsidRPr="001D1322">
              <w:rPr>
                <w:rFonts w:ascii="Arial" w:hAnsi="Arial" w:cs="Arial"/>
                <w:color w:val="000000" w:themeColor="text1"/>
                <w:sz w:val="20"/>
                <w:szCs w:val="20"/>
              </w:rPr>
              <w:t>d</w:t>
            </w:r>
            <w:r w:rsidR="00B246CE" w:rsidRPr="001D1322">
              <w:rPr>
                <w:rFonts w:ascii="Arial" w:hAnsi="Arial" w:cs="Arial"/>
                <w:color w:val="000000" w:themeColor="text1"/>
                <w:sz w:val="20"/>
                <w:szCs w:val="20"/>
              </w:rPr>
              <w:t>el</w:t>
            </w:r>
            <w:proofErr w:type="spellEnd"/>
            <w:r w:rsidR="00B246CE" w:rsidRPr="001D1322">
              <w:rPr>
                <w:rFonts w:ascii="Arial" w:hAnsi="Arial" w:cs="Arial"/>
                <w:color w:val="000000" w:themeColor="text1"/>
                <w:sz w:val="20"/>
                <w:szCs w:val="20"/>
              </w:rPr>
              <w:t xml:space="preserve"> 2022</w:t>
            </w:r>
          </w:p>
          <w:p w:rsidR="00980DDB" w:rsidRPr="001D1322" w:rsidRDefault="00980DDB" w:rsidP="001D1322">
            <w:pPr>
              <w:pStyle w:val="Sinespaciado"/>
              <w:tabs>
                <w:tab w:val="left" w:pos="1304"/>
              </w:tabs>
              <w:suppressAutoHyphens/>
              <w:rPr>
                <w:rFonts w:ascii="Arial" w:hAnsi="Arial" w:cs="Arial"/>
                <w:color w:val="000000" w:themeColor="text1"/>
                <w:sz w:val="20"/>
                <w:szCs w:val="20"/>
              </w:rPr>
            </w:pPr>
            <w:r w:rsidRPr="001D1322">
              <w:rPr>
                <w:rFonts w:ascii="Arial" w:hAnsi="Arial" w:cs="Arial"/>
                <w:color w:val="000000" w:themeColor="text1"/>
                <w:sz w:val="20"/>
                <w:szCs w:val="20"/>
              </w:rPr>
              <w:t>Térm</w:t>
            </w:r>
            <w:r w:rsidR="00D609C9" w:rsidRPr="001D1322">
              <w:rPr>
                <w:rFonts w:ascii="Arial" w:hAnsi="Arial" w:cs="Arial"/>
                <w:color w:val="000000" w:themeColor="text1"/>
                <w:sz w:val="20"/>
                <w:szCs w:val="20"/>
              </w:rPr>
              <w:t xml:space="preserve">ino   : </w:t>
            </w:r>
            <w:r w:rsidR="001D1322" w:rsidRPr="001D1322">
              <w:rPr>
                <w:rFonts w:ascii="Arial" w:hAnsi="Arial" w:cs="Arial"/>
                <w:color w:val="000000" w:themeColor="text1"/>
                <w:sz w:val="20"/>
                <w:szCs w:val="20"/>
              </w:rPr>
              <w:t xml:space="preserve">30 de junio </w:t>
            </w:r>
            <w:r w:rsidR="00B246CE" w:rsidRPr="001D1322">
              <w:rPr>
                <w:rFonts w:ascii="Arial" w:hAnsi="Arial" w:cs="Arial"/>
                <w:color w:val="000000" w:themeColor="text1"/>
                <w:sz w:val="20"/>
                <w:szCs w:val="20"/>
              </w:rPr>
              <w:t>del 2022</w:t>
            </w:r>
            <w:r w:rsidR="006452A6" w:rsidRPr="001D1322">
              <w:rPr>
                <w:rFonts w:ascii="Arial" w:hAnsi="Arial" w:cs="Arial"/>
                <w:color w:val="000000" w:themeColor="text1"/>
                <w:sz w:val="20"/>
                <w:szCs w:val="20"/>
              </w:rPr>
              <w:t xml:space="preserve"> (sujeto a renovación) </w:t>
            </w:r>
          </w:p>
        </w:tc>
      </w:tr>
      <w:tr w:rsidR="00980DDB" w:rsidRPr="001D1322" w:rsidTr="00A20253">
        <w:tc>
          <w:tcPr>
            <w:tcW w:w="3260" w:type="dxa"/>
            <w:shd w:val="clear" w:color="auto" w:fill="auto"/>
            <w:tcMar>
              <w:left w:w="28" w:type="dxa"/>
              <w:right w:w="28" w:type="dxa"/>
            </w:tcMar>
            <w:vAlign w:val="center"/>
          </w:tcPr>
          <w:p w:rsidR="00980DDB" w:rsidRPr="001D1322" w:rsidRDefault="00980DDB" w:rsidP="00B2355F">
            <w:pPr>
              <w:pStyle w:val="Sinespaciado"/>
              <w:suppressAutoHyphens/>
              <w:jc w:val="center"/>
              <w:rPr>
                <w:rFonts w:ascii="Arial" w:hAnsi="Arial" w:cs="Arial"/>
                <w:b/>
                <w:sz w:val="20"/>
                <w:szCs w:val="20"/>
              </w:rPr>
            </w:pPr>
            <w:r w:rsidRPr="001D1322">
              <w:rPr>
                <w:rFonts w:ascii="Arial" w:hAnsi="Arial" w:cs="Arial"/>
                <w:b/>
                <w:sz w:val="20"/>
                <w:szCs w:val="20"/>
              </w:rPr>
              <w:t>Retribución mensual</w:t>
            </w:r>
          </w:p>
        </w:tc>
        <w:tc>
          <w:tcPr>
            <w:tcW w:w="5528" w:type="dxa"/>
            <w:shd w:val="clear" w:color="auto" w:fill="auto"/>
            <w:tcMar>
              <w:left w:w="113" w:type="dxa"/>
              <w:right w:w="113" w:type="dxa"/>
            </w:tcMar>
            <w:vAlign w:val="center"/>
          </w:tcPr>
          <w:p w:rsidR="00980DDB" w:rsidRPr="001D1322" w:rsidRDefault="00980DDB" w:rsidP="00B2355F">
            <w:pPr>
              <w:pStyle w:val="Sinespaciado"/>
              <w:suppressAutoHyphens/>
              <w:rPr>
                <w:rFonts w:ascii="Arial" w:hAnsi="Arial" w:cs="Arial"/>
                <w:color w:val="000000" w:themeColor="text1"/>
                <w:sz w:val="20"/>
                <w:szCs w:val="20"/>
              </w:rPr>
            </w:pPr>
            <w:r w:rsidRPr="001D1322">
              <w:rPr>
                <w:rFonts w:ascii="Arial" w:hAnsi="Arial" w:cs="Arial"/>
                <w:color w:val="000000" w:themeColor="text1"/>
                <w:sz w:val="20"/>
                <w:szCs w:val="20"/>
              </w:rPr>
              <w:t xml:space="preserve">De acuerdo a lo especificado en el numeral </w:t>
            </w:r>
            <w:r w:rsidRPr="001D1322">
              <w:rPr>
                <w:rFonts w:ascii="Arial" w:hAnsi="Arial" w:cs="Arial"/>
                <w:b/>
                <w:color w:val="000000" w:themeColor="text1"/>
                <w:sz w:val="20"/>
                <w:szCs w:val="20"/>
              </w:rPr>
              <w:t>1. Objeto de la convocatoria.</w:t>
            </w:r>
          </w:p>
        </w:tc>
      </w:tr>
      <w:tr w:rsidR="00980DDB" w:rsidRPr="001D1322" w:rsidTr="00A20253">
        <w:trPr>
          <w:trHeight w:val="419"/>
        </w:trPr>
        <w:tc>
          <w:tcPr>
            <w:tcW w:w="3260" w:type="dxa"/>
            <w:shd w:val="clear" w:color="auto" w:fill="auto"/>
            <w:tcMar>
              <w:left w:w="28" w:type="dxa"/>
              <w:right w:w="28" w:type="dxa"/>
            </w:tcMar>
            <w:vAlign w:val="center"/>
          </w:tcPr>
          <w:p w:rsidR="00980DDB" w:rsidRPr="001D1322" w:rsidRDefault="00980DDB" w:rsidP="00B2355F">
            <w:pPr>
              <w:pStyle w:val="Sinespaciado"/>
              <w:suppressAutoHyphens/>
              <w:jc w:val="center"/>
              <w:rPr>
                <w:rFonts w:ascii="Arial" w:hAnsi="Arial" w:cs="Arial"/>
                <w:b/>
                <w:sz w:val="20"/>
                <w:szCs w:val="20"/>
              </w:rPr>
            </w:pPr>
            <w:r w:rsidRPr="001D1322">
              <w:rPr>
                <w:rFonts w:ascii="Arial" w:hAnsi="Arial" w:cs="Arial"/>
                <w:b/>
                <w:sz w:val="20"/>
                <w:szCs w:val="20"/>
              </w:rPr>
              <w:t>Otras condiciones del contrato</w:t>
            </w:r>
          </w:p>
        </w:tc>
        <w:tc>
          <w:tcPr>
            <w:tcW w:w="5528" w:type="dxa"/>
            <w:shd w:val="clear" w:color="auto" w:fill="auto"/>
            <w:tcMar>
              <w:left w:w="113" w:type="dxa"/>
              <w:right w:w="113" w:type="dxa"/>
            </w:tcMar>
            <w:vAlign w:val="center"/>
          </w:tcPr>
          <w:p w:rsidR="00980DDB" w:rsidRPr="001D1322" w:rsidRDefault="00980DDB" w:rsidP="00B2355F">
            <w:pPr>
              <w:pStyle w:val="Sinespaciado"/>
              <w:suppressAutoHyphens/>
              <w:rPr>
                <w:rFonts w:ascii="Arial" w:hAnsi="Arial" w:cs="Arial"/>
                <w:sz w:val="20"/>
                <w:szCs w:val="20"/>
              </w:rPr>
            </w:pPr>
            <w:r w:rsidRPr="001D1322">
              <w:rPr>
                <w:rFonts w:ascii="Arial" w:hAnsi="Arial" w:cs="Arial"/>
                <w:sz w:val="20"/>
                <w:szCs w:val="20"/>
              </w:rPr>
              <w:t>Disponibilidad inmediata.</w:t>
            </w:r>
          </w:p>
        </w:tc>
      </w:tr>
    </w:tbl>
    <w:p w:rsidR="00F306B4" w:rsidRPr="001D1322" w:rsidRDefault="00F306B4" w:rsidP="00055B39">
      <w:pPr>
        <w:jc w:val="both"/>
        <w:rPr>
          <w:rFonts w:ascii="Arial" w:hAnsi="Arial" w:cs="Arial"/>
          <w:b/>
          <w:bCs/>
        </w:rPr>
      </w:pPr>
    </w:p>
    <w:p w:rsidR="00055B39" w:rsidRPr="001D1322" w:rsidRDefault="00055B39" w:rsidP="001D1322">
      <w:pPr>
        <w:numPr>
          <w:ilvl w:val="0"/>
          <w:numId w:val="13"/>
        </w:numPr>
        <w:ind w:left="426" w:hanging="426"/>
        <w:jc w:val="both"/>
        <w:rPr>
          <w:rFonts w:ascii="Arial" w:hAnsi="Arial" w:cs="Arial"/>
          <w:b/>
          <w:u w:val="single"/>
        </w:rPr>
      </w:pPr>
      <w:r w:rsidRPr="001D1322">
        <w:rPr>
          <w:rFonts w:ascii="Arial" w:hAnsi="Arial" w:cs="Arial"/>
          <w:b/>
        </w:rPr>
        <w:t>MODALIDAD DE POSTULACIÒN</w:t>
      </w:r>
    </w:p>
    <w:p w:rsidR="00055B39" w:rsidRPr="001D1322" w:rsidRDefault="00055B39" w:rsidP="00055B39">
      <w:pPr>
        <w:ind w:left="360"/>
        <w:jc w:val="both"/>
        <w:rPr>
          <w:rFonts w:ascii="Arial" w:hAnsi="Arial" w:cs="Arial"/>
        </w:rPr>
      </w:pPr>
    </w:p>
    <w:p w:rsidR="00055B39" w:rsidRPr="001D1322" w:rsidRDefault="00055B39" w:rsidP="00055B39">
      <w:pPr>
        <w:pStyle w:val="Sinespaciado"/>
        <w:ind w:left="426"/>
        <w:jc w:val="both"/>
        <w:rPr>
          <w:rFonts w:ascii="Arial" w:hAnsi="Arial" w:cs="Arial"/>
          <w:b/>
          <w:sz w:val="20"/>
          <w:szCs w:val="20"/>
        </w:rPr>
      </w:pPr>
      <w:r w:rsidRPr="001D1322">
        <w:rPr>
          <w:rFonts w:ascii="Arial" w:hAnsi="Arial" w:cs="Arial"/>
          <w:b/>
          <w:sz w:val="20"/>
          <w:szCs w:val="20"/>
        </w:rPr>
        <w:t xml:space="preserve">5.1 Inscripción por el Sistema de Selección de Personal (SISEP): </w:t>
      </w:r>
    </w:p>
    <w:p w:rsidR="00055B39" w:rsidRPr="001D1322" w:rsidRDefault="00055B39" w:rsidP="00055B39">
      <w:pPr>
        <w:pStyle w:val="Sinespaciado"/>
        <w:ind w:left="426"/>
        <w:jc w:val="both"/>
        <w:rPr>
          <w:rFonts w:ascii="Arial" w:hAnsi="Arial" w:cs="Arial"/>
          <w:b/>
          <w:sz w:val="20"/>
          <w:szCs w:val="20"/>
        </w:rPr>
      </w:pPr>
    </w:p>
    <w:p w:rsidR="00055B39" w:rsidRPr="005E4F96" w:rsidRDefault="00055B39" w:rsidP="00055B39">
      <w:pPr>
        <w:pStyle w:val="Sinespaciado"/>
        <w:ind w:left="426"/>
        <w:jc w:val="both"/>
        <w:rPr>
          <w:rFonts w:ascii="Arial" w:hAnsi="Arial" w:cs="Arial"/>
          <w:sz w:val="20"/>
          <w:szCs w:val="20"/>
        </w:rPr>
      </w:pPr>
      <w:r w:rsidRPr="001D1322">
        <w:rPr>
          <w:rFonts w:ascii="Arial" w:hAnsi="Arial" w:cs="Arial"/>
          <w:sz w:val="20"/>
          <w:szCs w:val="20"/>
        </w:rPr>
        <w:t xml:space="preserve">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w:t>
      </w:r>
      <w:r w:rsidRPr="005E4F96">
        <w:rPr>
          <w:rFonts w:ascii="Arial" w:hAnsi="Arial" w:cs="Arial"/>
          <w:sz w:val="20"/>
          <w:szCs w:val="20"/>
        </w:rPr>
        <w:t>Posteriormente, según lo señalado en el cronograma, deberá efectuar la presentación de documentación de sustento digitalizados en la plataforma virtual.</w:t>
      </w:r>
    </w:p>
    <w:p w:rsidR="00055B39" w:rsidRPr="005E4F96" w:rsidRDefault="00055B39" w:rsidP="00055B39">
      <w:pPr>
        <w:pStyle w:val="Sinespaciado"/>
        <w:ind w:left="426"/>
        <w:jc w:val="both"/>
        <w:rPr>
          <w:rFonts w:ascii="Arial" w:hAnsi="Arial" w:cs="Arial"/>
          <w:b/>
          <w:sz w:val="20"/>
          <w:szCs w:val="20"/>
          <w:u w:val="single"/>
        </w:rPr>
      </w:pPr>
    </w:p>
    <w:p w:rsidR="00055B39" w:rsidRPr="005E4F96" w:rsidRDefault="00055B39" w:rsidP="00055B39">
      <w:pPr>
        <w:pStyle w:val="Sinespaciado"/>
        <w:ind w:left="426"/>
        <w:jc w:val="both"/>
        <w:rPr>
          <w:rFonts w:ascii="Arial" w:hAnsi="Arial" w:cs="Arial"/>
          <w:bCs/>
          <w:sz w:val="20"/>
          <w:szCs w:val="20"/>
        </w:rPr>
      </w:pPr>
      <w:r w:rsidRPr="005E4F96">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rsidR="00196888" w:rsidRPr="005E4F96" w:rsidRDefault="00196888" w:rsidP="00055B39">
      <w:pPr>
        <w:pStyle w:val="Sinespaciado"/>
        <w:ind w:left="426"/>
        <w:jc w:val="both"/>
        <w:rPr>
          <w:rFonts w:ascii="Arial" w:hAnsi="Arial" w:cs="Arial"/>
          <w:b/>
          <w:sz w:val="20"/>
          <w:szCs w:val="20"/>
          <w:u w:val="single"/>
        </w:rPr>
      </w:pPr>
    </w:p>
    <w:p w:rsidR="00055B39" w:rsidRPr="005E4F96" w:rsidRDefault="00055B39" w:rsidP="00055B39">
      <w:pPr>
        <w:pStyle w:val="Sinespaciado"/>
        <w:ind w:left="426"/>
        <w:jc w:val="both"/>
        <w:rPr>
          <w:rFonts w:ascii="Arial" w:hAnsi="Arial" w:cs="Arial"/>
          <w:b/>
          <w:sz w:val="20"/>
          <w:szCs w:val="20"/>
        </w:rPr>
      </w:pPr>
      <w:r w:rsidRPr="005E4F96">
        <w:rPr>
          <w:rFonts w:ascii="Arial" w:hAnsi="Arial" w:cs="Arial"/>
          <w:b/>
          <w:sz w:val="20"/>
          <w:szCs w:val="20"/>
        </w:rPr>
        <w:t>5.2 Presentación de Documentación Digitalizada (Plataforma Virtual):</w:t>
      </w:r>
    </w:p>
    <w:p w:rsidR="00055B39" w:rsidRPr="005E4F96" w:rsidRDefault="00055B39" w:rsidP="00055B39">
      <w:pPr>
        <w:pStyle w:val="Sinespaciado"/>
        <w:ind w:left="426"/>
        <w:jc w:val="both"/>
        <w:rPr>
          <w:rFonts w:ascii="Arial" w:hAnsi="Arial" w:cs="Arial"/>
          <w:sz w:val="20"/>
          <w:szCs w:val="20"/>
        </w:rPr>
      </w:pPr>
    </w:p>
    <w:p w:rsidR="00055B39" w:rsidRPr="005E4F96" w:rsidRDefault="00055B39" w:rsidP="00055B39">
      <w:pPr>
        <w:pStyle w:val="Sangradetextonormal"/>
        <w:ind w:left="426" w:firstLine="0"/>
        <w:jc w:val="both"/>
        <w:rPr>
          <w:b w:val="0"/>
          <w:sz w:val="20"/>
          <w:szCs w:val="20"/>
        </w:rPr>
      </w:pPr>
      <w:r w:rsidRPr="005E4F96">
        <w:rPr>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5E4F96">
        <w:rPr>
          <w:sz w:val="20"/>
          <w:szCs w:val="20"/>
        </w:rPr>
        <w:t xml:space="preserve"> Formatos 01, 02, 03, 04 de corresponder y 05, debidamente firmados y con la impresión dactilar. </w:t>
      </w:r>
      <w:r w:rsidRPr="005E4F96">
        <w:rPr>
          <w:b w:val="0"/>
          <w:sz w:val="20"/>
          <w:szCs w:val="20"/>
        </w:rPr>
        <w:t xml:space="preserve">Asimismo, el </w:t>
      </w:r>
      <w:r w:rsidRPr="005E4F96">
        <w:rPr>
          <w:sz w:val="20"/>
          <w:szCs w:val="20"/>
        </w:rPr>
        <w:t xml:space="preserve">CV descriptivo </w:t>
      </w:r>
      <w:r w:rsidRPr="005E4F96">
        <w:rPr>
          <w:b w:val="0"/>
          <w:sz w:val="20"/>
          <w:szCs w:val="20"/>
        </w:rPr>
        <w:t>(debidamente firmado en cada hoja)</w:t>
      </w:r>
      <w:r w:rsidRPr="005E4F96">
        <w:rPr>
          <w:sz w:val="20"/>
          <w:szCs w:val="20"/>
        </w:rPr>
        <w:t xml:space="preserve"> y documentado</w:t>
      </w:r>
      <w:r w:rsidRPr="005E4F96">
        <w:rPr>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rsidR="00055B39" w:rsidRPr="005E4F96" w:rsidRDefault="00055B39" w:rsidP="00055B39">
      <w:pPr>
        <w:pStyle w:val="Sinespaciado"/>
        <w:ind w:left="426"/>
        <w:jc w:val="both"/>
        <w:rPr>
          <w:rFonts w:ascii="Arial" w:hAnsi="Arial" w:cs="Arial"/>
          <w:sz w:val="20"/>
          <w:szCs w:val="20"/>
        </w:rPr>
      </w:pPr>
      <w:r w:rsidRPr="005E4F96">
        <w:rPr>
          <w:rFonts w:ascii="Arial" w:hAnsi="Arial" w:cs="Arial"/>
          <w:sz w:val="20"/>
          <w:szCs w:val="20"/>
        </w:rPr>
        <w:t>Toda la documentación es de carácter</w:t>
      </w:r>
      <w:r w:rsidRPr="005E4F96">
        <w:rPr>
          <w:rFonts w:ascii="Arial" w:hAnsi="Arial" w:cs="Arial"/>
          <w:b/>
          <w:sz w:val="20"/>
          <w:szCs w:val="20"/>
        </w:rPr>
        <w:t xml:space="preserve"> obligatorio</w:t>
      </w:r>
      <w:r w:rsidRPr="005E4F96">
        <w:rPr>
          <w:rFonts w:ascii="Arial" w:hAnsi="Arial" w:cs="Arial"/>
          <w:sz w:val="20"/>
          <w:szCs w:val="20"/>
        </w:rPr>
        <w:t xml:space="preserve">, la misma que deberá ser foliada, </w:t>
      </w:r>
      <w:r w:rsidRPr="005E4F96">
        <w:rPr>
          <w:rFonts w:ascii="Arial" w:hAnsi="Arial" w:cs="Arial"/>
          <w:color w:val="000000"/>
          <w:sz w:val="20"/>
          <w:szCs w:val="20"/>
        </w:rPr>
        <w:t xml:space="preserve">caso contrario </w:t>
      </w:r>
      <w:r w:rsidRPr="005E4F96">
        <w:rPr>
          <w:rFonts w:ascii="Arial" w:hAnsi="Arial" w:cs="Arial"/>
          <w:b/>
          <w:color w:val="000000"/>
          <w:sz w:val="20"/>
          <w:szCs w:val="20"/>
        </w:rPr>
        <w:t>NO</w:t>
      </w:r>
      <w:r w:rsidRPr="005E4F96">
        <w:rPr>
          <w:rFonts w:ascii="Arial" w:hAnsi="Arial" w:cs="Arial"/>
          <w:color w:val="000000"/>
          <w:sz w:val="20"/>
          <w:szCs w:val="20"/>
        </w:rPr>
        <w:t xml:space="preserve"> se evaluará lo </w:t>
      </w:r>
      <w:r w:rsidRPr="005E4F96">
        <w:rPr>
          <w:rFonts w:ascii="Arial" w:hAnsi="Arial" w:cs="Arial"/>
          <w:sz w:val="20"/>
          <w:szCs w:val="20"/>
        </w:rPr>
        <w:t>presentado, siendo que el incumplimiento de lo señalado podrá dar lugar a la descalificación del postulante.</w:t>
      </w:r>
    </w:p>
    <w:p w:rsidR="003350B2" w:rsidRPr="005E4F96" w:rsidRDefault="003350B2" w:rsidP="00595287">
      <w:pPr>
        <w:pStyle w:val="Sinespaciado"/>
        <w:ind w:left="426"/>
        <w:jc w:val="both"/>
        <w:rPr>
          <w:rFonts w:ascii="Arial" w:hAnsi="Arial" w:cs="Arial"/>
          <w:sz w:val="20"/>
          <w:szCs w:val="20"/>
        </w:rPr>
      </w:pPr>
    </w:p>
    <w:p w:rsidR="00055B39" w:rsidRPr="005E4F96" w:rsidRDefault="00055B39" w:rsidP="00595287">
      <w:pPr>
        <w:pStyle w:val="Sinespaciado"/>
        <w:ind w:left="426"/>
        <w:jc w:val="both"/>
        <w:rPr>
          <w:rFonts w:ascii="Arial" w:hAnsi="Arial" w:cs="Arial"/>
          <w:sz w:val="20"/>
          <w:szCs w:val="20"/>
        </w:rPr>
      </w:pPr>
      <w:r w:rsidRPr="005E4F96">
        <w:rPr>
          <w:rFonts w:ascii="Arial" w:hAnsi="Arial" w:cs="Arial"/>
          <w:sz w:val="20"/>
          <w:szCs w:val="20"/>
        </w:rPr>
        <w:t xml:space="preserve">Cabe resaltar que, el postulante tendrá acceso a la plataforma virtual a partir del correo electrónico de invitación remitido a la dirección electrónica consignada en el Sistema </w:t>
      </w:r>
      <w:proofErr w:type="spellStart"/>
      <w:r w:rsidRPr="005E4F96">
        <w:rPr>
          <w:rFonts w:ascii="Arial" w:hAnsi="Arial" w:cs="Arial"/>
          <w:sz w:val="20"/>
          <w:szCs w:val="20"/>
        </w:rPr>
        <w:t>deSelección</w:t>
      </w:r>
      <w:proofErr w:type="spellEnd"/>
      <w:r w:rsidRPr="005E4F96">
        <w:rPr>
          <w:rFonts w:ascii="Arial" w:hAnsi="Arial" w:cs="Arial"/>
          <w:sz w:val="20"/>
          <w:szCs w:val="20"/>
        </w:rPr>
        <w:t xml:space="preserve"> de Personal – SISEP, al momento de su inscripción en la presente convocatoria. </w:t>
      </w:r>
      <w:r w:rsidRPr="005E4F96">
        <w:rPr>
          <w:rFonts w:ascii="Arial" w:hAnsi="Arial" w:cs="Arial"/>
          <w:b/>
          <w:sz w:val="20"/>
          <w:szCs w:val="20"/>
        </w:rPr>
        <w:t>(véase numeral VII)</w:t>
      </w:r>
    </w:p>
    <w:p w:rsidR="00055B39" w:rsidRPr="005E4F96" w:rsidRDefault="00055B39" w:rsidP="00CB2C25">
      <w:pPr>
        <w:pStyle w:val="Sinespaciado"/>
        <w:jc w:val="both"/>
        <w:rPr>
          <w:rFonts w:ascii="Arial" w:hAnsi="Arial" w:cs="Arial"/>
          <w:color w:val="212121"/>
          <w:sz w:val="20"/>
          <w:szCs w:val="20"/>
        </w:rPr>
      </w:pPr>
    </w:p>
    <w:p w:rsidR="00D539E0" w:rsidRPr="005E4F96" w:rsidRDefault="00D539E0" w:rsidP="001D1322">
      <w:pPr>
        <w:pStyle w:val="Prrafodelista"/>
        <w:numPr>
          <w:ilvl w:val="0"/>
          <w:numId w:val="6"/>
        </w:numPr>
        <w:suppressAutoHyphens w:val="0"/>
        <w:ind w:left="360" w:right="70" w:hanging="426"/>
        <w:contextualSpacing w:val="0"/>
        <w:jc w:val="both"/>
        <w:rPr>
          <w:rFonts w:ascii="Arial" w:hAnsi="Arial" w:cs="Arial"/>
          <w:sz w:val="16"/>
          <w:szCs w:val="16"/>
        </w:rPr>
      </w:pPr>
      <w:r w:rsidRPr="005E4F96">
        <w:rPr>
          <w:rFonts w:ascii="Arial" w:hAnsi="Arial" w:cs="Arial"/>
          <w:b/>
          <w:lang w:eastAsia="es-PE"/>
        </w:rPr>
        <w:t>CRONOGRAMA Y ETAPAS DEL PROCESO</w:t>
      </w:r>
    </w:p>
    <w:p w:rsidR="0036119A" w:rsidRDefault="0036119A" w:rsidP="0036119A">
      <w:pPr>
        <w:pStyle w:val="Prrafodelista"/>
        <w:suppressAutoHyphens w:val="0"/>
        <w:ind w:left="360" w:right="70"/>
        <w:contextualSpacing w:val="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118"/>
        <w:gridCol w:w="3235"/>
        <w:gridCol w:w="1868"/>
      </w:tblGrid>
      <w:tr w:rsidR="00D54012" w:rsidRPr="005E4F96" w:rsidTr="00F90FDE">
        <w:trPr>
          <w:trHeight w:val="592"/>
        </w:trPr>
        <w:tc>
          <w:tcPr>
            <w:tcW w:w="3543" w:type="dxa"/>
            <w:gridSpan w:val="2"/>
            <w:tcBorders>
              <w:bottom w:val="single" w:sz="4" w:space="0" w:color="auto"/>
            </w:tcBorders>
            <w:shd w:val="clear" w:color="auto" w:fill="BDD6EE" w:themeFill="accent1" w:themeFillTint="66"/>
            <w:vAlign w:val="center"/>
          </w:tcPr>
          <w:p w:rsidR="00D54012" w:rsidRPr="005E4F96" w:rsidRDefault="00D54012" w:rsidP="00F90FDE">
            <w:pPr>
              <w:jc w:val="center"/>
              <w:rPr>
                <w:rFonts w:ascii="Arial" w:hAnsi="Arial" w:cs="Arial"/>
                <w:b/>
                <w:sz w:val="18"/>
                <w:szCs w:val="18"/>
                <w:lang w:val="es-MX"/>
              </w:rPr>
            </w:pPr>
            <w:r w:rsidRPr="005E4F96">
              <w:rPr>
                <w:rFonts w:ascii="Arial" w:hAnsi="Arial" w:cs="Arial"/>
                <w:b/>
                <w:sz w:val="18"/>
                <w:szCs w:val="18"/>
                <w:lang w:val="es-MX"/>
              </w:rPr>
              <w:t>ETAPAS DEL PROCESO</w:t>
            </w:r>
          </w:p>
        </w:tc>
        <w:tc>
          <w:tcPr>
            <w:tcW w:w="3235" w:type="dxa"/>
            <w:shd w:val="clear" w:color="auto" w:fill="BDD6EE" w:themeFill="accent1" w:themeFillTint="66"/>
            <w:vAlign w:val="center"/>
          </w:tcPr>
          <w:p w:rsidR="00D54012" w:rsidRPr="005E4F96" w:rsidRDefault="00D54012" w:rsidP="00F90FDE">
            <w:pPr>
              <w:jc w:val="center"/>
              <w:rPr>
                <w:rFonts w:ascii="Arial" w:hAnsi="Arial" w:cs="Arial"/>
                <w:sz w:val="18"/>
                <w:szCs w:val="18"/>
                <w:lang w:val="es-MX"/>
              </w:rPr>
            </w:pPr>
            <w:r w:rsidRPr="005E4F96">
              <w:rPr>
                <w:rFonts w:ascii="Arial" w:hAnsi="Arial" w:cs="Arial"/>
                <w:b/>
                <w:sz w:val="18"/>
                <w:szCs w:val="18"/>
                <w:lang w:val="es-MX"/>
              </w:rPr>
              <w:t>FECHA Y HORA</w:t>
            </w:r>
          </w:p>
        </w:tc>
        <w:tc>
          <w:tcPr>
            <w:tcW w:w="1868" w:type="dxa"/>
            <w:shd w:val="clear" w:color="auto" w:fill="BDD6EE" w:themeFill="accent1" w:themeFillTint="66"/>
            <w:vAlign w:val="center"/>
          </w:tcPr>
          <w:p w:rsidR="00D54012" w:rsidRPr="005E4F96" w:rsidRDefault="00D54012" w:rsidP="00F90FDE">
            <w:pPr>
              <w:jc w:val="center"/>
              <w:rPr>
                <w:rFonts w:ascii="Arial" w:hAnsi="Arial" w:cs="Arial"/>
                <w:b/>
                <w:sz w:val="18"/>
                <w:szCs w:val="18"/>
                <w:lang w:val="es-MX"/>
              </w:rPr>
            </w:pPr>
            <w:r w:rsidRPr="005E4F96">
              <w:rPr>
                <w:rFonts w:ascii="Arial" w:hAnsi="Arial" w:cs="Arial"/>
                <w:b/>
                <w:sz w:val="18"/>
                <w:szCs w:val="18"/>
                <w:lang w:val="es-MX"/>
              </w:rPr>
              <w:t>ÁREA RESPONSABLE</w:t>
            </w:r>
          </w:p>
        </w:tc>
      </w:tr>
      <w:tr w:rsidR="00D54012" w:rsidRPr="005E4F96" w:rsidTr="00F90FDE">
        <w:trPr>
          <w:trHeight w:val="367"/>
        </w:trPr>
        <w:tc>
          <w:tcPr>
            <w:tcW w:w="425" w:type="dxa"/>
            <w:tcBorders>
              <w:top w:val="single" w:sz="4" w:space="0" w:color="auto"/>
              <w:left w:val="single" w:sz="4" w:space="0" w:color="auto"/>
              <w:right w:val="single" w:sz="4" w:space="0" w:color="auto"/>
            </w:tcBorders>
            <w:shd w:val="clear" w:color="auto" w:fill="auto"/>
            <w:vAlign w:val="center"/>
          </w:tcPr>
          <w:p w:rsidR="00D54012" w:rsidRPr="005E4F96" w:rsidRDefault="00D54012" w:rsidP="00F90FDE">
            <w:pPr>
              <w:jc w:val="center"/>
              <w:rPr>
                <w:rFonts w:ascii="Arial" w:hAnsi="Arial" w:cs="Arial"/>
                <w:sz w:val="18"/>
                <w:szCs w:val="18"/>
                <w:lang w:val="es-MX"/>
              </w:rPr>
            </w:pPr>
            <w:r w:rsidRPr="005E4F96">
              <w:rPr>
                <w:rFonts w:ascii="Arial" w:hAnsi="Arial" w:cs="Arial"/>
                <w:sz w:val="18"/>
                <w:szCs w:val="18"/>
                <w:lang w:val="es-MX"/>
              </w:rPr>
              <w:t>1</w:t>
            </w:r>
          </w:p>
        </w:tc>
        <w:tc>
          <w:tcPr>
            <w:tcW w:w="3118" w:type="dxa"/>
            <w:tcBorders>
              <w:top w:val="single" w:sz="4" w:space="0" w:color="auto"/>
              <w:left w:val="single" w:sz="4" w:space="0" w:color="auto"/>
              <w:right w:val="single" w:sz="4" w:space="0" w:color="auto"/>
            </w:tcBorders>
            <w:shd w:val="clear" w:color="auto" w:fill="auto"/>
            <w:vAlign w:val="center"/>
          </w:tcPr>
          <w:p w:rsidR="00D54012" w:rsidRPr="005E4F96" w:rsidRDefault="00D54012" w:rsidP="00F90FDE">
            <w:pPr>
              <w:jc w:val="both"/>
              <w:rPr>
                <w:rFonts w:ascii="Arial" w:hAnsi="Arial" w:cs="Arial"/>
                <w:sz w:val="18"/>
                <w:szCs w:val="18"/>
                <w:lang w:val="es-MX"/>
              </w:rPr>
            </w:pPr>
            <w:r w:rsidRPr="005E4F96">
              <w:rPr>
                <w:rFonts w:ascii="Arial" w:hAnsi="Arial" w:cs="Arial"/>
                <w:sz w:val="18"/>
                <w:szCs w:val="18"/>
                <w:lang w:val="es-MX"/>
              </w:rPr>
              <w:t xml:space="preserve">Aprobación del Aviso de Convocatoria </w:t>
            </w:r>
          </w:p>
        </w:tc>
        <w:tc>
          <w:tcPr>
            <w:tcW w:w="3235" w:type="dxa"/>
            <w:tcBorders>
              <w:left w:val="single" w:sz="4" w:space="0" w:color="auto"/>
            </w:tcBorders>
            <w:shd w:val="clear" w:color="auto" w:fill="auto"/>
            <w:vAlign w:val="center"/>
          </w:tcPr>
          <w:p w:rsidR="00D54012" w:rsidRPr="005E4F96" w:rsidRDefault="00D54012" w:rsidP="00F90FDE">
            <w:pPr>
              <w:jc w:val="center"/>
              <w:rPr>
                <w:rFonts w:ascii="Arial" w:hAnsi="Arial" w:cs="Arial"/>
                <w:sz w:val="18"/>
                <w:szCs w:val="18"/>
                <w:lang w:val="es-MX"/>
              </w:rPr>
            </w:pPr>
            <w:r w:rsidRPr="005E4F96">
              <w:rPr>
                <w:rFonts w:ascii="Arial" w:hAnsi="Arial" w:cs="Arial"/>
                <w:sz w:val="18"/>
                <w:szCs w:val="18"/>
                <w:lang w:val="es-MX"/>
              </w:rPr>
              <w:t>2</w:t>
            </w:r>
            <w:r>
              <w:rPr>
                <w:rFonts w:ascii="Arial" w:hAnsi="Arial" w:cs="Arial"/>
                <w:sz w:val="18"/>
                <w:szCs w:val="18"/>
                <w:lang w:val="es-MX"/>
              </w:rPr>
              <w:t>7</w:t>
            </w:r>
            <w:r w:rsidRPr="005E4F96">
              <w:rPr>
                <w:rFonts w:ascii="Arial" w:hAnsi="Arial" w:cs="Arial"/>
                <w:sz w:val="18"/>
                <w:szCs w:val="18"/>
                <w:lang w:val="es-MX"/>
              </w:rPr>
              <w:t xml:space="preserve"> de mayo del 2022</w:t>
            </w:r>
          </w:p>
        </w:tc>
        <w:tc>
          <w:tcPr>
            <w:tcW w:w="1868" w:type="dxa"/>
            <w:shd w:val="clear" w:color="auto" w:fill="auto"/>
            <w:vAlign w:val="center"/>
          </w:tcPr>
          <w:p w:rsidR="00D54012" w:rsidRPr="005E4F96" w:rsidRDefault="00D54012" w:rsidP="00F90FDE">
            <w:pPr>
              <w:jc w:val="center"/>
              <w:rPr>
                <w:rFonts w:ascii="Arial" w:hAnsi="Arial" w:cs="Arial"/>
                <w:sz w:val="18"/>
                <w:szCs w:val="18"/>
                <w:lang w:val="es-MX"/>
              </w:rPr>
            </w:pPr>
            <w:r w:rsidRPr="005E4F96">
              <w:rPr>
                <w:rFonts w:ascii="Arial" w:hAnsi="Arial" w:cs="Arial"/>
                <w:sz w:val="18"/>
                <w:szCs w:val="18"/>
                <w:lang w:val="es-MX"/>
              </w:rPr>
              <w:t>SGGI – ORRRHH</w:t>
            </w:r>
          </w:p>
        </w:tc>
      </w:tr>
      <w:tr w:rsidR="00D54012" w:rsidRPr="005E4F96" w:rsidTr="00F90FDE">
        <w:trPr>
          <w:trHeight w:val="367"/>
        </w:trPr>
        <w:tc>
          <w:tcPr>
            <w:tcW w:w="425" w:type="dxa"/>
            <w:tcBorders>
              <w:top w:val="single" w:sz="4" w:space="0" w:color="auto"/>
              <w:left w:val="single" w:sz="4" w:space="0" w:color="auto"/>
              <w:right w:val="single" w:sz="4" w:space="0" w:color="auto"/>
            </w:tcBorders>
            <w:shd w:val="clear" w:color="auto" w:fill="auto"/>
            <w:vAlign w:val="center"/>
          </w:tcPr>
          <w:p w:rsidR="00D54012" w:rsidRPr="005E4F96" w:rsidRDefault="00D54012" w:rsidP="00F90FDE">
            <w:pPr>
              <w:jc w:val="center"/>
              <w:rPr>
                <w:rFonts w:ascii="Arial" w:hAnsi="Arial" w:cs="Arial"/>
                <w:sz w:val="18"/>
                <w:szCs w:val="18"/>
                <w:lang w:val="es-MX"/>
              </w:rPr>
            </w:pPr>
            <w:r w:rsidRPr="005E4F96">
              <w:rPr>
                <w:rFonts w:ascii="Arial" w:hAnsi="Arial" w:cs="Arial"/>
                <w:sz w:val="18"/>
                <w:szCs w:val="18"/>
                <w:lang w:val="es-MX"/>
              </w:rPr>
              <w:t>2</w:t>
            </w:r>
          </w:p>
        </w:tc>
        <w:tc>
          <w:tcPr>
            <w:tcW w:w="3118" w:type="dxa"/>
            <w:tcBorders>
              <w:top w:val="single" w:sz="4" w:space="0" w:color="auto"/>
              <w:left w:val="single" w:sz="4" w:space="0" w:color="auto"/>
              <w:right w:val="single" w:sz="4" w:space="0" w:color="auto"/>
            </w:tcBorders>
            <w:shd w:val="clear" w:color="auto" w:fill="auto"/>
            <w:vAlign w:val="center"/>
          </w:tcPr>
          <w:p w:rsidR="00D54012" w:rsidRPr="005E4F96" w:rsidRDefault="00D54012" w:rsidP="00F90FDE">
            <w:pPr>
              <w:jc w:val="both"/>
              <w:rPr>
                <w:rFonts w:ascii="Arial" w:hAnsi="Arial" w:cs="Arial"/>
                <w:color w:val="000000" w:themeColor="text1"/>
                <w:sz w:val="18"/>
                <w:szCs w:val="18"/>
                <w:lang w:val="es-MX"/>
              </w:rPr>
            </w:pPr>
            <w:r w:rsidRPr="005E4F96">
              <w:rPr>
                <w:rFonts w:ascii="Arial" w:hAnsi="Arial" w:cs="Arial"/>
                <w:color w:val="000000" w:themeColor="text1"/>
                <w:sz w:val="18"/>
                <w:szCs w:val="18"/>
                <w:lang w:val="es-PE"/>
              </w:rPr>
              <w:t>Publicación del Aviso de Convocatoria en el Portal Talento Perú-SERVIR y CONADIS</w:t>
            </w:r>
          </w:p>
        </w:tc>
        <w:tc>
          <w:tcPr>
            <w:tcW w:w="3235" w:type="dxa"/>
            <w:tcBorders>
              <w:left w:val="single" w:sz="4" w:space="0" w:color="auto"/>
            </w:tcBorders>
            <w:shd w:val="clear" w:color="auto" w:fill="auto"/>
            <w:vAlign w:val="center"/>
          </w:tcPr>
          <w:p w:rsidR="00D54012" w:rsidRPr="005E4F96" w:rsidRDefault="00D54012" w:rsidP="00F90FDE">
            <w:pPr>
              <w:jc w:val="center"/>
              <w:rPr>
                <w:rFonts w:ascii="Arial" w:hAnsi="Arial" w:cs="Arial"/>
                <w:color w:val="000000" w:themeColor="text1"/>
                <w:sz w:val="18"/>
                <w:szCs w:val="18"/>
                <w:lang w:val="es-MX"/>
              </w:rPr>
            </w:pPr>
            <w:r w:rsidRPr="005E4F96">
              <w:rPr>
                <w:rFonts w:ascii="Arial" w:eastAsia="Calibri" w:hAnsi="Arial" w:cs="Arial"/>
                <w:color w:val="000000" w:themeColor="text1"/>
                <w:sz w:val="18"/>
                <w:szCs w:val="18"/>
              </w:rPr>
              <w:t>10 días anteriores a la inscripción</w:t>
            </w:r>
          </w:p>
        </w:tc>
        <w:tc>
          <w:tcPr>
            <w:tcW w:w="1868" w:type="dxa"/>
            <w:shd w:val="clear" w:color="auto" w:fill="auto"/>
            <w:vAlign w:val="center"/>
          </w:tcPr>
          <w:p w:rsidR="00D54012" w:rsidRPr="005E4F96" w:rsidRDefault="00D54012" w:rsidP="00F90FDE">
            <w:pPr>
              <w:jc w:val="center"/>
              <w:rPr>
                <w:rFonts w:ascii="Arial" w:hAnsi="Arial" w:cs="Arial"/>
                <w:color w:val="000000" w:themeColor="text1"/>
                <w:sz w:val="18"/>
                <w:szCs w:val="18"/>
                <w:lang w:val="es-MX"/>
              </w:rPr>
            </w:pPr>
            <w:r w:rsidRPr="005E4F96">
              <w:rPr>
                <w:rFonts w:ascii="Arial" w:hAnsi="Arial" w:cs="Arial"/>
                <w:color w:val="000000" w:themeColor="text1"/>
                <w:sz w:val="18"/>
                <w:szCs w:val="18"/>
                <w:lang w:val="es-MX"/>
              </w:rPr>
              <w:t>SGGI-GCTIC</w:t>
            </w:r>
          </w:p>
        </w:tc>
      </w:tr>
      <w:tr w:rsidR="00D54012" w:rsidRPr="005E4F96" w:rsidTr="00F90FDE">
        <w:trPr>
          <w:trHeight w:val="328"/>
        </w:trPr>
        <w:tc>
          <w:tcPr>
            <w:tcW w:w="8646" w:type="dxa"/>
            <w:gridSpan w:val="4"/>
            <w:tcBorders>
              <w:top w:val="single" w:sz="4" w:space="0" w:color="auto"/>
            </w:tcBorders>
            <w:shd w:val="clear" w:color="auto" w:fill="BDD6EE" w:themeFill="accent1" w:themeFillTint="66"/>
            <w:vAlign w:val="center"/>
          </w:tcPr>
          <w:p w:rsidR="00D54012" w:rsidRPr="005E4F96" w:rsidRDefault="00D54012" w:rsidP="00F90FDE">
            <w:pPr>
              <w:jc w:val="both"/>
              <w:rPr>
                <w:rFonts w:ascii="Arial" w:hAnsi="Arial" w:cs="Arial"/>
                <w:sz w:val="18"/>
                <w:szCs w:val="18"/>
                <w:lang w:val="es-MX"/>
              </w:rPr>
            </w:pPr>
            <w:r w:rsidRPr="005E4F96">
              <w:rPr>
                <w:rFonts w:ascii="Arial" w:hAnsi="Arial" w:cs="Arial"/>
                <w:b/>
                <w:sz w:val="18"/>
                <w:szCs w:val="18"/>
                <w:lang w:val="es-MX"/>
              </w:rPr>
              <w:lastRenderedPageBreak/>
              <w:t>CONVOCATORIA E INSCRIPCIÓN</w:t>
            </w:r>
          </w:p>
        </w:tc>
      </w:tr>
      <w:tr w:rsidR="00D54012" w:rsidRPr="005E4F96" w:rsidTr="00F90FDE">
        <w:trPr>
          <w:trHeight w:val="681"/>
        </w:trPr>
        <w:tc>
          <w:tcPr>
            <w:tcW w:w="425" w:type="dxa"/>
            <w:vAlign w:val="center"/>
          </w:tcPr>
          <w:p w:rsidR="00D54012" w:rsidRPr="005E4F96" w:rsidRDefault="00D54012" w:rsidP="00F90FDE">
            <w:pPr>
              <w:jc w:val="center"/>
              <w:rPr>
                <w:rFonts w:ascii="Arial" w:hAnsi="Arial" w:cs="Arial"/>
                <w:sz w:val="18"/>
                <w:szCs w:val="18"/>
                <w:lang w:val="es-MX"/>
              </w:rPr>
            </w:pPr>
            <w:r w:rsidRPr="005E4F96">
              <w:rPr>
                <w:rFonts w:ascii="Arial" w:hAnsi="Arial" w:cs="Arial"/>
                <w:sz w:val="18"/>
                <w:szCs w:val="18"/>
                <w:lang w:val="es-MX"/>
              </w:rPr>
              <w:t>3</w:t>
            </w:r>
          </w:p>
        </w:tc>
        <w:tc>
          <w:tcPr>
            <w:tcW w:w="3118" w:type="dxa"/>
            <w:tcBorders>
              <w:bottom w:val="single" w:sz="4" w:space="0" w:color="auto"/>
            </w:tcBorders>
            <w:vAlign w:val="center"/>
          </w:tcPr>
          <w:p w:rsidR="00D54012" w:rsidRPr="005E4F96" w:rsidRDefault="00D54012" w:rsidP="00F90FDE">
            <w:pPr>
              <w:suppressAutoHyphens w:val="0"/>
              <w:spacing w:line="276" w:lineRule="auto"/>
              <w:rPr>
                <w:rFonts w:ascii="Arial" w:hAnsi="Arial" w:cs="Arial"/>
                <w:b/>
                <w:sz w:val="18"/>
                <w:szCs w:val="18"/>
                <w:lang w:eastAsia="es-ES"/>
              </w:rPr>
            </w:pPr>
            <w:r w:rsidRPr="005E4F96">
              <w:rPr>
                <w:rFonts w:ascii="Arial" w:eastAsia="Calibri" w:hAnsi="Arial" w:cs="Arial"/>
                <w:sz w:val="18"/>
                <w:szCs w:val="18"/>
                <w:lang w:eastAsia="es-ES"/>
              </w:rPr>
              <w:t xml:space="preserve">Publicación del Aviso de Convocatoria en la página </w:t>
            </w:r>
            <w:r w:rsidRPr="005E4F96">
              <w:rPr>
                <w:rFonts w:ascii="Arial" w:eastAsia="Calibri" w:hAnsi="Arial" w:cs="Arial"/>
                <w:color w:val="000000"/>
                <w:sz w:val="18"/>
                <w:szCs w:val="18"/>
                <w:lang w:eastAsia="es-ES"/>
              </w:rPr>
              <w:t>Web institucional y CONADIS.</w:t>
            </w:r>
          </w:p>
        </w:tc>
        <w:tc>
          <w:tcPr>
            <w:tcW w:w="3235" w:type="dxa"/>
            <w:vAlign w:val="center"/>
          </w:tcPr>
          <w:p w:rsidR="00D54012" w:rsidRPr="005E4F96" w:rsidRDefault="00D54012" w:rsidP="00F90FDE">
            <w:pPr>
              <w:suppressAutoHyphens w:val="0"/>
              <w:spacing w:line="276" w:lineRule="auto"/>
              <w:jc w:val="center"/>
              <w:rPr>
                <w:rFonts w:ascii="Arial" w:hAnsi="Arial" w:cs="Arial"/>
                <w:sz w:val="18"/>
                <w:szCs w:val="18"/>
                <w:lang w:eastAsia="es-ES"/>
              </w:rPr>
            </w:pPr>
            <w:r w:rsidRPr="005E4F96">
              <w:rPr>
                <w:rFonts w:ascii="Arial" w:eastAsia="Calibri" w:hAnsi="Arial" w:cs="Arial"/>
                <w:color w:val="000000"/>
                <w:sz w:val="18"/>
                <w:szCs w:val="18"/>
                <w:lang w:eastAsia="es-ES"/>
              </w:rPr>
              <w:t>A partir del 26 de mayo del 2022</w:t>
            </w:r>
          </w:p>
        </w:tc>
        <w:tc>
          <w:tcPr>
            <w:tcW w:w="1868" w:type="dxa"/>
            <w:vAlign w:val="center"/>
          </w:tcPr>
          <w:p w:rsidR="00D54012" w:rsidRPr="005E4F96" w:rsidRDefault="00D54012" w:rsidP="00F90FDE">
            <w:pPr>
              <w:jc w:val="center"/>
              <w:rPr>
                <w:rFonts w:ascii="Arial" w:hAnsi="Arial" w:cs="Arial"/>
                <w:sz w:val="18"/>
                <w:szCs w:val="18"/>
                <w:lang w:val="en-US"/>
              </w:rPr>
            </w:pPr>
            <w:r w:rsidRPr="005E4F96">
              <w:rPr>
                <w:rFonts w:ascii="Arial" w:hAnsi="Arial" w:cs="Arial"/>
                <w:sz w:val="18"/>
                <w:szCs w:val="18"/>
                <w:lang w:val="es-MX"/>
              </w:rPr>
              <w:t>SGGI-ORRHH - GCTIC</w:t>
            </w:r>
          </w:p>
        </w:tc>
      </w:tr>
      <w:tr w:rsidR="00D54012" w:rsidRPr="005E4F96" w:rsidTr="00F90FDE">
        <w:trPr>
          <w:trHeight w:val="681"/>
        </w:trPr>
        <w:tc>
          <w:tcPr>
            <w:tcW w:w="425" w:type="dxa"/>
            <w:vAlign w:val="center"/>
          </w:tcPr>
          <w:p w:rsidR="00D54012" w:rsidRPr="005E4F96" w:rsidRDefault="00D54012" w:rsidP="00F90FDE">
            <w:pPr>
              <w:jc w:val="center"/>
              <w:rPr>
                <w:rFonts w:ascii="Arial" w:hAnsi="Arial" w:cs="Arial"/>
                <w:sz w:val="18"/>
                <w:szCs w:val="18"/>
                <w:lang w:val="es-MX"/>
              </w:rPr>
            </w:pPr>
            <w:r w:rsidRPr="005E4F96">
              <w:rPr>
                <w:rFonts w:ascii="Arial" w:hAnsi="Arial" w:cs="Arial"/>
                <w:sz w:val="18"/>
                <w:szCs w:val="18"/>
                <w:lang w:val="es-MX"/>
              </w:rPr>
              <w:t>4</w:t>
            </w:r>
          </w:p>
        </w:tc>
        <w:tc>
          <w:tcPr>
            <w:tcW w:w="3118" w:type="dxa"/>
            <w:tcBorders>
              <w:bottom w:val="single" w:sz="4" w:space="0" w:color="auto"/>
            </w:tcBorders>
            <w:vAlign w:val="center"/>
          </w:tcPr>
          <w:p w:rsidR="00D54012" w:rsidRPr="005E4F96" w:rsidRDefault="00D54012" w:rsidP="00F90FDE">
            <w:pPr>
              <w:suppressAutoHyphens w:val="0"/>
              <w:spacing w:line="276" w:lineRule="auto"/>
              <w:rPr>
                <w:rFonts w:ascii="Arial" w:hAnsi="Arial" w:cs="Arial"/>
                <w:b/>
                <w:sz w:val="18"/>
                <w:szCs w:val="18"/>
                <w:lang w:eastAsia="es-ES"/>
              </w:rPr>
            </w:pPr>
            <w:r w:rsidRPr="005E4F96">
              <w:rPr>
                <w:rFonts w:ascii="Arial" w:hAnsi="Arial" w:cs="Arial"/>
                <w:b/>
                <w:sz w:val="18"/>
                <w:szCs w:val="18"/>
                <w:lang w:eastAsia="es-ES"/>
              </w:rPr>
              <w:t>Inscripción por SISEP:</w:t>
            </w:r>
          </w:p>
          <w:p w:rsidR="00D54012" w:rsidRPr="005E4F96" w:rsidRDefault="00D54012" w:rsidP="00F90FDE">
            <w:pPr>
              <w:suppressAutoHyphens w:val="0"/>
              <w:spacing w:line="276" w:lineRule="auto"/>
              <w:rPr>
                <w:rFonts w:ascii="Arial" w:hAnsi="Arial" w:cs="Arial"/>
                <w:sz w:val="18"/>
                <w:szCs w:val="18"/>
              </w:rPr>
            </w:pPr>
            <w:r w:rsidRPr="005E4F96">
              <w:rPr>
                <w:rFonts w:ascii="Arial" w:hAnsi="Arial" w:cs="Arial"/>
                <w:sz w:val="18"/>
                <w:szCs w:val="18"/>
              </w:rPr>
              <w:t>(</w:t>
            </w:r>
            <w:r w:rsidRPr="005E4F96">
              <w:rPr>
                <w:rStyle w:val="Hipervnculo"/>
                <w:rFonts w:ascii="Arial" w:hAnsi="Arial" w:cs="Arial"/>
                <w:sz w:val="18"/>
                <w:szCs w:val="18"/>
              </w:rPr>
              <w:t>ww1.essalud.gob.pe/sisep)</w:t>
            </w:r>
          </w:p>
        </w:tc>
        <w:tc>
          <w:tcPr>
            <w:tcW w:w="3235" w:type="dxa"/>
            <w:vAlign w:val="center"/>
          </w:tcPr>
          <w:p w:rsidR="00D54012" w:rsidRPr="005E4F96" w:rsidRDefault="00D54012" w:rsidP="00F90FD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15</w:t>
            </w:r>
            <w:r w:rsidRPr="005E4F96">
              <w:rPr>
                <w:rFonts w:ascii="Arial" w:hAnsi="Arial" w:cs="Arial"/>
                <w:sz w:val="18"/>
                <w:szCs w:val="18"/>
                <w:lang w:eastAsia="es-ES"/>
              </w:rPr>
              <w:t xml:space="preserve"> de junio del 2022</w:t>
            </w:r>
          </w:p>
          <w:p w:rsidR="00D54012" w:rsidRPr="005E4F96" w:rsidRDefault="00D54012" w:rsidP="00F90FDE">
            <w:pPr>
              <w:suppressAutoHyphens w:val="0"/>
              <w:spacing w:line="276" w:lineRule="auto"/>
              <w:jc w:val="center"/>
              <w:rPr>
                <w:rFonts w:ascii="Arial" w:hAnsi="Arial" w:cs="Arial"/>
                <w:b/>
                <w:sz w:val="18"/>
                <w:szCs w:val="18"/>
                <w:u w:val="single"/>
                <w:lang w:val="es-MX"/>
              </w:rPr>
            </w:pPr>
            <w:r w:rsidRPr="005E4F96">
              <w:rPr>
                <w:rFonts w:ascii="Arial" w:hAnsi="Arial" w:cs="Arial"/>
                <w:b/>
                <w:sz w:val="18"/>
                <w:szCs w:val="18"/>
                <w:u w:val="single"/>
                <w:lang w:eastAsia="es-ES"/>
              </w:rPr>
              <w:t>(hasta las 16:00 horas)</w:t>
            </w:r>
          </w:p>
        </w:tc>
        <w:tc>
          <w:tcPr>
            <w:tcW w:w="1868" w:type="dxa"/>
            <w:vMerge w:val="restart"/>
            <w:vAlign w:val="center"/>
          </w:tcPr>
          <w:p w:rsidR="00D54012" w:rsidRPr="005E4F96" w:rsidRDefault="00D54012" w:rsidP="00F90FDE">
            <w:pPr>
              <w:jc w:val="center"/>
              <w:rPr>
                <w:rFonts w:ascii="Arial" w:hAnsi="Arial" w:cs="Arial"/>
                <w:sz w:val="18"/>
                <w:szCs w:val="18"/>
                <w:lang w:val="en-US"/>
              </w:rPr>
            </w:pPr>
            <w:r w:rsidRPr="005E4F96">
              <w:rPr>
                <w:rFonts w:ascii="Arial" w:hAnsi="Arial" w:cs="Arial"/>
                <w:sz w:val="18"/>
                <w:szCs w:val="18"/>
                <w:lang w:val="en-US"/>
              </w:rPr>
              <w:t>ORRHH – SGGI - GCTIC</w:t>
            </w:r>
          </w:p>
        </w:tc>
      </w:tr>
      <w:tr w:rsidR="00D54012" w:rsidRPr="005E4F96" w:rsidTr="00F90FDE">
        <w:trPr>
          <w:trHeight w:val="548"/>
        </w:trPr>
        <w:tc>
          <w:tcPr>
            <w:tcW w:w="425" w:type="dxa"/>
            <w:vAlign w:val="center"/>
          </w:tcPr>
          <w:p w:rsidR="00D54012" w:rsidRPr="005E4F96" w:rsidRDefault="00D54012" w:rsidP="00F90FDE">
            <w:pPr>
              <w:jc w:val="center"/>
              <w:rPr>
                <w:rFonts w:ascii="Arial" w:hAnsi="Arial" w:cs="Arial"/>
                <w:sz w:val="18"/>
                <w:szCs w:val="18"/>
                <w:lang w:val="es-MX"/>
              </w:rPr>
            </w:pPr>
            <w:r w:rsidRPr="005E4F96">
              <w:rPr>
                <w:rFonts w:ascii="Arial" w:hAnsi="Arial" w:cs="Arial"/>
                <w:sz w:val="18"/>
                <w:szCs w:val="18"/>
                <w:lang w:val="es-MX"/>
              </w:rPr>
              <w:t>5</w:t>
            </w:r>
          </w:p>
        </w:tc>
        <w:tc>
          <w:tcPr>
            <w:tcW w:w="3118" w:type="dxa"/>
            <w:tcBorders>
              <w:bottom w:val="single" w:sz="4" w:space="0" w:color="auto"/>
            </w:tcBorders>
            <w:vAlign w:val="center"/>
          </w:tcPr>
          <w:p w:rsidR="00D54012" w:rsidRPr="005E4F96" w:rsidRDefault="00D54012" w:rsidP="00F90FDE">
            <w:pPr>
              <w:suppressAutoHyphens w:val="0"/>
              <w:autoSpaceDE w:val="0"/>
              <w:autoSpaceDN w:val="0"/>
              <w:adjustRightInd w:val="0"/>
              <w:rPr>
                <w:rFonts w:ascii="Arial" w:hAnsi="Arial" w:cs="Arial"/>
                <w:b/>
                <w:sz w:val="18"/>
                <w:szCs w:val="18"/>
                <w:lang w:eastAsia="es-ES"/>
              </w:rPr>
            </w:pPr>
            <w:r w:rsidRPr="005E4F96">
              <w:rPr>
                <w:rFonts w:ascii="Arial" w:hAnsi="Arial" w:cs="Arial"/>
                <w:b/>
                <w:sz w:val="18"/>
                <w:szCs w:val="18"/>
                <w:lang w:val="es-MX"/>
              </w:rPr>
              <w:t xml:space="preserve">Resultado de Postulantes inscritos en el SISEP </w:t>
            </w:r>
          </w:p>
        </w:tc>
        <w:tc>
          <w:tcPr>
            <w:tcW w:w="3235" w:type="dxa"/>
            <w:vAlign w:val="center"/>
          </w:tcPr>
          <w:p w:rsidR="00D54012" w:rsidRPr="005E4F96" w:rsidRDefault="00D54012" w:rsidP="00F90FD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15</w:t>
            </w:r>
            <w:r w:rsidRPr="005E4F96">
              <w:rPr>
                <w:rFonts w:ascii="Arial" w:hAnsi="Arial" w:cs="Arial"/>
                <w:sz w:val="18"/>
                <w:szCs w:val="18"/>
                <w:lang w:eastAsia="es-ES"/>
              </w:rPr>
              <w:t xml:space="preserve"> de junio del 2021</w:t>
            </w:r>
          </w:p>
          <w:p w:rsidR="00D54012" w:rsidRPr="005E4F96" w:rsidRDefault="00D54012" w:rsidP="00F90FDE">
            <w:pPr>
              <w:suppressAutoHyphens w:val="0"/>
              <w:spacing w:line="276" w:lineRule="auto"/>
              <w:jc w:val="center"/>
              <w:rPr>
                <w:rFonts w:ascii="Arial" w:hAnsi="Arial" w:cs="Arial"/>
                <w:sz w:val="18"/>
                <w:szCs w:val="18"/>
                <w:lang w:val="es-MX"/>
              </w:rPr>
            </w:pPr>
            <w:r w:rsidRPr="005E4F96">
              <w:rPr>
                <w:rFonts w:ascii="Arial" w:hAnsi="Arial" w:cs="Arial"/>
                <w:sz w:val="18"/>
                <w:szCs w:val="18"/>
                <w:lang w:eastAsia="es-ES"/>
              </w:rPr>
              <w:t>(a partir de las 16:30 horas)</w:t>
            </w:r>
          </w:p>
        </w:tc>
        <w:tc>
          <w:tcPr>
            <w:tcW w:w="1868" w:type="dxa"/>
            <w:vMerge/>
            <w:vAlign w:val="center"/>
          </w:tcPr>
          <w:p w:rsidR="00D54012" w:rsidRPr="005E4F96" w:rsidRDefault="00D54012" w:rsidP="00F90FDE">
            <w:pPr>
              <w:jc w:val="center"/>
              <w:rPr>
                <w:rFonts w:ascii="Arial" w:hAnsi="Arial" w:cs="Arial"/>
                <w:sz w:val="18"/>
                <w:szCs w:val="18"/>
                <w:lang w:val="es-MX"/>
              </w:rPr>
            </w:pPr>
          </w:p>
        </w:tc>
      </w:tr>
      <w:tr w:rsidR="00D54012" w:rsidRPr="005E4F96" w:rsidTr="00F90FDE">
        <w:trPr>
          <w:trHeight w:val="281"/>
        </w:trPr>
        <w:tc>
          <w:tcPr>
            <w:tcW w:w="8646" w:type="dxa"/>
            <w:gridSpan w:val="4"/>
            <w:shd w:val="clear" w:color="auto" w:fill="BDD6EE" w:themeFill="accent1" w:themeFillTint="66"/>
            <w:vAlign w:val="center"/>
          </w:tcPr>
          <w:p w:rsidR="00D54012" w:rsidRPr="005E4F96" w:rsidRDefault="00D54012" w:rsidP="00F90FDE">
            <w:pPr>
              <w:jc w:val="both"/>
              <w:rPr>
                <w:rFonts w:ascii="Arial" w:hAnsi="Arial" w:cs="Arial"/>
                <w:sz w:val="18"/>
                <w:szCs w:val="18"/>
                <w:lang w:val="es-MX"/>
              </w:rPr>
            </w:pPr>
            <w:r w:rsidRPr="005E4F96">
              <w:rPr>
                <w:rFonts w:ascii="Arial" w:hAnsi="Arial" w:cs="Arial"/>
                <w:b/>
                <w:sz w:val="18"/>
                <w:szCs w:val="18"/>
                <w:lang w:val="es-MX"/>
              </w:rPr>
              <w:t>SELECCIÓN</w:t>
            </w:r>
          </w:p>
        </w:tc>
      </w:tr>
      <w:tr w:rsidR="00D54012" w:rsidRPr="005E4F96" w:rsidTr="00F90FDE">
        <w:trPr>
          <w:trHeight w:val="473"/>
        </w:trPr>
        <w:tc>
          <w:tcPr>
            <w:tcW w:w="425" w:type="dxa"/>
            <w:shd w:val="clear" w:color="auto" w:fill="auto"/>
            <w:vAlign w:val="center"/>
          </w:tcPr>
          <w:p w:rsidR="00D54012" w:rsidRPr="005E4F96" w:rsidRDefault="00D54012" w:rsidP="00F90FDE">
            <w:pPr>
              <w:jc w:val="center"/>
              <w:rPr>
                <w:rFonts w:ascii="Arial" w:hAnsi="Arial" w:cs="Arial"/>
                <w:sz w:val="18"/>
                <w:szCs w:val="18"/>
                <w:lang w:val="es-MX"/>
              </w:rPr>
            </w:pPr>
            <w:r w:rsidRPr="005E4F96">
              <w:rPr>
                <w:rFonts w:ascii="Arial" w:hAnsi="Arial" w:cs="Arial"/>
                <w:sz w:val="18"/>
                <w:szCs w:val="18"/>
                <w:lang w:val="es-MX"/>
              </w:rPr>
              <w:t>6</w:t>
            </w:r>
          </w:p>
        </w:tc>
        <w:tc>
          <w:tcPr>
            <w:tcW w:w="3118" w:type="dxa"/>
            <w:vAlign w:val="center"/>
          </w:tcPr>
          <w:p w:rsidR="00D54012" w:rsidRPr="005E4F96" w:rsidRDefault="00D54012" w:rsidP="00F90FDE">
            <w:pPr>
              <w:jc w:val="both"/>
              <w:rPr>
                <w:rFonts w:ascii="Arial" w:hAnsi="Arial" w:cs="Arial"/>
                <w:b/>
                <w:sz w:val="18"/>
                <w:szCs w:val="18"/>
                <w:lang w:val="es-MX"/>
              </w:rPr>
            </w:pPr>
            <w:r w:rsidRPr="005E4F96">
              <w:rPr>
                <w:rFonts w:ascii="Arial" w:hAnsi="Arial" w:cs="Arial"/>
                <w:b/>
                <w:sz w:val="18"/>
                <w:szCs w:val="18"/>
                <w:lang w:val="es-MX"/>
              </w:rPr>
              <w:t xml:space="preserve">Prueba de enlace                   </w:t>
            </w:r>
            <w:r w:rsidRPr="005E4F96">
              <w:rPr>
                <w:rFonts w:ascii="Arial" w:hAnsi="Arial" w:cs="Arial"/>
                <w:b/>
                <w:i/>
                <w:iCs/>
                <w:sz w:val="18"/>
                <w:szCs w:val="18"/>
                <w:lang w:val="es-MX"/>
              </w:rPr>
              <w:t>(Plataforma Virtual)</w:t>
            </w:r>
          </w:p>
        </w:tc>
        <w:tc>
          <w:tcPr>
            <w:tcW w:w="3235" w:type="dxa"/>
            <w:shd w:val="clear" w:color="auto" w:fill="auto"/>
            <w:vAlign w:val="center"/>
          </w:tcPr>
          <w:p w:rsidR="00D54012" w:rsidRPr="009C040A" w:rsidRDefault="00D54012" w:rsidP="00F90FDE">
            <w:pPr>
              <w:jc w:val="center"/>
              <w:rPr>
                <w:rFonts w:ascii="Arial" w:hAnsi="Arial" w:cs="Arial"/>
                <w:sz w:val="18"/>
                <w:szCs w:val="18"/>
                <w:lang w:val="es-MX"/>
              </w:rPr>
            </w:pPr>
            <w:r>
              <w:rPr>
                <w:rFonts w:ascii="Arial" w:hAnsi="Arial" w:cs="Arial"/>
                <w:sz w:val="18"/>
                <w:szCs w:val="18"/>
                <w:lang w:val="es-MX"/>
              </w:rPr>
              <w:t>16</w:t>
            </w:r>
            <w:r w:rsidRPr="009C040A">
              <w:rPr>
                <w:rFonts w:ascii="Arial" w:hAnsi="Arial" w:cs="Arial"/>
                <w:sz w:val="18"/>
                <w:szCs w:val="18"/>
                <w:lang w:val="es-MX"/>
              </w:rPr>
              <w:t xml:space="preserve"> de junio del 2022</w:t>
            </w:r>
          </w:p>
          <w:p w:rsidR="00D54012" w:rsidRPr="009C040A" w:rsidRDefault="00D54012" w:rsidP="00F90FDE">
            <w:pPr>
              <w:jc w:val="center"/>
              <w:rPr>
                <w:rFonts w:ascii="Arial" w:hAnsi="Arial" w:cs="Arial"/>
                <w:sz w:val="18"/>
                <w:szCs w:val="18"/>
                <w:lang w:val="es-MX"/>
              </w:rPr>
            </w:pPr>
            <w:r w:rsidRPr="009C040A">
              <w:rPr>
                <w:rFonts w:ascii="Arial" w:hAnsi="Arial" w:cs="Arial"/>
                <w:sz w:val="18"/>
                <w:szCs w:val="18"/>
                <w:lang w:val="es-MX"/>
              </w:rPr>
              <w:t>a las 09:00 horas</w:t>
            </w:r>
          </w:p>
        </w:tc>
        <w:tc>
          <w:tcPr>
            <w:tcW w:w="1868" w:type="dxa"/>
            <w:shd w:val="clear" w:color="auto" w:fill="auto"/>
            <w:vAlign w:val="center"/>
          </w:tcPr>
          <w:p w:rsidR="00D54012" w:rsidRPr="005E4F96" w:rsidRDefault="00D54012" w:rsidP="00F90FDE">
            <w:pPr>
              <w:jc w:val="center"/>
              <w:rPr>
                <w:rFonts w:ascii="Arial" w:hAnsi="Arial" w:cs="Arial"/>
                <w:sz w:val="18"/>
                <w:szCs w:val="18"/>
                <w:lang w:val="es-MX"/>
              </w:rPr>
            </w:pPr>
            <w:r w:rsidRPr="005E4F96">
              <w:rPr>
                <w:rFonts w:ascii="Arial" w:hAnsi="Arial" w:cs="Arial"/>
                <w:sz w:val="18"/>
                <w:szCs w:val="18"/>
                <w:lang w:val="es-MX"/>
              </w:rPr>
              <w:t xml:space="preserve">ORRHH </w:t>
            </w:r>
          </w:p>
        </w:tc>
      </w:tr>
      <w:tr w:rsidR="00D54012" w:rsidRPr="005E4F96" w:rsidTr="00F90FDE">
        <w:trPr>
          <w:trHeight w:val="473"/>
        </w:trPr>
        <w:tc>
          <w:tcPr>
            <w:tcW w:w="425" w:type="dxa"/>
            <w:shd w:val="clear" w:color="auto" w:fill="auto"/>
            <w:vAlign w:val="center"/>
          </w:tcPr>
          <w:p w:rsidR="00D54012" w:rsidRPr="005E4F96" w:rsidRDefault="00D54012" w:rsidP="00F90FDE">
            <w:pPr>
              <w:jc w:val="center"/>
              <w:rPr>
                <w:rFonts w:ascii="Arial" w:hAnsi="Arial" w:cs="Arial"/>
                <w:sz w:val="18"/>
                <w:szCs w:val="18"/>
                <w:lang w:val="es-MX"/>
              </w:rPr>
            </w:pPr>
            <w:r w:rsidRPr="005E4F96">
              <w:rPr>
                <w:rFonts w:ascii="Arial" w:hAnsi="Arial" w:cs="Arial"/>
                <w:sz w:val="18"/>
                <w:szCs w:val="18"/>
                <w:lang w:val="es-MX"/>
              </w:rPr>
              <w:t>7</w:t>
            </w:r>
          </w:p>
        </w:tc>
        <w:tc>
          <w:tcPr>
            <w:tcW w:w="3118" w:type="dxa"/>
            <w:vAlign w:val="center"/>
          </w:tcPr>
          <w:p w:rsidR="00D54012" w:rsidRPr="005E4F96" w:rsidRDefault="00D54012" w:rsidP="00F90FDE">
            <w:pPr>
              <w:jc w:val="both"/>
              <w:rPr>
                <w:rFonts w:ascii="Arial" w:hAnsi="Arial" w:cs="Arial"/>
                <w:b/>
                <w:sz w:val="18"/>
                <w:szCs w:val="18"/>
                <w:lang w:val="es-MX"/>
              </w:rPr>
            </w:pPr>
            <w:r w:rsidRPr="005E4F96">
              <w:rPr>
                <w:rFonts w:ascii="Arial" w:hAnsi="Arial" w:cs="Arial"/>
                <w:b/>
                <w:sz w:val="18"/>
                <w:szCs w:val="18"/>
                <w:lang w:val="es-MX"/>
              </w:rPr>
              <w:t xml:space="preserve">Evaluación de conocimientos </w:t>
            </w:r>
            <w:r w:rsidRPr="005E4F96">
              <w:rPr>
                <w:rFonts w:ascii="Arial" w:hAnsi="Arial" w:cs="Arial"/>
                <w:b/>
                <w:i/>
                <w:iCs/>
                <w:sz w:val="18"/>
                <w:szCs w:val="18"/>
                <w:lang w:val="es-MX"/>
              </w:rPr>
              <w:t>(Plataforma Virtual)</w:t>
            </w:r>
          </w:p>
        </w:tc>
        <w:tc>
          <w:tcPr>
            <w:tcW w:w="3235" w:type="dxa"/>
            <w:shd w:val="clear" w:color="auto" w:fill="auto"/>
            <w:vAlign w:val="center"/>
          </w:tcPr>
          <w:p w:rsidR="00D54012" w:rsidRPr="009C040A" w:rsidRDefault="00D54012" w:rsidP="00F90FDE">
            <w:pPr>
              <w:jc w:val="center"/>
              <w:rPr>
                <w:rFonts w:ascii="Arial" w:hAnsi="Arial" w:cs="Arial"/>
                <w:sz w:val="18"/>
                <w:szCs w:val="18"/>
                <w:lang w:val="es-MX"/>
              </w:rPr>
            </w:pPr>
            <w:r>
              <w:rPr>
                <w:rFonts w:ascii="Arial" w:hAnsi="Arial" w:cs="Arial"/>
                <w:sz w:val="18"/>
                <w:szCs w:val="18"/>
                <w:lang w:val="es-MX"/>
              </w:rPr>
              <w:t>16</w:t>
            </w:r>
            <w:r w:rsidRPr="009C040A">
              <w:rPr>
                <w:rFonts w:ascii="Arial" w:hAnsi="Arial" w:cs="Arial"/>
                <w:sz w:val="18"/>
                <w:szCs w:val="18"/>
                <w:lang w:val="es-MX"/>
              </w:rPr>
              <w:t xml:space="preserve"> de junio del 2022</w:t>
            </w:r>
          </w:p>
          <w:p w:rsidR="00D54012" w:rsidRPr="009C040A" w:rsidRDefault="00D54012" w:rsidP="00F90FDE">
            <w:pPr>
              <w:jc w:val="center"/>
              <w:rPr>
                <w:rFonts w:ascii="Arial" w:hAnsi="Arial" w:cs="Arial"/>
                <w:sz w:val="18"/>
                <w:szCs w:val="18"/>
                <w:lang w:val="es-MX"/>
              </w:rPr>
            </w:pPr>
            <w:r w:rsidRPr="009C040A">
              <w:rPr>
                <w:rFonts w:ascii="Arial" w:hAnsi="Arial" w:cs="Arial"/>
                <w:sz w:val="18"/>
                <w:szCs w:val="18"/>
                <w:lang w:val="es-MX"/>
              </w:rPr>
              <w:t xml:space="preserve">a las 10:00 horas </w:t>
            </w:r>
          </w:p>
        </w:tc>
        <w:tc>
          <w:tcPr>
            <w:tcW w:w="1868" w:type="dxa"/>
            <w:shd w:val="clear" w:color="auto" w:fill="auto"/>
            <w:vAlign w:val="center"/>
          </w:tcPr>
          <w:p w:rsidR="00D54012" w:rsidRPr="005E4F96" w:rsidRDefault="00D54012" w:rsidP="00F90FDE">
            <w:pPr>
              <w:jc w:val="center"/>
              <w:rPr>
                <w:rFonts w:ascii="Arial" w:hAnsi="Arial" w:cs="Arial"/>
                <w:sz w:val="18"/>
                <w:szCs w:val="18"/>
                <w:lang w:val="es-MX"/>
              </w:rPr>
            </w:pPr>
            <w:r w:rsidRPr="005E4F96">
              <w:rPr>
                <w:rFonts w:ascii="Arial" w:hAnsi="Arial" w:cs="Arial"/>
                <w:sz w:val="18"/>
                <w:szCs w:val="18"/>
                <w:lang w:val="es-MX"/>
              </w:rPr>
              <w:t>ORRHH</w:t>
            </w:r>
          </w:p>
        </w:tc>
      </w:tr>
      <w:tr w:rsidR="00D54012" w:rsidRPr="005E4F96" w:rsidTr="00F90FDE">
        <w:trPr>
          <w:trHeight w:val="473"/>
        </w:trPr>
        <w:tc>
          <w:tcPr>
            <w:tcW w:w="425" w:type="dxa"/>
            <w:shd w:val="clear" w:color="auto" w:fill="auto"/>
            <w:vAlign w:val="center"/>
          </w:tcPr>
          <w:p w:rsidR="00D54012" w:rsidRPr="005E4F96" w:rsidRDefault="00D54012" w:rsidP="00F90FDE">
            <w:pPr>
              <w:jc w:val="center"/>
              <w:rPr>
                <w:rFonts w:ascii="Arial" w:hAnsi="Arial" w:cs="Arial"/>
                <w:sz w:val="18"/>
                <w:szCs w:val="18"/>
                <w:lang w:val="es-MX"/>
              </w:rPr>
            </w:pPr>
            <w:r w:rsidRPr="005E4F96">
              <w:rPr>
                <w:rFonts w:ascii="Arial" w:hAnsi="Arial" w:cs="Arial"/>
                <w:sz w:val="18"/>
                <w:szCs w:val="18"/>
                <w:lang w:val="es-MX"/>
              </w:rPr>
              <w:t>8</w:t>
            </w:r>
          </w:p>
        </w:tc>
        <w:tc>
          <w:tcPr>
            <w:tcW w:w="3118" w:type="dxa"/>
            <w:vAlign w:val="center"/>
          </w:tcPr>
          <w:p w:rsidR="00D54012" w:rsidRPr="005E4F96" w:rsidRDefault="00D54012" w:rsidP="00F90FDE">
            <w:pPr>
              <w:jc w:val="both"/>
              <w:rPr>
                <w:rFonts w:ascii="Arial" w:hAnsi="Arial" w:cs="Arial"/>
                <w:b/>
                <w:sz w:val="18"/>
                <w:szCs w:val="18"/>
                <w:lang w:val="es-MX"/>
              </w:rPr>
            </w:pPr>
            <w:r w:rsidRPr="005E4F96">
              <w:rPr>
                <w:rFonts w:ascii="Arial" w:hAnsi="Arial" w:cs="Arial"/>
                <w:sz w:val="18"/>
                <w:szCs w:val="18"/>
                <w:lang w:val="es-MX"/>
              </w:rPr>
              <w:t>Publicación de resultados de la Evaluación de Conocimientos</w:t>
            </w:r>
          </w:p>
        </w:tc>
        <w:tc>
          <w:tcPr>
            <w:tcW w:w="3235" w:type="dxa"/>
            <w:shd w:val="clear" w:color="auto" w:fill="auto"/>
            <w:vAlign w:val="center"/>
          </w:tcPr>
          <w:p w:rsidR="00D54012" w:rsidRPr="009C040A" w:rsidRDefault="00D54012" w:rsidP="00F90FDE">
            <w:pPr>
              <w:jc w:val="center"/>
              <w:rPr>
                <w:rFonts w:ascii="Arial" w:hAnsi="Arial" w:cs="Arial"/>
                <w:sz w:val="18"/>
                <w:szCs w:val="18"/>
                <w:lang w:val="es-MX"/>
              </w:rPr>
            </w:pPr>
            <w:r>
              <w:rPr>
                <w:rFonts w:ascii="Arial" w:hAnsi="Arial" w:cs="Arial"/>
                <w:sz w:val="18"/>
                <w:szCs w:val="18"/>
                <w:lang w:val="es-MX"/>
              </w:rPr>
              <w:t>17</w:t>
            </w:r>
            <w:r w:rsidRPr="009C040A">
              <w:rPr>
                <w:rFonts w:ascii="Arial" w:hAnsi="Arial" w:cs="Arial"/>
                <w:sz w:val="18"/>
                <w:szCs w:val="18"/>
                <w:lang w:val="es-MX"/>
              </w:rPr>
              <w:t xml:space="preserve"> de junio del 2022</w:t>
            </w:r>
          </w:p>
          <w:p w:rsidR="00D54012" w:rsidRPr="009C040A" w:rsidRDefault="00D54012" w:rsidP="00F90FDE">
            <w:pPr>
              <w:jc w:val="center"/>
              <w:rPr>
                <w:rFonts w:ascii="Arial" w:hAnsi="Arial" w:cs="Arial"/>
                <w:sz w:val="18"/>
                <w:szCs w:val="18"/>
                <w:lang w:val="es-MX"/>
              </w:rPr>
            </w:pPr>
            <w:r w:rsidRPr="009C040A">
              <w:rPr>
                <w:rFonts w:ascii="Arial" w:hAnsi="Arial" w:cs="Arial"/>
                <w:sz w:val="18"/>
                <w:szCs w:val="18"/>
                <w:lang w:val="es-MX"/>
              </w:rPr>
              <w:t xml:space="preserve">a partir de las 15:00 horas </w:t>
            </w:r>
          </w:p>
          <w:p w:rsidR="00D54012" w:rsidRPr="009C040A" w:rsidRDefault="00D54012" w:rsidP="00F90FDE">
            <w:pPr>
              <w:jc w:val="center"/>
              <w:rPr>
                <w:rFonts w:ascii="Arial" w:hAnsi="Arial" w:cs="Arial"/>
                <w:sz w:val="18"/>
                <w:szCs w:val="18"/>
                <w:lang w:val="es-MX"/>
              </w:rPr>
            </w:pPr>
            <w:r w:rsidRPr="009C040A">
              <w:rPr>
                <w:rFonts w:ascii="Arial" w:hAnsi="Arial" w:cs="Arial"/>
                <w:sz w:val="18"/>
                <w:szCs w:val="18"/>
                <w:lang w:val="es-MX"/>
              </w:rPr>
              <w:t>a través de la página web institucional</w:t>
            </w:r>
            <w:hyperlink r:id="rId11" w:history="1">
              <w:r w:rsidRPr="009C040A">
                <w:rPr>
                  <w:rStyle w:val="Hipervnculo"/>
                  <w:rFonts w:ascii="Arial" w:hAnsi="Arial" w:cs="Arial"/>
                  <w:sz w:val="18"/>
                  <w:szCs w:val="18"/>
                </w:rPr>
                <w:t>http://convocatorias.essalud.gob.pe/</w:t>
              </w:r>
            </w:hyperlink>
          </w:p>
        </w:tc>
        <w:tc>
          <w:tcPr>
            <w:tcW w:w="1868" w:type="dxa"/>
            <w:shd w:val="clear" w:color="auto" w:fill="auto"/>
            <w:vAlign w:val="center"/>
          </w:tcPr>
          <w:p w:rsidR="00D54012" w:rsidRPr="005E4F96" w:rsidRDefault="00D54012" w:rsidP="00F90FDE">
            <w:pPr>
              <w:jc w:val="center"/>
              <w:rPr>
                <w:rFonts w:ascii="Arial" w:hAnsi="Arial" w:cs="Arial"/>
                <w:sz w:val="18"/>
                <w:szCs w:val="18"/>
                <w:lang w:val="es-MX"/>
              </w:rPr>
            </w:pPr>
            <w:r w:rsidRPr="005E4F96">
              <w:rPr>
                <w:rFonts w:ascii="Arial" w:hAnsi="Arial" w:cs="Arial"/>
                <w:sz w:val="18"/>
                <w:szCs w:val="18"/>
                <w:lang w:val="es-MX"/>
              </w:rPr>
              <w:t>ORRHH – SGGI- GCTIC</w:t>
            </w:r>
          </w:p>
        </w:tc>
      </w:tr>
      <w:tr w:rsidR="00D54012" w:rsidRPr="005E4F96" w:rsidTr="00F90FDE">
        <w:trPr>
          <w:trHeight w:val="473"/>
        </w:trPr>
        <w:tc>
          <w:tcPr>
            <w:tcW w:w="425" w:type="dxa"/>
            <w:shd w:val="clear" w:color="auto" w:fill="auto"/>
            <w:vAlign w:val="center"/>
          </w:tcPr>
          <w:p w:rsidR="00D54012" w:rsidRPr="005E4F96" w:rsidRDefault="00D54012" w:rsidP="00F90FDE">
            <w:pPr>
              <w:jc w:val="center"/>
              <w:rPr>
                <w:rFonts w:ascii="Arial" w:hAnsi="Arial" w:cs="Arial"/>
                <w:sz w:val="18"/>
                <w:szCs w:val="18"/>
                <w:lang w:val="es-MX"/>
              </w:rPr>
            </w:pPr>
            <w:r w:rsidRPr="005E4F96">
              <w:rPr>
                <w:rFonts w:ascii="Arial" w:hAnsi="Arial" w:cs="Arial"/>
                <w:sz w:val="18"/>
                <w:szCs w:val="18"/>
                <w:lang w:val="es-MX"/>
              </w:rPr>
              <w:t>9</w:t>
            </w:r>
          </w:p>
        </w:tc>
        <w:tc>
          <w:tcPr>
            <w:tcW w:w="3118" w:type="dxa"/>
            <w:vAlign w:val="center"/>
          </w:tcPr>
          <w:p w:rsidR="00D54012" w:rsidRPr="005E4F96" w:rsidRDefault="00D54012" w:rsidP="00F90FDE">
            <w:pPr>
              <w:suppressAutoHyphens w:val="0"/>
              <w:autoSpaceDE w:val="0"/>
              <w:autoSpaceDN w:val="0"/>
              <w:adjustRightInd w:val="0"/>
              <w:rPr>
                <w:rFonts w:ascii="Arial" w:hAnsi="Arial" w:cs="Arial"/>
                <w:b/>
                <w:sz w:val="18"/>
                <w:szCs w:val="18"/>
                <w:u w:val="single"/>
                <w:lang w:val="es-MX"/>
              </w:rPr>
            </w:pPr>
            <w:r w:rsidRPr="005E4F96">
              <w:rPr>
                <w:rFonts w:ascii="Arial" w:hAnsi="Arial" w:cs="Arial"/>
                <w:b/>
                <w:sz w:val="18"/>
                <w:szCs w:val="18"/>
                <w:u w:val="single"/>
                <w:lang w:val="es-MX"/>
              </w:rPr>
              <w:t>Presentación de documentos digitalizados:</w:t>
            </w:r>
          </w:p>
          <w:p w:rsidR="00D54012" w:rsidRPr="005E4F96" w:rsidRDefault="00D54012" w:rsidP="00F90FDE">
            <w:pPr>
              <w:jc w:val="both"/>
              <w:rPr>
                <w:rFonts w:ascii="Arial" w:hAnsi="Arial" w:cs="Arial"/>
                <w:b/>
                <w:sz w:val="18"/>
                <w:szCs w:val="18"/>
                <w:lang w:val="es-MX"/>
              </w:rPr>
            </w:pPr>
            <w:r w:rsidRPr="005E4F96">
              <w:rPr>
                <w:rFonts w:ascii="Arial" w:hAnsi="Arial" w:cs="Arial"/>
                <w:sz w:val="18"/>
                <w:szCs w:val="18"/>
                <w:lang w:val="es-MX"/>
              </w:rPr>
              <w:t xml:space="preserve">Presentación de Formatos N° 01, 02, 03, 04 de corresponder y 05 (registrados vía SISEP) y el CV descriptivo y documentado, a la plataforma virtual. </w:t>
            </w:r>
            <w:r w:rsidRPr="005E4F96">
              <w:rPr>
                <w:rFonts w:ascii="Arial" w:hAnsi="Arial" w:cs="Arial"/>
              </w:rPr>
              <w:t>(véase numeral 4.2)</w:t>
            </w:r>
          </w:p>
        </w:tc>
        <w:tc>
          <w:tcPr>
            <w:tcW w:w="3235" w:type="dxa"/>
            <w:shd w:val="clear" w:color="auto" w:fill="auto"/>
            <w:vAlign w:val="center"/>
          </w:tcPr>
          <w:p w:rsidR="00D54012" w:rsidRPr="009C040A" w:rsidRDefault="00D54012" w:rsidP="00F90FDE">
            <w:pPr>
              <w:suppressAutoHyphens w:val="0"/>
              <w:spacing w:line="276" w:lineRule="auto"/>
              <w:jc w:val="center"/>
              <w:rPr>
                <w:rFonts w:ascii="Arial" w:hAnsi="Arial" w:cs="Arial"/>
                <w:sz w:val="18"/>
                <w:szCs w:val="18"/>
                <w:lang w:eastAsia="es-ES"/>
              </w:rPr>
            </w:pPr>
            <w:r>
              <w:rPr>
                <w:rFonts w:ascii="Arial" w:hAnsi="Arial" w:cs="Arial"/>
                <w:sz w:val="18"/>
                <w:szCs w:val="18"/>
                <w:lang w:val="es-MX"/>
              </w:rPr>
              <w:t>20</w:t>
            </w:r>
            <w:r w:rsidRPr="009C040A">
              <w:rPr>
                <w:rFonts w:ascii="Arial" w:hAnsi="Arial" w:cs="Arial"/>
                <w:sz w:val="18"/>
                <w:szCs w:val="18"/>
                <w:lang w:val="es-MX"/>
              </w:rPr>
              <w:t xml:space="preserve"> de junio de 2022</w:t>
            </w:r>
          </w:p>
        </w:tc>
        <w:tc>
          <w:tcPr>
            <w:tcW w:w="1868" w:type="dxa"/>
            <w:shd w:val="clear" w:color="auto" w:fill="auto"/>
            <w:vAlign w:val="center"/>
          </w:tcPr>
          <w:p w:rsidR="00D54012" w:rsidRPr="005E4F96" w:rsidRDefault="00D54012" w:rsidP="00F90FDE">
            <w:pPr>
              <w:jc w:val="center"/>
              <w:rPr>
                <w:rFonts w:ascii="Arial" w:hAnsi="Arial" w:cs="Arial"/>
                <w:sz w:val="18"/>
                <w:szCs w:val="18"/>
                <w:lang w:val="es-MX"/>
              </w:rPr>
            </w:pPr>
            <w:r w:rsidRPr="005E4F96">
              <w:rPr>
                <w:rFonts w:ascii="Arial" w:hAnsi="Arial" w:cs="Arial"/>
                <w:sz w:val="18"/>
                <w:szCs w:val="18"/>
                <w:lang w:val="es-MX"/>
              </w:rPr>
              <w:t>ORRHH</w:t>
            </w:r>
          </w:p>
        </w:tc>
      </w:tr>
      <w:tr w:rsidR="00D54012" w:rsidRPr="005E4F96" w:rsidTr="00F90FDE">
        <w:trPr>
          <w:trHeight w:val="473"/>
        </w:trPr>
        <w:tc>
          <w:tcPr>
            <w:tcW w:w="425" w:type="dxa"/>
            <w:shd w:val="clear" w:color="auto" w:fill="auto"/>
            <w:vAlign w:val="center"/>
          </w:tcPr>
          <w:p w:rsidR="00D54012" w:rsidRPr="005E4F96" w:rsidRDefault="00D54012" w:rsidP="00F90FDE">
            <w:pPr>
              <w:jc w:val="center"/>
              <w:rPr>
                <w:rFonts w:ascii="Arial" w:hAnsi="Arial" w:cs="Arial"/>
                <w:sz w:val="18"/>
                <w:szCs w:val="18"/>
                <w:lang w:val="es-MX"/>
              </w:rPr>
            </w:pPr>
            <w:r w:rsidRPr="005E4F96">
              <w:rPr>
                <w:rFonts w:ascii="Arial" w:hAnsi="Arial" w:cs="Arial"/>
                <w:sz w:val="18"/>
                <w:szCs w:val="18"/>
                <w:lang w:val="es-MX"/>
              </w:rPr>
              <w:t>10</w:t>
            </w:r>
          </w:p>
        </w:tc>
        <w:tc>
          <w:tcPr>
            <w:tcW w:w="3118" w:type="dxa"/>
            <w:vAlign w:val="center"/>
          </w:tcPr>
          <w:p w:rsidR="00D54012" w:rsidRPr="005E4F96" w:rsidRDefault="00D54012" w:rsidP="00F90FDE">
            <w:pPr>
              <w:jc w:val="both"/>
              <w:rPr>
                <w:rFonts w:ascii="Arial" w:hAnsi="Arial" w:cs="Arial"/>
                <w:sz w:val="18"/>
                <w:szCs w:val="18"/>
                <w:lang w:val="es-MX"/>
              </w:rPr>
            </w:pPr>
            <w:r w:rsidRPr="005E4F96">
              <w:rPr>
                <w:rFonts w:ascii="Arial" w:hAnsi="Arial" w:cs="Arial"/>
                <w:b/>
                <w:sz w:val="18"/>
                <w:szCs w:val="18"/>
                <w:lang w:val="es-MX"/>
              </w:rPr>
              <w:t>Evaluación Curricular</w:t>
            </w:r>
            <w:r w:rsidRPr="005E4F96">
              <w:rPr>
                <w:rFonts w:ascii="Arial" w:hAnsi="Arial" w:cs="Arial"/>
                <w:sz w:val="18"/>
                <w:szCs w:val="18"/>
                <w:lang w:val="es-MX"/>
              </w:rPr>
              <w:t xml:space="preserve"> (C.V descriptivo, documentado y formatos requeridos)</w:t>
            </w:r>
          </w:p>
        </w:tc>
        <w:tc>
          <w:tcPr>
            <w:tcW w:w="3235" w:type="dxa"/>
            <w:shd w:val="clear" w:color="auto" w:fill="auto"/>
            <w:vAlign w:val="center"/>
          </w:tcPr>
          <w:p w:rsidR="00D54012" w:rsidRPr="009C040A" w:rsidRDefault="00D54012" w:rsidP="00F90FDE">
            <w:pPr>
              <w:jc w:val="center"/>
              <w:rPr>
                <w:rFonts w:ascii="Arial" w:hAnsi="Arial" w:cs="Arial"/>
                <w:sz w:val="18"/>
                <w:szCs w:val="18"/>
                <w:lang w:val="es-MX"/>
              </w:rPr>
            </w:pPr>
            <w:r w:rsidRPr="009C040A">
              <w:rPr>
                <w:rFonts w:ascii="Arial" w:hAnsi="Arial" w:cs="Arial"/>
                <w:sz w:val="18"/>
                <w:szCs w:val="18"/>
                <w:lang w:val="es-MX"/>
              </w:rPr>
              <w:t xml:space="preserve">A partir del </w:t>
            </w:r>
            <w:r>
              <w:rPr>
                <w:rFonts w:ascii="Arial" w:hAnsi="Arial" w:cs="Arial"/>
                <w:sz w:val="18"/>
                <w:szCs w:val="18"/>
                <w:lang w:val="es-MX"/>
              </w:rPr>
              <w:t>21</w:t>
            </w:r>
            <w:r w:rsidRPr="009C040A">
              <w:rPr>
                <w:rFonts w:ascii="Arial" w:hAnsi="Arial" w:cs="Arial"/>
                <w:sz w:val="18"/>
                <w:szCs w:val="18"/>
                <w:lang w:val="es-MX"/>
              </w:rPr>
              <w:t xml:space="preserve"> de junio del 2022</w:t>
            </w:r>
          </w:p>
        </w:tc>
        <w:tc>
          <w:tcPr>
            <w:tcW w:w="1868" w:type="dxa"/>
            <w:shd w:val="clear" w:color="auto" w:fill="auto"/>
            <w:vAlign w:val="center"/>
          </w:tcPr>
          <w:p w:rsidR="00D54012" w:rsidRPr="005E4F96" w:rsidRDefault="00D54012" w:rsidP="00F90FDE">
            <w:pPr>
              <w:jc w:val="center"/>
              <w:rPr>
                <w:rFonts w:ascii="Arial" w:hAnsi="Arial" w:cs="Arial"/>
                <w:sz w:val="18"/>
                <w:szCs w:val="18"/>
                <w:lang w:val="es-MX"/>
              </w:rPr>
            </w:pPr>
            <w:r w:rsidRPr="005E4F96">
              <w:rPr>
                <w:rFonts w:ascii="Arial" w:hAnsi="Arial" w:cs="Arial"/>
                <w:sz w:val="18"/>
                <w:szCs w:val="18"/>
                <w:lang w:val="es-MX"/>
              </w:rPr>
              <w:t>ORRHH</w:t>
            </w:r>
          </w:p>
        </w:tc>
      </w:tr>
      <w:tr w:rsidR="00D54012" w:rsidRPr="005E4F96" w:rsidTr="00F90FDE">
        <w:trPr>
          <w:trHeight w:val="473"/>
        </w:trPr>
        <w:tc>
          <w:tcPr>
            <w:tcW w:w="425" w:type="dxa"/>
            <w:shd w:val="clear" w:color="auto" w:fill="auto"/>
            <w:vAlign w:val="center"/>
          </w:tcPr>
          <w:p w:rsidR="00D54012" w:rsidRPr="005E4F96" w:rsidRDefault="00D54012" w:rsidP="00F90FDE">
            <w:pPr>
              <w:rPr>
                <w:rFonts w:ascii="Arial" w:hAnsi="Arial" w:cs="Arial"/>
                <w:sz w:val="18"/>
                <w:szCs w:val="18"/>
                <w:lang w:val="es-MX"/>
              </w:rPr>
            </w:pPr>
            <w:r w:rsidRPr="005E4F96">
              <w:rPr>
                <w:rFonts w:ascii="Arial" w:hAnsi="Arial" w:cs="Arial"/>
                <w:sz w:val="18"/>
                <w:szCs w:val="18"/>
                <w:lang w:val="es-MX"/>
              </w:rPr>
              <w:t>11</w:t>
            </w:r>
          </w:p>
        </w:tc>
        <w:tc>
          <w:tcPr>
            <w:tcW w:w="3118" w:type="dxa"/>
            <w:vAlign w:val="center"/>
          </w:tcPr>
          <w:p w:rsidR="00D54012" w:rsidRPr="005E4F96" w:rsidRDefault="00D54012" w:rsidP="00F90FDE">
            <w:pPr>
              <w:jc w:val="both"/>
              <w:rPr>
                <w:rFonts w:ascii="Arial" w:hAnsi="Arial" w:cs="Arial"/>
                <w:sz w:val="18"/>
                <w:szCs w:val="18"/>
                <w:lang w:val="es-MX"/>
              </w:rPr>
            </w:pPr>
            <w:r w:rsidRPr="005E4F96">
              <w:rPr>
                <w:rFonts w:ascii="Arial" w:hAnsi="Arial" w:cs="Arial"/>
                <w:sz w:val="18"/>
                <w:szCs w:val="18"/>
                <w:lang w:val="es-MX"/>
              </w:rPr>
              <w:t>Publicación de Resultados de Evaluación Curricular</w:t>
            </w:r>
          </w:p>
        </w:tc>
        <w:tc>
          <w:tcPr>
            <w:tcW w:w="3235" w:type="dxa"/>
            <w:shd w:val="clear" w:color="auto" w:fill="auto"/>
            <w:vAlign w:val="center"/>
          </w:tcPr>
          <w:p w:rsidR="00D54012" w:rsidRPr="009C040A" w:rsidRDefault="00D54012" w:rsidP="00F90FDE">
            <w:pPr>
              <w:jc w:val="center"/>
              <w:rPr>
                <w:rFonts w:ascii="Arial" w:hAnsi="Arial" w:cs="Arial"/>
                <w:sz w:val="18"/>
                <w:szCs w:val="18"/>
                <w:lang w:val="es-MX"/>
              </w:rPr>
            </w:pPr>
            <w:r w:rsidRPr="009C040A">
              <w:rPr>
                <w:rFonts w:ascii="Arial" w:hAnsi="Arial" w:cs="Arial"/>
                <w:sz w:val="18"/>
                <w:szCs w:val="18"/>
                <w:lang w:val="es-MX"/>
              </w:rPr>
              <w:t>2</w:t>
            </w:r>
            <w:r>
              <w:rPr>
                <w:rFonts w:ascii="Arial" w:hAnsi="Arial" w:cs="Arial"/>
                <w:sz w:val="18"/>
                <w:szCs w:val="18"/>
                <w:lang w:val="es-MX"/>
              </w:rPr>
              <w:t>7</w:t>
            </w:r>
            <w:r w:rsidRPr="009C040A">
              <w:rPr>
                <w:rFonts w:ascii="Arial" w:hAnsi="Arial" w:cs="Arial"/>
                <w:sz w:val="18"/>
                <w:szCs w:val="18"/>
                <w:lang w:val="es-MX"/>
              </w:rPr>
              <w:t xml:space="preserve"> de junio del 2022</w:t>
            </w:r>
          </w:p>
          <w:p w:rsidR="00D54012" w:rsidRPr="009C040A" w:rsidRDefault="00D54012" w:rsidP="00F90FDE">
            <w:pPr>
              <w:jc w:val="center"/>
              <w:rPr>
                <w:rFonts w:ascii="Arial" w:hAnsi="Arial" w:cs="Arial"/>
                <w:sz w:val="18"/>
                <w:szCs w:val="18"/>
                <w:lang w:val="es-MX"/>
              </w:rPr>
            </w:pPr>
            <w:r w:rsidRPr="009C040A">
              <w:rPr>
                <w:rFonts w:ascii="Arial" w:hAnsi="Arial" w:cs="Arial"/>
                <w:sz w:val="18"/>
                <w:szCs w:val="18"/>
                <w:lang w:val="es-MX"/>
              </w:rPr>
              <w:t>a partir de las 16:00 horas</w:t>
            </w:r>
          </w:p>
          <w:p w:rsidR="00D54012" w:rsidRPr="00C60FAE" w:rsidRDefault="00D54012" w:rsidP="00F90FDE">
            <w:pPr>
              <w:jc w:val="center"/>
              <w:rPr>
                <w:rFonts w:ascii="Arial" w:hAnsi="Arial" w:cs="Arial"/>
                <w:color w:val="0000FF"/>
                <w:sz w:val="18"/>
                <w:szCs w:val="18"/>
                <w:u w:val="single"/>
              </w:rPr>
            </w:pPr>
            <w:r w:rsidRPr="009C040A">
              <w:rPr>
                <w:rFonts w:ascii="Arial" w:hAnsi="Arial" w:cs="Arial"/>
                <w:sz w:val="18"/>
                <w:szCs w:val="18"/>
                <w:lang w:val="es-MX"/>
              </w:rPr>
              <w:t>a través de la página web institucional</w:t>
            </w:r>
            <w:hyperlink r:id="rId12" w:history="1">
              <w:r w:rsidRPr="009C040A">
                <w:rPr>
                  <w:rStyle w:val="Hipervnculo"/>
                  <w:rFonts w:ascii="Arial" w:hAnsi="Arial" w:cs="Arial"/>
                  <w:sz w:val="18"/>
                  <w:szCs w:val="18"/>
                </w:rPr>
                <w:t>http://convocatorias.essalud.gob.pe/</w:t>
              </w:r>
            </w:hyperlink>
          </w:p>
        </w:tc>
        <w:tc>
          <w:tcPr>
            <w:tcW w:w="1868" w:type="dxa"/>
            <w:shd w:val="clear" w:color="auto" w:fill="auto"/>
            <w:vAlign w:val="center"/>
          </w:tcPr>
          <w:p w:rsidR="00D54012" w:rsidRPr="005E4F96" w:rsidRDefault="00D54012" w:rsidP="00F90FDE">
            <w:pPr>
              <w:jc w:val="center"/>
              <w:rPr>
                <w:rFonts w:ascii="Arial" w:hAnsi="Arial" w:cs="Arial"/>
                <w:sz w:val="18"/>
                <w:szCs w:val="18"/>
                <w:lang w:val="es-MX"/>
              </w:rPr>
            </w:pPr>
            <w:r w:rsidRPr="005E4F96">
              <w:rPr>
                <w:rFonts w:ascii="Arial" w:hAnsi="Arial" w:cs="Arial"/>
                <w:sz w:val="18"/>
                <w:szCs w:val="18"/>
                <w:lang w:val="es-MX"/>
              </w:rPr>
              <w:t>ORRHH – SGGI- GCTIC</w:t>
            </w:r>
          </w:p>
        </w:tc>
      </w:tr>
      <w:tr w:rsidR="00D54012" w:rsidRPr="005E4F96" w:rsidTr="00F90FDE">
        <w:trPr>
          <w:trHeight w:val="473"/>
        </w:trPr>
        <w:tc>
          <w:tcPr>
            <w:tcW w:w="425" w:type="dxa"/>
            <w:shd w:val="clear" w:color="auto" w:fill="auto"/>
            <w:vAlign w:val="center"/>
          </w:tcPr>
          <w:p w:rsidR="00D54012" w:rsidRPr="005E4F96" w:rsidRDefault="00D54012" w:rsidP="00F90FDE">
            <w:pPr>
              <w:rPr>
                <w:rFonts w:ascii="Arial" w:hAnsi="Arial" w:cs="Arial"/>
                <w:sz w:val="18"/>
                <w:szCs w:val="18"/>
                <w:lang w:val="es-MX"/>
              </w:rPr>
            </w:pPr>
            <w:r w:rsidRPr="005E4F96">
              <w:rPr>
                <w:rFonts w:ascii="Arial" w:hAnsi="Arial" w:cs="Arial"/>
                <w:sz w:val="18"/>
                <w:szCs w:val="18"/>
                <w:lang w:val="es-MX"/>
              </w:rPr>
              <w:t>12</w:t>
            </w:r>
          </w:p>
        </w:tc>
        <w:tc>
          <w:tcPr>
            <w:tcW w:w="3118" w:type="dxa"/>
            <w:vAlign w:val="center"/>
          </w:tcPr>
          <w:p w:rsidR="00D54012" w:rsidRPr="005E4F96" w:rsidRDefault="00D54012" w:rsidP="00F90FDE">
            <w:pPr>
              <w:rPr>
                <w:rFonts w:ascii="Arial" w:hAnsi="Arial" w:cs="Arial"/>
                <w:b/>
                <w:bCs/>
                <w:sz w:val="18"/>
                <w:szCs w:val="18"/>
              </w:rPr>
            </w:pPr>
            <w:r w:rsidRPr="005E4F96">
              <w:rPr>
                <w:rFonts w:ascii="Arial" w:hAnsi="Arial" w:cs="Arial"/>
                <w:b/>
                <w:bCs/>
                <w:sz w:val="18"/>
                <w:szCs w:val="18"/>
                <w:lang w:val="es-MX"/>
              </w:rPr>
              <w:t xml:space="preserve">Prueba de enlace       </w:t>
            </w:r>
            <w:r w:rsidRPr="005E4F96">
              <w:rPr>
                <w:rFonts w:ascii="Arial" w:hAnsi="Arial" w:cs="Arial"/>
                <w:b/>
                <w:i/>
                <w:iCs/>
                <w:sz w:val="18"/>
                <w:szCs w:val="18"/>
                <w:lang w:val="es-MX"/>
              </w:rPr>
              <w:t>(Plataforma Virtual)</w:t>
            </w:r>
          </w:p>
        </w:tc>
        <w:tc>
          <w:tcPr>
            <w:tcW w:w="3235" w:type="dxa"/>
            <w:shd w:val="clear" w:color="auto" w:fill="auto"/>
            <w:vAlign w:val="center"/>
          </w:tcPr>
          <w:p w:rsidR="00D54012" w:rsidRPr="009C040A" w:rsidRDefault="00D54012" w:rsidP="00F90FDE">
            <w:pPr>
              <w:jc w:val="center"/>
              <w:rPr>
                <w:rFonts w:ascii="Arial" w:hAnsi="Arial" w:cs="Arial"/>
                <w:sz w:val="18"/>
                <w:szCs w:val="18"/>
                <w:lang w:val="es-MX"/>
              </w:rPr>
            </w:pPr>
            <w:r>
              <w:rPr>
                <w:rFonts w:ascii="Arial" w:hAnsi="Arial" w:cs="Arial"/>
                <w:sz w:val="18"/>
                <w:szCs w:val="18"/>
                <w:lang w:val="es-MX"/>
              </w:rPr>
              <w:t>29</w:t>
            </w:r>
            <w:r w:rsidRPr="009C040A">
              <w:rPr>
                <w:rFonts w:ascii="Arial" w:hAnsi="Arial" w:cs="Arial"/>
                <w:sz w:val="18"/>
                <w:szCs w:val="18"/>
                <w:lang w:val="es-MX"/>
              </w:rPr>
              <w:t xml:space="preserve"> de junio del 2022</w:t>
            </w:r>
          </w:p>
        </w:tc>
        <w:tc>
          <w:tcPr>
            <w:tcW w:w="1868" w:type="dxa"/>
            <w:shd w:val="clear" w:color="auto" w:fill="auto"/>
            <w:vAlign w:val="center"/>
          </w:tcPr>
          <w:p w:rsidR="00D54012" w:rsidRPr="005E4F96" w:rsidRDefault="00D54012" w:rsidP="00F90FDE">
            <w:pPr>
              <w:jc w:val="center"/>
              <w:rPr>
                <w:rFonts w:ascii="Arial" w:hAnsi="Arial" w:cs="Arial"/>
                <w:sz w:val="18"/>
                <w:szCs w:val="18"/>
                <w:lang w:val="es-MX"/>
              </w:rPr>
            </w:pPr>
            <w:r w:rsidRPr="005E4F96">
              <w:rPr>
                <w:rFonts w:ascii="Arial" w:hAnsi="Arial" w:cs="Arial"/>
                <w:sz w:val="18"/>
                <w:szCs w:val="18"/>
                <w:lang w:val="es-MX"/>
              </w:rPr>
              <w:t>ORRHH</w:t>
            </w:r>
          </w:p>
        </w:tc>
      </w:tr>
      <w:tr w:rsidR="00D54012" w:rsidRPr="005E4F96" w:rsidTr="00F90FDE">
        <w:trPr>
          <w:trHeight w:val="205"/>
        </w:trPr>
        <w:tc>
          <w:tcPr>
            <w:tcW w:w="425" w:type="dxa"/>
            <w:shd w:val="clear" w:color="auto" w:fill="auto"/>
            <w:vAlign w:val="center"/>
          </w:tcPr>
          <w:p w:rsidR="00D54012" w:rsidRPr="005E4F96" w:rsidRDefault="00D54012" w:rsidP="00F90FDE">
            <w:pPr>
              <w:rPr>
                <w:rFonts w:ascii="Arial" w:hAnsi="Arial" w:cs="Arial"/>
                <w:sz w:val="18"/>
                <w:szCs w:val="18"/>
                <w:lang w:val="es-MX"/>
              </w:rPr>
            </w:pPr>
            <w:r w:rsidRPr="005E4F96">
              <w:rPr>
                <w:rFonts w:ascii="Arial" w:hAnsi="Arial" w:cs="Arial"/>
                <w:sz w:val="18"/>
                <w:szCs w:val="18"/>
                <w:lang w:val="es-MX"/>
              </w:rPr>
              <w:t xml:space="preserve"> 13</w:t>
            </w:r>
          </w:p>
        </w:tc>
        <w:tc>
          <w:tcPr>
            <w:tcW w:w="3118" w:type="dxa"/>
            <w:vAlign w:val="center"/>
          </w:tcPr>
          <w:p w:rsidR="00D54012" w:rsidRPr="005E4F96" w:rsidRDefault="00D54012" w:rsidP="00F90FDE">
            <w:pPr>
              <w:jc w:val="both"/>
              <w:rPr>
                <w:rFonts w:ascii="Arial" w:hAnsi="Arial" w:cs="Arial"/>
                <w:sz w:val="18"/>
                <w:szCs w:val="18"/>
                <w:lang w:val="es-MX"/>
              </w:rPr>
            </w:pPr>
            <w:r w:rsidRPr="005E4F96">
              <w:rPr>
                <w:rFonts w:ascii="Arial" w:hAnsi="Arial" w:cs="Arial"/>
                <w:b/>
                <w:sz w:val="18"/>
                <w:szCs w:val="18"/>
                <w:lang w:val="es-MX"/>
              </w:rPr>
              <w:t>Evaluación Personal</w:t>
            </w:r>
          </w:p>
          <w:p w:rsidR="00D54012" w:rsidRPr="005E4F96" w:rsidRDefault="00D54012" w:rsidP="00F90FDE">
            <w:pPr>
              <w:jc w:val="both"/>
              <w:rPr>
                <w:rFonts w:ascii="Arial" w:hAnsi="Arial" w:cs="Arial"/>
                <w:i/>
                <w:sz w:val="18"/>
                <w:szCs w:val="18"/>
              </w:rPr>
            </w:pPr>
            <w:r w:rsidRPr="005E4F96">
              <w:rPr>
                <w:rFonts w:ascii="Arial" w:hAnsi="Arial" w:cs="Arial"/>
                <w:b/>
                <w:i/>
                <w:iCs/>
                <w:sz w:val="18"/>
                <w:szCs w:val="18"/>
                <w:lang w:val="es-MX"/>
              </w:rPr>
              <w:t>(Plataforma Virtual)</w:t>
            </w:r>
          </w:p>
        </w:tc>
        <w:tc>
          <w:tcPr>
            <w:tcW w:w="3235" w:type="dxa"/>
            <w:shd w:val="clear" w:color="auto" w:fill="auto"/>
            <w:vAlign w:val="center"/>
          </w:tcPr>
          <w:p w:rsidR="00D54012" w:rsidRPr="009C040A" w:rsidRDefault="00D54012" w:rsidP="00F90FDE">
            <w:pPr>
              <w:jc w:val="center"/>
              <w:rPr>
                <w:rFonts w:ascii="Arial" w:hAnsi="Arial" w:cs="Arial"/>
                <w:sz w:val="18"/>
                <w:szCs w:val="18"/>
                <w:lang w:val="es-MX"/>
              </w:rPr>
            </w:pPr>
            <w:r>
              <w:rPr>
                <w:rFonts w:ascii="Arial" w:hAnsi="Arial" w:cs="Arial"/>
                <w:sz w:val="18"/>
                <w:szCs w:val="18"/>
                <w:lang w:val="es-MX"/>
              </w:rPr>
              <w:t>28</w:t>
            </w:r>
            <w:r w:rsidRPr="009C040A">
              <w:rPr>
                <w:rFonts w:ascii="Arial" w:hAnsi="Arial" w:cs="Arial"/>
                <w:sz w:val="18"/>
                <w:szCs w:val="18"/>
                <w:lang w:val="es-MX"/>
              </w:rPr>
              <w:t xml:space="preserve"> de junio del 2022                               (según el horario señalado en los resultados de la evaluación curricular)</w:t>
            </w:r>
          </w:p>
        </w:tc>
        <w:tc>
          <w:tcPr>
            <w:tcW w:w="1868" w:type="dxa"/>
            <w:shd w:val="clear" w:color="auto" w:fill="auto"/>
            <w:vAlign w:val="center"/>
          </w:tcPr>
          <w:p w:rsidR="00D54012" w:rsidRPr="005E4F96" w:rsidRDefault="00D54012" w:rsidP="00F90FDE">
            <w:pPr>
              <w:jc w:val="center"/>
              <w:rPr>
                <w:rFonts w:ascii="Arial" w:hAnsi="Arial" w:cs="Arial"/>
                <w:sz w:val="18"/>
                <w:szCs w:val="18"/>
              </w:rPr>
            </w:pPr>
            <w:r w:rsidRPr="005E4F96">
              <w:rPr>
                <w:rFonts w:ascii="Arial" w:hAnsi="Arial" w:cs="Arial"/>
                <w:sz w:val="18"/>
                <w:szCs w:val="18"/>
                <w:lang w:val="es-MX"/>
              </w:rPr>
              <w:t>ORRHH</w:t>
            </w:r>
          </w:p>
        </w:tc>
      </w:tr>
      <w:tr w:rsidR="00D54012" w:rsidRPr="005E4F96" w:rsidTr="00F90FDE">
        <w:trPr>
          <w:trHeight w:val="473"/>
        </w:trPr>
        <w:tc>
          <w:tcPr>
            <w:tcW w:w="425" w:type="dxa"/>
            <w:shd w:val="clear" w:color="auto" w:fill="auto"/>
            <w:vAlign w:val="center"/>
          </w:tcPr>
          <w:p w:rsidR="00D54012" w:rsidRPr="005E4F96" w:rsidRDefault="00D54012" w:rsidP="00F90FDE">
            <w:pPr>
              <w:jc w:val="center"/>
              <w:rPr>
                <w:rFonts w:ascii="Arial" w:hAnsi="Arial" w:cs="Arial"/>
                <w:sz w:val="18"/>
                <w:szCs w:val="18"/>
                <w:lang w:val="es-MX"/>
              </w:rPr>
            </w:pPr>
            <w:r w:rsidRPr="005E4F96">
              <w:rPr>
                <w:rFonts w:ascii="Arial" w:hAnsi="Arial" w:cs="Arial"/>
                <w:sz w:val="18"/>
                <w:szCs w:val="18"/>
                <w:lang w:val="es-MX"/>
              </w:rPr>
              <w:t>14</w:t>
            </w:r>
          </w:p>
        </w:tc>
        <w:tc>
          <w:tcPr>
            <w:tcW w:w="3118" w:type="dxa"/>
            <w:vAlign w:val="center"/>
          </w:tcPr>
          <w:p w:rsidR="00D54012" w:rsidRPr="005E4F96" w:rsidRDefault="00D54012" w:rsidP="00F90FDE">
            <w:pPr>
              <w:jc w:val="both"/>
              <w:rPr>
                <w:rFonts w:ascii="Arial" w:hAnsi="Arial" w:cs="Arial"/>
                <w:sz w:val="18"/>
                <w:szCs w:val="18"/>
                <w:lang w:val="es-MX"/>
              </w:rPr>
            </w:pPr>
            <w:r w:rsidRPr="005E4F96">
              <w:rPr>
                <w:rFonts w:ascii="Arial" w:hAnsi="Arial" w:cs="Arial"/>
                <w:sz w:val="18"/>
                <w:szCs w:val="18"/>
                <w:lang w:val="es-MX"/>
              </w:rPr>
              <w:t>Publicación de resultados de la Evaluación Personal</w:t>
            </w:r>
          </w:p>
        </w:tc>
        <w:tc>
          <w:tcPr>
            <w:tcW w:w="3235" w:type="dxa"/>
            <w:vMerge w:val="restart"/>
            <w:shd w:val="clear" w:color="auto" w:fill="auto"/>
            <w:vAlign w:val="center"/>
          </w:tcPr>
          <w:p w:rsidR="00D54012" w:rsidRPr="009C040A" w:rsidRDefault="00D54012" w:rsidP="00F90FDE">
            <w:pPr>
              <w:jc w:val="center"/>
              <w:rPr>
                <w:rFonts w:ascii="Arial" w:hAnsi="Arial" w:cs="Arial"/>
                <w:sz w:val="18"/>
                <w:szCs w:val="18"/>
                <w:lang w:val="es-MX"/>
              </w:rPr>
            </w:pPr>
            <w:r>
              <w:rPr>
                <w:rFonts w:ascii="Arial" w:hAnsi="Arial" w:cs="Arial"/>
                <w:sz w:val="18"/>
                <w:szCs w:val="18"/>
                <w:lang w:val="es-MX"/>
              </w:rPr>
              <w:t xml:space="preserve">29 </w:t>
            </w:r>
            <w:r w:rsidRPr="009C040A">
              <w:rPr>
                <w:rFonts w:ascii="Arial" w:hAnsi="Arial" w:cs="Arial"/>
                <w:sz w:val="18"/>
                <w:szCs w:val="18"/>
                <w:lang w:val="es-MX"/>
              </w:rPr>
              <w:t xml:space="preserve"> de junio del 2022</w:t>
            </w:r>
          </w:p>
          <w:p w:rsidR="00D54012" w:rsidRPr="009C040A" w:rsidRDefault="00D54012" w:rsidP="00F90FDE">
            <w:pPr>
              <w:jc w:val="center"/>
              <w:rPr>
                <w:rFonts w:ascii="Arial" w:hAnsi="Arial" w:cs="Arial"/>
                <w:sz w:val="18"/>
                <w:szCs w:val="18"/>
                <w:lang w:val="es-MX"/>
              </w:rPr>
            </w:pPr>
            <w:r w:rsidRPr="009C040A">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rsidR="00D54012" w:rsidRPr="005E4F96" w:rsidRDefault="00D54012" w:rsidP="00F90FDE">
            <w:pPr>
              <w:jc w:val="center"/>
              <w:rPr>
                <w:rFonts w:ascii="Arial" w:hAnsi="Arial" w:cs="Arial"/>
                <w:sz w:val="18"/>
                <w:szCs w:val="18"/>
                <w:lang w:val="es-PE"/>
              </w:rPr>
            </w:pPr>
            <w:r w:rsidRPr="005E4F96">
              <w:rPr>
                <w:rFonts w:ascii="Arial" w:hAnsi="Arial" w:cs="Arial"/>
                <w:sz w:val="18"/>
                <w:szCs w:val="18"/>
                <w:lang w:val="es-MX"/>
              </w:rPr>
              <w:t>ORRHH – SGGI- GCTIC</w:t>
            </w:r>
          </w:p>
        </w:tc>
      </w:tr>
      <w:tr w:rsidR="00D54012" w:rsidRPr="005E4F96" w:rsidTr="00F90FDE">
        <w:trPr>
          <w:trHeight w:val="473"/>
        </w:trPr>
        <w:tc>
          <w:tcPr>
            <w:tcW w:w="425" w:type="dxa"/>
            <w:shd w:val="clear" w:color="auto" w:fill="auto"/>
            <w:vAlign w:val="center"/>
          </w:tcPr>
          <w:p w:rsidR="00D54012" w:rsidRPr="005E4F96" w:rsidRDefault="00D54012" w:rsidP="00F90FDE">
            <w:pPr>
              <w:jc w:val="center"/>
              <w:rPr>
                <w:rFonts w:ascii="Arial" w:hAnsi="Arial" w:cs="Arial"/>
                <w:sz w:val="18"/>
                <w:szCs w:val="18"/>
                <w:lang w:val="es-MX"/>
              </w:rPr>
            </w:pPr>
            <w:r w:rsidRPr="005E4F96">
              <w:rPr>
                <w:rFonts w:ascii="Arial" w:hAnsi="Arial" w:cs="Arial"/>
                <w:sz w:val="18"/>
                <w:szCs w:val="18"/>
                <w:lang w:val="es-MX"/>
              </w:rPr>
              <w:t>15</w:t>
            </w:r>
          </w:p>
        </w:tc>
        <w:tc>
          <w:tcPr>
            <w:tcW w:w="3118" w:type="dxa"/>
            <w:vAlign w:val="center"/>
          </w:tcPr>
          <w:p w:rsidR="00D54012" w:rsidRPr="005E4F96" w:rsidRDefault="00D54012" w:rsidP="00F90FDE">
            <w:pPr>
              <w:jc w:val="both"/>
              <w:rPr>
                <w:rFonts w:ascii="Arial" w:hAnsi="Arial" w:cs="Arial"/>
                <w:sz w:val="18"/>
                <w:szCs w:val="18"/>
                <w:lang w:val="es-MX"/>
              </w:rPr>
            </w:pPr>
            <w:r w:rsidRPr="005E4F96">
              <w:rPr>
                <w:rFonts w:ascii="Arial" w:hAnsi="Arial" w:cs="Arial"/>
                <w:sz w:val="18"/>
                <w:szCs w:val="18"/>
                <w:lang w:val="es-MX"/>
              </w:rPr>
              <w:t>Publicación del Resultado Final</w:t>
            </w:r>
          </w:p>
        </w:tc>
        <w:tc>
          <w:tcPr>
            <w:tcW w:w="3235" w:type="dxa"/>
            <w:vMerge/>
            <w:shd w:val="clear" w:color="auto" w:fill="auto"/>
            <w:vAlign w:val="center"/>
          </w:tcPr>
          <w:p w:rsidR="00D54012" w:rsidRPr="009C040A" w:rsidRDefault="00D54012" w:rsidP="00F90FDE">
            <w:pPr>
              <w:jc w:val="center"/>
              <w:rPr>
                <w:rFonts w:ascii="Arial" w:hAnsi="Arial" w:cs="Arial"/>
                <w:sz w:val="18"/>
                <w:szCs w:val="18"/>
                <w:lang w:val="es-MX"/>
              </w:rPr>
            </w:pPr>
          </w:p>
        </w:tc>
        <w:tc>
          <w:tcPr>
            <w:tcW w:w="1868" w:type="dxa"/>
            <w:vMerge/>
            <w:shd w:val="clear" w:color="auto" w:fill="auto"/>
            <w:vAlign w:val="center"/>
          </w:tcPr>
          <w:p w:rsidR="00D54012" w:rsidRPr="005E4F96" w:rsidRDefault="00D54012" w:rsidP="00F90FDE">
            <w:pPr>
              <w:jc w:val="center"/>
              <w:rPr>
                <w:rFonts w:ascii="Arial" w:hAnsi="Arial" w:cs="Arial"/>
                <w:sz w:val="18"/>
                <w:szCs w:val="18"/>
                <w:lang w:val="es-PE"/>
              </w:rPr>
            </w:pPr>
          </w:p>
        </w:tc>
      </w:tr>
      <w:tr w:rsidR="00D54012" w:rsidRPr="005E4F96" w:rsidTr="00F90FDE">
        <w:trPr>
          <w:trHeight w:val="333"/>
        </w:trPr>
        <w:tc>
          <w:tcPr>
            <w:tcW w:w="8646" w:type="dxa"/>
            <w:gridSpan w:val="4"/>
            <w:shd w:val="clear" w:color="auto" w:fill="BDD6EE" w:themeFill="accent1" w:themeFillTint="66"/>
            <w:vAlign w:val="center"/>
          </w:tcPr>
          <w:p w:rsidR="00D54012" w:rsidRPr="009C040A" w:rsidRDefault="00D54012" w:rsidP="00F90FDE">
            <w:pPr>
              <w:rPr>
                <w:rFonts w:ascii="Arial" w:hAnsi="Arial" w:cs="Arial"/>
                <w:sz w:val="18"/>
                <w:szCs w:val="18"/>
                <w:lang w:val="es-PE"/>
              </w:rPr>
            </w:pPr>
            <w:r w:rsidRPr="009C040A">
              <w:rPr>
                <w:rFonts w:ascii="Arial" w:hAnsi="Arial" w:cs="Arial"/>
                <w:b/>
                <w:sz w:val="18"/>
                <w:szCs w:val="18"/>
                <w:lang w:val="es-MX"/>
              </w:rPr>
              <w:t>SUSCRIPCIÓN Y REGISTRO DEL CONTRATO</w:t>
            </w:r>
          </w:p>
        </w:tc>
      </w:tr>
      <w:tr w:rsidR="00D54012" w:rsidRPr="005E4F96" w:rsidTr="00F90FDE">
        <w:trPr>
          <w:trHeight w:val="511"/>
        </w:trPr>
        <w:tc>
          <w:tcPr>
            <w:tcW w:w="425" w:type="dxa"/>
            <w:vAlign w:val="center"/>
          </w:tcPr>
          <w:p w:rsidR="00D54012" w:rsidRPr="005E4F96" w:rsidRDefault="00D54012" w:rsidP="00F90FDE">
            <w:pPr>
              <w:rPr>
                <w:rFonts w:ascii="Arial" w:hAnsi="Arial" w:cs="Arial"/>
                <w:sz w:val="18"/>
                <w:szCs w:val="18"/>
                <w:lang w:val="es-MX"/>
              </w:rPr>
            </w:pPr>
            <w:r w:rsidRPr="005E4F96">
              <w:rPr>
                <w:rFonts w:ascii="Arial" w:hAnsi="Arial" w:cs="Arial"/>
                <w:sz w:val="18"/>
                <w:szCs w:val="18"/>
                <w:lang w:val="es-MX"/>
              </w:rPr>
              <w:t>16</w:t>
            </w:r>
          </w:p>
        </w:tc>
        <w:tc>
          <w:tcPr>
            <w:tcW w:w="3118" w:type="dxa"/>
            <w:vAlign w:val="center"/>
          </w:tcPr>
          <w:p w:rsidR="00D54012" w:rsidRPr="005E4F96" w:rsidRDefault="00D54012" w:rsidP="00F90FDE">
            <w:pPr>
              <w:jc w:val="both"/>
              <w:rPr>
                <w:rFonts w:ascii="Arial" w:hAnsi="Arial" w:cs="Arial"/>
                <w:sz w:val="18"/>
                <w:szCs w:val="18"/>
                <w:lang w:val="es-MX"/>
              </w:rPr>
            </w:pPr>
            <w:r w:rsidRPr="005E4F96">
              <w:rPr>
                <w:rFonts w:ascii="Arial" w:hAnsi="Arial" w:cs="Arial"/>
                <w:sz w:val="18"/>
                <w:szCs w:val="18"/>
                <w:lang w:val="es-MX"/>
              </w:rPr>
              <w:t>Suscripción del Contrato</w:t>
            </w:r>
          </w:p>
        </w:tc>
        <w:tc>
          <w:tcPr>
            <w:tcW w:w="3235" w:type="dxa"/>
            <w:shd w:val="clear" w:color="auto" w:fill="auto"/>
            <w:vAlign w:val="center"/>
          </w:tcPr>
          <w:p w:rsidR="00D54012" w:rsidRPr="009C040A" w:rsidRDefault="00D54012" w:rsidP="00F90FDE">
            <w:pPr>
              <w:jc w:val="center"/>
              <w:rPr>
                <w:rFonts w:ascii="Arial" w:hAnsi="Arial" w:cs="Arial"/>
                <w:sz w:val="18"/>
                <w:szCs w:val="18"/>
                <w:lang w:val="es-MX"/>
              </w:rPr>
            </w:pPr>
            <w:r w:rsidRPr="009C040A">
              <w:rPr>
                <w:rFonts w:ascii="Arial" w:hAnsi="Arial" w:cs="Arial"/>
                <w:sz w:val="18"/>
                <w:szCs w:val="18"/>
                <w:lang w:val="es-MX"/>
              </w:rPr>
              <w:t xml:space="preserve">A partir del </w:t>
            </w:r>
            <w:r>
              <w:rPr>
                <w:rFonts w:ascii="Arial" w:hAnsi="Arial" w:cs="Arial"/>
                <w:sz w:val="18"/>
                <w:szCs w:val="18"/>
                <w:lang w:val="es-MX"/>
              </w:rPr>
              <w:t>30</w:t>
            </w:r>
            <w:r w:rsidRPr="009C040A">
              <w:rPr>
                <w:rFonts w:ascii="Arial" w:hAnsi="Arial" w:cs="Arial"/>
                <w:sz w:val="18"/>
                <w:szCs w:val="18"/>
                <w:lang w:val="es-MX"/>
              </w:rPr>
              <w:t xml:space="preserve"> de junio del 2022</w:t>
            </w:r>
          </w:p>
        </w:tc>
        <w:tc>
          <w:tcPr>
            <w:tcW w:w="1868" w:type="dxa"/>
            <w:shd w:val="clear" w:color="auto" w:fill="auto"/>
            <w:vAlign w:val="center"/>
          </w:tcPr>
          <w:p w:rsidR="00D54012" w:rsidRPr="005E4F96" w:rsidRDefault="00D54012" w:rsidP="00F90FDE">
            <w:pPr>
              <w:jc w:val="center"/>
              <w:rPr>
                <w:rFonts w:ascii="Arial" w:hAnsi="Arial" w:cs="Arial"/>
                <w:sz w:val="18"/>
                <w:szCs w:val="18"/>
              </w:rPr>
            </w:pPr>
            <w:r w:rsidRPr="005E4F96">
              <w:rPr>
                <w:rFonts w:ascii="Arial" w:hAnsi="Arial" w:cs="Arial"/>
                <w:sz w:val="18"/>
                <w:szCs w:val="18"/>
              </w:rPr>
              <w:t>ORRHH</w:t>
            </w:r>
          </w:p>
        </w:tc>
      </w:tr>
    </w:tbl>
    <w:p w:rsidR="0036119A" w:rsidRPr="005E4F96" w:rsidRDefault="0036119A" w:rsidP="0036119A">
      <w:pPr>
        <w:pStyle w:val="Sangradetextonormal"/>
        <w:tabs>
          <w:tab w:val="left" w:pos="360"/>
        </w:tabs>
        <w:ind w:firstLine="0"/>
        <w:jc w:val="both"/>
        <w:rPr>
          <w:b w:val="0"/>
          <w:sz w:val="2"/>
          <w:szCs w:val="2"/>
        </w:rPr>
      </w:pPr>
    </w:p>
    <w:p w:rsidR="005E4F96" w:rsidRPr="005E4F96" w:rsidRDefault="005E4F96" w:rsidP="005E4F96">
      <w:pPr>
        <w:pStyle w:val="Prrafodelista10"/>
        <w:numPr>
          <w:ilvl w:val="0"/>
          <w:numId w:val="7"/>
        </w:numPr>
        <w:tabs>
          <w:tab w:val="left" w:pos="993"/>
        </w:tabs>
        <w:ind w:left="993" w:hanging="426"/>
        <w:contextualSpacing/>
        <w:jc w:val="both"/>
        <w:rPr>
          <w:bCs/>
          <w:sz w:val="16"/>
          <w:szCs w:val="16"/>
        </w:rPr>
      </w:pPr>
      <w:r w:rsidRPr="005E4F96">
        <w:rPr>
          <w:bCs/>
          <w:sz w:val="16"/>
          <w:szCs w:val="16"/>
        </w:rPr>
        <w:t xml:space="preserve">El Cronograma adjunto </w:t>
      </w:r>
      <w:r w:rsidRPr="005E4F96">
        <w:rPr>
          <w:bCs/>
          <w:sz w:val="16"/>
          <w:szCs w:val="16"/>
          <w:u w:val="single"/>
        </w:rPr>
        <w:t>es tentativo</w:t>
      </w:r>
      <w:r w:rsidRPr="005E4F96">
        <w:rPr>
          <w:bCs/>
          <w:sz w:val="16"/>
          <w:szCs w:val="16"/>
        </w:rPr>
        <w:t>, sujeto a variaciones que se darán a conocer oportunamente mediante el comunicado respectivo y/o resultados de la etapa de evaluación previa.</w:t>
      </w:r>
    </w:p>
    <w:p w:rsidR="005E4F96" w:rsidRPr="005E4F96" w:rsidRDefault="005E4F96" w:rsidP="005E4F96">
      <w:pPr>
        <w:pStyle w:val="Prrafodelista10"/>
        <w:numPr>
          <w:ilvl w:val="0"/>
          <w:numId w:val="7"/>
        </w:numPr>
        <w:tabs>
          <w:tab w:val="left" w:pos="993"/>
        </w:tabs>
        <w:ind w:left="993" w:hanging="426"/>
        <w:contextualSpacing/>
        <w:jc w:val="both"/>
        <w:rPr>
          <w:bCs/>
          <w:sz w:val="16"/>
          <w:szCs w:val="16"/>
        </w:rPr>
      </w:pPr>
      <w:r w:rsidRPr="005E4F96">
        <w:rPr>
          <w:sz w:val="16"/>
          <w:szCs w:val="16"/>
        </w:rPr>
        <w:t>Cada publicación de resultados incluirá la fecha y hora de la siguiente evaluación incluyendo l</w:t>
      </w:r>
      <w:r w:rsidRPr="005E4F96">
        <w:rPr>
          <w:sz w:val="16"/>
          <w:szCs w:val="16"/>
          <w:lang w:val="es-MX"/>
        </w:rPr>
        <w:t xml:space="preserve">a prueba de enlace respectiva, la cual es de </w:t>
      </w:r>
      <w:r w:rsidRPr="005E4F96">
        <w:rPr>
          <w:sz w:val="16"/>
          <w:szCs w:val="16"/>
          <w:u w:val="single"/>
          <w:lang w:val="es-MX"/>
        </w:rPr>
        <w:t>carácter obligatorio</w:t>
      </w:r>
      <w:r w:rsidRPr="005E4F96">
        <w:rPr>
          <w:sz w:val="16"/>
          <w:szCs w:val="16"/>
          <w:lang w:val="es-MX"/>
        </w:rPr>
        <w:t>.</w:t>
      </w:r>
    </w:p>
    <w:p w:rsidR="005E4F96" w:rsidRPr="005E4F96" w:rsidRDefault="005E4F96" w:rsidP="005E4F96">
      <w:pPr>
        <w:pStyle w:val="Prrafodelista10"/>
        <w:numPr>
          <w:ilvl w:val="0"/>
          <w:numId w:val="7"/>
        </w:numPr>
        <w:tabs>
          <w:tab w:val="left" w:pos="993"/>
        </w:tabs>
        <w:ind w:left="993" w:hanging="426"/>
        <w:contextualSpacing/>
        <w:jc w:val="both"/>
        <w:rPr>
          <w:sz w:val="16"/>
          <w:szCs w:val="16"/>
        </w:rPr>
      </w:pPr>
      <w:r w:rsidRPr="005E4F96">
        <w:rPr>
          <w:sz w:val="16"/>
          <w:szCs w:val="16"/>
        </w:rPr>
        <w:t>Todas las etapas de evaluación se realizarán a través de medios virtuales.</w:t>
      </w:r>
    </w:p>
    <w:p w:rsidR="005E4F96" w:rsidRPr="005E4F96" w:rsidRDefault="005E4F96" w:rsidP="005E4F96">
      <w:pPr>
        <w:pStyle w:val="Prrafodelista10"/>
        <w:numPr>
          <w:ilvl w:val="0"/>
          <w:numId w:val="7"/>
        </w:numPr>
        <w:tabs>
          <w:tab w:val="left" w:pos="993"/>
        </w:tabs>
        <w:ind w:left="993" w:hanging="426"/>
        <w:contextualSpacing/>
        <w:jc w:val="both"/>
        <w:rPr>
          <w:sz w:val="16"/>
          <w:szCs w:val="16"/>
        </w:rPr>
      </w:pPr>
      <w:r w:rsidRPr="005E4F96">
        <w:rPr>
          <w:sz w:val="16"/>
          <w:szCs w:val="16"/>
        </w:rPr>
        <w:t>SGGI – Sub Gerencia de Gestión de la Incorporación.</w:t>
      </w:r>
    </w:p>
    <w:p w:rsidR="005E4F96" w:rsidRPr="005E4F96" w:rsidRDefault="005E4F96" w:rsidP="005E4F96">
      <w:pPr>
        <w:pStyle w:val="Prrafodelista10"/>
        <w:numPr>
          <w:ilvl w:val="0"/>
          <w:numId w:val="7"/>
        </w:numPr>
        <w:tabs>
          <w:tab w:val="left" w:pos="993"/>
        </w:tabs>
        <w:ind w:left="993" w:hanging="426"/>
        <w:contextualSpacing/>
        <w:jc w:val="both"/>
        <w:rPr>
          <w:sz w:val="16"/>
          <w:szCs w:val="16"/>
        </w:rPr>
      </w:pPr>
      <w:r w:rsidRPr="005E4F96">
        <w:rPr>
          <w:sz w:val="16"/>
          <w:szCs w:val="16"/>
        </w:rPr>
        <w:t xml:space="preserve">ORRHH – Oficina de Recursos Humanos de la Red Prestacional Rebagliati. </w:t>
      </w:r>
    </w:p>
    <w:p w:rsidR="005E4F96" w:rsidRPr="005E4F96" w:rsidRDefault="005E4F96" w:rsidP="005E4F96">
      <w:pPr>
        <w:pStyle w:val="Prrafodelista10"/>
        <w:numPr>
          <w:ilvl w:val="0"/>
          <w:numId w:val="7"/>
        </w:numPr>
        <w:tabs>
          <w:tab w:val="left" w:pos="993"/>
        </w:tabs>
        <w:ind w:left="993" w:hanging="426"/>
        <w:contextualSpacing/>
        <w:jc w:val="both"/>
        <w:rPr>
          <w:sz w:val="16"/>
          <w:szCs w:val="16"/>
        </w:rPr>
      </w:pPr>
      <w:r w:rsidRPr="005E4F96">
        <w:rPr>
          <w:sz w:val="16"/>
          <w:szCs w:val="16"/>
        </w:rPr>
        <w:t>GCTIC – Gerencia Central de Tecnologías de Información y Comunicaciones.</w:t>
      </w:r>
    </w:p>
    <w:p w:rsidR="005E4F96" w:rsidRPr="005E4F96" w:rsidRDefault="005E4F96" w:rsidP="005E4F96">
      <w:pPr>
        <w:pStyle w:val="Prrafodelista10"/>
        <w:tabs>
          <w:tab w:val="left" w:pos="993"/>
        </w:tabs>
        <w:ind w:left="993"/>
        <w:contextualSpacing/>
        <w:jc w:val="both"/>
        <w:rPr>
          <w:sz w:val="16"/>
          <w:szCs w:val="16"/>
        </w:rPr>
      </w:pPr>
    </w:p>
    <w:p w:rsidR="00505828" w:rsidRPr="005E4F96" w:rsidRDefault="00505828" w:rsidP="001D1322">
      <w:pPr>
        <w:pStyle w:val="Sangradetextonormal"/>
        <w:numPr>
          <w:ilvl w:val="2"/>
          <w:numId w:val="2"/>
        </w:numPr>
        <w:tabs>
          <w:tab w:val="clear" w:pos="3409"/>
          <w:tab w:val="num" w:pos="360"/>
        </w:tabs>
        <w:ind w:hanging="3409"/>
        <w:jc w:val="both"/>
        <w:rPr>
          <w:sz w:val="20"/>
          <w:szCs w:val="20"/>
        </w:rPr>
      </w:pPr>
      <w:r w:rsidRPr="005E4F96">
        <w:rPr>
          <w:sz w:val="20"/>
          <w:szCs w:val="20"/>
        </w:rPr>
        <w:t>DE LAS ETAPAS DE EVALUACIÓN</w:t>
      </w:r>
    </w:p>
    <w:p w:rsidR="00505828" w:rsidRPr="005E4F96" w:rsidRDefault="00505828" w:rsidP="00505828">
      <w:pPr>
        <w:pStyle w:val="Sangradetextonormal"/>
        <w:ind w:firstLine="0"/>
        <w:jc w:val="both"/>
        <w:rPr>
          <w:sz w:val="20"/>
          <w:szCs w:val="20"/>
        </w:rPr>
      </w:pPr>
    </w:p>
    <w:p w:rsidR="00505828" w:rsidRPr="005E4F96" w:rsidRDefault="00505828" w:rsidP="001D1322">
      <w:pPr>
        <w:pStyle w:val="Sinespaciado4"/>
        <w:numPr>
          <w:ilvl w:val="0"/>
          <w:numId w:val="8"/>
        </w:numPr>
        <w:jc w:val="both"/>
        <w:rPr>
          <w:rFonts w:ascii="Arial" w:hAnsi="Arial" w:cs="Arial"/>
          <w:sz w:val="20"/>
          <w:szCs w:val="20"/>
        </w:rPr>
      </w:pPr>
      <w:r w:rsidRPr="005E4F96">
        <w:rPr>
          <w:rFonts w:ascii="Arial" w:hAnsi="Arial" w:cs="Arial"/>
          <w:sz w:val="20"/>
          <w:szCs w:val="20"/>
        </w:rPr>
        <w:lastRenderedPageBreak/>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505828" w:rsidRPr="005E4F96" w:rsidRDefault="00505828" w:rsidP="00505828">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505828" w:rsidRPr="005E4F96" w:rsidTr="008620C8">
        <w:trPr>
          <w:trHeight w:val="407"/>
        </w:trPr>
        <w:tc>
          <w:tcPr>
            <w:tcW w:w="3246" w:type="dxa"/>
            <w:shd w:val="clear" w:color="auto" w:fill="BDD6EE"/>
            <w:vAlign w:val="center"/>
          </w:tcPr>
          <w:p w:rsidR="00505828" w:rsidRPr="005E4F96" w:rsidRDefault="00505828" w:rsidP="00323988">
            <w:pPr>
              <w:jc w:val="center"/>
              <w:rPr>
                <w:rFonts w:ascii="Arial" w:hAnsi="Arial" w:cs="Arial"/>
                <w:b/>
                <w:sz w:val="18"/>
                <w:szCs w:val="18"/>
              </w:rPr>
            </w:pPr>
            <w:r w:rsidRPr="005E4F96">
              <w:rPr>
                <w:rFonts w:ascii="Arial" w:hAnsi="Arial" w:cs="Arial"/>
                <w:b/>
                <w:sz w:val="18"/>
                <w:szCs w:val="18"/>
              </w:rPr>
              <w:t>ETAPAS DE EVALUACIÓN</w:t>
            </w:r>
          </w:p>
        </w:tc>
        <w:tc>
          <w:tcPr>
            <w:tcW w:w="1269" w:type="dxa"/>
            <w:shd w:val="clear" w:color="auto" w:fill="BDD6EE"/>
            <w:vAlign w:val="center"/>
          </w:tcPr>
          <w:p w:rsidR="00505828" w:rsidRPr="005E4F96" w:rsidRDefault="00505828" w:rsidP="00323988">
            <w:pPr>
              <w:jc w:val="center"/>
              <w:rPr>
                <w:rFonts w:ascii="Arial" w:hAnsi="Arial" w:cs="Arial"/>
                <w:b/>
                <w:sz w:val="18"/>
                <w:szCs w:val="18"/>
              </w:rPr>
            </w:pPr>
            <w:r w:rsidRPr="005E4F96">
              <w:rPr>
                <w:rFonts w:ascii="Arial" w:hAnsi="Arial" w:cs="Arial"/>
                <w:b/>
                <w:sz w:val="18"/>
                <w:szCs w:val="18"/>
              </w:rPr>
              <w:t>CARÁCTER</w:t>
            </w:r>
          </w:p>
        </w:tc>
        <w:tc>
          <w:tcPr>
            <w:tcW w:w="1009" w:type="dxa"/>
            <w:shd w:val="clear" w:color="auto" w:fill="BDD6EE"/>
            <w:vAlign w:val="center"/>
          </w:tcPr>
          <w:p w:rsidR="00505828" w:rsidRPr="005E4F96" w:rsidRDefault="00505828" w:rsidP="00323988">
            <w:pPr>
              <w:jc w:val="center"/>
              <w:rPr>
                <w:rFonts w:ascii="Arial" w:hAnsi="Arial" w:cs="Arial"/>
                <w:b/>
                <w:sz w:val="18"/>
                <w:szCs w:val="18"/>
              </w:rPr>
            </w:pPr>
            <w:r w:rsidRPr="005E4F96">
              <w:rPr>
                <w:rFonts w:ascii="Arial" w:hAnsi="Arial" w:cs="Arial"/>
                <w:b/>
                <w:sz w:val="18"/>
                <w:szCs w:val="18"/>
              </w:rPr>
              <w:t>PESO</w:t>
            </w:r>
          </w:p>
        </w:tc>
        <w:tc>
          <w:tcPr>
            <w:tcW w:w="1298" w:type="dxa"/>
            <w:shd w:val="clear" w:color="auto" w:fill="BDD6EE"/>
            <w:vAlign w:val="center"/>
          </w:tcPr>
          <w:p w:rsidR="00505828" w:rsidRPr="005E4F96" w:rsidRDefault="00505828" w:rsidP="00323988">
            <w:pPr>
              <w:jc w:val="center"/>
              <w:rPr>
                <w:rFonts w:ascii="Arial" w:hAnsi="Arial" w:cs="Arial"/>
                <w:b/>
                <w:sz w:val="18"/>
                <w:szCs w:val="18"/>
              </w:rPr>
            </w:pPr>
            <w:r w:rsidRPr="005E4F96">
              <w:rPr>
                <w:rFonts w:ascii="Arial" w:hAnsi="Arial" w:cs="Arial"/>
                <w:b/>
                <w:sz w:val="18"/>
                <w:szCs w:val="18"/>
              </w:rPr>
              <w:t>PUNTAJE MÍNIMO</w:t>
            </w:r>
          </w:p>
        </w:tc>
        <w:tc>
          <w:tcPr>
            <w:tcW w:w="1297" w:type="dxa"/>
            <w:shd w:val="clear" w:color="auto" w:fill="BDD6EE"/>
            <w:vAlign w:val="center"/>
          </w:tcPr>
          <w:p w:rsidR="00505828" w:rsidRPr="005E4F96" w:rsidRDefault="00505828" w:rsidP="00323988">
            <w:pPr>
              <w:jc w:val="center"/>
              <w:rPr>
                <w:rFonts w:ascii="Arial" w:hAnsi="Arial" w:cs="Arial"/>
                <w:b/>
                <w:sz w:val="18"/>
                <w:szCs w:val="18"/>
              </w:rPr>
            </w:pPr>
            <w:r w:rsidRPr="005E4F96">
              <w:rPr>
                <w:rFonts w:ascii="Arial" w:hAnsi="Arial" w:cs="Arial"/>
                <w:b/>
                <w:sz w:val="18"/>
                <w:szCs w:val="18"/>
              </w:rPr>
              <w:t>PUNTAJE MÁXIMO</w:t>
            </w:r>
          </w:p>
        </w:tc>
      </w:tr>
      <w:tr w:rsidR="00505828" w:rsidRPr="005E4F96" w:rsidTr="008620C8">
        <w:trPr>
          <w:trHeight w:val="581"/>
        </w:trPr>
        <w:tc>
          <w:tcPr>
            <w:tcW w:w="3246" w:type="dxa"/>
            <w:shd w:val="clear" w:color="auto" w:fill="auto"/>
            <w:vAlign w:val="center"/>
          </w:tcPr>
          <w:p w:rsidR="00505828" w:rsidRPr="005E4F96" w:rsidRDefault="00505828" w:rsidP="00323988">
            <w:pPr>
              <w:jc w:val="center"/>
              <w:rPr>
                <w:rFonts w:ascii="Arial" w:hAnsi="Arial" w:cs="Arial"/>
                <w:b/>
                <w:sz w:val="18"/>
                <w:szCs w:val="18"/>
              </w:rPr>
            </w:pPr>
            <w:r w:rsidRPr="005E4F96">
              <w:rPr>
                <w:rFonts w:ascii="Arial" w:hAnsi="Arial" w:cs="Arial"/>
                <w:b/>
                <w:sz w:val="18"/>
                <w:szCs w:val="18"/>
              </w:rPr>
              <w:t>EVALUACIÓN DE CONOCIMIENTOS</w:t>
            </w:r>
          </w:p>
        </w:tc>
        <w:tc>
          <w:tcPr>
            <w:tcW w:w="1269" w:type="dxa"/>
            <w:shd w:val="clear" w:color="auto" w:fill="auto"/>
            <w:vAlign w:val="center"/>
          </w:tcPr>
          <w:p w:rsidR="00505828" w:rsidRPr="005E4F96" w:rsidRDefault="00505828" w:rsidP="00323988">
            <w:pPr>
              <w:jc w:val="center"/>
              <w:rPr>
                <w:rFonts w:ascii="Arial" w:hAnsi="Arial" w:cs="Arial"/>
                <w:sz w:val="18"/>
                <w:szCs w:val="18"/>
              </w:rPr>
            </w:pPr>
            <w:r w:rsidRPr="005E4F96">
              <w:rPr>
                <w:rFonts w:ascii="Arial" w:hAnsi="Arial" w:cs="Arial"/>
                <w:sz w:val="18"/>
                <w:szCs w:val="18"/>
              </w:rPr>
              <w:t>Eliminatorio</w:t>
            </w:r>
          </w:p>
        </w:tc>
        <w:tc>
          <w:tcPr>
            <w:tcW w:w="1009" w:type="dxa"/>
            <w:shd w:val="clear" w:color="auto" w:fill="auto"/>
            <w:vAlign w:val="center"/>
          </w:tcPr>
          <w:p w:rsidR="00505828" w:rsidRPr="005E4F96" w:rsidRDefault="00505828" w:rsidP="00323988">
            <w:pPr>
              <w:jc w:val="center"/>
              <w:rPr>
                <w:rFonts w:ascii="Arial" w:hAnsi="Arial" w:cs="Arial"/>
                <w:sz w:val="18"/>
                <w:szCs w:val="18"/>
              </w:rPr>
            </w:pPr>
            <w:r w:rsidRPr="005E4F96">
              <w:rPr>
                <w:rFonts w:ascii="Arial" w:hAnsi="Arial" w:cs="Arial"/>
                <w:sz w:val="18"/>
                <w:szCs w:val="18"/>
              </w:rPr>
              <w:t>40%</w:t>
            </w:r>
          </w:p>
        </w:tc>
        <w:tc>
          <w:tcPr>
            <w:tcW w:w="1298" w:type="dxa"/>
            <w:shd w:val="clear" w:color="auto" w:fill="auto"/>
            <w:vAlign w:val="center"/>
          </w:tcPr>
          <w:p w:rsidR="00505828" w:rsidRPr="005E4F96" w:rsidRDefault="00505828" w:rsidP="00323988">
            <w:pPr>
              <w:jc w:val="center"/>
              <w:rPr>
                <w:rFonts w:ascii="Arial" w:hAnsi="Arial" w:cs="Arial"/>
                <w:sz w:val="18"/>
                <w:szCs w:val="18"/>
              </w:rPr>
            </w:pPr>
            <w:r w:rsidRPr="005E4F96">
              <w:rPr>
                <w:rFonts w:ascii="Arial" w:hAnsi="Arial" w:cs="Arial"/>
                <w:sz w:val="18"/>
                <w:szCs w:val="18"/>
              </w:rPr>
              <w:t>22</w:t>
            </w:r>
          </w:p>
        </w:tc>
        <w:tc>
          <w:tcPr>
            <w:tcW w:w="1297" w:type="dxa"/>
            <w:shd w:val="clear" w:color="auto" w:fill="auto"/>
            <w:vAlign w:val="center"/>
          </w:tcPr>
          <w:p w:rsidR="00505828" w:rsidRPr="005E4F96" w:rsidRDefault="00505828" w:rsidP="00323988">
            <w:pPr>
              <w:jc w:val="center"/>
              <w:rPr>
                <w:rFonts w:ascii="Arial" w:hAnsi="Arial" w:cs="Arial"/>
                <w:sz w:val="18"/>
                <w:szCs w:val="18"/>
              </w:rPr>
            </w:pPr>
            <w:r w:rsidRPr="005E4F96">
              <w:rPr>
                <w:rFonts w:ascii="Arial" w:hAnsi="Arial" w:cs="Arial"/>
                <w:sz w:val="18"/>
                <w:szCs w:val="18"/>
              </w:rPr>
              <w:t>40</w:t>
            </w:r>
          </w:p>
        </w:tc>
      </w:tr>
      <w:tr w:rsidR="00505828" w:rsidRPr="005E4F96" w:rsidTr="008620C8">
        <w:trPr>
          <w:trHeight w:val="785"/>
        </w:trPr>
        <w:tc>
          <w:tcPr>
            <w:tcW w:w="3246" w:type="dxa"/>
            <w:shd w:val="clear" w:color="auto" w:fill="FFFFFF"/>
            <w:vAlign w:val="center"/>
          </w:tcPr>
          <w:p w:rsidR="00505828" w:rsidRPr="005E4F96" w:rsidRDefault="00505828" w:rsidP="00323988">
            <w:pPr>
              <w:jc w:val="center"/>
              <w:rPr>
                <w:rFonts w:ascii="Arial" w:hAnsi="Arial" w:cs="Arial"/>
                <w:b/>
                <w:sz w:val="18"/>
                <w:szCs w:val="18"/>
              </w:rPr>
            </w:pPr>
            <w:r w:rsidRPr="005E4F96">
              <w:rPr>
                <w:rFonts w:ascii="Arial" w:hAnsi="Arial" w:cs="Arial"/>
                <w:b/>
                <w:sz w:val="18"/>
                <w:szCs w:val="18"/>
              </w:rPr>
              <w:t>EVALUACIÓN CURRICULAR</w:t>
            </w:r>
          </w:p>
          <w:p w:rsidR="00505828" w:rsidRPr="005E4F96" w:rsidRDefault="00505828" w:rsidP="00323988">
            <w:pPr>
              <w:jc w:val="center"/>
              <w:rPr>
                <w:rFonts w:ascii="Arial" w:hAnsi="Arial" w:cs="Arial"/>
                <w:b/>
                <w:sz w:val="18"/>
                <w:szCs w:val="18"/>
              </w:rPr>
            </w:pPr>
            <w:r w:rsidRPr="005E4F96">
              <w:rPr>
                <w:rFonts w:ascii="Arial" w:hAnsi="Arial" w:cs="Arial"/>
                <w:sz w:val="18"/>
                <w:szCs w:val="18"/>
              </w:rPr>
              <w:t>(Formación, Experiencia Laboral, Capacitación)</w:t>
            </w:r>
          </w:p>
        </w:tc>
        <w:tc>
          <w:tcPr>
            <w:tcW w:w="1269" w:type="dxa"/>
            <w:vAlign w:val="center"/>
          </w:tcPr>
          <w:p w:rsidR="00505828" w:rsidRPr="005E4F96" w:rsidRDefault="00505828" w:rsidP="00323988">
            <w:pPr>
              <w:jc w:val="center"/>
              <w:rPr>
                <w:rFonts w:ascii="Arial" w:hAnsi="Arial" w:cs="Arial"/>
                <w:sz w:val="18"/>
                <w:szCs w:val="18"/>
              </w:rPr>
            </w:pPr>
            <w:r w:rsidRPr="005E4F96">
              <w:rPr>
                <w:rFonts w:ascii="Arial" w:hAnsi="Arial" w:cs="Arial"/>
                <w:sz w:val="18"/>
                <w:szCs w:val="18"/>
              </w:rPr>
              <w:t>Eliminatorio</w:t>
            </w:r>
          </w:p>
        </w:tc>
        <w:tc>
          <w:tcPr>
            <w:tcW w:w="1009" w:type="dxa"/>
            <w:vAlign w:val="center"/>
          </w:tcPr>
          <w:p w:rsidR="00505828" w:rsidRPr="005E4F96" w:rsidRDefault="00505828" w:rsidP="00323988">
            <w:pPr>
              <w:jc w:val="center"/>
              <w:rPr>
                <w:rFonts w:ascii="Arial" w:hAnsi="Arial" w:cs="Arial"/>
                <w:sz w:val="18"/>
                <w:szCs w:val="18"/>
              </w:rPr>
            </w:pPr>
            <w:r w:rsidRPr="005E4F96">
              <w:rPr>
                <w:rFonts w:ascii="Arial" w:hAnsi="Arial" w:cs="Arial"/>
                <w:sz w:val="18"/>
                <w:szCs w:val="18"/>
              </w:rPr>
              <w:t>40%</w:t>
            </w:r>
          </w:p>
        </w:tc>
        <w:tc>
          <w:tcPr>
            <w:tcW w:w="1298" w:type="dxa"/>
            <w:vAlign w:val="center"/>
          </w:tcPr>
          <w:p w:rsidR="00505828" w:rsidRPr="005E4F96" w:rsidRDefault="00505828" w:rsidP="00323988">
            <w:pPr>
              <w:jc w:val="center"/>
              <w:rPr>
                <w:rFonts w:ascii="Arial" w:hAnsi="Arial" w:cs="Arial"/>
                <w:sz w:val="18"/>
                <w:szCs w:val="18"/>
              </w:rPr>
            </w:pPr>
            <w:r w:rsidRPr="005E4F96">
              <w:rPr>
                <w:rFonts w:ascii="Arial" w:hAnsi="Arial" w:cs="Arial"/>
                <w:sz w:val="18"/>
                <w:szCs w:val="18"/>
              </w:rPr>
              <w:t>20</w:t>
            </w:r>
          </w:p>
        </w:tc>
        <w:tc>
          <w:tcPr>
            <w:tcW w:w="1297" w:type="dxa"/>
            <w:vAlign w:val="center"/>
          </w:tcPr>
          <w:p w:rsidR="00505828" w:rsidRPr="005E4F96" w:rsidRDefault="00505828" w:rsidP="00323988">
            <w:pPr>
              <w:jc w:val="center"/>
              <w:rPr>
                <w:rFonts w:ascii="Arial" w:hAnsi="Arial" w:cs="Arial"/>
                <w:sz w:val="18"/>
                <w:szCs w:val="18"/>
              </w:rPr>
            </w:pPr>
            <w:r w:rsidRPr="005E4F96">
              <w:rPr>
                <w:rFonts w:ascii="Arial" w:hAnsi="Arial" w:cs="Arial"/>
                <w:sz w:val="18"/>
                <w:szCs w:val="18"/>
              </w:rPr>
              <w:t>40</w:t>
            </w:r>
          </w:p>
        </w:tc>
      </w:tr>
      <w:tr w:rsidR="00505828" w:rsidRPr="005E4F96" w:rsidTr="008620C8">
        <w:trPr>
          <w:trHeight w:val="417"/>
        </w:trPr>
        <w:tc>
          <w:tcPr>
            <w:tcW w:w="3246" w:type="dxa"/>
            <w:shd w:val="clear" w:color="auto" w:fill="FFFFFF"/>
            <w:vAlign w:val="center"/>
          </w:tcPr>
          <w:p w:rsidR="00505828" w:rsidRPr="005E4F96" w:rsidRDefault="00505828" w:rsidP="00323988">
            <w:pPr>
              <w:jc w:val="center"/>
              <w:rPr>
                <w:rFonts w:ascii="Arial" w:hAnsi="Arial" w:cs="Arial"/>
                <w:b/>
                <w:sz w:val="18"/>
                <w:szCs w:val="18"/>
              </w:rPr>
            </w:pPr>
            <w:r w:rsidRPr="005E4F96">
              <w:rPr>
                <w:rFonts w:ascii="Arial" w:hAnsi="Arial" w:cs="Arial"/>
                <w:b/>
                <w:sz w:val="18"/>
                <w:szCs w:val="18"/>
              </w:rPr>
              <w:t>EVALUACIÓN PERSONAL</w:t>
            </w:r>
          </w:p>
        </w:tc>
        <w:tc>
          <w:tcPr>
            <w:tcW w:w="1269" w:type="dxa"/>
            <w:vAlign w:val="center"/>
          </w:tcPr>
          <w:p w:rsidR="00505828" w:rsidRPr="005E4F96" w:rsidRDefault="00505828" w:rsidP="00323988">
            <w:pPr>
              <w:jc w:val="center"/>
              <w:rPr>
                <w:rFonts w:ascii="Arial" w:hAnsi="Arial" w:cs="Arial"/>
                <w:sz w:val="18"/>
                <w:szCs w:val="18"/>
              </w:rPr>
            </w:pPr>
            <w:r w:rsidRPr="005E4F96">
              <w:rPr>
                <w:rFonts w:ascii="Arial" w:hAnsi="Arial" w:cs="Arial"/>
                <w:sz w:val="18"/>
                <w:szCs w:val="18"/>
              </w:rPr>
              <w:t>Eliminatorio</w:t>
            </w:r>
          </w:p>
        </w:tc>
        <w:tc>
          <w:tcPr>
            <w:tcW w:w="1009" w:type="dxa"/>
            <w:vAlign w:val="center"/>
          </w:tcPr>
          <w:p w:rsidR="00505828" w:rsidRPr="005E4F96" w:rsidRDefault="00505828" w:rsidP="00323988">
            <w:pPr>
              <w:rPr>
                <w:rFonts w:ascii="Arial" w:hAnsi="Arial" w:cs="Arial"/>
                <w:sz w:val="18"/>
                <w:szCs w:val="18"/>
              </w:rPr>
            </w:pPr>
            <w:r w:rsidRPr="005E4F96">
              <w:rPr>
                <w:rFonts w:ascii="Arial" w:hAnsi="Arial" w:cs="Arial"/>
                <w:sz w:val="18"/>
                <w:szCs w:val="18"/>
              </w:rPr>
              <w:t xml:space="preserve">     20%</w:t>
            </w:r>
          </w:p>
        </w:tc>
        <w:tc>
          <w:tcPr>
            <w:tcW w:w="1298" w:type="dxa"/>
            <w:vAlign w:val="center"/>
          </w:tcPr>
          <w:p w:rsidR="00505828" w:rsidRPr="005E4F96" w:rsidRDefault="00505828" w:rsidP="00323988">
            <w:pPr>
              <w:rPr>
                <w:rFonts w:ascii="Arial" w:hAnsi="Arial" w:cs="Arial"/>
                <w:sz w:val="18"/>
                <w:szCs w:val="18"/>
              </w:rPr>
            </w:pPr>
            <w:r w:rsidRPr="005E4F96">
              <w:rPr>
                <w:rFonts w:ascii="Arial" w:hAnsi="Arial" w:cs="Arial"/>
                <w:sz w:val="18"/>
                <w:szCs w:val="18"/>
              </w:rPr>
              <w:t xml:space="preserve">         11</w:t>
            </w:r>
          </w:p>
        </w:tc>
        <w:tc>
          <w:tcPr>
            <w:tcW w:w="1297" w:type="dxa"/>
            <w:vAlign w:val="center"/>
          </w:tcPr>
          <w:p w:rsidR="00505828" w:rsidRPr="005E4F96" w:rsidRDefault="00505828" w:rsidP="00323988">
            <w:pPr>
              <w:jc w:val="center"/>
              <w:rPr>
                <w:rFonts w:ascii="Arial" w:hAnsi="Arial" w:cs="Arial"/>
                <w:sz w:val="18"/>
                <w:szCs w:val="18"/>
              </w:rPr>
            </w:pPr>
            <w:r w:rsidRPr="005E4F96">
              <w:rPr>
                <w:rFonts w:ascii="Arial" w:hAnsi="Arial" w:cs="Arial"/>
                <w:sz w:val="18"/>
                <w:szCs w:val="18"/>
              </w:rPr>
              <w:t>20</w:t>
            </w:r>
          </w:p>
        </w:tc>
      </w:tr>
      <w:tr w:rsidR="00505828" w:rsidRPr="005E4F96" w:rsidTr="008620C8">
        <w:trPr>
          <w:trHeight w:val="341"/>
        </w:trPr>
        <w:tc>
          <w:tcPr>
            <w:tcW w:w="4515" w:type="dxa"/>
            <w:gridSpan w:val="2"/>
            <w:shd w:val="clear" w:color="auto" w:fill="BDD6EE"/>
            <w:vAlign w:val="center"/>
          </w:tcPr>
          <w:p w:rsidR="00505828" w:rsidRPr="005E4F96" w:rsidRDefault="00505828" w:rsidP="00323988">
            <w:pPr>
              <w:jc w:val="center"/>
              <w:rPr>
                <w:rFonts w:ascii="Arial" w:hAnsi="Arial" w:cs="Arial"/>
                <w:b/>
                <w:sz w:val="18"/>
                <w:szCs w:val="18"/>
              </w:rPr>
            </w:pPr>
            <w:r w:rsidRPr="005E4F96">
              <w:rPr>
                <w:rFonts w:ascii="Arial" w:hAnsi="Arial" w:cs="Arial"/>
                <w:b/>
                <w:sz w:val="18"/>
                <w:szCs w:val="18"/>
              </w:rPr>
              <w:t>PUNTAJE TOTAL</w:t>
            </w:r>
          </w:p>
        </w:tc>
        <w:tc>
          <w:tcPr>
            <w:tcW w:w="1009" w:type="dxa"/>
            <w:shd w:val="clear" w:color="auto" w:fill="BDD6EE"/>
            <w:vAlign w:val="center"/>
          </w:tcPr>
          <w:p w:rsidR="00505828" w:rsidRPr="005E4F96" w:rsidRDefault="00505828" w:rsidP="00323988">
            <w:pPr>
              <w:jc w:val="center"/>
              <w:rPr>
                <w:rFonts w:ascii="Arial" w:hAnsi="Arial" w:cs="Arial"/>
                <w:b/>
                <w:sz w:val="18"/>
                <w:szCs w:val="18"/>
              </w:rPr>
            </w:pPr>
            <w:r w:rsidRPr="005E4F96">
              <w:rPr>
                <w:rFonts w:ascii="Arial" w:hAnsi="Arial" w:cs="Arial"/>
                <w:b/>
                <w:sz w:val="18"/>
                <w:szCs w:val="18"/>
              </w:rPr>
              <w:t>100%</w:t>
            </w:r>
          </w:p>
        </w:tc>
        <w:tc>
          <w:tcPr>
            <w:tcW w:w="1298" w:type="dxa"/>
            <w:shd w:val="clear" w:color="auto" w:fill="BDD6EE"/>
            <w:vAlign w:val="center"/>
          </w:tcPr>
          <w:p w:rsidR="00505828" w:rsidRPr="005E4F96" w:rsidRDefault="00505828" w:rsidP="00323988">
            <w:pPr>
              <w:jc w:val="center"/>
              <w:rPr>
                <w:rFonts w:ascii="Arial" w:hAnsi="Arial" w:cs="Arial"/>
                <w:b/>
                <w:sz w:val="18"/>
                <w:szCs w:val="18"/>
              </w:rPr>
            </w:pPr>
            <w:r w:rsidRPr="005E4F96">
              <w:rPr>
                <w:rFonts w:ascii="Arial" w:hAnsi="Arial" w:cs="Arial"/>
                <w:b/>
                <w:sz w:val="18"/>
                <w:szCs w:val="18"/>
              </w:rPr>
              <w:t>53</w:t>
            </w:r>
          </w:p>
        </w:tc>
        <w:tc>
          <w:tcPr>
            <w:tcW w:w="1297" w:type="dxa"/>
            <w:shd w:val="clear" w:color="auto" w:fill="BDD6EE"/>
            <w:vAlign w:val="center"/>
          </w:tcPr>
          <w:p w:rsidR="00505828" w:rsidRPr="005E4F96" w:rsidRDefault="00505828" w:rsidP="00323988">
            <w:pPr>
              <w:jc w:val="center"/>
              <w:rPr>
                <w:rFonts w:ascii="Arial" w:hAnsi="Arial" w:cs="Arial"/>
                <w:b/>
                <w:sz w:val="18"/>
                <w:szCs w:val="18"/>
              </w:rPr>
            </w:pPr>
            <w:r w:rsidRPr="005E4F96">
              <w:rPr>
                <w:rFonts w:ascii="Arial" w:hAnsi="Arial" w:cs="Arial"/>
                <w:b/>
                <w:sz w:val="18"/>
                <w:szCs w:val="18"/>
              </w:rPr>
              <w:t>100</w:t>
            </w:r>
          </w:p>
        </w:tc>
      </w:tr>
    </w:tbl>
    <w:p w:rsidR="00505828" w:rsidRPr="005E4F96" w:rsidRDefault="00505828" w:rsidP="00505828">
      <w:pPr>
        <w:pStyle w:val="Sinespaciado4"/>
        <w:jc w:val="both"/>
        <w:rPr>
          <w:rFonts w:ascii="Arial" w:hAnsi="Arial" w:cs="Arial"/>
          <w:sz w:val="20"/>
          <w:szCs w:val="20"/>
        </w:rPr>
      </w:pPr>
    </w:p>
    <w:p w:rsidR="00505828" w:rsidRPr="005E4F96" w:rsidRDefault="00505828" w:rsidP="001D1322">
      <w:pPr>
        <w:pStyle w:val="Prrafodelista"/>
        <w:numPr>
          <w:ilvl w:val="0"/>
          <w:numId w:val="8"/>
        </w:numPr>
        <w:suppressAutoHyphens w:val="0"/>
        <w:contextualSpacing w:val="0"/>
        <w:jc w:val="both"/>
        <w:rPr>
          <w:rFonts w:ascii="Arial" w:hAnsi="Arial" w:cs="Arial"/>
        </w:rPr>
      </w:pPr>
      <w:bookmarkStart w:id="1" w:name="_Hlk62053334"/>
      <w:r w:rsidRPr="005E4F96">
        <w:rPr>
          <w:rFonts w:ascii="Arial" w:hAnsi="Arial" w:cs="Arial"/>
        </w:rPr>
        <w:t xml:space="preserve">La participación en la prueba de enlace previa a las evaluaciones es de carácter </w:t>
      </w:r>
      <w:r w:rsidRPr="005E4F96">
        <w:rPr>
          <w:rFonts w:ascii="Arial" w:hAnsi="Arial" w:cs="Arial"/>
          <w:u w:val="single"/>
        </w:rPr>
        <w:t>obligatorio</w:t>
      </w:r>
      <w:r w:rsidRPr="005E4F96">
        <w:rPr>
          <w:rFonts w:ascii="Arial" w:hAnsi="Arial" w:cs="Arial"/>
        </w:rPr>
        <w:t xml:space="preserve"> para verificar el funcionamiento de la plataforma, conexión, audio y video. Para ello, </w:t>
      </w:r>
      <w:r w:rsidRPr="005E4F96">
        <w:rPr>
          <w:rFonts w:ascii="Arial" w:hAnsi="Arial" w:cs="Arial"/>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5E4F96">
        <w:rPr>
          <w:rFonts w:ascii="Arial" w:hAnsi="Arial" w:cs="Arial"/>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rsidR="00505828" w:rsidRPr="005E4F96" w:rsidRDefault="00505828" w:rsidP="001D1322">
      <w:pPr>
        <w:pStyle w:val="Prrafodelista"/>
        <w:numPr>
          <w:ilvl w:val="0"/>
          <w:numId w:val="8"/>
        </w:numPr>
        <w:suppressAutoHyphens w:val="0"/>
        <w:contextualSpacing w:val="0"/>
        <w:jc w:val="both"/>
        <w:rPr>
          <w:rFonts w:ascii="Arial" w:hAnsi="Arial" w:cs="Arial"/>
        </w:rPr>
      </w:pPr>
      <w:r w:rsidRPr="005E4F96">
        <w:rPr>
          <w:rFonts w:ascii="Arial" w:hAnsi="Arial" w:cs="Arial"/>
        </w:rPr>
        <w:t xml:space="preserve">Para el desarrollo de todas las etapas del presente proceso de selección, será </w:t>
      </w:r>
      <w:r w:rsidRPr="005E4F96">
        <w:rPr>
          <w:rFonts w:ascii="Arial" w:hAnsi="Arial" w:cs="Arial"/>
          <w:b/>
        </w:rPr>
        <w:t xml:space="preserve">obligatorio </w:t>
      </w:r>
      <w:r w:rsidRPr="005E4F96">
        <w:rPr>
          <w:rFonts w:ascii="Arial" w:hAnsi="Arial" w:cs="Arial"/>
        </w:rPr>
        <w:t xml:space="preserve">que los postulantes cuenten </w:t>
      </w:r>
      <w:proofErr w:type="spellStart"/>
      <w:r w:rsidRPr="005E4F96">
        <w:rPr>
          <w:rFonts w:ascii="Arial" w:hAnsi="Arial" w:cs="Arial"/>
        </w:rPr>
        <w:t>conlos</w:t>
      </w:r>
      <w:proofErr w:type="spellEnd"/>
      <w:r w:rsidRPr="005E4F96">
        <w:rPr>
          <w:rFonts w:ascii="Arial" w:hAnsi="Arial" w:cs="Arial"/>
        </w:rPr>
        <w:t xml:space="preserve"> siguientes dispositivos electrónicos: computadora o laptop conectada a internet con audio y cámara en óptimas condiciones.</w:t>
      </w:r>
    </w:p>
    <w:p w:rsidR="00505828" w:rsidRPr="005E4F96" w:rsidRDefault="00505828" w:rsidP="001D1322">
      <w:pPr>
        <w:pStyle w:val="Prrafodelista"/>
        <w:numPr>
          <w:ilvl w:val="0"/>
          <w:numId w:val="8"/>
        </w:numPr>
        <w:suppressAutoHyphens w:val="0"/>
        <w:contextualSpacing w:val="0"/>
        <w:jc w:val="both"/>
        <w:rPr>
          <w:rFonts w:ascii="Arial" w:hAnsi="Arial" w:cs="Arial"/>
        </w:rPr>
      </w:pPr>
      <w:r w:rsidRPr="005E4F96">
        <w:rPr>
          <w:rFonts w:ascii="Arial" w:hAnsi="Arial" w:cs="Arial"/>
        </w:rPr>
        <w:t>El postulante debe realizar las pruebas de los dispositivos electrónicos, así como, verificar la conexión a internet previa a cada etapa del proceso de selección, siendo su responsabilidad asegurar el correcto funcionamiento.</w:t>
      </w:r>
      <w:bookmarkEnd w:id="1"/>
    </w:p>
    <w:p w:rsidR="00A22D49" w:rsidRPr="005E4F96" w:rsidRDefault="00A22D49" w:rsidP="00505828">
      <w:pPr>
        <w:pStyle w:val="Sinespaciado4"/>
        <w:jc w:val="both"/>
        <w:rPr>
          <w:rFonts w:ascii="Arial" w:hAnsi="Arial" w:cs="Arial"/>
          <w:sz w:val="20"/>
          <w:szCs w:val="20"/>
        </w:rPr>
      </w:pPr>
    </w:p>
    <w:p w:rsidR="00505828" w:rsidRPr="005E4F96" w:rsidRDefault="00505828" w:rsidP="00505828">
      <w:pPr>
        <w:ind w:firstLine="708"/>
        <w:jc w:val="both"/>
        <w:rPr>
          <w:rFonts w:ascii="Arial" w:hAnsi="Arial" w:cs="Arial"/>
          <w:b/>
          <w:bCs/>
        </w:rPr>
      </w:pPr>
      <w:r w:rsidRPr="005E4F96">
        <w:rPr>
          <w:rFonts w:ascii="Arial" w:hAnsi="Arial" w:cs="Arial"/>
          <w:b/>
          <w:bCs/>
        </w:rPr>
        <w:t xml:space="preserve">7.1 EVALUACIÓN DE CONOCIMIENTOS: </w:t>
      </w:r>
    </w:p>
    <w:p w:rsidR="00505828" w:rsidRPr="005E4F96" w:rsidRDefault="00505828" w:rsidP="00505828">
      <w:pPr>
        <w:ind w:firstLine="708"/>
        <w:jc w:val="both"/>
        <w:rPr>
          <w:rFonts w:ascii="Arial" w:hAnsi="Arial" w:cs="Arial"/>
          <w:b/>
          <w:bCs/>
        </w:rPr>
      </w:pPr>
    </w:p>
    <w:p w:rsidR="00505828" w:rsidRPr="005E4F96" w:rsidRDefault="00505828" w:rsidP="00505828">
      <w:pPr>
        <w:ind w:left="708"/>
        <w:jc w:val="both"/>
        <w:rPr>
          <w:rFonts w:ascii="Arial" w:hAnsi="Arial" w:cs="Arial"/>
          <w:lang w:eastAsia="es-ES"/>
        </w:rPr>
      </w:pPr>
      <w:r w:rsidRPr="005E4F96">
        <w:rPr>
          <w:rFonts w:ascii="Arial" w:hAnsi="Arial" w:cs="Arial"/>
        </w:rPr>
        <w:t xml:space="preserve">Evalúa los conocimientos requeridos </w:t>
      </w:r>
      <w:r w:rsidRPr="005E4F96">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rsidR="00DA6477" w:rsidRPr="005E4F96" w:rsidRDefault="00DA6477" w:rsidP="00505828">
      <w:pPr>
        <w:pStyle w:val="Sinespaciado4"/>
        <w:jc w:val="both"/>
        <w:rPr>
          <w:rFonts w:ascii="Arial" w:hAnsi="Arial" w:cs="Arial"/>
          <w:sz w:val="20"/>
          <w:szCs w:val="20"/>
        </w:rPr>
      </w:pPr>
    </w:p>
    <w:p w:rsidR="00505828" w:rsidRPr="005E4F96" w:rsidRDefault="00505828" w:rsidP="00505828">
      <w:pPr>
        <w:ind w:firstLine="708"/>
        <w:jc w:val="both"/>
        <w:rPr>
          <w:rFonts w:ascii="Arial" w:hAnsi="Arial" w:cs="Arial"/>
          <w:b/>
          <w:bCs/>
        </w:rPr>
      </w:pPr>
      <w:r w:rsidRPr="005E4F96">
        <w:rPr>
          <w:rFonts w:ascii="Arial" w:hAnsi="Arial" w:cs="Arial"/>
          <w:b/>
          <w:bCs/>
        </w:rPr>
        <w:t xml:space="preserve">7.2 EVALUACIÓN CURRICULAR: </w:t>
      </w:r>
    </w:p>
    <w:p w:rsidR="00505828" w:rsidRPr="005E4F96" w:rsidRDefault="00505828" w:rsidP="00505828">
      <w:pPr>
        <w:ind w:firstLine="708"/>
        <w:jc w:val="both"/>
        <w:rPr>
          <w:rFonts w:ascii="Arial" w:hAnsi="Arial" w:cs="Arial"/>
          <w:lang w:eastAsia="es-ES"/>
        </w:rPr>
      </w:pPr>
    </w:p>
    <w:p w:rsidR="00505828" w:rsidRPr="005E4F96" w:rsidRDefault="00505828" w:rsidP="00505828">
      <w:pPr>
        <w:ind w:left="708"/>
        <w:jc w:val="both"/>
        <w:rPr>
          <w:rFonts w:ascii="Arial" w:hAnsi="Arial" w:cs="Arial"/>
          <w:lang w:eastAsia="es-ES"/>
        </w:rPr>
      </w:pPr>
      <w:r w:rsidRPr="005E4F96">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rsidR="00161616" w:rsidRPr="005E4F96" w:rsidRDefault="00161616" w:rsidP="00505828">
      <w:pPr>
        <w:ind w:left="708"/>
        <w:jc w:val="both"/>
        <w:rPr>
          <w:rFonts w:ascii="Arial" w:hAnsi="Arial" w:cs="Arial"/>
          <w:lang w:eastAsia="es-ES"/>
        </w:rPr>
      </w:pPr>
    </w:p>
    <w:p w:rsidR="00505828" w:rsidRPr="005E4F96" w:rsidRDefault="00505828" w:rsidP="00505828">
      <w:pPr>
        <w:ind w:left="708"/>
        <w:jc w:val="both"/>
        <w:rPr>
          <w:rFonts w:ascii="Arial" w:hAnsi="Arial" w:cs="Arial"/>
        </w:rPr>
      </w:pPr>
      <w:r w:rsidRPr="005E4F96">
        <w:rPr>
          <w:rFonts w:ascii="Arial" w:hAnsi="Arial" w:cs="Arial"/>
        </w:rPr>
        <w:t>Los requisitos solicitados en la presente convocatoria serán sustentados del siguiente modo:</w:t>
      </w:r>
    </w:p>
    <w:p w:rsidR="00505828" w:rsidRPr="005E4F96" w:rsidRDefault="00505828" w:rsidP="00505828">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505828" w:rsidRPr="005E4F96" w:rsidTr="00323988">
        <w:trPr>
          <w:trHeight w:val="495"/>
        </w:trPr>
        <w:tc>
          <w:tcPr>
            <w:tcW w:w="2405" w:type="dxa"/>
            <w:shd w:val="clear" w:color="auto" w:fill="BDD6EE"/>
            <w:vAlign w:val="center"/>
          </w:tcPr>
          <w:p w:rsidR="00505828" w:rsidRPr="005E4F96" w:rsidRDefault="00505828" w:rsidP="00055D55">
            <w:pPr>
              <w:pStyle w:val="Sinespaciado4"/>
              <w:suppressAutoHyphens/>
              <w:jc w:val="center"/>
              <w:rPr>
                <w:rFonts w:ascii="Arial" w:hAnsi="Arial" w:cs="Arial"/>
                <w:b/>
                <w:sz w:val="18"/>
                <w:szCs w:val="18"/>
              </w:rPr>
            </w:pPr>
            <w:r w:rsidRPr="005E4F96">
              <w:rPr>
                <w:rFonts w:ascii="Arial" w:hAnsi="Arial" w:cs="Arial"/>
                <w:b/>
                <w:sz w:val="18"/>
                <w:szCs w:val="18"/>
              </w:rPr>
              <w:t>Para el caso de:</w:t>
            </w:r>
          </w:p>
        </w:tc>
        <w:tc>
          <w:tcPr>
            <w:tcW w:w="5953" w:type="dxa"/>
            <w:shd w:val="clear" w:color="auto" w:fill="BDD6EE"/>
            <w:vAlign w:val="center"/>
          </w:tcPr>
          <w:p w:rsidR="00505828" w:rsidRPr="005E4F96" w:rsidRDefault="00505828" w:rsidP="00055D55">
            <w:pPr>
              <w:pStyle w:val="Sinespaciado4"/>
              <w:suppressAutoHyphens/>
              <w:jc w:val="center"/>
              <w:rPr>
                <w:rFonts w:ascii="Arial" w:hAnsi="Arial" w:cs="Arial"/>
                <w:b/>
                <w:sz w:val="18"/>
                <w:szCs w:val="18"/>
              </w:rPr>
            </w:pPr>
            <w:r w:rsidRPr="005E4F96">
              <w:rPr>
                <w:rFonts w:ascii="Arial" w:hAnsi="Arial" w:cs="Arial"/>
                <w:b/>
                <w:sz w:val="18"/>
                <w:szCs w:val="18"/>
              </w:rPr>
              <w:t>Se acreditará con:</w:t>
            </w:r>
          </w:p>
        </w:tc>
      </w:tr>
      <w:tr w:rsidR="00505828" w:rsidRPr="005E4F96" w:rsidTr="00323988">
        <w:tc>
          <w:tcPr>
            <w:tcW w:w="2405" w:type="dxa"/>
            <w:shd w:val="clear" w:color="auto" w:fill="auto"/>
            <w:vAlign w:val="center"/>
          </w:tcPr>
          <w:p w:rsidR="00505828" w:rsidRPr="005E4F96" w:rsidRDefault="00505828" w:rsidP="00323988">
            <w:pPr>
              <w:pStyle w:val="Sinespaciado4"/>
              <w:suppressAutoHyphens/>
              <w:jc w:val="center"/>
              <w:rPr>
                <w:rFonts w:ascii="Arial" w:hAnsi="Arial" w:cs="Arial"/>
                <w:b/>
                <w:sz w:val="18"/>
                <w:szCs w:val="18"/>
              </w:rPr>
            </w:pPr>
            <w:r w:rsidRPr="005E4F96">
              <w:rPr>
                <w:rFonts w:ascii="Arial" w:hAnsi="Arial" w:cs="Arial"/>
                <w:b/>
                <w:sz w:val="18"/>
                <w:szCs w:val="18"/>
              </w:rPr>
              <w:lastRenderedPageBreak/>
              <w:t>Formación académica</w:t>
            </w:r>
          </w:p>
        </w:tc>
        <w:tc>
          <w:tcPr>
            <w:tcW w:w="5953" w:type="dxa"/>
            <w:shd w:val="clear" w:color="auto" w:fill="auto"/>
            <w:vAlign w:val="center"/>
          </w:tcPr>
          <w:p w:rsidR="00505828" w:rsidRPr="005E4F96" w:rsidRDefault="00505828" w:rsidP="00323988">
            <w:pPr>
              <w:pStyle w:val="Sinespaciado4"/>
              <w:suppressAutoHyphens/>
              <w:jc w:val="both"/>
              <w:rPr>
                <w:rFonts w:ascii="Arial" w:hAnsi="Arial" w:cs="Arial"/>
                <w:sz w:val="18"/>
                <w:szCs w:val="18"/>
              </w:rPr>
            </w:pPr>
            <w:r w:rsidRPr="005E4F96">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505828" w:rsidRPr="005E4F96" w:rsidTr="00323988">
        <w:trPr>
          <w:trHeight w:val="854"/>
        </w:trPr>
        <w:tc>
          <w:tcPr>
            <w:tcW w:w="2405" w:type="dxa"/>
            <w:shd w:val="clear" w:color="auto" w:fill="auto"/>
            <w:vAlign w:val="center"/>
          </w:tcPr>
          <w:p w:rsidR="00505828" w:rsidRPr="005E4F96" w:rsidRDefault="00505828" w:rsidP="00323988">
            <w:pPr>
              <w:pStyle w:val="Sinespaciado4"/>
              <w:suppressAutoHyphens/>
              <w:jc w:val="center"/>
              <w:rPr>
                <w:rFonts w:ascii="Arial" w:hAnsi="Arial" w:cs="Arial"/>
                <w:b/>
                <w:sz w:val="18"/>
                <w:szCs w:val="18"/>
              </w:rPr>
            </w:pPr>
            <w:r w:rsidRPr="005E4F96">
              <w:rPr>
                <w:rFonts w:ascii="Arial" w:hAnsi="Arial" w:cs="Arial"/>
                <w:b/>
                <w:sz w:val="18"/>
                <w:szCs w:val="18"/>
              </w:rPr>
              <w:t>Experiencia laboral</w:t>
            </w:r>
          </w:p>
        </w:tc>
        <w:tc>
          <w:tcPr>
            <w:tcW w:w="5953" w:type="dxa"/>
            <w:shd w:val="clear" w:color="auto" w:fill="auto"/>
            <w:vAlign w:val="center"/>
          </w:tcPr>
          <w:p w:rsidR="00505828" w:rsidRPr="005E4F96" w:rsidRDefault="00505828" w:rsidP="00323988">
            <w:pPr>
              <w:pStyle w:val="Sinespaciado4"/>
              <w:suppressAutoHyphens/>
              <w:jc w:val="both"/>
              <w:rPr>
                <w:rFonts w:ascii="Arial" w:hAnsi="Arial" w:cs="Arial"/>
                <w:sz w:val="18"/>
                <w:szCs w:val="18"/>
              </w:rPr>
            </w:pPr>
            <w:r w:rsidRPr="005E4F96">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rsidR="00505828" w:rsidRPr="005E4F96" w:rsidRDefault="00505828" w:rsidP="00323988">
            <w:pPr>
              <w:pStyle w:val="Sinespaciado4"/>
              <w:suppressAutoHyphens/>
              <w:jc w:val="both"/>
              <w:rPr>
                <w:rFonts w:ascii="Arial" w:hAnsi="Arial" w:cs="Arial"/>
                <w:b/>
                <w:sz w:val="18"/>
                <w:szCs w:val="18"/>
              </w:rPr>
            </w:pPr>
            <w:r w:rsidRPr="005E4F96">
              <w:rPr>
                <w:rFonts w:ascii="Arial" w:hAnsi="Arial" w:cs="Arial"/>
                <w:b/>
                <w:sz w:val="18"/>
                <w:szCs w:val="18"/>
              </w:rPr>
              <w:t xml:space="preserve">Experiencia General: </w:t>
            </w:r>
          </w:p>
          <w:p w:rsidR="00505828" w:rsidRPr="005E4F96" w:rsidRDefault="00505828" w:rsidP="00323988">
            <w:pPr>
              <w:pStyle w:val="Sinespaciado4"/>
              <w:suppressAutoHyphens/>
              <w:jc w:val="both"/>
              <w:rPr>
                <w:rFonts w:ascii="Arial" w:hAnsi="Arial" w:cs="Arial"/>
                <w:sz w:val="18"/>
                <w:szCs w:val="18"/>
              </w:rPr>
            </w:pPr>
            <w:r w:rsidRPr="005E4F96">
              <w:rPr>
                <w:rFonts w:ascii="Arial" w:hAnsi="Arial" w:cs="Arial"/>
                <w:sz w:val="18"/>
                <w:szCs w:val="18"/>
              </w:rPr>
              <w:t xml:space="preserve">El tiempo de experiencia laboral será contabilizado según las </w:t>
            </w:r>
            <w:proofErr w:type="spellStart"/>
            <w:r w:rsidRPr="005E4F96">
              <w:rPr>
                <w:rFonts w:ascii="Arial" w:hAnsi="Arial" w:cs="Arial"/>
                <w:sz w:val="18"/>
                <w:szCs w:val="18"/>
              </w:rPr>
              <w:t>siguientesconsideraciones</w:t>
            </w:r>
            <w:proofErr w:type="spellEnd"/>
            <w:r w:rsidRPr="005E4F96">
              <w:rPr>
                <w:rFonts w:ascii="Arial" w:hAnsi="Arial" w:cs="Arial"/>
                <w:sz w:val="18"/>
                <w:szCs w:val="18"/>
              </w:rPr>
              <w:t>:</w:t>
            </w:r>
            <w:r w:rsidRPr="005E4F96">
              <w:rPr>
                <w:rFonts w:ascii="Arial" w:hAnsi="Arial" w:cs="Arial"/>
                <w:sz w:val="18"/>
                <w:szCs w:val="18"/>
              </w:rPr>
              <w:br/>
            </w:r>
          </w:p>
          <w:p w:rsidR="00505828" w:rsidRPr="005E4F96" w:rsidRDefault="00505828" w:rsidP="00323988">
            <w:pPr>
              <w:pStyle w:val="Sinespaciado4"/>
              <w:suppressAutoHyphens/>
              <w:jc w:val="both"/>
              <w:rPr>
                <w:rFonts w:ascii="Arial" w:hAnsi="Arial" w:cs="Arial"/>
                <w:sz w:val="18"/>
                <w:szCs w:val="18"/>
              </w:rPr>
            </w:pPr>
            <w:r w:rsidRPr="005E4F96">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5E4F96">
              <w:rPr>
                <w:rFonts w:ascii="Arial" w:hAnsi="Arial" w:cs="Arial"/>
                <w:bCs/>
                <w:sz w:val="18"/>
                <w:szCs w:val="18"/>
              </w:rPr>
              <w:t>De no acreditar lo señalado en el presente párrafo,</w:t>
            </w:r>
            <w:r w:rsidRPr="005E4F96">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rsidR="00505828" w:rsidRPr="005E4F96" w:rsidRDefault="00505828" w:rsidP="00323988">
            <w:pPr>
              <w:pStyle w:val="Sinespaciado4"/>
              <w:suppressAutoHyphens/>
              <w:jc w:val="both"/>
              <w:rPr>
                <w:rFonts w:ascii="Arial" w:hAnsi="Arial" w:cs="Arial"/>
                <w:sz w:val="18"/>
                <w:szCs w:val="18"/>
              </w:rPr>
            </w:pPr>
          </w:p>
          <w:p w:rsidR="00505828" w:rsidRPr="005E4F96" w:rsidRDefault="00505828" w:rsidP="00323988">
            <w:pPr>
              <w:pStyle w:val="Sinespaciado4"/>
              <w:suppressAutoHyphens/>
              <w:jc w:val="both"/>
              <w:rPr>
                <w:rFonts w:ascii="Arial" w:hAnsi="Arial" w:cs="Arial"/>
                <w:sz w:val="18"/>
                <w:szCs w:val="18"/>
              </w:rPr>
            </w:pPr>
            <w:r w:rsidRPr="005E4F96">
              <w:rPr>
                <w:rFonts w:ascii="Arial" w:hAnsi="Arial" w:cs="Arial"/>
                <w:sz w:val="18"/>
                <w:szCs w:val="18"/>
              </w:rPr>
              <w:t>En caso el postulante haya laborado simultáneamente en dos o más instituciones dentro de un mismo periodo de tiempo, el periodo coincidente será contabilizado una sola vez.</w:t>
            </w:r>
          </w:p>
          <w:p w:rsidR="00505828" w:rsidRPr="005E4F96" w:rsidRDefault="00505828" w:rsidP="00323988">
            <w:pPr>
              <w:pStyle w:val="Sinespaciado4"/>
              <w:suppressAutoHyphens/>
              <w:jc w:val="both"/>
              <w:rPr>
                <w:rFonts w:ascii="Arial" w:hAnsi="Arial" w:cs="Arial"/>
                <w:bCs/>
                <w:sz w:val="18"/>
                <w:szCs w:val="18"/>
              </w:rPr>
            </w:pPr>
          </w:p>
          <w:p w:rsidR="00505828" w:rsidRPr="005E4F96" w:rsidRDefault="00505828" w:rsidP="00323988">
            <w:pPr>
              <w:pStyle w:val="Sinespaciado4"/>
              <w:suppressAutoHyphens/>
              <w:jc w:val="both"/>
              <w:rPr>
                <w:rFonts w:ascii="Arial" w:hAnsi="Arial" w:cs="Arial"/>
                <w:sz w:val="18"/>
                <w:szCs w:val="18"/>
              </w:rPr>
            </w:pPr>
            <w:r w:rsidRPr="005E4F96">
              <w:rPr>
                <w:rFonts w:ascii="Arial" w:hAnsi="Arial" w:cs="Arial"/>
                <w:sz w:val="18"/>
                <w:szCs w:val="18"/>
              </w:rPr>
              <w:t>No se considerará como experiencia laboral: Trabajos Ad Honorem, ni Pasantías.</w:t>
            </w:r>
          </w:p>
        </w:tc>
      </w:tr>
      <w:tr w:rsidR="00505828" w:rsidRPr="005E4F96" w:rsidTr="00323988">
        <w:trPr>
          <w:trHeight w:val="1070"/>
        </w:trPr>
        <w:tc>
          <w:tcPr>
            <w:tcW w:w="2405" w:type="dxa"/>
            <w:shd w:val="clear" w:color="auto" w:fill="auto"/>
            <w:vAlign w:val="center"/>
          </w:tcPr>
          <w:p w:rsidR="00505828" w:rsidRPr="005E4F96" w:rsidRDefault="00505828" w:rsidP="00323988">
            <w:pPr>
              <w:pStyle w:val="Sinespaciado4"/>
              <w:suppressAutoHyphens/>
              <w:jc w:val="center"/>
              <w:rPr>
                <w:rFonts w:ascii="Arial" w:hAnsi="Arial" w:cs="Arial"/>
                <w:b/>
                <w:sz w:val="20"/>
                <w:szCs w:val="20"/>
              </w:rPr>
            </w:pPr>
            <w:r w:rsidRPr="005E4F96">
              <w:rPr>
                <w:rFonts w:ascii="Arial" w:hAnsi="Arial" w:cs="Arial"/>
                <w:b/>
                <w:sz w:val="20"/>
                <w:szCs w:val="20"/>
              </w:rPr>
              <w:t>Capacitación</w:t>
            </w:r>
          </w:p>
        </w:tc>
        <w:tc>
          <w:tcPr>
            <w:tcW w:w="5953" w:type="dxa"/>
            <w:shd w:val="clear" w:color="auto" w:fill="auto"/>
            <w:vAlign w:val="center"/>
          </w:tcPr>
          <w:p w:rsidR="00505828" w:rsidRPr="005E4F96" w:rsidRDefault="00505828" w:rsidP="00323988">
            <w:pPr>
              <w:pStyle w:val="Sinespaciado4"/>
              <w:suppressAutoHyphens/>
              <w:jc w:val="both"/>
              <w:rPr>
                <w:rFonts w:ascii="Arial" w:hAnsi="Arial" w:cs="Arial"/>
                <w:sz w:val="18"/>
                <w:szCs w:val="18"/>
              </w:rPr>
            </w:pPr>
            <w:r w:rsidRPr="005E4F96">
              <w:rPr>
                <w:rFonts w:ascii="Arial" w:hAnsi="Arial" w:cs="Arial"/>
                <w:sz w:val="18"/>
                <w:szCs w:val="18"/>
              </w:rPr>
              <w:t xml:space="preserve">Deberá presentarse obligatoriamente copia digitalizada legible de certificados y/o constancias y/o diplomas de la capacitación solicitada en </w:t>
            </w:r>
            <w:r w:rsidRPr="005E4F96">
              <w:rPr>
                <w:rFonts w:ascii="Arial" w:hAnsi="Arial" w:cs="Arial"/>
                <w:sz w:val="18"/>
                <w:szCs w:val="18"/>
                <w:u w:val="single"/>
              </w:rPr>
              <w:t>calidad de asistente</w:t>
            </w:r>
            <w:r w:rsidRPr="005E4F96">
              <w:rPr>
                <w:rFonts w:ascii="Arial" w:hAnsi="Arial" w:cs="Arial"/>
                <w:sz w:val="18"/>
                <w:szCs w:val="18"/>
              </w:rPr>
              <w:t>, estos estudios deben ser concluidos satisfactoriamente y el certificado y/o constancia debe indicar el número de horas solicitado.</w:t>
            </w:r>
          </w:p>
          <w:p w:rsidR="00505828" w:rsidRPr="005E4F96" w:rsidRDefault="00505828" w:rsidP="00323988">
            <w:pPr>
              <w:pStyle w:val="Sinespaciado4"/>
              <w:suppressAutoHyphens/>
              <w:jc w:val="both"/>
              <w:rPr>
                <w:rFonts w:ascii="Arial" w:hAnsi="Arial" w:cs="Arial"/>
                <w:sz w:val="18"/>
                <w:szCs w:val="18"/>
              </w:rPr>
            </w:pPr>
            <w:r w:rsidRPr="005E4F96">
              <w:rPr>
                <w:rFonts w:ascii="Arial" w:hAnsi="Arial" w:cs="Arial"/>
                <w:sz w:val="18"/>
                <w:szCs w:val="18"/>
              </w:rPr>
              <w:t>No se considerará capacitación en calidad de ponente, expositor, organizador y/o moderador.</w:t>
            </w:r>
          </w:p>
          <w:p w:rsidR="00505828" w:rsidRPr="005E4F96" w:rsidRDefault="00505828" w:rsidP="00323988">
            <w:pPr>
              <w:pStyle w:val="Sinespaciado4"/>
              <w:suppressAutoHyphens/>
              <w:jc w:val="both"/>
              <w:rPr>
                <w:rFonts w:ascii="Arial" w:hAnsi="Arial" w:cs="Arial"/>
                <w:sz w:val="18"/>
                <w:szCs w:val="18"/>
              </w:rPr>
            </w:pPr>
          </w:p>
          <w:p w:rsidR="00505828" w:rsidRPr="005E4F96" w:rsidRDefault="00505828" w:rsidP="00323988">
            <w:pPr>
              <w:pStyle w:val="Sinespaciado4"/>
              <w:suppressAutoHyphens/>
              <w:jc w:val="both"/>
              <w:rPr>
                <w:rFonts w:ascii="Arial" w:hAnsi="Arial" w:cs="Arial"/>
                <w:sz w:val="18"/>
                <w:szCs w:val="18"/>
              </w:rPr>
            </w:pPr>
            <w:r w:rsidRPr="005E4F96">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505828" w:rsidRPr="005E4F96" w:rsidTr="00323988">
        <w:trPr>
          <w:trHeight w:val="599"/>
        </w:trPr>
        <w:tc>
          <w:tcPr>
            <w:tcW w:w="2405" w:type="dxa"/>
            <w:shd w:val="clear" w:color="auto" w:fill="auto"/>
            <w:vAlign w:val="center"/>
          </w:tcPr>
          <w:p w:rsidR="00505828" w:rsidRPr="005E4F96" w:rsidRDefault="00505828" w:rsidP="00323988">
            <w:pPr>
              <w:pStyle w:val="Sinespaciado4"/>
              <w:suppressAutoHyphens/>
              <w:jc w:val="center"/>
              <w:rPr>
                <w:rFonts w:ascii="Arial" w:hAnsi="Arial" w:cs="Arial"/>
                <w:b/>
                <w:sz w:val="18"/>
                <w:szCs w:val="18"/>
              </w:rPr>
            </w:pPr>
            <w:r w:rsidRPr="005E4F96">
              <w:rPr>
                <w:rFonts w:ascii="Arial" w:hAnsi="Arial" w:cs="Arial"/>
                <w:b/>
                <w:sz w:val="18"/>
                <w:szCs w:val="18"/>
              </w:rPr>
              <w:t>Conocimientos</w:t>
            </w:r>
          </w:p>
          <w:p w:rsidR="00505828" w:rsidRPr="005E4F96" w:rsidRDefault="00505828" w:rsidP="00323988">
            <w:pPr>
              <w:pStyle w:val="Sinespaciado4"/>
              <w:suppressAutoHyphens/>
              <w:jc w:val="center"/>
              <w:rPr>
                <w:rFonts w:ascii="Arial" w:hAnsi="Arial" w:cs="Arial"/>
                <w:b/>
                <w:sz w:val="18"/>
                <w:szCs w:val="18"/>
              </w:rPr>
            </w:pPr>
            <w:r w:rsidRPr="005E4F96">
              <w:rPr>
                <w:rFonts w:ascii="Arial" w:hAnsi="Arial" w:cs="Arial"/>
                <w:b/>
                <w:sz w:val="18"/>
                <w:szCs w:val="18"/>
              </w:rPr>
              <w:t>de Ofimática e Idiomas</w:t>
            </w:r>
          </w:p>
        </w:tc>
        <w:tc>
          <w:tcPr>
            <w:tcW w:w="5953" w:type="dxa"/>
            <w:shd w:val="clear" w:color="auto" w:fill="auto"/>
            <w:vAlign w:val="center"/>
          </w:tcPr>
          <w:p w:rsidR="00505828" w:rsidRPr="005E4F96" w:rsidRDefault="00505828" w:rsidP="00323988">
            <w:pPr>
              <w:pStyle w:val="Sinespaciado4"/>
              <w:suppressAutoHyphens/>
              <w:jc w:val="both"/>
              <w:rPr>
                <w:rFonts w:ascii="Arial" w:hAnsi="Arial" w:cs="Arial"/>
                <w:sz w:val="18"/>
                <w:szCs w:val="18"/>
              </w:rPr>
            </w:pPr>
            <w:r w:rsidRPr="005E4F96">
              <w:rPr>
                <w:rFonts w:ascii="Arial" w:hAnsi="Arial" w:cs="Arial"/>
                <w:sz w:val="18"/>
                <w:szCs w:val="18"/>
              </w:rPr>
              <w:t>Requisito que será validado obligatoriamente en el Formato 01: Declaración Jurada de Cumplimiento de Requisitos.</w:t>
            </w:r>
          </w:p>
        </w:tc>
      </w:tr>
      <w:tr w:rsidR="00505828" w:rsidRPr="005E4F96" w:rsidTr="00323988">
        <w:trPr>
          <w:trHeight w:val="599"/>
        </w:trPr>
        <w:tc>
          <w:tcPr>
            <w:tcW w:w="8358" w:type="dxa"/>
            <w:gridSpan w:val="2"/>
            <w:shd w:val="clear" w:color="auto" w:fill="auto"/>
            <w:vAlign w:val="center"/>
          </w:tcPr>
          <w:p w:rsidR="00505828" w:rsidRPr="005E4F96" w:rsidRDefault="00505828" w:rsidP="007A0C6D">
            <w:pPr>
              <w:pStyle w:val="Sinespaciado4"/>
              <w:suppressAutoHyphens/>
              <w:ind w:left="720"/>
              <w:jc w:val="both"/>
              <w:rPr>
                <w:rFonts w:ascii="Arial" w:hAnsi="Arial" w:cs="Arial"/>
                <w:b/>
                <w:sz w:val="18"/>
                <w:szCs w:val="18"/>
              </w:rPr>
            </w:pPr>
            <w:r w:rsidRPr="005E4F96">
              <w:rPr>
                <w:rFonts w:ascii="Arial" w:hAnsi="Arial" w:cs="Arial"/>
                <w:b/>
                <w:sz w:val="18"/>
                <w:szCs w:val="18"/>
                <w:u w:val="single"/>
              </w:rPr>
              <w:t>IMPORTANTE</w:t>
            </w:r>
            <w:r w:rsidR="007A0C6D" w:rsidRPr="005E4F96">
              <w:rPr>
                <w:rFonts w:ascii="Arial" w:hAnsi="Arial" w:cs="Arial"/>
                <w:b/>
                <w:sz w:val="18"/>
                <w:szCs w:val="18"/>
              </w:rPr>
              <w:t>:</w:t>
            </w:r>
          </w:p>
          <w:p w:rsidR="00505828" w:rsidRPr="005E4F96" w:rsidRDefault="00505828" w:rsidP="001D1322">
            <w:pPr>
              <w:pStyle w:val="Sinespaciado4"/>
              <w:numPr>
                <w:ilvl w:val="0"/>
                <w:numId w:val="9"/>
              </w:numPr>
              <w:suppressAutoHyphens/>
              <w:jc w:val="both"/>
              <w:rPr>
                <w:rFonts w:ascii="Arial" w:hAnsi="Arial" w:cs="Arial"/>
                <w:sz w:val="18"/>
                <w:szCs w:val="18"/>
              </w:rPr>
            </w:pPr>
            <w:r w:rsidRPr="005E4F96">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rsidR="00505828" w:rsidRPr="005E4F96" w:rsidRDefault="00505828" w:rsidP="001D1322">
            <w:pPr>
              <w:pStyle w:val="Sinespaciado4"/>
              <w:numPr>
                <w:ilvl w:val="0"/>
                <w:numId w:val="9"/>
              </w:numPr>
              <w:suppressAutoHyphens/>
              <w:jc w:val="both"/>
              <w:rPr>
                <w:rFonts w:ascii="Arial" w:hAnsi="Arial" w:cs="Arial"/>
                <w:sz w:val="18"/>
                <w:szCs w:val="18"/>
              </w:rPr>
            </w:pPr>
            <w:r w:rsidRPr="005E4F96">
              <w:rPr>
                <w:rFonts w:ascii="Arial" w:hAnsi="Arial" w:cs="Arial"/>
                <w:sz w:val="18"/>
                <w:szCs w:val="18"/>
              </w:rPr>
              <w:t>No se admitirá entrega ni subsanación de documentos en fecha posterior a la establecida en el proceso de selección.</w:t>
            </w:r>
          </w:p>
        </w:tc>
      </w:tr>
    </w:tbl>
    <w:p w:rsidR="00505828" w:rsidRPr="005E4F96" w:rsidRDefault="00505828" w:rsidP="00505828">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505828" w:rsidRPr="005E4F96" w:rsidRDefault="00505828" w:rsidP="001D1322">
      <w:pPr>
        <w:pStyle w:val="Textoindependiente"/>
        <w:numPr>
          <w:ilvl w:val="1"/>
          <w:numId w:val="10"/>
        </w:numPr>
        <w:tabs>
          <w:tab w:val="left" w:pos="1276"/>
        </w:tabs>
        <w:spacing w:after="0"/>
        <w:ind w:right="281" w:firstLine="349"/>
        <w:jc w:val="both"/>
        <w:rPr>
          <w:rFonts w:ascii="Arial" w:hAnsi="Arial" w:cs="Arial"/>
          <w:b/>
          <w:bCs/>
        </w:rPr>
      </w:pPr>
      <w:r w:rsidRPr="005E4F96">
        <w:rPr>
          <w:rFonts w:ascii="Arial" w:hAnsi="Arial" w:cs="Arial"/>
          <w:b/>
          <w:bCs/>
        </w:rPr>
        <w:t>EVALUACIÓN PERSONAL:</w:t>
      </w:r>
    </w:p>
    <w:p w:rsidR="00505828" w:rsidRPr="005E4F96" w:rsidRDefault="00505828" w:rsidP="00505828">
      <w:pPr>
        <w:pStyle w:val="Textoindependiente"/>
        <w:spacing w:after="0"/>
        <w:ind w:left="284" w:right="281"/>
        <w:jc w:val="both"/>
        <w:rPr>
          <w:rFonts w:ascii="Arial" w:hAnsi="Arial" w:cs="Arial"/>
        </w:rPr>
      </w:pPr>
    </w:p>
    <w:p w:rsidR="00505828" w:rsidRPr="005E4F96" w:rsidRDefault="00505828" w:rsidP="00505828">
      <w:pPr>
        <w:pStyle w:val="Textoindependiente"/>
        <w:spacing w:after="0"/>
        <w:ind w:left="704" w:right="281"/>
        <w:jc w:val="both"/>
        <w:rPr>
          <w:rFonts w:ascii="Arial" w:hAnsi="Arial" w:cs="Arial"/>
          <w:color w:val="FF0000"/>
        </w:rPr>
      </w:pPr>
      <w:r w:rsidRPr="005E4F96">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rsidR="00161616" w:rsidRPr="005E4F96" w:rsidRDefault="00161616" w:rsidP="00BB3D4B">
      <w:pPr>
        <w:pStyle w:val="NormalWeb"/>
        <w:shd w:val="clear" w:color="auto" w:fill="FFFFFF"/>
        <w:autoSpaceDE w:val="0"/>
        <w:autoSpaceDN w:val="0"/>
        <w:adjustRightInd w:val="0"/>
        <w:spacing w:before="0" w:beforeAutospacing="0" w:after="0" w:afterAutospacing="0"/>
        <w:jc w:val="both"/>
        <w:rPr>
          <w:rFonts w:ascii="Arial" w:hAnsi="Arial" w:cs="Arial"/>
          <w:sz w:val="20"/>
          <w:lang w:val="es-ES_tradnl"/>
        </w:rPr>
      </w:pPr>
    </w:p>
    <w:p w:rsidR="00BB3D4B" w:rsidRPr="005E4F96" w:rsidRDefault="00BB3D4B" w:rsidP="001D1322">
      <w:pPr>
        <w:pStyle w:val="NormalWeb"/>
        <w:numPr>
          <w:ilvl w:val="2"/>
          <w:numId w:val="2"/>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5E4F96">
        <w:rPr>
          <w:rFonts w:ascii="Arial" w:hAnsi="Arial" w:cs="Arial"/>
          <w:b/>
          <w:bCs/>
          <w:sz w:val="20"/>
          <w:szCs w:val="20"/>
          <w:lang w:eastAsia="es-PE"/>
        </w:rPr>
        <w:lastRenderedPageBreak/>
        <w:t>DE LAS BONIFICACIONES</w:t>
      </w:r>
    </w:p>
    <w:p w:rsidR="00BB3D4B" w:rsidRPr="005E4F96" w:rsidRDefault="00BB3D4B" w:rsidP="00BB3D4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BB3D4B" w:rsidRPr="005E4F96" w:rsidRDefault="00BB3D4B" w:rsidP="00BB3D4B">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5E4F96">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BB3D4B" w:rsidRPr="005E4F96" w:rsidRDefault="00BB3D4B" w:rsidP="00BB3D4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BB3D4B" w:rsidRPr="005E4F96" w:rsidRDefault="00BB3D4B" w:rsidP="001D1322">
      <w:pPr>
        <w:pStyle w:val="Prrafodelista"/>
        <w:numPr>
          <w:ilvl w:val="0"/>
          <w:numId w:val="8"/>
        </w:numPr>
        <w:suppressAutoHyphens w:val="0"/>
        <w:contextualSpacing w:val="0"/>
        <w:jc w:val="both"/>
        <w:rPr>
          <w:rFonts w:ascii="Arial" w:hAnsi="Arial" w:cs="Arial"/>
        </w:rPr>
      </w:pPr>
      <w:r w:rsidRPr="005E4F96">
        <w:rPr>
          <w:rFonts w:ascii="Arial" w:hAnsi="Arial" w:cs="Arial"/>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BB3D4B" w:rsidRPr="005E4F96" w:rsidRDefault="00BB3D4B" w:rsidP="001D1322">
      <w:pPr>
        <w:pStyle w:val="Prrafodelista"/>
        <w:numPr>
          <w:ilvl w:val="0"/>
          <w:numId w:val="8"/>
        </w:numPr>
        <w:suppressAutoHyphens w:val="0"/>
        <w:contextualSpacing w:val="0"/>
        <w:jc w:val="both"/>
        <w:rPr>
          <w:rFonts w:ascii="Arial" w:hAnsi="Arial" w:cs="Arial"/>
        </w:rPr>
      </w:pPr>
      <w:r w:rsidRPr="005E4F96">
        <w:rPr>
          <w:rFonts w:ascii="Arial" w:hAnsi="Arial" w:cs="Arial"/>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rsidR="00BB3D4B" w:rsidRPr="005E4F96" w:rsidRDefault="00BB3D4B" w:rsidP="001D1322">
      <w:pPr>
        <w:pStyle w:val="Prrafodelista"/>
        <w:numPr>
          <w:ilvl w:val="0"/>
          <w:numId w:val="8"/>
        </w:numPr>
        <w:suppressAutoHyphens w:val="0"/>
        <w:contextualSpacing w:val="0"/>
        <w:jc w:val="both"/>
        <w:rPr>
          <w:rFonts w:ascii="Arial" w:hAnsi="Arial" w:cs="Arial"/>
        </w:rPr>
      </w:pPr>
      <w:r w:rsidRPr="005E4F96">
        <w:rPr>
          <w:rFonts w:ascii="Arial" w:hAnsi="Arial" w:cs="Arial"/>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BB3D4B" w:rsidRPr="005E4F96" w:rsidRDefault="00BB3D4B" w:rsidP="001D1322">
      <w:pPr>
        <w:pStyle w:val="Prrafodelista"/>
        <w:numPr>
          <w:ilvl w:val="0"/>
          <w:numId w:val="8"/>
        </w:numPr>
        <w:suppressAutoHyphens w:val="0"/>
        <w:contextualSpacing w:val="0"/>
        <w:jc w:val="both"/>
        <w:rPr>
          <w:rFonts w:ascii="Arial" w:hAnsi="Arial" w:cs="Arial"/>
        </w:rPr>
      </w:pPr>
      <w:r w:rsidRPr="005E4F96">
        <w:rPr>
          <w:rFonts w:ascii="Arial" w:hAnsi="Arial" w:cs="Arial"/>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BB3D4B" w:rsidRPr="005E4F96" w:rsidRDefault="00BB3D4B" w:rsidP="001D1322">
      <w:pPr>
        <w:pStyle w:val="Prrafodelista2"/>
        <w:numPr>
          <w:ilvl w:val="0"/>
          <w:numId w:val="8"/>
        </w:numPr>
        <w:suppressAutoHyphens/>
        <w:rPr>
          <w:rFonts w:ascii="Arial" w:hAnsi="Arial" w:cs="Arial"/>
        </w:rPr>
      </w:pPr>
      <w:r w:rsidRPr="005E4F96">
        <w:rPr>
          <w:rFonts w:ascii="Arial" w:hAnsi="Arial" w:cs="Arial"/>
        </w:rPr>
        <w:t>Asimismo, según corresponda, se otorgará Bonificación por haber realizado el SERUMS con relación a los quintiles dentro del mapa de pobreza elaborado por FONCODES, tal como se indica en el siguiente cuadro:</w:t>
      </w:r>
    </w:p>
    <w:p w:rsidR="00BB3D4B" w:rsidRPr="005E4F96" w:rsidRDefault="00BB3D4B" w:rsidP="00BB3D4B">
      <w:pPr>
        <w:pStyle w:val="Prrafodelista2"/>
        <w:rPr>
          <w:rFonts w:ascii="Arial" w:hAnsi="Arial" w:cs="Arial"/>
          <w:sz w:val="16"/>
          <w:szCs w:val="16"/>
        </w:rPr>
      </w:pPr>
    </w:p>
    <w:tbl>
      <w:tblPr>
        <w:tblW w:w="725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73"/>
        <w:gridCol w:w="3685"/>
      </w:tblGrid>
      <w:tr w:rsidR="00BB3D4B" w:rsidRPr="005E4F96" w:rsidTr="004731EF">
        <w:trPr>
          <w:trHeight w:val="305"/>
        </w:trPr>
        <w:tc>
          <w:tcPr>
            <w:tcW w:w="3573" w:type="dxa"/>
            <w:shd w:val="clear" w:color="auto" w:fill="BDD6EE"/>
            <w:vAlign w:val="center"/>
          </w:tcPr>
          <w:p w:rsidR="00BB3D4B" w:rsidRPr="005E4F96" w:rsidRDefault="00BB3D4B" w:rsidP="00D47BF3">
            <w:pPr>
              <w:pStyle w:val="Sinespaciado10"/>
              <w:jc w:val="center"/>
              <w:rPr>
                <w:rFonts w:ascii="Arial" w:hAnsi="Arial" w:cs="Arial"/>
                <w:b/>
                <w:sz w:val="20"/>
                <w:szCs w:val="20"/>
              </w:rPr>
            </w:pPr>
            <w:r w:rsidRPr="005E4F96">
              <w:rPr>
                <w:rFonts w:ascii="Arial" w:hAnsi="Arial" w:cs="Arial"/>
                <w:b/>
                <w:sz w:val="20"/>
                <w:szCs w:val="20"/>
              </w:rPr>
              <w:t>Ubicación según FONCODES</w:t>
            </w:r>
          </w:p>
        </w:tc>
        <w:tc>
          <w:tcPr>
            <w:tcW w:w="3685" w:type="dxa"/>
            <w:shd w:val="clear" w:color="auto" w:fill="BDD6EE"/>
            <w:vAlign w:val="center"/>
          </w:tcPr>
          <w:p w:rsidR="00BB3D4B" w:rsidRPr="005E4F96" w:rsidRDefault="00BB3D4B" w:rsidP="00D47BF3">
            <w:pPr>
              <w:pStyle w:val="Sinespaciado10"/>
              <w:jc w:val="center"/>
              <w:rPr>
                <w:rFonts w:ascii="Arial" w:hAnsi="Arial" w:cs="Arial"/>
                <w:b/>
                <w:sz w:val="20"/>
                <w:szCs w:val="20"/>
              </w:rPr>
            </w:pPr>
            <w:r w:rsidRPr="005E4F96">
              <w:rPr>
                <w:rFonts w:ascii="Arial" w:hAnsi="Arial" w:cs="Arial"/>
                <w:b/>
                <w:sz w:val="20"/>
                <w:szCs w:val="20"/>
              </w:rPr>
              <w:t>Bonificación sobre puntaje final</w:t>
            </w:r>
          </w:p>
        </w:tc>
      </w:tr>
      <w:tr w:rsidR="00BB3D4B" w:rsidRPr="005E4F96" w:rsidTr="004731EF">
        <w:tc>
          <w:tcPr>
            <w:tcW w:w="3573" w:type="dxa"/>
            <w:vAlign w:val="center"/>
          </w:tcPr>
          <w:p w:rsidR="00BB3D4B" w:rsidRPr="005E4F96" w:rsidRDefault="00BB3D4B" w:rsidP="00D47BF3">
            <w:pPr>
              <w:pStyle w:val="Sinespaciado10"/>
              <w:jc w:val="center"/>
              <w:rPr>
                <w:rFonts w:ascii="Arial" w:hAnsi="Arial" w:cs="Arial"/>
                <w:sz w:val="20"/>
                <w:szCs w:val="20"/>
              </w:rPr>
            </w:pPr>
            <w:r w:rsidRPr="005E4F96">
              <w:rPr>
                <w:rFonts w:ascii="Arial" w:hAnsi="Arial" w:cs="Arial"/>
                <w:sz w:val="20"/>
                <w:szCs w:val="20"/>
              </w:rPr>
              <w:t>Quintil 1</w:t>
            </w:r>
          </w:p>
        </w:tc>
        <w:tc>
          <w:tcPr>
            <w:tcW w:w="3685" w:type="dxa"/>
            <w:vAlign w:val="center"/>
          </w:tcPr>
          <w:p w:rsidR="00BB3D4B" w:rsidRPr="005E4F96" w:rsidRDefault="00BB3D4B" w:rsidP="00D47BF3">
            <w:pPr>
              <w:pStyle w:val="Sinespaciado10"/>
              <w:jc w:val="center"/>
              <w:rPr>
                <w:rFonts w:ascii="Arial" w:hAnsi="Arial" w:cs="Arial"/>
                <w:sz w:val="20"/>
                <w:szCs w:val="20"/>
              </w:rPr>
            </w:pPr>
            <w:r w:rsidRPr="005E4F96">
              <w:rPr>
                <w:rFonts w:ascii="Arial" w:hAnsi="Arial" w:cs="Arial"/>
                <w:sz w:val="20"/>
                <w:szCs w:val="20"/>
              </w:rPr>
              <w:t>15 %</w:t>
            </w:r>
          </w:p>
        </w:tc>
      </w:tr>
      <w:tr w:rsidR="00BB3D4B" w:rsidRPr="005E4F96" w:rsidTr="004731EF">
        <w:tc>
          <w:tcPr>
            <w:tcW w:w="3573" w:type="dxa"/>
            <w:vAlign w:val="center"/>
          </w:tcPr>
          <w:p w:rsidR="00BB3D4B" w:rsidRPr="005E4F96" w:rsidRDefault="00BB3D4B" w:rsidP="00D47BF3">
            <w:pPr>
              <w:pStyle w:val="Sinespaciado10"/>
              <w:jc w:val="center"/>
              <w:rPr>
                <w:rFonts w:ascii="Arial" w:hAnsi="Arial" w:cs="Arial"/>
                <w:sz w:val="20"/>
                <w:szCs w:val="20"/>
              </w:rPr>
            </w:pPr>
            <w:r w:rsidRPr="005E4F96">
              <w:rPr>
                <w:rFonts w:ascii="Arial" w:hAnsi="Arial" w:cs="Arial"/>
                <w:sz w:val="20"/>
                <w:szCs w:val="20"/>
              </w:rPr>
              <w:t>Quintil 2</w:t>
            </w:r>
          </w:p>
        </w:tc>
        <w:tc>
          <w:tcPr>
            <w:tcW w:w="3685" w:type="dxa"/>
            <w:vAlign w:val="center"/>
          </w:tcPr>
          <w:p w:rsidR="00BB3D4B" w:rsidRPr="005E4F96" w:rsidRDefault="00BB3D4B" w:rsidP="00D47BF3">
            <w:pPr>
              <w:pStyle w:val="Sinespaciado10"/>
              <w:jc w:val="center"/>
              <w:rPr>
                <w:rFonts w:ascii="Arial" w:hAnsi="Arial" w:cs="Arial"/>
                <w:sz w:val="20"/>
                <w:szCs w:val="20"/>
              </w:rPr>
            </w:pPr>
            <w:r w:rsidRPr="005E4F96">
              <w:rPr>
                <w:rFonts w:ascii="Arial" w:hAnsi="Arial" w:cs="Arial"/>
                <w:sz w:val="20"/>
                <w:szCs w:val="20"/>
              </w:rPr>
              <w:t>10 %</w:t>
            </w:r>
          </w:p>
        </w:tc>
      </w:tr>
      <w:tr w:rsidR="00BB3D4B" w:rsidRPr="005E4F96" w:rsidTr="004731EF">
        <w:tc>
          <w:tcPr>
            <w:tcW w:w="3573" w:type="dxa"/>
            <w:vAlign w:val="center"/>
          </w:tcPr>
          <w:p w:rsidR="00BB3D4B" w:rsidRPr="005E4F96" w:rsidRDefault="00BB3D4B" w:rsidP="00D47BF3">
            <w:pPr>
              <w:pStyle w:val="Sinespaciado10"/>
              <w:jc w:val="center"/>
              <w:rPr>
                <w:rFonts w:ascii="Arial" w:hAnsi="Arial" w:cs="Arial"/>
                <w:sz w:val="20"/>
                <w:szCs w:val="20"/>
              </w:rPr>
            </w:pPr>
            <w:r w:rsidRPr="005E4F96">
              <w:rPr>
                <w:rFonts w:ascii="Arial" w:hAnsi="Arial" w:cs="Arial"/>
                <w:sz w:val="20"/>
                <w:szCs w:val="20"/>
              </w:rPr>
              <w:t>Quintil 3</w:t>
            </w:r>
          </w:p>
        </w:tc>
        <w:tc>
          <w:tcPr>
            <w:tcW w:w="3685" w:type="dxa"/>
            <w:vAlign w:val="center"/>
          </w:tcPr>
          <w:p w:rsidR="00BB3D4B" w:rsidRPr="005E4F96" w:rsidRDefault="00BB3D4B" w:rsidP="00D47BF3">
            <w:pPr>
              <w:pStyle w:val="Sinespaciado10"/>
              <w:jc w:val="center"/>
              <w:rPr>
                <w:rFonts w:ascii="Arial" w:hAnsi="Arial" w:cs="Arial"/>
                <w:sz w:val="20"/>
                <w:szCs w:val="20"/>
              </w:rPr>
            </w:pPr>
            <w:r w:rsidRPr="005E4F96">
              <w:rPr>
                <w:rFonts w:ascii="Arial" w:hAnsi="Arial" w:cs="Arial"/>
                <w:sz w:val="20"/>
                <w:szCs w:val="20"/>
              </w:rPr>
              <w:t>5 %</w:t>
            </w:r>
          </w:p>
        </w:tc>
      </w:tr>
      <w:tr w:rsidR="00BB3D4B" w:rsidRPr="005E4F96" w:rsidTr="004731EF">
        <w:tc>
          <w:tcPr>
            <w:tcW w:w="3573" w:type="dxa"/>
            <w:vAlign w:val="center"/>
          </w:tcPr>
          <w:p w:rsidR="00BB3D4B" w:rsidRPr="005E4F96" w:rsidRDefault="00BB3D4B" w:rsidP="00D47BF3">
            <w:pPr>
              <w:pStyle w:val="Sinespaciado10"/>
              <w:jc w:val="center"/>
              <w:rPr>
                <w:rFonts w:ascii="Arial" w:hAnsi="Arial" w:cs="Arial"/>
                <w:sz w:val="20"/>
                <w:szCs w:val="20"/>
              </w:rPr>
            </w:pPr>
            <w:r w:rsidRPr="005E4F96">
              <w:rPr>
                <w:rFonts w:ascii="Arial" w:hAnsi="Arial" w:cs="Arial"/>
                <w:sz w:val="20"/>
                <w:szCs w:val="20"/>
              </w:rPr>
              <w:t>Quintil 4</w:t>
            </w:r>
          </w:p>
        </w:tc>
        <w:tc>
          <w:tcPr>
            <w:tcW w:w="3685" w:type="dxa"/>
            <w:vAlign w:val="center"/>
          </w:tcPr>
          <w:p w:rsidR="00BB3D4B" w:rsidRPr="005E4F96" w:rsidRDefault="00BB3D4B" w:rsidP="00D47BF3">
            <w:pPr>
              <w:pStyle w:val="Sinespaciado10"/>
              <w:jc w:val="center"/>
              <w:rPr>
                <w:rFonts w:ascii="Arial" w:hAnsi="Arial" w:cs="Arial"/>
                <w:sz w:val="20"/>
                <w:szCs w:val="20"/>
              </w:rPr>
            </w:pPr>
            <w:r w:rsidRPr="005E4F96">
              <w:rPr>
                <w:rFonts w:ascii="Arial" w:hAnsi="Arial" w:cs="Arial"/>
                <w:sz w:val="20"/>
                <w:szCs w:val="20"/>
              </w:rPr>
              <w:t>2 %</w:t>
            </w:r>
          </w:p>
        </w:tc>
      </w:tr>
      <w:tr w:rsidR="00BB3D4B" w:rsidRPr="005E4F96" w:rsidTr="004731EF">
        <w:tc>
          <w:tcPr>
            <w:tcW w:w="3573" w:type="dxa"/>
            <w:vAlign w:val="center"/>
          </w:tcPr>
          <w:p w:rsidR="00BB3D4B" w:rsidRPr="005E4F96" w:rsidRDefault="00BB3D4B" w:rsidP="00D47BF3">
            <w:pPr>
              <w:pStyle w:val="Sinespaciado10"/>
              <w:jc w:val="center"/>
              <w:rPr>
                <w:rFonts w:ascii="Arial" w:hAnsi="Arial" w:cs="Arial"/>
                <w:sz w:val="20"/>
                <w:szCs w:val="20"/>
              </w:rPr>
            </w:pPr>
            <w:r w:rsidRPr="005E4F96">
              <w:rPr>
                <w:rFonts w:ascii="Arial" w:hAnsi="Arial" w:cs="Arial"/>
                <w:sz w:val="20"/>
                <w:szCs w:val="20"/>
              </w:rPr>
              <w:t>Quintil 5</w:t>
            </w:r>
          </w:p>
        </w:tc>
        <w:tc>
          <w:tcPr>
            <w:tcW w:w="3685" w:type="dxa"/>
            <w:vAlign w:val="center"/>
          </w:tcPr>
          <w:p w:rsidR="00BB3D4B" w:rsidRPr="005E4F96" w:rsidRDefault="00BB3D4B" w:rsidP="00D47BF3">
            <w:pPr>
              <w:pStyle w:val="Sinespaciado10"/>
              <w:jc w:val="center"/>
              <w:rPr>
                <w:rFonts w:ascii="Arial" w:hAnsi="Arial" w:cs="Arial"/>
                <w:sz w:val="20"/>
                <w:szCs w:val="20"/>
              </w:rPr>
            </w:pPr>
            <w:r w:rsidRPr="005E4F96">
              <w:rPr>
                <w:rFonts w:ascii="Arial" w:hAnsi="Arial" w:cs="Arial"/>
                <w:sz w:val="20"/>
                <w:szCs w:val="20"/>
              </w:rPr>
              <w:t>0 %</w:t>
            </w:r>
          </w:p>
        </w:tc>
      </w:tr>
    </w:tbl>
    <w:p w:rsidR="00BB3D4B" w:rsidRPr="005E4F96" w:rsidRDefault="00BB3D4B" w:rsidP="00BB3D4B">
      <w:pPr>
        <w:pStyle w:val="Encabezado1"/>
        <w:tabs>
          <w:tab w:val="clear" w:pos="4419"/>
          <w:tab w:val="clear" w:pos="8838"/>
        </w:tabs>
      </w:pPr>
    </w:p>
    <w:p w:rsidR="00BB3D4B" w:rsidRPr="005E4F96" w:rsidRDefault="00BB3D4B" w:rsidP="001D1322">
      <w:pPr>
        <w:pStyle w:val="Sangradetextonormal"/>
        <w:numPr>
          <w:ilvl w:val="0"/>
          <w:numId w:val="8"/>
        </w:numPr>
        <w:jc w:val="both"/>
        <w:rPr>
          <w:b w:val="0"/>
          <w:bCs w:val="0"/>
          <w:sz w:val="20"/>
          <w:szCs w:val="20"/>
        </w:rPr>
      </w:pPr>
      <w:r w:rsidRPr="005E4F96">
        <w:rPr>
          <w:b w:val="0"/>
          <w:bCs w:val="0"/>
          <w:sz w:val="20"/>
          <w:szCs w:val="20"/>
        </w:rPr>
        <w:t>Del mismo modo, se considerará la bonificación por Curso de Extensión Universitaria (CEU) en el Seguro Social de Salud – ESSALUD, aprobada mediante Resolución de Gerencia Central N” 392-GCGP-ESSALUD-2020.</w:t>
      </w:r>
    </w:p>
    <w:p w:rsidR="00BB3D4B" w:rsidRPr="005E4F96" w:rsidRDefault="00BB3D4B" w:rsidP="001D1322">
      <w:pPr>
        <w:pStyle w:val="Sangradetextonormal"/>
        <w:numPr>
          <w:ilvl w:val="0"/>
          <w:numId w:val="8"/>
        </w:numPr>
        <w:jc w:val="both"/>
        <w:rPr>
          <w:b w:val="0"/>
          <w:bCs w:val="0"/>
          <w:sz w:val="20"/>
          <w:szCs w:val="20"/>
        </w:rPr>
      </w:pPr>
      <w:r w:rsidRPr="005E4F96">
        <w:rPr>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A22D49" w:rsidRPr="005E4F96" w:rsidRDefault="00A22D49" w:rsidP="00BB3D4B">
      <w:pPr>
        <w:pStyle w:val="Sangradetextonormal"/>
        <w:ind w:firstLine="0"/>
        <w:jc w:val="both"/>
        <w:rPr>
          <w:sz w:val="20"/>
          <w:szCs w:val="20"/>
        </w:rPr>
      </w:pPr>
    </w:p>
    <w:p w:rsidR="00BB3D4B" w:rsidRPr="005E4F96" w:rsidRDefault="00BB3D4B" w:rsidP="001D1322">
      <w:pPr>
        <w:pStyle w:val="Sangradetextonormal"/>
        <w:numPr>
          <w:ilvl w:val="2"/>
          <w:numId w:val="2"/>
        </w:numPr>
        <w:tabs>
          <w:tab w:val="clear" w:pos="3409"/>
          <w:tab w:val="num" w:pos="360"/>
        </w:tabs>
        <w:ind w:hanging="3409"/>
        <w:jc w:val="both"/>
        <w:rPr>
          <w:sz w:val="20"/>
          <w:szCs w:val="20"/>
        </w:rPr>
      </w:pPr>
      <w:r w:rsidRPr="005E4F96">
        <w:rPr>
          <w:sz w:val="20"/>
          <w:szCs w:val="20"/>
        </w:rPr>
        <w:t>DE LA DECLARATORIA DE DESIERTO O CANCELACIÓN DEL PROCESO</w:t>
      </w:r>
    </w:p>
    <w:p w:rsidR="00BB3D4B" w:rsidRPr="005E4F96" w:rsidRDefault="00BB3D4B" w:rsidP="00BB3D4B">
      <w:pPr>
        <w:pStyle w:val="Sangradetextonormal"/>
        <w:ind w:firstLine="0"/>
        <w:jc w:val="both"/>
        <w:rPr>
          <w:sz w:val="20"/>
          <w:szCs w:val="20"/>
        </w:rPr>
      </w:pPr>
    </w:p>
    <w:p w:rsidR="00BB3D4B" w:rsidRPr="005E4F96" w:rsidRDefault="00BB3D4B" w:rsidP="001D1322">
      <w:pPr>
        <w:pStyle w:val="Sinespaciado10"/>
        <w:numPr>
          <w:ilvl w:val="1"/>
          <w:numId w:val="12"/>
        </w:numPr>
        <w:ind w:left="1134" w:hanging="425"/>
        <w:rPr>
          <w:rFonts w:ascii="Arial" w:hAnsi="Arial" w:cs="Arial"/>
          <w:b/>
          <w:sz w:val="20"/>
          <w:szCs w:val="20"/>
        </w:rPr>
      </w:pPr>
      <w:r w:rsidRPr="005E4F96">
        <w:rPr>
          <w:rFonts w:ascii="Arial" w:hAnsi="Arial" w:cs="Arial"/>
          <w:b/>
          <w:sz w:val="20"/>
          <w:szCs w:val="20"/>
        </w:rPr>
        <w:t>Declaratoria del Proceso como Desierto</w:t>
      </w:r>
    </w:p>
    <w:p w:rsidR="00BB3D4B" w:rsidRPr="005E4F96" w:rsidRDefault="00BB3D4B" w:rsidP="00BB3D4B">
      <w:pPr>
        <w:pStyle w:val="Sinespaciado10"/>
        <w:ind w:left="708"/>
        <w:rPr>
          <w:rFonts w:ascii="Arial" w:hAnsi="Arial" w:cs="Arial"/>
          <w:sz w:val="20"/>
          <w:szCs w:val="20"/>
        </w:rPr>
      </w:pPr>
    </w:p>
    <w:p w:rsidR="00BB3D4B" w:rsidRPr="005E4F96" w:rsidRDefault="00BB3D4B" w:rsidP="00BB3D4B">
      <w:pPr>
        <w:pStyle w:val="Sinespaciado10"/>
        <w:ind w:left="708"/>
        <w:rPr>
          <w:rFonts w:ascii="Arial" w:hAnsi="Arial" w:cs="Arial"/>
          <w:sz w:val="20"/>
          <w:szCs w:val="20"/>
        </w:rPr>
      </w:pPr>
      <w:r w:rsidRPr="005E4F96">
        <w:rPr>
          <w:rFonts w:ascii="Arial" w:hAnsi="Arial" w:cs="Arial"/>
          <w:sz w:val="20"/>
          <w:szCs w:val="20"/>
        </w:rPr>
        <w:t>El proceso puede ser declarado desierto en alguno de los siguientes supuestos:</w:t>
      </w:r>
    </w:p>
    <w:p w:rsidR="00BB3D4B" w:rsidRPr="005E4F96" w:rsidRDefault="00BB3D4B" w:rsidP="001D1322">
      <w:pPr>
        <w:pStyle w:val="Sinespaciado10"/>
        <w:numPr>
          <w:ilvl w:val="0"/>
          <w:numId w:val="3"/>
        </w:numPr>
        <w:ind w:left="993" w:hanging="284"/>
        <w:jc w:val="both"/>
        <w:rPr>
          <w:rFonts w:ascii="Arial" w:hAnsi="Arial" w:cs="Arial"/>
          <w:sz w:val="20"/>
          <w:szCs w:val="20"/>
        </w:rPr>
      </w:pPr>
      <w:r w:rsidRPr="005E4F96">
        <w:rPr>
          <w:rFonts w:ascii="Arial" w:hAnsi="Arial" w:cs="Arial"/>
          <w:sz w:val="20"/>
          <w:szCs w:val="20"/>
        </w:rPr>
        <w:t>Cuando no se presentan postulantes al proceso de selección.</w:t>
      </w:r>
    </w:p>
    <w:p w:rsidR="00BB3D4B" w:rsidRPr="005E4F96" w:rsidRDefault="00BB3D4B" w:rsidP="001D1322">
      <w:pPr>
        <w:pStyle w:val="Sinespaciado10"/>
        <w:numPr>
          <w:ilvl w:val="0"/>
          <w:numId w:val="3"/>
        </w:numPr>
        <w:ind w:left="993" w:hanging="284"/>
        <w:jc w:val="both"/>
        <w:rPr>
          <w:rFonts w:ascii="Arial" w:hAnsi="Arial" w:cs="Arial"/>
          <w:sz w:val="20"/>
          <w:szCs w:val="20"/>
        </w:rPr>
      </w:pPr>
      <w:r w:rsidRPr="005E4F96">
        <w:rPr>
          <w:rFonts w:ascii="Arial" w:hAnsi="Arial" w:cs="Arial"/>
          <w:sz w:val="20"/>
          <w:szCs w:val="20"/>
        </w:rPr>
        <w:t>Cuando ninguno de los postulantes cumple con los requisitos mínimos.</w:t>
      </w:r>
    </w:p>
    <w:p w:rsidR="00BB3D4B" w:rsidRPr="005E4F96" w:rsidRDefault="00BB3D4B" w:rsidP="001D1322">
      <w:pPr>
        <w:pStyle w:val="Sinespaciado10"/>
        <w:numPr>
          <w:ilvl w:val="0"/>
          <w:numId w:val="3"/>
        </w:numPr>
        <w:ind w:left="993" w:hanging="284"/>
        <w:jc w:val="both"/>
        <w:rPr>
          <w:rFonts w:ascii="Arial" w:hAnsi="Arial" w:cs="Arial"/>
          <w:sz w:val="20"/>
          <w:szCs w:val="20"/>
        </w:rPr>
      </w:pPr>
      <w:r w:rsidRPr="005E4F96">
        <w:rPr>
          <w:rFonts w:ascii="Arial" w:hAnsi="Arial" w:cs="Arial"/>
          <w:sz w:val="20"/>
          <w:szCs w:val="20"/>
        </w:rPr>
        <w:t>Cuando habiendo cumplido los requisitos mínimos, ninguno de los postulantes obtiene puntaje mínimo en la etapa de evaluación final del proceso.</w:t>
      </w:r>
    </w:p>
    <w:p w:rsidR="00DA6477" w:rsidRPr="005E4F96" w:rsidRDefault="00DA6477" w:rsidP="00BB3D4B">
      <w:pPr>
        <w:pStyle w:val="Sinespaciado10"/>
        <w:rPr>
          <w:rFonts w:ascii="Arial" w:hAnsi="Arial" w:cs="Arial"/>
          <w:b/>
          <w:sz w:val="20"/>
          <w:szCs w:val="20"/>
        </w:rPr>
      </w:pPr>
    </w:p>
    <w:p w:rsidR="00BB3D4B" w:rsidRPr="005E4F96" w:rsidRDefault="00BB3D4B" w:rsidP="001D1322">
      <w:pPr>
        <w:pStyle w:val="Sinespaciado10"/>
        <w:numPr>
          <w:ilvl w:val="1"/>
          <w:numId w:val="12"/>
        </w:numPr>
        <w:ind w:hanging="437"/>
        <w:rPr>
          <w:rFonts w:ascii="Arial" w:hAnsi="Arial" w:cs="Arial"/>
          <w:b/>
          <w:sz w:val="20"/>
          <w:szCs w:val="20"/>
        </w:rPr>
      </w:pPr>
      <w:r w:rsidRPr="005E4F96">
        <w:rPr>
          <w:rFonts w:ascii="Arial" w:hAnsi="Arial" w:cs="Arial"/>
          <w:b/>
          <w:sz w:val="20"/>
          <w:szCs w:val="20"/>
        </w:rPr>
        <w:t>Cancelación del Proceso de Selección</w:t>
      </w:r>
    </w:p>
    <w:p w:rsidR="00BB3D4B" w:rsidRPr="005E4F96" w:rsidRDefault="00BB3D4B" w:rsidP="00BB3D4B">
      <w:pPr>
        <w:pStyle w:val="Sinespaciado10"/>
        <w:ind w:left="708"/>
        <w:jc w:val="both"/>
        <w:rPr>
          <w:rFonts w:ascii="Arial" w:hAnsi="Arial" w:cs="Arial"/>
          <w:sz w:val="20"/>
          <w:szCs w:val="20"/>
        </w:rPr>
      </w:pPr>
    </w:p>
    <w:p w:rsidR="00BB3D4B" w:rsidRPr="005E4F96" w:rsidRDefault="00BB3D4B" w:rsidP="00BB3D4B">
      <w:pPr>
        <w:pStyle w:val="Sinespaciado10"/>
        <w:ind w:left="993" w:hanging="284"/>
        <w:jc w:val="both"/>
        <w:rPr>
          <w:rFonts w:ascii="Arial" w:hAnsi="Arial" w:cs="Arial"/>
          <w:sz w:val="20"/>
          <w:szCs w:val="20"/>
        </w:rPr>
      </w:pPr>
      <w:r w:rsidRPr="005E4F96">
        <w:rPr>
          <w:rFonts w:ascii="Arial" w:hAnsi="Arial" w:cs="Arial"/>
          <w:sz w:val="20"/>
          <w:szCs w:val="20"/>
        </w:rPr>
        <w:t>El proceso puede ser cancelado en alguno de los siguientes supuestos, sin que sea   responsabilidad de la entidad:</w:t>
      </w:r>
    </w:p>
    <w:p w:rsidR="00BB3D4B" w:rsidRPr="005E4F96" w:rsidRDefault="00BB3D4B" w:rsidP="001D1322">
      <w:pPr>
        <w:pStyle w:val="Sinespaciado10"/>
        <w:numPr>
          <w:ilvl w:val="0"/>
          <w:numId w:val="4"/>
        </w:numPr>
        <w:ind w:left="993" w:hanging="285"/>
        <w:jc w:val="both"/>
        <w:rPr>
          <w:rFonts w:ascii="Arial" w:hAnsi="Arial" w:cs="Arial"/>
          <w:sz w:val="20"/>
          <w:szCs w:val="20"/>
        </w:rPr>
      </w:pPr>
      <w:r w:rsidRPr="005E4F96">
        <w:rPr>
          <w:rFonts w:ascii="Arial" w:hAnsi="Arial" w:cs="Arial"/>
          <w:sz w:val="20"/>
          <w:szCs w:val="20"/>
        </w:rPr>
        <w:t>Cuando desaparece la necesidad del servicio de la entidad con posterioridad al inicio del proceso de selección.</w:t>
      </w:r>
    </w:p>
    <w:p w:rsidR="00BB3D4B" w:rsidRPr="005E4F96" w:rsidRDefault="00BB3D4B" w:rsidP="001D1322">
      <w:pPr>
        <w:pStyle w:val="Sinespaciado10"/>
        <w:numPr>
          <w:ilvl w:val="0"/>
          <w:numId w:val="4"/>
        </w:numPr>
        <w:ind w:left="993" w:hanging="285"/>
        <w:jc w:val="both"/>
        <w:rPr>
          <w:rFonts w:ascii="Arial" w:hAnsi="Arial" w:cs="Arial"/>
          <w:sz w:val="20"/>
          <w:szCs w:val="20"/>
        </w:rPr>
      </w:pPr>
      <w:r w:rsidRPr="005E4F96">
        <w:rPr>
          <w:rFonts w:ascii="Arial" w:hAnsi="Arial" w:cs="Arial"/>
          <w:sz w:val="20"/>
          <w:szCs w:val="20"/>
        </w:rPr>
        <w:t>Por restricciones presupuestales.</w:t>
      </w:r>
    </w:p>
    <w:p w:rsidR="00BB3D4B" w:rsidRPr="005E4F96" w:rsidRDefault="00BB3D4B" w:rsidP="001D1322">
      <w:pPr>
        <w:pStyle w:val="Sinespaciado10"/>
        <w:numPr>
          <w:ilvl w:val="0"/>
          <w:numId w:val="4"/>
        </w:numPr>
        <w:ind w:left="993" w:hanging="285"/>
        <w:jc w:val="both"/>
        <w:rPr>
          <w:rFonts w:ascii="Arial" w:hAnsi="Arial" w:cs="Arial"/>
          <w:sz w:val="20"/>
          <w:szCs w:val="20"/>
        </w:rPr>
      </w:pPr>
      <w:r w:rsidRPr="005E4F96">
        <w:rPr>
          <w:rFonts w:ascii="Arial" w:hAnsi="Arial" w:cs="Arial"/>
          <w:sz w:val="20"/>
          <w:szCs w:val="20"/>
        </w:rPr>
        <w:t>Otros supuestos debidamente justificados</w:t>
      </w:r>
    </w:p>
    <w:p w:rsidR="00BB3D4B" w:rsidRPr="005E4F96" w:rsidRDefault="00BB3D4B" w:rsidP="00BB3D4B">
      <w:pPr>
        <w:pStyle w:val="Sinespaciado2"/>
        <w:tabs>
          <w:tab w:val="left" w:pos="993"/>
        </w:tabs>
        <w:rPr>
          <w:rFonts w:ascii="Arial" w:hAnsi="Arial" w:cs="Arial"/>
          <w:sz w:val="24"/>
          <w:szCs w:val="20"/>
          <w:lang w:eastAsia="es-PE"/>
        </w:rPr>
      </w:pPr>
    </w:p>
    <w:p w:rsidR="004A46DC" w:rsidRPr="005E0446" w:rsidRDefault="004A46DC" w:rsidP="001D1322">
      <w:pPr>
        <w:numPr>
          <w:ilvl w:val="2"/>
          <w:numId w:val="2"/>
        </w:numPr>
        <w:tabs>
          <w:tab w:val="clear" w:pos="3409"/>
          <w:tab w:val="num" w:pos="360"/>
        </w:tabs>
        <w:ind w:hanging="3409"/>
        <w:jc w:val="both"/>
        <w:rPr>
          <w:sz w:val="2"/>
          <w:szCs w:val="2"/>
          <w:highlight w:val="yellow"/>
        </w:rPr>
      </w:pPr>
    </w:p>
    <w:sectPr w:rsidR="004A46DC" w:rsidRPr="005E0446" w:rsidSect="00095404">
      <w:headerReference w:type="default" r:id="rId13"/>
      <w:footerReference w:type="default" r:id="rId14"/>
      <w:pgSz w:w="11906" w:h="16838" w:code="9"/>
      <w:pgMar w:top="899" w:right="991" w:bottom="142" w:left="212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872" w:rsidRDefault="00191872">
      <w:r>
        <w:separator/>
      </w:r>
    </w:p>
  </w:endnote>
  <w:endnote w:type="continuationSeparator" w:id="0">
    <w:p w:rsidR="00191872" w:rsidRDefault="00191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FDE" w:rsidRDefault="00F90FDE" w:rsidP="00F2388C">
    <w:pPr>
      <w:pStyle w:val="Piedepgina"/>
      <w:ind w:right="360"/>
    </w:pPr>
    <w:r w:rsidRPr="00184D45">
      <w:rPr>
        <w:noProof/>
        <w:lang w:val="es-PE" w:eastAsia="es-PE"/>
      </w:rPr>
      <w:drawing>
        <wp:anchor distT="0" distB="0" distL="114300" distR="114300" simplePos="0" relativeHeight="251661312" behindDoc="0" locked="0" layoutInCell="1" allowOverlap="1">
          <wp:simplePos x="0" y="0"/>
          <wp:positionH relativeFrom="page">
            <wp:posOffset>5903595</wp:posOffset>
          </wp:positionH>
          <wp:positionV relativeFrom="paragraph">
            <wp:posOffset>-142875</wp:posOffset>
          </wp:positionV>
          <wp:extent cx="1349224" cy="547019"/>
          <wp:effectExtent l="0" t="0" r="1905" b="5715"/>
          <wp:wrapSquare wrapText="bothSides"/>
          <wp:docPr id="2" name="Imagen 1" descr="G:\GINO\2021\00 Piezas graficas Actualizadas 2do trimestre\Logo Siempre con el Pueblo - Gobierno\Siempre con el Pueblo\Imagotipo_Siempre con el pueblo\Imagotipo_editable GRÁFICA\1. Imagotipo_principal\JPG\Imagotipo_princip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INO\2021\00 Piezas graficas Actualizadas 2do trimestre\Logo Siempre con el Pueblo - Gobierno\Siempre con el Pueblo\Imagotipo_Siempre con el pueblo\Imagotipo_editable GRÁFICA\1. Imagotipo_principal\JPG\Imagotipo_principal_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716" t="25285" r="23815" b="26520"/>
                  <a:stretch/>
                </pic:blipFill>
                <pic:spPr bwMode="auto">
                  <a:xfrm>
                    <a:off x="0" y="0"/>
                    <a:ext cx="1349224" cy="547019"/>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872" w:rsidRDefault="00191872">
      <w:r>
        <w:separator/>
      </w:r>
    </w:p>
  </w:footnote>
  <w:footnote w:type="continuationSeparator" w:id="0">
    <w:p w:rsidR="00191872" w:rsidRDefault="00191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FDE" w:rsidRDefault="00F90FDE" w:rsidP="0053473F">
    <w:pPr>
      <w:pStyle w:val="Encabezado"/>
      <w:tabs>
        <w:tab w:val="left" w:pos="2280"/>
      </w:tabs>
    </w:pPr>
    <w:r w:rsidRPr="00184D45">
      <w:rPr>
        <w:noProof/>
        <w:lang w:val="es-PE" w:eastAsia="es-PE"/>
      </w:rPr>
      <w:drawing>
        <wp:anchor distT="0" distB="0" distL="114300" distR="114300" simplePos="0" relativeHeight="251659264" behindDoc="0" locked="0" layoutInCell="1" allowOverlap="1">
          <wp:simplePos x="0" y="0"/>
          <wp:positionH relativeFrom="margin">
            <wp:posOffset>-604520</wp:posOffset>
          </wp:positionH>
          <wp:positionV relativeFrom="margin">
            <wp:posOffset>-1096010</wp:posOffset>
          </wp:positionV>
          <wp:extent cx="1618682" cy="573206"/>
          <wp:effectExtent l="1905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18682" cy="573206"/>
                  </a:xfrm>
                  <a:prstGeom prst="rect">
                    <a:avLst/>
                  </a:prstGeom>
                </pic:spPr>
              </pic:pic>
            </a:graphicData>
          </a:graphic>
        </wp:anchor>
      </w:drawing>
    </w:r>
    <w:r>
      <w:tab/>
    </w:r>
  </w:p>
  <w:p w:rsidR="00F90FDE" w:rsidRDefault="00F90FDE" w:rsidP="0053473F">
    <w:pPr>
      <w:pStyle w:val="Encabezado"/>
      <w:tabs>
        <w:tab w:val="left" w:pos="2280"/>
      </w:tabs>
    </w:pPr>
  </w:p>
  <w:p w:rsidR="00F90FDE" w:rsidRDefault="00F90FDE" w:rsidP="0053473F">
    <w:pPr>
      <w:jc w:val="center"/>
      <w:rPr>
        <w:rFonts w:ascii="Arial" w:hAnsi="Arial" w:cs="Arial"/>
        <w:b/>
        <w:i/>
        <w:sz w:val="18"/>
        <w:szCs w:val="18"/>
      </w:rPr>
    </w:pPr>
  </w:p>
  <w:p w:rsidR="00F90FDE" w:rsidRDefault="00F90FDE" w:rsidP="0053473F">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F90FDE" w:rsidRPr="009F15D4" w:rsidRDefault="00F90FDE" w:rsidP="0053473F">
    <w:pPr>
      <w:pStyle w:val="Encabezado"/>
      <w:tabs>
        <w:tab w:val="left" w:pos="2280"/>
      </w:tabs>
      <w:jc w:val="center"/>
      <w:rPr>
        <w:rFonts w:ascii="Arial" w:hAnsi="Arial" w:cs="Arial"/>
        <w:b/>
        <w:i/>
        <w:sz w:val="18"/>
        <w:szCs w:val="18"/>
      </w:rPr>
    </w:pPr>
    <w:r w:rsidRPr="009F15D4">
      <w:rPr>
        <w:rFonts w:ascii="Arial" w:hAnsi="Arial" w:cs="Arial"/>
        <w:b/>
        <w:i/>
        <w:sz w:val="18"/>
        <w:szCs w:val="18"/>
      </w:rPr>
      <w:t xml:space="preserve">"Año del </w:t>
    </w:r>
    <w:r>
      <w:rPr>
        <w:rFonts w:ascii="Arial" w:hAnsi="Arial" w:cs="Arial"/>
        <w:b/>
        <w:i/>
        <w:sz w:val="18"/>
        <w:szCs w:val="18"/>
      </w:rPr>
      <w:t>Fortalecimiento de la Soberanía Nacional</w:t>
    </w:r>
    <w:r w:rsidRPr="009F15D4">
      <w:rPr>
        <w:rFonts w:ascii="Arial" w:hAnsi="Arial" w:cs="Arial"/>
        <w:b/>
        <w:i/>
        <w:sz w:val="18"/>
        <w:szCs w:val="18"/>
      </w:rPr>
      <w:t>"</w:t>
    </w:r>
  </w:p>
  <w:p w:rsidR="00F90FDE" w:rsidRPr="008A20C9" w:rsidRDefault="00F90FDE" w:rsidP="00F57590">
    <w:pPr>
      <w:pStyle w:val="Encabezado"/>
      <w:tabs>
        <w:tab w:val="clear" w:pos="4419"/>
        <w:tab w:val="clear" w:pos="8838"/>
        <w:tab w:val="left" w:pos="3675"/>
      </w:tabs>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3" w15:restartNumberingAfterBreak="0">
    <w:nsid w:val="0000000E"/>
    <w:multiLevelType w:val="singleLevel"/>
    <w:tmpl w:val="EA5A19DE"/>
    <w:name w:val="WW8Num26"/>
    <w:lvl w:ilvl="0">
      <w:start w:val="1"/>
      <w:numFmt w:val="bullet"/>
      <w:lvlText w:val=""/>
      <w:lvlJc w:val="left"/>
      <w:pPr>
        <w:tabs>
          <w:tab w:val="num" w:pos="720"/>
        </w:tabs>
        <w:ind w:left="720" w:hanging="360"/>
      </w:pPr>
      <w:rPr>
        <w:rFonts w:ascii="Symbol" w:hAnsi="Symbol"/>
        <w:color w:val="000000"/>
      </w:rPr>
    </w:lvl>
  </w:abstractNum>
  <w:abstractNum w:abstractNumId="4" w15:restartNumberingAfterBreak="0">
    <w:nsid w:val="05B9333C"/>
    <w:multiLevelType w:val="hybridMultilevel"/>
    <w:tmpl w:val="E5545978"/>
    <w:lvl w:ilvl="0" w:tplc="8FC4EE48">
      <w:start w:val="1"/>
      <w:numFmt w:val="lowerLetter"/>
      <w:lvlText w:val="%1)"/>
      <w:lvlJc w:val="left"/>
      <w:pPr>
        <w:tabs>
          <w:tab w:val="num" w:pos="644"/>
        </w:tabs>
        <w:ind w:left="644" w:hanging="360"/>
      </w:pPr>
      <w:rPr>
        <w:rFonts w:cs="Times New Roman" w:hint="default"/>
      </w:rPr>
    </w:lvl>
    <w:lvl w:ilvl="1" w:tplc="0C0A0019">
      <w:start w:val="1"/>
      <w:numFmt w:val="lowerLetter"/>
      <w:lvlText w:val="%2."/>
      <w:lvlJc w:val="left"/>
      <w:pPr>
        <w:tabs>
          <w:tab w:val="num" w:pos="1364"/>
        </w:tabs>
        <w:ind w:left="1364" w:hanging="360"/>
      </w:pPr>
      <w:rPr>
        <w:rFonts w:cs="Times New Roman"/>
      </w:rPr>
    </w:lvl>
    <w:lvl w:ilvl="2" w:tplc="0C0A001B" w:tentative="1">
      <w:start w:val="1"/>
      <w:numFmt w:val="lowerRoman"/>
      <w:lvlText w:val="%3."/>
      <w:lvlJc w:val="right"/>
      <w:pPr>
        <w:tabs>
          <w:tab w:val="num" w:pos="2084"/>
        </w:tabs>
        <w:ind w:left="2084" w:hanging="180"/>
      </w:pPr>
      <w:rPr>
        <w:rFonts w:cs="Times New Roman"/>
      </w:rPr>
    </w:lvl>
    <w:lvl w:ilvl="3" w:tplc="0C0A000F" w:tentative="1">
      <w:start w:val="1"/>
      <w:numFmt w:val="decimal"/>
      <w:lvlText w:val="%4."/>
      <w:lvlJc w:val="left"/>
      <w:pPr>
        <w:tabs>
          <w:tab w:val="num" w:pos="2804"/>
        </w:tabs>
        <w:ind w:left="2804" w:hanging="360"/>
      </w:pPr>
      <w:rPr>
        <w:rFonts w:cs="Times New Roman"/>
      </w:rPr>
    </w:lvl>
    <w:lvl w:ilvl="4" w:tplc="0C0A0019" w:tentative="1">
      <w:start w:val="1"/>
      <w:numFmt w:val="lowerLetter"/>
      <w:lvlText w:val="%5."/>
      <w:lvlJc w:val="left"/>
      <w:pPr>
        <w:tabs>
          <w:tab w:val="num" w:pos="3524"/>
        </w:tabs>
        <w:ind w:left="3524" w:hanging="360"/>
      </w:pPr>
      <w:rPr>
        <w:rFonts w:cs="Times New Roman"/>
      </w:rPr>
    </w:lvl>
    <w:lvl w:ilvl="5" w:tplc="0C0A001B" w:tentative="1">
      <w:start w:val="1"/>
      <w:numFmt w:val="lowerRoman"/>
      <w:lvlText w:val="%6."/>
      <w:lvlJc w:val="right"/>
      <w:pPr>
        <w:tabs>
          <w:tab w:val="num" w:pos="4244"/>
        </w:tabs>
        <w:ind w:left="4244" w:hanging="180"/>
      </w:pPr>
      <w:rPr>
        <w:rFonts w:cs="Times New Roman"/>
      </w:rPr>
    </w:lvl>
    <w:lvl w:ilvl="6" w:tplc="0C0A000F" w:tentative="1">
      <w:start w:val="1"/>
      <w:numFmt w:val="decimal"/>
      <w:lvlText w:val="%7."/>
      <w:lvlJc w:val="left"/>
      <w:pPr>
        <w:tabs>
          <w:tab w:val="num" w:pos="4964"/>
        </w:tabs>
        <w:ind w:left="4964" w:hanging="360"/>
      </w:pPr>
      <w:rPr>
        <w:rFonts w:cs="Times New Roman"/>
      </w:rPr>
    </w:lvl>
    <w:lvl w:ilvl="7" w:tplc="0C0A0019" w:tentative="1">
      <w:start w:val="1"/>
      <w:numFmt w:val="lowerLetter"/>
      <w:lvlText w:val="%8."/>
      <w:lvlJc w:val="left"/>
      <w:pPr>
        <w:tabs>
          <w:tab w:val="num" w:pos="5684"/>
        </w:tabs>
        <w:ind w:left="5684" w:hanging="360"/>
      </w:pPr>
      <w:rPr>
        <w:rFonts w:cs="Times New Roman"/>
      </w:rPr>
    </w:lvl>
    <w:lvl w:ilvl="8" w:tplc="0C0A001B" w:tentative="1">
      <w:start w:val="1"/>
      <w:numFmt w:val="lowerRoman"/>
      <w:lvlText w:val="%9."/>
      <w:lvlJc w:val="right"/>
      <w:pPr>
        <w:tabs>
          <w:tab w:val="num" w:pos="6404"/>
        </w:tabs>
        <w:ind w:left="6404" w:hanging="180"/>
      </w:pPr>
      <w:rPr>
        <w:rFonts w:cs="Times New Roman"/>
      </w:rPr>
    </w:lvl>
  </w:abstractNum>
  <w:abstractNum w:abstractNumId="5" w15:restartNumberingAfterBreak="0">
    <w:nsid w:val="13926F4F"/>
    <w:multiLevelType w:val="hybridMultilevel"/>
    <w:tmpl w:val="C638D8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6" w15:restartNumberingAfterBreak="0">
    <w:nsid w:val="19AC1A47"/>
    <w:multiLevelType w:val="hybridMultilevel"/>
    <w:tmpl w:val="796801DE"/>
    <w:lvl w:ilvl="0" w:tplc="E16EC3C6">
      <w:start w:val="1"/>
      <w:numFmt w:val="lowerLetter"/>
      <w:lvlText w:val="%1)"/>
      <w:lvlJc w:val="left"/>
      <w:pPr>
        <w:tabs>
          <w:tab w:val="num" w:pos="786"/>
        </w:tabs>
        <w:ind w:left="786"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1FD024A2"/>
    <w:multiLevelType w:val="hybridMultilevel"/>
    <w:tmpl w:val="0F3242A8"/>
    <w:lvl w:ilvl="0" w:tplc="1A9E992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4D40D83"/>
    <w:multiLevelType w:val="hybridMultilevel"/>
    <w:tmpl w:val="796801DE"/>
    <w:lvl w:ilvl="0" w:tplc="E16EC3C6">
      <w:start w:val="1"/>
      <w:numFmt w:val="lowerLetter"/>
      <w:lvlText w:val="%1)"/>
      <w:lvlJc w:val="left"/>
      <w:pPr>
        <w:tabs>
          <w:tab w:val="num" w:pos="786"/>
        </w:tabs>
        <w:ind w:left="786"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szCs w:val="18"/>
      </w:rPr>
    </w:lvl>
    <w:lvl w:ilvl="1" w:tplc="280A0019">
      <w:start w:val="1"/>
      <w:numFmt w:val="lowerLetter"/>
      <w:lvlText w:val="%2."/>
      <w:lvlJc w:val="left"/>
      <w:pPr>
        <w:ind w:left="1506" w:hanging="360"/>
      </w:pPr>
      <w:rPr>
        <w:rFonts w:cs="Times New Roman"/>
      </w:rPr>
    </w:lvl>
    <w:lvl w:ilvl="2" w:tplc="280A001B">
      <w:start w:val="1"/>
      <w:numFmt w:val="lowerRoman"/>
      <w:lvlText w:val="%3."/>
      <w:lvlJc w:val="right"/>
      <w:pPr>
        <w:ind w:left="2226" w:hanging="180"/>
      </w:pPr>
      <w:rPr>
        <w:rFonts w:cs="Times New Roman"/>
      </w:rPr>
    </w:lvl>
    <w:lvl w:ilvl="3" w:tplc="280A000F">
      <w:start w:val="1"/>
      <w:numFmt w:val="decimal"/>
      <w:lvlText w:val="%4."/>
      <w:lvlJc w:val="left"/>
      <w:pPr>
        <w:ind w:left="2946" w:hanging="360"/>
      </w:pPr>
      <w:rPr>
        <w:rFonts w:cs="Times New Roman"/>
      </w:rPr>
    </w:lvl>
    <w:lvl w:ilvl="4" w:tplc="280A0019">
      <w:start w:val="1"/>
      <w:numFmt w:val="lowerLetter"/>
      <w:lvlText w:val="%5."/>
      <w:lvlJc w:val="left"/>
      <w:pPr>
        <w:ind w:left="3666" w:hanging="360"/>
      </w:pPr>
      <w:rPr>
        <w:rFonts w:cs="Times New Roman"/>
      </w:rPr>
    </w:lvl>
    <w:lvl w:ilvl="5" w:tplc="280A001B">
      <w:start w:val="1"/>
      <w:numFmt w:val="lowerRoman"/>
      <w:lvlText w:val="%6."/>
      <w:lvlJc w:val="right"/>
      <w:pPr>
        <w:ind w:left="4386" w:hanging="180"/>
      </w:pPr>
      <w:rPr>
        <w:rFonts w:cs="Times New Roman"/>
      </w:rPr>
    </w:lvl>
    <w:lvl w:ilvl="6" w:tplc="280A000F">
      <w:start w:val="1"/>
      <w:numFmt w:val="decimal"/>
      <w:lvlText w:val="%7."/>
      <w:lvlJc w:val="left"/>
      <w:pPr>
        <w:ind w:left="5106" w:hanging="360"/>
      </w:pPr>
      <w:rPr>
        <w:rFonts w:cs="Times New Roman"/>
      </w:rPr>
    </w:lvl>
    <w:lvl w:ilvl="7" w:tplc="280A0019">
      <w:start w:val="1"/>
      <w:numFmt w:val="lowerLetter"/>
      <w:lvlText w:val="%8."/>
      <w:lvlJc w:val="left"/>
      <w:pPr>
        <w:ind w:left="5826" w:hanging="360"/>
      </w:pPr>
      <w:rPr>
        <w:rFonts w:cs="Times New Roman"/>
      </w:rPr>
    </w:lvl>
    <w:lvl w:ilvl="8" w:tplc="280A001B">
      <w:start w:val="1"/>
      <w:numFmt w:val="lowerRoman"/>
      <w:lvlText w:val="%9."/>
      <w:lvlJc w:val="right"/>
      <w:pPr>
        <w:ind w:left="6546" w:hanging="180"/>
      </w:pPr>
      <w:rPr>
        <w:rFonts w:cs="Times New Roman"/>
      </w:rPr>
    </w:lvl>
  </w:abstractNum>
  <w:abstractNum w:abstractNumId="12"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2D357E31"/>
    <w:multiLevelType w:val="hybridMultilevel"/>
    <w:tmpl w:val="D3E0AEC8"/>
    <w:lvl w:ilvl="0" w:tplc="01706F68">
      <w:start w:val="1"/>
      <w:numFmt w:val="bullet"/>
      <w:lvlText w:val=""/>
      <w:lvlJc w:val="center"/>
      <w:pPr>
        <w:ind w:left="1036" w:hanging="360"/>
      </w:pPr>
      <w:rPr>
        <w:rFonts w:ascii="Symbol" w:hAnsi="Symbol" w:hint="default"/>
        <w:sz w:val="18"/>
        <w:szCs w:val="18"/>
      </w:rPr>
    </w:lvl>
    <w:lvl w:ilvl="1" w:tplc="280A0003" w:tentative="1">
      <w:start w:val="1"/>
      <w:numFmt w:val="bullet"/>
      <w:lvlText w:val="o"/>
      <w:lvlJc w:val="left"/>
      <w:pPr>
        <w:ind w:left="1756" w:hanging="360"/>
      </w:pPr>
      <w:rPr>
        <w:rFonts w:ascii="Courier New" w:hAnsi="Courier New" w:cs="Courier New" w:hint="default"/>
      </w:rPr>
    </w:lvl>
    <w:lvl w:ilvl="2" w:tplc="280A0005" w:tentative="1">
      <w:start w:val="1"/>
      <w:numFmt w:val="bullet"/>
      <w:lvlText w:val=""/>
      <w:lvlJc w:val="left"/>
      <w:pPr>
        <w:ind w:left="2476" w:hanging="360"/>
      </w:pPr>
      <w:rPr>
        <w:rFonts w:ascii="Wingdings" w:hAnsi="Wingdings" w:hint="default"/>
      </w:rPr>
    </w:lvl>
    <w:lvl w:ilvl="3" w:tplc="280A0001" w:tentative="1">
      <w:start w:val="1"/>
      <w:numFmt w:val="bullet"/>
      <w:lvlText w:val=""/>
      <w:lvlJc w:val="left"/>
      <w:pPr>
        <w:ind w:left="3196" w:hanging="360"/>
      </w:pPr>
      <w:rPr>
        <w:rFonts w:ascii="Symbol" w:hAnsi="Symbol" w:hint="default"/>
      </w:rPr>
    </w:lvl>
    <w:lvl w:ilvl="4" w:tplc="280A0003" w:tentative="1">
      <w:start w:val="1"/>
      <w:numFmt w:val="bullet"/>
      <w:lvlText w:val="o"/>
      <w:lvlJc w:val="left"/>
      <w:pPr>
        <w:ind w:left="3916" w:hanging="360"/>
      </w:pPr>
      <w:rPr>
        <w:rFonts w:ascii="Courier New" w:hAnsi="Courier New" w:cs="Courier New" w:hint="default"/>
      </w:rPr>
    </w:lvl>
    <w:lvl w:ilvl="5" w:tplc="280A0005" w:tentative="1">
      <w:start w:val="1"/>
      <w:numFmt w:val="bullet"/>
      <w:lvlText w:val=""/>
      <w:lvlJc w:val="left"/>
      <w:pPr>
        <w:ind w:left="4636" w:hanging="360"/>
      </w:pPr>
      <w:rPr>
        <w:rFonts w:ascii="Wingdings" w:hAnsi="Wingdings" w:hint="default"/>
      </w:rPr>
    </w:lvl>
    <w:lvl w:ilvl="6" w:tplc="280A0001" w:tentative="1">
      <w:start w:val="1"/>
      <w:numFmt w:val="bullet"/>
      <w:lvlText w:val=""/>
      <w:lvlJc w:val="left"/>
      <w:pPr>
        <w:ind w:left="5356" w:hanging="360"/>
      </w:pPr>
      <w:rPr>
        <w:rFonts w:ascii="Symbol" w:hAnsi="Symbol" w:hint="default"/>
      </w:rPr>
    </w:lvl>
    <w:lvl w:ilvl="7" w:tplc="280A0003" w:tentative="1">
      <w:start w:val="1"/>
      <w:numFmt w:val="bullet"/>
      <w:lvlText w:val="o"/>
      <w:lvlJc w:val="left"/>
      <w:pPr>
        <w:ind w:left="6076" w:hanging="360"/>
      </w:pPr>
      <w:rPr>
        <w:rFonts w:ascii="Courier New" w:hAnsi="Courier New" w:cs="Courier New" w:hint="default"/>
      </w:rPr>
    </w:lvl>
    <w:lvl w:ilvl="8" w:tplc="280A0005" w:tentative="1">
      <w:start w:val="1"/>
      <w:numFmt w:val="bullet"/>
      <w:lvlText w:val=""/>
      <w:lvlJc w:val="left"/>
      <w:pPr>
        <w:ind w:left="6796" w:hanging="360"/>
      </w:pPr>
      <w:rPr>
        <w:rFonts w:ascii="Wingdings" w:hAnsi="Wingdings" w:hint="default"/>
      </w:rPr>
    </w:lvl>
  </w:abstractNum>
  <w:abstractNum w:abstractNumId="1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3F32D05"/>
    <w:multiLevelType w:val="hybridMultilevel"/>
    <w:tmpl w:val="BCD49778"/>
    <w:lvl w:ilvl="0" w:tplc="A1F6E264">
      <w:start w:val="4"/>
      <w:numFmt w:val="upperRoman"/>
      <w:lvlText w:val="%1."/>
      <w:lvlJc w:val="left"/>
      <w:pPr>
        <w:ind w:left="1440" w:hanging="72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6"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D496CD2"/>
    <w:multiLevelType w:val="hybridMultilevel"/>
    <w:tmpl w:val="5D2CE266"/>
    <w:lvl w:ilvl="0" w:tplc="E2462D48">
      <w:start w:val="1"/>
      <w:numFmt w:val="bullet"/>
      <w:lvlText w:val=""/>
      <w:lvlJc w:val="left"/>
      <w:pPr>
        <w:ind w:left="720" w:hanging="360"/>
      </w:pPr>
      <w:rPr>
        <w:rFonts w:ascii="Symbol" w:hAnsi="Symbol" w:hint="default"/>
        <w:color w:val="000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0" w15:restartNumberingAfterBreak="0">
    <w:nsid w:val="509525F7"/>
    <w:multiLevelType w:val="hybridMultilevel"/>
    <w:tmpl w:val="019ADBD6"/>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1" w15:restartNumberingAfterBreak="0">
    <w:nsid w:val="51E1729B"/>
    <w:multiLevelType w:val="hybridMultilevel"/>
    <w:tmpl w:val="FD72C756"/>
    <w:name w:val="WW8Num133322222222223"/>
    <w:lvl w:ilvl="0" w:tplc="690A18A6">
      <w:start w:val="1"/>
      <w:numFmt w:val="lowerLetter"/>
      <w:lvlText w:val="%1)"/>
      <w:lvlJc w:val="left"/>
      <w:pPr>
        <w:tabs>
          <w:tab w:val="num" w:pos="1440"/>
        </w:tabs>
        <w:ind w:left="144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2" w15:restartNumberingAfterBreak="0">
    <w:nsid w:val="56444770"/>
    <w:multiLevelType w:val="hybridMultilevel"/>
    <w:tmpl w:val="1D743F0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5" w15:restartNumberingAfterBreak="0">
    <w:nsid w:val="66F62770"/>
    <w:multiLevelType w:val="hybridMultilevel"/>
    <w:tmpl w:val="A81839F4"/>
    <w:name w:val="WW8Num1333222222"/>
    <w:lvl w:ilvl="0" w:tplc="A53C56C0">
      <w:start w:val="1"/>
      <w:numFmt w:val="lowerLetter"/>
      <w:lvlText w:val="%1)"/>
      <w:lvlJc w:val="left"/>
      <w:pPr>
        <w:tabs>
          <w:tab w:val="num" w:pos="924"/>
        </w:tabs>
        <w:ind w:left="924" w:hanging="360"/>
      </w:pPr>
      <w:rPr>
        <w:rFonts w:ascii="Arial" w:eastAsia="Times New Roman" w:hAnsi="Arial" w:cs="Times New Roman"/>
      </w:rPr>
    </w:lvl>
    <w:lvl w:ilvl="1" w:tplc="0C0A0019">
      <w:start w:val="1"/>
      <w:numFmt w:val="lowerLetter"/>
      <w:lvlText w:val="%2."/>
      <w:lvlJc w:val="left"/>
      <w:pPr>
        <w:tabs>
          <w:tab w:val="num" w:pos="2004"/>
        </w:tabs>
        <w:ind w:left="2004" w:hanging="360"/>
      </w:pPr>
      <w:rPr>
        <w:rFonts w:cs="Times New Roman"/>
      </w:rPr>
    </w:lvl>
    <w:lvl w:ilvl="2" w:tplc="0C0A001B">
      <w:start w:val="1"/>
      <w:numFmt w:val="lowerRoman"/>
      <w:lvlText w:val="%3."/>
      <w:lvlJc w:val="right"/>
      <w:pPr>
        <w:tabs>
          <w:tab w:val="num" w:pos="2724"/>
        </w:tabs>
        <w:ind w:left="2724" w:hanging="180"/>
      </w:pPr>
      <w:rPr>
        <w:rFonts w:cs="Times New Roman"/>
      </w:rPr>
    </w:lvl>
    <w:lvl w:ilvl="3" w:tplc="0C0A000F">
      <w:start w:val="1"/>
      <w:numFmt w:val="decimal"/>
      <w:lvlText w:val="%4."/>
      <w:lvlJc w:val="left"/>
      <w:pPr>
        <w:tabs>
          <w:tab w:val="num" w:pos="3444"/>
        </w:tabs>
        <w:ind w:left="3444" w:hanging="360"/>
      </w:pPr>
      <w:rPr>
        <w:rFonts w:cs="Times New Roman"/>
      </w:rPr>
    </w:lvl>
    <w:lvl w:ilvl="4" w:tplc="0C0A0019">
      <w:start w:val="1"/>
      <w:numFmt w:val="lowerLetter"/>
      <w:lvlText w:val="%5."/>
      <w:lvlJc w:val="left"/>
      <w:pPr>
        <w:tabs>
          <w:tab w:val="num" w:pos="4164"/>
        </w:tabs>
        <w:ind w:left="4164" w:hanging="360"/>
      </w:pPr>
      <w:rPr>
        <w:rFonts w:cs="Times New Roman"/>
      </w:rPr>
    </w:lvl>
    <w:lvl w:ilvl="5" w:tplc="0C0A001B">
      <w:start w:val="1"/>
      <w:numFmt w:val="lowerRoman"/>
      <w:lvlText w:val="%6."/>
      <w:lvlJc w:val="right"/>
      <w:pPr>
        <w:tabs>
          <w:tab w:val="num" w:pos="4884"/>
        </w:tabs>
        <w:ind w:left="4884" w:hanging="180"/>
      </w:pPr>
      <w:rPr>
        <w:rFonts w:cs="Times New Roman"/>
      </w:rPr>
    </w:lvl>
    <w:lvl w:ilvl="6" w:tplc="0C0A000F">
      <w:start w:val="1"/>
      <w:numFmt w:val="decimal"/>
      <w:lvlText w:val="%7."/>
      <w:lvlJc w:val="left"/>
      <w:pPr>
        <w:tabs>
          <w:tab w:val="num" w:pos="5604"/>
        </w:tabs>
        <w:ind w:left="5604" w:hanging="360"/>
      </w:pPr>
      <w:rPr>
        <w:rFonts w:cs="Times New Roman"/>
      </w:rPr>
    </w:lvl>
    <w:lvl w:ilvl="7" w:tplc="0C0A0019">
      <w:start w:val="1"/>
      <w:numFmt w:val="lowerLetter"/>
      <w:lvlText w:val="%8."/>
      <w:lvlJc w:val="left"/>
      <w:pPr>
        <w:tabs>
          <w:tab w:val="num" w:pos="6324"/>
        </w:tabs>
        <w:ind w:left="6324" w:hanging="360"/>
      </w:pPr>
      <w:rPr>
        <w:rFonts w:cs="Times New Roman"/>
      </w:rPr>
    </w:lvl>
    <w:lvl w:ilvl="8" w:tplc="0C0A001B">
      <w:start w:val="1"/>
      <w:numFmt w:val="lowerRoman"/>
      <w:lvlText w:val="%9."/>
      <w:lvlJc w:val="right"/>
      <w:pPr>
        <w:tabs>
          <w:tab w:val="num" w:pos="7044"/>
        </w:tabs>
        <w:ind w:left="7044" w:hanging="180"/>
      </w:pPr>
      <w:rPr>
        <w:rFonts w:cs="Times New Roman"/>
      </w:rPr>
    </w:lvl>
  </w:abstractNum>
  <w:abstractNum w:abstractNumId="26"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8"/>
  </w:num>
  <w:num w:numId="2">
    <w:abstractNumId w:val="19"/>
  </w:num>
  <w:num w:numId="3">
    <w:abstractNumId w:val="7"/>
  </w:num>
  <w:num w:numId="4">
    <w:abstractNumId w:val="10"/>
  </w:num>
  <w:num w:numId="5">
    <w:abstractNumId w:val="17"/>
  </w:num>
  <w:num w:numId="6">
    <w:abstractNumId w:val="1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7"/>
  </w:num>
  <w:num w:numId="10">
    <w:abstractNumId w:val="16"/>
  </w:num>
  <w:num w:numId="11">
    <w:abstractNumId w:val="24"/>
  </w:num>
  <w:num w:numId="12">
    <w:abstractNumId w:val="23"/>
  </w:num>
  <w:num w:numId="13">
    <w:abstractNumId w:val="15"/>
  </w:num>
  <w:num w:numId="14">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8"/>
  </w:num>
  <w:num w:numId="19">
    <w:abstractNumId w:val="4"/>
  </w:num>
  <w:num w:numId="20">
    <w:abstractNumId w:val="8"/>
  </w:num>
  <w:num w:numId="21">
    <w:abstractNumId w:val="6"/>
  </w:num>
  <w:num w:numId="22">
    <w:abstractNumId w:val="22"/>
  </w:num>
  <w:num w:numId="23">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080"/>
    <w:rsid w:val="000018BB"/>
    <w:rsid w:val="00001CF8"/>
    <w:rsid w:val="00002007"/>
    <w:rsid w:val="000023C6"/>
    <w:rsid w:val="00003165"/>
    <w:rsid w:val="00003483"/>
    <w:rsid w:val="000038E4"/>
    <w:rsid w:val="000041A9"/>
    <w:rsid w:val="000046FE"/>
    <w:rsid w:val="00004B13"/>
    <w:rsid w:val="00004EFF"/>
    <w:rsid w:val="00007819"/>
    <w:rsid w:val="000078C4"/>
    <w:rsid w:val="000104A3"/>
    <w:rsid w:val="00010E4C"/>
    <w:rsid w:val="00010EAC"/>
    <w:rsid w:val="00011B5D"/>
    <w:rsid w:val="00011D9D"/>
    <w:rsid w:val="000123A6"/>
    <w:rsid w:val="00012F07"/>
    <w:rsid w:val="00016747"/>
    <w:rsid w:val="000173BE"/>
    <w:rsid w:val="00017930"/>
    <w:rsid w:val="00017FF0"/>
    <w:rsid w:val="00020AA5"/>
    <w:rsid w:val="00021A46"/>
    <w:rsid w:val="00021E17"/>
    <w:rsid w:val="000223F6"/>
    <w:rsid w:val="00022A04"/>
    <w:rsid w:val="00023895"/>
    <w:rsid w:val="00023AC8"/>
    <w:rsid w:val="00024EF7"/>
    <w:rsid w:val="000252D4"/>
    <w:rsid w:val="00025DC9"/>
    <w:rsid w:val="000269E5"/>
    <w:rsid w:val="0002706F"/>
    <w:rsid w:val="0002722B"/>
    <w:rsid w:val="00027244"/>
    <w:rsid w:val="000308E0"/>
    <w:rsid w:val="00030981"/>
    <w:rsid w:val="00031AED"/>
    <w:rsid w:val="00031DC5"/>
    <w:rsid w:val="00031DDC"/>
    <w:rsid w:val="00032239"/>
    <w:rsid w:val="0003294C"/>
    <w:rsid w:val="00032D2A"/>
    <w:rsid w:val="000331AA"/>
    <w:rsid w:val="000331EF"/>
    <w:rsid w:val="00033BEE"/>
    <w:rsid w:val="0003479A"/>
    <w:rsid w:val="0003482C"/>
    <w:rsid w:val="00034D14"/>
    <w:rsid w:val="000352E5"/>
    <w:rsid w:val="000367BF"/>
    <w:rsid w:val="000373D2"/>
    <w:rsid w:val="000375EE"/>
    <w:rsid w:val="00037B25"/>
    <w:rsid w:val="00037C7B"/>
    <w:rsid w:val="00037EAD"/>
    <w:rsid w:val="000406B7"/>
    <w:rsid w:val="00041162"/>
    <w:rsid w:val="00041266"/>
    <w:rsid w:val="000414C7"/>
    <w:rsid w:val="000414F0"/>
    <w:rsid w:val="0004151F"/>
    <w:rsid w:val="0004201E"/>
    <w:rsid w:val="000422C6"/>
    <w:rsid w:val="00042992"/>
    <w:rsid w:val="0004360C"/>
    <w:rsid w:val="00043716"/>
    <w:rsid w:val="00043A34"/>
    <w:rsid w:val="0004515D"/>
    <w:rsid w:val="00045459"/>
    <w:rsid w:val="00050466"/>
    <w:rsid w:val="0005161B"/>
    <w:rsid w:val="00051BF6"/>
    <w:rsid w:val="00051ED7"/>
    <w:rsid w:val="000520B1"/>
    <w:rsid w:val="00052D7E"/>
    <w:rsid w:val="000531A7"/>
    <w:rsid w:val="00053439"/>
    <w:rsid w:val="0005363A"/>
    <w:rsid w:val="00053DEF"/>
    <w:rsid w:val="00054174"/>
    <w:rsid w:val="00055B39"/>
    <w:rsid w:val="00055D55"/>
    <w:rsid w:val="00055D6D"/>
    <w:rsid w:val="00056A4E"/>
    <w:rsid w:val="00060471"/>
    <w:rsid w:val="00060CFA"/>
    <w:rsid w:val="00061033"/>
    <w:rsid w:val="000635DA"/>
    <w:rsid w:val="0006501D"/>
    <w:rsid w:val="00065309"/>
    <w:rsid w:val="000662B5"/>
    <w:rsid w:val="000671A7"/>
    <w:rsid w:val="000702DC"/>
    <w:rsid w:val="00071A1E"/>
    <w:rsid w:val="00071F7E"/>
    <w:rsid w:val="00072F12"/>
    <w:rsid w:val="000760D9"/>
    <w:rsid w:val="000771B8"/>
    <w:rsid w:val="0008052C"/>
    <w:rsid w:val="00080C0B"/>
    <w:rsid w:val="0008143C"/>
    <w:rsid w:val="00081DF1"/>
    <w:rsid w:val="000837C6"/>
    <w:rsid w:val="00083BC8"/>
    <w:rsid w:val="00083E03"/>
    <w:rsid w:val="0008415E"/>
    <w:rsid w:val="00084488"/>
    <w:rsid w:val="000851D9"/>
    <w:rsid w:val="0008568A"/>
    <w:rsid w:val="000859AB"/>
    <w:rsid w:val="00085A31"/>
    <w:rsid w:val="00085C47"/>
    <w:rsid w:val="000868BF"/>
    <w:rsid w:val="00086B4F"/>
    <w:rsid w:val="000874FD"/>
    <w:rsid w:val="0008777B"/>
    <w:rsid w:val="0009000F"/>
    <w:rsid w:val="0009161B"/>
    <w:rsid w:val="00091876"/>
    <w:rsid w:val="00091DB3"/>
    <w:rsid w:val="000929C6"/>
    <w:rsid w:val="00093B01"/>
    <w:rsid w:val="00094D36"/>
    <w:rsid w:val="00095404"/>
    <w:rsid w:val="000954EA"/>
    <w:rsid w:val="00095970"/>
    <w:rsid w:val="00095E3B"/>
    <w:rsid w:val="0009616C"/>
    <w:rsid w:val="00096237"/>
    <w:rsid w:val="000963FD"/>
    <w:rsid w:val="00096979"/>
    <w:rsid w:val="00096CA6"/>
    <w:rsid w:val="00096CB0"/>
    <w:rsid w:val="000A0422"/>
    <w:rsid w:val="000A1BA0"/>
    <w:rsid w:val="000A1D19"/>
    <w:rsid w:val="000A37A0"/>
    <w:rsid w:val="000A4168"/>
    <w:rsid w:val="000A5E32"/>
    <w:rsid w:val="000A5E6A"/>
    <w:rsid w:val="000A61E6"/>
    <w:rsid w:val="000A727F"/>
    <w:rsid w:val="000A74F1"/>
    <w:rsid w:val="000B038C"/>
    <w:rsid w:val="000B08E2"/>
    <w:rsid w:val="000B122A"/>
    <w:rsid w:val="000B2CAD"/>
    <w:rsid w:val="000B2F5B"/>
    <w:rsid w:val="000B300B"/>
    <w:rsid w:val="000B3181"/>
    <w:rsid w:val="000B36A7"/>
    <w:rsid w:val="000B40E4"/>
    <w:rsid w:val="000B5162"/>
    <w:rsid w:val="000B5756"/>
    <w:rsid w:val="000B5B21"/>
    <w:rsid w:val="000B6A53"/>
    <w:rsid w:val="000B73CA"/>
    <w:rsid w:val="000C0309"/>
    <w:rsid w:val="000C032E"/>
    <w:rsid w:val="000C0B10"/>
    <w:rsid w:val="000C1158"/>
    <w:rsid w:val="000C2FC5"/>
    <w:rsid w:val="000C3004"/>
    <w:rsid w:val="000C309B"/>
    <w:rsid w:val="000C39A0"/>
    <w:rsid w:val="000C44FF"/>
    <w:rsid w:val="000C524A"/>
    <w:rsid w:val="000C5425"/>
    <w:rsid w:val="000C560A"/>
    <w:rsid w:val="000C5FE6"/>
    <w:rsid w:val="000C604F"/>
    <w:rsid w:val="000C6156"/>
    <w:rsid w:val="000C69B9"/>
    <w:rsid w:val="000C783E"/>
    <w:rsid w:val="000D033D"/>
    <w:rsid w:val="000D0909"/>
    <w:rsid w:val="000D14AB"/>
    <w:rsid w:val="000D1C6B"/>
    <w:rsid w:val="000D2176"/>
    <w:rsid w:val="000D2D93"/>
    <w:rsid w:val="000D5CCF"/>
    <w:rsid w:val="000D633D"/>
    <w:rsid w:val="000D652F"/>
    <w:rsid w:val="000D6779"/>
    <w:rsid w:val="000E15F1"/>
    <w:rsid w:val="000E164F"/>
    <w:rsid w:val="000E19A9"/>
    <w:rsid w:val="000E29EC"/>
    <w:rsid w:val="000E2F49"/>
    <w:rsid w:val="000E531C"/>
    <w:rsid w:val="000E5DA3"/>
    <w:rsid w:val="000E6101"/>
    <w:rsid w:val="000E65D7"/>
    <w:rsid w:val="000E667D"/>
    <w:rsid w:val="000E7B32"/>
    <w:rsid w:val="000F0562"/>
    <w:rsid w:val="000F0E88"/>
    <w:rsid w:val="000F0EAF"/>
    <w:rsid w:val="000F12F4"/>
    <w:rsid w:val="000F149D"/>
    <w:rsid w:val="000F1F55"/>
    <w:rsid w:val="000F2624"/>
    <w:rsid w:val="000F33A8"/>
    <w:rsid w:val="000F41EA"/>
    <w:rsid w:val="000F4D96"/>
    <w:rsid w:val="000F54DD"/>
    <w:rsid w:val="000F6BAC"/>
    <w:rsid w:val="000F7AD5"/>
    <w:rsid w:val="001003FB"/>
    <w:rsid w:val="00101087"/>
    <w:rsid w:val="0010115E"/>
    <w:rsid w:val="00101CA0"/>
    <w:rsid w:val="00102244"/>
    <w:rsid w:val="00103049"/>
    <w:rsid w:val="001033AC"/>
    <w:rsid w:val="00103D0A"/>
    <w:rsid w:val="00104133"/>
    <w:rsid w:val="0010485C"/>
    <w:rsid w:val="00105721"/>
    <w:rsid w:val="00105E8A"/>
    <w:rsid w:val="00106BBA"/>
    <w:rsid w:val="00106BFE"/>
    <w:rsid w:val="001071F8"/>
    <w:rsid w:val="00107484"/>
    <w:rsid w:val="001074F4"/>
    <w:rsid w:val="001079CD"/>
    <w:rsid w:val="0011094A"/>
    <w:rsid w:val="00110989"/>
    <w:rsid w:val="00110F9D"/>
    <w:rsid w:val="001126E2"/>
    <w:rsid w:val="00112F85"/>
    <w:rsid w:val="00114FAA"/>
    <w:rsid w:val="00115400"/>
    <w:rsid w:val="0011587A"/>
    <w:rsid w:val="00115D34"/>
    <w:rsid w:val="00117045"/>
    <w:rsid w:val="00117CC9"/>
    <w:rsid w:val="00120D50"/>
    <w:rsid w:val="001216D9"/>
    <w:rsid w:val="00122415"/>
    <w:rsid w:val="0012248A"/>
    <w:rsid w:val="001224DD"/>
    <w:rsid w:val="00122E15"/>
    <w:rsid w:val="001246DF"/>
    <w:rsid w:val="0012525D"/>
    <w:rsid w:val="00125571"/>
    <w:rsid w:val="001257C7"/>
    <w:rsid w:val="00126479"/>
    <w:rsid w:val="001269EA"/>
    <w:rsid w:val="00126A28"/>
    <w:rsid w:val="00126DA4"/>
    <w:rsid w:val="00126E23"/>
    <w:rsid w:val="00126F2F"/>
    <w:rsid w:val="0013028C"/>
    <w:rsid w:val="00130C17"/>
    <w:rsid w:val="00130E09"/>
    <w:rsid w:val="001310D4"/>
    <w:rsid w:val="001318C6"/>
    <w:rsid w:val="001320DF"/>
    <w:rsid w:val="0013210B"/>
    <w:rsid w:val="00132B93"/>
    <w:rsid w:val="00133552"/>
    <w:rsid w:val="00133670"/>
    <w:rsid w:val="00133871"/>
    <w:rsid w:val="001343D0"/>
    <w:rsid w:val="00134529"/>
    <w:rsid w:val="00134669"/>
    <w:rsid w:val="001352CF"/>
    <w:rsid w:val="00136487"/>
    <w:rsid w:val="00136832"/>
    <w:rsid w:val="00136FC5"/>
    <w:rsid w:val="001371DA"/>
    <w:rsid w:val="0014102F"/>
    <w:rsid w:val="0014344B"/>
    <w:rsid w:val="0014484E"/>
    <w:rsid w:val="00144BE1"/>
    <w:rsid w:val="0014541B"/>
    <w:rsid w:val="001457DC"/>
    <w:rsid w:val="00145B41"/>
    <w:rsid w:val="0014630A"/>
    <w:rsid w:val="00146458"/>
    <w:rsid w:val="001479DD"/>
    <w:rsid w:val="00147F38"/>
    <w:rsid w:val="001519E4"/>
    <w:rsid w:val="00151C68"/>
    <w:rsid w:val="0015274E"/>
    <w:rsid w:val="00153933"/>
    <w:rsid w:val="0015447D"/>
    <w:rsid w:val="00155112"/>
    <w:rsid w:val="00156494"/>
    <w:rsid w:val="00156A0E"/>
    <w:rsid w:val="00157870"/>
    <w:rsid w:val="00161616"/>
    <w:rsid w:val="00161711"/>
    <w:rsid w:val="0016300D"/>
    <w:rsid w:val="00164034"/>
    <w:rsid w:val="00164284"/>
    <w:rsid w:val="00165A99"/>
    <w:rsid w:val="00166F63"/>
    <w:rsid w:val="00167296"/>
    <w:rsid w:val="0016737B"/>
    <w:rsid w:val="0017043F"/>
    <w:rsid w:val="0017093D"/>
    <w:rsid w:val="00170BC6"/>
    <w:rsid w:val="00171726"/>
    <w:rsid w:val="00171EA6"/>
    <w:rsid w:val="00172FAA"/>
    <w:rsid w:val="00173131"/>
    <w:rsid w:val="00173C9D"/>
    <w:rsid w:val="00173DF6"/>
    <w:rsid w:val="0017419D"/>
    <w:rsid w:val="001747B7"/>
    <w:rsid w:val="00174959"/>
    <w:rsid w:val="001749BF"/>
    <w:rsid w:val="00175C11"/>
    <w:rsid w:val="00176685"/>
    <w:rsid w:val="00176AB5"/>
    <w:rsid w:val="00177011"/>
    <w:rsid w:val="00180823"/>
    <w:rsid w:val="00180A00"/>
    <w:rsid w:val="0018149A"/>
    <w:rsid w:val="001827D5"/>
    <w:rsid w:val="00183298"/>
    <w:rsid w:val="00183998"/>
    <w:rsid w:val="00183F2C"/>
    <w:rsid w:val="0018415F"/>
    <w:rsid w:val="0018444F"/>
    <w:rsid w:val="00184F0B"/>
    <w:rsid w:val="00185502"/>
    <w:rsid w:val="001858C6"/>
    <w:rsid w:val="00185F34"/>
    <w:rsid w:val="001871EB"/>
    <w:rsid w:val="00187630"/>
    <w:rsid w:val="00191872"/>
    <w:rsid w:val="00192478"/>
    <w:rsid w:val="001935A3"/>
    <w:rsid w:val="00194935"/>
    <w:rsid w:val="00195482"/>
    <w:rsid w:val="0019606E"/>
    <w:rsid w:val="00196888"/>
    <w:rsid w:val="00197B53"/>
    <w:rsid w:val="00197C01"/>
    <w:rsid w:val="00197C0C"/>
    <w:rsid w:val="001A03A6"/>
    <w:rsid w:val="001A0AF3"/>
    <w:rsid w:val="001A0C7D"/>
    <w:rsid w:val="001A1BE4"/>
    <w:rsid w:val="001A3831"/>
    <w:rsid w:val="001A3C4E"/>
    <w:rsid w:val="001A3EE9"/>
    <w:rsid w:val="001A4502"/>
    <w:rsid w:val="001A7B72"/>
    <w:rsid w:val="001A7B8C"/>
    <w:rsid w:val="001B0090"/>
    <w:rsid w:val="001B19BC"/>
    <w:rsid w:val="001B1E65"/>
    <w:rsid w:val="001B1F05"/>
    <w:rsid w:val="001B2AB3"/>
    <w:rsid w:val="001B2AFE"/>
    <w:rsid w:val="001B2FF0"/>
    <w:rsid w:val="001B3265"/>
    <w:rsid w:val="001B380D"/>
    <w:rsid w:val="001B3991"/>
    <w:rsid w:val="001B424B"/>
    <w:rsid w:val="001B4494"/>
    <w:rsid w:val="001B5E46"/>
    <w:rsid w:val="001B60A8"/>
    <w:rsid w:val="001B6534"/>
    <w:rsid w:val="001B6CA3"/>
    <w:rsid w:val="001B79EB"/>
    <w:rsid w:val="001B7D90"/>
    <w:rsid w:val="001C1BDB"/>
    <w:rsid w:val="001C2F1D"/>
    <w:rsid w:val="001C2F8F"/>
    <w:rsid w:val="001C415B"/>
    <w:rsid w:val="001C4557"/>
    <w:rsid w:val="001C4A9D"/>
    <w:rsid w:val="001C55F4"/>
    <w:rsid w:val="001C5F45"/>
    <w:rsid w:val="001C6594"/>
    <w:rsid w:val="001C6BBB"/>
    <w:rsid w:val="001C76D3"/>
    <w:rsid w:val="001C7B3E"/>
    <w:rsid w:val="001D1322"/>
    <w:rsid w:val="001D206F"/>
    <w:rsid w:val="001D383B"/>
    <w:rsid w:val="001D5BA0"/>
    <w:rsid w:val="001D5CB0"/>
    <w:rsid w:val="001D5F85"/>
    <w:rsid w:val="001D66D6"/>
    <w:rsid w:val="001D7010"/>
    <w:rsid w:val="001E0CFD"/>
    <w:rsid w:val="001E139F"/>
    <w:rsid w:val="001E1513"/>
    <w:rsid w:val="001E23AB"/>
    <w:rsid w:val="001E2E91"/>
    <w:rsid w:val="001E3752"/>
    <w:rsid w:val="001E5C4D"/>
    <w:rsid w:val="001E5D43"/>
    <w:rsid w:val="001E6433"/>
    <w:rsid w:val="001E6990"/>
    <w:rsid w:val="001E6EF0"/>
    <w:rsid w:val="001E7890"/>
    <w:rsid w:val="001F0580"/>
    <w:rsid w:val="001F0A58"/>
    <w:rsid w:val="001F1716"/>
    <w:rsid w:val="001F1CC3"/>
    <w:rsid w:val="001F3849"/>
    <w:rsid w:val="001F42F0"/>
    <w:rsid w:val="001F45DD"/>
    <w:rsid w:val="001F46F4"/>
    <w:rsid w:val="001F5532"/>
    <w:rsid w:val="001F6F93"/>
    <w:rsid w:val="002010A1"/>
    <w:rsid w:val="0020167B"/>
    <w:rsid w:val="00201B71"/>
    <w:rsid w:val="00202245"/>
    <w:rsid w:val="0020243F"/>
    <w:rsid w:val="00202D56"/>
    <w:rsid w:val="00202FBD"/>
    <w:rsid w:val="00203891"/>
    <w:rsid w:val="00203C75"/>
    <w:rsid w:val="00204543"/>
    <w:rsid w:val="002052D6"/>
    <w:rsid w:val="00205CAE"/>
    <w:rsid w:val="00206E58"/>
    <w:rsid w:val="00207740"/>
    <w:rsid w:val="0021026B"/>
    <w:rsid w:val="00210DDF"/>
    <w:rsid w:val="00211354"/>
    <w:rsid w:val="00211F5A"/>
    <w:rsid w:val="002124FA"/>
    <w:rsid w:val="002126E9"/>
    <w:rsid w:val="002129F6"/>
    <w:rsid w:val="0021317C"/>
    <w:rsid w:val="00213932"/>
    <w:rsid w:val="00213CA2"/>
    <w:rsid w:val="00214834"/>
    <w:rsid w:val="002158A4"/>
    <w:rsid w:val="00216FD2"/>
    <w:rsid w:val="00217A90"/>
    <w:rsid w:val="00217D57"/>
    <w:rsid w:val="00217F4D"/>
    <w:rsid w:val="00217F8E"/>
    <w:rsid w:val="00220A9A"/>
    <w:rsid w:val="002217CD"/>
    <w:rsid w:val="0022291E"/>
    <w:rsid w:val="002234AC"/>
    <w:rsid w:val="002239D0"/>
    <w:rsid w:val="0022538D"/>
    <w:rsid w:val="00225449"/>
    <w:rsid w:val="00226E96"/>
    <w:rsid w:val="0022722A"/>
    <w:rsid w:val="002278E7"/>
    <w:rsid w:val="00230E0E"/>
    <w:rsid w:val="002320D1"/>
    <w:rsid w:val="00232A8A"/>
    <w:rsid w:val="00233922"/>
    <w:rsid w:val="00233F06"/>
    <w:rsid w:val="00233F24"/>
    <w:rsid w:val="00234C2B"/>
    <w:rsid w:val="00234ECB"/>
    <w:rsid w:val="00235608"/>
    <w:rsid w:val="002357A5"/>
    <w:rsid w:val="0023619C"/>
    <w:rsid w:val="002366EE"/>
    <w:rsid w:val="00236D3C"/>
    <w:rsid w:val="0023774A"/>
    <w:rsid w:val="00240517"/>
    <w:rsid w:val="00240965"/>
    <w:rsid w:val="002442B6"/>
    <w:rsid w:val="00244743"/>
    <w:rsid w:val="0024572D"/>
    <w:rsid w:val="00247E9B"/>
    <w:rsid w:val="00250792"/>
    <w:rsid w:val="00250E51"/>
    <w:rsid w:val="00251C2B"/>
    <w:rsid w:val="00252C9F"/>
    <w:rsid w:val="00252E21"/>
    <w:rsid w:val="002546E0"/>
    <w:rsid w:val="00254D27"/>
    <w:rsid w:val="00255281"/>
    <w:rsid w:val="00255C6A"/>
    <w:rsid w:val="00255E78"/>
    <w:rsid w:val="0025639F"/>
    <w:rsid w:val="00257D20"/>
    <w:rsid w:val="0026274F"/>
    <w:rsid w:val="00263F69"/>
    <w:rsid w:val="002645CD"/>
    <w:rsid w:val="00264750"/>
    <w:rsid w:val="002648C2"/>
    <w:rsid w:val="002649F6"/>
    <w:rsid w:val="002651DF"/>
    <w:rsid w:val="00265301"/>
    <w:rsid w:val="00265B72"/>
    <w:rsid w:val="002666AB"/>
    <w:rsid w:val="00267113"/>
    <w:rsid w:val="00270757"/>
    <w:rsid w:val="00270831"/>
    <w:rsid w:val="00271590"/>
    <w:rsid w:val="00271BB2"/>
    <w:rsid w:val="00273409"/>
    <w:rsid w:val="002735D6"/>
    <w:rsid w:val="00274684"/>
    <w:rsid w:val="00274FC5"/>
    <w:rsid w:val="00275CD3"/>
    <w:rsid w:val="0027628A"/>
    <w:rsid w:val="0027642A"/>
    <w:rsid w:val="0027726A"/>
    <w:rsid w:val="00277AC4"/>
    <w:rsid w:val="00277F30"/>
    <w:rsid w:val="00280122"/>
    <w:rsid w:val="0028120A"/>
    <w:rsid w:val="00281A0B"/>
    <w:rsid w:val="002822EA"/>
    <w:rsid w:val="002825CC"/>
    <w:rsid w:val="00282ADB"/>
    <w:rsid w:val="00282C41"/>
    <w:rsid w:val="00283217"/>
    <w:rsid w:val="0028383F"/>
    <w:rsid w:val="00284762"/>
    <w:rsid w:val="00284BD0"/>
    <w:rsid w:val="002853C1"/>
    <w:rsid w:val="00286428"/>
    <w:rsid w:val="00290843"/>
    <w:rsid w:val="0029091C"/>
    <w:rsid w:val="0029257A"/>
    <w:rsid w:val="00292ACF"/>
    <w:rsid w:val="0029362E"/>
    <w:rsid w:val="00293707"/>
    <w:rsid w:val="002942CE"/>
    <w:rsid w:val="00296299"/>
    <w:rsid w:val="002971DF"/>
    <w:rsid w:val="00297255"/>
    <w:rsid w:val="0029751C"/>
    <w:rsid w:val="00297624"/>
    <w:rsid w:val="002A0434"/>
    <w:rsid w:val="002A064E"/>
    <w:rsid w:val="002A21AE"/>
    <w:rsid w:val="002A2646"/>
    <w:rsid w:val="002A3304"/>
    <w:rsid w:val="002A41B4"/>
    <w:rsid w:val="002A4B85"/>
    <w:rsid w:val="002A51E5"/>
    <w:rsid w:val="002A633A"/>
    <w:rsid w:val="002A7D6F"/>
    <w:rsid w:val="002B0806"/>
    <w:rsid w:val="002B0CA7"/>
    <w:rsid w:val="002B10DA"/>
    <w:rsid w:val="002B1B7F"/>
    <w:rsid w:val="002B2756"/>
    <w:rsid w:val="002B429E"/>
    <w:rsid w:val="002B434B"/>
    <w:rsid w:val="002B601A"/>
    <w:rsid w:val="002B6BB8"/>
    <w:rsid w:val="002B7BE0"/>
    <w:rsid w:val="002B7F8A"/>
    <w:rsid w:val="002C013A"/>
    <w:rsid w:val="002C1094"/>
    <w:rsid w:val="002C150A"/>
    <w:rsid w:val="002C24EA"/>
    <w:rsid w:val="002C3A4A"/>
    <w:rsid w:val="002C46E6"/>
    <w:rsid w:val="002C47EE"/>
    <w:rsid w:val="002C4A70"/>
    <w:rsid w:val="002C4EEB"/>
    <w:rsid w:val="002C583E"/>
    <w:rsid w:val="002C5846"/>
    <w:rsid w:val="002C6213"/>
    <w:rsid w:val="002C62EC"/>
    <w:rsid w:val="002C63BB"/>
    <w:rsid w:val="002C6B9F"/>
    <w:rsid w:val="002C7E0F"/>
    <w:rsid w:val="002D29C9"/>
    <w:rsid w:val="002D2B1B"/>
    <w:rsid w:val="002D2D88"/>
    <w:rsid w:val="002D35DD"/>
    <w:rsid w:val="002D4176"/>
    <w:rsid w:val="002D4C4C"/>
    <w:rsid w:val="002D63C2"/>
    <w:rsid w:val="002D7D60"/>
    <w:rsid w:val="002E00AD"/>
    <w:rsid w:val="002E1184"/>
    <w:rsid w:val="002E13E0"/>
    <w:rsid w:val="002E144A"/>
    <w:rsid w:val="002E1D0A"/>
    <w:rsid w:val="002E1E2D"/>
    <w:rsid w:val="002E247D"/>
    <w:rsid w:val="002E269C"/>
    <w:rsid w:val="002E4F3B"/>
    <w:rsid w:val="002E5317"/>
    <w:rsid w:val="002E5894"/>
    <w:rsid w:val="002E63BE"/>
    <w:rsid w:val="002E7115"/>
    <w:rsid w:val="002E79DA"/>
    <w:rsid w:val="002F11DB"/>
    <w:rsid w:val="002F41C1"/>
    <w:rsid w:val="002F49DA"/>
    <w:rsid w:val="002F4FCD"/>
    <w:rsid w:val="002F5981"/>
    <w:rsid w:val="002F5984"/>
    <w:rsid w:val="002F6B54"/>
    <w:rsid w:val="002F7D88"/>
    <w:rsid w:val="00300195"/>
    <w:rsid w:val="00300F00"/>
    <w:rsid w:val="003016C0"/>
    <w:rsid w:val="00301F47"/>
    <w:rsid w:val="0030523B"/>
    <w:rsid w:val="00306056"/>
    <w:rsid w:val="00306239"/>
    <w:rsid w:val="003069E4"/>
    <w:rsid w:val="003070D0"/>
    <w:rsid w:val="003116C4"/>
    <w:rsid w:val="0031172B"/>
    <w:rsid w:val="0031278D"/>
    <w:rsid w:val="003127AC"/>
    <w:rsid w:val="00312C9A"/>
    <w:rsid w:val="003139A1"/>
    <w:rsid w:val="00313EBE"/>
    <w:rsid w:val="00314589"/>
    <w:rsid w:val="0031520B"/>
    <w:rsid w:val="0031642F"/>
    <w:rsid w:val="0031644D"/>
    <w:rsid w:val="00316D3C"/>
    <w:rsid w:val="00316F7C"/>
    <w:rsid w:val="003175D4"/>
    <w:rsid w:val="00320582"/>
    <w:rsid w:val="003212DB"/>
    <w:rsid w:val="003217D9"/>
    <w:rsid w:val="00321CDE"/>
    <w:rsid w:val="00321FF7"/>
    <w:rsid w:val="003225D6"/>
    <w:rsid w:val="00322F31"/>
    <w:rsid w:val="00323293"/>
    <w:rsid w:val="00323988"/>
    <w:rsid w:val="00324024"/>
    <w:rsid w:val="0032505C"/>
    <w:rsid w:val="003256BE"/>
    <w:rsid w:val="003257F9"/>
    <w:rsid w:val="0032607C"/>
    <w:rsid w:val="0032643A"/>
    <w:rsid w:val="00327128"/>
    <w:rsid w:val="0032756E"/>
    <w:rsid w:val="00327AD9"/>
    <w:rsid w:val="0033048F"/>
    <w:rsid w:val="00330664"/>
    <w:rsid w:val="00330D95"/>
    <w:rsid w:val="003316C1"/>
    <w:rsid w:val="00331ADE"/>
    <w:rsid w:val="00331F7B"/>
    <w:rsid w:val="00332004"/>
    <w:rsid w:val="0033256F"/>
    <w:rsid w:val="00332AB0"/>
    <w:rsid w:val="0033333B"/>
    <w:rsid w:val="003337D0"/>
    <w:rsid w:val="00333DFD"/>
    <w:rsid w:val="00333F27"/>
    <w:rsid w:val="00334738"/>
    <w:rsid w:val="003347CE"/>
    <w:rsid w:val="003350B2"/>
    <w:rsid w:val="003366E7"/>
    <w:rsid w:val="00336BEB"/>
    <w:rsid w:val="003402AA"/>
    <w:rsid w:val="0034071B"/>
    <w:rsid w:val="00340782"/>
    <w:rsid w:val="0034331B"/>
    <w:rsid w:val="003437AE"/>
    <w:rsid w:val="003438D7"/>
    <w:rsid w:val="0034413C"/>
    <w:rsid w:val="00344224"/>
    <w:rsid w:val="003445F1"/>
    <w:rsid w:val="00345181"/>
    <w:rsid w:val="00345683"/>
    <w:rsid w:val="00345A92"/>
    <w:rsid w:val="00347098"/>
    <w:rsid w:val="00347634"/>
    <w:rsid w:val="0035075F"/>
    <w:rsid w:val="00351198"/>
    <w:rsid w:val="003517D9"/>
    <w:rsid w:val="00351E6D"/>
    <w:rsid w:val="003526E7"/>
    <w:rsid w:val="00352BD1"/>
    <w:rsid w:val="00353535"/>
    <w:rsid w:val="003535D9"/>
    <w:rsid w:val="0035743F"/>
    <w:rsid w:val="003604E7"/>
    <w:rsid w:val="00360C04"/>
    <w:rsid w:val="0036119A"/>
    <w:rsid w:val="003613F1"/>
    <w:rsid w:val="00361CAC"/>
    <w:rsid w:val="00362381"/>
    <w:rsid w:val="00362D4B"/>
    <w:rsid w:val="00364172"/>
    <w:rsid w:val="00365863"/>
    <w:rsid w:val="00365BD6"/>
    <w:rsid w:val="00365FBD"/>
    <w:rsid w:val="003663A7"/>
    <w:rsid w:val="0036666C"/>
    <w:rsid w:val="003666C4"/>
    <w:rsid w:val="0036716B"/>
    <w:rsid w:val="00367206"/>
    <w:rsid w:val="00367AD4"/>
    <w:rsid w:val="00370585"/>
    <w:rsid w:val="00370A5A"/>
    <w:rsid w:val="00371698"/>
    <w:rsid w:val="00371CF6"/>
    <w:rsid w:val="00373197"/>
    <w:rsid w:val="00373331"/>
    <w:rsid w:val="00373460"/>
    <w:rsid w:val="0037380B"/>
    <w:rsid w:val="003741FA"/>
    <w:rsid w:val="00374D84"/>
    <w:rsid w:val="00375A5C"/>
    <w:rsid w:val="003762AD"/>
    <w:rsid w:val="00377FDA"/>
    <w:rsid w:val="003805B5"/>
    <w:rsid w:val="00380D34"/>
    <w:rsid w:val="0038111C"/>
    <w:rsid w:val="003819E0"/>
    <w:rsid w:val="00381A70"/>
    <w:rsid w:val="00383098"/>
    <w:rsid w:val="003843C3"/>
    <w:rsid w:val="003846F6"/>
    <w:rsid w:val="00384B06"/>
    <w:rsid w:val="003853E4"/>
    <w:rsid w:val="003865FE"/>
    <w:rsid w:val="00386C28"/>
    <w:rsid w:val="00390519"/>
    <w:rsid w:val="00390874"/>
    <w:rsid w:val="00390EE0"/>
    <w:rsid w:val="0039106F"/>
    <w:rsid w:val="003911E1"/>
    <w:rsid w:val="0039156D"/>
    <w:rsid w:val="00391BF0"/>
    <w:rsid w:val="00392017"/>
    <w:rsid w:val="003930C7"/>
    <w:rsid w:val="0039372C"/>
    <w:rsid w:val="0039499D"/>
    <w:rsid w:val="003958A9"/>
    <w:rsid w:val="00395BC7"/>
    <w:rsid w:val="00396301"/>
    <w:rsid w:val="003964A2"/>
    <w:rsid w:val="00396BB1"/>
    <w:rsid w:val="003975FB"/>
    <w:rsid w:val="00397604"/>
    <w:rsid w:val="00397D90"/>
    <w:rsid w:val="00397E2B"/>
    <w:rsid w:val="00397FBB"/>
    <w:rsid w:val="003A0A82"/>
    <w:rsid w:val="003A0E27"/>
    <w:rsid w:val="003A131F"/>
    <w:rsid w:val="003A14CE"/>
    <w:rsid w:val="003A1B52"/>
    <w:rsid w:val="003A20DF"/>
    <w:rsid w:val="003A2B38"/>
    <w:rsid w:val="003A2DAD"/>
    <w:rsid w:val="003A36F0"/>
    <w:rsid w:val="003A4476"/>
    <w:rsid w:val="003A491C"/>
    <w:rsid w:val="003A4C20"/>
    <w:rsid w:val="003A51C2"/>
    <w:rsid w:val="003A5B7A"/>
    <w:rsid w:val="003A5EBD"/>
    <w:rsid w:val="003A74C0"/>
    <w:rsid w:val="003B04FB"/>
    <w:rsid w:val="003B0905"/>
    <w:rsid w:val="003B12EB"/>
    <w:rsid w:val="003B1B7B"/>
    <w:rsid w:val="003B2E5D"/>
    <w:rsid w:val="003B4246"/>
    <w:rsid w:val="003B45D0"/>
    <w:rsid w:val="003B4A43"/>
    <w:rsid w:val="003B4C4D"/>
    <w:rsid w:val="003B58B7"/>
    <w:rsid w:val="003B5C63"/>
    <w:rsid w:val="003B6389"/>
    <w:rsid w:val="003B7688"/>
    <w:rsid w:val="003B7C5B"/>
    <w:rsid w:val="003C0CC2"/>
    <w:rsid w:val="003C0E82"/>
    <w:rsid w:val="003C1C17"/>
    <w:rsid w:val="003C228C"/>
    <w:rsid w:val="003C2A2F"/>
    <w:rsid w:val="003C2EB3"/>
    <w:rsid w:val="003C36B5"/>
    <w:rsid w:val="003C4D89"/>
    <w:rsid w:val="003C4D8C"/>
    <w:rsid w:val="003C5538"/>
    <w:rsid w:val="003C571E"/>
    <w:rsid w:val="003C5FE1"/>
    <w:rsid w:val="003C725D"/>
    <w:rsid w:val="003C7453"/>
    <w:rsid w:val="003C7D56"/>
    <w:rsid w:val="003D0068"/>
    <w:rsid w:val="003D05E1"/>
    <w:rsid w:val="003D14F0"/>
    <w:rsid w:val="003D26B4"/>
    <w:rsid w:val="003D2B3E"/>
    <w:rsid w:val="003D383F"/>
    <w:rsid w:val="003D3BCE"/>
    <w:rsid w:val="003D5D46"/>
    <w:rsid w:val="003D6384"/>
    <w:rsid w:val="003D6562"/>
    <w:rsid w:val="003D6672"/>
    <w:rsid w:val="003D7468"/>
    <w:rsid w:val="003D7513"/>
    <w:rsid w:val="003D7D3A"/>
    <w:rsid w:val="003E06BD"/>
    <w:rsid w:val="003E1242"/>
    <w:rsid w:val="003E16A1"/>
    <w:rsid w:val="003E1DAC"/>
    <w:rsid w:val="003E4036"/>
    <w:rsid w:val="003E4A8B"/>
    <w:rsid w:val="003E5280"/>
    <w:rsid w:val="003E65B6"/>
    <w:rsid w:val="003E6812"/>
    <w:rsid w:val="003E7AC4"/>
    <w:rsid w:val="003E7FDD"/>
    <w:rsid w:val="003F2394"/>
    <w:rsid w:val="003F26AB"/>
    <w:rsid w:val="003F2C63"/>
    <w:rsid w:val="003F3A45"/>
    <w:rsid w:val="003F5057"/>
    <w:rsid w:val="004000E7"/>
    <w:rsid w:val="0040098F"/>
    <w:rsid w:val="0040170D"/>
    <w:rsid w:val="00401B9B"/>
    <w:rsid w:val="00401D66"/>
    <w:rsid w:val="00403775"/>
    <w:rsid w:val="004038E2"/>
    <w:rsid w:val="00403B4B"/>
    <w:rsid w:val="004044C5"/>
    <w:rsid w:val="00404F88"/>
    <w:rsid w:val="00405E50"/>
    <w:rsid w:val="004069C4"/>
    <w:rsid w:val="00406B8B"/>
    <w:rsid w:val="004070F9"/>
    <w:rsid w:val="00407B59"/>
    <w:rsid w:val="0041075D"/>
    <w:rsid w:val="00410E6F"/>
    <w:rsid w:val="00410F4A"/>
    <w:rsid w:val="004113A7"/>
    <w:rsid w:val="004117F8"/>
    <w:rsid w:val="00412798"/>
    <w:rsid w:val="004134CA"/>
    <w:rsid w:val="00413FE1"/>
    <w:rsid w:val="004143E5"/>
    <w:rsid w:val="00416654"/>
    <w:rsid w:val="00420002"/>
    <w:rsid w:val="004206A6"/>
    <w:rsid w:val="004206FB"/>
    <w:rsid w:val="00420ED6"/>
    <w:rsid w:val="004212E0"/>
    <w:rsid w:val="00423B04"/>
    <w:rsid w:val="00423BA9"/>
    <w:rsid w:val="004244B7"/>
    <w:rsid w:val="00424FFC"/>
    <w:rsid w:val="00426B73"/>
    <w:rsid w:val="00426D31"/>
    <w:rsid w:val="004271E8"/>
    <w:rsid w:val="00427B35"/>
    <w:rsid w:val="00431835"/>
    <w:rsid w:val="0043196E"/>
    <w:rsid w:val="00431F6D"/>
    <w:rsid w:val="00432314"/>
    <w:rsid w:val="00433CB1"/>
    <w:rsid w:val="00435066"/>
    <w:rsid w:val="004353D3"/>
    <w:rsid w:val="004358FB"/>
    <w:rsid w:val="004360FF"/>
    <w:rsid w:val="00436693"/>
    <w:rsid w:val="0043677A"/>
    <w:rsid w:val="00437318"/>
    <w:rsid w:val="00437580"/>
    <w:rsid w:val="004401FB"/>
    <w:rsid w:val="00441B44"/>
    <w:rsid w:val="004445DD"/>
    <w:rsid w:val="00444616"/>
    <w:rsid w:val="004446E7"/>
    <w:rsid w:val="00444AB2"/>
    <w:rsid w:val="00444D28"/>
    <w:rsid w:val="00445012"/>
    <w:rsid w:val="004450F6"/>
    <w:rsid w:val="0044611A"/>
    <w:rsid w:val="00446DDD"/>
    <w:rsid w:val="004475F4"/>
    <w:rsid w:val="004507CD"/>
    <w:rsid w:val="004519FD"/>
    <w:rsid w:val="00451EFA"/>
    <w:rsid w:val="00454390"/>
    <w:rsid w:val="004562A3"/>
    <w:rsid w:val="00456F4E"/>
    <w:rsid w:val="00457EF2"/>
    <w:rsid w:val="00460ECA"/>
    <w:rsid w:val="0046181B"/>
    <w:rsid w:val="00461975"/>
    <w:rsid w:val="0046276E"/>
    <w:rsid w:val="00462A4C"/>
    <w:rsid w:val="00464371"/>
    <w:rsid w:val="0046452F"/>
    <w:rsid w:val="00465268"/>
    <w:rsid w:val="004670B5"/>
    <w:rsid w:val="0046796A"/>
    <w:rsid w:val="004679F4"/>
    <w:rsid w:val="00467A2C"/>
    <w:rsid w:val="00470C02"/>
    <w:rsid w:val="00470F7C"/>
    <w:rsid w:val="00471111"/>
    <w:rsid w:val="00471C2F"/>
    <w:rsid w:val="00472B0D"/>
    <w:rsid w:val="004731EF"/>
    <w:rsid w:val="004737D6"/>
    <w:rsid w:val="00475430"/>
    <w:rsid w:val="0047659B"/>
    <w:rsid w:val="00476928"/>
    <w:rsid w:val="00476DE3"/>
    <w:rsid w:val="00480475"/>
    <w:rsid w:val="00481C3D"/>
    <w:rsid w:val="004820D6"/>
    <w:rsid w:val="00482CB8"/>
    <w:rsid w:val="00482E36"/>
    <w:rsid w:val="004845FC"/>
    <w:rsid w:val="00484D65"/>
    <w:rsid w:val="00484E28"/>
    <w:rsid w:val="00485447"/>
    <w:rsid w:val="004861B7"/>
    <w:rsid w:val="0048624A"/>
    <w:rsid w:val="00486F5F"/>
    <w:rsid w:val="00487967"/>
    <w:rsid w:val="0049013D"/>
    <w:rsid w:val="004905A2"/>
    <w:rsid w:val="004906B9"/>
    <w:rsid w:val="004907F9"/>
    <w:rsid w:val="0049100C"/>
    <w:rsid w:val="00491246"/>
    <w:rsid w:val="00491989"/>
    <w:rsid w:val="00492837"/>
    <w:rsid w:val="00493B57"/>
    <w:rsid w:val="00493F13"/>
    <w:rsid w:val="0049453A"/>
    <w:rsid w:val="0049487B"/>
    <w:rsid w:val="0049551A"/>
    <w:rsid w:val="00496354"/>
    <w:rsid w:val="00497076"/>
    <w:rsid w:val="004978B6"/>
    <w:rsid w:val="004A01B3"/>
    <w:rsid w:val="004A0209"/>
    <w:rsid w:val="004A100E"/>
    <w:rsid w:val="004A1194"/>
    <w:rsid w:val="004A1719"/>
    <w:rsid w:val="004A1D0A"/>
    <w:rsid w:val="004A3ABA"/>
    <w:rsid w:val="004A46DC"/>
    <w:rsid w:val="004A5D65"/>
    <w:rsid w:val="004A6C5E"/>
    <w:rsid w:val="004A6D8F"/>
    <w:rsid w:val="004A7A91"/>
    <w:rsid w:val="004A7B99"/>
    <w:rsid w:val="004B02B5"/>
    <w:rsid w:val="004B0361"/>
    <w:rsid w:val="004B10C5"/>
    <w:rsid w:val="004B10CE"/>
    <w:rsid w:val="004B12E0"/>
    <w:rsid w:val="004B154C"/>
    <w:rsid w:val="004B256A"/>
    <w:rsid w:val="004B2750"/>
    <w:rsid w:val="004B27BB"/>
    <w:rsid w:val="004B2CC2"/>
    <w:rsid w:val="004B2E34"/>
    <w:rsid w:val="004B4152"/>
    <w:rsid w:val="004B47D2"/>
    <w:rsid w:val="004B4893"/>
    <w:rsid w:val="004B5A1C"/>
    <w:rsid w:val="004B5B77"/>
    <w:rsid w:val="004B6D91"/>
    <w:rsid w:val="004C0759"/>
    <w:rsid w:val="004C169F"/>
    <w:rsid w:val="004C1A2A"/>
    <w:rsid w:val="004C2708"/>
    <w:rsid w:val="004C41F1"/>
    <w:rsid w:val="004C451C"/>
    <w:rsid w:val="004C4C11"/>
    <w:rsid w:val="004C4F58"/>
    <w:rsid w:val="004C5007"/>
    <w:rsid w:val="004C67FA"/>
    <w:rsid w:val="004C694D"/>
    <w:rsid w:val="004C6B84"/>
    <w:rsid w:val="004D03B4"/>
    <w:rsid w:val="004D0B7C"/>
    <w:rsid w:val="004D1B85"/>
    <w:rsid w:val="004D1C63"/>
    <w:rsid w:val="004D2F3C"/>
    <w:rsid w:val="004D3113"/>
    <w:rsid w:val="004D326C"/>
    <w:rsid w:val="004D4413"/>
    <w:rsid w:val="004D58DF"/>
    <w:rsid w:val="004D5C9A"/>
    <w:rsid w:val="004D6AA6"/>
    <w:rsid w:val="004D6B15"/>
    <w:rsid w:val="004D74AD"/>
    <w:rsid w:val="004D78E9"/>
    <w:rsid w:val="004E0DB6"/>
    <w:rsid w:val="004E2A70"/>
    <w:rsid w:val="004E2B99"/>
    <w:rsid w:val="004E4472"/>
    <w:rsid w:val="004E5026"/>
    <w:rsid w:val="004E5222"/>
    <w:rsid w:val="004E5432"/>
    <w:rsid w:val="004E55BF"/>
    <w:rsid w:val="004E6154"/>
    <w:rsid w:val="004E6A22"/>
    <w:rsid w:val="004F074C"/>
    <w:rsid w:val="004F3B17"/>
    <w:rsid w:val="004F408E"/>
    <w:rsid w:val="004F47FC"/>
    <w:rsid w:val="004F53BC"/>
    <w:rsid w:val="004F59A8"/>
    <w:rsid w:val="004F5B1B"/>
    <w:rsid w:val="004F6363"/>
    <w:rsid w:val="004F65A7"/>
    <w:rsid w:val="004F664E"/>
    <w:rsid w:val="004F68F4"/>
    <w:rsid w:val="004F7078"/>
    <w:rsid w:val="004F771A"/>
    <w:rsid w:val="004F7A42"/>
    <w:rsid w:val="004F7B0D"/>
    <w:rsid w:val="004F7BA5"/>
    <w:rsid w:val="00501607"/>
    <w:rsid w:val="00502DB3"/>
    <w:rsid w:val="005031A2"/>
    <w:rsid w:val="005037FB"/>
    <w:rsid w:val="00503CA9"/>
    <w:rsid w:val="0050417D"/>
    <w:rsid w:val="00504229"/>
    <w:rsid w:val="00504530"/>
    <w:rsid w:val="005051EB"/>
    <w:rsid w:val="00505828"/>
    <w:rsid w:val="0050583F"/>
    <w:rsid w:val="00506BE1"/>
    <w:rsid w:val="00507DE3"/>
    <w:rsid w:val="00511B1A"/>
    <w:rsid w:val="00513483"/>
    <w:rsid w:val="00513DDD"/>
    <w:rsid w:val="00514E0C"/>
    <w:rsid w:val="0051542A"/>
    <w:rsid w:val="00515943"/>
    <w:rsid w:val="00516491"/>
    <w:rsid w:val="00516FAA"/>
    <w:rsid w:val="005170DA"/>
    <w:rsid w:val="00517428"/>
    <w:rsid w:val="00522695"/>
    <w:rsid w:val="00522C2E"/>
    <w:rsid w:val="005238F5"/>
    <w:rsid w:val="00524639"/>
    <w:rsid w:val="00524C3B"/>
    <w:rsid w:val="00525677"/>
    <w:rsid w:val="00525949"/>
    <w:rsid w:val="0052612B"/>
    <w:rsid w:val="00527036"/>
    <w:rsid w:val="005272E4"/>
    <w:rsid w:val="00527732"/>
    <w:rsid w:val="00530D88"/>
    <w:rsid w:val="00532335"/>
    <w:rsid w:val="00532A42"/>
    <w:rsid w:val="00533ADF"/>
    <w:rsid w:val="0053473F"/>
    <w:rsid w:val="005348D0"/>
    <w:rsid w:val="00535A24"/>
    <w:rsid w:val="00541E78"/>
    <w:rsid w:val="00542995"/>
    <w:rsid w:val="00542D0A"/>
    <w:rsid w:val="005438C0"/>
    <w:rsid w:val="005441C3"/>
    <w:rsid w:val="005443DC"/>
    <w:rsid w:val="00544A4B"/>
    <w:rsid w:val="00545A63"/>
    <w:rsid w:val="00545E00"/>
    <w:rsid w:val="00545FC7"/>
    <w:rsid w:val="0054621F"/>
    <w:rsid w:val="00546808"/>
    <w:rsid w:val="00546E23"/>
    <w:rsid w:val="0054774B"/>
    <w:rsid w:val="00547B80"/>
    <w:rsid w:val="005510C9"/>
    <w:rsid w:val="00551859"/>
    <w:rsid w:val="005521DD"/>
    <w:rsid w:val="00552248"/>
    <w:rsid w:val="00553512"/>
    <w:rsid w:val="00553D6B"/>
    <w:rsid w:val="005541AC"/>
    <w:rsid w:val="0055586A"/>
    <w:rsid w:val="00556309"/>
    <w:rsid w:val="005574C9"/>
    <w:rsid w:val="00557CB9"/>
    <w:rsid w:val="00561B9D"/>
    <w:rsid w:val="005620AF"/>
    <w:rsid w:val="00562D57"/>
    <w:rsid w:val="00562F9F"/>
    <w:rsid w:val="00563177"/>
    <w:rsid w:val="005631E6"/>
    <w:rsid w:val="00563520"/>
    <w:rsid w:val="00563B79"/>
    <w:rsid w:val="0056465E"/>
    <w:rsid w:val="00564779"/>
    <w:rsid w:val="00564E95"/>
    <w:rsid w:val="005651D1"/>
    <w:rsid w:val="00567C40"/>
    <w:rsid w:val="00570758"/>
    <w:rsid w:val="005712AF"/>
    <w:rsid w:val="00572313"/>
    <w:rsid w:val="005725B0"/>
    <w:rsid w:val="00572A67"/>
    <w:rsid w:val="0057307A"/>
    <w:rsid w:val="0057308C"/>
    <w:rsid w:val="0057473D"/>
    <w:rsid w:val="00575268"/>
    <w:rsid w:val="005758B2"/>
    <w:rsid w:val="00577BBD"/>
    <w:rsid w:val="0058173B"/>
    <w:rsid w:val="00581869"/>
    <w:rsid w:val="00581B53"/>
    <w:rsid w:val="005823F8"/>
    <w:rsid w:val="00583551"/>
    <w:rsid w:val="005838EC"/>
    <w:rsid w:val="00583AB9"/>
    <w:rsid w:val="00584257"/>
    <w:rsid w:val="00584C0B"/>
    <w:rsid w:val="00585211"/>
    <w:rsid w:val="0058553E"/>
    <w:rsid w:val="00585A9A"/>
    <w:rsid w:val="005866E8"/>
    <w:rsid w:val="00586EC9"/>
    <w:rsid w:val="00586F0C"/>
    <w:rsid w:val="00586F34"/>
    <w:rsid w:val="00591E5E"/>
    <w:rsid w:val="005926F1"/>
    <w:rsid w:val="005928B4"/>
    <w:rsid w:val="005929AA"/>
    <w:rsid w:val="0059426E"/>
    <w:rsid w:val="005946A9"/>
    <w:rsid w:val="005947F7"/>
    <w:rsid w:val="00595287"/>
    <w:rsid w:val="005959DA"/>
    <w:rsid w:val="005968BA"/>
    <w:rsid w:val="00596E35"/>
    <w:rsid w:val="0059716F"/>
    <w:rsid w:val="005A0528"/>
    <w:rsid w:val="005A089A"/>
    <w:rsid w:val="005A17EA"/>
    <w:rsid w:val="005A271B"/>
    <w:rsid w:val="005A2E43"/>
    <w:rsid w:val="005A31C4"/>
    <w:rsid w:val="005A3663"/>
    <w:rsid w:val="005A4473"/>
    <w:rsid w:val="005A452F"/>
    <w:rsid w:val="005A4EA6"/>
    <w:rsid w:val="005A5833"/>
    <w:rsid w:val="005A6428"/>
    <w:rsid w:val="005A6C3B"/>
    <w:rsid w:val="005A78CF"/>
    <w:rsid w:val="005A78D5"/>
    <w:rsid w:val="005A7A32"/>
    <w:rsid w:val="005B0007"/>
    <w:rsid w:val="005B00E5"/>
    <w:rsid w:val="005B091F"/>
    <w:rsid w:val="005B0DF1"/>
    <w:rsid w:val="005B1029"/>
    <w:rsid w:val="005B198C"/>
    <w:rsid w:val="005B1A68"/>
    <w:rsid w:val="005B1B32"/>
    <w:rsid w:val="005B2499"/>
    <w:rsid w:val="005B25F7"/>
    <w:rsid w:val="005B3100"/>
    <w:rsid w:val="005B3D5E"/>
    <w:rsid w:val="005B433A"/>
    <w:rsid w:val="005B5BEE"/>
    <w:rsid w:val="005B6D33"/>
    <w:rsid w:val="005B7C03"/>
    <w:rsid w:val="005C0688"/>
    <w:rsid w:val="005C112A"/>
    <w:rsid w:val="005C1DA1"/>
    <w:rsid w:val="005C204D"/>
    <w:rsid w:val="005C22C9"/>
    <w:rsid w:val="005C2BE4"/>
    <w:rsid w:val="005C3D83"/>
    <w:rsid w:val="005C4229"/>
    <w:rsid w:val="005C44C3"/>
    <w:rsid w:val="005C4AA9"/>
    <w:rsid w:val="005C6226"/>
    <w:rsid w:val="005C6883"/>
    <w:rsid w:val="005C7752"/>
    <w:rsid w:val="005D1548"/>
    <w:rsid w:val="005D1DFD"/>
    <w:rsid w:val="005D4073"/>
    <w:rsid w:val="005D7116"/>
    <w:rsid w:val="005D7A08"/>
    <w:rsid w:val="005D7CF0"/>
    <w:rsid w:val="005D7F1D"/>
    <w:rsid w:val="005E0362"/>
    <w:rsid w:val="005E0446"/>
    <w:rsid w:val="005E0C3F"/>
    <w:rsid w:val="005E113A"/>
    <w:rsid w:val="005E28CA"/>
    <w:rsid w:val="005E2A94"/>
    <w:rsid w:val="005E4F96"/>
    <w:rsid w:val="005E5422"/>
    <w:rsid w:val="005E7A54"/>
    <w:rsid w:val="005F1449"/>
    <w:rsid w:val="005F1CCD"/>
    <w:rsid w:val="005F216F"/>
    <w:rsid w:val="005F30E4"/>
    <w:rsid w:val="005F3BC5"/>
    <w:rsid w:val="005F5005"/>
    <w:rsid w:val="005F5C3B"/>
    <w:rsid w:val="005F5F72"/>
    <w:rsid w:val="005F73ED"/>
    <w:rsid w:val="005F7A08"/>
    <w:rsid w:val="006006B0"/>
    <w:rsid w:val="00600AD1"/>
    <w:rsid w:val="00600D72"/>
    <w:rsid w:val="00600FDC"/>
    <w:rsid w:val="006012CD"/>
    <w:rsid w:val="00603137"/>
    <w:rsid w:val="00604477"/>
    <w:rsid w:val="00604664"/>
    <w:rsid w:val="006051F7"/>
    <w:rsid w:val="006056C0"/>
    <w:rsid w:val="00605A92"/>
    <w:rsid w:val="00607C15"/>
    <w:rsid w:val="00607ECB"/>
    <w:rsid w:val="00610417"/>
    <w:rsid w:val="00610A4C"/>
    <w:rsid w:val="00610E3F"/>
    <w:rsid w:val="00611546"/>
    <w:rsid w:val="00611758"/>
    <w:rsid w:val="00612C2E"/>
    <w:rsid w:val="006133E5"/>
    <w:rsid w:val="006134C9"/>
    <w:rsid w:val="006137CC"/>
    <w:rsid w:val="00613A3C"/>
    <w:rsid w:val="00613B95"/>
    <w:rsid w:val="006148DF"/>
    <w:rsid w:val="006149DE"/>
    <w:rsid w:val="00614B46"/>
    <w:rsid w:val="00615438"/>
    <w:rsid w:val="006165A3"/>
    <w:rsid w:val="00616723"/>
    <w:rsid w:val="006170D3"/>
    <w:rsid w:val="0061757D"/>
    <w:rsid w:val="006202DF"/>
    <w:rsid w:val="00620A73"/>
    <w:rsid w:val="00621F3B"/>
    <w:rsid w:val="00622EA3"/>
    <w:rsid w:val="00623B7C"/>
    <w:rsid w:val="00623D9F"/>
    <w:rsid w:val="006242AE"/>
    <w:rsid w:val="00625099"/>
    <w:rsid w:val="00626792"/>
    <w:rsid w:val="0062745D"/>
    <w:rsid w:val="00627551"/>
    <w:rsid w:val="00627801"/>
    <w:rsid w:val="00631DB9"/>
    <w:rsid w:val="00632C72"/>
    <w:rsid w:val="00632C94"/>
    <w:rsid w:val="00632E06"/>
    <w:rsid w:val="00633017"/>
    <w:rsid w:val="00633580"/>
    <w:rsid w:val="00633CC2"/>
    <w:rsid w:val="00633EF3"/>
    <w:rsid w:val="00634A1C"/>
    <w:rsid w:val="006354C7"/>
    <w:rsid w:val="0063581C"/>
    <w:rsid w:val="00635981"/>
    <w:rsid w:val="00636CA5"/>
    <w:rsid w:val="0063723E"/>
    <w:rsid w:val="006378C5"/>
    <w:rsid w:val="00637B1E"/>
    <w:rsid w:val="00640F3B"/>
    <w:rsid w:val="00642C7C"/>
    <w:rsid w:val="00643578"/>
    <w:rsid w:val="00643C68"/>
    <w:rsid w:val="00643D28"/>
    <w:rsid w:val="00644217"/>
    <w:rsid w:val="0064455A"/>
    <w:rsid w:val="00644657"/>
    <w:rsid w:val="00645206"/>
    <w:rsid w:val="006452A6"/>
    <w:rsid w:val="00645357"/>
    <w:rsid w:val="00646615"/>
    <w:rsid w:val="006467CF"/>
    <w:rsid w:val="00647894"/>
    <w:rsid w:val="00647EE7"/>
    <w:rsid w:val="00650880"/>
    <w:rsid w:val="00655062"/>
    <w:rsid w:val="006562EA"/>
    <w:rsid w:val="006578B8"/>
    <w:rsid w:val="00661B6F"/>
    <w:rsid w:val="00662CD8"/>
    <w:rsid w:val="00662F19"/>
    <w:rsid w:val="00663129"/>
    <w:rsid w:val="00663D9F"/>
    <w:rsid w:val="0066461B"/>
    <w:rsid w:val="00664B96"/>
    <w:rsid w:val="00664B9F"/>
    <w:rsid w:val="00664E27"/>
    <w:rsid w:val="00664EC0"/>
    <w:rsid w:val="00665023"/>
    <w:rsid w:val="006656C3"/>
    <w:rsid w:val="006666D8"/>
    <w:rsid w:val="00667AB4"/>
    <w:rsid w:val="00667AF8"/>
    <w:rsid w:val="00667D83"/>
    <w:rsid w:val="006707A1"/>
    <w:rsid w:val="00670B14"/>
    <w:rsid w:val="0067248C"/>
    <w:rsid w:val="0067252C"/>
    <w:rsid w:val="0067277C"/>
    <w:rsid w:val="006730C0"/>
    <w:rsid w:val="00674D8B"/>
    <w:rsid w:val="0067628F"/>
    <w:rsid w:val="006767D3"/>
    <w:rsid w:val="0068009E"/>
    <w:rsid w:val="0068038F"/>
    <w:rsid w:val="00680EF5"/>
    <w:rsid w:val="006819D1"/>
    <w:rsid w:val="00682E2D"/>
    <w:rsid w:val="006839AD"/>
    <w:rsid w:val="006839E1"/>
    <w:rsid w:val="006848E9"/>
    <w:rsid w:val="00684CC4"/>
    <w:rsid w:val="006851D2"/>
    <w:rsid w:val="00687FF3"/>
    <w:rsid w:val="006901DD"/>
    <w:rsid w:val="006903D5"/>
    <w:rsid w:val="00690403"/>
    <w:rsid w:val="00691377"/>
    <w:rsid w:val="00691476"/>
    <w:rsid w:val="00692EC0"/>
    <w:rsid w:val="00693A90"/>
    <w:rsid w:val="0069426C"/>
    <w:rsid w:val="00696B0D"/>
    <w:rsid w:val="00696C81"/>
    <w:rsid w:val="006977C1"/>
    <w:rsid w:val="006A0101"/>
    <w:rsid w:val="006A01F8"/>
    <w:rsid w:val="006A1748"/>
    <w:rsid w:val="006A1E2E"/>
    <w:rsid w:val="006A2E66"/>
    <w:rsid w:val="006A2EE0"/>
    <w:rsid w:val="006A354F"/>
    <w:rsid w:val="006A437A"/>
    <w:rsid w:val="006A444A"/>
    <w:rsid w:val="006A4656"/>
    <w:rsid w:val="006A480E"/>
    <w:rsid w:val="006A4BC5"/>
    <w:rsid w:val="006A4EFF"/>
    <w:rsid w:val="006A5BAC"/>
    <w:rsid w:val="006A64BE"/>
    <w:rsid w:val="006B042A"/>
    <w:rsid w:val="006B15D2"/>
    <w:rsid w:val="006B2148"/>
    <w:rsid w:val="006B33BB"/>
    <w:rsid w:val="006B3695"/>
    <w:rsid w:val="006B4EBA"/>
    <w:rsid w:val="006B72B5"/>
    <w:rsid w:val="006C04B1"/>
    <w:rsid w:val="006C1B75"/>
    <w:rsid w:val="006C1CC7"/>
    <w:rsid w:val="006C3270"/>
    <w:rsid w:val="006C32E4"/>
    <w:rsid w:val="006C363D"/>
    <w:rsid w:val="006C431F"/>
    <w:rsid w:val="006C4FAA"/>
    <w:rsid w:val="006C64D1"/>
    <w:rsid w:val="006C773C"/>
    <w:rsid w:val="006C7FF8"/>
    <w:rsid w:val="006D0ADD"/>
    <w:rsid w:val="006D1179"/>
    <w:rsid w:val="006D1684"/>
    <w:rsid w:val="006D173F"/>
    <w:rsid w:val="006D209F"/>
    <w:rsid w:val="006D27B0"/>
    <w:rsid w:val="006D39A8"/>
    <w:rsid w:val="006D4ABF"/>
    <w:rsid w:val="006D4F0A"/>
    <w:rsid w:val="006D5E16"/>
    <w:rsid w:val="006D6169"/>
    <w:rsid w:val="006D73D0"/>
    <w:rsid w:val="006D7958"/>
    <w:rsid w:val="006D7A4E"/>
    <w:rsid w:val="006E0243"/>
    <w:rsid w:val="006E0C0D"/>
    <w:rsid w:val="006E1655"/>
    <w:rsid w:val="006E17CD"/>
    <w:rsid w:val="006E1F6E"/>
    <w:rsid w:val="006E32F4"/>
    <w:rsid w:val="006E54F7"/>
    <w:rsid w:val="006E60D6"/>
    <w:rsid w:val="006E66DB"/>
    <w:rsid w:val="006E6E05"/>
    <w:rsid w:val="006E6EAF"/>
    <w:rsid w:val="006E7292"/>
    <w:rsid w:val="006F0164"/>
    <w:rsid w:val="006F07A6"/>
    <w:rsid w:val="006F0D19"/>
    <w:rsid w:val="006F0D85"/>
    <w:rsid w:val="006F0DE4"/>
    <w:rsid w:val="006F133D"/>
    <w:rsid w:val="006F146C"/>
    <w:rsid w:val="006F1CA4"/>
    <w:rsid w:val="006F2817"/>
    <w:rsid w:val="006F3050"/>
    <w:rsid w:val="006F388B"/>
    <w:rsid w:val="006F3D4A"/>
    <w:rsid w:val="006F49E4"/>
    <w:rsid w:val="006F549F"/>
    <w:rsid w:val="006F5933"/>
    <w:rsid w:val="007001F7"/>
    <w:rsid w:val="007004C6"/>
    <w:rsid w:val="00700AD6"/>
    <w:rsid w:val="00703513"/>
    <w:rsid w:val="00703A46"/>
    <w:rsid w:val="00704140"/>
    <w:rsid w:val="007047A4"/>
    <w:rsid w:val="00704B4E"/>
    <w:rsid w:val="00704BC0"/>
    <w:rsid w:val="0070561F"/>
    <w:rsid w:val="00705946"/>
    <w:rsid w:val="0070666C"/>
    <w:rsid w:val="00706F7E"/>
    <w:rsid w:val="00710147"/>
    <w:rsid w:val="007108AB"/>
    <w:rsid w:val="00710921"/>
    <w:rsid w:val="00711246"/>
    <w:rsid w:val="007112A1"/>
    <w:rsid w:val="00712564"/>
    <w:rsid w:val="00713A06"/>
    <w:rsid w:val="00715006"/>
    <w:rsid w:val="007154F4"/>
    <w:rsid w:val="00715F9D"/>
    <w:rsid w:val="007168B4"/>
    <w:rsid w:val="007169C2"/>
    <w:rsid w:val="00716CA0"/>
    <w:rsid w:val="007174F6"/>
    <w:rsid w:val="0071775F"/>
    <w:rsid w:val="00717C3B"/>
    <w:rsid w:val="00717ED0"/>
    <w:rsid w:val="0072104D"/>
    <w:rsid w:val="00721B03"/>
    <w:rsid w:val="00721C86"/>
    <w:rsid w:val="00721D68"/>
    <w:rsid w:val="00723283"/>
    <w:rsid w:val="00723791"/>
    <w:rsid w:val="0072384D"/>
    <w:rsid w:val="00723884"/>
    <w:rsid w:val="00723B33"/>
    <w:rsid w:val="007245EF"/>
    <w:rsid w:val="007249F1"/>
    <w:rsid w:val="007250B4"/>
    <w:rsid w:val="007258F3"/>
    <w:rsid w:val="00725CC4"/>
    <w:rsid w:val="00727CD6"/>
    <w:rsid w:val="00727FC0"/>
    <w:rsid w:val="00731137"/>
    <w:rsid w:val="00731452"/>
    <w:rsid w:val="00731CEB"/>
    <w:rsid w:val="00733C23"/>
    <w:rsid w:val="00733E47"/>
    <w:rsid w:val="0073410A"/>
    <w:rsid w:val="007341DA"/>
    <w:rsid w:val="00734EB9"/>
    <w:rsid w:val="00735D96"/>
    <w:rsid w:val="0073647F"/>
    <w:rsid w:val="007365AA"/>
    <w:rsid w:val="00736E6B"/>
    <w:rsid w:val="007371DE"/>
    <w:rsid w:val="00737344"/>
    <w:rsid w:val="0073771C"/>
    <w:rsid w:val="00737E73"/>
    <w:rsid w:val="00740918"/>
    <w:rsid w:val="00740C2A"/>
    <w:rsid w:val="00741B9F"/>
    <w:rsid w:val="00742602"/>
    <w:rsid w:val="00743312"/>
    <w:rsid w:val="0074346E"/>
    <w:rsid w:val="0074468C"/>
    <w:rsid w:val="007449B0"/>
    <w:rsid w:val="0074587C"/>
    <w:rsid w:val="00745CB4"/>
    <w:rsid w:val="00745E64"/>
    <w:rsid w:val="0074746A"/>
    <w:rsid w:val="00747749"/>
    <w:rsid w:val="007479AE"/>
    <w:rsid w:val="00750344"/>
    <w:rsid w:val="00750B65"/>
    <w:rsid w:val="0075100B"/>
    <w:rsid w:val="007519F1"/>
    <w:rsid w:val="007546A0"/>
    <w:rsid w:val="00754841"/>
    <w:rsid w:val="00754D7B"/>
    <w:rsid w:val="00754E04"/>
    <w:rsid w:val="0075610E"/>
    <w:rsid w:val="00756117"/>
    <w:rsid w:val="0075665A"/>
    <w:rsid w:val="00761A87"/>
    <w:rsid w:val="007629EB"/>
    <w:rsid w:val="00763F42"/>
    <w:rsid w:val="00764106"/>
    <w:rsid w:val="007645B6"/>
    <w:rsid w:val="0076467F"/>
    <w:rsid w:val="007648F7"/>
    <w:rsid w:val="00764BCE"/>
    <w:rsid w:val="007659BB"/>
    <w:rsid w:val="00765F71"/>
    <w:rsid w:val="007661D1"/>
    <w:rsid w:val="00766751"/>
    <w:rsid w:val="007712FA"/>
    <w:rsid w:val="0077187E"/>
    <w:rsid w:val="00771C47"/>
    <w:rsid w:val="007728F5"/>
    <w:rsid w:val="0077383E"/>
    <w:rsid w:val="00773AFA"/>
    <w:rsid w:val="00773B41"/>
    <w:rsid w:val="00773C63"/>
    <w:rsid w:val="007740CB"/>
    <w:rsid w:val="00776753"/>
    <w:rsid w:val="007775F9"/>
    <w:rsid w:val="00777DF6"/>
    <w:rsid w:val="00781347"/>
    <w:rsid w:val="00781790"/>
    <w:rsid w:val="007818C5"/>
    <w:rsid w:val="00781DE4"/>
    <w:rsid w:val="00782048"/>
    <w:rsid w:val="00782CE8"/>
    <w:rsid w:val="0078394A"/>
    <w:rsid w:val="007839F7"/>
    <w:rsid w:val="0078403E"/>
    <w:rsid w:val="00785633"/>
    <w:rsid w:val="007865D2"/>
    <w:rsid w:val="00786933"/>
    <w:rsid w:val="00786988"/>
    <w:rsid w:val="00790895"/>
    <w:rsid w:val="00790C94"/>
    <w:rsid w:val="00791094"/>
    <w:rsid w:val="007924B8"/>
    <w:rsid w:val="00792953"/>
    <w:rsid w:val="00793DBC"/>
    <w:rsid w:val="007950CE"/>
    <w:rsid w:val="00796481"/>
    <w:rsid w:val="007964BD"/>
    <w:rsid w:val="00796617"/>
    <w:rsid w:val="00796C4B"/>
    <w:rsid w:val="00797423"/>
    <w:rsid w:val="007979A3"/>
    <w:rsid w:val="00797F11"/>
    <w:rsid w:val="007A0C6D"/>
    <w:rsid w:val="007A144D"/>
    <w:rsid w:val="007A239C"/>
    <w:rsid w:val="007A2F43"/>
    <w:rsid w:val="007A2FFC"/>
    <w:rsid w:val="007A37C1"/>
    <w:rsid w:val="007A569C"/>
    <w:rsid w:val="007A5B8B"/>
    <w:rsid w:val="007A62D4"/>
    <w:rsid w:val="007A63C8"/>
    <w:rsid w:val="007A675C"/>
    <w:rsid w:val="007A68C4"/>
    <w:rsid w:val="007A6F83"/>
    <w:rsid w:val="007A704C"/>
    <w:rsid w:val="007A758D"/>
    <w:rsid w:val="007A7870"/>
    <w:rsid w:val="007B0F89"/>
    <w:rsid w:val="007B1E72"/>
    <w:rsid w:val="007B227A"/>
    <w:rsid w:val="007B2C2B"/>
    <w:rsid w:val="007B31BB"/>
    <w:rsid w:val="007B5B71"/>
    <w:rsid w:val="007B5DF2"/>
    <w:rsid w:val="007B6BFA"/>
    <w:rsid w:val="007B6F00"/>
    <w:rsid w:val="007B7481"/>
    <w:rsid w:val="007B7842"/>
    <w:rsid w:val="007C0072"/>
    <w:rsid w:val="007C09B3"/>
    <w:rsid w:val="007C1D7A"/>
    <w:rsid w:val="007C2BEC"/>
    <w:rsid w:val="007C4C45"/>
    <w:rsid w:val="007C4D01"/>
    <w:rsid w:val="007C4EB8"/>
    <w:rsid w:val="007C5D15"/>
    <w:rsid w:val="007C6E04"/>
    <w:rsid w:val="007C77C2"/>
    <w:rsid w:val="007D0988"/>
    <w:rsid w:val="007D0F0A"/>
    <w:rsid w:val="007D15AE"/>
    <w:rsid w:val="007D186B"/>
    <w:rsid w:val="007D18B2"/>
    <w:rsid w:val="007D3093"/>
    <w:rsid w:val="007D31B1"/>
    <w:rsid w:val="007D331E"/>
    <w:rsid w:val="007D34D7"/>
    <w:rsid w:val="007D38C5"/>
    <w:rsid w:val="007D3A22"/>
    <w:rsid w:val="007D48A7"/>
    <w:rsid w:val="007D4DF9"/>
    <w:rsid w:val="007D54D2"/>
    <w:rsid w:val="007D6679"/>
    <w:rsid w:val="007D6DB9"/>
    <w:rsid w:val="007D7A12"/>
    <w:rsid w:val="007D7D5C"/>
    <w:rsid w:val="007E0914"/>
    <w:rsid w:val="007E0AE9"/>
    <w:rsid w:val="007E0E58"/>
    <w:rsid w:val="007E1F3D"/>
    <w:rsid w:val="007E35D6"/>
    <w:rsid w:val="007E38D8"/>
    <w:rsid w:val="007E40AB"/>
    <w:rsid w:val="007E640B"/>
    <w:rsid w:val="007E6463"/>
    <w:rsid w:val="007E6738"/>
    <w:rsid w:val="007E737A"/>
    <w:rsid w:val="007E73C2"/>
    <w:rsid w:val="007E763F"/>
    <w:rsid w:val="007E7D41"/>
    <w:rsid w:val="007F057D"/>
    <w:rsid w:val="007F09E3"/>
    <w:rsid w:val="007F12C0"/>
    <w:rsid w:val="007F15D8"/>
    <w:rsid w:val="007F18B7"/>
    <w:rsid w:val="007F1C73"/>
    <w:rsid w:val="007F32ED"/>
    <w:rsid w:val="007F4AC5"/>
    <w:rsid w:val="007F4FE0"/>
    <w:rsid w:val="007F55AD"/>
    <w:rsid w:val="007F563D"/>
    <w:rsid w:val="007F5B67"/>
    <w:rsid w:val="007F604F"/>
    <w:rsid w:val="007F78B2"/>
    <w:rsid w:val="00800994"/>
    <w:rsid w:val="008009F1"/>
    <w:rsid w:val="00801D1F"/>
    <w:rsid w:val="00802758"/>
    <w:rsid w:val="00802ED9"/>
    <w:rsid w:val="00802FE0"/>
    <w:rsid w:val="00804FF1"/>
    <w:rsid w:val="00805364"/>
    <w:rsid w:val="00805CFC"/>
    <w:rsid w:val="008062C1"/>
    <w:rsid w:val="0081000B"/>
    <w:rsid w:val="0081011D"/>
    <w:rsid w:val="00810F09"/>
    <w:rsid w:val="0081237D"/>
    <w:rsid w:val="00812408"/>
    <w:rsid w:val="00812DE2"/>
    <w:rsid w:val="00813704"/>
    <w:rsid w:val="0081390A"/>
    <w:rsid w:val="00813B87"/>
    <w:rsid w:val="008160C8"/>
    <w:rsid w:val="0081653A"/>
    <w:rsid w:val="00816D40"/>
    <w:rsid w:val="00816E08"/>
    <w:rsid w:val="008173D7"/>
    <w:rsid w:val="008202E6"/>
    <w:rsid w:val="00821505"/>
    <w:rsid w:val="00822FA2"/>
    <w:rsid w:val="00823698"/>
    <w:rsid w:val="00823A38"/>
    <w:rsid w:val="00823CBC"/>
    <w:rsid w:val="00823D97"/>
    <w:rsid w:val="0082449C"/>
    <w:rsid w:val="00824BE5"/>
    <w:rsid w:val="008251E1"/>
    <w:rsid w:val="00826CC9"/>
    <w:rsid w:val="00827777"/>
    <w:rsid w:val="008304F0"/>
    <w:rsid w:val="008313FD"/>
    <w:rsid w:val="00834DAD"/>
    <w:rsid w:val="0083505B"/>
    <w:rsid w:val="008356B0"/>
    <w:rsid w:val="00835F67"/>
    <w:rsid w:val="00836F2C"/>
    <w:rsid w:val="00837025"/>
    <w:rsid w:val="008372A1"/>
    <w:rsid w:val="00837983"/>
    <w:rsid w:val="00840EFD"/>
    <w:rsid w:val="00841F0C"/>
    <w:rsid w:val="008420C0"/>
    <w:rsid w:val="00842D7E"/>
    <w:rsid w:val="00843266"/>
    <w:rsid w:val="008432D1"/>
    <w:rsid w:val="00844546"/>
    <w:rsid w:val="0084527A"/>
    <w:rsid w:val="00845750"/>
    <w:rsid w:val="008463EB"/>
    <w:rsid w:val="0084741E"/>
    <w:rsid w:val="00847457"/>
    <w:rsid w:val="00847470"/>
    <w:rsid w:val="008474EE"/>
    <w:rsid w:val="008478D4"/>
    <w:rsid w:val="0085064A"/>
    <w:rsid w:val="00850716"/>
    <w:rsid w:val="00851E15"/>
    <w:rsid w:val="008528B3"/>
    <w:rsid w:val="00852AA6"/>
    <w:rsid w:val="00852B43"/>
    <w:rsid w:val="00852E60"/>
    <w:rsid w:val="00852E6E"/>
    <w:rsid w:val="008544A4"/>
    <w:rsid w:val="008550CD"/>
    <w:rsid w:val="0085591E"/>
    <w:rsid w:val="00855C78"/>
    <w:rsid w:val="00855FB1"/>
    <w:rsid w:val="00856032"/>
    <w:rsid w:val="0085696D"/>
    <w:rsid w:val="00857047"/>
    <w:rsid w:val="0085713D"/>
    <w:rsid w:val="0085736C"/>
    <w:rsid w:val="00857516"/>
    <w:rsid w:val="00857C0D"/>
    <w:rsid w:val="008603F1"/>
    <w:rsid w:val="00861561"/>
    <w:rsid w:val="008620C8"/>
    <w:rsid w:val="008624C6"/>
    <w:rsid w:val="00863E02"/>
    <w:rsid w:val="00864072"/>
    <w:rsid w:val="0086474C"/>
    <w:rsid w:val="00865176"/>
    <w:rsid w:val="00865C07"/>
    <w:rsid w:val="008662A2"/>
    <w:rsid w:val="00866CFE"/>
    <w:rsid w:val="0086719D"/>
    <w:rsid w:val="00867761"/>
    <w:rsid w:val="00870232"/>
    <w:rsid w:val="008708F7"/>
    <w:rsid w:val="00870CF3"/>
    <w:rsid w:val="00871754"/>
    <w:rsid w:val="00871A01"/>
    <w:rsid w:val="00872526"/>
    <w:rsid w:val="008733CD"/>
    <w:rsid w:val="008736D6"/>
    <w:rsid w:val="00875E77"/>
    <w:rsid w:val="008763BE"/>
    <w:rsid w:val="0087666B"/>
    <w:rsid w:val="00876CF3"/>
    <w:rsid w:val="00882230"/>
    <w:rsid w:val="00882716"/>
    <w:rsid w:val="00882B24"/>
    <w:rsid w:val="00882C87"/>
    <w:rsid w:val="00882F24"/>
    <w:rsid w:val="0088314A"/>
    <w:rsid w:val="00883CD4"/>
    <w:rsid w:val="00883EDC"/>
    <w:rsid w:val="00884C44"/>
    <w:rsid w:val="00885AD2"/>
    <w:rsid w:val="00885F76"/>
    <w:rsid w:val="008867F2"/>
    <w:rsid w:val="00887E4C"/>
    <w:rsid w:val="00890097"/>
    <w:rsid w:val="008910D3"/>
    <w:rsid w:val="0089165D"/>
    <w:rsid w:val="00891BFC"/>
    <w:rsid w:val="00893DBA"/>
    <w:rsid w:val="00894E55"/>
    <w:rsid w:val="00895209"/>
    <w:rsid w:val="00895781"/>
    <w:rsid w:val="00895A8E"/>
    <w:rsid w:val="008968F6"/>
    <w:rsid w:val="00896DE8"/>
    <w:rsid w:val="0089748A"/>
    <w:rsid w:val="00897644"/>
    <w:rsid w:val="008A0E35"/>
    <w:rsid w:val="008A148A"/>
    <w:rsid w:val="008A17E9"/>
    <w:rsid w:val="008A20C9"/>
    <w:rsid w:val="008A2367"/>
    <w:rsid w:val="008A3446"/>
    <w:rsid w:val="008A3841"/>
    <w:rsid w:val="008A38C1"/>
    <w:rsid w:val="008A3901"/>
    <w:rsid w:val="008A3E19"/>
    <w:rsid w:val="008A57FC"/>
    <w:rsid w:val="008A585B"/>
    <w:rsid w:val="008A5A0F"/>
    <w:rsid w:val="008A6597"/>
    <w:rsid w:val="008A66EB"/>
    <w:rsid w:val="008A6737"/>
    <w:rsid w:val="008A6B72"/>
    <w:rsid w:val="008B18CA"/>
    <w:rsid w:val="008B2378"/>
    <w:rsid w:val="008B305B"/>
    <w:rsid w:val="008B4404"/>
    <w:rsid w:val="008B455E"/>
    <w:rsid w:val="008B4CC2"/>
    <w:rsid w:val="008B50B8"/>
    <w:rsid w:val="008B6D10"/>
    <w:rsid w:val="008C0CFC"/>
    <w:rsid w:val="008C10CC"/>
    <w:rsid w:val="008C1455"/>
    <w:rsid w:val="008C1C16"/>
    <w:rsid w:val="008C22EC"/>
    <w:rsid w:val="008C2734"/>
    <w:rsid w:val="008C286F"/>
    <w:rsid w:val="008C347D"/>
    <w:rsid w:val="008C42E4"/>
    <w:rsid w:val="008C50BC"/>
    <w:rsid w:val="008C7860"/>
    <w:rsid w:val="008C7CA4"/>
    <w:rsid w:val="008D1F4F"/>
    <w:rsid w:val="008D3967"/>
    <w:rsid w:val="008D3C41"/>
    <w:rsid w:val="008D3D82"/>
    <w:rsid w:val="008D4DC9"/>
    <w:rsid w:val="008D55EA"/>
    <w:rsid w:val="008D5BD6"/>
    <w:rsid w:val="008D5DAD"/>
    <w:rsid w:val="008D5DDA"/>
    <w:rsid w:val="008D6127"/>
    <w:rsid w:val="008D6E15"/>
    <w:rsid w:val="008D7408"/>
    <w:rsid w:val="008D7CE4"/>
    <w:rsid w:val="008D7D96"/>
    <w:rsid w:val="008E0277"/>
    <w:rsid w:val="008E0CF0"/>
    <w:rsid w:val="008E1484"/>
    <w:rsid w:val="008E166D"/>
    <w:rsid w:val="008E1AA9"/>
    <w:rsid w:val="008E1CA7"/>
    <w:rsid w:val="008E1DE8"/>
    <w:rsid w:val="008E2136"/>
    <w:rsid w:val="008E28A4"/>
    <w:rsid w:val="008E2B41"/>
    <w:rsid w:val="008E3AC5"/>
    <w:rsid w:val="008E3F8A"/>
    <w:rsid w:val="008E472A"/>
    <w:rsid w:val="008E5854"/>
    <w:rsid w:val="008E665E"/>
    <w:rsid w:val="008E7191"/>
    <w:rsid w:val="008E728A"/>
    <w:rsid w:val="008E751B"/>
    <w:rsid w:val="008E7834"/>
    <w:rsid w:val="008F080A"/>
    <w:rsid w:val="008F0898"/>
    <w:rsid w:val="008F0D81"/>
    <w:rsid w:val="008F1B85"/>
    <w:rsid w:val="008F21CB"/>
    <w:rsid w:val="008F3993"/>
    <w:rsid w:val="008F408D"/>
    <w:rsid w:val="008F48B1"/>
    <w:rsid w:val="008F5603"/>
    <w:rsid w:val="008F5C82"/>
    <w:rsid w:val="00903FAF"/>
    <w:rsid w:val="00904825"/>
    <w:rsid w:val="00904CB2"/>
    <w:rsid w:val="00904DA0"/>
    <w:rsid w:val="00906A9D"/>
    <w:rsid w:val="00906D0A"/>
    <w:rsid w:val="00907487"/>
    <w:rsid w:val="00910DA3"/>
    <w:rsid w:val="00910DD4"/>
    <w:rsid w:val="00911D2D"/>
    <w:rsid w:val="0091237D"/>
    <w:rsid w:val="009123DA"/>
    <w:rsid w:val="0091244A"/>
    <w:rsid w:val="0091252C"/>
    <w:rsid w:val="00912686"/>
    <w:rsid w:val="009134D5"/>
    <w:rsid w:val="009141C1"/>
    <w:rsid w:val="00914ACD"/>
    <w:rsid w:val="00915CBF"/>
    <w:rsid w:val="00917EE9"/>
    <w:rsid w:val="00920A09"/>
    <w:rsid w:val="0092112B"/>
    <w:rsid w:val="00921310"/>
    <w:rsid w:val="00921696"/>
    <w:rsid w:val="00922201"/>
    <w:rsid w:val="00922A56"/>
    <w:rsid w:val="00922E6F"/>
    <w:rsid w:val="00923120"/>
    <w:rsid w:val="009233AE"/>
    <w:rsid w:val="009234F3"/>
    <w:rsid w:val="00923751"/>
    <w:rsid w:val="00923C11"/>
    <w:rsid w:val="00923E65"/>
    <w:rsid w:val="00923E9E"/>
    <w:rsid w:val="00925CB5"/>
    <w:rsid w:val="00926961"/>
    <w:rsid w:val="00926DF5"/>
    <w:rsid w:val="009320F7"/>
    <w:rsid w:val="00932192"/>
    <w:rsid w:val="00934FA8"/>
    <w:rsid w:val="0093657B"/>
    <w:rsid w:val="00937738"/>
    <w:rsid w:val="00937795"/>
    <w:rsid w:val="0093787E"/>
    <w:rsid w:val="009379D1"/>
    <w:rsid w:val="00937DE4"/>
    <w:rsid w:val="00940716"/>
    <w:rsid w:val="00941588"/>
    <w:rsid w:val="009424CC"/>
    <w:rsid w:val="00942CD6"/>
    <w:rsid w:val="009430AA"/>
    <w:rsid w:val="00943A14"/>
    <w:rsid w:val="00944039"/>
    <w:rsid w:val="00944976"/>
    <w:rsid w:val="00944C06"/>
    <w:rsid w:val="00944C5F"/>
    <w:rsid w:val="009462BE"/>
    <w:rsid w:val="00946ACE"/>
    <w:rsid w:val="00947181"/>
    <w:rsid w:val="00950170"/>
    <w:rsid w:val="009504B9"/>
    <w:rsid w:val="00951A6B"/>
    <w:rsid w:val="00951D39"/>
    <w:rsid w:val="00952346"/>
    <w:rsid w:val="00952D8C"/>
    <w:rsid w:val="00953274"/>
    <w:rsid w:val="00953929"/>
    <w:rsid w:val="00953DE5"/>
    <w:rsid w:val="00954C84"/>
    <w:rsid w:val="00955670"/>
    <w:rsid w:val="0095583F"/>
    <w:rsid w:val="00955DC3"/>
    <w:rsid w:val="00956C66"/>
    <w:rsid w:val="00957F45"/>
    <w:rsid w:val="00960A17"/>
    <w:rsid w:val="00961243"/>
    <w:rsid w:val="009622BF"/>
    <w:rsid w:val="00962671"/>
    <w:rsid w:val="00963059"/>
    <w:rsid w:val="00963524"/>
    <w:rsid w:val="00964D74"/>
    <w:rsid w:val="00964EDD"/>
    <w:rsid w:val="00965377"/>
    <w:rsid w:val="0096562B"/>
    <w:rsid w:val="00965EFE"/>
    <w:rsid w:val="00966E5F"/>
    <w:rsid w:val="0096795A"/>
    <w:rsid w:val="00967A4E"/>
    <w:rsid w:val="00967FB7"/>
    <w:rsid w:val="0097047F"/>
    <w:rsid w:val="009713C9"/>
    <w:rsid w:val="00971503"/>
    <w:rsid w:val="0097350F"/>
    <w:rsid w:val="0097408F"/>
    <w:rsid w:val="00974ADE"/>
    <w:rsid w:val="00975723"/>
    <w:rsid w:val="009759BB"/>
    <w:rsid w:val="0097635A"/>
    <w:rsid w:val="00976FC1"/>
    <w:rsid w:val="00977C72"/>
    <w:rsid w:val="00977D0A"/>
    <w:rsid w:val="009804E0"/>
    <w:rsid w:val="00980DDB"/>
    <w:rsid w:val="0098133B"/>
    <w:rsid w:val="00981C03"/>
    <w:rsid w:val="00983395"/>
    <w:rsid w:val="00983E88"/>
    <w:rsid w:val="00985884"/>
    <w:rsid w:val="00985D45"/>
    <w:rsid w:val="00986E1D"/>
    <w:rsid w:val="009876DC"/>
    <w:rsid w:val="009877F3"/>
    <w:rsid w:val="009878B2"/>
    <w:rsid w:val="0098791A"/>
    <w:rsid w:val="00987C1A"/>
    <w:rsid w:val="00990410"/>
    <w:rsid w:val="009904B6"/>
    <w:rsid w:val="009910D8"/>
    <w:rsid w:val="00991A14"/>
    <w:rsid w:val="00993232"/>
    <w:rsid w:val="009937CD"/>
    <w:rsid w:val="00993A65"/>
    <w:rsid w:val="00993FDD"/>
    <w:rsid w:val="009940C5"/>
    <w:rsid w:val="0099530B"/>
    <w:rsid w:val="00995482"/>
    <w:rsid w:val="009955EC"/>
    <w:rsid w:val="00995650"/>
    <w:rsid w:val="00995E00"/>
    <w:rsid w:val="009A0615"/>
    <w:rsid w:val="009A1F20"/>
    <w:rsid w:val="009A540E"/>
    <w:rsid w:val="009A56EA"/>
    <w:rsid w:val="009A56F6"/>
    <w:rsid w:val="009A5822"/>
    <w:rsid w:val="009A59A0"/>
    <w:rsid w:val="009A5EAD"/>
    <w:rsid w:val="009A6BBE"/>
    <w:rsid w:val="009A7044"/>
    <w:rsid w:val="009A74F2"/>
    <w:rsid w:val="009A7C11"/>
    <w:rsid w:val="009B0102"/>
    <w:rsid w:val="009B0C56"/>
    <w:rsid w:val="009B0F50"/>
    <w:rsid w:val="009B1FF4"/>
    <w:rsid w:val="009B25A0"/>
    <w:rsid w:val="009B2966"/>
    <w:rsid w:val="009B30E9"/>
    <w:rsid w:val="009B3B03"/>
    <w:rsid w:val="009B3B0E"/>
    <w:rsid w:val="009B4D49"/>
    <w:rsid w:val="009B5803"/>
    <w:rsid w:val="009B590A"/>
    <w:rsid w:val="009B67CB"/>
    <w:rsid w:val="009B6A71"/>
    <w:rsid w:val="009B6D54"/>
    <w:rsid w:val="009B70FB"/>
    <w:rsid w:val="009C055A"/>
    <w:rsid w:val="009C05B7"/>
    <w:rsid w:val="009C2395"/>
    <w:rsid w:val="009C4A29"/>
    <w:rsid w:val="009C4D19"/>
    <w:rsid w:val="009C5CEF"/>
    <w:rsid w:val="009C6A1B"/>
    <w:rsid w:val="009C7BB5"/>
    <w:rsid w:val="009C7DC7"/>
    <w:rsid w:val="009D051B"/>
    <w:rsid w:val="009D1317"/>
    <w:rsid w:val="009D14FF"/>
    <w:rsid w:val="009D255E"/>
    <w:rsid w:val="009D2A11"/>
    <w:rsid w:val="009D2BE9"/>
    <w:rsid w:val="009D3255"/>
    <w:rsid w:val="009D3A70"/>
    <w:rsid w:val="009D4422"/>
    <w:rsid w:val="009D4A67"/>
    <w:rsid w:val="009D5498"/>
    <w:rsid w:val="009D565C"/>
    <w:rsid w:val="009D6623"/>
    <w:rsid w:val="009D788C"/>
    <w:rsid w:val="009D7B00"/>
    <w:rsid w:val="009E0BD5"/>
    <w:rsid w:val="009E170E"/>
    <w:rsid w:val="009E2500"/>
    <w:rsid w:val="009E2C7A"/>
    <w:rsid w:val="009E5279"/>
    <w:rsid w:val="009E5940"/>
    <w:rsid w:val="009E59F5"/>
    <w:rsid w:val="009E60EC"/>
    <w:rsid w:val="009E6F9E"/>
    <w:rsid w:val="009F013A"/>
    <w:rsid w:val="009F0179"/>
    <w:rsid w:val="009F1580"/>
    <w:rsid w:val="009F2996"/>
    <w:rsid w:val="009F37AE"/>
    <w:rsid w:val="009F51B2"/>
    <w:rsid w:val="009F5249"/>
    <w:rsid w:val="009F56E4"/>
    <w:rsid w:val="009F6381"/>
    <w:rsid w:val="009F6613"/>
    <w:rsid w:val="009F685E"/>
    <w:rsid w:val="009F7CAD"/>
    <w:rsid w:val="00A005A8"/>
    <w:rsid w:val="00A00F4E"/>
    <w:rsid w:val="00A01346"/>
    <w:rsid w:val="00A01526"/>
    <w:rsid w:val="00A01775"/>
    <w:rsid w:val="00A025E4"/>
    <w:rsid w:val="00A03866"/>
    <w:rsid w:val="00A0496B"/>
    <w:rsid w:val="00A04E3D"/>
    <w:rsid w:val="00A056A0"/>
    <w:rsid w:val="00A0614A"/>
    <w:rsid w:val="00A0645C"/>
    <w:rsid w:val="00A069F6"/>
    <w:rsid w:val="00A072B0"/>
    <w:rsid w:val="00A10C25"/>
    <w:rsid w:val="00A10D5D"/>
    <w:rsid w:val="00A10EC7"/>
    <w:rsid w:val="00A11CF0"/>
    <w:rsid w:val="00A14C2C"/>
    <w:rsid w:val="00A1555B"/>
    <w:rsid w:val="00A15C11"/>
    <w:rsid w:val="00A1614D"/>
    <w:rsid w:val="00A165D2"/>
    <w:rsid w:val="00A16867"/>
    <w:rsid w:val="00A16950"/>
    <w:rsid w:val="00A17066"/>
    <w:rsid w:val="00A17800"/>
    <w:rsid w:val="00A17B67"/>
    <w:rsid w:val="00A20253"/>
    <w:rsid w:val="00A2034B"/>
    <w:rsid w:val="00A203B9"/>
    <w:rsid w:val="00A2074F"/>
    <w:rsid w:val="00A21040"/>
    <w:rsid w:val="00A2170E"/>
    <w:rsid w:val="00A218E5"/>
    <w:rsid w:val="00A22D49"/>
    <w:rsid w:val="00A23DA3"/>
    <w:rsid w:val="00A2411B"/>
    <w:rsid w:val="00A241BB"/>
    <w:rsid w:val="00A243D7"/>
    <w:rsid w:val="00A245E7"/>
    <w:rsid w:val="00A2520B"/>
    <w:rsid w:val="00A25EA8"/>
    <w:rsid w:val="00A272EF"/>
    <w:rsid w:val="00A277F8"/>
    <w:rsid w:val="00A27D4A"/>
    <w:rsid w:val="00A3007F"/>
    <w:rsid w:val="00A30224"/>
    <w:rsid w:val="00A302AB"/>
    <w:rsid w:val="00A31028"/>
    <w:rsid w:val="00A31318"/>
    <w:rsid w:val="00A315DF"/>
    <w:rsid w:val="00A3243D"/>
    <w:rsid w:val="00A32ABC"/>
    <w:rsid w:val="00A3382D"/>
    <w:rsid w:val="00A33847"/>
    <w:rsid w:val="00A3446E"/>
    <w:rsid w:val="00A36D2F"/>
    <w:rsid w:val="00A36D7B"/>
    <w:rsid w:val="00A37A1E"/>
    <w:rsid w:val="00A40B67"/>
    <w:rsid w:val="00A41607"/>
    <w:rsid w:val="00A41774"/>
    <w:rsid w:val="00A41916"/>
    <w:rsid w:val="00A4240F"/>
    <w:rsid w:val="00A42FE2"/>
    <w:rsid w:val="00A43368"/>
    <w:rsid w:val="00A4477B"/>
    <w:rsid w:val="00A449C5"/>
    <w:rsid w:val="00A44FCA"/>
    <w:rsid w:val="00A4780D"/>
    <w:rsid w:val="00A504F4"/>
    <w:rsid w:val="00A508FD"/>
    <w:rsid w:val="00A50BB4"/>
    <w:rsid w:val="00A510DA"/>
    <w:rsid w:val="00A5225C"/>
    <w:rsid w:val="00A52FDD"/>
    <w:rsid w:val="00A5334F"/>
    <w:rsid w:val="00A53357"/>
    <w:rsid w:val="00A53B35"/>
    <w:rsid w:val="00A5467B"/>
    <w:rsid w:val="00A56961"/>
    <w:rsid w:val="00A57534"/>
    <w:rsid w:val="00A5760E"/>
    <w:rsid w:val="00A60D0F"/>
    <w:rsid w:val="00A6163D"/>
    <w:rsid w:val="00A61E89"/>
    <w:rsid w:val="00A61FBE"/>
    <w:rsid w:val="00A6278D"/>
    <w:rsid w:val="00A636EC"/>
    <w:rsid w:val="00A647FC"/>
    <w:rsid w:val="00A65A9E"/>
    <w:rsid w:val="00A6612C"/>
    <w:rsid w:val="00A66821"/>
    <w:rsid w:val="00A669F4"/>
    <w:rsid w:val="00A66B96"/>
    <w:rsid w:val="00A673A0"/>
    <w:rsid w:val="00A6757C"/>
    <w:rsid w:val="00A677C9"/>
    <w:rsid w:val="00A67E8D"/>
    <w:rsid w:val="00A70704"/>
    <w:rsid w:val="00A70D5A"/>
    <w:rsid w:val="00A70EB3"/>
    <w:rsid w:val="00A7131A"/>
    <w:rsid w:val="00A723F4"/>
    <w:rsid w:val="00A7256F"/>
    <w:rsid w:val="00A74403"/>
    <w:rsid w:val="00A75351"/>
    <w:rsid w:val="00A75BFE"/>
    <w:rsid w:val="00A76681"/>
    <w:rsid w:val="00A76980"/>
    <w:rsid w:val="00A76B38"/>
    <w:rsid w:val="00A80220"/>
    <w:rsid w:val="00A80644"/>
    <w:rsid w:val="00A80B0B"/>
    <w:rsid w:val="00A8166F"/>
    <w:rsid w:val="00A824DF"/>
    <w:rsid w:val="00A82EC1"/>
    <w:rsid w:val="00A8381F"/>
    <w:rsid w:val="00A840FC"/>
    <w:rsid w:val="00A844A0"/>
    <w:rsid w:val="00A844C8"/>
    <w:rsid w:val="00A84575"/>
    <w:rsid w:val="00A86B3C"/>
    <w:rsid w:val="00A86B6D"/>
    <w:rsid w:val="00A86D39"/>
    <w:rsid w:val="00A87B4A"/>
    <w:rsid w:val="00A9032A"/>
    <w:rsid w:val="00A90540"/>
    <w:rsid w:val="00A90A46"/>
    <w:rsid w:val="00A91D9B"/>
    <w:rsid w:val="00A92246"/>
    <w:rsid w:val="00A9273D"/>
    <w:rsid w:val="00A928B0"/>
    <w:rsid w:val="00A92B99"/>
    <w:rsid w:val="00A9405E"/>
    <w:rsid w:val="00A9440C"/>
    <w:rsid w:val="00A94933"/>
    <w:rsid w:val="00A94C6E"/>
    <w:rsid w:val="00A95364"/>
    <w:rsid w:val="00A95454"/>
    <w:rsid w:val="00A96B1F"/>
    <w:rsid w:val="00A97EFD"/>
    <w:rsid w:val="00AA0E77"/>
    <w:rsid w:val="00AA127C"/>
    <w:rsid w:val="00AA1FFB"/>
    <w:rsid w:val="00AA2592"/>
    <w:rsid w:val="00AA2674"/>
    <w:rsid w:val="00AA360F"/>
    <w:rsid w:val="00AA3BAB"/>
    <w:rsid w:val="00AA3E3C"/>
    <w:rsid w:val="00AA4FE3"/>
    <w:rsid w:val="00AA556F"/>
    <w:rsid w:val="00AA5E83"/>
    <w:rsid w:val="00AA679F"/>
    <w:rsid w:val="00AA7179"/>
    <w:rsid w:val="00AA79DD"/>
    <w:rsid w:val="00AB0201"/>
    <w:rsid w:val="00AB026E"/>
    <w:rsid w:val="00AB04EC"/>
    <w:rsid w:val="00AB0BD0"/>
    <w:rsid w:val="00AB16D2"/>
    <w:rsid w:val="00AB17B5"/>
    <w:rsid w:val="00AB2139"/>
    <w:rsid w:val="00AB2567"/>
    <w:rsid w:val="00AB34B2"/>
    <w:rsid w:val="00AB359E"/>
    <w:rsid w:val="00AB3875"/>
    <w:rsid w:val="00AB42B0"/>
    <w:rsid w:val="00AB5026"/>
    <w:rsid w:val="00AB6166"/>
    <w:rsid w:val="00AB61F6"/>
    <w:rsid w:val="00AB7639"/>
    <w:rsid w:val="00AB76B1"/>
    <w:rsid w:val="00AC07CE"/>
    <w:rsid w:val="00AC09DC"/>
    <w:rsid w:val="00AC1315"/>
    <w:rsid w:val="00AC1F86"/>
    <w:rsid w:val="00AC2990"/>
    <w:rsid w:val="00AC5A8C"/>
    <w:rsid w:val="00AC5B0E"/>
    <w:rsid w:val="00AC6E0D"/>
    <w:rsid w:val="00AC6F12"/>
    <w:rsid w:val="00AC75C1"/>
    <w:rsid w:val="00AC7934"/>
    <w:rsid w:val="00AC7AF6"/>
    <w:rsid w:val="00AD1B8A"/>
    <w:rsid w:val="00AD246F"/>
    <w:rsid w:val="00AD2832"/>
    <w:rsid w:val="00AD2ABA"/>
    <w:rsid w:val="00AD3890"/>
    <w:rsid w:val="00AD43EF"/>
    <w:rsid w:val="00AD450C"/>
    <w:rsid w:val="00AD566E"/>
    <w:rsid w:val="00AD60E3"/>
    <w:rsid w:val="00AD628B"/>
    <w:rsid w:val="00AD6D7B"/>
    <w:rsid w:val="00AD70E2"/>
    <w:rsid w:val="00AD7228"/>
    <w:rsid w:val="00AD736C"/>
    <w:rsid w:val="00AE0F95"/>
    <w:rsid w:val="00AE2AB6"/>
    <w:rsid w:val="00AE2F1B"/>
    <w:rsid w:val="00AE40DE"/>
    <w:rsid w:val="00AE49A6"/>
    <w:rsid w:val="00AE51D7"/>
    <w:rsid w:val="00AE55E1"/>
    <w:rsid w:val="00AE6963"/>
    <w:rsid w:val="00AF2913"/>
    <w:rsid w:val="00AF2916"/>
    <w:rsid w:val="00AF2951"/>
    <w:rsid w:val="00AF2B02"/>
    <w:rsid w:val="00AF32D4"/>
    <w:rsid w:val="00AF346C"/>
    <w:rsid w:val="00AF37BD"/>
    <w:rsid w:val="00AF444D"/>
    <w:rsid w:val="00AF448B"/>
    <w:rsid w:val="00AF4724"/>
    <w:rsid w:val="00AF53F3"/>
    <w:rsid w:val="00AF5600"/>
    <w:rsid w:val="00AF5E26"/>
    <w:rsid w:val="00AF614D"/>
    <w:rsid w:val="00AF61AE"/>
    <w:rsid w:val="00AF6839"/>
    <w:rsid w:val="00AF6E5A"/>
    <w:rsid w:val="00AF730B"/>
    <w:rsid w:val="00AF75CE"/>
    <w:rsid w:val="00AF7A84"/>
    <w:rsid w:val="00AF7B6A"/>
    <w:rsid w:val="00B002FC"/>
    <w:rsid w:val="00B00B84"/>
    <w:rsid w:val="00B01149"/>
    <w:rsid w:val="00B043BF"/>
    <w:rsid w:val="00B048CA"/>
    <w:rsid w:val="00B0572A"/>
    <w:rsid w:val="00B058C4"/>
    <w:rsid w:val="00B06171"/>
    <w:rsid w:val="00B06582"/>
    <w:rsid w:val="00B07BAB"/>
    <w:rsid w:val="00B10960"/>
    <w:rsid w:val="00B11CE6"/>
    <w:rsid w:val="00B12F64"/>
    <w:rsid w:val="00B131CF"/>
    <w:rsid w:val="00B13657"/>
    <w:rsid w:val="00B13762"/>
    <w:rsid w:val="00B14C95"/>
    <w:rsid w:val="00B14E30"/>
    <w:rsid w:val="00B153C3"/>
    <w:rsid w:val="00B15411"/>
    <w:rsid w:val="00B159E5"/>
    <w:rsid w:val="00B15AD8"/>
    <w:rsid w:val="00B15DAB"/>
    <w:rsid w:val="00B16A02"/>
    <w:rsid w:val="00B21087"/>
    <w:rsid w:val="00B21CF9"/>
    <w:rsid w:val="00B21D74"/>
    <w:rsid w:val="00B22A98"/>
    <w:rsid w:val="00B22F03"/>
    <w:rsid w:val="00B230D2"/>
    <w:rsid w:val="00B2355F"/>
    <w:rsid w:val="00B241E7"/>
    <w:rsid w:val="00B246CE"/>
    <w:rsid w:val="00B260C5"/>
    <w:rsid w:val="00B264EF"/>
    <w:rsid w:val="00B27FC0"/>
    <w:rsid w:val="00B31311"/>
    <w:rsid w:val="00B31C5F"/>
    <w:rsid w:val="00B32063"/>
    <w:rsid w:val="00B33019"/>
    <w:rsid w:val="00B33B52"/>
    <w:rsid w:val="00B345D3"/>
    <w:rsid w:val="00B35740"/>
    <w:rsid w:val="00B35C5B"/>
    <w:rsid w:val="00B36C6B"/>
    <w:rsid w:val="00B37B62"/>
    <w:rsid w:val="00B40F71"/>
    <w:rsid w:val="00B41827"/>
    <w:rsid w:val="00B42333"/>
    <w:rsid w:val="00B4376C"/>
    <w:rsid w:val="00B4422E"/>
    <w:rsid w:val="00B44ED6"/>
    <w:rsid w:val="00B462DF"/>
    <w:rsid w:val="00B46337"/>
    <w:rsid w:val="00B4712B"/>
    <w:rsid w:val="00B47FC8"/>
    <w:rsid w:val="00B50DAD"/>
    <w:rsid w:val="00B50E1D"/>
    <w:rsid w:val="00B5222B"/>
    <w:rsid w:val="00B5407D"/>
    <w:rsid w:val="00B56916"/>
    <w:rsid w:val="00B60830"/>
    <w:rsid w:val="00B608F8"/>
    <w:rsid w:val="00B6208E"/>
    <w:rsid w:val="00B6334C"/>
    <w:rsid w:val="00B63C87"/>
    <w:rsid w:val="00B64F58"/>
    <w:rsid w:val="00B65634"/>
    <w:rsid w:val="00B65E2F"/>
    <w:rsid w:val="00B6714D"/>
    <w:rsid w:val="00B67F08"/>
    <w:rsid w:val="00B7031D"/>
    <w:rsid w:val="00B708DC"/>
    <w:rsid w:val="00B70B64"/>
    <w:rsid w:val="00B70DDE"/>
    <w:rsid w:val="00B721D0"/>
    <w:rsid w:val="00B72518"/>
    <w:rsid w:val="00B72686"/>
    <w:rsid w:val="00B731A2"/>
    <w:rsid w:val="00B73213"/>
    <w:rsid w:val="00B732C1"/>
    <w:rsid w:val="00B734B1"/>
    <w:rsid w:val="00B73A01"/>
    <w:rsid w:val="00B74225"/>
    <w:rsid w:val="00B74A0D"/>
    <w:rsid w:val="00B74D06"/>
    <w:rsid w:val="00B7533F"/>
    <w:rsid w:val="00B76173"/>
    <w:rsid w:val="00B764C0"/>
    <w:rsid w:val="00B76587"/>
    <w:rsid w:val="00B76621"/>
    <w:rsid w:val="00B80575"/>
    <w:rsid w:val="00B8072F"/>
    <w:rsid w:val="00B82082"/>
    <w:rsid w:val="00B82218"/>
    <w:rsid w:val="00B83570"/>
    <w:rsid w:val="00B83632"/>
    <w:rsid w:val="00B83986"/>
    <w:rsid w:val="00B85EBD"/>
    <w:rsid w:val="00B86994"/>
    <w:rsid w:val="00B86D57"/>
    <w:rsid w:val="00B86E31"/>
    <w:rsid w:val="00B910FE"/>
    <w:rsid w:val="00B918F9"/>
    <w:rsid w:val="00B92142"/>
    <w:rsid w:val="00B9231C"/>
    <w:rsid w:val="00B92B6C"/>
    <w:rsid w:val="00B93086"/>
    <w:rsid w:val="00B93C52"/>
    <w:rsid w:val="00B94560"/>
    <w:rsid w:val="00B961AD"/>
    <w:rsid w:val="00B96AD0"/>
    <w:rsid w:val="00B972C6"/>
    <w:rsid w:val="00BA0420"/>
    <w:rsid w:val="00BA052B"/>
    <w:rsid w:val="00BA0F44"/>
    <w:rsid w:val="00BA0F5D"/>
    <w:rsid w:val="00BA1296"/>
    <w:rsid w:val="00BA1FD4"/>
    <w:rsid w:val="00BA2039"/>
    <w:rsid w:val="00BA20C4"/>
    <w:rsid w:val="00BA292E"/>
    <w:rsid w:val="00BA3375"/>
    <w:rsid w:val="00BA36F3"/>
    <w:rsid w:val="00BA49C1"/>
    <w:rsid w:val="00BA562A"/>
    <w:rsid w:val="00BA63CD"/>
    <w:rsid w:val="00BA66B2"/>
    <w:rsid w:val="00BA7F6E"/>
    <w:rsid w:val="00BB0248"/>
    <w:rsid w:val="00BB04C6"/>
    <w:rsid w:val="00BB0665"/>
    <w:rsid w:val="00BB0B02"/>
    <w:rsid w:val="00BB140A"/>
    <w:rsid w:val="00BB2381"/>
    <w:rsid w:val="00BB247C"/>
    <w:rsid w:val="00BB3D4B"/>
    <w:rsid w:val="00BB3DD0"/>
    <w:rsid w:val="00BB3F59"/>
    <w:rsid w:val="00BB5199"/>
    <w:rsid w:val="00BB633B"/>
    <w:rsid w:val="00BB6FDD"/>
    <w:rsid w:val="00BB750C"/>
    <w:rsid w:val="00BB7979"/>
    <w:rsid w:val="00BC01D5"/>
    <w:rsid w:val="00BC0B14"/>
    <w:rsid w:val="00BC1C90"/>
    <w:rsid w:val="00BC1D57"/>
    <w:rsid w:val="00BC1F45"/>
    <w:rsid w:val="00BC390B"/>
    <w:rsid w:val="00BC41AB"/>
    <w:rsid w:val="00BC45AB"/>
    <w:rsid w:val="00BC4A8A"/>
    <w:rsid w:val="00BC51EE"/>
    <w:rsid w:val="00BC52A1"/>
    <w:rsid w:val="00BC5484"/>
    <w:rsid w:val="00BC593B"/>
    <w:rsid w:val="00BD0F4C"/>
    <w:rsid w:val="00BD1830"/>
    <w:rsid w:val="00BD1F67"/>
    <w:rsid w:val="00BD20E3"/>
    <w:rsid w:val="00BD2122"/>
    <w:rsid w:val="00BD3B2F"/>
    <w:rsid w:val="00BD4376"/>
    <w:rsid w:val="00BD5794"/>
    <w:rsid w:val="00BD5F5C"/>
    <w:rsid w:val="00BD6239"/>
    <w:rsid w:val="00BD75FC"/>
    <w:rsid w:val="00BD7986"/>
    <w:rsid w:val="00BE2A2F"/>
    <w:rsid w:val="00BE2B3F"/>
    <w:rsid w:val="00BE41A1"/>
    <w:rsid w:val="00BE43BB"/>
    <w:rsid w:val="00BE4A11"/>
    <w:rsid w:val="00BE51A9"/>
    <w:rsid w:val="00BE57F0"/>
    <w:rsid w:val="00BE6284"/>
    <w:rsid w:val="00BE71BC"/>
    <w:rsid w:val="00BE76EB"/>
    <w:rsid w:val="00BE78D7"/>
    <w:rsid w:val="00BE7998"/>
    <w:rsid w:val="00BF03E0"/>
    <w:rsid w:val="00BF083F"/>
    <w:rsid w:val="00BF10C7"/>
    <w:rsid w:val="00BF2EBF"/>
    <w:rsid w:val="00BF3B2E"/>
    <w:rsid w:val="00BF4A28"/>
    <w:rsid w:val="00BF55B3"/>
    <w:rsid w:val="00BF5767"/>
    <w:rsid w:val="00BF5BE9"/>
    <w:rsid w:val="00BF5E29"/>
    <w:rsid w:val="00BF629D"/>
    <w:rsid w:val="00BF653E"/>
    <w:rsid w:val="00BF6EDD"/>
    <w:rsid w:val="00BF7E55"/>
    <w:rsid w:val="00C00642"/>
    <w:rsid w:val="00C01808"/>
    <w:rsid w:val="00C02103"/>
    <w:rsid w:val="00C05028"/>
    <w:rsid w:val="00C061CC"/>
    <w:rsid w:val="00C0621D"/>
    <w:rsid w:val="00C068D6"/>
    <w:rsid w:val="00C119A1"/>
    <w:rsid w:val="00C11AA7"/>
    <w:rsid w:val="00C12000"/>
    <w:rsid w:val="00C128F3"/>
    <w:rsid w:val="00C13B3A"/>
    <w:rsid w:val="00C141C1"/>
    <w:rsid w:val="00C142DA"/>
    <w:rsid w:val="00C15DF5"/>
    <w:rsid w:val="00C16AF4"/>
    <w:rsid w:val="00C16E5E"/>
    <w:rsid w:val="00C17E02"/>
    <w:rsid w:val="00C21E93"/>
    <w:rsid w:val="00C22A4E"/>
    <w:rsid w:val="00C247AC"/>
    <w:rsid w:val="00C248CE"/>
    <w:rsid w:val="00C261B5"/>
    <w:rsid w:val="00C26EDA"/>
    <w:rsid w:val="00C300AE"/>
    <w:rsid w:val="00C301A9"/>
    <w:rsid w:val="00C31111"/>
    <w:rsid w:val="00C3275E"/>
    <w:rsid w:val="00C3276C"/>
    <w:rsid w:val="00C34EF0"/>
    <w:rsid w:val="00C35748"/>
    <w:rsid w:val="00C35DE1"/>
    <w:rsid w:val="00C35E9A"/>
    <w:rsid w:val="00C361C2"/>
    <w:rsid w:val="00C3622B"/>
    <w:rsid w:val="00C36540"/>
    <w:rsid w:val="00C36A1A"/>
    <w:rsid w:val="00C36BA9"/>
    <w:rsid w:val="00C3787C"/>
    <w:rsid w:val="00C407AE"/>
    <w:rsid w:val="00C4180B"/>
    <w:rsid w:val="00C41E87"/>
    <w:rsid w:val="00C41FE7"/>
    <w:rsid w:val="00C428A0"/>
    <w:rsid w:val="00C432AF"/>
    <w:rsid w:val="00C436AF"/>
    <w:rsid w:val="00C446E2"/>
    <w:rsid w:val="00C45EAB"/>
    <w:rsid w:val="00C464DB"/>
    <w:rsid w:val="00C471CA"/>
    <w:rsid w:val="00C47AC5"/>
    <w:rsid w:val="00C47C0F"/>
    <w:rsid w:val="00C503EA"/>
    <w:rsid w:val="00C51B93"/>
    <w:rsid w:val="00C55A3C"/>
    <w:rsid w:val="00C56B44"/>
    <w:rsid w:val="00C56C08"/>
    <w:rsid w:val="00C57978"/>
    <w:rsid w:val="00C60FAE"/>
    <w:rsid w:val="00C61539"/>
    <w:rsid w:val="00C61C56"/>
    <w:rsid w:val="00C627F6"/>
    <w:rsid w:val="00C62C30"/>
    <w:rsid w:val="00C635BD"/>
    <w:rsid w:val="00C6408A"/>
    <w:rsid w:val="00C641F4"/>
    <w:rsid w:val="00C652CD"/>
    <w:rsid w:val="00C6562D"/>
    <w:rsid w:val="00C65B02"/>
    <w:rsid w:val="00C65EF8"/>
    <w:rsid w:val="00C662E7"/>
    <w:rsid w:val="00C66854"/>
    <w:rsid w:val="00C669B6"/>
    <w:rsid w:val="00C67EF1"/>
    <w:rsid w:val="00C70231"/>
    <w:rsid w:val="00C7172F"/>
    <w:rsid w:val="00C727FE"/>
    <w:rsid w:val="00C729C6"/>
    <w:rsid w:val="00C72D0E"/>
    <w:rsid w:val="00C73031"/>
    <w:rsid w:val="00C7380A"/>
    <w:rsid w:val="00C73C53"/>
    <w:rsid w:val="00C74AE3"/>
    <w:rsid w:val="00C74C19"/>
    <w:rsid w:val="00C75161"/>
    <w:rsid w:val="00C75D18"/>
    <w:rsid w:val="00C75F3B"/>
    <w:rsid w:val="00C7662C"/>
    <w:rsid w:val="00C77C77"/>
    <w:rsid w:val="00C814FA"/>
    <w:rsid w:val="00C820A9"/>
    <w:rsid w:val="00C83B48"/>
    <w:rsid w:val="00C842F4"/>
    <w:rsid w:val="00C8485F"/>
    <w:rsid w:val="00C858F9"/>
    <w:rsid w:val="00C86231"/>
    <w:rsid w:val="00C9120A"/>
    <w:rsid w:val="00C918C2"/>
    <w:rsid w:val="00C91CDF"/>
    <w:rsid w:val="00C92356"/>
    <w:rsid w:val="00C92966"/>
    <w:rsid w:val="00C92CAA"/>
    <w:rsid w:val="00C92E6A"/>
    <w:rsid w:val="00C93CCF"/>
    <w:rsid w:val="00C93D2F"/>
    <w:rsid w:val="00C95EB6"/>
    <w:rsid w:val="00C96064"/>
    <w:rsid w:val="00C96AE6"/>
    <w:rsid w:val="00CA00B6"/>
    <w:rsid w:val="00CA0662"/>
    <w:rsid w:val="00CA07FD"/>
    <w:rsid w:val="00CA1179"/>
    <w:rsid w:val="00CA1948"/>
    <w:rsid w:val="00CA1A63"/>
    <w:rsid w:val="00CA3E35"/>
    <w:rsid w:val="00CA3E86"/>
    <w:rsid w:val="00CA40DD"/>
    <w:rsid w:val="00CA4C72"/>
    <w:rsid w:val="00CA51D4"/>
    <w:rsid w:val="00CA5460"/>
    <w:rsid w:val="00CA5A19"/>
    <w:rsid w:val="00CA5EE3"/>
    <w:rsid w:val="00CA740E"/>
    <w:rsid w:val="00CA7E0E"/>
    <w:rsid w:val="00CB0561"/>
    <w:rsid w:val="00CB05C2"/>
    <w:rsid w:val="00CB1459"/>
    <w:rsid w:val="00CB1AE4"/>
    <w:rsid w:val="00CB20E6"/>
    <w:rsid w:val="00CB2181"/>
    <w:rsid w:val="00CB2213"/>
    <w:rsid w:val="00CB2C25"/>
    <w:rsid w:val="00CB314D"/>
    <w:rsid w:val="00CB3658"/>
    <w:rsid w:val="00CB3ACA"/>
    <w:rsid w:val="00CB49D4"/>
    <w:rsid w:val="00CB5034"/>
    <w:rsid w:val="00CB5DB6"/>
    <w:rsid w:val="00CB67D3"/>
    <w:rsid w:val="00CB6BA2"/>
    <w:rsid w:val="00CB70EF"/>
    <w:rsid w:val="00CB756F"/>
    <w:rsid w:val="00CC043D"/>
    <w:rsid w:val="00CC0A30"/>
    <w:rsid w:val="00CC0E0F"/>
    <w:rsid w:val="00CC11B2"/>
    <w:rsid w:val="00CC210F"/>
    <w:rsid w:val="00CC21B4"/>
    <w:rsid w:val="00CC21E3"/>
    <w:rsid w:val="00CC2766"/>
    <w:rsid w:val="00CC296C"/>
    <w:rsid w:val="00CC35F8"/>
    <w:rsid w:val="00CC40D9"/>
    <w:rsid w:val="00CC40DA"/>
    <w:rsid w:val="00CC5B19"/>
    <w:rsid w:val="00CC6465"/>
    <w:rsid w:val="00CC6CF7"/>
    <w:rsid w:val="00CC7D3D"/>
    <w:rsid w:val="00CD0327"/>
    <w:rsid w:val="00CD045C"/>
    <w:rsid w:val="00CD0D76"/>
    <w:rsid w:val="00CD1D3A"/>
    <w:rsid w:val="00CD1D56"/>
    <w:rsid w:val="00CD1DD4"/>
    <w:rsid w:val="00CD2A3E"/>
    <w:rsid w:val="00CD3005"/>
    <w:rsid w:val="00CD38CE"/>
    <w:rsid w:val="00CD3D07"/>
    <w:rsid w:val="00CD48EB"/>
    <w:rsid w:val="00CD4F54"/>
    <w:rsid w:val="00CD5081"/>
    <w:rsid w:val="00CD5ACA"/>
    <w:rsid w:val="00CD6336"/>
    <w:rsid w:val="00CD6DD0"/>
    <w:rsid w:val="00CD7D4A"/>
    <w:rsid w:val="00CD7E51"/>
    <w:rsid w:val="00CE1662"/>
    <w:rsid w:val="00CE1872"/>
    <w:rsid w:val="00CE2E44"/>
    <w:rsid w:val="00CE53B5"/>
    <w:rsid w:val="00CE629F"/>
    <w:rsid w:val="00CE7003"/>
    <w:rsid w:val="00CE7034"/>
    <w:rsid w:val="00CE714C"/>
    <w:rsid w:val="00CE7232"/>
    <w:rsid w:val="00CF0106"/>
    <w:rsid w:val="00CF1921"/>
    <w:rsid w:val="00CF198E"/>
    <w:rsid w:val="00CF2410"/>
    <w:rsid w:val="00CF268E"/>
    <w:rsid w:val="00CF295B"/>
    <w:rsid w:val="00CF2BB3"/>
    <w:rsid w:val="00CF3FFC"/>
    <w:rsid w:val="00CF4926"/>
    <w:rsid w:val="00CF4A9D"/>
    <w:rsid w:val="00CF52AF"/>
    <w:rsid w:val="00CF5C55"/>
    <w:rsid w:val="00CF5C95"/>
    <w:rsid w:val="00CF6940"/>
    <w:rsid w:val="00CF78F6"/>
    <w:rsid w:val="00D00D44"/>
    <w:rsid w:val="00D013BD"/>
    <w:rsid w:val="00D01500"/>
    <w:rsid w:val="00D01896"/>
    <w:rsid w:val="00D01D90"/>
    <w:rsid w:val="00D01DD0"/>
    <w:rsid w:val="00D0260E"/>
    <w:rsid w:val="00D029D7"/>
    <w:rsid w:val="00D02FBC"/>
    <w:rsid w:val="00D03972"/>
    <w:rsid w:val="00D04182"/>
    <w:rsid w:val="00D0441D"/>
    <w:rsid w:val="00D04527"/>
    <w:rsid w:val="00D0543E"/>
    <w:rsid w:val="00D05875"/>
    <w:rsid w:val="00D07449"/>
    <w:rsid w:val="00D07546"/>
    <w:rsid w:val="00D07BD1"/>
    <w:rsid w:val="00D07E40"/>
    <w:rsid w:val="00D108BA"/>
    <w:rsid w:val="00D11F16"/>
    <w:rsid w:val="00D12256"/>
    <w:rsid w:val="00D122F7"/>
    <w:rsid w:val="00D12513"/>
    <w:rsid w:val="00D13025"/>
    <w:rsid w:val="00D1362E"/>
    <w:rsid w:val="00D13D6A"/>
    <w:rsid w:val="00D142BB"/>
    <w:rsid w:val="00D14441"/>
    <w:rsid w:val="00D155B6"/>
    <w:rsid w:val="00D17835"/>
    <w:rsid w:val="00D17EC7"/>
    <w:rsid w:val="00D212B2"/>
    <w:rsid w:val="00D224B3"/>
    <w:rsid w:val="00D22895"/>
    <w:rsid w:val="00D22D2A"/>
    <w:rsid w:val="00D236A8"/>
    <w:rsid w:val="00D25B8D"/>
    <w:rsid w:val="00D27112"/>
    <w:rsid w:val="00D30747"/>
    <w:rsid w:val="00D30812"/>
    <w:rsid w:val="00D314F8"/>
    <w:rsid w:val="00D31834"/>
    <w:rsid w:val="00D323C7"/>
    <w:rsid w:val="00D327AB"/>
    <w:rsid w:val="00D331AD"/>
    <w:rsid w:val="00D3446E"/>
    <w:rsid w:val="00D361C3"/>
    <w:rsid w:val="00D3658C"/>
    <w:rsid w:val="00D37217"/>
    <w:rsid w:val="00D37324"/>
    <w:rsid w:val="00D37E38"/>
    <w:rsid w:val="00D40386"/>
    <w:rsid w:val="00D40478"/>
    <w:rsid w:val="00D41258"/>
    <w:rsid w:val="00D415FC"/>
    <w:rsid w:val="00D4200B"/>
    <w:rsid w:val="00D4239F"/>
    <w:rsid w:val="00D437BA"/>
    <w:rsid w:val="00D44410"/>
    <w:rsid w:val="00D445AE"/>
    <w:rsid w:val="00D46AEF"/>
    <w:rsid w:val="00D47A69"/>
    <w:rsid w:val="00D47BF3"/>
    <w:rsid w:val="00D5012B"/>
    <w:rsid w:val="00D50150"/>
    <w:rsid w:val="00D51587"/>
    <w:rsid w:val="00D53039"/>
    <w:rsid w:val="00D536DE"/>
    <w:rsid w:val="00D539E0"/>
    <w:rsid w:val="00D54012"/>
    <w:rsid w:val="00D54205"/>
    <w:rsid w:val="00D55952"/>
    <w:rsid w:val="00D55AF4"/>
    <w:rsid w:val="00D56474"/>
    <w:rsid w:val="00D569A6"/>
    <w:rsid w:val="00D609C9"/>
    <w:rsid w:val="00D60F1C"/>
    <w:rsid w:val="00D63B3A"/>
    <w:rsid w:val="00D63E6D"/>
    <w:rsid w:val="00D6416E"/>
    <w:rsid w:val="00D644CA"/>
    <w:rsid w:val="00D64788"/>
    <w:rsid w:val="00D65117"/>
    <w:rsid w:val="00D65433"/>
    <w:rsid w:val="00D655F2"/>
    <w:rsid w:val="00D65DEE"/>
    <w:rsid w:val="00D66A55"/>
    <w:rsid w:val="00D66C4C"/>
    <w:rsid w:val="00D67E25"/>
    <w:rsid w:val="00D7030A"/>
    <w:rsid w:val="00D70FF6"/>
    <w:rsid w:val="00D71AFB"/>
    <w:rsid w:val="00D739F4"/>
    <w:rsid w:val="00D73FFB"/>
    <w:rsid w:val="00D7580F"/>
    <w:rsid w:val="00D75830"/>
    <w:rsid w:val="00D7598F"/>
    <w:rsid w:val="00D75B35"/>
    <w:rsid w:val="00D76772"/>
    <w:rsid w:val="00D76A9F"/>
    <w:rsid w:val="00D76D09"/>
    <w:rsid w:val="00D76FAF"/>
    <w:rsid w:val="00D775A6"/>
    <w:rsid w:val="00D807B6"/>
    <w:rsid w:val="00D80CF9"/>
    <w:rsid w:val="00D80EEE"/>
    <w:rsid w:val="00D81AAF"/>
    <w:rsid w:val="00D83E65"/>
    <w:rsid w:val="00D8452B"/>
    <w:rsid w:val="00D84C90"/>
    <w:rsid w:val="00D84D1E"/>
    <w:rsid w:val="00D851D4"/>
    <w:rsid w:val="00D86309"/>
    <w:rsid w:val="00D864AA"/>
    <w:rsid w:val="00D8741A"/>
    <w:rsid w:val="00D8749C"/>
    <w:rsid w:val="00D875E5"/>
    <w:rsid w:val="00D87FCB"/>
    <w:rsid w:val="00D90359"/>
    <w:rsid w:val="00D90803"/>
    <w:rsid w:val="00D91263"/>
    <w:rsid w:val="00D9157D"/>
    <w:rsid w:val="00D919A8"/>
    <w:rsid w:val="00D91C82"/>
    <w:rsid w:val="00D92083"/>
    <w:rsid w:val="00D93B17"/>
    <w:rsid w:val="00D93FD5"/>
    <w:rsid w:val="00D9410C"/>
    <w:rsid w:val="00D94542"/>
    <w:rsid w:val="00D94C6B"/>
    <w:rsid w:val="00D9551B"/>
    <w:rsid w:val="00D9731C"/>
    <w:rsid w:val="00D97595"/>
    <w:rsid w:val="00D97BE5"/>
    <w:rsid w:val="00D97E20"/>
    <w:rsid w:val="00D97FCC"/>
    <w:rsid w:val="00DA009B"/>
    <w:rsid w:val="00DA0D8B"/>
    <w:rsid w:val="00DA2039"/>
    <w:rsid w:val="00DA286F"/>
    <w:rsid w:val="00DA299D"/>
    <w:rsid w:val="00DA359D"/>
    <w:rsid w:val="00DA3918"/>
    <w:rsid w:val="00DA53CF"/>
    <w:rsid w:val="00DA578B"/>
    <w:rsid w:val="00DA6477"/>
    <w:rsid w:val="00DA65A5"/>
    <w:rsid w:val="00DA6C4B"/>
    <w:rsid w:val="00DA6C74"/>
    <w:rsid w:val="00DA6E2D"/>
    <w:rsid w:val="00DA73D8"/>
    <w:rsid w:val="00DA7C7E"/>
    <w:rsid w:val="00DB0619"/>
    <w:rsid w:val="00DB1574"/>
    <w:rsid w:val="00DB16AE"/>
    <w:rsid w:val="00DB1BEA"/>
    <w:rsid w:val="00DB206C"/>
    <w:rsid w:val="00DB2196"/>
    <w:rsid w:val="00DB474B"/>
    <w:rsid w:val="00DB4A55"/>
    <w:rsid w:val="00DB5B0E"/>
    <w:rsid w:val="00DB6B51"/>
    <w:rsid w:val="00DB7337"/>
    <w:rsid w:val="00DC16C9"/>
    <w:rsid w:val="00DC17A5"/>
    <w:rsid w:val="00DC224C"/>
    <w:rsid w:val="00DC2543"/>
    <w:rsid w:val="00DC3094"/>
    <w:rsid w:val="00DC44D9"/>
    <w:rsid w:val="00DD0239"/>
    <w:rsid w:val="00DD0353"/>
    <w:rsid w:val="00DD1076"/>
    <w:rsid w:val="00DD1630"/>
    <w:rsid w:val="00DD19DA"/>
    <w:rsid w:val="00DD1A55"/>
    <w:rsid w:val="00DD1F4D"/>
    <w:rsid w:val="00DD24BD"/>
    <w:rsid w:val="00DD3566"/>
    <w:rsid w:val="00DD38DE"/>
    <w:rsid w:val="00DD3C6D"/>
    <w:rsid w:val="00DD483F"/>
    <w:rsid w:val="00DD4D18"/>
    <w:rsid w:val="00DD4F3A"/>
    <w:rsid w:val="00DD4FE6"/>
    <w:rsid w:val="00DD5F8E"/>
    <w:rsid w:val="00DD66A2"/>
    <w:rsid w:val="00DD69DD"/>
    <w:rsid w:val="00DD734D"/>
    <w:rsid w:val="00DD76B6"/>
    <w:rsid w:val="00DD7936"/>
    <w:rsid w:val="00DE0231"/>
    <w:rsid w:val="00DE0922"/>
    <w:rsid w:val="00DE1317"/>
    <w:rsid w:val="00DE23EC"/>
    <w:rsid w:val="00DE2438"/>
    <w:rsid w:val="00DE2776"/>
    <w:rsid w:val="00DE29CB"/>
    <w:rsid w:val="00DE2AC1"/>
    <w:rsid w:val="00DE37D3"/>
    <w:rsid w:val="00DE3ED8"/>
    <w:rsid w:val="00DE4DCD"/>
    <w:rsid w:val="00DE5D34"/>
    <w:rsid w:val="00DE6940"/>
    <w:rsid w:val="00DE6D47"/>
    <w:rsid w:val="00DE7A30"/>
    <w:rsid w:val="00DF0055"/>
    <w:rsid w:val="00DF047D"/>
    <w:rsid w:val="00DF09F2"/>
    <w:rsid w:val="00DF1F9A"/>
    <w:rsid w:val="00DF21FE"/>
    <w:rsid w:val="00DF255B"/>
    <w:rsid w:val="00DF3B14"/>
    <w:rsid w:val="00DF4854"/>
    <w:rsid w:val="00DF5708"/>
    <w:rsid w:val="00E00B41"/>
    <w:rsid w:val="00E01097"/>
    <w:rsid w:val="00E0267F"/>
    <w:rsid w:val="00E02C4A"/>
    <w:rsid w:val="00E03475"/>
    <w:rsid w:val="00E042B1"/>
    <w:rsid w:val="00E064AE"/>
    <w:rsid w:val="00E102AB"/>
    <w:rsid w:val="00E11689"/>
    <w:rsid w:val="00E11809"/>
    <w:rsid w:val="00E11858"/>
    <w:rsid w:val="00E11F99"/>
    <w:rsid w:val="00E120A0"/>
    <w:rsid w:val="00E12EB0"/>
    <w:rsid w:val="00E13531"/>
    <w:rsid w:val="00E1369C"/>
    <w:rsid w:val="00E144AF"/>
    <w:rsid w:val="00E14A39"/>
    <w:rsid w:val="00E14B98"/>
    <w:rsid w:val="00E1512F"/>
    <w:rsid w:val="00E161F5"/>
    <w:rsid w:val="00E16523"/>
    <w:rsid w:val="00E16979"/>
    <w:rsid w:val="00E202A2"/>
    <w:rsid w:val="00E20366"/>
    <w:rsid w:val="00E219A9"/>
    <w:rsid w:val="00E21A08"/>
    <w:rsid w:val="00E222FF"/>
    <w:rsid w:val="00E22D8A"/>
    <w:rsid w:val="00E23455"/>
    <w:rsid w:val="00E25CC8"/>
    <w:rsid w:val="00E25D04"/>
    <w:rsid w:val="00E25E56"/>
    <w:rsid w:val="00E27513"/>
    <w:rsid w:val="00E27B9D"/>
    <w:rsid w:val="00E27F13"/>
    <w:rsid w:val="00E30D1C"/>
    <w:rsid w:val="00E31377"/>
    <w:rsid w:val="00E31ACE"/>
    <w:rsid w:val="00E33124"/>
    <w:rsid w:val="00E337B2"/>
    <w:rsid w:val="00E34997"/>
    <w:rsid w:val="00E34A37"/>
    <w:rsid w:val="00E35294"/>
    <w:rsid w:val="00E355B9"/>
    <w:rsid w:val="00E36E83"/>
    <w:rsid w:val="00E40877"/>
    <w:rsid w:val="00E425A5"/>
    <w:rsid w:val="00E431C9"/>
    <w:rsid w:val="00E4506A"/>
    <w:rsid w:val="00E45B7E"/>
    <w:rsid w:val="00E47319"/>
    <w:rsid w:val="00E475C8"/>
    <w:rsid w:val="00E5048E"/>
    <w:rsid w:val="00E51010"/>
    <w:rsid w:val="00E51DE1"/>
    <w:rsid w:val="00E52337"/>
    <w:rsid w:val="00E524AF"/>
    <w:rsid w:val="00E52840"/>
    <w:rsid w:val="00E52CF9"/>
    <w:rsid w:val="00E530DF"/>
    <w:rsid w:val="00E54024"/>
    <w:rsid w:val="00E54A82"/>
    <w:rsid w:val="00E55196"/>
    <w:rsid w:val="00E57B51"/>
    <w:rsid w:val="00E57C52"/>
    <w:rsid w:val="00E57DA9"/>
    <w:rsid w:val="00E605EC"/>
    <w:rsid w:val="00E6132B"/>
    <w:rsid w:val="00E630D2"/>
    <w:rsid w:val="00E6310A"/>
    <w:rsid w:val="00E63270"/>
    <w:rsid w:val="00E63465"/>
    <w:rsid w:val="00E63FD3"/>
    <w:rsid w:val="00E66766"/>
    <w:rsid w:val="00E667A2"/>
    <w:rsid w:val="00E674A8"/>
    <w:rsid w:val="00E67715"/>
    <w:rsid w:val="00E703AB"/>
    <w:rsid w:val="00E70E89"/>
    <w:rsid w:val="00E71FEF"/>
    <w:rsid w:val="00E7276D"/>
    <w:rsid w:val="00E73057"/>
    <w:rsid w:val="00E73B11"/>
    <w:rsid w:val="00E74D82"/>
    <w:rsid w:val="00E74F48"/>
    <w:rsid w:val="00E7526A"/>
    <w:rsid w:val="00E75EE5"/>
    <w:rsid w:val="00E763C5"/>
    <w:rsid w:val="00E7773A"/>
    <w:rsid w:val="00E80AC0"/>
    <w:rsid w:val="00E80EEF"/>
    <w:rsid w:val="00E82307"/>
    <w:rsid w:val="00E825A3"/>
    <w:rsid w:val="00E84969"/>
    <w:rsid w:val="00E85A6A"/>
    <w:rsid w:val="00E9246C"/>
    <w:rsid w:val="00E93AA8"/>
    <w:rsid w:val="00E93CA6"/>
    <w:rsid w:val="00E9486F"/>
    <w:rsid w:val="00E9594B"/>
    <w:rsid w:val="00E95950"/>
    <w:rsid w:val="00E96372"/>
    <w:rsid w:val="00E96514"/>
    <w:rsid w:val="00E967CF"/>
    <w:rsid w:val="00E9720E"/>
    <w:rsid w:val="00E97693"/>
    <w:rsid w:val="00EA0967"/>
    <w:rsid w:val="00EA0A47"/>
    <w:rsid w:val="00EA0CB0"/>
    <w:rsid w:val="00EA0FCC"/>
    <w:rsid w:val="00EA140B"/>
    <w:rsid w:val="00EA184E"/>
    <w:rsid w:val="00EA1F2E"/>
    <w:rsid w:val="00EA217D"/>
    <w:rsid w:val="00EA317C"/>
    <w:rsid w:val="00EA3E0A"/>
    <w:rsid w:val="00EA4534"/>
    <w:rsid w:val="00EA4971"/>
    <w:rsid w:val="00EA4DD6"/>
    <w:rsid w:val="00EA5302"/>
    <w:rsid w:val="00EA6625"/>
    <w:rsid w:val="00EA71C4"/>
    <w:rsid w:val="00EA7246"/>
    <w:rsid w:val="00EB043A"/>
    <w:rsid w:val="00EB09CE"/>
    <w:rsid w:val="00EB0D79"/>
    <w:rsid w:val="00EB1387"/>
    <w:rsid w:val="00EB1E70"/>
    <w:rsid w:val="00EB1FA2"/>
    <w:rsid w:val="00EB3B35"/>
    <w:rsid w:val="00EB4ACC"/>
    <w:rsid w:val="00EB6232"/>
    <w:rsid w:val="00EB64EC"/>
    <w:rsid w:val="00EB6FB8"/>
    <w:rsid w:val="00EB74D4"/>
    <w:rsid w:val="00EB7803"/>
    <w:rsid w:val="00EB7A20"/>
    <w:rsid w:val="00EB7C9C"/>
    <w:rsid w:val="00EC0DA1"/>
    <w:rsid w:val="00EC1AAB"/>
    <w:rsid w:val="00EC1D5D"/>
    <w:rsid w:val="00EC2817"/>
    <w:rsid w:val="00EC3867"/>
    <w:rsid w:val="00EC39FD"/>
    <w:rsid w:val="00EC3C82"/>
    <w:rsid w:val="00EC413B"/>
    <w:rsid w:val="00EC4345"/>
    <w:rsid w:val="00EC480D"/>
    <w:rsid w:val="00EC49C7"/>
    <w:rsid w:val="00EC527C"/>
    <w:rsid w:val="00EC72C6"/>
    <w:rsid w:val="00EC75A9"/>
    <w:rsid w:val="00EC7BA5"/>
    <w:rsid w:val="00EC7DB1"/>
    <w:rsid w:val="00ED0CC1"/>
    <w:rsid w:val="00ED0DB8"/>
    <w:rsid w:val="00ED1292"/>
    <w:rsid w:val="00ED1CD0"/>
    <w:rsid w:val="00ED2553"/>
    <w:rsid w:val="00ED2A99"/>
    <w:rsid w:val="00ED31FB"/>
    <w:rsid w:val="00ED350B"/>
    <w:rsid w:val="00ED41B2"/>
    <w:rsid w:val="00ED4214"/>
    <w:rsid w:val="00ED61F1"/>
    <w:rsid w:val="00ED65FC"/>
    <w:rsid w:val="00ED6855"/>
    <w:rsid w:val="00ED6D7B"/>
    <w:rsid w:val="00ED7283"/>
    <w:rsid w:val="00ED783F"/>
    <w:rsid w:val="00EE02EB"/>
    <w:rsid w:val="00EE04D5"/>
    <w:rsid w:val="00EE05A1"/>
    <w:rsid w:val="00EE09F7"/>
    <w:rsid w:val="00EE0B99"/>
    <w:rsid w:val="00EE0EB3"/>
    <w:rsid w:val="00EE2A08"/>
    <w:rsid w:val="00EE5672"/>
    <w:rsid w:val="00EE5985"/>
    <w:rsid w:val="00EE7230"/>
    <w:rsid w:val="00EE7C55"/>
    <w:rsid w:val="00EE7C6A"/>
    <w:rsid w:val="00EE7EFA"/>
    <w:rsid w:val="00EF0FFC"/>
    <w:rsid w:val="00EF0FFE"/>
    <w:rsid w:val="00EF1C2F"/>
    <w:rsid w:val="00EF1F84"/>
    <w:rsid w:val="00EF574C"/>
    <w:rsid w:val="00EF721D"/>
    <w:rsid w:val="00EF7470"/>
    <w:rsid w:val="00EF7594"/>
    <w:rsid w:val="00EF7730"/>
    <w:rsid w:val="00EF79DA"/>
    <w:rsid w:val="00EF7EDF"/>
    <w:rsid w:val="00F00268"/>
    <w:rsid w:val="00F00D27"/>
    <w:rsid w:val="00F01522"/>
    <w:rsid w:val="00F01CD3"/>
    <w:rsid w:val="00F02058"/>
    <w:rsid w:val="00F02253"/>
    <w:rsid w:val="00F023F4"/>
    <w:rsid w:val="00F0320F"/>
    <w:rsid w:val="00F0352E"/>
    <w:rsid w:val="00F04384"/>
    <w:rsid w:val="00F04C06"/>
    <w:rsid w:val="00F05116"/>
    <w:rsid w:val="00F059E8"/>
    <w:rsid w:val="00F05B59"/>
    <w:rsid w:val="00F05D11"/>
    <w:rsid w:val="00F05F38"/>
    <w:rsid w:val="00F0690D"/>
    <w:rsid w:val="00F0721B"/>
    <w:rsid w:val="00F0752C"/>
    <w:rsid w:val="00F1133B"/>
    <w:rsid w:val="00F1199D"/>
    <w:rsid w:val="00F11D7F"/>
    <w:rsid w:val="00F127B5"/>
    <w:rsid w:val="00F134B4"/>
    <w:rsid w:val="00F13B62"/>
    <w:rsid w:val="00F1479F"/>
    <w:rsid w:val="00F14903"/>
    <w:rsid w:val="00F14D41"/>
    <w:rsid w:val="00F15751"/>
    <w:rsid w:val="00F159A8"/>
    <w:rsid w:val="00F15EDD"/>
    <w:rsid w:val="00F16A57"/>
    <w:rsid w:val="00F17FE9"/>
    <w:rsid w:val="00F205EF"/>
    <w:rsid w:val="00F21D62"/>
    <w:rsid w:val="00F225E5"/>
    <w:rsid w:val="00F22E56"/>
    <w:rsid w:val="00F2372D"/>
    <w:rsid w:val="00F23797"/>
    <w:rsid w:val="00F2388C"/>
    <w:rsid w:val="00F23A4D"/>
    <w:rsid w:val="00F24711"/>
    <w:rsid w:val="00F25FE7"/>
    <w:rsid w:val="00F26055"/>
    <w:rsid w:val="00F26876"/>
    <w:rsid w:val="00F2688E"/>
    <w:rsid w:val="00F2774D"/>
    <w:rsid w:val="00F27B36"/>
    <w:rsid w:val="00F27BC5"/>
    <w:rsid w:val="00F306B4"/>
    <w:rsid w:val="00F30873"/>
    <w:rsid w:val="00F3142E"/>
    <w:rsid w:val="00F31C5F"/>
    <w:rsid w:val="00F31C84"/>
    <w:rsid w:val="00F31CD8"/>
    <w:rsid w:val="00F3255D"/>
    <w:rsid w:val="00F3392E"/>
    <w:rsid w:val="00F33C4F"/>
    <w:rsid w:val="00F354C1"/>
    <w:rsid w:val="00F35618"/>
    <w:rsid w:val="00F362B1"/>
    <w:rsid w:val="00F376C2"/>
    <w:rsid w:val="00F4032D"/>
    <w:rsid w:val="00F41B06"/>
    <w:rsid w:val="00F43128"/>
    <w:rsid w:val="00F437C1"/>
    <w:rsid w:val="00F43F31"/>
    <w:rsid w:val="00F45BE0"/>
    <w:rsid w:val="00F45D2A"/>
    <w:rsid w:val="00F50174"/>
    <w:rsid w:val="00F501A3"/>
    <w:rsid w:val="00F502DC"/>
    <w:rsid w:val="00F51CFD"/>
    <w:rsid w:val="00F526B1"/>
    <w:rsid w:val="00F52989"/>
    <w:rsid w:val="00F52B1E"/>
    <w:rsid w:val="00F54BC4"/>
    <w:rsid w:val="00F54E2B"/>
    <w:rsid w:val="00F569A5"/>
    <w:rsid w:val="00F56E1B"/>
    <w:rsid w:val="00F56EF0"/>
    <w:rsid w:val="00F57403"/>
    <w:rsid w:val="00F57590"/>
    <w:rsid w:val="00F57778"/>
    <w:rsid w:val="00F60A21"/>
    <w:rsid w:val="00F61D3A"/>
    <w:rsid w:val="00F61E2B"/>
    <w:rsid w:val="00F64543"/>
    <w:rsid w:val="00F64DA4"/>
    <w:rsid w:val="00F6542F"/>
    <w:rsid w:val="00F658D0"/>
    <w:rsid w:val="00F65FC5"/>
    <w:rsid w:val="00F668A1"/>
    <w:rsid w:val="00F66B64"/>
    <w:rsid w:val="00F66D9C"/>
    <w:rsid w:val="00F70947"/>
    <w:rsid w:val="00F71009"/>
    <w:rsid w:val="00F71D6C"/>
    <w:rsid w:val="00F76192"/>
    <w:rsid w:val="00F764D2"/>
    <w:rsid w:val="00F76F5A"/>
    <w:rsid w:val="00F77486"/>
    <w:rsid w:val="00F77F81"/>
    <w:rsid w:val="00F81DAE"/>
    <w:rsid w:val="00F81EB9"/>
    <w:rsid w:val="00F85F30"/>
    <w:rsid w:val="00F90770"/>
    <w:rsid w:val="00F90FDE"/>
    <w:rsid w:val="00F9105F"/>
    <w:rsid w:val="00F9195B"/>
    <w:rsid w:val="00F92004"/>
    <w:rsid w:val="00F92876"/>
    <w:rsid w:val="00F93BB8"/>
    <w:rsid w:val="00F94DF8"/>
    <w:rsid w:val="00F95253"/>
    <w:rsid w:val="00F95E3B"/>
    <w:rsid w:val="00F96023"/>
    <w:rsid w:val="00F96390"/>
    <w:rsid w:val="00F97686"/>
    <w:rsid w:val="00FA04F1"/>
    <w:rsid w:val="00FA0FE7"/>
    <w:rsid w:val="00FA1388"/>
    <w:rsid w:val="00FA1A13"/>
    <w:rsid w:val="00FA1A23"/>
    <w:rsid w:val="00FA2526"/>
    <w:rsid w:val="00FA2882"/>
    <w:rsid w:val="00FA2940"/>
    <w:rsid w:val="00FA3519"/>
    <w:rsid w:val="00FA560A"/>
    <w:rsid w:val="00FA5712"/>
    <w:rsid w:val="00FA64BB"/>
    <w:rsid w:val="00FA6781"/>
    <w:rsid w:val="00FA6AA9"/>
    <w:rsid w:val="00FB0261"/>
    <w:rsid w:val="00FB090F"/>
    <w:rsid w:val="00FB2554"/>
    <w:rsid w:val="00FB2D0A"/>
    <w:rsid w:val="00FB2F8C"/>
    <w:rsid w:val="00FB33B1"/>
    <w:rsid w:val="00FB445A"/>
    <w:rsid w:val="00FB4509"/>
    <w:rsid w:val="00FB4E93"/>
    <w:rsid w:val="00FB577C"/>
    <w:rsid w:val="00FB5D92"/>
    <w:rsid w:val="00FB646F"/>
    <w:rsid w:val="00FB668B"/>
    <w:rsid w:val="00FB75F7"/>
    <w:rsid w:val="00FB77C2"/>
    <w:rsid w:val="00FB7BFD"/>
    <w:rsid w:val="00FB7C53"/>
    <w:rsid w:val="00FB7CCC"/>
    <w:rsid w:val="00FC0266"/>
    <w:rsid w:val="00FC0F3B"/>
    <w:rsid w:val="00FC1DD8"/>
    <w:rsid w:val="00FC1ECC"/>
    <w:rsid w:val="00FC2703"/>
    <w:rsid w:val="00FC38B7"/>
    <w:rsid w:val="00FC5AC0"/>
    <w:rsid w:val="00FC5DF2"/>
    <w:rsid w:val="00FC6EAA"/>
    <w:rsid w:val="00FC7AEC"/>
    <w:rsid w:val="00FC7DF4"/>
    <w:rsid w:val="00FC7F03"/>
    <w:rsid w:val="00FD07BB"/>
    <w:rsid w:val="00FD135A"/>
    <w:rsid w:val="00FD1D45"/>
    <w:rsid w:val="00FD1E38"/>
    <w:rsid w:val="00FD4545"/>
    <w:rsid w:val="00FD48D5"/>
    <w:rsid w:val="00FD5832"/>
    <w:rsid w:val="00FD67F8"/>
    <w:rsid w:val="00FD6A53"/>
    <w:rsid w:val="00FD7A3A"/>
    <w:rsid w:val="00FE0F2B"/>
    <w:rsid w:val="00FE159A"/>
    <w:rsid w:val="00FE1A7D"/>
    <w:rsid w:val="00FE264F"/>
    <w:rsid w:val="00FE2C16"/>
    <w:rsid w:val="00FE32A9"/>
    <w:rsid w:val="00FE5253"/>
    <w:rsid w:val="00FE55BC"/>
    <w:rsid w:val="00FE67DB"/>
    <w:rsid w:val="00FE6AC1"/>
    <w:rsid w:val="00FE7C43"/>
    <w:rsid w:val="00FE7F10"/>
    <w:rsid w:val="00FF036E"/>
    <w:rsid w:val="00FF0C05"/>
    <w:rsid w:val="00FF0C93"/>
    <w:rsid w:val="00FF124F"/>
    <w:rsid w:val="00FF1670"/>
    <w:rsid w:val="00FF24A8"/>
    <w:rsid w:val="00FF258B"/>
    <w:rsid w:val="00FF3942"/>
    <w:rsid w:val="00FF3CDA"/>
    <w:rsid w:val="00FF3E4F"/>
    <w:rsid w:val="00FF4C02"/>
    <w:rsid w:val="00FF5746"/>
    <w:rsid w:val="00FF5A8A"/>
    <w:rsid w:val="00FF601A"/>
    <w:rsid w:val="00FF6660"/>
    <w:rsid w:val="00FF6920"/>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70D1553E-4B53-4FF4-A191-CDBE1E01C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0C5"/>
    <w:pPr>
      <w:suppressAutoHyphens/>
    </w:pPr>
    <w:rPr>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Arial" w:hAnsi="Arial" w:cs="Arial"/>
      <w:b/>
      <w:bCs/>
      <w:color w:val="000000"/>
      <w:sz w:val="18"/>
      <w:szCs w:val="18"/>
    </w:rPr>
  </w:style>
  <w:style w:type="paragraph" w:styleId="Ttulo5">
    <w:name w:val="heading 5"/>
    <w:basedOn w:val="Normal"/>
    <w:next w:val="Normal"/>
    <w:link w:val="Ttulo5Car"/>
    <w:semiHidden/>
    <w:unhideWhenUsed/>
    <w:qFormat/>
    <w:locked/>
    <w:rsid w:val="00505828"/>
    <w:pPr>
      <w:spacing w:before="240" w:after="60"/>
      <w:outlineLvl w:val="4"/>
    </w:pPr>
    <w:rPr>
      <w:rFonts w:ascii="Calibri" w:hAnsi="Calibri"/>
      <w:b/>
      <w:bCs/>
      <w:i/>
      <w:iCs/>
      <w:sz w:val="26"/>
      <w:szCs w:val="26"/>
    </w:rPr>
  </w:style>
  <w:style w:type="paragraph" w:styleId="Ttulo8">
    <w:name w:val="heading 8"/>
    <w:basedOn w:val="Normal"/>
    <w:next w:val="Normal"/>
    <w:link w:val="Ttulo8Car"/>
    <w:uiPriority w:val="99"/>
    <w:qFormat/>
    <w:rsid w:val="00F023F4"/>
    <w:pPr>
      <w:keepNext/>
      <w:tabs>
        <w:tab w:val="num" w:pos="0"/>
      </w:tabs>
      <w:jc w:val="center"/>
      <w:outlineLvl w:val="7"/>
    </w:pPr>
    <w:rPr>
      <w:rFonts w:ascii="Arial" w:hAnsi="Arial" w:cs="Arial"/>
      <w:b/>
      <w:bCs/>
      <w:i/>
      <w:iCs/>
      <w:color w:val="000000"/>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5D7A08"/>
    <w:rPr>
      <w:rFonts w:ascii="Calibri" w:hAnsi="Calibri" w:cs="Calibri"/>
      <w:b/>
      <w:bCs/>
      <w:sz w:val="28"/>
      <w:szCs w:val="28"/>
      <w:lang w:val="es-ES" w:eastAsia="ar-SA" w:bidi="ar-SA"/>
    </w:rPr>
  </w:style>
  <w:style w:type="character" w:customStyle="1" w:styleId="Ttulo8Car">
    <w:name w:val="Título 8 Car"/>
    <w:link w:val="Ttulo8"/>
    <w:uiPriority w:val="99"/>
    <w:semiHidden/>
    <w:locked/>
    <w:rsid w:val="005D7A08"/>
    <w:rPr>
      <w:rFonts w:ascii="Calibri" w:hAnsi="Calibri" w:cs="Calibri"/>
      <w:i/>
      <w:iCs/>
      <w:sz w:val="24"/>
      <w:szCs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locked/>
    <w:rsid w:val="00F52989"/>
    <w:rPr>
      <w:rFonts w:cs="Times New Roman"/>
      <w:lang w:val="es-ES" w:eastAsia="ar-SA" w:bidi="ar-SA"/>
    </w:rPr>
  </w:style>
  <w:style w:type="paragraph" w:styleId="Sangradetextonormal">
    <w:name w:val="Body Text Indent"/>
    <w:basedOn w:val="Normal"/>
    <w:link w:val="SangradetextonormalCar"/>
    <w:uiPriority w:val="99"/>
    <w:rsid w:val="00F023F4"/>
    <w:pPr>
      <w:ind w:firstLine="708"/>
      <w:jc w:val="center"/>
    </w:pPr>
    <w:rPr>
      <w:rFonts w:ascii="Arial" w:hAnsi="Arial" w:cs="Arial"/>
      <w:b/>
      <w:bCs/>
      <w:sz w:val="22"/>
      <w:szCs w:val="22"/>
    </w:rPr>
  </w:style>
  <w:style w:type="character" w:customStyle="1" w:styleId="SangradetextonormalCar">
    <w:name w:val="Sangría de texto normal Car"/>
    <w:link w:val="Sangradetextonormal"/>
    <w:uiPriority w:val="99"/>
    <w:locked/>
    <w:rsid w:val="005D7A08"/>
    <w:rPr>
      <w:rFonts w:cs="Times New Roman"/>
      <w:sz w:val="20"/>
      <w:szCs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rFonts w:ascii="Tahoma" w:hAnsi="Tahoma" w:cs="Tahoma"/>
    </w:rPr>
  </w:style>
  <w:style w:type="character" w:customStyle="1" w:styleId="MapadeldocumentoCar">
    <w:name w:val="Mapa del documento Car"/>
    <w:link w:val="Mapadeldocumento"/>
    <w:uiPriority w:val="99"/>
    <w:semiHidden/>
    <w:locked/>
    <w:rsid w:val="005D7A08"/>
    <w:rPr>
      <w:rFonts w:cs="Times New Roman"/>
      <w:sz w:val="2"/>
      <w:szCs w:val="2"/>
      <w:lang w:val="es-ES" w:eastAsia="ar-SA" w:bidi="ar-SA"/>
    </w:rPr>
  </w:style>
  <w:style w:type="table" w:styleId="Tablaconcuadrcula">
    <w:name w:val="Table Grid"/>
    <w:basedOn w:val="Tablanormal"/>
    <w:uiPriority w:val="3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Arial" w:hAnsi="Arial" w:cs="Arial"/>
      <w:b/>
      <w:bCs/>
      <w:sz w:val="22"/>
      <w:szCs w:val="22"/>
      <w:lang w:eastAsia="es-ES"/>
    </w:rPr>
  </w:style>
  <w:style w:type="character" w:customStyle="1" w:styleId="SubttuloCar">
    <w:name w:val="Subtítulo Car"/>
    <w:link w:val="Subttulo"/>
    <w:uiPriority w:val="99"/>
    <w:locked/>
    <w:rsid w:val="005D7A08"/>
    <w:rPr>
      <w:rFonts w:ascii="Cambria" w:hAnsi="Cambria" w:cs="Cambria"/>
      <w:sz w:val="24"/>
      <w:szCs w:val="24"/>
      <w:lang w:val="es-ES" w:eastAsia="ar-SA" w:bidi="ar-SA"/>
    </w:rPr>
  </w:style>
  <w:style w:type="character" w:styleId="Hipervnculo">
    <w:name w:val="Hyperlink"/>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5D7A08"/>
    <w:rPr>
      <w:rFonts w:cs="Times New Roman"/>
      <w:sz w:val="20"/>
      <w:szCs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szCs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5D7A08"/>
    <w:rPr>
      <w:rFonts w:cs="Times New Roman"/>
      <w:sz w:val="20"/>
      <w:szCs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5D7A08"/>
    <w:rPr>
      <w:rFonts w:cs="Times New Roman"/>
      <w:b/>
      <w:bCs/>
      <w:sz w:val="20"/>
      <w:szCs w:val="20"/>
      <w:lang w:val="es-ES" w:eastAsia="ar-SA" w:bidi="ar-SA"/>
    </w:rPr>
  </w:style>
  <w:style w:type="paragraph" w:styleId="Textodeglobo">
    <w:name w:val="Balloon Text"/>
    <w:basedOn w:val="Normal"/>
    <w:link w:val="TextodegloboCar"/>
    <w:uiPriority w:val="99"/>
    <w:semiHidden/>
    <w:rsid w:val="009B3B0E"/>
    <w:rPr>
      <w:rFonts w:ascii="Tahoma" w:hAnsi="Tahoma" w:cs="Tahoma"/>
      <w:sz w:val="16"/>
      <w:szCs w:val="16"/>
    </w:rPr>
  </w:style>
  <w:style w:type="character" w:customStyle="1" w:styleId="TextodegloboCar">
    <w:name w:val="Texto de globo Car"/>
    <w:link w:val="Textodeglobo"/>
    <w:uiPriority w:val="99"/>
    <w:semiHidden/>
    <w:locked/>
    <w:rsid w:val="005D7A08"/>
    <w:rPr>
      <w:rFonts w:cs="Times New Roman"/>
      <w:sz w:val="2"/>
      <w:szCs w:val="2"/>
      <w:lang w:val="es-ES" w:eastAsia="ar-SA" w:bidi="ar-SA"/>
    </w:rPr>
  </w:style>
  <w:style w:type="paragraph" w:customStyle="1" w:styleId="Prrafodelista1">
    <w:name w:val="Párrafo de lista1"/>
    <w:basedOn w:val="Normal"/>
    <w:uiPriority w:val="99"/>
    <w:qFormat/>
    <w:rsid w:val="005B433A"/>
    <w:pPr>
      <w:ind w:left="720"/>
    </w:pPr>
  </w:style>
  <w:style w:type="character" w:customStyle="1" w:styleId="CarCar1">
    <w:name w:val="Car Car1"/>
    <w:uiPriority w:val="99"/>
    <w:rsid w:val="00FF124F"/>
    <w:rPr>
      <w:rFonts w:ascii="Arial" w:hAnsi="Arial" w:cs="Arial"/>
      <w:sz w:val="22"/>
      <w:szCs w:val="22"/>
      <w:lang w:val="es-ES" w:eastAsia="es-ES"/>
    </w:rPr>
  </w:style>
  <w:style w:type="paragraph" w:customStyle="1" w:styleId="Prrafodelista10">
    <w:name w:val="Párrafo de lista1"/>
    <w:basedOn w:val="Normal"/>
    <w:qFormat/>
    <w:rsid w:val="007479AE"/>
    <w:pPr>
      <w:suppressAutoHyphens w:val="0"/>
      <w:ind w:left="720"/>
    </w:pPr>
    <w:rPr>
      <w:rFonts w:ascii="Arial" w:hAnsi="Arial" w:cs="Arial"/>
      <w:sz w:val="22"/>
      <w:szCs w:val="22"/>
      <w:lang w:eastAsia="es-ES"/>
    </w:rPr>
  </w:style>
  <w:style w:type="paragraph" w:styleId="NormalWeb">
    <w:name w:val="Normal (Web)"/>
    <w:basedOn w:val="Normal"/>
    <w:uiPriority w:val="99"/>
    <w:rsid w:val="001B0090"/>
    <w:pPr>
      <w:suppressAutoHyphens w:val="0"/>
      <w:spacing w:before="100" w:beforeAutospacing="1" w:after="100" w:afterAutospacing="1"/>
    </w:pPr>
    <w:rPr>
      <w:sz w:val="24"/>
      <w:szCs w:val="24"/>
      <w:lang w:eastAsia="es-ES"/>
    </w:rPr>
  </w:style>
  <w:style w:type="paragraph" w:customStyle="1" w:styleId="Prrafodelista2">
    <w:name w:val="Párrafo de lista2"/>
    <w:basedOn w:val="Normal"/>
    <w:qFormat/>
    <w:rsid w:val="001B0090"/>
    <w:pPr>
      <w:suppressAutoHyphens w:val="0"/>
      <w:ind w:left="720"/>
    </w:pPr>
    <w:rPr>
      <w:lang w:eastAsia="es-ES"/>
    </w:rPr>
  </w:style>
  <w:style w:type="paragraph" w:customStyle="1" w:styleId="Default">
    <w:name w:val="Default"/>
    <w:uiPriority w:val="99"/>
    <w:rsid w:val="007E6738"/>
    <w:pPr>
      <w:autoSpaceDE w:val="0"/>
      <w:autoSpaceDN w:val="0"/>
      <w:adjustRightInd w:val="0"/>
    </w:pPr>
    <w:rPr>
      <w:rFonts w:ascii="Arial" w:hAnsi="Arial" w:cs="Arial"/>
      <w:color w:val="000000"/>
      <w:sz w:val="24"/>
      <w:szCs w:val="24"/>
      <w:lang w:eastAsia="en-US"/>
    </w:rPr>
  </w:style>
  <w:style w:type="paragraph" w:customStyle="1" w:styleId="Prrafodelista3">
    <w:name w:val="Párrafo de lista3"/>
    <w:basedOn w:val="Normal"/>
    <w:rsid w:val="00E337B2"/>
    <w:pPr>
      <w:suppressAutoHyphens w:val="0"/>
      <w:ind w:left="720"/>
    </w:pPr>
    <w:rPr>
      <w:sz w:val="24"/>
      <w:szCs w:val="24"/>
      <w:lang w:eastAsia="es-ES"/>
    </w:rPr>
  </w:style>
  <w:style w:type="paragraph" w:styleId="Textoindependiente">
    <w:name w:val="Body Text"/>
    <w:basedOn w:val="Normal"/>
    <w:link w:val="TextoindependienteCar"/>
    <w:uiPriority w:val="99"/>
    <w:rsid w:val="0057473D"/>
    <w:pPr>
      <w:spacing w:after="120"/>
    </w:pPr>
  </w:style>
  <w:style w:type="character" w:customStyle="1" w:styleId="TextoindependienteCar">
    <w:name w:val="Texto independiente Car"/>
    <w:link w:val="Textoindependiente"/>
    <w:uiPriority w:val="99"/>
    <w:locked/>
    <w:rsid w:val="0057473D"/>
    <w:rPr>
      <w:rFonts w:cs="Times New Roman"/>
      <w:lang w:val="x-none" w:eastAsia="ar-SA" w:bidi="ar-SA"/>
    </w:rPr>
  </w:style>
  <w:style w:type="character" w:customStyle="1" w:styleId="apple-converted-space">
    <w:name w:val="apple-converted-space"/>
    <w:uiPriority w:val="99"/>
    <w:rsid w:val="0057473D"/>
    <w:rPr>
      <w:rFonts w:cs="Times New Roman"/>
    </w:rPr>
  </w:style>
  <w:style w:type="paragraph" w:customStyle="1" w:styleId="Prrafodelista4">
    <w:name w:val="Párrafo de lista4"/>
    <w:basedOn w:val="Normal"/>
    <w:uiPriority w:val="99"/>
    <w:rsid w:val="00136832"/>
    <w:pPr>
      <w:suppressAutoHyphens w:val="0"/>
      <w:ind w:left="708"/>
    </w:pPr>
    <w:rPr>
      <w:lang w:eastAsia="es-ES"/>
    </w:rPr>
  </w:style>
  <w:style w:type="paragraph" w:customStyle="1" w:styleId="Prrafodelista5">
    <w:name w:val="Párrafo de lista5"/>
    <w:basedOn w:val="Normal"/>
    <w:link w:val="ListParagraphChar"/>
    <w:uiPriority w:val="99"/>
    <w:rsid w:val="008B4CC2"/>
    <w:pPr>
      <w:suppressAutoHyphens w:val="0"/>
      <w:spacing w:after="160" w:line="259" w:lineRule="auto"/>
      <w:ind w:left="720"/>
    </w:pPr>
    <w:rPr>
      <w:rFonts w:ascii="Calibri" w:hAnsi="Calibri"/>
      <w:sz w:val="22"/>
      <w:lang w:val="es-PE" w:eastAsia="en-US"/>
    </w:rPr>
  </w:style>
  <w:style w:type="character" w:customStyle="1" w:styleId="ListParagraphChar">
    <w:name w:val="List Paragraph Char"/>
    <w:link w:val="Prrafodelista5"/>
    <w:uiPriority w:val="99"/>
    <w:locked/>
    <w:rsid w:val="008B4CC2"/>
    <w:rPr>
      <w:rFonts w:ascii="Calibri" w:hAnsi="Calibri"/>
      <w:sz w:val="22"/>
      <w:lang w:val="es-PE" w:eastAsia="en-US"/>
    </w:rPr>
  </w:style>
  <w:style w:type="character" w:customStyle="1" w:styleId="WW8Num3z0">
    <w:name w:val="WW8Num3z0"/>
    <w:uiPriority w:val="99"/>
    <w:rsid w:val="006D1179"/>
    <w:rPr>
      <w:rFonts w:ascii="Arial" w:hAnsi="Arial"/>
    </w:rPr>
  </w:style>
  <w:style w:type="paragraph" w:customStyle="1" w:styleId="Prrafodelista6">
    <w:name w:val="Párrafo de lista6"/>
    <w:basedOn w:val="Normal"/>
    <w:uiPriority w:val="99"/>
    <w:rsid w:val="00E47319"/>
    <w:pPr>
      <w:ind w:left="720"/>
    </w:pPr>
  </w:style>
  <w:style w:type="paragraph" w:customStyle="1" w:styleId="Sinespaciado1">
    <w:name w:val="Sin espaciado1"/>
    <w:rsid w:val="000A4168"/>
    <w:rPr>
      <w:rFonts w:ascii="Calibri" w:hAnsi="Calibri" w:cs="Calibri"/>
      <w:sz w:val="22"/>
      <w:szCs w:val="22"/>
      <w:lang w:val="es-ES" w:eastAsia="en-US"/>
    </w:rPr>
  </w:style>
  <w:style w:type="paragraph" w:styleId="Prrafodelista">
    <w:name w:val="List Paragraph"/>
    <w:aliases w:val="Titulo de Fígura,TITULO A"/>
    <w:basedOn w:val="Normal"/>
    <w:link w:val="PrrafodelistaCar"/>
    <w:qFormat/>
    <w:rsid w:val="008D3D82"/>
    <w:pPr>
      <w:ind w:left="720"/>
      <w:contextualSpacing/>
    </w:pPr>
  </w:style>
  <w:style w:type="paragraph" w:styleId="Sinespaciado">
    <w:name w:val="No Spacing"/>
    <w:qFormat/>
    <w:rsid w:val="00664B96"/>
    <w:rPr>
      <w:rFonts w:ascii="Calibri" w:eastAsia="Calibri" w:hAnsi="Calibri"/>
      <w:sz w:val="22"/>
      <w:szCs w:val="22"/>
      <w:lang w:val="es-ES" w:eastAsia="en-US"/>
    </w:rPr>
  </w:style>
  <w:style w:type="paragraph" w:customStyle="1" w:styleId="Sinespaciado10">
    <w:name w:val="Sin espaciado1"/>
    <w:rsid w:val="00B93C52"/>
    <w:rPr>
      <w:rFonts w:ascii="Calibri" w:hAnsi="Calibri"/>
      <w:sz w:val="22"/>
      <w:szCs w:val="22"/>
      <w:lang w:val="es-ES" w:eastAsia="en-US"/>
    </w:rPr>
  </w:style>
  <w:style w:type="character" w:customStyle="1" w:styleId="PrrafodelistaCar">
    <w:name w:val="Párrafo de lista Car"/>
    <w:aliases w:val="Titulo de Fígura Car,TITULO A Car"/>
    <w:link w:val="Prrafodelista"/>
    <w:locked/>
    <w:rsid w:val="00C361C2"/>
    <w:rPr>
      <w:lang w:val="es-ES" w:eastAsia="ar-SA"/>
    </w:rPr>
  </w:style>
  <w:style w:type="paragraph" w:customStyle="1" w:styleId="Prrafodelista7">
    <w:name w:val="Párrafo de lista7"/>
    <w:basedOn w:val="Normal"/>
    <w:qFormat/>
    <w:rsid w:val="00D655F2"/>
    <w:pPr>
      <w:suppressAutoHyphens w:val="0"/>
      <w:ind w:left="720"/>
      <w:contextualSpacing/>
    </w:pPr>
    <w:rPr>
      <w:rFonts w:eastAsia="Calibri"/>
      <w:lang w:eastAsia="es-ES"/>
    </w:rPr>
  </w:style>
  <w:style w:type="character" w:customStyle="1" w:styleId="messagebody">
    <w:name w:val="messagebody"/>
    <w:basedOn w:val="Fuentedeprrafopredeter"/>
    <w:rsid w:val="007174F6"/>
  </w:style>
  <w:style w:type="paragraph" w:customStyle="1" w:styleId="Textoindependiente23">
    <w:name w:val="Texto independiente 23"/>
    <w:basedOn w:val="Normal"/>
    <w:uiPriority w:val="99"/>
    <w:rsid w:val="00EF7470"/>
    <w:pPr>
      <w:suppressAutoHyphens w:val="0"/>
      <w:jc w:val="both"/>
    </w:pPr>
    <w:rPr>
      <w:rFonts w:ascii="Arial" w:eastAsia="Calibri" w:hAnsi="Arial" w:cs="Arial"/>
      <w:sz w:val="22"/>
      <w:szCs w:val="22"/>
      <w:lang w:val="es-PE"/>
    </w:rPr>
  </w:style>
  <w:style w:type="character" w:customStyle="1" w:styleId="Ttulo5Car">
    <w:name w:val="Título 5 Car"/>
    <w:link w:val="Ttulo5"/>
    <w:uiPriority w:val="9"/>
    <w:rsid w:val="00505828"/>
    <w:rPr>
      <w:rFonts w:ascii="Calibri" w:eastAsia="Times New Roman" w:hAnsi="Calibri" w:cs="Times New Roman"/>
      <w:b/>
      <w:bCs/>
      <w:i/>
      <w:iCs/>
      <w:sz w:val="26"/>
      <w:szCs w:val="26"/>
      <w:lang w:val="es-ES" w:eastAsia="ar-SA"/>
    </w:rPr>
  </w:style>
  <w:style w:type="paragraph" w:customStyle="1" w:styleId="Sinespaciado2">
    <w:name w:val="Sin espaciado2"/>
    <w:rsid w:val="00505828"/>
    <w:rPr>
      <w:rFonts w:ascii="Calibri" w:hAnsi="Calibri"/>
      <w:sz w:val="22"/>
      <w:szCs w:val="22"/>
      <w:lang w:val="es-ES" w:eastAsia="en-US"/>
    </w:rPr>
  </w:style>
  <w:style w:type="paragraph" w:customStyle="1" w:styleId="Sinespaciado4">
    <w:name w:val="Sin espaciado4"/>
    <w:rsid w:val="00505828"/>
    <w:rPr>
      <w:rFonts w:ascii="Calibri" w:hAnsi="Calibri"/>
      <w:sz w:val="22"/>
      <w:szCs w:val="22"/>
      <w:lang w:val="es-ES" w:eastAsia="en-US"/>
    </w:rPr>
  </w:style>
  <w:style w:type="paragraph" w:customStyle="1" w:styleId="Encabezado1">
    <w:name w:val="Encabezado1"/>
    <w:basedOn w:val="Normal"/>
    <w:next w:val="Textoindependiente"/>
    <w:rsid w:val="00BB3D4B"/>
    <w:pPr>
      <w:tabs>
        <w:tab w:val="center" w:pos="4419"/>
        <w:tab w:val="right" w:pos="8838"/>
      </w:tabs>
    </w:pPr>
  </w:style>
  <w:style w:type="paragraph" w:customStyle="1" w:styleId="msolistparagraphcxspmiddlecxspmiddle">
    <w:name w:val="msolistparagraphcxspmiddlecxspmiddle"/>
    <w:basedOn w:val="Normal"/>
    <w:rsid w:val="00C00642"/>
    <w:pPr>
      <w:suppressAutoHyphens w:val="0"/>
      <w:spacing w:before="100" w:beforeAutospacing="1" w:after="100" w:afterAutospacing="1"/>
    </w:pPr>
    <w:rPr>
      <w:sz w:val="24"/>
      <w:szCs w:val="24"/>
      <w:lang w:val="es-PE" w:eastAsia="es-PE"/>
    </w:rPr>
  </w:style>
  <w:style w:type="paragraph" w:customStyle="1" w:styleId="ListParagraph2">
    <w:name w:val="List Paragraph2"/>
    <w:basedOn w:val="Normal"/>
    <w:uiPriority w:val="99"/>
    <w:rsid w:val="008C286F"/>
    <w:pPr>
      <w:ind w:left="720"/>
      <w:contextualSpacing/>
    </w:pPr>
  </w:style>
  <w:style w:type="paragraph" w:customStyle="1" w:styleId="ListParagraph1">
    <w:name w:val="List Paragraph1"/>
    <w:basedOn w:val="Normal"/>
    <w:uiPriority w:val="99"/>
    <w:rsid w:val="00DB7337"/>
    <w:pPr>
      <w:suppressAutoHyphens w:val="0"/>
      <w:ind w:left="720"/>
      <w:contextualSpacing/>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03812">
      <w:bodyDiv w:val="1"/>
      <w:marLeft w:val="0"/>
      <w:marRight w:val="0"/>
      <w:marTop w:val="0"/>
      <w:marBottom w:val="0"/>
      <w:divBdr>
        <w:top w:val="none" w:sz="0" w:space="0" w:color="auto"/>
        <w:left w:val="none" w:sz="0" w:space="0" w:color="auto"/>
        <w:bottom w:val="none" w:sz="0" w:space="0" w:color="auto"/>
        <w:right w:val="none" w:sz="0" w:space="0" w:color="auto"/>
      </w:divBdr>
    </w:div>
    <w:div w:id="218711283">
      <w:bodyDiv w:val="1"/>
      <w:marLeft w:val="0"/>
      <w:marRight w:val="0"/>
      <w:marTop w:val="0"/>
      <w:marBottom w:val="0"/>
      <w:divBdr>
        <w:top w:val="none" w:sz="0" w:space="0" w:color="auto"/>
        <w:left w:val="none" w:sz="0" w:space="0" w:color="auto"/>
        <w:bottom w:val="none" w:sz="0" w:space="0" w:color="auto"/>
        <w:right w:val="none" w:sz="0" w:space="0" w:color="auto"/>
      </w:divBdr>
    </w:div>
    <w:div w:id="427585651">
      <w:bodyDiv w:val="1"/>
      <w:marLeft w:val="0"/>
      <w:marRight w:val="0"/>
      <w:marTop w:val="0"/>
      <w:marBottom w:val="0"/>
      <w:divBdr>
        <w:top w:val="none" w:sz="0" w:space="0" w:color="auto"/>
        <w:left w:val="none" w:sz="0" w:space="0" w:color="auto"/>
        <w:bottom w:val="none" w:sz="0" w:space="0" w:color="auto"/>
        <w:right w:val="none" w:sz="0" w:space="0" w:color="auto"/>
      </w:divBdr>
    </w:div>
    <w:div w:id="695614755">
      <w:bodyDiv w:val="1"/>
      <w:marLeft w:val="0"/>
      <w:marRight w:val="0"/>
      <w:marTop w:val="0"/>
      <w:marBottom w:val="0"/>
      <w:divBdr>
        <w:top w:val="none" w:sz="0" w:space="0" w:color="auto"/>
        <w:left w:val="none" w:sz="0" w:space="0" w:color="auto"/>
        <w:bottom w:val="none" w:sz="0" w:space="0" w:color="auto"/>
        <w:right w:val="none" w:sz="0" w:space="0" w:color="auto"/>
      </w:divBdr>
    </w:div>
    <w:div w:id="1144080994">
      <w:marLeft w:val="0"/>
      <w:marRight w:val="0"/>
      <w:marTop w:val="0"/>
      <w:marBottom w:val="0"/>
      <w:divBdr>
        <w:top w:val="none" w:sz="0" w:space="0" w:color="auto"/>
        <w:left w:val="none" w:sz="0" w:space="0" w:color="auto"/>
        <w:bottom w:val="none" w:sz="0" w:space="0" w:color="auto"/>
        <w:right w:val="none" w:sz="0" w:space="0" w:color="auto"/>
      </w:divBdr>
    </w:div>
    <w:div w:id="1144080998">
      <w:marLeft w:val="0"/>
      <w:marRight w:val="0"/>
      <w:marTop w:val="0"/>
      <w:marBottom w:val="0"/>
      <w:divBdr>
        <w:top w:val="none" w:sz="0" w:space="0" w:color="auto"/>
        <w:left w:val="none" w:sz="0" w:space="0" w:color="auto"/>
        <w:bottom w:val="none" w:sz="0" w:space="0" w:color="auto"/>
        <w:right w:val="none" w:sz="0" w:space="0" w:color="auto"/>
      </w:divBdr>
    </w:div>
    <w:div w:id="1144081000">
      <w:marLeft w:val="450"/>
      <w:marRight w:val="0"/>
      <w:marTop w:val="75"/>
      <w:marBottom w:val="0"/>
      <w:divBdr>
        <w:top w:val="none" w:sz="0" w:space="0" w:color="auto"/>
        <w:left w:val="none" w:sz="0" w:space="0" w:color="auto"/>
        <w:bottom w:val="none" w:sz="0" w:space="0" w:color="auto"/>
        <w:right w:val="none" w:sz="0" w:space="0" w:color="auto"/>
      </w:divBdr>
      <w:divsChild>
        <w:div w:id="1144080996">
          <w:marLeft w:val="0"/>
          <w:marRight w:val="0"/>
          <w:marTop w:val="0"/>
          <w:marBottom w:val="0"/>
          <w:divBdr>
            <w:top w:val="none" w:sz="0" w:space="0" w:color="auto"/>
            <w:left w:val="none" w:sz="0" w:space="0" w:color="auto"/>
            <w:bottom w:val="none" w:sz="0" w:space="0" w:color="auto"/>
            <w:right w:val="none" w:sz="0" w:space="0" w:color="auto"/>
          </w:divBdr>
        </w:div>
        <w:div w:id="1144080999">
          <w:marLeft w:val="0"/>
          <w:marRight w:val="0"/>
          <w:marTop w:val="0"/>
          <w:marBottom w:val="0"/>
          <w:divBdr>
            <w:top w:val="none" w:sz="0" w:space="0" w:color="auto"/>
            <w:left w:val="none" w:sz="0" w:space="0" w:color="auto"/>
            <w:bottom w:val="none" w:sz="0" w:space="0" w:color="auto"/>
            <w:right w:val="none" w:sz="0" w:space="0" w:color="auto"/>
          </w:divBdr>
        </w:div>
        <w:div w:id="1144081002">
          <w:marLeft w:val="0"/>
          <w:marRight w:val="0"/>
          <w:marTop w:val="0"/>
          <w:marBottom w:val="0"/>
          <w:divBdr>
            <w:top w:val="none" w:sz="0" w:space="0" w:color="auto"/>
            <w:left w:val="none" w:sz="0" w:space="0" w:color="auto"/>
            <w:bottom w:val="none" w:sz="0" w:space="0" w:color="auto"/>
            <w:right w:val="none" w:sz="0" w:space="0" w:color="auto"/>
          </w:divBdr>
        </w:div>
        <w:div w:id="1144081004">
          <w:marLeft w:val="0"/>
          <w:marRight w:val="0"/>
          <w:marTop w:val="0"/>
          <w:marBottom w:val="0"/>
          <w:divBdr>
            <w:top w:val="none" w:sz="0" w:space="0" w:color="auto"/>
            <w:left w:val="none" w:sz="0" w:space="0" w:color="auto"/>
            <w:bottom w:val="none" w:sz="0" w:space="0" w:color="auto"/>
            <w:right w:val="none" w:sz="0" w:space="0" w:color="auto"/>
          </w:divBdr>
        </w:div>
        <w:div w:id="1144081008">
          <w:marLeft w:val="0"/>
          <w:marRight w:val="0"/>
          <w:marTop w:val="0"/>
          <w:marBottom w:val="0"/>
          <w:divBdr>
            <w:top w:val="none" w:sz="0" w:space="0" w:color="auto"/>
            <w:left w:val="none" w:sz="0" w:space="0" w:color="auto"/>
            <w:bottom w:val="none" w:sz="0" w:space="0" w:color="auto"/>
            <w:right w:val="none" w:sz="0" w:space="0" w:color="auto"/>
          </w:divBdr>
        </w:div>
      </w:divsChild>
    </w:div>
    <w:div w:id="1144081003">
      <w:marLeft w:val="450"/>
      <w:marRight w:val="0"/>
      <w:marTop w:val="75"/>
      <w:marBottom w:val="0"/>
      <w:divBdr>
        <w:top w:val="none" w:sz="0" w:space="0" w:color="auto"/>
        <w:left w:val="none" w:sz="0" w:space="0" w:color="auto"/>
        <w:bottom w:val="none" w:sz="0" w:space="0" w:color="auto"/>
        <w:right w:val="none" w:sz="0" w:space="0" w:color="auto"/>
      </w:divBdr>
      <w:divsChild>
        <w:div w:id="1144080997">
          <w:marLeft w:val="0"/>
          <w:marRight w:val="0"/>
          <w:marTop w:val="0"/>
          <w:marBottom w:val="0"/>
          <w:divBdr>
            <w:top w:val="none" w:sz="0" w:space="0" w:color="auto"/>
            <w:left w:val="none" w:sz="0" w:space="0" w:color="auto"/>
            <w:bottom w:val="none" w:sz="0" w:space="0" w:color="auto"/>
            <w:right w:val="none" w:sz="0" w:space="0" w:color="auto"/>
          </w:divBdr>
        </w:div>
        <w:div w:id="1144081001">
          <w:marLeft w:val="0"/>
          <w:marRight w:val="0"/>
          <w:marTop w:val="0"/>
          <w:marBottom w:val="0"/>
          <w:divBdr>
            <w:top w:val="none" w:sz="0" w:space="0" w:color="auto"/>
            <w:left w:val="none" w:sz="0" w:space="0" w:color="auto"/>
            <w:bottom w:val="none" w:sz="0" w:space="0" w:color="auto"/>
            <w:right w:val="none" w:sz="0" w:space="0" w:color="auto"/>
          </w:divBdr>
        </w:div>
      </w:divsChild>
    </w:div>
    <w:div w:id="1144081005">
      <w:marLeft w:val="0"/>
      <w:marRight w:val="0"/>
      <w:marTop w:val="0"/>
      <w:marBottom w:val="0"/>
      <w:divBdr>
        <w:top w:val="none" w:sz="0" w:space="0" w:color="auto"/>
        <w:left w:val="none" w:sz="0" w:space="0" w:color="auto"/>
        <w:bottom w:val="none" w:sz="0" w:space="0" w:color="auto"/>
        <w:right w:val="none" w:sz="0" w:space="0" w:color="auto"/>
      </w:divBdr>
    </w:div>
    <w:div w:id="1144081006">
      <w:marLeft w:val="0"/>
      <w:marRight w:val="0"/>
      <w:marTop w:val="0"/>
      <w:marBottom w:val="0"/>
      <w:divBdr>
        <w:top w:val="none" w:sz="0" w:space="0" w:color="auto"/>
        <w:left w:val="none" w:sz="0" w:space="0" w:color="auto"/>
        <w:bottom w:val="none" w:sz="0" w:space="0" w:color="auto"/>
        <w:right w:val="none" w:sz="0" w:space="0" w:color="auto"/>
      </w:divBdr>
    </w:div>
    <w:div w:id="1144081007">
      <w:marLeft w:val="450"/>
      <w:marRight w:val="0"/>
      <w:marTop w:val="75"/>
      <w:marBottom w:val="0"/>
      <w:divBdr>
        <w:top w:val="none" w:sz="0" w:space="0" w:color="auto"/>
        <w:left w:val="none" w:sz="0" w:space="0" w:color="auto"/>
        <w:bottom w:val="none" w:sz="0" w:space="0" w:color="auto"/>
        <w:right w:val="none" w:sz="0" w:space="0" w:color="auto"/>
      </w:divBdr>
      <w:divsChild>
        <w:div w:id="1144080995">
          <w:marLeft w:val="0"/>
          <w:marRight w:val="0"/>
          <w:marTop w:val="0"/>
          <w:marBottom w:val="0"/>
          <w:divBdr>
            <w:top w:val="none" w:sz="0" w:space="0" w:color="auto"/>
            <w:left w:val="none" w:sz="0" w:space="0" w:color="auto"/>
            <w:bottom w:val="none" w:sz="0" w:space="0" w:color="auto"/>
            <w:right w:val="none" w:sz="0" w:space="0" w:color="auto"/>
          </w:divBdr>
        </w:div>
      </w:divsChild>
    </w:div>
    <w:div w:id="1144081009">
      <w:marLeft w:val="0"/>
      <w:marRight w:val="0"/>
      <w:marTop w:val="0"/>
      <w:marBottom w:val="0"/>
      <w:divBdr>
        <w:top w:val="none" w:sz="0" w:space="0" w:color="auto"/>
        <w:left w:val="none" w:sz="0" w:space="0" w:color="auto"/>
        <w:bottom w:val="none" w:sz="0" w:space="0" w:color="auto"/>
        <w:right w:val="none" w:sz="0" w:space="0" w:color="auto"/>
      </w:divBdr>
    </w:div>
    <w:div w:id="1144081010">
      <w:marLeft w:val="0"/>
      <w:marRight w:val="0"/>
      <w:marTop w:val="0"/>
      <w:marBottom w:val="0"/>
      <w:divBdr>
        <w:top w:val="none" w:sz="0" w:space="0" w:color="auto"/>
        <w:left w:val="none" w:sz="0" w:space="0" w:color="auto"/>
        <w:bottom w:val="none" w:sz="0" w:space="0" w:color="auto"/>
        <w:right w:val="none" w:sz="0" w:space="0" w:color="auto"/>
      </w:divBdr>
    </w:div>
    <w:div w:id="1144464056">
      <w:bodyDiv w:val="1"/>
      <w:marLeft w:val="0"/>
      <w:marRight w:val="0"/>
      <w:marTop w:val="0"/>
      <w:marBottom w:val="0"/>
      <w:divBdr>
        <w:top w:val="none" w:sz="0" w:space="0" w:color="auto"/>
        <w:left w:val="none" w:sz="0" w:space="0" w:color="auto"/>
        <w:bottom w:val="none" w:sz="0" w:space="0" w:color="auto"/>
        <w:right w:val="none" w:sz="0" w:space="0" w:color="auto"/>
      </w:divBdr>
    </w:div>
    <w:div w:id="1490944669">
      <w:bodyDiv w:val="1"/>
      <w:marLeft w:val="0"/>
      <w:marRight w:val="0"/>
      <w:marTop w:val="0"/>
      <w:marBottom w:val="0"/>
      <w:divBdr>
        <w:top w:val="none" w:sz="0" w:space="0" w:color="auto"/>
        <w:left w:val="none" w:sz="0" w:space="0" w:color="auto"/>
        <w:bottom w:val="none" w:sz="0" w:space="0" w:color="auto"/>
        <w:right w:val="none" w:sz="0" w:space="0" w:color="auto"/>
      </w:divBdr>
    </w:div>
    <w:div w:id="164246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AD981-DC2F-4C62-961D-3A0C21AEA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7427</Words>
  <Characters>40852</Characters>
  <Application>Microsoft Office Word</Application>
  <DocSecurity>4</DocSecurity>
  <Lines>340</Lines>
  <Paragraphs>96</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48183</CharactersWithSpaces>
  <SharedDoc>false</SharedDoc>
  <HLinks>
    <vt:vector size="36" baseType="variant">
      <vt:variant>
        <vt:i4>65543</vt:i4>
      </vt:variant>
      <vt:variant>
        <vt:i4>15</vt:i4>
      </vt:variant>
      <vt:variant>
        <vt:i4>0</vt:i4>
      </vt:variant>
      <vt:variant>
        <vt:i4>5</vt:i4>
      </vt:variant>
      <vt:variant>
        <vt:lpwstr>http://aulavirtual.essalud.gob.pe/moodle/login/index.php</vt:lpwstr>
      </vt:variant>
      <vt:variant>
        <vt:lpwstr/>
      </vt:variant>
      <vt:variant>
        <vt:i4>65543</vt:i4>
      </vt:variant>
      <vt:variant>
        <vt:i4>12</vt:i4>
      </vt:variant>
      <vt:variant>
        <vt:i4>0</vt:i4>
      </vt:variant>
      <vt:variant>
        <vt:i4>5</vt:i4>
      </vt:variant>
      <vt:variant>
        <vt:lpwstr>http://aulavirtual.essalud.gob.pe/moodle/login/index.php</vt:lpwstr>
      </vt:variant>
      <vt:variant>
        <vt:lpwstr/>
      </vt:variant>
      <vt:variant>
        <vt:i4>1638487</vt:i4>
      </vt:variant>
      <vt:variant>
        <vt:i4>9</vt:i4>
      </vt:variant>
      <vt:variant>
        <vt:i4>0</vt:i4>
      </vt:variant>
      <vt:variant>
        <vt:i4>5</vt:i4>
      </vt:variant>
      <vt:variant>
        <vt:lpwstr>http://convocatorias.essalud.gob.pe/</vt:lpwstr>
      </vt:variant>
      <vt:variant>
        <vt:lpwstr/>
      </vt:variant>
      <vt:variant>
        <vt:i4>65543</vt:i4>
      </vt:variant>
      <vt:variant>
        <vt:i4>6</vt:i4>
      </vt:variant>
      <vt:variant>
        <vt:i4>0</vt:i4>
      </vt:variant>
      <vt:variant>
        <vt:i4>5</vt:i4>
      </vt:variant>
      <vt:variant>
        <vt:lpwstr>http://aulavirtual.essalud.gob.pe/moodle/login/index.php</vt:lpwstr>
      </vt:variant>
      <vt:variant>
        <vt:lpwstr/>
      </vt:variant>
      <vt:variant>
        <vt:i4>65543</vt:i4>
      </vt:variant>
      <vt:variant>
        <vt:i4>3</vt:i4>
      </vt:variant>
      <vt:variant>
        <vt:i4>0</vt:i4>
      </vt:variant>
      <vt:variant>
        <vt:i4>5</vt:i4>
      </vt:variant>
      <vt:variant>
        <vt:lpwstr>http://aulavirtual.essalud.gob.pe/moodle/login/index.php</vt:lpwstr>
      </vt:variant>
      <vt:variant>
        <vt:lpwstr/>
      </vt:variant>
      <vt:variant>
        <vt:i4>65543</vt:i4>
      </vt:variant>
      <vt:variant>
        <vt:i4>0</vt:i4>
      </vt:variant>
      <vt:variant>
        <vt:i4>0</vt:i4>
      </vt:variant>
      <vt:variant>
        <vt:i4>5</vt:i4>
      </vt:variant>
      <vt:variant>
        <vt:lpwstr>http://aulavirtual.essalud.gob.pe/moodle/login/index.php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Romero Parco Roxana Milagros</cp:lastModifiedBy>
  <cp:revision>2</cp:revision>
  <cp:lastPrinted>2022-07-01T16:36:00Z</cp:lastPrinted>
  <dcterms:created xsi:type="dcterms:W3CDTF">2022-07-01T19:23:00Z</dcterms:created>
  <dcterms:modified xsi:type="dcterms:W3CDTF">2022-07-01T19:23:00Z</dcterms:modified>
</cp:coreProperties>
</file>