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SEGURO SOCIAL DE SALUD (ESSALUD)</w:t>
      </w: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AVISO DE CONVOCATORIA PARA CONTRATACIÓN ADMINISTRATIVA DE SERVICIOS (CAS)</w:t>
      </w: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RED ASISTENCIAL PASCO</w:t>
      </w:r>
    </w:p>
    <w:p w:rsidR="002554BF" w:rsidRPr="005D5131" w:rsidRDefault="002554BF" w:rsidP="0001413F">
      <w:pPr>
        <w:pStyle w:val="Sinespaciado"/>
        <w:jc w:val="center"/>
        <w:rPr>
          <w:rFonts w:ascii="Arial" w:hAnsi="Arial" w:cs="Arial"/>
          <w:b/>
          <w:sz w:val="16"/>
          <w:szCs w:val="20"/>
          <w:lang w:val="es-PE"/>
        </w:rPr>
      </w:pPr>
    </w:p>
    <w:p w:rsidR="002554BF" w:rsidRPr="005D5131" w:rsidRDefault="002F3E93" w:rsidP="0001413F">
      <w:pPr>
        <w:pStyle w:val="Sinespaciado"/>
        <w:jc w:val="center"/>
        <w:rPr>
          <w:rFonts w:ascii="Arial" w:hAnsi="Arial" w:cs="Arial"/>
          <w:b/>
          <w:sz w:val="20"/>
          <w:szCs w:val="20"/>
          <w:u w:val="single"/>
          <w:lang w:val="es-PE"/>
        </w:rPr>
      </w:pPr>
      <w:r>
        <w:rPr>
          <w:rFonts w:ascii="Arial" w:hAnsi="Arial" w:cs="Arial"/>
          <w:b/>
          <w:sz w:val="20"/>
          <w:szCs w:val="20"/>
          <w:u w:val="single"/>
          <w:lang w:val="es-PE"/>
        </w:rPr>
        <w:t>CÓDIGO DE PROCESO: P.S. 001</w:t>
      </w:r>
      <w:r w:rsidR="002554BF" w:rsidRPr="005D5131">
        <w:rPr>
          <w:rFonts w:ascii="Arial" w:hAnsi="Arial" w:cs="Arial"/>
          <w:b/>
          <w:sz w:val="20"/>
          <w:szCs w:val="20"/>
          <w:u w:val="single"/>
          <w:lang w:val="es-PE"/>
        </w:rPr>
        <w:t>–</w:t>
      </w:r>
      <w:r>
        <w:rPr>
          <w:rFonts w:ascii="Arial" w:hAnsi="Arial" w:cs="Arial"/>
          <w:b/>
          <w:sz w:val="20"/>
          <w:szCs w:val="20"/>
          <w:u w:val="single"/>
          <w:lang w:val="es-PE"/>
        </w:rPr>
        <w:t>CAS–</w:t>
      </w:r>
      <w:r w:rsidR="002554BF" w:rsidRPr="005D5131">
        <w:rPr>
          <w:rFonts w:ascii="Arial" w:hAnsi="Arial" w:cs="Arial"/>
          <w:b/>
          <w:sz w:val="20"/>
          <w:szCs w:val="20"/>
          <w:u w:val="single"/>
          <w:lang w:val="es-PE"/>
        </w:rPr>
        <w:t>RAP</w:t>
      </w:r>
      <w:r>
        <w:rPr>
          <w:rFonts w:ascii="Arial" w:hAnsi="Arial" w:cs="Arial"/>
          <w:b/>
          <w:sz w:val="20"/>
          <w:szCs w:val="20"/>
          <w:u w:val="single"/>
          <w:lang w:val="es-PE"/>
        </w:rPr>
        <w:t>A</w:t>
      </w:r>
      <w:r w:rsidR="00EC7B84">
        <w:rPr>
          <w:rFonts w:ascii="Arial" w:hAnsi="Arial" w:cs="Arial"/>
          <w:b/>
          <w:sz w:val="20"/>
          <w:szCs w:val="20"/>
          <w:u w:val="single"/>
          <w:lang w:val="es-PE"/>
        </w:rPr>
        <w:t>S</w:t>
      </w:r>
      <w:r w:rsidR="002554BF" w:rsidRPr="005D5131">
        <w:rPr>
          <w:rFonts w:ascii="Arial" w:hAnsi="Arial" w:cs="Arial"/>
          <w:b/>
          <w:sz w:val="20"/>
          <w:szCs w:val="20"/>
          <w:u w:val="single"/>
          <w:lang w:val="es-PE"/>
        </w:rPr>
        <w:t>–2019</w:t>
      </w:r>
    </w:p>
    <w:p w:rsidR="002554BF" w:rsidRPr="005D5131" w:rsidRDefault="002554BF" w:rsidP="0001413F">
      <w:pPr>
        <w:pStyle w:val="Sinespaciado"/>
        <w:rPr>
          <w:rFonts w:ascii="Arial" w:hAnsi="Arial" w:cs="Arial"/>
          <w:sz w:val="20"/>
          <w:szCs w:val="20"/>
          <w:lang w:val="es-PE"/>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GENERALIDADES</w:t>
      </w:r>
    </w:p>
    <w:p w:rsidR="002554BF" w:rsidRPr="005D5131" w:rsidRDefault="002554BF" w:rsidP="0001413F">
      <w:pPr>
        <w:pStyle w:val="Sinespaciado"/>
        <w:rPr>
          <w:rFonts w:ascii="Arial" w:hAnsi="Arial" w:cs="Arial"/>
          <w:sz w:val="20"/>
          <w:szCs w:val="20"/>
          <w:lang w:val="es-PE"/>
        </w:rPr>
      </w:pPr>
    </w:p>
    <w:p w:rsidR="002554BF" w:rsidRDefault="002554BF" w:rsidP="00DD6806">
      <w:pPr>
        <w:pStyle w:val="Sinespaciado"/>
        <w:numPr>
          <w:ilvl w:val="0"/>
          <w:numId w:val="12"/>
        </w:numPr>
        <w:ind w:hanging="294"/>
        <w:rPr>
          <w:rFonts w:ascii="Arial" w:hAnsi="Arial" w:cs="Arial"/>
          <w:sz w:val="20"/>
          <w:szCs w:val="20"/>
          <w:lang w:val="es-PE"/>
        </w:rPr>
      </w:pPr>
      <w:r w:rsidRPr="005D5131">
        <w:rPr>
          <w:rFonts w:ascii="Arial" w:hAnsi="Arial" w:cs="Arial"/>
          <w:b/>
          <w:sz w:val="20"/>
          <w:szCs w:val="20"/>
          <w:lang w:val="es-PE"/>
        </w:rPr>
        <w:t>Objeto de la Convocatoria</w:t>
      </w:r>
    </w:p>
    <w:p w:rsidR="002F3E93" w:rsidRPr="004B7B59" w:rsidRDefault="002F3E93" w:rsidP="002F3E93">
      <w:pPr>
        <w:pStyle w:val="Sinespaciado"/>
        <w:ind w:left="720"/>
        <w:rPr>
          <w:rFonts w:ascii="Arial" w:hAnsi="Arial" w:cs="Arial"/>
          <w:sz w:val="20"/>
          <w:szCs w:val="20"/>
        </w:rPr>
      </w:pPr>
      <w:r w:rsidRPr="004B7B59">
        <w:rPr>
          <w:rFonts w:ascii="Arial" w:hAnsi="Arial" w:cs="Arial"/>
          <w:sz w:val="20"/>
          <w:szCs w:val="20"/>
        </w:rPr>
        <w:t xml:space="preserve">Contratar los siguientes servicios por </w:t>
      </w:r>
      <w:r>
        <w:rPr>
          <w:rFonts w:ascii="Arial" w:hAnsi="Arial" w:cs="Arial"/>
          <w:b/>
          <w:sz w:val="20"/>
          <w:szCs w:val="20"/>
          <w:u w:val="single"/>
        </w:rPr>
        <w:t>reemplazo</w:t>
      </w:r>
      <w:r w:rsidRPr="004B7B59">
        <w:rPr>
          <w:rFonts w:ascii="Arial" w:hAnsi="Arial" w:cs="Arial"/>
          <w:b/>
          <w:sz w:val="20"/>
          <w:szCs w:val="20"/>
          <w:u w:val="single"/>
        </w:rPr>
        <w:t xml:space="preserve"> CAS</w:t>
      </w:r>
      <w:r w:rsidRPr="004B7B59">
        <w:rPr>
          <w:rFonts w:ascii="Arial" w:hAnsi="Arial" w:cs="Arial"/>
          <w:sz w:val="20"/>
          <w:szCs w:val="20"/>
        </w:rPr>
        <w:t xml:space="preserve"> de la </w:t>
      </w:r>
      <w:r w:rsidRPr="005D5131">
        <w:rPr>
          <w:rFonts w:ascii="Arial" w:hAnsi="Arial" w:cs="Arial"/>
          <w:sz w:val="20"/>
          <w:szCs w:val="20"/>
          <w:lang w:val="es-PE"/>
        </w:rPr>
        <w:t>Red Asistencial Pasco:</w:t>
      </w:r>
    </w:p>
    <w:p w:rsidR="002F3E93" w:rsidRPr="002F3E93" w:rsidRDefault="002F3E93" w:rsidP="002F3E93">
      <w:pPr>
        <w:pStyle w:val="Sinespaciado"/>
        <w:ind w:left="720"/>
        <w:rPr>
          <w:rFonts w:ascii="Arial" w:hAnsi="Arial" w:cs="Arial"/>
          <w:sz w:val="20"/>
          <w:szCs w:val="20"/>
        </w:rPr>
      </w:pPr>
    </w:p>
    <w:p w:rsidR="002554BF" w:rsidRPr="005D5131" w:rsidRDefault="002554BF" w:rsidP="0001413F">
      <w:pPr>
        <w:suppressAutoHyphens/>
        <w:spacing w:after="0" w:line="240" w:lineRule="auto"/>
        <w:ind w:left="708"/>
        <w:rPr>
          <w:rFonts w:ascii="Arial" w:hAnsi="Arial" w:cs="Arial"/>
          <w:sz w:val="12"/>
          <w:szCs w:val="20"/>
          <w:lang w:eastAsia="ar-SA"/>
        </w:rPr>
      </w:pPr>
    </w:p>
    <w:tbl>
      <w:tblPr>
        <w:tblW w:w="9281" w:type="dxa"/>
        <w:tblInd w:w="-72" w:type="dxa"/>
        <w:tblLayout w:type="fixed"/>
        <w:tblCellMar>
          <w:left w:w="70" w:type="dxa"/>
          <w:right w:w="70" w:type="dxa"/>
        </w:tblCellMar>
        <w:tblLook w:val="00A0" w:firstRow="1" w:lastRow="0" w:firstColumn="1" w:lastColumn="0" w:noHBand="0" w:noVBand="0"/>
      </w:tblPr>
      <w:tblGrid>
        <w:gridCol w:w="1249"/>
        <w:gridCol w:w="1497"/>
        <w:gridCol w:w="1480"/>
        <w:gridCol w:w="992"/>
        <w:gridCol w:w="1276"/>
        <w:gridCol w:w="1511"/>
        <w:gridCol w:w="1276"/>
      </w:tblGrid>
      <w:tr w:rsidR="002554BF" w:rsidRPr="005D5131" w:rsidTr="00106C8A">
        <w:trPr>
          <w:trHeight w:val="406"/>
        </w:trPr>
        <w:tc>
          <w:tcPr>
            <w:tcW w:w="1249"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PUESTO Y/O SERVICIO</w:t>
            </w:r>
          </w:p>
        </w:tc>
        <w:tc>
          <w:tcPr>
            <w:tcW w:w="1497"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ESPECIALIDAD</w:t>
            </w:r>
          </w:p>
        </w:tc>
        <w:tc>
          <w:tcPr>
            <w:tcW w:w="1480"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CÓDIGO</w:t>
            </w:r>
          </w:p>
        </w:tc>
        <w:tc>
          <w:tcPr>
            <w:tcW w:w="992"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CANTIDAD</w:t>
            </w:r>
          </w:p>
        </w:tc>
        <w:tc>
          <w:tcPr>
            <w:tcW w:w="1276"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RETRIBUCIÓN MENSUAL</w:t>
            </w:r>
          </w:p>
        </w:tc>
        <w:tc>
          <w:tcPr>
            <w:tcW w:w="1511"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ÁREA CONTRATANTE</w:t>
            </w:r>
          </w:p>
        </w:tc>
        <w:tc>
          <w:tcPr>
            <w:tcW w:w="1276"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ind w:left="-70" w:right="-70"/>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DEPENDENCIA</w:t>
            </w:r>
          </w:p>
        </w:tc>
      </w:tr>
      <w:tr w:rsidR="002554BF" w:rsidRPr="005D5131" w:rsidTr="00106C8A">
        <w:trPr>
          <w:trHeight w:val="531"/>
        </w:trPr>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5D5131" w:rsidP="00027BD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Mé</w:t>
            </w:r>
            <w:r w:rsidR="002554BF" w:rsidRPr="005D5131">
              <w:rPr>
                <w:rFonts w:ascii="Arial" w:hAnsi="Arial" w:cs="Arial"/>
                <w:bCs/>
                <w:color w:val="000000"/>
                <w:sz w:val="20"/>
                <w:szCs w:val="20"/>
                <w:lang w:eastAsia="es-PE"/>
              </w:rPr>
              <w:t xml:space="preserve">dico </w:t>
            </w:r>
          </w:p>
        </w:tc>
        <w:tc>
          <w:tcPr>
            <w:tcW w:w="1497"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5D5131" w:rsidP="00027BD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Medicina I</w:t>
            </w:r>
            <w:r w:rsidR="002554BF" w:rsidRPr="005D5131">
              <w:rPr>
                <w:rFonts w:ascii="Arial" w:hAnsi="Arial" w:cs="Arial"/>
                <w:bCs/>
                <w:color w:val="000000"/>
                <w:sz w:val="20"/>
                <w:szCs w:val="20"/>
                <w:lang w:eastAsia="es-PE"/>
              </w:rPr>
              <w:t>nterna</w:t>
            </w:r>
          </w:p>
        </w:tc>
        <w:tc>
          <w:tcPr>
            <w:tcW w:w="1480"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027BD3">
            <w:pPr>
              <w:spacing w:after="0" w:line="240" w:lineRule="auto"/>
              <w:jc w:val="center"/>
              <w:rPr>
                <w:rFonts w:ascii="Arial" w:hAnsi="Arial" w:cs="Arial"/>
                <w:bCs/>
                <w:color w:val="000000"/>
                <w:sz w:val="20"/>
                <w:szCs w:val="20"/>
                <w:lang w:eastAsia="es-PE"/>
              </w:rPr>
            </w:pPr>
            <w:r w:rsidRPr="005D5131">
              <w:rPr>
                <w:rFonts w:ascii="Arial" w:hAnsi="Arial" w:cs="Arial"/>
                <w:bCs/>
                <w:color w:val="000000"/>
                <w:sz w:val="20"/>
                <w:szCs w:val="20"/>
                <w:lang w:eastAsia="es-PE"/>
              </w:rPr>
              <w:t>P1MES – 001</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027BD3">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FC23E8">
            <w:pPr>
              <w:spacing w:after="0"/>
              <w:jc w:val="center"/>
              <w:rPr>
                <w:rFonts w:ascii="Arial" w:hAnsi="Arial" w:cs="Arial"/>
                <w:sz w:val="20"/>
                <w:szCs w:val="20"/>
              </w:rPr>
            </w:pPr>
            <w:r w:rsidRPr="005D5131">
              <w:rPr>
                <w:rFonts w:ascii="Arial" w:hAnsi="Arial" w:cs="Arial"/>
                <w:sz w:val="20"/>
                <w:szCs w:val="20"/>
              </w:rPr>
              <w:t xml:space="preserve">S/. </w:t>
            </w:r>
            <w:r w:rsidR="00FC23E8">
              <w:rPr>
                <w:rFonts w:ascii="Arial" w:hAnsi="Arial" w:cs="Arial"/>
                <w:sz w:val="20"/>
                <w:szCs w:val="20"/>
              </w:rPr>
              <w:t xml:space="preserve">7, 500.00 </w:t>
            </w:r>
          </w:p>
        </w:tc>
        <w:tc>
          <w:tcPr>
            <w:tcW w:w="151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106C8A">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Hospital II Pas</w:t>
            </w:r>
            <w:r w:rsidR="005D5131">
              <w:rPr>
                <w:rFonts w:ascii="Arial" w:hAnsi="Arial" w:cs="Arial"/>
                <w:bCs/>
                <w:color w:val="000000"/>
                <w:sz w:val="20"/>
                <w:szCs w:val="20"/>
                <w:lang w:eastAsia="es-PE"/>
              </w:rPr>
              <w:t>c</w:t>
            </w:r>
            <w:r w:rsidRPr="005D5131">
              <w:rPr>
                <w:rFonts w:ascii="Arial" w:hAnsi="Arial" w:cs="Arial"/>
                <w:bCs/>
                <w:color w:val="000000"/>
                <w:sz w:val="20"/>
                <w:szCs w:val="20"/>
                <w:lang w:eastAsia="es-PE"/>
              </w:rPr>
              <w:t>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01413F">
            <w:pPr>
              <w:spacing w:after="0"/>
              <w:ind w:left="-70" w:right="-7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 xml:space="preserve">Red </w:t>
            </w:r>
          </w:p>
          <w:p w:rsidR="002554BF" w:rsidRPr="005D5131" w:rsidRDefault="002554BF" w:rsidP="0001413F">
            <w:pPr>
              <w:spacing w:after="0"/>
              <w:ind w:left="-70" w:right="-7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Asistencial Pasco</w:t>
            </w:r>
          </w:p>
        </w:tc>
      </w:tr>
      <w:tr w:rsidR="002554BF" w:rsidRPr="005D5131" w:rsidTr="00106C8A">
        <w:trPr>
          <w:trHeight w:val="531"/>
        </w:trPr>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5D5131" w:rsidP="00027BD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Mé</w:t>
            </w:r>
            <w:r w:rsidR="002554BF" w:rsidRPr="005D5131">
              <w:rPr>
                <w:rFonts w:ascii="Arial" w:hAnsi="Arial" w:cs="Arial"/>
                <w:bCs/>
                <w:color w:val="000000"/>
                <w:sz w:val="20"/>
                <w:szCs w:val="20"/>
                <w:lang w:eastAsia="es-PE"/>
              </w:rPr>
              <w:t xml:space="preserve">dico </w:t>
            </w:r>
          </w:p>
        </w:tc>
        <w:tc>
          <w:tcPr>
            <w:tcW w:w="1497"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027BD3">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Anestesiología</w:t>
            </w:r>
          </w:p>
        </w:tc>
        <w:tc>
          <w:tcPr>
            <w:tcW w:w="1480"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DB6A62" w:rsidP="00027BD3">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P1MES – 002</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027BD3">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D12BF7" w:rsidP="00FC23E8">
            <w:pPr>
              <w:spacing w:after="0"/>
              <w:jc w:val="center"/>
              <w:rPr>
                <w:rFonts w:ascii="Arial" w:hAnsi="Arial" w:cs="Arial"/>
                <w:sz w:val="20"/>
                <w:szCs w:val="20"/>
              </w:rPr>
            </w:pPr>
            <w:r w:rsidRPr="005D5131">
              <w:rPr>
                <w:rFonts w:ascii="Arial" w:hAnsi="Arial" w:cs="Arial"/>
                <w:sz w:val="20"/>
                <w:szCs w:val="20"/>
              </w:rPr>
              <w:t xml:space="preserve">S/. </w:t>
            </w:r>
            <w:r w:rsidR="00FC23E8">
              <w:rPr>
                <w:rFonts w:ascii="Arial" w:hAnsi="Arial" w:cs="Arial"/>
                <w:sz w:val="20"/>
                <w:szCs w:val="20"/>
              </w:rPr>
              <w:t>6, 900.00</w:t>
            </w:r>
          </w:p>
        </w:tc>
        <w:tc>
          <w:tcPr>
            <w:tcW w:w="151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106C8A">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Hospital I Oxapampa</w:t>
            </w:r>
          </w:p>
        </w:tc>
        <w:tc>
          <w:tcPr>
            <w:tcW w:w="1276" w:type="dxa"/>
            <w:vMerge/>
            <w:tcBorders>
              <w:left w:val="single" w:sz="4" w:space="0" w:color="auto"/>
              <w:bottom w:val="single" w:sz="4" w:space="0" w:color="auto"/>
              <w:right w:val="single" w:sz="4" w:space="0" w:color="auto"/>
            </w:tcBorders>
            <w:shd w:val="clear" w:color="000000" w:fill="auto"/>
            <w:vAlign w:val="center"/>
          </w:tcPr>
          <w:p w:rsidR="002554BF" w:rsidRPr="005D5131" w:rsidRDefault="002554BF" w:rsidP="0001413F">
            <w:pPr>
              <w:spacing w:after="0"/>
              <w:ind w:left="-70" w:right="-70"/>
              <w:jc w:val="center"/>
              <w:rPr>
                <w:rFonts w:ascii="Arial" w:hAnsi="Arial" w:cs="Arial"/>
                <w:bCs/>
                <w:color w:val="000000"/>
                <w:sz w:val="20"/>
                <w:szCs w:val="20"/>
                <w:lang w:eastAsia="es-PE"/>
              </w:rPr>
            </w:pPr>
          </w:p>
        </w:tc>
      </w:tr>
      <w:tr w:rsidR="002554BF" w:rsidRPr="005D5131" w:rsidTr="00106C8A">
        <w:trPr>
          <w:trHeight w:val="531"/>
        </w:trPr>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FD3B30">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Profesional</w:t>
            </w:r>
          </w:p>
        </w:tc>
        <w:tc>
          <w:tcPr>
            <w:tcW w:w="1497"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Default="005D5131" w:rsidP="00FD3B30">
            <w:pPr>
              <w:spacing w:after="0"/>
              <w:jc w:val="center"/>
              <w:rPr>
                <w:rFonts w:ascii="Arial" w:hAnsi="Arial" w:cs="Arial"/>
                <w:bCs/>
                <w:color w:val="000000"/>
                <w:sz w:val="20"/>
                <w:szCs w:val="20"/>
                <w:lang w:eastAsia="es-PE"/>
              </w:rPr>
            </w:pPr>
            <w:r w:rsidRPr="005D3ADB">
              <w:rPr>
                <w:rFonts w:ascii="Arial" w:hAnsi="Arial" w:cs="Arial"/>
                <w:bCs/>
                <w:color w:val="000000"/>
                <w:sz w:val="20"/>
                <w:szCs w:val="20"/>
                <w:lang w:eastAsia="es-PE"/>
              </w:rPr>
              <w:t>Ingeniero civil y/o A</w:t>
            </w:r>
            <w:r w:rsidR="002554BF" w:rsidRPr="005D3ADB">
              <w:rPr>
                <w:rFonts w:ascii="Arial" w:hAnsi="Arial" w:cs="Arial"/>
                <w:bCs/>
                <w:color w:val="000000"/>
                <w:sz w:val="20"/>
                <w:szCs w:val="20"/>
                <w:lang w:eastAsia="es-PE"/>
              </w:rPr>
              <w:t>rquitecto</w:t>
            </w:r>
          </w:p>
          <w:p w:rsidR="00DB6A62" w:rsidRPr="005D5131" w:rsidRDefault="00DB6A62" w:rsidP="00FD3B30">
            <w:pPr>
              <w:spacing w:after="0"/>
              <w:jc w:val="center"/>
              <w:rPr>
                <w:rFonts w:ascii="Arial" w:hAnsi="Arial" w:cs="Arial"/>
                <w:bCs/>
                <w:color w:val="000000"/>
                <w:sz w:val="20"/>
                <w:szCs w:val="20"/>
                <w:lang w:eastAsia="es-PE"/>
              </w:rPr>
            </w:pPr>
          </w:p>
        </w:tc>
        <w:tc>
          <w:tcPr>
            <w:tcW w:w="1480"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DB6A62" w:rsidP="00FD3B30">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P2PRO – 003</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FD3B30">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Default="002554BF" w:rsidP="00FC23E8">
            <w:pPr>
              <w:spacing w:after="0"/>
              <w:jc w:val="center"/>
              <w:rPr>
                <w:rFonts w:ascii="Arial" w:hAnsi="Arial" w:cs="Arial"/>
                <w:sz w:val="20"/>
                <w:szCs w:val="20"/>
              </w:rPr>
            </w:pPr>
            <w:r w:rsidRPr="00592B27">
              <w:rPr>
                <w:rFonts w:ascii="Arial" w:hAnsi="Arial" w:cs="Arial"/>
                <w:sz w:val="20"/>
                <w:szCs w:val="20"/>
              </w:rPr>
              <w:t xml:space="preserve">S/. </w:t>
            </w:r>
            <w:r w:rsidR="00FC23E8" w:rsidRPr="00592B27">
              <w:rPr>
                <w:rFonts w:ascii="Arial" w:hAnsi="Arial" w:cs="Arial"/>
                <w:sz w:val="20"/>
                <w:szCs w:val="20"/>
              </w:rPr>
              <w:t>3, 400.00</w:t>
            </w:r>
          </w:p>
          <w:p w:rsidR="00AB082A" w:rsidRPr="005D5131" w:rsidRDefault="00AB082A" w:rsidP="00FC23E8">
            <w:pPr>
              <w:spacing w:after="0"/>
              <w:jc w:val="center"/>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5D5131" w:rsidP="00106C8A">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Unidad de Adquisiciones de Ingeniería Hospitalaria y Servicios</w:t>
            </w:r>
            <w:r>
              <w:rPr>
                <w:rFonts w:ascii="Arial" w:hAnsi="Arial" w:cs="Arial"/>
                <w:bCs/>
                <w:color w:val="000000"/>
                <w:sz w:val="20"/>
                <w:szCs w:val="20"/>
                <w:lang w:eastAsia="es-PE"/>
              </w:rPr>
              <w:t xml:space="preserve"> – Oficina de Administración</w:t>
            </w:r>
          </w:p>
        </w:tc>
        <w:tc>
          <w:tcPr>
            <w:tcW w:w="1276" w:type="dxa"/>
            <w:vMerge/>
            <w:tcBorders>
              <w:left w:val="single" w:sz="4" w:space="0" w:color="auto"/>
              <w:bottom w:val="single" w:sz="4" w:space="0" w:color="auto"/>
              <w:right w:val="single" w:sz="4" w:space="0" w:color="auto"/>
            </w:tcBorders>
            <w:shd w:val="clear" w:color="000000" w:fill="auto"/>
            <w:vAlign w:val="center"/>
          </w:tcPr>
          <w:p w:rsidR="002554BF" w:rsidRPr="005D5131" w:rsidRDefault="002554BF" w:rsidP="0001413F">
            <w:pPr>
              <w:spacing w:after="0"/>
              <w:ind w:left="-70" w:right="-70"/>
              <w:jc w:val="center"/>
              <w:rPr>
                <w:rFonts w:ascii="Arial" w:hAnsi="Arial" w:cs="Arial"/>
                <w:bCs/>
                <w:color w:val="000000"/>
                <w:sz w:val="20"/>
                <w:szCs w:val="20"/>
                <w:lang w:eastAsia="es-PE"/>
              </w:rPr>
            </w:pPr>
          </w:p>
        </w:tc>
      </w:tr>
      <w:tr w:rsidR="002554BF" w:rsidRPr="005D5131" w:rsidTr="00106C8A">
        <w:trPr>
          <w:trHeight w:val="531"/>
        </w:trPr>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2E5C26">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Nutricionista</w:t>
            </w:r>
          </w:p>
        </w:tc>
        <w:tc>
          <w:tcPr>
            <w:tcW w:w="1497"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2E5C26">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w:t>
            </w:r>
          </w:p>
        </w:tc>
        <w:tc>
          <w:tcPr>
            <w:tcW w:w="1480"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6A36C4" w:rsidP="002E5C26">
            <w:pPr>
              <w:spacing w:after="0" w:line="240" w:lineRule="auto"/>
              <w:jc w:val="center"/>
              <w:rPr>
                <w:rFonts w:ascii="Arial" w:hAnsi="Arial" w:cs="Arial"/>
                <w:bCs/>
                <w:color w:val="000000"/>
                <w:sz w:val="20"/>
                <w:szCs w:val="20"/>
                <w:lang w:eastAsia="es-PE"/>
              </w:rPr>
            </w:pPr>
            <w:r>
              <w:rPr>
                <w:rFonts w:ascii="Arial" w:hAnsi="Arial" w:cs="Arial"/>
                <w:bCs/>
                <w:color w:val="000000"/>
                <w:sz w:val="20"/>
                <w:szCs w:val="20"/>
                <w:lang w:eastAsia="es-PE"/>
              </w:rPr>
              <w:t>P2NU – 004</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2E5C26">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1</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2554BF" w:rsidRPr="005D5131" w:rsidRDefault="002554BF" w:rsidP="002E5C26">
            <w:pPr>
              <w:spacing w:after="0"/>
              <w:jc w:val="center"/>
              <w:rPr>
                <w:rFonts w:ascii="Arial" w:hAnsi="Arial" w:cs="Arial"/>
                <w:sz w:val="20"/>
                <w:szCs w:val="20"/>
              </w:rPr>
            </w:pPr>
            <w:r w:rsidRPr="005D5131">
              <w:rPr>
                <w:rFonts w:ascii="Arial" w:hAnsi="Arial" w:cs="Arial"/>
                <w:sz w:val="20"/>
                <w:szCs w:val="20"/>
              </w:rPr>
              <w:t>S/. 3,400.00</w:t>
            </w:r>
          </w:p>
        </w:tc>
        <w:tc>
          <w:tcPr>
            <w:tcW w:w="151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54BF" w:rsidRPr="005D5131" w:rsidRDefault="002554BF" w:rsidP="00106C8A">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Hospital I Huariaca</w:t>
            </w:r>
          </w:p>
        </w:tc>
        <w:tc>
          <w:tcPr>
            <w:tcW w:w="1276" w:type="dxa"/>
            <w:vMerge/>
            <w:tcBorders>
              <w:left w:val="single" w:sz="4" w:space="0" w:color="auto"/>
              <w:bottom w:val="single" w:sz="4" w:space="0" w:color="auto"/>
              <w:right w:val="single" w:sz="4" w:space="0" w:color="auto"/>
            </w:tcBorders>
            <w:shd w:val="clear" w:color="000000" w:fill="auto"/>
            <w:vAlign w:val="center"/>
          </w:tcPr>
          <w:p w:rsidR="002554BF" w:rsidRPr="005D5131" w:rsidRDefault="002554BF" w:rsidP="0001413F">
            <w:pPr>
              <w:spacing w:after="0"/>
              <w:ind w:left="-70" w:right="-70"/>
              <w:jc w:val="center"/>
              <w:rPr>
                <w:rFonts w:ascii="Arial" w:hAnsi="Arial" w:cs="Arial"/>
                <w:bCs/>
                <w:color w:val="000000"/>
                <w:sz w:val="20"/>
                <w:szCs w:val="20"/>
                <w:lang w:eastAsia="es-PE"/>
              </w:rPr>
            </w:pPr>
          </w:p>
        </w:tc>
      </w:tr>
      <w:tr w:rsidR="002554BF" w:rsidRPr="005D5131" w:rsidTr="00106C8A">
        <w:trPr>
          <w:trHeight w:val="289"/>
        </w:trPr>
        <w:tc>
          <w:tcPr>
            <w:tcW w:w="4226" w:type="dxa"/>
            <w:gridSpan w:val="3"/>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2E5C26">
            <w:pPr>
              <w:spacing w:after="0" w:line="240" w:lineRule="auto"/>
              <w:jc w:val="center"/>
              <w:rPr>
                <w:rFonts w:ascii="Arial" w:hAnsi="Arial" w:cs="Arial"/>
                <w:b/>
                <w:bCs/>
                <w:color w:val="000000"/>
                <w:sz w:val="20"/>
                <w:szCs w:val="20"/>
                <w:lang w:eastAsia="es-PE"/>
              </w:rPr>
            </w:pPr>
            <w:r w:rsidRPr="005D5131">
              <w:rPr>
                <w:rFonts w:ascii="Arial" w:hAnsi="Arial" w:cs="Arial"/>
                <w:b/>
                <w:bCs/>
                <w:color w:val="000000"/>
                <w:sz w:val="20"/>
                <w:szCs w:val="20"/>
                <w:lang w:eastAsia="es-PE"/>
              </w:rPr>
              <w:t>TOTAL</w:t>
            </w:r>
          </w:p>
        </w:tc>
        <w:tc>
          <w:tcPr>
            <w:tcW w:w="992"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2554BF" w:rsidRPr="005D5131" w:rsidRDefault="002554BF" w:rsidP="002E5C26">
            <w:pPr>
              <w:spacing w:after="0"/>
              <w:jc w:val="center"/>
              <w:rPr>
                <w:rFonts w:ascii="Arial" w:hAnsi="Arial" w:cs="Arial"/>
                <w:b/>
                <w:bCs/>
                <w:color w:val="000000"/>
                <w:sz w:val="20"/>
                <w:szCs w:val="20"/>
                <w:lang w:eastAsia="es-PE"/>
              </w:rPr>
            </w:pPr>
            <w:r w:rsidRPr="005D5131">
              <w:rPr>
                <w:rFonts w:ascii="Arial" w:hAnsi="Arial" w:cs="Arial"/>
                <w:b/>
                <w:bCs/>
                <w:color w:val="000000"/>
                <w:sz w:val="20"/>
                <w:szCs w:val="20"/>
                <w:lang w:eastAsia="es-PE"/>
              </w:rPr>
              <w:t>04</w:t>
            </w:r>
          </w:p>
        </w:tc>
        <w:tc>
          <w:tcPr>
            <w:tcW w:w="4063" w:type="dxa"/>
            <w:gridSpan w:val="3"/>
            <w:tcBorders>
              <w:top w:val="single" w:sz="4" w:space="0" w:color="auto"/>
              <w:left w:val="single" w:sz="4" w:space="0" w:color="auto"/>
              <w:bottom w:val="nil"/>
            </w:tcBorders>
            <w:shd w:val="clear" w:color="000000" w:fill="auto"/>
            <w:vAlign w:val="center"/>
          </w:tcPr>
          <w:p w:rsidR="002554BF" w:rsidRPr="005D5131" w:rsidRDefault="002554BF" w:rsidP="0001413F">
            <w:pPr>
              <w:spacing w:after="0"/>
              <w:ind w:left="-70" w:right="-70"/>
              <w:jc w:val="center"/>
              <w:rPr>
                <w:rFonts w:ascii="Arial" w:hAnsi="Arial" w:cs="Arial"/>
                <w:bCs/>
                <w:color w:val="000000"/>
                <w:sz w:val="20"/>
                <w:szCs w:val="20"/>
                <w:lang w:eastAsia="es-PE"/>
              </w:rPr>
            </w:pPr>
          </w:p>
        </w:tc>
      </w:tr>
    </w:tbl>
    <w:p w:rsidR="002554BF" w:rsidRPr="005D5131" w:rsidRDefault="002554BF" w:rsidP="0001413F">
      <w:pPr>
        <w:autoSpaceDE w:val="0"/>
        <w:autoSpaceDN w:val="0"/>
        <w:adjustRightInd w:val="0"/>
        <w:spacing w:after="0" w:line="240" w:lineRule="auto"/>
        <w:ind w:left="142"/>
        <w:rPr>
          <w:rFonts w:ascii="Arial" w:hAnsi="Arial" w:cs="Arial"/>
          <w:b/>
          <w:bCs/>
          <w:sz w:val="10"/>
          <w:szCs w:val="20"/>
          <w:lang w:eastAsia="ar-SA"/>
        </w:rPr>
      </w:pPr>
    </w:p>
    <w:p w:rsidR="00DB6A62" w:rsidRDefault="00DB6A62" w:rsidP="00DB6A62">
      <w:pPr>
        <w:pStyle w:val="Sinespaciado"/>
        <w:ind w:left="720"/>
        <w:rPr>
          <w:rFonts w:ascii="Arial" w:hAnsi="Arial" w:cs="Arial"/>
          <w:b/>
          <w:sz w:val="20"/>
          <w:szCs w:val="20"/>
        </w:rPr>
      </w:pPr>
    </w:p>
    <w:p w:rsidR="00DB6A62" w:rsidRDefault="00DB6A62" w:rsidP="00F7032F">
      <w:pPr>
        <w:pStyle w:val="Sinespaciado"/>
        <w:rPr>
          <w:rFonts w:ascii="Arial" w:hAnsi="Arial" w:cs="Arial"/>
          <w:b/>
          <w:sz w:val="20"/>
          <w:szCs w:val="20"/>
        </w:rPr>
      </w:pPr>
    </w:p>
    <w:p w:rsidR="002F3E93" w:rsidRPr="00922732" w:rsidRDefault="002F3E93" w:rsidP="00DB6A62">
      <w:pPr>
        <w:pStyle w:val="Sinespaciado"/>
        <w:numPr>
          <w:ilvl w:val="0"/>
          <w:numId w:val="39"/>
        </w:numPr>
        <w:ind w:hanging="294"/>
        <w:rPr>
          <w:rFonts w:ascii="Arial" w:hAnsi="Arial" w:cs="Arial"/>
          <w:b/>
          <w:sz w:val="20"/>
          <w:szCs w:val="20"/>
        </w:rPr>
      </w:pPr>
      <w:r w:rsidRPr="00922732">
        <w:rPr>
          <w:rFonts w:ascii="Arial" w:hAnsi="Arial" w:cs="Arial"/>
          <w:b/>
          <w:sz w:val="20"/>
          <w:szCs w:val="20"/>
        </w:rPr>
        <w:t>Dependencia, Unidad Orgánica y/o Área Solicitante</w:t>
      </w:r>
    </w:p>
    <w:p w:rsidR="002554BF" w:rsidRPr="005D5131" w:rsidRDefault="002554BF" w:rsidP="002F3E93">
      <w:pPr>
        <w:pStyle w:val="Sinespaciado"/>
        <w:ind w:left="720"/>
        <w:rPr>
          <w:rFonts w:ascii="Arial" w:hAnsi="Arial" w:cs="Arial"/>
          <w:b/>
          <w:sz w:val="20"/>
          <w:szCs w:val="20"/>
          <w:lang w:val="es-PE"/>
        </w:rPr>
      </w:pPr>
      <w:r w:rsidRPr="005D5131">
        <w:rPr>
          <w:rFonts w:ascii="Arial" w:hAnsi="Arial" w:cs="Arial"/>
          <w:sz w:val="20"/>
          <w:szCs w:val="20"/>
          <w:lang w:val="es-PE"/>
        </w:rPr>
        <w:t>Red Asistencial Pasco</w:t>
      </w:r>
    </w:p>
    <w:p w:rsidR="002554BF" w:rsidRPr="005D5131" w:rsidRDefault="002554BF" w:rsidP="0001413F">
      <w:pPr>
        <w:autoSpaceDE w:val="0"/>
        <w:autoSpaceDN w:val="0"/>
        <w:adjustRightInd w:val="0"/>
        <w:spacing w:after="0" w:line="240" w:lineRule="auto"/>
        <w:ind w:left="709" w:hanging="283"/>
        <w:rPr>
          <w:rFonts w:ascii="Arial" w:hAnsi="Arial" w:cs="Arial"/>
          <w:bCs/>
          <w:sz w:val="14"/>
          <w:szCs w:val="20"/>
          <w:lang w:eastAsia="ar-SA"/>
        </w:rPr>
      </w:pPr>
    </w:p>
    <w:p w:rsidR="002554BF" w:rsidRPr="005D5131" w:rsidRDefault="002554BF" w:rsidP="002F3E93">
      <w:pPr>
        <w:pStyle w:val="Sinespaciado"/>
        <w:numPr>
          <w:ilvl w:val="0"/>
          <w:numId w:val="39"/>
        </w:numPr>
        <w:ind w:hanging="294"/>
        <w:rPr>
          <w:rFonts w:ascii="Arial" w:hAnsi="Arial" w:cs="Arial"/>
          <w:b/>
          <w:sz w:val="20"/>
          <w:szCs w:val="20"/>
          <w:lang w:val="es-PE"/>
        </w:rPr>
      </w:pPr>
      <w:r w:rsidRPr="005D5131">
        <w:rPr>
          <w:rFonts w:ascii="Arial" w:hAnsi="Arial" w:cs="Arial"/>
          <w:b/>
          <w:sz w:val="20"/>
          <w:szCs w:val="20"/>
          <w:lang w:val="es-PE"/>
        </w:rPr>
        <w:t xml:space="preserve">Dependencia encargada de realizar el proceso de contratación </w:t>
      </w:r>
    </w:p>
    <w:p w:rsidR="002554BF" w:rsidRPr="005D5131"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5D5131">
        <w:rPr>
          <w:rFonts w:ascii="Arial" w:hAnsi="Arial" w:cs="Arial"/>
          <w:bCs/>
          <w:sz w:val="20"/>
          <w:szCs w:val="20"/>
          <w:lang w:eastAsia="ar-SA"/>
        </w:rPr>
        <w:tab/>
        <w:t>Unidad de Recursos Humanos de la Red Asistencial Pasco.</w:t>
      </w:r>
    </w:p>
    <w:p w:rsidR="002554BF" w:rsidRPr="005D5131" w:rsidRDefault="002554BF" w:rsidP="0001413F">
      <w:pPr>
        <w:suppressAutoHyphens/>
        <w:spacing w:after="0" w:line="240" w:lineRule="auto"/>
        <w:ind w:left="709" w:hanging="283"/>
        <w:jc w:val="both"/>
        <w:rPr>
          <w:rFonts w:ascii="Arial" w:hAnsi="Arial" w:cs="Arial"/>
          <w:sz w:val="20"/>
          <w:szCs w:val="20"/>
          <w:lang w:eastAsia="ar-SA"/>
        </w:rPr>
      </w:pPr>
    </w:p>
    <w:p w:rsidR="002554BF" w:rsidRPr="005D5131" w:rsidRDefault="002554BF" w:rsidP="002F3E93">
      <w:pPr>
        <w:pStyle w:val="Sinespaciado"/>
        <w:numPr>
          <w:ilvl w:val="0"/>
          <w:numId w:val="39"/>
        </w:numPr>
        <w:ind w:hanging="294"/>
        <w:rPr>
          <w:rFonts w:ascii="Arial" w:hAnsi="Arial" w:cs="Arial"/>
          <w:b/>
          <w:sz w:val="20"/>
          <w:szCs w:val="20"/>
          <w:lang w:val="es-PE"/>
        </w:rPr>
      </w:pPr>
      <w:r w:rsidRPr="005D5131">
        <w:rPr>
          <w:rFonts w:ascii="Arial" w:hAnsi="Arial" w:cs="Arial"/>
          <w:b/>
          <w:sz w:val="20"/>
          <w:szCs w:val="20"/>
          <w:lang w:val="es-PE"/>
        </w:rPr>
        <w:t>Base legal</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Resolución Nº 1029-GCGP-ESSALUD-2015, Dir</w:t>
      </w:r>
      <w:r w:rsidR="005D5131">
        <w:rPr>
          <w:rFonts w:cs="Arial"/>
          <w:b w:val="0"/>
          <w:sz w:val="20"/>
          <w:lang w:val="es-PE"/>
        </w:rPr>
        <w:t>ectiva Nº 03-GCGP-ESSALUD-2015,</w:t>
      </w:r>
      <w:r w:rsidR="00106C8A">
        <w:rPr>
          <w:rFonts w:cs="Arial"/>
          <w:b w:val="0"/>
          <w:sz w:val="20"/>
          <w:lang w:val="es-PE"/>
        </w:rPr>
        <w:t xml:space="preserve"> </w:t>
      </w:r>
      <w:r w:rsidRPr="005D5131">
        <w:rPr>
          <w:rFonts w:cs="Arial"/>
          <w:b w:val="0"/>
          <w:sz w:val="20"/>
          <w:lang w:val="es-PE"/>
        </w:rPr>
        <w:t xml:space="preserve">”Lineamientos que rigen la cobertura de servicios bajo el régimen especial de Contratación Administrativa de Servicios – CAS”. </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 xml:space="preserve">Ley Nº 29973 – Ley General de la Personas con Discapacidad. </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Ley N° 23330-“Ley del Servicio Rural y Urbano Marginal de Salud-SERUMS” y su Reglamento (Decreto Supremo N° 005-97-SA)</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Ley N° 27674 y su Reglamento que establece el acceso de Deportistas de Alto Nivel a la Administración Pública.</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 xml:space="preserve">Otras disposiciones que resulten aplicables al Contrato Administrativo de Servicios. </w:t>
      </w:r>
    </w:p>
    <w:p w:rsidR="002554BF" w:rsidRDefault="002554BF" w:rsidP="0001413F">
      <w:pPr>
        <w:suppressAutoHyphens/>
        <w:spacing w:after="0" w:line="240" w:lineRule="auto"/>
        <w:rPr>
          <w:rFonts w:ascii="Arial" w:hAnsi="Arial" w:cs="Arial"/>
          <w:b/>
          <w:sz w:val="14"/>
          <w:szCs w:val="20"/>
          <w:lang w:eastAsia="ar-SA"/>
        </w:rPr>
      </w:pPr>
    </w:p>
    <w:p w:rsidR="00106C8A" w:rsidRDefault="00106C8A" w:rsidP="0001413F">
      <w:pPr>
        <w:suppressAutoHyphens/>
        <w:spacing w:after="0" w:line="240" w:lineRule="auto"/>
        <w:rPr>
          <w:rFonts w:ascii="Arial" w:hAnsi="Arial" w:cs="Arial"/>
          <w:b/>
          <w:sz w:val="14"/>
          <w:szCs w:val="20"/>
          <w:lang w:eastAsia="ar-SA"/>
        </w:rPr>
      </w:pPr>
    </w:p>
    <w:p w:rsidR="00106C8A" w:rsidRDefault="00106C8A"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7A1110" w:rsidRDefault="007A1110" w:rsidP="0001413F">
      <w:pPr>
        <w:suppressAutoHyphens/>
        <w:spacing w:after="0" w:line="240" w:lineRule="auto"/>
        <w:rPr>
          <w:rFonts w:ascii="Arial" w:hAnsi="Arial" w:cs="Arial"/>
          <w:b/>
          <w:sz w:val="14"/>
          <w:szCs w:val="20"/>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PERFILES DE LOS PUESTOS:</w:t>
      </w:r>
    </w:p>
    <w:p w:rsidR="002554BF" w:rsidRPr="005D5131" w:rsidRDefault="002554BF" w:rsidP="0001413F">
      <w:pPr>
        <w:suppressAutoHyphens/>
        <w:spacing w:after="0" w:line="240" w:lineRule="auto"/>
        <w:ind w:left="426"/>
        <w:jc w:val="both"/>
        <w:outlineLvl w:val="0"/>
        <w:rPr>
          <w:rFonts w:ascii="Arial" w:hAnsi="Arial" w:cs="Arial"/>
          <w:b/>
          <w:sz w:val="10"/>
          <w:szCs w:val="20"/>
          <w:lang w:eastAsia="ar-SA"/>
        </w:rPr>
      </w:pPr>
    </w:p>
    <w:p w:rsidR="002554BF" w:rsidRPr="005D5131" w:rsidRDefault="002554BF" w:rsidP="0070612A">
      <w:pPr>
        <w:suppressAutoHyphens/>
        <w:spacing w:after="0" w:line="240" w:lineRule="auto"/>
        <w:ind w:left="426"/>
        <w:jc w:val="both"/>
        <w:outlineLvl w:val="0"/>
        <w:rPr>
          <w:rFonts w:ascii="Arial" w:hAnsi="Arial" w:cs="Arial"/>
          <w:b/>
          <w:sz w:val="20"/>
          <w:szCs w:val="20"/>
        </w:rPr>
      </w:pPr>
      <w:r w:rsidRPr="005D5131">
        <w:rPr>
          <w:rFonts w:ascii="Arial" w:hAnsi="Arial" w:cs="Arial"/>
          <w:b/>
          <w:color w:val="000000"/>
          <w:sz w:val="20"/>
          <w:szCs w:val="20"/>
        </w:rPr>
        <w:t>M</w:t>
      </w:r>
      <w:r w:rsidR="00106C8A">
        <w:rPr>
          <w:rFonts w:ascii="Arial" w:hAnsi="Arial" w:cs="Arial"/>
          <w:b/>
          <w:color w:val="000000"/>
          <w:sz w:val="20"/>
          <w:szCs w:val="20"/>
        </w:rPr>
        <w:t>É</w:t>
      </w:r>
      <w:r w:rsidRPr="005D5131">
        <w:rPr>
          <w:rFonts w:ascii="Arial" w:hAnsi="Arial" w:cs="Arial"/>
          <w:b/>
          <w:color w:val="000000"/>
          <w:sz w:val="20"/>
          <w:szCs w:val="20"/>
        </w:rPr>
        <w:t xml:space="preserve">DICO ESPECIALISTA </w:t>
      </w:r>
      <w:r w:rsidRPr="005D5131">
        <w:rPr>
          <w:rFonts w:ascii="Arial" w:hAnsi="Arial" w:cs="Arial"/>
          <w:b/>
          <w:sz w:val="20"/>
          <w:szCs w:val="20"/>
        </w:rPr>
        <w:t>(COD. P1MES</w:t>
      </w:r>
      <w:r w:rsidR="00106C8A">
        <w:rPr>
          <w:rFonts w:ascii="Arial" w:hAnsi="Arial" w:cs="Arial"/>
          <w:b/>
          <w:sz w:val="20"/>
          <w:szCs w:val="20"/>
        </w:rPr>
        <w:t xml:space="preserve"> – 001 y</w:t>
      </w:r>
      <w:r w:rsidRPr="005D5131">
        <w:rPr>
          <w:rFonts w:ascii="Arial" w:hAnsi="Arial" w:cs="Arial"/>
          <w:b/>
          <w:sz w:val="20"/>
          <w:szCs w:val="20"/>
        </w:rPr>
        <w:t xml:space="preserve"> COD. P1MES – 002)</w:t>
      </w:r>
    </w:p>
    <w:p w:rsidR="002554BF" w:rsidRPr="005D5131" w:rsidRDefault="002554BF" w:rsidP="0070612A">
      <w:pPr>
        <w:suppressAutoHyphens/>
        <w:spacing w:after="0" w:line="240" w:lineRule="auto"/>
        <w:ind w:left="426"/>
        <w:jc w:val="both"/>
        <w:outlineLvl w:val="0"/>
        <w:rPr>
          <w:rFonts w:ascii="Arial" w:hAnsi="Arial" w:cs="Arial"/>
          <w:b/>
          <w:color w:val="000000"/>
          <w:sz w:val="6"/>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2"/>
      </w:tblGrid>
      <w:tr w:rsidR="002554BF" w:rsidRPr="005D5131" w:rsidTr="00106C8A">
        <w:trPr>
          <w:trHeight w:val="365"/>
        </w:trPr>
        <w:tc>
          <w:tcPr>
            <w:tcW w:w="2014" w:type="dxa"/>
            <w:shd w:val="clear" w:color="auto" w:fill="CCCCCC"/>
            <w:vAlign w:val="center"/>
          </w:tcPr>
          <w:p w:rsidR="002554BF" w:rsidRPr="005D5131" w:rsidRDefault="002554BF" w:rsidP="002E5DAF">
            <w:pPr>
              <w:pStyle w:val="Sangradetextonormal"/>
              <w:ind w:firstLine="0"/>
              <w:rPr>
                <w:rFonts w:cs="Arial"/>
                <w:sz w:val="20"/>
                <w:lang w:val="es-PE"/>
              </w:rPr>
            </w:pPr>
            <w:r w:rsidRPr="005D5131">
              <w:rPr>
                <w:rFonts w:cs="Arial"/>
                <w:sz w:val="20"/>
                <w:lang w:val="es-PE"/>
              </w:rPr>
              <w:t>REQUISITOS ESPECÍFICOS</w:t>
            </w:r>
          </w:p>
        </w:tc>
        <w:tc>
          <w:tcPr>
            <w:tcW w:w="6632" w:type="dxa"/>
            <w:shd w:val="clear" w:color="auto" w:fill="CCCCCC"/>
            <w:vAlign w:val="center"/>
          </w:tcPr>
          <w:p w:rsidR="002554BF" w:rsidRPr="005D5131" w:rsidRDefault="002554BF" w:rsidP="002E5DAF">
            <w:pPr>
              <w:pStyle w:val="Sangradetextonormal"/>
              <w:ind w:left="284"/>
              <w:rPr>
                <w:rFonts w:cs="Arial"/>
                <w:sz w:val="20"/>
                <w:lang w:val="es-PE"/>
              </w:rPr>
            </w:pPr>
            <w:r w:rsidRPr="005D5131">
              <w:rPr>
                <w:rFonts w:cs="Arial"/>
                <w:sz w:val="20"/>
                <w:lang w:val="es-PE"/>
              </w:rPr>
              <w:t>DETALLE</w:t>
            </w:r>
          </w:p>
        </w:tc>
      </w:tr>
      <w:tr w:rsidR="002554BF" w:rsidRPr="005D5131" w:rsidTr="00106C8A">
        <w:trPr>
          <w:trHeight w:val="2120"/>
        </w:trPr>
        <w:tc>
          <w:tcPr>
            <w:tcW w:w="2014" w:type="dxa"/>
            <w:vAlign w:val="center"/>
          </w:tcPr>
          <w:p w:rsidR="002554BF" w:rsidRPr="005D5131" w:rsidRDefault="002554BF" w:rsidP="002E5DAF">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Formación General</w:t>
            </w:r>
          </w:p>
        </w:tc>
        <w:tc>
          <w:tcPr>
            <w:tcW w:w="6632" w:type="dxa"/>
          </w:tcPr>
          <w:p w:rsidR="002554BF" w:rsidRPr="005D5131" w:rsidRDefault="002554BF" w:rsidP="00235F93">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 xml:space="preserve">Presentar copia simple del Título Profesional de Médico Cirujano y Resolución del SERUMS correspondiente a la profesión. </w:t>
            </w:r>
            <w:r w:rsidRPr="005D5131">
              <w:rPr>
                <w:rFonts w:ascii="Arial" w:hAnsi="Arial" w:cs="Arial"/>
                <w:b/>
                <w:lang w:val="es-PE"/>
              </w:rPr>
              <w:t>(Indispensable)</w:t>
            </w:r>
          </w:p>
          <w:p w:rsidR="002554BF" w:rsidRPr="005D5131" w:rsidRDefault="002554BF" w:rsidP="00235F93">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 xml:space="preserve">Contar con colegiatura y habilidad profesional vigente. </w:t>
            </w:r>
            <w:r w:rsidRPr="005D5131">
              <w:rPr>
                <w:rFonts w:ascii="Arial" w:hAnsi="Arial" w:cs="Arial"/>
                <w:b/>
                <w:lang w:val="es-PE"/>
              </w:rPr>
              <w:t>(Indispensable)</w:t>
            </w:r>
          </w:p>
          <w:p w:rsidR="002554BF" w:rsidRPr="005D5131" w:rsidRDefault="002554BF" w:rsidP="00235F93">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 xml:space="preserve">Presentar copia simple del Título de Médico Especialista o constancia de haber culminado el Residentado Médico en la especialidad requerida, emitida por la respectiva Universidad. </w:t>
            </w:r>
            <w:r w:rsidRPr="005D5131">
              <w:rPr>
                <w:rFonts w:ascii="Arial" w:hAnsi="Arial" w:cs="Arial"/>
                <w:b/>
                <w:lang w:val="es-PE"/>
              </w:rPr>
              <w:t>(Indispensable)</w:t>
            </w:r>
          </w:p>
        </w:tc>
      </w:tr>
      <w:tr w:rsidR="002554BF" w:rsidRPr="005D5131" w:rsidTr="00106C8A">
        <w:tc>
          <w:tcPr>
            <w:tcW w:w="2014" w:type="dxa"/>
            <w:vAlign w:val="center"/>
          </w:tcPr>
          <w:p w:rsidR="002554BF" w:rsidRPr="005D5131" w:rsidRDefault="002554BF" w:rsidP="002E5DAF">
            <w:pPr>
              <w:autoSpaceDE w:val="0"/>
              <w:autoSpaceDN w:val="0"/>
              <w:adjustRightInd w:val="0"/>
              <w:jc w:val="center"/>
              <w:rPr>
                <w:rFonts w:ascii="Arial" w:hAnsi="Arial" w:cs="Arial"/>
                <w:b/>
                <w:sz w:val="20"/>
                <w:szCs w:val="20"/>
              </w:rPr>
            </w:pPr>
            <w:r w:rsidRPr="005D5131">
              <w:rPr>
                <w:rFonts w:ascii="Arial" w:hAnsi="Arial" w:cs="Arial"/>
                <w:b/>
                <w:bCs/>
                <w:sz w:val="20"/>
                <w:szCs w:val="20"/>
                <w:lang w:eastAsia="ar-SA"/>
              </w:rPr>
              <w:t>Experiencia</w:t>
            </w:r>
            <w:r w:rsidRPr="005D5131">
              <w:rPr>
                <w:rFonts w:ascii="Arial" w:hAnsi="Arial" w:cs="Arial"/>
                <w:b/>
                <w:sz w:val="20"/>
                <w:szCs w:val="20"/>
              </w:rPr>
              <w:t xml:space="preserve"> </w:t>
            </w:r>
            <w:r w:rsidRPr="005D5131">
              <w:rPr>
                <w:rFonts w:ascii="Arial" w:hAnsi="Arial" w:cs="Arial"/>
                <w:b/>
                <w:bCs/>
                <w:sz w:val="20"/>
                <w:szCs w:val="20"/>
                <w:lang w:eastAsia="ar-SA"/>
              </w:rPr>
              <w:t>Laboral</w:t>
            </w:r>
          </w:p>
        </w:tc>
        <w:tc>
          <w:tcPr>
            <w:tcW w:w="6632" w:type="dxa"/>
          </w:tcPr>
          <w:p w:rsidR="002554BF" w:rsidRPr="005D5131" w:rsidRDefault="002554BF" w:rsidP="00F7376B">
            <w:pPr>
              <w:pStyle w:val="Prrafodelista2"/>
              <w:ind w:left="-3"/>
              <w:jc w:val="both"/>
              <w:rPr>
                <w:rFonts w:ascii="Arial" w:hAnsi="Arial" w:cs="Arial"/>
                <w:b/>
                <w:sz w:val="14"/>
                <w:lang w:val="es-PE"/>
              </w:rPr>
            </w:pPr>
            <w:r w:rsidRPr="005D5131">
              <w:rPr>
                <w:rFonts w:ascii="Arial" w:hAnsi="Arial" w:cs="Arial"/>
                <w:b/>
                <w:lang w:val="es-PE"/>
              </w:rPr>
              <w:tab/>
            </w:r>
          </w:p>
          <w:p w:rsidR="00C26C33" w:rsidRPr="00C26C33" w:rsidRDefault="00C26C33" w:rsidP="00C26C33">
            <w:pPr>
              <w:ind w:left="346" w:hanging="131"/>
              <w:jc w:val="both"/>
              <w:rPr>
                <w:rFonts w:ascii="Arial" w:hAnsi="Arial" w:cs="Arial"/>
                <w:b/>
                <w:sz w:val="20"/>
                <w:szCs w:val="20"/>
                <w:lang w:eastAsia="es-ES"/>
              </w:rPr>
            </w:pPr>
            <w:r w:rsidRPr="00C26C33">
              <w:rPr>
                <w:rFonts w:ascii="Arial" w:hAnsi="Arial" w:cs="Arial"/>
                <w:b/>
                <w:sz w:val="20"/>
                <w:szCs w:val="20"/>
                <w:lang w:val="es-MX"/>
              </w:rPr>
              <w:t>EXPERIENCIA GENERAL:</w:t>
            </w:r>
          </w:p>
          <w:p w:rsidR="00C26C33" w:rsidRPr="00592B27" w:rsidRDefault="00C26C33" w:rsidP="00C26C33">
            <w:pPr>
              <w:numPr>
                <w:ilvl w:val="0"/>
                <w:numId w:val="40"/>
              </w:numPr>
              <w:tabs>
                <w:tab w:val="num" w:pos="73"/>
                <w:tab w:val="num" w:pos="215"/>
              </w:tabs>
              <w:spacing w:after="0" w:line="240" w:lineRule="auto"/>
              <w:ind w:left="215" w:hanging="215"/>
              <w:jc w:val="both"/>
              <w:rPr>
                <w:rFonts w:ascii="Arial" w:hAnsi="Arial" w:cs="Arial"/>
                <w:sz w:val="20"/>
                <w:szCs w:val="20"/>
                <w:lang w:val="es-MX" w:eastAsia="ar-SA"/>
              </w:rPr>
            </w:pPr>
            <w:r w:rsidRPr="00592B27">
              <w:rPr>
                <w:rFonts w:ascii="Arial" w:hAnsi="Arial" w:cs="Arial"/>
                <w:sz w:val="20"/>
                <w:szCs w:val="20"/>
                <w:lang w:val="es-MX"/>
              </w:rPr>
              <w:t xml:space="preserve">Acreditar experiencia laboral mínima de cuatro (04) años (incluyendo el SERUMS) </w:t>
            </w:r>
            <w:r w:rsidRPr="00592B27">
              <w:rPr>
                <w:rFonts w:ascii="Arial" w:hAnsi="Arial" w:cs="Arial"/>
                <w:b/>
                <w:sz w:val="20"/>
                <w:szCs w:val="20"/>
                <w:lang w:val="es-MX"/>
              </w:rPr>
              <w:t>(Indispensable).</w:t>
            </w:r>
          </w:p>
          <w:p w:rsidR="00C26C33" w:rsidRPr="00592B27" w:rsidRDefault="00C26C33" w:rsidP="00C26C33">
            <w:pPr>
              <w:ind w:left="343" w:hanging="128"/>
              <w:jc w:val="both"/>
              <w:rPr>
                <w:rFonts w:ascii="Arial" w:hAnsi="Arial" w:cs="Arial"/>
                <w:b/>
                <w:sz w:val="20"/>
                <w:szCs w:val="20"/>
                <w:lang w:val="es-MX"/>
              </w:rPr>
            </w:pPr>
            <w:r w:rsidRPr="00592B27">
              <w:rPr>
                <w:rFonts w:ascii="Arial" w:hAnsi="Arial" w:cs="Arial"/>
                <w:b/>
                <w:sz w:val="20"/>
                <w:szCs w:val="20"/>
                <w:lang w:val="es-MX"/>
              </w:rPr>
              <w:t>EXPERIENCIA ESPECÍFICA:</w:t>
            </w:r>
          </w:p>
          <w:p w:rsidR="00C26C33" w:rsidRPr="00592B27" w:rsidRDefault="00C26C33" w:rsidP="00C26C33">
            <w:pPr>
              <w:numPr>
                <w:ilvl w:val="0"/>
                <w:numId w:val="40"/>
              </w:numPr>
              <w:tabs>
                <w:tab w:val="num" w:pos="215"/>
              </w:tabs>
              <w:spacing w:after="0" w:line="240" w:lineRule="auto"/>
              <w:ind w:left="215" w:hanging="215"/>
              <w:jc w:val="both"/>
              <w:rPr>
                <w:rFonts w:ascii="Arial" w:hAnsi="Arial" w:cs="Arial"/>
                <w:sz w:val="20"/>
                <w:szCs w:val="20"/>
                <w:lang w:val="es-MX"/>
              </w:rPr>
            </w:pPr>
            <w:r w:rsidRPr="00592B27">
              <w:rPr>
                <w:rFonts w:ascii="Arial" w:hAnsi="Arial" w:cs="Arial"/>
                <w:sz w:val="20"/>
                <w:szCs w:val="20"/>
                <w:lang w:val="es-MX"/>
              </w:rPr>
              <w:t xml:space="preserve">Acreditar tres (03) años de experiencia laboral en la especialidad médica requerida incluyendo el Residentado Médico </w:t>
            </w:r>
            <w:r w:rsidRPr="00592B27">
              <w:rPr>
                <w:rFonts w:ascii="Arial" w:hAnsi="Arial" w:cs="Arial"/>
                <w:b/>
                <w:sz w:val="20"/>
                <w:szCs w:val="20"/>
                <w:lang w:val="es-MX"/>
              </w:rPr>
              <w:t>(Indispensable).</w:t>
            </w:r>
            <w:r w:rsidRPr="00592B27">
              <w:rPr>
                <w:rFonts w:ascii="Arial" w:hAnsi="Arial" w:cs="Arial"/>
                <w:sz w:val="20"/>
                <w:szCs w:val="20"/>
                <w:lang w:val="es-MX"/>
              </w:rPr>
              <w:t xml:space="preserve"> </w:t>
            </w:r>
          </w:p>
          <w:p w:rsidR="00C26C33" w:rsidRPr="00592B27" w:rsidRDefault="00C26C33" w:rsidP="00C26C33">
            <w:pPr>
              <w:tabs>
                <w:tab w:val="left" w:pos="252"/>
              </w:tabs>
              <w:ind w:left="357" w:hanging="233"/>
              <w:jc w:val="both"/>
              <w:rPr>
                <w:rFonts w:ascii="Arial" w:hAnsi="Arial" w:cs="Arial"/>
                <w:b/>
                <w:sz w:val="20"/>
                <w:szCs w:val="20"/>
                <w:lang w:val="es-MX"/>
              </w:rPr>
            </w:pPr>
            <w:r w:rsidRPr="00592B27">
              <w:rPr>
                <w:rFonts w:ascii="Arial" w:hAnsi="Arial" w:cs="Arial"/>
                <w:b/>
                <w:sz w:val="20"/>
                <w:szCs w:val="20"/>
                <w:lang w:val="es-MX"/>
              </w:rPr>
              <w:t xml:space="preserve">  EXPERIENCIA EN EL SECTOR PÚBLICO:</w:t>
            </w:r>
          </w:p>
          <w:p w:rsidR="00C26C33" w:rsidRPr="00592B27" w:rsidRDefault="00C26C33" w:rsidP="00C26C33">
            <w:pPr>
              <w:numPr>
                <w:ilvl w:val="0"/>
                <w:numId w:val="40"/>
              </w:numPr>
              <w:tabs>
                <w:tab w:val="num" w:pos="215"/>
              </w:tabs>
              <w:spacing w:after="0" w:line="240" w:lineRule="auto"/>
              <w:ind w:left="215" w:hanging="215"/>
              <w:jc w:val="both"/>
              <w:rPr>
                <w:rFonts w:ascii="Arial" w:hAnsi="Arial" w:cs="Arial"/>
                <w:sz w:val="20"/>
                <w:szCs w:val="20"/>
                <w:lang w:val="es-MX"/>
              </w:rPr>
            </w:pPr>
            <w:r w:rsidRPr="00592B27">
              <w:rPr>
                <w:rFonts w:ascii="Arial" w:hAnsi="Arial" w:cs="Arial"/>
                <w:sz w:val="20"/>
                <w:szCs w:val="20"/>
                <w:lang w:val="es-MX"/>
              </w:rPr>
              <w:t xml:space="preserve">Acreditar un (01) año, incluyendo el SERUMS </w:t>
            </w:r>
            <w:r w:rsidRPr="00592B27">
              <w:rPr>
                <w:rFonts w:ascii="Arial" w:hAnsi="Arial" w:cs="Arial"/>
                <w:b/>
                <w:sz w:val="20"/>
                <w:szCs w:val="20"/>
                <w:lang w:val="es-MX"/>
              </w:rPr>
              <w:t>(Indispensable).</w:t>
            </w:r>
          </w:p>
          <w:p w:rsidR="00C26C33" w:rsidRPr="00CF10E3" w:rsidRDefault="00C26C33" w:rsidP="00CF10E3">
            <w:pPr>
              <w:jc w:val="both"/>
              <w:rPr>
                <w:rFonts w:ascii="Arial" w:hAnsi="Arial" w:cs="Arial"/>
                <w:sz w:val="20"/>
                <w:szCs w:val="20"/>
                <w:lang w:val="es-ES"/>
              </w:rPr>
            </w:pPr>
            <w:r w:rsidRPr="00CF10E3">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54BF" w:rsidRPr="005D5131" w:rsidRDefault="00C26C33" w:rsidP="00C26C33">
            <w:pPr>
              <w:pStyle w:val="Prrafodelista2"/>
              <w:suppressAutoHyphens w:val="0"/>
              <w:ind w:left="0"/>
              <w:contextualSpacing w:val="0"/>
              <w:jc w:val="both"/>
              <w:rPr>
                <w:rFonts w:ascii="Arial" w:hAnsi="Arial" w:cs="Arial"/>
                <w:b/>
                <w:bCs/>
                <w:color w:val="000000"/>
                <w:sz w:val="12"/>
                <w:lang w:val="es-PE"/>
              </w:rPr>
            </w:pPr>
            <w:r>
              <w:rPr>
                <w:rFonts w:ascii="Arial" w:hAnsi="Arial" w:cs="Arial"/>
              </w:rPr>
              <w:t>No se considerará como experiencia laboral: Trabajos ad Honorem en domicilio, ni pasantías.</w:t>
            </w:r>
          </w:p>
          <w:p w:rsidR="00CF10E3" w:rsidRDefault="00CF10E3" w:rsidP="00CF10E3">
            <w:pPr>
              <w:pStyle w:val="Prrafodelista2"/>
              <w:ind w:left="0"/>
              <w:jc w:val="both"/>
              <w:rPr>
                <w:rFonts w:ascii="Arial" w:hAnsi="Arial" w:cs="Arial"/>
                <w:color w:val="000000"/>
                <w:lang w:val="es-PE"/>
              </w:rPr>
            </w:pPr>
          </w:p>
          <w:p w:rsidR="002554BF" w:rsidRPr="005D5131" w:rsidRDefault="002554BF" w:rsidP="00CF10E3">
            <w:pPr>
              <w:pStyle w:val="Prrafodelista2"/>
              <w:ind w:left="0"/>
              <w:jc w:val="both"/>
              <w:rPr>
                <w:rFonts w:ascii="Arial" w:hAnsi="Arial" w:cs="Arial"/>
                <w:color w:val="000000"/>
                <w:lang w:val="es-PE"/>
              </w:rPr>
            </w:pPr>
            <w:r w:rsidRPr="005D5131">
              <w:rPr>
                <w:rFonts w:ascii="Arial" w:hAnsi="Arial" w:cs="Arial"/>
                <w:color w:val="000000"/>
                <w:lang w:val="es-PE"/>
              </w:rPr>
              <w:t>De preferencia, la experiencia debe haber sido desarrollada en entidades de salud o en aquellas cuyas actividades estén relacionadas con la actividad prestadora y/o aseguradora.</w:t>
            </w:r>
          </w:p>
          <w:p w:rsidR="002554BF" w:rsidRPr="005D5131" w:rsidRDefault="002554BF" w:rsidP="0043551C">
            <w:pPr>
              <w:pStyle w:val="Prrafodelista2"/>
              <w:ind w:left="252"/>
              <w:jc w:val="both"/>
              <w:rPr>
                <w:rFonts w:ascii="Arial" w:hAnsi="Arial" w:cs="Arial"/>
                <w:color w:val="000000"/>
                <w:sz w:val="6"/>
                <w:lang w:val="es-PE"/>
              </w:rPr>
            </w:pPr>
          </w:p>
          <w:p w:rsidR="002554BF" w:rsidRPr="005D5131" w:rsidRDefault="002554BF" w:rsidP="00F7376B">
            <w:pPr>
              <w:pStyle w:val="Prrafodelista2"/>
              <w:ind w:left="252"/>
              <w:jc w:val="both"/>
              <w:rPr>
                <w:rFonts w:ascii="Arial" w:hAnsi="Arial" w:cs="Arial"/>
                <w:b/>
                <w:bCs/>
                <w:color w:val="000000"/>
                <w:lang w:val="es-PE"/>
              </w:rPr>
            </w:pPr>
          </w:p>
        </w:tc>
      </w:tr>
      <w:tr w:rsidR="002554BF" w:rsidRPr="005D5131" w:rsidTr="00106C8A">
        <w:tc>
          <w:tcPr>
            <w:tcW w:w="2014" w:type="dxa"/>
            <w:vAlign w:val="center"/>
          </w:tcPr>
          <w:p w:rsidR="002554BF" w:rsidRPr="005D5131" w:rsidRDefault="002554BF" w:rsidP="002E5DAF">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Capacitación</w:t>
            </w:r>
          </w:p>
        </w:tc>
        <w:tc>
          <w:tcPr>
            <w:tcW w:w="6632" w:type="dxa"/>
          </w:tcPr>
          <w:p w:rsidR="002554BF" w:rsidRPr="005D5131" w:rsidRDefault="002554BF" w:rsidP="009A64AF">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color w:val="000000"/>
                <w:lang w:val="es-PE"/>
              </w:rPr>
              <w:t xml:space="preserve">Acreditar actividades de capacitación y/o </w:t>
            </w:r>
            <w:r w:rsidR="00CF10E3">
              <w:rPr>
                <w:rFonts w:ascii="Arial" w:hAnsi="Arial" w:cs="Arial"/>
                <w:color w:val="000000"/>
                <w:lang w:val="es-PE"/>
              </w:rPr>
              <w:t xml:space="preserve">actualización profesional </w:t>
            </w:r>
            <w:r w:rsidR="00EC7B84">
              <w:rPr>
                <w:rFonts w:ascii="Arial" w:hAnsi="Arial" w:cs="Arial"/>
                <w:color w:val="000000"/>
                <w:lang w:val="es-PE"/>
              </w:rPr>
              <w:t>afín</w:t>
            </w:r>
            <w:r w:rsidRPr="005D5131">
              <w:rPr>
                <w:rFonts w:ascii="Arial" w:hAnsi="Arial" w:cs="Arial"/>
                <w:color w:val="000000"/>
                <w:lang w:val="es-PE"/>
              </w:rPr>
              <w:t xml:space="preserve"> a la Especialidad Médica convocada, como mínimo de 51 horas o 03 créditos realizadas a partir del año 201</w:t>
            </w:r>
            <w:r w:rsidR="009A64AF">
              <w:rPr>
                <w:rFonts w:ascii="Arial" w:hAnsi="Arial" w:cs="Arial"/>
                <w:color w:val="000000"/>
                <w:lang w:val="es-PE"/>
              </w:rPr>
              <w:t>4</w:t>
            </w:r>
            <w:r w:rsidRPr="005D5131">
              <w:rPr>
                <w:rFonts w:ascii="Arial" w:hAnsi="Arial" w:cs="Arial"/>
                <w:color w:val="000000"/>
                <w:lang w:val="es-PE"/>
              </w:rPr>
              <w:t xml:space="preserve"> a la fecha. </w:t>
            </w:r>
            <w:r w:rsidRPr="005D5131">
              <w:rPr>
                <w:rFonts w:ascii="Arial" w:hAnsi="Arial" w:cs="Arial"/>
                <w:b/>
                <w:color w:val="000000"/>
                <w:lang w:val="es-PE"/>
              </w:rPr>
              <w:t>(Indispensable)</w:t>
            </w:r>
          </w:p>
        </w:tc>
      </w:tr>
      <w:tr w:rsidR="002554BF" w:rsidRPr="005D5131" w:rsidTr="00106C8A">
        <w:trPr>
          <w:trHeight w:val="225"/>
        </w:trPr>
        <w:tc>
          <w:tcPr>
            <w:tcW w:w="2014" w:type="dxa"/>
            <w:vAlign w:val="center"/>
          </w:tcPr>
          <w:p w:rsidR="002554BF" w:rsidRPr="005D5131" w:rsidRDefault="002554BF" w:rsidP="00B46CAE">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Conocimientos complementarios para el cargo</w:t>
            </w:r>
          </w:p>
        </w:tc>
        <w:tc>
          <w:tcPr>
            <w:tcW w:w="6632" w:type="dxa"/>
          </w:tcPr>
          <w:p w:rsidR="002554BF" w:rsidRPr="005D5131" w:rsidRDefault="002554BF" w:rsidP="00DD6806">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color w:val="000000"/>
                <w:lang w:val="es-PE"/>
              </w:rPr>
              <w:t xml:space="preserve">Manejo de software en entorno Windows: Procesador de texto, hoja de cálculo, presentación y correo electrónico. </w:t>
            </w:r>
            <w:r w:rsidRPr="005D5131">
              <w:rPr>
                <w:rFonts w:ascii="Arial" w:hAnsi="Arial" w:cs="Arial"/>
                <w:b/>
                <w:color w:val="000000"/>
                <w:lang w:val="es-PE"/>
              </w:rPr>
              <w:t>(Indispensable)</w:t>
            </w:r>
            <w:r w:rsidRPr="005D5131">
              <w:rPr>
                <w:rFonts w:ascii="Arial" w:hAnsi="Arial" w:cs="Arial"/>
                <w:color w:val="000000"/>
                <w:lang w:val="es-PE"/>
              </w:rPr>
              <w:t>.</w:t>
            </w:r>
          </w:p>
        </w:tc>
      </w:tr>
      <w:tr w:rsidR="002554BF" w:rsidRPr="005D5131" w:rsidTr="00106C8A">
        <w:trPr>
          <w:trHeight w:val="225"/>
        </w:trPr>
        <w:tc>
          <w:tcPr>
            <w:tcW w:w="2014" w:type="dxa"/>
            <w:vAlign w:val="center"/>
          </w:tcPr>
          <w:p w:rsidR="002554BF" w:rsidRPr="005D5131" w:rsidRDefault="002554BF" w:rsidP="00992377">
            <w:pPr>
              <w:pStyle w:val="Prrafodelista2"/>
              <w:ind w:left="349"/>
              <w:jc w:val="both"/>
              <w:rPr>
                <w:rFonts w:ascii="Arial" w:hAnsi="Arial" w:cs="Arial"/>
                <w:b/>
                <w:bCs/>
                <w:lang w:val="es-PE"/>
              </w:rPr>
            </w:pPr>
            <w:r w:rsidRPr="005D5131">
              <w:rPr>
                <w:rFonts w:ascii="Arial" w:hAnsi="Arial" w:cs="Arial"/>
                <w:b/>
                <w:bCs/>
                <w:color w:val="000000"/>
                <w:szCs w:val="18"/>
                <w:lang w:val="es-PE"/>
              </w:rPr>
              <w:t>Habilidades o competencias:</w:t>
            </w:r>
          </w:p>
        </w:tc>
        <w:tc>
          <w:tcPr>
            <w:tcW w:w="6632" w:type="dxa"/>
          </w:tcPr>
          <w:p w:rsidR="002554BF" w:rsidRPr="005D5131" w:rsidRDefault="00106C8A" w:rsidP="00992377">
            <w:pPr>
              <w:pStyle w:val="Prrafodelista2"/>
              <w:ind w:left="252"/>
              <w:jc w:val="both"/>
              <w:rPr>
                <w:rFonts w:ascii="Arial" w:hAnsi="Arial" w:cs="Arial"/>
                <w:color w:val="000000"/>
                <w:lang w:val="es-PE"/>
              </w:rPr>
            </w:pPr>
            <w:r>
              <w:rPr>
                <w:rFonts w:ascii="Arial" w:hAnsi="Arial" w:cs="Arial"/>
                <w:b/>
                <w:color w:val="000000"/>
                <w:lang w:val="es-PE"/>
              </w:rPr>
              <w:t>GENÉ</w:t>
            </w:r>
            <w:r w:rsidR="002554BF" w:rsidRPr="005D5131">
              <w:rPr>
                <w:rFonts w:ascii="Arial" w:hAnsi="Arial" w:cs="Arial"/>
                <w:b/>
                <w:color w:val="000000"/>
                <w:lang w:val="es-PE"/>
              </w:rPr>
              <w:t>RICAS:</w:t>
            </w:r>
            <w:r w:rsidR="002554BF" w:rsidRPr="005D5131">
              <w:rPr>
                <w:rFonts w:ascii="Arial" w:hAnsi="Arial" w:cs="Arial"/>
                <w:color w:val="000000"/>
                <w:lang w:val="es-PE"/>
              </w:rPr>
              <w:t xml:space="preserve"> Actitud de servicio, ética e integridad, compromiso y responsabilidad, orientación a resultados, trabajo en equipo. </w:t>
            </w:r>
          </w:p>
          <w:p w:rsidR="002554BF" w:rsidRPr="005D5131" w:rsidRDefault="002554BF" w:rsidP="00992377">
            <w:pPr>
              <w:pStyle w:val="Prrafodelista2"/>
              <w:ind w:left="252"/>
              <w:jc w:val="both"/>
              <w:rPr>
                <w:rFonts w:ascii="Arial" w:hAnsi="Arial" w:cs="Arial"/>
                <w:color w:val="000000"/>
                <w:lang w:val="es-PE"/>
              </w:rPr>
            </w:pPr>
            <w:r w:rsidRPr="005D5131">
              <w:rPr>
                <w:rFonts w:ascii="Arial" w:hAnsi="Arial" w:cs="Arial"/>
                <w:b/>
                <w:color w:val="000000"/>
                <w:lang w:val="es-PE"/>
              </w:rPr>
              <w:t>ESPECIFICAS:</w:t>
            </w:r>
            <w:r w:rsidRPr="005D5131">
              <w:rPr>
                <w:rFonts w:ascii="Arial" w:hAnsi="Arial" w:cs="Arial"/>
                <w:color w:val="000000"/>
                <w:lang w:val="es-PE"/>
              </w:rPr>
              <w:t xml:space="preserve"> Pensamiento estratégico, comunicación efectiva, Planificación y organización, Capacidad de análisis, Capacidad de respuesta al cambio.</w:t>
            </w:r>
          </w:p>
        </w:tc>
      </w:tr>
      <w:tr w:rsidR="002554BF" w:rsidRPr="005D5131" w:rsidTr="00106C8A">
        <w:trPr>
          <w:trHeight w:val="279"/>
        </w:trPr>
        <w:tc>
          <w:tcPr>
            <w:tcW w:w="2014" w:type="dxa"/>
            <w:vAlign w:val="center"/>
          </w:tcPr>
          <w:p w:rsidR="002554BF" w:rsidRPr="005D5131" w:rsidRDefault="002554BF" w:rsidP="00636BEB">
            <w:pPr>
              <w:autoSpaceDE w:val="0"/>
              <w:autoSpaceDN w:val="0"/>
              <w:adjustRightInd w:val="0"/>
              <w:spacing w:after="0" w:line="240" w:lineRule="auto"/>
              <w:jc w:val="center"/>
              <w:rPr>
                <w:rFonts w:ascii="Arial" w:hAnsi="Arial" w:cs="Arial"/>
                <w:b/>
                <w:sz w:val="20"/>
                <w:szCs w:val="20"/>
              </w:rPr>
            </w:pPr>
            <w:r w:rsidRPr="005D5131">
              <w:rPr>
                <w:rFonts w:ascii="Arial" w:hAnsi="Arial" w:cs="Arial"/>
                <w:b/>
                <w:sz w:val="20"/>
                <w:szCs w:val="20"/>
              </w:rPr>
              <w:t xml:space="preserve">Motivo de </w:t>
            </w:r>
            <w:r w:rsidRPr="005D5131">
              <w:rPr>
                <w:rFonts w:ascii="Arial" w:hAnsi="Arial" w:cs="Arial"/>
                <w:b/>
                <w:bCs/>
                <w:sz w:val="20"/>
                <w:szCs w:val="20"/>
                <w:lang w:eastAsia="ar-SA"/>
              </w:rPr>
              <w:t>contratación</w:t>
            </w:r>
          </w:p>
        </w:tc>
        <w:tc>
          <w:tcPr>
            <w:tcW w:w="6632" w:type="dxa"/>
            <w:vAlign w:val="center"/>
          </w:tcPr>
          <w:p w:rsidR="002554BF" w:rsidRPr="005D5131" w:rsidRDefault="002554BF" w:rsidP="0043551C">
            <w:pPr>
              <w:pStyle w:val="Prrafodelista2"/>
              <w:numPr>
                <w:ilvl w:val="0"/>
                <w:numId w:val="1"/>
              </w:numPr>
              <w:suppressAutoHyphens w:val="0"/>
              <w:ind w:left="252" w:hanging="252"/>
              <w:contextualSpacing w:val="0"/>
              <w:rPr>
                <w:rFonts w:ascii="Arial" w:hAnsi="Arial" w:cs="Arial"/>
                <w:lang w:val="es-PE"/>
              </w:rPr>
            </w:pPr>
            <w:r w:rsidRPr="005D5131">
              <w:rPr>
                <w:rFonts w:ascii="Arial" w:hAnsi="Arial" w:cs="Arial"/>
                <w:lang w:val="es-PE"/>
              </w:rPr>
              <w:t xml:space="preserve">Contrato Administrativo de Servicios (CAS) </w:t>
            </w:r>
            <w:r w:rsidR="00993441">
              <w:rPr>
                <w:rFonts w:ascii="Arial" w:hAnsi="Arial" w:cs="Arial"/>
                <w:lang w:val="es-PE"/>
              </w:rPr>
              <w:t>-Reemplazo</w:t>
            </w:r>
          </w:p>
        </w:tc>
      </w:tr>
    </w:tbl>
    <w:p w:rsidR="002554BF" w:rsidRPr="005D5131" w:rsidRDefault="002554BF" w:rsidP="0043551C">
      <w:pPr>
        <w:suppressAutoHyphens/>
        <w:spacing w:after="0" w:line="240" w:lineRule="auto"/>
        <w:ind w:left="426"/>
        <w:jc w:val="both"/>
        <w:outlineLvl w:val="0"/>
        <w:rPr>
          <w:rFonts w:ascii="Arial" w:hAnsi="Arial" w:cs="Arial"/>
          <w:b/>
          <w:color w:val="000000"/>
          <w:sz w:val="14"/>
          <w:szCs w:val="20"/>
        </w:rPr>
      </w:pPr>
    </w:p>
    <w:p w:rsidR="00106C8A" w:rsidRDefault="00106C8A"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7A1110" w:rsidRDefault="007A1110" w:rsidP="00CF10E3">
      <w:pPr>
        <w:suppressAutoHyphens/>
        <w:spacing w:after="0" w:line="240" w:lineRule="auto"/>
        <w:jc w:val="both"/>
        <w:outlineLvl w:val="0"/>
        <w:rPr>
          <w:rFonts w:ascii="Arial" w:hAnsi="Arial" w:cs="Arial"/>
          <w:b/>
          <w:color w:val="000000"/>
          <w:sz w:val="20"/>
          <w:szCs w:val="20"/>
        </w:rPr>
      </w:pPr>
    </w:p>
    <w:p w:rsidR="002554BF" w:rsidRPr="005D5131" w:rsidRDefault="00CF10E3"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PROFESIONAL (COD. P2PRO</w:t>
      </w:r>
      <w:r w:rsidR="002554BF" w:rsidRPr="005D5131">
        <w:rPr>
          <w:rFonts w:ascii="Arial" w:hAnsi="Arial" w:cs="Arial"/>
          <w:b/>
          <w:color w:val="000000"/>
          <w:sz w:val="20"/>
          <w:szCs w:val="20"/>
        </w:rPr>
        <w:t xml:space="preserve"> – 003)</w:t>
      </w:r>
    </w:p>
    <w:p w:rsidR="002554BF" w:rsidRPr="005D5131" w:rsidRDefault="002554BF" w:rsidP="00C95BC7">
      <w:pPr>
        <w:suppressAutoHyphens/>
        <w:spacing w:after="0" w:line="240" w:lineRule="auto"/>
        <w:ind w:left="426"/>
        <w:jc w:val="both"/>
        <w:outlineLvl w:val="0"/>
        <w:rPr>
          <w:rFonts w:ascii="Arial" w:hAnsi="Arial" w:cs="Arial"/>
          <w:b/>
          <w:color w:val="000000"/>
          <w:sz w:val="10"/>
          <w:szCs w:val="20"/>
        </w:rPr>
      </w:pPr>
    </w:p>
    <w:tbl>
      <w:tblPr>
        <w:tblW w:w="8623"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6607"/>
      </w:tblGrid>
      <w:tr w:rsidR="002554BF" w:rsidRPr="005D5131" w:rsidTr="00106C8A">
        <w:trPr>
          <w:trHeight w:val="450"/>
        </w:trPr>
        <w:tc>
          <w:tcPr>
            <w:tcW w:w="2016" w:type="dxa"/>
            <w:shd w:val="clear" w:color="auto" w:fill="D9D9D9"/>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lastRenderedPageBreak/>
              <w:t>REQUISITOS ESPECÍFICOS</w:t>
            </w:r>
          </w:p>
        </w:tc>
        <w:tc>
          <w:tcPr>
            <w:tcW w:w="6607" w:type="dxa"/>
            <w:shd w:val="clear" w:color="auto" w:fill="D9D9D9"/>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DETALLE</w:t>
            </w:r>
          </w:p>
        </w:tc>
      </w:tr>
      <w:tr w:rsidR="002554BF" w:rsidRPr="005D5131" w:rsidTr="00106C8A">
        <w:trPr>
          <w:trHeight w:val="1206"/>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Formación Académica</w:t>
            </w:r>
          </w:p>
        </w:tc>
        <w:tc>
          <w:tcPr>
            <w:tcW w:w="6607" w:type="dxa"/>
            <w:vAlign w:val="center"/>
          </w:tcPr>
          <w:p w:rsidR="005D3ADB" w:rsidRPr="005D3ADB" w:rsidRDefault="002554BF" w:rsidP="005D3ADB">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color w:val="000000"/>
                <w:sz w:val="20"/>
                <w:szCs w:val="20"/>
              </w:rPr>
              <w:t xml:space="preserve">Presentar copia simple del </w:t>
            </w:r>
            <w:r w:rsidRPr="005D3ADB">
              <w:rPr>
                <w:rFonts w:ascii="Arial" w:hAnsi="Arial" w:cs="Arial"/>
                <w:color w:val="000000"/>
                <w:sz w:val="20"/>
                <w:szCs w:val="20"/>
              </w:rPr>
              <w:t xml:space="preserve">Título Profesional de Ingeniero Civil y/o Arquitecto. </w:t>
            </w:r>
            <w:r w:rsidRPr="005D3ADB">
              <w:rPr>
                <w:rFonts w:ascii="Arial" w:hAnsi="Arial" w:cs="Arial"/>
                <w:b/>
                <w:bCs/>
                <w:color w:val="000000"/>
                <w:sz w:val="20"/>
                <w:szCs w:val="20"/>
              </w:rPr>
              <w:t>(Indispensable)</w:t>
            </w:r>
            <w:r w:rsidR="005D3ADB" w:rsidRPr="005D3ADB">
              <w:rPr>
                <w:rFonts w:ascii="Arial" w:hAnsi="Arial" w:cs="Arial"/>
                <w:b/>
                <w:bCs/>
                <w:color w:val="000000"/>
                <w:sz w:val="20"/>
                <w:szCs w:val="20"/>
              </w:rPr>
              <w:t xml:space="preserve"> </w:t>
            </w:r>
          </w:p>
          <w:p w:rsidR="002554BF" w:rsidRPr="005D5131" w:rsidRDefault="002554BF" w:rsidP="005D3ADB">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sz w:val="20"/>
                <w:szCs w:val="20"/>
              </w:rPr>
              <w:t xml:space="preserve">Contar con colegiatura y habilidad profesional vigente. </w:t>
            </w:r>
            <w:r w:rsidRPr="005D5131">
              <w:rPr>
                <w:rFonts w:ascii="Arial" w:hAnsi="Arial" w:cs="Arial"/>
                <w:b/>
                <w:bCs/>
                <w:sz w:val="20"/>
                <w:szCs w:val="20"/>
              </w:rPr>
              <w:t>(Indispensable)</w:t>
            </w:r>
          </w:p>
        </w:tc>
      </w:tr>
      <w:tr w:rsidR="002554BF" w:rsidRPr="005D5131" w:rsidTr="00106C8A">
        <w:trPr>
          <w:trHeight w:val="88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Experiencia Laboral</w:t>
            </w:r>
          </w:p>
        </w:tc>
        <w:tc>
          <w:tcPr>
            <w:tcW w:w="6607" w:type="dxa"/>
            <w:vAlign w:val="center"/>
          </w:tcPr>
          <w:p w:rsidR="005D3ADB" w:rsidRDefault="002554BF" w:rsidP="005D3ADB">
            <w:pPr>
              <w:widowControl w:val="0"/>
              <w:numPr>
                <w:ilvl w:val="0"/>
                <w:numId w:val="17"/>
              </w:numPr>
              <w:tabs>
                <w:tab w:val="clear" w:pos="720"/>
              </w:tabs>
              <w:suppressAutoHyphens/>
              <w:spacing w:after="0" w:line="240" w:lineRule="auto"/>
              <w:ind w:left="368"/>
              <w:jc w:val="both"/>
              <w:rPr>
                <w:rFonts w:ascii="Arial" w:hAnsi="Arial" w:cs="Arial"/>
                <w:sz w:val="20"/>
              </w:rPr>
            </w:pPr>
            <w:r w:rsidRPr="005D5131">
              <w:rPr>
                <w:rFonts w:ascii="Arial" w:hAnsi="Arial" w:cs="Arial"/>
                <w:sz w:val="20"/>
              </w:rPr>
              <w:t xml:space="preserve">Acreditar experiencia general mínima de </w:t>
            </w:r>
            <w:r w:rsidR="004E53EA" w:rsidRPr="004E53EA">
              <w:rPr>
                <w:rFonts w:ascii="Arial" w:hAnsi="Arial" w:cs="Arial"/>
                <w:sz w:val="20"/>
              </w:rPr>
              <w:t xml:space="preserve">tres (03) años en funciones  afines  a la profesión, con posterioridad al título profesional </w:t>
            </w:r>
            <w:r w:rsidRPr="005D5131">
              <w:rPr>
                <w:rFonts w:ascii="Arial" w:hAnsi="Arial" w:cs="Arial"/>
                <w:b/>
                <w:sz w:val="20"/>
              </w:rPr>
              <w:t>(Indispensable)</w:t>
            </w:r>
          </w:p>
          <w:p w:rsidR="002554BF" w:rsidRPr="005D3ADB" w:rsidRDefault="002554BF" w:rsidP="005D3ADB">
            <w:pPr>
              <w:widowControl w:val="0"/>
              <w:numPr>
                <w:ilvl w:val="0"/>
                <w:numId w:val="17"/>
              </w:numPr>
              <w:tabs>
                <w:tab w:val="clear" w:pos="720"/>
              </w:tabs>
              <w:suppressAutoHyphens/>
              <w:spacing w:after="0" w:line="240" w:lineRule="auto"/>
              <w:ind w:left="368"/>
              <w:jc w:val="both"/>
              <w:rPr>
                <w:rFonts w:ascii="Arial" w:hAnsi="Arial" w:cs="Arial"/>
                <w:sz w:val="20"/>
              </w:rPr>
            </w:pPr>
            <w:r w:rsidRPr="005D3ADB">
              <w:rPr>
                <w:rFonts w:ascii="Arial" w:hAnsi="Arial" w:cs="Arial"/>
                <w:sz w:val="20"/>
              </w:rPr>
              <w:t xml:space="preserve">Acreditar experiencia mínima de un (01) año </w:t>
            </w:r>
            <w:r w:rsidR="00CF10E3" w:rsidRPr="005D3ADB">
              <w:rPr>
                <w:rFonts w:ascii="Arial" w:hAnsi="Arial" w:cs="Arial"/>
                <w:sz w:val="20"/>
              </w:rPr>
              <w:t>como R</w:t>
            </w:r>
            <w:r w:rsidR="004E53EA" w:rsidRPr="005D3ADB">
              <w:rPr>
                <w:rFonts w:ascii="Arial" w:hAnsi="Arial" w:cs="Arial"/>
                <w:sz w:val="20"/>
              </w:rPr>
              <w:t>esidente o supervisor en Infraestructura Hospitalaria (construcción, mantenimiento, adecuación y/o similar)</w:t>
            </w:r>
            <w:r w:rsidRPr="005D3ADB">
              <w:rPr>
                <w:rFonts w:ascii="Arial" w:hAnsi="Arial" w:cs="Arial"/>
                <w:sz w:val="20"/>
              </w:rPr>
              <w:t xml:space="preserve">, con posterioridad al Título Profesional </w:t>
            </w:r>
            <w:r w:rsidRPr="005D3ADB">
              <w:rPr>
                <w:rFonts w:ascii="Arial" w:hAnsi="Arial" w:cs="Arial"/>
                <w:b/>
                <w:sz w:val="20"/>
              </w:rPr>
              <w:t>(Indispensable)</w:t>
            </w:r>
            <w:r w:rsidRPr="005D3ADB">
              <w:rPr>
                <w:rFonts w:ascii="Arial" w:hAnsi="Arial" w:cs="Arial"/>
                <w:bCs/>
                <w:sz w:val="20"/>
              </w:rPr>
              <w:t xml:space="preserve"> </w:t>
            </w:r>
            <w:r w:rsidR="00CF10E3" w:rsidRPr="005D3ADB">
              <w:rPr>
                <w:rFonts w:ascii="Arial" w:hAnsi="Arial" w:cs="Arial"/>
                <w:bCs/>
                <w:sz w:val="20"/>
              </w:rPr>
              <w:t xml:space="preserve"> </w:t>
            </w:r>
          </w:p>
          <w:p w:rsidR="005D3ADB" w:rsidRPr="005D3ADB" w:rsidRDefault="005D3ADB" w:rsidP="003C5223">
            <w:pPr>
              <w:widowControl w:val="0"/>
              <w:numPr>
                <w:ilvl w:val="0"/>
                <w:numId w:val="17"/>
              </w:numPr>
              <w:tabs>
                <w:tab w:val="clear" w:pos="720"/>
              </w:tabs>
              <w:suppressAutoHyphens/>
              <w:spacing w:after="0" w:line="240" w:lineRule="auto"/>
              <w:ind w:left="60"/>
              <w:jc w:val="both"/>
              <w:rPr>
                <w:rFonts w:ascii="Arial" w:hAnsi="Arial" w:cs="Arial"/>
                <w:bCs/>
                <w:sz w:val="14"/>
              </w:rPr>
            </w:pPr>
          </w:p>
          <w:p w:rsidR="002554BF" w:rsidRPr="005D5131" w:rsidRDefault="002554BF" w:rsidP="00027BD3">
            <w:pPr>
              <w:pStyle w:val="Prrafodelista2"/>
              <w:ind w:left="349"/>
              <w:jc w:val="both"/>
              <w:rPr>
                <w:rFonts w:ascii="Arial" w:hAnsi="Arial" w:cs="Arial"/>
                <w:color w:val="000000"/>
                <w:lang w:val="es-PE"/>
              </w:rPr>
            </w:pPr>
            <w:r w:rsidRPr="005D5131">
              <w:rPr>
                <w:rFonts w:ascii="Arial" w:hAnsi="Arial" w:cs="Arial"/>
                <w:color w:val="000000"/>
                <w:lang w:val="es-PE"/>
              </w:rPr>
              <w:t>De preferencia, la experiencia debe haber sido desarrollada en entidades de salud o en aquellas cuyas actividades estén relacionadas con la actividad prestadora y/o aseguradora.</w:t>
            </w:r>
          </w:p>
          <w:p w:rsidR="002554BF" w:rsidRPr="005D5131" w:rsidRDefault="002554BF" w:rsidP="00027BD3">
            <w:pPr>
              <w:pStyle w:val="Prrafodelista2"/>
              <w:ind w:left="349"/>
              <w:jc w:val="both"/>
              <w:rPr>
                <w:rFonts w:ascii="Arial" w:hAnsi="Arial" w:cs="Arial"/>
                <w:color w:val="000000"/>
                <w:sz w:val="14"/>
                <w:szCs w:val="18"/>
                <w:lang w:val="es-PE"/>
              </w:rPr>
            </w:pPr>
          </w:p>
          <w:p w:rsidR="002554BF" w:rsidRPr="005D5131" w:rsidRDefault="002554BF" w:rsidP="00027BD3">
            <w:pPr>
              <w:pStyle w:val="Prrafodelista2"/>
              <w:ind w:left="349"/>
              <w:jc w:val="both"/>
              <w:rPr>
                <w:rFonts w:ascii="Arial" w:hAnsi="Arial" w:cs="Arial"/>
                <w:b/>
                <w:bCs/>
                <w:color w:val="000000"/>
                <w:szCs w:val="18"/>
                <w:lang w:val="es-PE"/>
              </w:rPr>
            </w:pPr>
            <w:r w:rsidRPr="005D5131">
              <w:rPr>
                <w:rFonts w:ascii="Arial" w:hAnsi="Arial" w:cs="Arial"/>
                <w:color w:val="000000"/>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tc>
      </w:tr>
      <w:tr w:rsidR="002554BF" w:rsidRPr="005D5131" w:rsidTr="00106C8A">
        <w:trPr>
          <w:trHeight w:val="752"/>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Cursos/Estudios de Especialización</w:t>
            </w:r>
          </w:p>
        </w:tc>
        <w:tc>
          <w:tcPr>
            <w:tcW w:w="6607" w:type="dxa"/>
            <w:vAlign w:val="center"/>
          </w:tcPr>
          <w:p w:rsidR="002554BF" w:rsidRPr="005D5131" w:rsidRDefault="002554BF" w:rsidP="007A1110">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color w:val="000000"/>
                <w:sz w:val="20"/>
                <w:szCs w:val="18"/>
              </w:rPr>
              <w:t>Capacitación o actividades de actualización profesional acreditada afines a la profesión, equiv</w:t>
            </w:r>
            <w:r w:rsidR="00993441">
              <w:rPr>
                <w:rFonts w:ascii="Arial" w:hAnsi="Arial" w:cs="Arial"/>
                <w:color w:val="000000"/>
                <w:sz w:val="20"/>
                <w:szCs w:val="18"/>
              </w:rPr>
              <w:t xml:space="preserve">alente a 51 horas o 03 créditos, </w:t>
            </w:r>
            <w:r w:rsidR="00993441" w:rsidRPr="007A1110">
              <w:rPr>
                <w:rFonts w:ascii="Arial" w:hAnsi="Arial" w:cs="Arial"/>
                <w:color w:val="000000"/>
                <w:sz w:val="20"/>
                <w:szCs w:val="18"/>
              </w:rPr>
              <w:t>realizada a partir del año 2014 a la fecha.</w:t>
            </w:r>
            <w:r w:rsidRPr="007A1110">
              <w:rPr>
                <w:rFonts w:ascii="Arial" w:hAnsi="Arial" w:cs="Arial"/>
                <w:color w:val="000000"/>
                <w:sz w:val="20"/>
                <w:szCs w:val="18"/>
              </w:rPr>
              <w:t xml:space="preserve"> </w:t>
            </w:r>
            <w:r w:rsidRPr="007A1110">
              <w:rPr>
                <w:rFonts w:ascii="Arial" w:hAnsi="Arial" w:cs="Arial"/>
                <w:b/>
                <w:color w:val="000000"/>
                <w:sz w:val="20"/>
                <w:szCs w:val="18"/>
              </w:rPr>
              <w:t>(Indispensable).</w:t>
            </w:r>
            <w:r w:rsidR="00993441">
              <w:rPr>
                <w:rFonts w:ascii="Arial" w:hAnsi="Arial" w:cs="Arial"/>
                <w:b/>
                <w:color w:val="000000"/>
                <w:sz w:val="20"/>
                <w:szCs w:val="18"/>
              </w:rPr>
              <w:t xml:space="preserve"> </w:t>
            </w:r>
          </w:p>
        </w:tc>
      </w:tr>
      <w:tr w:rsidR="002554BF" w:rsidRPr="005D5131" w:rsidTr="00106C8A">
        <w:trPr>
          <w:trHeight w:val="758"/>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Conocimientos de Ofimática e Idiomas</w:t>
            </w:r>
          </w:p>
        </w:tc>
        <w:tc>
          <w:tcPr>
            <w:tcW w:w="6607" w:type="dxa"/>
            <w:vAlign w:val="center"/>
          </w:tcPr>
          <w:p w:rsidR="002554BF" w:rsidRPr="005D5131" w:rsidRDefault="002554BF" w:rsidP="00027BD3">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sz w:val="20"/>
              </w:rPr>
              <w:t xml:space="preserve">Manejo de software en entorno Windows: Procesador de texto, hoja de cálculo, presentación y correo electrónico. </w:t>
            </w:r>
            <w:r w:rsidRPr="005D5131">
              <w:rPr>
                <w:rFonts w:ascii="Arial" w:hAnsi="Arial" w:cs="Arial"/>
                <w:b/>
                <w:bCs/>
                <w:sz w:val="20"/>
              </w:rPr>
              <w:t>(Indispensable)</w:t>
            </w:r>
          </w:p>
          <w:p w:rsidR="002554BF" w:rsidRPr="005D5131" w:rsidRDefault="00993441" w:rsidP="00027BD3">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18"/>
                <w:szCs w:val="18"/>
              </w:rPr>
            </w:pPr>
            <w:r>
              <w:rPr>
                <w:rFonts w:ascii="Arial" w:hAnsi="Arial" w:cs="Arial"/>
                <w:sz w:val="20"/>
              </w:rPr>
              <w:t>Contar con c</w:t>
            </w:r>
            <w:r w:rsidR="002554BF" w:rsidRPr="005D5131">
              <w:rPr>
                <w:rFonts w:ascii="Arial" w:hAnsi="Arial" w:cs="Arial"/>
                <w:sz w:val="20"/>
              </w:rPr>
              <w:t xml:space="preserve">onocimiento del idioma inglés básico. </w:t>
            </w:r>
            <w:r w:rsidR="002554BF" w:rsidRPr="005D5131">
              <w:rPr>
                <w:rFonts w:ascii="Arial" w:hAnsi="Arial" w:cs="Arial"/>
                <w:b/>
                <w:bCs/>
                <w:sz w:val="20"/>
              </w:rPr>
              <w:t>(indispensable)</w:t>
            </w:r>
            <w:r w:rsidR="002554BF" w:rsidRPr="005D5131">
              <w:rPr>
                <w:rFonts w:ascii="Arial" w:hAnsi="Arial" w:cs="Arial"/>
                <w:sz w:val="20"/>
              </w:rPr>
              <w:t xml:space="preserve">         </w:t>
            </w:r>
          </w:p>
        </w:tc>
      </w:tr>
      <w:tr w:rsidR="002554BF" w:rsidRPr="005D5131" w:rsidTr="00106C8A">
        <w:trPr>
          <w:trHeight w:val="14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Habilidades o Competencias</w:t>
            </w:r>
          </w:p>
        </w:tc>
        <w:tc>
          <w:tcPr>
            <w:tcW w:w="6607" w:type="dxa"/>
          </w:tcPr>
          <w:p w:rsidR="002554BF" w:rsidRPr="005D5131" w:rsidRDefault="002554BF" w:rsidP="00027BD3">
            <w:pPr>
              <w:widowControl w:val="0"/>
              <w:numPr>
                <w:ilvl w:val="0"/>
                <w:numId w:val="17"/>
              </w:numPr>
              <w:tabs>
                <w:tab w:val="clear" w:pos="720"/>
                <w:tab w:val="num" w:pos="343"/>
              </w:tabs>
              <w:suppressAutoHyphens/>
              <w:spacing w:after="0" w:line="240" w:lineRule="auto"/>
              <w:ind w:left="349" w:hanging="289"/>
              <w:jc w:val="both"/>
              <w:rPr>
                <w:rFonts w:ascii="Arial" w:hAnsi="Arial" w:cs="Arial"/>
              </w:rPr>
            </w:pPr>
            <w:r w:rsidRPr="005D5131">
              <w:rPr>
                <w:rFonts w:ascii="Arial" w:hAnsi="Arial" w:cs="Arial"/>
                <w:b/>
                <w:bCs/>
                <w:sz w:val="20"/>
              </w:rPr>
              <w:t>GENERICAS:</w:t>
            </w:r>
            <w:r w:rsidRPr="005D5131">
              <w:rPr>
                <w:rFonts w:ascii="Arial" w:hAnsi="Arial" w:cs="Arial"/>
                <w:sz w:val="20"/>
              </w:rPr>
              <w:t xml:space="preserve"> Actitud de servicio, ética e integridad, compromiso y responsabilidad, orientaci</w:t>
            </w:r>
            <w:r w:rsidRPr="005D5131">
              <w:rPr>
                <w:rFonts w:ascii="Arial" w:hAnsi="Arial" w:cs="Arial"/>
              </w:rPr>
              <w:t>ó</w:t>
            </w:r>
            <w:r w:rsidRPr="005D5131">
              <w:rPr>
                <w:rFonts w:ascii="Arial" w:hAnsi="Arial" w:cs="Arial"/>
                <w:sz w:val="20"/>
              </w:rPr>
              <w:t xml:space="preserve">n a resultados, trabajo en equipo. </w:t>
            </w:r>
          </w:p>
          <w:p w:rsidR="002554BF" w:rsidRPr="005D5131" w:rsidRDefault="002554BF" w:rsidP="00027BD3">
            <w:pPr>
              <w:pStyle w:val="Prrafodelista2"/>
              <w:suppressAutoHyphens w:val="0"/>
              <w:ind w:left="0"/>
              <w:contextualSpacing w:val="0"/>
              <w:jc w:val="both"/>
              <w:rPr>
                <w:rFonts w:ascii="Arial" w:hAnsi="Arial" w:cs="Arial"/>
                <w:sz w:val="12"/>
                <w:lang w:val="es-PE"/>
              </w:rPr>
            </w:pPr>
          </w:p>
          <w:p w:rsidR="002554BF" w:rsidRPr="005D5131" w:rsidRDefault="002554BF" w:rsidP="00C95BC7">
            <w:pPr>
              <w:widowControl w:val="0"/>
              <w:numPr>
                <w:ilvl w:val="0"/>
                <w:numId w:val="17"/>
              </w:numPr>
              <w:tabs>
                <w:tab w:val="clear" w:pos="720"/>
                <w:tab w:val="num" w:pos="343"/>
              </w:tabs>
              <w:suppressAutoHyphens/>
              <w:spacing w:after="0" w:line="240" w:lineRule="auto"/>
              <w:ind w:left="349" w:hanging="289"/>
              <w:jc w:val="both"/>
              <w:rPr>
                <w:rFonts w:ascii="Arial" w:hAnsi="Arial" w:cs="Arial"/>
              </w:rPr>
            </w:pPr>
            <w:r w:rsidRPr="005D5131">
              <w:rPr>
                <w:rFonts w:ascii="Arial" w:hAnsi="Arial" w:cs="Arial"/>
                <w:b/>
                <w:bCs/>
                <w:sz w:val="20"/>
              </w:rPr>
              <w:t>ESPECIFICAS:</w:t>
            </w:r>
            <w:r w:rsidRPr="005D5131">
              <w:rPr>
                <w:b/>
                <w:bCs/>
              </w:rPr>
              <w:t xml:space="preserve"> </w:t>
            </w:r>
            <w:r w:rsidRPr="005D5131">
              <w:rPr>
                <w:rFonts w:ascii="Arial" w:hAnsi="Arial" w:cs="Arial"/>
                <w:sz w:val="20"/>
              </w:rPr>
              <w:t>Pensamiento estratégico, comunicación efectiva, Planificación y organización, Capacidad de análisis, Capacidad de respuesta al cambio.</w:t>
            </w:r>
          </w:p>
        </w:tc>
      </w:tr>
      <w:tr w:rsidR="002554BF" w:rsidRPr="005D5131" w:rsidTr="00106C8A">
        <w:trPr>
          <w:trHeight w:val="369"/>
        </w:trPr>
        <w:tc>
          <w:tcPr>
            <w:tcW w:w="2016" w:type="dxa"/>
            <w:vAlign w:val="center"/>
          </w:tcPr>
          <w:p w:rsidR="002554BF" w:rsidRPr="005D5131" w:rsidRDefault="002554BF" w:rsidP="00027BD3">
            <w:pPr>
              <w:suppressAutoHyphens/>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Motivo De Contratación</w:t>
            </w:r>
          </w:p>
        </w:tc>
        <w:tc>
          <w:tcPr>
            <w:tcW w:w="6607" w:type="dxa"/>
            <w:vAlign w:val="center"/>
          </w:tcPr>
          <w:p w:rsidR="002554BF" w:rsidRPr="005D5131" w:rsidRDefault="002554BF" w:rsidP="00027BD3">
            <w:pPr>
              <w:widowControl w:val="0"/>
              <w:numPr>
                <w:ilvl w:val="0"/>
                <w:numId w:val="17"/>
              </w:numPr>
              <w:tabs>
                <w:tab w:val="clear" w:pos="720"/>
                <w:tab w:val="num" w:pos="343"/>
              </w:tabs>
              <w:suppressAutoHyphens/>
              <w:spacing w:after="0" w:line="240" w:lineRule="auto"/>
              <w:ind w:left="349" w:hanging="289"/>
              <w:jc w:val="both"/>
              <w:rPr>
                <w:rFonts w:ascii="Arial" w:hAnsi="Arial" w:cs="Arial"/>
                <w:sz w:val="20"/>
                <w:szCs w:val="20"/>
              </w:rPr>
            </w:pPr>
            <w:r w:rsidRPr="005D5131">
              <w:rPr>
                <w:rFonts w:ascii="Arial" w:hAnsi="Arial" w:cs="Arial"/>
                <w:color w:val="000000"/>
                <w:sz w:val="20"/>
                <w:szCs w:val="18"/>
              </w:rPr>
              <w:t>Contrato</w:t>
            </w:r>
            <w:r w:rsidRPr="005D5131">
              <w:rPr>
                <w:rFonts w:ascii="Arial" w:hAnsi="Arial" w:cs="Arial"/>
                <w:sz w:val="20"/>
                <w:szCs w:val="20"/>
              </w:rPr>
              <w:t xml:space="preserve"> Administrativo de Servicios (CAS)</w:t>
            </w:r>
          </w:p>
        </w:tc>
      </w:tr>
    </w:tbl>
    <w:p w:rsidR="002554BF" w:rsidRPr="005D5131" w:rsidRDefault="002554BF" w:rsidP="0043551C">
      <w:pPr>
        <w:suppressAutoHyphens/>
        <w:spacing w:after="0" w:line="240" w:lineRule="auto"/>
        <w:ind w:left="426"/>
        <w:jc w:val="both"/>
        <w:outlineLvl w:val="0"/>
        <w:rPr>
          <w:rFonts w:ascii="Arial" w:hAnsi="Arial" w:cs="Arial"/>
          <w:b/>
          <w:color w:val="000000"/>
          <w:sz w:val="14"/>
          <w:szCs w:val="20"/>
        </w:rPr>
      </w:pPr>
    </w:p>
    <w:p w:rsidR="00106C8A" w:rsidRDefault="00106C8A" w:rsidP="0043551C">
      <w:pPr>
        <w:suppressAutoHyphens/>
        <w:spacing w:after="0" w:line="240" w:lineRule="auto"/>
        <w:ind w:left="426"/>
        <w:jc w:val="both"/>
        <w:outlineLvl w:val="0"/>
        <w:rPr>
          <w:rFonts w:ascii="Arial" w:hAnsi="Arial" w:cs="Arial"/>
          <w:b/>
          <w:color w:val="000000"/>
          <w:sz w:val="20"/>
          <w:szCs w:val="20"/>
        </w:rPr>
      </w:pPr>
    </w:p>
    <w:p w:rsidR="002554BF" w:rsidRPr="005D5131" w:rsidRDefault="002554BF" w:rsidP="0043551C">
      <w:pPr>
        <w:suppressAutoHyphens/>
        <w:spacing w:after="0" w:line="240" w:lineRule="auto"/>
        <w:ind w:left="426"/>
        <w:jc w:val="both"/>
        <w:outlineLvl w:val="0"/>
        <w:rPr>
          <w:rFonts w:ascii="Arial" w:hAnsi="Arial" w:cs="Arial"/>
          <w:b/>
          <w:color w:val="000000"/>
          <w:sz w:val="20"/>
          <w:szCs w:val="20"/>
        </w:rPr>
      </w:pPr>
      <w:r w:rsidRPr="005D5131">
        <w:rPr>
          <w:rFonts w:ascii="Arial" w:hAnsi="Arial" w:cs="Arial"/>
          <w:b/>
          <w:color w:val="000000"/>
          <w:sz w:val="20"/>
          <w:szCs w:val="20"/>
        </w:rPr>
        <w:t>NUTRICIONISTA (COD. P2NU – 004)</w:t>
      </w:r>
    </w:p>
    <w:p w:rsidR="002554BF" w:rsidRPr="005D5131" w:rsidRDefault="002554BF" w:rsidP="0043551C">
      <w:pPr>
        <w:suppressAutoHyphens/>
        <w:spacing w:after="0" w:line="240" w:lineRule="auto"/>
        <w:ind w:left="426"/>
        <w:jc w:val="both"/>
        <w:outlineLvl w:val="0"/>
        <w:rPr>
          <w:rFonts w:ascii="Arial" w:hAnsi="Arial" w:cs="Arial"/>
          <w:b/>
          <w:color w:val="000000"/>
          <w:sz w:val="4"/>
          <w:szCs w:val="20"/>
        </w:rPr>
      </w:pPr>
    </w:p>
    <w:tbl>
      <w:tblPr>
        <w:tblW w:w="862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2554BF" w:rsidRPr="005D5131" w:rsidTr="00106C8A">
        <w:trPr>
          <w:trHeight w:val="351"/>
        </w:trPr>
        <w:tc>
          <w:tcPr>
            <w:tcW w:w="2030"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REQUISITOS ESPECÍFICOS</w:t>
            </w:r>
          </w:p>
        </w:tc>
        <w:tc>
          <w:tcPr>
            <w:tcW w:w="6593"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DETALLE</w:t>
            </w:r>
          </w:p>
        </w:tc>
      </w:tr>
      <w:tr w:rsidR="002554BF" w:rsidRPr="005D5131" w:rsidTr="00106C8A">
        <w:trPr>
          <w:trHeight w:val="959"/>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Formación general</w:t>
            </w:r>
          </w:p>
        </w:tc>
        <w:tc>
          <w:tcPr>
            <w:tcW w:w="6593" w:type="dxa"/>
          </w:tcPr>
          <w:p w:rsidR="002554BF" w:rsidRPr="005D5131" w:rsidRDefault="002554BF" w:rsidP="005F37A1">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color w:val="000000"/>
                <w:sz w:val="20"/>
                <w:szCs w:val="18"/>
              </w:rPr>
              <w:t xml:space="preserve">Presentar copia simple del Título Profesional Universitario de Nutricionista </w:t>
            </w:r>
            <w:r w:rsidRPr="005D5131">
              <w:rPr>
                <w:rFonts w:ascii="Arial" w:hAnsi="Arial" w:cs="Arial"/>
                <w:b/>
                <w:bCs/>
                <w:color w:val="000000"/>
                <w:sz w:val="20"/>
                <w:szCs w:val="18"/>
              </w:rPr>
              <w:t xml:space="preserve">(Indispensable)                      </w:t>
            </w:r>
            <w:r w:rsidRPr="005D5131">
              <w:rPr>
                <w:rFonts w:ascii="Arial" w:hAnsi="Arial" w:cs="Arial"/>
                <w:color w:val="000000"/>
                <w:sz w:val="20"/>
                <w:szCs w:val="18"/>
              </w:rPr>
              <w:t xml:space="preserve">   </w:t>
            </w:r>
          </w:p>
          <w:p w:rsidR="002554BF" w:rsidRPr="005D5131" w:rsidRDefault="002554BF" w:rsidP="005F37A1">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color w:val="000000"/>
                <w:sz w:val="20"/>
                <w:szCs w:val="18"/>
              </w:rPr>
              <w:t>Haber realizado el SERUM</w:t>
            </w:r>
            <w:r w:rsidR="00993441">
              <w:rPr>
                <w:rFonts w:ascii="Arial" w:hAnsi="Arial" w:cs="Arial"/>
                <w:color w:val="000000"/>
                <w:sz w:val="20"/>
                <w:szCs w:val="18"/>
              </w:rPr>
              <w:t>S</w:t>
            </w:r>
            <w:r w:rsidRPr="005D5131">
              <w:rPr>
                <w:rFonts w:ascii="Arial" w:hAnsi="Arial" w:cs="Arial"/>
                <w:color w:val="000000"/>
                <w:sz w:val="20"/>
                <w:szCs w:val="18"/>
              </w:rPr>
              <w:t xml:space="preserve"> afín a la profesión. </w:t>
            </w:r>
            <w:r w:rsidRPr="005D5131">
              <w:rPr>
                <w:rFonts w:ascii="Arial" w:hAnsi="Arial" w:cs="Arial"/>
                <w:b/>
                <w:bCs/>
                <w:color w:val="000000"/>
                <w:sz w:val="20"/>
                <w:szCs w:val="18"/>
              </w:rPr>
              <w:t>(Indispensable)</w:t>
            </w:r>
          </w:p>
          <w:p w:rsidR="002554BF" w:rsidRPr="005D5131" w:rsidRDefault="002554BF" w:rsidP="005F37A1">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18"/>
                <w:szCs w:val="18"/>
              </w:rPr>
            </w:pPr>
            <w:r w:rsidRPr="005D5131">
              <w:rPr>
                <w:rFonts w:ascii="Arial" w:hAnsi="Arial" w:cs="Arial"/>
                <w:color w:val="000000"/>
                <w:sz w:val="20"/>
                <w:szCs w:val="18"/>
              </w:rPr>
              <w:t xml:space="preserve">Contar con Colegiatura y Habilitación Profesional Vigente </w:t>
            </w:r>
            <w:r w:rsidRPr="005D5131">
              <w:rPr>
                <w:rFonts w:ascii="Arial" w:hAnsi="Arial" w:cs="Arial"/>
                <w:b/>
                <w:bCs/>
                <w:color w:val="000000"/>
                <w:sz w:val="20"/>
                <w:szCs w:val="18"/>
              </w:rPr>
              <w:t>(Indispensable)</w:t>
            </w:r>
          </w:p>
        </w:tc>
      </w:tr>
    </w:tbl>
    <w:p w:rsidR="00EC7B84" w:rsidRDefault="00EC7B84">
      <w:r>
        <w:br w:type="page"/>
      </w:r>
    </w:p>
    <w:tbl>
      <w:tblPr>
        <w:tblW w:w="862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2554BF" w:rsidRPr="005D5131" w:rsidTr="00592B27">
        <w:trPr>
          <w:trHeight w:val="1266"/>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lastRenderedPageBreak/>
              <w:t>Experiencia laboral</w:t>
            </w:r>
          </w:p>
        </w:tc>
        <w:tc>
          <w:tcPr>
            <w:tcW w:w="6593" w:type="dxa"/>
            <w:vAlign w:val="center"/>
          </w:tcPr>
          <w:p w:rsidR="002554BF" w:rsidRPr="005D5131" w:rsidRDefault="002554BF" w:rsidP="005F37A1">
            <w:pPr>
              <w:widowControl w:val="0"/>
              <w:suppressAutoHyphens/>
              <w:spacing w:after="0" w:line="240" w:lineRule="auto"/>
              <w:ind w:left="60"/>
              <w:rPr>
                <w:rFonts w:ascii="Arial" w:hAnsi="Arial" w:cs="Arial"/>
                <w:b/>
                <w:bCs/>
                <w:color w:val="000000"/>
                <w:sz w:val="10"/>
                <w:szCs w:val="18"/>
              </w:rPr>
            </w:pPr>
          </w:p>
          <w:p w:rsidR="002554BF" w:rsidRPr="005D5131" w:rsidRDefault="002554BF" w:rsidP="005F37A1">
            <w:pPr>
              <w:widowControl w:val="0"/>
              <w:suppressAutoHyphens/>
              <w:spacing w:after="0" w:line="240" w:lineRule="auto"/>
              <w:ind w:left="60"/>
              <w:rPr>
                <w:rFonts w:ascii="Arial" w:hAnsi="Arial" w:cs="Arial"/>
                <w:b/>
                <w:bCs/>
                <w:color w:val="000000"/>
                <w:sz w:val="10"/>
                <w:szCs w:val="18"/>
              </w:rPr>
            </w:pPr>
            <w:r w:rsidRPr="005D5131">
              <w:rPr>
                <w:rFonts w:ascii="Arial" w:hAnsi="Arial" w:cs="Arial"/>
                <w:b/>
                <w:bCs/>
                <w:color w:val="000000"/>
                <w:sz w:val="20"/>
                <w:szCs w:val="18"/>
              </w:rPr>
              <w:t>EXPERIENCIA GENERAL:</w:t>
            </w:r>
            <w:r w:rsidRPr="005D5131">
              <w:rPr>
                <w:rFonts w:ascii="Arial" w:hAnsi="Arial" w:cs="Arial"/>
                <w:color w:val="000000"/>
                <w:sz w:val="20"/>
                <w:szCs w:val="18"/>
              </w:rPr>
              <w:br/>
            </w:r>
          </w:p>
          <w:p w:rsidR="002554BF" w:rsidRPr="005D5131" w:rsidRDefault="002554BF" w:rsidP="005F37A1">
            <w:pPr>
              <w:widowControl w:val="0"/>
              <w:numPr>
                <w:ilvl w:val="0"/>
                <w:numId w:val="17"/>
              </w:numPr>
              <w:tabs>
                <w:tab w:val="clear" w:pos="720"/>
                <w:tab w:val="num" w:pos="343"/>
              </w:tabs>
              <w:suppressAutoHyphens/>
              <w:spacing w:after="0" w:line="240" w:lineRule="auto"/>
              <w:ind w:left="349" w:hanging="289"/>
              <w:jc w:val="both"/>
              <w:rPr>
                <w:rFonts w:ascii="Arial" w:hAnsi="Arial" w:cs="Arial"/>
                <w:b/>
                <w:bCs/>
                <w:color w:val="000000"/>
                <w:sz w:val="20"/>
                <w:szCs w:val="18"/>
              </w:rPr>
            </w:pPr>
            <w:r w:rsidRPr="005D5131">
              <w:rPr>
                <w:rFonts w:ascii="Arial" w:hAnsi="Arial" w:cs="Arial"/>
                <w:color w:val="000000"/>
                <w:sz w:val="20"/>
                <w:szCs w:val="18"/>
              </w:rPr>
              <w:t xml:space="preserve">Acreditar experiencia laboral mínima de tres (03) años. </w:t>
            </w:r>
            <w:r w:rsidRPr="005D5131">
              <w:rPr>
                <w:rFonts w:ascii="Arial" w:hAnsi="Arial" w:cs="Arial"/>
                <w:b/>
                <w:bCs/>
                <w:color w:val="000000"/>
                <w:sz w:val="20"/>
                <w:szCs w:val="18"/>
              </w:rPr>
              <w:t>(Indispensable)</w:t>
            </w:r>
          </w:p>
          <w:p w:rsidR="002554BF" w:rsidRPr="005D5131" w:rsidRDefault="002554BF" w:rsidP="005F37A1">
            <w:pPr>
              <w:widowControl w:val="0"/>
              <w:suppressAutoHyphens/>
              <w:spacing w:after="0" w:line="240" w:lineRule="auto"/>
              <w:ind w:left="60"/>
              <w:jc w:val="both"/>
              <w:rPr>
                <w:rFonts w:ascii="Arial" w:hAnsi="Arial" w:cs="Arial"/>
                <w:b/>
                <w:bCs/>
                <w:color w:val="000000"/>
                <w:sz w:val="12"/>
                <w:szCs w:val="18"/>
              </w:rPr>
            </w:pPr>
          </w:p>
          <w:p w:rsidR="002554BF" w:rsidRPr="005D5131" w:rsidRDefault="002554BF" w:rsidP="005F37A1">
            <w:pPr>
              <w:widowControl w:val="0"/>
              <w:tabs>
                <w:tab w:val="num" w:pos="343"/>
              </w:tabs>
              <w:suppressAutoHyphens/>
              <w:spacing w:after="0" w:line="240" w:lineRule="auto"/>
              <w:ind w:left="60"/>
              <w:rPr>
                <w:rFonts w:ascii="Arial" w:hAnsi="Arial" w:cs="Arial"/>
                <w:color w:val="000000"/>
                <w:sz w:val="14"/>
                <w:szCs w:val="18"/>
              </w:rPr>
            </w:pPr>
            <w:r w:rsidRPr="005D5131">
              <w:rPr>
                <w:rFonts w:ascii="Arial" w:hAnsi="Arial" w:cs="Arial"/>
                <w:b/>
                <w:bCs/>
                <w:color w:val="000000"/>
                <w:sz w:val="20"/>
                <w:szCs w:val="18"/>
              </w:rPr>
              <w:t>EXPERIENCIA ESPECÍFICA:</w:t>
            </w:r>
            <w:r w:rsidRPr="005D5131">
              <w:rPr>
                <w:rFonts w:ascii="Arial" w:hAnsi="Arial" w:cs="Arial"/>
                <w:color w:val="000000"/>
                <w:sz w:val="20"/>
                <w:szCs w:val="18"/>
              </w:rPr>
              <w:br/>
            </w:r>
          </w:p>
          <w:p w:rsidR="002554BF" w:rsidRPr="005D5131" w:rsidRDefault="002554BF" w:rsidP="005F37A1">
            <w:pPr>
              <w:widowControl w:val="0"/>
              <w:numPr>
                <w:ilvl w:val="0"/>
                <w:numId w:val="17"/>
              </w:numPr>
              <w:tabs>
                <w:tab w:val="clear" w:pos="720"/>
                <w:tab w:val="num" w:pos="343"/>
              </w:tabs>
              <w:suppressAutoHyphens/>
              <w:spacing w:after="0" w:line="240" w:lineRule="auto"/>
              <w:ind w:left="349" w:hanging="289"/>
              <w:jc w:val="both"/>
              <w:rPr>
                <w:rFonts w:ascii="Arial" w:hAnsi="Arial" w:cs="Arial"/>
                <w:b/>
                <w:bCs/>
                <w:color w:val="000000"/>
                <w:sz w:val="20"/>
                <w:szCs w:val="18"/>
              </w:rPr>
            </w:pPr>
            <w:r w:rsidRPr="005D5131">
              <w:rPr>
                <w:rFonts w:ascii="Arial" w:hAnsi="Arial" w:cs="Arial"/>
                <w:color w:val="000000"/>
                <w:sz w:val="20"/>
                <w:szCs w:val="18"/>
              </w:rPr>
              <w:t xml:space="preserve">Acreditar un (01) año en el desempeño de funciones afines a la profesión y/o puesto y según la especialidad, con posterioridad al Título Profesional, </w:t>
            </w:r>
            <w:r w:rsidR="00106C8A" w:rsidRPr="005D5131">
              <w:rPr>
                <w:rFonts w:ascii="Arial" w:hAnsi="Arial" w:cs="Arial"/>
                <w:color w:val="000000"/>
                <w:sz w:val="20"/>
                <w:szCs w:val="18"/>
              </w:rPr>
              <w:t>excluyendo</w:t>
            </w:r>
            <w:r w:rsidRPr="005D5131">
              <w:rPr>
                <w:rFonts w:ascii="Arial" w:hAnsi="Arial" w:cs="Arial"/>
                <w:color w:val="000000"/>
                <w:sz w:val="20"/>
                <w:szCs w:val="18"/>
              </w:rPr>
              <w:t xml:space="preserve"> el SERUMS </w:t>
            </w:r>
            <w:r w:rsidRPr="005D5131">
              <w:rPr>
                <w:rFonts w:ascii="Arial" w:hAnsi="Arial" w:cs="Arial"/>
                <w:b/>
                <w:bCs/>
                <w:color w:val="000000"/>
                <w:sz w:val="20"/>
                <w:szCs w:val="18"/>
              </w:rPr>
              <w:t xml:space="preserve">(indispensable).                                       </w:t>
            </w:r>
          </w:p>
          <w:p w:rsidR="002554BF" w:rsidRPr="005D5131" w:rsidRDefault="002554BF" w:rsidP="005F37A1">
            <w:pPr>
              <w:widowControl w:val="0"/>
              <w:suppressAutoHyphens/>
              <w:spacing w:after="0" w:line="240" w:lineRule="auto"/>
              <w:ind w:left="60"/>
              <w:jc w:val="both"/>
              <w:rPr>
                <w:rFonts w:ascii="Arial" w:hAnsi="Arial" w:cs="Arial"/>
                <w:b/>
                <w:bCs/>
                <w:color w:val="000000"/>
                <w:sz w:val="20"/>
                <w:szCs w:val="18"/>
              </w:rPr>
            </w:pPr>
          </w:p>
          <w:p w:rsidR="002554BF" w:rsidRPr="005D5131" w:rsidRDefault="002554BF" w:rsidP="005F37A1">
            <w:pPr>
              <w:widowControl w:val="0"/>
              <w:tabs>
                <w:tab w:val="num" w:pos="343"/>
              </w:tabs>
              <w:suppressAutoHyphens/>
              <w:spacing w:after="0" w:line="240" w:lineRule="auto"/>
              <w:ind w:left="60"/>
              <w:rPr>
                <w:rFonts w:ascii="Arial" w:hAnsi="Arial" w:cs="Arial"/>
                <w:b/>
                <w:bCs/>
                <w:color w:val="000000"/>
                <w:sz w:val="20"/>
                <w:szCs w:val="18"/>
              </w:rPr>
            </w:pPr>
            <w:r w:rsidRPr="005D5131">
              <w:rPr>
                <w:rFonts w:ascii="Arial" w:hAnsi="Arial" w:cs="Arial"/>
                <w:b/>
                <w:bCs/>
                <w:color w:val="000000"/>
                <w:sz w:val="20"/>
                <w:szCs w:val="18"/>
              </w:rPr>
              <w:t>EXPERIENCIA EN EL SECTOR PÚBLICO:</w:t>
            </w:r>
          </w:p>
          <w:p w:rsidR="002554BF" w:rsidRPr="005D5131" w:rsidRDefault="002554BF" w:rsidP="005F37A1">
            <w:pPr>
              <w:widowControl w:val="0"/>
              <w:suppressAutoHyphens/>
              <w:spacing w:after="0" w:line="240" w:lineRule="auto"/>
              <w:jc w:val="both"/>
              <w:rPr>
                <w:rFonts w:ascii="Arial" w:hAnsi="Arial" w:cs="Arial"/>
                <w:b/>
                <w:bCs/>
                <w:color w:val="000000"/>
                <w:sz w:val="10"/>
                <w:szCs w:val="18"/>
              </w:rPr>
            </w:pPr>
          </w:p>
          <w:p w:rsidR="002554BF" w:rsidRPr="005D5131" w:rsidRDefault="002554BF" w:rsidP="00E541DA">
            <w:pPr>
              <w:widowControl w:val="0"/>
              <w:numPr>
                <w:ilvl w:val="0"/>
                <w:numId w:val="17"/>
              </w:numPr>
              <w:tabs>
                <w:tab w:val="clear" w:pos="720"/>
                <w:tab w:val="num" w:pos="343"/>
              </w:tabs>
              <w:suppressAutoHyphens/>
              <w:spacing w:after="0" w:line="240" w:lineRule="auto"/>
              <w:ind w:left="349" w:hanging="289"/>
              <w:rPr>
                <w:rFonts w:ascii="Arial" w:hAnsi="Arial" w:cs="Arial"/>
                <w:b/>
                <w:bCs/>
                <w:color w:val="000000"/>
                <w:sz w:val="20"/>
                <w:szCs w:val="18"/>
              </w:rPr>
            </w:pPr>
            <w:r w:rsidRPr="005D5131">
              <w:rPr>
                <w:rFonts w:ascii="Arial" w:hAnsi="Arial" w:cs="Arial"/>
                <w:color w:val="000000"/>
                <w:sz w:val="20"/>
                <w:szCs w:val="18"/>
              </w:rPr>
              <w:t>Acreditar un (01) año.</w:t>
            </w:r>
            <w:r w:rsidRPr="005D5131">
              <w:rPr>
                <w:rFonts w:ascii="Arial" w:hAnsi="Arial" w:cs="Arial"/>
                <w:b/>
                <w:bCs/>
                <w:color w:val="000000"/>
                <w:sz w:val="20"/>
                <w:szCs w:val="18"/>
              </w:rPr>
              <w:t xml:space="preserve"> (Indispensable)</w:t>
            </w:r>
          </w:p>
          <w:p w:rsidR="002554BF" w:rsidRPr="005D5131" w:rsidRDefault="002554BF" w:rsidP="00E541DA">
            <w:pPr>
              <w:widowControl w:val="0"/>
              <w:suppressAutoHyphens/>
              <w:spacing w:after="0" w:line="240" w:lineRule="auto"/>
              <w:ind w:left="60"/>
              <w:rPr>
                <w:rFonts w:ascii="Arial" w:hAnsi="Arial" w:cs="Arial"/>
                <w:b/>
                <w:bCs/>
                <w:color w:val="000000"/>
                <w:sz w:val="12"/>
                <w:szCs w:val="18"/>
              </w:rPr>
            </w:pPr>
          </w:p>
          <w:p w:rsidR="002554BF" w:rsidRPr="005D5131" w:rsidRDefault="002554BF" w:rsidP="00F1388C">
            <w:pPr>
              <w:pStyle w:val="Prrafodelista2"/>
              <w:ind w:left="349"/>
              <w:jc w:val="both"/>
              <w:rPr>
                <w:rFonts w:ascii="Arial" w:hAnsi="Arial" w:cs="Arial"/>
                <w:color w:val="000000"/>
                <w:lang w:val="es-PE"/>
              </w:rPr>
            </w:pPr>
            <w:r w:rsidRPr="005D5131">
              <w:rPr>
                <w:rFonts w:ascii="Arial" w:hAnsi="Arial" w:cs="Arial"/>
                <w:color w:val="000000"/>
                <w:lang w:val="es-PE"/>
              </w:rPr>
              <w:t>De preferencia, la experiencia debe haber sido desarrollada en entidades de salud o en aquellas cuyas actividades estén relacionadas con la actividad prestadora y/o aseguradora.</w:t>
            </w:r>
          </w:p>
          <w:p w:rsidR="002554BF" w:rsidRPr="005D5131" w:rsidRDefault="002554BF" w:rsidP="00E541DA">
            <w:pPr>
              <w:pStyle w:val="Prrafodelista2"/>
              <w:ind w:left="349"/>
              <w:jc w:val="both"/>
              <w:rPr>
                <w:rFonts w:ascii="Arial" w:hAnsi="Arial" w:cs="Arial"/>
                <w:color w:val="000000"/>
                <w:sz w:val="14"/>
                <w:szCs w:val="18"/>
                <w:lang w:val="es-PE"/>
              </w:rPr>
            </w:pPr>
          </w:p>
          <w:p w:rsidR="002554BF" w:rsidRPr="005D5131" w:rsidRDefault="002554BF" w:rsidP="00E541DA">
            <w:pPr>
              <w:pStyle w:val="Prrafodelista2"/>
              <w:ind w:left="349"/>
              <w:jc w:val="both"/>
              <w:rPr>
                <w:rFonts w:ascii="Arial" w:hAnsi="Arial" w:cs="Arial"/>
                <w:b/>
                <w:bCs/>
                <w:color w:val="000000"/>
                <w:szCs w:val="18"/>
                <w:lang w:val="es-PE"/>
              </w:rPr>
            </w:pPr>
            <w:r w:rsidRPr="005D5131">
              <w:rPr>
                <w:rFonts w:ascii="Arial" w:hAnsi="Arial" w:cs="Arial"/>
                <w:color w:val="000000"/>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54BF" w:rsidRPr="005D5131" w:rsidRDefault="002554BF" w:rsidP="00E541DA">
            <w:pPr>
              <w:widowControl w:val="0"/>
              <w:suppressAutoHyphens/>
              <w:spacing w:after="0" w:line="240" w:lineRule="auto"/>
              <w:jc w:val="both"/>
              <w:rPr>
                <w:rFonts w:ascii="Arial" w:hAnsi="Arial" w:cs="Arial"/>
                <w:color w:val="000000"/>
                <w:sz w:val="14"/>
                <w:szCs w:val="18"/>
              </w:rPr>
            </w:pPr>
          </w:p>
          <w:p w:rsidR="002554BF" w:rsidRPr="00592B27" w:rsidRDefault="002554BF" w:rsidP="00592B27">
            <w:pPr>
              <w:pStyle w:val="Prrafodelista2"/>
              <w:ind w:left="349"/>
              <w:jc w:val="both"/>
              <w:rPr>
                <w:rFonts w:ascii="Arial" w:hAnsi="Arial" w:cs="Arial"/>
                <w:color w:val="000000"/>
                <w:szCs w:val="18"/>
                <w:lang w:val="es-PE"/>
              </w:rPr>
            </w:pPr>
            <w:r w:rsidRPr="005D5131">
              <w:rPr>
                <w:rFonts w:ascii="Arial" w:hAnsi="Arial" w:cs="Arial"/>
                <w:color w:val="000000"/>
                <w:szCs w:val="18"/>
                <w:lang w:val="es-PE"/>
              </w:rPr>
              <w:t>No se considerará como experiencia laboral: Trabajos Ad Hono</w:t>
            </w:r>
            <w:r w:rsidR="00106C8A">
              <w:rPr>
                <w:rFonts w:ascii="Arial" w:hAnsi="Arial" w:cs="Arial"/>
                <w:color w:val="000000"/>
                <w:szCs w:val="18"/>
                <w:lang w:val="es-PE"/>
              </w:rPr>
              <w:t>rem, en domicilio, ni Pasantías.</w:t>
            </w:r>
          </w:p>
        </w:tc>
      </w:tr>
      <w:tr w:rsidR="002554BF" w:rsidRPr="005D5131" w:rsidTr="00106C8A">
        <w:trPr>
          <w:trHeight w:val="727"/>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Capacitación</w:t>
            </w:r>
          </w:p>
        </w:tc>
        <w:tc>
          <w:tcPr>
            <w:tcW w:w="6593" w:type="dxa"/>
            <w:vAlign w:val="center"/>
          </w:tcPr>
          <w:p w:rsidR="002554BF" w:rsidRPr="005D5131" w:rsidRDefault="00993441" w:rsidP="009A64AF">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20"/>
                <w:szCs w:val="18"/>
              </w:rPr>
            </w:pPr>
            <w:r>
              <w:rPr>
                <w:rFonts w:ascii="Arial" w:hAnsi="Arial" w:cs="Arial"/>
                <w:color w:val="000000"/>
                <w:sz w:val="20"/>
                <w:szCs w:val="18"/>
              </w:rPr>
              <w:t>Acreditar c</w:t>
            </w:r>
            <w:r w:rsidR="002554BF" w:rsidRPr="005D5131">
              <w:rPr>
                <w:rFonts w:ascii="Arial" w:hAnsi="Arial" w:cs="Arial"/>
                <w:color w:val="000000"/>
                <w:sz w:val="20"/>
                <w:szCs w:val="18"/>
              </w:rPr>
              <w:t>apacitación o actividades de actualización profesional acreditada afines a la profesión y según la especialidad, equivalente a 51 horas o tres (03) créditos</w:t>
            </w:r>
            <w:r>
              <w:rPr>
                <w:rFonts w:ascii="Arial" w:hAnsi="Arial" w:cs="Arial"/>
                <w:color w:val="000000"/>
                <w:sz w:val="20"/>
                <w:szCs w:val="18"/>
              </w:rPr>
              <w:t>,</w:t>
            </w:r>
            <w:r w:rsidR="002554BF" w:rsidRPr="005D5131">
              <w:rPr>
                <w:rFonts w:ascii="Arial" w:hAnsi="Arial" w:cs="Arial"/>
                <w:color w:val="000000"/>
                <w:sz w:val="20"/>
                <w:szCs w:val="18"/>
              </w:rPr>
              <w:t xml:space="preserve"> realizadas a partir del año 201</w:t>
            </w:r>
            <w:r w:rsidR="009A64AF">
              <w:rPr>
                <w:rFonts w:ascii="Arial" w:hAnsi="Arial" w:cs="Arial"/>
                <w:color w:val="000000"/>
                <w:sz w:val="20"/>
                <w:szCs w:val="18"/>
              </w:rPr>
              <w:t>4</w:t>
            </w:r>
            <w:r w:rsidR="002554BF" w:rsidRPr="005D5131">
              <w:rPr>
                <w:rFonts w:ascii="Arial" w:hAnsi="Arial" w:cs="Arial"/>
                <w:color w:val="000000"/>
                <w:sz w:val="20"/>
                <w:szCs w:val="18"/>
              </w:rPr>
              <w:t xml:space="preserve"> a la fecha. </w:t>
            </w:r>
            <w:r w:rsidR="002554BF" w:rsidRPr="005D5131">
              <w:rPr>
                <w:rFonts w:ascii="Arial" w:hAnsi="Arial" w:cs="Arial"/>
                <w:b/>
                <w:color w:val="000000"/>
                <w:sz w:val="20"/>
                <w:szCs w:val="18"/>
              </w:rPr>
              <w:t>(Indispensable).</w:t>
            </w:r>
          </w:p>
        </w:tc>
      </w:tr>
      <w:tr w:rsidR="002554BF" w:rsidRPr="005D5131" w:rsidTr="00106C8A">
        <w:trPr>
          <w:trHeight w:val="69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Conocimientos complementarios para el puesto y/o cargo</w:t>
            </w:r>
          </w:p>
        </w:tc>
        <w:tc>
          <w:tcPr>
            <w:tcW w:w="6593" w:type="dxa"/>
            <w:vAlign w:val="center"/>
          </w:tcPr>
          <w:p w:rsidR="002554BF" w:rsidRPr="005D5131" w:rsidRDefault="002554BF" w:rsidP="00C95BC7">
            <w:pPr>
              <w:widowControl w:val="0"/>
              <w:numPr>
                <w:ilvl w:val="0"/>
                <w:numId w:val="17"/>
              </w:numPr>
              <w:tabs>
                <w:tab w:val="clear" w:pos="720"/>
                <w:tab w:val="num" w:pos="343"/>
              </w:tabs>
              <w:suppressAutoHyphens/>
              <w:spacing w:after="0" w:line="240" w:lineRule="auto"/>
              <w:ind w:left="349" w:hanging="289"/>
              <w:jc w:val="both"/>
              <w:rPr>
                <w:rFonts w:ascii="Arial" w:hAnsi="Arial" w:cs="Arial"/>
                <w:color w:val="000000"/>
                <w:sz w:val="20"/>
                <w:szCs w:val="18"/>
              </w:rPr>
            </w:pPr>
            <w:r w:rsidRPr="005D5131">
              <w:rPr>
                <w:rFonts w:ascii="Arial" w:hAnsi="Arial" w:cs="Arial"/>
                <w:sz w:val="20"/>
              </w:rPr>
              <w:t xml:space="preserve">Manejo de software en entorno Windows: Procesador de texto, hoja de cálculo, presentación y correo electrónico. </w:t>
            </w:r>
            <w:r w:rsidRPr="005D5131">
              <w:rPr>
                <w:rFonts w:ascii="Arial" w:hAnsi="Arial" w:cs="Arial"/>
                <w:b/>
                <w:bCs/>
                <w:sz w:val="20"/>
              </w:rPr>
              <w:t xml:space="preserve">(Indispensable) </w:t>
            </w:r>
          </w:p>
        </w:tc>
      </w:tr>
      <w:tr w:rsidR="002554BF" w:rsidRPr="005D5131" w:rsidTr="00106C8A">
        <w:trPr>
          <w:trHeight w:val="69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bCs/>
                <w:color w:val="000000"/>
                <w:sz w:val="20"/>
                <w:szCs w:val="18"/>
                <w:lang w:val="es-PE"/>
              </w:rPr>
              <w:t>Habilidades o competencias</w:t>
            </w:r>
          </w:p>
        </w:tc>
        <w:tc>
          <w:tcPr>
            <w:tcW w:w="6593" w:type="dxa"/>
            <w:vAlign w:val="center"/>
          </w:tcPr>
          <w:p w:rsidR="002554BF" w:rsidRPr="005D5131" w:rsidRDefault="002554BF" w:rsidP="00992377">
            <w:pPr>
              <w:pStyle w:val="Prrafodelista2"/>
              <w:ind w:left="349"/>
              <w:jc w:val="both"/>
              <w:rPr>
                <w:rFonts w:ascii="Arial" w:hAnsi="Arial" w:cs="Arial"/>
                <w:color w:val="000000"/>
                <w:szCs w:val="18"/>
                <w:lang w:val="es-PE"/>
              </w:rPr>
            </w:pPr>
            <w:r w:rsidRPr="005D5131">
              <w:rPr>
                <w:rFonts w:ascii="Arial" w:hAnsi="Arial" w:cs="Arial"/>
                <w:b/>
                <w:bCs/>
                <w:color w:val="000000"/>
                <w:szCs w:val="18"/>
                <w:lang w:val="es-PE"/>
              </w:rPr>
              <w:t>GENERICAS:</w:t>
            </w:r>
            <w:r w:rsidRPr="005D5131">
              <w:rPr>
                <w:rFonts w:ascii="Arial" w:hAnsi="Arial" w:cs="Arial"/>
                <w:color w:val="000000"/>
                <w:szCs w:val="18"/>
                <w:lang w:val="es-PE"/>
              </w:rPr>
              <w:t xml:space="preserve"> Actitud de servicio, ética e integridad, compromiso y responsabilidad, orientación a resultados, trabajo en equipo. </w:t>
            </w:r>
          </w:p>
          <w:p w:rsidR="002554BF" w:rsidRPr="005D5131" w:rsidRDefault="002554BF" w:rsidP="00992377">
            <w:pPr>
              <w:pStyle w:val="Prrafodelista2"/>
              <w:ind w:left="349"/>
              <w:jc w:val="both"/>
              <w:rPr>
                <w:rFonts w:ascii="Arial" w:hAnsi="Arial" w:cs="Arial"/>
                <w:b/>
                <w:bCs/>
                <w:color w:val="000000"/>
                <w:sz w:val="6"/>
                <w:szCs w:val="18"/>
                <w:lang w:val="es-PE"/>
              </w:rPr>
            </w:pPr>
          </w:p>
          <w:p w:rsidR="002554BF" w:rsidRPr="005D5131" w:rsidRDefault="002554BF" w:rsidP="00992377">
            <w:pPr>
              <w:pStyle w:val="Prrafodelista2"/>
              <w:ind w:left="349"/>
              <w:jc w:val="both"/>
              <w:rPr>
                <w:rFonts w:ascii="Arial" w:hAnsi="Arial" w:cs="Arial"/>
                <w:color w:val="000000"/>
                <w:szCs w:val="18"/>
                <w:lang w:val="es-PE"/>
              </w:rPr>
            </w:pPr>
            <w:r w:rsidRPr="005D5131">
              <w:rPr>
                <w:rFonts w:ascii="Arial" w:hAnsi="Arial" w:cs="Arial"/>
                <w:b/>
                <w:bCs/>
                <w:color w:val="000000"/>
                <w:szCs w:val="18"/>
                <w:lang w:val="es-PE"/>
              </w:rPr>
              <w:t xml:space="preserve">ESPECIFICAS: </w:t>
            </w:r>
            <w:r w:rsidRPr="005D5131">
              <w:rPr>
                <w:rFonts w:ascii="Arial" w:hAnsi="Arial" w:cs="Arial"/>
                <w:color w:val="000000"/>
                <w:szCs w:val="18"/>
                <w:lang w:val="es-PE"/>
              </w:rPr>
              <w:t>Pensamiento estratégico, comunicación efectiva, Planificación y organización, Capacidad de análisis, Capacidad de respuesta al cambio.</w:t>
            </w:r>
          </w:p>
        </w:tc>
      </w:tr>
      <w:tr w:rsidR="002554BF" w:rsidRPr="005D5131" w:rsidTr="00106C8A">
        <w:trPr>
          <w:trHeight w:val="375"/>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Motivo de contratación</w:t>
            </w:r>
          </w:p>
        </w:tc>
        <w:tc>
          <w:tcPr>
            <w:tcW w:w="6593" w:type="dxa"/>
            <w:vAlign w:val="center"/>
          </w:tcPr>
          <w:p w:rsidR="002554BF" w:rsidRPr="005D5131" w:rsidRDefault="002554BF" w:rsidP="00685E1E">
            <w:pPr>
              <w:widowControl w:val="0"/>
              <w:numPr>
                <w:ilvl w:val="0"/>
                <w:numId w:val="17"/>
              </w:numPr>
              <w:tabs>
                <w:tab w:val="clear" w:pos="720"/>
                <w:tab w:val="num" w:pos="343"/>
              </w:tabs>
              <w:suppressAutoHyphens/>
              <w:spacing w:after="0" w:line="240" w:lineRule="auto"/>
              <w:ind w:left="349" w:hanging="289"/>
              <w:jc w:val="both"/>
              <w:rPr>
                <w:rFonts w:ascii="Arial" w:hAnsi="Arial" w:cs="Arial"/>
                <w:sz w:val="20"/>
                <w:szCs w:val="20"/>
              </w:rPr>
            </w:pPr>
            <w:r w:rsidRPr="005D5131">
              <w:rPr>
                <w:rFonts w:ascii="Arial" w:hAnsi="Arial" w:cs="Arial"/>
                <w:sz w:val="20"/>
                <w:szCs w:val="20"/>
              </w:rPr>
              <w:t>Contrato Administrativo de Servicios (CAS)</w:t>
            </w:r>
            <w:r w:rsidR="00993441">
              <w:rPr>
                <w:rFonts w:ascii="Arial" w:hAnsi="Arial" w:cs="Arial"/>
                <w:sz w:val="20"/>
                <w:szCs w:val="20"/>
              </w:rPr>
              <w:t>-Reemplazo</w:t>
            </w:r>
          </w:p>
        </w:tc>
      </w:tr>
    </w:tbl>
    <w:p w:rsidR="002554BF" w:rsidRPr="005D5131" w:rsidRDefault="002554BF" w:rsidP="00685E1E">
      <w:pPr>
        <w:suppressAutoHyphens/>
        <w:spacing w:after="0" w:line="240" w:lineRule="auto"/>
        <w:ind w:left="426"/>
        <w:jc w:val="both"/>
        <w:outlineLvl w:val="0"/>
        <w:rPr>
          <w:rFonts w:ascii="Arial" w:hAnsi="Arial" w:cs="Arial"/>
          <w:b/>
          <w:color w:val="000000"/>
          <w:sz w:val="14"/>
          <w:szCs w:val="20"/>
        </w:rPr>
      </w:pPr>
    </w:p>
    <w:p w:rsidR="002554BF" w:rsidRPr="005D5131" w:rsidRDefault="002554BF" w:rsidP="0001413F">
      <w:pPr>
        <w:spacing w:after="0"/>
        <w:ind w:left="1134" w:hanging="567"/>
        <w:jc w:val="both"/>
        <w:rPr>
          <w:rFonts w:ascii="Arial" w:hAnsi="Arial" w:cs="Arial"/>
          <w:b/>
          <w:sz w:val="14"/>
          <w:szCs w:val="20"/>
        </w:rPr>
      </w:pPr>
      <w:r w:rsidRPr="005D5131">
        <w:rPr>
          <w:rFonts w:ascii="Arial" w:hAnsi="Arial" w:cs="Arial"/>
          <w:b/>
          <w:sz w:val="14"/>
          <w:szCs w:val="20"/>
        </w:rPr>
        <w:t xml:space="preserve">Nota: </w:t>
      </w:r>
      <w:r w:rsidRPr="005D5131">
        <w:rPr>
          <w:rFonts w:ascii="Arial" w:hAnsi="Arial" w:cs="Arial"/>
          <w:b/>
          <w:sz w:val="14"/>
          <w:szCs w:val="20"/>
        </w:rPr>
        <w:tab/>
        <w:t xml:space="preserve">La acreditación implica presentar copia de los documentos sustentatorios. Los postulantes que no lo hagan serán descalificados. Los documentos presentados no serán devueltos.  </w:t>
      </w:r>
    </w:p>
    <w:p w:rsidR="002554BF" w:rsidRPr="005D5131" w:rsidRDefault="002554BF" w:rsidP="0001413F">
      <w:pPr>
        <w:spacing w:after="0"/>
        <w:ind w:left="1134" w:hanging="567"/>
        <w:jc w:val="both"/>
        <w:rPr>
          <w:rFonts w:ascii="Arial" w:hAnsi="Arial" w:cs="Arial"/>
          <w:b/>
          <w:sz w:val="4"/>
          <w:szCs w:val="20"/>
        </w:rPr>
      </w:pPr>
    </w:p>
    <w:p w:rsidR="002554BF" w:rsidRPr="005D5131" w:rsidRDefault="002554BF" w:rsidP="0001413F">
      <w:pPr>
        <w:spacing w:after="0"/>
        <w:ind w:left="1134"/>
        <w:jc w:val="both"/>
        <w:rPr>
          <w:rFonts w:ascii="Arial" w:hAnsi="Arial" w:cs="Arial"/>
          <w:sz w:val="14"/>
          <w:szCs w:val="20"/>
        </w:rPr>
      </w:pPr>
      <w:r w:rsidRPr="005D5131">
        <w:rPr>
          <w:rFonts w:ascii="Arial" w:hAnsi="Arial" w:cs="Arial"/>
          <w:b/>
          <w:sz w:val="14"/>
          <w:szCs w:val="20"/>
        </w:rPr>
        <w:t>Para la contratación del postulante seleccionado, este presentará la documentación original sustentatoria. La suplencia está supeditada la incorporación del trabajador titular.</w:t>
      </w:r>
    </w:p>
    <w:p w:rsidR="00993441" w:rsidRDefault="00993441">
      <w:pPr>
        <w:spacing w:after="0" w:line="240" w:lineRule="auto"/>
        <w:rPr>
          <w:rFonts w:ascii="Arial" w:hAnsi="Arial" w:cs="Arial"/>
          <w:b/>
          <w:color w:val="000000"/>
          <w:sz w:val="14"/>
          <w:szCs w:val="20"/>
          <w:highlight w:val="yellow"/>
          <w:u w:val="single"/>
          <w:lang w:eastAsia="ar-SA"/>
        </w:rPr>
      </w:pPr>
    </w:p>
    <w:p w:rsidR="002554BF" w:rsidRPr="005D5131" w:rsidRDefault="002554BF" w:rsidP="0001413F">
      <w:pPr>
        <w:suppressAutoHyphens/>
        <w:spacing w:after="0" w:line="240" w:lineRule="auto"/>
        <w:ind w:left="426"/>
        <w:jc w:val="both"/>
        <w:rPr>
          <w:rFonts w:ascii="Arial" w:hAnsi="Arial" w:cs="Arial"/>
          <w:b/>
          <w:color w:val="000000"/>
          <w:sz w:val="14"/>
          <w:szCs w:val="20"/>
          <w:highlight w:val="yellow"/>
          <w:u w:val="single"/>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CARACTERÍSTICAS DEL PUESTO O CARGO:</w:t>
      </w:r>
    </w:p>
    <w:p w:rsidR="002554BF" w:rsidRPr="005D5131" w:rsidRDefault="002554BF" w:rsidP="0001413F">
      <w:pPr>
        <w:suppressAutoHyphens/>
        <w:spacing w:after="0" w:line="240" w:lineRule="auto"/>
        <w:ind w:left="426"/>
        <w:jc w:val="both"/>
        <w:rPr>
          <w:rFonts w:ascii="Arial" w:hAnsi="Arial" w:cs="Arial"/>
          <w:b/>
          <w:sz w:val="10"/>
          <w:szCs w:val="20"/>
          <w:lang w:eastAsia="ar-SA"/>
        </w:rPr>
      </w:pPr>
    </w:p>
    <w:p w:rsidR="002554BF" w:rsidRPr="005D5131" w:rsidRDefault="002554BF" w:rsidP="00636BEB">
      <w:pPr>
        <w:suppressAutoHyphens/>
        <w:spacing w:after="0" w:line="240" w:lineRule="auto"/>
        <w:ind w:left="426"/>
        <w:jc w:val="both"/>
        <w:outlineLvl w:val="0"/>
        <w:rPr>
          <w:rFonts w:ascii="Arial" w:hAnsi="Arial" w:cs="Arial"/>
          <w:b/>
          <w:sz w:val="20"/>
          <w:szCs w:val="20"/>
        </w:rPr>
      </w:pPr>
      <w:r w:rsidRPr="005D5131">
        <w:rPr>
          <w:rFonts w:ascii="Arial" w:hAnsi="Arial" w:cs="Arial"/>
          <w:b/>
          <w:color w:val="000000"/>
          <w:sz w:val="20"/>
          <w:szCs w:val="20"/>
        </w:rPr>
        <w:t xml:space="preserve">MEDICO ESPECIALISTA </w:t>
      </w:r>
      <w:r w:rsidRPr="005D5131">
        <w:rPr>
          <w:rFonts w:ascii="Arial" w:hAnsi="Arial" w:cs="Arial"/>
          <w:b/>
          <w:sz w:val="20"/>
          <w:szCs w:val="20"/>
        </w:rPr>
        <w:t>(COD. P1MES – 001, COD. P1MES – 002)</w:t>
      </w:r>
    </w:p>
    <w:p w:rsidR="002554BF" w:rsidRPr="005D5131" w:rsidRDefault="002554BF" w:rsidP="009B2DAE">
      <w:pPr>
        <w:suppressAutoHyphens/>
        <w:spacing w:after="0" w:line="240" w:lineRule="auto"/>
        <w:ind w:left="426"/>
        <w:jc w:val="both"/>
        <w:outlineLvl w:val="0"/>
        <w:rPr>
          <w:rFonts w:ascii="Arial" w:hAnsi="Arial" w:cs="Arial"/>
          <w:b/>
          <w:sz w:val="16"/>
          <w:szCs w:val="20"/>
        </w:rPr>
      </w:pPr>
    </w:p>
    <w:p w:rsidR="002554BF" w:rsidRPr="005D5131" w:rsidRDefault="002554BF" w:rsidP="006545F7">
      <w:pPr>
        <w:suppressAutoHyphens/>
        <w:spacing w:after="0" w:line="240" w:lineRule="auto"/>
        <w:ind w:left="426"/>
        <w:jc w:val="both"/>
        <w:outlineLvl w:val="0"/>
        <w:rPr>
          <w:rFonts w:ascii="Arial" w:hAnsi="Arial" w:cs="Arial"/>
          <w:b/>
          <w:sz w:val="20"/>
          <w:szCs w:val="20"/>
        </w:rPr>
      </w:pPr>
      <w:r w:rsidRPr="005D5131">
        <w:rPr>
          <w:rFonts w:ascii="Arial" w:hAnsi="Arial" w:cs="Arial"/>
          <w:b/>
          <w:sz w:val="20"/>
          <w:szCs w:val="20"/>
        </w:rPr>
        <w:t>Principales funciones a desarrollar:</w:t>
      </w:r>
    </w:p>
    <w:p w:rsidR="002554BF" w:rsidRPr="005D5131" w:rsidRDefault="002554BF" w:rsidP="006545F7">
      <w:pPr>
        <w:suppressAutoHyphens/>
        <w:spacing w:after="0" w:line="240" w:lineRule="auto"/>
        <w:ind w:left="426"/>
        <w:jc w:val="both"/>
        <w:outlineLvl w:val="0"/>
        <w:rPr>
          <w:rFonts w:ascii="Arial" w:hAnsi="Arial" w:cs="Arial"/>
          <w:b/>
          <w:color w:val="000000"/>
          <w:sz w:val="12"/>
          <w:szCs w:val="20"/>
        </w:rPr>
      </w:pPr>
    </w:p>
    <w:p w:rsidR="002554BF" w:rsidRPr="005D5131" w:rsidRDefault="002554BF" w:rsidP="00F1388C">
      <w:pPr>
        <w:pStyle w:val="Textoindependiente2"/>
        <w:numPr>
          <w:ilvl w:val="0"/>
          <w:numId w:val="23"/>
        </w:numPr>
        <w:spacing w:after="0" w:line="240" w:lineRule="auto"/>
        <w:ind w:hanging="295"/>
        <w:jc w:val="both"/>
        <w:rPr>
          <w:rFonts w:ascii="Arial" w:hAnsi="Arial" w:cs="Arial"/>
          <w:lang w:val="es-PE"/>
        </w:rPr>
      </w:pPr>
      <w:r w:rsidRPr="005D5131">
        <w:rPr>
          <w:rFonts w:ascii="Arial" w:hAnsi="Arial" w:cs="Arial"/>
          <w:lang w:val="es-PE"/>
        </w:rPr>
        <w:t>Ejecutar actividades de promoción, prevención, recuperación y rehabilitación de la salud, según la capacidad resolutiva del Centro Asistencial.</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Examinar, diagnosticar y prescribir tratamientos según protocolos y guías de práctica clínica vigentes.</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Realizar procedimientos de diagnósticos y terapéuticos en las áreas de su competencia.</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Conducir el equipo interdisciplinario de salud en el diseño, ejecución, seguimiento y control de los procesos de atención asistencial, en el ámbito de su competencia.</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actividades de información, educación y comunicación en promoción de la salud y prevención de la enfermedad.</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Referir a un establecimiento de salud cuando la condición clínica del paciente lo requiera y en el marco de las normas vigentes.</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lastRenderedPageBreak/>
        <w:t>Continuar el tratamiento y/o control de los pacientes contrarreferidos en el Centro Asistencial de origen, según indicación establecida en la contrarreferencia.</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Elaborar informes y certificados de la prestación asistencial establecidos para el servicio.</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Registrar las prestaciones asistenciales en la Historia Clínica, los sistemas informáticos y en formularios utilizados en la atención.</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Brindar información médica sobre la situación de salud al paciente o familiar responsable.</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Absolver consultas de carácter técnico asistencial y/o administrativo en el ámbito de competencia y emitir el informe correspondiente.</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comités y comisiones y suscribir los informes o dictámenes correspondientes, en el ámbito de competencia.</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la elaboración del Plan Anual de Actividades e iniciativas corporativas de los Planes de Gestión, en el ámbito de competencia.</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el diseño y ejecución de proyectos de intervención sanitara, investigación científica y/o docencia autorizados por las instancias institucionales correspondientes en el marco de las normas vigentes.</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Realizar las actividades de auditoría médica del Servicio Asistencial y emitir el informe correspondiente en el marco de la norma vigente.</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Investigar e innovar permanentemente las técnicas y procedimientos relacionados al campo de su especialidad.</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Cumplir y hacer cumplir las normas y medidas de Bioseguridad y de Seguridad y Salud en el Trabajo en el ámbito de responsabilidad.</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la implementación del sistema de control interno y la Gestión de Riesgos que correspondan en el ámbito de sus funciones e informar su cumplimiento.</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Respetar y hacer respetar los derechos del asegurado, en el marco de la política de humanización de la atención de salud y las normas vigentes.</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2554BF" w:rsidRPr="005D5131" w:rsidRDefault="002554BF" w:rsidP="00F1388C">
      <w:pPr>
        <w:pStyle w:val="Textoindependiente2"/>
        <w:numPr>
          <w:ilvl w:val="0"/>
          <w:numId w:val="23"/>
        </w:numPr>
        <w:spacing w:after="0" w:line="240" w:lineRule="auto"/>
        <w:ind w:hanging="295"/>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2554BF" w:rsidRPr="005D5131" w:rsidRDefault="002554BF" w:rsidP="00F1388C">
      <w:pPr>
        <w:pStyle w:val="Textoindependiente2"/>
        <w:numPr>
          <w:ilvl w:val="0"/>
          <w:numId w:val="23"/>
        </w:numPr>
        <w:spacing w:after="0" w:line="240" w:lineRule="auto"/>
        <w:ind w:hanging="295"/>
        <w:jc w:val="both"/>
        <w:rPr>
          <w:rFonts w:ascii="Arial" w:hAnsi="Arial" w:cs="Arial"/>
          <w:lang w:val="es-PE"/>
        </w:rPr>
      </w:pPr>
      <w:r w:rsidRPr="005D5131">
        <w:rPr>
          <w:rFonts w:ascii="Arial" w:hAnsi="Arial" w:cs="Arial"/>
          <w:color w:val="000000"/>
          <w:lang w:val="es-PE"/>
        </w:rPr>
        <w:t>Realizar otras funciones afines en el ámbito de competencia que le asigne el jefe inmediato.</w:t>
      </w:r>
    </w:p>
    <w:p w:rsidR="002554BF" w:rsidRPr="005D5131" w:rsidRDefault="002554BF" w:rsidP="006545F7">
      <w:pPr>
        <w:suppressAutoHyphens/>
        <w:spacing w:after="0" w:line="240" w:lineRule="auto"/>
        <w:ind w:left="426"/>
        <w:jc w:val="both"/>
        <w:outlineLvl w:val="0"/>
        <w:rPr>
          <w:rFonts w:ascii="Arial" w:hAnsi="Arial" w:cs="Arial"/>
          <w:b/>
          <w:sz w:val="16"/>
          <w:szCs w:val="20"/>
        </w:rPr>
      </w:pPr>
    </w:p>
    <w:p w:rsidR="002554BF" w:rsidRPr="005D5131" w:rsidRDefault="00993441" w:rsidP="00C95BC7">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PROFESIONAL (COD. P2PRO</w:t>
      </w:r>
      <w:r w:rsidR="002554BF" w:rsidRPr="005D5131">
        <w:rPr>
          <w:rFonts w:ascii="Arial" w:hAnsi="Arial" w:cs="Arial"/>
          <w:b/>
          <w:color w:val="000000"/>
          <w:sz w:val="20"/>
          <w:szCs w:val="20"/>
        </w:rPr>
        <w:t xml:space="preserve"> – 003)</w:t>
      </w:r>
    </w:p>
    <w:p w:rsidR="002554BF" w:rsidRPr="005D5131" w:rsidRDefault="002554BF" w:rsidP="00C95BC7">
      <w:pPr>
        <w:suppressAutoHyphens/>
        <w:spacing w:after="0" w:line="240" w:lineRule="auto"/>
        <w:ind w:left="426"/>
        <w:jc w:val="both"/>
        <w:outlineLvl w:val="0"/>
        <w:rPr>
          <w:rFonts w:ascii="Arial" w:hAnsi="Arial" w:cs="Arial"/>
          <w:b/>
          <w:color w:val="000000"/>
          <w:sz w:val="6"/>
          <w:szCs w:val="20"/>
        </w:rPr>
      </w:pPr>
    </w:p>
    <w:p w:rsidR="002554BF" w:rsidRPr="005D5131" w:rsidRDefault="002554BF" w:rsidP="00C95BC7">
      <w:pPr>
        <w:suppressAutoHyphens/>
        <w:spacing w:after="0" w:line="240" w:lineRule="auto"/>
        <w:ind w:left="426"/>
        <w:jc w:val="both"/>
        <w:outlineLvl w:val="0"/>
        <w:rPr>
          <w:rFonts w:ascii="Arial" w:hAnsi="Arial" w:cs="Arial"/>
          <w:b/>
          <w:sz w:val="20"/>
          <w:szCs w:val="20"/>
        </w:rPr>
      </w:pPr>
      <w:r w:rsidRPr="005D5131">
        <w:rPr>
          <w:rFonts w:ascii="Arial" w:hAnsi="Arial" w:cs="Arial"/>
          <w:b/>
          <w:sz w:val="20"/>
          <w:szCs w:val="20"/>
        </w:rPr>
        <w:t>Principales funciones a desarrollar:</w:t>
      </w:r>
    </w:p>
    <w:p w:rsidR="002554BF" w:rsidRPr="005D5131" w:rsidRDefault="002554BF" w:rsidP="00C95BC7">
      <w:pPr>
        <w:pStyle w:val="Sinespaciado"/>
        <w:ind w:left="360"/>
        <w:jc w:val="both"/>
        <w:rPr>
          <w:rFonts w:ascii="Arial" w:hAnsi="Arial" w:cs="Arial"/>
          <w:sz w:val="10"/>
          <w:szCs w:val="20"/>
          <w:lang w:val="es-PE"/>
        </w:rPr>
      </w:pP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Planificar, organizar, ejecutar y supervisar el desarrollo de las actividades que se le asignen en el área en que se desempeña de acuerdo al ámbito de competencia.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Realizar el proceso de análisis, consistencia y procesamiento de información sobre ejecución de las actividades y proyectos desarrollados por el sistema administrativo que le corresponde.</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Desarrollar, sustentar y suscribir estudios técnicos especializados, proyectos e investigaciones en el ámbito de la competencia.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Evaluar, emitir informe y pronunciamiento técnico de los temas que le asignen en el área en que se desempeña y de acuerdo al ámbito de competencia.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Elaborar los instrumentos de evaluación del área asignada, planificar y organizar la validación e implementación correspondiente.</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Participar en la elaboración, sustentación y ejecución del plan de evaluación del sistema administrativo del área asignada.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Elaborar y sustentar propuestas para la actualización, innovación y mejoras de los métodos, procesos, procedimientos y documentos normativos de apoyo a la gestión del sistema administrativo en el ámbito de competencia.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Brindar asistencia técnica, capacitación y absolver consultas de los temas relacionados al ámbito de competencia.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Participar en comisiones y suscribir los informes o dictámenes correspondientes en el ámbito de competencia.</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 xml:space="preserve">Participar en la implementación del sistema de control interno y la Gestión de Riesgos que correspondan en el ámbito de sus funciones e informar su cumplimiento. </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lastRenderedPageBreak/>
        <w:t xml:space="preserve">Respetar y hacer respetar los derechos del asegurado, en el marco de la política de humanización de la atención de salud y las normas vigentes. </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 xml:space="preserve">Cumplir con los principios y deberes establecidos en el Código de Ética del personal de Seguro Social de Salud (ESSALUD) así como no incurrir en las prohibiciones contenidas en él. </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 xml:space="preserve">Mantener informado al jefe inmediato sobre las actividades que desarrolla. </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 xml:space="preserve">Velar por la seguridad, mantenimiento y operatividad de los bienes asignados para el cumplimiento de sus labores. </w:t>
      </w:r>
    </w:p>
    <w:p w:rsidR="002554BF" w:rsidRPr="005D5131" w:rsidRDefault="002554BF" w:rsidP="00C95BC7">
      <w:pPr>
        <w:pStyle w:val="Sinespaciado"/>
        <w:numPr>
          <w:ilvl w:val="0"/>
          <w:numId w:val="32"/>
        </w:numPr>
        <w:tabs>
          <w:tab w:val="num" w:pos="720"/>
        </w:tabs>
        <w:ind w:left="720"/>
        <w:jc w:val="both"/>
        <w:rPr>
          <w:rFonts w:ascii="Arial" w:hAnsi="Arial" w:cs="Arial"/>
          <w:sz w:val="20"/>
          <w:szCs w:val="20"/>
          <w:lang w:val="es-PE"/>
        </w:rPr>
      </w:pPr>
      <w:r w:rsidRPr="005D5131">
        <w:rPr>
          <w:rFonts w:ascii="Arial" w:hAnsi="Arial" w:cs="Arial"/>
          <w:sz w:val="20"/>
          <w:szCs w:val="20"/>
          <w:lang w:val="es-PE"/>
        </w:rPr>
        <w:t xml:space="preserve">Realizar otras funciones que le asigne el jefe inmediato, en el ámbito de su competencia.  </w:t>
      </w:r>
    </w:p>
    <w:p w:rsidR="002554BF" w:rsidRPr="005D5131" w:rsidRDefault="002554BF" w:rsidP="00636BEB">
      <w:pPr>
        <w:suppressAutoHyphens/>
        <w:spacing w:after="0" w:line="240" w:lineRule="auto"/>
        <w:ind w:left="426"/>
        <w:jc w:val="both"/>
        <w:outlineLvl w:val="0"/>
        <w:rPr>
          <w:rFonts w:ascii="Arial" w:hAnsi="Arial" w:cs="Arial"/>
          <w:b/>
          <w:color w:val="000000"/>
          <w:sz w:val="20"/>
          <w:szCs w:val="20"/>
        </w:rPr>
      </w:pPr>
      <w:r w:rsidRPr="005D5131">
        <w:rPr>
          <w:rFonts w:ascii="Arial" w:hAnsi="Arial" w:cs="Arial"/>
          <w:b/>
          <w:color w:val="000000"/>
          <w:sz w:val="20"/>
          <w:szCs w:val="20"/>
        </w:rPr>
        <w:t>NUTRICIONISTA (COD. P2NU – 004)</w:t>
      </w:r>
    </w:p>
    <w:p w:rsidR="002554BF" w:rsidRPr="005D5131" w:rsidRDefault="002554BF" w:rsidP="00636BEB">
      <w:pPr>
        <w:suppressAutoHyphens/>
        <w:spacing w:after="0" w:line="240" w:lineRule="auto"/>
        <w:ind w:left="426"/>
        <w:jc w:val="both"/>
        <w:outlineLvl w:val="0"/>
        <w:rPr>
          <w:rFonts w:ascii="Arial" w:hAnsi="Arial" w:cs="Arial"/>
          <w:b/>
          <w:color w:val="000000"/>
          <w:sz w:val="8"/>
          <w:szCs w:val="20"/>
        </w:rPr>
      </w:pPr>
    </w:p>
    <w:p w:rsidR="002554BF" w:rsidRPr="005D5131" w:rsidRDefault="002554BF" w:rsidP="00636BEB">
      <w:pPr>
        <w:pStyle w:val="Sinespaciado"/>
        <w:ind w:left="426"/>
        <w:jc w:val="both"/>
        <w:rPr>
          <w:rFonts w:ascii="Arial" w:hAnsi="Arial" w:cs="Arial"/>
          <w:b/>
          <w:sz w:val="20"/>
          <w:szCs w:val="20"/>
          <w:lang w:val="es-PE"/>
        </w:rPr>
      </w:pPr>
      <w:r w:rsidRPr="005D5131">
        <w:rPr>
          <w:rFonts w:ascii="Arial" w:hAnsi="Arial" w:cs="Arial"/>
          <w:b/>
          <w:sz w:val="20"/>
          <w:szCs w:val="20"/>
          <w:lang w:val="es-PE"/>
        </w:rPr>
        <w:t>Principales funciones a desarrollar:</w:t>
      </w:r>
    </w:p>
    <w:p w:rsidR="002554BF" w:rsidRPr="005D5131" w:rsidRDefault="002554BF" w:rsidP="00636BEB">
      <w:pPr>
        <w:pStyle w:val="Sinespaciado"/>
        <w:ind w:left="426"/>
        <w:jc w:val="both"/>
        <w:rPr>
          <w:rFonts w:ascii="Arial" w:hAnsi="Arial" w:cs="Arial"/>
          <w:b/>
          <w:sz w:val="10"/>
          <w:szCs w:val="20"/>
          <w:lang w:val="es-PE"/>
        </w:rPr>
      </w:pPr>
    </w:p>
    <w:p w:rsidR="002554BF" w:rsidRPr="005D5131" w:rsidRDefault="002554BF" w:rsidP="006C27E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Realizar la atención nutricional al paciente aplicando guías, técnicas y procedimientos vigentes.</w:t>
      </w:r>
    </w:p>
    <w:p w:rsidR="002554BF" w:rsidRPr="005D5131" w:rsidRDefault="002554BF" w:rsidP="006C27E6">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Ejecutar actividades de promoción, prevención, recuperación y rehabilitación de la salud nutricional según la capacidad resolutiva de Establecimiento de Salud.</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visita médica y elaborar el plan dietético.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Ejecutar el plan dietético nutricional, evaluar su cumplimiento y emitir los informes correspondientes.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Elaborar la Ficha Nutricional o equivalente establecidos para el servicio.</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Planificar los menús del régimen normal y dietético destinado a personal autorizado y pacientes; según requerimientos nutricionales y capacidad resolutiva del Establecimiento de Salud.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Gestionar los requerimientos dietéticos, realizar el control de calidad y supervisar su distribución.</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Gestionar, recepcionar y organizar el almacenamiento de los víveres frescos, secos y cárnicos, supervisar la preparación y controlar la entrega de regímenes dietéticos.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las actividades de información, educación y comunicación en promoción de la salud y prevención de la enfermedad.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Absolver las consultas de carácter técnico asistencial y/o administrativo en el ámbito de competencia y emitir el informe correspondiente.</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comités y comisiones y suscribir los informes correspondientes, en el ámbito de su competencia.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Elaborar propuestas de mejora y participar en la actualización de Manuales de Procedimientos y otros documentos técnico – normativo del Establecimiento de Salud.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elaboración del Plan Anual de actividades e iniciativas corporativas de los Planes de Gestión, en el ámbito de competencia.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el diseño y ejecución de proyectos de investigación sanitaria, investigación científica y/o docencia autorizados por las instancias institucionales correspondientes en el marco de las normas vigentes.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Investigar e innovar permanentemente las técnicas y procedimientos relacionados al campo de su especialidad.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Cumplir y hacer cumplir las normas y medidas de Bioseguridad y de Seguridad de Salud en el Trabajo en el ámbito de su responsabilidad.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implementación del sistema de control interno y la Gestión de Riesgos que correspondan en el ámbito de sus funciones e informar su cumplimento. </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 xml:space="preserve">Respetar y hacer respetar los derechos del asegurado, en el marco de la política de la humanización de la atención de salud y las normas vigentes. </w:t>
      </w:r>
    </w:p>
    <w:p w:rsidR="002554BF" w:rsidRPr="005D5131" w:rsidRDefault="002554BF" w:rsidP="006C27E6">
      <w:pPr>
        <w:pStyle w:val="Textoindependiente2"/>
        <w:numPr>
          <w:ilvl w:val="0"/>
          <w:numId w:val="38"/>
        </w:numPr>
        <w:spacing w:after="0" w:line="240" w:lineRule="auto"/>
        <w:ind w:right="-110"/>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2554BF" w:rsidRPr="005D5131" w:rsidRDefault="002554BF" w:rsidP="00F1388C">
      <w:pPr>
        <w:pStyle w:val="Textoindependiente2"/>
        <w:numPr>
          <w:ilvl w:val="0"/>
          <w:numId w:val="38"/>
        </w:numPr>
        <w:spacing w:after="0" w:line="240" w:lineRule="auto"/>
        <w:jc w:val="both"/>
        <w:rPr>
          <w:rFonts w:ascii="Arial" w:hAnsi="Arial" w:cs="Arial"/>
          <w:color w:val="000000"/>
          <w:lang w:val="es-PE"/>
        </w:rPr>
      </w:pPr>
      <w:r w:rsidRPr="005D5131">
        <w:rPr>
          <w:rFonts w:ascii="Arial" w:hAnsi="Arial" w:cs="Arial"/>
          <w:color w:val="000000"/>
          <w:lang w:val="es-PE"/>
        </w:rPr>
        <w:t>Realizar otras funciones afines en el ámbito de competencia que le asigne el jefe inmediato.</w:t>
      </w:r>
    </w:p>
    <w:p w:rsidR="002554BF" w:rsidRPr="005D5131" w:rsidRDefault="002554BF" w:rsidP="006C27E6">
      <w:pPr>
        <w:suppressAutoHyphens/>
        <w:spacing w:after="0" w:line="240" w:lineRule="auto"/>
        <w:ind w:left="426" w:right="-290"/>
        <w:jc w:val="both"/>
        <w:outlineLvl w:val="0"/>
        <w:rPr>
          <w:rFonts w:ascii="Arial" w:hAnsi="Arial" w:cs="Arial"/>
          <w:b/>
          <w:color w:val="000000"/>
          <w:sz w:val="12"/>
          <w:szCs w:val="20"/>
        </w:rPr>
      </w:pPr>
    </w:p>
    <w:p w:rsidR="009A64AF" w:rsidRDefault="009A64AF" w:rsidP="009A64AF">
      <w:pPr>
        <w:pStyle w:val="Sinespaciado"/>
        <w:ind w:left="426"/>
        <w:rPr>
          <w:rFonts w:ascii="Arial" w:hAnsi="Arial" w:cs="Arial"/>
          <w:b/>
          <w:sz w:val="20"/>
          <w:szCs w:val="20"/>
          <w:lang w:val="es-PE"/>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CONDICIONES ESENCIALES DEL CONTRATO</w:t>
      </w:r>
    </w:p>
    <w:p w:rsidR="002554BF" w:rsidRPr="005D5131" w:rsidRDefault="002554BF" w:rsidP="0001413F">
      <w:pPr>
        <w:tabs>
          <w:tab w:val="left" w:pos="897"/>
        </w:tabs>
        <w:suppressAutoHyphens/>
        <w:spacing w:after="0" w:line="240" w:lineRule="auto"/>
        <w:jc w:val="both"/>
        <w:rPr>
          <w:rFonts w:ascii="Arial" w:hAnsi="Arial" w:cs="Arial"/>
          <w:b/>
          <w:sz w:val="10"/>
          <w:szCs w:val="20"/>
          <w:lang w:eastAsia="ar-SA"/>
        </w:rPr>
      </w:pPr>
      <w:r w:rsidRPr="005D5131">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5D5131" w:rsidTr="00EE76C5">
        <w:trPr>
          <w:trHeight w:val="352"/>
        </w:trPr>
        <w:tc>
          <w:tcPr>
            <w:tcW w:w="3260" w:type="dxa"/>
            <w:shd w:val="clear" w:color="auto" w:fill="D9D9D9"/>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CONDICIONES</w:t>
            </w:r>
          </w:p>
        </w:tc>
        <w:tc>
          <w:tcPr>
            <w:tcW w:w="5386" w:type="dxa"/>
            <w:shd w:val="clear" w:color="auto" w:fill="D9D9D9"/>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DETALLE</w:t>
            </w:r>
          </w:p>
        </w:tc>
      </w:tr>
      <w:tr w:rsidR="002554BF" w:rsidRPr="005D5131" w:rsidTr="006530ED">
        <w:trPr>
          <w:trHeight w:val="257"/>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 xml:space="preserve">1. Objeto de </w:t>
            </w:r>
            <w:r w:rsidRPr="005D5131">
              <w:rPr>
                <w:rFonts w:ascii="Arial" w:hAnsi="Arial" w:cs="Arial"/>
                <w:b/>
                <w:kern w:val="1"/>
                <w:sz w:val="20"/>
                <w:szCs w:val="20"/>
                <w:lang w:val="es-PE"/>
              </w:rPr>
              <w:lastRenderedPageBreak/>
              <w:t>la convocatoria.</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lastRenderedPageBreak/>
              <w:t>Duración del contrato</w:t>
            </w:r>
          </w:p>
        </w:tc>
        <w:tc>
          <w:tcPr>
            <w:tcW w:w="5386" w:type="dxa"/>
            <w:tcMar>
              <w:left w:w="113" w:type="dxa"/>
              <w:right w:w="113" w:type="dxa"/>
            </w:tcMar>
            <w:vAlign w:val="center"/>
          </w:tcPr>
          <w:p w:rsidR="002554BF" w:rsidRPr="005D5131" w:rsidRDefault="002554BF" w:rsidP="0001413F">
            <w:pPr>
              <w:pStyle w:val="Sinespaciado"/>
              <w:widowControl w:val="0"/>
              <w:tabs>
                <w:tab w:val="left" w:pos="1163"/>
              </w:tabs>
              <w:suppressAutoHyphens/>
              <w:rPr>
                <w:rFonts w:ascii="Arial" w:hAnsi="Arial" w:cs="Arial"/>
                <w:kern w:val="1"/>
                <w:sz w:val="20"/>
                <w:szCs w:val="20"/>
                <w:lang w:val="es-PE"/>
              </w:rPr>
            </w:pPr>
            <w:r w:rsidRPr="005D5131">
              <w:rPr>
                <w:rFonts w:ascii="Arial" w:hAnsi="Arial" w:cs="Arial"/>
                <w:kern w:val="1"/>
                <w:sz w:val="20"/>
                <w:szCs w:val="20"/>
                <w:lang w:val="es-PE"/>
              </w:rPr>
              <w:t xml:space="preserve">Inicio     </w:t>
            </w:r>
            <w:proofErr w:type="gramStart"/>
            <w:r w:rsidRPr="005D5131">
              <w:rPr>
                <w:rFonts w:ascii="Arial" w:hAnsi="Arial" w:cs="Arial"/>
                <w:kern w:val="1"/>
                <w:sz w:val="20"/>
                <w:szCs w:val="20"/>
                <w:lang w:val="es-PE"/>
              </w:rPr>
              <w:t xml:space="preserve">  :Mayo</w:t>
            </w:r>
            <w:proofErr w:type="gramEnd"/>
            <w:r w:rsidRPr="005D5131">
              <w:rPr>
                <w:rFonts w:ascii="Arial" w:hAnsi="Arial" w:cs="Arial"/>
                <w:kern w:val="1"/>
                <w:sz w:val="20"/>
                <w:szCs w:val="20"/>
                <w:lang w:val="es-PE"/>
              </w:rPr>
              <w:t xml:space="preserve"> de</w:t>
            </w:r>
            <w:r w:rsidR="00EC7B84">
              <w:rPr>
                <w:rFonts w:ascii="Arial" w:hAnsi="Arial" w:cs="Arial"/>
                <w:kern w:val="1"/>
                <w:sz w:val="20"/>
                <w:szCs w:val="20"/>
                <w:lang w:val="es-PE"/>
              </w:rPr>
              <w:t xml:space="preserve"> 2019</w:t>
            </w:r>
          </w:p>
          <w:p w:rsidR="002554BF" w:rsidRPr="005D5131" w:rsidRDefault="00993441" w:rsidP="0001413F">
            <w:pPr>
              <w:pStyle w:val="Sinespaciado"/>
              <w:widowControl w:val="0"/>
              <w:tabs>
                <w:tab w:val="left" w:pos="1304"/>
              </w:tabs>
              <w:suppressAutoHyphens/>
              <w:rPr>
                <w:rFonts w:ascii="Arial" w:hAnsi="Arial" w:cs="Arial"/>
                <w:kern w:val="1"/>
                <w:sz w:val="20"/>
                <w:szCs w:val="20"/>
                <w:lang w:val="es-PE"/>
              </w:rPr>
            </w:pPr>
            <w:proofErr w:type="gramStart"/>
            <w:r>
              <w:rPr>
                <w:rFonts w:ascii="Arial" w:hAnsi="Arial" w:cs="Arial"/>
                <w:kern w:val="1"/>
                <w:sz w:val="20"/>
                <w:szCs w:val="20"/>
                <w:lang w:val="es-PE"/>
              </w:rPr>
              <w:t>Término  :</w:t>
            </w:r>
            <w:proofErr w:type="gramEnd"/>
            <w:r>
              <w:rPr>
                <w:rFonts w:ascii="Arial" w:hAnsi="Arial" w:cs="Arial"/>
                <w:kern w:val="1"/>
                <w:sz w:val="20"/>
                <w:szCs w:val="20"/>
                <w:lang w:val="es-PE"/>
              </w:rPr>
              <w:t xml:space="preserve">30 de junio del 2019 </w:t>
            </w:r>
            <w:r w:rsidR="002554BF" w:rsidRPr="005D5131">
              <w:rPr>
                <w:rFonts w:ascii="Arial" w:hAnsi="Arial" w:cs="Arial"/>
                <w:kern w:val="1"/>
                <w:sz w:val="20"/>
                <w:szCs w:val="20"/>
                <w:lang w:val="es-PE"/>
              </w:rPr>
              <w:t>(sujeto a renovación)</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rPr>
          <w:trHeight w:val="121"/>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Disponibilidad inmediata.</w:t>
            </w:r>
          </w:p>
        </w:tc>
      </w:tr>
    </w:tbl>
    <w:p w:rsidR="002554BF" w:rsidRPr="005D5131" w:rsidRDefault="002554BF" w:rsidP="0001413F">
      <w:pPr>
        <w:tabs>
          <w:tab w:val="left" w:pos="897"/>
        </w:tabs>
        <w:suppressAutoHyphens/>
        <w:spacing w:after="0" w:line="240" w:lineRule="auto"/>
        <w:jc w:val="both"/>
        <w:rPr>
          <w:rFonts w:ascii="Arial" w:hAnsi="Arial" w:cs="Arial"/>
          <w:b/>
          <w:sz w:val="14"/>
          <w:szCs w:val="20"/>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MODALIDAD DE POSTULACIÓN</w:t>
      </w:r>
    </w:p>
    <w:p w:rsidR="002554BF" w:rsidRPr="005D5131" w:rsidRDefault="002554BF" w:rsidP="0001413F">
      <w:pPr>
        <w:suppressAutoHyphens/>
        <w:spacing w:after="0" w:line="240" w:lineRule="auto"/>
        <w:ind w:firstLine="708"/>
        <w:jc w:val="both"/>
        <w:rPr>
          <w:rFonts w:ascii="Arial" w:hAnsi="Arial" w:cs="Arial"/>
          <w:b/>
          <w:sz w:val="8"/>
          <w:szCs w:val="20"/>
          <w:lang w:eastAsia="ar-SA"/>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Las personas interesadas en participar en el proceso que cumplan con los requisitos establecidos, deberán seguir los pasos siguientes:</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2554BF" w:rsidP="0001413F">
      <w:pPr>
        <w:pStyle w:val="Sinespaciado"/>
        <w:numPr>
          <w:ilvl w:val="1"/>
          <w:numId w:val="13"/>
        </w:numPr>
        <w:ind w:left="709" w:hanging="283"/>
        <w:jc w:val="both"/>
        <w:rPr>
          <w:rFonts w:ascii="Arial" w:hAnsi="Arial" w:cs="Arial"/>
          <w:sz w:val="20"/>
          <w:szCs w:val="20"/>
          <w:lang w:val="es-PE"/>
        </w:rPr>
      </w:pPr>
      <w:r w:rsidRPr="005D5131">
        <w:rPr>
          <w:rFonts w:ascii="Arial" w:hAnsi="Arial" w:cs="Arial"/>
          <w:sz w:val="20"/>
          <w:szCs w:val="20"/>
          <w:lang w:val="es-PE"/>
        </w:rPr>
        <w:t xml:space="preserve">Ingresar al link </w:t>
      </w:r>
      <w:hyperlink r:id="rId7" w:history="1">
        <w:r w:rsidRPr="005D5131">
          <w:rPr>
            <w:rStyle w:val="Hipervnculo"/>
            <w:rFonts w:ascii="Arial" w:hAnsi="Arial" w:cs="Arial"/>
            <w:sz w:val="20"/>
            <w:szCs w:val="20"/>
            <w:lang w:val="es-PE"/>
          </w:rPr>
          <w:t>http://ww1.essalud.gob.pe/sisep/</w:t>
        </w:r>
      </w:hyperlink>
      <w:r w:rsidRPr="005D5131">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5D5131" w:rsidRDefault="002554BF" w:rsidP="0001413F">
      <w:pPr>
        <w:pStyle w:val="Sinespaciado"/>
        <w:numPr>
          <w:ilvl w:val="1"/>
          <w:numId w:val="13"/>
        </w:numPr>
        <w:ind w:left="709" w:hanging="283"/>
        <w:jc w:val="both"/>
        <w:rPr>
          <w:rFonts w:ascii="Arial" w:hAnsi="Arial" w:cs="Arial"/>
          <w:sz w:val="20"/>
          <w:szCs w:val="20"/>
          <w:lang w:val="es-PE"/>
        </w:rPr>
      </w:pPr>
      <w:r w:rsidRPr="005D5131">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5D5131" w:rsidRDefault="002554BF" w:rsidP="0001413F">
      <w:pPr>
        <w:pStyle w:val="Sinespaciado"/>
        <w:numPr>
          <w:ilvl w:val="1"/>
          <w:numId w:val="13"/>
        </w:numPr>
        <w:ind w:left="709" w:hanging="283"/>
        <w:jc w:val="both"/>
        <w:rPr>
          <w:rFonts w:ascii="Arial" w:hAnsi="Arial" w:cs="Arial"/>
          <w:sz w:val="20"/>
          <w:szCs w:val="20"/>
          <w:lang w:val="es-PE"/>
        </w:rPr>
      </w:pPr>
      <w:r w:rsidRPr="005D5131">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Cada postulante precalificado deberá imprimir los siguientes Formatos de Declaración Jurada que el sistema le envió automáticamente al postular:</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Cumplimiento de Requisitos. </w:t>
      </w:r>
      <w:r w:rsidRPr="005D5131">
        <w:rPr>
          <w:rFonts w:ascii="Arial" w:hAnsi="Arial" w:cs="Arial"/>
          <w:b/>
          <w:sz w:val="20"/>
          <w:szCs w:val="20"/>
          <w:lang w:val="es-PE"/>
        </w:rPr>
        <w:t>(Formato 1)</w:t>
      </w: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sobre Impedimento y Nepotismo </w:t>
      </w:r>
      <w:r w:rsidRPr="005D5131">
        <w:rPr>
          <w:rFonts w:ascii="Arial" w:hAnsi="Arial" w:cs="Arial"/>
          <w:b/>
          <w:sz w:val="20"/>
          <w:szCs w:val="20"/>
          <w:lang w:val="es-PE"/>
        </w:rPr>
        <w:t>(Formato 2)</w:t>
      </w: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Confidencialidad e Incompatibilidad </w:t>
      </w:r>
      <w:r w:rsidRPr="005D5131">
        <w:rPr>
          <w:rFonts w:ascii="Arial" w:hAnsi="Arial" w:cs="Arial"/>
          <w:b/>
          <w:sz w:val="20"/>
          <w:szCs w:val="20"/>
          <w:lang w:val="es-PE"/>
        </w:rPr>
        <w:t>(Formato 3)</w:t>
      </w: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no registrar antecedentes penales. </w:t>
      </w:r>
      <w:r w:rsidRPr="005D5131">
        <w:rPr>
          <w:rFonts w:ascii="Arial" w:hAnsi="Arial" w:cs="Arial"/>
          <w:b/>
          <w:sz w:val="20"/>
          <w:szCs w:val="20"/>
          <w:lang w:val="es-PE"/>
        </w:rPr>
        <w:t>(Formato 5)</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554BF" w:rsidRPr="005D5131" w:rsidRDefault="002554BF" w:rsidP="0001413F">
      <w:pPr>
        <w:pStyle w:val="Sinespaciado"/>
        <w:ind w:left="426"/>
        <w:jc w:val="both"/>
        <w:rPr>
          <w:rFonts w:ascii="Arial" w:hAnsi="Arial" w:cs="Arial"/>
          <w:sz w:val="8"/>
          <w:szCs w:val="20"/>
          <w:lang w:val="es-PE"/>
        </w:rPr>
      </w:pPr>
    </w:p>
    <w:p w:rsidR="00993441" w:rsidRDefault="002554BF" w:rsidP="0001413F">
      <w:pPr>
        <w:pStyle w:val="Sinespaciado"/>
        <w:ind w:left="426"/>
        <w:jc w:val="both"/>
        <w:rPr>
          <w:rStyle w:val="Hipervnculo"/>
          <w:rFonts w:ascii="Arial" w:hAnsi="Arial" w:cs="Arial"/>
          <w:sz w:val="20"/>
          <w:szCs w:val="20"/>
          <w:lang w:val="es-PE"/>
        </w:rPr>
      </w:pPr>
      <w:r w:rsidRPr="005D5131">
        <w:rPr>
          <w:rFonts w:ascii="Arial" w:hAnsi="Arial" w:cs="Arial"/>
          <w:b/>
          <w:sz w:val="20"/>
          <w:szCs w:val="20"/>
          <w:lang w:val="es-PE"/>
        </w:rPr>
        <w:t xml:space="preserve">Nota: </w:t>
      </w:r>
      <w:r w:rsidRPr="005D5131">
        <w:rPr>
          <w:rFonts w:ascii="Arial" w:hAnsi="Arial" w:cs="Arial"/>
          <w:sz w:val="20"/>
          <w:szCs w:val="20"/>
          <w:lang w:val="es-PE"/>
        </w:rPr>
        <w:t xml:space="preserve">De manera previa a la postulación respectiva, los interesados deberán revisar la información indicada en las </w:t>
      </w:r>
      <w:r w:rsidRPr="005D5131">
        <w:rPr>
          <w:rFonts w:ascii="Arial" w:hAnsi="Arial" w:cs="Arial"/>
          <w:b/>
          <w:sz w:val="20"/>
          <w:szCs w:val="20"/>
          <w:lang w:val="es-PE"/>
        </w:rPr>
        <w:t>“consideraciones que deberá tener en cuenta para postular a los procesos de selección”</w:t>
      </w:r>
      <w:r w:rsidRPr="005D5131">
        <w:rPr>
          <w:rFonts w:ascii="Arial" w:hAnsi="Arial" w:cs="Arial"/>
          <w:sz w:val="20"/>
          <w:szCs w:val="20"/>
          <w:lang w:val="es-PE"/>
        </w:rPr>
        <w:t xml:space="preserve"> e “</w:t>
      </w:r>
      <w:r w:rsidRPr="005D5131">
        <w:rPr>
          <w:rFonts w:ascii="Arial" w:hAnsi="Arial" w:cs="Arial"/>
          <w:b/>
          <w:sz w:val="20"/>
          <w:szCs w:val="20"/>
          <w:lang w:val="es-PE"/>
        </w:rPr>
        <w:t>información e instrucciones para participar en los procesos de selección para la contratación administrativa de servicios (CAS)”</w:t>
      </w:r>
      <w:r w:rsidRPr="005D5131">
        <w:rPr>
          <w:rFonts w:ascii="Arial" w:hAnsi="Arial" w:cs="Arial"/>
          <w:sz w:val="20"/>
          <w:szCs w:val="20"/>
          <w:lang w:val="es-PE"/>
        </w:rPr>
        <w:t xml:space="preserve">, que se encuentra ubicada en la ruta </w:t>
      </w:r>
      <w:hyperlink r:id="rId8" w:history="1">
        <w:r w:rsidRPr="005D5131">
          <w:rPr>
            <w:rStyle w:val="Hipervnculo"/>
            <w:rFonts w:ascii="Arial" w:hAnsi="Arial" w:cs="Arial"/>
            <w:sz w:val="20"/>
            <w:szCs w:val="20"/>
            <w:lang w:val="es-PE"/>
          </w:rPr>
          <w:t>http://convocatorias.essalud.gob.pe</w:t>
        </w:r>
      </w:hyperlink>
    </w:p>
    <w:p w:rsidR="002554BF" w:rsidRPr="005D5131" w:rsidRDefault="002554BF" w:rsidP="0001413F">
      <w:pPr>
        <w:pStyle w:val="Sinespaciado"/>
        <w:ind w:left="426"/>
        <w:jc w:val="both"/>
        <w:rPr>
          <w:rFonts w:ascii="Arial" w:hAnsi="Arial" w:cs="Arial"/>
          <w:sz w:val="20"/>
          <w:szCs w:val="20"/>
          <w:lang w:val="es-PE"/>
        </w:rPr>
      </w:pPr>
    </w:p>
    <w:p w:rsidR="002554BF" w:rsidRPr="005D5131" w:rsidRDefault="002554BF" w:rsidP="0001413F">
      <w:pPr>
        <w:suppressAutoHyphens/>
        <w:spacing w:after="0" w:line="240" w:lineRule="auto"/>
        <w:jc w:val="both"/>
        <w:rPr>
          <w:rFonts w:ascii="Arial" w:hAnsi="Arial" w:cs="Arial"/>
          <w:b/>
          <w:sz w:val="10"/>
          <w:szCs w:val="20"/>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CRONOGRAMA Y ETAPAS DEL PROCESO</w:t>
      </w:r>
      <w:r w:rsidR="00993441">
        <w:rPr>
          <w:rFonts w:ascii="Arial" w:hAnsi="Arial" w:cs="Arial"/>
          <w:b/>
          <w:sz w:val="20"/>
          <w:szCs w:val="20"/>
          <w:lang w:val="es-PE"/>
        </w:rPr>
        <w:t xml:space="preserve"> (actualizar cronograma </w:t>
      </w:r>
      <w:r w:rsidR="00FA3066">
        <w:rPr>
          <w:rFonts w:ascii="Arial" w:hAnsi="Arial" w:cs="Arial"/>
          <w:b/>
          <w:sz w:val="20"/>
          <w:szCs w:val="20"/>
          <w:lang w:val="es-PE"/>
        </w:rPr>
        <w:t>según lo indicado EN AMARILLO)</w:t>
      </w:r>
    </w:p>
    <w:p w:rsidR="002554BF" w:rsidRPr="005D5131" w:rsidRDefault="002554BF" w:rsidP="0001413F">
      <w:pPr>
        <w:tabs>
          <w:tab w:val="num" w:pos="1080"/>
        </w:tabs>
        <w:suppressAutoHyphens/>
        <w:spacing w:after="0" w:line="240" w:lineRule="auto"/>
        <w:ind w:left="1080" w:hanging="720"/>
        <w:jc w:val="both"/>
        <w:rPr>
          <w:rFonts w:ascii="Arial" w:hAnsi="Arial" w:cs="Arial"/>
          <w:b/>
          <w:sz w:val="8"/>
          <w:szCs w:val="20"/>
          <w:highlight w:val="yellow"/>
          <w:lang w:eastAsia="ar-SA"/>
        </w:rPr>
      </w:pPr>
    </w:p>
    <w:tbl>
      <w:tblPr>
        <w:tblW w:w="8980" w:type="dxa"/>
        <w:tblInd w:w="430" w:type="dxa"/>
        <w:tblLayout w:type="fixed"/>
        <w:tblCellMar>
          <w:left w:w="70" w:type="dxa"/>
          <w:right w:w="70" w:type="dxa"/>
        </w:tblCellMar>
        <w:tblLook w:val="0000" w:firstRow="0" w:lastRow="0" w:firstColumn="0" w:lastColumn="0" w:noHBand="0" w:noVBand="0"/>
      </w:tblPr>
      <w:tblGrid>
        <w:gridCol w:w="435"/>
        <w:gridCol w:w="3191"/>
        <w:gridCol w:w="3691"/>
        <w:gridCol w:w="1663"/>
      </w:tblGrid>
      <w:tr w:rsidR="002554BF" w:rsidRPr="005D5131" w:rsidTr="00EE76C5">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ETAPAS DEL PROCESO</w:t>
            </w:r>
          </w:p>
        </w:tc>
        <w:tc>
          <w:tcPr>
            <w:tcW w:w="3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ÁREA RESPONSABLE</w:t>
            </w:r>
          </w:p>
        </w:tc>
      </w:tr>
      <w:tr w:rsidR="002554BF" w:rsidRPr="005D5131" w:rsidTr="006C27E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center"/>
              <w:rPr>
                <w:rFonts w:ascii="Arial" w:hAnsi="Arial" w:cs="Arial"/>
                <w:sz w:val="20"/>
                <w:szCs w:val="20"/>
                <w:lang w:eastAsia="ar-SA"/>
              </w:rPr>
            </w:pPr>
            <w:r w:rsidRPr="007A1110">
              <w:rPr>
                <w:rFonts w:ascii="Arial" w:hAnsi="Arial" w:cs="Arial"/>
                <w:sz w:val="20"/>
                <w:szCs w:val="20"/>
                <w:lang w:eastAsia="ar-SA"/>
              </w:rPr>
              <w:t>Aprobación de Convocatoria</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993441" w:rsidP="0001413F">
            <w:pPr>
              <w:spacing w:after="0"/>
              <w:jc w:val="center"/>
              <w:rPr>
                <w:rFonts w:ascii="Arial" w:hAnsi="Arial" w:cs="Arial"/>
                <w:color w:val="000000"/>
                <w:sz w:val="20"/>
                <w:szCs w:val="20"/>
                <w:lang w:eastAsia="ar-SA"/>
              </w:rPr>
            </w:pPr>
            <w:r w:rsidRPr="007A1110">
              <w:rPr>
                <w:rFonts w:ascii="Arial" w:hAnsi="Arial" w:cs="Arial"/>
                <w:sz w:val="20"/>
                <w:szCs w:val="20"/>
              </w:rPr>
              <w:t>1</w:t>
            </w:r>
            <w:r w:rsidR="00EC7B84">
              <w:rPr>
                <w:rFonts w:ascii="Arial" w:hAnsi="Arial" w:cs="Arial"/>
                <w:sz w:val="20"/>
                <w:szCs w:val="20"/>
              </w:rPr>
              <w:t>2</w:t>
            </w:r>
            <w:r w:rsidR="002554BF" w:rsidRPr="007A1110">
              <w:rPr>
                <w:rFonts w:ascii="Arial" w:hAnsi="Arial" w:cs="Arial"/>
                <w:sz w:val="20"/>
                <w:szCs w:val="20"/>
              </w:rPr>
              <w:t xml:space="preserve"> de Abril de</w:t>
            </w:r>
            <w:r w:rsidR="00EC7B84">
              <w:rPr>
                <w:rFonts w:ascii="Arial" w:hAnsi="Arial" w:cs="Arial"/>
                <w:sz w:val="20"/>
                <w:szCs w:val="20"/>
              </w:rPr>
              <w:t xml:space="preserve"> </w:t>
            </w:r>
            <w:r w:rsidR="002554BF" w:rsidRPr="007A1110">
              <w:rPr>
                <w:rFonts w:ascii="Arial" w:hAnsi="Arial" w:cs="Arial"/>
                <w:sz w:val="20"/>
                <w:szCs w:val="20"/>
              </w:rPr>
              <w:t>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SGGI</w:t>
            </w:r>
          </w:p>
        </w:tc>
      </w:tr>
      <w:tr w:rsidR="002554BF" w:rsidRPr="005D5131" w:rsidTr="00EE76C5">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sz w:val="20"/>
                <w:szCs w:val="20"/>
                <w:lang w:eastAsia="ar-SA"/>
              </w:rPr>
            </w:pPr>
            <w:r w:rsidRPr="007A1110">
              <w:rPr>
                <w:rFonts w:ascii="Arial" w:hAnsi="Arial" w:cs="Arial"/>
                <w:sz w:val="20"/>
                <w:szCs w:val="20"/>
                <w:lang w:eastAsia="ar-SA"/>
              </w:rPr>
              <w:t>Publicación de la Convocatoria en el Servicio Nacional del Empleo</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center"/>
              <w:rPr>
                <w:rFonts w:ascii="Arial" w:hAnsi="Arial" w:cs="Arial"/>
                <w:sz w:val="20"/>
                <w:szCs w:val="20"/>
                <w:lang w:eastAsia="ar-SA"/>
              </w:rPr>
            </w:pPr>
            <w:r w:rsidRPr="007A1110">
              <w:rPr>
                <w:rFonts w:ascii="Arial" w:hAnsi="Arial" w:cs="Arial"/>
                <w:sz w:val="20"/>
                <w:szCs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SGGI</w:t>
            </w:r>
          </w:p>
        </w:tc>
      </w:tr>
      <w:tr w:rsidR="002554BF" w:rsidRPr="005D5131" w:rsidTr="00EE76C5">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7A1110" w:rsidRDefault="002554BF" w:rsidP="0001413F">
            <w:pPr>
              <w:suppressAutoHyphens/>
              <w:spacing w:after="0" w:line="240" w:lineRule="auto"/>
              <w:rPr>
                <w:rFonts w:ascii="Arial" w:hAnsi="Arial" w:cs="Arial"/>
                <w:b/>
                <w:bCs/>
                <w:sz w:val="20"/>
                <w:szCs w:val="20"/>
                <w:lang w:eastAsia="ar-SA"/>
              </w:rPr>
            </w:pPr>
            <w:r w:rsidRPr="007A1110">
              <w:rPr>
                <w:rFonts w:ascii="Arial" w:hAnsi="Arial" w:cs="Arial"/>
                <w:b/>
                <w:bCs/>
                <w:sz w:val="20"/>
                <w:szCs w:val="20"/>
                <w:lang w:eastAsia="ar-SA"/>
              </w:rPr>
              <w:t>CONVOCATORIA</w:t>
            </w:r>
          </w:p>
        </w:tc>
      </w:tr>
      <w:tr w:rsidR="002554BF" w:rsidRPr="005D5131" w:rsidTr="006C27E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color w:val="000000"/>
                <w:sz w:val="20"/>
                <w:szCs w:val="20"/>
                <w:lang w:eastAsia="ar-SA"/>
              </w:rPr>
            </w:pPr>
            <w:r w:rsidRPr="007A1110">
              <w:rPr>
                <w:rFonts w:ascii="Arial" w:hAnsi="Arial" w:cs="Arial"/>
                <w:color w:val="000000"/>
                <w:sz w:val="20"/>
                <w:szCs w:val="20"/>
                <w:lang w:eastAsia="ar-SA"/>
              </w:rPr>
              <w:t xml:space="preserve">Publicación en la página Web institucional </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993441" w:rsidP="009A64AF">
            <w:pPr>
              <w:spacing w:after="0"/>
              <w:jc w:val="center"/>
              <w:rPr>
                <w:rFonts w:ascii="Arial" w:hAnsi="Arial" w:cs="Arial"/>
                <w:color w:val="000000"/>
                <w:sz w:val="20"/>
                <w:szCs w:val="20"/>
              </w:rPr>
            </w:pPr>
            <w:r w:rsidRPr="007A1110">
              <w:rPr>
                <w:rFonts w:ascii="Arial" w:hAnsi="Arial" w:cs="Arial"/>
                <w:color w:val="000000"/>
                <w:sz w:val="20"/>
                <w:szCs w:val="20"/>
              </w:rPr>
              <w:t>A partir del 03</w:t>
            </w:r>
            <w:r w:rsidR="002554BF" w:rsidRPr="007A1110">
              <w:rPr>
                <w:rFonts w:ascii="Arial" w:hAnsi="Arial" w:cs="Arial"/>
                <w:color w:val="000000"/>
                <w:sz w:val="20"/>
                <w:szCs w:val="20"/>
              </w:rPr>
              <w:t xml:space="preserve"> de </w:t>
            </w:r>
            <w:r w:rsidRPr="007A1110">
              <w:rPr>
                <w:rFonts w:ascii="Arial" w:hAnsi="Arial" w:cs="Arial"/>
                <w:color w:val="000000"/>
                <w:sz w:val="20"/>
                <w:szCs w:val="20"/>
              </w:rPr>
              <w:t>Mayo</w:t>
            </w:r>
            <w:r w:rsidR="002554BF" w:rsidRPr="007A1110">
              <w:rPr>
                <w:rFonts w:ascii="Arial" w:hAnsi="Arial" w:cs="Arial"/>
                <w:color w:val="000000"/>
                <w:sz w:val="20"/>
                <w:szCs w:val="20"/>
              </w:rPr>
              <w:t xml:space="preserve"> de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 xml:space="preserve">SGGI </w:t>
            </w:r>
            <w:r w:rsidRPr="005D5131">
              <w:rPr>
                <w:rFonts w:ascii="Arial" w:hAnsi="Arial" w:cs="Arial"/>
                <w:sz w:val="20"/>
                <w:szCs w:val="20"/>
                <w:lang w:eastAsia="ar-SA"/>
              </w:rPr>
              <w:t>– GCTIC</w:t>
            </w:r>
          </w:p>
        </w:tc>
      </w:tr>
      <w:tr w:rsidR="002554BF" w:rsidRPr="005D5131" w:rsidTr="00EE76C5">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color w:val="000000"/>
                <w:sz w:val="20"/>
                <w:szCs w:val="20"/>
                <w:lang w:eastAsia="es-PE"/>
              </w:rPr>
            </w:pPr>
            <w:r w:rsidRPr="007A1110">
              <w:rPr>
                <w:rFonts w:ascii="Arial" w:hAnsi="Arial" w:cs="Arial"/>
                <w:color w:val="000000"/>
                <w:sz w:val="20"/>
                <w:szCs w:val="20"/>
                <w:lang w:eastAsia="es-PE"/>
              </w:rPr>
              <w:t>Inscripción a través del Sistema de Selección de Personal (SISEP):</w:t>
            </w:r>
          </w:p>
          <w:p w:rsidR="002554BF" w:rsidRPr="007A1110" w:rsidRDefault="008E4571" w:rsidP="0001413F">
            <w:pPr>
              <w:suppressAutoHyphens/>
              <w:spacing w:after="0" w:line="240" w:lineRule="auto"/>
              <w:jc w:val="both"/>
              <w:rPr>
                <w:rFonts w:ascii="Arial" w:hAnsi="Arial" w:cs="Arial"/>
                <w:color w:val="000000"/>
                <w:sz w:val="20"/>
                <w:szCs w:val="20"/>
                <w:lang w:eastAsia="es-PE"/>
              </w:rPr>
            </w:pPr>
            <w:hyperlink r:id="rId9" w:history="1">
              <w:r w:rsidR="002554BF" w:rsidRPr="007A1110">
                <w:rPr>
                  <w:rFonts w:ascii="Arial" w:hAnsi="Arial" w:cs="Arial"/>
                  <w:color w:val="0000FF"/>
                  <w:sz w:val="20"/>
                  <w:szCs w:val="20"/>
                  <w:u w:val="single"/>
                  <w:lang w:eastAsia="es-PE"/>
                </w:rPr>
                <w:t>http://ww1.essalud.gob.pe/sisep/</w:t>
              </w:r>
            </w:hyperlink>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993441" w:rsidP="00993441">
            <w:pPr>
              <w:spacing w:after="0"/>
              <w:jc w:val="center"/>
              <w:rPr>
                <w:rFonts w:ascii="Arial" w:hAnsi="Arial" w:cs="Arial"/>
                <w:color w:val="000000"/>
                <w:sz w:val="20"/>
                <w:szCs w:val="20"/>
                <w:lang w:eastAsia="es-PE"/>
              </w:rPr>
            </w:pPr>
            <w:r w:rsidRPr="007A1110">
              <w:rPr>
                <w:rFonts w:ascii="Arial" w:hAnsi="Arial" w:cs="Arial"/>
                <w:color w:val="000000"/>
                <w:sz w:val="20"/>
                <w:szCs w:val="20"/>
              </w:rPr>
              <w:t>Del 08 al 10 de Mayo</w:t>
            </w:r>
            <w:r w:rsidR="002554BF" w:rsidRPr="007A1110">
              <w:rPr>
                <w:rFonts w:ascii="Arial" w:hAnsi="Arial" w:cs="Arial"/>
                <w:color w:val="000000"/>
                <w:sz w:val="20"/>
                <w:szCs w:val="20"/>
              </w:rPr>
              <w:t xml:space="preserve"> de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SGGI</w:t>
            </w:r>
            <w:r w:rsidRPr="005D5131">
              <w:rPr>
                <w:rFonts w:ascii="Arial" w:hAnsi="Arial" w:cs="Arial"/>
                <w:sz w:val="20"/>
                <w:szCs w:val="20"/>
                <w:lang w:eastAsia="ar-SA"/>
              </w:rPr>
              <w:t xml:space="preserve"> – GCTIC</w:t>
            </w:r>
          </w:p>
        </w:tc>
      </w:tr>
      <w:tr w:rsidR="002554BF" w:rsidRPr="005D5131" w:rsidTr="00EE76C5">
        <w:trPr>
          <w:trHeight w:val="258"/>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EE76C5">
            <w:pPr>
              <w:spacing w:after="0"/>
              <w:rPr>
                <w:rFonts w:ascii="Arial" w:hAnsi="Arial" w:cs="Arial"/>
                <w:b/>
                <w:color w:val="000000"/>
                <w:sz w:val="20"/>
                <w:szCs w:val="20"/>
                <w:lang w:eastAsia="es-PE"/>
              </w:rPr>
            </w:pPr>
            <w:r w:rsidRPr="005D5131">
              <w:rPr>
                <w:rFonts w:ascii="Arial" w:hAnsi="Arial" w:cs="Arial"/>
                <w:b/>
                <w:color w:val="000000"/>
                <w:sz w:val="20"/>
                <w:szCs w:val="20"/>
                <w:lang w:eastAsia="es-PE"/>
              </w:rPr>
              <w:t>SELECCION</w:t>
            </w:r>
          </w:p>
        </w:tc>
      </w:tr>
      <w:tr w:rsidR="002554BF"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Resultados de pre calificación curricular según información del SISEP</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1</w:t>
            </w:r>
            <w:r w:rsidR="009A64AF">
              <w:rPr>
                <w:rFonts w:ascii="Arial" w:hAnsi="Arial" w:cs="Arial"/>
                <w:color w:val="000000"/>
                <w:sz w:val="20"/>
                <w:szCs w:val="20"/>
              </w:rPr>
              <w:t xml:space="preserve">3 </w:t>
            </w:r>
            <w:r w:rsidR="002554BF" w:rsidRPr="005D5131">
              <w:rPr>
                <w:rFonts w:ascii="Arial" w:hAnsi="Arial" w:cs="Arial"/>
                <w:color w:val="000000"/>
                <w:sz w:val="20"/>
                <w:szCs w:val="20"/>
              </w:rPr>
              <w:t xml:space="preserve">de Mayo de 2019 </w:t>
            </w:r>
            <w:r w:rsidR="002554BF" w:rsidRPr="005D5131">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SGGI</w:t>
            </w:r>
            <w:r w:rsidRPr="005D5131">
              <w:rPr>
                <w:rFonts w:ascii="Arial" w:hAnsi="Arial" w:cs="Arial"/>
                <w:sz w:val="20"/>
                <w:szCs w:val="20"/>
                <w:lang w:eastAsia="ar-SA"/>
              </w:rPr>
              <w:t xml:space="preserve"> – GCTIC</w:t>
            </w:r>
          </w:p>
        </w:tc>
      </w:tr>
      <w:tr w:rsidR="002554BF"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lastRenderedPageBreak/>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9A64AF">
            <w:pPr>
              <w:spacing w:after="0"/>
              <w:jc w:val="both"/>
              <w:rPr>
                <w:rFonts w:ascii="Arial" w:hAnsi="Arial" w:cs="Arial"/>
                <w:color w:val="000000"/>
                <w:sz w:val="20"/>
                <w:szCs w:val="20"/>
              </w:rPr>
            </w:pPr>
            <w:r w:rsidRPr="005D5131">
              <w:rPr>
                <w:rFonts w:ascii="Arial" w:hAnsi="Arial" w:cs="Arial"/>
                <w:color w:val="000000"/>
                <w:sz w:val="20"/>
                <w:szCs w:val="20"/>
              </w:rPr>
              <w:t xml:space="preserve">Evaluación Psicotécnica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14</w:t>
            </w:r>
            <w:r w:rsidR="002554BF" w:rsidRPr="005D5131">
              <w:rPr>
                <w:rFonts w:ascii="Arial" w:hAnsi="Arial" w:cs="Arial"/>
                <w:color w:val="000000"/>
                <w:sz w:val="20"/>
                <w:szCs w:val="20"/>
              </w:rPr>
              <w:t xml:space="preserve"> de Mayo </w:t>
            </w:r>
            <w:r w:rsidR="002554BF" w:rsidRPr="005D5131">
              <w:rPr>
                <w:rFonts w:ascii="Arial" w:hAnsi="Arial" w:cs="Arial"/>
                <w:color w:val="000000"/>
                <w:sz w:val="20"/>
                <w:szCs w:val="20"/>
                <w:lang w:eastAsia="es-PE"/>
              </w:rPr>
              <w:t xml:space="preserve">de 2019 a las 09:00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ORRHH</w:t>
            </w:r>
          </w:p>
        </w:tc>
      </w:tr>
      <w:tr w:rsidR="002554BF"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5174FE">
            <w:pPr>
              <w:spacing w:after="0"/>
              <w:jc w:val="both"/>
              <w:rPr>
                <w:rFonts w:ascii="Arial" w:hAnsi="Arial" w:cs="Arial"/>
                <w:color w:val="000000"/>
                <w:sz w:val="20"/>
                <w:szCs w:val="20"/>
              </w:rPr>
            </w:pPr>
            <w:r w:rsidRPr="005D5131">
              <w:rPr>
                <w:rFonts w:ascii="Arial" w:hAnsi="Arial" w:cs="Arial"/>
                <w:color w:val="000000"/>
                <w:sz w:val="20"/>
                <w:szCs w:val="20"/>
              </w:rPr>
              <w:t xml:space="preserve">Resultados de Evaluación Psicotécnica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14</w:t>
            </w:r>
            <w:r w:rsidR="002554BF" w:rsidRPr="005D5131">
              <w:rPr>
                <w:rFonts w:ascii="Arial" w:hAnsi="Arial" w:cs="Arial"/>
                <w:color w:val="000000"/>
                <w:sz w:val="20"/>
                <w:szCs w:val="20"/>
              </w:rPr>
              <w:t xml:space="preserve"> de Mayo </w:t>
            </w:r>
            <w:r w:rsidR="005174FE">
              <w:rPr>
                <w:rFonts w:ascii="Arial" w:hAnsi="Arial" w:cs="Arial"/>
                <w:color w:val="000000"/>
                <w:sz w:val="20"/>
                <w:szCs w:val="20"/>
                <w:lang w:eastAsia="es-PE"/>
              </w:rPr>
              <w:t>de 2019 a las 15</w:t>
            </w:r>
            <w:r w:rsidR="002554BF"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ORRHH</w:t>
            </w:r>
          </w:p>
        </w:tc>
      </w:tr>
      <w:tr w:rsidR="002554BF"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15</w:t>
            </w:r>
            <w:r w:rsidR="002554BF" w:rsidRPr="005D5131">
              <w:rPr>
                <w:rFonts w:ascii="Arial" w:hAnsi="Arial" w:cs="Arial"/>
                <w:color w:val="000000"/>
                <w:sz w:val="20"/>
                <w:szCs w:val="20"/>
              </w:rPr>
              <w:t xml:space="preserve"> de Mayo </w:t>
            </w:r>
            <w:r w:rsidR="002554BF" w:rsidRPr="005D5131">
              <w:rPr>
                <w:rFonts w:ascii="Arial" w:hAnsi="Arial" w:cs="Arial"/>
                <w:color w:val="000000"/>
                <w:sz w:val="20"/>
                <w:szCs w:val="20"/>
                <w:lang w:eastAsia="es-PE"/>
              </w:rPr>
              <w:t xml:space="preserve">de 2019 a las 09:30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r w:rsidR="002554BF" w:rsidRPr="005D5131" w:rsidTr="006C27E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15</w:t>
            </w:r>
            <w:r w:rsidR="002554BF" w:rsidRPr="005D5131">
              <w:rPr>
                <w:rFonts w:ascii="Arial" w:hAnsi="Arial" w:cs="Arial"/>
                <w:color w:val="000000"/>
                <w:sz w:val="20"/>
                <w:szCs w:val="20"/>
              </w:rPr>
              <w:t xml:space="preserve"> de Mayo </w:t>
            </w:r>
            <w:r w:rsidR="005174FE">
              <w:rPr>
                <w:rFonts w:ascii="Arial" w:hAnsi="Arial" w:cs="Arial"/>
                <w:color w:val="000000"/>
                <w:sz w:val="20"/>
                <w:szCs w:val="20"/>
                <w:lang w:eastAsia="es-PE"/>
              </w:rPr>
              <w:t>de 2019 a las 16</w:t>
            </w:r>
            <w:r w:rsidR="002554BF"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r w:rsidR="002554BF" w:rsidRPr="005D5131" w:rsidTr="006C27E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 xml:space="preserve">Recepción de </w:t>
            </w:r>
            <w:proofErr w:type="spellStart"/>
            <w:r w:rsidRPr="005D5131">
              <w:rPr>
                <w:rFonts w:ascii="Arial" w:hAnsi="Arial" w:cs="Arial"/>
                <w:color w:val="000000"/>
                <w:sz w:val="20"/>
                <w:szCs w:val="20"/>
                <w:lang w:eastAsia="ar-SA"/>
              </w:rPr>
              <w:t>C.V.s</w:t>
            </w:r>
            <w:proofErr w:type="spellEnd"/>
            <w:r w:rsidRPr="005D5131">
              <w:rPr>
                <w:rFonts w:ascii="Arial" w:hAnsi="Arial" w:cs="Arial"/>
                <w:color w:val="000000"/>
                <w:sz w:val="20"/>
                <w:szCs w:val="20"/>
                <w:lang w:eastAsia="ar-SA"/>
              </w:rPr>
              <w:t xml:space="preserve"> documentados de postulantes aprobados en la etapa de Evaluación de Conocimiento</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5174FE">
            <w:pPr>
              <w:spacing w:after="0"/>
              <w:jc w:val="center"/>
              <w:rPr>
                <w:rFonts w:ascii="Arial" w:hAnsi="Arial" w:cs="Arial"/>
                <w:color w:val="000000"/>
                <w:sz w:val="20"/>
                <w:szCs w:val="20"/>
                <w:lang w:eastAsia="es-PE"/>
              </w:rPr>
            </w:pPr>
            <w:r>
              <w:rPr>
                <w:rFonts w:ascii="Arial" w:hAnsi="Arial" w:cs="Arial"/>
                <w:color w:val="000000"/>
                <w:sz w:val="20"/>
                <w:szCs w:val="20"/>
              </w:rPr>
              <w:t>16</w:t>
            </w:r>
            <w:r w:rsidR="002554BF" w:rsidRPr="005D5131">
              <w:rPr>
                <w:rFonts w:ascii="Arial" w:hAnsi="Arial" w:cs="Arial"/>
                <w:color w:val="000000"/>
                <w:sz w:val="20"/>
                <w:szCs w:val="20"/>
              </w:rPr>
              <w:t xml:space="preserve"> de Mayo </w:t>
            </w:r>
            <w:r w:rsidR="002554BF" w:rsidRPr="005D5131">
              <w:rPr>
                <w:rFonts w:ascii="Arial" w:hAnsi="Arial" w:cs="Arial"/>
                <w:color w:val="000000"/>
                <w:sz w:val="20"/>
                <w:szCs w:val="20"/>
                <w:lang w:eastAsia="es-PE"/>
              </w:rPr>
              <w:t>de 2019 desde las 08:00 horas hasta las 1</w:t>
            </w:r>
            <w:r w:rsidR="005174FE">
              <w:rPr>
                <w:rFonts w:ascii="Arial" w:hAnsi="Arial" w:cs="Arial"/>
                <w:color w:val="000000"/>
                <w:sz w:val="20"/>
                <w:szCs w:val="20"/>
                <w:lang w:eastAsia="es-PE"/>
              </w:rPr>
              <w:t>3</w:t>
            </w:r>
            <w:r w:rsidR="002554BF" w:rsidRPr="005D5131">
              <w:rPr>
                <w:rFonts w:ascii="Arial" w:hAnsi="Arial" w:cs="Arial"/>
                <w:color w:val="000000"/>
                <w:sz w:val="20"/>
                <w:szCs w:val="20"/>
                <w:lang w:eastAsia="es-PE"/>
              </w:rPr>
              <w:t xml:space="preserve">:00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ORRHH</w:t>
            </w:r>
          </w:p>
        </w:tc>
      </w:tr>
      <w:tr w:rsidR="002554BF" w:rsidRPr="005D5131" w:rsidTr="006C27E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 xml:space="preserve">Evaluación de </w:t>
            </w:r>
            <w:proofErr w:type="spellStart"/>
            <w:r w:rsidRPr="005D5131">
              <w:rPr>
                <w:rFonts w:ascii="Arial" w:hAnsi="Arial" w:cs="Arial"/>
                <w:color w:val="000000"/>
                <w:sz w:val="20"/>
                <w:szCs w:val="20"/>
                <w:lang w:eastAsia="ar-SA"/>
              </w:rPr>
              <w:t>C.V.s</w:t>
            </w:r>
            <w:proofErr w:type="spellEnd"/>
            <w:r w:rsidRPr="005D5131">
              <w:rPr>
                <w:rFonts w:ascii="Arial" w:hAnsi="Arial" w:cs="Arial"/>
                <w:color w:val="000000"/>
                <w:sz w:val="20"/>
                <w:szCs w:val="20"/>
                <w:lang w:eastAsia="ar-SA"/>
              </w:rPr>
              <w:t xml:space="preserve">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7A1110">
            <w:pPr>
              <w:spacing w:after="0"/>
              <w:jc w:val="center"/>
              <w:rPr>
                <w:rFonts w:ascii="Arial" w:hAnsi="Arial" w:cs="Arial"/>
                <w:color w:val="000000"/>
                <w:sz w:val="20"/>
                <w:szCs w:val="20"/>
                <w:lang w:eastAsia="es-PE"/>
              </w:rPr>
            </w:pPr>
            <w:r>
              <w:rPr>
                <w:rFonts w:ascii="Arial" w:hAnsi="Arial" w:cs="Arial"/>
                <w:color w:val="000000"/>
                <w:sz w:val="20"/>
                <w:szCs w:val="20"/>
              </w:rPr>
              <w:t>A partir del 17</w:t>
            </w:r>
            <w:r w:rsidR="002554BF" w:rsidRPr="005D5131">
              <w:rPr>
                <w:rFonts w:ascii="Arial" w:hAnsi="Arial" w:cs="Arial"/>
                <w:color w:val="000000"/>
                <w:sz w:val="20"/>
                <w:szCs w:val="20"/>
              </w:rPr>
              <w:t xml:space="preserve"> de Mayo </w:t>
            </w:r>
            <w:r>
              <w:rPr>
                <w:rFonts w:ascii="Arial" w:hAnsi="Arial" w:cs="Arial"/>
                <w:color w:val="000000"/>
                <w:sz w:val="20"/>
                <w:szCs w:val="20"/>
                <w:lang w:eastAsia="es-PE"/>
              </w:rPr>
              <w:t>de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ORRHH</w:t>
            </w:r>
          </w:p>
        </w:tc>
      </w:tr>
      <w:tr w:rsidR="002554BF" w:rsidRPr="005D5131" w:rsidTr="006C27E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Curricular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20</w:t>
            </w:r>
            <w:r w:rsidR="002554BF" w:rsidRPr="005D5131">
              <w:rPr>
                <w:rFonts w:ascii="Arial" w:hAnsi="Arial" w:cs="Arial"/>
                <w:color w:val="000000"/>
                <w:sz w:val="20"/>
                <w:szCs w:val="20"/>
              </w:rPr>
              <w:t xml:space="preserve"> de Mayo </w:t>
            </w:r>
            <w:r w:rsidR="005174FE">
              <w:rPr>
                <w:rFonts w:ascii="Arial" w:hAnsi="Arial" w:cs="Arial"/>
                <w:color w:val="000000"/>
                <w:sz w:val="20"/>
                <w:szCs w:val="20"/>
                <w:lang w:eastAsia="es-PE"/>
              </w:rPr>
              <w:t>de 2019 a las 16</w:t>
            </w:r>
            <w:r w:rsidR="002554BF"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r w:rsidR="002554BF" w:rsidRPr="005D5131" w:rsidTr="006C27E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5174FE"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w:t>
            </w:r>
            <w:r w:rsidR="002554BF" w:rsidRPr="005D5131">
              <w:rPr>
                <w:rFonts w:ascii="Arial" w:hAnsi="Arial" w:cs="Arial"/>
                <w:color w:val="000000"/>
                <w:sz w:val="20"/>
                <w:szCs w:val="20"/>
                <w:lang w:eastAsia="ar-SA"/>
              </w:rPr>
              <w:t xml:space="preserve"> Personal</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A1110" w:rsidP="0001413F">
            <w:pPr>
              <w:spacing w:after="0"/>
              <w:jc w:val="center"/>
              <w:rPr>
                <w:rFonts w:ascii="Arial" w:hAnsi="Arial" w:cs="Arial"/>
                <w:color w:val="000000"/>
                <w:sz w:val="20"/>
                <w:szCs w:val="20"/>
                <w:lang w:eastAsia="es-PE"/>
              </w:rPr>
            </w:pPr>
            <w:r>
              <w:rPr>
                <w:rFonts w:ascii="Arial" w:hAnsi="Arial" w:cs="Arial"/>
                <w:color w:val="000000"/>
                <w:sz w:val="20"/>
                <w:szCs w:val="20"/>
              </w:rPr>
              <w:t>21</w:t>
            </w:r>
            <w:r w:rsidR="002554BF" w:rsidRPr="005D5131">
              <w:rPr>
                <w:rFonts w:ascii="Arial" w:hAnsi="Arial" w:cs="Arial"/>
                <w:color w:val="000000"/>
                <w:sz w:val="20"/>
                <w:szCs w:val="20"/>
              </w:rPr>
              <w:t xml:space="preserve"> de Mayo </w:t>
            </w:r>
            <w:r w:rsidR="002554BF" w:rsidRPr="005D5131">
              <w:rPr>
                <w:rFonts w:ascii="Arial" w:hAnsi="Arial" w:cs="Arial"/>
                <w:color w:val="000000"/>
                <w:sz w:val="20"/>
                <w:szCs w:val="20"/>
                <w:lang w:eastAsia="es-PE"/>
              </w:rPr>
              <w:t xml:space="preserve">de 2019 </w:t>
            </w:r>
            <w:r w:rsidR="002554BF" w:rsidRPr="005D5131">
              <w:rPr>
                <w:rFonts w:ascii="Arial" w:hAnsi="Arial" w:cs="Arial"/>
                <w:color w:val="000000"/>
                <w:sz w:val="20"/>
                <w:szCs w:val="20"/>
              </w:rPr>
              <w:t xml:space="preserve"> a </w:t>
            </w:r>
            <w:r w:rsidR="002554BF" w:rsidRPr="005D5131">
              <w:rPr>
                <w:rFonts w:ascii="Arial" w:hAnsi="Arial" w:cs="Arial"/>
                <w:color w:val="000000"/>
                <w:sz w:val="20"/>
                <w:szCs w:val="20"/>
                <w:lang w:eastAsia="es-PE"/>
              </w:rPr>
              <w:t xml:space="preserve">las 11:00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r w:rsidR="002554BF" w:rsidRPr="005D5131" w:rsidTr="006C27E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14</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Entrevista Personal</w:t>
            </w:r>
          </w:p>
        </w:tc>
        <w:tc>
          <w:tcPr>
            <w:tcW w:w="3691" w:type="dxa"/>
            <w:vMerge w:val="restart"/>
            <w:tcBorders>
              <w:top w:val="single" w:sz="4" w:space="0" w:color="000000"/>
              <w:left w:val="single" w:sz="4" w:space="0" w:color="000000"/>
              <w:right w:val="single" w:sz="4" w:space="0" w:color="000000"/>
            </w:tcBorders>
            <w:vAlign w:val="center"/>
          </w:tcPr>
          <w:p w:rsidR="002554BF" w:rsidRPr="005D5131" w:rsidRDefault="007A1110" w:rsidP="007A1110">
            <w:pPr>
              <w:spacing w:after="0"/>
              <w:jc w:val="center"/>
              <w:rPr>
                <w:rFonts w:ascii="Arial" w:hAnsi="Arial" w:cs="Arial"/>
                <w:color w:val="000000"/>
                <w:sz w:val="20"/>
                <w:szCs w:val="20"/>
                <w:lang w:eastAsia="es-PE"/>
              </w:rPr>
            </w:pPr>
            <w:r>
              <w:rPr>
                <w:rFonts w:ascii="Arial" w:hAnsi="Arial" w:cs="Arial"/>
                <w:color w:val="000000"/>
                <w:sz w:val="20"/>
                <w:szCs w:val="20"/>
              </w:rPr>
              <w:t>23</w:t>
            </w:r>
            <w:r w:rsidR="002554BF" w:rsidRPr="005D5131">
              <w:rPr>
                <w:rFonts w:ascii="Arial" w:hAnsi="Arial" w:cs="Arial"/>
                <w:color w:val="000000"/>
                <w:sz w:val="20"/>
                <w:szCs w:val="20"/>
              </w:rPr>
              <w:t xml:space="preserve"> de Mayo </w:t>
            </w:r>
            <w:r w:rsidR="002554BF" w:rsidRPr="005D5131">
              <w:rPr>
                <w:rFonts w:ascii="Arial" w:hAnsi="Arial" w:cs="Arial"/>
                <w:color w:val="000000"/>
                <w:sz w:val="20"/>
                <w:szCs w:val="20"/>
                <w:lang w:eastAsia="es-PE"/>
              </w:rPr>
              <w:t xml:space="preserve">de 2019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r w:rsidR="002554BF" w:rsidRPr="005D5131" w:rsidTr="00EE76C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15</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del Resultado Final</w:t>
            </w:r>
          </w:p>
        </w:tc>
        <w:tc>
          <w:tcPr>
            <w:tcW w:w="3691" w:type="dxa"/>
            <w:vMerge/>
            <w:tcBorders>
              <w:left w:val="single" w:sz="4" w:space="0" w:color="000000"/>
              <w:bottom w:val="single" w:sz="4" w:space="0" w:color="000000"/>
              <w:right w:val="single" w:sz="4" w:space="0" w:color="000000"/>
            </w:tcBorders>
            <w:vAlign w:val="center"/>
          </w:tcPr>
          <w:p w:rsidR="002554BF" w:rsidRPr="005D5131" w:rsidRDefault="002554BF" w:rsidP="0001413F">
            <w:pPr>
              <w:spacing w:after="0"/>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r w:rsidR="002554BF" w:rsidRPr="005D5131" w:rsidTr="00EE76C5">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EE76C5">
            <w:pPr>
              <w:spacing w:after="0"/>
              <w:rPr>
                <w:rFonts w:ascii="Arial" w:hAnsi="Arial" w:cs="Arial"/>
                <w:b/>
                <w:color w:val="000000"/>
                <w:sz w:val="20"/>
                <w:szCs w:val="20"/>
                <w:lang w:eastAsia="es-PE"/>
              </w:rPr>
            </w:pPr>
            <w:r w:rsidRPr="005D5131">
              <w:rPr>
                <w:rFonts w:ascii="Arial" w:hAnsi="Arial" w:cs="Arial"/>
                <w:b/>
                <w:color w:val="000000"/>
                <w:sz w:val="20"/>
                <w:szCs w:val="20"/>
                <w:lang w:eastAsia="es-PE"/>
              </w:rPr>
              <w:t>SUSCRIPCIÓN Y REGISTRO DEL CONTRATO</w:t>
            </w:r>
          </w:p>
        </w:tc>
      </w:tr>
      <w:tr w:rsidR="002554BF" w:rsidRPr="005D5131" w:rsidTr="006C27E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Suscripción del Contrato</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C8652A" w:rsidP="00C8652A">
            <w:pPr>
              <w:spacing w:after="0"/>
              <w:jc w:val="center"/>
              <w:rPr>
                <w:rFonts w:ascii="Arial" w:hAnsi="Arial" w:cs="Arial"/>
                <w:color w:val="000000"/>
                <w:sz w:val="20"/>
                <w:szCs w:val="20"/>
                <w:lang w:eastAsia="es-PE"/>
              </w:rPr>
            </w:pPr>
            <w:r>
              <w:rPr>
                <w:rFonts w:ascii="Arial" w:hAnsi="Arial" w:cs="Arial"/>
                <w:sz w:val="20"/>
                <w:szCs w:val="20"/>
              </w:rPr>
              <w:t>E</w:t>
            </w:r>
            <w:r w:rsidR="005174FE">
              <w:rPr>
                <w:rFonts w:ascii="Arial" w:hAnsi="Arial" w:cs="Arial"/>
                <w:sz w:val="20"/>
                <w:szCs w:val="20"/>
              </w:rPr>
              <w:t xml:space="preserve">l </w:t>
            </w:r>
            <w:r>
              <w:rPr>
                <w:rFonts w:ascii="Arial" w:hAnsi="Arial" w:cs="Arial"/>
                <w:sz w:val="20"/>
                <w:szCs w:val="20"/>
              </w:rPr>
              <w:t>27 de Mayo</w:t>
            </w:r>
            <w:r w:rsidR="002554BF" w:rsidRPr="005D5131">
              <w:rPr>
                <w:rFonts w:ascii="Arial" w:hAnsi="Arial" w:cs="Arial"/>
                <w:color w:val="000000"/>
                <w:sz w:val="20"/>
                <w:szCs w:val="20"/>
              </w:rPr>
              <w:t xml:space="preserve"> </w:t>
            </w:r>
            <w:r w:rsidR="002554BF" w:rsidRPr="005D5131">
              <w:rPr>
                <w:rFonts w:ascii="Arial" w:hAnsi="Arial" w:cs="Arial"/>
                <w:sz w:val="20"/>
                <w:szCs w:val="20"/>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highlight w:val="yellow"/>
                <w:lang w:eastAsia="ar-SA"/>
              </w:rPr>
            </w:pPr>
            <w:r w:rsidRPr="005D5131">
              <w:rPr>
                <w:rFonts w:ascii="Arial" w:hAnsi="Arial" w:cs="Arial"/>
                <w:sz w:val="20"/>
                <w:szCs w:val="20"/>
              </w:rPr>
              <w:t>ORRHH</w:t>
            </w:r>
          </w:p>
        </w:tc>
      </w:tr>
    </w:tbl>
    <w:p w:rsidR="002554BF" w:rsidRPr="005D5131" w:rsidRDefault="002554BF" w:rsidP="006C27E6">
      <w:pPr>
        <w:pStyle w:val="Prrafodelista"/>
        <w:tabs>
          <w:tab w:val="left" w:pos="900"/>
        </w:tabs>
        <w:spacing w:after="0" w:line="240" w:lineRule="auto"/>
        <w:ind w:left="567"/>
        <w:jc w:val="both"/>
        <w:rPr>
          <w:rFonts w:ascii="Arial" w:hAnsi="Arial" w:cs="Arial"/>
          <w:b/>
          <w:sz w:val="10"/>
          <w:szCs w:val="20"/>
          <w:lang w:eastAsia="ar-SA"/>
        </w:rPr>
      </w:pP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El Cronograma adjunto es tentativo, sujeto a variaciones que se darán a conocer oportunamente.</w:t>
      </w: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Todas las publicaciones se efectuarán en la Unidad de Recursos Humanos y otros lugares pertinentes.</w:t>
      </w: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SGGI – Sub Gerencia de Gestión de la Incorporación – GPORH – GCGP – Sede Central de EsSalud.</w:t>
      </w: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 xml:space="preserve">ORRHH – Oficina de Recursos Humanos de la Red Asistencial </w:t>
      </w: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En el aviso de publicación de una etapa debe anunciarse la fecha y hora de la siguiente etapa.</w:t>
      </w: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Se precisa que deberá inscribirse en una sola opción en el sistema SISEP.</w:t>
      </w:r>
    </w:p>
    <w:p w:rsidR="002554BF" w:rsidRPr="005D5131" w:rsidRDefault="002554BF" w:rsidP="006C27E6">
      <w:pPr>
        <w:pStyle w:val="Prrafodelista"/>
        <w:numPr>
          <w:ilvl w:val="0"/>
          <w:numId w:val="3"/>
        </w:numPr>
        <w:tabs>
          <w:tab w:val="left" w:pos="900"/>
        </w:tabs>
        <w:spacing w:after="0" w:line="240" w:lineRule="auto"/>
        <w:ind w:left="900" w:hanging="333"/>
        <w:jc w:val="both"/>
        <w:rPr>
          <w:rFonts w:ascii="Arial" w:hAnsi="Arial" w:cs="Arial"/>
          <w:sz w:val="14"/>
          <w:szCs w:val="20"/>
        </w:rPr>
      </w:pPr>
      <w:r w:rsidRPr="005D5131">
        <w:rPr>
          <w:rFonts w:ascii="Arial" w:hAnsi="Arial" w:cs="Arial"/>
          <w:sz w:val="14"/>
          <w:szCs w:val="20"/>
        </w:rPr>
        <w:t>Cabe indicar que el resultado corresponde a una Pre Calificación sujeta a la posterior verificación de los datos ingresados y de la documentación conexa solicitada.</w:t>
      </w:r>
    </w:p>
    <w:p w:rsidR="002554BF" w:rsidRPr="005D5131" w:rsidRDefault="002554BF" w:rsidP="0001413F">
      <w:pPr>
        <w:suppressAutoHyphens/>
        <w:spacing w:after="0" w:line="240" w:lineRule="auto"/>
        <w:ind w:left="360"/>
        <w:jc w:val="both"/>
        <w:rPr>
          <w:rFonts w:ascii="Arial" w:hAnsi="Arial" w:cs="Arial"/>
          <w:b/>
          <w:sz w:val="10"/>
          <w:szCs w:val="20"/>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DE LA ETAPA DE EVALUACIÓN</w:t>
      </w:r>
    </w:p>
    <w:p w:rsidR="002554BF" w:rsidRPr="005D5131" w:rsidRDefault="002554BF" w:rsidP="0001413F">
      <w:pPr>
        <w:suppressAutoHyphens/>
        <w:spacing w:after="0" w:line="240" w:lineRule="auto"/>
        <w:jc w:val="both"/>
        <w:rPr>
          <w:rFonts w:ascii="Arial" w:hAnsi="Arial" w:cs="Arial"/>
          <w:b/>
          <w:sz w:val="4"/>
          <w:szCs w:val="20"/>
          <w:lang w:eastAsia="ar-SA"/>
        </w:rPr>
      </w:pPr>
    </w:p>
    <w:p w:rsidR="002554BF" w:rsidRPr="005D5131" w:rsidRDefault="002554BF" w:rsidP="0001413F">
      <w:pPr>
        <w:pStyle w:val="Sinespaciado"/>
        <w:numPr>
          <w:ilvl w:val="0"/>
          <w:numId w:val="4"/>
        </w:numPr>
        <w:ind w:left="709" w:hanging="283"/>
        <w:jc w:val="both"/>
        <w:rPr>
          <w:rFonts w:ascii="Arial" w:hAnsi="Arial" w:cs="Arial"/>
          <w:sz w:val="20"/>
          <w:szCs w:val="20"/>
          <w:lang w:val="es-PE"/>
        </w:rPr>
      </w:pPr>
      <w:r w:rsidRPr="005D5131">
        <w:rPr>
          <w:rFonts w:ascii="Arial" w:hAnsi="Arial" w:cs="Arial"/>
          <w:sz w:val="20"/>
          <w:szCs w:val="20"/>
          <w:lang w:val="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54BF" w:rsidRPr="005D5131" w:rsidRDefault="002554BF" w:rsidP="0001413F">
      <w:pPr>
        <w:pStyle w:val="Sinespaciado"/>
        <w:jc w:val="both"/>
        <w:rPr>
          <w:rFonts w:ascii="Arial" w:hAnsi="Arial" w:cs="Arial"/>
          <w:sz w:val="8"/>
          <w:szCs w:val="20"/>
          <w:lang w:val="es-PE"/>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2554BF" w:rsidRPr="005D5131" w:rsidTr="00EE76C5">
        <w:trPr>
          <w:trHeight w:val="457"/>
        </w:trPr>
        <w:tc>
          <w:tcPr>
            <w:tcW w:w="5452" w:type="dxa"/>
            <w:gridSpan w:val="2"/>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EVALUACIONES</w:t>
            </w:r>
          </w:p>
        </w:tc>
        <w:tc>
          <w:tcPr>
            <w:tcW w:w="962"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PESO</w:t>
            </w:r>
          </w:p>
        </w:tc>
        <w:tc>
          <w:tcPr>
            <w:tcW w:w="1346"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PUNTAJE MÍNIMO</w:t>
            </w:r>
          </w:p>
        </w:tc>
        <w:tc>
          <w:tcPr>
            <w:tcW w:w="1176"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PUNTAJE MÁXIMO</w:t>
            </w:r>
          </w:p>
        </w:tc>
      </w:tr>
      <w:tr w:rsidR="002554BF" w:rsidRPr="005D5131" w:rsidTr="006C27E6">
        <w:trPr>
          <w:trHeight w:val="157"/>
        </w:trPr>
        <w:tc>
          <w:tcPr>
            <w:tcW w:w="5452" w:type="dxa"/>
            <w:gridSpan w:val="2"/>
          </w:tcPr>
          <w:p w:rsidR="002554BF" w:rsidRPr="005D5131" w:rsidRDefault="002554BF" w:rsidP="0001413F">
            <w:pPr>
              <w:spacing w:after="0"/>
              <w:jc w:val="both"/>
              <w:rPr>
                <w:rFonts w:ascii="Arial Narrow" w:hAnsi="Arial Narrow" w:cs="Arial"/>
                <w:b/>
                <w:sz w:val="20"/>
                <w:szCs w:val="20"/>
              </w:rPr>
            </w:pPr>
            <w:r w:rsidRPr="005D5131">
              <w:rPr>
                <w:rFonts w:ascii="Arial Narrow" w:hAnsi="Arial Narrow" w:cs="Arial"/>
                <w:b/>
                <w:sz w:val="20"/>
                <w:szCs w:val="20"/>
              </w:rPr>
              <w:t>EVALUACIÓN PRE CURRICULAR (VÍA INFORMACIÓN DEL SISEP)</w:t>
            </w:r>
          </w:p>
        </w:tc>
        <w:tc>
          <w:tcPr>
            <w:tcW w:w="3484" w:type="dxa"/>
            <w:gridSpan w:val="3"/>
            <w:vAlign w:val="center"/>
          </w:tcPr>
          <w:p w:rsidR="002554BF" w:rsidRPr="005D5131" w:rsidRDefault="002554BF" w:rsidP="0001413F">
            <w:pPr>
              <w:spacing w:after="0"/>
              <w:jc w:val="center"/>
              <w:rPr>
                <w:rFonts w:ascii="Arial" w:hAnsi="Arial" w:cs="Arial"/>
                <w:b/>
                <w:sz w:val="20"/>
                <w:szCs w:val="20"/>
              </w:rPr>
            </w:pPr>
          </w:p>
        </w:tc>
      </w:tr>
      <w:tr w:rsidR="002554BF" w:rsidRPr="005D5131" w:rsidTr="00CD47F8">
        <w:trPr>
          <w:trHeight w:val="293"/>
        </w:trPr>
        <w:tc>
          <w:tcPr>
            <w:tcW w:w="5452" w:type="dxa"/>
            <w:gridSpan w:val="2"/>
          </w:tcPr>
          <w:p w:rsidR="002554BF" w:rsidRPr="005D5131" w:rsidRDefault="002554BF" w:rsidP="0001413F">
            <w:pPr>
              <w:spacing w:after="0"/>
              <w:jc w:val="both"/>
              <w:rPr>
                <w:rFonts w:ascii="Arial" w:hAnsi="Arial" w:cs="Arial"/>
                <w:b/>
                <w:sz w:val="20"/>
                <w:szCs w:val="20"/>
              </w:rPr>
            </w:pPr>
            <w:r w:rsidRPr="005D5131">
              <w:rPr>
                <w:rFonts w:ascii="Arial" w:hAnsi="Arial" w:cs="Arial"/>
                <w:b/>
                <w:sz w:val="20"/>
                <w:szCs w:val="20"/>
              </w:rPr>
              <w:t>EVALUACIÓN PSICOTÉCNICA</w:t>
            </w:r>
          </w:p>
        </w:tc>
        <w:tc>
          <w:tcPr>
            <w:tcW w:w="3484" w:type="dxa"/>
            <w:gridSpan w:val="3"/>
            <w:vAlign w:val="center"/>
          </w:tcPr>
          <w:p w:rsidR="002554BF" w:rsidRPr="005D5131" w:rsidRDefault="002554BF" w:rsidP="0001413F">
            <w:pPr>
              <w:spacing w:after="0"/>
              <w:jc w:val="center"/>
              <w:rPr>
                <w:rFonts w:ascii="Arial" w:hAnsi="Arial" w:cs="Arial"/>
                <w:sz w:val="20"/>
                <w:szCs w:val="20"/>
              </w:rPr>
            </w:pPr>
          </w:p>
        </w:tc>
      </w:tr>
      <w:tr w:rsidR="002554BF" w:rsidRPr="005D5131" w:rsidTr="00CD47F8">
        <w:trPr>
          <w:trHeight w:val="281"/>
        </w:trPr>
        <w:tc>
          <w:tcPr>
            <w:tcW w:w="5452" w:type="dxa"/>
            <w:gridSpan w:val="2"/>
          </w:tcPr>
          <w:p w:rsidR="002554BF" w:rsidRPr="005D5131" w:rsidRDefault="002554BF" w:rsidP="0001413F">
            <w:pPr>
              <w:spacing w:after="0"/>
              <w:jc w:val="both"/>
              <w:rPr>
                <w:rFonts w:ascii="Arial" w:hAnsi="Arial" w:cs="Arial"/>
                <w:b/>
                <w:sz w:val="20"/>
                <w:szCs w:val="20"/>
              </w:rPr>
            </w:pPr>
            <w:r w:rsidRPr="005D5131">
              <w:rPr>
                <w:rFonts w:ascii="Arial" w:hAnsi="Arial" w:cs="Arial"/>
                <w:b/>
                <w:sz w:val="20"/>
                <w:szCs w:val="20"/>
              </w:rPr>
              <w:t>EVALUACIÓN DE CONOCIMIENTOS</w:t>
            </w:r>
          </w:p>
        </w:tc>
        <w:tc>
          <w:tcPr>
            <w:tcW w:w="962" w:type="dxa"/>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50%</w:t>
            </w:r>
          </w:p>
        </w:tc>
        <w:tc>
          <w:tcPr>
            <w:tcW w:w="1346" w:type="dxa"/>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26</w:t>
            </w:r>
          </w:p>
        </w:tc>
        <w:tc>
          <w:tcPr>
            <w:tcW w:w="1176" w:type="dxa"/>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50</w:t>
            </w:r>
          </w:p>
        </w:tc>
      </w:tr>
      <w:tr w:rsidR="002554BF" w:rsidRPr="005D5131" w:rsidTr="00EE76C5">
        <w:trPr>
          <w:trHeight w:val="281"/>
        </w:trPr>
        <w:tc>
          <w:tcPr>
            <w:tcW w:w="5452" w:type="dxa"/>
            <w:gridSpan w:val="2"/>
          </w:tcPr>
          <w:p w:rsidR="002554BF" w:rsidRPr="005D5131" w:rsidRDefault="002554BF" w:rsidP="0001413F">
            <w:pPr>
              <w:spacing w:after="0"/>
              <w:jc w:val="both"/>
              <w:rPr>
                <w:rFonts w:ascii="Arial" w:hAnsi="Arial" w:cs="Arial"/>
                <w:b/>
                <w:sz w:val="20"/>
                <w:szCs w:val="20"/>
              </w:rPr>
            </w:pPr>
            <w:r w:rsidRPr="005D5131">
              <w:rPr>
                <w:rFonts w:ascii="Arial" w:hAnsi="Arial" w:cs="Arial"/>
                <w:b/>
                <w:sz w:val="20"/>
                <w:szCs w:val="20"/>
              </w:rPr>
              <w:t>EVALUACIÓN CURRICULAR (HOJAS DE VIDA)</w:t>
            </w:r>
          </w:p>
        </w:tc>
        <w:tc>
          <w:tcPr>
            <w:tcW w:w="962" w:type="dxa"/>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30%</w:t>
            </w:r>
          </w:p>
        </w:tc>
        <w:tc>
          <w:tcPr>
            <w:tcW w:w="1346" w:type="dxa"/>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18</w:t>
            </w:r>
          </w:p>
        </w:tc>
        <w:tc>
          <w:tcPr>
            <w:tcW w:w="1176" w:type="dxa"/>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30</w:t>
            </w:r>
          </w:p>
        </w:tc>
      </w:tr>
      <w:tr w:rsidR="002554BF" w:rsidRPr="005D5131" w:rsidTr="00EE76C5">
        <w:trPr>
          <w:trHeight w:val="293"/>
        </w:trPr>
        <w:tc>
          <w:tcPr>
            <w:tcW w:w="419" w:type="dxa"/>
          </w:tcPr>
          <w:p w:rsidR="002554BF" w:rsidRPr="005D5131" w:rsidRDefault="002554BF" w:rsidP="0001413F">
            <w:pPr>
              <w:spacing w:after="0"/>
              <w:rPr>
                <w:rFonts w:ascii="Arial" w:hAnsi="Arial" w:cs="Arial"/>
                <w:sz w:val="20"/>
                <w:szCs w:val="20"/>
              </w:rPr>
            </w:pPr>
            <w:r w:rsidRPr="005D5131">
              <w:rPr>
                <w:rFonts w:ascii="Arial" w:hAnsi="Arial" w:cs="Arial"/>
                <w:sz w:val="20"/>
                <w:szCs w:val="20"/>
              </w:rPr>
              <w:t>a.</w:t>
            </w:r>
          </w:p>
        </w:tc>
        <w:tc>
          <w:tcPr>
            <w:tcW w:w="5033" w:type="dxa"/>
          </w:tcPr>
          <w:p w:rsidR="002554BF" w:rsidRPr="005D5131" w:rsidRDefault="002554BF" w:rsidP="0001413F">
            <w:pPr>
              <w:spacing w:after="0"/>
              <w:jc w:val="both"/>
              <w:rPr>
                <w:rFonts w:ascii="Arial" w:hAnsi="Arial" w:cs="Arial"/>
                <w:sz w:val="20"/>
                <w:szCs w:val="20"/>
              </w:rPr>
            </w:pPr>
            <w:r w:rsidRPr="005D5131">
              <w:rPr>
                <w:rFonts w:ascii="Arial" w:hAnsi="Arial" w:cs="Arial"/>
                <w:sz w:val="20"/>
                <w:szCs w:val="20"/>
              </w:rPr>
              <w:t xml:space="preserve">Formación: </w:t>
            </w:r>
          </w:p>
        </w:tc>
        <w:tc>
          <w:tcPr>
            <w:tcW w:w="962" w:type="dxa"/>
            <w:shd w:val="clear" w:color="auto" w:fill="D9D9D9"/>
            <w:vAlign w:val="center"/>
          </w:tcPr>
          <w:p w:rsidR="002554BF" w:rsidRPr="005D5131" w:rsidRDefault="002554BF" w:rsidP="0001413F">
            <w:pPr>
              <w:spacing w:after="0"/>
              <w:jc w:val="center"/>
              <w:rPr>
                <w:rFonts w:ascii="Arial" w:hAnsi="Arial" w:cs="Arial"/>
                <w:sz w:val="20"/>
                <w:szCs w:val="20"/>
              </w:rPr>
            </w:pPr>
          </w:p>
        </w:tc>
        <w:tc>
          <w:tcPr>
            <w:tcW w:w="1346" w:type="dxa"/>
            <w:shd w:val="clear" w:color="auto" w:fill="D9D9D9"/>
            <w:vAlign w:val="center"/>
          </w:tcPr>
          <w:p w:rsidR="002554BF" w:rsidRPr="005D5131" w:rsidRDefault="002554BF" w:rsidP="0001413F">
            <w:pPr>
              <w:spacing w:after="0"/>
              <w:jc w:val="center"/>
              <w:rPr>
                <w:rFonts w:ascii="Arial" w:hAnsi="Arial" w:cs="Arial"/>
                <w:sz w:val="20"/>
                <w:szCs w:val="20"/>
              </w:rPr>
            </w:pPr>
          </w:p>
        </w:tc>
        <w:tc>
          <w:tcPr>
            <w:tcW w:w="1176" w:type="dxa"/>
            <w:shd w:val="clear" w:color="auto" w:fill="D9D9D9"/>
            <w:vAlign w:val="center"/>
          </w:tcPr>
          <w:p w:rsidR="002554BF" w:rsidRPr="005D5131" w:rsidRDefault="002554BF" w:rsidP="0001413F">
            <w:pPr>
              <w:spacing w:after="0"/>
              <w:jc w:val="center"/>
              <w:rPr>
                <w:rFonts w:ascii="Arial" w:hAnsi="Arial" w:cs="Arial"/>
                <w:sz w:val="20"/>
                <w:szCs w:val="20"/>
              </w:rPr>
            </w:pPr>
          </w:p>
        </w:tc>
      </w:tr>
      <w:tr w:rsidR="002554BF" w:rsidRPr="005D5131" w:rsidTr="00EE76C5">
        <w:trPr>
          <w:trHeight w:val="281"/>
        </w:trPr>
        <w:tc>
          <w:tcPr>
            <w:tcW w:w="419" w:type="dxa"/>
          </w:tcPr>
          <w:p w:rsidR="002554BF" w:rsidRPr="005D5131" w:rsidRDefault="002554BF" w:rsidP="0001413F">
            <w:pPr>
              <w:spacing w:after="0"/>
              <w:jc w:val="both"/>
              <w:rPr>
                <w:rFonts w:ascii="Arial" w:hAnsi="Arial" w:cs="Arial"/>
                <w:sz w:val="20"/>
                <w:szCs w:val="20"/>
              </w:rPr>
            </w:pPr>
            <w:r w:rsidRPr="005D5131">
              <w:rPr>
                <w:rFonts w:ascii="Arial" w:hAnsi="Arial" w:cs="Arial"/>
                <w:sz w:val="20"/>
                <w:szCs w:val="20"/>
              </w:rPr>
              <w:t>b.</w:t>
            </w:r>
          </w:p>
        </w:tc>
        <w:tc>
          <w:tcPr>
            <w:tcW w:w="5033" w:type="dxa"/>
          </w:tcPr>
          <w:p w:rsidR="002554BF" w:rsidRPr="005D5131" w:rsidRDefault="002554BF" w:rsidP="0001413F">
            <w:pPr>
              <w:spacing w:after="0"/>
              <w:jc w:val="both"/>
              <w:rPr>
                <w:rFonts w:ascii="Arial" w:hAnsi="Arial" w:cs="Arial"/>
                <w:sz w:val="20"/>
                <w:szCs w:val="20"/>
              </w:rPr>
            </w:pPr>
            <w:r w:rsidRPr="005D5131">
              <w:rPr>
                <w:rFonts w:ascii="Arial" w:hAnsi="Arial" w:cs="Arial"/>
                <w:sz w:val="20"/>
                <w:szCs w:val="20"/>
              </w:rPr>
              <w:t xml:space="preserve">Experiencia Laboral: </w:t>
            </w:r>
          </w:p>
        </w:tc>
        <w:tc>
          <w:tcPr>
            <w:tcW w:w="962" w:type="dxa"/>
            <w:shd w:val="clear" w:color="auto" w:fill="D9D9D9"/>
            <w:vAlign w:val="center"/>
          </w:tcPr>
          <w:p w:rsidR="002554BF" w:rsidRPr="005D5131" w:rsidRDefault="002554BF" w:rsidP="0001413F">
            <w:pPr>
              <w:spacing w:after="0"/>
              <w:jc w:val="center"/>
              <w:rPr>
                <w:rFonts w:ascii="Arial" w:hAnsi="Arial" w:cs="Arial"/>
                <w:sz w:val="20"/>
                <w:szCs w:val="20"/>
              </w:rPr>
            </w:pPr>
          </w:p>
        </w:tc>
        <w:tc>
          <w:tcPr>
            <w:tcW w:w="1346" w:type="dxa"/>
            <w:shd w:val="clear" w:color="auto" w:fill="D9D9D9"/>
            <w:vAlign w:val="center"/>
          </w:tcPr>
          <w:p w:rsidR="002554BF" w:rsidRPr="005D5131" w:rsidRDefault="002554BF" w:rsidP="0001413F">
            <w:pPr>
              <w:spacing w:after="0"/>
              <w:jc w:val="center"/>
              <w:rPr>
                <w:rFonts w:ascii="Arial" w:hAnsi="Arial" w:cs="Arial"/>
                <w:sz w:val="20"/>
                <w:szCs w:val="20"/>
              </w:rPr>
            </w:pPr>
          </w:p>
        </w:tc>
        <w:tc>
          <w:tcPr>
            <w:tcW w:w="1176" w:type="dxa"/>
            <w:shd w:val="clear" w:color="auto" w:fill="D9D9D9"/>
            <w:vAlign w:val="center"/>
          </w:tcPr>
          <w:p w:rsidR="002554BF" w:rsidRPr="005D5131" w:rsidRDefault="002554BF" w:rsidP="0001413F">
            <w:pPr>
              <w:spacing w:after="0"/>
              <w:jc w:val="center"/>
              <w:rPr>
                <w:rFonts w:ascii="Arial" w:hAnsi="Arial" w:cs="Arial"/>
                <w:sz w:val="20"/>
                <w:szCs w:val="20"/>
              </w:rPr>
            </w:pPr>
          </w:p>
        </w:tc>
      </w:tr>
      <w:tr w:rsidR="002554BF" w:rsidRPr="005D5131" w:rsidTr="00EE76C5">
        <w:trPr>
          <w:trHeight w:val="293"/>
        </w:trPr>
        <w:tc>
          <w:tcPr>
            <w:tcW w:w="419" w:type="dxa"/>
          </w:tcPr>
          <w:p w:rsidR="002554BF" w:rsidRPr="005D5131" w:rsidRDefault="002554BF" w:rsidP="0001413F">
            <w:pPr>
              <w:spacing w:after="0"/>
              <w:jc w:val="both"/>
              <w:rPr>
                <w:rFonts w:ascii="Arial" w:hAnsi="Arial" w:cs="Arial"/>
                <w:sz w:val="20"/>
                <w:szCs w:val="20"/>
              </w:rPr>
            </w:pPr>
            <w:r w:rsidRPr="005D5131">
              <w:rPr>
                <w:rFonts w:ascii="Arial" w:hAnsi="Arial" w:cs="Arial"/>
                <w:sz w:val="20"/>
                <w:szCs w:val="20"/>
              </w:rPr>
              <w:lastRenderedPageBreak/>
              <w:t>c.</w:t>
            </w:r>
          </w:p>
        </w:tc>
        <w:tc>
          <w:tcPr>
            <w:tcW w:w="5033" w:type="dxa"/>
          </w:tcPr>
          <w:p w:rsidR="002554BF" w:rsidRPr="005D5131" w:rsidRDefault="002554BF" w:rsidP="0001413F">
            <w:pPr>
              <w:spacing w:after="0"/>
              <w:jc w:val="both"/>
              <w:rPr>
                <w:rFonts w:ascii="Arial" w:hAnsi="Arial" w:cs="Arial"/>
                <w:sz w:val="20"/>
                <w:szCs w:val="20"/>
              </w:rPr>
            </w:pPr>
            <w:r w:rsidRPr="005D5131">
              <w:rPr>
                <w:rFonts w:ascii="Arial" w:hAnsi="Arial" w:cs="Arial"/>
                <w:sz w:val="20"/>
                <w:szCs w:val="20"/>
              </w:rPr>
              <w:t>Capacitación:</w:t>
            </w:r>
          </w:p>
        </w:tc>
        <w:tc>
          <w:tcPr>
            <w:tcW w:w="962" w:type="dxa"/>
            <w:shd w:val="clear" w:color="auto" w:fill="D9D9D9"/>
            <w:vAlign w:val="center"/>
          </w:tcPr>
          <w:p w:rsidR="002554BF" w:rsidRPr="005D5131" w:rsidRDefault="002554BF" w:rsidP="0001413F">
            <w:pPr>
              <w:spacing w:after="0"/>
              <w:jc w:val="center"/>
              <w:rPr>
                <w:rFonts w:ascii="Arial" w:hAnsi="Arial" w:cs="Arial"/>
                <w:sz w:val="20"/>
                <w:szCs w:val="20"/>
              </w:rPr>
            </w:pPr>
          </w:p>
        </w:tc>
        <w:tc>
          <w:tcPr>
            <w:tcW w:w="1346" w:type="dxa"/>
            <w:shd w:val="clear" w:color="auto" w:fill="D9D9D9"/>
            <w:vAlign w:val="center"/>
          </w:tcPr>
          <w:p w:rsidR="002554BF" w:rsidRPr="005D5131" w:rsidRDefault="002554BF" w:rsidP="0001413F">
            <w:pPr>
              <w:spacing w:after="0"/>
              <w:jc w:val="center"/>
              <w:rPr>
                <w:rFonts w:ascii="Arial" w:hAnsi="Arial" w:cs="Arial"/>
                <w:sz w:val="20"/>
                <w:szCs w:val="20"/>
              </w:rPr>
            </w:pPr>
          </w:p>
        </w:tc>
        <w:tc>
          <w:tcPr>
            <w:tcW w:w="1176" w:type="dxa"/>
            <w:shd w:val="clear" w:color="auto" w:fill="D9D9D9"/>
            <w:vAlign w:val="center"/>
          </w:tcPr>
          <w:p w:rsidR="002554BF" w:rsidRPr="005D5131" w:rsidRDefault="002554BF" w:rsidP="0001413F">
            <w:pPr>
              <w:spacing w:after="0"/>
              <w:jc w:val="center"/>
              <w:rPr>
                <w:rFonts w:ascii="Arial" w:hAnsi="Arial" w:cs="Arial"/>
                <w:sz w:val="20"/>
                <w:szCs w:val="20"/>
              </w:rPr>
            </w:pPr>
          </w:p>
        </w:tc>
      </w:tr>
      <w:tr w:rsidR="002554BF" w:rsidRPr="005D5131" w:rsidTr="00CD47F8">
        <w:trPr>
          <w:trHeight w:val="281"/>
        </w:trPr>
        <w:tc>
          <w:tcPr>
            <w:tcW w:w="5452" w:type="dxa"/>
            <w:gridSpan w:val="2"/>
          </w:tcPr>
          <w:p w:rsidR="002554BF" w:rsidRPr="005D5131" w:rsidRDefault="002554BF" w:rsidP="0001413F">
            <w:pPr>
              <w:spacing w:after="0"/>
              <w:jc w:val="both"/>
              <w:rPr>
                <w:rFonts w:ascii="Arial" w:hAnsi="Arial" w:cs="Arial"/>
                <w:b/>
                <w:sz w:val="20"/>
                <w:szCs w:val="20"/>
              </w:rPr>
            </w:pPr>
            <w:r w:rsidRPr="005D5131">
              <w:rPr>
                <w:rFonts w:ascii="Arial" w:hAnsi="Arial" w:cs="Arial"/>
                <w:b/>
                <w:sz w:val="20"/>
                <w:szCs w:val="20"/>
              </w:rPr>
              <w:t>EVALUACIÓN PSICOLÓGICA</w:t>
            </w:r>
          </w:p>
        </w:tc>
        <w:tc>
          <w:tcPr>
            <w:tcW w:w="3484" w:type="dxa"/>
            <w:gridSpan w:val="3"/>
            <w:vAlign w:val="center"/>
          </w:tcPr>
          <w:p w:rsidR="002554BF" w:rsidRPr="005D5131" w:rsidRDefault="002554BF" w:rsidP="0001413F">
            <w:pPr>
              <w:spacing w:after="0"/>
              <w:jc w:val="center"/>
              <w:rPr>
                <w:rFonts w:ascii="Arial" w:hAnsi="Arial" w:cs="Arial"/>
                <w:b/>
                <w:sz w:val="20"/>
                <w:szCs w:val="20"/>
              </w:rPr>
            </w:pPr>
          </w:p>
        </w:tc>
      </w:tr>
      <w:tr w:rsidR="002554BF" w:rsidRPr="005D5131" w:rsidTr="00EE76C5">
        <w:trPr>
          <w:trHeight w:val="281"/>
        </w:trPr>
        <w:tc>
          <w:tcPr>
            <w:tcW w:w="5452" w:type="dxa"/>
            <w:gridSpan w:val="2"/>
            <w:vAlign w:val="center"/>
          </w:tcPr>
          <w:p w:rsidR="002554BF" w:rsidRPr="005D5131" w:rsidRDefault="002554BF" w:rsidP="0001413F">
            <w:pPr>
              <w:spacing w:after="0"/>
              <w:rPr>
                <w:rFonts w:ascii="Arial" w:hAnsi="Arial" w:cs="Arial"/>
                <w:b/>
                <w:sz w:val="20"/>
                <w:szCs w:val="20"/>
              </w:rPr>
            </w:pPr>
            <w:r w:rsidRPr="005D5131">
              <w:rPr>
                <w:rFonts w:ascii="Arial" w:hAnsi="Arial" w:cs="Arial"/>
                <w:b/>
                <w:sz w:val="20"/>
                <w:szCs w:val="20"/>
              </w:rPr>
              <w:t>EVALUACIÓN PERSONAL</w:t>
            </w:r>
          </w:p>
        </w:tc>
        <w:tc>
          <w:tcPr>
            <w:tcW w:w="962" w:type="dxa"/>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20%</w:t>
            </w:r>
          </w:p>
        </w:tc>
        <w:tc>
          <w:tcPr>
            <w:tcW w:w="1346" w:type="dxa"/>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11</w:t>
            </w:r>
          </w:p>
        </w:tc>
        <w:tc>
          <w:tcPr>
            <w:tcW w:w="1176" w:type="dxa"/>
            <w:vAlign w:val="center"/>
          </w:tcPr>
          <w:p w:rsidR="002554BF" w:rsidRPr="005D5131" w:rsidRDefault="002554BF" w:rsidP="0001413F">
            <w:pPr>
              <w:spacing w:after="0"/>
              <w:jc w:val="center"/>
              <w:rPr>
                <w:rFonts w:ascii="Arial" w:hAnsi="Arial" w:cs="Arial"/>
                <w:sz w:val="20"/>
                <w:szCs w:val="20"/>
              </w:rPr>
            </w:pPr>
            <w:r w:rsidRPr="005D5131">
              <w:rPr>
                <w:rFonts w:ascii="Arial" w:hAnsi="Arial" w:cs="Arial"/>
                <w:sz w:val="20"/>
                <w:szCs w:val="20"/>
              </w:rPr>
              <w:t>20</w:t>
            </w:r>
          </w:p>
        </w:tc>
      </w:tr>
      <w:tr w:rsidR="002554BF" w:rsidRPr="005D5131" w:rsidTr="00EE76C5">
        <w:trPr>
          <w:trHeight w:val="265"/>
        </w:trPr>
        <w:tc>
          <w:tcPr>
            <w:tcW w:w="5452" w:type="dxa"/>
            <w:gridSpan w:val="2"/>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PUNTAJE TOTAL</w:t>
            </w:r>
          </w:p>
        </w:tc>
        <w:tc>
          <w:tcPr>
            <w:tcW w:w="962"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100%</w:t>
            </w:r>
          </w:p>
        </w:tc>
        <w:tc>
          <w:tcPr>
            <w:tcW w:w="1346"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55</w:t>
            </w:r>
          </w:p>
        </w:tc>
        <w:tc>
          <w:tcPr>
            <w:tcW w:w="1176"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100</w:t>
            </w:r>
          </w:p>
        </w:tc>
      </w:tr>
    </w:tbl>
    <w:p w:rsidR="002554BF" w:rsidRPr="005D5131" w:rsidRDefault="002554BF" w:rsidP="0001413F">
      <w:pPr>
        <w:pStyle w:val="Sinespaciado"/>
        <w:ind w:left="709"/>
        <w:jc w:val="both"/>
        <w:rPr>
          <w:rFonts w:ascii="Arial" w:hAnsi="Arial" w:cs="Arial"/>
          <w:sz w:val="6"/>
          <w:szCs w:val="20"/>
          <w:lang w:val="es-PE"/>
        </w:rPr>
      </w:pPr>
    </w:p>
    <w:p w:rsidR="002554BF" w:rsidRPr="005D5131" w:rsidRDefault="002554BF" w:rsidP="0001413F">
      <w:pPr>
        <w:pStyle w:val="Sinespaciado1"/>
        <w:numPr>
          <w:ilvl w:val="0"/>
          <w:numId w:val="4"/>
        </w:numPr>
        <w:ind w:left="709" w:hanging="283"/>
        <w:jc w:val="both"/>
        <w:rPr>
          <w:rFonts w:ascii="Arial" w:hAnsi="Arial" w:cs="Arial"/>
          <w:sz w:val="16"/>
          <w:szCs w:val="20"/>
          <w:lang w:val="es-PE"/>
        </w:rPr>
      </w:pPr>
      <w:r w:rsidRPr="005D5131">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D5131">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5D5131">
          <w:rPr>
            <w:rStyle w:val="Hipervnculo"/>
            <w:rFonts w:ascii="Arial" w:hAnsi="Arial" w:cs="Arial"/>
            <w:b/>
            <w:bCs/>
            <w:sz w:val="16"/>
            <w:szCs w:val="20"/>
            <w:lang w:val="es-PE"/>
          </w:rPr>
          <w:t>https://convocatorias.essalud.gob.pe/</w:t>
        </w:r>
      </w:hyperlink>
      <w:r w:rsidRPr="005D5131">
        <w:rPr>
          <w:rFonts w:ascii="Arial" w:hAnsi="Arial" w:cs="Arial"/>
          <w:b/>
          <w:bCs/>
          <w:sz w:val="16"/>
          <w:szCs w:val="20"/>
          <w:lang w:val="es-PE"/>
        </w:rPr>
        <w:t>)</w:t>
      </w:r>
    </w:p>
    <w:p w:rsidR="002554BF" w:rsidRPr="005D5131" w:rsidRDefault="002554BF" w:rsidP="0001413F">
      <w:pPr>
        <w:pStyle w:val="Prrafodelista2"/>
        <w:rPr>
          <w:rFonts w:ascii="Arial" w:hAnsi="Arial" w:cs="Arial"/>
          <w:sz w:val="6"/>
          <w:lang w:val="es-PE"/>
        </w:rPr>
      </w:pPr>
    </w:p>
    <w:p w:rsidR="002554BF" w:rsidRPr="005D5131" w:rsidRDefault="002554BF" w:rsidP="0001413F">
      <w:pPr>
        <w:pStyle w:val="Sinespaciado1"/>
        <w:numPr>
          <w:ilvl w:val="0"/>
          <w:numId w:val="4"/>
        </w:numPr>
        <w:ind w:left="709" w:hanging="283"/>
        <w:jc w:val="both"/>
        <w:rPr>
          <w:rFonts w:ascii="Arial" w:hAnsi="Arial" w:cs="Arial"/>
          <w:sz w:val="20"/>
          <w:szCs w:val="20"/>
          <w:lang w:val="es-PE"/>
        </w:rPr>
      </w:pPr>
      <w:r w:rsidRPr="005D5131">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554BF" w:rsidRPr="005D5131" w:rsidRDefault="002554BF" w:rsidP="0001413F">
      <w:pPr>
        <w:pStyle w:val="Prrafodelista2"/>
        <w:rPr>
          <w:rFonts w:ascii="Arial" w:hAnsi="Arial" w:cs="Arial"/>
          <w:sz w:val="10"/>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554BF" w:rsidRPr="005D5131" w:rsidTr="00EE76C5">
        <w:trPr>
          <w:trHeight w:val="305"/>
        </w:trPr>
        <w:tc>
          <w:tcPr>
            <w:tcW w:w="4111" w:type="dxa"/>
            <w:shd w:val="clear" w:color="auto" w:fill="D9D9D9"/>
            <w:vAlign w:val="center"/>
          </w:tcPr>
          <w:p w:rsidR="002554BF" w:rsidRPr="005D5131" w:rsidRDefault="002554BF" w:rsidP="0001413F">
            <w:pPr>
              <w:pStyle w:val="Sinespaciado1"/>
              <w:jc w:val="center"/>
              <w:rPr>
                <w:rFonts w:ascii="Arial" w:hAnsi="Arial" w:cs="Arial"/>
                <w:b/>
                <w:sz w:val="20"/>
                <w:szCs w:val="20"/>
                <w:lang w:val="es-PE"/>
              </w:rPr>
            </w:pPr>
            <w:r w:rsidRPr="005D5131">
              <w:rPr>
                <w:rFonts w:ascii="Arial" w:hAnsi="Arial" w:cs="Arial"/>
                <w:b/>
                <w:sz w:val="20"/>
                <w:szCs w:val="20"/>
                <w:lang w:val="es-PE"/>
              </w:rPr>
              <w:t>Ubicación según FONCODES</w:t>
            </w:r>
          </w:p>
        </w:tc>
        <w:tc>
          <w:tcPr>
            <w:tcW w:w="4252" w:type="dxa"/>
            <w:shd w:val="clear" w:color="auto" w:fill="D9D9D9"/>
            <w:vAlign w:val="center"/>
          </w:tcPr>
          <w:p w:rsidR="002554BF" w:rsidRPr="005D5131" w:rsidRDefault="002554BF" w:rsidP="0001413F">
            <w:pPr>
              <w:pStyle w:val="Sinespaciado1"/>
              <w:jc w:val="center"/>
              <w:rPr>
                <w:rFonts w:ascii="Arial" w:hAnsi="Arial" w:cs="Arial"/>
                <w:b/>
                <w:sz w:val="20"/>
                <w:szCs w:val="20"/>
                <w:lang w:val="es-PE"/>
              </w:rPr>
            </w:pPr>
            <w:r w:rsidRPr="005D5131">
              <w:rPr>
                <w:rFonts w:ascii="Arial" w:hAnsi="Arial" w:cs="Arial"/>
                <w:b/>
                <w:sz w:val="20"/>
                <w:szCs w:val="20"/>
                <w:lang w:val="es-PE"/>
              </w:rPr>
              <w:t>Bonificación sobre puntaje final</w:t>
            </w:r>
          </w:p>
        </w:tc>
      </w:tr>
      <w:tr w:rsidR="002554BF" w:rsidRPr="005D5131" w:rsidTr="00CD47F8">
        <w:tc>
          <w:tcPr>
            <w:tcW w:w="4111"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1</w:t>
            </w:r>
          </w:p>
        </w:tc>
        <w:tc>
          <w:tcPr>
            <w:tcW w:w="4252"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15 %</w:t>
            </w:r>
          </w:p>
        </w:tc>
      </w:tr>
      <w:tr w:rsidR="002554BF" w:rsidRPr="005D5131" w:rsidTr="00CD47F8">
        <w:tc>
          <w:tcPr>
            <w:tcW w:w="4111"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2</w:t>
            </w:r>
          </w:p>
        </w:tc>
        <w:tc>
          <w:tcPr>
            <w:tcW w:w="4252"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10 %</w:t>
            </w:r>
          </w:p>
        </w:tc>
      </w:tr>
      <w:tr w:rsidR="002554BF" w:rsidRPr="005D5131" w:rsidTr="00CD47F8">
        <w:tc>
          <w:tcPr>
            <w:tcW w:w="4111"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3</w:t>
            </w:r>
          </w:p>
        </w:tc>
        <w:tc>
          <w:tcPr>
            <w:tcW w:w="4252"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5 %</w:t>
            </w:r>
          </w:p>
        </w:tc>
      </w:tr>
      <w:tr w:rsidR="002554BF" w:rsidRPr="005D5131" w:rsidTr="00CD47F8">
        <w:tc>
          <w:tcPr>
            <w:tcW w:w="4111"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4</w:t>
            </w:r>
          </w:p>
        </w:tc>
        <w:tc>
          <w:tcPr>
            <w:tcW w:w="4252"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2 %</w:t>
            </w:r>
          </w:p>
        </w:tc>
      </w:tr>
      <w:tr w:rsidR="002554BF" w:rsidRPr="005D5131" w:rsidTr="00CD47F8">
        <w:tc>
          <w:tcPr>
            <w:tcW w:w="4111"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Quintil 5</w:t>
            </w:r>
          </w:p>
        </w:tc>
        <w:tc>
          <w:tcPr>
            <w:tcW w:w="4252" w:type="dxa"/>
            <w:vAlign w:val="center"/>
          </w:tcPr>
          <w:p w:rsidR="002554BF" w:rsidRPr="005D5131" w:rsidRDefault="002554BF" w:rsidP="0001413F">
            <w:pPr>
              <w:pStyle w:val="Sinespaciado1"/>
              <w:jc w:val="center"/>
              <w:rPr>
                <w:rFonts w:ascii="Arial" w:hAnsi="Arial" w:cs="Arial"/>
                <w:sz w:val="20"/>
                <w:szCs w:val="20"/>
                <w:lang w:val="es-PE"/>
              </w:rPr>
            </w:pPr>
            <w:r w:rsidRPr="005D5131">
              <w:rPr>
                <w:rFonts w:ascii="Arial" w:hAnsi="Arial" w:cs="Arial"/>
                <w:sz w:val="20"/>
                <w:szCs w:val="20"/>
                <w:lang w:val="es-PE"/>
              </w:rPr>
              <w:t>0 %</w:t>
            </w:r>
          </w:p>
        </w:tc>
      </w:tr>
    </w:tbl>
    <w:p w:rsidR="002554BF" w:rsidRPr="005D5131" w:rsidRDefault="002554BF" w:rsidP="0001413F">
      <w:pPr>
        <w:pStyle w:val="Sinespaciado1"/>
        <w:rPr>
          <w:rFonts w:ascii="Arial" w:hAnsi="Arial" w:cs="Arial"/>
          <w:sz w:val="12"/>
          <w:szCs w:val="20"/>
          <w:lang w:val="es-PE"/>
        </w:rPr>
      </w:pPr>
    </w:p>
    <w:p w:rsidR="002554BF" w:rsidRPr="005D5131" w:rsidRDefault="002554BF" w:rsidP="0001413F">
      <w:pPr>
        <w:pStyle w:val="Sinespaciado1"/>
        <w:ind w:left="284"/>
        <w:rPr>
          <w:rFonts w:ascii="Arial" w:hAnsi="Arial" w:cs="Arial"/>
          <w:b/>
          <w:sz w:val="20"/>
          <w:szCs w:val="20"/>
          <w:lang w:val="es-PE"/>
        </w:rPr>
      </w:pPr>
      <w:r w:rsidRPr="005D5131">
        <w:rPr>
          <w:rFonts w:ascii="Arial" w:hAnsi="Arial" w:cs="Arial"/>
          <w:b/>
          <w:sz w:val="20"/>
          <w:szCs w:val="20"/>
          <w:lang w:val="es-PE"/>
        </w:rPr>
        <w:t>VIII. DOCUMENTACIÓN A PRESENTAR</w:t>
      </w:r>
    </w:p>
    <w:p w:rsidR="002554BF" w:rsidRPr="005D5131" w:rsidRDefault="002554BF" w:rsidP="0001413F">
      <w:pPr>
        <w:pStyle w:val="Sinespaciado1"/>
        <w:rPr>
          <w:rFonts w:ascii="Arial" w:hAnsi="Arial" w:cs="Arial"/>
          <w:sz w:val="8"/>
          <w:szCs w:val="20"/>
          <w:lang w:val="es-PE"/>
        </w:rPr>
      </w:pPr>
    </w:p>
    <w:p w:rsidR="002554BF" w:rsidRPr="005D5131" w:rsidRDefault="002554BF" w:rsidP="0001413F">
      <w:pPr>
        <w:pStyle w:val="Sinespaciado"/>
        <w:numPr>
          <w:ilvl w:val="0"/>
          <w:numId w:val="5"/>
        </w:numPr>
        <w:ind w:left="709" w:hanging="283"/>
        <w:rPr>
          <w:rFonts w:ascii="Arial" w:hAnsi="Arial" w:cs="Arial"/>
          <w:b/>
          <w:sz w:val="20"/>
          <w:szCs w:val="20"/>
          <w:lang w:val="es-PE"/>
        </w:rPr>
      </w:pPr>
      <w:r w:rsidRPr="005D5131">
        <w:rPr>
          <w:rFonts w:ascii="Arial" w:hAnsi="Arial" w:cs="Arial"/>
          <w:b/>
          <w:sz w:val="20"/>
          <w:szCs w:val="20"/>
          <w:lang w:val="es-PE"/>
        </w:rPr>
        <w:t>De la presentación de la hoja de vida</w:t>
      </w:r>
    </w:p>
    <w:p w:rsidR="002554BF" w:rsidRPr="005D5131" w:rsidRDefault="002554BF" w:rsidP="0001413F">
      <w:pPr>
        <w:pStyle w:val="Sinespaciado"/>
        <w:rPr>
          <w:rFonts w:ascii="Arial" w:hAnsi="Arial" w:cs="Arial"/>
          <w:sz w:val="6"/>
          <w:szCs w:val="20"/>
          <w:lang w:val="es-PE"/>
        </w:rPr>
      </w:pP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554BF"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Los documentos presentados por los postulantes no serán devueltos.</w:t>
      </w:r>
    </w:p>
    <w:p w:rsidR="009F408D" w:rsidRPr="005D5131" w:rsidRDefault="009F408D" w:rsidP="009F408D">
      <w:pPr>
        <w:pStyle w:val="Sinespaciado"/>
        <w:ind w:left="993"/>
        <w:jc w:val="both"/>
        <w:rPr>
          <w:rFonts w:ascii="Arial" w:hAnsi="Arial" w:cs="Arial"/>
          <w:sz w:val="20"/>
          <w:szCs w:val="20"/>
          <w:lang w:val="es-PE"/>
        </w:rPr>
      </w:pPr>
    </w:p>
    <w:p w:rsidR="002554BF" w:rsidRPr="005D5131" w:rsidRDefault="002554BF" w:rsidP="0001413F">
      <w:pPr>
        <w:pStyle w:val="Sinespaciado"/>
        <w:numPr>
          <w:ilvl w:val="0"/>
          <w:numId w:val="5"/>
        </w:numPr>
        <w:ind w:left="709" w:hanging="283"/>
        <w:rPr>
          <w:rFonts w:ascii="Arial" w:hAnsi="Arial" w:cs="Arial"/>
          <w:b/>
          <w:sz w:val="20"/>
          <w:szCs w:val="20"/>
          <w:lang w:val="es-PE"/>
        </w:rPr>
      </w:pPr>
      <w:r w:rsidRPr="005D5131">
        <w:rPr>
          <w:rFonts w:ascii="Arial" w:hAnsi="Arial" w:cs="Arial"/>
          <w:b/>
          <w:sz w:val="20"/>
          <w:szCs w:val="20"/>
          <w:lang w:val="es-PE"/>
        </w:rPr>
        <w:t>Documentación adicional</w:t>
      </w:r>
    </w:p>
    <w:p w:rsidR="002554BF" w:rsidRPr="005D5131" w:rsidRDefault="002554BF" w:rsidP="0001413F">
      <w:pPr>
        <w:pStyle w:val="Sinespaciado"/>
        <w:rPr>
          <w:rFonts w:ascii="Arial" w:hAnsi="Arial" w:cs="Arial"/>
          <w:sz w:val="12"/>
          <w:szCs w:val="20"/>
          <w:lang w:val="es-PE"/>
        </w:rPr>
      </w:pP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Declaraciones Juradas (formatos 1, 2, 3 y 5) y Currículum Vitae documentado y foliado</w:t>
      </w:r>
      <w:r w:rsidR="009F408D">
        <w:rPr>
          <w:rFonts w:ascii="Arial" w:hAnsi="Arial" w:cs="Arial"/>
          <w:sz w:val="20"/>
          <w:szCs w:val="20"/>
          <w:lang w:val="es-PE"/>
        </w:rPr>
        <w:t xml:space="preserve"> de atrás hacia adelante</w:t>
      </w:r>
      <w:r w:rsidRPr="005D5131">
        <w:rPr>
          <w:rFonts w:ascii="Arial" w:hAnsi="Arial" w:cs="Arial"/>
          <w:sz w:val="20"/>
          <w:szCs w:val="20"/>
          <w:lang w:val="es-PE"/>
        </w:rPr>
        <w:t>, detallando los aspectos de formación, experiencia laboral y capacitación de acuerdo a las instrucciones indicadas en la página Web.</w:t>
      </w: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D5131">
          <w:rPr>
            <w:rStyle w:val="Hipervnculo"/>
            <w:rFonts w:ascii="Arial" w:hAnsi="Arial" w:cs="Arial"/>
            <w:sz w:val="20"/>
            <w:szCs w:val="20"/>
            <w:lang w:val="es-PE"/>
          </w:rPr>
          <w:t>www.essalud.gob.pe</w:t>
        </w:r>
      </w:hyperlink>
      <w:r w:rsidRPr="005D5131">
        <w:rPr>
          <w:rFonts w:ascii="Arial" w:hAnsi="Arial" w:cs="Arial"/>
          <w:sz w:val="20"/>
          <w:szCs w:val="20"/>
          <w:lang w:val="es-PE"/>
        </w:rPr>
        <w:t xml:space="preserve"> (link: Contratación Administrativa de Servicios – Convocatorias).</w:t>
      </w:r>
    </w:p>
    <w:p w:rsidR="002554BF" w:rsidRPr="005D5131" w:rsidRDefault="002554BF" w:rsidP="0001413F">
      <w:pPr>
        <w:pStyle w:val="Sinespaciado1"/>
        <w:rPr>
          <w:rFonts w:ascii="Arial" w:hAnsi="Arial" w:cs="Arial"/>
          <w:sz w:val="16"/>
          <w:szCs w:val="20"/>
          <w:lang w:val="es-PE"/>
        </w:rPr>
      </w:pPr>
    </w:p>
    <w:p w:rsidR="002554BF" w:rsidRPr="005D5131" w:rsidRDefault="002554BF" w:rsidP="0001413F">
      <w:pPr>
        <w:pStyle w:val="Sinespaciado1"/>
        <w:tabs>
          <w:tab w:val="left" w:pos="360"/>
          <w:tab w:val="left" w:pos="720"/>
        </w:tabs>
        <w:ind w:left="240"/>
        <w:rPr>
          <w:rFonts w:ascii="Arial" w:hAnsi="Arial" w:cs="Arial"/>
          <w:b/>
          <w:sz w:val="20"/>
          <w:szCs w:val="20"/>
          <w:lang w:val="es-PE"/>
        </w:rPr>
      </w:pPr>
      <w:r w:rsidRPr="005D5131">
        <w:rPr>
          <w:rFonts w:ascii="Arial" w:hAnsi="Arial" w:cs="Arial"/>
          <w:b/>
          <w:sz w:val="20"/>
          <w:szCs w:val="20"/>
          <w:lang w:val="es-PE"/>
        </w:rPr>
        <w:t>IX. DE LA DECLARATORIA DE DESIERTO O CANCELACIÓN DEL PROCESO</w:t>
      </w:r>
    </w:p>
    <w:p w:rsidR="002554BF" w:rsidRPr="005D5131" w:rsidRDefault="002554BF" w:rsidP="0001413F">
      <w:pPr>
        <w:pStyle w:val="Sinespaciado1"/>
        <w:ind w:left="284"/>
        <w:rPr>
          <w:rFonts w:ascii="Arial" w:hAnsi="Arial" w:cs="Arial"/>
          <w:b/>
          <w:sz w:val="10"/>
          <w:szCs w:val="20"/>
          <w:lang w:val="es-PE"/>
        </w:rPr>
      </w:pPr>
    </w:p>
    <w:p w:rsidR="002554BF" w:rsidRPr="005D5131" w:rsidRDefault="002554BF" w:rsidP="0001413F">
      <w:pPr>
        <w:pStyle w:val="Sinespaciado"/>
        <w:numPr>
          <w:ilvl w:val="0"/>
          <w:numId w:val="7"/>
        </w:numPr>
        <w:ind w:left="709" w:hanging="283"/>
        <w:rPr>
          <w:rFonts w:ascii="Arial" w:hAnsi="Arial" w:cs="Arial"/>
          <w:b/>
          <w:sz w:val="20"/>
          <w:szCs w:val="20"/>
          <w:lang w:val="es-PE"/>
        </w:rPr>
      </w:pPr>
      <w:r w:rsidRPr="005D5131">
        <w:rPr>
          <w:rFonts w:ascii="Arial" w:hAnsi="Arial" w:cs="Arial"/>
          <w:b/>
          <w:sz w:val="20"/>
          <w:szCs w:val="20"/>
          <w:lang w:val="es-PE"/>
        </w:rPr>
        <w:t>Declaratoria del Proceso como Desierto</w:t>
      </w:r>
    </w:p>
    <w:p w:rsidR="002554BF" w:rsidRPr="005D5131" w:rsidRDefault="002554BF" w:rsidP="0001413F">
      <w:pPr>
        <w:pStyle w:val="Sinespaciado"/>
        <w:ind w:left="708"/>
        <w:rPr>
          <w:rFonts w:ascii="Arial" w:hAnsi="Arial" w:cs="Arial"/>
          <w:sz w:val="12"/>
          <w:szCs w:val="20"/>
          <w:lang w:val="es-PE"/>
        </w:rPr>
      </w:pPr>
    </w:p>
    <w:p w:rsidR="002554BF" w:rsidRPr="005D5131" w:rsidRDefault="002554BF" w:rsidP="0001413F">
      <w:pPr>
        <w:pStyle w:val="Sinespaciado"/>
        <w:ind w:left="708"/>
        <w:rPr>
          <w:rFonts w:ascii="Arial" w:hAnsi="Arial" w:cs="Arial"/>
          <w:sz w:val="20"/>
          <w:szCs w:val="20"/>
          <w:lang w:val="es-PE"/>
        </w:rPr>
      </w:pPr>
      <w:r w:rsidRPr="005D5131">
        <w:rPr>
          <w:rFonts w:ascii="Arial" w:hAnsi="Arial" w:cs="Arial"/>
          <w:sz w:val="20"/>
          <w:szCs w:val="20"/>
          <w:lang w:val="es-PE"/>
        </w:rPr>
        <w:t>El proceso puede ser declarado desierto en alguno de los siguientes supuestos:</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no se presentan postulantes al proceso de selección.</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ninguno de los postulantes cumple con los requisitos mínimos.</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habiendo cumplido los requisitos mínimos, ninguno de los postulantes obtiene puntaje mínimo en las etapas de evaluación del proceso.</w:t>
      </w:r>
    </w:p>
    <w:p w:rsidR="002554BF" w:rsidRPr="005D5131" w:rsidRDefault="002554BF" w:rsidP="0001413F">
      <w:pPr>
        <w:pStyle w:val="Sinespaciado"/>
        <w:ind w:left="709"/>
        <w:rPr>
          <w:rFonts w:ascii="Arial" w:hAnsi="Arial" w:cs="Arial"/>
          <w:b/>
          <w:sz w:val="20"/>
          <w:szCs w:val="20"/>
          <w:lang w:val="es-PE"/>
        </w:rPr>
      </w:pPr>
    </w:p>
    <w:p w:rsidR="002554BF" w:rsidRPr="005D5131" w:rsidRDefault="002554BF" w:rsidP="0001413F">
      <w:pPr>
        <w:pStyle w:val="Sinespaciado"/>
        <w:numPr>
          <w:ilvl w:val="0"/>
          <w:numId w:val="7"/>
        </w:numPr>
        <w:ind w:left="709" w:hanging="283"/>
        <w:rPr>
          <w:rFonts w:ascii="Arial" w:hAnsi="Arial" w:cs="Arial"/>
          <w:b/>
          <w:sz w:val="20"/>
          <w:szCs w:val="20"/>
          <w:lang w:val="es-PE"/>
        </w:rPr>
      </w:pPr>
      <w:r w:rsidRPr="005D5131">
        <w:rPr>
          <w:rFonts w:ascii="Arial" w:hAnsi="Arial" w:cs="Arial"/>
          <w:b/>
          <w:sz w:val="20"/>
          <w:szCs w:val="20"/>
          <w:lang w:val="es-PE"/>
        </w:rPr>
        <w:t>Cancelación del Proceso de Selección</w:t>
      </w:r>
    </w:p>
    <w:p w:rsidR="002554BF" w:rsidRPr="005D5131" w:rsidRDefault="002554BF" w:rsidP="0001413F">
      <w:pPr>
        <w:pStyle w:val="Sinespaciado"/>
        <w:ind w:left="708"/>
        <w:jc w:val="both"/>
        <w:rPr>
          <w:rFonts w:ascii="Arial" w:hAnsi="Arial" w:cs="Arial"/>
          <w:sz w:val="10"/>
          <w:szCs w:val="20"/>
          <w:lang w:val="es-PE"/>
        </w:rPr>
      </w:pPr>
    </w:p>
    <w:p w:rsidR="002554BF" w:rsidRPr="005D5131" w:rsidRDefault="002554BF" w:rsidP="0001413F">
      <w:pPr>
        <w:pStyle w:val="Sinespaciado"/>
        <w:ind w:left="708"/>
        <w:jc w:val="both"/>
        <w:rPr>
          <w:rFonts w:ascii="Arial" w:hAnsi="Arial" w:cs="Arial"/>
          <w:sz w:val="20"/>
          <w:szCs w:val="20"/>
          <w:lang w:val="es-PE"/>
        </w:rPr>
      </w:pPr>
      <w:r w:rsidRPr="005D5131">
        <w:rPr>
          <w:rFonts w:ascii="Arial" w:hAnsi="Arial" w:cs="Arial"/>
          <w:sz w:val="20"/>
          <w:szCs w:val="20"/>
          <w:lang w:val="es-PE"/>
        </w:rPr>
        <w:t>El proceso puede ser cancelado en alguno de los siguientes supuestos, sin que sea responsabilidad de la entidad:</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Cuando desaparece la necesidad del servicio de la entidad con posterioridad al inicio del proceso de selección.</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Por restricciones presupuestales.</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Otros supuestos debidamente justificados.</w:t>
      </w:r>
    </w:p>
    <w:p w:rsidR="002554BF" w:rsidRDefault="002554BF" w:rsidP="006C27E6">
      <w:pPr>
        <w:pStyle w:val="Sinespaciado"/>
        <w:jc w:val="both"/>
        <w:rPr>
          <w:rFonts w:ascii="Arial" w:hAnsi="Arial" w:cs="Arial"/>
          <w:sz w:val="20"/>
          <w:szCs w:val="20"/>
          <w:lang w:val="es-PE"/>
        </w:rPr>
      </w:pPr>
    </w:p>
    <w:p w:rsidR="009F408D" w:rsidRDefault="009F408D" w:rsidP="006C27E6">
      <w:pPr>
        <w:pStyle w:val="Sinespaciado"/>
        <w:jc w:val="both"/>
        <w:rPr>
          <w:rFonts w:ascii="Arial" w:hAnsi="Arial" w:cs="Arial"/>
          <w:sz w:val="20"/>
          <w:szCs w:val="20"/>
          <w:lang w:val="es-PE"/>
        </w:rPr>
      </w:pPr>
      <w:bookmarkStart w:id="0" w:name="_GoBack"/>
      <w:bookmarkEnd w:id="0"/>
    </w:p>
    <w:p w:rsidR="009F408D" w:rsidRPr="005D5131" w:rsidRDefault="009F408D" w:rsidP="006C27E6">
      <w:pPr>
        <w:pStyle w:val="Sinespaciado"/>
        <w:jc w:val="both"/>
        <w:rPr>
          <w:rFonts w:ascii="Arial" w:hAnsi="Arial" w:cs="Arial"/>
          <w:sz w:val="20"/>
          <w:szCs w:val="20"/>
          <w:lang w:val="es-PE"/>
        </w:rPr>
      </w:pPr>
    </w:p>
    <w:p w:rsidR="002554BF" w:rsidRPr="005D5131" w:rsidRDefault="002554BF" w:rsidP="006C27E6">
      <w:pPr>
        <w:pStyle w:val="Sinespaciado"/>
        <w:jc w:val="right"/>
        <w:rPr>
          <w:rFonts w:ascii="Arial" w:hAnsi="Arial" w:cs="Arial"/>
          <w:sz w:val="20"/>
          <w:szCs w:val="20"/>
          <w:lang w:val="es-PE"/>
        </w:rPr>
      </w:pPr>
      <w:r w:rsidRPr="005D5131">
        <w:rPr>
          <w:rFonts w:ascii="Arial" w:hAnsi="Arial" w:cs="Arial"/>
          <w:sz w:val="20"/>
          <w:szCs w:val="20"/>
          <w:lang w:val="es-PE"/>
        </w:rPr>
        <w:t>Cerro de Pasco, Abril de 2019</w:t>
      </w:r>
    </w:p>
    <w:p w:rsidR="002554BF" w:rsidRPr="005D5131" w:rsidRDefault="002554BF" w:rsidP="0001413F">
      <w:pPr>
        <w:suppressAutoHyphens/>
        <w:spacing w:after="0" w:line="240" w:lineRule="auto"/>
        <w:ind w:left="426" w:firstLine="708"/>
        <w:jc w:val="both"/>
        <w:rPr>
          <w:rFonts w:ascii="Arial" w:hAnsi="Arial" w:cs="Arial"/>
          <w:sz w:val="20"/>
          <w:szCs w:val="20"/>
        </w:rPr>
      </w:pPr>
    </w:p>
    <w:sectPr w:rsidR="002554BF" w:rsidRPr="005D5131" w:rsidSect="008E4571">
      <w:footerReference w:type="even" r:id="rId12"/>
      <w:footerReference w:type="default" r:id="rId13"/>
      <w:pgSz w:w="11906" w:h="16838" w:code="9"/>
      <w:pgMar w:top="125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56" w:rsidRDefault="00F47C56">
      <w:pPr>
        <w:spacing w:after="0" w:line="240" w:lineRule="auto"/>
      </w:pPr>
      <w:r>
        <w:separator/>
      </w:r>
    </w:p>
  </w:endnote>
  <w:endnote w:type="continuationSeparator" w:id="0">
    <w:p w:rsidR="00F47C56" w:rsidRDefault="00F4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MS Mincho"/>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D" w:rsidRDefault="003307CD"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7CD" w:rsidRDefault="003307CD"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CD" w:rsidRDefault="003307CD"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56" w:rsidRDefault="00F47C56">
      <w:pPr>
        <w:spacing w:after="0" w:line="240" w:lineRule="auto"/>
      </w:pPr>
      <w:r>
        <w:separator/>
      </w:r>
    </w:p>
  </w:footnote>
  <w:footnote w:type="continuationSeparator" w:id="0">
    <w:p w:rsidR="00F47C56" w:rsidRDefault="00F47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17148"/>
    <w:multiLevelType w:val="hybridMultilevel"/>
    <w:tmpl w:val="406606E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9446B14C"/>
    <w:lvl w:ilvl="0" w:tplc="53984CE8">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7" w15:restartNumberingAfterBreak="0">
    <w:nsid w:val="3711392D"/>
    <w:multiLevelType w:val="hybridMultilevel"/>
    <w:tmpl w:val="769CB782"/>
    <w:lvl w:ilvl="0" w:tplc="CCB2607E">
      <w:start w:val="1"/>
      <w:numFmt w:val="lowerLetter"/>
      <w:lvlText w:val="%1)"/>
      <w:lvlJc w:val="left"/>
      <w:pPr>
        <w:ind w:left="786" w:hanging="360"/>
      </w:pPr>
      <w:rPr>
        <w:rFonts w:cs="Times New Roman" w:hint="default"/>
      </w:rPr>
    </w:lvl>
    <w:lvl w:ilvl="1" w:tplc="0C0A0019" w:tentative="1">
      <w:start w:val="1"/>
      <w:numFmt w:val="lowerLetter"/>
      <w:lvlText w:val="%2."/>
      <w:lvlJc w:val="left"/>
      <w:pPr>
        <w:tabs>
          <w:tab w:val="num" w:pos="1146"/>
        </w:tabs>
        <w:ind w:left="1146" w:hanging="360"/>
      </w:pPr>
      <w:rPr>
        <w:rFonts w:cs="Times New Roman"/>
      </w:rPr>
    </w:lvl>
    <w:lvl w:ilvl="2" w:tplc="0C0A001B" w:tentative="1">
      <w:start w:val="1"/>
      <w:numFmt w:val="lowerRoman"/>
      <w:lvlText w:val="%3."/>
      <w:lvlJc w:val="right"/>
      <w:pPr>
        <w:tabs>
          <w:tab w:val="num" w:pos="1866"/>
        </w:tabs>
        <w:ind w:left="1866" w:hanging="180"/>
      </w:pPr>
      <w:rPr>
        <w:rFonts w:cs="Times New Roman"/>
      </w:rPr>
    </w:lvl>
    <w:lvl w:ilvl="3" w:tplc="0C0A000F" w:tentative="1">
      <w:start w:val="1"/>
      <w:numFmt w:val="decimal"/>
      <w:lvlText w:val="%4."/>
      <w:lvlJc w:val="left"/>
      <w:pPr>
        <w:tabs>
          <w:tab w:val="num" w:pos="2586"/>
        </w:tabs>
        <w:ind w:left="2586" w:hanging="360"/>
      </w:pPr>
      <w:rPr>
        <w:rFonts w:cs="Times New Roman"/>
      </w:rPr>
    </w:lvl>
    <w:lvl w:ilvl="4" w:tplc="0C0A0019" w:tentative="1">
      <w:start w:val="1"/>
      <w:numFmt w:val="lowerLetter"/>
      <w:lvlText w:val="%5."/>
      <w:lvlJc w:val="left"/>
      <w:pPr>
        <w:tabs>
          <w:tab w:val="num" w:pos="3306"/>
        </w:tabs>
        <w:ind w:left="3306" w:hanging="360"/>
      </w:pPr>
      <w:rPr>
        <w:rFonts w:cs="Times New Roman"/>
      </w:rPr>
    </w:lvl>
    <w:lvl w:ilvl="5" w:tplc="0C0A001B" w:tentative="1">
      <w:start w:val="1"/>
      <w:numFmt w:val="lowerRoman"/>
      <w:lvlText w:val="%6."/>
      <w:lvlJc w:val="right"/>
      <w:pPr>
        <w:tabs>
          <w:tab w:val="num" w:pos="4026"/>
        </w:tabs>
        <w:ind w:left="4026" w:hanging="180"/>
      </w:pPr>
      <w:rPr>
        <w:rFonts w:cs="Times New Roman"/>
      </w:rPr>
    </w:lvl>
    <w:lvl w:ilvl="6" w:tplc="0C0A000F" w:tentative="1">
      <w:start w:val="1"/>
      <w:numFmt w:val="decimal"/>
      <w:lvlText w:val="%7."/>
      <w:lvlJc w:val="left"/>
      <w:pPr>
        <w:tabs>
          <w:tab w:val="num" w:pos="4746"/>
        </w:tabs>
        <w:ind w:left="4746" w:hanging="360"/>
      </w:pPr>
      <w:rPr>
        <w:rFonts w:cs="Times New Roman"/>
      </w:rPr>
    </w:lvl>
    <w:lvl w:ilvl="7" w:tplc="0C0A0019" w:tentative="1">
      <w:start w:val="1"/>
      <w:numFmt w:val="lowerLetter"/>
      <w:lvlText w:val="%8."/>
      <w:lvlJc w:val="left"/>
      <w:pPr>
        <w:tabs>
          <w:tab w:val="num" w:pos="5466"/>
        </w:tabs>
        <w:ind w:left="5466" w:hanging="360"/>
      </w:pPr>
      <w:rPr>
        <w:rFonts w:cs="Times New Roman"/>
      </w:rPr>
    </w:lvl>
    <w:lvl w:ilvl="8" w:tplc="0C0A001B" w:tentative="1">
      <w:start w:val="1"/>
      <w:numFmt w:val="lowerRoman"/>
      <w:lvlText w:val="%9."/>
      <w:lvlJc w:val="right"/>
      <w:pPr>
        <w:tabs>
          <w:tab w:val="num" w:pos="6186"/>
        </w:tabs>
        <w:ind w:left="6186" w:hanging="180"/>
      </w:pPr>
      <w:rPr>
        <w:rFonts w:cs="Times New Roman"/>
      </w:rPr>
    </w:lvl>
  </w:abstractNum>
  <w:abstractNum w:abstractNumId="18" w15:restartNumberingAfterBreak="0">
    <w:nsid w:val="391A5F33"/>
    <w:multiLevelType w:val="hybridMultilevel"/>
    <w:tmpl w:val="EBDA92E4"/>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D23F2"/>
    <w:multiLevelType w:val="hybridMultilevel"/>
    <w:tmpl w:val="05527544"/>
    <w:lvl w:ilvl="0" w:tplc="0C0A0017">
      <w:start w:val="1"/>
      <w:numFmt w:val="lowerLetter"/>
      <w:lvlText w:val="%1)"/>
      <w:lvlJc w:val="left"/>
      <w:pPr>
        <w:ind w:left="786" w:hanging="360"/>
      </w:pPr>
      <w:rPr>
        <w:rFonts w:cs="Times New Roman" w:hint="default"/>
      </w:rPr>
    </w:lvl>
    <w:lvl w:ilvl="1" w:tplc="463E199E">
      <w:start w:val="1"/>
      <w:numFmt w:val="lowerLetter"/>
      <w:lvlText w:val="%2)"/>
      <w:lvlJc w:val="left"/>
      <w:pPr>
        <w:ind w:left="1506" w:hanging="360"/>
      </w:pPr>
      <w:rPr>
        <w:rFonts w:cs="Times New Roman" w:hint="default"/>
        <w:b w:val="0"/>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BE0009"/>
    <w:multiLevelType w:val="hybridMultilevel"/>
    <w:tmpl w:val="A470F6F2"/>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2" w15:restartNumberingAfterBreak="0">
    <w:nsid w:val="59393777"/>
    <w:multiLevelType w:val="hybridMultilevel"/>
    <w:tmpl w:val="148EE9F6"/>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068535E"/>
    <w:multiLevelType w:val="hybridMultilevel"/>
    <w:tmpl w:val="2AB24044"/>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35" w15:restartNumberingAfterBreak="0">
    <w:nsid w:val="64B23D88"/>
    <w:multiLevelType w:val="hybridMultilevel"/>
    <w:tmpl w:val="AE383522"/>
    <w:lvl w:ilvl="0" w:tplc="0C0A0017">
      <w:start w:val="1"/>
      <w:numFmt w:val="lowerLetter"/>
      <w:lvlText w:val="%1)"/>
      <w:lvlJc w:val="left"/>
      <w:pPr>
        <w:tabs>
          <w:tab w:val="num" w:pos="842"/>
        </w:tabs>
        <w:ind w:left="842" w:hanging="360"/>
      </w:pPr>
      <w:rPr>
        <w:rFonts w:cs="Times New Roman"/>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36"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E74B1B"/>
    <w:multiLevelType w:val="hybridMultilevel"/>
    <w:tmpl w:val="E10AC942"/>
    <w:lvl w:ilvl="0" w:tplc="90A8E5C2">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39"/>
  </w:num>
  <w:num w:numId="2">
    <w:abstractNumId w:val="38"/>
  </w:num>
  <w:num w:numId="3">
    <w:abstractNumId w:val="14"/>
  </w:num>
  <w:num w:numId="4">
    <w:abstractNumId w:val="5"/>
  </w:num>
  <w:num w:numId="5">
    <w:abstractNumId w:val="19"/>
  </w:num>
  <w:num w:numId="6">
    <w:abstractNumId w:val="10"/>
  </w:num>
  <w:num w:numId="7">
    <w:abstractNumId w:val="20"/>
  </w:num>
  <w:num w:numId="8">
    <w:abstractNumId w:val="7"/>
  </w:num>
  <w:num w:numId="9">
    <w:abstractNumId w:val="12"/>
  </w:num>
  <w:num w:numId="10">
    <w:abstractNumId w:val="6"/>
  </w:num>
  <w:num w:numId="11">
    <w:abstractNumId w:val="27"/>
  </w:num>
  <w:num w:numId="12">
    <w:abstractNumId w:val="2"/>
  </w:num>
  <w:num w:numId="13">
    <w:abstractNumId w:val="40"/>
  </w:num>
  <w:num w:numId="14">
    <w:abstractNumId w:val="2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9"/>
  </w:num>
  <w:num w:numId="21">
    <w:abstractNumId w:val="15"/>
  </w:num>
  <w:num w:numId="22">
    <w:abstractNumId w:val="37"/>
  </w:num>
  <w:num w:numId="23">
    <w:abstractNumId w:val="8"/>
  </w:num>
  <w:num w:numId="24">
    <w:abstractNumId w:val="13"/>
  </w:num>
  <w:num w:numId="25">
    <w:abstractNumId w:val="24"/>
  </w:num>
  <w:num w:numId="26">
    <w:abstractNumId w:val="31"/>
  </w:num>
  <w:num w:numId="27">
    <w:abstractNumId w:val="25"/>
  </w:num>
  <w:num w:numId="28">
    <w:abstractNumId w:val="17"/>
  </w:num>
  <w:num w:numId="29">
    <w:abstractNumId w:val="11"/>
  </w:num>
  <w:num w:numId="30">
    <w:abstractNumId w:val="36"/>
  </w:num>
  <w:num w:numId="31">
    <w:abstractNumId w:val="33"/>
  </w:num>
  <w:num w:numId="32">
    <w:abstractNumId w:val="35"/>
  </w:num>
  <w:num w:numId="33">
    <w:abstractNumId w:val="23"/>
  </w:num>
  <w:num w:numId="34">
    <w:abstractNumId w:val="21"/>
  </w:num>
  <w:num w:numId="35">
    <w:abstractNumId w:val="34"/>
  </w:num>
  <w:num w:numId="36">
    <w:abstractNumId w:val="18"/>
  </w:num>
  <w:num w:numId="37">
    <w:abstractNumId w:val="4"/>
  </w:num>
  <w:num w:numId="38">
    <w:abstractNumId w:val="16"/>
  </w:num>
  <w:num w:numId="39">
    <w:abstractNumId w:val="9"/>
  </w:num>
  <w:num w:numId="4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1413F"/>
    <w:rsid w:val="00027BD3"/>
    <w:rsid w:val="000319C4"/>
    <w:rsid w:val="00034937"/>
    <w:rsid w:val="000460BF"/>
    <w:rsid w:val="00050D0A"/>
    <w:rsid w:val="0007041D"/>
    <w:rsid w:val="00083F17"/>
    <w:rsid w:val="0009460F"/>
    <w:rsid w:val="000A2232"/>
    <w:rsid w:val="000A3B48"/>
    <w:rsid w:val="000A478A"/>
    <w:rsid w:val="000A5691"/>
    <w:rsid w:val="000C1025"/>
    <w:rsid w:val="000C2BD6"/>
    <w:rsid w:val="000D090B"/>
    <w:rsid w:val="000E2BC2"/>
    <w:rsid w:val="000E3648"/>
    <w:rsid w:val="000E44C1"/>
    <w:rsid w:val="000F2DB5"/>
    <w:rsid w:val="000F3D76"/>
    <w:rsid w:val="000F4A8A"/>
    <w:rsid w:val="000F534B"/>
    <w:rsid w:val="000F7E3C"/>
    <w:rsid w:val="001067B7"/>
    <w:rsid w:val="00106C8A"/>
    <w:rsid w:val="00111358"/>
    <w:rsid w:val="0011501A"/>
    <w:rsid w:val="00123155"/>
    <w:rsid w:val="00125B04"/>
    <w:rsid w:val="00126DE8"/>
    <w:rsid w:val="0013082D"/>
    <w:rsid w:val="0014051B"/>
    <w:rsid w:val="00140DF3"/>
    <w:rsid w:val="00144575"/>
    <w:rsid w:val="001461F7"/>
    <w:rsid w:val="00146E3C"/>
    <w:rsid w:val="00151CE5"/>
    <w:rsid w:val="001769BE"/>
    <w:rsid w:val="001818E8"/>
    <w:rsid w:val="00181BE9"/>
    <w:rsid w:val="00182094"/>
    <w:rsid w:val="00182176"/>
    <w:rsid w:val="00186922"/>
    <w:rsid w:val="001A0AD4"/>
    <w:rsid w:val="001A1B95"/>
    <w:rsid w:val="001C3684"/>
    <w:rsid w:val="001D12C8"/>
    <w:rsid w:val="001E1377"/>
    <w:rsid w:val="00202706"/>
    <w:rsid w:val="002029FF"/>
    <w:rsid w:val="0020731F"/>
    <w:rsid w:val="00216461"/>
    <w:rsid w:val="0022366B"/>
    <w:rsid w:val="00225902"/>
    <w:rsid w:val="00234B06"/>
    <w:rsid w:val="00235F93"/>
    <w:rsid w:val="002365A6"/>
    <w:rsid w:val="002469E9"/>
    <w:rsid w:val="002554BF"/>
    <w:rsid w:val="002563E4"/>
    <w:rsid w:val="0025742B"/>
    <w:rsid w:val="00262887"/>
    <w:rsid w:val="00265975"/>
    <w:rsid w:val="0027126E"/>
    <w:rsid w:val="00271D56"/>
    <w:rsid w:val="00280A58"/>
    <w:rsid w:val="00285BB7"/>
    <w:rsid w:val="002969EA"/>
    <w:rsid w:val="00296C68"/>
    <w:rsid w:val="002A0F79"/>
    <w:rsid w:val="002A2667"/>
    <w:rsid w:val="002B4A12"/>
    <w:rsid w:val="002B67D1"/>
    <w:rsid w:val="002C0CAC"/>
    <w:rsid w:val="002C35D3"/>
    <w:rsid w:val="002C6B16"/>
    <w:rsid w:val="002D329B"/>
    <w:rsid w:val="002D572C"/>
    <w:rsid w:val="002D5A91"/>
    <w:rsid w:val="002E2AEC"/>
    <w:rsid w:val="002E5C26"/>
    <w:rsid w:val="002E5DAF"/>
    <w:rsid w:val="002F3E93"/>
    <w:rsid w:val="002F796B"/>
    <w:rsid w:val="00302A72"/>
    <w:rsid w:val="00305213"/>
    <w:rsid w:val="00311342"/>
    <w:rsid w:val="003149CB"/>
    <w:rsid w:val="00315870"/>
    <w:rsid w:val="003178E5"/>
    <w:rsid w:val="003307CD"/>
    <w:rsid w:val="00334555"/>
    <w:rsid w:val="00345C5F"/>
    <w:rsid w:val="00350DD3"/>
    <w:rsid w:val="00356CDC"/>
    <w:rsid w:val="0036338E"/>
    <w:rsid w:val="003833FF"/>
    <w:rsid w:val="00396856"/>
    <w:rsid w:val="003A0DE2"/>
    <w:rsid w:val="003A7E73"/>
    <w:rsid w:val="003B22C0"/>
    <w:rsid w:val="003D4C23"/>
    <w:rsid w:val="003D64B7"/>
    <w:rsid w:val="003E0D55"/>
    <w:rsid w:val="003E38A5"/>
    <w:rsid w:val="003E73EE"/>
    <w:rsid w:val="003F0586"/>
    <w:rsid w:val="003F759E"/>
    <w:rsid w:val="004023F5"/>
    <w:rsid w:val="00402C49"/>
    <w:rsid w:val="00404A07"/>
    <w:rsid w:val="00404CBC"/>
    <w:rsid w:val="0040568B"/>
    <w:rsid w:val="00410ECD"/>
    <w:rsid w:val="00421991"/>
    <w:rsid w:val="00421F3F"/>
    <w:rsid w:val="00422FDB"/>
    <w:rsid w:val="004265CD"/>
    <w:rsid w:val="0043551C"/>
    <w:rsid w:val="004364DD"/>
    <w:rsid w:val="00457570"/>
    <w:rsid w:val="00467FF1"/>
    <w:rsid w:val="00470A17"/>
    <w:rsid w:val="00470F97"/>
    <w:rsid w:val="004711A9"/>
    <w:rsid w:val="00480251"/>
    <w:rsid w:val="00485933"/>
    <w:rsid w:val="00487084"/>
    <w:rsid w:val="0049024B"/>
    <w:rsid w:val="0049309C"/>
    <w:rsid w:val="004962EC"/>
    <w:rsid w:val="004A23D4"/>
    <w:rsid w:val="004A71E4"/>
    <w:rsid w:val="004B395A"/>
    <w:rsid w:val="004B754B"/>
    <w:rsid w:val="004C3332"/>
    <w:rsid w:val="004C46E5"/>
    <w:rsid w:val="004C62AD"/>
    <w:rsid w:val="004D0CC4"/>
    <w:rsid w:val="004D2B6D"/>
    <w:rsid w:val="004E53EA"/>
    <w:rsid w:val="004F4E20"/>
    <w:rsid w:val="005146A6"/>
    <w:rsid w:val="005174FE"/>
    <w:rsid w:val="00520C0A"/>
    <w:rsid w:val="00524CCA"/>
    <w:rsid w:val="005378A0"/>
    <w:rsid w:val="00562EBE"/>
    <w:rsid w:val="0056601B"/>
    <w:rsid w:val="00574DB7"/>
    <w:rsid w:val="005821E8"/>
    <w:rsid w:val="00583FCF"/>
    <w:rsid w:val="00592B27"/>
    <w:rsid w:val="005B5C0B"/>
    <w:rsid w:val="005C1F0F"/>
    <w:rsid w:val="005C2D0B"/>
    <w:rsid w:val="005C3547"/>
    <w:rsid w:val="005D1157"/>
    <w:rsid w:val="005D3ADB"/>
    <w:rsid w:val="005D5131"/>
    <w:rsid w:val="005F37A1"/>
    <w:rsid w:val="00607509"/>
    <w:rsid w:val="00611F4C"/>
    <w:rsid w:val="00622AC0"/>
    <w:rsid w:val="00636BEB"/>
    <w:rsid w:val="00640475"/>
    <w:rsid w:val="00645B92"/>
    <w:rsid w:val="00650865"/>
    <w:rsid w:val="00650C65"/>
    <w:rsid w:val="006530ED"/>
    <w:rsid w:val="006545F7"/>
    <w:rsid w:val="00654D7F"/>
    <w:rsid w:val="00655838"/>
    <w:rsid w:val="006569E9"/>
    <w:rsid w:val="006675FC"/>
    <w:rsid w:val="00680C62"/>
    <w:rsid w:val="00681308"/>
    <w:rsid w:val="0068143F"/>
    <w:rsid w:val="00682855"/>
    <w:rsid w:val="00682C42"/>
    <w:rsid w:val="006837A3"/>
    <w:rsid w:val="00685E1E"/>
    <w:rsid w:val="00695300"/>
    <w:rsid w:val="00697BDE"/>
    <w:rsid w:val="006A0960"/>
    <w:rsid w:val="006A23E2"/>
    <w:rsid w:val="006A36C4"/>
    <w:rsid w:val="006A5A5E"/>
    <w:rsid w:val="006A722F"/>
    <w:rsid w:val="006B6720"/>
    <w:rsid w:val="006C1739"/>
    <w:rsid w:val="006C27E6"/>
    <w:rsid w:val="006D41C9"/>
    <w:rsid w:val="006D4277"/>
    <w:rsid w:val="006E0F04"/>
    <w:rsid w:val="006E2AC3"/>
    <w:rsid w:val="006E4999"/>
    <w:rsid w:val="006F17F4"/>
    <w:rsid w:val="006F2778"/>
    <w:rsid w:val="00700D80"/>
    <w:rsid w:val="0070612A"/>
    <w:rsid w:val="007061E2"/>
    <w:rsid w:val="007067E5"/>
    <w:rsid w:val="007214EC"/>
    <w:rsid w:val="00725E66"/>
    <w:rsid w:val="00742DC1"/>
    <w:rsid w:val="0074317C"/>
    <w:rsid w:val="00757397"/>
    <w:rsid w:val="00757E0F"/>
    <w:rsid w:val="00761387"/>
    <w:rsid w:val="00762071"/>
    <w:rsid w:val="007810DC"/>
    <w:rsid w:val="007824A0"/>
    <w:rsid w:val="0078438E"/>
    <w:rsid w:val="007A1110"/>
    <w:rsid w:val="007A51B1"/>
    <w:rsid w:val="007A57CD"/>
    <w:rsid w:val="007B15EB"/>
    <w:rsid w:val="007C100A"/>
    <w:rsid w:val="007D1338"/>
    <w:rsid w:val="007D1D50"/>
    <w:rsid w:val="007D58CC"/>
    <w:rsid w:val="007F6E22"/>
    <w:rsid w:val="007F6EA9"/>
    <w:rsid w:val="007F6F5A"/>
    <w:rsid w:val="0080049B"/>
    <w:rsid w:val="008124A8"/>
    <w:rsid w:val="00840A35"/>
    <w:rsid w:val="00846C80"/>
    <w:rsid w:val="00851AB7"/>
    <w:rsid w:val="00871148"/>
    <w:rsid w:val="008727BF"/>
    <w:rsid w:val="00877546"/>
    <w:rsid w:val="0087786E"/>
    <w:rsid w:val="00882450"/>
    <w:rsid w:val="00885E08"/>
    <w:rsid w:val="008A01B1"/>
    <w:rsid w:val="008A6F68"/>
    <w:rsid w:val="008B40E1"/>
    <w:rsid w:val="008D50F9"/>
    <w:rsid w:val="008D6C8E"/>
    <w:rsid w:val="008D726D"/>
    <w:rsid w:val="008E1655"/>
    <w:rsid w:val="008E4571"/>
    <w:rsid w:val="008F32D8"/>
    <w:rsid w:val="00912DD8"/>
    <w:rsid w:val="0092094A"/>
    <w:rsid w:val="0092603E"/>
    <w:rsid w:val="00926F35"/>
    <w:rsid w:val="00930EED"/>
    <w:rsid w:val="00931530"/>
    <w:rsid w:val="009338AD"/>
    <w:rsid w:val="0093440B"/>
    <w:rsid w:val="00935C9A"/>
    <w:rsid w:val="00940374"/>
    <w:rsid w:val="009549D0"/>
    <w:rsid w:val="00961102"/>
    <w:rsid w:val="00965F0E"/>
    <w:rsid w:val="00966415"/>
    <w:rsid w:val="009677ED"/>
    <w:rsid w:val="00967E51"/>
    <w:rsid w:val="00973977"/>
    <w:rsid w:val="00990B25"/>
    <w:rsid w:val="00992377"/>
    <w:rsid w:val="00992410"/>
    <w:rsid w:val="00993441"/>
    <w:rsid w:val="009A15E7"/>
    <w:rsid w:val="009A29B7"/>
    <w:rsid w:val="009A64AF"/>
    <w:rsid w:val="009B2DAE"/>
    <w:rsid w:val="009B3042"/>
    <w:rsid w:val="009B4280"/>
    <w:rsid w:val="009B4539"/>
    <w:rsid w:val="009B631A"/>
    <w:rsid w:val="009D3971"/>
    <w:rsid w:val="009D7D36"/>
    <w:rsid w:val="009E5CB3"/>
    <w:rsid w:val="009E61B6"/>
    <w:rsid w:val="009F1C30"/>
    <w:rsid w:val="009F408D"/>
    <w:rsid w:val="009F5448"/>
    <w:rsid w:val="00A05DFB"/>
    <w:rsid w:val="00A1383A"/>
    <w:rsid w:val="00A2358A"/>
    <w:rsid w:val="00A44327"/>
    <w:rsid w:val="00A52FF9"/>
    <w:rsid w:val="00A561AA"/>
    <w:rsid w:val="00A5750F"/>
    <w:rsid w:val="00A72979"/>
    <w:rsid w:val="00A729D0"/>
    <w:rsid w:val="00A74557"/>
    <w:rsid w:val="00A80A4E"/>
    <w:rsid w:val="00A83994"/>
    <w:rsid w:val="00A85781"/>
    <w:rsid w:val="00A9381A"/>
    <w:rsid w:val="00A967BD"/>
    <w:rsid w:val="00A96E43"/>
    <w:rsid w:val="00AA0F08"/>
    <w:rsid w:val="00AA64E7"/>
    <w:rsid w:val="00AB082A"/>
    <w:rsid w:val="00AB1EC1"/>
    <w:rsid w:val="00AB61F4"/>
    <w:rsid w:val="00AC4005"/>
    <w:rsid w:val="00AC599E"/>
    <w:rsid w:val="00AE1708"/>
    <w:rsid w:val="00AF150F"/>
    <w:rsid w:val="00B0001C"/>
    <w:rsid w:val="00B14D84"/>
    <w:rsid w:val="00B17732"/>
    <w:rsid w:val="00B20117"/>
    <w:rsid w:val="00B22D2A"/>
    <w:rsid w:val="00B249E4"/>
    <w:rsid w:val="00B2770E"/>
    <w:rsid w:val="00B30947"/>
    <w:rsid w:val="00B43123"/>
    <w:rsid w:val="00B44928"/>
    <w:rsid w:val="00B456F7"/>
    <w:rsid w:val="00B45935"/>
    <w:rsid w:val="00B46CAE"/>
    <w:rsid w:val="00B622B3"/>
    <w:rsid w:val="00B672B1"/>
    <w:rsid w:val="00B745F8"/>
    <w:rsid w:val="00B74A83"/>
    <w:rsid w:val="00B9650A"/>
    <w:rsid w:val="00BA040F"/>
    <w:rsid w:val="00BA3A91"/>
    <w:rsid w:val="00BA4310"/>
    <w:rsid w:val="00BA4AE9"/>
    <w:rsid w:val="00BA7162"/>
    <w:rsid w:val="00BB1490"/>
    <w:rsid w:val="00BB22FE"/>
    <w:rsid w:val="00BB2F82"/>
    <w:rsid w:val="00BB5CE2"/>
    <w:rsid w:val="00BC2E67"/>
    <w:rsid w:val="00BC6B43"/>
    <w:rsid w:val="00BC7400"/>
    <w:rsid w:val="00BC79F5"/>
    <w:rsid w:val="00BD4900"/>
    <w:rsid w:val="00BD5C59"/>
    <w:rsid w:val="00BE01FB"/>
    <w:rsid w:val="00BE3FE4"/>
    <w:rsid w:val="00BE5064"/>
    <w:rsid w:val="00C06AEB"/>
    <w:rsid w:val="00C2079E"/>
    <w:rsid w:val="00C26C33"/>
    <w:rsid w:val="00C27871"/>
    <w:rsid w:val="00C3123C"/>
    <w:rsid w:val="00C34F1C"/>
    <w:rsid w:val="00C40EE5"/>
    <w:rsid w:val="00C471FA"/>
    <w:rsid w:val="00C53CDD"/>
    <w:rsid w:val="00C62503"/>
    <w:rsid w:val="00C76FE4"/>
    <w:rsid w:val="00C82296"/>
    <w:rsid w:val="00C8652A"/>
    <w:rsid w:val="00C9413C"/>
    <w:rsid w:val="00C95BC7"/>
    <w:rsid w:val="00CB3B12"/>
    <w:rsid w:val="00CB7DF6"/>
    <w:rsid w:val="00CC69A9"/>
    <w:rsid w:val="00CD47F8"/>
    <w:rsid w:val="00CE1CA8"/>
    <w:rsid w:val="00CF10E3"/>
    <w:rsid w:val="00CF29DD"/>
    <w:rsid w:val="00D12BF7"/>
    <w:rsid w:val="00D144C4"/>
    <w:rsid w:val="00D20350"/>
    <w:rsid w:val="00D33CF7"/>
    <w:rsid w:val="00D37E15"/>
    <w:rsid w:val="00D405EF"/>
    <w:rsid w:val="00D44C31"/>
    <w:rsid w:val="00D63256"/>
    <w:rsid w:val="00D658F7"/>
    <w:rsid w:val="00D70708"/>
    <w:rsid w:val="00D73589"/>
    <w:rsid w:val="00D7656B"/>
    <w:rsid w:val="00D83282"/>
    <w:rsid w:val="00D837B5"/>
    <w:rsid w:val="00D83DA0"/>
    <w:rsid w:val="00D861C1"/>
    <w:rsid w:val="00D91239"/>
    <w:rsid w:val="00D93262"/>
    <w:rsid w:val="00D952CC"/>
    <w:rsid w:val="00DA5A38"/>
    <w:rsid w:val="00DA7BD9"/>
    <w:rsid w:val="00DB5FE0"/>
    <w:rsid w:val="00DB6A62"/>
    <w:rsid w:val="00DC339A"/>
    <w:rsid w:val="00DD0447"/>
    <w:rsid w:val="00DD1864"/>
    <w:rsid w:val="00DD1D89"/>
    <w:rsid w:val="00DD2522"/>
    <w:rsid w:val="00DD5F9C"/>
    <w:rsid w:val="00DD6806"/>
    <w:rsid w:val="00DD71DB"/>
    <w:rsid w:val="00DD7E17"/>
    <w:rsid w:val="00DE0AB5"/>
    <w:rsid w:val="00DE18EF"/>
    <w:rsid w:val="00DE6E57"/>
    <w:rsid w:val="00DE7A7B"/>
    <w:rsid w:val="00DF086E"/>
    <w:rsid w:val="00DF55B8"/>
    <w:rsid w:val="00E0238A"/>
    <w:rsid w:val="00E112C4"/>
    <w:rsid w:val="00E17D76"/>
    <w:rsid w:val="00E20D7D"/>
    <w:rsid w:val="00E3153C"/>
    <w:rsid w:val="00E32E83"/>
    <w:rsid w:val="00E338EA"/>
    <w:rsid w:val="00E36C8E"/>
    <w:rsid w:val="00E37D92"/>
    <w:rsid w:val="00E41BC6"/>
    <w:rsid w:val="00E439D8"/>
    <w:rsid w:val="00E45FB3"/>
    <w:rsid w:val="00E461EC"/>
    <w:rsid w:val="00E541DA"/>
    <w:rsid w:val="00E57CE2"/>
    <w:rsid w:val="00E60C3F"/>
    <w:rsid w:val="00E61825"/>
    <w:rsid w:val="00E6391F"/>
    <w:rsid w:val="00E67303"/>
    <w:rsid w:val="00E70FB5"/>
    <w:rsid w:val="00E72C83"/>
    <w:rsid w:val="00E732D8"/>
    <w:rsid w:val="00E8460F"/>
    <w:rsid w:val="00E85360"/>
    <w:rsid w:val="00E91169"/>
    <w:rsid w:val="00E92D72"/>
    <w:rsid w:val="00E93C3C"/>
    <w:rsid w:val="00EA2861"/>
    <w:rsid w:val="00EB648A"/>
    <w:rsid w:val="00EC0E16"/>
    <w:rsid w:val="00EC18F6"/>
    <w:rsid w:val="00EC7B84"/>
    <w:rsid w:val="00ED0E97"/>
    <w:rsid w:val="00ED2549"/>
    <w:rsid w:val="00ED71AA"/>
    <w:rsid w:val="00EE313B"/>
    <w:rsid w:val="00EE4473"/>
    <w:rsid w:val="00EE6E60"/>
    <w:rsid w:val="00EE76C5"/>
    <w:rsid w:val="00EF0CDC"/>
    <w:rsid w:val="00EF19E0"/>
    <w:rsid w:val="00EF1E71"/>
    <w:rsid w:val="00EF6B00"/>
    <w:rsid w:val="00F02C63"/>
    <w:rsid w:val="00F1388C"/>
    <w:rsid w:val="00F17639"/>
    <w:rsid w:val="00F177E1"/>
    <w:rsid w:val="00F31867"/>
    <w:rsid w:val="00F36E79"/>
    <w:rsid w:val="00F4197B"/>
    <w:rsid w:val="00F427AE"/>
    <w:rsid w:val="00F47C56"/>
    <w:rsid w:val="00F567B4"/>
    <w:rsid w:val="00F66BF0"/>
    <w:rsid w:val="00F7032F"/>
    <w:rsid w:val="00F724BE"/>
    <w:rsid w:val="00F7376B"/>
    <w:rsid w:val="00FA3066"/>
    <w:rsid w:val="00FA41F3"/>
    <w:rsid w:val="00FA7E87"/>
    <w:rsid w:val="00FC03EE"/>
    <w:rsid w:val="00FC23E8"/>
    <w:rsid w:val="00FD088C"/>
    <w:rsid w:val="00FD2216"/>
    <w:rsid w:val="00FD3B30"/>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uiPriority w:val="99"/>
    <w:rsid w:val="000A2232"/>
    <w:pPr>
      <w:spacing w:after="0" w:line="240" w:lineRule="auto"/>
      <w:ind w:left="720"/>
      <w:contextualSpacing/>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4032</Words>
  <Characters>23913</Characters>
  <Application>Microsoft Office Word</Application>
  <DocSecurity>0</DocSecurity>
  <Lines>199</Lines>
  <Paragraphs>55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Lecaros Marquez Katherine</cp:lastModifiedBy>
  <cp:revision>2</cp:revision>
  <cp:lastPrinted>2017-05-24T16:13:00Z</cp:lastPrinted>
  <dcterms:created xsi:type="dcterms:W3CDTF">2019-04-15T13:49:00Z</dcterms:created>
  <dcterms:modified xsi:type="dcterms:W3CDTF">2019-04-15T13:49:00Z</dcterms:modified>
</cp:coreProperties>
</file>