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FE" w:rsidRPr="00A33899" w:rsidRDefault="00C86981" w:rsidP="00EA58FE">
      <w:pPr>
        <w:jc w:val="center"/>
        <w:outlineLvl w:val="0"/>
        <w:rPr>
          <w:rFonts w:ascii="Arial" w:hAnsi="Arial" w:cs="Arial"/>
          <w:b/>
          <w:lang w:eastAsia="ar-SA"/>
        </w:rPr>
      </w:pPr>
      <w:r>
        <w:rPr>
          <w:rFonts w:ascii="Arial" w:hAnsi="Arial" w:cs="Arial"/>
          <w:b/>
          <w:lang w:eastAsia="ar-SA"/>
        </w:rPr>
        <w:t>|</w:t>
      </w:r>
      <w:r w:rsidR="00EA58FE" w:rsidRPr="00A33899">
        <w:rPr>
          <w:rFonts w:ascii="Arial" w:hAnsi="Arial" w:cs="Arial"/>
          <w:b/>
          <w:lang w:eastAsia="ar-SA"/>
        </w:rPr>
        <w:t>SEGURO SOCIAL DE SALUD (ESSALUD)</w:t>
      </w:r>
    </w:p>
    <w:p w:rsidR="00630EFB" w:rsidRPr="00A33899" w:rsidRDefault="00630EFB" w:rsidP="00A4094C">
      <w:pPr>
        <w:pStyle w:val="Sinespaciado"/>
        <w:jc w:val="center"/>
        <w:rPr>
          <w:rFonts w:ascii="Arial" w:hAnsi="Arial" w:cs="Arial"/>
          <w:b/>
          <w:sz w:val="20"/>
          <w:szCs w:val="20"/>
          <w:u w:val="single"/>
        </w:rPr>
      </w:pPr>
    </w:p>
    <w:p w:rsidR="005E0212" w:rsidRPr="00A33899" w:rsidRDefault="008F79D5" w:rsidP="00A4094C">
      <w:pPr>
        <w:pStyle w:val="Sinespaciado"/>
        <w:jc w:val="center"/>
        <w:rPr>
          <w:rFonts w:ascii="Arial" w:hAnsi="Arial" w:cs="Arial"/>
          <w:b/>
          <w:sz w:val="20"/>
          <w:szCs w:val="20"/>
          <w:u w:val="single"/>
        </w:rPr>
      </w:pPr>
      <w:r w:rsidRPr="00A33899">
        <w:rPr>
          <w:rFonts w:ascii="Arial" w:hAnsi="Arial" w:cs="Arial"/>
          <w:b/>
          <w:sz w:val="20"/>
          <w:szCs w:val="20"/>
          <w:u w:val="single"/>
        </w:rPr>
        <w:t>AVISO DE CONVOCATORIA</w:t>
      </w:r>
      <w:r w:rsidR="00EA58FE" w:rsidRPr="00A33899">
        <w:rPr>
          <w:rFonts w:ascii="Arial" w:hAnsi="Arial" w:cs="Arial"/>
          <w:b/>
          <w:sz w:val="20"/>
          <w:szCs w:val="20"/>
          <w:u w:val="single"/>
        </w:rPr>
        <w:t xml:space="preserve"> PARA CONTRATACIÓN ADMINISTRATIVA DE SERVICIOS (CAS)</w:t>
      </w:r>
    </w:p>
    <w:p w:rsidR="00630EFB" w:rsidRPr="00A33899" w:rsidRDefault="00630EFB" w:rsidP="00A4094C">
      <w:pPr>
        <w:pStyle w:val="Sinespaciado"/>
        <w:jc w:val="center"/>
        <w:rPr>
          <w:rFonts w:ascii="Arial" w:hAnsi="Arial" w:cs="Arial"/>
          <w:b/>
          <w:sz w:val="20"/>
          <w:szCs w:val="20"/>
          <w:u w:val="single"/>
        </w:rPr>
      </w:pPr>
    </w:p>
    <w:p w:rsidR="00430E4A" w:rsidRPr="00430E4A" w:rsidRDefault="00A4094C" w:rsidP="00430E4A">
      <w:pPr>
        <w:pStyle w:val="Ttulo"/>
        <w:pBdr>
          <w:top w:val="single" w:sz="4" w:space="1" w:color="auto"/>
          <w:left w:val="single" w:sz="4" w:space="0" w:color="auto"/>
          <w:bottom w:val="single" w:sz="4" w:space="0" w:color="auto"/>
          <w:right w:val="single" w:sz="4" w:space="5" w:color="auto"/>
        </w:pBdr>
        <w:rPr>
          <w:rFonts w:ascii="Arial" w:hAnsi="Arial" w:cs="Arial"/>
          <w:sz w:val="20"/>
          <w:szCs w:val="20"/>
          <w:lang w:eastAsia="ar-SA"/>
        </w:rPr>
      </w:pPr>
      <w:r w:rsidRPr="00A33899">
        <w:rPr>
          <w:rFonts w:ascii="Arial" w:hAnsi="Arial" w:cs="Arial"/>
          <w:color w:val="000000"/>
          <w:sz w:val="20"/>
          <w:szCs w:val="20"/>
        </w:rPr>
        <w:t xml:space="preserve">Código de Proceso de </w:t>
      </w:r>
      <w:r w:rsidRPr="009040A6">
        <w:rPr>
          <w:rFonts w:ascii="Arial" w:hAnsi="Arial" w:cs="Arial"/>
          <w:color w:val="000000" w:themeColor="text1"/>
          <w:sz w:val="20"/>
          <w:szCs w:val="20"/>
        </w:rPr>
        <w:t xml:space="preserve">Selección: </w:t>
      </w:r>
      <w:r w:rsidRPr="009040A6">
        <w:rPr>
          <w:rFonts w:ascii="Arial" w:hAnsi="Arial" w:cs="Arial"/>
          <w:bCs w:val="0"/>
          <w:color w:val="000000" w:themeColor="text1"/>
          <w:sz w:val="20"/>
          <w:szCs w:val="20"/>
        </w:rPr>
        <w:t xml:space="preserve">P.S. </w:t>
      </w:r>
      <w:r w:rsidR="002310D3" w:rsidRPr="009040A6">
        <w:rPr>
          <w:rFonts w:ascii="Arial" w:hAnsi="Arial" w:cs="Arial"/>
          <w:bCs w:val="0"/>
          <w:color w:val="000000" w:themeColor="text1"/>
          <w:sz w:val="20"/>
          <w:szCs w:val="20"/>
        </w:rPr>
        <w:t>0</w:t>
      </w:r>
      <w:r w:rsidR="00430E4A">
        <w:rPr>
          <w:rFonts w:ascii="Arial" w:hAnsi="Arial" w:cs="Arial"/>
          <w:bCs w:val="0"/>
          <w:color w:val="000000" w:themeColor="text1"/>
          <w:sz w:val="20"/>
          <w:szCs w:val="20"/>
        </w:rPr>
        <w:t>0</w:t>
      </w:r>
      <w:r w:rsidR="00982F03">
        <w:rPr>
          <w:rFonts w:ascii="Arial" w:hAnsi="Arial" w:cs="Arial"/>
          <w:bCs w:val="0"/>
          <w:color w:val="000000" w:themeColor="text1"/>
          <w:sz w:val="20"/>
          <w:szCs w:val="20"/>
        </w:rPr>
        <w:t>1</w:t>
      </w:r>
      <w:r w:rsidRPr="009040A6">
        <w:rPr>
          <w:rFonts w:ascii="Arial" w:hAnsi="Arial" w:cs="Arial"/>
          <w:bCs w:val="0"/>
          <w:color w:val="000000" w:themeColor="text1"/>
          <w:sz w:val="20"/>
          <w:szCs w:val="20"/>
        </w:rPr>
        <w:t>-</w:t>
      </w:r>
      <w:r w:rsidR="003F6A91" w:rsidRPr="009040A6">
        <w:rPr>
          <w:rFonts w:ascii="Arial" w:hAnsi="Arial" w:cs="Arial"/>
          <w:sz w:val="20"/>
          <w:szCs w:val="20"/>
          <w:lang w:eastAsia="ar-SA"/>
        </w:rPr>
        <w:t>CAS-RAAYA-</w:t>
      </w:r>
      <w:r w:rsidR="003F6A91" w:rsidRPr="00A33899">
        <w:rPr>
          <w:rFonts w:ascii="Arial" w:hAnsi="Arial" w:cs="Arial"/>
          <w:sz w:val="20"/>
          <w:szCs w:val="20"/>
          <w:lang w:eastAsia="ar-SA"/>
        </w:rPr>
        <w:t>20</w:t>
      </w:r>
      <w:r w:rsidR="00430E4A">
        <w:rPr>
          <w:rFonts w:ascii="Arial" w:hAnsi="Arial" w:cs="Arial"/>
          <w:sz w:val="20"/>
          <w:szCs w:val="20"/>
          <w:lang w:eastAsia="ar-SA"/>
        </w:rPr>
        <w:t>20</w:t>
      </w:r>
    </w:p>
    <w:p w:rsidR="00A4094C" w:rsidRPr="00A33899"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33899">
        <w:rPr>
          <w:rFonts w:ascii="Arial" w:hAnsi="Arial" w:cs="Arial"/>
          <w:color w:val="000000"/>
          <w:sz w:val="20"/>
          <w:szCs w:val="20"/>
        </w:rPr>
        <w:t xml:space="preserve">Órgano: </w:t>
      </w:r>
      <w:r w:rsidR="007B690F" w:rsidRPr="00A33899">
        <w:rPr>
          <w:rFonts w:ascii="Arial" w:hAnsi="Arial" w:cs="Arial"/>
          <w:bCs w:val="0"/>
          <w:color w:val="000000"/>
          <w:sz w:val="20"/>
          <w:szCs w:val="20"/>
        </w:rPr>
        <w:t xml:space="preserve">Red Asistencial </w:t>
      </w:r>
      <w:r w:rsidR="00E95CFF" w:rsidRPr="00A33899">
        <w:rPr>
          <w:rFonts w:ascii="Arial" w:hAnsi="Arial" w:cs="Arial"/>
          <w:bCs w:val="0"/>
          <w:color w:val="000000"/>
          <w:sz w:val="20"/>
          <w:szCs w:val="20"/>
        </w:rPr>
        <w:t xml:space="preserve">Ayacucho </w:t>
      </w:r>
    </w:p>
    <w:p w:rsidR="00A4094C" w:rsidRPr="00A33899" w:rsidRDefault="00A4094C" w:rsidP="00A4094C">
      <w:pPr>
        <w:jc w:val="center"/>
        <w:rPr>
          <w:rFonts w:ascii="Arial" w:hAnsi="Arial" w:cs="Arial"/>
          <w:color w:val="000000"/>
        </w:rPr>
      </w:pPr>
    </w:p>
    <w:p w:rsidR="00EA58FE" w:rsidRPr="00A33899" w:rsidRDefault="00EA58FE" w:rsidP="00EA58FE">
      <w:pPr>
        <w:pStyle w:val="Sangradetextonormal"/>
        <w:numPr>
          <w:ilvl w:val="0"/>
          <w:numId w:val="23"/>
        </w:numPr>
        <w:ind w:left="284" w:hanging="371"/>
        <w:jc w:val="left"/>
        <w:rPr>
          <w:sz w:val="20"/>
          <w:szCs w:val="20"/>
        </w:rPr>
      </w:pPr>
      <w:r w:rsidRPr="00A33899">
        <w:rPr>
          <w:sz w:val="20"/>
          <w:szCs w:val="20"/>
        </w:rPr>
        <w:t>GENERALIDADES</w:t>
      </w:r>
    </w:p>
    <w:p w:rsidR="00EA58FE" w:rsidRPr="00A33899" w:rsidRDefault="00EA58FE" w:rsidP="00EA58FE">
      <w:pPr>
        <w:pStyle w:val="Sinespaciado"/>
        <w:ind w:left="284"/>
        <w:jc w:val="both"/>
        <w:rPr>
          <w:rFonts w:ascii="Arial" w:hAnsi="Arial" w:cs="Arial"/>
          <w:b/>
          <w:sz w:val="20"/>
          <w:szCs w:val="20"/>
        </w:rPr>
      </w:pPr>
    </w:p>
    <w:p w:rsidR="00630EFB" w:rsidRPr="00A33899" w:rsidRDefault="00EA58FE" w:rsidP="00AB35D0">
      <w:pPr>
        <w:pStyle w:val="Sinespaciado"/>
        <w:numPr>
          <w:ilvl w:val="0"/>
          <w:numId w:val="1"/>
        </w:numPr>
        <w:spacing w:line="276" w:lineRule="auto"/>
        <w:ind w:left="567" w:hanging="284"/>
        <w:jc w:val="both"/>
        <w:rPr>
          <w:rFonts w:ascii="Arial" w:hAnsi="Arial" w:cs="Arial"/>
          <w:sz w:val="20"/>
          <w:szCs w:val="20"/>
        </w:rPr>
      </w:pPr>
      <w:r w:rsidRPr="00A33899">
        <w:rPr>
          <w:rFonts w:ascii="Arial" w:hAnsi="Arial" w:cs="Arial"/>
          <w:b/>
          <w:sz w:val="20"/>
          <w:szCs w:val="20"/>
        </w:rPr>
        <w:t>Objeto de la Convocatoria</w:t>
      </w:r>
      <w:r w:rsidR="008149B8" w:rsidRPr="00A33899">
        <w:rPr>
          <w:rFonts w:ascii="Arial" w:hAnsi="Arial" w:cs="Arial"/>
          <w:b/>
          <w:sz w:val="20"/>
          <w:szCs w:val="20"/>
        </w:rPr>
        <w:t>:</w:t>
      </w:r>
      <w:r w:rsidR="008149B8" w:rsidRPr="00A33899">
        <w:rPr>
          <w:rFonts w:ascii="Arial" w:hAnsi="Arial" w:cs="Arial"/>
          <w:sz w:val="20"/>
          <w:szCs w:val="20"/>
        </w:rPr>
        <w:t xml:space="preserve"> </w:t>
      </w:r>
    </w:p>
    <w:p w:rsidR="008F79D5" w:rsidRPr="00A33899" w:rsidRDefault="00AB35D0" w:rsidP="00AB35D0">
      <w:pPr>
        <w:pStyle w:val="Sinespaciado"/>
        <w:spacing w:line="276" w:lineRule="auto"/>
        <w:ind w:left="567"/>
        <w:jc w:val="both"/>
        <w:rPr>
          <w:rFonts w:ascii="Arial" w:hAnsi="Arial" w:cs="Arial"/>
          <w:sz w:val="20"/>
          <w:szCs w:val="20"/>
        </w:rPr>
      </w:pPr>
      <w:r w:rsidRPr="00A33899">
        <w:rPr>
          <w:rFonts w:ascii="Arial" w:hAnsi="Arial" w:cs="Arial"/>
          <w:sz w:val="20"/>
          <w:szCs w:val="20"/>
        </w:rPr>
        <w:t xml:space="preserve">Contratar los siguientes </w:t>
      </w:r>
      <w:r w:rsidR="005A42E1" w:rsidRPr="00FD578A">
        <w:rPr>
          <w:rFonts w:ascii="Arial" w:hAnsi="Arial" w:cs="Arial"/>
          <w:sz w:val="20"/>
          <w:szCs w:val="20"/>
        </w:rPr>
        <w:t xml:space="preserve">servicios </w:t>
      </w:r>
      <w:r w:rsidRPr="00FD578A">
        <w:rPr>
          <w:rFonts w:ascii="Arial" w:hAnsi="Arial" w:cs="Arial"/>
          <w:sz w:val="20"/>
          <w:szCs w:val="20"/>
          <w:u w:val="single"/>
        </w:rPr>
        <w:t xml:space="preserve">por </w:t>
      </w:r>
      <w:r w:rsidR="00E41829" w:rsidRPr="00FD578A">
        <w:rPr>
          <w:rFonts w:ascii="Arial" w:hAnsi="Arial" w:cs="Arial"/>
          <w:sz w:val="20"/>
          <w:szCs w:val="20"/>
          <w:u w:val="single"/>
        </w:rPr>
        <w:t xml:space="preserve">CAS </w:t>
      </w:r>
      <w:r w:rsidR="005A42E1" w:rsidRPr="00FD578A">
        <w:rPr>
          <w:rFonts w:ascii="Arial" w:hAnsi="Arial" w:cs="Arial"/>
          <w:sz w:val="20"/>
          <w:szCs w:val="20"/>
          <w:u w:val="single"/>
        </w:rPr>
        <w:t>NUEVO</w:t>
      </w:r>
      <w:r w:rsidRPr="00A33899">
        <w:rPr>
          <w:rFonts w:ascii="Arial" w:hAnsi="Arial" w:cs="Arial"/>
          <w:sz w:val="20"/>
          <w:szCs w:val="20"/>
        </w:rPr>
        <w:t xml:space="preserve"> </w:t>
      </w:r>
      <w:r w:rsidR="00F91421" w:rsidRPr="00A33899">
        <w:rPr>
          <w:rFonts w:ascii="Arial" w:hAnsi="Arial" w:cs="Arial"/>
          <w:sz w:val="20"/>
          <w:szCs w:val="20"/>
        </w:rPr>
        <w:t xml:space="preserve">para la </w:t>
      </w:r>
      <w:r w:rsidR="007B690F" w:rsidRPr="00A33899">
        <w:rPr>
          <w:rFonts w:ascii="Arial" w:hAnsi="Arial" w:cs="Arial"/>
          <w:sz w:val="20"/>
          <w:szCs w:val="20"/>
        </w:rPr>
        <w:t xml:space="preserve">Red Asistencial </w:t>
      </w:r>
      <w:r w:rsidR="00E95CFF" w:rsidRPr="00A33899">
        <w:rPr>
          <w:rFonts w:ascii="Arial" w:hAnsi="Arial" w:cs="Arial"/>
          <w:sz w:val="20"/>
          <w:szCs w:val="20"/>
        </w:rPr>
        <w:t>Ayacucho</w:t>
      </w:r>
      <w:r w:rsidR="00F91421" w:rsidRPr="00A33899">
        <w:rPr>
          <w:rFonts w:ascii="Arial" w:hAnsi="Arial" w:cs="Arial"/>
          <w:sz w:val="20"/>
          <w:szCs w:val="20"/>
        </w:rPr>
        <w:t>:</w:t>
      </w:r>
    </w:p>
    <w:tbl>
      <w:tblPr>
        <w:tblW w:w="10276"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4"/>
        <w:gridCol w:w="1559"/>
        <w:gridCol w:w="1134"/>
        <w:gridCol w:w="1490"/>
        <w:gridCol w:w="1134"/>
        <w:gridCol w:w="2410"/>
        <w:gridCol w:w="1345"/>
      </w:tblGrid>
      <w:tr w:rsidR="002C304E" w:rsidRPr="00A33899" w:rsidTr="00E41829">
        <w:trPr>
          <w:trHeight w:val="425"/>
        </w:trPr>
        <w:tc>
          <w:tcPr>
            <w:tcW w:w="120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CARGO</w:t>
            </w:r>
          </w:p>
        </w:tc>
        <w:tc>
          <w:tcPr>
            <w:tcW w:w="1559" w:type="dxa"/>
            <w:tcBorders>
              <w:bottom w:val="single" w:sz="4" w:space="0" w:color="auto"/>
            </w:tcBorders>
            <w:shd w:val="clear" w:color="auto" w:fill="BFBFBF" w:themeFill="background1" w:themeFillShade="BF"/>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CÓDIGO DE CARGO</w:t>
            </w:r>
          </w:p>
        </w:tc>
        <w:tc>
          <w:tcPr>
            <w:tcW w:w="1490" w:type="dxa"/>
            <w:tcBorders>
              <w:bottom w:val="single" w:sz="4" w:space="0" w:color="auto"/>
            </w:tcBorders>
            <w:shd w:val="clear" w:color="auto" w:fill="BFBFBF" w:themeFill="background1" w:themeFillShade="BF"/>
            <w:vAlign w:val="center"/>
          </w:tcPr>
          <w:p w:rsidR="002C304E" w:rsidRPr="00073DDA" w:rsidRDefault="00EA58FE" w:rsidP="002F03B0">
            <w:pPr>
              <w:suppressAutoHyphens w:val="0"/>
              <w:jc w:val="center"/>
              <w:rPr>
                <w:rFonts w:ascii="Arial" w:hAnsi="Arial" w:cs="Arial"/>
                <w:b/>
                <w:bCs/>
                <w:color w:val="000000"/>
                <w:sz w:val="16"/>
                <w:szCs w:val="16"/>
                <w:lang w:eastAsia="es-ES"/>
              </w:rPr>
            </w:pPr>
            <w:r w:rsidRPr="00FD578A">
              <w:rPr>
                <w:rFonts w:ascii="Arial" w:hAnsi="Arial" w:cs="Arial"/>
                <w:b/>
                <w:bCs/>
                <w:sz w:val="16"/>
                <w:szCs w:val="16"/>
                <w:lang w:eastAsia="es-ES"/>
              </w:rPr>
              <w:t>RE</w:t>
            </w:r>
            <w:r w:rsidR="002F03B0" w:rsidRPr="00FD578A">
              <w:rPr>
                <w:rFonts w:ascii="Arial" w:hAnsi="Arial" w:cs="Arial"/>
                <w:b/>
                <w:bCs/>
                <w:sz w:val="16"/>
                <w:szCs w:val="16"/>
                <w:lang w:eastAsia="es-ES"/>
              </w:rPr>
              <w:t>TRIBUCION</w:t>
            </w:r>
            <w:r w:rsidRPr="007120C7">
              <w:rPr>
                <w:rFonts w:ascii="Arial" w:hAnsi="Arial" w:cs="Arial"/>
                <w:b/>
                <w:bCs/>
                <w:color w:val="FF0000"/>
                <w:sz w:val="16"/>
                <w:szCs w:val="16"/>
                <w:lang w:eastAsia="es-ES"/>
              </w:rPr>
              <w:t xml:space="preserve"> </w:t>
            </w:r>
            <w:r w:rsidRPr="00073DDA">
              <w:rPr>
                <w:rFonts w:ascii="Arial" w:hAnsi="Arial" w:cs="Arial"/>
                <w:b/>
                <w:bCs/>
                <w:color w:val="000000"/>
                <w:sz w:val="16"/>
                <w:szCs w:val="16"/>
                <w:lang w:eastAsia="es-ES"/>
              </w:rPr>
              <w:t>MENSUAL</w:t>
            </w:r>
          </w:p>
        </w:tc>
        <w:tc>
          <w:tcPr>
            <w:tcW w:w="113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CANTIDAD</w:t>
            </w:r>
          </w:p>
        </w:tc>
        <w:tc>
          <w:tcPr>
            <w:tcW w:w="2410" w:type="dxa"/>
            <w:tcBorders>
              <w:bottom w:val="single" w:sz="4" w:space="0" w:color="auto"/>
            </w:tcBorders>
            <w:shd w:val="clear" w:color="auto" w:fill="BFBFBF" w:themeFill="background1" w:themeFillShade="BF"/>
            <w:vAlign w:val="center"/>
          </w:tcPr>
          <w:p w:rsidR="002C304E" w:rsidRPr="00073DDA" w:rsidRDefault="0042111A" w:rsidP="0042111A">
            <w:pPr>
              <w:suppressAutoHyphens w:val="0"/>
              <w:jc w:val="center"/>
              <w:rPr>
                <w:rFonts w:ascii="Arial" w:hAnsi="Arial" w:cs="Arial"/>
                <w:b/>
                <w:bCs/>
                <w:color w:val="000000"/>
                <w:sz w:val="16"/>
                <w:szCs w:val="16"/>
                <w:lang w:eastAsia="es-ES"/>
              </w:rPr>
            </w:pPr>
            <w:r>
              <w:rPr>
                <w:rFonts w:ascii="Arial" w:hAnsi="Arial" w:cs="Arial"/>
                <w:b/>
                <w:bCs/>
                <w:color w:val="000000"/>
                <w:sz w:val="16"/>
                <w:szCs w:val="16"/>
                <w:lang w:eastAsia="es-ES"/>
              </w:rPr>
              <w:t>LUGAR DE LABORES</w:t>
            </w:r>
          </w:p>
        </w:tc>
        <w:tc>
          <w:tcPr>
            <w:tcW w:w="1345" w:type="dxa"/>
            <w:tcBorders>
              <w:bottom w:val="single" w:sz="4" w:space="0" w:color="auto"/>
              <w:right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DEPENDENCIA</w:t>
            </w:r>
          </w:p>
        </w:tc>
      </w:tr>
      <w:tr w:rsidR="005F2284" w:rsidRPr="00A33899" w:rsidTr="00E41829">
        <w:trPr>
          <w:trHeight w:val="394"/>
        </w:trPr>
        <w:tc>
          <w:tcPr>
            <w:tcW w:w="1204" w:type="dxa"/>
            <w:vMerge w:val="restart"/>
            <w:shd w:val="clear" w:color="auto" w:fill="auto"/>
            <w:noWrap/>
            <w:vAlign w:val="center"/>
          </w:tcPr>
          <w:p w:rsidR="005F2284" w:rsidRPr="00A33899" w:rsidRDefault="005F2284" w:rsidP="000D65BB">
            <w:pPr>
              <w:jc w:val="center"/>
              <w:rPr>
                <w:rFonts w:ascii="Arial" w:hAnsi="Arial" w:cs="Arial"/>
                <w:color w:val="000000"/>
                <w:sz w:val="18"/>
                <w:szCs w:val="18"/>
                <w:lang w:eastAsia="es-ES"/>
              </w:rPr>
            </w:pPr>
            <w:r w:rsidRPr="00A33899">
              <w:rPr>
                <w:rFonts w:ascii="Arial" w:hAnsi="Arial" w:cs="Arial"/>
                <w:sz w:val="18"/>
                <w:szCs w:val="18"/>
                <w:lang w:eastAsia="es-ES"/>
              </w:rPr>
              <w:t>Médico</w:t>
            </w:r>
          </w:p>
        </w:tc>
        <w:tc>
          <w:tcPr>
            <w:tcW w:w="1559" w:type="dxa"/>
            <w:tcBorders>
              <w:top w:val="single" w:sz="4" w:space="0" w:color="auto"/>
            </w:tcBorders>
            <w:vAlign w:val="center"/>
          </w:tcPr>
          <w:p w:rsidR="005F2284" w:rsidRPr="00A33899" w:rsidRDefault="005F2284" w:rsidP="000D65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Psiquiatría</w:t>
            </w:r>
          </w:p>
        </w:tc>
        <w:tc>
          <w:tcPr>
            <w:tcW w:w="1134" w:type="dxa"/>
            <w:tcBorders>
              <w:top w:val="single" w:sz="4" w:space="0" w:color="auto"/>
            </w:tcBorders>
            <w:noWrap/>
            <w:vAlign w:val="center"/>
          </w:tcPr>
          <w:p w:rsidR="005F2284" w:rsidRPr="00A33899" w:rsidRDefault="005F2284"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P1MES-001</w:t>
            </w:r>
          </w:p>
        </w:tc>
        <w:tc>
          <w:tcPr>
            <w:tcW w:w="1490" w:type="dxa"/>
            <w:vMerge w:val="restart"/>
            <w:tcBorders>
              <w:top w:val="single" w:sz="4" w:space="0" w:color="auto"/>
            </w:tcBorders>
            <w:shd w:val="clear" w:color="auto" w:fill="auto"/>
            <w:vAlign w:val="center"/>
          </w:tcPr>
          <w:p w:rsidR="005F2284" w:rsidRPr="00A33899" w:rsidRDefault="005F2284" w:rsidP="00263A52">
            <w:pPr>
              <w:jc w:val="center"/>
              <w:rPr>
                <w:rFonts w:ascii="Arial" w:hAnsi="Arial" w:cs="Arial"/>
                <w:sz w:val="18"/>
                <w:szCs w:val="18"/>
                <w:lang w:val="es-MX"/>
              </w:rPr>
            </w:pPr>
            <w:r w:rsidRPr="00A33899">
              <w:rPr>
                <w:rFonts w:ascii="Arial" w:hAnsi="Arial" w:cs="Arial"/>
                <w:color w:val="000000"/>
                <w:sz w:val="18"/>
                <w:szCs w:val="18"/>
                <w:lang w:eastAsia="es-ES"/>
              </w:rPr>
              <w:t>S/</w:t>
            </w:r>
            <w:r w:rsidRPr="00A33899">
              <w:rPr>
                <w:rFonts w:ascii="Arial" w:hAnsi="Arial" w:cs="Arial"/>
                <w:color w:val="000000"/>
                <w:sz w:val="18"/>
                <w:szCs w:val="18"/>
                <w:lang w:val="es-PE"/>
              </w:rPr>
              <w:t xml:space="preserve"> 7,200.00 </w:t>
            </w:r>
          </w:p>
        </w:tc>
        <w:tc>
          <w:tcPr>
            <w:tcW w:w="1134" w:type="dxa"/>
            <w:tcBorders>
              <w:top w:val="single" w:sz="4" w:space="0" w:color="auto"/>
              <w:bottom w:val="single" w:sz="4" w:space="0" w:color="auto"/>
            </w:tcBorders>
            <w:noWrap/>
            <w:vAlign w:val="center"/>
          </w:tcPr>
          <w:p w:rsidR="005F2284" w:rsidRPr="00A33899" w:rsidRDefault="005F2284" w:rsidP="000D65BB">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410" w:type="dxa"/>
            <w:vAlign w:val="center"/>
          </w:tcPr>
          <w:p w:rsidR="005F2284" w:rsidRPr="00A33899" w:rsidRDefault="005F2284" w:rsidP="005F2284">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 xml:space="preserve">Servicio de </w:t>
            </w:r>
            <w:r>
              <w:rPr>
                <w:rFonts w:ascii="Arial" w:hAnsi="Arial" w:cs="Arial"/>
                <w:color w:val="000000"/>
                <w:sz w:val="18"/>
                <w:szCs w:val="18"/>
                <w:lang w:eastAsia="es-ES"/>
              </w:rPr>
              <w:t>Medicina /</w:t>
            </w:r>
            <w:r w:rsidRPr="00073DDA">
              <w:rPr>
                <w:rFonts w:ascii="Arial" w:hAnsi="Arial" w:cs="Arial"/>
                <w:color w:val="000000"/>
                <w:sz w:val="18"/>
                <w:szCs w:val="18"/>
                <w:lang w:eastAsia="es-ES"/>
              </w:rPr>
              <w:t>Dpt</w:t>
            </w:r>
            <w:r>
              <w:rPr>
                <w:rFonts w:ascii="Arial" w:hAnsi="Arial" w:cs="Arial"/>
                <w:color w:val="000000"/>
                <w:sz w:val="18"/>
                <w:szCs w:val="18"/>
                <w:lang w:eastAsia="es-ES"/>
              </w:rPr>
              <w:t>o.</w:t>
            </w:r>
            <w:r w:rsidRPr="00073DDA">
              <w:rPr>
                <w:rFonts w:ascii="Arial" w:hAnsi="Arial" w:cs="Arial"/>
                <w:color w:val="000000"/>
                <w:sz w:val="18"/>
                <w:szCs w:val="18"/>
                <w:lang w:eastAsia="es-ES"/>
              </w:rPr>
              <w:t xml:space="preserve"> Medicina</w:t>
            </w:r>
            <w:r>
              <w:rPr>
                <w:rFonts w:ascii="Arial" w:hAnsi="Arial" w:cs="Arial"/>
                <w:color w:val="000000"/>
                <w:sz w:val="18"/>
                <w:szCs w:val="18"/>
                <w:lang w:eastAsia="es-ES"/>
              </w:rPr>
              <w:t>/ Hospital II Huamanga “Carlos Tuppia García Godos”</w:t>
            </w:r>
          </w:p>
        </w:tc>
        <w:tc>
          <w:tcPr>
            <w:tcW w:w="1345" w:type="dxa"/>
            <w:vMerge w:val="restart"/>
            <w:tcBorders>
              <w:right w:val="single" w:sz="4" w:space="0" w:color="auto"/>
            </w:tcBorders>
            <w:shd w:val="clear" w:color="auto" w:fill="auto"/>
            <w:noWrap/>
            <w:vAlign w:val="center"/>
          </w:tcPr>
          <w:p w:rsidR="005F2284" w:rsidRPr="00A33899" w:rsidRDefault="005F2284" w:rsidP="000D65BB">
            <w:pPr>
              <w:jc w:val="center"/>
              <w:rPr>
                <w:rFonts w:ascii="Arial" w:hAnsi="Arial" w:cs="Arial"/>
                <w:color w:val="000000"/>
                <w:sz w:val="18"/>
                <w:szCs w:val="18"/>
                <w:lang w:eastAsia="es-ES"/>
              </w:rPr>
            </w:pPr>
            <w:r>
              <w:rPr>
                <w:rFonts w:ascii="Arial" w:hAnsi="Arial" w:cs="Arial"/>
                <w:color w:val="000000"/>
                <w:sz w:val="18"/>
                <w:szCs w:val="18"/>
                <w:lang w:eastAsia="es-ES"/>
              </w:rPr>
              <w:t>Red Asistencial Ayacucho</w:t>
            </w:r>
          </w:p>
        </w:tc>
      </w:tr>
      <w:tr w:rsidR="005F2284" w:rsidRPr="00A33899" w:rsidTr="00E41829">
        <w:trPr>
          <w:trHeight w:val="393"/>
        </w:trPr>
        <w:tc>
          <w:tcPr>
            <w:tcW w:w="1204" w:type="dxa"/>
            <w:vMerge/>
            <w:tcBorders>
              <w:bottom w:val="single" w:sz="4" w:space="0" w:color="auto"/>
            </w:tcBorders>
            <w:shd w:val="clear" w:color="auto" w:fill="auto"/>
            <w:noWrap/>
            <w:vAlign w:val="center"/>
          </w:tcPr>
          <w:p w:rsidR="005F2284" w:rsidRPr="00A33899" w:rsidRDefault="005F2284" w:rsidP="00982F03">
            <w:pPr>
              <w:jc w:val="center"/>
              <w:rPr>
                <w:rFonts w:ascii="Arial" w:hAnsi="Arial" w:cs="Arial"/>
                <w:color w:val="FF0000"/>
                <w:sz w:val="18"/>
                <w:szCs w:val="18"/>
                <w:lang w:eastAsia="es-ES"/>
              </w:rPr>
            </w:pPr>
          </w:p>
        </w:tc>
        <w:tc>
          <w:tcPr>
            <w:tcW w:w="1559" w:type="dxa"/>
            <w:tcBorders>
              <w:bottom w:val="single" w:sz="4" w:space="0" w:color="auto"/>
            </w:tcBorders>
            <w:vAlign w:val="center"/>
          </w:tcPr>
          <w:p w:rsidR="005F2284" w:rsidRPr="00A33899" w:rsidRDefault="005F2284" w:rsidP="00982F03">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Patología Clínica</w:t>
            </w:r>
          </w:p>
        </w:tc>
        <w:tc>
          <w:tcPr>
            <w:tcW w:w="1134" w:type="dxa"/>
            <w:tcBorders>
              <w:bottom w:val="single" w:sz="4" w:space="0" w:color="auto"/>
            </w:tcBorders>
            <w:noWrap/>
            <w:vAlign w:val="center"/>
          </w:tcPr>
          <w:p w:rsidR="005F2284" w:rsidRPr="00A33899" w:rsidRDefault="005F2284" w:rsidP="00430E4A">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w:t>
            </w:r>
            <w:r w:rsidR="00430E4A">
              <w:rPr>
                <w:rFonts w:ascii="Arial" w:hAnsi="Arial" w:cs="Arial"/>
                <w:color w:val="000000"/>
                <w:sz w:val="18"/>
                <w:szCs w:val="18"/>
                <w:lang w:eastAsia="es-ES"/>
              </w:rPr>
              <w:t>2</w:t>
            </w:r>
          </w:p>
        </w:tc>
        <w:tc>
          <w:tcPr>
            <w:tcW w:w="1490" w:type="dxa"/>
            <w:vMerge/>
            <w:shd w:val="clear" w:color="auto" w:fill="auto"/>
            <w:vAlign w:val="center"/>
          </w:tcPr>
          <w:p w:rsidR="005F2284" w:rsidRPr="00A33899" w:rsidRDefault="005F2284" w:rsidP="00982F03">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5F2284" w:rsidRDefault="005F2284" w:rsidP="00982F03">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410" w:type="dxa"/>
            <w:tcBorders>
              <w:bottom w:val="single" w:sz="4" w:space="0" w:color="auto"/>
            </w:tcBorders>
            <w:vAlign w:val="center"/>
          </w:tcPr>
          <w:p w:rsidR="005F2284" w:rsidRPr="00E555FB" w:rsidRDefault="005F2284" w:rsidP="00982F03">
            <w:pPr>
              <w:suppressAutoHyphens w:val="0"/>
              <w:jc w:val="center"/>
              <w:rPr>
                <w:rFonts w:ascii="Arial" w:hAnsi="Arial" w:cs="Arial"/>
                <w:sz w:val="18"/>
                <w:szCs w:val="18"/>
                <w:lang w:eastAsia="es-ES"/>
              </w:rPr>
            </w:pPr>
            <w:r>
              <w:rPr>
                <w:rFonts w:ascii="Arial" w:hAnsi="Arial" w:cs="Arial"/>
                <w:sz w:val="18"/>
                <w:szCs w:val="18"/>
                <w:lang w:eastAsia="es-ES"/>
              </w:rPr>
              <w:t xml:space="preserve">Banco de Sangre / Hospital II Huamanga </w:t>
            </w:r>
            <w:r>
              <w:rPr>
                <w:rFonts w:ascii="Arial" w:hAnsi="Arial" w:cs="Arial"/>
                <w:color w:val="000000"/>
                <w:sz w:val="18"/>
                <w:szCs w:val="18"/>
                <w:lang w:eastAsia="es-ES"/>
              </w:rPr>
              <w:t>“Carlos Tuppia García Godos”</w:t>
            </w:r>
          </w:p>
        </w:tc>
        <w:tc>
          <w:tcPr>
            <w:tcW w:w="1345" w:type="dxa"/>
            <w:vMerge/>
            <w:tcBorders>
              <w:right w:val="single" w:sz="4" w:space="0" w:color="auto"/>
            </w:tcBorders>
            <w:shd w:val="clear" w:color="auto" w:fill="auto"/>
            <w:noWrap/>
            <w:vAlign w:val="center"/>
          </w:tcPr>
          <w:p w:rsidR="005F2284" w:rsidRPr="00A33899" w:rsidRDefault="005F2284" w:rsidP="00982F03">
            <w:pPr>
              <w:jc w:val="center"/>
              <w:rPr>
                <w:rFonts w:ascii="Arial" w:hAnsi="Arial" w:cs="Arial"/>
                <w:color w:val="000000"/>
                <w:sz w:val="18"/>
                <w:szCs w:val="18"/>
                <w:lang w:eastAsia="es-ES"/>
              </w:rPr>
            </w:pPr>
          </w:p>
        </w:tc>
      </w:tr>
      <w:tr w:rsidR="00982F03" w:rsidRPr="00A33899" w:rsidTr="00E41829">
        <w:trPr>
          <w:trHeight w:val="254"/>
        </w:trPr>
        <w:tc>
          <w:tcPr>
            <w:tcW w:w="5387"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982F03" w:rsidRPr="00A33899" w:rsidRDefault="00982F03" w:rsidP="00982F03">
            <w:pPr>
              <w:suppressAutoHyphens w:val="0"/>
              <w:jc w:val="center"/>
              <w:rPr>
                <w:rFonts w:ascii="Arial" w:hAnsi="Arial" w:cs="Arial"/>
                <w:b/>
                <w:color w:val="000000"/>
                <w:sz w:val="18"/>
                <w:szCs w:val="18"/>
                <w:lang w:val="es-MX"/>
              </w:rPr>
            </w:pPr>
            <w:r w:rsidRPr="00A33899">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982F03" w:rsidRPr="00A33899" w:rsidRDefault="00A619C0" w:rsidP="00982F03">
            <w:pPr>
              <w:suppressAutoHyphens w:val="0"/>
              <w:jc w:val="center"/>
              <w:rPr>
                <w:rFonts w:ascii="Arial" w:hAnsi="Arial" w:cs="Arial"/>
                <w:b/>
                <w:color w:val="000000"/>
                <w:sz w:val="18"/>
                <w:szCs w:val="18"/>
                <w:lang w:eastAsia="es-ES"/>
              </w:rPr>
            </w:pPr>
            <w:r w:rsidRPr="00FD578A">
              <w:rPr>
                <w:rFonts w:ascii="Arial" w:hAnsi="Arial" w:cs="Arial"/>
                <w:b/>
                <w:sz w:val="18"/>
                <w:szCs w:val="18"/>
                <w:lang w:eastAsia="es-ES"/>
              </w:rPr>
              <w:t>02</w:t>
            </w:r>
          </w:p>
        </w:tc>
        <w:tc>
          <w:tcPr>
            <w:tcW w:w="2410" w:type="dxa"/>
            <w:tcBorders>
              <w:top w:val="single" w:sz="4" w:space="0" w:color="auto"/>
              <w:left w:val="nil"/>
              <w:bottom w:val="single" w:sz="4" w:space="0" w:color="auto"/>
              <w:right w:val="nil"/>
            </w:tcBorders>
            <w:shd w:val="clear" w:color="auto" w:fill="BFBFBF" w:themeFill="background1" w:themeFillShade="BF"/>
            <w:vAlign w:val="center"/>
          </w:tcPr>
          <w:p w:rsidR="00982F03" w:rsidRPr="00A33899" w:rsidRDefault="00982F03" w:rsidP="00982F03">
            <w:pPr>
              <w:jc w:val="center"/>
              <w:rPr>
                <w:rFonts w:ascii="Arial" w:hAnsi="Arial" w:cs="Arial"/>
                <w:b/>
                <w:color w:val="000000"/>
                <w:sz w:val="18"/>
                <w:szCs w:val="18"/>
              </w:rPr>
            </w:pP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82F03" w:rsidRPr="00A33899" w:rsidRDefault="00982F03" w:rsidP="00982F03">
            <w:pPr>
              <w:jc w:val="center"/>
              <w:rPr>
                <w:rFonts w:ascii="Arial" w:hAnsi="Arial" w:cs="Arial"/>
                <w:b/>
                <w:color w:val="000000"/>
                <w:sz w:val="18"/>
                <w:szCs w:val="18"/>
              </w:rPr>
            </w:pPr>
          </w:p>
        </w:tc>
      </w:tr>
    </w:tbl>
    <w:p w:rsidR="002805C4" w:rsidRPr="009040A6" w:rsidRDefault="002805C4" w:rsidP="00E672EC">
      <w:pPr>
        <w:pStyle w:val="Sinespaciado"/>
        <w:ind w:left="284"/>
        <w:jc w:val="both"/>
        <w:rPr>
          <w:rFonts w:ascii="Arial" w:hAnsi="Arial" w:cs="Arial"/>
          <w:b/>
          <w:sz w:val="16"/>
          <w:szCs w:val="16"/>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 xml:space="preserve">Dependencia, Unidad </w:t>
      </w:r>
      <w:r w:rsidR="00E07ED4" w:rsidRPr="00A33899">
        <w:rPr>
          <w:rFonts w:ascii="Arial" w:hAnsi="Arial" w:cs="Arial"/>
          <w:b/>
          <w:sz w:val="20"/>
          <w:szCs w:val="20"/>
        </w:rPr>
        <w:t>orgánica:</w:t>
      </w:r>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 xml:space="preserve">        Red Asistencial Ayacucho.</w:t>
      </w:r>
    </w:p>
    <w:p w:rsidR="00630EFB" w:rsidRPr="009040A6" w:rsidRDefault="00630EFB" w:rsidP="00630EFB">
      <w:pPr>
        <w:autoSpaceDE w:val="0"/>
        <w:autoSpaceDN w:val="0"/>
        <w:adjustRightInd w:val="0"/>
        <w:ind w:left="709" w:hanging="283"/>
        <w:rPr>
          <w:rFonts w:ascii="Arial" w:hAnsi="Arial" w:cs="Arial"/>
          <w:bCs/>
          <w:sz w:val="16"/>
          <w:szCs w:val="16"/>
          <w:lang w:eastAsia="ar-SA"/>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 xml:space="preserve">Dependencia encargada de realizar el proceso de contratación </w:t>
      </w:r>
      <w:bookmarkStart w:id="0" w:name="_GoBack"/>
      <w:bookmarkEnd w:id="0"/>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Unidad de Recursos Humanos de la Red Asistencial Ayacucho.</w:t>
      </w:r>
    </w:p>
    <w:p w:rsidR="00630EFB" w:rsidRPr="009040A6" w:rsidRDefault="00630EFB" w:rsidP="00630EFB">
      <w:pPr>
        <w:ind w:left="709" w:hanging="283"/>
        <w:jc w:val="both"/>
        <w:rPr>
          <w:rFonts w:ascii="Arial" w:hAnsi="Arial" w:cs="Arial"/>
          <w:sz w:val="16"/>
          <w:szCs w:val="16"/>
          <w:lang w:eastAsia="ar-SA"/>
        </w:rPr>
      </w:pPr>
    </w:p>
    <w:p w:rsidR="00630EFB" w:rsidRDefault="00630EFB" w:rsidP="00630EFB">
      <w:pPr>
        <w:pStyle w:val="Sinespaciado"/>
        <w:numPr>
          <w:ilvl w:val="0"/>
          <w:numId w:val="1"/>
        </w:numPr>
        <w:ind w:left="567" w:hanging="284"/>
        <w:jc w:val="both"/>
        <w:rPr>
          <w:rFonts w:ascii="Arial" w:hAnsi="Arial" w:cs="Arial"/>
          <w:b/>
          <w:sz w:val="20"/>
          <w:szCs w:val="20"/>
        </w:rPr>
      </w:pPr>
      <w:r w:rsidRPr="00A33899">
        <w:rPr>
          <w:rFonts w:ascii="Arial" w:hAnsi="Arial" w:cs="Arial"/>
          <w:b/>
          <w:sz w:val="20"/>
          <w:szCs w:val="20"/>
        </w:rPr>
        <w:t>Base legal</w:t>
      </w:r>
    </w:p>
    <w:p w:rsidR="0042111A" w:rsidRDefault="0042111A" w:rsidP="0042111A">
      <w:pPr>
        <w:pStyle w:val="Sinespaciado"/>
        <w:ind w:left="567"/>
        <w:jc w:val="both"/>
        <w:rPr>
          <w:rFonts w:ascii="Arial" w:hAnsi="Arial" w:cs="Arial"/>
          <w:b/>
          <w:sz w:val="20"/>
          <w:szCs w:val="20"/>
        </w:rPr>
      </w:pPr>
    </w:p>
    <w:p w:rsidR="0042111A" w:rsidRPr="007303EA" w:rsidRDefault="0042111A" w:rsidP="0042111A">
      <w:pPr>
        <w:pStyle w:val="Sangradetextonormal"/>
        <w:numPr>
          <w:ilvl w:val="1"/>
          <w:numId w:val="1"/>
        </w:numPr>
        <w:jc w:val="both"/>
        <w:rPr>
          <w:b w:val="0"/>
          <w:sz w:val="20"/>
        </w:rPr>
      </w:pPr>
      <w:r w:rsidRPr="007303EA">
        <w:rPr>
          <w:b w:val="0"/>
          <w:sz w:val="20"/>
        </w:rPr>
        <w:t xml:space="preserve">Resolución Nª 1029-GCGP-ESSALUD-2015, Directiva Nº 03-GCGP-ESSALUD-2015,” Lineamientos que rigen la cobertura de servicios bajo el régimen especial de Contratación Administrativa de Servicios – CAS”. </w:t>
      </w:r>
    </w:p>
    <w:p w:rsidR="0042111A" w:rsidRPr="007303EA" w:rsidRDefault="0042111A" w:rsidP="0042111A">
      <w:pPr>
        <w:pStyle w:val="Sangradetextonormal"/>
        <w:numPr>
          <w:ilvl w:val="1"/>
          <w:numId w:val="1"/>
        </w:numPr>
        <w:jc w:val="both"/>
        <w:rPr>
          <w:b w:val="0"/>
          <w:sz w:val="20"/>
        </w:rPr>
      </w:pPr>
      <w:r w:rsidRPr="007303EA">
        <w:rPr>
          <w:b w:val="0"/>
          <w:sz w:val="20"/>
        </w:rPr>
        <w:t xml:space="preserve">Ley Nº 29973 – Ley General de la Personas con Discapacidad. </w:t>
      </w:r>
    </w:p>
    <w:p w:rsidR="0042111A" w:rsidRPr="007303EA" w:rsidRDefault="0042111A" w:rsidP="0042111A">
      <w:pPr>
        <w:pStyle w:val="Sangradetextonormal"/>
        <w:numPr>
          <w:ilvl w:val="1"/>
          <w:numId w:val="1"/>
        </w:numPr>
        <w:jc w:val="both"/>
        <w:rPr>
          <w:b w:val="0"/>
          <w:sz w:val="20"/>
        </w:rPr>
      </w:pPr>
      <w:r w:rsidRPr="007303EA">
        <w:rPr>
          <w:b w:val="0"/>
          <w:sz w:val="20"/>
        </w:rPr>
        <w:t>Ley N° 23330-“Ley del Servicio Rural y Urbano Marginal de Salud-SERUMS” y su Reglamento (Decreto Supremo N° 005-97-SA)</w:t>
      </w:r>
    </w:p>
    <w:p w:rsidR="0042111A" w:rsidRPr="007303EA" w:rsidRDefault="0042111A" w:rsidP="0042111A">
      <w:pPr>
        <w:pStyle w:val="Sangradetextonormal"/>
        <w:numPr>
          <w:ilvl w:val="1"/>
          <w:numId w:val="1"/>
        </w:numPr>
        <w:jc w:val="both"/>
        <w:rPr>
          <w:b w:val="0"/>
          <w:sz w:val="20"/>
        </w:rPr>
      </w:pPr>
      <w:r w:rsidRPr="007303EA">
        <w:rPr>
          <w:b w:val="0"/>
          <w:sz w:val="20"/>
        </w:rPr>
        <w:t xml:space="preserve">Ley N° 27674 y su Reglamento que establece el acceso de Deportistas de Alto Nivel a la Administración Pública. </w:t>
      </w:r>
    </w:p>
    <w:p w:rsidR="0042111A" w:rsidRDefault="0042111A" w:rsidP="0042111A">
      <w:pPr>
        <w:pStyle w:val="Sangradetextonormal"/>
        <w:numPr>
          <w:ilvl w:val="1"/>
          <w:numId w:val="1"/>
        </w:numPr>
        <w:jc w:val="both"/>
        <w:rPr>
          <w:b w:val="0"/>
          <w:sz w:val="20"/>
        </w:rPr>
      </w:pPr>
      <w:r w:rsidRPr="007303EA">
        <w:rPr>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2111A" w:rsidRDefault="0042111A" w:rsidP="0042111A">
      <w:pPr>
        <w:pStyle w:val="Sangradetextonormal"/>
        <w:numPr>
          <w:ilvl w:val="1"/>
          <w:numId w:val="1"/>
        </w:numPr>
        <w:jc w:val="both"/>
        <w:rPr>
          <w:b w:val="0"/>
          <w:sz w:val="20"/>
        </w:rPr>
      </w:pPr>
      <w:r w:rsidRPr="008464A1">
        <w:rPr>
          <w:b w:val="0"/>
          <w:sz w:val="20"/>
        </w:rPr>
        <w:t>Ley N</w:t>
      </w:r>
      <w:r>
        <w:rPr>
          <w:b w:val="0"/>
          <w:sz w:val="20"/>
        </w:rPr>
        <w:t>°</w:t>
      </w:r>
      <w:r w:rsidRPr="008464A1">
        <w:rPr>
          <w:b w:val="0"/>
          <w:sz w:val="20"/>
        </w:rPr>
        <w:t xml:space="preserve">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42111A" w:rsidRPr="008464A1" w:rsidRDefault="0042111A" w:rsidP="0042111A">
      <w:pPr>
        <w:pStyle w:val="Sangradetextonormal"/>
        <w:numPr>
          <w:ilvl w:val="1"/>
          <w:numId w:val="1"/>
        </w:numPr>
        <w:jc w:val="both"/>
        <w:rPr>
          <w:b w:val="0"/>
          <w:sz w:val="20"/>
        </w:rPr>
      </w:pPr>
      <w:r>
        <w:rPr>
          <w:b w:val="0"/>
          <w:sz w:val="20"/>
        </w:rPr>
        <w:t>Otras disposiciones que resulten aplicables al Contrato Administrativo de Servicios.</w:t>
      </w:r>
    </w:p>
    <w:p w:rsidR="0042111A" w:rsidRPr="00A33899" w:rsidRDefault="0042111A" w:rsidP="0042111A">
      <w:pPr>
        <w:pStyle w:val="Sangradetextonormal"/>
        <w:ind w:left="567" w:firstLine="0"/>
        <w:jc w:val="both"/>
        <w:rPr>
          <w:b w:val="0"/>
          <w:sz w:val="20"/>
          <w:szCs w:val="20"/>
        </w:rPr>
      </w:pPr>
    </w:p>
    <w:p w:rsidR="00630EFB" w:rsidRPr="00A33899" w:rsidRDefault="00630EFB" w:rsidP="0042111A">
      <w:pPr>
        <w:pStyle w:val="Sangradetextonormal"/>
        <w:spacing w:line="276" w:lineRule="auto"/>
        <w:ind w:left="1080" w:firstLine="0"/>
        <w:jc w:val="both"/>
        <w:rPr>
          <w:b w:val="0"/>
          <w:sz w:val="20"/>
          <w:szCs w:val="20"/>
        </w:rPr>
      </w:pPr>
    </w:p>
    <w:p w:rsidR="009040A6" w:rsidRPr="00E41829" w:rsidRDefault="009040A6" w:rsidP="00927CE4">
      <w:pPr>
        <w:pStyle w:val="Sinespaciado"/>
        <w:tabs>
          <w:tab w:val="left" w:pos="567"/>
        </w:tabs>
        <w:rPr>
          <w:rFonts w:ascii="Arial" w:hAnsi="Arial" w:cs="Arial"/>
          <w:sz w:val="16"/>
          <w:szCs w:val="16"/>
        </w:rPr>
      </w:pPr>
    </w:p>
    <w:p w:rsidR="00630EFB" w:rsidRPr="00A33899" w:rsidRDefault="00630EFB" w:rsidP="00630EFB">
      <w:pPr>
        <w:pStyle w:val="Sangradetextonormal"/>
        <w:numPr>
          <w:ilvl w:val="0"/>
          <w:numId w:val="23"/>
        </w:numPr>
        <w:ind w:left="284" w:hanging="371"/>
        <w:jc w:val="left"/>
        <w:rPr>
          <w:sz w:val="20"/>
          <w:szCs w:val="20"/>
        </w:rPr>
      </w:pPr>
      <w:r w:rsidRPr="00A33899">
        <w:rPr>
          <w:sz w:val="20"/>
          <w:szCs w:val="20"/>
        </w:rPr>
        <w:t>PERFILES DE LOS PUESTOS:</w:t>
      </w:r>
    </w:p>
    <w:p w:rsidR="00797B16" w:rsidRPr="00E41829" w:rsidRDefault="00797B16" w:rsidP="00797B16">
      <w:pPr>
        <w:pStyle w:val="Sinespaciado"/>
        <w:rPr>
          <w:rFonts w:ascii="Arial" w:hAnsi="Arial" w:cs="Arial"/>
          <w:b/>
          <w:sz w:val="16"/>
          <w:szCs w:val="16"/>
        </w:rPr>
      </w:pPr>
    </w:p>
    <w:p w:rsidR="00025855" w:rsidRDefault="00025855" w:rsidP="00E75FFC">
      <w:pPr>
        <w:suppressAutoHyphens w:val="0"/>
        <w:spacing w:after="200" w:line="276" w:lineRule="auto"/>
        <w:ind w:left="567"/>
        <w:jc w:val="both"/>
        <w:rPr>
          <w:rFonts w:ascii="Arial" w:hAnsi="Arial" w:cs="Arial"/>
          <w:b/>
        </w:rPr>
      </w:pPr>
      <w:r w:rsidRPr="00A33899">
        <w:rPr>
          <w:rFonts w:ascii="Arial" w:hAnsi="Arial" w:cs="Arial"/>
          <w:b/>
          <w:bCs/>
        </w:rPr>
        <w:t>MÉDICO</w:t>
      </w:r>
      <w:r w:rsidR="00743AB6" w:rsidRPr="00A33899">
        <w:rPr>
          <w:rFonts w:ascii="Arial" w:hAnsi="Arial" w:cs="Arial"/>
          <w:b/>
          <w:bCs/>
        </w:rPr>
        <w:t>S</w:t>
      </w:r>
      <w:r w:rsidRPr="00A33899">
        <w:rPr>
          <w:rFonts w:ascii="Arial" w:hAnsi="Arial" w:cs="Arial"/>
          <w:b/>
          <w:bCs/>
        </w:rPr>
        <w:t xml:space="preserve"> ESPECIALISTA</w:t>
      </w:r>
      <w:r w:rsidR="00E75FFC">
        <w:rPr>
          <w:rFonts w:ascii="Arial" w:hAnsi="Arial" w:cs="Arial"/>
          <w:b/>
          <w:bCs/>
        </w:rPr>
        <w:t>S EN</w:t>
      </w:r>
      <w:r w:rsidR="00743AB6" w:rsidRPr="00A33899">
        <w:rPr>
          <w:rFonts w:ascii="Arial" w:hAnsi="Arial" w:cs="Arial"/>
          <w:b/>
          <w:bCs/>
        </w:rPr>
        <w:t xml:space="preserve">: </w:t>
      </w:r>
      <w:r w:rsidR="005F2284">
        <w:rPr>
          <w:rFonts w:ascii="Arial" w:hAnsi="Arial" w:cs="Arial"/>
          <w:b/>
          <w:bCs/>
        </w:rPr>
        <w:t>PSIQUIATRÍA</w:t>
      </w:r>
      <w:r w:rsidR="00A97BBA">
        <w:rPr>
          <w:rFonts w:ascii="Arial" w:hAnsi="Arial" w:cs="Arial"/>
          <w:b/>
          <w:bCs/>
        </w:rPr>
        <w:t xml:space="preserve"> (</w:t>
      </w:r>
      <w:r w:rsidR="00A97BBA" w:rsidRPr="00A33899">
        <w:rPr>
          <w:rFonts w:ascii="Arial" w:hAnsi="Arial" w:cs="Arial"/>
          <w:b/>
          <w:color w:val="000000"/>
          <w:lang w:eastAsia="es-ES"/>
        </w:rPr>
        <w:t>P1MES-001</w:t>
      </w:r>
      <w:r w:rsidR="00A97BBA">
        <w:rPr>
          <w:rFonts w:ascii="Arial" w:hAnsi="Arial" w:cs="Arial"/>
          <w:b/>
          <w:color w:val="000000"/>
          <w:lang w:eastAsia="es-ES"/>
        </w:rPr>
        <w:t>)</w:t>
      </w:r>
      <w:r w:rsidR="00430E4A">
        <w:rPr>
          <w:rFonts w:ascii="Arial" w:hAnsi="Arial" w:cs="Arial"/>
          <w:b/>
          <w:color w:val="000000"/>
          <w:lang w:eastAsia="es-ES"/>
        </w:rPr>
        <w:t xml:space="preserve"> y</w:t>
      </w:r>
      <w:r w:rsidR="00E07ED4">
        <w:rPr>
          <w:rFonts w:ascii="Arial" w:hAnsi="Arial" w:cs="Arial"/>
          <w:b/>
          <w:bCs/>
        </w:rPr>
        <w:t xml:space="preserve"> </w:t>
      </w:r>
      <w:r w:rsidR="00EF3CA2">
        <w:rPr>
          <w:rFonts w:ascii="Arial" w:hAnsi="Arial" w:cs="Arial"/>
          <w:b/>
          <w:color w:val="000000"/>
          <w:lang w:eastAsia="es-ES"/>
        </w:rPr>
        <w:t>PATOLOGÍA CLÍNICA</w:t>
      </w:r>
      <w:r w:rsidR="000A54B8" w:rsidRPr="00A33899">
        <w:rPr>
          <w:rFonts w:ascii="Arial" w:hAnsi="Arial" w:cs="Arial"/>
          <w:b/>
        </w:rPr>
        <w:t xml:space="preserve"> </w:t>
      </w:r>
      <w:r w:rsidR="00EF3CA2">
        <w:rPr>
          <w:rFonts w:ascii="Arial" w:hAnsi="Arial" w:cs="Arial"/>
          <w:b/>
        </w:rPr>
        <w:t>(P1MES – 00</w:t>
      </w:r>
      <w:r w:rsidR="00430E4A">
        <w:rPr>
          <w:rFonts w:ascii="Arial" w:hAnsi="Arial" w:cs="Arial"/>
          <w:b/>
        </w:rPr>
        <w:t>2</w:t>
      </w:r>
      <w:r w:rsidR="00EF3CA2">
        <w:rPr>
          <w:rFonts w:ascii="Arial" w:hAnsi="Arial" w:cs="Arial"/>
          <w:b/>
        </w:rPr>
        <w:t>).</w:t>
      </w:r>
    </w:p>
    <w:tbl>
      <w:tblPr>
        <w:tblW w:w="8759"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A33899" w:rsidTr="0087216B">
        <w:trPr>
          <w:trHeight w:val="431"/>
        </w:trPr>
        <w:tc>
          <w:tcPr>
            <w:tcW w:w="2268" w:type="dxa"/>
            <w:shd w:val="clear" w:color="auto" w:fill="BFBFBF" w:themeFill="background1" w:themeFillShade="BF"/>
            <w:vAlign w:val="center"/>
          </w:tcPr>
          <w:p w:rsidR="00E31E75" w:rsidRPr="00E41829" w:rsidRDefault="00E31E75" w:rsidP="00025855">
            <w:pPr>
              <w:spacing w:line="276" w:lineRule="auto"/>
              <w:jc w:val="center"/>
              <w:rPr>
                <w:rFonts w:ascii="Arial" w:hAnsi="Arial" w:cs="Arial"/>
                <w:b/>
                <w:sz w:val="16"/>
                <w:szCs w:val="16"/>
              </w:rPr>
            </w:pPr>
            <w:r w:rsidRPr="00E41829">
              <w:rPr>
                <w:rFonts w:ascii="Arial" w:hAnsi="Arial" w:cs="Arial"/>
                <w:b/>
                <w:sz w:val="16"/>
                <w:szCs w:val="16"/>
              </w:rPr>
              <w:t>REQUISITOS ESPECÍFICOS</w:t>
            </w:r>
          </w:p>
        </w:tc>
        <w:tc>
          <w:tcPr>
            <w:tcW w:w="6491" w:type="dxa"/>
            <w:shd w:val="clear" w:color="auto" w:fill="BFBFBF" w:themeFill="background1" w:themeFillShade="BF"/>
            <w:vAlign w:val="center"/>
          </w:tcPr>
          <w:p w:rsidR="00E31E75" w:rsidRPr="00E41829" w:rsidRDefault="00E31E75" w:rsidP="00025855">
            <w:pPr>
              <w:spacing w:line="276" w:lineRule="auto"/>
              <w:jc w:val="center"/>
              <w:rPr>
                <w:rFonts w:ascii="Arial" w:hAnsi="Arial" w:cs="Arial"/>
                <w:b/>
                <w:sz w:val="16"/>
                <w:szCs w:val="16"/>
              </w:rPr>
            </w:pPr>
            <w:r w:rsidRPr="00E41829">
              <w:rPr>
                <w:rFonts w:ascii="Arial" w:hAnsi="Arial" w:cs="Arial"/>
                <w:b/>
                <w:sz w:val="16"/>
                <w:szCs w:val="16"/>
              </w:rPr>
              <w:t>DETALLE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Formación General</w:t>
            </w:r>
          </w:p>
          <w:p w:rsidR="00E31E75" w:rsidRPr="00A33899" w:rsidRDefault="00E31E75" w:rsidP="00025855">
            <w:pPr>
              <w:spacing w:line="276" w:lineRule="auto"/>
              <w:jc w:val="center"/>
              <w:rPr>
                <w:rFonts w:ascii="Arial" w:hAnsi="Arial" w:cs="Arial"/>
                <w:b/>
              </w:rPr>
            </w:pPr>
          </w:p>
        </w:tc>
        <w:tc>
          <w:tcPr>
            <w:tcW w:w="6491" w:type="dxa"/>
          </w:tcPr>
          <w:p w:rsidR="00025855" w:rsidRPr="00E41829" w:rsidRDefault="00025855" w:rsidP="003010F1">
            <w:pPr>
              <w:numPr>
                <w:ilvl w:val="0"/>
                <w:numId w:val="9"/>
              </w:numPr>
              <w:suppressAutoHyphens w:val="0"/>
              <w:spacing w:line="276" w:lineRule="auto"/>
              <w:ind w:left="310" w:hanging="283"/>
              <w:jc w:val="both"/>
              <w:rPr>
                <w:rFonts w:ascii="Arial" w:hAnsi="Arial" w:cs="Arial"/>
                <w:b/>
              </w:rPr>
            </w:pPr>
            <w:r w:rsidRPr="00A33899">
              <w:rPr>
                <w:rFonts w:ascii="Arial" w:hAnsi="Arial" w:cs="Arial"/>
              </w:rPr>
              <w:t xml:space="preserve">Presentar copia simple de Título Profesional Universitario de Médico Cirujano y Resolución del SERUMS correspondiente a la profesión. </w:t>
            </w:r>
            <w:r w:rsidRPr="00E41829">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Contar con colegiatura y habilitación profesional vigente. </w:t>
            </w:r>
            <w:r w:rsidRPr="004A32BC">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lastRenderedPageBreak/>
              <w:t xml:space="preserve">Presentar copia simple del Título de Especialista o Constancia de haber culminado el Residentado Médico emitida por la respectiva Universidad; de no contar </w:t>
            </w:r>
            <w:r w:rsidRPr="004A32BC">
              <w:rPr>
                <w:rFonts w:ascii="Arial" w:hAnsi="Arial" w:cs="Arial"/>
              </w:rPr>
              <w:t>con ella, presentar una Constancia emitida por el Centro Asistencial donde lo realizó y una Declaración Jurada (Formato 4), que tendrá validez</w:t>
            </w:r>
            <w:r w:rsidRPr="00A33899">
              <w:rPr>
                <w:rFonts w:ascii="Arial" w:hAnsi="Arial" w:cs="Arial"/>
              </w:rPr>
              <w:t xml:space="preserve"> de hasta tres (03) meses, los que serán reemplazados por la Constancia emitida por la Universidad correspondiente. Dicha constancia posteriormente deberá ser reemplazada por el respectivo Título de Especialista. </w:t>
            </w:r>
            <w:r w:rsidRPr="004A32BC">
              <w:rPr>
                <w:rFonts w:ascii="Arial" w:hAnsi="Arial" w:cs="Arial"/>
                <w:b/>
              </w:rPr>
              <w:t>(Indispensable)</w:t>
            </w:r>
          </w:p>
          <w:p w:rsidR="00AA6945" w:rsidRPr="00A33899" w:rsidRDefault="00025855" w:rsidP="00A33899">
            <w:pPr>
              <w:numPr>
                <w:ilvl w:val="0"/>
                <w:numId w:val="9"/>
              </w:numPr>
              <w:suppressAutoHyphens w:val="0"/>
              <w:spacing w:line="276" w:lineRule="auto"/>
              <w:ind w:left="310" w:hanging="283"/>
              <w:jc w:val="both"/>
              <w:rPr>
                <w:rFonts w:ascii="Arial" w:hAnsi="Arial" w:cs="Arial"/>
              </w:rPr>
            </w:pPr>
            <w:r w:rsidRPr="00A33899">
              <w:rPr>
                <w:rFonts w:ascii="Arial" w:hAnsi="Arial" w:cs="Arial"/>
              </w:rPr>
              <w:t>Presentar copia simple del Registro Nacional de Especialista, de corresponder</w:t>
            </w:r>
            <w:r w:rsidRPr="00A33899">
              <w:rPr>
                <w:rFonts w:ascii="Arial" w:hAnsi="Arial" w:cs="Arial"/>
                <w:b/>
              </w:rPr>
              <w:t>. (Indispensable)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lastRenderedPageBreak/>
              <w:t>Experiencia Laboral</w:t>
            </w:r>
          </w:p>
        </w:tc>
        <w:tc>
          <w:tcPr>
            <w:tcW w:w="6491" w:type="dxa"/>
          </w:tcPr>
          <w:p w:rsidR="00E31E75" w:rsidRPr="00A33899" w:rsidRDefault="00E31E75" w:rsidP="005D232E">
            <w:pPr>
              <w:spacing w:line="276" w:lineRule="auto"/>
              <w:ind w:left="26"/>
              <w:jc w:val="both"/>
              <w:rPr>
                <w:rFonts w:ascii="Arial" w:hAnsi="Arial" w:cs="Arial"/>
                <w:b/>
              </w:rPr>
            </w:pPr>
            <w:r w:rsidRPr="00A33899">
              <w:rPr>
                <w:rFonts w:ascii="Arial" w:hAnsi="Arial" w:cs="Arial"/>
                <w:b/>
              </w:rPr>
              <w:t>EXPERIENCIA GENERAL</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Acreditar experiencia laboral mínima de cuatro (04) años, incluyendo el SERUMS</w:t>
            </w:r>
            <w:r w:rsidRPr="00A33899">
              <w:rPr>
                <w:rFonts w:ascii="Arial" w:hAnsi="Arial" w:cs="Arial"/>
                <w:b/>
              </w:rPr>
              <w:t>. (Indispensable)</w:t>
            </w:r>
          </w:p>
          <w:p w:rsidR="003010F1" w:rsidRPr="00A33899" w:rsidRDefault="003010F1" w:rsidP="003010F1">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De preferencia, la experiencia debe haber sido desarrollada en entidades de salud o en aquellas cuyas actividades estén relacionadas con la actividad prestadora y/o aseguradora. </w:t>
            </w:r>
            <w:r w:rsidRPr="00A33899">
              <w:rPr>
                <w:rFonts w:ascii="Arial" w:hAnsi="Arial" w:cs="Arial"/>
                <w:b/>
              </w:rPr>
              <w:t>(Deseable)</w:t>
            </w:r>
          </w:p>
          <w:p w:rsidR="00E31E75" w:rsidRPr="00A33899" w:rsidRDefault="005D232E" w:rsidP="005D232E">
            <w:pPr>
              <w:spacing w:line="276" w:lineRule="auto"/>
              <w:ind w:left="26"/>
              <w:jc w:val="both"/>
              <w:rPr>
                <w:rFonts w:ascii="Arial" w:hAnsi="Arial" w:cs="Arial"/>
                <w:b/>
              </w:rPr>
            </w:pPr>
            <w:r w:rsidRPr="00A33899">
              <w:rPr>
                <w:rFonts w:ascii="Arial" w:hAnsi="Arial" w:cs="Arial"/>
                <w:b/>
              </w:rPr>
              <w:t>EXPERIENCIA ESPECÍ</w:t>
            </w:r>
            <w:r w:rsidR="00E31E75" w:rsidRPr="00A33899">
              <w:rPr>
                <w:rFonts w:ascii="Arial" w:hAnsi="Arial" w:cs="Arial"/>
                <w:b/>
              </w:rPr>
              <w:t>FICA</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experiencia laboral minina de tres (03) años en el desempeño de funciones afines a la especialidad requerida incluyendo el </w:t>
            </w:r>
            <w:r w:rsidR="00AA6945" w:rsidRPr="00A33899">
              <w:rPr>
                <w:rFonts w:ascii="Arial" w:hAnsi="Arial" w:cs="Arial"/>
              </w:rPr>
              <w:t>R</w:t>
            </w:r>
            <w:r w:rsidRPr="00A33899">
              <w:rPr>
                <w:rFonts w:ascii="Arial" w:hAnsi="Arial" w:cs="Arial"/>
              </w:rPr>
              <w:t xml:space="preserve">esidentado </w:t>
            </w:r>
            <w:r w:rsidR="00AA6945" w:rsidRPr="00A33899">
              <w:rPr>
                <w:rFonts w:ascii="Arial" w:hAnsi="Arial" w:cs="Arial"/>
              </w:rPr>
              <w:t>M</w:t>
            </w:r>
            <w:r w:rsidRPr="00A33899">
              <w:rPr>
                <w:rFonts w:ascii="Arial" w:hAnsi="Arial" w:cs="Arial"/>
              </w:rPr>
              <w:t xml:space="preserve">édico. </w:t>
            </w:r>
            <w:r w:rsidRPr="00A33899">
              <w:rPr>
                <w:rFonts w:ascii="Arial" w:hAnsi="Arial" w:cs="Arial"/>
                <w:b/>
              </w:rPr>
              <w:t>(Indispensable)</w:t>
            </w:r>
            <w:r w:rsidRPr="00A33899">
              <w:rPr>
                <w:rFonts w:ascii="Arial" w:hAnsi="Arial" w:cs="Arial"/>
              </w:rPr>
              <w:t xml:space="preserve"> </w:t>
            </w:r>
          </w:p>
          <w:p w:rsidR="00E31E75" w:rsidRPr="00A33899" w:rsidRDefault="00E31E75" w:rsidP="005D232E">
            <w:pPr>
              <w:spacing w:line="276" w:lineRule="auto"/>
              <w:ind w:left="26"/>
              <w:jc w:val="both"/>
              <w:rPr>
                <w:rFonts w:ascii="Arial" w:hAnsi="Arial" w:cs="Arial"/>
                <w:b/>
              </w:rPr>
            </w:pPr>
            <w:r w:rsidRPr="00A33899">
              <w:rPr>
                <w:rFonts w:ascii="Arial" w:hAnsi="Arial" w:cs="Arial"/>
                <w:b/>
              </w:rPr>
              <w:t>E</w:t>
            </w:r>
            <w:r w:rsidR="005D232E" w:rsidRPr="00A33899">
              <w:rPr>
                <w:rFonts w:ascii="Arial" w:hAnsi="Arial" w:cs="Arial"/>
                <w:b/>
              </w:rPr>
              <w:t>XPERIENCIA EN EL SECTOR PÚBLICO</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un (01) año SERUMS. </w:t>
            </w:r>
            <w:r w:rsidRPr="00A33899">
              <w:rPr>
                <w:rFonts w:ascii="Arial" w:hAnsi="Arial" w:cs="Arial"/>
                <w:b/>
              </w:rPr>
              <w:t>(Indispensable)</w:t>
            </w:r>
          </w:p>
          <w:p w:rsidR="003010F1" w:rsidRPr="00A33899" w:rsidRDefault="003010F1" w:rsidP="003010F1">
            <w:pPr>
              <w:suppressAutoHyphens w:val="0"/>
              <w:spacing w:line="276" w:lineRule="auto"/>
              <w:ind w:left="431"/>
              <w:jc w:val="both"/>
              <w:rPr>
                <w:rFonts w:ascii="Arial" w:hAnsi="Arial" w:cs="Arial"/>
              </w:rPr>
            </w:pPr>
          </w:p>
          <w:p w:rsidR="003010F1" w:rsidRPr="00A33899" w:rsidRDefault="003010F1" w:rsidP="003010F1">
            <w:pPr>
              <w:suppressAutoHyphens w:val="0"/>
              <w:spacing w:line="276" w:lineRule="auto"/>
              <w:ind w:left="310"/>
              <w:jc w:val="both"/>
              <w:rPr>
                <w:rFonts w:ascii="Arial" w:hAnsi="Arial" w:cs="Arial"/>
              </w:rPr>
            </w:pPr>
            <w:r w:rsidRPr="00A3389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A33899" w:rsidRDefault="003010F1" w:rsidP="003010F1">
            <w:pPr>
              <w:suppressAutoHyphens w:val="0"/>
              <w:spacing w:line="276" w:lineRule="auto"/>
              <w:ind w:left="310"/>
              <w:jc w:val="both"/>
              <w:rPr>
                <w:rFonts w:ascii="Arial" w:hAnsi="Arial" w:cs="Arial"/>
              </w:rPr>
            </w:pPr>
            <w:r w:rsidRPr="00A33899">
              <w:rPr>
                <w:rFonts w:ascii="Arial" w:hAnsi="Arial" w:cs="Arial"/>
              </w:rPr>
              <w:t>No se considerará como experiencia laboral: Trabajos Ad Honorem, en domicilio, ni Pasantías, ni Prácticas.</w:t>
            </w:r>
          </w:p>
        </w:tc>
      </w:tr>
      <w:tr w:rsidR="00E31E75" w:rsidRPr="00A33899" w:rsidTr="007C4149">
        <w:tc>
          <w:tcPr>
            <w:tcW w:w="2268" w:type="dxa"/>
            <w:shd w:val="clear" w:color="auto" w:fill="auto"/>
            <w:vAlign w:val="center"/>
          </w:tcPr>
          <w:p w:rsidR="00E31E75" w:rsidRPr="00A33899" w:rsidRDefault="00E31E75" w:rsidP="00025855">
            <w:pPr>
              <w:spacing w:line="276" w:lineRule="auto"/>
              <w:jc w:val="center"/>
              <w:rPr>
                <w:rFonts w:ascii="Arial" w:hAnsi="Arial" w:cs="Arial"/>
                <w:b/>
                <w:highlight w:val="yellow"/>
              </w:rPr>
            </w:pPr>
            <w:r w:rsidRPr="00A33899">
              <w:rPr>
                <w:rFonts w:ascii="Arial" w:hAnsi="Arial" w:cs="Arial"/>
                <w:b/>
              </w:rPr>
              <w:t>Capacitación</w:t>
            </w:r>
          </w:p>
        </w:tc>
        <w:tc>
          <w:tcPr>
            <w:tcW w:w="6491" w:type="dxa"/>
          </w:tcPr>
          <w:p w:rsidR="008B1F34" w:rsidRPr="004A32BC" w:rsidRDefault="003010F1" w:rsidP="002F03B0">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A33899">
              <w:rPr>
                <w:rFonts w:ascii="Arial" w:hAnsi="Arial" w:cs="Arial"/>
              </w:rPr>
              <w:t xml:space="preserve">Acreditar capacitación y/o actividades de actualización afines a la especialidad requerida, como mínimo de 51 horas o 03 créditos, a </w:t>
            </w:r>
            <w:r w:rsidRPr="009040A6">
              <w:rPr>
                <w:rFonts w:ascii="Arial" w:hAnsi="Arial" w:cs="Arial"/>
                <w:color w:val="000000" w:themeColor="text1"/>
              </w:rPr>
              <w:t xml:space="preserve">partir del año </w:t>
            </w:r>
            <w:r w:rsidRPr="00FD578A">
              <w:rPr>
                <w:rFonts w:ascii="Arial" w:hAnsi="Arial" w:cs="Arial"/>
              </w:rPr>
              <w:t>201</w:t>
            </w:r>
            <w:r w:rsidR="002F03B0" w:rsidRPr="00FD578A">
              <w:rPr>
                <w:rFonts w:ascii="Arial" w:hAnsi="Arial" w:cs="Arial"/>
              </w:rPr>
              <w:t>5</w:t>
            </w:r>
            <w:r w:rsidRPr="00FD578A">
              <w:rPr>
                <w:rFonts w:ascii="Arial" w:hAnsi="Arial" w:cs="Arial"/>
              </w:rPr>
              <w:t xml:space="preserve"> a la fecha</w:t>
            </w:r>
            <w:r w:rsidRPr="009040A6">
              <w:rPr>
                <w:rFonts w:ascii="Arial" w:hAnsi="Arial" w:cs="Arial"/>
                <w:color w:val="000000" w:themeColor="text1"/>
              </w:rPr>
              <w:t xml:space="preserve">. </w:t>
            </w:r>
            <w:r w:rsidRPr="009040A6">
              <w:rPr>
                <w:rFonts w:ascii="Arial" w:hAnsi="Arial" w:cs="Arial"/>
                <w:b/>
                <w:color w:val="000000" w:themeColor="text1"/>
              </w:rPr>
              <w:t>(Indispensable)</w:t>
            </w:r>
            <w:r w:rsidRPr="009040A6">
              <w:rPr>
                <w:rFonts w:ascii="Arial" w:hAnsi="Arial" w:cs="Arial"/>
                <w:color w:val="000000" w:themeColor="text1"/>
              </w:rPr>
              <w:t xml:space="preserve"> </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Conocimientos complementarios</w:t>
            </w:r>
          </w:p>
        </w:tc>
        <w:tc>
          <w:tcPr>
            <w:tcW w:w="6491" w:type="dxa"/>
          </w:tcPr>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Ofimática: Microsoft Word, Excel, Power Point, Internet a nivel básico</w:t>
            </w:r>
            <w:r w:rsidR="00DE77FC" w:rsidRPr="00A33899">
              <w:rPr>
                <w:rFonts w:ascii="Arial" w:hAnsi="Arial" w:cs="Arial"/>
                <w:b/>
              </w:rPr>
              <w:t>.</w:t>
            </w:r>
            <w:r w:rsidRPr="00A33899">
              <w:rPr>
                <w:rFonts w:ascii="Arial" w:hAnsi="Arial" w:cs="Arial"/>
                <w:b/>
              </w:rPr>
              <w:t xml:space="preserve"> </w:t>
            </w:r>
            <w:r w:rsidR="00DE77FC" w:rsidRPr="00A33899">
              <w:rPr>
                <w:rFonts w:ascii="Arial" w:hAnsi="Arial" w:cs="Arial"/>
                <w:b/>
              </w:rPr>
              <w:t>(Indispensable)</w:t>
            </w:r>
          </w:p>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idioma inglés</w:t>
            </w:r>
            <w:r w:rsidR="0055518A" w:rsidRPr="00A33899">
              <w:rPr>
                <w:rFonts w:ascii="Arial" w:hAnsi="Arial" w:cs="Arial"/>
              </w:rPr>
              <w:t xml:space="preserve"> a nivel básico</w:t>
            </w:r>
            <w:r w:rsidR="00DE77FC" w:rsidRPr="00A33899">
              <w:rPr>
                <w:rFonts w:ascii="Arial" w:hAnsi="Arial" w:cs="Arial"/>
              </w:rPr>
              <w:t>.</w:t>
            </w:r>
            <w:r w:rsidRPr="00A33899">
              <w:rPr>
                <w:rFonts w:ascii="Arial" w:hAnsi="Arial" w:cs="Arial"/>
              </w:rPr>
              <w:t xml:space="preserve"> </w:t>
            </w:r>
            <w:r w:rsidR="00DE77FC" w:rsidRPr="00A33899">
              <w:rPr>
                <w:rFonts w:ascii="Arial" w:hAnsi="Arial" w:cs="Arial"/>
                <w:b/>
              </w:rPr>
              <w:t>(Indispensable)</w:t>
            </w:r>
          </w:p>
        </w:tc>
      </w:tr>
      <w:tr w:rsidR="00E31E75" w:rsidRPr="00A33899" w:rsidTr="007C4149">
        <w:tc>
          <w:tcPr>
            <w:tcW w:w="2268" w:type="dxa"/>
            <w:tcBorders>
              <w:top w:val="single" w:sz="4" w:space="0" w:color="000000"/>
              <w:left w:val="single" w:sz="4" w:space="0" w:color="000000"/>
              <w:bottom w:val="single" w:sz="4" w:space="0" w:color="000000"/>
            </w:tcBorders>
            <w:shd w:val="clear" w:color="auto" w:fill="auto"/>
            <w:vAlign w:val="center"/>
          </w:tcPr>
          <w:p w:rsidR="00E31E75" w:rsidRPr="00A33899" w:rsidRDefault="00E31E75" w:rsidP="00025855">
            <w:pPr>
              <w:snapToGrid w:val="0"/>
              <w:spacing w:line="276" w:lineRule="auto"/>
              <w:jc w:val="center"/>
              <w:rPr>
                <w:rFonts w:ascii="Arial" w:hAnsi="Arial" w:cs="Arial"/>
                <w:b/>
                <w:color w:val="000000"/>
                <w:lang w:val="es-MX"/>
              </w:rPr>
            </w:pPr>
            <w:r w:rsidRPr="00A33899">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A33899" w:rsidRDefault="00E31E75" w:rsidP="005D232E">
            <w:pPr>
              <w:spacing w:line="276" w:lineRule="auto"/>
              <w:ind w:hanging="14"/>
              <w:jc w:val="both"/>
              <w:rPr>
                <w:rFonts w:ascii="Arial" w:hAnsi="Arial" w:cs="Arial"/>
              </w:rPr>
            </w:pPr>
            <w:r w:rsidRPr="00A33899">
              <w:rPr>
                <w:rFonts w:ascii="Arial" w:hAnsi="Arial" w:cs="Arial"/>
                <w:b/>
              </w:rPr>
              <w:t>GENÉRICAS:</w:t>
            </w:r>
            <w:r w:rsidRPr="00A33899">
              <w:rPr>
                <w:rFonts w:ascii="Arial" w:hAnsi="Arial" w:cs="Arial"/>
              </w:rPr>
              <w:t xml:space="preserve"> Actitud de servicio, ética e integridad, compromiso y responsabilidad, orientación a resultados, trabajo en equipo.</w:t>
            </w:r>
          </w:p>
          <w:p w:rsidR="00F8429B" w:rsidRPr="00A33899" w:rsidRDefault="00E31E75" w:rsidP="005D232E">
            <w:pPr>
              <w:suppressAutoHyphens w:val="0"/>
              <w:spacing w:line="276" w:lineRule="auto"/>
              <w:ind w:left="26"/>
              <w:jc w:val="both"/>
              <w:rPr>
                <w:rFonts w:ascii="Arial" w:hAnsi="Arial" w:cs="Arial"/>
              </w:rPr>
            </w:pPr>
            <w:r w:rsidRPr="00A33899">
              <w:rPr>
                <w:rFonts w:ascii="Arial" w:hAnsi="Arial" w:cs="Arial"/>
                <w:b/>
                <w:bCs/>
              </w:rPr>
              <w:t>ESPECÍFICAS:</w:t>
            </w:r>
            <w:r w:rsidRPr="00A33899">
              <w:rPr>
                <w:rFonts w:ascii="Arial" w:hAnsi="Arial" w:cs="Arial"/>
              </w:rPr>
              <w:t xml:space="preserve"> Pensamiento estratégico, comunicación efectiva, planificación y organización, capacidad de análisis y capacidad de respuesta al cambio.</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Motivo de Contratación</w:t>
            </w:r>
          </w:p>
        </w:tc>
        <w:tc>
          <w:tcPr>
            <w:tcW w:w="6491" w:type="dxa"/>
          </w:tcPr>
          <w:p w:rsidR="00F8429B" w:rsidRPr="00A33899" w:rsidRDefault="002F03B0" w:rsidP="002F03B0">
            <w:pPr>
              <w:numPr>
                <w:ilvl w:val="0"/>
                <w:numId w:val="7"/>
              </w:numPr>
              <w:spacing w:line="276" w:lineRule="auto"/>
              <w:ind w:left="310" w:hanging="284"/>
              <w:jc w:val="both"/>
              <w:rPr>
                <w:rFonts w:ascii="Arial" w:hAnsi="Arial" w:cs="Arial"/>
              </w:rPr>
            </w:pPr>
            <w:r w:rsidRPr="00FD578A">
              <w:rPr>
                <w:rFonts w:ascii="Arial" w:hAnsi="Arial" w:cs="Arial"/>
              </w:rPr>
              <w:t xml:space="preserve">CAS NUEVO.  </w:t>
            </w:r>
            <w:r w:rsidR="00A6167D" w:rsidRPr="00FD578A">
              <w:rPr>
                <w:rFonts w:ascii="Arial" w:hAnsi="Arial" w:cs="Arial"/>
              </w:rPr>
              <w:t>MEMORANDUM</w:t>
            </w:r>
            <w:r w:rsidR="00EF3CA2" w:rsidRPr="00FD578A">
              <w:rPr>
                <w:rFonts w:ascii="Arial" w:hAnsi="Arial" w:cs="Arial"/>
              </w:rPr>
              <w:t xml:space="preserve"> Nº</w:t>
            </w:r>
            <w:r w:rsidR="00EC4CE5" w:rsidRPr="00FD578A">
              <w:rPr>
                <w:rFonts w:ascii="Arial" w:hAnsi="Arial" w:cs="Arial"/>
              </w:rPr>
              <w:t xml:space="preserve"> </w:t>
            </w:r>
            <w:r w:rsidR="00A6167D" w:rsidRPr="00FD578A">
              <w:rPr>
                <w:rFonts w:ascii="Arial" w:hAnsi="Arial" w:cs="Arial"/>
              </w:rPr>
              <w:t>574-GCGP-ESSALUD-2020</w:t>
            </w:r>
            <w:r>
              <w:rPr>
                <w:rFonts w:ascii="Arial" w:hAnsi="Arial" w:cs="Arial"/>
              </w:rPr>
              <w:t xml:space="preserve"> </w:t>
            </w:r>
          </w:p>
        </w:tc>
      </w:tr>
    </w:tbl>
    <w:p w:rsidR="00E41829" w:rsidRDefault="00E41829" w:rsidP="00E75FFC">
      <w:pPr>
        <w:pStyle w:val="Sinespaciado"/>
        <w:rPr>
          <w:rFonts w:ascii="Arial" w:hAnsi="Arial" w:cs="Arial"/>
          <w:b/>
          <w:sz w:val="20"/>
          <w:szCs w:val="20"/>
        </w:rPr>
      </w:pPr>
    </w:p>
    <w:p w:rsidR="00EF3CA2" w:rsidRDefault="00EF3CA2" w:rsidP="00DE77FC">
      <w:pPr>
        <w:ind w:left="434" w:firstLine="7"/>
        <w:jc w:val="both"/>
        <w:rPr>
          <w:rFonts w:ascii="Arial" w:hAnsi="Arial" w:cs="Arial"/>
          <w:b/>
          <w:sz w:val="16"/>
          <w:szCs w:val="16"/>
        </w:rPr>
      </w:pPr>
    </w:p>
    <w:p w:rsidR="004B76DA" w:rsidRDefault="004B76DA" w:rsidP="00DE77FC">
      <w:pPr>
        <w:ind w:left="434" w:firstLine="7"/>
        <w:jc w:val="both"/>
        <w:rPr>
          <w:rFonts w:ascii="Arial" w:hAnsi="Arial" w:cs="Arial"/>
          <w:b/>
          <w:sz w:val="16"/>
          <w:szCs w:val="16"/>
        </w:rPr>
      </w:pPr>
    </w:p>
    <w:p w:rsidR="002155A3" w:rsidRPr="00A33899" w:rsidRDefault="00DE77FC" w:rsidP="00DE77FC">
      <w:pPr>
        <w:ind w:left="434" w:firstLine="7"/>
        <w:jc w:val="both"/>
        <w:rPr>
          <w:rFonts w:ascii="Arial" w:hAnsi="Arial" w:cs="Arial"/>
          <w:b/>
          <w:sz w:val="16"/>
          <w:szCs w:val="16"/>
          <w:lang w:val="es-MX"/>
        </w:rPr>
      </w:pPr>
      <w:r w:rsidRPr="00A33899">
        <w:rPr>
          <w:rFonts w:ascii="Arial" w:hAnsi="Arial" w:cs="Arial"/>
          <w:b/>
          <w:sz w:val="16"/>
          <w:szCs w:val="16"/>
        </w:rPr>
        <w:t xml:space="preserve">Nota: </w:t>
      </w:r>
      <w:r w:rsidR="002155A3" w:rsidRPr="00A33899">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A33899">
        <w:rPr>
          <w:rFonts w:ascii="Arial" w:hAnsi="Arial" w:cs="Arial"/>
          <w:b/>
          <w:sz w:val="16"/>
          <w:szCs w:val="16"/>
          <w:lang w:val="es-MX"/>
        </w:rPr>
        <w:t>Para la contratación del postulante seleccionado, este presentará la documentación original sustentatoria</w:t>
      </w:r>
      <w:r w:rsidR="00A33899" w:rsidRPr="00A33899">
        <w:rPr>
          <w:rFonts w:ascii="Arial" w:hAnsi="Arial" w:cs="Arial"/>
          <w:b/>
          <w:sz w:val="16"/>
          <w:szCs w:val="16"/>
          <w:lang w:val="es-MX"/>
        </w:rPr>
        <w:t>.</w:t>
      </w:r>
    </w:p>
    <w:p w:rsidR="00A33899" w:rsidRDefault="00A33899" w:rsidP="00DE77FC">
      <w:pPr>
        <w:ind w:left="434" w:firstLine="7"/>
        <w:jc w:val="both"/>
        <w:rPr>
          <w:rFonts w:ascii="Arial" w:hAnsi="Arial" w:cs="Arial"/>
          <w:b/>
          <w:lang w:val="es-MX"/>
        </w:rPr>
      </w:pPr>
    </w:p>
    <w:p w:rsidR="00430E4A" w:rsidRDefault="00430E4A" w:rsidP="00DE77FC">
      <w:pPr>
        <w:ind w:left="434" w:firstLine="7"/>
        <w:jc w:val="both"/>
        <w:rPr>
          <w:rFonts w:ascii="Arial" w:hAnsi="Arial" w:cs="Arial"/>
          <w:b/>
          <w:lang w:val="es-MX"/>
        </w:rPr>
      </w:pPr>
    </w:p>
    <w:p w:rsidR="00430E4A" w:rsidRDefault="00430E4A" w:rsidP="00DE77FC">
      <w:pPr>
        <w:ind w:left="434" w:firstLine="7"/>
        <w:jc w:val="both"/>
        <w:rPr>
          <w:rFonts w:ascii="Arial" w:hAnsi="Arial" w:cs="Arial"/>
          <w:b/>
          <w:lang w:val="es-MX"/>
        </w:rPr>
      </w:pPr>
    </w:p>
    <w:p w:rsidR="004B76DA" w:rsidRDefault="004B76DA" w:rsidP="00DE77FC">
      <w:pPr>
        <w:ind w:left="434" w:firstLine="7"/>
        <w:jc w:val="both"/>
        <w:rPr>
          <w:rFonts w:ascii="Arial" w:hAnsi="Arial" w:cs="Arial"/>
          <w:b/>
          <w:lang w:val="es-MX"/>
        </w:rPr>
      </w:pPr>
    </w:p>
    <w:p w:rsidR="00EF3CA2" w:rsidRDefault="00EF3CA2" w:rsidP="00DE77FC">
      <w:pPr>
        <w:ind w:left="434" w:firstLine="7"/>
        <w:jc w:val="both"/>
        <w:rPr>
          <w:rFonts w:ascii="Arial" w:hAnsi="Arial" w:cs="Arial"/>
          <w:b/>
          <w:lang w:val="es-MX"/>
        </w:rPr>
      </w:pPr>
    </w:p>
    <w:p w:rsidR="00281A1F" w:rsidRPr="00A33899" w:rsidRDefault="00281A1F" w:rsidP="009E4DEF">
      <w:pPr>
        <w:pStyle w:val="Sangradetextonormal"/>
        <w:numPr>
          <w:ilvl w:val="0"/>
          <w:numId w:val="23"/>
        </w:numPr>
        <w:ind w:left="284" w:hanging="371"/>
        <w:jc w:val="left"/>
        <w:rPr>
          <w:b w:val="0"/>
          <w:sz w:val="20"/>
          <w:szCs w:val="20"/>
        </w:rPr>
      </w:pPr>
      <w:r w:rsidRPr="00A33899">
        <w:rPr>
          <w:sz w:val="20"/>
          <w:szCs w:val="20"/>
        </w:rPr>
        <w:lastRenderedPageBreak/>
        <w:t>CARACTERÍSTICAS DEL PUESTO Y/O CARGO</w:t>
      </w:r>
    </w:p>
    <w:p w:rsidR="00F0379A" w:rsidRPr="00A33899" w:rsidRDefault="00F0379A" w:rsidP="00F0379A">
      <w:pPr>
        <w:pStyle w:val="Sinespaciado"/>
        <w:rPr>
          <w:rFonts w:ascii="Arial" w:hAnsi="Arial" w:cs="Arial"/>
          <w:b/>
          <w:sz w:val="20"/>
          <w:szCs w:val="20"/>
        </w:rPr>
      </w:pPr>
    </w:p>
    <w:p w:rsidR="004B76DA" w:rsidRDefault="004B76DA" w:rsidP="004B76DA">
      <w:pPr>
        <w:suppressAutoHyphens w:val="0"/>
        <w:spacing w:after="200" w:line="276" w:lineRule="auto"/>
        <w:ind w:left="567"/>
        <w:jc w:val="both"/>
        <w:rPr>
          <w:rFonts w:ascii="Arial" w:hAnsi="Arial" w:cs="Arial"/>
          <w:b/>
        </w:rPr>
      </w:pPr>
      <w:r w:rsidRPr="00A33899">
        <w:rPr>
          <w:rFonts w:ascii="Arial" w:hAnsi="Arial" w:cs="Arial"/>
          <w:b/>
          <w:bCs/>
        </w:rPr>
        <w:t>MÉDICOS ESPECIALISTA</w:t>
      </w:r>
      <w:r>
        <w:rPr>
          <w:rFonts w:ascii="Arial" w:hAnsi="Arial" w:cs="Arial"/>
          <w:b/>
          <w:bCs/>
        </w:rPr>
        <w:t>S EN</w:t>
      </w:r>
      <w:r w:rsidRPr="00A33899">
        <w:rPr>
          <w:rFonts w:ascii="Arial" w:hAnsi="Arial" w:cs="Arial"/>
          <w:b/>
          <w:bCs/>
        </w:rPr>
        <w:t xml:space="preserve">: </w:t>
      </w:r>
      <w:r>
        <w:rPr>
          <w:rFonts w:ascii="Arial" w:hAnsi="Arial" w:cs="Arial"/>
          <w:b/>
          <w:bCs/>
        </w:rPr>
        <w:t>PSIQUIATRÍA (</w:t>
      </w:r>
      <w:r w:rsidRPr="00A33899">
        <w:rPr>
          <w:rFonts w:ascii="Arial" w:hAnsi="Arial" w:cs="Arial"/>
          <w:b/>
          <w:color w:val="000000"/>
          <w:lang w:eastAsia="es-ES"/>
        </w:rPr>
        <w:t>P1MES-001</w:t>
      </w:r>
      <w:r>
        <w:rPr>
          <w:rFonts w:ascii="Arial" w:hAnsi="Arial" w:cs="Arial"/>
          <w:b/>
          <w:color w:val="000000"/>
          <w:lang w:eastAsia="es-ES"/>
        </w:rPr>
        <w:t>)</w:t>
      </w:r>
      <w:r w:rsidR="00430E4A">
        <w:rPr>
          <w:rFonts w:ascii="Arial" w:hAnsi="Arial" w:cs="Arial"/>
          <w:b/>
          <w:color w:val="000000"/>
          <w:lang w:eastAsia="es-ES"/>
        </w:rPr>
        <w:t xml:space="preserve"> y</w:t>
      </w:r>
      <w:r>
        <w:rPr>
          <w:rFonts w:ascii="Arial" w:hAnsi="Arial" w:cs="Arial"/>
          <w:b/>
          <w:bCs/>
        </w:rPr>
        <w:t xml:space="preserve"> </w:t>
      </w:r>
      <w:r>
        <w:rPr>
          <w:rFonts w:ascii="Arial" w:hAnsi="Arial" w:cs="Arial"/>
          <w:b/>
          <w:color w:val="000000"/>
          <w:lang w:eastAsia="es-ES"/>
        </w:rPr>
        <w:t>PATOLOGÍA CLÍNICA</w:t>
      </w:r>
      <w:r w:rsidRPr="00A33899">
        <w:rPr>
          <w:rFonts w:ascii="Arial" w:hAnsi="Arial" w:cs="Arial"/>
          <w:b/>
        </w:rPr>
        <w:t xml:space="preserve"> </w:t>
      </w:r>
      <w:r>
        <w:rPr>
          <w:rFonts w:ascii="Arial" w:hAnsi="Arial" w:cs="Arial"/>
          <w:b/>
        </w:rPr>
        <w:t>(P1MES – 00</w:t>
      </w:r>
      <w:r w:rsidR="00430E4A">
        <w:rPr>
          <w:rFonts w:ascii="Arial" w:hAnsi="Arial" w:cs="Arial"/>
          <w:b/>
        </w:rPr>
        <w:t>2</w:t>
      </w:r>
      <w:r>
        <w:rPr>
          <w:rFonts w:ascii="Arial" w:hAnsi="Arial" w:cs="Arial"/>
          <w:b/>
        </w:rPr>
        <w:t>).</w:t>
      </w:r>
    </w:p>
    <w:p w:rsidR="004F26FF" w:rsidRPr="00A33899" w:rsidRDefault="004F26FF" w:rsidP="00F8429B">
      <w:pPr>
        <w:pStyle w:val="Sinespaciado"/>
        <w:spacing w:line="276" w:lineRule="auto"/>
        <w:ind w:left="284"/>
        <w:jc w:val="both"/>
        <w:rPr>
          <w:rFonts w:ascii="Arial" w:hAnsi="Arial" w:cs="Arial"/>
          <w:b/>
          <w:sz w:val="20"/>
          <w:szCs w:val="20"/>
        </w:rPr>
      </w:pPr>
      <w:r w:rsidRPr="00A33899">
        <w:rPr>
          <w:rFonts w:ascii="Arial" w:hAnsi="Arial" w:cs="Arial"/>
          <w:b/>
          <w:sz w:val="20"/>
          <w:szCs w:val="20"/>
        </w:rPr>
        <w:t>Principales funciones a desarrollar:</w:t>
      </w:r>
    </w:p>
    <w:p w:rsidR="000A54B8" w:rsidRPr="00A33899" w:rsidRDefault="000A54B8" w:rsidP="00F8429B">
      <w:pPr>
        <w:pStyle w:val="Sinespaciado"/>
        <w:spacing w:line="276" w:lineRule="auto"/>
        <w:ind w:left="284"/>
        <w:jc w:val="both"/>
        <w:rPr>
          <w:rFonts w:ascii="Arial" w:hAnsi="Arial" w:cs="Arial"/>
          <w:b/>
          <w:sz w:val="20"/>
          <w:szCs w:val="20"/>
        </w:rPr>
      </w:pP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Ejecutar actividades de promoción, prevención, recuperación y rehabilitación de la salud, según la capacidad resolutiva del Establecimiento de Salud.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Examinar, diagnosticar y prescribir tratamientos según protocolos y guías de prácticas clínica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procedimientos de diagnósticos y terapéuticos en las áreas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Conducir el equipo interdisciplinario de salud en el diseño, ejecución, seguimiento y control de los procesos de atención asistencial, en el ámbito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actividades de información, educación y comunicación en promoción de la salud y prevención de la enfermedad.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Referir a un establecimiento de Salud cuando la condición clínica del paciente lo requiera y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Continuar el tratamiento y/o control de los pacientes contrarreferidos en el Establecimiento de Salud de origen, según indicación establecida en la contrarreferencia.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Elaborar informes y certificados de la prestación asistencial establecidos para el servicio.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Registrar las prestaciones asistenciales en la Historia Clínica, los sistemas informáticos y en formularios utilizados en la atención.</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Brindar información médica sobre la situación de salud al paciente o familiar responsable.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Absolver consultas de carácter técnico asistencial y/o administrativo en el ámbito de la competencia y emitir el informe correspondiente.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comités, comisiones y juntas médicas, suscribir los informes o dictámenes correspondientes en el ámbito de la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elaboración y ejecución del Plan Anual de Actividades y proponer iniciativas corporativas de los Planes de Gestión en el ámbito de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Elaborar propuestas de mejora y participa en la actualización de Protocolos, Guías de Practicas Clínica, Manuales de Procedimientos y otros documentos técnico-normativos.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las actividades de auditoría medica del Servicio Asistencial y emitir el informe correspondiente en el marco de la norma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Investigar e innovar permanentemente las técnicas y procedimientos relacionados al campo de su especialidad.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y hacer cumplir las normas y medidas de Bioseguridad y de Seguridad y Salud en el Trabajo en el ámbito de responsabilidad.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implementación del sistema de control interno y la Gestión de Riesgos que correspondan en el ámbito de sus funciones e informar su cumplimiento.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Respetar y hacer respetar los derechos del asegurado, en el marco de la política de humanización de la atención de la salud y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con los principios y deberes establecidos en el Código de Ética del personal del Seguro Social de Salud (ESSALUD), así como no incurrir en las prohibiciones contenidas en él.</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Mantener informado al jefe inmediato sobre las actividades que desarrolla.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Registrar las actividades realizadas en los sistemas de información institucional y emitir informes de su ejecución, cumpliendo estrictamente.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Velar por la seguridad, mantenimiento y operatividad de los bienes asignados para el cumplimiento de sus labores.</w:t>
      </w:r>
    </w:p>
    <w:p w:rsidR="00743AB6"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otras funciones que le sean indicados por el Jefe inmediato, de acuerdo a sus funciones.</w:t>
      </w:r>
    </w:p>
    <w:p w:rsidR="00E75FFC" w:rsidRDefault="00E75FFC" w:rsidP="00E75FFC">
      <w:pPr>
        <w:suppressAutoHyphens w:val="0"/>
        <w:spacing w:line="276" w:lineRule="auto"/>
        <w:jc w:val="both"/>
        <w:rPr>
          <w:rFonts w:ascii="Arial" w:hAnsi="Arial" w:cs="Arial"/>
        </w:rPr>
      </w:pPr>
    </w:p>
    <w:p w:rsidR="001828D1" w:rsidRPr="00A33899" w:rsidRDefault="001828D1" w:rsidP="009E4DEF">
      <w:pPr>
        <w:pStyle w:val="Sangradetextonormal"/>
        <w:numPr>
          <w:ilvl w:val="0"/>
          <w:numId w:val="23"/>
        </w:numPr>
        <w:ind w:left="284" w:hanging="371"/>
        <w:jc w:val="left"/>
        <w:rPr>
          <w:sz w:val="20"/>
          <w:szCs w:val="20"/>
        </w:rPr>
      </w:pPr>
      <w:r w:rsidRPr="00A33899">
        <w:rPr>
          <w:sz w:val="20"/>
          <w:szCs w:val="20"/>
        </w:rPr>
        <w:t>CONDICIONES ESENCIALES DEL CONTRATO</w:t>
      </w:r>
    </w:p>
    <w:p w:rsidR="001828D1" w:rsidRPr="00A33899" w:rsidRDefault="001828D1" w:rsidP="001828D1">
      <w:pPr>
        <w:pStyle w:val="Sangradetextonormal"/>
        <w:ind w:firstLine="0"/>
        <w:jc w:val="left"/>
        <w:rPr>
          <w:b w:val="0"/>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828D1" w:rsidRPr="00A33899" w:rsidTr="000B3348">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DETALLE</w:t>
            </w:r>
          </w:p>
        </w:tc>
      </w:tr>
      <w:tr w:rsidR="001828D1" w:rsidRPr="00A33899" w:rsidTr="001828D1">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46CBC"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A33899" w:rsidRDefault="00146CBC" w:rsidP="007C4149">
            <w:pPr>
              <w:pStyle w:val="Sangradetextonormal"/>
              <w:spacing w:line="276" w:lineRule="auto"/>
              <w:ind w:firstLine="0"/>
              <w:rPr>
                <w:sz w:val="20"/>
                <w:szCs w:val="20"/>
              </w:rPr>
            </w:pPr>
            <w:r w:rsidRPr="00A33899">
              <w:rPr>
                <w:sz w:val="20"/>
                <w:szCs w:val="20"/>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A33899" w:rsidRDefault="00146CBC" w:rsidP="007C4149">
            <w:pPr>
              <w:pStyle w:val="Sangradetextonormal"/>
              <w:spacing w:line="276" w:lineRule="auto"/>
              <w:ind w:firstLine="0"/>
              <w:jc w:val="both"/>
              <w:rPr>
                <w:b w:val="0"/>
                <w:sz w:val="20"/>
                <w:szCs w:val="20"/>
              </w:rPr>
            </w:pPr>
            <w:r w:rsidRPr="00A33899">
              <w:rPr>
                <w:b w:val="0"/>
                <w:sz w:val="20"/>
                <w:szCs w:val="20"/>
              </w:rPr>
              <w:t xml:space="preserve">Inicio       : </w:t>
            </w:r>
            <w:r w:rsidR="000B3011" w:rsidRPr="00A33899">
              <w:rPr>
                <w:b w:val="0"/>
                <w:sz w:val="20"/>
                <w:szCs w:val="20"/>
              </w:rPr>
              <w:t xml:space="preserve"> </w:t>
            </w:r>
            <w:r w:rsidR="000C1BA0" w:rsidRPr="00FD578A">
              <w:rPr>
                <w:b w:val="0"/>
                <w:sz w:val="20"/>
                <w:szCs w:val="20"/>
              </w:rPr>
              <w:t>Marzo</w:t>
            </w:r>
            <w:r w:rsidR="00F113FB" w:rsidRPr="00FD578A">
              <w:rPr>
                <w:b w:val="0"/>
                <w:sz w:val="20"/>
                <w:szCs w:val="20"/>
              </w:rPr>
              <w:t xml:space="preserve"> d</w:t>
            </w:r>
            <w:r w:rsidR="00430E4A" w:rsidRPr="00FD578A">
              <w:rPr>
                <w:b w:val="0"/>
                <w:sz w:val="20"/>
                <w:szCs w:val="20"/>
              </w:rPr>
              <w:t>e 2020</w:t>
            </w:r>
          </w:p>
          <w:p w:rsidR="00146CBC" w:rsidRPr="00A33899" w:rsidRDefault="00F113FB" w:rsidP="00430E4A">
            <w:pPr>
              <w:pStyle w:val="Sangradetextonormal"/>
              <w:spacing w:line="276" w:lineRule="auto"/>
              <w:ind w:firstLine="0"/>
              <w:jc w:val="both"/>
              <w:rPr>
                <w:b w:val="0"/>
                <w:sz w:val="20"/>
                <w:szCs w:val="20"/>
              </w:rPr>
            </w:pPr>
            <w:r>
              <w:rPr>
                <w:b w:val="0"/>
                <w:sz w:val="20"/>
                <w:szCs w:val="20"/>
              </w:rPr>
              <w:t>Término  :  31</w:t>
            </w:r>
            <w:r w:rsidR="009040A6">
              <w:rPr>
                <w:b w:val="0"/>
                <w:sz w:val="20"/>
                <w:szCs w:val="20"/>
              </w:rPr>
              <w:t xml:space="preserve"> de </w:t>
            </w:r>
            <w:r w:rsidR="00430E4A">
              <w:rPr>
                <w:b w:val="0"/>
                <w:sz w:val="20"/>
                <w:szCs w:val="20"/>
              </w:rPr>
              <w:t>marzo</w:t>
            </w:r>
            <w:r>
              <w:rPr>
                <w:b w:val="0"/>
                <w:sz w:val="20"/>
                <w:szCs w:val="20"/>
              </w:rPr>
              <w:t xml:space="preserve"> </w:t>
            </w:r>
            <w:r w:rsidR="00146CBC" w:rsidRPr="00A33899">
              <w:rPr>
                <w:b w:val="0"/>
                <w:sz w:val="20"/>
                <w:szCs w:val="20"/>
              </w:rPr>
              <w:t>de 20</w:t>
            </w:r>
            <w:r w:rsidR="00430E4A">
              <w:rPr>
                <w:b w:val="0"/>
                <w:sz w:val="20"/>
                <w:szCs w:val="20"/>
              </w:rPr>
              <w:t>20</w:t>
            </w:r>
            <w:r w:rsidR="00146CBC" w:rsidRPr="00A33899">
              <w:rPr>
                <w:b w:val="0"/>
                <w:sz w:val="20"/>
                <w:szCs w:val="20"/>
              </w:rPr>
              <w:t xml:space="preserve"> </w:t>
            </w:r>
            <w:r w:rsidR="00146CBC" w:rsidRPr="00A33899">
              <w:rPr>
                <w:sz w:val="20"/>
                <w:szCs w:val="20"/>
              </w:rPr>
              <w:t>(sujeto a renovación)</w:t>
            </w:r>
          </w:p>
        </w:tc>
      </w:tr>
      <w:tr w:rsidR="001828D1"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828D1" w:rsidRPr="00A33899" w:rsidTr="005D232E">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jc w:val="left"/>
              <w:rPr>
                <w:b w:val="0"/>
                <w:sz w:val="20"/>
                <w:szCs w:val="20"/>
              </w:rPr>
            </w:pPr>
            <w:r w:rsidRPr="00A33899">
              <w:rPr>
                <w:b w:val="0"/>
                <w:sz w:val="20"/>
                <w:szCs w:val="20"/>
              </w:rPr>
              <w:t>Disponibilidad Inmediata.</w:t>
            </w:r>
          </w:p>
        </w:tc>
      </w:tr>
    </w:tbl>
    <w:p w:rsidR="001828D1" w:rsidRPr="00A33899" w:rsidRDefault="001828D1" w:rsidP="001828D1">
      <w:pPr>
        <w:ind w:left="360"/>
        <w:jc w:val="both"/>
        <w:rPr>
          <w:rFonts w:ascii="Arial" w:hAnsi="Arial" w:cs="Arial"/>
          <w:b/>
          <w:lang w:eastAsia="ar-SA"/>
        </w:rPr>
      </w:pPr>
    </w:p>
    <w:p w:rsidR="00281A1F" w:rsidRPr="00A33899" w:rsidRDefault="00281A1F" w:rsidP="009E4DEF">
      <w:pPr>
        <w:pStyle w:val="Sangradetextonormal"/>
        <w:numPr>
          <w:ilvl w:val="0"/>
          <w:numId w:val="23"/>
        </w:numPr>
        <w:ind w:left="284" w:hanging="371"/>
        <w:jc w:val="left"/>
        <w:rPr>
          <w:sz w:val="20"/>
          <w:szCs w:val="20"/>
        </w:rPr>
      </w:pPr>
      <w:r w:rsidRPr="00A33899">
        <w:rPr>
          <w:sz w:val="20"/>
          <w:szCs w:val="20"/>
        </w:rPr>
        <w:t>MODALIDAD DE POSTULACIÓN</w:t>
      </w:r>
    </w:p>
    <w:p w:rsidR="005035BE" w:rsidRPr="00A33899" w:rsidRDefault="005035BE" w:rsidP="005035BE">
      <w:pPr>
        <w:pStyle w:val="Sinespaciado"/>
        <w:rPr>
          <w:rFonts w:ascii="Arial" w:hAnsi="Arial" w:cs="Arial"/>
          <w:sz w:val="20"/>
          <w:szCs w:val="20"/>
        </w:rPr>
      </w:pPr>
    </w:p>
    <w:p w:rsidR="00B75BCA" w:rsidRPr="00A33899" w:rsidRDefault="00B75BCA" w:rsidP="002874F5">
      <w:pPr>
        <w:spacing w:line="276" w:lineRule="auto"/>
        <w:ind w:left="360"/>
        <w:jc w:val="both"/>
        <w:rPr>
          <w:rFonts w:ascii="Arial" w:hAnsi="Arial" w:cs="Arial"/>
        </w:rPr>
      </w:pPr>
      <w:r w:rsidRPr="00A33899">
        <w:rPr>
          <w:rFonts w:ascii="Arial" w:hAnsi="Arial" w:cs="Arial"/>
        </w:rPr>
        <w:t>Las personas interesadas en participar en el proceso que cumplan con los requisitos establecidos, deberán seguir los pasos siguientes:</w:t>
      </w:r>
    </w:p>
    <w:p w:rsidR="00B75BCA" w:rsidRPr="00A33899" w:rsidRDefault="00B75BCA" w:rsidP="002874F5">
      <w:pPr>
        <w:spacing w:line="276" w:lineRule="auto"/>
        <w:ind w:left="360"/>
        <w:jc w:val="both"/>
        <w:rPr>
          <w:rFonts w:ascii="Arial" w:hAnsi="Arial" w:cs="Arial"/>
        </w:rPr>
      </w:pP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 xml:space="preserve">Ingresar al link </w:t>
      </w:r>
      <w:hyperlink r:id="rId8" w:history="1">
        <w:r w:rsidRPr="00A33899">
          <w:rPr>
            <w:rStyle w:val="Hipervnculo"/>
            <w:rFonts w:ascii="Arial" w:eastAsiaTheme="majorEastAsia" w:hAnsi="Arial" w:cs="Arial"/>
          </w:rPr>
          <w:t xml:space="preserve">ww1.essalud.gob.pe/sisep/postular_oportunidades.htm </w:t>
        </w:r>
      </w:hyperlink>
      <w:r w:rsidRPr="00A33899">
        <w:rPr>
          <w:rFonts w:ascii="Arial" w:hAnsi="Arial" w:cs="Arial"/>
        </w:rPr>
        <w:t xml:space="preserve"> y </w:t>
      </w:r>
      <w:r w:rsidRPr="00A33899">
        <w:rPr>
          <w:rStyle w:val="Hipervnculo"/>
          <w:rFonts w:ascii="Arial" w:eastAsiaTheme="majorEastAsia" w:hAnsi="Arial" w:cs="Arial"/>
          <w:bCs/>
          <w:color w:val="000000" w:themeColor="text1"/>
          <w:u w:val="none"/>
        </w:rPr>
        <w:t>r</w:t>
      </w:r>
      <w:r w:rsidRPr="00A33899">
        <w:rPr>
          <w:rFonts w:ascii="Arial" w:hAnsi="Arial" w:cs="Arial"/>
        </w:rPr>
        <w:t xml:space="preserve">egistrarse en el Sistema de Selección de Personal (SISEP), culminado el registro el sistema enviará al correo electrónico consignado del postulante el usuario y clave. </w:t>
      </w: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El postulante deberá ingresar al SISEP con su respectivo usuario y contraseña e iniciar su postulación a las ofertas laborales de su</w:t>
      </w:r>
      <w:r w:rsidR="00A11030" w:rsidRPr="00A33899">
        <w:rPr>
          <w:rFonts w:ascii="Arial" w:hAnsi="Arial" w:cs="Arial"/>
        </w:rPr>
        <w:t xml:space="preserve"> interés registrando sus datos </w:t>
      </w:r>
      <w:r w:rsidRPr="00A33899">
        <w:rPr>
          <w:rFonts w:ascii="Arial" w:hAnsi="Arial" w:cs="Arial"/>
        </w:rPr>
        <w:t>de experiencia y formación.</w:t>
      </w:r>
    </w:p>
    <w:p w:rsidR="00B75BCA" w:rsidRPr="00A33899" w:rsidRDefault="00B75BCA" w:rsidP="002874F5">
      <w:pPr>
        <w:pStyle w:val="Prrafodelista"/>
        <w:numPr>
          <w:ilvl w:val="0"/>
          <w:numId w:val="4"/>
        </w:numPr>
        <w:suppressAutoHyphens w:val="0"/>
        <w:spacing w:line="276" w:lineRule="auto"/>
        <w:jc w:val="both"/>
        <w:rPr>
          <w:rFonts w:ascii="Arial" w:hAnsi="Arial" w:cs="Arial"/>
          <w:lang w:val="es-PE"/>
        </w:rPr>
      </w:pPr>
      <w:r w:rsidRPr="00A33899">
        <w:rPr>
          <w:rFonts w:ascii="Arial" w:hAnsi="Arial" w:cs="Arial"/>
        </w:rPr>
        <w:t>De ser aceptada la postulación, el sistema remitirá formatos al correo electrónico consignado del postulante, señal que indica que la postulaci</w:t>
      </w:r>
      <w:r w:rsidR="00A11030" w:rsidRPr="00A33899">
        <w:rPr>
          <w:rFonts w:ascii="Arial" w:hAnsi="Arial" w:cs="Arial"/>
        </w:rPr>
        <w:t xml:space="preserve">ón ha culminado exitosamente y </w:t>
      </w:r>
      <w:r w:rsidRPr="00A33899">
        <w:rPr>
          <w:rFonts w:ascii="Arial" w:hAnsi="Arial" w:cs="Arial"/>
        </w:rPr>
        <w:t xml:space="preserve">se encuentra Pre calificado en la etapa curricular (para posterior verificación de los datos ingresados y de la documentación conexa solicitada). </w:t>
      </w:r>
      <w:r w:rsidR="00A75B9A" w:rsidRPr="00A33899">
        <w:rPr>
          <w:rFonts w:ascii="Arial" w:hAnsi="Arial" w:cs="Arial"/>
        </w:rPr>
        <w:t>La información</w:t>
      </w:r>
      <w:r w:rsidRPr="00A33899">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B75BCA" w:rsidRPr="00A33899" w:rsidRDefault="00B75BCA" w:rsidP="002874F5">
      <w:pPr>
        <w:spacing w:line="276" w:lineRule="auto"/>
        <w:rPr>
          <w:rFonts w:ascii="Arial" w:hAnsi="Arial" w:cs="Arial"/>
        </w:rPr>
      </w:pPr>
    </w:p>
    <w:p w:rsidR="00B75BCA" w:rsidRPr="00A33899" w:rsidRDefault="00B75BCA" w:rsidP="008A483A">
      <w:pPr>
        <w:spacing w:line="276" w:lineRule="auto"/>
        <w:ind w:left="426"/>
        <w:jc w:val="both"/>
        <w:rPr>
          <w:rFonts w:ascii="Arial" w:hAnsi="Arial" w:cs="Arial"/>
          <w:lang w:val="es-PE"/>
        </w:rPr>
      </w:pPr>
      <w:r w:rsidRPr="00A33899">
        <w:rPr>
          <w:rFonts w:ascii="Arial" w:hAnsi="Arial" w:cs="Arial"/>
        </w:rPr>
        <w:t xml:space="preserve">Cada postulante deberá descargar de la Página Web Institucional: </w:t>
      </w:r>
      <w:hyperlink r:id="rId9" w:history="1">
        <w:r w:rsidRPr="00A33899">
          <w:rPr>
            <w:rStyle w:val="Hipervnculo"/>
            <w:rFonts w:ascii="Arial" w:eastAsiaTheme="majorEastAsia" w:hAnsi="Arial" w:cs="Arial"/>
          </w:rPr>
          <w:t>www.essalud.gob.pe</w:t>
        </w:r>
      </w:hyperlink>
      <w:r w:rsidR="008A483A" w:rsidRPr="00A33899">
        <w:rPr>
          <w:rFonts w:ascii="Arial" w:hAnsi="Arial" w:cs="Arial"/>
        </w:rPr>
        <w:t xml:space="preserve"> los </w:t>
      </w:r>
      <w:r w:rsidRPr="00A33899">
        <w:rPr>
          <w:rFonts w:ascii="Arial" w:hAnsi="Arial" w:cs="Arial"/>
        </w:rPr>
        <w:t>Formatos de Declaración Jurada siguientes:</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de Cumplimiento de requisitos </w:t>
      </w:r>
      <w:r w:rsidRPr="00A33899">
        <w:rPr>
          <w:rFonts w:ascii="Arial" w:hAnsi="Arial" w:cs="Arial"/>
          <w:color w:val="0000FF"/>
          <w:sz w:val="20"/>
          <w:szCs w:val="20"/>
          <w:u w:val="single"/>
        </w:rPr>
        <w:t>(Formato 1)</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Declaración Jurada sobre Impedimento y Nepotismo. (</w:t>
      </w:r>
      <w:hyperlink r:id="rId10" w:tgtFrame="_blank" w:history="1">
        <w:r w:rsidRPr="00A33899">
          <w:rPr>
            <w:rStyle w:val="Hipervnculo"/>
            <w:rFonts w:ascii="Arial" w:eastAsiaTheme="majorEastAsia" w:hAnsi="Arial" w:cs="Arial"/>
            <w:sz w:val="20"/>
            <w:szCs w:val="20"/>
          </w:rPr>
          <w:t>Formato 2</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Confidencialidad e Incompatibilidad. (</w:t>
      </w:r>
      <w:hyperlink r:id="rId11" w:tgtFrame="_blank" w:history="1">
        <w:r w:rsidRPr="00A33899">
          <w:rPr>
            <w:rStyle w:val="Hipervnculo"/>
            <w:rFonts w:ascii="Arial" w:eastAsiaTheme="majorEastAsia" w:hAnsi="Arial" w:cs="Arial"/>
            <w:sz w:val="20"/>
            <w:szCs w:val="20"/>
          </w:rPr>
          <w:t>Formato 3</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33899">
        <w:rPr>
          <w:rFonts w:ascii="Arial" w:hAnsi="Arial" w:cs="Arial"/>
          <w:color w:val="0000FF"/>
          <w:sz w:val="20"/>
          <w:szCs w:val="20"/>
          <w:u w:val="single"/>
        </w:rPr>
        <w:t xml:space="preserve">(Formato 4) </w:t>
      </w:r>
      <w:r w:rsidRPr="00A33899">
        <w:rPr>
          <w:rFonts w:ascii="Arial" w:hAnsi="Arial" w:cs="Arial"/>
          <w:sz w:val="20"/>
          <w:szCs w:val="20"/>
        </w:rPr>
        <w:t>de corresponder.</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no Registrar Antecedentes Penales. (</w:t>
      </w:r>
      <w:hyperlink r:id="rId12" w:tgtFrame="_blank" w:history="1">
        <w:r w:rsidRPr="00A33899">
          <w:rPr>
            <w:rStyle w:val="Hipervnculo"/>
            <w:rFonts w:ascii="Arial" w:eastAsiaTheme="majorEastAsia" w:hAnsi="Arial" w:cs="Arial"/>
            <w:sz w:val="20"/>
            <w:szCs w:val="20"/>
          </w:rPr>
          <w:t>Formato 5</w:t>
        </w:r>
      </w:hyperlink>
      <w:r w:rsidRPr="00A33899">
        <w:rPr>
          <w:rFonts w:ascii="Arial" w:hAnsi="Arial" w:cs="Arial"/>
          <w:sz w:val="20"/>
          <w:szCs w:val="20"/>
        </w:rPr>
        <w:t>)</w:t>
      </w:r>
    </w:p>
    <w:p w:rsidR="00B75BCA" w:rsidRPr="00A33899" w:rsidRDefault="00B75BCA" w:rsidP="002874F5">
      <w:pPr>
        <w:pStyle w:val="Prrafodelista1"/>
        <w:spacing w:line="276" w:lineRule="auto"/>
        <w:ind w:left="357" w:right="99"/>
        <w:jc w:val="both"/>
        <w:rPr>
          <w:rFonts w:ascii="Arial" w:hAnsi="Arial" w:cs="Arial"/>
        </w:rPr>
      </w:pPr>
    </w:p>
    <w:p w:rsidR="00B75BCA" w:rsidRPr="00A33899" w:rsidRDefault="00B75BCA" w:rsidP="002874F5">
      <w:pPr>
        <w:pStyle w:val="Prrafodelista1"/>
        <w:spacing w:line="276" w:lineRule="auto"/>
        <w:ind w:left="357" w:right="99"/>
        <w:jc w:val="both"/>
        <w:rPr>
          <w:rFonts w:ascii="Arial" w:hAnsi="Arial" w:cs="Arial"/>
        </w:rPr>
      </w:pPr>
      <w:r w:rsidRPr="00A33899">
        <w:rPr>
          <w:rFonts w:ascii="Arial" w:hAnsi="Arial" w:cs="Arial"/>
        </w:rPr>
        <w:t xml:space="preserve">La citada </w:t>
      </w:r>
      <w:r w:rsidR="007703C6" w:rsidRPr="00A33899">
        <w:rPr>
          <w:rFonts w:ascii="Arial" w:hAnsi="Arial" w:cs="Arial"/>
        </w:rPr>
        <w:t>información deberá</w:t>
      </w:r>
      <w:r w:rsidRPr="00A33899">
        <w:rPr>
          <w:rFonts w:ascii="Arial" w:hAnsi="Arial" w:cs="Arial"/>
        </w:rPr>
        <w:t xml:space="preserve"> entregarse </w:t>
      </w:r>
      <w:r w:rsidR="00084AC1" w:rsidRPr="00A33899">
        <w:rPr>
          <w:rFonts w:ascii="Arial" w:hAnsi="Arial" w:cs="Arial"/>
        </w:rPr>
        <w:t xml:space="preserve">debidamente firmada y con la impresión dactilar </w:t>
      </w:r>
      <w:r w:rsidR="007703C6" w:rsidRPr="00A33899">
        <w:rPr>
          <w:rFonts w:ascii="Arial" w:hAnsi="Arial" w:cs="Arial"/>
        </w:rPr>
        <w:t>correspondiente, y los</w:t>
      </w:r>
      <w:r w:rsidR="006F118C" w:rsidRPr="00A33899">
        <w:rPr>
          <w:rFonts w:ascii="Arial" w:hAnsi="Arial" w:cs="Arial"/>
        </w:rPr>
        <w:t xml:space="preserve"> </w:t>
      </w:r>
      <w:r w:rsidRPr="00A33899">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0B3348" w:rsidRPr="00A33899" w:rsidRDefault="000B3348" w:rsidP="002874F5">
      <w:pPr>
        <w:pStyle w:val="Prrafodelista1"/>
        <w:spacing w:line="276" w:lineRule="auto"/>
        <w:ind w:left="357" w:right="99"/>
        <w:jc w:val="both"/>
        <w:rPr>
          <w:rFonts w:ascii="Arial" w:hAnsi="Arial" w:cs="Arial"/>
        </w:rPr>
      </w:pPr>
    </w:p>
    <w:p w:rsidR="003921B3" w:rsidRPr="00A33899" w:rsidRDefault="00B75BCA" w:rsidP="003921B3">
      <w:pPr>
        <w:spacing w:line="276" w:lineRule="auto"/>
        <w:ind w:left="360"/>
        <w:jc w:val="both"/>
        <w:rPr>
          <w:rFonts w:ascii="Arial" w:hAnsi="Arial" w:cs="Arial"/>
        </w:rPr>
      </w:pPr>
      <w:r w:rsidRPr="00A33899">
        <w:rPr>
          <w:rFonts w:ascii="Arial" w:hAnsi="Arial" w:cs="Arial"/>
          <w:b/>
        </w:rPr>
        <w:t>Nota:</w:t>
      </w:r>
      <w:r w:rsidRPr="00A33899">
        <w:rPr>
          <w:rFonts w:ascii="Arial" w:hAnsi="Arial" w:cs="Arial"/>
        </w:rPr>
        <w:t xml:space="preserve"> </w:t>
      </w:r>
      <w:r w:rsidR="003921B3" w:rsidRPr="00A33899">
        <w:rPr>
          <w:rFonts w:ascii="Arial" w:hAnsi="Arial" w:cs="Arial"/>
        </w:rPr>
        <w:t xml:space="preserve">De manera previa a la postulación respectiva, los interesados deberán revisar la información indicada en las “Consideraciones que deberá tener en cuenta para postular a los procesos de selección” </w:t>
      </w:r>
      <w:r w:rsidR="003921B3" w:rsidRPr="00A33899">
        <w:rPr>
          <w:rFonts w:ascii="Arial" w:hAnsi="Arial" w:cs="Arial"/>
          <w:b/>
          <w:bCs/>
        </w:rPr>
        <w:t xml:space="preserve">e información sobre convocatorias CAS de ser el caso (condicional al proceso que se convoque), que se encuentra ubicada en la ruta </w:t>
      </w:r>
      <w:hyperlink r:id="rId13" w:tooltip="https://convocatorias.essalud.gob.pe/" w:history="1">
        <w:r w:rsidR="003921B3" w:rsidRPr="00A33899">
          <w:rPr>
            <w:rStyle w:val="Hipervnculo"/>
            <w:rFonts w:ascii="Arial" w:hAnsi="Arial" w:cs="Arial"/>
          </w:rPr>
          <w:t>https://convocatorias.essalud.gob.pe/</w:t>
        </w:r>
      </w:hyperlink>
    </w:p>
    <w:p w:rsidR="00F8429B" w:rsidRDefault="00F8429B" w:rsidP="00F8429B">
      <w:pPr>
        <w:pStyle w:val="Sinespaciado"/>
        <w:spacing w:line="276" w:lineRule="auto"/>
        <w:ind w:left="284"/>
        <w:jc w:val="both"/>
        <w:rPr>
          <w:rFonts w:ascii="Arial" w:hAnsi="Arial" w:cs="Arial"/>
          <w:sz w:val="20"/>
          <w:szCs w:val="20"/>
        </w:rPr>
      </w:pPr>
    </w:p>
    <w:p w:rsidR="00381BB6" w:rsidRDefault="00381BB6" w:rsidP="00F8429B">
      <w:pPr>
        <w:pStyle w:val="Sinespaciado"/>
        <w:spacing w:line="276" w:lineRule="auto"/>
        <w:ind w:left="284"/>
        <w:jc w:val="both"/>
        <w:rPr>
          <w:rFonts w:ascii="Arial" w:hAnsi="Arial" w:cs="Arial"/>
          <w:sz w:val="20"/>
          <w:szCs w:val="20"/>
        </w:rPr>
      </w:pPr>
    </w:p>
    <w:p w:rsidR="00381BB6" w:rsidRDefault="00381BB6" w:rsidP="00F8429B">
      <w:pPr>
        <w:pStyle w:val="Sinespaciado"/>
        <w:spacing w:line="276" w:lineRule="auto"/>
        <w:ind w:left="284"/>
        <w:jc w:val="both"/>
        <w:rPr>
          <w:rFonts w:ascii="Arial" w:hAnsi="Arial" w:cs="Arial"/>
          <w:sz w:val="20"/>
          <w:szCs w:val="20"/>
        </w:rPr>
      </w:pPr>
    </w:p>
    <w:p w:rsidR="00381BB6" w:rsidRDefault="00381BB6" w:rsidP="00F8429B">
      <w:pPr>
        <w:pStyle w:val="Sinespaciado"/>
        <w:spacing w:line="276" w:lineRule="auto"/>
        <w:ind w:left="284"/>
        <w:jc w:val="both"/>
        <w:rPr>
          <w:rFonts w:ascii="Arial" w:hAnsi="Arial" w:cs="Arial"/>
          <w:sz w:val="20"/>
          <w:szCs w:val="20"/>
        </w:rPr>
      </w:pPr>
    </w:p>
    <w:p w:rsidR="00131ACA" w:rsidRPr="00A33899" w:rsidRDefault="00F91421" w:rsidP="009E4DEF">
      <w:pPr>
        <w:pStyle w:val="Sangradetextonormal"/>
        <w:numPr>
          <w:ilvl w:val="0"/>
          <w:numId w:val="23"/>
        </w:numPr>
        <w:ind w:left="284" w:hanging="371"/>
        <w:jc w:val="left"/>
        <w:rPr>
          <w:sz w:val="20"/>
          <w:szCs w:val="20"/>
        </w:rPr>
      </w:pPr>
      <w:r w:rsidRPr="00A33899">
        <w:rPr>
          <w:sz w:val="20"/>
          <w:szCs w:val="20"/>
        </w:rPr>
        <w:t>CRONOGRAMA Y ETAPAS DEL PROCESO</w:t>
      </w:r>
    </w:p>
    <w:p w:rsidR="001C152F" w:rsidRPr="00A33899" w:rsidRDefault="001C152F" w:rsidP="00FA0DC5">
      <w:pPr>
        <w:pStyle w:val="Sinespaciado"/>
        <w:rPr>
          <w:rFonts w:ascii="Arial" w:hAnsi="Arial" w:cs="Arial"/>
          <w:b/>
          <w:sz w:val="20"/>
          <w:szCs w:val="20"/>
        </w:rPr>
      </w:pPr>
    </w:p>
    <w:tbl>
      <w:tblPr>
        <w:tblW w:w="8866" w:type="dxa"/>
        <w:tblInd w:w="496" w:type="dxa"/>
        <w:tblCellMar>
          <w:left w:w="70" w:type="dxa"/>
          <w:right w:w="70" w:type="dxa"/>
        </w:tblCellMar>
        <w:tblLook w:val="00A0" w:firstRow="1" w:lastRow="0" w:firstColumn="1" w:lastColumn="0" w:noHBand="0" w:noVBand="0"/>
      </w:tblPr>
      <w:tblGrid>
        <w:gridCol w:w="492"/>
        <w:gridCol w:w="3158"/>
        <w:gridCol w:w="3515"/>
        <w:gridCol w:w="1701"/>
      </w:tblGrid>
      <w:tr w:rsidR="00A919F1" w:rsidRPr="00A33899" w:rsidTr="00992457">
        <w:trPr>
          <w:trHeight w:val="338"/>
        </w:trPr>
        <w:tc>
          <w:tcPr>
            <w:tcW w:w="36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center"/>
              <w:rPr>
                <w:rFonts w:ascii="Arial" w:hAnsi="Arial" w:cs="Arial"/>
                <w:b/>
                <w:color w:val="000000"/>
                <w:sz w:val="18"/>
                <w:szCs w:val="18"/>
              </w:rPr>
            </w:pPr>
            <w:r w:rsidRPr="00A33899">
              <w:rPr>
                <w:rFonts w:ascii="Arial" w:hAnsi="Arial" w:cs="Arial"/>
                <w:b/>
                <w:color w:val="000000"/>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center"/>
              <w:rPr>
                <w:rFonts w:ascii="Arial" w:hAnsi="Arial" w:cs="Arial"/>
                <w:b/>
                <w:color w:val="000000"/>
                <w:sz w:val="18"/>
                <w:szCs w:val="18"/>
              </w:rPr>
            </w:pPr>
            <w:r w:rsidRPr="00A33899">
              <w:rPr>
                <w:rFonts w:ascii="Arial" w:hAnsi="Arial" w:cs="Arial"/>
                <w:b/>
                <w:color w:val="000000"/>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center"/>
              <w:rPr>
                <w:rFonts w:ascii="Arial" w:hAnsi="Arial" w:cs="Arial"/>
                <w:b/>
                <w:color w:val="000000"/>
                <w:sz w:val="18"/>
                <w:szCs w:val="18"/>
              </w:rPr>
            </w:pPr>
            <w:r w:rsidRPr="00A33899">
              <w:rPr>
                <w:rFonts w:ascii="Arial" w:hAnsi="Arial" w:cs="Arial"/>
                <w:b/>
                <w:color w:val="000000"/>
                <w:sz w:val="18"/>
                <w:szCs w:val="18"/>
              </w:rPr>
              <w:t>ÁREA RESPONSABLE</w:t>
            </w:r>
          </w:p>
        </w:tc>
      </w:tr>
      <w:tr w:rsidR="00A919F1" w:rsidRPr="00A33899" w:rsidTr="0042111A">
        <w:trPr>
          <w:trHeight w:val="45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1</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Aprobación de la Convocatoria</w:t>
            </w:r>
          </w:p>
        </w:tc>
        <w:tc>
          <w:tcPr>
            <w:tcW w:w="3515" w:type="dxa"/>
            <w:tcBorders>
              <w:top w:val="nil"/>
              <w:left w:val="nil"/>
              <w:bottom w:val="single" w:sz="4" w:space="0" w:color="auto"/>
              <w:right w:val="single" w:sz="4" w:space="0" w:color="auto"/>
            </w:tcBorders>
            <w:noWrap/>
            <w:vAlign w:val="center"/>
          </w:tcPr>
          <w:p w:rsidR="00A919F1" w:rsidRPr="00A33899" w:rsidRDefault="00381BB6" w:rsidP="007120C7">
            <w:pPr>
              <w:jc w:val="center"/>
              <w:rPr>
                <w:rFonts w:ascii="Arial" w:hAnsi="Arial" w:cs="Arial"/>
                <w:sz w:val="18"/>
                <w:szCs w:val="18"/>
              </w:rPr>
            </w:pPr>
            <w:r w:rsidRPr="0087780A">
              <w:rPr>
                <w:rFonts w:ascii="Arial" w:hAnsi="Arial" w:cs="Arial"/>
                <w:sz w:val="18"/>
                <w:szCs w:val="18"/>
              </w:rPr>
              <w:t>1</w:t>
            </w:r>
            <w:r w:rsidR="00FD578A" w:rsidRPr="0087780A">
              <w:rPr>
                <w:rFonts w:ascii="Arial" w:hAnsi="Arial" w:cs="Arial"/>
                <w:sz w:val="18"/>
                <w:szCs w:val="18"/>
              </w:rPr>
              <w:t>2</w:t>
            </w:r>
            <w:r w:rsidR="00A919F1" w:rsidRPr="0087780A">
              <w:rPr>
                <w:rFonts w:ascii="Arial" w:hAnsi="Arial" w:cs="Arial"/>
                <w:sz w:val="18"/>
                <w:szCs w:val="18"/>
              </w:rPr>
              <w:t xml:space="preserve"> de</w:t>
            </w:r>
            <w:r w:rsidR="001B5EEC" w:rsidRPr="0087780A">
              <w:rPr>
                <w:rFonts w:ascii="Arial" w:hAnsi="Arial" w:cs="Arial"/>
                <w:sz w:val="18"/>
                <w:szCs w:val="18"/>
              </w:rPr>
              <w:t xml:space="preserve"> </w:t>
            </w:r>
            <w:r w:rsidRPr="0087780A">
              <w:rPr>
                <w:rFonts w:ascii="Arial" w:hAnsi="Arial" w:cs="Arial"/>
                <w:sz w:val="18"/>
                <w:szCs w:val="18"/>
              </w:rPr>
              <w:t>febrero</w:t>
            </w:r>
            <w:r w:rsidR="001B5EEC" w:rsidRPr="0087780A">
              <w:rPr>
                <w:rFonts w:ascii="Arial" w:hAnsi="Arial" w:cs="Arial"/>
                <w:sz w:val="18"/>
                <w:szCs w:val="18"/>
              </w:rPr>
              <w:t xml:space="preserve"> </w:t>
            </w:r>
            <w:r w:rsidR="00A919F1" w:rsidRPr="0087780A">
              <w:rPr>
                <w:rFonts w:ascii="Arial" w:hAnsi="Arial" w:cs="Arial"/>
                <w:sz w:val="18"/>
                <w:szCs w:val="18"/>
              </w:rPr>
              <w:t>del 20</w:t>
            </w:r>
            <w:r w:rsidRPr="0087780A">
              <w:rPr>
                <w:rFonts w:ascii="Arial" w:hAnsi="Arial" w:cs="Arial"/>
                <w:sz w:val="18"/>
                <w:szCs w:val="18"/>
              </w:rPr>
              <w:t>20</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w:t>
            </w:r>
          </w:p>
        </w:tc>
      </w:tr>
      <w:tr w:rsidR="008F2404" w:rsidRPr="00A33899" w:rsidTr="0042111A">
        <w:trPr>
          <w:trHeight w:val="456"/>
        </w:trPr>
        <w:tc>
          <w:tcPr>
            <w:tcW w:w="492" w:type="dxa"/>
            <w:tcBorders>
              <w:top w:val="nil"/>
              <w:left w:val="single" w:sz="4" w:space="0" w:color="auto"/>
              <w:bottom w:val="single" w:sz="4" w:space="0" w:color="auto"/>
              <w:right w:val="single" w:sz="4" w:space="0" w:color="auto"/>
            </w:tcBorders>
            <w:noWrap/>
            <w:vAlign w:val="center"/>
          </w:tcPr>
          <w:p w:rsidR="008F2404" w:rsidRPr="00A33899" w:rsidRDefault="008F2404" w:rsidP="00871A17">
            <w:pPr>
              <w:jc w:val="center"/>
              <w:rPr>
                <w:rFonts w:ascii="Arial" w:hAnsi="Arial" w:cs="Arial"/>
                <w:color w:val="000000"/>
                <w:sz w:val="18"/>
                <w:szCs w:val="18"/>
              </w:rPr>
            </w:pPr>
            <w:r w:rsidRPr="00A33899">
              <w:rPr>
                <w:rFonts w:ascii="Arial" w:hAnsi="Arial" w:cs="Arial"/>
                <w:color w:val="000000"/>
                <w:sz w:val="18"/>
                <w:szCs w:val="18"/>
              </w:rPr>
              <w:t>2</w:t>
            </w:r>
          </w:p>
        </w:tc>
        <w:tc>
          <w:tcPr>
            <w:tcW w:w="3158" w:type="dxa"/>
            <w:tcBorders>
              <w:top w:val="nil"/>
              <w:left w:val="nil"/>
              <w:bottom w:val="single" w:sz="4" w:space="0" w:color="auto"/>
              <w:right w:val="single" w:sz="4" w:space="0" w:color="auto"/>
            </w:tcBorders>
            <w:noWrap/>
            <w:vAlign w:val="center"/>
          </w:tcPr>
          <w:p w:rsidR="008F2404" w:rsidRPr="00A33899" w:rsidRDefault="0042111A" w:rsidP="00871A17">
            <w:pPr>
              <w:jc w:val="both"/>
              <w:rPr>
                <w:rFonts w:ascii="Arial" w:hAnsi="Arial" w:cs="Arial"/>
                <w:color w:val="000000"/>
                <w:sz w:val="18"/>
                <w:szCs w:val="18"/>
              </w:rPr>
            </w:pPr>
            <w:r w:rsidRPr="00BD32B5">
              <w:rPr>
                <w:rFonts w:ascii="Arial" w:hAnsi="Arial" w:cs="Arial"/>
                <w:color w:val="000000"/>
                <w:sz w:val="18"/>
                <w:szCs w:val="18"/>
                <w:lang w:val="es-PE"/>
              </w:rPr>
              <w:t xml:space="preserve">Publicación de la Convocatoria en el Portal Talento Perú-SERVIR y </w:t>
            </w:r>
            <w:r w:rsidRPr="00BD32B5">
              <w:rPr>
                <w:rFonts w:ascii="Arial" w:hAnsi="Arial" w:cs="Arial"/>
                <w:sz w:val="18"/>
                <w:szCs w:val="18"/>
                <w:lang w:val="es-MX"/>
              </w:rPr>
              <w:t>en la página Web institucional y marquesinas informativas</w:t>
            </w:r>
            <w:r w:rsidRPr="00BD32B5">
              <w:rPr>
                <w:rFonts w:ascii="Arial" w:hAnsi="Arial" w:cs="Arial"/>
                <w:color w:val="000000"/>
                <w:sz w:val="18"/>
                <w:szCs w:val="18"/>
                <w:lang w:val="es-PE"/>
              </w:rPr>
              <w:t xml:space="preserve"> de EsSalud</w:t>
            </w:r>
          </w:p>
        </w:tc>
        <w:tc>
          <w:tcPr>
            <w:tcW w:w="3515" w:type="dxa"/>
            <w:tcBorders>
              <w:top w:val="nil"/>
              <w:left w:val="nil"/>
              <w:bottom w:val="single" w:sz="4" w:space="0" w:color="auto"/>
              <w:right w:val="single" w:sz="4" w:space="0" w:color="auto"/>
            </w:tcBorders>
            <w:noWrap/>
            <w:vAlign w:val="center"/>
          </w:tcPr>
          <w:p w:rsidR="0042111A" w:rsidRDefault="0042111A" w:rsidP="0042111A">
            <w:pPr>
              <w:jc w:val="center"/>
              <w:rPr>
                <w:rFonts w:ascii="Arial" w:hAnsi="Arial" w:cs="Arial"/>
                <w:color w:val="000000"/>
                <w:sz w:val="18"/>
                <w:szCs w:val="18"/>
                <w:lang w:val="es-PE"/>
              </w:rPr>
            </w:pPr>
            <w:r>
              <w:rPr>
                <w:rFonts w:ascii="Arial" w:hAnsi="Arial" w:cs="Arial"/>
                <w:color w:val="000000"/>
                <w:sz w:val="18"/>
                <w:szCs w:val="18"/>
                <w:lang w:val="es-PE"/>
              </w:rPr>
              <w:t>Del 1</w:t>
            </w:r>
            <w:r>
              <w:rPr>
                <w:rFonts w:ascii="Arial" w:hAnsi="Arial" w:cs="Arial"/>
                <w:color w:val="000000"/>
                <w:sz w:val="18"/>
                <w:szCs w:val="18"/>
                <w:lang w:val="es-PE"/>
              </w:rPr>
              <w:t>3</w:t>
            </w:r>
            <w:r>
              <w:rPr>
                <w:rFonts w:ascii="Arial" w:hAnsi="Arial" w:cs="Arial"/>
                <w:color w:val="000000"/>
                <w:sz w:val="18"/>
                <w:szCs w:val="18"/>
                <w:lang w:val="es-PE"/>
              </w:rPr>
              <w:t xml:space="preserve"> al 2</w:t>
            </w:r>
            <w:r>
              <w:rPr>
                <w:rFonts w:ascii="Arial" w:hAnsi="Arial" w:cs="Arial"/>
                <w:color w:val="000000"/>
                <w:sz w:val="18"/>
                <w:szCs w:val="18"/>
                <w:lang w:val="es-PE"/>
              </w:rPr>
              <w:t>6</w:t>
            </w:r>
            <w:r>
              <w:rPr>
                <w:rFonts w:ascii="Arial" w:hAnsi="Arial" w:cs="Arial"/>
                <w:color w:val="000000"/>
                <w:sz w:val="18"/>
                <w:szCs w:val="18"/>
                <w:lang w:val="es-PE"/>
              </w:rPr>
              <w:t xml:space="preserve"> de febrero del 2020 </w:t>
            </w:r>
          </w:p>
          <w:p w:rsidR="008F2404" w:rsidRPr="00A33899" w:rsidRDefault="0042111A" w:rsidP="0042111A">
            <w:pPr>
              <w:jc w:val="center"/>
              <w:rPr>
                <w:rFonts w:ascii="Arial" w:hAnsi="Arial" w:cs="Arial"/>
                <w:sz w:val="18"/>
                <w:szCs w:val="18"/>
              </w:rPr>
            </w:pPr>
            <w:r w:rsidRPr="00BD32B5">
              <w:rPr>
                <w:rFonts w:ascii="Arial" w:hAnsi="Arial" w:cs="Arial"/>
                <w:color w:val="000000"/>
                <w:sz w:val="18"/>
                <w:szCs w:val="18"/>
                <w:lang w:val="es-PE"/>
              </w:rPr>
              <w:t xml:space="preserve"> (10 días anteriores a la convocatoria)</w:t>
            </w:r>
          </w:p>
        </w:tc>
        <w:tc>
          <w:tcPr>
            <w:tcW w:w="1701" w:type="dxa"/>
            <w:tcBorders>
              <w:top w:val="nil"/>
              <w:left w:val="nil"/>
              <w:bottom w:val="single" w:sz="4" w:space="0" w:color="auto"/>
              <w:right w:val="single" w:sz="4" w:space="0" w:color="auto"/>
            </w:tcBorders>
            <w:noWrap/>
            <w:vAlign w:val="center"/>
          </w:tcPr>
          <w:p w:rsidR="008F2404" w:rsidRPr="00A33899" w:rsidRDefault="008F2404" w:rsidP="00871A17">
            <w:pPr>
              <w:jc w:val="center"/>
              <w:rPr>
                <w:rFonts w:ascii="Arial" w:hAnsi="Arial" w:cs="Arial"/>
                <w:color w:val="000000"/>
                <w:sz w:val="18"/>
                <w:szCs w:val="18"/>
              </w:rPr>
            </w:pPr>
            <w:r w:rsidRPr="00A33899">
              <w:rPr>
                <w:rFonts w:ascii="Arial" w:hAnsi="Arial" w:cs="Arial"/>
                <w:sz w:val="18"/>
                <w:szCs w:val="18"/>
                <w:lang w:val="es-MX"/>
              </w:rPr>
              <w:t>SGGI – GCTIC</w:t>
            </w:r>
          </w:p>
        </w:tc>
      </w:tr>
      <w:tr w:rsidR="00A919F1" w:rsidRPr="00A33899" w:rsidTr="009040A6">
        <w:trPr>
          <w:trHeight w:val="223"/>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rPr>
                <w:rFonts w:ascii="Arial" w:hAnsi="Arial" w:cs="Arial"/>
                <w:b/>
                <w:sz w:val="18"/>
                <w:szCs w:val="18"/>
              </w:rPr>
            </w:pPr>
            <w:r w:rsidRPr="00A33899">
              <w:rPr>
                <w:rFonts w:ascii="Arial" w:hAnsi="Arial" w:cs="Arial"/>
                <w:b/>
                <w:sz w:val="18"/>
                <w:szCs w:val="18"/>
              </w:rPr>
              <w:t>CONVOCATORIA</w:t>
            </w:r>
          </w:p>
        </w:tc>
      </w:tr>
      <w:tr w:rsidR="00A919F1" w:rsidRPr="00A33899" w:rsidTr="0042111A">
        <w:trPr>
          <w:trHeight w:val="52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3</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sz w:val="18"/>
                <w:szCs w:val="18"/>
                <w:lang w:val="es-MX"/>
              </w:rPr>
            </w:pPr>
            <w:r w:rsidRPr="00A33899">
              <w:rPr>
                <w:rFonts w:ascii="Arial" w:hAnsi="Arial" w:cs="Arial"/>
                <w:sz w:val="18"/>
                <w:szCs w:val="18"/>
                <w:lang w:val="es-MX"/>
              </w:rPr>
              <w:t>Inscripción a través del sistema de Selección de Personal (SISEP):</w:t>
            </w:r>
          </w:p>
          <w:p w:rsidR="00A919F1" w:rsidRPr="00A33899" w:rsidRDefault="00626F12" w:rsidP="00871A17">
            <w:pPr>
              <w:jc w:val="both"/>
              <w:rPr>
                <w:rFonts w:ascii="Arial" w:hAnsi="Arial" w:cs="Arial"/>
                <w:sz w:val="18"/>
                <w:szCs w:val="18"/>
                <w:lang w:val="es-MX"/>
              </w:rPr>
            </w:pPr>
            <w:hyperlink r:id="rId14" w:history="1">
              <w:r w:rsidR="00A919F1" w:rsidRPr="00A33899">
                <w:rPr>
                  <w:rFonts w:ascii="Arial" w:hAnsi="Arial" w:cs="Arial"/>
                  <w:color w:val="0000FF"/>
                  <w:sz w:val="18"/>
                  <w:szCs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0D0828" w:rsidRPr="0087780A" w:rsidRDefault="00B4178D" w:rsidP="001B5EEC">
            <w:pPr>
              <w:tabs>
                <w:tab w:val="center" w:pos="4419"/>
                <w:tab w:val="right" w:pos="8838"/>
              </w:tabs>
              <w:jc w:val="center"/>
              <w:rPr>
                <w:rFonts w:ascii="Arial" w:hAnsi="Arial" w:cs="Arial"/>
                <w:sz w:val="18"/>
                <w:szCs w:val="18"/>
                <w:lang w:val="es-MX"/>
              </w:rPr>
            </w:pPr>
            <w:r w:rsidRPr="0087780A">
              <w:rPr>
                <w:rFonts w:ascii="Arial" w:hAnsi="Arial" w:cs="Arial"/>
                <w:sz w:val="18"/>
                <w:szCs w:val="18"/>
              </w:rPr>
              <w:t xml:space="preserve">Del </w:t>
            </w:r>
            <w:r w:rsidR="00381BB6" w:rsidRPr="0087780A">
              <w:rPr>
                <w:rFonts w:ascii="Arial" w:hAnsi="Arial" w:cs="Arial"/>
                <w:sz w:val="18"/>
                <w:szCs w:val="18"/>
              </w:rPr>
              <w:t>2</w:t>
            </w:r>
            <w:r w:rsidR="00FD578A" w:rsidRPr="0087780A">
              <w:rPr>
                <w:rFonts w:ascii="Arial" w:hAnsi="Arial" w:cs="Arial"/>
                <w:sz w:val="18"/>
                <w:szCs w:val="18"/>
              </w:rPr>
              <w:t>7</w:t>
            </w:r>
            <w:r w:rsidR="00381BB6" w:rsidRPr="0087780A">
              <w:rPr>
                <w:rFonts w:ascii="Arial" w:hAnsi="Arial" w:cs="Arial"/>
                <w:sz w:val="18"/>
                <w:szCs w:val="18"/>
              </w:rPr>
              <w:t xml:space="preserve"> de febrero</w:t>
            </w:r>
            <w:r w:rsidR="00A919F1" w:rsidRPr="0087780A">
              <w:rPr>
                <w:rFonts w:ascii="Arial" w:hAnsi="Arial" w:cs="Arial"/>
                <w:sz w:val="18"/>
                <w:szCs w:val="18"/>
              </w:rPr>
              <w:t xml:space="preserve"> </w:t>
            </w:r>
            <w:r w:rsidR="00A919F1" w:rsidRPr="0087780A">
              <w:rPr>
                <w:rFonts w:ascii="Arial" w:hAnsi="Arial" w:cs="Arial"/>
                <w:sz w:val="18"/>
                <w:szCs w:val="18"/>
                <w:lang w:val="es-MX"/>
              </w:rPr>
              <w:t xml:space="preserve">al </w:t>
            </w:r>
            <w:r w:rsidR="00381BB6" w:rsidRPr="0087780A">
              <w:rPr>
                <w:rFonts w:ascii="Arial" w:hAnsi="Arial" w:cs="Arial"/>
                <w:sz w:val="18"/>
                <w:szCs w:val="18"/>
                <w:lang w:val="es-MX"/>
              </w:rPr>
              <w:t>02</w:t>
            </w:r>
            <w:r w:rsidR="00A919F1" w:rsidRPr="0087780A">
              <w:rPr>
                <w:rFonts w:ascii="Arial" w:hAnsi="Arial" w:cs="Arial"/>
                <w:sz w:val="18"/>
                <w:szCs w:val="18"/>
                <w:lang w:val="es-MX"/>
              </w:rPr>
              <w:t xml:space="preserve"> </w:t>
            </w:r>
            <w:r w:rsidR="00381BB6" w:rsidRPr="0087780A">
              <w:rPr>
                <w:rFonts w:ascii="Arial" w:hAnsi="Arial" w:cs="Arial"/>
                <w:sz w:val="18"/>
                <w:szCs w:val="18"/>
                <w:lang w:val="es-MX"/>
              </w:rPr>
              <w:t>marzo</w:t>
            </w:r>
            <w:r w:rsidR="00F113FB" w:rsidRPr="0087780A">
              <w:rPr>
                <w:rFonts w:ascii="Arial" w:hAnsi="Arial" w:cs="Arial"/>
                <w:sz w:val="18"/>
                <w:szCs w:val="18"/>
                <w:lang w:val="es-MX"/>
              </w:rPr>
              <w:t xml:space="preserve"> </w:t>
            </w:r>
            <w:r w:rsidR="00A919F1" w:rsidRPr="0087780A">
              <w:rPr>
                <w:rFonts w:ascii="Arial" w:hAnsi="Arial" w:cs="Arial"/>
                <w:sz w:val="18"/>
                <w:szCs w:val="18"/>
                <w:lang w:val="es-MX"/>
              </w:rPr>
              <w:t>del 20</w:t>
            </w:r>
            <w:r w:rsidR="00381BB6" w:rsidRPr="0087780A">
              <w:rPr>
                <w:rFonts w:ascii="Arial" w:hAnsi="Arial" w:cs="Arial"/>
                <w:sz w:val="18"/>
                <w:szCs w:val="18"/>
                <w:lang w:val="es-MX"/>
              </w:rPr>
              <w:t>20</w:t>
            </w:r>
          </w:p>
          <w:p w:rsidR="00A919F1" w:rsidRPr="00A33899" w:rsidRDefault="000D0828" w:rsidP="00381BB6">
            <w:pPr>
              <w:tabs>
                <w:tab w:val="center" w:pos="4419"/>
                <w:tab w:val="right" w:pos="8838"/>
              </w:tabs>
              <w:jc w:val="center"/>
              <w:rPr>
                <w:rFonts w:ascii="Arial" w:hAnsi="Arial" w:cs="Arial"/>
                <w:sz w:val="18"/>
                <w:szCs w:val="18"/>
              </w:rPr>
            </w:pPr>
            <w:r w:rsidRPr="0087780A">
              <w:rPr>
                <w:rFonts w:ascii="Arial" w:hAnsi="Arial" w:cs="Arial"/>
                <w:sz w:val="18"/>
                <w:szCs w:val="18"/>
                <w:lang w:val="es-MX"/>
              </w:rPr>
              <w:t xml:space="preserve"> (</w:t>
            </w:r>
            <w:r w:rsidRPr="0087780A">
              <w:rPr>
                <w:rFonts w:ascii="Arial" w:hAnsi="Arial" w:cs="Arial"/>
                <w:b/>
                <w:sz w:val="18"/>
                <w:szCs w:val="18"/>
                <w:u w:val="single"/>
                <w:lang w:val="es-MX"/>
              </w:rPr>
              <w:t>hasta las 1</w:t>
            </w:r>
            <w:r w:rsidR="007120C7" w:rsidRPr="0087780A">
              <w:rPr>
                <w:rFonts w:ascii="Arial" w:hAnsi="Arial" w:cs="Arial"/>
                <w:b/>
                <w:sz w:val="18"/>
                <w:szCs w:val="18"/>
                <w:u w:val="single"/>
                <w:lang w:val="es-MX"/>
              </w:rPr>
              <w:t>2</w:t>
            </w:r>
            <w:r w:rsidRPr="0087780A">
              <w:rPr>
                <w:rFonts w:ascii="Arial" w:hAnsi="Arial" w:cs="Arial"/>
                <w:b/>
                <w:sz w:val="18"/>
                <w:szCs w:val="18"/>
                <w:u w:val="single"/>
                <w:lang w:val="es-MX"/>
              </w:rPr>
              <w:t>:00 horas</w:t>
            </w:r>
            <w:r w:rsidRPr="0087780A">
              <w:rPr>
                <w:rFonts w:ascii="Arial" w:hAnsi="Arial" w:cs="Arial"/>
                <w:sz w:val="18"/>
                <w:szCs w:val="18"/>
                <w:lang w:val="es-MX"/>
              </w:rPr>
              <w:t>)</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 – GCTIC</w:t>
            </w:r>
          </w:p>
        </w:tc>
      </w:tr>
      <w:tr w:rsidR="00A919F1" w:rsidRPr="00A33899" w:rsidTr="00992457">
        <w:trPr>
          <w:trHeight w:val="296"/>
        </w:trPr>
        <w:tc>
          <w:tcPr>
            <w:tcW w:w="365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both"/>
              <w:rPr>
                <w:rFonts w:ascii="Arial" w:hAnsi="Arial" w:cs="Arial"/>
                <w:b/>
                <w:sz w:val="18"/>
                <w:szCs w:val="18"/>
                <w:lang w:val="es-MX"/>
              </w:rPr>
            </w:pPr>
            <w:r w:rsidRPr="00A33899">
              <w:rPr>
                <w:rFonts w:ascii="Arial" w:hAnsi="Arial" w:cs="Arial"/>
                <w:b/>
                <w:sz w:val="18"/>
                <w:szCs w:val="18"/>
                <w:lang w:val="es-MX"/>
              </w:rPr>
              <w:t xml:space="preserve">SELECCIÓN </w:t>
            </w:r>
          </w:p>
        </w:tc>
        <w:tc>
          <w:tcPr>
            <w:tcW w:w="3515"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tabs>
                <w:tab w:val="center" w:pos="4419"/>
                <w:tab w:val="right" w:pos="8838"/>
              </w:tabs>
              <w:jc w:val="center"/>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center"/>
              <w:rPr>
                <w:rFonts w:ascii="Arial" w:hAnsi="Arial" w:cs="Arial"/>
                <w:color w:val="000000"/>
                <w:sz w:val="18"/>
                <w:szCs w:val="18"/>
              </w:rPr>
            </w:pP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4</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1B5EEC" w:rsidRPr="0087780A" w:rsidRDefault="00381BB6" w:rsidP="001B5EEC">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2</w:t>
            </w:r>
            <w:r w:rsidR="00A919F1" w:rsidRPr="0087780A">
              <w:rPr>
                <w:rFonts w:ascii="Arial" w:hAnsi="Arial" w:cs="Arial"/>
                <w:sz w:val="18"/>
                <w:szCs w:val="18"/>
              </w:rPr>
              <w:t xml:space="preserve"> de </w:t>
            </w:r>
            <w:r w:rsidRPr="0087780A">
              <w:rPr>
                <w:rFonts w:ascii="Arial" w:hAnsi="Arial" w:cs="Arial"/>
                <w:sz w:val="18"/>
                <w:szCs w:val="18"/>
              </w:rPr>
              <w:t>marzo</w:t>
            </w:r>
            <w:r w:rsidR="00B4178D" w:rsidRPr="0087780A">
              <w:rPr>
                <w:rFonts w:ascii="Arial" w:hAnsi="Arial" w:cs="Arial"/>
                <w:sz w:val="18"/>
                <w:szCs w:val="18"/>
                <w:lang w:val="es-MX"/>
              </w:rPr>
              <w:t xml:space="preserve"> </w:t>
            </w:r>
            <w:r w:rsidRPr="0087780A">
              <w:rPr>
                <w:rFonts w:ascii="Arial" w:hAnsi="Arial" w:cs="Arial"/>
                <w:sz w:val="18"/>
                <w:szCs w:val="18"/>
              </w:rPr>
              <w:t>del 2020</w:t>
            </w:r>
          </w:p>
          <w:p w:rsidR="00A919F1" w:rsidRPr="0087780A" w:rsidRDefault="00A919F1" w:rsidP="007120C7">
            <w:pPr>
              <w:jc w:val="center"/>
              <w:rPr>
                <w:rFonts w:ascii="Arial" w:hAnsi="Arial" w:cs="Arial"/>
                <w:sz w:val="18"/>
                <w:szCs w:val="18"/>
              </w:rPr>
            </w:pPr>
            <w:r w:rsidRPr="0087780A">
              <w:rPr>
                <w:rFonts w:ascii="Arial" w:hAnsi="Arial" w:cs="Arial"/>
                <w:sz w:val="18"/>
                <w:szCs w:val="18"/>
              </w:rPr>
              <w:t xml:space="preserve"> a partir de las 16</w:t>
            </w:r>
            <w:r w:rsidR="007120C7" w:rsidRPr="0087780A">
              <w:rPr>
                <w:rFonts w:ascii="Arial" w:hAnsi="Arial" w:cs="Arial"/>
                <w:sz w:val="18"/>
                <w:szCs w:val="18"/>
              </w:rPr>
              <w:t>:</w:t>
            </w:r>
            <w:r w:rsidRPr="0087780A">
              <w:rPr>
                <w:rFonts w:ascii="Arial" w:hAnsi="Arial" w:cs="Arial"/>
                <w:sz w:val="18"/>
                <w:szCs w:val="18"/>
              </w:rPr>
              <w:t xml:space="preserve">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5</w:t>
            </w:r>
          </w:p>
        </w:tc>
        <w:tc>
          <w:tcPr>
            <w:tcW w:w="3158" w:type="dxa"/>
            <w:tcBorders>
              <w:top w:val="nil"/>
              <w:left w:val="nil"/>
              <w:bottom w:val="single" w:sz="4" w:space="0" w:color="auto"/>
              <w:right w:val="single" w:sz="4" w:space="0" w:color="auto"/>
            </w:tcBorders>
            <w:noWrap/>
            <w:vAlign w:val="center"/>
          </w:tcPr>
          <w:p w:rsidR="00A919F1" w:rsidRPr="00A33899" w:rsidRDefault="007849DC" w:rsidP="002D6D76">
            <w:pPr>
              <w:rPr>
                <w:rFonts w:ascii="Arial" w:hAnsi="Arial" w:cs="Arial"/>
                <w:color w:val="000000"/>
                <w:sz w:val="18"/>
                <w:szCs w:val="18"/>
              </w:rPr>
            </w:pPr>
            <w:r w:rsidRPr="00A33899">
              <w:rPr>
                <w:rFonts w:ascii="Arial" w:hAnsi="Arial" w:cs="Arial"/>
                <w:color w:val="000000"/>
                <w:sz w:val="18"/>
                <w:szCs w:val="18"/>
              </w:rPr>
              <w:t xml:space="preserve">Evaluación </w:t>
            </w:r>
            <w:r w:rsidR="00A919F1" w:rsidRPr="00A33899">
              <w:rPr>
                <w:rFonts w:ascii="Arial" w:hAnsi="Arial" w:cs="Arial"/>
                <w:color w:val="000000"/>
                <w:sz w:val="18"/>
                <w:szCs w:val="18"/>
              </w:rPr>
              <w:t>Psicotécnica</w:t>
            </w:r>
          </w:p>
        </w:tc>
        <w:tc>
          <w:tcPr>
            <w:tcW w:w="3515" w:type="dxa"/>
            <w:tcBorders>
              <w:top w:val="nil"/>
              <w:left w:val="nil"/>
              <w:bottom w:val="single" w:sz="4" w:space="0" w:color="auto"/>
              <w:right w:val="single" w:sz="4" w:space="0" w:color="auto"/>
            </w:tcBorders>
            <w:noWrap/>
            <w:vAlign w:val="center"/>
          </w:tcPr>
          <w:p w:rsidR="00381BB6" w:rsidRPr="0087780A" w:rsidRDefault="00381BB6" w:rsidP="00381BB6">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3</w:t>
            </w:r>
            <w:r w:rsidR="00A919F1" w:rsidRPr="0087780A">
              <w:rPr>
                <w:rFonts w:ascii="Arial" w:hAnsi="Arial" w:cs="Arial"/>
                <w:sz w:val="18"/>
                <w:szCs w:val="18"/>
              </w:rPr>
              <w:t xml:space="preserve"> de </w:t>
            </w:r>
            <w:r w:rsidRPr="0087780A">
              <w:rPr>
                <w:rFonts w:ascii="Arial" w:hAnsi="Arial" w:cs="Arial"/>
                <w:sz w:val="18"/>
                <w:szCs w:val="18"/>
              </w:rPr>
              <w:t>marzo</w:t>
            </w:r>
            <w:r w:rsidR="00B4178D" w:rsidRPr="0087780A">
              <w:rPr>
                <w:rFonts w:ascii="Arial" w:hAnsi="Arial" w:cs="Arial"/>
                <w:sz w:val="18"/>
                <w:szCs w:val="18"/>
                <w:lang w:val="es-MX"/>
              </w:rPr>
              <w:t xml:space="preserve"> </w:t>
            </w:r>
            <w:r w:rsidRPr="0087780A">
              <w:rPr>
                <w:rFonts w:ascii="Arial" w:hAnsi="Arial" w:cs="Arial"/>
                <w:sz w:val="18"/>
                <w:szCs w:val="18"/>
              </w:rPr>
              <w:t>del 2020</w:t>
            </w:r>
          </w:p>
          <w:p w:rsidR="00A919F1" w:rsidRPr="0087780A" w:rsidRDefault="007120C7" w:rsidP="007120C7">
            <w:pPr>
              <w:jc w:val="center"/>
              <w:rPr>
                <w:rFonts w:ascii="Arial" w:hAnsi="Arial" w:cs="Arial"/>
                <w:sz w:val="18"/>
                <w:szCs w:val="18"/>
              </w:rPr>
            </w:pPr>
            <w:r w:rsidRPr="0087780A">
              <w:rPr>
                <w:rFonts w:ascii="Arial" w:hAnsi="Arial" w:cs="Arial"/>
                <w:sz w:val="18"/>
                <w:szCs w:val="18"/>
              </w:rPr>
              <w:t xml:space="preserve"> a las 09:</w:t>
            </w:r>
            <w:r w:rsidR="00A919F1" w:rsidRPr="0087780A">
              <w:rPr>
                <w:rFonts w:ascii="Arial" w:hAnsi="Arial" w:cs="Arial"/>
                <w:sz w:val="18"/>
                <w:szCs w:val="18"/>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6</w:t>
            </w:r>
          </w:p>
        </w:tc>
        <w:tc>
          <w:tcPr>
            <w:tcW w:w="3158" w:type="dxa"/>
            <w:tcBorders>
              <w:top w:val="nil"/>
              <w:left w:val="nil"/>
              <w:bottom w:val="single" w:sz="4" w:space="0" w:color="auto"/>
              <w:right w:val="single" w:sz="4" w:space="0" w:color="auto"/>
            </w:tcBorders>
            <w:noWrap/>
            <w:vAlign w:val="center"/>
          </w:tcPr>
          <w:p w:rsidR="00A919F1" w:rsidRPr="00A33899" w:rsidRDefault="00A919F1" w:rsidP="002D6D76">
            <w:pPr>
              <w:jc w:val="both"/>
              <w:rPr>
                <w:rFonts w:ascii="Arial" w:hAnsi="Arial" w:cs="Arial"/>
                <w:color w:val="000000"/>
                <w:sz w:val="18"/>
                <w:szCs w:val="18"/>
              </w:rPr>
            </w:pPr>
            <w:r w:rsidRPr="00A33899">
              <w:rPr>
                <w:rFonts w:ascii="Arial" w:hAnsi="Arial" w:cs="Arial"/>
                <w:color w:val="000000"/>
                <w:sz w:val="18"/>
                <w:szCs w:val="18"/>
              </w:rPr>
              <w:t>Publicación de resultados de la Evaluación Psicotécnica</w:t>
            </w:r>
          </w:p>
        </w:tc>
        <w:tc>
          <w:tcPr>
            <w:tcW w:w="3515" w:type="dxa"/>
            <w:tcBorders>
              <w:top w:val="nil"/>
              <w:left w:val="nil"/>
              <w:bottom w:val="single" w:sz="4" w:space="0" w:color="auto"/>
              <w:right w:val="single" w:sz="4" w:space="0" w:color="auto"/>
            </w:tcBorders>
            <w:noWrap/>
            <w:vAlign w:val="center"/>
          </w:tcPr>
          <w:p w:rsidR="001B5EEC" w:rsidRPr="0087780A" w:rsidRDefault="00381BB6" w:rsidP="001B5EEC">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3</w:t>
            </w:r>
            <w:r w:rsidR="00A919F1" w:rsidRPr="0087780A">
              <w:rPr>
                <w:rFonts w:ascii="Arial" w:hAnsi="Arial" w:cs="Arial"/>
                <w:sz w:val="18"/>
                <w:szCs w:val="18"/>
              </w:rPr>
              <w:t xml:space="preserve"> de </w:t>
            </w:r>
            <w:r w:rsidRPr="0087780A">
              <w:rPr>
                <w:rFonts w:ascii="Arial" w:hAnsi="Arial" w:cs="Arial"/>
                <w:sz w:val="18"/>
                <w:szCs w:val="18"/>
              </w:rPr>
              <w:t>marzo</w:t>
            </w:r>
            <w:r w:rsidR="00B4178D" w:rsidRPr="0087780A">
              <w:rPr>
                <w:rFonts w:ascii="Arial" w:hAnsi="Arial" w:cs="Arial"/>
                <w:sz w:val="18"/>
                <w:szCs w:val="18"/>
                <w:lang w:val="es-MX"/>
              </w:rPr>
              <w:t xml:space="preserve"> </w:t>
            </w:r>
            <w:r w:rsidR="00A919F1" w:rsidRPr="0087780A">
              <w:rPr>
                <w:rFonts w:ascii="Arial" w:hAnsi="Arial" w:cs="Arial"/>
                <w:sz w:val="18"/>
                <w:szCs w:val="18"/>
              </w:rPr>
              <w:t>del 20</w:t>
            </w:r>
            <w:r w:rsidRPr="0087780A">
              <w:rPr>
                <w:rFonts w:ascii="Arial" w:hAnsi="Arial" w:cs="Arial"/>
                <w:sz w:val="18"/>
                <w:szCs w:val="18"/>
              </w:rPr>
              <w:t>20</w:t>
            </w:r>
          </w:p>
          <w:p w:rsidR="00A919F1" w:rsidRPr="0087780A" w:rsidRDefault="00A919F1" w:rsidP="007120C7">
            <w:pPr>
              <w:jc w:val="center"/>
              <w:rPr>
                <w:rFonts w:ascii="Arial" w:hAnsi="Arial" w:cs="Arial"/>
                <w:sz w:val="18"/>
                <w:szCs w:val="18"/>
              </w:rPr>
            </w:pPr>
            <w:r w:rsidRPr="0087780A">
              <w:rPr>
                <w:rFonts w:ascii="Arial" w:hAnsi="Arial" w:cs="Arial"/>
                <w:sz w:val="18"/>
                <w:szCs w:val="18"/>
              </w:rPr>
              <w:t>a las 1</w:t>
            </w:r>
            <w:r w:rsidR="007120C7" w:rsidRPr="0087780A">
              <w:rPr>
                <w:rFonts w:ascii="Arial" w:hAnsi="Arial" w:cs="Arial"/>
                <w:sz w:val="18"/>
                <w:szCs w:val="18"/>
              </w:rPr>
              <w:t>5</w:t>
            </w:r>
            <w:r w:rsidRPr="0087780A">
              <w:rPr>
                <w:rFonts w:ascii="Arial" w:hAnsi="Arial" w:cs="Arial"/>
                <w:sz w:val="18"/>
                <w:szCs w:val="18"/>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7</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Evaluación de Conocimientos</w:t>
            </w:r>
          </w:p>
        </w:tc>
        <w:tc>
          <w:tcPr>
            <w:tcW w:w="3515" w:type="dxa"/>
            <w:tcBorders>
              <w:top w:val="nil"/>
              <w:left w:val="nil"/>
              <w:bottom w:val="single" w:sz="4" w:space="0" w:color="auto"/>
              <w:right w:val="single" w:sz="4" w:space="0" w:color="auto"/>
            </w:tcBorders>
            <w:noWrap/>
            <w:vAlign w:val="center"/>
          </w:tcPr>
          <w:p w:rsidR="00A919F1" w:rsidRPr="0087780A" w:rsidRDefault="00381BB6" w:rsidP="007120C7">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4</w:t>
            </w:r>
            <w:r w:rsidR="00B4178D" w:rsidRPr="0087780A">
              <w:rPr>
                <w:rFonts w:ascii="Arial" w:hAnsi="Arial" w:cs="Arial"/>
                <w:sz w:val="18"/>
                <w:szCs w:val="18"/>
              </w:rPr>
              <w:t xml:space="preserve"> </w:t>
            </w:r>
            <w:r w:rsidR="00A919F1" w:rsidRPr="0087780A">
              <w:rPr>
                <w:rFonts w:ascii="Arial" w:hAnsi="Arial" w:cs="Arial"/>
                <w:sz w:val="18"/>
                <w:szCs w:val="18"/>
              </w:rPr>
              <w:t xml:space="preserve">de </w:t>
            </w:r>
            <w:r w:rsidRPr="0087780A">
              <w:rPr>
                <w:rFonts w:ascii="Arial" w:hAnsi="Arial" w:cs="Arial"/>
                <w:sz w:val="18"/>
                <w:szCs w:val="18"/>
              </w:rPr>
              <w:t>marzo</w:t>
            </w:r>
            <w:r w:rsidR="00B4178D" w:rsidRPr="0087780A">
              <w:rPr>
                <w:rFonts w:ascii="Arial" w:hAnsi="Arial" w:cs="Arial"/>
                <w:sz w:val="18"/>
                <w:szCs w:val="18"/>
                <w:lang w:val="es-MX"/>
              </w:rPr>
              <w:t xml:space="preserve"> </w:t>
            </w:r>
            <w:r w:rsidR="00A919F1" w:rsidRPr="0087780A">
              <w:rPr>
                <w:rFonts w:ascii="Arial" w:hAnsi="Arial" w:cs="Arial"/>
                <w:sz w:val="18"/>
                <w:szCs w:val="18"/>
              </w:rPr>
              <w:t>del 20</w:t>
            </w:r>
            <w:r w:rsidRPr="0087780A">
              <w:rPr>
                <w:rFonts w:ascii="Arial" w:hAnsi="Arial" w:cs="Arial"/>
                <w:sz w:val="18"/>
                <w:szCs w:val="18"/>
              </w:rPr>
              <w:t>20</w:t>
            </w:r>
            <w:r w:rsidR="00A919F1" w:rsidRPr="0087780A">
              <w:rPr>
                <w:rFonts w:ascii="Arial" w:hAnsi="Arial" w:cs="Arial"/>
                <w:sz w:val="18"/>
                <w:szCs w:val="18"/>
              </w:rPr>
              <w:t xml:space="preserve">, a las </w:t>
            </w:r>
            <w:r w:rsidR="007120C7" w:rsidRPr="0087780A">
              <w:rPr>
                <w:rFonts w:ascii="Arial" w:hAnsi="Arial" w:cs="Arial"/>
                <w:sz w:val="18"/>
                <w:szCs w:val="18"/>
              </w:rPr>
              <w:t>09</w:t>
            </w:r>
            <w:r w:rsidR="00A919F1" w:rsidRPr="0087780A">
              <w:rPr>
                <w:rFonts w:ascii="Arial" w:hAnsi="Arial" w:cs="Arial"/>
                <w:sz w:val="18"/>
                <w:szCs w:val="18"/>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8</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A919F1" w:rsidRPr="0087780A" w:rsidRDefault="00381BB6" w:rsidP="007120C7">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4</w:t>
            </w:r>
            <w:r w:rsidRPr="0087780A">
              <w:rPr>
                <w:rFonts w:ascii="Arial" w:hAnsi="Arial" w:cs="Arial"/>
                <w:sz w:val="18"/>
                <w:szCs w:val="18"/>
              </w:rPr>
              <w:t xml:space="preserve"> de marzo de 2020</w:t>
            </w:r>
            <w:r w:rsidR="00A919F1" w:rsidRPr="0087780A">
              <w:rPr>
                <w:rFonts w:ascii="Arial" w:hAnsi="Arial" w:cs="Arial"/>
                <w:sz w:val="18"/>
                <w:szCs w:val="18"/>
              </w:rPr>
              <w:t>, a partir de las 1</w:t>
            </w:r>
            <w:r w:rsidR="007120C7" w:rsidRPr="0087780A">
              <w:rPr>
                <w:rFonts w:ascii="Arial" w:hAnsi="Arial" w:cs="Arial"/>
                <w:sz w:val="18"/>
                <w:szCs w:val="18"/>
              </w:rPr>
              <w:t>5</w:t>
            </w:r>
            <w:r w:rsidR="00A919F1" w:rsidRPr="0087780A">
              <w:rPr>
                <w:rFonts w:ascii="Arial" w:hAnsi="Arial" w:cs="Arial"/>
                <w:sz w:val="18"/>
                <w:szCs w:val="18"/>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42111A" w:rsidP="0042111A">
            <w:pPr>
              <w:jc w:val="center"/>
              <w:rPr>
                <w:rFonts w:ascii="Arial" w:hAnsi="Arial" w:cs="Arial"/>
                <w:color w:val="000000"/>
                <w:sz w:val="18"/>
                <w:szCs w:val="18"/>
              </w:rPr>
            </w:pPr>
            <w:r>
              <w:rPr>
                <w:rFonts w:ascii="Arial" w:hAnsi="Arial" w:cs="Arial"/>
                <w:color w:val="000000"/>
                <w:sz w:val="18"/>
                <w:szCs w:val="18"/>
              </w:rPr>
              <w:t>9</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A919F1" w:rsidRPr="0087780A" w:rsidRDefault="00ED1F73" w:rsidP="007120C7">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5</w:t>
            </w:r>
            <w:r w:rsidR="00A919F1" w:rsidRPr="0087780A">
              <w:rPr>
                <w:rFonts w:ascii="Arial" w:hAnsi="Arial" w:cs="Arial"/>
                <w:sz w:val="18"/>
                <w:szCs w:val="18"/>
              </w:rPr>
              <w:t xml:space="preserve"> de </w:t>
            </w:r>
            <w:r w:rsidRPr="0087780A">
              <w:rPr>
                <w:rFonts w:ascii="Arial" w:hAnsi="Arial" w:cs="Arial"/>
                <w:sz w:val="18"/>
                <w:szCs w:val="18"/>
              </w:rPr>
              <w:t>marzo</w:t>
            </w:r>
            <w:r w:rsidR="00B4178D" w:rsidRPr="0087780A">
              <w:rPr>
                <w:rFonts w:ascii="Arial" w:hAnsi="Arial" w:cs="Arial"/>
                <w:sz w:val="18"/>
                <w:szCs w:val="18"/>
                <w:lang w:val="es-MX"/>
              </w:rPr>
              <w:t xml:space="preserve"> </w:t>
            </w:r>
            <w:r w:rsidR="00A919F1" w:rsidRPr="0087780A">
              <w:rPr>
                <w:rFonts w:ascii="Arial" w:hAnsi="Arial" w:cs="Arial"/>
                <w:sz w:val="18"/>
                <w:szCs w:val="18"/>
              </w:rPr>
              <w:t>del 20</w:t>
            </w:r>
            <w:r w:rsidRPr="0087780A">
              <w:rPr>
                <w:rFonts w:ascii="Arial" w:hAnsi="Arial" w:cs="Arial"/>
                <w:sz w:val="18"/>
                <w:szCs w:val="18"/>
              </w:rPr>
              <w:t>20</w:t>
            </w:r>
            <w:r w:rsidR="00A919F1" w:rsidRPr="0087780A">
              <w:rPr>
                <w:rFonts w:ascii="Arial" w:hAnsi="Arial" w:cs="Arial"/>
                <w:sz w:val="18"/>
                <w:szCs w:val="18"/>
              </w:rPr>
              <w:t>,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rPr>
                <w:rFonts w:ascii="Arial" w:hAnsi="Arial" w:cs="Arial"/>
                <w:color w:val="000000"/>
                <w:sz w:val="18"/>
                <w:szCs w:val="18"/>
              </w:rPr>
            </w:pPr>
            <w:r w:rsidRPr="00A33899">
              <w:rPr>
                <w:rFonts w:ascii="Arial" w:hAnsi="Arial" w:cs="Arial"/>
                <w:color w:val="000000"/>
                <w:sz w:val="18"/>
                <w:szCs w:val="18"/>
              </w:rPr>
              <w:t xml:space="preserve">  1</w:t>
            </w:r>
            <w:r w:rsidR="0042111A">
              <w:rPr>
                <w:rFonts w:ascii="Arial" w:hAnsi="Arial" w:cs="Arial"/>
                <w:color w:val="000000"/>
                <w:sz w:val="18"/>
                <w:szCs w:val="18"/>
              </w:rPr>
              <w:t>0</w:t>
            </w:r>
            <w:r w:rsidR="00A919F1" w:rsidRPr="00A33899">
              <w:rPr>
                <w:rFonts w:ascii="Arial" w:hAnsi="Arial" w:cs="Arial"/>
                <w:color w:val="000000"/>
                <w:sz w:val="18"/>
                <w:szCs w:val="18"/>
              </w:rPr>
              <w:t xml:space="preserve"> </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Evaluación de C.V. u Hoja de Vida</w:t>
            </w:r>
          </w:p>
        </w:tc>
        <w:tc>
          <w:tcPr>
            <w:tcW w:w="3515" w:type="dxa"/>
            <w:tcBorders>
              <w:top w:val="nil"/>
              <w:left w:val="nil"/>
              <w:bottom w:val="single" w:sz="4" w:space="0" w:color="auto"/>
              <w:right w:val="single" w:sz="4" w:space="0" w:color="auto"/>
            </w:tcBorders>
            <w:noWrap/>
            <w:vAlign w:val="center"/>
          </w:tcPr>
          <w:p w:rsidR="00A919F1" w:rsidRPr="0087780A" w:rsidRDefault="00ED1F73" w:rsidP="007120C7">
            <w:pPr>
              <w:jc w:val="center"/>
              <w:rPr>
                <w:rFonts w:ascii="Arial" w:hAnsi="Arial" w:cs="Arial"/>
                <w:sz w:val="18"/>
                <w:szCs w:val="18"/>
              </w:rPr>
            </w:pPr>
            <w:r w:rsidRPr="0087780A">
              <w:rPr>
                <w:rFonts w:ascii="Arial" w:hAnsi="Arial" w:cs="Arial"/>
                <w:sz w:val="18"/>
                <w:szCs w:val="18"/>
              </w:rPr>
              <w:t>0</w:t>
            </w:r>
            <w:r w:rsidR="007120C7" w:rsidRPr="0087780A">
              <w:rPr>
                <w:rFonts w:ascii="Arial" w:hAnsi="Arial" w:cs="Arial"/>
                <w:sz w:val="18"/>
                <w:szCs w:val="18"/>
              </w:rPr>
              <w:t>6</w:t>
            </w:r>
            <w:r w:rsidR="00B4178D" w:rsidRPr="0087780A">
              <w:rPr>
                <w:rFonts w:ascii="Arial" w:hAnsi="Arial" w:cs="Arial"/>
                <w:sz w:val="18"/>
                <w:szCs w:val="18"/>
              </w:rPr>
              <w:t xml:space="preserve"> </w:t>
            </w:r>
            <w:r w:rsidR="00A919F1" w:rsidRPr="0087780A">
              <w:rPr>
                <w:rFonts w:ascii="Arial" w:hAnsi="Arial" w:cs="Arial"/>
                <w:sz w:val="18"/>
                <w:szCs w:val="18"/>
              </w:rPr>
              <w:t xml:space="preserve">de </w:t>
            </w:r>
            <w:r w:rsidRPr="0087780A">
              <w:rPr>
                <w:rFonts w:ascii="Arial" w:hAnsi="Arial" w:cs="Arial"/>
                <w:sz w:val="18"/>
                <w:szCs w:val="18"/>
              </w:rPr>
              <w:t>marzo</w:t>
            </w:r>
            <w:r w:rsidR="00B4178D" w:rsidRPr="0087780A">
              <w:rPr>
                <w:rFonts w:ascii="Arial" w:hAnsi="Arial" w:cs="Arial"/>
                <w:sz w:val="18"/>
                <w:szCs w:val="18"/>
                <w:lang w:val="es-MX"/>
              </w:rPr>
              <w:t xml:space="preserve"> </w:t>
            </w:r>
            <w:r w:rsidRPr="0087780A">
              <w:rPr>
                <w:rFonts w:ascii="Arial" w:hAnsi="Arial" w:cs="Arial"/>
                <w:sz w:val="18"/>
                <w:szCs w:val="18"/>
              </w:rPr>
              <w:t>del 2020</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1</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A919F1" w:rsidRPr="0087780A" w:rsidRDefault="007120C7" w:rsidP="007120C7">
            <w:pPr>
              <w:jc w:val="center"/>
              <w:rPr>
                <w:rFonts w:ascii="Arial" w:hAnsi="Arial" w:cs="Arial"/>
                <w:sz w:val="18"/>
                <w:szCs w:val="18"/>
              </w:rPr>
            </w:pPr>
            <w:r w:rsidRPr="0087780A">
              <w:rPr>
                <w:rFonts w:ascii="Arial" w:hAnsi="Arial" w:cs="Arial"/>
                <w:sz w:val="18"/>
                <w:szCs w:val="18"/>
              </w:rPr>
              <w:t>09</w:t>
            </w:r>
            <w:r w:rsidR="007849DC" w:rsidRPr="0087780A">
              <w:rPr>
                <w:rFonts w:ascii="Arial" w:hAnsi="Arial" w:cs="Arial"/>
                <w:sz w:val="18"/>
                <w:szCs w:val="18"/>
              </w:rPr>
              <w:t xml:space="preserve"> </w:t>
            </w:r>
            <w:r w:rsidR="00A919F1" w:rsidRPr="0087780A">
              <w:rPr>
                <w:rFonts w:ascii="Arial" w:hAnsi="Arial" w:cs="Arial"/>
                <w:sz w:val="18"/>
                <w:szCs w:val="18"/>
              </w:rPr>
              <w:t xml:space="preserve">de </w:t>
            </w:r>
            <w:r w:rsidR="00ED1F73" w:rsidRPr="0087780A">
              <w:rPr>
                <w:rFonts w:ascii="Arial" w:hAnsi="Arial" w:cs="Arial"/>
                <w:sz w:val="18"/>
                <w:szCs w:val="18"/>
              </w:rPr>
              <w:t>marzo</w:t>
            </w:r>
            <w:r w:rsidR="00B4178D" w:rsidRPr="0087780A">
              <w:rPr>
                <w:rFonts w:ascii="Arial" w:hAnsi="Arial" w:cs="Arial"/>
                <w:sz w:val="18"/>
                <w:szCs w:val="18"/>
                <w:lang w:val="es-MX"/>
              </w:rPr>
              <w:t xml:space="preserve"> </w:t>
            </w:r>
            <w:r w:rsidR="00A919F1" w:rsidRPr="0087780A">
              <w:rPr>
                <w:rFonts w:ascii="Arial" w:hAnsi="Arial" w:cs="Arial"/>
                <w:sz w:val="18"/>
                <w:szCs w:val="18"/>
              </w:rPr>
              <w:t>del 20</w:t>
            </w:r>
            <w:r w:rsidR="00ED1F73" w:rsidRPr="0087780A">
              <w:rPr>
                <w:rFonts w:ascii="Arial" w:hAnsi="Arial" w:cs="Arial"/>
                <w:sz w:val="18"/>
                <w:szCs w:val="18"/>
              </w:rPr>
              <w:t>20</w:t>
            </w:r>
            <w:r w:rsidR="00A919F1" w:rsidRPr="0087780A">
              <w:rPr>
                <w:rFonts w:ascii="Arial" w:hAnsi="Arial" w:cs="Arial"/>
                <w:sz w:val="18"/>
                <w:szCs w:val="18"/>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SGGI-URRHH-GCTIC</w:t>
            </w:r>
          </w:p>
        </w:tc>
      </w:tr>
      <w:tr w:rsidR="002D6D76" w:rsidRPr="00A33899" w:rsidTr="0042111A">
        <w:trPr>
          <w:trHeight w:val="376"/>
        </w:trPr>
        <w:tc>
          <w:tcPr>
            <w:tcW w:w="492" w:type="dxa"/>
            <w:tcBorders>
              <w:top w:val="nil"/>
              <w:left w:val="single" w:sz="4" w:space="0" w:color="auto"/>
              <w:bottom w:val="single" w:sz="4" w:space="0" w:color="auto"/>
              <w:right w:val="single" w:sz="4" w:space="0" w:color="auto"/>
            </w:tcBorders>
            <w:noWrap/>
            <w:vAlign w:val="center"/>
          </w:tcPr>
          <w:p w:rsidR="002D6D76" w:rsidRPr="00A33899" w:rsidRDefault="002D6D76" w:rsidP="0042111A">
            <w:pPr>
              <w:jc w:val="center"/>
              <w:rPr>
                <w:rFonts w:ascii="Arial" w:hAnsi="Arial" w:cs="Arial"/>
                <w:color w:val="000000"/>
                <w:sz w:val="18"/>
                <w:szCs w:val="18"/>
              </w:rPr>
            </w:pPr>
            <w:r>
              <w:rPr>
                <w:rFonts w:ascii="Arial" w:hAnsi="Arial" w:cs="Arial"/>
                <w:color w:val="000000"/>
                <w:sz w:val="18"/>
                <w:szCs w:val="18"/>
              </w:rPr>
              <w:t>1</w:t>
            </w:r>
            <w:r w:rsidR="0042111A">
              <w:rPr>
                <w:rFonts w:ascii="Arial" w:hAnsi="Arial" w:cs="Arial"/>
                <w:color w:val="000000"/>
                <w:sz w:val="18"/>
                <w:szCs w:val="18"/>
              </w:rPr>
              <w:t>2</w:t>
            </w:r>
          </w:p>
        </w:tc>
        <w:tc>
          <w:tcPr>
            <w:tcW w:w="3158" w:type="dxa"/>
            <w:tcBorders>
              <w:top w:val="single" w:sz="4" w:space="0" w:color="auto"/>
              <w:left w:val="nil"/>
              <w:bottom w:val="single" w:sz="4" w:space="0" w:color="auto"/>
              <w:right w:val="single" w:sz="4" w:space="0" w:color="auto"/>
            </w:tcBorders>
            <w:noWrap/>
            <w:vAlign w:val="center"/>
          </w:tcPr>
          <w:p w:rsidR="002D6D76" w:rsidRPr="00A33899" w:rsidRDefault="002D6D76" w:rsidP="00871A17">
            <w:pPr>
              <w:jc w:val="both"/>
              <w:rPr>
                <w:rFonts w:ascii="Arial" w:hAnsi="Arial" w:cs="Arial"/>
                <w:color w:val="000000"/>
                <w:sz w:val="18"/>
                <w:szCs w:val="18"/>
              </w:rPr>
            </w:pPr>
            <w:r w:rsidRPr="005A7614">
              <w:rPr>
                <w:rFonts w:ascii="Arial" w:hAnsi="Arial" w:cs="Arial"/>
                <w:sz w:val="18"/>
                <w:szCs w:val="18"/>
                <w:lang w:val="es-MX"/>
              </w:rPr>
              <w:t>Evaluación Psicológica</w:t>
            </w:r>
          </w:p>
        </w:tc>
        <w:tc>
          <w:tcPr>
            <w:tcW w:w="3515" w:type="dxa"/>
            <w:tcBorders>
              <w:top w:val="single" w:sz="4" w:space="0" w:color="auto"/>
              <w:left w:val="nil"/>
              <w:bottom w:val="single" w:sz="4" w:space="0" w:color="auto"/>
              <w:right w:val="single" w:sz="4" w:space="0" w:color="auto"/>
            </w:tcBorders>
            <w:noWrap/>
            <w:vAlign w:val="center"/>
          </w:tcPr>
          <w:p w:rsidR="002D6D76" w:rsidRPr="0087780A" w:rsidRDefault="002D6D76" w:rsidP="002D6D76">
            <w:pPr>
              <w:jc w:val="center"/>
              <w:rPr>
                <w:rFonts w:ascii="Arial" w:hAnsi="Arial" w:cs="Arial"/>
                <w:sz w:val="18"/>
                <w:szCs w:val="18"/>
              </w:rPr>
            </w:pPr>
            <w:r w:rsidRPr="0087780A">
              <w:rPr>
                <w:rFonts w:ascii="Arial" w:hAnsi="Arial" w:cs="Arial"/>
                <w:sz w:val="18"/>
                <w:szCs w:val="18"/>
              </w:rPr>
              <w:t>10 de marzo</w:t>
            </w:r>
            <w:r w:rsidRPr="0087780A">
              <w:rPr>
                <w:rFonts w:ascii="Arial" w:hAnsi="Arial" w:cs="Arial"/>
                <w:sz w:val="18"/>
                <w:szCs w:val="18"/>
                <w:lang w:val="es-MX"/>
              </w:rPr>
              <w:t xml:space="preserve"> </w:t>
            </w:r>
            <w:r w:rsidRPr="0087780A">
              <w:rPr>
                <w:rFonts w:ascii="Arial" w:hAnsi="Arial" w:cs="Arial"/>
                <w:sz w:val="18"/>
                <w:szCs w:val="18"/>
              </w:rPr>
              <w:t>del 2019,                                                                                                                                                                                                                                                    a las 09:00 horas</w:t>
            </w:r>
          </w:p>
        </w:tc>
        <w:tc>
          <w:tcPr>
            <w:tcW w:w="1701" w:type="dxa"/>
            <w:tcBorders>
              <w:top w:val="nil"/>
              <w:left w:val="nil"/>
              <w:bottom w:val="single" w:sz="4" w:space="0" w:color="auto"/>
              <w:right w:val="single" w:sz="4" w:space="0" w:color="auto"/>
            </w:tcBorders>
            <w:noWrap/>
            <w:vAlign w:val="center"/>
          </w:tcPr>
          <w:p w:rsidR="002D6D76" w:rsidRPr="00A33899" w:rsidRDefault="002D6D76"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7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3</w:t>
            </w:r>
          </w:p>
        </w:tc>
        <w:tc>
          <w:tcPr>
            <w:tcW w:w="3158" w:type="dxa"/>
            <w:tcBorders>
              <w:top w:val="single" w:sz="4" w:space="0" w:color="auto"/>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A919F1" w:rsidRPr="0087780A" w:rsidRDefault="00ED1F73" w:rsidP="007120C7">
            <w:pPr>
              <w:jc w:val="center"/>
              <w:rPr>
                <w:rFonts w:ascii="Arial" w:hAnsi="Arial" w:cs="Arial"/>
                <w:sz w:val="18"/>
                <w:szCs w:val="18"/>
              </w:rPr>
            </w:pPr>
            <w:r w:rsidRPr="0087780A">
              <w:rPr>
                <w:rFonts w:ascii="Arial" w:hAnsi="Arial" w:cs="Arial"/>
                <w:sz w:val="18"/>
                <w:szCs w:val="18"/>
              </w:rPr>
              <w:t>1</w:t>
            </w:r>
            <w:r w:rsidR="007120C7" w:rsidRPr="0087780A">
              <w:rPr>
                <w:rFonts w:ascii="Arial" w:hAnsi="Arial" w:cs="Arial"/>
                <w:sz w:val="18"/>
                <w:szCs w:val="18"/>
              </w:rPr>
              <w:t>0</w:t>
            </w:r>
            <w:r w:rsidR="00A919F1" w:rsidRPr="0087780A">
              <w:rPr>
                <w:rFonts w:ascii="Arial" w:hAnsi="Arial" w:cs="Arial"/>
                <w:sz w:val="18"/>
                <w:szCs w:val="18"/>
              </w:rPr>
              <w:t xml:space="preserve"> de </w:t>
            </w:r>
            <w:r w:rsidRPr="0087780A">
              <w:rPr>
                <w:rFonts w:ascii="Arial" w:hAnsi="Arial" w:cs="Arial"/>
                <w:sz w:val="18"/>
                <w:szCs w:val="18"/>
              </w:rPr>
              <w:t>marzo</w:t>
            </w:r>
            <w:r w:rsidR="00B4178D" w:rsidRPr="0087780A">
              <w:rPr>
                <w:rFonts w:ascii="Arial" w:hAnsi="Arial" w:cs="Arial"/>
                <w:sz w:val="18"/>
                <w:szCs w:val="18"/>
                <w:lang w:val="es-MX"/>
              </w:rPr>
              <w:t xml:space="preserve"> </w:t>
            </w:r>
            <w:r w:rsidR="00A919F1" w:rsidRPr="0087780A">
              <w:rPr>
                <w:rFonts w:ascii="Arial" w:hAnsi="Arial" w:cs="Arial"/>
                <w:sz w:val="18"/>
                <w:szCs w:val="18"/>
              </w:rPr>
              <w:t>del 2019,                                                                                                                                                                                                                                                    a las 1</w:t>
            </w:r>
            <w:r w:rsidR="007120C7" w:rsidRPr="0087780A">
              <w:rPr>
                <w:rFonts w:ascii="Arial" w:hAnsi="Arial" w:cs="Arial"/>
                <w:sz w:val="18"/>
                <w:szCs w:val="18"/>
              </w:rPr>
              <w:t>0</w:t>
            </w:r>
            <w:r w:rsidR="00A919F1" w:rsidRPr="0087780A">
              <w:rPr>
                <w:rFonts w:ascii="Arial" w:hAnsi="Arial" w:cs="Arial"/>
                <w:sz w:val="18"/>
                <w:szCs w:val="18"/>
              </w:rPr>
              <w:t>:00 horas</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17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4</w:t>
            </w:r>
          </w:p>
        </w:tc>
        <w:tc>
          <w:tcPr>
            <w:tcW w:w="3158" w:type="dxa"/>
            <w:tcBorders>
              <w:top w:val="single" w:sz="4" w:space="0" w:color="auto"/>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A919F1" w:rsidRPr="0087780A" w:rsidRDefault="007120C7" w:rsidP="007120C7">
            <w:pPr>
              <w:jc w:val="center"/>
              <w:rPr>
                <w:rFonts w:ascii="Arial" w:hAnsi="Arial" w:cs="Arial"/>
                <w:sz w:val="18"/>
                <w:szCs w:val="18"/>
              </w:rPr>
            </w:pPr>
            <w:r w:rsidRPr="0087780A">
              <w:rPr>
                <w:rFonts w:ascii="Arial" w:hAnsi="Arial" w:cs="Arial"/>
                <w:sz w:val="18"/>
                <w:szCs w:val="18"/>
              </w:rPr>
              <w:t>10</w:t>
            </w:r>
            <w:r w:rsidR="001B5EEC" w:rsidRPr="0087780A">
              <w:rPr>
                <w:rFonts w:ascii="Arial" w:hAnsi="Arial" w:cs="Arial"/>
                <w:sz w:val="18"/>
                <w:szCs w:val="18"/>
              </w:rPr>
              <w:t xml:space="preserve"> de </w:t>
            </w:r>
            <w:r w:rsidR="00ED1F73" w:rsidRPr="0087780A">
              <w:rPr>
                <w:rFonts w:ascii="Arial" w:hAnsi="Arial" w:cs="Arial"/>
                <w:sz w:val="18"/>
                <w:szCs w:val="18"/>
              </w:rPr>
              <w:t xml:space="preserve">marzo </w:t>
            </w:r>
            <w:r w:rsidR="00A919F1" w:rsidRPr="0087780A">
              <w:rPr>
                <w:rFonts w:ascii="Arial" w:hAnsi="Arial" w:cs="Arial"/>
                <w:sz w:val="18"/>
                <w:szCs w:val="18"/>
              </w:rPr>
              <w:t>del 20</w:t>
            </w:r>
            <w:r w:rsidR="00ED1F73" w:rsidRPr="0087780A">
              <w:rPr>
                <w:rFonts w:ascii="Arial" w:hAnsi="Arial" w:cs="Arial"/>
                <w:sz w:val="18"/>
                <w:szCs w:val="18"/>
              </w:rPr>
              <w:t>20</w:t>
            </w:r>
            <w:r w:rsidR="00A919F1" w:rsidRPr="0087780A">
              <w:rPr>
                <w:rFonts w:ascii="Arial" w:hAnsi="Arial" w:cs="Arial"/>
                <w:sz w:val="18"/>
                <w:szCs w:val="18"/>
              </w:rPr>
              <w:t>, a partir de las 1</w:t>
            </w:r>
            <w:r w:rsidRPr="0087780A">
              <w:rPr>
                <w:rFonts w:ascii="Arial" w:hAnsi="Arial" w:cs="Arial"/>
                <w:sz w:val="18"/>
                <w:szCs w:val="18"/>
              </w:rPr>
              <w:t>5</w:t>
            </w:r>
            <w:r w:rsidR="00A919F1" w:rsidRPr="0087780A">
              <w:rPr>
                <w:rFonts w:ascii="Arial" w:hAnsi="Arial" w:cs="Arial"/>
                <w:sz w:val="18"/>
                <w:szCs w:val="18"/>
              </w:rPr>
              <w:t>:00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5</w:t>
            </w:r>
          </w:p>
        </w:tc>
        <w:tc>
          <w:tcPr>
            <w:tcW w:w="3158" w:type="dxa"/>
            <w:tcBorders>
              <w:top w:val="single" w:sz="4" w:space="0" w:color="auto"/>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sz w:val="18"/>
                <w:szCs w:val="18"/>
              </w:rPr>
            </w:pPr>
          </w:p>
        </w:tc>
        <w:tc>
          <w:tcPr>
            <w:tcW w:w="1701" w:type="dxa"/>
            <w:vMerge/>
            <w:tcBorders>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p>
        </w:tc>
      </w:tr>
      <w:tr w:rsidR="00A919F1" w:rsidRPr="00A33899" w:rsidTr="00992457">
        <w:trPr>
          <w:trHeight w:val="300"/>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rPr>
                <w:rFonts w:ascii="Arial" w:hAnsi="Arial" w:cs="Arial"/>
                <w:b/>
                <w:sz w:val="18"/>
                <w:szCs w:val="18"/>
              </w:rPr>
            </w:pPr>
            <w:r w:rsidRPr="00A33899">
              <w:rPr>
                <w:rFonts w:ascii="Arial" w:hAnsi="Arial" w:cs="Arial"/>
                <w:b/>
                <w:sz w:val="18"/>
                <w:szCs w:val="18"/>
              </w:rPr>
              <w:t>SUSCRIPCIÓN Y REGISTRO DEL CONTRATO</w:t>
            </w:r>
          </w:p>
        </w:tc>
      </w:tr>
      <w:tr w:rsidR="00A919F1" w:rsidRPr="00A33899" w:rsidTr="0042111A">
        <w:trPr>
          <w:trHeight w:val="37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6</w:t>
            </w:r>
          </w:p>
        </w:tc>
        <w:tc>
          <w:tcPr>
            <w:tcW w:w="3158" w:type="dxa"/>
            <w:tcBorders>
              <w:top w:val="nil"/>
              <w:left w:val="nil"/>
              <w:bottom w:val="single" w:sz="4" w:space="0" w:color="auto"/>
              <w:right w:val="single" w:sz="4" w:space="0" w:color="auto"/>
            </w:tcBorders>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Suscripción del Contrato</w:t>
            </w:r>
          </w:p>
        </w:tc>
        <w:tc>
          <w:tcPr>
            <w:tcW w:w="3515" w:type="dxa"/>
            <w:tcBorders>
              <w:top w:val="nil"/>
              <w:left w:val="nil"/>
              <w:bottom w:val="single" w:sz="4" w:space="0" w:color="auto"/>
              <w:right w:val="single" w:sz="4" w:space="0" w:color="auto"/>
            </w:tcBorders>
            <w:noWrap/>
            <w:vAlign w:val="center"/>
          </w:tcPr>
          <w:p w:rsidR="00A919F1" w:rsidRPr="00A33899" w:rsidRDefault="00A919F1" w:rsidP="00ED1F73">
            <w:pPr>
              <w:jc w:val="center"/>
              <w:rPr>
                <w:rFonts w:ascii="Arial" w:hAnsi="Arial" w:cs="Arial"/>
                <w:sz w:val="18"/>
                <w:szCs w:val="18"/>
              </w:rPr>
            </w:pPr>
            <w:r w:rsidRPr="0087780A">
              <w:rPr>
                <w:rFonts w:ascii="Arial" w:hAnsi="Arial" w:cs="Arial"/>
                <w:sz w:val="18"/>
                <w:szCs w:val="18"/>
              </w:rPr>
              <w:t xml:space="preserve">Desde el </w:t>
            </w:r>
            <w:r w:rsidR="007120C7" w:rsidRPr="0087780A">
              <w:rPr>
                <w:rFonts w:ascii="Arial" w:hAnsi="Arial" w:cs="Arial"/>
                <w:sz w:val="18"/>
                <w:szCs w:val="18"/>
              </w:rPr>
              <w:t>11</w:t>
            </w:r>
            <w:r w:rsidR="00ED1F73" w:rsidRPr="0087780A">
              <w:rPr>
                <w:rFonts w:ascii="Arial" w:hAnsi="Arial" w:cs="Arial"/>
                <w:sz w:val="18"/>
                <w:szCs w:val="18"/>
              </w:rPr>
              <w:t xml:space="preserve"> de marzo</w:t>
            </w:r>
            <w:r w:rsidR="00B4178D" w:rsidRPr="0087780A">
              <w:rPr>
                <w:rFonts w:ascii="Arial" w:hAnsi="Arial" w:cs="Arial"/>
                <w:sz w:val="18"/>
                <w:szCs w:val="18"/>
                <w:lang w:val="es-MX"/>
              </w:rPr>
              <w:t xml:space="preserve"> </w:t>
            </w:r>
            <w:r w:rsidRPr="0087780A">
              <w:rPr>
                <w:rFonts w:ascii="Arial" w:hAnsi="Arial" w:cs="Arial"/>
                <w:sz w:val="18"/>
                <w:szCs w:val="18"/>
              </w:rPr>
              <w:t>del 20</w:t>
            </w:r>
            <w:r w:rsidR="00ED1F73" w:rsidRPr="0087780A">
              <w:rPr>
                <w:rFonts w:ascii="Arial" w:hAnsi="Arial" w:cs="Arial"/>
                <w:sz w:val="18"/>
                <w:szCs w:val="18"/>
              </w:rPr>
              <w:t>20</w:t>
            </w:r>
          </w:p>
        </w:tc>
        <w:tc>
          <w:tcPr>
            <w:tcW w:w="1701" w:type="dxa"/>
            <w:tcBorders>
              <w:top w:val="nil"/>
              <w:left w:val="nil"/>
              <w:bottom w:val="single" w:sz="4" w:space="0" w:color="auto"/>
              <w:right w:val="single" w:sz="4" w:space="0" w:color="auto"/>
            </w:tcBorders>
            <w:noWrap/>
            <w:vAlign w:val="center"/>
          </w:tcPr>
          <w:p w:rsidR="00A919F1" w:rsidRPr="00A33899" w:rsidRDefault="00A919F1" w:rsidP="00871A17">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42111A">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42111A">
            <w:pPr>
              <w:jc w:val="center"/>
              <w:rPr>
                <w:rFonts w:ascii="Arial" w:hAnsi="Arial" w:cs="Arial"/>
                <w:color w:val="000000"/>
                <w:sz w:val="18"/>
                <w:szCs w:val="18"/>
              </w:rPr>
            </w:pPr>
            <w:r w:rsidRPr="00A33899">
              <w:rPr>
                <w:rFonts w:ascii="Arial" w:hAnsi="Arial" w:cs="Arial"/>
                <w:color w:val="000000"/>
                <w:sz w:val="18"/>
                <w:szCs w:val="18"/>
              </w:rPr>
              <w:t>1</w:t>
            </w:r>
            <w:r w:rsidR="0042111A">
              <w:rPr>
                <w:rFonts w:ascii="Arial" w:hAnsi="Arial" w:cs="Arial"/>
                <w:color w:val="000000"/>
                <w:sz w:val="18"/>
                <w:szCs w:val="18"/>
              </w:rPr>
              <w:t>7</w:t>
            </w:r>
          </w:p>
        </w:tc>
        <w:tc>
          <w:tcPr>
            <w:tcW w:w="3158" w:type="dxa"/>
            <w:tcBorders>
              <w:top w:val="nil"/>
              <w:left w:val="nil"/>
              <w:bottom w:val="single" w:sz="4" w:space="0" w:color="auto"/>
              <w:right w:val="single" w:sz="4" w:space="0" w:color="auto"/>
            </w:tcBorders>
            <w:shd w:val="clear" w:color="auto" w:fill="FFFFFF" w:themeFill="background1"/>
            <w:noWrap/>
            <w:vAlign w:val="center"/>
          </w:tcPr>
          <w:p w:rsidR="00A919F1" w:rsidRPr="00A33899" w:rsidRDefault="00A919F1" w:rsidP="00871A17">
            <w:pPr>
              <w:jc w:val="both"/>
              <w:rPr>
                <w:rFonts w:ascii="Arial" w:hAnsi="Arial" w:cs="Arial"/>
                <w:color w:val="000000"/>
                <w:sz w:val="18"/>
                <w:szCs w:val="18"/>
              </w:rPr>
            </w:pPr>
            <w:r w:rsidRPr="00A33899">
              <w:rPr>
                <w:rFonts w:ascii="Arial" w:hAnsi="Arial" w:cs="Arial"/>
                <w:color w:val="000000"/>
                <w:sz w:val="18"/>
                <w:szCs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871A17">
            <w:pPr>
              <w:jc w:val="center"/>
              <w:rPr>
                <w:rFonts w:ascii="Arial" w:hAnsi="Arial" w:cs="Arial"/>
                <w:color w:val="000000"/>
                <w:sz w:val="18"/>
                <w:szCs w:val="18"/>
              </w:rPr>
            </w:pPr>
          </w:p>
        </w:tc>
      </w:tr>
    </w:tbl>
    <w:p w:rsidR="009B3B20" w:rsidRDefault="009B3B20" w:rsidP="009B3B20">
      <w:pPr>
        <w:pStyle w:val="Sinespaciado"/>
        <w:rPr>
          <w:rFonts w:ascii="Arial" w:hAnsi="Arial" w:cs="Arial"/>
          <w:b/>
          <w:sz w:val="20"/>
          <w:szCs w:val="20"/>
        </w:rPr>
      </w:pP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El Cronograma adjunto es tentativo, sujeto a variaciones que se darán a conocer oportunamente.</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Todas las publicaciones se efectuarán en la Unidad de Recursos Humanos y otros lugares pertinentes.</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En el aviso de publicación de una etapa debe anunciarse la fecha y hora de la siguiente etapa.</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Se precisa que deberá inscribirse en una sola opción en el sistema SISEP.</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Cabe indicar que el resultado corresponde a una Pre Calificación sujeta a la posterior verificación de los datos ingresados y de la documentación conexa solicitada.</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SGGI – Sub Gerencia de Gestión de la Incorporación – GCGP – Sede Central de EsSalud.</w:t>
      </w:r>
    </w:p>
    <w:p w:rsid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sidRPr="00626F12">
        <w:rPr>
          <w:rFonts w:ascii="Arial" w:hAnsi="Arial" w:cs="Arial"/>
          <w:sz w:val="16"/>
          <w:szCs w:val="16"/>
        </w:rPr>
        <w:t>GCTIC – Gerencia Central de Tecnologías de Información y Comunicaciones.</w:t>
      </w:r>
    </w:p>
    <w:p w:rsidR="00626F12" w:rsidRPr="00626F12" w:rsidRDefault="00626F12" w:rsidP="00626F12">
      <w:pPr>
        <w:pStyle w:val="Prrafodelista1"/>
        <w:numPr>
          <w:ilvl w:val="0"/>
          <w:numId w:val="4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Unidad de Recursos Humanos de la Red Asistencial Ayacucho.</w:t>
      </w:r>
    </w:p>
    <w:p w:rsidR="00AC53A0" w:rsidRPr="00A33899" w:rsidRDefault="00AC53A0" w:rsidP="00BE4BED">
      <w:pPr>
        <w:pStyle w:val="Prrafodelista"/>
        <w:tabs>
          <w:tab w:val="left" w:pos="709"/>
        </w:tabs>
        <w:suppressAutoHyphens w:val="0"/>
        <w:ind w:left="709"/>
        <w:jc w:val="both"/>
        <w:rPr>
          <w:rFonts w:ascii="Arial" w:hAnsi="Arial" w:cs="Arial"/>
        </w:rPr>
      </w:pPr>
    </w:p>
    <w:p w:rsidR="00F91421" w:rsidRPr="00A33899" w:rsidRDefault="00F91421" w:rsidP="008A483A">
      <w:pPr>
        <w:pStyle w:val="Sangradetextonormal"/>
        <w:numPr>
          <w:ilvl w:val="0"/>
          <w:numId w:val="23"/>
        </w:numPr>
        <w:ind w:left="284" w:hanging="371"/>
        <w:jc w:val="left"/>
        <w:rPr>
          <w:sz w:val="20"/>
          <w:szCs w:val="20"/>
        </w:rPr>
      </w:pPr>
      <w:r w:rsidRPr="00A33899">
        <w:rPr>
          <w:sz w:val="20"/>
          <w:szCs w:val="20"/>
        </w:rPr>
        <w:t>DE LAS ETAPAS DE EVALUACIÓN</w:t>
      </w:r>
    </w:p>
    <w:p w:rsidR="00A4094C" w:rsidRPr="00A33899" w:rsidRDefault="00A4094C" w:rsidP="008F79D5">
      <w:pPr>
        <w:pStyle w:val="Sinespaciado"/>
        <w:rPr>
          <w:rFonts w:ascii="Arial" w:hAnsi="Arial" w:cs="Arial"/>
          <w:sz w:val="20"/>
          <w:szCs w:val="20"/>
        </w:rPr>
      </w:pPr>
    </w:p>
    <w:p w:rsidR="00A45433"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La evaluación tiene como puntaje mínimo aprobatorio 55 puntos. Las evaluaciones parciales tienen carácter eliminatorio cuando se desaprueban. La Evaluación Psicotécnica es sólo de carácter eliminatorio.</w:t>
      </w:r>
      <w:r w:rsidR="00462908" w:rsidRPr="00A33899">
        <w:rPr>
          <w:rFonts w:ascii="Arial" w:hAnsi="Arial" w:cs="Arial"/>
        </w:rPr>
        <w:t xml:space="preserve"> La Evaluación Psicológica</w:t>
      </w:r>
      <w:r w:rsidR="00D00068" w:rsidRPr="00A33899">
        <w:rPr>
          <w:rFonts w:ascii="Arial" w:hAnsi="Arial" w:cs="Arial"/>
        </w:rPr>
        <w:t xml:space="preserve"> es obligatoria, mas</w:t>
      </w:r>
      <w:r w:rsidR="00462908" w:rsidRPr="00A33899">
        <w:rPr>
          <w:rFonts w:ascii="Arial" w:hAnsi="Arial" w:cs="Arial"/>
        </w:rPr>
        <w:t xml:space="preserve"> no es de carácter eliminatorio. </w:t>
      </w:r>
      <w:r w:rsidRPr="00A33899">
        <w:rPr>
          <w:rFonts w:ascii="Arial" w:hAnsi="Arial" w:cs="Arial"/>
        </w:rPr>
        <w:t xml:space="preserve"> La Evaluación de Conocimientos se desaprueba si no se obtiene un puntaje mínimo de 26 puntos</w:t>
      </w:r>
      <w:r w:rsidR="00D00068" w:rsidRPr="00A33899">
        <w:rPr>
          <w:rFonts w:ascii="Arial" w:hAnsi="Arial" w:cs="Arial"/>
        </w:rPr>
        <w:t>.</w:t>
      </w:r>
      <w:r w:rsidRPr="00A33899">
        <w:rPr>
          <w:rFonts w:ascii="Arial" w:hAnsi="Arial" w:cs="Arial"/>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A33899" w:rsidRDefault="00C779BA" w:rsidP="00C779BA">
      <w:pPr>
        <w:suppressAutoHyphens w:val="0"/>
        <w:ind w:left="1080" w:right="44"/>
        <w:jc w:val="both"/>
        <w:outlineLvl w:val="0"/>
        <w:rPr>
          <w:rFonts w:ascii="Arial" w:hAnsi="Arial" w:cs="Arial"/>
        </w:rPr>
      </w:pPr>
    </w:p>
    <w:tbl>
      <w:tblPr>
        <w:tblW w:w="8646" w:type="dxa"/>
        <w:tblInd w:w="416" w:type="dxa"/>
        <w:tblCellMar>
          <w:left w:w="70" w:type="dxa"/>
          <w:right w:w="70" w:type="dxa"/>
        </w:tblCellMar>
        <w:tblLook w:val="00A0" w:firstRow="1" w:lastRow="0" w:firstColumn="1" w:lastColumn="0" w:noHBand="0" w:noVBand="0"/>
      </w:tblPr>
      <w:tblGrid>
        <w:gridCol w:w="411"/>
        <w:gridCol w:w="4403"/>
        <w:gridCol w:w="1065"/>
        <w:gridCol w:w="1350"/>
        <w:gridCol w:w="1417"/>
      </w:tblGrid>
      <w:tr w:rsidR="00100319" w:rsidRPr="00DA4135" w:rsidTr="00DA4135">
        <w:trPr>
          <w:trHeight w:val="297"/>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972C5A" w:rsidRPr="00DA4135" w:rsidRDefault="00C71097" w:rsidP="00DA4135">
            <w:pPr>
              <w:jc w:val="center"/>
              <w:rPr>
                <w:rFonts w:ascii="Arial" w:hAnsi="Arial" w:cs="Arial"/>
                <w:b/>
                <w:bCs/>
                <w:color w:val="000000"/>
                <w:sz w:val="18"/>
                <w:szCs w:val="18"/>
              </w:rPr>
            </w:pPr>
            <w:r w:rsidRPr="00DA4135">
              <w:rPr>
                <w:rFonts w:ascii="Arial" w:hAnsi="Arial" w:cs="Arial"/>
                <w:sz w:val="18"/>
                <w:szCs w:val="18"/>
              </w:rPr>
              <w:br w:type="page"/>
            </w:r>
            <w:r w:rsidR="00DA4135">
              <w:rPr>
                <w:rFonts w:ascii="Arial" w:hAnsi="Arial" w:cs="Arial"/>
                <w:sz w:val="18"/>
                <w:szCs w:val="18"/>
              </w:rPr>
              <w:t>E</w:t>
            </w:r>
            <w:r w:rsidR="00A45433" w:rsidRPr="00DA4135">
              <w:rPr>
                <w:rFonts w:ascii="Arial" w:hAnsi="Arial" w:cs="Arial"/>
                <w:b/>
                <w:bCs/>
                <w:color w:val="000000"/>
                <w:sz w:val="18"/>
                <w:szCs w:val="18"/>
              </w:rPr>
              <w:t>VALUACIONES</w:t>
            </w:r>
          </w:p>
        </w:tc>
        <w:tc>
          <w:tcPr>
            <w:tcW w:w="106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PESO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MÍNIMO</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MÁXIMO</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PRE CURRICULAR (VÍA INFORMACIÓN DEL SISEP)</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PSICOTÉCNICA</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462908"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tcPr>
          <w:p w:rsidR="00462908" w:rsidRPr="00DA4135" w:rsidRDefault="00462908"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PSICOLÓGICA</w:t>
            </w:r>
          </w:p>
        </w:tc>
        <w:tc>
          <w:tcPr>
            <w:tcW w:w="3832" w:type="dxa"/>
            <w:gridSpan w:val="3"/>
            <w:tcBorders>
              <w:top w:val="single" w:sz="8" w:space="0" w:color="auto"/>
              <w:left w:val="nil"/>
              <w:bottom w:val="single" w:sz="8" w:space="0" w:color="auto"/>
              <w:right w:val="single" w:sz="8" w:space="0" w:color="000000"/>
            </w:tcBorders>
            <w:vAlign w:val="bottom"/>
          </w:tcPr>
          <w:p w:rsidR="00462908" w:rsidRPr="00DA4135" w:rsidRDefault="00462908" w:rsidP="00100759">
            <w:pPr>
              <w:jc w:val="center"/>
              <w:rPr>
                <w:rFonts w:ascii="Arial" w:hAnsi="Arial" w:cs="Arial"/>
                <w:b/>
                <w:bCs/>
                <w:color w:val="000000"/>
                <w:sz w:val="18"/>
                <w:szCs w:val="18"/>
              </w:rPr>
            </w:pP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DE CONOCIMIENTOS</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26</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CURRICULAR (HOJAS DE VIDA)</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18</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rPr>
                <w:rFonts w:ascii="Arial" w:hAnsi="Arial" w:cs="Arial"/>
                <w:color w:val="000000"/>
                <w:sz w:val="18"/>
                <w:szCs w:val="18"/>
              </w:rPr>
            </w:pPr>
            <w:r w:rsidRPr="00DA4135">
              <w:rPr>
                <w:rFonts w:ascii="Arial" w:hAnsi="Arial" w:cs="Arial"/>
                <w:color w:val="000000"/>
                <w:sz w:val="18"/>
                <w:szCs w:val="18"/>
              </w:rPr>
              <w:t>a.</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Formación: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b.</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Experiencia Laboral: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Capacitación:</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vAlign w:val="bottom"/>
            <w:hideMark/>
          </w:tcPr>
          <w:p w:rsidR="00A45433" w:rsidRPr="00DA4135" w:rsidRDefault="00A45433" w:rsidP="00100759">
            <w:pPr>
              <w:rPr>
                <w:rFonts w:ascii="Arial" w:hAnsi="Arial" w:cs="Arial"/>
                <w:b/>
                <w:bCs/>
                <w:color w:val="000000"/>
                <w:sz w:val="18"/>
                <w:szCs w:val="18"/>
              </w:rPr>
            </w:pPr>
            <w:r w:rsidRPr="00DA4135">
              <w:rPr>
                <w:rFonts w:ascii="Arial" w:hAnsi="Arial" w:cs="Arial"/>
                <w:b/>
                <w:bCs/>
                <w:color w:val="000000"/>
                <w:sz w:val="18"/>
                <w:szCs w:val="18"/>
              </w:rPr>
              <w:t>EVALUACIÓN PERSONAL</w:t>
            </w:r>
          </w:p>
        </w:tc>
        <w:tc>
          <w:tcPr>
            <w:tcW w:w="106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c>
          <w:tcPr>
            <w:tcW w:w="1350"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11</w:t>
            </w:r>
          </w:p>
        </w:tc>
        <w:tc>
          <w:tcPr>
            <w:tcW w:w="141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r>
      <w:tr w:rsidR="00100319"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PUNTAJE TOTAL</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55</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r>
    </w:tbl>
    <w:p w:rsidR="002F36D8" w:rsidRPr="00A33899" w:rsidRDefault="002F36D8" w:rsidP="002F36D8">
      <w:pPr>
        <w:jc w:val="both"/>
        <w:rPr>
          <w:rFonts w:ascii="Arial" w:hAnsi="Arial" w:cs="Arial"/>
          <w:b/>
          <w:lang w:val="es-MX"/>
        </w:rPr>
      </w:pPr>
    </w:p>
    <w:p w:rsidR="00C7143F"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b/>
        </w:rPr>
      </w:pPr>
      <w:r w:rsidRPr="00A33899">
        <w:rPr>
          <w:rFonts w:ascii="Arial" w:hAnsi="Arial" w:cs="Arial"/>
        </w:rPr>
        <w:t>Cabe destacar</w:t>
      </w:r>
      <w:r w:rsidR="00C7143F" w:rsidRPr="00A33899">
        <w:rPr>
          <w:rFonts w:ascii="Arial" w:hAnsi="Arial" w:cs="Arial"/>
        </w:rPr>
        <w:t xml:space="preserve"> </w:t>
      </w:r>
      <w:r w:rsidRPr="00A33899">
        <w:rPr>
          <w:rFonts w:ascii="Arial" w:hAnsi="Arial" w:cs="Arial"/>
        </w:rPr>
        <w:t>que en los casos que corresponda y de aprobar las evaluaciones respectivas, los postulantes recibirán las bonificaciones establecidas en la Normativa vigente, las mismas que se encuentran en</w:t>
      </w:r>
      <w:r w:rsidR="00D00068" w:rsidRPr="00A33899">
        <w:rPr>
          <w:rFonts w:ascii="Arial" w:hAnsi="Arial" w:cs="Arial"/>
        </w:rPr>
        <w:t xml:space="preserve"> el rubro: </w:t>
      </w:r>
      <w:r w:rsidR="00D00068" w:rsidRPr="00A33899">
        <w:rPr>
          <w:rFonts w:ascii="Arial" w:hAnsi="Arial" w:cs="Arial"/>
          <w:b/>
        </w:rPr>
        <w:t>“</w:t>
      </w:r>
      <w:r w:rsidRPr="00A33899">
        <w:rPr>
          <w:rFonts w:ascii="Arial" w:hAnsi="Arial" w:cs="Arial"/>
          <w:b/>
        </w:rPr>
        <w:t>Consideraciones que deberán tener en cuenta para postular</w:t>
      </w:r>
      <w:r w:rsidR="00D00068" w:rsidRPr="00A33899">
        <w:rPr>
          <w:rFonts w:ascii="Arial" w:hAnsi="Arial" w:cs="Arial"/>
          <w:b/>
        </w:rPr>
        <w:t>”</w:t>
      </w:r>
      <w:r w:rsidRPr="00A3389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A33899">
          <w:rPr>
            <w:rStyle w:val="Hipervnculo"/>
            <w:rFonts w:ascii="Arial" w:hAnsi="Arial" w:cs="Arial"/>
          </w:rPr>
          <w:t>https://convocatorias.essalud.gob.pe/</w:t>
        </w:r>
      </w:hyperlink>
      <w:r w:rsidR="00D00068" w:rsidRPr="00A33899">
        <w:rPr>
          <w:rFonts w:ascii="Arial" w:hAnsi="Arial" w:cs="Arial"/>
        </w:rPr>
        <w:t>)</w:t>
      </w:r>
    </w:p>
    <w:p w:rsidR="009E62A9" w:rsidRPr="00A33899" w:rsidRDefault="009E62A9" w:rsidP="00D00068">
      <w:pPr>
        <w:rPr>
          <w:rFonts w:ascii="Arial" w:hAnsi="Arial" w:cs="Arial"/>
        </w:rPr>
      </w:pPr>
    </w:p>
    <w:p w:rsidR="00C7143F" w:rsidRPr="00A33899" w:rsidRDefault="00C7143F"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A33899" w:rsidRDefault="00A61DBC" w:rsidP="00F8429B">
      <w:pPr>
        <w:pStyle w:val="NormalWeb"/>
        <w:shd w:val="clear" w:color="auto" w:fill="FFFFFF"/>
        <w:autoSpaceDE w:val="0"/>
        <w:autoSpaceDN w:val="0"/>
        <w:adjustRightInd w:val="0"/>
        <w:spacing w:before="0" w:beforeAutospacing="0" w:after="0" w:afterAutospacing="0" w:line="276" w:lineRule="auto"/>
        <w:ind w:left="1134"/>
        <w:jc w:val="both"/>
        <w:rPr>
          <w:rFonts w:ascii="Arial" w:hAnsi="Arial" w:cs="Arial"/>
          <w:b/>
          <w:sz w:val="20"/>
          <w:szCs w:val="20"/>
        </w:rPr>
      </w:pPr>
    </w:p>
    <w:p w:rsidR="002F2F1F" w:rsidRPr="00A33899" w:rsidRDefault="00C7143F" w:rsidP="00AA5E32">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7143F" w:rsidRPr="00A33899" w:rsidRDefault="00C7143F" w:rsidP="00F8429B">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2A9" w:rsidRPr="00A33899" w:rsidRDefault="009E62A9" w:rsidP="00F8429B">
      <w:pPr>
        <w:pStyle w:val="Prrafodelista"/>
        <w:spacing w:line="276" w:lineRule="auto"/>
        <w:rPr>
          <w:rFonts w:ascii="Arial" w:eastAsia="MS Mincho" w:hAnsi="Arial" w:cs="Arial"/>
        </w:rPr>
      </w:pPr>
    </w:p>
    <w:p w:rsidR="009E62A9" w:rsidRDefault="00C7143F" w:rsidP="00871A17">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Asimismo, según corresponda, se otorgará Bonificación por haber realizado el SERUMS en relación a los quintiles dentro del mapa de pobreza elaborado por FONCODES. El criterio a aplicarse es el siguiente:</w:t>
      </w:r>
    </w:p>
    <w:p w:rsidR="00DA4135" w:rsidRPr="00A33899" w:rsidRDefault="00DA4135" w:rsidP="00DA4135">
      <w:pPr>
        <w:suppressAutoHyphens w:val="0"/>
        <w:spacing w:line="276" w:lineRule="auto"/>
        <w:ind w:right="44"/>
        <w:jc w:val="both"/>
        <w:outlineLvl w:val="0"/>
        <w:rPr>
          <w:rFonts w:ascii="Arial" w:hAnsi="Arial" w:cs="Arial"/>
        </w:rPr>
      </w:pPr>
    </w:p>
    <w:tbl>
      <w:tblPr>
        <w:tblW w:w="757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91"/>
      </w:tblGrid>
      <w:tr w:rsidR="00C7143F" w:rsidRPr="00A33899" w:rsidTr="00100319">
        <w:trPr>
          <w:trHeight w:val="299"/>
        </w:trPr>
        <w:tc>
          <w:tcPr>
            <w:tcW w:w="3788" w:type="dxa"/>
            <w:shd w:val="clear" w:color="auto" w:fill="BFBFBF" w:themeFill="background1" w:themeFillShade="BF"/>
          </w:tcPr>
          <w:p w:rsidR="00C7143F" w:rsidRPr="00A33899" w:rsidRDefault="00C7143F" w:rsidP="00871A17">
            <w:pPr>
              <w:autoSpaceDE w:val="0"/>
              <w:autoSpaceDN w:val="0"/>
              <w:adjustRightInd w:val="0"/>
              <w:jc w:val="center"/>
              <w:rPr>
                <w:rFonts w:ascii="Arial" w:hAnsi="Arial" w:cs="Arial"/>
                <w:b/>
                <w:lang w:val="es-ES_tradnl"/>
              </w:rPr>
            </w:pPr>
            <w:r w:rsidRPr="00A33899">
              <w:rPr>
                <w:rFonts w:ascii="Arial" w:hAnsi="Arial" w:cs="Arial"/>
                <w:b/>
                <w:lang w:val="es-ES_tradnl"/>
              </w:rPr>
              <w:t>Ubicación según FONCODES</w:t>
            </w:r>
          </w:p>
        </w:tc>
        <w:tc>
          <w:tcPr>
            <w:tcW w:w="3791" w:type="dxa"/>
            <w:shd w:val="clear" w:color="auto" w:fill="BFBFBF" w:themeFill="background1" w:themeFillShade="BF"/>
          </w:tcPr>
          <w:p w:rsidR="00C7143F" w:rsidRPr="00A33899" w:rsidRDefault="00C7143F" w:rsidP="00871A17">
            <w:pPr>
              <w:autoSpaceDE w:val="0"/>
              <w:autoSpaceDN w:val="0"/>
              <w:adjustRightInd w:val="0"/>
              <w:jc w:val="both"/>
              <w:rPr>
                <w:rFonts w:ascii="Arial" w:hAnsi="Arial" w:cs="Arial"/>
                <w:b/>
                <w:lang w:val="es-ES_tradnl"/>
              </w:rPr>
            </w:pPr>
            <w:r w:rsidRPr="00A33899">
              <w:rPr>
                <w:rFonts w:ascii="Arial" w:hAnsi="Arial" w:cs="Arial"/>
                <w:b/>
                <w:lang w:val="es-ES_tradnl"/>
              </w:rPr>
              <w:t>Bonificación sobre puntaje final</w:t>
            </w:r>
          </w:p>
        </w:tc>
      </w:tr>
      <w:tr w:rsidR="00C7143F" w:rsidRPr="00A33899" w:rsidTr="00100319">
        <w:trPr>
          <w:trHeight w:val="261"/>
        </w:trPr>
        <w:tc>
          <w:tcPr>
            <w:tcW w:w="3788"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Quintil 1</w:t>
            </w:r>
          </w:p>
        </w:tc>
        <w:tc>
          <w:tcPr>
            <w:tcW w:w="3791"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15 %</w:t>
            </w:r>
          </w:p>
        </w:tc>
      </w:tr>
      <w:tr w:rsidR="00C7143F" w:rsidRPr="00A33899" w:rsidTr="00100319">
        <w:trPr>
          <w:trHeight w:val="261"/>
        </w:trPr>
        <w:tc>
          <w:tcPr>
            <w:tcW w:w="3788"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Quintil 2</w:t>
            </w:r>
          </w:p>
        </w:tc>
        <w:tc>
          <w:tcPr>
            <w:tcW w:w="3791"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10%</w:t>
            </w:r>
          </w:p>
        </w:tc>
      </w:tr>
      <w:tr w:rsidR="00C7143F" w:rsidRPr="00A33899" w:rsidTr="00100319">
        <w:tc>
          <w:tcPr>
            <w:tcW w:w="3788"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Quintil 3</w:t>
            </w:r>
          </w:p>
        </w:tc>
        <w:tc>
          <w:tcPr>
            <w:tcW w:w="3791"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5%</w:t>
            </w:r>
          </w:p>
        </w:tc>
      </w:tr>
      <w:tr w:rsidR="00C7143F" w:rsidRPr="00A33899" w:rsidTr="00100319">
        <w:tc>
          <w:tcPr>
            <w:tcW w:w="3788"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Quintil 4</w:t>
            </w:r>
          </w:p>
        </w:tc>
        <w:tc>
          <w:tcPr>
            <w:tcW w:w="3791"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2%</w:t>
            </w:r>
          </w:p>
        </w:tc>
      </w:tr>
      <w:tr w:rsidR="00C7143F" w:rsidRPr="00A33899" w:rsidTr="00100319">
        <w:tc>
          <w:tcPr>
            <w:tcW w:w="3788"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Quintil 5</w:t>
            </w:r>
          </w:p>
        </w:tc>
        <w:tc>
          <w:tcPr>
            <w:tcW w:w="3791" w:type="dxa"/>
            <w:vAlign w:val="center"/>
          </w:tcPr>
          <w:p w:rsidR="00C7143F" w:rsidRPr="00A33899" w:rsidRDefault="00C7143F" w:rsidP="00871A17">
            <w:pPr>
              <w:autoSpaceDE w:val="0"/>
              <w:autoSpaceDN w:val="0"/>
              <w:adjustRightInd w:val="0"/>
              <w:jc w:val="center"/>
              <w:rPr>
                <w:rFonts w:ascii="Arial" w:hAnsi="Arial" w:cs="Arial"/>
                <w:lang w:val="es-ES_tradnl"/>
              </w:rPr>
            </w:pPr>
            <w:r w:rsidRPr="00A33899">
              <w:rPr>
                <w:rFonts w:ascii="Arial" w:hAnsi="Arial" w:cs="Arial"/>
                <w:lang w:val="es-ES_tradnl"/>
              </w:rPr>
              <w:t>0</w:t>
            </w:r>
          </w:p>
        </w:tc>
      </w:tr>
    </w:tbl>
    <w:p w:rsidR="00C7143F" w:rsidRPr="00A33899" w:rsidRDefault="00C7143F" w:rsidP="00C7143F">
      <w:pPr>
        <w:pStyle w:val="Encabezado1"/>
        <w:tabs>
          <w:tab w:val="clear" w:pos="4419"/>
          <w:tab w:val="clear" w:pos="8838"/>
        </w:tabs>
        <w:rPr>
          <w:rFonts w:ascii="Arial" w:hAnsi="Arial" w:cs="Arial"/>
        </w:rPr>
      </w:pP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t xml:space="preserve">     </w:t>
      </w: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 xml:space="preserve"> DOCUMENTACIÓN A PRESENTAR</w:t>
      </w:r>
    </w:p>
    <w:p w:rsidR="008A483A" w:rsidRPr="00C8298B" w:rsidRDefault="008A483A" w:rsidP="008A483A">
      <w:pPr>
        <w:pStyle w:val="Sinespaciado1"/>
        <w:rPr>
          <w:rFonts w:ascii="Arial" w:hAnsi="Arial" w:cs="Arial"/>
          <w:sz w:val="16"/>
          <w:szCs w:val="16"/>
        </w:rPr>
      </w:pPr>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De la presentación de la hoja de vida</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Los documentos presentados por los postulantes no serán devueltos.</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Documentación adicional</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A33899">
          <w:rPr>
            <w:rStyle w:val="Hipervnculo"/>
            <w:rFonts w:ascii="Arial" w:hAnsi="Arial" w:cs="Arial"/>
            <w:sz w:val="20"/>
            <w:szCs w:val="20"/>
          </w:rPr>
          <w:t>www.essalud.gob.pe</w:t>
        </w:r>
      </w:hyperlink>
      <w:r w:rsidRPr="00A33899">
        <w:rPr>
          <w:rFonts w:ascii="Arial" w:hAnsi="Arial" w:cs="Arial"/>
          <w:sz w:val="20"/>
          <w:szCs w:val="20"/>
        </w:rPr>
        <w:t xml:space="preserve"> (link: Contratación Administrativa de Servicios – Convocatorias).</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DE LA DECLARATORIA DE DESIERTO O CANCELACIÓN DEL PROCESO</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t>Declaratoria del Proceso como Desierto</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declarado desierto en alguno de los siguientes supuestos: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no se presentan postulantes al proceso de selección.</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ninguno de los postulantes cumple con los requisitos mínimos.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habiendo cumplido los requisitos mínimos, ninguno de los postulantes obtiene puntaje mínimo en las etapas de evaluación del proceso.</w:t>
      </w:r>
    </w:p>
    <w:p w:rsidR="008A483A" w:rsidRPr="00A33899" w:rsidRDefault="008A483A" w:rsidP="008A483A">
      <w:pPr>
        <w:pStyle w:val="Sinespaciado1"/>
        <w:spacing w:line="276" w:lineRule="auto"/>
        <w:ind w:left="709"/>
        <w:jc w:val="both"/>
        <w:rPr>
          <w:rFonts w:ascii="Arial" w:hAnsi="Arial" w:cs="Arial"/>
          <w:b/>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t>Cancelación del Proceso de Selección</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cancelado en alguno de los siguientes supuestos, sin que sea responsabilidad de la entidad:</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Cuando desaparece la necesidad del servicio de la entidad con posterioridad al inicio del proceso de selección.</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Por restricciones presupuestales.</w:t>
      </w:r>
    </w:p>
    <w:p w:rsidR="008A483A" w:rsidRPr="00A33899" w:rsidRDefault="008A483A" w:rsidP="008A483A">
      <w:pPr>
        <w:pStyle w:val="Sinespaciado1"/>
        <w:numPr>
          <w:ilvl w:val="0"/>
          <w:numId w:val="31"/>
        </w:numPr>
        <w:tabs>
          <w:tab w:val="left" w:pos="993"/>
        </w:tabs>
        <w:spacing w:line="276" w:lineRule="auto"/>
        <w:ind w:left="709" w:firstLine="0"/>
        <w:jc w:val="both"/>
        <w:rPr>
          <w:rFonts w:ascii="Arial" w:hAnsi="Arial" w:cs="Arial"/>
          <w:sz w:val="20"/>
          <w:szCs w:val="20"/>
        </w:rPr>
      </w:pPr>
      <w:r w:rsidRPr="00A33899">
        <w:rPr>
          <w:rFonts w:ascii="Arial" w:hAnsi="Arial" w:cs="Arial"/>
          <w:sz w:val="20"/>
          <w:szCs w:val="20"/>
        </w:rPr>
        <w:t>Otros supuestos debidamente justificados.</w:t>
      </w:r>
    </w:p>
    <w:p w:rsidR="008A483A" w:rsidRPr="00A33899" w:rsidRDefault="008A483A" w:rsidP="008A483A">
      <w:pPr>
        <w:pStyle w:val="Sinespaciado1"/>
        <w:tabs>
          <w:tab w:val="left" w:pos="993"/>
        </w:tabs>
        <w:spacing w:line="276" w:lineRule="auto"/>
        <w:jc w:val="both"/>
        <w:rPr>
          <w:rFonts w:ascii="Arial" w:hAnsi="Arial" w:cs="Arial"/>
          <w:sz w:val="20"/>
          <w:szCs w:val="20"/>
        </w:rPr>
      </w:pPr>
    </w:p>
    <w:p w:rsidR="008A483A" w:rsidRPr="00A33899" w:rsidRDefault="008A483A" w:rsidP="008A483A">
      <w:pPr>
        <w:pStyle w:val="Sinespaciado1"/>
        <w:tabs>
          <w:tab w:val="left" w:pos="993"/>
        </w:tabs>
        <w:jc w:val="both"/>
        <w:rPr>
          <w:rFonts w:ascii="Arial" w:hAnsi="Arial" w:cs="Arial"/>
          <w:sz w:val="20"/>
          <w:szCs w:val="20"/>
        </w:rPr>
      </w:pPr>
    </w:p>
    <w:p w:rsidR="00A11030" w:rsidRPr="00A33899" w:rsidRDefault="00A11030" w:rsidP="00C779BA">
      <w:pPr>
        <w:pStyle w:val="Sinespaciado"/>
        <w:ind w:left="708" w:hanging="708"/>
        <w:jc w:val="right"/>
        <w:rPr>
          <w:rFonts w:ascii="Arial" w:hAnsi="Arial" w:cs="Arial"/>
          <w:sz w:val="20"/>
          <w:szCs w:val="20"/>
        </w:rPr>
      </w:pPr>
    </w:p>
    <w:p w:rsidR="008F79D5" w:rsidRPr="00A33899" w:rsidRDefault="008F79D5" w:rsidP="009B04B7">
      <w:pPr>
        <w:pStyle w:val="Sinespaciado"/>
        <w:jc w:val="right"/>
        <w:rPr>
          <w:rFonts w:ascii="Arial" w:hAnsi="Arial" w:cs="Arial"/>
          <w:sz w:val="20"/>
          <w:szCs w:val="20"/>
        </w:rPr>
      </w:pPr>
    </w:p>
    <w:sectPr w:rsidR="008F79D5" w:rsidRPr="00A33899" w:rsidSect="00E4182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40" w:rsidRDefault="00B64640" w:rsidP="000728DD">
      <w:r>
        <w:separator/>
      </w:r>
    </w:p>
  </w:endnote>
  <w:endnote w:type="continuationSeparator" w:id="0">
    <w:p w:rsidR="00B64640" w:rsidRDefault="00B6464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40" w:rsidRDefault="00B64640" w:rsidP="000728DD">
      <w:r>
        <w:separator/>
      </w:r>
    </w:p>
  </w:footnote>
  <w:footnote w:type="continuationSeparator" w:id="0">
    <w:p w:rsidR="00B64640" w:rsidRDefault="00B64640"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7" w15:restartNumberingAfterBreak="0">
    <w:nsid w:val="17F1397B"/>
    <w:multiLevelType w:val="hybridMultilevel"/>
    <w:tmpl w:val="9FA4FF20"/>
    <w:lvl w:ilvl="0" w:tplc="040A0001">
      <w:start w:val="1"/>
      <w:numFmt w:val="bullet"/>
      <w:lvlText w:val=""/>
      <w:lvlJc w:val="left"/>
      <w:pPr>
        <w:tabs>
          <w:tab w:val="num" w:pos="643"/>
        </w:tabs>
        <w:ind w:left="643"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1"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B84693A"/>
    <w:multiLevelType w:val="hybridMultilevel"/>
    <w:tmpl w:val="2D92A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BC627D0"/>
    <w:multiLevelType w:val="hybridMultilevel"/>
    <w:tmpl w:val="1A50B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5"/>
  </w:num>
  <w:num w:numId="4">
    <w:abstractNumId w:val="3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30"/>
  </w:num>
  <w:num w:numId="10">
    <w:abstractNumId w:val="37"/>
  </w:num>
  <w:num w:numId="11">
    <w:abstractNumId w:val="20"/>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9"/>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36"/>
  </w:num>
  <w:num w:numId="26">
    <w:abstractNumId w:val="40"/>
  </w:num>
  <w:num w:numId="27">
    <w:abstractNumId w:val="1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7"/>
  </w:num>
  <w:num w:numId="34">
    <w:abstractNumId w:val="19"/>
  </w:num>
  <w:num w:numId="35">
    <w:abstractNumId w:val="32"/>
  </w:num>
  <w:num w:numId="36">
    <w:abstractNumId w:val="15"/>
  </w:num>
  <w:num w:numId="37">
    <w:abstractNumId w:val="5"/>
  </w:num>
  <w:num w:numId="38">
    <w:abstractNumId w:val="28"/>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9"/>
  </w:num>
  <w:num w:numId="45">
    <w:abstractNumId w:val="41"/>
  </w:num>
  <w:num w:numId="46">
    <w:abstractNumId w:val="23"/>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D8"/>
    <w:rsid w:val="00001FDC"/>
    <w:rsid w:val="00023E03"/>
    <w:rsid w:val="00023EFE"/>
    <w:rsid w:val="00025855"/>
    <w:rsid w:val="000274C6"/>
    <w:rsid w:val="000278EA"/>
    <w:rsid w:val="000358BA"/>
    <w:rsid w:val="00036996"/>
    <w:rsid w:val="000401CB"/>
    <w:rsid w:val="00045CED"/>
    <w:rsid w:val="00051935"/>
    <w:rsid w:val="0005674B"/>
    <w:rsid w:val="000623E9"/>
    <w:rsid w:val="000665AD"/>
    <w:rsid w:val="000701E9"/>
    <w:rsid w:val="000728DD"/>
    <w:rsid w:val="00073CD3"/>
    <w:rsid w:val="00073DDA"/>
    <w:rsid w:val="000744D7"/>
    <w:rsid w:val="000769AF"/>
    <w:rsid w:val="00076ADA"/>
    <w:rsid w:val="00077441"/>
    <w:rsid w:val="00080073"/>
    <w:rsid w:val="00084AC1"/>
    <w:rsid w:val="00090458"/>
    <w:rsid w:val="000923E9"/>
    <w:rsid w:val="00094370"/>
    <w:rsid w:val="00097763"/>
    <w:rsid w:val="000A52ED"/>
    <w:rsid w:val="000A54B8"/>
    <w:rsid w:val="000A67C5"/>
    <w:rsid w:val="000B3011"/>
    <w:rsid w:val="000B3348"/>
    <w:rsid w:val="000B36B7"/>
    <w:rsid w:val="000C1BA0"/>
    <w:rsid w:val="000C3217"/>
    <w:rsid w:val="000C5EBB"/>
    <w:rsid w:val="000C78D6"/>
    <w:rsid w:val="000C7930"/>
    <w:rsid w:val="000D0828"/>
    <w:rsid w:val="000D179F"/>
    <w:rsid w:val="000D3CA8"/>
    <w:rsid w:val="000D4E0B"/>
    <w:rsid w:val="000D5322"/>
    <w:rsid w:val="000D65BB"/>
    <w:rsid w:val="000D6902"/>
    <w:rsid w:val="000E7017"/>
    <w:rsid w:val="000E79CF"/>
    <w:rsid w:val="000F2B06"/>
    <w:rsid w:val="000F632D"/>
    <w:rsid w:val="00100319"/>
    <w:rsid w:val="00100759"/>
    <w:rsid w:val="00104CF5"/>
    <w:rsid w:val="00105442"/>
    <w:rsid w:val="0010725D"/>
    <w:rsid w:val="00114915"/>
    <w:rsid w:val="0012156A"/>
    <w:rsid w:val="00125F8A"/>
    <w:rsid w:val="00126605"/>
    <w:rsid w:val="00130A21"/>
    <w:rsid w:val="00131ACA"/>
    <w:rsid w:val="0013532E"/>
    <w:rsid w:val="00136603"/>
    <w:rsid w:val="00136CC5"/>
    <w:rsid w:val="00140BBC"/>
    <w:rsid w:val="00143749"/>
    <w:rsid w:val="00146CBC"/>
    <w:rsid w:val="00154749"/>
    <w:rsid w:val="00157283"/>
    <w:rsid w:val="0015733F"/>
    <w:rsid w:val="00161C5F"/>
    <w:rsid w:val="00164DBC"/>
    <w:rsid w:val="001669FD"/>
    <w:rsid w:val="00166A10"/>
    <w:rsid w:val="00170AFD"/>
    <w:rsid w:val="001828D1"/>
    <w:rsid w:val="001863A8"/>
    <w:rsid w:val="00191002"/>
    <w:rsid w:val="00191857"/>
    <w:rsid w:val="00193696"/>
    <w:rsid w:val="00197C2B"/>
    <w:rsid w:val="001A75C3"/>
    <w:rsid w:val="001B0047"/>
    <w:rsid w:val="001B38F7"/>
    <w:rsid w:val="001B56DD"/>
    <w:rsid w:val="001B5EEC"/>
    <w:rsid w:val="001C152F"/>
    <w:rsid w:val="001C4547"/>
    <w:rsid w:val="001D5B7E"/>
    <w:rsid w:val="001D5DF9"/>
    <w:rsid w:val="001D6012"/>
    <w:rsid w:val="001E088C"/>
    <w:rsid w:val="001E10C6"/>
    <w:rsid w:val="001E1D89"/>
    <w:rsid w:val="001E46A3"/>
    <w:rsid w:val="001F00E7"/>
    <w:rsid w:val="001F18BA"/>
    <w:rsid w:val="001F40CC"/>
    <w:rsid w:val="001F6695"/>
    <w:rsid w:val="00202AED"/>
    <w:rsid w:val="00203397"/>
    <w:rsid w:val="002146B0"/>
    <w:rsid w:val="00214910"/>
    <w:rsid w:val="002155A3"/>
    <w:rsid w:val="00216AE4"/>
    <w:rsid w:val="00221D29"/>
    <w:rsid w:val="00226464"/>
    <w:rsid w:val="002310D3"/>
    <w:rsid w:val="00231D5E"/>
    <w:rsid w:val="00234B32"/>
    <w:rsid w:val="00236704"/>
    <w:rsid w:val="00241B00"/>
    <w:rsid w:val="00242993"/>
    <w:rsid w:val="0025029F"/>
    <w:rsid w:val="0025406C"/>
    <w:rsid w:val="0025461D"/>
    <w:rsid w:val="00254AFE"/>
    <w:rsid w:val="00256397"/>
    <w:rsid w:val="00256BBA"/>
    <w:rsid w:val="00263A52"/>
    <w:rsid w:val="00263A8C"/>
    <w:rsid w:val="00265550"/>
    <w:rsid w:val="00266A86"/>
    <w:rsid w:val="00274168"/>
    <w:rsid w:val="00276E78"/>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5273"/>
    <w:rsid w:val="002B3E26"/>
    <w:rsid w:val="002B592A"/>
    <w:rsid w:val="002C2EC4"/>
    <w:rsid w:val="002C304E"/>
    <w:rsid w:val="002C69C5"/>
    <w:rsid w:val="002C7B61"/>
    <w:rsid w:val="002C7D10"/>
    <w:rsid w:val="002D6919"/>
    <w:rsid w:val="002D6D76"/>
    <w:rsid w:val="002D7A95"/>
    <w:rsid w:val="002E030A"/>
    <w:rsid w:val="002E2300"/>
    <w:rsid w:val="002E3530"/>
    <w:rsid w:val="002E5CC2"/>
    <w:rsid w:val="002E662B"/>
    <w:rsid w:val="002E7051"/>
    <w:rsid w:val="002F03B0"/>
    <w:rsid w:val="002F0CF6"/>
    <w:rsid w:val="002F2F1F"/>
    <w:rsid w:val="002F36D8"/>
    <w:rsid w:val="003010F1"/>
    <w:rsid w:val="003017B9"/>
    <w:rsid w:val="003028E1"/>
    <w:rsid w:val="0030456F"/>
    <w:rsid w:val="003055EC"/>
    <w:rsid w:val="00310C79"/>
    <w:rsid w:val="003117E6"/>
    <w:rsid w:val="00315C70"/>
    <w:rsid w:val="003250CB"/>
    <w:rsid w:val="00326617"/>
    <w:rsid w:val="00327C97"/>
    <w:rsid w:val="003312AF"/>
    <w:rsid w:val="00334156"/>
    <w:rsid w:val="00334C36"/>
    <w:rsid w:val="00336EB5"/>
    <w:rsid w:val="00340B38"/>
    <w:rsid w:val="00347015"/>
    <w:rsid w:val="003502BA"/>
    <w:rsid w:val="0035428F"/>
    <w:rsid w:val="0035447B"/>
    <w:rsid w:val="00356538"/>
    <w:rsid w:val="003566A1"/>
    <w:rsid w:val="00356FCD"/>
    <w:rsid w:val="00370984"/>
    <w:rsid w:val="00381BB6"/>
    <w:rsid w:val="003921B3"/>
    <w:rsid w:val="00394887"/>
    <w:rsid w:val="003A32D3"/>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6A91"/>
    <w:rsid w:val="00400DA0"/>
    <w:rsid w:val="00407508"/>
    <w:rsid w:val="004076A0"/>
    <w:rsid w:val="00410449"/>
    <w:rsid w:val="004105CA"/>
    <w:rsid w:val="004119C6"/>
    <w:rsid w:val="0041298E"/>
    <w:rsid w:val="00412FF0"/>
    <w:rsid w:val="00414132"/>
    <w:rsid w:val="00416CC0"/>
    <w:rsid w:val="0042111A"/>
    <w:rsid w:val="00423395"/>
    <w:rsid w:val="00424ABD"/>
    <w:rsid w:val="00425BDD"/>
    <w:rsid w:val="00426726"/>
    <w:rsid w:val="00430E4A"/>
    <w:rsid w:val="0043750F"/>
    <w:rsid w:val="004446B3"/>
    <w:rsid w:val="004473C2"/>
    <w:rsid w:val="00455E7E"/>
    <w:rsid w:val="00456634"/>
    <w:rsid w:val="00460233"/>
    <w:rsid w:val="00462908"/>
    <w:rsid w:val="00462FFC"/>
    <w:rsid w:val="0046481C"/>
    <w:rsid w:val="00466684"/>
    <w:rsid w:val="00472263"/>
    <w:rsid w:val="00475BC3"/>
    <w:rsid w:val="004855D8"/>
    <w:rsid w:val="0048569E"/>
    <w:rsid w:val="004869C9"/>
    <w:rsid w:val="00487F03"/>
    <w:rsid w:val="00494BE3"/>
    <w:rsid w:val="00495B2A"/>
    <w:rsid w:val="00495B3F"/>
    <w:rsid w:val="00497864"/>
    <w:rsid w:val="004A00DA"/>
    <w:rsid w:val="004A32BC"/>
    <w:rsid w:val="004A4F32"/>
    <w:rsid w:val="004A5A6C"/>
    <w:rsid w:val="004B0625"/>
    <w:rsid w:val="004B2E4A"/>
    <w:rsid w:val="004B4124"/>
    <w:rsid w:val="004B4E32"/>
    <w:rsid w:val="004B5951"/>
    <w:rsid w:val="004B6D22"/>
    <w:rsid w:val="004B76DA"/>
    <w:rsid w:val="004B7CAF"/>
    <w:rsid w:val="004C14A1"/>
    <w:rsid w:val="004D3FB0"/>
    <w:rsid w:val="004D7D2D"/>
    <w:rsid w:val="004E06DF"/>
    <w:rsid w:val="004E216D"/>
    <w:rsid w:val="004E2418"/>
    <w:rsid w:val="004E4213"/>
    <w:rsid w:val="004E547F"/>
    <w:rsid w:val="004E7CD6"/>
    <w:rsid w:val="004F245A"/>
    <w:rsid w:val="004F26FF"/>
    <w:rsid w:val="004F3CC6"/>
    <w:rsid w:val="004F4585"/>
    <w:rsid w:val="00500711"/>
    <w:rsid w:val="00503594"/>
    <w:rsid w:val="005035BE"/>
    <w:rsid w:val="00504049"/>
    <w:rsid w:val="0051054D"/>
    <w:rsid w:val="00510719"/>
    <w:rsid w:val="00513768"/>
    <w:rsid w:val="00514B9E"/>
    <w:rsid w:val="00535FA9"/>
    <w:rsid w:val="005360F7"/>
    <w:rsid w:val="005372C3"/>
    <w:rsid w:val="005422FE"/>
    <w:rsid w:val="00546364"/>
    <w:rsid w:val="00550E74"/>
    <w:rsid w:val="0055518A"/>
    <w:rsid w:val="00556320"/>
    <w:rsid w:val="00556D82"/>
    <w:rsid w:val="00557413"/>
    <w:rsid w:val="00565438"/>
    <w:rsid w:val="005655DC"/>
    <w:rsid w:val="0056707C"/>
    <w:rsid w:val="00573515"/>
    <w:rsid w:val="00575BFB"/>
    <w:rsid w:val="005773F5"/>
    <w:rsid w:val="00592685"/>
    <w:rsid w:val="00593306"/>
    <w:rsid w:val="005936CA"/>
    <w:rsid w:val="005941E6"/>
    <w:rsid w:val="0059758D"/>
    <w:rsid w:val="005A0EF7"/>
    <w:rsid w:val="005A42E1"/>
    <w:rsid w:val="005A660C"/>
    <w:rsid w:val="005B2C4C"/>
    <w:rsid w:val="005B3651"/>
    <w:rsid w:val="005B37B0"/>
    <w:rsid w:val="005B446E"/>
    <w:rsid w:val="005B44F2"/>
    <w:rsid w:val="005B708A"/>
    <w:rsid w:val="005C08F0"/>
    <w:rsid w:val="005C135E"/>
    <w:rsid w:val="005C1641"/>
    <w:rsid w:val="005C63E2"/>
    <w:rsid w:val="005C76A8"/>
    <w:rsid w:val="005C772D"/>
    <w:rsid w:val="005D22C2"/>
    <w:rsid w:val="005D232E"/>
    <w:rsid w:val="005D7056"/>
    <w:rsid w:val="005E0212"/>
    <w:rsid w:val="005E2270"/>
    <w:rsid w:val="005E474A"/>
    <w:rsid w:val="005F1992"/>
    <w:rsid w:val="005F2284"/>
    <w:rsid w:val="005F2C83"/>
    <w:rsid w:val="005F3EFC"/>
    <w:rsid w:val="005F529B"/>
    <w:rsid w:val="005F58D8"/>
    <w:rsid w:val="0060029B"/>
    <w:rsid w:val="00603FED"/>
    <w:rsid w:val="0060649B"/>
    <w:rsid w:val="0060728E"/>
    <w:rsid w:val="00610D6F"/>
    <w:rsid w:val="00610D79"/>
    <w:rsid w:val="00611216"/>
    <w:rsid w:val="0061494B"/>
    <w:rsid w:val="00615007"/>
    <w:rsid w:val="0061695B"/>
    <w:rsid w:val="0061734F"/>
    <w:rsid w:val="00617779"/>
    <w:rsid w:val="00617826"/>
    <w:rsid w:val="0062154D"/>
    <w:rsid w:val="00622A50"/>
    <w:rsid w:val="00624802"/>
    <w:rsid w:val="00626EB8"/>
    <w:rsid w:val="00626F12"/>
    <w:rsid w:val="0063064A"/>
    <w:rsid w:val="00630A8A"/>
    <w:rsid w:val="00630EFB"/>
    <w:rsid w:val="00631A48"/>
    <w:rsid w:val="00631D32"/>
    <w:rsid w:val="00632488"/>
    <w:rsid w:val="0063725B"/>
    <w:rsid w:val="00640CD8"/>
    <w:rsid w:val="0064527D"/>
    <w:rsid w:val="00645FE1"/>
    <w:rsid w:val="00651E7A"/>
    <w:rsid w:val="00654243"/>
    <w:rsid w:val="00655B37"/>
    <w:rsid w:val="00660F89"/>
    <w:rsid w:val="00663536"/>
    <w:rsid w:val="00665578"/>
    <w:rsid w:val="006661BB"/>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C7E41"/>
    <w:rsid w:val="006D36BE"/>
    <w:rsid w:val="006D474A"/>
    <w:rsid w:val="006E0028"/>
    <w:rsid w:val="006E1EB1"/>
    <w:rsid w:val="006E2C5D"/>
    <w:rsid w:val="006E3480"/>
    <w:rsid w:val="006E44F7"/>
    <w:rsid w:val="006E4DAC"/>
    <w:rsid w:val="006F118C"/>
    <w:rsid w:val="006F313D"/>
    <w:rsid w:val="0070087C"/>
    <w:rsid w:val="007027D5"/>
    <w:rsid w:val="00702E14"/>
    <w:rsid w:val="00703390"/>
    <w:rsid w:val="00704A0E"/>
    <w:rsid w:val="00704BED"/>
    <w:rsid w:val="00707033"/>
    <w:rsid w:val="007120C7"/>
    <w:rsid w:val="00713A1B"/>
    <w:rsid w:val="00714E26"/>
    <w:rsid w:val="0071508F"/>
    <w:rsid w:val="00716F86"/>
    <w:rsid w:val="0071765C"/>
    <w:rsid w:val="00731F76"/>
    <w:rsid w:val="00732D06"/>
    <w:rsid w:val="00736D7E"/>
    <w:rsid w:val="00743AB6"/>
    <w:rsid w:val="0075085F"/>
    <w:rsid w:val="00750DCF"/>
    <w:rsid w:val="007518E8"/>
    <w:rsid w:val="0075225E"/>
    <w:rsid w:val="00756FA5"/>
    <w:rsid w:val="0075701E"/>
    <w:rsid w:val="00760440"/>
    <w:rsid w:val="00761C1C"/>
    <w:rsid w:val="00763D10"/>
    <w:rsid w:val="007703C6"/>
    <w:rsid w:val="0077420E"/>
    <w:rsid w:val="007744D7"/>
    <w:rsid w:val="00775D2C"/>
    <w:rsid w:val="0078059F"/>
    <w:rsid w:val="00781D18"/>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09AF"/>
    <w:rsid w:val="007E19CF"/>
    <w:rsid w:val="007E1D5E"/>
    <w:rsid w:val="007E48E2"/>
    <w:rsid w:val="007E5A50"/>
    <w:rsid w:val="007E7DD7"/>
    <w:rsid w:val="007F05CC"/>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46C53"/>
    <w:rsid w:val="008543A2"/>
    <w:rsid w:val="008602D2"/>
    <w:rsid w:val="00861165"/>
    <w:rsid w:val="008645E3"/>
    <w:rsid w:val="008668D5"/>
    <w:rsid w:val="008673D7"/>
    <w:rsid w:val="00867F42"/>
    <w:rsid w:val="008719AD"/>
    <w:rsid w:val="00871A17"/>
    <w:rsid w:val="0087216B"/>
    <w:rsid w:val="0087780A"/>
    <w:rsid w:val="00881383"/>
    <w:rsid w:val="00893E8D"/>
    <w:rsid w:val="00895A13"/>
    <w:rsid w:val="0089762A"/>
    <w:rsid w:val="0089797F"/>
    <w:rsid w:val="008A123E"/>
    <w:rsid w:val="008A483A"/>
    <w:rsid w:val="008A56B1"/>
    <w:rsid w:val="008B1F34"/>
    <w:rsid w:val="008B2DDF"/>
    <w:rsid w:val="008B5A2E"/>
    <w:rsid w:val="008C0475"/>
    <w:rsid w:val="008C3AA9"/>
    <w:rsid w:val="008C6D32"/>
    <w:rsid w:val="008D0EFD"/>
    <w:rsid w:val="008E0153"/>
    <w:rsid w:val="008E1552"/>
    <w:rsid w:val="008E5087"/>
    <w:rsid w:val="008F0949"/>
    <w:rsid w:val="008F2404"/>
    <w:rsid w:val="008F373A"/>
    <w:rsid w:val="008F79D5"/>
    <w:rsid w:val="00900598"/>
    <w:rsid w:val="009039DB"/>
    <w:rsid w:val="00903B12"/>
    <w:rsid w:val="0090405A"/>
    <w:rsid w:val="009040A6"/>
    <w:rsid w:val="00912E14"/>
    <w:rsid w:val="009131F7"/>
    <w:rsid w:val="00914CC7"/>
    <w:rsid w:val="00920D7E"/>
    <w:rsid w:val="00921192"/>
    <w:rsid w:val="00923E0F"/>
    <w:rsid w:val="00927B2F"/>
    <w:rsid w:val="00927CE4"/>
    <w:rsid w:val="00930B45"/>
    <w:rsid w:val="00931542"/>
    <w:rsid w:val="00933CFE"/>
    <w:rsid w:val="00941754"/>
    <w:rsid w:val="00941788"/>
    <w:rsid w:val="009509D4"/>
    <w:rsid w:val="00950F56"/>
    <w:rsid w:val="00957FDF"/>
    <w:rsid w:val="00970B09"/>
    <w:rsid w:val="00972C5A"/>
    <w:rsid w:val="00974615"/>
    <w:rsid w:val="0097502F"/>
    <w:rsid w:val="009800F9"/>
    <w:rsid w:val="00982E88"/>
    <w:rsid w:val="00982F03"/>
    <w:rsid w:val="00983A0D"/>
    <w:rsid w:val="00991492"/>
    <w:rsid w:val="00992457"/>
    <w:rsid w:val="00996C59"/>
    <w:rsid w:val="009A30D2"/>
    <w:rsid w:val="009B04B7"/>
    <w:rsid w:val="009B3B20"/>
    <w:rsid w:val="009B3CC3"/>
    <w:rsid w:val="009C0EED"/>
    <w:rsid w:val="009C2528"/>
    <w:rsid w:val="009C3EF0"/>
    <w:rsid w:val="009C7002"/>
    <w:rsid w:val="009D0B97"/>
    <w:rsid w:val="009D0BB3"/>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899"/>
    <w:rsid w:val="00A34403"/>
    <w:rsid w:val="00A37C2F"/>
    <w:rsid w:val="00A4094C"/>
    <w:rsid w:val="00A45433"/>
    <w:rsid w:val="00A461B8"/>
    <w:rsid w:val="00A477AB"/>
    <w:rsid w:val="00A528D2"/>
    <w:rsid w:val="00A5628A"/>
    <w:rsid w:val="00A56BA7"/>
    <w:rsid w:val="00A576AE"/>
    <w:rsid w:val="00A6167D"/>
    <w:rsid w:val="00A619C0"/>
    <w:rsid w:val="00A61A04"/>
    <w:rsid w:val="00A61DBC"/>
    <w:rsid w:val="00A62B32"/>
    <w:rsid w:val="00A67FFC"/>
    <w:rsid w:val="00A706FA"/>
    <w:rsid w:val="00A7191C"/>
    <w:rsid w:val="00A75B9A"/>
    <w:rsid w:val="00A7760F"/>
    <w:rsid w:val="00A83B56"/>
    <w:rsid w:val="00A90E9B"/>
    <w:rsid w:val="00A919F1"/>
    <w:rsid w:val="00A9488C"/>
    <w:rsid w:val="00A97BBA"/>
    <w:rsid w:val="00AA19FD"/>
    <w:rsid w:val="00AA3CED"/>
    <w:rsid w:val="00AA45C6"/>
    <w:rsid w:val="00AA5E32"/>
    <w:rsid w:val="00AA6945"/>
    <w:rsid w:val="00AB35D0"/>
    <w:rsid w:val="00AB4880"/>
    <w:rsid w:val="00AB7AE3"/>
    <w:rsid w:val="00AC53A0"/>
    <w:rsid w:val="00AD2865"/>
    <w:rsid w:val="00AD3970"/>
    <w:rsid w:val="00AD4E8D"/>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50F3B"/>
    <w:rsid w:val="00B517CF"/>
    <w:rsid w:val="00B54678"/>
    <w:rsid w:val="00B548CD"/>
    <w:rsid w:val="00B5688D"/>
    <w:rsid w:val="00B61CD8"/>
    <w:rsid w:val="00B63309"/>
    <w:rsid w:val="00B64640"/>
    <w:rsid w:val="00B75BCA"/>
    <w:rsid w:val="00B76DF2"/>
    <w:rsid w:val="00B81FCD"/>
    <w:rsid w:val="00B8415E"/>
    <w:rsid w:val="00B942FD"/>
    <w:rsid w:val="00B94368"/>
    <w:rsid w:val="00B943A7"/>
    <w:rsid w:val="00B94A0C"/>
    <w:rsid w:val="00BA7412"/>
    <w:rsid w:val="00BB28C4"/>
    <w:rsid w:val="00BB33AF"/>
    <w:rsid w:val="00BB3875"/>
    <w:rsid w:val="00BB4F37"/>
    <w:rsid w:val="00BB74EE"/>
    <w:rsid w:val="00BC1182"/>
    <w:rsid w:val="00BC1EE0"/>
    <w:rsid w:val="00BC7545"/>
    <w:rsid w:val="00BC7DA0"/>
    <w:rsid w:val="00BD0AB3"/>
    <w:rsid w:val="00BD378D"/>
    <w:rsid w:val="00BD43B5"/>
    <w:rsid w:val="00BD6DBB"/>
    <w:rsid w:val="00BD788B"/>
    <w:rsid w:val="00BE4BED"/>
    <w:rsid w:val="00BE5BBE"/>
    <w:rsid w:val="00BE685A"/>
    <w:rsid w:val="00BE7A9D"/>
    <w:rsid w:val="00BF045F"/>
    <w:rsid w:val="00BF33C5"/>
    <w:rsid w:val="00C05B4E"/>
    <w:rsid w:val="00C078F8"/>
    <w:rsid w:val="00C07F96"/>
    <w:rsid w:val="00C13FE8"/>
    <w:rsid w:val="00C17FA9"/>
    <w:rsid w:val="00C21A23"/>
    <w:rsid w:val="00C31E23"/>
    <w:rsid w:val="00C34DB8"/>
    <w:rsid w:val="00C35442"/>
    <w:rsid w:val="00C36BFD"/>
    <w:rsid w:val="00C41412"/>
    <w:rsid w:val="00C41E02"/>
    <w:rsid w:val="00C44BFB"/>
    <w:rsid w:val="00C46689"/>
    <w:rsid w:val="00C477D4"/>
    <w:rsid w:val="00C5568A"/>
    <w:rsid w:val="00C565D0"/>
    <w:rsid w:val="00C618AD"/>
    <w:rsid w:val="00C6275E"/>
    <w:rsid w:val="00C67C37"/>
    <w:rsid w:val="00C70794"/>
    <w:rsid w:val="00C71015"/>
    <w:rsid w:val="00C71097"/>
    <w:rsid w:val="00C7143F"/>
    <w:rsid w:val="00C7405E"/>
    <w:rsid w:val="00C779BA"/>
    <w:rsid w:val="00C80022"/>
    <w:rsid w:val="00C815E9"/>
    <w:rsid w:val="00C8298B"/>
    <w:rsid w:val="00C86981"/>
    <w:rsid w:val="00C958D1"/>
    <w:rsid w:val="00C979FC"/>
    <w:rsid w:val="00CA36C9"/>
    <w:rsid w:val="00CA49E8"/>
    <w:rsid w:val="00CB270A"/>
    <w:rsid w:val="00CB3DBC"/>
    <w:rsid w:val="00CB3F09"/>
    <w:rsid w:val="00CB67A8"/>
    <w:rsid w:val="00CC007B"/>
    <w:rsid w:val="00CC48D6"/>
    <w:rsid w:val="00CD0095"/>
    <w:rsid w:val="00CD311D"/>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1217B"/>
    <w:rsid w:val="00D12D13"/>
    <w:rsid w:val="00D134D2"/>
    <w:rsid w:val="00D1550D"/>
    <w:rsid w:val="00D17703"/>
    <w:rsid w:val="00D21512"/>
    <w:rsid w:val="00D22FD7"/>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75C"/>
    <w:rsid w:val="00D54759"/>
    <w:rsid w:val="00D55FA5"/>
    <w:rsid w:val="00D61539"/>
    <w:rsid w:val="00D64367"/>
    <w:rsid w:val="00D67897"/>
    <w:rsid w:val="00D70397"/>
    <w:rsid w:val="00D7468D"/>
    <w:rsid w:val="00D80548"/>
    <w:rsid w:val="00D82E17"/>
    <w:rsid w:val="00D84992"/>
    <w:rsid w:val="00D84ED7"/>
    <w:rsid w:val="00D90E4D"/>
    <w:rsid w:val="00D937F0"/>
    <w:rsid w:val="00D96236"/>
    <w:rsid w:val="00D97024"/>
    <w:rsid w:val="00DA4135"/>
    <w:rsid w:val="00DA4D57"/>
    <w:rsid w:val="00DB6B0E"/>
    <w:rsid w:val="00DB6C60"/>
    <w:rsid w:val="00DC1DAB"/>
    <w:rsid w:val="00DC22CC"/>
    <w:rsid w:val="00DC35F0"/>
    <w:rsid w:val="00DD16AD"/>
    <w:rsid w:val="00DD3D1D"/>
    <w:rsid w:val="00DD46C8"/>
    <w:rsid w:val="00DD5CF3"/>
    <w:rsid w:val="00DD76C4"/>
    <w:rsid w:val="00DD7708"/>
    <w:rsid w:val="00DD7DB0"/>
    <w:rsid w:val="00DE1288"/>
    <w:rsid w:val="00DE3ECB"/>
    <w:rsid w:val="00DE3FAA"/>
    <w:rsid w:val="00DE5107"/>
    <w:rsid w:val="00DE52C6"/>
    <w:rsid w:val="00DE7754"/>
    <w:rsid w:val="00DE77FC"/>
    <w:rsid w:val="00DE78D4"/>
    <w:rsid w:val="00DE7EE8"/>
    <w:rsid w:val="00DF0502"/>
    <w:rsid w:val="00DF7847"/>
    <w:rsid w:val="00E008F0"/>
    <w:rsid w:val="00E0600B"/>
    <w:rsid w:val="00E0639B"/>
    <w:rsid w:val="00E07ED4"/>
    <w:rsid w:val="00E112BB"/>
    <w:rsid w:val="00E12616"/>
    <w:rsid w:val="00E13980"/>
    <w:rsid w:val="00E13CC4"/>
    <w:rsid w:val="00E160B8"/>
    <w:rsid w:val="00E269CB"/>
    <w:rsid w:val="00E31E75"/>
    <w:rsid w:val="00E34DAD"/>
    <w:rsid w:val="00E355EA"/>
    <w:rsid w:val="00E367B2"/>
    <w:rsid w:val="00E36810"/>
    <w:rsid w:val="00E36CB5"/>
    <w:rsid w:val="00E36CC1"/>
    <w:rsid w:val="00E3796A"/>
    <w:rsid w:val="00E41829"/>
    <w:rsid w:val="00E43F01"/>
    <w:rsid w:val="00E4461B"/>
    <w:rsid w:val="00E44D57"/>
    <w:rsid w:val="00E476C8"/>
    <w:rsid w:val="00E50CA8"/>
    <w:rsid w:val="00E5352F"/>
    <w:rsid w:val="00E555FB"/>
    <w:rsid w:val="00E6099D"/>
    <w:rsid w:val="00E66562"/>
    <w:rsid w:val="00E66A2D"/>
    <w:rsid w:val="00E66CD1"/>
    <w:rsid w:val="00E672EC"/>
    <w:rsid w:val="00E7273B"/>
    <w:rsid w:val="00E73FC9"/>
    <w:rsid w:val="00E742CF"/>
    <w:rsid w:val="00E7519D"/>
    <w:rsid w:val="00E75F15"/>
    <w:rsid w:val="00E75FFC"/>
    <w:rsid w:val="00E76084"/>
    <w:rsid w:val="00E76771"/>
    <w:rsid w:val="00E77E8D"/>
    <w:rsid w:val="00E80053"/>
    <w:rsid w:val="00E813AE"/>
    <w:rsid w:val="00E81637"/>
    <w:rsid w:val="00E81BF2"/>
    <w:rsid w:val="00E8325B"/>
    <w:rsid w:val="00E9168D"/>
    <w:rsid w:val="00E93206"/>
    <w:rsid w:val="00E94FD2"/>
    <w:rsid w:val="00E95CFF"/>
    <w:rsid w:val="00EA00E2"/>
    <w:rsid w:val="00EA18BC"/>
    <w:rsid w:val="00EA58FE"/>
    <w:rsid w:val="00EA6ABF"/>
    <w:rsid w:val="00EA6BB5"/>
    <w:rsid w:val="00EB4CC6"/>
    <w:rsid w:val="00EC4CE5"/>
    <w:rsid w:val="00EC6DB2"/>
    <w:rsid w:val="00EC6F8C"/>
    <w:rsid w:val="00ED1F73"/>
    <w:rsid w:val="00EE1729"/>
    <w:rsid w:val="00EE3CEE"/>
    <w:rsid w:val="00EE5546"/>
    <w:rsid w:val="00EF3CA2"/>
    <w:rsid w:val="00EF4797"/>
    <w:rsid w:val="00EF7EA1"/>
    <w:rsid w:val="00F00630"/>
    <w:rsid w:val="00F0379A"/>
    <w:rsid w:val="00F04448"/>
    <w:rsid w:val="00F0448E"/>
    <w:rsid w:val="00F045D7"/>
    <w:rsid w:val="00F0640B"/>
    <w:rsid w:val="00F06EC0"/>
    <w:rsid w:val="00F113FB"/>
    <w:rsid w:val="00F20FE9"/>
    <w:rsid w:val="00F2116C"/>
    <w:rsid w:val="00F21483"/>
    <w:rsid w:val="00F227AF"/>
    <w:rsid w:val="00F245F2"/>
    <w:rsid w:val="00F24AC2"/>
    <w:rsid w:val="00F25576"/>
    <w:rsid w:val="00F25BBA"/>
    <w:rsid w:val="00F43AB0"/>
    <w:rsid w:val="00F4652A"/>
    <w:rsid w:val="00F52F2C"/>
    <w:rsid w:val="00F5508C"/>
    <w:rsid w:val="00F61D3B"/>
    <w:rsid w:val="00F62612"/>
    <w:rsid w:val="00F626F4"/>
    <w:rsid w:val="00F62950"/>
    <w:rsid w:val="00F646E7"/>
    <w:rsid w:val="00F74036"/>
    <w:rsid w:val="00F754FF"/>
    <w:rsid w:val="00F818C8"/>
    <w:rsid w:val="00F823B5"/>
    <w:rsid w:val="00F8429B"/>
    <w:rsid w:val="00F85478"/>
    <w:rsid w:val="00F85C05"/>
    <w:rsid w:val="00F8612A"/>
    <w:rsid w:val="00F87457"/>
    <w:rsid w:val="00F904A2"/>
    <w:rsid w:val="00F91421"/>
    <w:rsid w:val="00F94D35"/>
    <w:rsid w:val="00F94D3C"/>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D578A"/>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4294"/>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48BC-E19C-411F-AB06-A40787F6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3356</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Ramos Aquije Julio Cesar</cp:lastModifiedBy>
  <cp:revision>4</cp:revision>
  <cp:lastPrinted>2020-02-11T13:54:00Z</cp:lastPrinted>
  <dcterms:created xsi:type="dcterms:W3CDTF">2020-02-12T17:34:00Z</dcterms:created>
  <dcterms:modified xsi:type="dcterms:W3CDTF">2020-02-12T22:01:00Z</dcterms:modified>
</cp:coreProperties>
</file>