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FE" w:rsidRPr="00A725A6" w:rsidRDefault="00EA58FE" w:rsidP="00EA58FE">
      <w:pPr>
        <w:jc w:val="center"/>
        <w:outlineLvl w:val="0"/>
        <w:rPr>
          <w:rFonts w:ascii="Arial" w:hAnsi="Arial" w:cs="Arial"/>
          <w:b/>
          <w:lang w:eastAsia="ar-SA"/>
        </w:rPr>
      </w:pPr>
      <w:r w:rsidRPr="00A725A6">
        <w:rPr>
          <w:rFonts w:ascii="Arial" w:hAnsi="Arial" w:cs="Arial"/>
          <w:b/>
          <w:lang w:eastAsia="ar-SA"/>
        </w:rPr>
        <w:t>SEGURO SOCIAL DE SALUD (ESSALUD)</w:t>
      </w:r>
    </w:p>
    <w:p w:rsidR="00630EFB" w:rsidRPr="00A725A6" w:rsidRDefault="00630EFB" w:rsidP="00A4094C">
      <w:pPr>
        <w:pStyle w:val="Sinespaciado"/>
        <w:jc w:val="center"/>
        <w:rPr>
          <w:rFonts w:ascii="Arial" w:hAnsi="Arial" w:cs="Arial"/>
          <w:b/>
          <w:sz w:val="20"/>
          <w:szCs w:val="20"/>
          <w:u w:val="single"/>
        </w:rPr>
      </w:pPr>
    </w:p>
    <w:p w:rsidR="005E0212" w:rsidRPr="00A725A6" w:rsidRDefault="008F79D5" w:rsidP="00A4094C">
      <w:pPr>
        <w:pStyle w:val="Sinespaciado"/>
        <w:jc w:val="center"/>
        <w:rPr>
          <w:rFonts w:ascii="Arial" w:hAnsi="Arial" w:cs="Arial"/>
          <w:b/>
          <w:sz w:val="20"/>
          <w:szCs w:val="20"/>
        </w:rPr>
      </w:pPr>
      <w:r w:rsidRPr="00A725A6">
        <w:rPr>
          <w:rFonts w:ascii="Arial" w:hAnsi="Arial" w:cs="Arial"/>
          <w:b/>
          <w:sz w:val="20"/>
          <w:szCs w:val="20"/>
        </w:rPr>
        <w:t>AVISO DE CONVOCATORIA</w:t>
      </w:r>
      <w:r w:rsidR="00EA58FE" w:rsidRPr="00A725A6">
        <w:rPr>
          <w:rFonts w:ascii="Arial" w:hAnsi="Arial" w:cs="Arial"/>
          <w:b/>
          <w:sz w:val="20"/>
          <w:szCs w:val="20"/>
        </w:rPr>
        <w:t xml:space="preserve"> PARA CONTRATACIÓN ADMINISTRATIVA DE SERVICIOS (CAS)</w:t>
      </w:r>
    </w:p>
    <w:p w:rsidR="00630EFB" w:rsidRPr="00A725A6" w:rsidRDefault="00630EFB" w:rsidP="00A4094C">
      <w:pPr>
        <w:pStyle w:val="Sinespaciado"/>
        <w:jc w:val="center"/>
        <w:rPr>
          <w:rFonts w:ascii="Arial" w:hAnsi="Arial" w:cs="Arial"/>
          <w:b/>
          <w:sz w:val="20"/>
          <w:szCs w:val="20"/>
          <w:u w:val="single"/>
        </w:rPr>
      </w:pPr>
    </w:p>
    <w:p w:rsidR="00A4094C" w:rsidRPr="00A725A6"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A725A6">
        <w:rPr>
          <w:rFonts w:ascii="Arial" w:hAnsi="Arial" w:cs="Arial"/>
          <w:color w:val="000000"/>
          <w:sz w:val="20"/>
          <w:szCs w:val="20"/>
        </w:rPr>
        <w:t xml:space="preserve">Código de Proceso de </w:t>
      </w:r>
      <w:r w:rsidRPr="00A725A6">
        <w:rPr>
          <w:rFonts w:ascii="Arial" w:hAnsi="Arial" w:cs="Arial"/>
          <w:color w:val="000000" w:themeColor="text1"/>
          <w:sz w:val="20"/>
          <w:szCs w:val="20"/>
        </w:rPr>
        <w:t xml:space="preserve">Selección: </w:t>
      </w:r>
      <w:r w:rsidRPr="00A725A6">
        <w:rPr>
          <w:rFonts w:ascii="Arial" w:hAnsi="Arial" w:cs="Arial"/>
          <w:bCs w:val="0"/>
          <w:color w:val="000000" w:themeColor="text1"/>
          <w:sz w:val="20"/>
          <w:szCs w:val="20"/>
        </w:rPr>
        <w:t>P.S.</w:t>
      </w:r>
      <w:r w:rsidR="00247751" w:rsidRPr="00A725A6">
        <w:rPr>
          <w:rFonts w:ascii="Arial" w:hAnsi="Arial" w:cs="Arial"/>
          <w:bCs w:val="0"/>
          <w:color w:val="000000" w:themeColor="text1"/>
          <w:sz w:val="20"/>
          <w:szCs w:val="20"/>
        </w:rPr>
        <w:t xml:space="preserve"> 001</w:t>
      </w:r>
      <w:r w:rsidRPr="00A725A6">
        <w:rPr>
          <w:rFonts w:ascii="Arial" w:hAnsi="Arial" w:cs="Arial"/>
          <w:bCs w:val="0"/>
          <w:color w:val="000000" w:themeColor="text1"/>
          <w:sz w:val="20"/>
          <w:szCs w:val="20"/>
        </w:rPr>
        <w:t>-</w:t>
      </w:r>
      <w:r w:rsidR="003F6A91" w:rsidRPr="00A725A6">
        <w:rPr>
          <w:rFonts w:ascii="Arial" w:hAnsi="Arial" w:cs="Arial"/>
          <w:sz w:val="20"/>
          <w:szCs w:val="20"/>
          <w:lang w:eastAsia="ar-SA"/>
        </w:rPr>
        <w:t>CAS-RAA</w:t>
      </w:r>
      <w:r w:rsidR="00883785" w:rsidRPr="00A725A6">
        <w:rPr>
          <w:rFonts w:ascii="Arial" w:hAnsi="Arial" w:cs="Arial"/>
          <w:sz w:val="20"/>
          <w:szCs w:val="20"/>
          <w:lang w:eastAsia="ar-SA"/>
        </w:rPr>
        <w:t>PU</w:t>
      </w:r>
      <w:r w:rsidR="0023043E" w:rsidRPr="00A725A6">
        <w:rPr>
          <w:rFonts w:ascii="Arial" w:hAnsi="Arial" w:cs="Arial"/>
          <w:sz w:val="20"/>
          <w:szCs w:val="20"/>
          <w:lang w:eastAsia="ar-SA"/>
        </w:rPr>
        <w:t>-2020</w:t>
      </w:r>
    </w:p>
    <w:p w:rsidR="00A4094C" w:rsidRPr="00A725A6"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725A6">
        <w:rPr>
          <w:rFonts w:ascii="Arial" w:hAnsi="Arial" w:cs="Arial"/>
          <w:color w:val="000000"/>
          <w:sz w:val="20"/>
          <w:szCs w:val="20"/>
        </w:rPr>
        <w:t xml:space="preserve">Órgano: </w:t>
      </w:r>
      <w:r w:rsidR="007B690F" w:rsidRPr="00A725A6">
        <w:rPr>
          <w:rFonts w:ascii="Arial" w:hAnsi="Arial" w:cs="Arial"/>
          <w:bCs w:val="0"/>
          <w:color w:val="000000"/>
          <w:sz w:val="20"/>
          <w:szCs w:val="20"/>
        </w:rPr>
        <w:t xml:space="preserve">Red Asistencial </w:t>
      </w:r>
      <w:r w:rsidR="00883785" w:rsidRPr="00A725A6">
        <w:rPr>
          <w:rFonts w:ascii="Arial" w:hAnsi="Arial" w:cs="Arial"/>
          <w:bCs w:val="0"/>
          <w:color w:val="000000"/>
          <w:sz w:val="20"/>
          <w:szCs w:val="20"/>
        </w:rPr>
        <w:t>Apurímac</w:t>
      </w:r>
    </w:p>
    <w:p w:rsidR="00A4094C" w:rsidRPr="00A725A6" w:rsidRDefault="00A4094C" w:rsidP="00A4094C">
      <w:pPr>
        <w:jc w:val="center"/>
        <w:rPr>
          <w:rFonts w:ascii="Arial" w:hAnsi="Arial" w:cs="Arial"/>
          <w:color w:val="000000"/>
        </w:rPr>
      </w:pPr>
    </w:p>
    <w:p w:rsidR="00EA58FE" w:rsidRPr="00A725A6" w:rsidRDefault="00EA58FE" w:rsidP="00EA58FE">
      <w:pPr>
        <w:pStyle w:val="Sangradetextonormal"/>
        <w:numPr>
          <w:ilvl w:val="0"/>
          <w:numId w:val="23"/>
        </w:numPr>
        <w:ind w:left="284" w:hanging="371"/>
        <w:jc w:val="left"/>
        <w:rPr>
          <w:sz w:val="20"/>
          <w:szCs w:val="20"/>
        </w:rPr>
      </w:pPr>
      <w:r w:rsidRPr="00A725A6">
        <w:rPr>
          <w:sz w:val="20"/>
          <w:szCs w:val="20"/>
        </w:rPr>
        <w:t>GENERALIDADES</w:t>
      </w:r>
    </w:p>
    <w:p w:rsidR="00EA58FE" w:rsidRPr="00A725A6" w:rsidRDefault="00EA58FE" w:rsidP="00EA58FE">
      <w:pPr>
        <w:pStyle w:val="Sinespaciado"/>
        <w:ind w:left="284"/>
        <w:jc w:val="both"/>
        <w:rPr>
          <w:rFonts w:ascii="Arial" w:hAnsi="Arial" w:cs="Arial"/>
          <w:b/>
          <w:sz w:val="20"/>
          <w:szCs w:val="20"/>
        </w:rPr>
      </w:pPr>
    </w:p>
    <w:p w:rsidR="00630EFB" w:rsidRPr="00A725A6" w:rsidRDefault="00EA58FE" w:rsidP="00AB35D0">
      <w:pPr>
        <w:pStyle w:val="Sinespaciado"/>
        <w:numPr>
          <w:ilvl w:val="0"/>
          <w:numId w:val="1"/>
        </w:numPr>
        <w:spacing w:line="276" w:lineRule="auto"/>
        <w:ind w:left="567" w:hanging="284"/>
        <w:jc w:val="both"/>
        <w:rPr>
          <w:rFonts w:ascii="Arial" w:hAnsi="Arial" w:cs="Arial"/>
          <w:sz w:val="20"/>
          <w:szCs w:val="20"/>
        </w:rPr>
      </w:pPr>
      <w:r w:rsidRPr="00A725A6">
        <w:rPr>
          <w:rFonts w:ascii="Arial" w:hAnsi="Arial" w:cs="Arial"/>
          <w:b/>
          <w:sz w:val="20"/>
          <w:szCs w:val="20"/>
        </w:rPr>
        <w:t>Objeto de la Convocatoria</w:t>
      </w:r>
      <w:r w:rsidR="008149B8" w:rsidRPr="00A725A6">
        <w:rPr>
          <w:rFonts w:ascii="Arial" w:hAnsi="Arial" w:cs="Arial"/>
          <w:b/>
          <w:sz w:val="20"/>
          <w:szCs w:val="20"/>
        </w:rPr>
        <w:t>:</w:t>
      </w:r>
      <w:r w:rsidR="008149B8" w:rsidRPr="00A725A6">
        <w:rPr>
          <w:rFonts w:ascii="Arial" w:hAnsi="Arial" w:cs="Arial"/>
          <w:sz w:val="20"/>
          <w:szCs w:val="20"/>
        </w:rPr>
        <w:t xml:space="preserve"> </w:t>
      </w:r>
    </w:p>
    <w:p w:rsidR="008F79D5" w:rsidRPr="00986628" w:rsidRDefault="00AB35D0" w:rsidP="00AB35D0">
      <w:pPr>
        <w:pStyle w:val="Sinespaciado"/>
        <w:spacing w:line="276" w:lineRule="auto"/>
        <w:ind w:left="567"/>
        <w:jc w:val="both"/>
        <w:rPr>
          <w:rFonts w:ascii="Arial" w:hAnsi="Arial" w:cs="Arial"/>
          <w:sz w:val="20"/>
          <w:szCs w:val="20"/>
        </w:rPr>
      </w:pPr>
      <w:r w:rsidRPr="00A725A6">
        <w:rPr>
          <w:rFonts w:ascii="Arial" w:hAnsi="Arial" w:cs="Arial"/>
          <w:sz w:val="20"/>
          <w:szCs w:val="20"/>
        </w:rPr>
        <w:t xml:space="preserve">Contratar </w:t>
      </w:r>
      <w:r w:rsidR="008B78A9" w:rsidRPr="00A725A6">
        <w:rPr>
          <w:rFonts w:ascii="Arial" w:hAnsi="Arial" w:cs="Arial"/>
          <w:sz w:val="20"/>
          <w:szCs w:val="20"/>
        </w:rPr>
        <w:t>el siguiente cargo</w:t>
      </w:r>
      <w:r w:rsidRPr="00A725A6">
        <w:rPr>
          <w:rFonts w:ascii="Arial" w:hAnsi="Arial" w:cs="Arial"/>
          <w:sz w:val="20"/>
          <w:szCs w:val="20"/>
        </w:rPr>
        <w:t xml:space="preserve"> </w:t>
      </w:r>
      <w:r w:rsidR="00247751" w:rsidRPr="00A725A6">
        <w:rPr>
          <w:rFonts w:ascii="Arial" w:hAnsi="Arial" w:cs="Arial"/>
          <w:b/>
          <w:sz w:val="20"/>
          <w:szCs w:val="20"/>
        </w:rPr>
        <w:t>CAS</w:t>
      </w:r>
      <w:r w:rsidR="00247751" w:rsidRPr="00A725A6">
        <w:rPr>
          <w:rFonts w:ascii="Arial" w:hAnsi="Arial" w:cs="Arial"/>
          <w:sz w:val="20"/>
          <w:szCs w:val="20"/>
        </w:rPr>
        <w:t xml:space="preserve"> </w:t>
      </w:r>
      <w:r w:rsidRPr="00A725A6">
        <w:rPr>
          <w:rFonts w:ascii="Arial" w:hAnsi="Arial" w:cs="Arial"/>
          <w:sz w:val="20"/>
          <w:szCs w:val="20"/>
          <w:u w:val="single"/>
        </w:rPr>
        <w:t xml:space="preserve">por </w:t>
      </w:r>
      <w:r w:rsidR="008B78A9" w:rsidRPr="00A725A6">
        <w:rPr>
          <w:rFonts w:ascii="Arial" w:hAnsi="Arial" w:cs="Arial"/>
          <w:sz w:val="20"/>
          <w:szCs w:val="20"/>
          <w:u w:val="single"/>
        </w:rPr>
        <w:t>suplencia</w:t>
      </w:r>
      <w:r w:rsidRPr="00A725A6">
        <w:rPr>
          <w:rFonts w:ascii="Arial" w:hAnsi="Arial" w:cs="Arial"/>
          <w:sz w:val="20"/>
          <w:szCs w:val="20"/>
        </w:rPr>
        <w:t xml:space="preserve"> </w:t>
      </w:r>
      <w:r w:rsidR="00F91421" w:rsidRPr="00A725A6">
        <w:rPr>
          <w:rFonts w:ascii="Arial" w:hAnsi="Arial" w:cs="Arial"/>
          <w:sz w:val="20"/>
          <w:szCs w:val="20"/>
        </w:rPr>
        <w:t xml:space="preserve">para la </w:t>
      </w:r>
      <w:r w:rsidR="007B690F" w:rsidRPr="00A725A6">
        <w:rPr>
          <w:rFonts w:ascii="Arial" w:hAnsi="Arial" w:cs="Arial"/>
          <w:sz w:val="20"/>
          <w:szCs w:val="20"/>
        </w:rPr>
        <w:t xml:space="preserve">Red Asistencial </w:t>
      </w:r>
      <w:r w:rsidR="00CB3D7F" w:rsidRPr="00A725A6">
        <w:rPr>
          <w:rFonts w:ascii="Arial" w:hAnsi="Arial" w:cs="Arial"/>
          <w:sz w:val="20"/>
          <w:szCs w:val="20"/>
        </w:rPr>
        <w:t>Apurímac</w:t>
      </w:r>
      <w:r w:rsidR="00F91421" w:rsidRPr="00A725A6">
        <w:rPr>
          <w:rFonts w:ascii="Arial" w:hAnsi="Arial" w:cs="Arial"/>
          <w:sz w:val="20"/>
          <w:szCs w:val="20"/>
        </w:rPr>
        <w:t>:</w:t>
      </w:r>
    </w:p>
    <w:p w:rsidR="00F91421" w:rsidRPr="00194C57" w:rsidRDefault="00F91421" w:rsidP="00F91421">
      <w:pPr>
        <w:pStyle w:val="Sinespaciado"/>
        <w:rPr>
          <w:rFonts w:ascii="Arial" w:hAnsi="Arial" w:cs="Arial"/>
          <w:sz w:val="16"/>
          <w:szCs w:val="16"/>
        </w:rPr>
      </w:pPr>
    </w:p>
    <w:tbl>
      <w:tblPr>
        <w:tblW w:w="10632"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8"/>
        <w:gridCol w:w="1559"/>
        <w:gridCol w:w="1134"/>
        <w:gridCol w:w="1418"/>
        <w:gridCol w:w="1134"/>
        <w:gridCol w:w="2541"/>
        <w:gridCol w:w="1418"/>
      </w:tblGrid>
      <w:tr w:rsidR="002C304E" w:rsidRPr="00986628" w:rsidTr="00194C57">
        <w:trPr>
          <w:trHeight w:val="536"/>
        </w:trPr>
        <w:tc>
          <w:tcPr>
            <w:tcW w:w="1428" w:type="dxa"/>
            <w:tcBorders>
              <w:bottom w:val="single" w:sz="4" w:space="0" w:color="auto"/>
            </w:tcBorders>
            <w:shd w:val="clear" w:color="auto" w:fill="BFBFBF" w:themeFill="background1" w:themeFillShade="BF"/>
            <w:noWrap/>
            <w:vAlign w:val="center"/>
          </w:tcPr>
          <w:p w:rsidR="002C304E" w:rsidRPr="00667041" w:rsidRDefault="002C304E"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CARGO</w:t>
            </w:r>
          </w:p>
        </w:tc>
        <w:tc>
          <w:tcPr>
            <w:tcW w:w="1559" w:type="dxa"/>
            <w:tcBorders>
              <w:bottom w:val="single" w:sz="4" w:space="0" w:color="auto"/>
            </w:tcBorders>
            <w:shd w:val="clear" w:color="auto" w:fill="BFBFBF" w:themeFill="background1" w:themeFillShade="BF"/>
            <w:vAlign w:val="center"/>
          </w:tcPr>
          <w:p w:rsidR="002C304E" w:rsidRPr="00667041" w:rsidRDefault="002C304E"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ESPECIALIDAD</w:t>
            </w:r>
          </w:p>
        </w:tc>
        <w:tc>
          <w:tcPr>
            <w:tcW w:w="1134" w:type="dxa"/>
            <w:tcBorders>
              <w:bottom w:val="single" w:sz="4" w:space="0" w:color="auto"/>
            </w:tcBorders>
            <w:shd w:val="clear" w:color="auto" w:fill="BFBFBF" w:themeFill="background1" w:themeFillShade="BF"/>
            <w:noWrap/>
            <w:vAlign w:val="center"/>
          </w:tcPr>
          <w:p w:rsidR="002C304E" w:rsidRPr="00667041" w:rsidRDefault="002C304E"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CÓDIGO DE CARGO</w:t>
            </w:r>
          </w:p>
        </w:tc>
        <w:tc>
          <w:tcPr>
            <w:tcW w:w="1418" w:type="dxa"/>
            <w:tcBorders>
              <w:bottom w:val="single" w:sz="4" w:space="0" w:color="auto"/>
            </w:tcBorders>
            <w:shd w:val="clear" w:color="auto" w:fill="BFBFBF" w:themeFill="background1" w:themeFillShade="BF"/>
            <w:vAlign w:val="center"/>
          </w:tcPr>
          <w:p w:rsidR="002C304E" w:rsidRPr="00667041" w:rsidRDefault="00EA58FE"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2C304E" w:rsidRPr="00667041" w:rsidRDefault="002C304E"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CANTIDAD</w:t>
            </w:r>
          </w:p>
        </w:tc>
        <w:tc>
          <w:tcPr>
            <w:tcW w:w="2541" w:type="dxa"/>
            <w:tcBorders>
              <w:bottom w:val="single" w:sz="4" w:space="0" w:color="auto"/>
            </w:tcBorders>
            <w:shd w:val="clear" w:color="auto" w:fill="BFBFBF" w:themeFill="background1" w:themeFillShade="BF"/>
            <w:vAlign w:val="center"/>
          </w:tcPr>
          <w:p w:rsidR="002C304E" w:rsidRPr="00667041" w:rsidRDefault="00DD7488"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LUGAR DE LABORES</w:t>
            </w:r>
          </w:p>
        </w:tc>
        <w:tc>
          <w:tcPr>
            <w:tcW w:w="1418" w:type="dxa"/>
            <w:tcBorders>
              <w:bottom w:val="single" w:sz="4" w:space="0" w:color="auto"/>
              <w:right w:val="single" w:sz="4" w:space="0" w:color="auto"/>
            </w:tcBorders>
            <w:shd w:val="clear" w:color="auto" w:fill="BFBFBF" w:themeFill="background1" w:themeFillShade="BF"/>
            <w:noWrap/>
            <w:vAlign w:val="center"/>
          </w:tcPr>
          <w:p w:rsidR="002C304E" w:rsidRPr="00667041" w:rsidRDefault="002C304E" w:rsidP="000D65BB">
            <w:pPr>
              <w:suppressAutoHyphens w:val="0"/>
              <w:jc w:val="center"/>
              <w:rPr>
                <w:rFonts w:ascii="Arial" w:hAnsi="Arial" w:cs="Arial"/>
                <w:b/>
                <w:bCs/>
                <w:color w:val="000000" w:themeColor="text1"/>
                <w:sz w:val="16"/>
                <w:szCs w:val="16"/>
                <w:lang w:eastAsia="es-ES"/>
              </w:rPr>
            </w:pPr>
            <w:r w:rsidRPr="00667041">
              <w:rPr>
                <w:rFonts w:ascii="Arial" w:hAnsi="Arial" w:cs="Arial"/>
                <w:b/>
                <w:bCs/>
                <w:color w:val="000000" w:themeColor="text1"/>
                <w:sz w:val="16"/>
                <w:szCs w:val="16"/>
                <w:lang w:eastAsia="es-ES"/>
              </w:rPr>
              <w:t>DEPENDENCIA</w:t>
            </w:r>
          </w:p>
        </w:tc>
      </w:tr>
      <w:tr w:rsidR="00FE5C29" w:rsidRPr="00986628" w:rsidTr="00194C57">
        <w:trPr>
          <w:trHeight w:val="394"/>
        </w:trPr>
        <w:tc>
          <w:tcPr>
            <w:tcW w:w="1428" w:type="dxa"/>
            <w:shd w:val="clear" w:color="auto" w:fill="auto"/>
            <w:noWrap/>
            <w:vAlign w:val="center"/>
          </w:tcPr>
          <w:p w:rsidR="00FE5C29" w:rsidRPr="00667041" w:rsidRDefault="00247751" w:rsidP="000D65BB">
            <w:pPr>
              <w:jc w:val="center"/>
              <w:rPr>
                <w:rFonts w:ascii="Arial" w:hAnsi="Arial" w:cs="Arial"/>
                <w:color w:val="000000" w:themeColor="text1"/>
                <w:sz w:val="18"/>
                <w:szCs w:val="18"/>
                <w:lang w:eastAsia="es-ES"/>
              </w:rPr>
            </w:pPr>
            <w:r w:rsidRPr="00667041">
              <w:rPr>
                <w:rFonts w:ascii="Arial" w:hAnsi="Arial" w:cs="Arial"/>
                <w:color w:val="000000" w:themeColor="text1"/>
                <w:sz w:val="18"/>
                <w:szCs w:val="18"/>
                <w:lang w:eastAsia="es-ES"/>
              </w:rPr>
              <w:t>Técnico de Enfermería II</w:t>
            </w:r>
          </w:p>
        </w:tc>
        <w:tc>
          <w:tcPr>
            <w:tcW w:w="1559" w:type="dxa"/>
            <w:tcBorders>
              <w:top w:val="single" w:sz="4" w:space="0" w:color="auto"/>
            </w:tcBorders>
            <w:vAlign w:val="center"/>
          </w:tcPr>
          <w:p w:rsidR="00FE5C29" w:rsidRPr="00667041" w:rsidRDefault="00247751" w:rsidP="000D65BB">
            <w:pPr>
              <w:suppressAutoHyphens w:val="0"/>
              <w:jc w:val="center"/>
              <w:rPr>
                <w:rFonts w:ascii="Arial" w:hAnsi="Arial" w:cs="Arial"/>
                <w:color w:val="000000" w:themeColor="text1"/>
                <w:sz w:val="18"/>
                <w:szCs w:val="18"/>
                <w:lang w:eastAsia="es-ES"/>
              </w:rPr>
            </w:pPr>
            <w:r w:rsidRPr="00667041">
              <w:rPr>
                <w:rFonts w:ascii="Arial" w:hAnsi="Arial" w:cs="Arial"/>
                <w:color w:val="000000" w:themeColor="text1"/>
                <w:sz w:val="18"/>
                <w:szCs w:val="18"/>
                <w:lang w:eastAsia="es-ES"/>
              </w:rPr>
              <w:t>---</w:t>
            </w:r>
          </w:p>
        </w:tc>
        <w:tc>
          <w:tcPr>
            <w:tcW w:w="1134" w:type="dxa"/>
            <w:tcBorders>
              <w:top w:val="single" w:sz="4" w:space="0" w:color="auto"/>
            </w:tcBorders>
            <w:noWrap/>
            <w:vAlign w:val="center"/>
          </w:tcPr>
          <w:p w:rsidR="00FE5C29" w:rsidRPr="00667041" w:rsidRDefault="00421EB3" w:rsidP="000D65BB">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T3T2E</w:t>
            </w:r>
            <w:r w:rsidR="0023043E" w:rsidRPr="00667041">
              <w:rPr>
                <w:rFonts w:ascii="Arial" w:hAnsi="Arial" w:cs="Arial"/>
                <w:color w:val="000000" w:themeColor="text1"/>
                <w:sz w:val="18"/>
                <w:szCs w:val="18"/>
                <w:lang w:eastAsia="es-ES"/>
              </w:rPr>
              <w:t>-001</w:t>
            </w:r>
          </w:p>
        </w:tc>
        <w:tc>
          <w:tcPr>
            <w:tcW w:w="1418" w:type="dxa"/>
            <w:tcBorders>
              <w:top w:val="single" w:sz="4" w:space="0" w:color="auto"/>
            </w:tcBorders>
            <w:shd w:val="clear" w:color="auto" w:fill="auto"/>
            <w:vAlign w:val="center"/>
          </w:tcPr>
          <w:p w:rsidR="00FE5C29" w:rsidRPr="00667041" w:rsidRDefault="00FE5C29" w:rsidP="008B78A9">
            <w:pPr>
              <w:jc w:val="center"/>
              <w:rPr>
                <w:rFonts w:ascii="Arial" w:hAnsi="Arial" w:cs="Arial"/>
                <w:color w:val="000000" w:themeColor="text1"/>
                <w:sz w:val="18"/>
                <w:szCs w:val="18"/>
                <w:lang w:val="es-MX"/>
              </w:rPr>
            </w:pPr>
            <w:r w:rsidRPr="00667041">
              <w:rPr>
                <w:rFonts w:ascii="Arial" w:hAnsi="Arial" w:cs="Arial"/>
                <w:color w:val="000000" w:themeColor="text1"/>
                <w:sz w:val="18"/>
                <w:szCs w:val="18"/>
                <w:lang w:eastAsia="es-ES"/>
              </w:rPr>
              <w:t>S/</w:t>
            </w:r>
            <w:r w:rsidRPr="00667041">
              <w:rPr>
                <w:rFonts w:ascii="Arial" w:hAnsi="Arial" w:cs="Arial"/>
                <w:color w:val="000000" w:themeColor="text1"/>
                <w:sz w:val="18"/>
                <w:szCs w:val="18"/>
                <w:lang w:val="es-PE"/>
              </w:rPr>
              <w:t xml:space="preserve"> </w:t>
            </w:r>
            <w:r w:rsidR="008B78A9" w:rsidRPr="00667041">
              <w:rPr>
                <w:rFonts w:ascii="Arial" w:hAnsi="Arial" w:cs="Arial"/>
                <w:color w:val="000000" w:themeColor="text1"/>
                <w:sz w:val="18"/>
                <w:szCs w:val="18"/>
                <w:lang w:val="es-PE"/>
              </w:rPr>
              <w:t>1,813.00</w:t>
            </w:r>
            <w:r w:rsidRPr="00667041">
              <w:rPr>
                <w:rFonts w:ascii="Arial" w:hAnsi="Arial" w:cs="Arial"/>
                <w:color w:val="000000" w:themeColor="text1"/>
                <w:sz w:val="18"/>
                <w:szCs w:val="18"/>
                <w:lang w:val="es-PE"/>
              </w:rPr>
              <w:t xml:space="preserve"> </w:t>
            </w:r>
          </w:p>
        </w:tc>
        <w:tc>
          <w:tcPr>
            <w:tcW w:w="1134" w:type="dxa"/>
            <w:tcBorders>
              <w:top w:val="single" w:sz="4" w:space="0" w:color="auto"/>
              <w:bottom w:val="single" w:sz="4" w:space="0" w:color="auto"/>
            </w:tcBorders>
            <w:noWrap/>
            <w:vAlign w:val="center"/>
          </w:tcPr>
          <w:p w:rsidR="00FE5C29" w:rsidRPr="00667041" w:rsidRDefault="00FE5C29" w:rsidP="000D65BB">
            <w:pPr>
              <w:suppressAutoHyphens w:val="0"/>
              <w:ind w:left="708" w:hanging="708"/>
              <w:jc w:val="center"/>
              <w:rPr>
                <w:rFonts w:ascii="Arial" w:hAnsi="Arial" w:cs="Arial"/>
                <w:color w:val="000000" w:themeColor="text1"/>
                <w:sz w:val="18"/>
                <w:szCs w:val="18"/>
                <w:lang w:eastAsia="es-ES"/>
              </w:rPr>
            </w:pPr>
            <w:r w:rsidRPr="00667041">
              <w:rPr>
                <w:rFonts w:ascii="Arial" w:hAnsi="Arial" w:cs="Arial"/>
                <w:color w:val="000000" w:themeColor="text1"/>
                <w:sz w:val="18"/>
                <w:szCs w:val="18"/>
                <w:lang w:eastAsia="es-ES"/>
              </w:rPr>
              <w:t>01</w:t>
            </w:r>
          </w:p>
        </w:tc>
        <w:tc>
          <w:tcPr>
            <w:tcW w:w="2541" w:type="dxa"/>
            <w:vAlign w:val="center"/>
          </w:tcPr>
          <w:p w:rsidR="00FE5C29" w:rsidRPr="00667041" w:rsidRDefault="00DD7488" w:rsidP="008B78A9">
            <w:pPr>
              <w:jc w:val="center"/>
              <w:rPr>
                <w:rFonts w:ascii="Arial" w:hAnsi="Arial" w:cs="Arial"/>
                <w:color w:val="000000" w:themeColor="text1"/>
                <w:sz w:val="18"/>
                <w:szCs w:val="18"/>
                <w:lang w:eastAsia="es-ES"/>
              </w:rPr>
            </w:pPr>
            <w:r w:rsidRPr="00667041">
              <w:rPr>
                <w:rFonts w:ascii="Arial" w:hAnsi="Arial" w:cs="Arial"/>
                <w:color w:val="000000" w:themeColor="text1"/>
                <w:sz w:val="18"/>
                <w:szCs w:val="18"/>
                <w:lang w:eastAsia="es-ES"/>
              </w:rPr>
              <w:t xml:space="preserve">Servicio de Enfermería / Departamento de Ayuda al Diagnóstico y Tratamiento/ </w:t>
            </w:r>
            <w:r w:rsidR="00FE5C29" w:rsidRPr="00667041">
              <w:rPr>
                <w:rFonts w:ascii="Arial" w:hAnsi="Arial" w:cs="Arial"/>
                <w:color w:val="000000" w:themeColor="text1"/>
                <w:sz w:val="18"/>
                <w:szCs w:val="18"/>
                <w:lang w:eastAsia="es-ES"/>
              </w:rPr>
              <w:t>Hospital I</w:t>
            </w:r>
            <w:r w:rsidR="008B78A9" w:rsidRPr="00667041">
              <w:rPr>
                <w:rFonts w:ascii="Arial" w:hAnsi="Arial" w:cs="Arial"/>
                <w:color w:val="000000" w:themeColor="text1"/>
                <w:sz w:val="18"/>
                <w:szCs w:val="18"/>
                <w:lang w:eastAsia="es-ES"/>
              </w:rPr>
              <w:t xml:space="preserve">I </w:t>
            </w:r>
            <w:r w:rsidR="00FE5C29" w:rsidRPr="00667041">
              <w:rPr>
                <w:rFonts w:ascii="Arial" w:hAnsi="Arial" w:cs="Arial"/>
                <w:color w:val="000000" w:themeColor="text1"/>
                <w:sz w:val="18"/>
                <w:szCs w:val="18"/>
                <w:lang w:eastAsia="es-ES"/>
              </w:rPr>
              <w:t>A</w:t>
            </w:r>
            <w:r w:rsidR="008B78A9" w:rsidRPr="00667041">
              <w:rPr>
                <w:rFonts w:ascii="Arial" w:hAnsi="Arial" w:cs="Arial"/>
                <w:color w:val="000000" w:themeColor="text1"/>
                <w:sz w:val="18"/>
                <w:szCs w:val="18"/>
                <w:lang w:eastAsia="es-ES"/>
              </w:rPr>
              <w:t>bancay</w:t>
            </w:r>
          </w:p>
        </w:tc>
        <w:tc>
          <w:tcPr>
            <w:tcW w:w="1418" w:type="dxa"/>
            <w:tcBorders>
              <w:right w:val="single" w:sz="4" w:space="0" w:color="auto"/>
            </w:tcBorders>
            <w:shd w:val="clear" w:color="auto" w:fill="auto"/>
            <w:noWrap/>
            <w:vAlign w:val="center"/>
          </w:tcPr>
          <w:p w:rsidR="00FE5C29" w:rsidRPr="00667041" w:rsidRDefault="00FE5C29" w:rsidP="00FE5C29">
            <w:pPr>
              <w:jc w:val="center"/>
              <w:rPr>
                <w:rFonts w:ascii="Arial" w:hAnsi="Arial" w:cs="Arial"/>
                <w:color w:val="000000" w:themeColor="text1"/>
                <w:sz w:val="18"/>
                <w:szCs w:val="18"/>
                <w:lang w:eastAsia="es-ES"/>
              </w:rPr>
            </w:pPr>
            <w:r w:rsidRPr="00667041">
              <w:rPr>
                <w:rFonts w:ascii="Arial" w:hAnsi="Arial" w:cs="Arial"/>
                <w:color w:val="000000" w:themeColor="text1"/>
                <w:sz w:val="18"/>
                <w:szCs w:val="18"/>
                <w:lang w:eastAsia="es-ES"/>
              </w:rPr>
              <w:t xml:space="preserve">Red Asistencial </w:t>
            </w:r>
            <w:r w:rsidR="00597FF9" w:rsidRPr="00667041">
              <w:rPr>
                <w:rFonts w:ascii="Arial" w:hAnsi="Arial" w:cs="Arial"/>
                <w:color w:val="000000" w:themeColor="text1"/>
                <w:sz w:val="18"/>
                <w:szCs w:val="18"/>
                <w:lang w:eastAsia="es-ES"/>
              </w:rPr>
              <w:t>Apurímac</w:t>
            </w:r>
          </w:p>
        </w:tc>
      </w:tr>
      <w:tr w:rsidR="004E06DF" w:rsidRPr="00986628" w:rsidTr="00194C57">
        <w:trPr>
          <w:trHeight w:val="341"/>
        </w:trPr>
        <w:tc>
          <w:tcPr>
            <w:tcW w:w="5539"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4E06DF" w:rsidRPr="00986628" w:rsidRDefault="004E06DF" w:rsidP="000D65BB">
            <w:pPr>
              <w:suppressAutoHyphens w:val="0"/>
              <w:jc w:val="center"/>
              <w:rPr>
                <w:rFonts w:ascii="Arial" w:hAnsi="Arial" w:cs="Arial"/>
                <w:b/>
                <w:color w:val="000000"/>
                <w:sz w:val="18"/>
                <w:szCs w:val="18"/>
                <w:lang w:val="es-MX"/>
              </w:rPr>
            </w:pPr>
            <w:r w:rsidRPr="00986628">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4E06DF" w:rsidRPr="00986628" w:rsidRDefault="008B78A9" w:rsidP="00B36573">
            <w:pPr>
              <w:suppressAutoHyphens w:val="0"/>
              <w:jc w:val="center"/>
              <w:rPr>
                <w:rFonts w:ascii="Arial" w:hAnsi="Arial" w:cs="Arial"/>
                <w:b/>
                <w:color w:val="000000"/>
                <w:sz w:val="18"/>
                <w:szCs w:val="18"/>
                <w:lang w:eastAsia="es-ES"/>
              </w:rPr>
            </w:pPr>
            <w:r w:rsidRPr="00986628">
              <w:rPr>
                <w:rFonts w:ascii="Arial" w:hAnsi="Arial" w:cs="Arial"/>
                <w:b/>
                <w:color w:val="000000"/>
                <w:sz w:val="18"/>
                <w:szCs w:val="18"/>
                <w:lang w:eastAsia="es-ES"/>
              </w:rPr>
              <w:t>01</w:t>
            </w:r>
          </w:p>
        </w:tc>
        <w:tc>
          <w:tcPr>
            <w:tcW w:w="2541" w:type="dxa"/>
            <w:tcBorders>
              <w:top w:val="single" w:sz="4" w:space="0" w:color="auto"/>
              <w:left w:val="nil"/>
              <w:bottom w:val="single" w:sz="4" w:space="0" w:color="auto"/>
              <w:right w:val="nil"/>
            </w:tcBorders>
            <w:shd w:val="clear" w:color="auto" w:fill="BFBFBF" w:themeFill="background1" w:themeFillShade="BF"/>
            <w:vAlign w:val="center"/>
          </w:tcPr>
          <w:p w:rsidR="004E06DF" w:rsidRPr="00986628" w:rsidRDefault="004E06DF" w:rsidP="000D65BB">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E06DF" w:rsidRPr="00986628" w:rsidRDefault="004E06DF" w:rsidP="000D65BB">
            <w:pPr>
              <w:jc w:val="center"/>
              <w:rPr>
                <w:rFonts w:ascii="Arial" w:hAnsi="Arial" w:cs="Arial"/>
                <w:b/>
                <w:color w:val="000000"/>
                <w:sz w:val="18"/>
                <w:szCs w:val="18"/>
              </w:rPr>
            </w:pPr>
          </w:p>
        </w:tc>
      </w:tr>
    </w:tbl>
    <w:p w:rsidR="002805C4" w:rsidRPr="00194C57" w:rsidRDefault="002805C4" w:rsidP="00E672EC">
      <w:pPr>
        <w:pStyle w:val="Sinespaciado"/>
        <w:ind w:left="284"/>
        <w:jc w:val="both"/>
        <w:rPr>
          <w:rFonts w:ascii="Arial" w:hAnsi="Arial" w:cs="Arial"/>
          <w:b/>
          <w:sz w:val="16"/>
          <w:szCs w:val="16"/>
        </w:rPr>
      </w:pPr>
    </w:p>
    <w:p w:rsidR="00630EFB" w:rsidRPr="00986628" w:rsidRDefault="002D5128" w:rsidP="00D7468D">
      <w:pPr>
        <w:pStyle w:val="Sinespaciado"/>
        <w:numPr>
          <w:ilvl w:val="0"/>
          <w:numId w:val="1"/>
        </w:numPr>
        <w:spacing w:line="276" w:lineRule="auto"/>
        <w:ind w:left="567" w:hanging="284"/>
        <w:jc w:val="both"/>
        <w:rPr>
          <w:rFonts w:ascii="Arial" w:hAnsi="Arial" w:cs="Arial"/>
          <w:b/>
          <w:sz w:val="20"/>
          <w:szCs w:val="20"/>
        </w:rPr>
      </w:pPr>
      <w:r>
        <w:rPr>
          <w:rFonts w:ascii="Arial" w:hAnsi="Arial" w:cs="Arial"/>
          <w:b/>
          <w:sz w:val="20"/>
          <w:szCs w:val="20"/>
        </w:rPr>
        <w:t>Dependencia, Unidad O</w:t>
      </w:r>
      <w:r w:rsidR="00630EFB" w:rsidRPr="00986628">
        <w:rPr>
          <w:rFonts w:ascii="Arial" w:hAnsi="Arial" w:cs="Arial"/>
          <w:b/>
          <w:sz w:val="20"/>
          <w:szCs w:val="20"/>
        </w:rPr>
        <w:t>rgánica :</w:t>
      </w:r>
    </w:p>
    <w:p w:rsidR="00630EFB" w:rsidRPr="00986628" w:rsidRDefault="00BA6044" w:rsidP="00D7468D">
      <w:pPr>
        <w:autoSpaceDE w:val="0"/>
        <w:autoSpaceDN w:val="0"/>
        <w:adjustRightInd w:val="0"/>
        <w:spacing w:line="276" w:lineRule="auto"/>
        <w:ind w:left="709" w:hanging="283"/>
        <w:rPr>
          <w:rFonts w:ascii="Arial" w:hAnsi="Arial" w:cs="Arial"/>
          <w:bCs/>
          <w:lang w:eastAsia="ar-SA"/>
        </w:rPr>
      </w:pPr>
      <w:r w:rsidRPr="00986628">
        <w:rPr>
          <w:rFonts w:ascii="Arial" w:hAnsi="Arial" w:cs="Arial"/>
          <w:bCs/>
          <w:lang w:eastAsia="ar-SA"/>
        </w:rPr>
        <w:t xml:space="preserve">   </w:t>
      </w:r>
      <w:r w:rsidR="00180773" w:rsidRPr="00986628">
        <w:rPr>
          <w:rFonts w:ascii="Arial" w:hAnsi="Arial" w:cs="Arial"/>
          <w:bCs/>
          <w:lang w:eastAsia="ar-SA"/>
        </w:rPr>
        <w:t xml:space="preserve">Red Asistencial </w:t>
      </w:r>
      <w:r w:rsidRPr="00986628">
        <w:rPr>
          <w:rFonts w:ascii="Arial" w:hAnsi="Arial" w:cs="Arial"/>
          <w:bCs/>
          <w:lang w:eastAsia="ar-SA"/>
        </w:rPr>
        <w:t>Apurímac</w:t>
      </w:r>
      <w:r w:rsidR="00630EFB" w:rsidRPr="00986628">
        <w:rPr>
          <w:rFonts w:ascii="Arial" w:hAnsi="Arial" w:cs="Arial"/>
          <w:bCs/>
          <w:lang w:eastAsia="ar-SA"/>
        </w:rPr>
        <w:t>.</w:t>
      </w:r>
    </w:p>
    <w:p w:rsidR="00630EFB" w:rsidRPr="00194C57" w:rsidRDefault="00630EFB" w:rsidP="00630EFB">
      <w:pPr>
        <w:autoSpaceDE w:val="0"/>
        <w:autoSpaceDN w:val="0"/>
        <w:adjustRightInd w:val="0"/>
        <w:ind w:left="709" w:hanging="283"/>
        <w:rPr>
          <w:rFonts w:ascii="Arial" w:hAnsi="Arial" w:cs="Arial"/>
          <w:bCs/>
          <w:sz w:val="16"/>
          <w:szCs w:val="16"/>
          <w:lang w:eastAsia="ar-SA"/>
        </w:rPr>
      </w:pPr>
    </w:p>
    <w:p w:rsidR="00630EFB" w:rsidRPr="00986628" w:rsidRDefault="00630EFB" w:rsidP="00D7468D">
      <w:pPr>
        <w:pStyle w:val="Sinespaciado"/>
        <w:numPr>
          <w:ilvl w:val="0"/>
          <w:numId w:val="1"/>
        </w:numPr>
        <w:spacing w:line="276" w:lineRule="auto"/>
        <w:ind w:left="567" w:hanging="284"/>
        <w:jc w:val="both"/>
        <w:rPr>
          <w:rFonts w:ascii="Arial" w:hAnsi="Arial" w:cs="Arial"/>
          <w:b/>
          <w:sz w:val="20"/>
          <w:szCs w:val="20"/>
        </w:rPr>
      </w:pPr>
      <w:r w:rsidRPr="00986628">
        <w:rPr>
          <w:rFonts w:ascii="Arial" w:hAnsi="Arial" w:cs="Arial"/>
          <w:b/>
          <w:sz w:val="20"/>
          <w:szCs w:val="20"/>
        </w:rPr>
        <w:t xml:space="preserve">Dependencia encargada de realizar el proceso de contratación </w:t>
      </w:r>
    </w:p>
    <w:p w:rsidR="00630EFB" w:rsidRPr="00986628" w:rsidRDefault="00630EFB" w:rsidP="00D7468D">
      <w:pPr>
        <w:autoSpaceDE w:val="0"/>
        <w:autoSpaceDN w:val="0"/>
        <w:adjustRightInd w:val="0"/>
        <w:spacing w:line="276" w:lineRule="auto"/>
        <w:ind w:left="709" w:hanging="283"/>
        <w:rPr>
          <w:rFonts w:ascii="Arial" w:hAnsi="Arial" w:cs="Arial"/>
          <w:bCs/>
          <w:lang w:eastAsia="ar-SA"/>
        </w:rPr>
      </w:pPr>
      <w:r w:rsidRPr="00986628">
        <w:rPr>
          <w:rFonts w:ascii="Arial" w:hAnsi="Arial" w:cs="Arial"/>
          <w:bCs/>
          <w:lang w:eastAsia="ar-SA"/>
        </w:rPr>
        <w:t>Unidad de Recursos Humanos de la</w:t>
      </w:r>
      <w:r w:rsidR="00BA6044" w:rsidRPr="00986628">
        <w:rPr>
          <w:rFonts w:ascii="Arial" w:hAnsi="Arial" w:cs="Arial"/>
          <w:bCs/>
          <w:lang w:eastAsia="ar-SA"/>
        </w:rPr>
        <w:t xml:space="preserve"> Red Asistencial </w:t>
      </w:r>
      <w:r w:rsidR="008F285B" w:rsidRPr="00986628">
        <w:rPr>
          <w:rFonts w:ascii="Arial" w:hAnsi="Arial" w:cs="Arial"/>
          <w:bCs/>
          <w:lang w:eastAsia="ar-SA"/>
        </w:rPr>
        <w:t>Apurímac</w:t>
      </w:r>
      <w:r w:rsidRPr="00986628">
        <w:rPr>
          <w:rFonts w:ascii="Arial" w:hAnsi="Arial" w:cs="Arial"/>
          <w:bCs/>
          <w:lang w:eastAsia="ar-SA"/>
        </w:rPr>
        <w:t>.</w:t>
      </w:r>
    </w:p>
    <w:p w:rsidR="00630EFB" w:rsidRPr="00AA217D" w:rsidRDefault="00630EFB" w:rsidP="00630EFB">
      <w:pPr>
        <w:ind w:left="709" w:hanging="283"/>
        <w:jc w:val="both"/>
        <w:rPr>
          <w:rFonts w:ascii="Arial" w:hAnsi="Arial" w:cs="Arial"/>
          <w:sz w:val="16"/>
          <w:szCs w:val="16"/>
          <w:lang w:eastAsia="ar-SA"/>
        </w:rPr>
      </w:pPr>
    </w:p>
    <w:p w:rsidR="00630EFB" w:rsidRPr="00986628" w:rsidRDefault="00630EFB" w:rsidP="00630EFB">
      <w:pPr>
        <w:pStyle w:val="Sinespaciado"/>
        <w:numPr>
          <w:ilvl w:val="0"/>
          <w:numId w:val="1"/>
        </w:numPr>
        <w:ind w:left="567" w:hanging="284"/>
        <w:jc w:val="both"/>
        <w:rPr>
          <w:rFonts w:ascii="Arial" w:hAnsi="Arial" w:cs="Arial"/>
          <w:b/>
          <w:sz w:val="20"/>
          <w:szCs w:val="20"/>
        </w:rPr>
      </w:pPr>
      <w:r w:rsidRPr="00986628">
        <w:rPr>
          <w:rFonts w:ascii="Arial" w:hAnsi="Arial" w:cs="Arial"/>
          <w:b/>
          <w:sz w:val="20"/>
          <w:szCs w:val="20"/>
        </w:rPr>
        <w:t>Base legal</w:t>
      </w:r>
    </w:p>
    <w:p w:rsidR="00630EFB" w:rsidRPr="00AA217D" w:rsidRDefault="00630EFB" w:rsidP="00630EFB">
      <w:pPr>
        <w:autoSpaceDE w:val="0"/>
        <w:autoSpaceDN w:val="0"/>
        <w:adjustRightInd w:val="0"/>
        <w:rPr>
          <w:rFonts w:ascii="Arial" w:hAnsi="Arial" w:cs="Arial"/>
          <w:b/>
          <w:bCs/>
          <w:sz w:val="16"/>
          <w:szCs w:val="16"/>
          <w:lang w:eastAsia="ar-SA"/>
        </w:rPr>
      </w:pPr>
    </w:p>
    <w:p w:rsidR="00DD7488" w:rsidRPr="00986628" w:rsidRDefault="00DD7488" w:rsidP="00DD7488">
      <w:pPr>
        <w:pStyle w:val="Sangradetextonormal"/>
        <w:numPr>
          <w:ilvl w:val="0"/>
          <w:numId w:val="25"/>
        </w:numPr>
        <w:tabs>
          <w:tab w:val="clear" w:pos="1440"/>
          <w:tab w:val="num" w:pos="1080"/>
        </w:tabs>
        <w:ind w:left="1080"/>
        <w:jc w:val="both"/>
        <w:rPr>
          <w:b w:val="0"/>
          <w:sz w:val="20"/>
          <w:szCs w:val="20"/>
        </w:rPr>
      </w:pPr>
      <w:r w:rsidRPr="00986628">
        <w:rPr>
          <w:b w:val="0"/>
          <w:sz w:val="20"/>
          <w:szCs w:val="20"/>
        </w:rPr>
        <w:t xml:space="preserve">Resolución Nª 1029-GCGP-ESSALUD-2015, Directiva Nº 03-GCGP-ESSALUD-2015,” Lineamientos que rigen la cobertura de servicios bajo el régimen especial de Contratación Administrativa de Servicios – CAS”. </w:t>
      </w:r>
    </w:p>
    <w:p w:rsidR="00DD7488" w:rsidRPr="00986628" w:rsidRDefault="00DD7488" w:rsidP="00DD7488">
      <w:pPr>
        <w:pStyle w:val="Sangradetextonormal"/>
        <w:numPr>
          <w:ilvl w:val="0"/>
          <w:numId w:val="25"/>
        </w:numPr>
        <w:tabs>
          <w:tab w:val="clear" w:pos="1440"/>
          <w:tab w:val="num" w:pos="1080"/>
        </w:tabs>
        <w:ind w:left="1080"/>
        <w:jc w:val="both"/>
        <w:rPr>
          <w:b w:val="0"/>
          <w:sz w:val="20"/>
          <w:szCs w:val="20"/>
        </w:rPr>
      </w:pPr>
      <w:r w:rsidRPr="00986628">
        <w:rPr>
          <w:b w:val="0"/>
          <w:sz w:val="20"/>
          <w:szCs w:val="20"/>
        </w:rPr>
        <w:t xml:space="preserve">Ley N° 29973 – Ley General de </w:t>
      </w:r>
      <w:smartTag w:uri="urn:schemas-microsoft-com:office:smarttags" w:element="PersonName">
        <w:smartTagPr>
          <w:attr w:name="ProductID" w:val="la Personas"/>
        </w:smartTagPr>
        <w:r w:rsidRPr="00986628">
          <w:rPr>
            <w:b w:val="0"/>
            <w:sz w:val="20"/>
            <w:szCs w:val="20"/>
          </w:rPr>
          <w:t>la Personas</w:t>
        </w:r>
      </w:smartTag>
      <w:r w:rsidRPr="00986628">
        <w:rPr>
          <w:b w:val="0"/>
          <w:sz w:val="20"/>
          <w:szCs w:val="20"/>
        </w:rPr>
        <w:t xml:space="preserve"> con Discapacidad. </w:t>
      </w:r>
    </w:p>
    <w:p w:rsidR="00DD7488" w:rsidRPr="00986628" w:rsidRDefault="00DD7488" w:rsidP="00DD7488">
      <w:pPr>
        <w:pStyle w:val="Sangradetextonormal"/>
        <w:numPr>
          <w:ilvl w:val="0"/>
          <w:numId w:val="25"/>
        </w:numPr>
        <w:tabs>
          <w:tab w:val="clear" w:pos="1440"/>
          <w:tab w:val="num" w:pos="1080"/>
        </w:tabs>
        <w:ind w:left="1080"/>
        <w:jc w:val="both"/>
        <w:rPr>
          <w:b w:val="0"/>
          <w:sz w:val="20"/>
          <w:szCs w:val="20"/>
        </w:rPr>
      </w:pPr>
      <w:r w:rsidRPr="00986628">
        <w:rPr>
          <w:b w:val="0"/>
          <w:sz w:val="20"/>
          <w:szCs w:val="20"/>
        </w:rPr>
        <w:t>Ley N° 23330 – “Ley del Servicio Rural y Urbano Marginal de Salud-SERUMS” y su Reglamento (Decreto Supremo N° 005-97-SA)</w:t>
      </w:r>
    </w:p>
    <w:p w:rsidR="00DD7488" w:rsidRPr="00986628" w:rsidRDefault="00DD7488" w:rsidP="00DD7488">
      <w:pPr>
        <w:pStyle w:val="Sangradetextonormal"/>
        <w:numPr>
          <w:ilvl w:val="0"/>
          <w:numId w:val="25"/>
        </w:numPr>
        <w:tabs>
          <w:tab w:val="clear" w:pos="1440"/>
          <w:tab w:val="num" w:pos="1080"/>
        </w:tabs>
        <w:ind w:left="1080"/>
        <w:jc w:val="both"/>
        <w:rPr>
          <w:b w:val="0"/>
          <w:sz w:val="20"/>
          <w:szCs w:val="20"/>
        </w:rPr>
      </w:pPr>
      <w:r w:rsidRPr="00986628">
        <w:rPr>
          <w:b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986628">
          <w:rPr>
            <w:b w:val="0"/>
            <w:sz w:val="20"/>
            <w:szCs w:val="20"/>
          </w:rPr>
          <w:t>la Administración Pública.</w:t>
        </w:r>
      </w:smartTag>
      <w:r w:rsidRPr="00986628">
        <w:rPr>
          <w:b w:val="0"/>
          <w:sz w:val="20"/>
          <w:szCs w:val="20"/>
        </w:rPr>
        <w:t xml:space="preserve"> </w:t>
      </w:r>
    </w:p>
    <w:p w:rsidR="00DD7488" w:rsidRPr="00986628" w:rsidRDefault="00DD7488" w:rsidP="00DD7488">
      <w:pPr>
        <w:pStyle w:val="Sangradetextonormal"/>
        <w:numPr>
          <w:ilvl w:val="0"/>
          <w:numId w:val="25"/>
        </w:numPr>
        <w:tabs>
          <w:tab w:val="clear" w:pos="1440"/>
          <w:tab w:val="num" w:pos="1080"/>
        </w:tabs>
        <w:ind w:left="1080"/>
        <w:jc w:val="both"/>
        <w:rPr>
          <w:b w:val="0"/>
          <w:sz w:val="20"/>
          <w:szCs w:val="20"/>
        </w:rPr>
      </w:pPr>
      <w:r w:rsidRPr="00986628">
        <w:rPr>
          <w:b w:val="0"/>
          <w:sz w:val="20"/>
          <w:szCs w:val="20"/>
        </w:rPr>
        <w:t xml:space="preserve">Decreto Supremo N° 008-2007-ED, que dispone que los beneficiados con </w:t>
      </w:r>
      <w:smartTag w:uri="urn:schemas-microsoft-com:office:smarttags" w:element="PersonName">
        <w:smartTagPr>
          <w:attr w:name="ProductID" w:val="la Beca"/>
        </w:smartTagPr>
        <w:r w:rsidRPr="00986628">
          <w:rPr>
            <w:b w:val="0"/>
            <w:sz w:val="20"/>
            <w:szCs w:val="20"/>
          </w:rPr>
          <w:t>la Beca</w:t>
        </w:r>
      </w:smartTag>
      <w:r w:rsidRPr="00986628">
        <w:rPr>
          <w:b w:val="0"/>
          <w:sz w:val="20"/>
          <w:szCs w:val="20"/>
        </w:rPr>
        <w:t xml:space="preserve"> “Haya de </w:t>
      </w:r>
      <w:smartTag w:uri="urn:schemas-microsoft-com:office:smarttags" w:element="PersonName">
        <w:smartTagPr>
          <w:attr w:name="ProductID" w:val="la Torre"/>
        </w:smartTagPr>
        <w:r w:rsidRPr="00986628">
          <w:rPr>
            <w:b w:val="0"/>
            <w:sz w:val="20"/>
            <w:szCs w:val="20"/>
          </w:rPr>
          <w:t>la Torre</w:t>
        </w:r>
      </w:smartTag>
      <w:r w:rsidRPr="00986628">
        <w:rPr>
          <w:b w:val="0"/>
          <w:sz w:val="20"/>
          <w:szCs w:val="20"/>
        </w:rPr>
        <w:t>” que culminen sus estudios de maestría contarán con una bonificación especial en los concursos públicos de méritos para acceder a una plaza en la administración pública.</w:t>
      </w:r>
    </w:p>
    <w:p w:rsidR="00DD7488" w:rsidRPr="00667041" w:rsidRDefault="00DD7488" w:rsidP="00DD7488">
      <w:pPr>
        <w:pStyle w:val="Sangradetextonormal"/>
        <w:numPr>
          <w:ilvl w:val="0"/>
          <w:numId w:val="25"/>
        </w:numPr>
        <w:tabs>
          <w:tab w:val="clear" w:pos="1440"/>
          <w:tab w:val="num" w:pos="1080"/>
        </w:tabs>
        <w:ind w:left="1080"/>
        <w:jc w:val="both"/>
        <w:rPr>
          <w:b w:val="0"/>
          <w:sz w:val="20"/>
          <w:szCs w:val="20"/>
        </w:rPr>
      </w:pPr>
      <w:r w:rsidRPr="00667041">
        <w:rPr>
          <w:b w:val="0"/>
          <w:sz w:val="20"/>
          <w:szCs w:val="20"/>
        </w:rPr>
        <w:t xml:space="preserve">Ley Nº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DD7488" w:rsidRPr="00986628" w:rsidRDefault="00DD7488" w:rsidP="00DD7488">
      <w:pPr>
        <w:pStyle w:val="Sangradetextonormal"/>
        <w:numPr>
          <w:ilvl w:val="0"/>
          <w:numId w:val="25"/>
        </w:numPr>
        <w:tabs>
          <w:tab w:val="clear" w:pos="1440"/>
          <w:tab w:val="num" w:pos="1080"/>
        </w:tabs>
        <w:ind w:left="1080"/>
        <w:jc w:val="both"/>
        <w:rPr>
          <w:b w:val="0"/>
          <w:sz w:val="20"/>
          <w:szCs w:val="20"/>
        </w:rPr>
      </w:pPr>
      <w:r w:rsidRPr="00986628">
        <w:rPr>
          <w:b w:val="0"/>
          <w:sz w:val="20"/>
          <w:szCs w:val="20"/>
        </w:rPr>
        <w:t xml:space="preserve">Otras disposiciones que resulten aplicables al Contrato Administrativo de Servicios. </w:t>
      </w:r>
    </w:p>
    <w:p w:rsidR="009040A6" w:rsidRPr="00AA217D" w:rsidRDefault="009040A6" w:rsidP="00927CE4">
      <w:pPr>
        <w:pStyle w:val="Sinespaciado"/>
        <w:tabs>
          <w:tab w:val="left" w:pos="567"/>
        </w:tabs>
        <w:rPr>
          <w:rFonts w:ascii="Arial" w:hAnsi="Arial" w:cs="Arial"/>
          <w:sz w:val="16"/>
          <w:szCs w:val="16"/>
        </w:rPr>
      </w:pPr>
    </w:p>
    <w:p w:rsidR="00630EFB" w:rsidRPr="00986628" w:rsidRDefault="00443FCA" w:rsidP="00630EFB">
      <w:pPr>
        <w:pStyle w:val="Sangradetextonormal"/>
        <w:numPr>
          <w:ilvl w:val="0"/>
          <w:numId w:val="23"/>
        </w:numPr>
        <w:ind w:left="284" w:hanging="371"/>
        <w:jc w:val="left"/>
        <w:rPr>
          <w:sz w:val="20"/>
          <w:szCs w:val="20"/>
        </w:rPr>
      </w:pPr>
      <w:r w:rsidRPr="00986628">
        <w:rPr>
          <w:sz w:val="20"/>
          <w:szCs w:val="20"/>
        </w:rPr>
        <w:t>PERFIL DEL</w:t>
      </w:r>
      <w:r w:rsidR="00630EFB" w:rsidRPr="00986628">
        <w:rPr>
          <w:sz w:val="20"/>
          <w:szCs w:val="20"/>
        </w:rPr>
        <w:t xml:space="preserve"> PUESTOS:</w:t>
      </w:r>
    </w:p>
    <w:p w:rsidR="0050475A" w:rsidRPr="00AA217D" w:rsidRDefault="0050475A" w:rsidP="00DE77FC">
      <w:pPr>
        <w:ind w:left="434" w:firstLine="7"/>
        <w:jc w:val="both"/>
        <w:rPr>
          <w:rFonts w:ascii="Arial" w:hAnsi="Arial" w:cs="Arial"/>
          <w:b/>
          <w:sz w:val="16"/>
          <w:szCs w:val="16"/>
        </w:rPr>
      </w:pPr>
    </w:p>
    <w:p w:rsidR="00D52203" w:rsidRPr="00986628" w:rsidRDefault="00DD7488" w:rsidP="00D52203">
      <w:pPr>
        <w:pStyle w:val="Sangradetextonormal"/>
        <w:jc w:val="both"/>
        <w:outlineLvl w:val="0"/>
        <w:rPr>
          <w:sz w:val="20"/>
          <w:szCs w:val="20"/>
        </w:rPr>
      </w:pPr>
      <w:r w:rsidRPr="00667041">
        <w:rPr>
          <w:color w:val="000000" w:themeColor="text1"/>
          <w:sz w:val="20"/>
          <w:szCs w:val="20"/>
        </w:rPr>
        <w:t xml:space="preserve">TECNICO DE </w:t>
      </w:r>
      <w:r w:rsidR="00D52203" w:rsidRPr="00667041">
        <w:rPr>
          <w:color w:val="000000" w:themeColor="text1"/>
          <w:sz w:val="20"/>
          <w:szCs w:val="20"/>
        </w:rPr>
        <w:t>ENFERMER</w:t>
      </w:r>
      <w:r w:rsidRPr="00667041">
        <w:rPr>
          <w:color w:val="000000" w:themeColor="text1"/>
          <w:sz w:val="20"/>
          <w:szCs w:val="20"/>
        </w:rPr>
        <w:t>I</w:t>
      </w:r>
      <w:r w:rsidR="00D52203" w:rsidRPr="00667041">
        <w:rPr>
          <w:color w:val="000000" w:themeColor="text1"/>
          <w:sz w:val="20"/>
          <w:szCs w:val="20"/>
        </w:rPr>
        <w:t>A</w:t>
      </w:r>
      <w:r w:rsidRPr="00667041">
        <w:rPr>
          <w:color w:val="000000" w:themeColor="text1"/>
          <w:sz w:val="20"/>
          <w:szCs w:val="20"/>
        </w:rPr>
        <w:t xml:space="preserve"> </w:t>
      </w:r>
      <w:r w:rsidRPr="00986628">
        <w:rPr>
          <w:color w:val="000000"/>
          <w:sz w:val="20"/>
          <w:szCs w:val="20"/>
        </w:rPr>
        <w:t>II</w:t>
      </w:r>
      <w:r w:rsidR="00D52203" w:rsidRPr="00986628">
        <w:rPr>
          <w:color w:val="000000"/>
          <w:sz w:val="20"/>
          <w:szCs w:val="20"/>
        </w:rPr>
        <w:t xml:space="preserve"> (</w:t>
      </w:r>
      <w:r w:rsidR="0023043E" w:rsidRPr="00986628">
        <w:rPr>
          <w:sz w:val="20"/>
          <w:szCs w:val="20"/>
        </w:rPr>
        <w:t>T4TEN-001</w:t>
      </w:r>
      <w:r w:rsidR="00D52203" w:rsidRPr="00986628">
        <w:rPr>
          <w:sz w:val="20"/>
          <w:szCs w:val="20"/>
        </w:rPr>
        <w:t xml:space="preserve">) </w:t>
      </w:r>
    </w:p>
    <w:tbl>
      <w:tblPr>
        <w:tblW w:w="9072" w:type="dxa"/>
        <w:tblInd w:w="250" w:type="dxa"/>
        <w:tblLayout w:type="fixed"/>
        <w:tblLook w:val="0000" w:firstRow="0" w:lastRow="0" w:firstColumn="0" w:lastColumn="0" w:noHBand="0" w:noVBand="0"/>
      </w:tblPr>
      <w:tblGrid>
        <w:gridCol w:w="2835"/>
        <w:gridCol w:w="6237"/>
      </w:tblGrid>
      <w:tr w:rsidR="00F50C38" w:rsidRPr="00986628" w:rsidTr="00986628">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F50C38" w:rsidRPr="00986628" w:rsidRDefault="00F50C38" w:rsidP="00F50C38">
            <w:pPr>
              <w:suppressAutoHyphens w:val="0"/>
              <w:snapToGrid w:val="0"/>
              <w:jc w:val="center"/>
              <w:rPr>
                <w:rFonts w:ascii="Arial" w:eastAsia="Calibri" w:hAnsi="Arial" w:cs="Arial"/>
                <w:b/>
                <w:color w:val="000000"/>
                <w:sz w:val="18"/>
                <w:szCs w:val="18"/>
                <w:lang w:val="es-MX" w:eastAsia="es-ES"/>
              </w:rPr>
            </w:pPr>
            <w:r w:rsidRPr="00986628">
              <w:rPr>
                <w:rFonts w:ascii="Arial" w:eastAsia="Calibri" w:hAnsi="Arial" w:cs="Arial"/>
                <w:b/>
                <w:color w:val="000000"/>
                <w:sz w:val="18"/>
                <w:szCs w:val="18"/>
                <w:lang w:val="es-MX" w:eastAsia="es-ES"/>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50C38" w:rsidRPr="00986628" w:rsidRDefault="00F50C38" w:rsidP="00F50C38">
            <w:pPr>
              <w:suppressAutoHyphens w:val="0"/>
              <w:snapToGrid w:val="0"/>
              <w:jc w:val="center"/>
              <w:rPr>
                <w:rFonts w:ascii="Arial" w:eastAsia="Calibri" w:hAnsi="Arial" w:cs="Arial"/>
                <w:b/>
                <w:color w:val="000000"/>
                <w:sz w:val="18"/>
                <w:szCs w:val="18"/>
                <w:lang w:val="es-MX" w:eastAsia="es-ES"/>
              </w:rPr>
            </w:pPr>
            <w:r w:rsidRPr="00986628">
              <w:rPr>
                <w:rFonts w:ascii="Arial" w:eastAsia="Calibri" w:hAnsi="Arial" w:cs="Arial"/>
                <w:b/>
                <w:color w:val="000000"/>
                <w:sz w:val="18"/>
                <w:szCs w:val="18"/>
                <w:lang w:val="es-MX" w:eastAsia="es-ES"/>
              </w:rPr>
              <w:t>DETALLE</w:t>
            </w:r>
          </w:p>
        </w:tc>
      </w:tr>
      <w:tr w:rsidR="00F50C38" w:rsidRPr="00986628" w:rsidTr="00986628">
        <w:tc>
          <w:tcPr>
            <w:tcW w:w="2835" w:type="dxa"/>
            <w:tcBorders>
              <w:top w:val="single" w:sz="4" w:space="0" w:color="000000"/>
              <w:left w:val="single" w:sz="4" w:space="0" w:color="000000"/>
              <w:bottom w:val="single" w:sz="4" w:space="0" w:color="000000"/>
            </w:tcBorders>
            <w:shd w:val="clear" w:color="auto" w:fill="auto"/>
            <w:vAlign w:val="center"/>
          </w:tcPr>
          <w:p w:rsidR="00F50C38" w:rsidRPr="00986628" w:rsidRDefault="00F50C38" w:rsidP="00F50C38">
            <w:pPr>
              <w:tabs>
                <w:tab w:val="left" w:pos="2772"/>
              </w:tabs>
              <w:suppressAutoHyphens w:val="0"/>
              <w:snapToGrid w:val="0"/>
              <w:jc w:val="center"/>
              <w:rPr>
                <w:rFonts w:ascii="Arial" w:eastAsia="Calibri" w:hAnsi="Arial" w:cs="Arial"/>
                <w:b/>
                <w:color w:val="000000"/>
                <w:lang w:val="es-MX" w:eastAsia="es-ES"/>
              </w:rPr>
            </w:pPr>
            <w:r w:rsidRPr="00986628">
              <w:rPr>
                <w:rFonts w:ascii="Arial" w:eastAsia="Calibri" w:hAnsi="Arial" w:cs="Arial"/>
                <w:b/>
                <w:color w:val="000000"/>
                <w:lang w:val="es-MX" w:eastAsia="es-ES"/>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D7488" w:rsidRPr="00986628" w:rsidRDefault="00DD7488" w:rsidP="00667041">
            <w:pPr>
              <w:numPr>
                <w:ilvl w:val="0"/>
                <w:numId w:val="12"/>
              </w:numPr>
              <w:suppressAutoHyphens w:val="0"/>
              <w:ind w:left="207" w:hanging="207"/>
              <w:contextualSpacing/>
              <w:jc w:val="both"/>
              <w:rPr>
                <w:rFonts w:ascii="Arial" w:hAnsi="Arial" w:cs="Arial"/>
                <w:color w:val="000000"/>
                <w:lang w:val="es-MX" w:eastAsia="es-ES"/>
              </w:rPr>
            </w:pPr>
            <w:r w:rsidRPr="00667041">
              <w:rPr>
                <w:rFonts w:ascii="Arial" w:hAnsi="Arial" w:cs="Arial"/>
                <w:color w:val="000000" w:themeColor="text1"/>
                <w:lang w:eastAsia="es-ES"/>
              </w:rPr>
              <w:t xml:space="preserve">Presentar copia simple del Título Profesional Técnico en Enfermería, emitido por Instituto Superior Tecnológico a nombre de la Nación (mínimo 03 años de estudios). </w:t>
            </w:r>
            <w:r w:rsidRPr="00667041">
              <w:rPr>
                <w:rFonts w:ascii="Arial" w:hAnsi="Arial" w:cs="Arial"/>
                <w:b/>
                <w:color w:val="000000" w:themeColor="text1"/>
                <w:lang w:eastAsia="es-ES"/>
              </w:rPr>
              <w:t>(Indispensable</w:t>
            </w:r>
            <w:r w:rsidRPr="00986628">
              <w:rPr>
                <w:rFonts w:ascii="Arial" w:hAnsi="Arial" w:cs="Arial"/>
                <w:lang w:eastAsia="es-ES"/>
              </w:rPr>
              <w:t xml:space="preserve">) </w:t>
            </w:r>
          </w:p>
        </w:tc>
      </w:tr>
      <w:tr w:rsidR="00F50C38" w:rsidRPr="00986628" w:rsidTr="00986628">
        <w:tc>
          <w:tcPr>
            <w:tcW w:w="2835" w:type="dxa"/>
            <w:tcBorders>
              <w:top w:val="single" w:sz="4" w:space="0" w:color="000000"/>
              <w:left w:val="single" w:sz="4" w:space="0" w:color="000000"/>
              <w:bottom w:val="single" w:sz="4" w:space="0" w:color="000000"/>
            </w:tcBorders>
            <w:shd w:val="clear" w:color="auto" w:fill="auto"/>
            <w:vAlign w:val="center"/>
          </w:tcPr>
          <w:p w:rsidR="00F50C38" w:rsidRPr="00986628" w:rsidRDefault="00F50C38" w:rsidP="00F50C38">
            <w:pPr>
              <w:suppressAutoHyphens w:val="0"/>
              <w:snapToGrid w:val="0"/>
              <w:jc w:val="center"/>
              <w:rPr>
                <w:rFonts w:ascii="Arial" w:eastAsia="Calibri" w:hAnsi="Arial" w:cs="Arial"/>
                <w:b/>
                <w:color w:val="000000"/>
                <w:lang w:val="es-MX" w:eastAsia="es-ES"/>
              </w:rPr>
            </w:pPr>
            <w:r w:rsidRPr="00986628">
              <w:rPr>
                <w:rFonts w:ascii="Arial" w:eastAsia="Calibri" w:hAnsi="Arial" w:cs="Arial"/>
                <w:b/>
                <w:color w:val="000000"/>
                <w:lang w:val="es-MX" w:eastAsia="es-ES"/>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50C38" w:rsidRPr="00986628" w:rsidRDefault="00F50C38" w:rsidP="00F50C38">
            <w:pPr>
              <w:suppressAutoHyphens w:val="0"/>
              <w:ind w:left="178"/>
              <w:jc w:val="both"/>
              <w:rPr>
                <w:rFonts w:ascii="Arial" w:hAnsi="Arial" w:cs="Arial"/>
                <w:color w:val="000000"/>
                <w:lang w:eastAsia="es-ES"/>
              </w:rPr>
            </w:pPr>
            <w:r w:rsidRPr="00986628">
              <w:rPr>
                <w:rFonts w:ascii="Arial" w:hAnsi="Arial" w:cs="Arial"/>
                <w:b/>
                <w:color w:val="000000"/>
                <w:lang w:eastAsia="es-ES"/>
              </w:rPr>
              <w:t xml:space="preserve"> EXPERIENCIA GENERAL</w:t>
            </w:r>
            <w:r w:rsidRPr="00986628">
              <w:rPr>
                <w:rFonts w:ascii="Arial" w:hAnsi="Arial" w:cs="Arial"/>
                <w:color w:val="000000"/>
                <w:lang w:eastAsia="es-ES"/>
              </w:rPr>
              <w:t>:</w:t>
            </w:r>
          </w:p>
          <w:p w:rsidR="00F50C38" w:rsidRPr="00986628" w:rsidRDefault="00F50C38" w:rsidP="00F50C38">
            <w:pPr>
              <w:numPr>
                <w:ilvl w:val="0"/>
                <w:numId w:val="12"/>
              </w:numPr>
              <w:suppressAutoHyphens w:val="0"/>
              <w:ind w:left="207" w:hanging="207"/>
              <w:contextualSpacing/>
              <w:jc w:val="both"/>
              <w:rPr>
                <w:rFonts w:ascii="Arial" w:hAnsi="Arial" w:cs="Arial"/>
                <w:lang w:eastAsia="es-ES"/>
              </w:rPr>
            </w:pPr>
            <w:r w:rsidRPr="00986628">
              <w:rPr>
                <w:rFonts w:ascii="Arial" w:hAnsi="Arial" w:cs="Arial"/>
                <w:lang w:eastAsia="es-ES"/>
              </w:rPr>
              <w:t xml:space="preserve">Acreditar experiencia laboral mínima de un (01) año. </w:t>
            </w:r>
            <w:r w:rsidRPr="00986628">
              <w:rPr>
                <w:rFonts w:ascii="Arial" w:hAnsi="Arial" w:cs="Arial"/>
                <w:b/>
                <w:lang w:eastAsia="es-ES"/>
              </w:rPr>
              <w:t>(Indispensable)</w:t>
            </w:r>
          </w:p>
          <w:p w:rsidR="00986628" w:rsidRPr="00986628" w:rsidRDefault="00986628" w:rsidP="00986628">
            <w:pPr>
              <w:ind w:left="315"/>
              <w:jc w:val="both"/>
              <w:rPr>
                <w:rFonts w:ascii="Arial" w:hAnsi="Arial" w:cs="Arial"/>
                <w:b/>
                <w:lang w:eastAsia="es-ES"/>
              </w:rPr>
            </w:pPr>
            <w:r w:rsidRPr="00986628">
              <w:rPr>
                <w:rFonts w:ascii="Arial" w:hAnsi="Arial" w:cs="Arial"/>
                <w:lang w:eastAsia="es-ES"/>
              </w:rPr>
              <w:t xml:space="preserve">De preferencia, la experiencia debe haber sido desarrollada en entidades de salud o en aquellas cuyas actividades estén </w:t>
            </w:r>
            <w:r w:rsidRPr="00986628">
              <w:rPr>
                <w:rFonts w:ascii="Arial" w:hAnsi="Arial" w:cs="Arial"/>
                <w:lang w:eastAsia="es-ES"/>
              </w:rPr>
              <w:lastRenderedPageBreak/>
              <w:t xml:space="preserve">relacionadas con la actividad prestadora y/o aseguradora </w:t>
            </w:r>
            <w:r w:rsidRPr="00986628">
              <w:rPr>
                <w:rFonts w:ascii="Arial" w:hAnsi="Arial" w:cs="Arial"/>
                <w:b/>
                <w:lang w:eastAsia="es-ES"/>
              </w:rPr>
              <w:t>(Deseable).</w:t>
            </w:r>
          </w:p>
          <w:p w:rsidR="00F50C38" w:rsidRPr="00986628" w:rsidRDefault="00F50C38" w:rsidP="00F50C38">
            <w:pPr>
              <w:suppressAutoHyphens w:val="0"/>
              <w:ind w:left="262" w:hanging="42"/>
              <w:jc w:val="both"/>
              <w:rPr>
                <w:rFonts w:ascii="Arial" w:hAnsi="Arial" w:cs="Arial"/>
                <w:b/>
                <w:color w:val="000000"/>
                <w:lang w:eastAsia="es-ES"/>
              </w:rPr>
            </w:pPr>
            <w:r w:rsidRPr="00986628">
              <w:rPr>
                <w:rFonts w:ascii="Arial" w:hAnsi="Arial" w:cs="Arial"/>
                <w:b/>
                <w:color w:val="000000"/>
                <w:lang w:eastAsia="es-ES"/>
              </w:rPr>
              <w:t>EXPERIENCIA ESPECÍFICA:</w:t>
            </w:r>
          </w:p>
          <w:p w:rsidR="00F50C38" w:rsidRPr="00986628" w:rsidRDefault="00F50C38" w:rsidP="00F50C38">
            <w:pPr>
              <w:numPr>
                <w:ilvl w:val="0"/>
                <w:numId w:val="12"/>
              </w:numPr>
              <w:suppressAutoHyphens w:val="0"/>
              <w:ind w:left="207" w:hanging="207"/>
              <w:contextualSpacing/>
              <w:jc w:val="both"/>
              <w:rPr>
                <w:rFonts w:ascii="Arial" w:hAnsi="Arial" w:cs="Arial"/>
                <w:b/>
                <w:lang w:eastAsia="es-ES"/>
              </w:rPr>
            </w:pPr>
            <w:r w:rsidRPr="00986628">
              <w:rPr>
                <w:rFonts w:ascii="Arial" w:hAnsi="Arial" w:cs="Arial"/>
                <w:lang w:eastAsia="es-ES"/>
              </w:rPr>
              <w:t xml:space="preserve">Acreditar como mínimo un (01) año en el desempeño de funciones afines a la especialidad requerida, con posterioridad a la formación. </w:t>
            </w:r>
            <w:r w:rsidRPr="00986628">
              <w:rPr>
                <w:rFonts w:ascii="Arial" w:hAnsi="Arial" w:cs="Arial"/>
                <w:b/>
                <w:lang w:eastAsia="es-ES"/>
              </w:rPr>
              <w:t>(Indispensable)</w:t>
            </w:r>
          </w:p>
          <w:p w:rsidR="00DD7488" w:rsidRPr="00986628" w:rsidRDefault="00DD7488" w:rsidP="00F50C38">
            <w:pPr>
              <w:tabs>
                <w:tab w:val="num" w:pos="367"/>
              </w:tabs>
              <w:suppressAutoHyphens w:val="0"/>
              <w:ind w:left="367" w:firstLine="29"/>
              <w:jc w:val="both"/>
              <w:rPr>
                <w:rFonts w:ascii="Arial" w:hAnsi="Arial" w:cs="Arial"/>
                <w:color w:val="000000"/>
                <w:lang w:eastAsia="es-ES"/>
              </w:rPr>
            </w:pPr>
          </w:p>
          <w:p w:rsidR="00F50C38" w:rsidRPr="00986628" w:rsidRDefault="00F50C38" w:rsidP="00F50C38">
            <w:pPr>
              <w:suppressAutoHyphens w:val="0"/>
              <w:ind w:left="178" w:hanging="28"/>
              <w:jc w:val="both"/>
              <w:rPr>
                <w:rFonts w:ascii="Arial" w:eastAsia="Calibri" w:hAnsi="Arial" w:cs="Arial"/>
                <w:lang w:eastAsia="es-ES"/>
              </w:rPr>
            </w:pPr>
            <w:r w:rsidRPr="00986628">
              <w:rPr>
                <w:rFonts w:ascii="Arial" w:eastAsia="Calibri" w:hAnsi="Arial" w:cs="Arial"/>
                <w:lang w:eastAsia="es-ES"/>
              </w:rPr>
              <w:t xml:space="preserve">Se considerará la experiencia laboral en Entidades Públicas y/o Privadas y la efectuada bajo la modalidad de Locación de Servicios, siempre que el postulante adjunte documentación por la que pruebe haber prestado servicios en dicha condición laboral por el periodo que acredita. </w:t>
            </w:r>
          </w:p>
          <w:p w:rsidR="00F50C38" w:rsidRPr="00986628" w:rsidRDefault="00F50C38" w:rsidP="00F50C38">
            <w:pPr>
              <w:suppressAutoHyphens w:val="0"/>
              <w:ind w:left="178" w:hanging="28"/>
              <w:jc w:val="both"/>
              <w:rPr>
                <w:rFonts w:ascii="Arial" w:eastAsia="Calibri" w:hAnsi="Arial" w:cs="Arial"/>
                <w:lang w:eastAsia="es-ES"/>
              </w:rPr>
            </w:pPr>
            <w:r w:rsidRPr="00986628">
              <w:rPr>
                <w:rFonts w:ascii="Arial" w:eastAsia="Calibri" w:hAnsi="Arial" w:cs="Arial"/>
                <w:lang w:eastAsia="es-ES"/>
              </w:rPr>
              <w:t xml:space="preserve"> No se considerará como experiencia laboral: Trabajos Ad Honorem, en domicilio, ni Pasantías.</w:t>
            </w:r>
          </w:p>
        </w:tc>
      </w:tr>
      <w:tr w:rsidR="00F50C38" w:rsidRPr="00986628" w:rsidTr="00986628">
        <w:tc>
          <w:tcPr>
            <w:tcW w:w="2835" w:type="dxa"/>
            <w:tcBorders>
              <w:top w:val="single" w:sz="4" w:space="0" w:color="000000"/>
              <w:left w:val="single" w:sz="4" w:space="0" w:color="000000"/>
              <w:bottom w:val="single" w:sz="4" w:space="0" w:color="000000"/>
            </w:tcBorders>
            <w:shd w:val="clear" w:color="auto" w:fill="auto"/>
            <w:vAlign w:val="center"/>
          </w:tcPr>
          <w:p w:rsidR="00F50C38" w:rsidRPr="00986628" w:rsidRDefault="00F50C38" w:rsidP="00F50C38">
            <w:pPr>
              <w:suppressAutoHyphens w:val="0"/>
              <w:snapToGrid w:val="0"/>
              <w:jc w:val="center"/>
              <w:rPr>
                <w:rFonts w:ascii="Arial" w:eastAsia="Calibri" w:hAnsi="Arial" w:cs="Arial"/>
                <w:b/>
                <w:color w:val="000000"/>
                <w:lang w:val="es-MX" w:eastAsia="es-ES"/>
              </w:rPr>
            </w:pPr>
            <w:r w:rsidRPr="00986628">
              <w:rPr>
                <w:rFonts w:ascii="Arial" w:eastAsia="Calibri" w:hAnsi="Arial" w:cs="Arial"/>
                <w:b/>
                <w:color w:val="000000"/>
                <w:lang w:val="es-MX" w:eastAsia="es-ES"/>
              </w:rPr>
              <w:lastRenderedPageBreak/>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B6FD6" w:rsidRPr="00986628" w:rsidRDefault="00F50C38" w:rsidP="005B6FD6">
            <w:pPr>
              <w:numPr>
                <w:ilvl w:val="0"/>
                <w:numId w:val="12"/>
              </w:numPr>
              <w:suppressAutoHyphens w:val="0"/>
              <w:ind w:left="207" w:hanging="207"/>
              <w:contextualSpacing/>
              <w:jc w:val="both"/>
              <w:rPr>
                <w:rFonts w:ascii="Arial" w:hAnsi="Arial" w:cs="Arial"/>
                <w:lang w:eastAsia="es-ES"/>
              </w:rPr>
            </w:pPr>
            <w:r w:rsidRPr="00986628">
              <w:rPr>
                <w:rFonts w:ascii="Arial" w:hAnsi="Arial" w:cs="Arial"/>
                <w:lang w:eastAsia="es-ES"/>
              </w:rPr>
              <w:t xml:space="preserve">Acreditar </w:t>
            </w:r>
            <w:r w:rsidRPr="00667041">
              <w:rPr>
                <w:rFonts w:ascii="Arial" w:hAnsi="Arial" w:cs="Arial"/>
                <w:color w:val="000000" w:themeColor="text1"/>
                <w:lang w:eastAsia="es-ES"/>
              </w:rPr>
              <w:t xml:space="preserve">capacitación </w:t>
            </w:r>
            <w:r w:rsidR="005B6FD6" w:rsidRPr="00667041">
              <w:rPr>
                <w:rFonts w:ascii="Arial" w:hAnsi="Arial" w:cs="Arial"/>
                <w:color w:val="000000" w:themeColor="text1"/>
                <w:lang w:eastAsia="es-ES"/>
              </w:rPr>
              <w:t>y/</w:t>
            </w:r>
            <w:r w:rsidRPr="00667041">
              <w:rPr>
                <w:rFonts w:ascii="Arial" w:hAnsi="Arial" w:cs="Arial"/>
                <w:color w:val="000000" w:themeColor="text1"/>
                <w:lang w:eastAsia="es-ES"/>
              </w:rPr>
              <w:t xml:space="preserve">o actividades de actualización </w:t>
            </w:r>
            <w:r w:rsidR="005B6FD6" w:rsidRPr="00667041">
              <w:rPr>
                <w:rFonts w:ascii="Arial" w:hAnsi="Arial" w:cs="Arial"/>
                <w:color w:val="000000" w:themeColor="text1"/>
                <w:lang w:eastAsia="es-ES"/>
              </w:rPr>
              <w:t xml:space="preserve">profesional afines al servicio convocado, como </w:t>
            </w:r>
            <w:r w:rsidRPr="00667041">
              <w:rPr>
                <w:rFonts w:ascii="Arial" w:hAnsi="Arial" w:cs="Arial"/>
                <w:color w:val="000000" w:themeColor="text1"/>
                <w:lang w:eastAsia="es-ES"/>
              </w:rPr>
              <w:t>mínim</w:t>
            </w:r>
            <w:r w:rsidR="005B6FD6" w:rsidRPr="00667041">
              <w:rPr>
                <w:rFonts w:ascii="Arial" w:hAnsi="Arial" w:cs="Arial"/>
                <w:color w:val="000000" w:themeColor="text1"/>
                <w:lang w:eastAsia="es-ES"/>
              </w:rPr>
              <w:t>o</w:t>
            </w:r>
            <w:r w:rsidRPr="00667041">
              <w:rPr>
                <w:rFonts w:ascii="Arial" w:hAnsi="Arial" w:cs="Arial"/>
                <w:color w:val="000000" w:themeColor="text1"/>
                <w:lang w:eastAsia="es-ES"/>
              </w:rPr>
              <w:t xml:space="preserve"> de </w:t>
            </w:r>
            <w:r w:rsidR="005B6FD6" w:rsidRPr="00667041">
              <w:rPr>
                <w:rFonts w:ascii="Arial" w:hAnsi="Arial" w:cs="Arial"/>
                <w:color w:val="000000" w:themeColor="text1"/>
                <w:lang w:eastAsia="es-ES"/>
              </w:rPr>
              <w:t>100</w:t>
            </w:r>
            <w:r w:rsidRPr="00667041">
              <w:rPr>
                <w:rFonts w:ascii="Arial" w:hAnsi="Arial" w:cs="Arial"/>
                <w:color w:val="000000" w:themeColor="text1"/>
                <w:lang w:eastAsia="es-ES"/>
              </w:rPr>
              <w:t xml:space="preserve"> horas realizada a partir del año 201</w:t>
            </w:r>
            <w:r w:rsidR="005B6FD6" w:rsidRPr="00667041">
              <w:rPr>
                <w:rFonts w:ascii="Arial" w:hAnsi="Arial" w:cs="Arial"/>
                <w:color w:val="000000" w:themeColor="text1"/>
                <w:lang w:eastAsia="es-ES"/>
              </w:rPr>
              <w:t>5</w:t>
            </w:r>
            <w:r w:rsidRPr="00667041">
              <w:rPr>
                <w:rFonts w:ascii="Arial" w:hAnsi="Arial" w:cs="Arial"/>
                <w:color w:val="000000" w:themeColor="text1"/>
                <w:lang w:eastAsia="es-ES"/>
              </w:rPr>
              <w:t xml:space="preserve"> a la </w:t>
            </w:r>
            <w:r w:rsidRPr="00986628">
              <w:rPr>
                <w:rFonts w:ascii="Arial" w:hAnsi="Arial" w:cs="Arial"/>
                <w:lang w:eastAsia="es-ES"/>
              </w:rPr>
              <w:t xml:space="preserve">fecha. </w:t>
            </w:r>
            <w:r w:rsidRPr="00986628">
              <w:rPr>
                <w:rFonts w:ascii="Arial" w:hAnsi="Arial" w:cs="Arial"/>
                <w:b/>
                <w:lang w:eastAsia="es-ES"/>
              </w:rPr>
              <w:t>(Indispensable)</w:t>
            </w:r>
          </w:p>
        </w:tc>
      </w:tr>
      <w:tr w:rsidR="00F50C38" w:rsidRPr="00986628" w:rsidTr="00986628">
        <w:tc>
          <w:tcPr>
            <w:tcW w:w="2835" w:type="dxa"/>
            <w:tcBorders>
              <w:top w:val="single" w:sz="4" w:space="0" w:color="000000"/>
              <w:left w:val="single" w:sz="4" w:space="0" w:color="000000"/>
              <w:bottom w:val="single" w:sz="4" w:space="0" w:color="000000"/>
            </w:tcBorders>
            <w:shd w:val="clear" w:color="auto" w:fill="auto"/>
            <w:vAlign w:val="center"/>
          </w:tcPr>
          <w:p w:rsidR="00F50C38" w:rsidRPr="00986628" w:rsidRDefault="00F50C38" w:rsidP="00F50C38">
            <w:pPr>
              <w:suppressAutoHyphens w:val="0"/>
              <w:snapToGrid w:val="0"/>
              <w:jc w:val="center"/>
              <w:rPr>
                <w:rFonts w:ascii="Arial" w:eastAsia="Calibri" w:hAnsi="Arial" w:cs="Arial"/>
                <w:b/>
                <w:color w:val="000000"/>
                <w:lang w:val="es-MX" w:eastAsia="es-ES"/>
              </w:rPr>
            </w:pPr>
            <w:r w:rsidRPr="00986628">
              <w:rPr>
                <w:rFonts w:ascii="Arial" w:eastAsia="Calibri" w:hAnsi="Arial" w:cs="Arial"/>
                <w:b/>
                <w:color w:val="000000"/>
                <w:lang w:val="es-MX" w:eastAsia="es-ES"/>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C38" w:rsidRPr="00986628" w:rsidRDefault="00F50C38" w:rsidP="00F50C38">
            <w:pPr>
              <w:numPr>
                <w:ilvl w:val="0"/>
                <w:numId w:val="12"/>
              </w:numPr>
              <w:suppressAutoHyphens w:val="0"/>
              <w:ind w:left="207" w:hanging="207"/>
              <w:contextualSpacing/>
              <w:jc w:val="both"/>
              <w:rPr>
                <w:rFonts w:ascii="Arial" w:hAnsi="Arial" w:cs="Arial"/>
                <w:color w:val="000000"/>
                <w:lang w:val="es-MX" w:eastAsia="es-ES"/>
              </w:rPr>
            </w:pPr>
            <w:r w:rsidRPr="00986628">
              <w:rPr>
                <w:rFonts w:ascii="Arial" w:hAnsi="Arial" w:cs="Arial"/>
                <w:color w:val="000000"/>
                <w:lang w:val="es-MX" w:eastAsia="es-ES"/>
              </w:rPr>
              <w:t xml:space="preserve">Manejo de Ofimática: Word, Excel, Power Point e Internet a nivel básico. </w:t>
            </w:r>
            <w:r w:rsidRPr="00986628">
              <w:rPr>
                <w:rFonts w:ascii="Arial" w:hAnsi="Arial" w:cs="Arial"/>
                <w:b/>
                <w:color w:val="000000"/>
                <w:lang w:val="es-MX" w:eastAsia="es-ES"/>
              </w:rPr>
              <w:t>(Indispensable)</w:t>
            </w:r>
          </w:p>
        </w:tc>
      </w:tr>
      <w:tr w:rsidR="00F50C38" w:rsidRPr="00986628" w:rsidTr="00986628">
        <w:tc>
          <w:tcPr>
            <w:tcW w:w="2835" w:type="dxa"/>
            <w:tcBorders>
              <w:top w:val="single" w:sz="4" w:space="0" w:color="000000"/>
              <w:left w:val="single" w:sz="4" w:space="0" w:color="000000"/>
              <w:bottom w:val="single" w:sz="4" w:space="0" w:color="000000"/>
            </w:tcBorders>
            <w:shd w:val="clear" w:color="auto" w:fill="auto"/>
            <w:vAlign w:val="center"/>
          </w:tcPr>
          <w:p w:rsidR="00F50C38" w:rsidRPr="00986628" w:rsidRDefault="00F50C38" w:rsidP="00F50C38">
            <w:pPr>
              <w:suppressAutoHyphens w:val="0"/>
              <w:snapToGrid w:val="0"/>
              <w:jc w:val="center"/>
              <w:rPr>
                <w:rFonts w:ascii="Arial" w:eastAsia="Calibri" w:hAnsi="Arial" w:cs="Arial"/>
                <w:b/>
                <w:color w:val="000000"/>
                <w:lang w:val="es-MX" w:eastAsia="es-ES"/>
              </w:rPr>
            </w:pPr>
            <w:r w:rsidRPr="00986628">
              <w:rPr>
                <w:rFonts w:ascii="Arial" w:eastAsia="Calibri" w:hAnsi="Arial" w:cs="Arial"/>
                <w:b/>
                <w:color w:val="000000"/>
                <w:lang w:val="es-MX" w:eastAsia="es-ES"/>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C38" w:rsidRPr="00986628" w:rsidRDefault="00F50C38" w:rsidP="00F50C38">
            <w:pPr>
              <w:suppressAutoHyphens w:val="0"/>
              <w:ind w:left="178"/>
              <w:jc w:val="both"/>
              <w:rPr>
                <w:rFonts w:ascii="Arial" w:eastAsia="Calibri" w:hAnsi="Arial" w:cs="Arial"/>
                <w:lang w:eastAsia="es-ES"/>
              </w:rPr>
            </w:pPr>
            <w:r w:rsidRPr="00986628">
              <w:rPr>
                <w:rFonts w:ascii="Arial" w:eastAsia="Calibri" w:hAnsi="Arial" w:cs="Arial"/>
                <w:b/>
                <w:bCs/>
                <w:lang w:eastAsia="es-ES"/>
              </w:rPr>
              <w:t>GENÉRICAS:</w:t>
            </w:r>
            <w:r w:rsidRPr="00986628">
              <w:rPr>
                <w:rFonts w:ascii="Arial" w:eastAsia="Calibri" w:hAnsi="Arial" w:cs="Arial"/>
                <w:lang w:eastAsia="es-ES"/>
              </w:rPr>
              <w:t xml:space="preserve"> Actitud de servicio, ética e integridad, compromiso y responsabilidad, orientación a   resultados, trabajo en equipo.</w:t>
            </w:r>
          </w:p>
          <w:p w:rsidR="00F50C38" w:rsidRPr="00986628" w:rsidRDefault="00F50C38" w:rsidP="00F50C38">
            <w:pPr>
              <w:suppressAutoHyphens w:val="0"/>
              <w:ind w:left="192" w:firstLine="28"/>
              <w:jc w:val="both"/>
              <w:rPr>
                <w:rFonts w:ascii="Arial" w:eastAsia="Calibri" w:hAnsi="Arial" w:cs="Arial"/>
                <w:color w:val="000000"/>
                <w:lang w:val="es-MX" w:eastAsia="es-ES"/>
              </w:rPr>
            </w:pPr>
            <w:r w:rsidRPr="00986628">
              <w:rPr>
                <w:rFonts w:ascii="Arial" w:eastAsia="Calibri" w:hAnsi="Arial" w:cs="Arial"/>
                <w:b/>
                <w:bCs/>
                <w:lang w:eastAsia="es-ES"/>
              </w:rPr>
              <w:t>ESPECÍFICAS:</w:t>
            </w:r>
            <w:r w:rsidRPr="00986628">
              <w:rPr>
                <w:rFonts w:ascii="Arial" w:eastAsia="Calibri" w:hAnsi="Arial" w:cs="Arial"/>
                <w:lang w:eastAsia="es-ES"/>
              </w:rPr>
              <w:t xml:space="preserve"> Pensamiento estratégico, comunicación efectiva, planificación y organización, capacidad de análisis y capacidad de respuesta al cambio.</w:t>
            </w:r>
          </w:p>
        </w:tc>
      </w:tr>
      <w:tr w:rsidR="00F50C38" w:rsidRPr="00986628" w:rsidTr="00986628">
        <w:trPr>
          <w:trHeight w:val="383"/>
        </w:trPr>
        <w:tc>
          <w:tcPr>
            <w:tcW w:w="2835" w:type="dxa"/>
            <w:tcBorders>
              <w:top w:val="single" w:sz="4" w:space="0" w:color="000000"/>
              <w:left w:val="single" w:sz="4" w:space="0" w:color="000000"/>
              <w:bottom w:val="single" w:sz="4" w:space="0" w:color="000000"/>
            </w:tcBorders>
            <w:shd w:val="clear" w:color="auto" w:fill="auto"/>
            <w:vAlign w:val="center"/>
          </w:tcPr>
          <w:p w:rsidR="00F50C38" w:rsidRPr="00986628" w:rsidRDefault="00F50C38" w:rsidP="00F50C38">
            <w:pPr>
              <w:suppressAutoHyphens w:val="0"/>
              <w:snapToGrid w:val="0"/>
              <w:jc w:val="center"/>
              <w:rPr>
                <w:rFonts w:ascii="Arial" w:eastAsia="Calibri" w:hAnsi="Arial" w:cs="Arial"/>
                <w:b/>
                <w:lang w:eastAsia="es-ES"/>
              </w:rPr>
            </w:pPr>
            <w:r w:rsidRPr="00986628">
              <w:rPr>
                <w:rFonts w:ascii="Arial" w:eastAsia="Calibri" w:hAnsi="Arial" w:cs="Arial"/>
                <w:b/>
                <w:lang w:eastAsia="es-ES"/>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C38" w:rsidRPr="00986628" w:rsidRDefault="00F50C38" w:rsidP="00F50C38">
            <w:pPr>
              <w:numPr>
                <w:ilvl w:val="0"/>
                <w:numId w:val="12"/>
              </w:numPr>
              <w:suppressAutoHyphens w:val="0"/>
              <w:ind w:left="207" w:hanging="207"/>
              <w:contextualSpacing/>
              <w:jc w:val="both"/>
              <w:rPr>
                <w:rFonts w:ascii="Arial" w:hAnsi="Arial" w:cs="Arial"/>
                <w:color w:val="000000"/>
                <w:lang w:val="es-MX" w:eastAsia="es-ES"/>
              </w:rPr>
            </w:pPr>
            <w:r w:rsidRPr="00986628">
              <w:rPr>
                <w:rFonts w:ascii="Arial" w:hAnsi="Arial" w:cs="Arial"/>
                <w:lang w:eastAsia="es-ES"/>
              </w:rPr>
              <w:t>CAS Suplencia</w:t>
            </w:r>
            <w:r w:rsidR="00773AE5" w:rsidRPr="00986628">
              <w:rPr>
                <w:rFonts w:ascii="Arial" w:hAnsi="Arial" w:cs="Arial"/>
                <w:lang w:eastAsia="es-ES"/>
              </w:rPr>
              <w:t xml:space="preserve"> por </w:t>
            </w:r>
            <w:r w:rsidR="00773AE5" w:rsidRPr="00667041">
              <w:rPr>
                <w:rFonts w:ascii="Arial" w:hAnsi="Arial" w:cs="Arial"/>
                <w:color w:val="000000" w:themeColor="text1"/>
                <w:lang w:eastAsia="es-ES"/>
              </w:rPr>
              <w:t>maternidad hasta el 18.05.2020</w:t>
            </w:r>
            <w:r w:rsidR="00247751" w:rsidRPr="00667041">
              <w:rPr>
                <w:rFonts w:ascii="Arial" w:hAnsi="Arial" w:cs="Arial"/>
                <w:color w:val="000000" w:themeColor="text1"/>
                <w:lang w:eastAsia="es-ES"/>
              </w:rPr>
              <w:t>. Memo 042-D</w:t>
            </w:r>
            <w:r w:rsidR="005B6FD6" w:rsidRPr="00667041">
              <w:rPr>
                <w:rFonts w:ascii="Arial" w:hAnsi="Arial" w:cs="Arial"/>
                <w:color w:val="000000" w:themeColor="text1"/>
                <w:lang w:eastAsia="es-ES"/>
              </w:rPr>
              <w:t>-RAAP-ESSALUD-2020</w:t>
            </w:r>
          </w:p>
        </w:tc>
      </w:tr>
    </w:tbl>
    <w:p w:rsidR="00D52203" w:rsidRPr="00986628" w:rsidRDefault="00D52203" w:rsidP="00DE77FC">
      <w:pPr>
        <w:ind w:left="434" w:firstLine="7"/>
        <w:jc w:val="both"/>
        <w:rPr>
          <w:rFonts w:ascii="Arial" w:hAnsi="Arial" w:cs="Arial"/>
          <w:b/>
        </w:rPr>
      </w:pPr>
    </w:p>
    <w:p w:rsidR="002155A3" w:rsidRPr="00986628" w:rsidRDefault="00DE77FC" w:rsidP="00DE77FC">
      <w:pPr>
        <w:ind w:left="434" w:firstLine="7"/>
        <w:jc w:val="both"/>
        <w:rPr>
          <w:rFonts w:ascii="Arial" w:hAnsi="Arial" w:cs="Arial"/>
          <w:b/>
          <w:sz w:val="16"/>
          <w:szCs w:val="16"/>
          <w:lang w:val="es-MX"/>
        </w:rPr>
      </w:pPr>
      <w:r w:rsidRPr="00986628">
        <w:rPr>
          <w:rFonts w:ascii="Arial" w:hAnsi="Arial" w:cs="Arial"/>
          <w:b/>
          <w:sz w:val="16"/>
          <w:szCs w:val="16"/>
        </w:rPr>
        <w:t xml:space="preserve">Nota: </w:t>
      </w:r>
      <w:r w:rsidR="002155A3" w:rsidRPr="00986628">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986628">
        <w:rPr>
          <w:rFonts w:ascii="Arial" w:hAnsi="Arial" w:cs="Arial"/>
          <w:b/>
          <w:sz w:val="16"/>
          <w:szCs w:val="16"/>
          <w:lang w:val="es-MX"/>
        </w:rPr>
        <w:t>Para la contratación del postulante seleccionado, este presentará la documentación original sustentatoria</w:t>
      </w:r>
      <w:r w:rsidR="00A33899" w:rsidRPr="00986628">
        <w:rPr>
          <w:rFonts w:ascii="Arial" w:hAnsi="Arial" w:cs="Arial"/>
          <w:b/>
          <w:sz w:val="16"/>
          <w:szCs w:val="16"/>
          <w:lang w:val="es-MX"/>
        </w:rPr>
        <w:t>.</w:t>
      </w:r>
    </w:p>
    <w:p w:rsidR="00A33899" w:rsidRPr="00986628" w:rsidRDefault="00A33899" w:rsidP="00DE77FC">
      <w:pPr>
        <w:ind w:left="434" w:firstLine="7"/>
        <w:jc w:val="both"/>
        <w:rPr>
          <w:rFonts w:ascii="Arial" w:hAnsi="Arial" w:cs="Arial"/>
          <w:b/>
          <w:lang w:val="es-MX"/>
        </w:rPr>
      </w:pPr>
    </w:p>
    <w:p w:rsidR="00281A1F" w:rsidRPr="00986628" w:rsidRDefault="00281A1F" w:rsidP="009E4DEF">
      <w:pPr>
        <w:pStyle w:val="Sangradetextonormal"/>
        <w:numPr>
          <w:ilvl w:val="0"/>
          <w:numId w:val="23"/>
        </w:numPr>
        <w:ind w:left="284" w:hanging="371"/>
        <w:jc w:val="left"/>
        <w:rPr>
          <w:b w:val="0"/>
          <w:sz w:val="20"/>
          <w:szCs w:val="20"/>
        </w:rPr>
      </w:pPr>
      <w:r w:rsidRPr="00986628">
        <w:rPr>
          <w:sz w:val="20"/>
          <w:szCs w:val="20"/>
        </w:rPr>
        <w:t>CARACTERÍSTICAS DEL PUESTO Y/O CARGO</w:t>
      </w:r>
    </w:p>
    <w:p w:rsidR="00D52203" w:rsidRPr="00986628" w:rsidRDefault="00D52203" w:rsidP="00D52203">
      <w:pPr>
        <w:pStyle w:val="Prrafodelista"/>
        <w:suppressAutoHyphens w:val="0"/>
        <w:spacing w:line="276" w:lineRule="auto"/>
        <w:ind w:left="709"/>
        <w:jc w:val="both"/>
        <w:rPr>
          <w:rFonts w:ascii="Arial" w:hAnsi="Arial" w:cs="Arial"/>
        </w:rPr>
      </w:pPr>
    </w:p>
    <w:p w:rsidR="00F50C38" w:rsidRPr="00986628" w:rsidRDefault="00F50C38" w:rsidP="00F50C38">
      <w:pPr>
        <w:suppressAutoHyphens w:val="0"/>
        <w:ind w:left="426"/>
        <w:rPr>
          <w:rFonts w:ascii="Arial" w:eastAsia="Calibri" w:hAnsi="Arial" w:cs="Arial"/>
          <w:b/>
          <w:lang w:eastAsia="en-US"/>
        </w:rPr>
      </w:pPr>
      <w:r w:rsidRPr="00986628">
        <w:rPr>
          <w:rFonts w:ascii="Arial" w:eastAsia="Calibri" w:hAnsi="Arial" w:cs="Arial"/>
          <w:b/>
          <w:lang w:eastAsia="en-US"/>
        </w:rPr>
        <w:t xml:space="preserve">TÉCNICO DE </w:t>
      </w:r>
      <w:r w:rsidRPr="00667041">
        <w:rPr>
          <w:rFonts w:ascii="Arial" w:eastAsia="Calibri" w:hAnsi="Arial" w:cs="Arial"/>
          <w:b/>
          <w:color w:val="000000" w:themeColor="text1"/>
          <w:lang w:eastAsia="en-US"/>
        </w:rPr>
        <w:t>ENFERMERÍA</w:t>
      </w:r>
      <w:r w:rsidR="005B6FD6" w:rsidRPr="00667041">
        <w:rPr>
          <w:rFonts w:ascii="Arial" w:eastAsia="Calibri" w:hAnsi="Arial" w:cs="Arial"/>
          <w:b/>
          <w:color w:val="000000" w:themeColor="text1"/>
          <w:lang w:eastAsia="en-US"/>
        </w:rPr>
        <w:t xml:space="preserve"> II</w:t>
      </w:r>
      <w:r w:rsidRPr="00667041">
        <w:rPr>
          <w:rFonts w:ascii="Arial" w:eastAsia="Calibri" w:hAnsi="Arial" w:cs="Arial"/>
          <w:b/>
          <w:color w:val="000000" w:themeColor="text1"/>
          <w:lang w:eastAsia="en-US"/>
        </w:rPr>
        <w:t xml:space="preserve"> (T4TEN</w:t>
      </w:r>
      <w:r w:rsidRPr="00986628">
        <w:rPr>
          <w:rFonts w:ascii="Arial" w:eastAsia="Calibri" w:hAnsi="Arial" w:cs="Arial"/>
          <w:b/>
          <w:lang w:eastAsia="en-US"/>
        </w:rPr>
        <w:t>-001)</w:t>
      </w:r>
    </w:p>
    <w:p w:rsidR="00F50C38" w:rsidRPr="00986628" w:rsidRDefault="00F50C38" w:rsidP="00F50C38">
      <w:pPr>
        <w:tabs>
          <w:tab w:val="left" w:pos="1985"/>
          <w:tab w:val="left" w:pos="2410"/>
        </w:tabs>
        <w:suppressAutoHyphens w:val="0"/>
        <w:jc w:val="both"/>
        <w:rPr>
          <w:rFonts w:ascii="Arial" w:eastAsia="Calibri" w:hAnsi="Arial" w:cs="Arial"/>
          <w:lang w:eastAsia="es-ES"/>
        </w:rPr>
      </w:pPr>
      <w:r w:rsidRPr="00986628">
        <w:rPr>
          <w:rFonts w:ascii="Arial" w:eastAsia="Calibri" w:hAnsi="Arial" w:cs="Arial"/>
          <w:lang w:eastAsia="es-ES"/>
        </w:rPr>
        <w:t xml:space="preserve">        Principales funciones a desarrollar:</w:t>
      </w:r>
    </w:p>
    <w:p w:rsidR="00F50C38" w:rsidRPr="00986628" w:rsidRDefault="00F50C38" w:rsidP="00F50C38">
      <w:pPr>
        <w:tabs>
          <w:tab w:val="left" w:pos="-1440"/>
        </w:tabs>
        <w:suppressAutoHyphens w:val="0"/>
        <w:ind w:left="426"/>
        <w:jc w:val="both"/>
        <w:rPr>
          <w:rFonts w:ascii="Arial" w:eastAsia="Calibri" w:hAnsi="Arial" w:cs="Arial"/>
          <w:lang w:val="es-ES_tradnl" w:eastAsia="es-ES"/>
        </w:rPr>
      </w:pPr>
    </w:p>
    <w:p w:rsidR="00F50C38" w:rsidRPr="00986628" w:rsidRDefault="00F50C38" w:rsidP="00F50C38">
      <w:pPr>
        <w:numPr>
          <w:ilvl w:val="0"/>
          <w:numId w:val="38"/>
        </w:numPr>
        <w:tabs>
          <w:tab w:val="left" w:pos="-1440"/>
        </w:tabs>
        <w:suppressAutoHyphens w:val="0"/>
        <w:ind w:left="993" w:hanging="284"/>
        <w:contextualSpacing/>
        <w:jc w:val="both"/>
        <w:rPr>
          <w:rFonts w:ascii="Arial" w:eastAsia="Calibri" w:hAnsi="Arial" w:cs="Arial"/>
          <w:lang w:eastAsia="es-ES"/>
        </w:rPr>
      </w:pPr>
      <w:r w:rsidRPr="00986628">
        <w:rPr>
          <w:rFonts w:ascii="Arial" w:eastAsia="Calibri" w:hAnsi="Arial" w:cs="Arial"/>
          <w:lang w:val="es-MX" w:eastAsia="es-ES"/>
        </w:rPr>
        <w:t>Asistir y preparar al paciente en la atención de la salud por indicación del profesional asistencial en el ámbito de competencia.</w:t>
      </w:r>
    </w:p>
    <w:p w:rsidR="00F50C38" w:rsidRPr="00986628" w:rsidRDefault="00F50C38" w:rsidP="00F50C38">
      <w:pPr>
        <w:numPr>
          <w:ilvl w:val="0"/>
          <w:numId w:val="38"/>
        </w:numPr>
        <w:tabs>
          <w:tab w:val="left" w:pos="-1440"/>
          <w:tab w:val="left" w:pos="284"/>
          <w:tab w:val="left" w:pos="567"/>
        </w:tabs>
        <w:suppressAutoHyphens w:val="0"/>
        <w:ind w:left="993" w:hanging="284"/>
        <w:contextualSpacing/>
        <w:jc w:val="both"/>
        <w:rPr>
          <w:rFonts w:ascii="Arial" w:eastAsia="Calibri" w:hAnsi="Arial" w:cs="Arial"/>
          <w:lang w:eastAsia="es-ES"/>
        </w:rPr>
      </w:pPr>
      <w:r w:rsidRPr="00986628">
        <w:rPr>
          <w:rFonts w:ascii="Arial" w:eastAsia="Calibri" w:hAnsi="Arial" w:cs="Arial"/>
          <w:lang w:val="es-MX" w:eastAsia="es-ES"/>
        </w:rPr>
        <w:t>Asistir al profesional de la salud en la atención del paciente en procedimientos de diagnóstico, terapéuticos y en los exámenes médicos.</w:t>
      </w:r>
    </w:p>
    <w:p w:rsidR="00F50C38" w:rsidRPr="00986628" w:rsidRDefault="00F50C38" w:rsidP="00F50C38">
      <w:pPr>
        <w:numPr>
          <w:ilvl w:val="0"/>
          <w:numId w:val="38"/>
        </w:numPr>
        <w:tabs>
          <w:tab w:val="left" w:pos="-1440"/>
        </w:tabs>
        <w:suppressAutoHyphens w:val="0"/>
        <w:ind w:left="993" w:hanging="284"/>
        <w:contextualSpacing/>
        <w:jc w:val="both"/>
        <w:rPr>
          <w:rFonts w:ascii="Arial" w:eastAsia="Calibri" w:hAnsi="Arial" w:cs="Arial"/>
          <w:lang w:eastAsia="es-ES"/>
        </w:rPr>
      </w:pPr>
      <w:r w:rsidRPr="00986628">
        <w:rPr>
          <w:rFonts w:ascii="Arial" w:eastAsia="Calibri" w:hAnsi="Arial" w:cs="Arial"/>
          <w:lang w:val="es-MX" w:eastAsia="es-ES"/>
        </w:rPr>
        <w:t>Proporcionar cuidados al paciente relacionados con el confort, aseo personal y cambios posturales, según indicación del profesional asistencial.</w:t>
      </w:r>
    </w:p>
    <w:p w:rsidR="00F50C38" w:rsidRPr="00986628" w:rsidRDefault="00F50C38" w:rsidP="00F50C38">
      <w:pPr>
        <w:numPr>
          <w:ilvl w:val="0"/>
          <w:numId w:val="38"/>
        </w:numPr>
        <w:tabs>
          <w:tab w:val="left" w:pos="-1440"/>
        </w:tabs>
        <w:suppressAutoHyphens w:val="0"/>
        <w:ind w:left="993" w:hanging="284"/>
        <w:contextualSpacing/>
        <w:jc w:val="both"/>
        <w:rPr>
          <w:rFonts w:ascii="Arial" w:eastAsia="Calibri" w:hAnsi="Arial" w:cs="Arial"/>
          <w:lang w:eastAsia="es-ES"/>
        </w:rPr>
      </w:pPr>
      <w:r w:rsidRPr="00986628">
        <w:rPr>
          <w:rFonts w:ascii="Arial" w:eastAsia="Calibri" w:hAnsi="Arial" w:cs="Arial"/>
          <w:lang w:val="es-MX" w:eastAsia="es-ES"/>
        </w:rPr>
        <w:t>Acudir y atender de inmediato el llamado del paciente en el ámbito de competencia y dar aviso al profesional asistencial.</w:t>
      </w:r>
    </w:p>
    <w:p w:rsidR="000D01D7" w:rsidRPr="00986628" w:rsidRDefault="000D01D7" w:rsidP="00F50C38">
      <w:pPr>
        <w:numPr>
          <w:ilvl w:val="0"/>
          <w:numId w:val="38"/>
        </w:numPr>
        <w:tabs>
          <w:tab w:val="left" w:pos="-1440"/>
        </w:tabs>
        <w:suppressAutoHyphens w:val="0"/>
        <w:ind w:left="993" w:hanging="284"/>
        <w:contextualSpacing/>
        <w:jc w:val="both"/>
        <w:rPr>
          <w:rFonts w:ascii="Arial" w:eastAsia="Calibri" w:hAnsi="Arial" w:cs="Arial"/>
          <w:lang w:eastAsia="es-ES"/>
        </w:rPr>
      </w:pPr>
      <w:r w:rsidRPr="00986628">
        <w:rPr>
          <w:rFonts w:ascii="Arial" w:eastAsia="Calibri" w:hAnsi="Arial" w:cs="Arial"/>
          <w:lang w:val="es-MX" w:eastAsia="es-ES"/>
        </w:rPr>
        <w:t>Ejecutar tareas asistenciales complementarias bajo supervisión del personal profesional.</w:t>
      </w:r>
    </w:p>
    <w:p w:rsidR="000D01D7" w:rsidRPr="00986628" w:rsidRDefault="000D01D7" w:rsidP="00F50C38">
      <w:pPr>
        <w:numPr>
          <w:ilvl w:val="0"/>
          <w:numId w:val="38"/>
        </w:numPr>
        <w:tabs>
          <w:tab w:val="left" w:pos="-1440"/>
        </w:tabs>
        <w:suppressAutoHyphens w:val="0"/>
        <w:ind w:left="993" w:hanging="284"/>
        <w:contextualSpacing/>
        <w:jc w:val="both"/>
        <w:rPr>
          <w:rFonts w:ascii="Arial" w:eastAsia="Calibri" w:hAnsi="Arial" w:cs="Arial"/>
          <w:lang w:eastAsia="es-ES"/>
        </w:rPr>
      </w:pPr>
      <w:r w:rsidRPr="00986628">
        <w:rPr>
          <w:rFonts w:ascii="Arial" w:eastAsia="Calibri" w:hAnsi="Arial" w:cs="Arial"/>
          <w:lang w:eastAsia="es-ES"/>
        </w:rPr>
        <w:t>Asistir al profesional en curaciones, inyectables, tratamiento de rutina o especiales.</w:t>
      </w:r>
    </w:p>
    <w:p w:rsidR="000D01D7" w:rsidRDefault="000D01D7" w:rsidP="00F50C38">
      <w:pPr>
        <w:numPr>
          <w:ilvl w:val="0"/>
          <w:numId w:val="38"/>
        </w:numPr>
        <w:tabs>
          <w:tab w:val="left" w:pos="-1440"/>
        </w:tabs>
        <w:suppressAutoHyphens w:val="0"/>
        <w:ind w:left="993" w:hanging="284"/>
        <w:contextualSpacing/>
        <w:jc w:val="both"/>
        <w:rPr>
          <w:rFonts w:ascii="Arial" w:eastAsia="Calibri" w:hAnsi="Arial" w:cs="Arial"/>
          <w:lang w:eastAsia="es-ES"/>
        </w:rPr>
      </w:pPr>
      <w:r w:rsidRPr="00986628">
        <w:rPr>
          <w:rFonts w:ascii="Arial" w:eastAsia="Calibri" w:hAnsi="Arial" w:cs="Arial"/>
          <w:lang w:eastAsia="es-ES"/>
        </w:rPr>
        <w:t>Realizar otras funciones afines al ámbito de su competencia que le asigne su jefe inmediato.</w:t>
      </w:r>
    </w:p>
    <w:p w:rsidR="00667041" w:rsidRDefault="00667041" w:rsidP="00E32086">
      <w:pPr>
        <w:tabs>
          <w:tab w:val="left" w:pos="-1440"/>
        </w:tabs>
        <w:suppressAutoHyphens w:val="0"/>
        <w:ind w:left="993"/>
        <w:contextualSpacing/>
        <w:jc w:val="both"/>
        <w:rPr>
          <w:rFonts w:ascii="Arial" w:eastAsia="Calibri" w:hAnsi="Arial" w:cs="Arial"/>
          <w:color w:val="FF0000"/>
          <w:lang w:eastAsia="es-ES"/>
        </w:rPr>
      </w:pPr>
    </w:p>
    <w:p w:rsidR="001828D1" w:rsidRPr="00986628" w:rsidRDefault="001828D1" w:rsidP="009E4DEF">
      <w:pPr>
        <w:pStyle w:val="Sangradetextonormal"/>
        <w:numPr>
          <w:ilvl w:val="0"/>
          <w:numId w:val="23"/>
        </w:numPr>
        <w:ind w:left="284" w:hanging="371"/>
        <w:jc w:val="left"/>
        <w:rPr>
          <w:sz w:val="20"/>
          <w:szCs w:val="20"/>
        </w:rPr>
      </w:pPr>
      <w:r w:rsidRPr="00986628">
        <w:rPr>
          <w:sz w:val="20"/>
          <w:szCs w:val="20"/>
        </w:rPr>
        <w:t>CONDICIONES ESENCIALES DEL CONTRATO</w:t>
      </w:r>
    </w:p>
    <w:p w:rsidR="001828D1" w:rsidRPr="00986628" w:rsidRDefault="001828D1" w:rsidP="001828D1">
      <w:pPr>
        <w:pStyle w:val="Sangradetextonormal"/>
        <w:ind w:firstLine="0"/>
        <w:jc w:val="left"/>
        <w:rPr>
          <w:b w:val="0"/>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1828D1" w:rsidRPr="00986628" w:rsidTr="00986628">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28D1" w:rsidRPr="00986628" w:rsidRDefault="001828D1" w:rsidP="00986628">
            <w:pPr>
              <w:pStyle w:val="Sangradetextonormal"/>
              <w:spacing w:line="276" w:lineRule="auto"/>
              <w:ind w:firstLine="0"/>
              <w:rPr>
                <w:sz w:val="18"/>
                <w:szCs w:val="18"/>
              </w:rPr>
            </w:pPr>
            <w:r w:rsidRPr="00986628">
              <w:rPr>
                <w:sz w:val="18"/>
                <w:szCs w:val="18"/>
              </w:rPr>
              <w:t>CONDICIONES</w:t>
            </w:r>
          </w:p>
        </w:tc>
        <w:tc>
          <w:tcPr>
            <w:tcW w:w="57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28D1" w:rsidRPr="00986628" w:rsidRDefault="001828D1" w:rsidP="00986628">
            <w:pPr>
              <w:pStyle w:val="Sangradetextonormal"/>
              <w:spacing w:line="276" w:lineRule="auto"/>
              <w:ind w:firstLine="0"/>
              <w:rPr>
                <w:sz w:val="18"/>
                <w:szCs w:val="18"/>
              </w:rPr>
            </w:pPr>
            <w:r w:rsidRPr="00986628">
              <w:rPr>
                <w:sz w:val="18"/>
                <w:szCs w:val="18"/>
              </w:rPr>
              <w:t>DETALLE</w:t>
            </w:r>
          </w:p>
        </w:tc>
      </w:tr>
      <w:tr w:rsidR="001828D1" w:rsidRPr="00986628" w:rsidTr="001828D1">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986628" w:rsidRDefault="001828D1" w:rsidP="007C4149">
            <w:pPr>
              <w:pStyle w:val="Sangradetextonormal"/>
              <w:spacing w:line="276" w:lineRule="auto"/>
              <w:ind w:firstLine="0"/>
              <w:rPr>
                <w:sz w:val="18"/>
                <w:szCs w:val="18"/>
              </w:rPr>
            </w:pPr>
            <w:r w:rsidRPr="00986628">
              <w:rPr>
                <w:sz w:val="18"/>
                <w:szCs w:val="18"/>
              </w:rPr>
              <w:t>Lugar de prestación del servicio</w:t>
            </w:r>
          </w:p>
        </w:tc>
        <w:tc>
          <w:tcPr>
            <w:tcW w:w="5766" w:type="dxa"/>
            <w:tcBorders>
              <w:top w:val="single" w:sz="4" w:space="0" w:color="auto"/>
              <w:left w:val="single" w:sz="4" w:space="0" w:color="auto"/>
              <w:bottom w:val="single" w:sz="4" w:space="0" w:color="auto"/>
              <w:right w:val="single" w:sz="4" w:space="0" w:color="auto"/>
            </w:tcBorders>
            <w:hideMark/>
          </w:tcPr>
          <w:p w:rsidR="001828D1" w:rsidRPr="00667041" w:rsidRDefault="001828D1" w:rsidP="007C4149">
            <w:pPr>
              <w:pStyle w:val="Sangradetextonormal"/>
              <w:spacing w:line="276" w:lineRule="auto"/>
              <w:ind w:firstLine="0"/>
              <w:jc w:val="both"/>
              <w:rPr>
                <w:b w:val="0"/>
                <w:color w:val="000000" w:themeColor="text1"/>
                <w:sz w:val="18"/>
                <w:szCs w:val="18"/>
              </w:rPr>
            </w:pPr>
            <w:r w:rsidRPr="00667041">
              <w:rPr>
                <w:b w:val="0"/>
                <w:color w:val="000000" w:themeColor="text1"/>
                <w:sz w:val="18"/>
                <w:szCs w:val="18"/>
              </w:rPr>
              <w:t>De acuerdo a lo especificado en el numeral</w:t>
            </w:r>
            <w:r w:rsidRPr="00667041">
              <w:rPr>
                <w:color w:val="000000" w:themeColor="text1"/>
                <w:sz w:val="18"/>
                <w:szCs w:val="18"/>
              </w:rPr>
              <w:t xml:space="preserve"> 1. Objeto de la convocatoria.</w:t>
            </w:r>
          </w:p>
        </w:tc>
      </w:tr>
      <w:tr w:rsidR="00146CBC" w:rsidRPr="00986628"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tcPr>
          <w:p w:rsidR="00146CBC" w:rsidRPr="00986628" w:rsidRDefault="00146CBC" w:rsidP="007C4149">
            <w:pPr>
              <w:pStyle w:val="Sangradetextonormal"/>
              <w:spacing w:line="276" w:lineRule="auto"/>
              <w:ind w:firstLine="0"/>
              <w:rPr>
                <w:sz w:val="18"/>
                <w:szCs w:val="18"/>
              </w:rPr>
            </w:pPr>
            <w:r w:rsidRPr="00986628">
              <w:rPr>
                <w:sz w:val="18"/>
                <w:szCs w:val="18"/>
              </w:rPr>
              <w:t>Duración del Contrato</w:t>
            </w:r>
          </w:p>
        </w:tc>
        <w:tc>
          <w:tcPr>
            <w:tcW w:w="5766" w:type="dxa"/>
            <w:tcBorders>
              <w:top w:val="single" w:sz="4" w:space="0" w:color="auto"/>
              <w:left w:val="single" w:sz="4" w:space="0" w:color="auto"/>
              <w:bottom w:val="single" w:sz="4" w:space="0" w:color="auto"/>
              <w:right w:val="single" w:sz="4" w:space="0" w:color="auto"/>
            </w:tcBorders>
          </w:tcPr>
          <w:p w:rsidR="00146CBC" w:rsidRPr="00667041" w:rsidRDefault="00146CBC" w:rsidP="007C4149">
            <w:pPr>
              <w:pStyle w:val="Sangradetextonormal"/>
              <w:spacing w:line="276" w:lineRule="auto"/>
              <w:ind w:firstLine="0"/>
              <w:jc w:val="both"/>
              <w:rPr>
                <w:b w:val="0"/>
                <w:color w:val="000000" w:themeColor="text1"/>
                <w:sz w:val="18"/>
                <w:szCs w:val="18"/>
              </w:rPr>
            </w:pPr>
            <w:r w:rsidRPr="00667041">
              <w:rPr>
                <w:b w:val="0"/>
                <w:color w:val="000000" w:themeColor="text1"/>
                <w:sz w:val="18"/>
                <w:szCs w:val="18"/>
              </w:rPr>
              <w:t xml:space="preserve">Inicio       : </w:t>
            </w:r>
            <w:r w:rsidR="000B3011" w:rsidRPr="00667041">
              <w:rPr>
                <w:b w:val="0"/>
                <w:color w:val="000000" w:themeColor="text1"/>
                <w:sz w:val="18"/>
                <w:szCs w:val="18"/>
              </w:rPr>
              <w:t xml:space="preserve"> </w:t>
            </w:r>
            <w:r w:rsidR="0023043E" w:rsidRPr="00667041">
              <w:rPr>
                <w:b w:val="0"/>
                <w:color w:val="000000" w:themeColor="text1"/>
                <w:sz w:val="18"/>
                <w:szCs w:val="18"/>
              </w:rPr>
              <w:t>marzo de 2020</w:t>
            </w:r>
          </w:p>
          <w:p w:rsidR="00146CBC" w:rsidRPr="00667041" w:rsidRDefault="009040A6" w:rsidP="00773AE5">
            <w:pPr>
              <w:pStyle w:val="Sangradetextonormal"/>
              <w:spacing w:line="276" w:lineRule="auto"/>
              <w:ind w:firstLine="0"/>
              <w:jc w:val="both"/>
              <w:rPr>
                <w:b w:val="0"/>
                <w:color w:val="000000" w:themeColor="text1"/>
                <w:sz w:val="18"/>
                <w:szCs w:val="18"/>
              </w:rPr>
            </w:pPr>
            <w:r w:rsidRPr="00667041">
              <w:rPr>
                <w:b w:val="0"/>
                <w:color w:val="000000" w:themeColor="text1"/>
                <w:sz w:val="18"/>
                <w:szCs w:val="18"/>
              </w:rPr>
              <w:t xml:space="preserve">Término  :  </w:t>
            </w:r>
            <w:r w:rsidR="00773AE5" w:rsidRPr="00667041">
              <w:rPr>
                <w:b w:val="0"/>
                <w:color w:val="000000" w:themeColor="text1"/>
                <w:sz w:val="18"/>
                <w:szCs w:val="18"/>
              </w:rPr>
              <w:t>31</w:t>
            </w:r>
            <w:r w:rsidR="0023043E" w:rsidRPr="00667041">
              <w:rPr>
                <w:b w:val="0"/>
                <w:color w:val="000000" w:themeColor="text1"/>
                <w:sz w:val="18"/>
                <w:szCs w:val="18"/>
              </w:rPr>
              <w:t xml:space="preserve"> de ma</w:t>
            </w:r>
            <w:r w:rsidR="00773AE5" w:rsidRPr="00667041">
              <w:rPr>
                <w:b w:val="0"/>
                <w:color w:val="000000" w:themeColor="text1"/>
                <w:sz w:val="18"/>
                <w:szCs w:val="18"/>
              </w:rPr>
              <w:t>rzo</w:t>
            </w:r>
            <w:r w:rsidR="0023043E" w:rsidRPr="00667041">
              <w:rPr>
                <w:b w:val="0"/>
                <w:color w:val="000000" w:themeColor="text1"/>
                <w:sz w:val="18"/>
                <w:szCs w:val="18"/>
              </w:rPr>
              <w:t xml:space="preserve"> </w:t>
            </w:r>
            <w:r w:rsidR="00146CBC" w:rsidRPr="00667041">
              <w:rPr>
                <w:b w:val="0"/>
                <w:color w:val="000000" w:themeColor="text1"/>
                <w:sz w:val="18"/>
                <w:szCs w:val="18"/>
              </w:rPr>
              <w:t>de 20</w:t>
            </w:r>
            <w:r w:rsidR="0023043E" w:rsidRPr="00667041">
              <w:rPr>
                <w:b w:val="0"/>
                <w:color w:val="000000" w:themeColor="text1"/>
                <w:sz w:val="18"/>
                <w:szCs w:val="18"/>
              </w:rPr>
              <w:t>20.</w:t>
            </w:r>
            <w:r w:rsidR="00773AE5" w:rsidRPr="00667041">
              <w:rPr>
                <w:b w:val="0"/>
                <w:color w:val="000000" w:themeColor="text1"/>
                <w:sz w:val="18"/>
                <w:szCs w:val="18"/>
              </w:rPr>
              <w:t xml:space="preserve"> </w:t>
            </w:r>
            <w:r w:rsidR="00773AE5" w:rsidRPr="00667041">
              <w:rPr>
                <w:color w:val="000000" w:themeColor="text1"/>
                <w:sz w:val="18"/>
                <w:szCs w:val="18"/>
              </w:rPr>
              <w:t>(sujeto a renovación siendo fecha tope lo señalado en el numeral II)</w:t>
            </w:r>
          </w:p>
        </w:tc>
      </w:tr>
      <w:tr w:rsidR="001828D1" w:rsidRPr="00986628" w:rsidTr="001828D1">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986628" w:rsidRDefault="001828D1" w:rsidP="007C4149">
            <w:pPr>
              <w:pStyle w:val="Sangradetextonormal"/>
              <w:spacing w:line="276" w:lineRule="auto"/>
              <w:ind w:firstLine="0"/>
              <w:rPr>
                <w:sz w:val="18"/>
                <w:szCs w:val="18"/>
              </w:rPr>
            </w:pPr>
            <w:r w:rsidRPr="00986628">
              <w:rPr>
                <w:sz w:val="18"/>
                <w:szCs w:val="18"/>
              </w:rPr>
              <w:t>Retribución Mensual</w:t>
            </w:r>
          </w:p>
        </w:tc>
        <w:tc>
          <w:tcPr>
            <w:tcW w:w="5766" w:type="dxa"/>
            <w:tcBorders>
              <w:top w:val="single" w:sz="4" w:space="0" w:color="auto"/>
              <w:left w:val="single" w:sz="4" w:space="0" w:color="auto"/>
              <w:bottom w:val="single" w:sz="4" w:space="0" w:color="auto"/>
              <w:right w:val="single" w:sz="4" w:space="0" w:color="auto"/>
            </w:tcBorders>
            <w:hideMark/>
          </w:tcPr>
          <w:p w:rsidR="001828D1" w:rsidRPr="00667041" w:rsidRDefault="001828D1" w:rsidP="007C4149">
            <w:pPr>
              <w:pStyle w:val="Sangradetextonormal"/>
              <w:spacing w:line="276" w:lineRule="auto"/>
              <w:ind w:firstLine="0"/>
              <w:jc w:val="both"/>
              <w:rPr>
                <w:b w:val="0"/>
                <w:color w:val="000000" w:themeColor="text1"/>
                <w:sz w:val="18"/>
                <w:szCs w:val="18"/>
              </w:rPr>
            </w:pPr>
            <w:r w:rsidRPr="00667041">
              <w:rPr>
                <w:b w:val="0"/>
                <w:color w:val="000000" w:themeColor="text1"/>
                <w:sz w:val="18"/>
                <w:szCs w:val="18"/>
              </w:rPr>
              <w:t>De acuerdo a lo especificado en el numeral</w:t>
            </w:r>
            <w:r w:rsidRPr="00667041">
              <w:rPr>
                <w:color w:val="000000" w:themeColor="text1"/>
                <w:sz w:val="18"/>
                <w:szCs w:val="18"/>
              </w:rPr>
              <w:t xml:space="preserve"> 1. Objeto de la convocatoria</w:t>
            </w:r>
          </w:p>
        </w:tc>
      </w:tr>
      <w:tr w:rsidR="001828D1" w:rsidRPr="00986628" w:rsidTr="005D232E">
        <w:trPr>
          <w:trHeight w:val="70"/>
        </w:trPr>
        <w:tc>
          <w:tcPr>
            <w:tcW w:w="2880" w:type="dxa"/>
            <w:tcBorders>
              <w:top w:val="single" w:sz="4" w:space="0" w:color="auto"/>
              <w:left w:val="single" w:sz="4" w:space="0" w:color="auto"/>
              <w:bottom w:val="single" w:sz="4" w:space="0" w:color="auto"/>
              <w:right w:val="single" w:sz="4" w:space="0" w:color="auto"/>
            </w:tcBorders>
            <w:vAlign w:val="center"/>
            <w:hideMark/>
          </w:tcPr>
          <w:p w:rsidR="001828D1" w:rsidRPr="00986628" w:rsidRDefault="001828D1" w:rsidP="007C4149">
            <w:pPr>
              <w:pStyle w:val="Sangradetextonormal"/>
              <w:spacing w:line="276" w:lineRule="auto"/>
              <w:ind w:firstLine="0"/>
              <w:rPr>
                <w:sz w:val="18"/>
                <w:szCs w:val="18"/>
              </w:rPr>
            </w:pPr>
            <w:r w:rsidRPr="00986628">
              <w:rPr>
                <w:sz w:val="18"/>
                <w:szCs w:val="18"/>
              </w:rPr>
              <w:t>Otras condiciones del contrato</w:t>
            </w:r>
          </w:p>
        </w:tc>
        <w:tc>
          <w:tcPr>
            <w:tcW w:w="5766" w:type="dxa"/>
            <w:tcBorders>
              <w:top w:val="single" w:sz="4" w:space="0" w:color="auto"/>
              <w:left w:val="single" w:sz="4" w:space="0" w:color="auto"/>
              <w:bottom w:val="single" w:sz="4" w:space="0" w:color="auto"/>
              <w:right w:val="single" w:sz="4" w:space="0" w:color="auto"/>
            </w:tcBorders>
            <w:vAlign w:val="center"/>
            <w:hideMark/>
          </w:tcPr>
          <w:p w:rsidR="001828D1" w:rsidRPr="00667041" w:rsidRDefault="001828D1" w:rsidP="007C4149">
            <w:pPr>
              <w:pStyle w:val="Sangradetextonormal"/>
              <w:spacing w:line="276" w:lineRule="auto"/>
              <w:ind w:firstLine="0"/>
              <w:jc w:val="left"/>
              <w:rPr>
                <w:b w:val="0"/>
                <w:color w:val="000000" w:themeColor="text1"/>
                <w:sz w:val="18"/>
                <w:szCs w:val="18"/>
              </w:rPr>
            </w:pPr>
            <w:r w:rsidRPr="00667041">
              <w:rPr>
                <w:b w:val="0"/>
                <w:color w:val="000000" w:themeColor="text1"/>
                <w:sz w:val="18"/>
                <w:szCs w:val="18"/>
              </w:rPr>
              <w:t>Disponibilidad Inmediata.</w:t>
            </w:r>
          </w:p>
        </w:tc>
      </w:tr>
      <w:tr w:rsidR="00773AE5" w:rsidRPr="00986628" w:rsidTr="00192548">
        <w:trPr>
          <w:trHeight w:val="70"/>
        </w:trPr>
        <w:tc>
          <w:tcPr>
            <w:tcW w:w="2880" w:type="dxa"/>
            <w:tcBorders>
              <w:top w:val="single" w:sz="4" w:space="0" w:color="auto"/>
              <w:left w:val="single" w:sz="4" w:space="0" w:color="auto"/>
              <w:bottom w:val="single" w:sz="4" w:space="0" w:color="auto"/>
              <w:right w:val="single" w:sz="4" w:space="0" w:color="auto"/>
            </w:tcBorders>
            <w:vAlign w:val="center"/>
          </w:tcPr>
          <w:p w:rsidR="00773AE5" w:rsidRPr="00986628" w:rsidRDefault="00773AE5" w:rsidP="00773AE5">
            <w:pPr>
              <w:pStyle w:val="Sangradetextonormal"/>
              <w:ind w:firstLine="0"/>
              <w:jc w:val="both"/>
              <w:rPr>
                <w:b w:val="0"/>
                <w:sz w:val="18"/>
                <w:szCs w:val="18"/>
              </w:rPr>
            </w:pPr>
            <w:r w:rsidRPr="00986628">
              <w:rPr>
                <w:b w:val="0"/>
                <w:sz w:val="18"/>
                <w:szCs w:val="18"/>
              </w:rPr>
              <w:t>Motivo de Contratación</w:t>
            </w:r>
          </w:p>
        </w:tc>
        <w:tc>
          <w:tcPr>
            <w:tcW w:w="5766" w:type="dxa"/>
            <w:tcBorders>
              <w:top w:val="single" w:sz="4" w:space="0" w:color="auto"/>
              <w:left w:val="single" w:sz="4" w:space="0" w:color="auto"/>
              <w:bottom w:val="single" w:sz="4" w:space="0" w:color="auto"/>
              <w:right w:val="single" w:sz="4" w:space="0" w:color="auto"/>
            </w:tcBorders>
          </w:tcPr>
          <w:p w:rsidR="00773AE5" w:rsidRPr="00667041" w:rsidRDefault="00773AE5" w:rsidP="00773AE5">
            <w:pPr>
              <w:pStyle w:val="Sangradetextonormal"/>
              <w:ind w:firstLine="0"/>
              <w:jc w:val="both"/>
              <w:rPr>
                <w:color w:val="000000" w:themeColor="text1"/>
                <w:sz w:val="18"/>
                <w:szCs w:val="18"/>
              </w:rPr>
            </w:pPr>
            <w:r w:rsidRPr="00667041">
              <w:rPr>
                <w:color w:val="000000" w:themeColor="text1"/>
                <w:sz w:val="18"/>
                <w:szCs w:val="18"/>
              </w:rPr>
              <w:t xml:space="preserve">CAS Suplencia – </w:t>
            </w:r>
            <w:r w:rsidRPr="00667041">
              <w:rPr>
                <w:color w:val="000000" w:themeColor="text1"/>
                <w:sz w:val="18"/>
                <w:szCs w:val="18"/>
                <w:lang w:eastAsia="es-ES"/>
              </w:rPr>
              <w:t>Memo 042-D-RAAP-ESSALUD-2020</w:t>
            </w:r>
          </w:p>
        </w:tc>
      </w:tr>
    </w:tbl>
    <w:p w:rsidR="00773AE5" w:rsidRPr="00986628" w:rsidRDefault="00773AE5" w:rsidP="001828D1">
      <w:pPr>
        <w:ind w:left="360"/>
        <w:jc w:val="both"/>
        <w:rPr>
          <w:rFonts w:ascii="Arial" w:hAnsi="Arial" w:cs="Arial"/>
          <w:b/>
          <w:lang w:eastAsia="ar-SA"/>
        </w:rPr>
      </w:pPr>
    </w:p>
    <w:p w:rsidR="00281A1F" w:rsidRPr="00986628" w:rsidRDefault="00281A1F" w:rsidP="009E4DEF">
      <w:pPr>
        <w:pStyle w:val="Sangradetextonormal"/>
        <w:numPr>
          <w:ilvl w:val="0"/>
          <w:numId w:val="23"/>
        </w:numPr>
        <w:ind w:left="284" w:hanging="371"/>
        <w:jc w:val="left"/>
        <w:rPr>
          <w:sz w:val="20"/>
          <w:szCs w:val="20"/>
        </w:rPr>
      </w:pPr>
      <w:r w:rsidRPr="00986628">
        <w:rPr>
          <w:sz w:val="20"/>
          <w:szCs w:val="20"/>
        </w:rPr>
        <w:t>MODALIDAD DE POSTULACIÓN</w:t>
      </w:r>
    </w:p>
    <w:p w:rsidR="005035BE" w:rsidRPr="00986628" w:rsidRDefault="005035BE" w:rsidP="005035BE">
      <w:pPr>
        <w:pStyle w:val="Sinespaciado"/>
        <w:rPr>
          <w:rFonts w:ascii="Arial" w:hAnsi="Arial" w:cs="Arial"/>
          <w:sz w:val="20"/>
          <w:szCs w:val="20"/>
        </w:rPr>
      </w:pPr>
    </w:p>
    <w:p w:rsidR="00B75BCA" w:rsidRPr="00986628" w:rsidRDefault="00B75BCA" w:rsidP="002874F5">
      <w:pPr>
        <w:spacing w:line="276" w:lineRule="auto"/>
        <w:ind w:left="360"/>
        <w:jc w:val="both"/>
        <w:rPr>
          <w:rFonts w:ascii="Arial" w:hAnsi="Arial" w:cs="Arial"/>
        </w:rPr>
      </w:pPr>
      <w:r w:rsidRPr="00986628">
        <w:rPr>
          <w:rFonts w:ascii="Arial" w:hAnsi="Arial" w:cs="Arial"/>
        </w:rPr>
        <w:t>Las personas interesadas en participar en el proceso que cumplan con los requisitos establecidos, deberán seguir los pasos siguientes:</w:t>
      </w:r>
    </w:p>
    <w:p w:rsidR="00B75BCA" w:rsidRPr="00986628" w:rsidRDefault="00B75BCA" w:rsidP="002874F5">
      <w:pPr>
        <w:spacing w:line="276" w:lineRule="auto"/>
        <w:ind w:left="360"/>
        <w:jc w:val="both"/>
        <w:rPr>
          <w:rFonts w:ascii="Arial" w:hAnsi="Arial" w:cs="Arial"/>
        </w:rPr>
      </w:pPr>
    </w:p>
    <w:p w:rsidR="00B75BCA" w:rsidRPr="00986628" w:rsidRDefault="00B75BCA" w:rsidP="002874F5">
      <w:pPr>
        <w:pStyle w:val="Prrafodelista"/>
        <w:numPr>
          <w:ilvl w:val="0"/>
          <w:numId w:val="4"/>
        </w:numPr>
        <w:suppressAutoHyphens w:val="0"/>
        <w:spacing w:line="276" w:lineRule="auto"/>
        <w:jc w:val="both"/>
        <w:rPr>
          <w:rFonts w:ascii="Arial" w:hAnsi="Arial" w:cs="Arial"/>
        </w:rPr>
      </w:pPr>
      <w:r w:rsidRPr="00986628">
        <w:rPr>
          <w:rFonts w:ascii="Arial" w:hAnsi="Arial" w:cs="Arial"/>
        </w:rPr>
        <w:t xml:space="preserve">Ingresar al link </w:t>
      </w:r>
      <w:hyperlink r:id="rId8" w:history="1">
        <w:r w:rsidRPr="00986628">
          <w:rPr>
            <w:rStyle w:val="Hipervnculo"/>
            <w:rFonts w:ascii="Arial" w:eastAsiaTheme="majorEastAsia" w:hAnsi="Arial" w:cs="Arial"/>
          </w:rPr>
          <w:t xml:space="preserve">ww1.essalud.gob.pe/sisep/postular_oportunidades.htm </w:t>
        </w:r>
      </w:hyperlink>
      <w:r w:rsidRPr="00986628">
        <w:rPr>
          <w:rFonts w:ascii="Arial" w:hAnsi="Arial" w:cs="Arial"/>
        </w:rPr>
        <w:t xml:space="preserve"> y </w:t>
      </w:r>
      <w:r w:rsidRPr="00986628">
        <w:rPr>
          <w:rStyle w:val="Hipervnculo"/>
          <w:rFonts w:ascii="Arial" w:eastAsiaTheme="majorEastAsia" w:hAnsi="Arial" w:cs="Arial"/>
          <w:bCs/>
          <w:color w:val="000000" w:themeColor="text1"/>
          <w:u w:val="none"/>
        </w:rPr>
        <w:t>r</w:t>
      </w:r>
      <w:r w:rsidRPr="00986628">
        <w:rPr>
          <w:rFonts w:ascii="Arial" w:hAnsi="Arial" w:cs="Arial"/>
        </w:rPr>
        <w:t xml:space="preserve">egistrarse en el Sistema de Selección de Personal (SISEP), culminado el registro el sistema enviará al correo electrónico consignado del postulante el usuario y clave. </w:t>
      </w:r>
    </w:p>
    <w:p w:rsidR="00B75BCA" w:rsidRPr="00986628" w:rsidRDefault="00B75BCA" w:rsidP="002874F5">
      <w:pPr>
        <w:pStyle w:val="Prrafodelista"/>
        <w:numPr>
          <w:ilvl w:val="0"/>
          <w:numId w:val="4"/>
        </w:numPr>
        <w:suppressAutoHyphens w:val="0"/>
        <w:spacing w:line="276" w:lineRule="auto"/>
        <w:jc w:val="both"/>
        <w:rPr>
          <w:rFonts w:ascii="Arial" w:hAnsi="Arial" w:cs="Arial"/>
        </w:rPr>
      </w:pPr>
      <w:r w:rsidRPr="00986628">
        <w:rPr>
          <w:rFonts w:ascii="Arial" w:hAnsi="Arial" w:cs="Arial"/>
        </w:rPr>
        <w:t>El postulante deberá ingresar al SISEP con su respectivo usuario y contraseña e iniciar su postulación a las ofertas laborales de su</w:t>
      </w:r>
      <w:r w:rsidR="00A11030" w:rsidRPr="00986628">
        <w:rPr>
          <w:rFonts w:ascii="Arial" w:hAnsi="Arial" w:cs="Arial"/>
        </w:rPr>
        <w:t xml:space="preserve"> interés registrando sus datos </w:t>
      </w:r>
      <w:r w:rsidRPr="00986628">
        <w:rPr>
          <w:rFonts w:ascii="Arial" w:hAnsi="Arial" w:cs="Arial"/>
        </w:rPr>
        <w:t>de experiencia y formación.</w:t>
      </w:r>
    </w:p>
    <w:p w:rsidR="00B75BCA" w:rsidRPr="00986628" w:rsidRDefault="00B75BCA" w:rsidP="002874F5">
      <w:pPr>
        <w:pStyle w:val="Prrafodelista"/>
        <w:numPr>
          <w:ilvl w:val="0"/>
          <w:numId w:val="4"/>
        </w:numPr>
        <w:suppressAutoHyphens w:val="0"/>
        <w:spacing w:line="276" w:lineRule="auto"/>
        <w:jc w:val="both"/>
        <w:rPr>
          <w:rFonts w:ascii="Arial" w:hAnsi="Arial" w:cs="Arial"/>
          <w:lang w:val="es-PE"/>
        </w:rPr>
      </w:pPr>
      <w:r w:rsidRPr="00986628">
        <w:rPr>
          <w:rFonts w:ascii="Arial" w:hAnsi="Arial" w:cs="Arial"/>
        </w:rPr>
        <w:t>De ser aceptada la postulación, el sistema remitirá formatos al correo electrónico consignado del postulante, señal que indica que la postulaci</w:t>
      </w:r>
      <w:r w:rsidR="00A11030" w:rsidRPr="00986628">
        <w:rPr>
          <w:rFonts w:ascii="Arial" w:hAnsi="Arial" w:cs="Arial"/>
        </w:rPr>
        <w:t xml:space="preserve">ón ha culminado exitosamente y </w:t>
      </w:r>
      <w:r w:rsidRPr="00986628">
        <w:rPr>
          <w:rFonts w:ascii="Arial" w:hAnsi="Arial" w:cs="Arial"/>
        </w:rPr>
        <w:t xml:space="preserve">se encuentra Pre calificado en la etapa curricular (para posterior verificación de los datos ingresados y de la documentación conexa solicitada). </w:t>
      </w:r>
      <w:r w:rsidR="00A75B9A" w:rsidRPr="00986628">
        <w:rPr>
          <w:rFonts w:ascii="Arial" w:hAnsi="Arial" w:cs="Arial"/>
        </w:rPr>
        <w:t>La información</w:t>
      </w:r>
      <w:r w:rsidRPr="00986628">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B75BCA" w:rsidRPr="00986628" w:rsidRDefault="00B75BCA" w:rsidP="002874F5">
      <w:pPr>
        <w:spacing w:line="276" w:lineRule="auto"/>
        <w:rPr>
          <w:rFonts w:ascii="Arial" w:hAnsi="Arial" w:cs="Arial"/>
        </w:rPr>
      </w:pPr>
    </w:p>
    <w:p w:rsidR="00B75BCA" w:rsidRPr="00986628" w:rsidRDefault="00B75BCA" w:rsidP="008A483A">
      <w:pPr>
        <w:spacing w:line="276" w:lineRule="auto"/>
        <w:ind w:left="426"/>
        <w:jc w:val="both"/>
        <w:rPr>
          <w:rFonts w:ascii="Arial" w:hAnsi="Arial" w:cs="Arial"/>
          <w:lang w:val="es-PE"/>
        </w:rPr>
      </w:pPr>
      <w:r w:rsidRPr="00986628">
        <w:rPr>
          <w:rFonts w:ascii="Arial" w:hAnsi="Arial" w:cs="Arial"/>
        </w:rPr>
        <w:t xml:space="preserve">Cada postulante deberá descargar de la Página Web Institucional: </w:t>
      </w:r>
      <w:hyperlink r:id="rId9" w:history="1">
        <w:r w:rsidRPr="00986628">
          <w:rPr>
            <w:rStyle w:val="Hipervnculo"/>
            <w:rFonts w:ascii="Arial" w:eastAsiaTheme="majorEastAsia" w:hAnsi="Arial" w:cs="Arial"/>
          </w:rPr>
          <w:t>www.essalud.gob.pe</w:t>
        </w:r>
      </w:hyperlink>
      <w:r w:rsidR="008A483A" w:rsidRPr="00986628">
        <w:rPr>
          <w:rFonts w:ascii="Arial" w:hAnsi="Arial" w:cs="Arial"/>
        </w:rPr>
        <w:t xml:space="preserve"> los </w:t>
      </w:r>
      <w:r w:rsidRPr="00986628">
        <w:rPr>
          <w:rFonts w:ascii="Arial" w:hAnsi="Arial" w:cs="Arial"/>
        </w:rPr>
        <w:t>Formatos de Declaración Jurada siguientes:</w:t>
      </w:r>
    </w:p>
    <w:p w:rsidR="00B75BCA" w:rsidRPr="00986628"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986628">
        <w:rPr>
          <w:rFonts w:ascii="Arial" w:hAnsi="Arial" w:cs="Arial"/>
          <w:sz w:val="20"/>
          <w:szCs w:val="20"/>
        </w:rPr>
        <w:t xml:space="preserve">Declaración Jurada de Cumplimiento de requisitos </w:t>
      </w:r>
      <w:r w:rsidRPr="00986628">
        <w:rPr>
          <w:rFonts w:ascii="Arial" w:hAnsi="Arial" w:cs="Arial"/>
          <w:color w:val="0000FF"/>
          <w:sz w:val="20"/>
          <w:szCs w:val="20"/>
          <w:u w:val="single"/>
        </w:rPr>
        <w:t>(Formato 1)</w:t>
      </w:r>
    </w:p>
    <w:p w:rsidR="00B75BCA" w:rsidRPr="00986628" w:rsidRDefault="00B75BCA" w:rsidP="002874F5">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986628">
        <w:rPr>
          <w:rFonts w:ascii="Arial" w:hAnsi="Arial" w:cs="Arial"/>
          <w:sz w:val="20"/>
          <w:szCs w:val="20"/>
        </w:rPr>
        <w:t>Declaración Jurada sobre Impedimento y Nepotismo. (</w:t>
      </w:r>
      <w:hyperlink r:id="rId10" w:tgtFrame="_blank" w:history="1">
        <w:r w:rsidRPr="00986628">
          <w:rPr>
            <w:rStyle w:val="Hipervnculo"/>
            <w:rFonts w:ascii="Arial" w:eastAsiaTheme="majorEastAsia" w:hAnsi="Arial" w:cs="Arial"/>
            <w:sz w:val="20"/>
            <w:szCs w:val="20"/>
          </w:rPr>
          <w:t>Formato 2</w:t>
        </w:r>
      </w:hyperlink>
      <w:r w:rsidRPr="00986628">
        <w:rPr>
          <w:rFonts w:ascii="Arial" w:hAnsi="Arial" w:cs="Arial"/>
          <w:sz w:val="20"/>
          <w:szCs w:val="20"/>
        </w:rPr>
        <w:t>)</w:t>
      </w:r>
    </w:p>
    <w:p w:rsidR="00B75BCA" w:rsidRPr="00986628"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986628">
        <w:rPr>
          <w:rFonts w:ascii="Arial" w:hAnsi="Arial" w:cs="Arial"/>
          <w:sz w:val="20"/>
          <w:szCs w:val="20"/>
        </w:rPr>
        <w:t>Declaración Jurada de Confidencialidad e Incompatibilidad. (</w:t>
      </w:r>
      <w:hyperlink r:id="rId11" w:tgtFrame="_blank" w:history="1">
        <w:r w:rsidRPr="00986628">
          <w:rPr>
            <w:rStyle w:val="Hipervnculo"/>
            <w:rFonts w:ascii="Arial" w:eastAsiaTheme="majorEastAsia" w:hAnsi="Arial" w:cs="Arial"/>
            <w:sz w:val="20"/>
            <w:szCs w:val="20"/>
          </w:rPr>
          <w:t>Formato 3</w:t>
        </w:r>
      </w:hyperlink>
      <w:r w:rsidRPr="00986628">
        <w:rPr>
          <w:rFonts w:ascii="Arial" w:hAnsi="Arial" w:cs="Arial"/>
          <w:sz w:val="20"/>
          <w:szCs w:val="20"/>
        </w:rPr>
        <w:t>)</w:t>
      </w:r>
    </w:p>
    <w:p w:rsidR="00B75BCA" w:rsidRPr="00986628" w:rsidRDefault="00B75BCA" w:rsidP="002874F5">
      <w:pPr>
        <w:pStyle w:val="NormalWeb"/>
        <w:numPr>
          <w:ilvl w:val="0"/>
          <w:numId w:val="5"/>
        </w:numPr>
        <w:shd w:val="clear" w:color="auto" w:fill="FFFFFF"/>
        <w:spacing w:before="0" w:beforeAutospacing="0" w:after="0" w:afterAutospacing="0" w:line="276" w:lineRule="auto"/>
        <w:ind w:left="714" w:hanging="357"/>
        <w:jc w:val="both"/>
        <w:rPr>
          <w:rFonts w:ascii="Arial" w:hAnsi="Arial" w:cs="Arial"/>
          <w:sz w:val="20"/>
          <w:szCs w:val="20"/>
        </w:rPr>
      </w:pPr>
      <w:r w:rsidRPr="00986628">
        <w:rPr>
          <w:rFonts w:ascii="Arial" w:hAnsi="Arial" w:cs="Arial"/>
          <w:sz w:val="20"/>
          <w:szCs w:val="20"/>
        </w:rPr>
        <w:t>Declaración Jurada de no Registrar Antecedentes Penales. (</w:t>
      </w:r>
      <w:hyperlink r:id="rId12" w:tgtFrame="_blank" w:history="1">
        <w:r w:rsidRPr="00986628">
          <w:rPr>
            <w:rStyle w:val="Hipervnculo"/>
            <w:rFonts w:ascii="Arial" w:eastAsiaTheme="majorEastAsia" w:hAnsi="Arial" w:cs="Arial"/>
            <w:sz w:val="20"/>
            <w:szCs w:val="20"/>
          </w:rPr>
          <w:t>Formato 5</w:t>
        </w:r>
      </w:hyperlink>
      <w:r w:rsidRPr="00986628">
        <w:rPr>
          <w:rFonts w:ascii="Arial" w:hAnsi="Arial" w:cs="Arial"/>
          <w:sz w:val="20"/>
          <w:szCs w:val="20"/>
        </w:rPr>
        <w:t>)</w:t>
      </w:r>
    </w:p>
    <w:p w:rsidR="00B75BCA" w:rsidRPr="00986628" w:rsidRDefault="00B75BCA" w:rsidP="002874F5">
      <w:pPr>
        <w:pStyle w:val="Prrafodelista1"/>
        <w:spacing w:line="276" w:lineRule="auto"/>
        <w:ind w:left="357" w:right="99"/>
        <w:jc w:val="both"/>
        <w:rPr>
          <w:rFonts w:ascii="Arial" w:hAnsi="Arial" w:cs="Arial"/>
        </w:rPr>
      </w:pPr>
    </w:p>
    <w:p w:rsidR="00B75BCA" w:rsidRPr="00986628" w:rsidRDefault="00B75BCA" w:rsidP="002874F5">
      <w:pPr>
        <w:pStyle w:val="Prrafodelista1"/>
        <w:spacing w:line="276" w:lineRule="auto"/>
        <w:ind w:left="357" w:right="99"/>
        <w:jc w:val="both"/>
        <w:rPr>
          <w:rFonts w:ascii="Arial" w:hAnsi="Arial" w:cs="Arial"/>
        </w:rPr>
      </w:pPr>
      <w:r w:rsidRPr="00986628">
        <w:rPr>
          <w:rFonts w:ascii="Arial" w:hAnsi="Arial" w:cs="Arial"/>
        </w:rPr>
        <w:t xml:space="preserve">La citada </w:t>
      </w:r>
      <w:r w:rsidR="007703C6" w:rsidRPr="00986628">
        <w:rPr>
          <w:rFonts w:ascii="Arial" w:hAnsi="Arial" w:cs="Arial"/>
        </w:rPr>
        <w:t>información deberá</w:t>
      </w:r>
      <w:r w:rsidRPr="00986628">
        <w:rPr>
          <w:rFonts w:ascii="Arial" w:hAnsi="Arial" w:cs="Arial"/>
        </w:rPr>
        <w:t xml:space="preserve"> entregarse </w:t>
      </w:r>
      <w:r w:rsidR="00084AC1" w:rsidRPr="00986628">
        <w:rPr>
          <w:rFonts w:ascii="Arial" w:hAnsi="Arial" w:cs="Arial"/>
        </w:rPr>
        <w:t xml:space="preserve">debidamente firmada y con la impresión dactilar </w:t>
      </w:r>
      <w:r w:rsidR="007703C6" w:rsidRPr="00986628">
        <w:rPr>
          <w:rFonts w:ascii="Arial" w:hAnsi="Arial" w:cs="Arial"/>
        </w:rPr>
        <w:t>correspondiente, y los</w:t>
      </w:r>
      <w:r w:rsidR="006F118C" w:rsidRPr="00986628">
        <w:rPr>
          <w:rFonts w:ascii="Arial" w:hAnsi="Arial" w:cs="Arial"/>
        </w:rPr>
        <w:t xml:space="preserve"> </w:t>
      </w:r>
      <w:r w:rsidRPr="00986628">
        <w:rPr>
          <w:rFonts w:ascii="Arial" w:hAnsi="Arial" w:cs="Arial"/>
        </w:rPr>
        <w:t>documentos que sustentan el Currículum Vitae descriptivo presentado (Formación, experiencia laboral y capacitación) a los miembros de la comisión respectiva durante la etapa que corresponda según lo señalado en el cronograma.</w:t>
      </w:r>
    </w:p>
    <w:p w:rsidR="000B3348" w:rsidRPr="00986628" w:rsidRDefault="000B3348" w:rsidP="002874F5">
      <w:pPr>
        <w:pStyle w:val="Prrafodelista1"/>
        <w:spacing w:line="276" w:lineRule="auto"/>
        <w:ind w:left="357" w:right="99"/>
        <w:jc w:val="both"/>
        <w:rPr>
          <w:rFonts w:ascii="Arial" w:hAnsi="Arial" w:cs="Arial"/>
        </w:rPr>
      </w:pPr>
    </w:p>
    <w:p w:rsidR="003921B3" w:rsidRPr="00986628" w:rsidRDefault="00B75BCA" w:rsidP="003921B3">
      <w:pPr>
        <w:spacing w:line="276" w:lineRule="auto"/>
        <w:ind w:left="360"/>
        <w:jc w:val="both"/>
        <w:rPr>
          <w:rFonts w:ascii="Arial" w:hAnsi="Arial" w:cs="Arial"/>
        </w:rPr>
      </w:pPr>
      <w:r w:rsidRPr="00986628">
        <w:rPr>
          <w:rFonts w:ascii="Arial" w:hAnsi="Arial" w:cs="Arial"/>
          <w:b/>
        </w:rPr>
        <w:t>Nota:</w:t>
      </w:r>
      <w:r w:rsidRPr="00986628">
        <w:rPr>
          <w:rFonts w:ascii="Arial" w:hAnsi="Arial" w:cs="Arial"/>
        </w:rPr>
        <w:t xml:space="preserve"> </w:t>
      </w:r>
      <w:r w:rsidR="003921B3" w:rsidRPr="00986628">
        <w:rPr>
          <w:rFonts w:ascii="Arial" w:hAnsi="Arial" w:cs="Arial"/>
        </w:rPr>
        <w:t xml:space="preserve">De manera previa a la postulación respectiva, los interesados deberán revisar la información indicada en las “Consideraciones que deberá tener en cuenta para postular a los procesos de selección” </w:t>
      </w:r>
      <w:r w:rsidR="003921B3" w:rsidRPr="00986628">
        <w:rPr>
          <w:rFonts w:ascii="Arial" w:hAnsi="Arial" w:cs="Arial"/>
          <w:b/>
          <w:bCs/>
        </w:rPr>
        <w:t xml:space="preserve">e información sobre convocatorias CAS de ser el caso (condicional al proceso que se convoque), que se encuentra ubicada en la ruta </w:t>
      </w:r>
      <w:hyperlink r:id="rId13" w:tooltip="https://convocatorias.essalud.gob.pe/" w:history="1">
        <w:r w:rsidR="003921B3" w:rsidRPr="00986628">
          <w:rPr>
            <w:rStyle w:val="Hipervnculo"/>
            <w:rFonts w:ascii="Arial" w:hAnsi="Arial" w:cs="Arial"/>
          </w:rPr>
          <w:t>https://convocatorias.essalud.gob.pe/</w:t>
        </w:r>
      </w:hyperlink>
    </w:p>
    <w:p w:rsidR="00986628" w:rsidRPr="00986628" w:rsidRDefault="00986628" w:rsidP="00F8429B">
      <w:pPr>
        <w:pStyle w:val="Sinespaciado"/>
        <w:spacing w:line="276" w:lineRule="auto"/>
        <w:ind w:left="284"/>
        <w:jc w:val="both"/>
        <w:rPr>
          <w:rFonts w:ascii="Arial" w:hAnsi="Arial" w:cs="Arial"/>
          <w:sz w:val="20"/>
          <w:szCs w:val="20"/>
        </w:rPr>
      </w:pPr>
    </w:p>
    <w:p w:rsidR="00131ACA" w:rsidRPr="00986628" w:rsidRDefault="00F91421" w:rsidP="009E4DEF">
      <w:pPr>
        <w:pStyle w:val="Sangradetextonormal"/>
        <w:numPr>
          <w:ilvl w:val="0"/>
          <w:numId w:val="23"/>
        </w:numPr>
        <w:ind w:left="284" w:hanging="371"/>
        <w:jc w:val="left"/>
        <w:rPr>
          <w:sz w:val="20"/>
          <w:szCs w:val="20"/>
        </w:rPr>
      </w:pPr>
      <w:r w:rsidRPr="00986628">
        <w:rPr>
          <w:sz w:val="20"/>
          <w:szCs w:val="20"/>
        </w:rPr>
        <w:t>CRONOGRAMA Y ETAPAS DEL PROCESO</w:t>
      </w:r>
    </w:p>
    <w:p w:rsidR="001C152F" w:rsidRPr="00986628" w:rsidRDefault="001C152F" w:rsidP="00FA0DC5">
      <w:pPr>
        <w:pStyle w:val="Sinespaciado"/>
        <w:rPr>
          <w:rFonts w:ascii="Arial" w:hAnsi="Arial" w:cs="Arial"/>
          <w:b/>
          <w:sz w:val="20"/>
          <w:szCs w:val="20"/>
        </w:rPr>
      </w:pPr>
    </w:p>
    <w:tbl>
      <w:tblPr>
        <w:tblW w:w="9292" w:type="dxa"/>
        <w:tblInd w:w="70" w:type="dxa"/>
        <w:tblCellMar>
          <w:left w:w="70" w:type="dxa"/>
          <w:right w:w="70" w:type="dxa"/>
        </w:tblCellMar>
        <w:tblLook w:val="00A0" w:firstRow="1" w:lastRow="0" w:firstColumn="1" w:lastColumn="0" w:noHBand="0" w:noVBand="0"/>
      </w:tblPr>
      <w:tblGrid>
        <w:gridCol w:w="567"/>
        <w:gridCol w:w="3509"/>
        <w:gridCol w:w="3515"/>
        <w:gridCol w:w="1701"/>
      </w:tblGrid>
      <w:tr w:rsidR="00A919F1" w:rsidRPr="00A725A6" w:rsidTr="00773AE5">
        <w:trPr>
          <w:trHeight w:val="338"/>
        </w:trPr>
        <w:tc>
          <w:tcPr>
            <w:tcW w:w="4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jc w:val="center"/>
              <w:rPr>
                <w:rFonts w:ascii="Arial" w:hAnsi="Arial" w:cs="Arial"/>
                <w:b/>
                <w:color w:val="000000"/>
                <w:sz w:val="18"/>
                <w:szCs w:val="18"/>
              </w:rPr>
            </w:pPr>
            <w:r w:rsidRPr="00A725A6">
              <w:rPr>
                <w:rFonts w:ascii="Arial" w:hAnsi="Arial" w:cs="Arial"/>
                <w:b/>
                <w:color w:val="000000"/>
                <w:sz w:val="18"/>
                <w:szCs w:val="18"/>
              </w:rPr>
              <w:t>ETAPAS DEL PROCESO</w:t>
            </w:r>
          </w:p>
        </w:tc>
        <w:tc>
          <w:tcPr>
            <w:tcW w:w="35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jc w:val="center"/>
              <w:rPr>
                <w:rFonts w:ascii="Arial" w:hAnsi="Arial" w:cs="Arial"/>
                <w:b/>
                <w:color w:val="000000"/>
                <w:sz w:val="18"/>
                <w:szCs w:val="18"/>
              </w:rPr>
            </w:pPr>
            <w:r w:rsidRPr="00A725A6">
              <w:rPr>
                <w:rFonts w:ascii="Arial" w:hAnsi="Arial" w:cs="Arial"/>
                <w:b/>
                <w:color w:val="000000"/>
                <w:sz w:val="18"/>
                <w:szCs w:val="18"/>
              </w:rPr>
              <w:t>FECHA Y HORA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jc w:val="center"/>
              <w:rPr>
                <w:rFonts w:ascii="Arial" w:hAnsi="Arial" w:cs="Arial"/>
                <w:b/>
                <w:color w:val="000000"/>
                <w:sz w:val="18"/>
                <w:szCs w:val="18"/>
              </w:rPr>
            </w:pPr>
            <w:r w:rsidRPr="00A725A6">
              <w:rPr>
                <w:rFonts w:ascii="Arial" w:hAnsi="Arial" w:cs="Arial"/>
                <w:b/>
                <w:color w:val="000000"/>
                <w:sz w:val="18"/>
                <w:szCs w:val="18"/>
              </w:rPr>
              <w:t>ÁREA RESPONSABLE</w:t>
            </w:r>
          </w:p>
        </w:tc>
      </w:tr>
      <w:tr w:rsidR="00A919F1" w:rsidRPr="00A725A6" w:rsidTr="00773AE5">
        <w:trPr>
          <w:trHeight w:val="456"/>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1</w:t>
            </w:r>
          </w:p>
        </w:tc>
        <w:tc>
          <w:tcPr>
            <w:tcW w:w="3509" w:type="dxa"/>
            <w:tcBorders>
              <w:top w:val="nil"/>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A919F1" w:rsidRPr="00A725A6" w:rsidRDefault="00667041" w:rsidP="00667041">
            <w:pPr>
              <w:jc w:val="center"/>
              <w:rPr>
                <w:rFonts w:ascii="Arial" w:hAnsi="Arial" w:cs="Arial"/>
              </w:rPr>
            </w:pPr>
            <w:r w:rsidRPr="00A725A6">
              <w:rPr>
                <w:rFonts w:ascii="Arial" w:hAnsi="Arial" w:cs="Arial"/>
              </w:rPr>
              <w:t>12</w:t>
            </w:r>
            <w:r w:rsidR="00A919F1" w:rsidRPr="00A725A6">
              <w:rPr>
                <w:rFonts w:ascii="Arial" w:hAnsi="Arial" w:cs="Arial"/>
              </w:rPr>
              <w:t xml:space="preserve"> de</w:t>
            </w:r>
            <w:r w:rsidR="00773AE5" w:rsidRPr="00A725A6">
              <w:rPr>
                <w:rFonts w:ascii="Arial" w:hAnsi="Arial" w:cs="Arial"/>
              </w:rPr>
              <w:t xml:space="preserve"> marzo</w:t>
            </w:r>
            <w:r w:rsidR="001B3B41" w:rsidRPr="00A725A6">
              <w:rPr>
                <w:rFonts w:ascii="Arial" w:hAnsi="Arial" w:cs="Arial"/>
              </w:rPr>
              <w:t xml:space="preserve"> de 2020</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SGGI</w:t>
            </w:r>
          </w:p>
        </w:tc>
      </w:tr>
      <w:tr w:rsidR="008F2404" w:rsidRPr="00A725A6" w:rsidTr="00773AE5">
        <w:trPr>
          <w:trHeight w:val="456"/>
        </w:trPr>
        <w:tc>
          <w:tcPr>
            <w:tcW w:w="567" w:type="dxa"/>
            <w:tcBorders>
              <w:top w:val="nil"/>
              <w:left w:val="single" w:sz="4" w:space="0" w:color="auto"/>
              <w:bottom w:val="single" w:sz="4" w:space="0" w:color="auto"/>
              <w:right w:val="single" w:sz="4" w:space="0" w:color="auto"/>
            </w:tcBorders>
            <w:noWrap/>
            <w:vAlign w:val="center"/>
          </w:tcPr>
          <w:p w:rsidR="008F2404" w:rsidRPr="00A725A6" w:rsidRDefault="008F2404" w:rsidP="00FB179F">
            <w:pPr>
              <w:jc w:val="center"/>
              <w:rPr>
                <w:rFonts w:ascii="Arial" w:hAnsi="Arial" w:cs="Arial"/>
                <w:color w:val="000000"/>
              </w:rPr>
            </w:pPr>
            <w:r w:rsidRPr="00A725A6">
              <w:rPr>
                <w:rFonts w:ascii="Arial" w:hAnsi="Arial" w:cs="Arial"/>
                <w:color w:val="000000"/>
              </w:rPr>
              <w:t>2</w:t>
            </w:r>
          </w:p>
        </w:tc>
        <w:tc>
          <w:tcPr>
            <w:tcW w:w="3509" w:type="dxa"/>
            <w:tcBorders>
              <w:top w:val="nil"/>
              <w:left w:val="nil"/>
              <w:bottom w:val="single" w:sz="4" w:space="0" w:color="auto"/>
              <w:right w:val="single" w:sz="4" w:space="0" w:color="auto"/>
            </w:tcBorders>
            <w:noWrap/>
            <w:vAlign w:val="center"/>
          </w:tcPr>
          <w:p w:rsidR="008F2404" w:rsidRPr="00A725A6" w:rsidRDefault="00773AE5" w:rsidP="00FB179F">
            <w:pPr>
              <w:jc w:val="both"/>
              <w:rPr>
                <w:rFonts w:ascii="Arial" w:hAnsi="Arial" w:cs="Arial"/>
                <w:color w:val="000000"/>
              </w:rPr>
            </w:pPr>
            <w:r w:rsidRPr="00A725A6">
              <w:rPr>
                <w:rFonts w:ascii="Arial" w:hAnsi="Arial" w:cs="Arial"/>
                <w:color w:val="000000"/>
                <w:lang w:val="es-PE"/>
              </w:rPr>
              <w:t xml:space="preserve">Publicación de la Convocatoria en el Portal Talento Perú-SERVIR y </w:t>
            </w:r>
            <w:r w:rsidRPr="00A725A6">
              <w:rPr>
                <w:rFonts w:ascii="Arial" w:hAnsi="Arial" w:cs="Arial"/>
                <w:lang w:val="es-MX"/>
              </w:rPr>
              <w:t>en la página Web institucional y marquesinas informativas</w:t>
            </w:r>
            <w:r w:rsidRPr="00A725A6">
              <w:rPr>
                <w:rFonts w:ascii="Arial" w:hAnsi="Arial" w:cs="Arial"/>
                <w:color w:val="000000"/>
                <w:lang w:val="es-PE"/>
              </w:rPr>
              <w:t xml:space="preserve"> de EsSalud</w:t>
            </w:r>
          </w:p>
        </w:tc>
        <w:tc>
          <w:tcPr>
            <w:tcW w:w="3515" w:type="dxa"/>
            <w:tcBorders>
              <w:top w:val="nil"/>
              <w:left w:val="nil"/>
              <w:bottom w:val="single" w:sz="4" w:space="0" w:color="auto"/>
              <w:right w:val="single" w:sz="4" w:space="0" w:color="auto"/>
            </w:tcBorders>
            <w:noWrap/>
            <w:vAlign w:val="center"/>
          </w:tcPr>
          <w:p w:rsidR="00667041" w:rsidRPr="00A725A6" w:rsidRDefault="00667041" w:rsidP="00667041">
            <w:pPr>
              <w:jc w:val="center"/>
              <w:rPr>
                <w:rFonts w:ascii="Arial" w:hAnsi="Arial" w:cs="Arial"/>
                <w:color w:val="000000"/>
                <w:sz w:val="18"/>
                <w:szCs w:val="18"/>
                <w:lang w:val="es-PE"/>
              </w:rPr>
            </w:pPr>
            <w:r w:rsidRPr="00A725A6">
              <w:rPr>
                <w:rFonts w:ascii="Arial" w:hAnsi="Arial" w:cs="Arial"/>
                <w:color w:val="000000"/>
                <w:sz w:val="18"/>
                <w:szCs w:val="18"/>
                <w:lang w:val="es-PE"/>
              </w:rPr>
              <w:t>Del 13 al</w:t>
            </w:r>
            <w:r w:rsidR="00194C57">
              <w:rPr>
                <w:rFonts w:ascii="Arial" w:hAnsi="Arial" w:cs="Arial"/>
                <w:color w:val="000000"/>
                <w:sz w:val="18"/>
                <w:szCs w:val="18"/>
                <w:lang w:val="es-PE"/>
              </w:rPr>
              <w:t xml:space="preserve"> </w:t>
            </w:r>
            <w:r w:rsidRPr="00A725A6">
              <w:rPr>
                <w:rFonts w:ascii="Arial" w:hAnsi="Arial" w:cs="Arial"/>
                <w:color w:val="000000"/>
                <w:sz w:val="18"/>
                <w:szCs w:val="18"/>
                <w:lang w:val="es-PE"/>
              </w:rPr>
              <w:t xml:space="preserve">26 de marzo del 2020 </w:t>
            </w:r>
          </w:p>
          <w:p w:rsidR="008F2404" w:rsidRPr="00A725A6" w:rsidRDefault="00667041" w:rsidP="00667041">
            <w:pPr>
              <w:jc w:val="center"/>
              <w:rPr>
                <w:rFonts w:ascii="Arial" w:hAnsi="Arial" w:cs="Arial"/>
              </w:rPr>
            </w:pPr>
            <w:r w:rsidRPr="00A725A6">
              <w:rPr>
                <w:rFonts w:ascii="Arial" w:hAnsi="Arial" w:cs="Arial"/>
                <w:color w:val="000000"/>
                <w:sz w:val="18"/>
                <w:szCs w:val="18"/>
                <w:lang w:val="es-PE"/>
              </w:rPr>
              <w:t>(10 días anteriores a la convocatoria)</w:t>
            </w:r>
          </w:p>
        </w:tc>
        <w:tc>
          <w:tcPr>
            <w:tcW w:w="1701" w:type="dxa"/>
            <w:tcBorders>
              <w:top w:val="nil"/>
              <w:left w:val="nil"/>
              <w:bottom w:val="single" w:sz="4" w:space="0" w:color="auto"/>
              <w:right w:val="single" w:sz="4" w:space="0" w:color="auto"/>
            </w:tcBorders>
            <w:noWrap/>
            <w:vAlign w:val="center"/>
          </w:tcPr>
          <w:p w:rsidR="008F2404" w:rsidRPr="00A725A6" w:rsidRDefault="008F2404" w:rsidP="00FB179F">
            <w:pPr>
              <w:jc w:val="center"/>
              <w:rPr>
                <w:rFonts w:ascii="Arial" w:hAnsi="Arial" w:cs="Arial"/>
                <w:color w:val="000000"/>
              </w:rPr>
            </w:pPr>
            <w:r w:rsidRPr="00A725A6">
              <w:rPr>
                <w:rFonts w:ascii="Arial" w:hAnsi="Arial" w:cs="Arial"/>
                <w:lang w:val="es-MX"/>
              </w:rPr>
              <w:t>SGGI – GCTIC</w:t>
            </w:r>
          </w:p>
        </w:tc>
      </w:tr>
      <w:tr w:rsidR="00A919F1" w:rsidRPr="00A725A6" w:rsidTr="00773AE5">
        <w:trPr>
          <w:trHeight w:val="223"/>
        </w:trPr>
        <w:tc>
          <w:tcPr>
            <w:tcW w:w="92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rPr>
                <w:rFonts w:ascii="Arial" w:hAnsi="Arial" w:cs="Arial"/>
                <w:b/>
              </w:rPr>
            </w:pPr>
            <w:r w:rsidRPr="00A725A6">
              <w:rPr>
                <w:rFonts w:ascii="Arial" w:hAnsi="Arial" w:cs="Arial"/>
                <w:b/>
              </w:rPr>
              <w:t>CONVOCATORIA</w:t>
            </w:r>
          </w:p>
        </w:tc>
      </w:tr>
      <w:tr w:rsidR="00A919F1" w:rsidRPr="00A725A6" w:rsidTr="00773AE5">
        <w:trPr>
          <w:trHeight w:val="529"/>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773AE5" w:rsidP="00FB179F">
            <w:pPr>
              <w:jc w:val="center"/>
              <w:rPr>
                <w:rFonts w:ascii="Arial" w:hAnsi="Arial" w:cs="Arial"/>
                <w:color w:val="000000"/>
              </w:rPr>
            </w:pPr>
            <w:r w:rsidRPr="00A725A6">
              <w:rPr>
                <w:rFonts w:ascii="Arial" w:hAnsi="Arial" w:cs="Arial"/>
                <w:color w:val="000000"/>
              </w:rPr>
              <w:t>3</w:t>
            </w:r>
          </w:p>
        </w:tc>
        <w:tc>
          <w:tcPr>
            <w:tcW w:w="3509" w:type="dxa"/>
            <w:tcBorders>
              <w:top w:val="nil"/>
              <w:left w:val="nil"/>
              <w:bottom w:val="single" w:sz="4" w:space="0" w:color="auto"/>
              <w:right w:val="single" w:sz="4" w:space="0" w:color="auto"/>
            </w:tcBorders>
            <w:noWrap/>
            <w:vAlign w:val="center"/>
          </w:tcPr>
          <w:p w:rsidR="00A919F1" w:rsidRPr="00A725A6" w:rsidRDefault="00A919F1" w:rsidP="00773AE5">
            <w:pPr>
              <w:jc w:val="both"/>
              <w:rPr>
                <w:rFonts w:ascii="Arial" w:hAnsi="Arial" w:cs="Arial"/>
                <w:lang w:val="es-MX"/>
              </w:rPr>
            </w:pPr>
            <w:r w:rsidRPr="00A725A6">
              <w:rPr>
                <w:rFonts w:ascii="Arial" w:hAnsi="Arial" w:cs="Arial"/>
                <w:lang w:val="es-MX"/>
              </w:rPr>
              <w:t>Inscripción a través del sistema de Selección de Personal (SISEP):</w:t>
            </w:r>
            <w:r w:rsidR="00773AE5" w:rsidRPr="00A725A6">
              <w:rPr>
                <w:rFonts w:ascii="Arial" w:hAnsi="Arial" w:cs="Arial"/>
                <w:lang w:val="es-MX"/>
              </w:rPr>
              <w:t xml:space="preserve"> </w:t>
            </w:r>
            <w:hyperlink r:id="rId14" w:history="1">
              <w:r w:rsidR="00773AE5" w:rsidRPr="00A725A6">
                <w:rPr>
                  <w:rStyle w:val="Hipervnculo"/>
                  <w:rFonts w:ascii="Arial" w:hAnsi="Arial" w:cs="Arial"/>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773AE5" w:rsidRPr="00A725A6" w:rsidRDefault="00B4178D" w:rsidP="001B5EEC">
            <w:pPr>
              <w:tabs>
                <w:tab w:val="center" w:pos="4419"/>
                <w:tab w:val="right" w:pos="8838"/>
              </w:tabs>
              <w:jc w:val="center"/>
              <w:rPr>
                <w:rFonts w:ascii="Arial" w:hAnsi="Arial" w:cs="Arial"/>
                <w:lang w:val="es-MX"/>
              </w:rPr>
            </w:pPr>
            <w:r w:rsidRPr="00A725A6">
              <w:rPr>
                <w:rFonts w:ascii="Arial" w:hAnsi="Arial" w:cs="Arial"/>
              </w:rPr>
              <w:t xml:space="preserve">Del </w:t>
            </w:r>
            <w:r w:rsidR="00667041" w:rsidRPr="00A725A6">
              <w:rPr>
                <w:rFonts w:ascii="Arial" w:hAnsi="Arial" w:cs="Arial"/>
              </w:rPr>
              <w:t>27</w:t>
            </w:r>
            <w:r w:rsidR="00A919F1" w:rsidRPr="00A725A6">
              <w:rPr>
                <w:rFonts w:ascii="Arial" w:hAnsi="Arial" w:cs="Arial"/>
              </w:rPr>
              <w:t xml:space="preserve"> </w:t>
            </w:r>
            <w:r w:rsidR="00A919F1" w:rsidRPr="00A725A6">
              <w:rPr>
                <w:rFonts w:ascii="Arial" w:hAnsi="Arial" w:cs="Arial"/>
                <w:lang w:val="es-MX"/>
              </w:rPr>
              <w:t xml:space="preserve">al </w:t>
            </w:r>
            <w:r w:rsidR="00667041" w:rsidRPr="00A725A6">
              <w:rPr>
                <w:rFonts w:ascii="Arial" w:hAnsi="Arial" w:cs="Arial"/>
                <w:lang w:val="es-MX"/>
              </w:rPr>
              <w:t>3</w:t>
            </w:r>
            <w:r w:rsidR="0023043E" w:rsidRPr="00A725A6">
              <w:rPr>
                <w:rFonts w:ascii="Arial" w:hAnsi="Arial" w:cs="Arial"/>
                <w:lang w:val="es-MX"/>
              </w:rPr>
              <w:t>0</w:t>
            </w:r>
            <w:r w:rsidR="00AE0281" w:rsidRPr="00A725A6">
              <w:rPr>
                <w:rFonts w:ascii="Arial" w:hAnsi="Arial" w:cs="Arial"/>
                <w:lang w:val="es-MX"/>
              </w:rPr>
              <w:t xml:space="preserve"> de </w:t>
            </w:r>
            <w:r w:rsidR="001B3B41" w:rsidRPr="00A725A6">
              <w:rPr>
                <w:rFonts w:ascii="Arial" w:hAnsi="Arial" w:cs="Arial"/>
                <w:lang w:val="es-MX"/>
              </w:rPr>
              <w:t>marzo de 2020</w:t>
            </w:r>
          </w:p>
          <w:p w:rsidR="00A919F1" w:rsidRPr="00A725A6" w:rsidRDefault="00773AE5" w:rsidP="00194C57">
            <w:pPr>
              <w:tabs>
                <w:tab w:val="center" w:pos="4419"/>
                <w:tab w:val="right" w:pos="8838"/>
              </w:tabs>
              <w:jc w:val="center"/>
              <w:rPr>
                <w:rFonts w:ascii="Arial" w:hAnsi="Arial" w:cs="Arial"/>
                <w:b/>
              </w:rPr>
            </w:pPr>
            <w:r w:rsidRPr="002D5128">
              <w:rPr>
                <w:rFonts w:ascii="Arial" w:hAnsi="Arial" w:cs="Arial"/>
                <w:lang w:val="es-MX"/>
              </w:rPr>
              <w:t xml:space="preserve"> </w:t>
            </w:r>
            <w:r w:rsidRPr="002D5128">
              <w:rPr>
                <w:rFonts w:ascii="Arial" w:hAnsi="Arial" w:cs="Arial"/>
                <w:b/>
                <w:lang w:val="es-MX"/>
              </w:rPr>
              <w:t>(hasta las 1</w:t>
            </w:r>
            <w:r w:rsidR="00667041" w:rsidRPr="002D5128">
              <w:rPr>
                <w:rFonts w:ascii="Arial" w:hAnsi="Arial" w:cs="Arial"/>
                <w:b/>
                <w:lang w:val="es-MX"/>
              </w:rPr>
              <w:t>5</w:t>
            </w:r>
            <w:r w:rsidRPr="002D5128">
              <w:rPr>
                <w:rFonts w:ascii="Arial" w:hAnsi="Arial" w:cs="Arial"/>
                <w:b/>
                <w:lang w:val="es-MX"/>
              </w:rPr>
              <w:t>:00 horas)</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SGGI – GCTIC</w:t>
            </w:r>
          </w:p>
        </w:tc>
      </w:tr>
      <w:tr w:rsidR="00A919F1" w:rsidRPr="00A725A6" w:rsidTr="00773AE5">
        <w:trPr>
          <w:trHeight w:val="296"/>
        </w:trPr>
        <w:tc>
          <w:tcPr>
            <w:tcW w:w="4076"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jc w:val="both"/>
              <w:rPr>
                <w:rFonts w:ascii="Arial" w:hAnsi="Arial" w:cs="Arial"/>
                <w:b/>
                <w:lang w:val="es-MX"/>
              </w:rPr>
            </w:pPr>
            <w:r w:rsidRPr="00A725A6">
              <w:rPr>
                <w:rFonts w:ascii="Arial" w:hAnsi="Arial" w:cs="Arial"/>
                <w:b/>
                <w:lang w:val="es-MX"/>
              </w:rPr>
              <w:t xml:space="preserve">SELECCIÓN </w:t>
            </w:r>
          </w:p>
        </w:tc>
        <w:tc>
          <w:tcPr>
            <w:tcW w:w="3515"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tabs>
                <w:tab w:val="center" w:pos="4419"/>
                <w:tab w:val="right" w:pos="8838"/>
              </w:tabs>
              <w:jc w:val="center"/>
              <w:rPr>
                <w:rFonts w:ascii="Arial" w:hAnsi="Arial" w:cs="Arial"/>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tcPr>
          <w:p w:rsidR="00A919F1" w:rsidRPr="00A725A6" w:rsidRDefault="00A919F1" w:rsidP="00FB179F">
            <w:pPr>
              <w:jc w:val="center"/>
              <w:rPr>
                <w:rFonts w:ascii="Arial" w:hAnsi="Arial" w:cs="Arial"/>
                <w:color w:val="000000"/>
              </w:rPr>
            </w:pPr>
          </w:p>
        </w:tc>
      </w:tr>
      <w:tr w:rsidR="00A919F1" w:rsidRPr="00A725A6" w:rsidTr="00194C57">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A919F1" w:rsidRPr="00A725A6" w:rsidRDefault="00773AE5" w:rsidP="00FB179F">
            <w:pPr>
              <w:jc w:val="center"/>
              <w:rPr>
                <w:rFonts w:ascii="Arial" w:hAnsi="Arial" w:cs="Arial"/>
                <w:color w:val="000000"/>
              </w:rPr>
            </w:pPr>
            <w:r w:rsidRPr="00A725A6">
              <w:rPr>
                <w:rFonts w:ascii="Arial" w:hAnsi="Arial" w:cs="Arial"/>
                <w:color w:val="000000"/>
              </w:rPr>
              <w:t>4</w:t>
            </w:r>
          </w:p>
        </w:tc>
        <w:tc>
          <w:tcPr>
            <w:tcW w:w="3509" w:type="dxa"/>
            <w:tcBorders>
              <w:top w:val="single" w:sz="4" w:space="0" w:color="auto"/>
              <w:left w:val="nil"/>
              <w:bottom w:val="single" w:sz="4" w:space="0" w:color="auto"/>
              <w:right w:val="single" w:sz="4" w:space="0" w:color="auto"/>
            </w:tcBorders>
            <w:noWrap/>
            <w:vAlign w:val="center"/>
          </w:tcPr>
          <w:p w:rsidR="00A919F1" w:rsidRPr="00A725A6" w:rsidRDefault="001B3B41" w:rsidP="00FB179F">
            <w:pPr>
              <w:jc w:val="both"/>
              <w:rPr>
                <w:rFonts w:ascii="Arial" w:hAnsi="Arial" w:cs="Arial"/>
                <w:color w:val="000000"/>
              </w:rPr>
            </w:pPr>
            <w:r w:rsidRPr="00A725A6">
              <w:rPr>
                <w:rFonts w:ascii="Arial" w:hAnsi="Arial" w:cs="Arial"/>
                <w:color w:val="000000"/>
              </w:rPr>
              <w:t>Resultados de Precalificación Curricular según Información del SISEP</w:t>
            </w:r>
          </w:p>
        </w:tc>
        <w:tc>
          <w:tcPr>
            <w:tcW w:w="3515" w:type="dxa"/>
            <w:tcBorders>
              <w:top w:val="single" w:sz="4" w:space="0" w:color="auto"/>
              <w:left w:val="nil"/>
              <w:bottom w:val="single" w:sz="4" w:space="0" w:color="auto"/>
              <w:right w:val="single" w:sz="4" w:space="0" w:color="auto"/>
            </w:tcBorders>
            <w:noWrap/>
            <w:vAlign w:val="center"/>
          </w:tcPr>
          <w:p w:rsidR="001B5EEC" w:rsidRPr="00A725A6" w:rsidRDefault="00667041" w:rsidP="001B5EEC">
            <w:pPr>
              <w:jc w:val="center"/>
              <w:rPr>
                <w:rFonts w:ascii="Arial" w:hAnsi="Arial" w:cs="Arial"/>
              </w:rPr>
            </w:pPr>
            <w:r w:rsidRPr="00A725A6">
              <w:rPr>
                <w:rFonts w:ascii="Arial" w:hAnsi="Arial" w:cs="Arial"/>
              </w:rPr>
              <w:t>3</w:t>
            </w:r>
            <w:r w:rsidR="0023043E" w:rsidRPr="00A725A6">
              <w:rPr>
                <w:rFonts w:ascii="Arial" w:hAnsi="Arial" w:cs="Arial"/>
              </w:rPr>
              <w:t>0</w:t>
            </w:r>
            <w:r w:rsidR="00DC2A75" w:rsidRPr="00A725A6">
              <w:rPr>
                <w:rFonts w:ascii="Arial" w:hAnsi="Arial" w:cs="Arial"/>
              </w:rPr>
              <w:t xml:space="preserve"> de </w:t>
            </w:r>
            <w:r w:rsidR="001B3B41" w:rsidRPr="00A725A6">
              <w:rPr>
                <w:rFonts w:ascii="Arial" w:hAnsi="Arial" w:cs="Arial"/>
              </w:rPr>
              <w:t>marzo de 2020</w:t>
            </w:r>
          </w:p>
          <w:p w:rsidR="00A919F1" w:rsidRPr="00A725A6" w:rsidRDefault="001B3B41" w:rsidP="00667041">
            <w:pPr>
              <w:jc w:val="center"/>
              <w:rPr>
                <w:rFonts w:ascii="Arial" w:hAnsi="Arial" w:cs="Arial"/>
              </w:rPr>
            </w:pPr>
            <w:r w:rsidRPr="00A725A6">
              <w:rPr>
                <w:rFonts w:ascii="Arial" w:hAnsi="Arial" w:cs="Arial"/>
              </w:rPr>
              <w:t xml:space="preserve">a partir de </w:t>
            </w:r>
            <w:r w:rsidRPr="002D5128">
              <w:rPr>
                <w:rFonts w:ascii="Arial" w:hAnsi="Arial" w:cs="Arial"/>
              </w:rPr>
              <w:t>las 1</w:t>
            </w:r>
            <w:r w:rsidR="00667041" w:rsidRPr="002D5128">
              <w:rPr>
                <w:rFonts w:ascii="Arial" w:hAnsi="Arial" w:cs="Arial"/>
              </w:rPr>
              <w:t>6</w:t>
            </w:r>
            <w:r w:rsidRPr="002D5128">
              <w:rPr>
                <w:rFonts w:ascii="Arial" w:hAnsi="Arial" w:cs="Arial"/>
              </w:rPr>
              <w:t xml:space="preserve">:00 </w:t>
            </w:r>
            <w:r w:rsidRPr="00A725A6">
              <w:rPr>
                <w:rFonts w:ascii="Arial" w:hAnsi="Arial" w:cs="Arial"/>
              </w:rPr>
              <w:t>horas en las marquesinas informativas de la Unidad de Recursos Humanos de la Red Asistencial Apurímac, sito en Av. Quinta Cayetana N° 61-61B – Patibamba Baja – Abancay – Apurímac y en la página Web Institucional</w:t>
            </w:r>
          </w:p>
        </w:tc>
        <w:tc>
          <w:tcPr>
            <w:tcW w:w="1701" w:type="dxa"/>
            <w:tcBorders>
              <w:top w:val="single" w:sz="4" w:space="0" w:color="auto"/>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SGGI-URRHH-GCTIC</w:t>
            </w:r>
          </w:p>
        </w:tc>
      </w:tr>
      <w:tr w:rsidR="00A919F1" w:rsidRPr="00A725A6"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773AE5" w:rsidP="00FB179F">
            <w:pPr>
              <w:jc w:val="center"/>
              <w:rPr>
                <w:rFonts w:ascii="Arial" w:hAnsi="Arial" w:cs="Arial"/>
                <w:color w:val="000000"/>
              </w:rPr>
            </w:pPr>
            <w:r w:rsidRPr="00A725A6">
              <w:rPr>
                <w:rFonts w:ascii="Arial" w:hAnsi="Arial" w:cs="Arial"/>
                <w:color w:val="000000"/>
              </w:rPr>
              <w:t>5</w:t>
            </w:r>
          </w:p>
        </w:tc>
        <w:tc>
          <w:tcPr>
            <w:tcW w:w="3509" w:type="dxa"/>
            <w:tcBorders>
              <w:top w:val="nil"/>
              <w:left w:val="nil"/>
              <w:bottom w:val="single" w:sz="4" w:space="0" w:color="auto"/>
              <w:right w:val="single" w:sz="4" w:space="0" w:color="auto"/>
            </w:tcBorders>
            <w:noWrap/>
            <w:vAlign w:val="center"/>
          </w:tcPr>
          <w:p w:rsidR="00A919F1" w:rsidRPr="00A725A6" w:rsidRDefault="007849DC" w:rsidP="00986628">
            <w:pPr>
              <w:rPr>
                <w:rFonts w:ascii="Arial" w:hAnsi="Arial" w:cs="Arial"/>
                <w:color w:val="000000"/>
              </w:rPr>
            </w:pPr>
            <w:r w:rsidRPr="00A725A6">
              <w:rPr>
                <w:rFonts w:ascii="Arial" w:hAnsi="Arial" w:cs="Arial"/>
                <w:color w:val="000000"/>
              </w:rPr>
              <w:t xml:space="preserve">Evaluación </w:t>
            </w:r>
            <w:r w:rsidR="00A919F1" w:rsidRPr="00A725A6">
              <w:rPr>
                <w:rFonts w:ascii="Arial" w:hAnsi="Arial" w:cs="Arial"/>
                <w:color w:val="000000"/>
              </w:rPr>
              <w:t xml:space="preserve">Psicotécnica </w:t>
            </w:r>
          </w:p>
        </w:tc>
        <w:tc>
          <w:tcPr>
            <w:tcW w:w="3515" w:type="dxa"/>
            <w:tcBorders>
              <w:top w:val="nil"/>
              <w:left w:val="nil"/>
              <w:bottom w:val="single" w:sz="4" w:space="0" w:color="auto"/>
              <w:right w:val="single" w:sz="4" w:space="0" w:color="auto"/>
            </w:tcBorders>
            <w:noWrap/>
            <w:vAlign w:val="center"/>
          </w:tcPr>
          <w:p w:rsidR="001B5EEC" w:rsidRPr="002D5128" w:rsidRDefault="00A725A6" w:rsidP="001B5EEC">
            <w:pPr>
              <w:jc w:val="center"/>
              <w:rPr>
                <w:rFonts w:ascii="Arial" w:hAnsi="Arial" w:cs="Arial"/>
              </w:rPr>
            </w:pPr>
            <w:r w:rsidRPr="002D5128">
              <w:rPr>
                <w:rFonts w:ascii="Arial" w:hAnsi="Arial" w:cs="Arial"/>
              </w:rPr>
              <w:t>31</w:t>
            </w:r>
            <w:r w:rsidR="001B3B41" w:rsidRPr="002D5128">
              <w:rPr>
                <w:rFonts w:ascii="Arial" w:hAnsi="Arial" w:cs="Arial"/>
              </w:rPr>
              <w:t xml:space="preserve"> de marzo de 2020</w:t>
            </w:r>
          </w:p>
          <w:p w:rsidR="00A919F1" w:rsidRPr="00A725A6" w:rsidRDefault="00773AE5" w:rsidP="00773AE5">
            <w:pPr>
              <w:jc w:val="center"/>
              <w:rPr>
                <w:rFonts w:ascii="Arial" w:hAnsi="Arial" w:cs="Arial"/>
              </w:rPr>
            </w:pPr>
            <w:r w:rsidRPr="002D5128">
              <w:rPr>
                <w:rFonts w:ascii="Arial" w:hAnsi="Arial" w:cs="Arial"/>
              </w:rPr>
              <w:t>a horas 09</w:t>
            </w:r>
            <w:r w:rsidR="001B3B41" w:rsidRPr="002D5128">
              <w:rPr>
                <w:rFonts w:ascii="Arial" w:hAnsi="Arial" w:cs="Arial"/>
              </w:rPr>
              <w:t xml:space="preserve">:00 horas </w:t>
            </w:r>
            <w:r w:rsidR="001B3B41" w:rsidRPr="00A725A6">
              <w:rPr>
                <w:rFonts w:ascii="Arial" w:hAnsi="Arial" w:cs="Arial"/>
              </w:rPr>
              <w:t>en el Auditórium del Hospital II Abancay de la Red Asistencial Apurímac</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URRHH</w:t>
            </w:r>
          </w:p>
        </w:tc>
      </w:tr>
      <w:tr w:rsidR="00A919F1" w:rsidRPr="00A725A6"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773AE5" w:rsidP="00FB179F">
            <w:pPr>
              <w:jc w:val="center"/>
              <w:rPr>
                <w:rFonts w:ascii="Arial" w:hAnsi="Arial" w:cs="Arial"/>
                <w:color w:val="000000"/>
              </w:rPr>
            </w:pPr>
            <w:r w:rsidRPr="00A725A6">
              <w:rPr>
                <w:rFonts w:ascii="Arial" w:hAnsi="Arial" w:cs="Arial"/>
                <w:color w:val="000000"/>
              </w:rPr>
              <w:t>6</w:t>
            </w:r>
          </w:p>
        </w:tc>
        <w:tc>
          <w:tcPr>
            <w:tcW w:w="3509" w:type="dxa"/>
            <w:tcBorders>
              <w:top w:val="nil"/>
              <w:left w:val="nil"/>
              <w:bottom w:val="single" w:sz="4" w:space="0" w:color="auto"/>
              <w:right w:val="single" w:sz="4" w:space="0" w:color="auto"/>
            </w:tcBorders>
            <w:noWrap/>
            <w:vAlign w:val="center"/>
          </w:tcPr>
          <w:p w:rsidR="00A919F1" w:rsidRPr="00A725A6" w:rsidRDefault="00A919F1" w:rsidP="00986628">
            <w:pPr>
              <w:jc w:val="both"/>
              <w:rPr>
                <w:rFonts w:ascii="Arial" w:hAnsi="Arial" w:cs="Arial"/>
                <w:color w:val="000000"/>
              </w:rPr>
            </w:pPr>
            <w:r w:rsidRPr="002D5128">
              <w:rPr>
                <w:rFonts w:ascii="Arial" w:hAnsi="Arial" w:cs="Arial"/>
              </w:rPr>
              <w:t>Publicación de resultados</w:t>
            </w:r>
            <w:r w:rsidR="00986628" w:rsidRPr="002D5128">
              <w:rPr>
                <w:rFonts w:ascii="Arial" w:hAnsi="Arial" w:cs="Arial"/>
              </w:rPr>
              <w:t xml:space="preserve"> de la Evaluación Psicotécnica </w:t>
            </w:r>
          </w:p>
        </w:tc>
        <w:tc>
          <w:tcPr>
            <w:tcW w:w="3515" w:type="dxa"/>
            <w:tcBorders>
              <w:top w:val="nil"/>
              <w:left w:val="nil"/>
              <w:bottom w:val="single" w:sz="4" w:space="0" w:color="auto"/>
              <w:right w:val="single" w:sz="4" w:space="0" w:color="auto"/>
            </w:tcBorders>
            <w:noWrap/>
            <w:vAlign w:val="center"/>
          </w:tcPr>
          <w:p w:rsidR="001B3B41" w:rsidRPr="00A725A6" w:rsidRDefault="00773AE5" w:rsidP="001B3B41">
            <w:pPr>
              <w:jc w:val="center"/>
              <w:rPr>
                <w:rFonts w:ascii="Arial" w:hAnsi="Arial" w:cs="Arial"/>
              </w:rPr>
            </w:pPr>
            <w:r w:rsidRPr="00A725A6">
              <w:rPr>
                <w:rFonts w:ascii="Arial" w:hAnsi="Arial" w:cs="Arial"/>
              </w:rPr>
              <w:t>3</w:t>
            </w:r>
            <w:r w:rsidR="00A725A6" w:rsidRPr="00A725A6">
              <w:rPr>
                <w:rFonts w:ascii="Arial" w:hAnsi="Arial" w:cs="Arial"/>
              </w:rPr>
              <w:t>1</w:t>
            </w:r>
            <w:r w:rsidR="001B3B41" w:rsidRPr="00A725A6">
              <w:rPr>
                <w:rFonts w:ascii="Arial" w:hAnsi="Arial" w:cs="Arial"/>
              </w:rPr>
              <w:t xml:space="preserve"> de marzo de 2020</w:t>
            </w:r>
          </w:p>
          <w:p w:rsidR="003F44C2" w:rsidRPr="00A725A6" w:rsidRDefault="001B3B41" w:rsidP="00773AE5">
            <w:pPr>
              <w:jc w:val="center"/>
              <w:rPr>
                <w:rFonts w:ascii="Arial" w:hAnsi="Arial" w:cs="Arial"/>
              </w:rPr>
            </w:pPr>
            <w:r w:rsidRPr="00A725A6">
              <w:rPr>
                <w:rFonts w:ascii="Arial" w:hAnsi="Arial" w:cs="Arial"/>
              </w:rPr>
              <w:t xml:space="preserve">a partir de </w:t>
            </w:r>
            <w:r w:rsidRPr="002D5128">
              <w:rPr>
                <w:rFonts w:ascii="Arial" w:hAnsi="Arial" w:cs="Arial"/>
              </w:rPr>
              <w:t>las 1</w:t>
            </w:r>
            <w:r w:rsidR="00773AE5" w:rsidRPr="002D5128">
              <w:rPr>
                <w:rFonts w:ascii="Arial" w:hAnsi="Arial" w:cs="Arial"/>
              </w:rPr>
              <w:t>5</w:t>
            </w:r>
            <w:r w:rsidRPr="002D5128">
              <w:rPr>
                <w:rFonts w:ascii="Arial" w:hAnsi="Arial" w:cs="Arial"/>
              </w:rPr>
              <w:t xml:space="preserve">:00 </w:t>
            </w:r>
            <w:r w:rsidRPr="00A725A6">
              <w:rPr>
                <w:rFonts w:ascii="Arial" w:hAnsi="Arial" w:cs="Arial"/>
              </w:rPr>
              <w:t>horas en las marquesinas informativas  de la Unidad de Recursos Humanos de la Red Asistencial Apurímac, sito en Av. Quinta Cayetana N° 61-61B – Patibamba Baja – Abancay – Apurímac y en la página Web Institucional</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SGGI-URRHH-GCTIC</w:t>
            </w:r>
          </w:p>
        </w:tc>
      </w:tr>
      <w:tr w:rsidR="00A919F1" w:rsidRPr="00A725A6"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986628" w:rsidP="00FB179F">
            <w:pPr>
              <w:jc w:val="center"/>
              <w:rPr>
                <w:rFonts w:ascii="Arial" w:hAnsi="Arial" w:cs="Arial"/>
                <w:color w:val="000000"/>
              </w:rPr>
            </w:pPr>
            <w:r w:rsidRPr="00A725A6">
              <w:rPr>
                <w:rFonts w:ascii="Arial" w:hAnsi="Arial" w:cs="Arial"/>
                <w:color w:val="000000"/>
              </w:rPr>
              <w:t>7</w:t>
            </w:r>
          </w:p>
        </w:tc>
        <w:tc>
          <w:tcPr>
            <w:tcW w:w="3509" w:type="dxa"/>
            <w:tcBorders>
              <w:top w:val="nil"/>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1B3B41" w:rsidRPr="00A725A6" w:rsidRDefault="00A725A6" w:rsidP="001B3B41">
            <w:pPr>
              <w:jc w:val="center"/>
              <w:rPr>
                <w:rFonts w:ascii="Arial" w:hAnsi="Arial" w:cs="Arial"/>
              </w:rPr>
            </w:pPr>
            <w:r w:rsidRPr="00A725A6">
              <w:rPr>
                <w:rFonts w:ascii="Arial" w:hAnsi="Arial" w:cs="Arial"/>
              </w:rPr>
              <w:t>01</w:t>
            </w:r>
            <w:r w:rsidR="00BC5C63" w:rsidRPr="00A725A6">
              <w:rPr>
                <w:rFonts w:ascii="Arial" w:hAnsi="Arial" w:cs="Arial"/>
              </w:rPr>
              <w:t xml:space="preserve"> de </w:t>
            </w:r>
            <w:r w:rsidRPr="00A725A6">
              <w:rPr>
                <w:rFonts w:ascii="Arial" w:hAnsi="Arial" w:cs="Arial"/>
              </w:rPr>
              <w:t>abril</w:t>
            </w:r>
            <w:r w:rsidR="00BC5C63" w:rsidRPr="00A725A6">
              <w:rPr>
                <w:rFonts w:ascii="Arial" w:hAnsi="Arial" w:cs="Arial"/>
              </w:rPr>
              <w:t xml:space="preserve"> del 20</w:t>
            </w:r>
            <w:r w:rsidR="001B3B41" w:rsidRPr="00A725A6">
              <w:rPr>
                <w:rFonts w:ascii="Arial" w:hAnsi="Arial" w:cs="Arial"/>
              </w:rPr>
              <w:t>20</w:t>
            </w:r>
            <w:r w:rsidR="00BC5C63" w:rsidRPr="00A725A6">
              <w:rPr>
                <w:rFonts w:ascii="Arial" w:hAnsi="Arial" w:cs="Arial"/>
              </w:rPr>
              <w:t xml:space="preserve">, </w:t>
            </w:r>
          </w:p>
          <w:p w:rsidR="00A919F1" w:rsidRPr="00A725A6" w:rsidRDefault="00BC5C63" w:rsidP="001B3B41">
            <w:pPr>
              <w:jc w:val="center"/>
              <w:rPr>
                <w:rFonts w:ascii="Arial" w:hAnsi="Arial" w:cs="Arial"/>
              </w:rPr>
            </w:pPr>
            <w:r w:rsidRPr="00A725A6">
              <w:rPr>
                <w:rFonts w:ascii="Arial" w:hAnsi="Arial" w:cs="Arial"/>
              </w:rPr>
              <w:t>a las 09</w:t>
            </w:r>
            <w:r w:rsidR="00A919F1" w:rsidRPr="00A725A6">
              <w:rPr>
                <w:rFonts w:ascii="Arial" w:hAnsi="Arial" w:cs="Arial"/>
              </w:rPr>
              <w:t>:00 horas,</w:t>
            </w:r>
            <w:r w:rsidR="001B3B41" w:rsidRPr="00A725A6">
              <w:rPr>
                <w:rFonts w:ascii="Arial" w:hAnsi="Arial" w:cs="Arial"/>
                <w:lang w:val="es-MX"/>
              </w:rPr>
              <w:t xml:space="preserve"> en el Auditórium del Hospital II Abancay de la Red Asistencial Apurímac</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URRHH</w:t>
            </w:r>
          </w:p>
        </w:tc>
      </w:tr>
      <w:tr w:rsidR="00A919F1" w:rsidRPr="00A725A6"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986628" w:rsidP="00FB179F">
            <w:pPr>
              <w:jc w:val="center"/>
              <w:rPr>
                <w:rFonts w:ascii="Arial" w:hAnsi="Arial" w:cs="Arial"/>
                <w:color w:val="000000"/>
              </w:rPr>
            </w:pPr>
            <w:r w:rsidRPr="00A725A6">
              <w:rPr>
                <w:rFonts w:ascii="Arial" w:hAnsi="Arial" w:cs="Arial"/>
                <w:color w:val="000000"/>
              </w:rPr>
              <w:t>8</w:t>
            </w:r>
          </w:p>
        </w:tc>
        <w:tc>
          <w:tcPr>
            <w:tcW w:w="3509" w:type="dxa"/>
            <w:tcBorders>
              <w:top w:val="nil"/>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3F44C2" w:rsidRPr="00A725A6" w:rsidRDefault="00A725A6" w:rsidP="003F44C2">
            <w:pPr>
              <w:jc w:val="center"/>
              <w:rPr>
                <w:rFonts w:ascii="Arial" w:hAnsi="Arial" w:cs="Arial"/>
              </w:rPr>
            </w:pPr>
            <w:r w:rsidRPr="00A725A6">
              <w:rPr>
                <w:rFonts w:ascii="Arial" w:hAnsi="Arial" w:cs="Arial"/>
              </w:rPr>
              <w:t>01</w:t>
            </w:r>
            <w:r w:rsidR="003F44C2" w:rsidRPr="00A725A6">
              <w:rPr>
                <w:rFonts w:ascii="Arial" w:hAnsi="Arial" w:cs="Arial"/>
              </w:rPr>
              <w:t xml:space="preserve"> de </w:t>
            </w:r>
            <w:r w:rsidRPr="00A725A6">
              <w:rPr>
                <w:rFonts w:ascii="Arial" w:hAnsi="Arial" w:cs="Arial"/>
              </w:rPr>
              <w:t>abril</w:t>
            </w:r>
            <w:r w:rsidR="003F44C2" w:rsidRPr="00A725A6">
              <w:rPr>
                <w:rFonts w:ascii="Arial" w:hAnsi="Arial" w:cs="Arial"/>
              </w:rPr>
              <w:t xml:space="preserve"> de 2020</w:t>
            </w:r>
          </w:p>
          <w:p w:rsidR="00A919F1" w:rsidRPr="00A725A6" w:rsidRDefault="003F44C2" w:rsidP="00773AE5">
            <w:pPr>
              <w:jc w:val="center"/>
              <w:rPr>
                <w:rFonts w:ascii="Arial" w:hAnsi="Arial" w:cs="Arial"/>
              </w:rPr>
            </w:pPr>
            <w:r w:rsidRPr="00A725A6">
              <w:rPr>
                <w:rFonts w:ascii="Arial" w:hAnsi="Arial" w:cs="Arial"/>
              </w:rPr>
              <w:t xml:space="preserve">  a partir de </w:t>
            </w:r>
            <w:r w:rsidRPr="002D5128">
              <w:rPr>
                <w:rFonts w:ascii="Arial" w:hAnsi="Arial" w:cs="Arial"/>
              </w:rPr>
              <w:t>las 1</w:t>
            </w:r>
            <w:r w:rsidR="00773AE5" w:rsidRPr="002D5128">
              <w:rPr>
                <w:rFonts w:ascii="Arial" w:hAnsi="Arial" w:cs="Arial"/>
              </w:rPr>
              <w:t>5</w:t>
            </w:r>
            <w:r w:rsidRPr="002D5128">
              <w:rPr>
                <w:rFonts w:ascii="Arial" w:hAnsi="Arial" w:cs="Arial"/>
              </w:rPr>
              <w:t xml:space="preserve">:00 </w:t>
            </w:r>
            <w:r w:rsidRPr="00A725A6">
              <w:rPr>
                <w:rFonts w:ascii="Arial" w:hAnsi="Arial" w:cs="Arial"/>
              </w:rPr>
              <w:t>horas en las marquesinas informativas de la Unidad de Recursos Humanos de la Red Asistencial Apurímac, sito en Av. Quinta Cayetana N° 61-61B – Patibamba Baja – Abancay – Apurímac y en la página Web Institucional</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SGGI-URRHH-GCTIC</w:t>
            </w:r>
          </w:p>
        </w:tc>
      </w:tr>
      <w:tr w:rsidR="00A919F1" w:rsidRPr="00A725A6"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986628" w:rsidP="00FB179F">
            <w:pPr>
              <w:jc w:val="center"/>
              <w:rPr>
                <w:rFonts w:ascii="Arial" w:hAnsi="Arial" w:cs="Arial"/>
                <w:color w:val="000000"/>
              </w:rPr>
            </w:pPr>
            <w:r w:rsidRPr="00A725A6">
              <w:rPr>
                <w:rFonts w:ascii="Arial" w:hAnsi="Arial" w:cs="Arial"/>
                <w:color w:val="000000"/>
              </w:rPr>
              <w:t>9</w:t>
            </w:r>
          </w:p>
        </w:tc>
        <w:tc>
          <w:tcPr>
            <w:tcW w:w="3509" w:type="dxa"/>
            <w:tcBorders>
              <w:top w:val="nil"/>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3F44C2" w:rsidRPr="00A725A6" w:rsidRDefault="00A725A6" w:rsidP="003F44C2">
            <w:pPr>
              <w:jc w:val="center"/>
              <w:rPr>
                <w:rFonts w:ascii="Arial" w:hAnsi="Arial" w:cs="Arial"/>
              </w:rPr>
            </w:pPr>
            <w:r w:rsidRPr="00A725A6">
              <w:rPr>
                <w:rFonts w:ascii="Arial" w:hAnsi="Arial" w:cs="Arial"/>
              </w:rPr>
              <w:t>0</w:t>
            </w:r>
            <w:r w:rsidR="00773AE5" w:rsidRPr="00A725A6">
              <w:rPr>
                <w:rFonts w:ascii="Arial" w:hAnsi="Arial" w:cs="Arial"/>
              </w:rPr>
              <w:t>2</w:t>
            </w:r>
            <w:r w:rsidR="003F44C2" w:rsidRPr="00A725A6">
              <w:rPr>
                <w:rFonts w:ascii="Arial" w:hAnsi="Arial" w:cs="Arial"/>
              </w:rPr>
              <w:t xml:space="preserve"> de </w:t>
            </w:r>
            <w:r w:rsidRPr="00A725A6">
              <w:rPr>
                <w:rFonts w:ascii="Arial" w:hAnsi="Arial" w:cs="Arial"/>
              </w:rPr>
              <w:t>abril</w:t>
            </w:r>
            <w:r w:rsidR="003F44C2" w:rsidRPr="00A725A6">
              <w:rPr>
                <w:rFonts w:ascii="Arial" w:hAnsi="Arial" w:cs="Arial"/>
              </w:rPr>
              <w:t xml:space="preserve"> de 2020</w:t>
            </w:r>
          </w:p>
          <w:p w:rsidR="003F44C2" w:rsidRPr="00A725A6" w:rsidRDefault="003F44C2" w:rsidP="003F44C2">
            <w:pPr>
              <w:jc w:val="center"/>
              <w:rPr>
                <w:rFonts w:ascii="Arial" w:hAnsi="Arial" w:cs="Arial"/>
              </w:rPr>
            </w:pPr>
            <w:r w:rsidRPr="00A725A6">
              <w:rPr>
                <w:rFonts w:ascii="Arial" w:hAnsi="Arial" w:cs="Arial"/>
              </w:rPr>
              <w:t xml:space="preserve">de 08:30 a 16:00 horas </w:t>
            </w:r>
          </w:p>
          <w:p w:rsidR="00A919F1" w:rsidRPr="00A725A6" w:rsidRDefault="003F44C2" w:rsidP="003F44C2">
            <w:pPr>
              <w:jc w:val="center"/>
              <w:rPr>
                <w:rFonts w:ascii="Arial" w:hAnsi="Arial" w:cs="Arial"/>
              </w:rPr>
            </w:pPr>
            <w:r w:rsidRPr="00A725A6">
              <w:rPr>
                <w:rFonts w:ascii="Arial" w:hAnsi="Arial" w:cs="Arial"/>
              </w:rPr>
              <w:t>en la Unidad de Recursos Humanos de la Red Asistencial Apurímac, sito en Av. Quinta Cayetana N° 61-61B – Patibamba Baja – Abancay – Apurímac y en la página Web Institucional</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URRHH</w:t>
            </w:r>
          </w:p>
        </w:tc>
      </w:tr>
      <w:tr w:rsidR="00A919F1" w:rsidRPr="00A725A6"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986628" w:rsidP="00FB179F">
            <w:pPr>
              <w:rPr>
                <w:rFonts w:ascii="Arial" w:hAnsi="Arial" w:cs="Arial"/>
                <w:color w:val="000000"/>
              </w:rPr>
            </w:pPr>
            <w:r w:rsidRPr="00A725A6">
              <w:rPr>
                <w:rFonts w:ascii="Arial" w:hAnsi="Arial" w:cs="Arial"/>
                <w:color w:val="000000"/>
              </w:rPr>
              <w:t xml:space="preserve">  10</w:t>
            </w:r>
          </w:p>
        </w:tc>
        <w:tc>
          <w:tcPr>
            <w:tcW w:w="3509" w:type="dxa"/>
            <w:tcBorders>
              <w:top w:val="nil"/>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A919F1" w:rsidRPr="00A725A6" w:rsidRDefault="00A725A6" w:rsidP="00A725A6">
            <w:pPr>
              <w:jc w:val="center"/>
              <w:rPr>
                <w:rFonts w:ascii="Arial" w:hAnsi="Arial" w:cs="Arial"/>
              </w:rPr>
            </w:pPr>
            <w:r w:rsidRPr="00A725A6">
              <w:rPr>
                <w:rFonts w:ascii="Arial" w:hAnsi="Arial" w:cs="Arial"/>
              </w:rPr>
              <w:t>03</w:t>
            </w:r>
            <w:r w:rsidR="00B4178D" w:rsidRPr="00A725A6">
              <w:rPr>
                <w:rFonts w:ascii="Arial" w:hAnsi="Arial" w:cs="Arial"/>
              </w:rPr>
              <w:t xml:space="preserve"> </w:t>
            </w:r>
            <w:r w:rsidR="00A919F1" w:rsidRPr="00A725A6">
              <w:rPr>
                <w:rFonts w:ascii="Arial" w:hAnsi="Arial" w:cs="Arial"/>
              </w:rPr>
              <w:t xml:space="preserve">de </w:t>
            </w:r>
            <w:r w:rsidRPr="00A725A6">
              <w:rPr>
                <w:rFonts w:ascii="Arial" w:hAnsi="Arial" w:cs="Arial"/>
              </w:rPr>
              <w:t>abril</w:t>
            </w:r>
            <w:r w:rsidR="003F44C2" w:rsidRPr="00A725A6">
              <w:rPr>
                <w:rFonts w:ascii="Arial" w:hAnsi="Arial" w:cs="Arial"/>
              </w:rPr>
              <w:t xml:space="preserve"> de 2020</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URRHH</w:t>
            </w:r>
          </w:p>
        </w:tc>
      </w:tr>
      <w:tr w:rsidR="00A919F1" w:rsidRPr="00A725A6" w:rsidTr="00773AE5">
        <w:trPr>
          <w:trHeight w:val="2049"/>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986628" w:rsidP="00FB179F">
            <w:pPr>
              <w:jc w:val="center"/>
              <w:rPr>
                <w:rFonts w:ascii="Arial" w:hAnsi="Arial" w:cs="Arial"/>
                <w:color w:val="000000"/>
              </w:rPr>
            </w:pPr>
            <w:r w:rsidRPr="00A725A6">
              <w:rPr>
                <w:rFonts w:ascii="Arial" w:hAnsi="Arial" w:cs="Arial"/>
                <w:color w:val="000000"/>
              </w:rPr>
              <w:t>11</w:t>
            </w:r>
          </w:p>
        </w:tc>
        <w:tc>
          <w:tcPr>
            <w:tcW w:w="3509" w:type="dxa"/>
            <w:tcBorders>
              <w:top w:val="nil"/>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3F44C2" w:rsidRPr="00A725A6" w:rsidRDefault="00A725A6" w:rsidP="003F44C2">
            <w:pPr>
              <w:jc w:val="center"/>
              <w:rPr>
                <w:rFonts w:ascii="Arial" w:hAnsi="Arial" w:cs="Arial"/>
              </w:rPr>
            </w:pPr>
            <w:r w:rsidRPr="00A725A6">
              <w:rPr>
                <w:rFonts w:ascii="Arial" w:hAnsi="Arial" w:cs="Arial"/>
              </w:rPr>
              <w:t xml:space="preserve">03 de abril </w:t>
            </w:r>
            <w:r w:rsidR="003F44C2" w:rsidRPr="00A725A6">
              <w:rPr>
                <w:rFonts w:ascii="Arial" w:hAnsi="Arial" w:cs="Arial"/>
              </w:rPr>
              <w:t>de 2020</w:t>
            </w:r>
          </w:p>
          <w:p w:rsidR="00A919F1" w:rsidRPr="00A725A6" w:rsidRDefault="003F44C2" w:rsidP="00773AE5">
            <w:pPr>
              <w:jc w:val="center"/>
              <w:rPr>
                <w:rFonts w:ascii="Arial" w:hAnsi="Arial" w:cs="Arial"/>
              </w:rPr>
            </w:pPr>
            <w:r w:rsidRPr="00A725A6">
              <w:rPr>
                <w:rFonts w:ascii="Arial" w:hAnsi="Arial" w:cs="Arial"/>
              </w:rPr>
              <w:t xml:space="preserve"> a partir de las </w:t>
            </w:r>
            <w:r w:rsidR="00773AE5" w:rsidRPr="002D5128">
              <w:rPr>
                <w:rFonts w:ascii="Arial" w:hAnsi="Arial" w:cs="Arial"/>
              </w:rPr>
              <w:t>15</w:t>
            </w:r>
            <w:r w:rsidRPr="002D5128">
              <w:rPr>
                <w:rFonts w:ascii="Arial" w:hAnsi="Arial" w:cs="Arial"/>
              </w:rPr>
              <w:t xml:space="preserve">:00 </w:t>
            </w:r>
            <w:r w:rsidRPr="00A725A6">
              <w:rPr>
                <w:rFonts w:ascii="Arial" w:hAnsi="Arial" w:cs="Arial"/>
              </w:rPr>
              <w:t>horas en las marquesinas informativas  de la Unidad de Recursos Humanos de la Red Asistencial Apurímac, sito en Av. Quinta Cayetana N° 61-61B – Patibamba Baja – Abancay – Apurímac y en la página Web Institucional</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SGGI-URRHH-GCTIC</w:t>
            </w:r>
          </w:p>
        </w:tc>
      </w:tr>
      <w:tr w:rsidR="00A919F1" w:rsidRPr="00A725A6" w:rsidTr="00773AE5">
        <w:trPr>
          <w:trHeight w:val="376"/>
        </w:trPr>
        <w:tc>
          <w:tcPr>
            <w:tcW w:w="567" w:type="dxa"/>
            <w:tcBorders>
              <w:top w:val="nil"/>
              <w:left w:val="single" w:sz="4" w:space="0" w:color="auto"/>
              <w:bottom w:val="single" w:sz="4" w:space="0" w:color="auto"/>
              <w:right w:val="single" w:sz="4" w:space="0" w:color="auto"/>
            </w:tcBorders>
            <w:noWrap/>
            <w:vAlign w:val="center"/>
          </w:tcPr>
          <w:p w:rsidR="00A919F1" w:rsidRPr="00A725A6" w:rsidRDefault="00986628" w:rsidP="00FB179F">
            <w:pPr>
              <w:jc w:val="center"/>
              <w:rPr>
                <w:rFonts w:ascii="Arial" w:hAnsi="Arial" w:cs="Arial"/>
                <w:color w:val="000000"/>
              </w:rPr>
            </w:pPr>
            <w:r w:rsidRPr="00A725A6">
              <w:rPr>
                <w:rFonts w:ascii="Arial" w:hAnsi="Arial" w:cs="Arial"/>
                <w:color w:val="000000"/>
              </w:rPr>
              <w:t>12</w:t>
            </w:r>
          </w:p>
        </w:tc>
        <w:tc>
          <w:tcPr>
            <w:tcW w:w="3509" w:type="dxa"/>
            <w:tcBorders>
              <w:top w:val="single" w:sz="4" w:space="0" w:color="auto"/>
              <w:left w:val="nil"/>
              <w:bottom w:val="single" w:sz="4" w:space="0" w:color="auto"/>
              <w:right w:val="single" w:sz="4" w:space="0" w:color="auto"/>
            </w:tcBorders>
            <w:noWrap/>
            <w:vAlign w:val="center"/>
          </w:tcPr>
          <w:p w:rsidR="00A919F1" w:rsidRPr="00A725A6" w:rsidRDefault="00A919F1" w:rsidP="00FB179F">
            <w:pPr>
              <w:jc w:val="both"/>
              <w:rPr>
                <w:rFonts w:ascii="Arial" w:hAnsi="Arial" w:cs="Arial"/>
                <w:color w:val="000000"/>
              </w:rPr>
            </w:pPr>
            <w:r w:rsidRPr="00A725A6">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3F44C2" w:rsidRPr="00A725A6" w:rsidRDefault="00A725A6" w:rsidP="003F44C2">
            <w:pPr>
              <w:jc w:val="center"/>
              <w:rPr>
                <w:rFonts w:ascii="Arial" w:hAnsi="Arial" w:cs="Arial"/>
              </w:rPr>
            </w:pPr>
            <w:r w:rsidRPr="00A725A6">
              <w:rPr>
                <w:rFonts w:ascii="Arial" w:hAnsi="Arial" w:cs="Arial"/>
              </w:rPr>
              <w:t>06</w:t>
            </w:r>
            <w:r w:rsidR="003F44C2" w:rsidRPr="00A725A6">
              <w:rPr>
                <w:rFonts w:ascii="Arial" w:hAnsi="Arial" w:cs="Arial"/>
              </w:rPr>
              <w:t xml:space="preserve"> de </w:t>
            </w:r>
            <w:r w:rsidRPr="00A725A6">
              <w:rPr>
                <w:rFonts w:ascii="Arial" w:hAnsi="Arial" w:cs="Arial"/>
              </w:rPr>
              <w:t>abril</w:t>
            </w:r>
            <w:r w:rsidR="003F44C2" w:rsidRPr="00A725A6">
              <w:rPr>
                <w:rFonts w:ascii="Arial" w:hAnsi="Arial" w:cs="Arial"/>
              </w:rPr>
              <w:t xml:space="preserve"> de 2020</w:t>
            </w:r>
          </w:p>
          <w:p w:rsidR="00A919F1" w:rsidRPr="00A725A6" w:rsidRDefault="003F44C2" w:rsidP="00773AE5">
            <w:pPr>
              <w:jc w:val="center"/>
              <w:rPr>
                <w:rFonts w:ascii="Arial" w:hAnsi="Arial" w:cs="Arial"/>
              </w:rPr>
            </w:pPr>
            <w:r w:rsidRPr="00A725A6">
              <w:rPr>
                <w:rFonts w:ascii="Arial" w:hAnsi="Arial" w:cs="Arial"/>
              </w:rPr>
              <w:t xml:space="preserve">a </w:t>
            </w:r>
            <w:r w:rsidRPr="002D5128">
              <w:rPr>
                <w:rFonts w:ascii="Arial" w:hAnsi="Arial" w:cs="Arial"/>
              </w:rPr>
              <w:t xml:space="preserve">las </w:t>
            </w:r>
            <w:r w:rsidR="00773AE5" w:rsidRPr="002D5128">
              <w:rPr>
                <w:rFonts w:ascii="Arial" w:hAnsi="Arial" w:cs="Arial"/>
              </w:rPr>
              <w:t>09</w:t>
            </w:r>
            <w:r w:rsidRPr="002D5128">
              <w:rPr>
                <w:rFonts w:ascii="Arial" w:hAnsi="Arial" w:cs="Arial"/>
              </w:rPr>
              <w:t xml:space="preserve">:00 </w:t>
            </w:r>
            <w:r w:rsidRPr="00A725A6">
              <w:rPr>
                <w:rFonts w:ascii="Arial" w:hAnsi="Arial" w:cs="Arial"/>
              </w:rPr>
              <w:t>horas</w:t>
            </w:r>
          </w:p>
        </w:tc>
        <w:tc>
          <w:tcPr>
            <w:tcW w:w="1701" w:type="dxa"/>
            <w:tcBorders>
              <w:top w:val="nil"/>
              <w:left w:val="nil"/>
              <w:bottom w:val="single" w:sz="4" w:space="0" w:color="auto"/>
              <w:right w:val="single" w:sz="4" w:space="0" w:color="auto"/>
            </w:tcBorders>
            <w:noWrap/>
            <w:vAlign w:val="center"/>
          </w:tcPr>
          <w:p w:rsidR="00A919F1" w:rsidRPr="00A725A6" w:rsidRDefault="00A919F1" w:rsidP="00FB179F">
            <w:pPr>
              <w:jc w:val="center"/>
              <w:rPr>
                <w:rFonts w:ascii="Arial" w:hAnsi="Arial" w:cs="Arial"/>
                <w:color w:val="000000"/>
              </w:rPr>
            </w:pPr>
            <w:r w:rsidRPr="00A725A6">
              <w:rPr>
                <w:rFonts w:ascii="Arial" w:hAnsi="Arial" w:cs="Arial"/>
                <w:color w:val="000000"/>
              </w:rPr>
              <w:t>URRHH</w:t>
            </w:r>
          </w:p>
        </w:tc>
      </w:tr>
      <w:tr w:rsidR="00986628" w:rsidRPr="00A725A6" w:rsidTr="00421EB3">
        <w:trPr>
          <w:trHeight w:val="376"/>
        </w:trPr>
        <w:tc>
          <w:tcPr>
            <w:tcW w:w="567" w:type="dxa"/>
            <w:tcBorders>
              <w:top w:val="nil"/>
              <w:left w:val="single" w:sz="4" w:space="0" w:color="auto"/>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p>
        </w:tc>
        <w:tc>
          <w:tcPr>
            <w:tcW w:w="3509" w:type="dxa"/>
            <w:tcBorders>
              <w:top w:val="single" w:sz="4" w:space="0" w:color="auto"/>
              <w:left w:val="nil"/>
              <w:bottom w:val="single" w:sz="4" w:space="0" w:color="auto"/>
              <w:right w:val="single" w:sz="4" w:space="0" w:color="auto"/>
            </w:tcBorders>
            <w:noWrap/>
            <w:vAlign w:val="center"/>
          </w:tcPr>
          <w:p w:rsidR="00986628" w:rsidRPr="00A725A6" w:rsidRDefault="00986628" w:rsidP="00986628">
            <w:pPr>
              <w:jc w:val="both"/>
              <w:rPr>
                <w:rFonts w:ascii="Arial" w:hAnsi="Arial" w:cs="Arial"/>
                <w:color w:val="000000"/>
              </w:rPr>
            </w:pPr>
            <w:r w:rsidRPr="00A725A6">
              <w:rPr>
                <w:rFonts w:ascii="Arial" w:hAnsi="Arial" w:cs="Arial"/>
                <w:color w:val="000000"/>
              </w:rPr>
              <w:t>Evaluación Psicológica</w:t>
            </w:r>
          </w:p>
        </w:tc>
        <w:tc>
          <w:tcPr>
            <w:tcW w:w="3515" w:type="dxa"/>
            <w:tcBorders>
              <w:top w:val="single" w:sz="4" w:space="0" w:color="auto"/>
              <w:left w:val="nil"/>
              <w:bottom w:val="single" w:sz="4" w:space="0" w:color="auto"/>
              <w:right w:val="single" w:sz="4" w:space="0" w:color="auto"/>
            </w:tcBorders>
            <w:noWrap/>
            <w:vAlign w:val="center"/>
          </w:tcPr>
          <w:p w:rsidR="00986628" w:rsidRPr="00A725A6" w:rsidRDefault="00A725A6" w:rsidP="00986628">
            <w:pPr>
              <w:jc w:val="center"/>
              <w:rPr>
                <w:rFonts w:ascii="Arial" w:hAnsi="Arial" w:cs="Arial"/>
              </w:rPr>
            </w:pPr>
            <w:r w:rsidRPr="00A725A6">
              <w:rPr>
                <w:rFonts w:ascii="Arial" w:hAnsi="Arial" w:cs="Arial"/>
              </w:rPr>
              <w:t xml:space="preserve">06 de abril </w:t>
            </w:r>
            <w:r w:rsidR="00986628" w:rsidRPr="00A725A6">
              <w:rPr>
                <w:rFonts w:ascii="Arial" w:hAnsi="Arial" w:cs="Arial"/>
              </w:rPr>
              <w:t>de 2020</w:t>
            </w:r>
          </w:p>
          <w:p w:rsidR="00986628" w:rsidRPr="00A725A6" w:rsidRDefault="00986628" w:rsidP="00986628">
            <w:pPr>
              <w:jc w:val="center"/>
              <w:rPr>
                <w:rFonts w:ascii="Arial" w:hAnsi="Arial" w:cs="Arial"/>
              </w:rPr>
            </w:pPr>
            <w:r w:rsidRPr="00A725A6">
              <w:rPr>
                <w:rFonts w:ascii="Arial" w:hAnsi="Arial" w:cs="Arial"/>
              </w:rPr>
              <w:t xml:space="preserve">a las </w:t>
            </w:r>
            <w:r w:rsidRPr="002D5128">
              <w:rPr>
                <w:rFonts w:ascii="Arial" w:hAnsi="Arial" w:cs="Arial"/>
              </w:rPr>
              <w:t xml:space="preserve">11:00 </w:t>
            </w:r>
            <w:r w:rsidRPr="00A725A6">
              <w:rPr>
                <w:rFonts w:ascii="Arial" w:hAnsi="Arial" w:cs="Arial"/>
              </w:rPr>
              <w:t>horas</w:t>
            </w:r>
          </w:p>
        </w:tc>
        <w:tc>
          <w:tcPr>
            <w:tcW w:w="1701" w:type="dxa"/>
            <w:tcBorders>
              <w:top w:val="nil"/>
              <w:left w:val="nil"/>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URRHH</w:t>
            </w:r>
          </w:p>
        </w:tc>
      </w:tr>
      <w:tr w:rsidR="00986628" w:rsidRPr="00A725A6" w:rsidTr="00421EB3">
        <w:trPr>
          <w:trHeight w:val="170"/>
        </w:trPr>
        <w:tc>
          <w:tcPr>
            <w:tcW w:w="567" w:type="dxa"/>
            <w:tcBorders>
              <w:top w:val="nil"/>
              <w:left w:val="single" w:sz="4" w:space="0" w:color="auto"/>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13</w:t>
            </w:r>
          </w:p>
        </w:tc>
        <w:tc>
          <w:tcPr>
            <w:tcW w:w="3509" w:type="dxa"/>
            <w:tcBorders>
              <w:top w:val="single" w:sz="4" w:space="0" w:color="auto"/>
              <w:left w:val="nil"/>
              <w:bottom w:val="single" w:sz="4" w:space="0" w:color="auto"/>
              <w:right w:val="single" w:sz="4" w:space="0" w:color="auto"/>
            </w:tcBorders>
            <w:noWrap/>
            <w:vAlign w:val="center"/>
          </w:tcPr>
          <w:p w:rsidR="00986628" w:rsidRPr="00A725A6" w:rsidRDefault="00986628" w:rsidP="00986628">
            <w:pPr>
              <w:jc w:val="both"/>
              <w:rPr>
                <w:rFonts w:ascii="Arial" w:hAnsi="Arial" w:cs="Arial"/>
                <w:color w:val="000000"/>
              </w:rPr>
            </w:pPr>
            <w:r w:rsidRPr="00A725A6">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986628" w:rsidRPr="00A725A6" w:rsidRDefault="00A725A6" w:rsidP="00986628">
            <w:pPr>
              <w:jc w:val="center"/>
              <w:rPr>
                <w:rFonts w:ascii="Arial" w:hAnsi="Arial" w:cs="Arial"/>
              </w:rPr>
            </w:pPr>
            <w:r w:rsidRPr="00A725A6">
              <w:rPr>
                <w:rFonts w:ascii="Arial" w:hAnsi="Arial" w:cs="Arial"/>
              </w:rPr>
              <w:t xml:space="preserve">06 de abril </w:t>
            </w:r>
            <w:r w:rsidR="00986628" w:rsidRPr="00A725A6">
              <w:rPr>
                <w:rFonts w:ascii="Arial" w:hAnsi="Arial" w:cs="Arial"/>
              </w:rPr>
              <w:t>de 2020</w:t>
            </w:r>
          </w:p>
          <w:p w:rsidR="00986628" w:rsidRPr="00A725A6" w:rsidRDefault="00986628" w:rsidP="00986628">
            <w:pPr>
              <w:jc w:val="center"/>
              <w:rPr>
                <w:rFonts w:ascii="Arial" w:hAnsi="Arial" w:cs="Arial"/>
              </w:rPr>
            </w:pPr>
            <w:r w:rsidRPr="00A725A6">
              <w:rPr>
                <w:rFonts w:ascii="Arial" w:hAnsi="Arial" w:cs="Arial"/>
              </w:rPr>
              <w:t xml:space="preserve"> a partir de las </w:t>
            </w:r>
            <w:r w:rsidRPr="002D5128">
              <w:rPr>
                <w:rFonts w:ascii="Arial" w:hAnsi="Arial" w:cs="Arial"/>
              </w:rPr>
              <w:t xml:space="preserve">15:00 </w:t>
            </w:r>
            <w:r w:rsidRPr="00A725A6">
              <w:rPr>
                <w:rFonts w:ascii="Arial" w:hAnsi="Arial" w:cs="Arial"/>
              </w:rPr>
              <w:t>horas en las marquesinas informativas  de la Unidad de Recursos Humanos de la Red Asistencial Apurímac, sito en Av. Quinta Cayetana N° 61-61B – Patibamba Baja – Abancay – Apurímac y en la página Web Institucional</w:t>
            </w:r>
          </w:p>
        </w:tc>
        <w:tc>
          <w:tcPr>
            <w:tcW w:w="1701" w:type="dxa"/>
            <w:vMerge w:val="restart"/>
            <w:tcBorders>
              <w:top w:val="single" w:sz="4" w:space="0" w:color="auto"/>
              <w:left w:val="nil"/>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SGGI-URRHH-G</w:t>
            </w:r>
            <w:bookmarkStart w:id="0" w:name="_GoBack"/>
            <w:bookmarkEnd w:id="0"/>
            <w:r w:rsidRPr="00A725A6">
              <w:rPr>
                <w:rFonts w:ascii="Arial" w:hAnsi="Arial" w:cs="Arial"/>
                <w:color w:val="000000"/>
              </w:rPr>
              <w:t>CTIC</w:t>
            </w:r>
          </w:p>
        </w:tc>
      </w:tr>
      <w:tr w:rsidR="00986628" w:rsidRPr="00A725A6" w:rsidTr="00421EB3">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14</w:t>
            </w:r>
          </w:p>
        </w:tc>
        <w:tc>
          <w:tcPr>
            <w:tcW w:w="3509" w:type="dxa"/>
            <w:tcBorders>
              <w:top w:val="single" w:sz="4" w:space="0" w:color="auto"/>
              <w:left w:val="nil"/>
              <w:bottom w:val="single" w:sz="4" w:space="0" w:color="auto"/>
              <w:right w:val="single" w:sz="4" w:space="0" w:color="auto"/>
            </w:tcBorders>
            <w:noWrap/>
            <w:vAlign w:val="center"/>
          </w:tcPr>
          <w:p w:rsidR="00986628" w:rsidRPr="00A725A6" w:rsidRDefault="00986628" w:rsidP="00986628">
            <w:pPr>
              <w:jc w:val="both"/>
              <w:rPr>
                <w:rFonts w:ascii="Arial" w:hAnsi="Arial" w:cs="Arial"/>
                <w:color w:val="000000"/>
              </w:rPr>
            </w:pPr>
            <w:r w:rsidRPr="00A725A6">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986628" w:rsidRPr="00A725A6" w:rsidRDefault="00986628" w:rsidP="00986628">
            <w:pPr>
              <w:jc w:val="center"/>
              <w:rPr>
                <w:rFonts w:ascii="Arial" w:hAnsi="Arial" w:cs="Arial"/>
              </w:rPr>
            </w:pPr>
          </w:p>
        </w:tc>
        <w:tc>
          <w:tcPr>
            <w:tcW w:w="1701" w:type="dxa"/>
            <w:vMerge/>
            <w:tcBorders>
              <w:top w:val="single" w:sz="4" w:space="0" w:color="auto"/>
              <w:left w:val="nil"/>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p>
        </w:tc>
      </w:tr>
      <w:tr w:rsidR="00986628" w:rsidRPr="00A725A6" w:rsidTr="00773AE5">
        <w:trPr>
          <w:trHeight w:val="300"/>
        </w:trPr>
        <w:tc>
          <w:tcPr>
            <w:tcW w:w="92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86628" w:rsidRPr="00A725A6" w:rsidRDefault="00986628" w:rsidP="00986628">
            <w:pPr>
              <w:rPr>
                <w:rFonts w:ascii="Arial" w:hAnsi="Arial" w:cs="Arial"/>
                <w:b/>
              </w:rPr>
            </w:pPr>
            <w:r w:rsidRPr="00A725A6">
              <w:rPr>
                <w:rFonts w:ascii="Arial" w:hAnsi="Arial" w:cs="Arial"/>
                <w:b/>
              </w:rPr>
              <w:t>SUSCRIPCIÓN Y REGISTRO DEL CONTRATO</w:t>
            </w:r>
          </w:p>
        </w:tc>
      </w:tr>
      <w:tr w:rsidR="00986628" w:rsidRPr="00A725A6" w:rsidTr="00773AE5">
        <w:trPr>
          <w:trHeight w:val="379"/>
        </w:trPr>
        <w:tc>
          <w:tcPr>
            <w:tcW w:w="567" w:type="dxa"/>
            <w:tcBorders>
              <w:top w:val="nil"/>
              <w:left w:val="single" w:sz="4" w:space="0" w:color="auto"/>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15</w:t>
            </w:r>
          </w:p>
        </w:tc>
        <w:tc>
          <w:tcPr>
            <w:tcW w:w="3509" w:type="dxa"/>
            <w:tcBorders>
              <w:top w:val="nil"/>
              <w:left w:val="nil"/>
              <w:bottom w:val="single" w:sz="4" w:space="0" w:color="auto"/>
              <w:right w:val="single" w:sz="4" w:space="0" w:color="auto"/>
            </w:tcBorders>
            <w:noWrap/>
            <w:vAlign w:val="center"/>
          </w:tcPr>
          <w:p w:rsidR="00986628" w:rsidRPr="00A725A6" w:rsidRDefault="00986628" w:rsidP="00986628">
            <w:pPr>
              <w:jc w:val="both"/>
              <w:rPr>
                <w:rFonts w:ascii="Arial" w:hAnsi="Arial" w:cs="Arial"/>
                <w:color w:val="000000"/>
              </w:rPr>
            </w:pPr>
            <w:r w:rsidRPr="00A725A6">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986628" w:rsidRPr="00A725A6" w:rsidRDefault="00986628" w:rsidP="00A725A6">
            <w:pPr>
              <w:jc w:val="center"/>
              <w:rPr>
                <w:rFonts w:ascii="Arial" w:hAnsi="Arial" w:cs="Arial"/>
              </w:rPr>
            </w:pPr>
            <w:r w:rsidRPr="00A725A6">
              <w:rPr>
                <w:rFonts w:ascii="Arial" w:hAnsi="Arial" w:cs="Arial"/>
              </w:rPr>
              <w:t xml:space="preserve">Desde el </w:t>
            </w:r>
            <w:r w:rsidR="00A725A6" w:rsidRPr="00A725A6">
              <w:rPr>
                <w:rFonts w:ascii="Arial" w:hAnsi="Arial" w:cs="Arial"/>
              </w:rPr>
              <w:t xml:space="preserve">07 de abril </w:t>
            </w:r>
            <w:r w:rsidRPr="00A725A6">
              <w:rPr>
                <w:rFonts w:ascii="Arial" w:hAnsi="Arial" w:cs="Arial"/>
              </w:rPr>
              <w:t>de 2020</w:t>
            </w:r>
          </w:p>
        </w:tc>
        <w:tc>
          <w:tcPr>
            <w:tcW w:w="1701" w:type="dxa"/>
            <w:tcBorders>
              <w:top w:val="nil"/>
              <w:left w:val="nil"/>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URRHH</w:t>
            </w:r>
          </w:p>
        </w:tc>
      </w:tr>
      <w:tr w:rsidR="00986628" w:rsidRPr="00986628" w:rsidTr="00773AE5">
        <w:trPr>
          <w:trHeight w:val="300"/>
        </w:trPr>
        <w:tc>
          <w:tcPr>
            <w:tcW w:w="567" w:type="dxa"/>
            <w:tcBorders>
              <w:top w:val="nil"/>
              <w:left w:val="single" w:sz="4" w:space="0" w:color="auto"/>
              <w:bottom w:val="single" w:sz="4" w:space="0" w:color="auto"/>
              <w:right w:val="single" w:sz="4" w:space="0" w:color="auto"/>
            </w:tcBorders>
            <w:noWrap/>
            <w:vAlign w:val="center"/>
          </w:tcPr>
          <w:p w:rsidR="00986628" w:rsidRPr="00A725A6" w:rsidRDefault="00986628" w:rsidP="00986628">
            <w:pPr>
              <w:jc w:val="center"/>
              <w:rPr>
                <w:rFonts w:ascii="Arial" w:hAnsi="Arial" w:cs="Arial"/>
                <w:color w:val="000000"/>
              </w:rPr>
            </w:pPr>
            <w:r w:rsidRPr="00A725A6">
              <w:rPr>
                <w:rFonts w:ascii="Arial" w:hAnsi="Arial" w:cs="Arial"/>
                <w:color w:val="000000"/>
              </w:rPr>
              <w:t>16</w:t>
            </w:r>
          </w:p>
        </w:tc>
        <w:tc>
          <w:tcPr>
            <w:tcW w:w="3509" w:type="dxa"/>
            <w:tcBorders>
              <w:top w:val="nil"/>
              <w:left w:val="nil"/>
              <w:bottom w:val="single" w:sz="4" w:space="0" w:color="auto"/>
              <w:right w:val="single" w:sz="4" w:space="0" w:color="auto"/>
            </w:tcBorders>
            <w:shd w:val="clear" w:color="auto" w:fill="FFFFFF" w:themeFill="background1"/>
            <w:noWrap/>
            <w:vAlign w:val="center"/>
          </w:tcPr>
          <w:p w:rsidR="00986628" w:rsidRPr="00986628" w:rsidRDefault="00986628" w:rsidP="00986628">
            <w:pPr>
              <w:jc w:val="both"/>
              <w:rPr>
                <w:rFonts w:ascii="Arial" w:hAnsi="Arial" w:cs="Arial"/>
                <w:color w:val="000000"/>
              </w:rPr>
            </w:pPr>
            <w:r w:rsidRPr="00A725A6">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86628" w:rsidRPr="00986628" w:rsidRDefault="00986628" w:rsidP="00986628">
            <w:pPr>
              <w:jc w:val="center"/>
              <w:rPr>
                <w:rFonts w:ascii="Arial" w:hAnsi="Arial" w:cs="Arial"/>
                <w:color w:val="000000"/>
              </w:rPr>
            </w:pPr>
          </w:p>
        </w:tc>
      </w:tr>
    </w:tbl>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El Cronograma adjunto es tentativo, sujeto a variaciones que se darán a conocer oportunamente.</w:t>
      </w:r>
    </w:p>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Todas las publicaciones se efectuarán en la Unidad de Recursos Humanos y otros lugares pertinentes.</w:t>
      </w:r>
    </w:p>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En el aviso de publicación de una etapa debe anunciarse la fecha y hora de la siguiente etapa.</w:t>
      </w:r>
    </w:p>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Se precisa que deberá inscribirse en una sola opción en el sistema SISEP.</w:t>
      </w:r>
    </w:p>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Cabe indicar que el resultado corresponde a una Pre Calificación sujeta a la posterior verificación de los datos ingresados y de la documentación conexa solicitada.</w:t>
      </w:r>
    </w:p>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SGGI – Sub Gerencia de Gestión de la Incorporación – GCGP – Sede Central de EsSalud.</w:t>
      </w:r>
    </w:p>
    <w:p w:rsidR="00986628" w:rsidRPr="00A725A6" w:rsidRDefault="00986628" w:rsidP="00986628">
      <w:pPr>
        <w:numPr>
          <w:ilvl w:val="0"/>
          <w:numId w:val="41"/>
        </w:numPr>
        <w:ind w:left="709" w:hanging="425"/>
        <w:jc w:val="both"/>
        <w:rPr>
          <w:rFonts w:ascii="Arial" w:hAnsi="Arial" w:cs="Arial"/>
          <w:b/>
          <w:sz w:val="16"/>
          <w:szCs w:val="16"/>
        </w:rPr>
      </w:pPr>
      <w:r w:rsidRPr="00A725A6">
        <w:rPr>
          <w:rFonts w:ascii="Arial" w:hAnsi="Arial" w:cs="Arial"/>
          <w:b/>
          <w:sz w:val="16"/>
          <w:szCs w:val="16"/>
        </w:rPr>
        <w:t>GCTIC – Gerencia Central de Tecnologías de Información y Comunicaciones.</w:t>
      </w:r>
    </w:p>
    <w:p w:rsidR="00986628" w:rsidRPr="00A725A6" w:rsidRDefault="00986628" w:rsidP="00986628">
      <w:pPr>
        <w:numPr>
          <w:ilvl w:val="0"/>
          <w:numId w:val="41"/>
        </w:numPr>
        <w:ind w:left="709" w:hanging="425"/>
        <w:jc w:val="both"/>
        <w:rPr>
          <w:rFonts w:ascii="Arial" w:hAnsi="Arial" w:cs="Arial"/>
          <w:b/>
          <w:sz w:val="16"/>
          <w:szCs w:val="16"/>
          <w:lang w:val="es-PE"/>
        </w:rPr>
      </w:pPr>
      <w:r w:rsidRPr="00A725A6">
        <w:rPr>
          <w:rFonts w:ascii="Arial" w:hAnsi="Arial" w:cs="Arial"/>
          <w:b/>
          <w:sz w:val="16"/>
          <w:szCs w:val="16"/>
        </w:rPr>
        <w:t>UR</w:t>
      </w:r>
      <w:r w:rsidRPr="00A725A6">
        <w:rPr>
          <w:rFonts w:ascii="Arial" w:hAnsi="Arial" w:cs="Arial"/>
          <w:b/>
          <w:sz w:val="16"/>
          <w:szCs w:val="16"/>
          <w:lang w:val="es-MX"/>
        </w:rPr>
        <w:t>RHH – Unidad de Recursos Humanos de la Red Asistencial Apurímac.</w:t>
      </w:r>
    </w:p>
    <w:p w:rsidR="00AC53A0" w:rsidRPr="00986628" w:rsidRDefault="00AC53A0" w:rsidP="00BE4BED">
      <w:pPr>
        <w:pStyle w:val="Prrafodelista"/>
        <w:tabs>
          <w:tab w:val="left" w:pos="709"/>
        </w:tabs>
        <w:suppressAutoHyphens w:val="0"/>
        <w:ind w:left="709"/>
        <w:jc w:val="both"/>
        <w:rPr>
          <w:rFonts w:ascii="Arial" w:hAnsi="Arial" w:cs="Arial"/>
        </w:rPr>
      </w:pPr>
    </w:p>
    <w:p w:rsidR="00F91421" w:rsidRPr="00986628" w:rsidRDefault="00F91421" w:rsidP="008A483A">
      <w:pPr>
        <w:pStyle w:val="Sangradetextonormal"/>
        <w:numPr>
          <w:ilvl w:val="0"/>
          <w:numId w:val="23"/>
        </w:numPr>
        <w:ind w:left="284" w:hanging="371"/>
        <w:jc w:val="left"/>
        <w:rPr>
          <w:sz w:val="20"/>
          <w:szCs w:val="20"/>
        </w:rPr>
      </w:pPr>
      <w:r w:rsidRPr="00986628">
        <w:rPr>
          <w:sz w:val="20"/>
          <w:szCs w:val="20"/>
        </w:rPr>
        <w:t>DE LAS ETAPAS DE EVALUACIÓN</w:t>
      </w:r>
    </w:p>
    <w:p w:rsidR="00A4094C" w:rsidRPr="00986628" w:rsidRDefault="00A4094C" w:rsidP="008F79D5">
      <w:pPr>
        <w:pStyle w:val="Sinespaciado"/>
        <w:rPr>
          <w:rFonts w:ascii="Arial" w:hAnsi="Arial" w:cs="Arial"/>
          <w:sz w:val="20"/>
          <w:szCs w:val="20"/>
        </w:rPr>
      </w:pPr>
    </w:p>
    <w:p w:rsidR="00A45433" w:rsidRPr="00986628"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986628">
        <w:rPr>
          <w:rFonts w:ascii="Arial" w:hAnsi="Arial" w:cs="Arial"/>
        </w:rPr>
        <w:t>La evaluación tiene como puntaje mínimo aprobatorio 55 puntos. Las evaluaciones parciales tienen carácter eliminatorio cuando se desaprueban. La Evaluación Psicotécnica es sólo de carácter eliminatorio.</w:t>
      </w:r>
      <w:r w:rsidR="00462908" w:rsidRPr="00986628">
        <w:rPr>
          <w:rFonts w:ascii="Arial" w:hAnsi="Arial" w:cs="Arial"/>
        </w:rPr>
        <w:t xml:space="preserve"> La Evaluación Psicológica</w:t>
      </w:r>
      <w:r w:rsidR="00D00068" w:rsidRPr="00986628">
        <w:rPr>
          <w:rFonts w:ascii="Arial" w:hAnsi="Arial" w:cs="Arial"/>
        </w:rPr>
        <w:t xml:space="preserve"> es obligatoria, mas</w:t>
      </w:r>
      <w:r w:rsidR="00462908" w:rsidRPr="00986628">
        <w:rPr>
          <w:rFonts w:ascii="Arial" w:hAnsi="Arial" w:cs="Arial"/>
        </w:rPr>
        <w:t xml:space="preserve"> no es de carácter eliminatorio. </w:t>
      </w:r>
      <w:r w:rsidRPr="00986628">
        <w:rPr>
          <w:rFonts w:ascii="Arial" w:hAnsi="Arial" w:cs="Arial"/>
        </w:rPr>
        <w:t xml:space="preserve"> La Evaluación de Conocimientos se desaprueba si no se obtiene un puntaje mínimo de 26 puntos</w:t>
      </w:r>
      <w:r w:rsidR="00D00068" w:rsidRPr="00986628">
        <w:rPr>
          <w:rFonts w:ascii="Arial" w:hAnsi="Arial" w:cs="Arial"/>
        </w:rPr>
        <w:t>.</w:t>
      </w:r>
      <w:r w:rsidRPr="00986628">
        <w:rPr>
          <w:rFonts w:ascii="Arial" w:hAnsi="Arial" w:cs="Arial"/>
        </w:rPr>
        <w:t xml:space="preserve"> La Evaluación Curricular se desaprueba si no se cumplen los requisitos generales y específicos establecidos en el aviso de convocatoria. La Evaluación Personal se desaprueba si no se obtiene un puntaje mínimo de 11 puntos.</w:t>
      </w:r>
    </w:p>
    <w:p w:rsidR="00C779BA" w:rsidRPr="00986628" w:rsidRDefault="00C779BA" w:rsidP="00C779BA">
      <w:pPr>
        <w:suppressAutoHyphens w:val="0"/>
        <w:ind w:left="1080" w:right="44"/>
        <w:jc w:val="both"/>
        <w:outlineLvl w:val="0"/>
        <w:rPr>
          <w:rFonts w:ascii="Arial" w:hAnsi="Arial" w:cs="Arial"/>
          <w:sz w:val="16"/>
          <w:szCs w:val="16"/>
        </w:rPr>
      </w:pPr>
    </w:p>
    <w:tbl>
      <w:tblPr>
        <w:tblW w:w="8646" w:type="dxa"/>
        <w:tblInd w:w="416" w:type="dxa"/>
        <w:tblCellMar>
          <w:left w:w="70" w:type="dxa"/>
          <w:right w:w="70" w:type="dxa"/>
        </w:tblCellMar>
        <w:tblLook w:val="00A0" w:firstRow="1" w:lastRow="0" w:firstColumn="1" w:lastColumn="0" w:noHBand="0" w:noVBand="0"/>
      </w:tblPr>
      <w:tblGrid>
        <w:gridCol w:w="411"/>
        <w:gridCol w:w="4403"/>
        <w:gridCol w:w="1065"/>
        <w:gridCol w:w="1350"/>
        <w:gridCol w:w="1417"/>
      </w:tblGrid>
      <w:tr w:rsidR="00100319" w:rsidRPr="00986628" w:rsidTr="00986628">
        <w:trPr>
          <w:trHeight w:val="297"/>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972C5A" w:rsidRPr="00986628" w:rsidRDefault="00C71097" w:rsidP="00986628">
            <w:pPr>
              <w:jc w:val="center"/>
              <w:rPr>
                <w:rFonts w:ascii="Arial" w:hAnsi="Arial" w:cs="Arial"/>
                <w:b/>
                <w:bCs/>
                <w:color w:val="000000"/>
                <w:sz w:val="18"/>
                <w:szCs w:val="18"/>
              </w:rPr>
            </w:pPr>
            <w:r w:rsidRPr="00986628">
              <w:rPr>
                <w:rFonts w:ascii="Arial" w:hAnsi="Arial" w:cs="Arial"/>
                <w:sz w:val="18"/>
                <w:szCs w:val="18"/>
              </w:rPr>
              <w:br w:type="page"/>
            </w:r>
            <w:r w:rsidR="00DA4135" w:rsidRPr="00986628">
              <w:rPr>
                <w:rFonts w:ascii="Arial" w:hAnsi="Arial" w:cs="Arial"/>
                <w:sz w:val="18"/>
                <w:szCs w:val="18"/>
              </w:rPr>
              <w:t>E</w:t>
            </w:r>
            <w:r w:rsidR="00A45433" w:rsidRPr="00986628">
              <w:rPr>
                <w:rFonts w:ascii="Arial" w:hAnsi="Arial" w:cs="Arial"/>
                <w:b/>
                <w:bCs/>
                <w:color w:val="000000"/>
                <w:sz w:val="18"/>
                <w:szCs w:val="18"/>
              </w:rPr>
              <w:t>VALUACIONES</w:t>
            </w:r>
          </w:p>
        </w:tc>
        <w:tc>
          <w:tcPr>
            <w:tcW w:w="106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986628" w:rsidRDefault="00A45433" w:rsidP="00986628">
            <w:pPr>
              <w:jc w:val="center"/>
              <w:rPr>
                <w:rFonts w:ascii="Arial" w:hAnsi="Arial" w:cs="Arial"/>
                <w:b/>
                <w:bCs/>
                <w:color w:val="000000"/>
                <w:sz w:val="18"/>
                <w:szCs w:val="18"/>
              </w:rPr>
            </w:pPr>
            <w:r w:rsidRPr="00986628">
              <w:rPr>
                <w:rFonts w:ascii="Arial" w:hAnsi="Arial" w:cs="Arial"/>
                <w:b/>
                <w:bCs/>
                <w:color w:val="000000"/>
                <w:sz w:val="18"/>
                <w:szCs w:val="18"/>
              </w:rPr>
              <w:t>PESO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986628" w:rsidRDefault="00A45433" w:rsidP="00986628">
            <w:pPr>
              <w:jc w:val="center"/>
              <w:rPr>
                <w:rFonts w:ascii="Arial" w:hAnsi="Arial" w:cs="Arial"/>
                <w:b/>
                <w:bCs/>
                <w:color w:val="000000"/>
                <w:sz w:val="18"/>
                <w:szCs w:val="18"/>
              </w:rPr>
            </w:pPr>
            <w:r w:rsidRPr="00986628">
              <w:rPr>
                <w:rFonts w:ascii="Arial" w:hAnsi="Arial" w:cs="Arial"/>
                <w:b/>
                <w:bCs/>
                <w:color w:val="000000"/>
                <w:sz w:val="18"/>
                <w:szCs w:val="18"/>
              </w:rPr>
              <w:t>PUNTAJE MÍNIMO</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972C5A" w:rsidRPr="00986628" w:rsidRDefault="00A45433" w:rsidP="00986628">
            <w:pPr>
              <w:jc w:val="center"/>
              <w:rPr>
                <w:rFonts w:ascii="Arial" w:hAnsi="Arial" w:cs="Arial"/>
                <w:b/>
                <w:bCs/>
                <w:color w:val="000000"/>
                <w:sz w:val="18"/>
                <w:szCs w:val="18"/>
              </w:rPr>
            </w:pPr>
            <w:r w:rsidRPr="00986628">
              <w:rPr>
                <w:rFonts w:ascii="Arial" w:hAnsi="Arial" w:cs="Arial"/>
                <w:b/>
                <w:bCs/>
                <w:color w:val="000000"/>
                <w:sz w:val="18"/>
                <w:szCs w:val="18"/>
              </w:rPr>
              <w:t>PUNTAJE MÁXIMO</w:t>
            </w:r>
          </w:p>
        </w:tc>
      </w:tr>
      <w:tr w:rsidR="00A45433"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986628" w:rsidRDefault="00A45433" w:rsidP="00100759">
            <w:pPr>
              <w:jc w:val="both"/>
              <w:rPr>
                <w:rFonts w:ascii="Arial" w:hAnsi="Arial" w:cs="Arial"/>
                <w:b/>
                <w:bCs/>
                <w:color w:val="000000"/>
                <w:sz w:val="18"/>
                <w:szCs w:val="18"/>
              </w:rPr>
            </w:pPr>
            <w:r w:rsidRPr="00986628">
              <w:rPr>
                <w:rFonts w:ascii="Arial" w:hAnsi="Arial" w:cs="Arial"/>
                <w:b/>
                <w:bCs/>
                <w:color w:val="000000"/>
                <w:sz w:val="18"/>
                <w:szCs w:val="18"/>
              </w:rPr>
              <w:t>EVALUACIÓN PRE CURRICULAR (VÍA INFORMACIÓN DEL SISEP)</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 </w:t>
            </w:r>
          </w:p>
        </w:tc>
      </w:tr>
      <w:tr w:rsidR="00A45433"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986628" w:rsidRDefault="00A45433" w:rsidP="00100759">
            <w:pPr>
              <w:jc w:val="both"/>
              <w:rPr>
                <w:rFonts w:ascii="Arial" w:hAnsi="Arial" w:cs="Arial"/>
                <w:b/>
                <w:bCs/>
                <w:color w:val="000000"/>
                <w:sz w:val="18"/>
                <w:szCs w:val="18"/>
              </w:rPr>
            </w:pPr>
            <w:r w:rsidRPr="00986628">
              <w:rPr>
                <w:rFonts w:ascii="Arial" w:hAnsi="Arial" w:cs="Arial"/>
                <w:b/>
                <w:bCs/>
                <w:color w:val="000000"/>
                <w:sz w:val="18"/>
                <w:szCs w:val="18"/>
              </w:rPr>
              <w:t>EVALUACIÓN PSICOTÉCNICA</w:t>
            </w:r>
          </w:p>
        </w:tc>
        <w:tc>
          <w:tcPr>
            <w:tcW w:w="3832" w:type="dxa"/>
            <w:gridSpan w:val="3"/>
            <w:tcBorders>
              <w:top w:val="single" w:sz="8" w:space="0" w:color="auto"/>
              <w:left w:val="nil"/>
              <w:bottom w:val="single" w:sz="8" w:space="0" w:color="auto"/>
              <w:right w:val="single" w:sz="8" w:space="0" w:color="000000"/>
            </w:tcBorders>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 </w:t>
            </w:r>
          </w:p>
        </w:tc>
      </w:tr>
      <w:tr w:rsidR="00462908"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tcPr>
          <w:p w:rsidR="00462908" w:rsidRPr="00986628" w:rsidRDefault="00462908" w:rsidP="00100759">
            <w:pPr>
              <w:jc w:val="both"/>
              <w:rPr>
                <w:rFonts w:ascii="Arial" w:hAnsi="Arial" w:cs="Arial"/>
                <w:b/>
                <w:bCs/>
                <w:color w:val="000000"/>
                <w:sz w:val="18"/>
                <w:szCs w:val="18"/>
              </w:rPr>
            </w:pPr>
            <w:r w:rsidRPr="00986628">
              <w:rPr>
                <w:rFonts w:ascii="Arial" w:hAnsi="Arial" w:cs="Arial"/>
                <w:b/>
                <w:bCs/>
                <w:color w:val="000000"/>
                <w:sz w:val="18"/>
                <w:szCs w:val="18"/>
              </w:rPr>
              <w:t>EVALUACIÓN PSICOLÓGICA</w:t>
            </w:r>
          </w:p>
        </w:tc>
        <w:tc>
          <w:tcPr>
            <w:tcW w:w="3832" w:type="dxa"/>
            <w:gridSpan w:val="3"/>
            <w:tcBorders>
              <w:top w:val="single" w:sz="8" w:space="0" w:color="auto"/>
              <w:left w:val="nil"/>
              <w:bottom w:val="single" w:sz="8" w:space="0" w:color="auto"/>
              <w:right w:val="single" w:sz="8" w:space="0" w:color="000000"/>
            </w:tcBorders>
            <w:vAlign w:val="bottom"/>
          </w:tcPr>
          <w:p w:rsidR="00462908" w:rsidRPr="00986628" w:rsidRDefault="00462908" w:rsidP="00100759">
            <w:pPr>
              <w:jc w:val="center"/>
              <w:rPr>
                <w:rFonts w:ascii="Arial" w:hAnsi="Arial" w:cs="Arial"/>
                <w:b/>
                <w:bCs/>
                <w:color w:val="000000"/>
                <w:sz w:val="18"/>
                <w:szCs w:val="18"/>
              </w:rPr>
            </w:pPr>
          </w:p>
        </w:tc>
      </w:tr>
      <w:tr w:rsidR="00A45433"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986628" w:rsidRDefault="00A45433" w:rsidP="00100759">
            <w:pPr>
              <w:jc w:val="both"/>
              <w:rPr>
                <w:rFonts w:ascii="Arial" w:hAnsi="Arial" w:cs="Arial"/>
                <w:b/>
                <w:bCs/>
                <w:color w:val="000000"/>
                <w:sz w:val="18"/>
                <w:szCs w:val="18"/>
              </w:rPr>
            </w:pPr>
            <w:r w:rsidRPr="00986628">
              <w:rPr>
                <w:rFonts w:ascii="Arial" w:hAnsi="Arial" w:cs="Arial"/>
                <w:b/>
                <w:bCs/>
                <w:color w:val="000000"/>
                <w:sz w:val="18"/>
                <w:szCs w:val="18"/>
              </w:rPr>
              <w:t>EVALUACIÓN DE CONOCIMIENTOS</w:t>
            </w:r>
          </w:p>
        </w:tc>
        <w:tc>
          <w:tcPr>
            <w:tcW w:w="1065" w:type="dxa"/>
            <w:tcBorders>
              <w:top w:val="nil"/>
              <w:left w:val="nil"/>
              <w:bottom w:val="single" w:sz="8" w:space="0" w:color="auto"/>
              <w:right w:val="single" w:sz="8" w:space="0" w:color="auto"/>
            </w:tcBorders>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50%</w:t>
            </w:r>
          </w:p>
        </w:tc>
        <w:tc>
          <w:tcPr>
            <w:tcW w:w="1350" w:type="dxa"/>
            <w:tcBorders>
              <w:top w:val="nil"/>
              <w:left w:val="nil"/>
              <w:bottom w:val="single" w:sz="8" w:space="0" w:color="auto"/>
              <w:right w:val="single" w:sz="8" w:space="0" w:color="auto"/>
            </w:tcBorders>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26</w:t>
            </w:r>
          </w:p>
        </w:tc>
        <w:tc>
          <w:tcPr>
            <w:tcW w:w="1417" w:type="dxa"/>
            <w:tcBorders>
              <w:top w:val="nil"/>
              <w:left w:val="nil"/>
              <w:bottom w:val="single" w:sz="8" w:space="0" w:color="auto"/>
              <w:right w:val="single" w:sz="8" w:space="0" w:color="auto"/>
            </w:tcBorders>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50</w:t>
            </w:r>
          </w:p>
        </w:tc>
      </w:tr>
      <w:tr w:rsidR="00A45433"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hideMark/>
          </w:tcPr>
          <w:p w:rsidR="00A45433" w:rsidRPr="00986628" w:rsidRDefault="00A45433" w:rsidP="00100759">
            <w:pPr>
              <w:jc w:val="both"/>
              <w:rPr>
                <w:rFonts w:ascii="Arial" w:hAnsi="Arial" w:cs="Arial"/>
                <w:b/>
                <w:bCs/>
                <w:color w:val="000000"/>
                <w:sz w:val="18"/>
                <w:szCs w:val="18"/>
              </w:rPr>
            </w:pPr>
            <w:r w:rsidRPr="00986628">
              <w:rPr>
                <w:rFonts w:ascii="Arial" w:hAnsi="Arial" w:cs="Arial"/>
                <w:b/>
                <w:bCs/>
                <w:color w:val="000000"/>
                <w:sz w:val="18"/>
                <w:szCs w:val="18"/>
              </w:rPr>
              <w:t>EVALUACIÓN CURRICULAR (HOJAS DE VIDA)</w:t>
            </w:r>
          </w:p>
        </w:tc>
        <w:tc>
          <w:tcPr>
            <w:tcW w:w="1065" w:type="dxa"/>
            <w:tcBorders>
              <w:top w:val="nil"/>
              <w:left w:val="nil"/>
              <w:bottom w:val="single" w:sz="8" w:space="0" w:color="auto"/>
              <w:right w:val="single" w:sz="8" w:space="0" w:color="auto"/>
            </w:tcBorders>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30%</w:t>
            </w:r>
          </w:p>
        </w:tc>
        <w:tc>
          <w:tcPr>
            <w:tcW w:w="1350" w:type="dxa"/>
            <w:tcBorders>
              <w:top w:val="nil"/>
              <w:left w:val="nil"/>
              <w:bottom w:val="single" w:sz="8" w:space="0" w:color="auto"/>
              <w:right w:val="single" w:sz="8" w:space="0" w:color="auto"/>
            </w:tcBorders>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18</w:t>
            </w:r>
          </w:p>
        </w:tc>
        <w:tc>
          <w:tcPr>
            <w:tcW w:w="1417" w:type="dxa"/>
            <w:tcBorders>
              <w:top w:val="nil"/>
              <w:left w:val="nil"/>
              <w:bottom w:val="single" w:sz="8" w:space="0" w:color="auto"/>
              <w:right w:val="single" w:sz="8" w:space="0" w:color="auto"/>
            </w:tcBorders>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30</w:t>
            </w:r>
          </w:p>
        </w:tc>
      </w:tr>
      <w:tr w:rsidR="00100319" w:rsidRPr="00986628"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986628" w:rsidRDefault="00A45433" w:rsidP="00100759">
            <w:pPr>
              <w:rPr>
                <w:rFonts w:ascii="Arial" w:hAnsi="Arial" w:cs="Arial"/>
                <w:color w:val="000000"/>
                <w:sz w:val="18"/>
                <w:szCs w:val="18"/>
              </w:rPr>
            </w:pPr>
            <w:r w:rsidRPr="00986628">
              <w:rPr>
                <w:rFonts w:ascii="Arial" w:hAnsi="Arial" w:cs="Arial"/>
                <w:color w:val="000000"/>
                <w:sz w:val="18"/>
                <w:szCs w:val="18"/>
              </w:rPr>
              <w:t>a.</w:t>
            </w:r>
          </w:p>
        </w:tc>
        <w:tc>
          <w:tcPr>
            <w:tcW w:w="4403" w:type="dxa"/>
            <w:tcBorders>
              <w:top w:val="nil"/>
              <w:left w:val="nil"/>
              <w:bottom w:val="single" w:sz="8" w:space="0" w:color="auto"/>
              <w:right w:val="single" w:sz="8" w:space="0" w:color="auto"/>
            </w:tcBorders>
            <w:hideMark/>
          </w:tcPr>
          <w:p w:rsidR="00A45433" w:rsidRPr="00986628" w:rsidRDefault="00A45433" w:rsidP="00100759">
            <w:pPr>
              <w:jc w:val="both"/>
              <w:rPr>
                <w:rFonts w:ascii="Arial" w:hAnsi="Arial" w:cs="Arial"/>
                <w:color w:val="000000"/>
                <w:sz w:val="18"/>
                <w:szCs w:val="18"/>
              </w:rPr>
            </w:pPr>
            <w:r w:rsidRPr="00986628">
              <w:rPr>
                <w:rFonts w:ascii="Arial" w:hAnsi="Arial" w:cs="Arial"/>
                <w:color w:val="000000"/>
                <w:sz w:val="18"/>
                <w:szCs w:val="18"/>
              </w:rPr>
              <w:t xml:space="preserve">Formación: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r>
      <w:tr w:rsidR="00100319" w:rsidRPr="00986628"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986628" w:rsidRDefault="00A45433" w:rsidP="00100759">
            <w:pPr>
              <w:jc w:val="both"/>
              <w:rPr>
                <w:rFonts w:ascii="Arial" w:hAnsi="Arial" w:cs="Arial"/>
                <w:color w:val="000000"/>
                <w:sz w:val="18"/>
                <w:szCs w:val="18"/>
              </w:rPr>
            </w:pPr>
            <w:r w:rsidRPr="00986628">
              <w:rPr>
                <w:rFonts w:ascii="Arial" w:hAnsi="Arial" w:cs="Arial"/>
                <w:color w:val="000000"/>
                <w:sz w:val="18"/>
                <w:szCs w:val="18"/>
              </w:rPr>
              <w:t>b.</w:t>
            </w:r>
          </w:p>
        </w:tc>
        <w:tc>
          <w:tcPr>
            <w:tcW w:w="4403" w:type="dxa"/>
            <w:tcBorders>
              <w:top w:val="nil"/>
              <w:left w:val="nil"/>
              <w:bottom w:val="single" w:sz="8" w:space="0" w:color="auto"/>
              <w:right w:val="single" w:sz="8" w:space="0" w:color="auto"/>
            </w:tcBorders>
            <w:hideMark/>
          </w:tcPr>
          <w:p w:rsidR="00A45433" w:rsidRPr="00986628" w:rsidRDefault="00A45433" w:rsidP="00100759">
            <w:pPr>
              <w:jc w:val="both"/>
              <w:rPr>
                <w:rFonts w:ascii="Arial" w:hAnsi="Arial" w:cs="Arial"/>
                <w:color w:val="000000"/>
                <w:sz w:val="18"/>
                <w:szCs w:val="18"/>
              </w:rPr>
            </w:pPr>
            <w:r w:rsidRPr="00986628">
              <w:rPr>
                <w:rFonts w:ascii="Arial" w:hAnsi="Arial" w:cs="Arial"/>
                <w:color w:val="000000"/>
                <w:sz w:val="18"/>
                <w:szCs w:val="18"/>
              </w:rPr>
              <w:t xml:space="preserve">Experiencia Laboral: </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r>
      <w:tr w:rsidR="00100319" w:rsidRPr="00986628" w:rsidTr="00100319">
        <w:trPr>
          <w:trHeight w:val="240"/>
        </w:trPr>
        <w:tc>
          <w:tcPr>
            <w:tcW w:w="411" w:type="dxa"/>
            <w:tcBorders>
              <w:top w:val="nil"/>
              <w:left w:val="single" w:sz="8" w:space="0" w:color="auto"/>
              <w:bottom w:val="single" w:sz="8" w:space="0" w:color="auto"/>
              <w:right w:val="single" w:sz="8" w:space="0" w:color="auto"/>
            </w:tcBorders>
            <w:hideMark/>
          </w:tcPr>
          <w:p w:rsidR="00A45433" w:rsidRPr="00986628" w:rsidRDefault="00A45433" w:rsidP="00100759">
            <w:pPr>
              <w:jc w:val="both"/>
              <w:rPr>
                <w:rFonts w:ascii="Arial" w:hAnsi="Arial" w:cs="Arial"/>
                <w:color w:val="000000"/>
                <w:sz w:val="18"/>
                <w:szCs w:val="18"/>
              </w:rPr>
            </w:pPr>
            <w:r w:rsidRPr="00986628">
              <w:rPr>
                <w:rFonts w:ascii="Arial" w:hAnsi="Arial" w:cs="Arial"/>
                <w:color w:val="000000"/>
                <w:sz w:val="18"/>
                <w:szCs w:val="18"/>
              </w:rPr>
              <w:t>c.</w:t>
            </w:r>
          </w:p>
        </w:tc>
        <w:tc>
          <w:tcPr>
            <w:tcW w:w="4403" w:type="dxa"/>
            <w:tcBorders>
              <w:top w:val="nil"/>
              <w:left w:val="nil"/>
              <w:bottom w:val="single" w:sz="8" w:space="0" w:color="auto"/>
              <w:right w:val="single" w:sz="8" w:space="0" w:color="auto"/>
            </w:tcBorders>
            <w:hideMark/>
          </w:tcPr>
          <w:p w:rsidR="00A45433" w:rsidRPr="00986628" w:rsidRDefault="00A45433" w:rsidP="00100759">
            <w:pPr>
              <w:jc w:val="both"/>
              <w:rPr>
                <w:rFonts w:ascii="Arial" w:hAnsi="Arial" w:cs="Arial"/>
                <w:color w:val="000000"/>
                <w:sz w:val="18"/>
                <w:szCs w:val="18"/>
              </w:rPr>
            </w:pPr>
            <w:r w:rsidRPr="00986628">
              <w:rPr>
                <w:rFonts w:ascii="Arial" w:hAnsi="Arial" w:cs="Arial"/>
                <w:color w:val="000000"/>
                <w:sz w:val="18"/>
                <w:szCs w:val="18"/>
              </w:rPr>
              <w:t>Capacitación:</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color w:val="000000"/>
                <w:sz w:val="18"/>
                <w:szCs w:val="18"/>
              </w:rPr>
            </w:pPr>
            <w:r w:rsidRPr="00986628">
              <w:rPr>
                <w:rFonts w:ascii="Arial" w:hAnsi="Arial" w:cs="Arial"/>
                <w:color w:val="000000"/>
                <w:sz w:val="18"/>
                <w:szCs w:val="18"/>
              </w:rPr>
              <w:t> </w:t>
            </w:r>
          </w:p>
        </w:tc>
      </w:tr>
      <w:tr w:rsidR="00A45433"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vAlign w:val="bottom"/>
            <w:hideMark/>
          </w:tcPr>
          <w:p w:rsidR="00A45433" w:rsidRPr="00986628" w:rsidRDefault="00A45433" w:rsidP="00100759">
            <w:pPr>
              <w:rPr>
                <w:rFonts w:ascii="Arial" w:hAnsi="Arial" w:cs="Arial"/>
                <w:b/>
                <w:bCs/>
                <w:color w:val="000000"/>
                <w:sz w:val="18"/>
                <w:szCs w:val="18"/>
              </w:rPr>
            </w:pPr>
            <w:r w:rsidRPr="00986628">
              <w:rPr>
                <w:rFonts w:ascii="Arial" w:hAnsi="Arial" w:cs="Arial"/>
                <w:b/>
                <w:bCs/>
                <w:color w:val="000000"/>
                <w:sz w:val="18"/>
                <w:szCs w:val="18"/>
              </w:rPr>
              <w:t>EVALUACIÓN PERSONAL</w:t>
            </w:r>
          </w:p>
        </w:tc>
        <w:tc>
          <w:tcPr>
            <w:tcW w:w="1065"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20%</w:t>
            </w:r>
          </w:p>
        </w:tc>
        <w:tc>
          <w:tcPr>
            <w:tcW w:w="1350"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11</w:t>
            </w:r>
          </w:p>
        </w:tc>
        <w:tc>
          <w:tcPr>
            <w:tcW w:w="1417" w:type="dxa"/>
            <w:tcBorders>
              <w:top w:val="nil"/>
              <w:left w:val="nil"/>
              <w:bottom w:val="single" w:sz="8" w:space="0" w:color="auto"/>
              <w:right w:val="single" w:sz="8" w:space="0" w:color="auto"/>
            </w:tcBorders>
            <w:shd w:val="clear" w:color="auto" w:fill="F2F2F2" w:themeFill="background1" w:themeFillShade="F2"/>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20</w:t>
            </w:r>
          </w:p>
        </w:tc>
      </w:tr>
      <w:tr w:rsidR="00100319" w:rsidRPr="00986628" w:rsidTr="00100319">
        <w:trPr>
          <w:trHeight w:val="240"/>
        </w:trPr>
        <w:tc>
          <w:tcPr>
            <w:tcW w:w="4814"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PUNTAJE TOTAL</w:t>
            </w:r>
          </w:p>
        </w:tc>
        <w:tc>
          <w:tcPr>
            <w:tcW w:w="1065"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100%</w:t>
            </w:r>
          </w:p>
        </w:tc>
        <w:tc>
          <w:tcPr>
            <w:tcW w:w="1350"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55</w:t>
            </w:r>
          </w:p>
        </w:tc>
        <w:tc>
          <w:tcPr>
            <w:tcW w:w="1417" w:type="dxa"/>
            <w:tcBorders>
              <w:top w:val="nil"/>
              <w:left w:val="nil"/>
              <w:bottom w:val="single" w:sz="8" w:space="0" w:color="auto"/>
              <w:right w:val="single" w:sz="8" w:space="0" w:color="auto"/>
            </w:tcBorders>
            <w:shd w:val="clear" w:color="auto" w:fill="BFBFBF" w:themeFill="background1" w:themeFillShade="BF"/>
            <w:vAlign w:val="bottom"/>
            <w:hideMark/>
          </w:tcPr>
          <w:p w:rsidR="00A45433" w:rsidRPr="00986628" w:rsidRDefault="00A45433" w:rsidP="00100759">
            <w:pPr>
              <w:jc w:val="center"/>
              <w:rPr>
                <w:rFonts w:ascii="Arial" w:hAnsi="Arial" w:cs="Arial"/>
                <w:b/>
                <w:bCs/>
                <w:color w:val="000000"/>
                <w:sz w:val="18"/>
                <w:szCs w:val="18"/>
              </w:rPr>
            </w:pPr>
            <w:r w:rsidRPr="00986628">
              <w:rPr>
                <w:rFonts w:ascii="Arial" w:hAnsi="Arial" w:cs="Arial"/>
                <w:b/>
                <w:bCs/>
                <w:color w:val="000000"/>
                <w:sz w:val="18"/>
                <w:szCs w:val="18"/>
              </w:rPr>
              <w:t>100</w:t>
            </w:r>
          </w:p>
        </w:tc>
      </w:tr>
    </w:tbl>
    <w:p w:rsidR="00C7143F" w:rsidRPr="00986628" w:rsidRDefault="00A45433"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b/>
        </w:rPr>
      </w:pPr>
      <w:r w:rsidRPr="00986628">
        <w:rPr>
          <w:rFonts w:ascii="Arial" w:hAnsi="Arial" w:cs="Arial"/>
        </w:rPr>
        <w:t>Cabe destacar</w:t>
      </w:r>
      <w:r w:rsidR="00C7143F" w:rsidRPr="00986628">
        <w:rPr>
          <w:rFonts w:ascii="Arial" w:hAnsi="Arial" w:cs="Arial"/>
        </w:rPr>
        <w:t xml:space="preserve"> </w:t>
      </w:r>
      <w:r w:rsidRPr="00986628">
        <w:rPr>
          <w:rFonts w:ascii="Arial" w:hAnsi="Arial" w:cs="Arial"/>
        </w:rPr>
        <w:t>que en los casos que corresponda y de aprobar las evaluaciones respectivas, los postulantes recibirán las bonificaciones establecidas en la Normativa vigente, las mismas que se encuentran en</w:t>
      </w:r>
      <w:r w:rsidR="00D00068" w:rsidRPr="00986628">
        <w:rPr>
          <w:rFonts w:ascii="Arial" w:hAnsi="Arial" w:cs="Arial"/>
        </w:rPr>
        <w:t xml:space="preserve"> el rubro: </w:t>
      </w:r>
      <w:r w:rsidR="00D00068" w:rsidRPr="00986628">
        <w:rPr>
          <w:rFonts w:ascii="Arial" w:hAnsi="Arial" w:cs="Arial"/>
          <w:b/>
        </w:rPr>
        <w:t>“</w:t>
      </w:r>
      <w:r w:rsidRPr="00986628">
        <w:rPr>
          <w:rFonts w:ascii="Arial" w:hAnsi="Arial" w:cs="Arial"/>
          <w:b/>
        </w:rPr>
        <w:t>Consideraciones que deberán tener en cuenta para postular</w:t>
      </w:r>
      <w:r w:rsidR="00D00068" w:rsidRPr="00986628">
        <w:rPr>
          <w:rFonts w:ascii="Arial" w:hAnsi="Arial" w:cs="Arial"/>
          <w:b/>
        </w:rPr>
        <w:t>”</w:t>
      </w:r>
      <w:r w:rsidRPr="00986628">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00D00068" w:rsidRPr="00986628">
          <w:rPr>
            <w:rStyle w:val="Hipervnculo"/>
            <w:rFonts w:ascii="Arial" w:hAnsi="Arial" w:cs="Arial"/>
          </w:rPr>
          <w:t>https://convocatorias.essalud.gob.pe/</w:t>
        </w:r>
      </w:hyperlink>
      <w:r w:rsidR="00D00068" w:rsidRPr="00986628">
        <w:rPr>
          <w:rFonts w:ascii="Arial" w:hAnsi="Arial" w:cs="Arial"/>
        </w:rPr>
        <w:t>)</w:t>
      </w:r>
    </w:p>
    <w:p w:rsidR="009E62A9" w:rsidRPr="00986628" w:rsidRDefault="009E62A9" w:rsidP="00D00068">
      <w:pPr>
        <w:rPr>
          <w:rFonts w:ascii="Arial" w:hAnsi="Arial" w:cs="Arial"/>
        </w:rPr>
      </w:pPr>
    </w:p>
    <w:p w:rsidR="00C7143F" w:rsidRPr="00986628" w:rsidRDefault="00C7143F" w:rsidP="00F8429B">
      <w:pPr>
        <w:numPr>
          <w:ilvl w:val="0"/>
          <w:numId w:val="6"/>
        </w:numPr>
        <w:tabs>
          <w:tab w:val="clear" w:pos="1080"/>
          <w:tab w:val="num" w:pos="720"/>
        </w:tabs>
        <w:suppressAutoHyphens w:val="0"/>
        <w:spacing w:line="276" w:lineRule="auto"/>
        <w:ind w:left="426" w:right="44" w:hanging="284"/>
        <w:jc w:val="both"/>
        <w:outlineLvl w:val="0"/>
        <w:rPr>
          <w:rFonts w:ascii="Arial" w:hAnsi="Arial" w:cs="Arial"/>
        </w:rPr>
      </w:pPr>
      <w:r w:rsidRPr="00986628">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A61DBC" w:rsidRPr="00986628" w:rsidRDefault="00A61DBC" w:rsidP="00F8429B">
      <w:pPr>
        <w:pStyle w:val="NormalWeb"/>
        <w:shd w:val="clear" w:color="auto" w:fill="FFFFFF"/>
        <w:autoSpaceDE w:val="0"/>
        <w:autoSpaceDN w:val="0"/>
        <w:adjustRightInd w:val="0"/>
        <w:spacing w:before="0" w:beforeAutospacing="0" w:after="0" w:afterAutospacing="0" w:line="276" w:lineRule="auto"/>
        <w:ind w:left="1134"/>
        <w:jc w:val="both"/>
        <w:rPr>
          <w:rFonts w:ascii="Arial" w:hAnsi="Arial" w:cs="Arial"/>
          <w:b/>
          <w:sz w:val="20"/>
          <w:szCs w:val="20"/>
        </w:rPr>
      </w:pPr>
    </w:p>
    <w:p w:rsidR="002F2F1F" w:rsidRPr="00986628" w:rsidRDefault="00C7143F" w:rsidP="00AA5E32">
      <w:pPr>
        <w:numPr>
          <w:ilvl w:val="0"/>
          <w:numId w:val="8"/>
        </w:numPr>
        <w:suppressAutoHyphens w:val="0"/>
        <w:spacing w:line="276" w:lineRule="auto"/>
        <w:ind w:left="709" w:hanging="283"/>
        <w:contextualSpacing/>
        <w:jc w:val="both"/>
        <w:rPr>
          <w:rFonts w:ascii="Arial" w:eastAsia="MS Mincho" w:hAnsi="Arial" w:cs="Arial"/>
        </w:rPr>
      </w:pPr>
      <w:r w:rsidRPr="0098662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7143F" w:rsidRPr="00986628" w:rsidRDefault="00C7143F" w:rsidP="00F8429B">
      <w:pPr>
        <w:numPr>
          <w:ilvl w:val="0"/>
          <w:numId w:val="8"/>
        </w:numPr>
        <w:suppressAutoHyphens w:val="0"/>
        <w:spacing w:line="276" w:lineRule="auto"/>
        <w:ind w:left="709" w:hanging="283"/>
        <w:contextualSpacing/>
        <w:jc w:val="both"/>
        <w:rPr>
          <w:rFonts w:ascii="Arial" w:eastAsia="MS Mincho" w:hAnsi="Arial" w:cs="Arial"/>
        </w:rPr>
      </w:pPr>
      <w:r w:rsidRPr="0098662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7143F" w:rsidRPr="00986628" w:rsidRDefault="00C7143F" w:rsidP="00C7143F">
      <w:pPr>
        <w:pStyle w:val="Encabezado1"/>
        <w:tabs>
          <w:tab w:val="clear" w:pos="4419"/>
          <w:tab w:val="clear" w:pos="8838"/>
        </w:tabs>
        <w:rPr>
          <w:rFonts w:ascii="Arial" w:hAnsi="Arial" w:cs="Arial"/>
        </w:rPr>
      </w:pPr>
      <w:r w:rsidRPr="00986628">
        <w:rPr>
          <w:rFonts w:ascii="Arial" w:hAnsi="Arial" w:cs="Arial"/>
        </w:rPr>
        <w:tab/>
      </w:r>
      <w:r w:rsidRPr="00986628">
        <w:rPr>
          <w:rFonts w:ascii="Arial" w:hAnsi="Arial" w:cs="Arial"/>
        </w:rPr>
        <w:tab/>
      </w:r>
      <w:r w:rsidRPr="00986628">
        <w:rPr>
          <w:rFonts w:ascii="Arial" w:hAnsi="Arial" w:cs="Arial"/>
        </w:rPr>
        <w:tab/>
      </w:r>
      <w:r w:rsidRPr="00986628">
        <w:rPr>
          <w:rFonts w:ascii="Arial" w:hAnsi="Arial" w:cs="Arial"/>
        </w:rPr>
        <w:tab/>
      </w:r>
      <w:r w:rsidRPr="00986628">
        <w:rPr>
          <w:rFonts w:ascii="Arial" w:hAnsi="Arial" w:cs="Arial"/>
        </w:rPr>
        <w:tab/>
      </w:r>
      <w:r w:rsidRPr="00986628">
        <w:rPr>
          <w:rFonts w:ascii="Arial" w:hAnsi="Arial" w:cs="Arial"/>
        </w:rPr>
        <w:tab/>
      </w:r>
      <w:r w:rsidRPr="00986628">
        <w:rPr>
          <w:rFonts w:ascii="Arial" w:hAnsi="Arial" w:cs="Arial"/>
        </w:rPr>
        <w:tab/>
        <w:t xml:space="preserve">     </w:t>
      </w:r>
    </w:p>
    <w:p w:rsidR="008A483A" w:rsidRPr="00986628" w:rsidRDefault="008A483A" w:rsidP="008A483A">
      <w:pPr>
        <w:pStyle w:val="Sangradetextonormal"/>
        <w:numPr>
          <w:ilvl w:val="0"/>
          <w:numId w:val="23"/>
        </w:numPr>
        <w:ind w:left="284" w:hanging="371"/>
        <w:jc w:val="left"/>
        <w:rPr>
          <w:sz w:val="20"/>
          <w:szCs w:val="20"/>
        </w:rPr>
      </w:pPr>
      <w:r w:rsidRPr="00986628">
        <w:rPr>
          <w:sz w:val="20"/>
          <w:szCs w:val="20"/>
        </w:rPr>
        <w:t xml:space="preserve"> DOCUMENTACIÓN A PRESENTAR</w:t>
      </w:r>
    </w:p>
    <w:p w:rsidR="008A483A" w:rsidRPr="00986628" w:rsidRDefault="008A483A" w:rsidP="008A483A">
      <w:pPr>
        <w:pStyle w:val="Sinespaciado1"/>
        <w:rPr>
          <w:rFonts w:ascii="Arial" w:hAnsi="Arial" w:cs="Arial"/>
          <w:sz w:val="20"/>
          <w:szCs w:val="20"/>
        </w:rPr>
      </w:pPr>
    </w:p>
    <w:p w:rsidR="008A483A" w:rsidRPr="00986628" w:rsidRDefault="008A483A" w:rsidP="008A483A">
      <w:pPr>
        <w:pStyle w:val="Sinespaciado1"/>
        <w:numPr>
          <w:ilvl w:val="0"/>
          <w:numId w:val="27"/>
        </w:numPr>
        <w:spacing w:line="276" w:lineRule="auto"/>
        <w:ind w:left="709" w:hanging="283"/>
        <w:jc w:val="both"/>
        <w:rPr>
          <w:rFonts w:ascii="Arial" w:hAnsi="Arial" w:cs="Arial"/>
          <w:b/>
          <w:sz w:val="20"/>
          <w:szCs w:val="20"/>
        </w:rPr>
      </w:pPr>
      <w:r w:rsidRPr="00986628">
        <w:rPr>
          <w:rFonts w:ascii="Arial" w:hAnsi="Arial" w:cs="Arial"/>
          <w:b/>
          <w:sz w:val="20"/>
          <w:szCs w:val="20"/>
        </w:rPr>
        <w:t>De la presentación de la hoja de vida</w:t>
      </w:r>
    </w:p>
    <w:p w:rsidR="008A483A" w:rsidRPr="00986628" w:rsidRDefault="008A483A" w:rsidP="008A483A">
      <w:pPr>
        <w:pStyle w:val="Sinespaciado1"/>
        <w:spacing w:line="276" w:lineRule="auto"/>
        <w:jc w:val="both"/>
        <w:rPr>
          <w:rFonts w:ascii="Arial" w:hAnsi="Arial" w:cs="Arial"/>
          <w:sz w:val="20"/>
          <w:szCs w:val="20"/>
        </w:rPr>
      </w:pPr>
    </w:p>
    <w:p w:rsidR="008A483A" w:rsidRPr="00986628" w:rsidRDefault="008A483A" w:rsidP="008A483A">
      <w:pPr>
        <w:pStyle w:val="Sinespaciado1"/>
        <w:numPr>
          <w:ilvl w:val="0"/>
          <w:numId w:val="28"/>
        </w:numPr>
        <w:spacing w:line="276" w:lineRule="auto"/>
        <w:ind w:left="993" w:hanging="284"/>
        <w:jc w:val="both"/>
        <w:rPr>
          <w:rFonts w:ascii="Arial" w:hAnsi="Arial" w:cs="Arial"/>
          <w:sz w:val="20"/>
          <w:szCs w:val="20"/>
        </w:rPr>
      </w:pPr>
      <w:r w:rsidRPr="00986628">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A483A" w:rsidRPr="00986628" w:rsidRDefault="008A483A" w:rsidP="008A483A">
      <w:pPr>
        <w:pStyle w:val="Sinespaciado1"/>
        <w:numPr>
          <w:ilvl w:val="0"/>
          <w:numId w:val="28"/>
        </w:numPr>
        <w:spacing w:line="276" w:lineRule="auto"/>
        <w:ind w:left="993" w:hanging="284"/>
        <w:jc w:val="both"/>
        <w:rPr>
          <w:rFonts w:ascii="Arial" w:hAnsi="Arial" w:cs="Arial"/>
          <w:sz w:val="20"/>
          <w:szCs w:val="20"/>
        </w:rPr>
      </w:pPr>
      <w:r w:rsidRPr="00986628">
        <w:rPr>
          <w:rFonts w:ascii="Arial" w:hAnsi="Arial" w:cs="Arial"/>
          <w:sz w:val="20"/>
          <w:szCs w:val="20"/>
        </w:rPr>
        <w:t>Los documentos presentados por los postulantes no serán devueltos.</w:t>
      </w:r>
    </w:p>
    <w:p w:rsidR="008A483A" w:rsidRPr="00986628" w:rsidRDefault="008A483A" w:rsidP="008A483A">
      <w:pPr>
        <w:pStyle w:val="Sinespaciado1"/>
        <w:spacing w:line="276" w:lineRule="auto"/>
        <w:jc w:val="both"/>
        <w:rPr>
          <w:rFonts w:ascii="Arial" w:hAnsi="Arial" w:cs="Arial"/>
          <w:sz w:val="20"/>
          <w:szCs w:val="20"/>
        </w:rPr>
      </w:pPr>
    </w:p>
    <w:p w:rsidR="008A483A" w:rsidRPr="00986628" w:rsidRDefault="008A483A" w:rsidP="008A483A">
      <w:pPr>
        <w:pStyle w:val="Sinespaciado1"/>
        <w:numPr>
          <w:ilvl w:val="0"/>
          <w:numId w:val="27"/>
        </w:numPr>
        <w:spacing w:line="276" w:lineRule="auto"/>
        <w:ind w:left="709" w:hanging="283"/>
        <w:jc w:val="both"/>
        <w:rPr>
          <w:rFonts w:ascii="Arial" w:hAnsi="Arial" w:cs="Arial"/>
          <w:b/>
          <w:sz w:val="20"/>
          <w:szCs w:val="20"/>
        </w:rPr>
      </w:pPr>
      <w:r w:rsidRPr="00986628">
        <w:rPr>
          <w:rFonts w:ascii="Arial" w:hAnsi="Arial" w:cs="Arial"/>
          <w:b/>
          <w:sz w:val="20"/>
          <w:szCs w:val="20"/>
        </w:rPr>
        <w:t>Documentación adicional</w:t>
      </w:r>
    </w:p>
    <w:p w:rsidR="008A483A" w:rsidRPr="00986628" w:rsidRDefault="008A483A" w:rsidP="008A483A">
      <w:pPr>
        <w:pStyle w:val="Sinespaciado1"/>
        <w:spacing w:line="276" w:lineRule="auto"/>
        <w:jc w:val="both"/>
        <w:rPr>
          <w:rFonts w:ascii="Arial" w:hAnsi="Arial" w:cs="Arial"/>
          <w:sz w:val="20"/>
          <w:szCs w:val="20"/>
        </w:rPr>
      </w:pPr>
    </w:p>
    <w:p w:rsidR="008A483A" w:rsidRPr="00986628" w:rsidRDefault="008A483A" w:rsidP="008A483A">
      <w:pPr>
        <w:pStyle w:val="Sinespaciado1"/>
        <w:numPr>
          <w:ilvl w:val="0"/>
          <w:numId w:val="28"/>
        </w:numPr>
        <w:spacing w:line="276" w:lineRule="auto"/>
        <w:ind w:left="993" w:hanging="284"/>
        <w:jc w:val="both"/>
        <w:rPr>
          <w:rFonts w:ascii="Arial" w:hAnsi="Arial" w:cs="Arial"/>
          <w:sz w:val="20"/>
          <w:szCs w:val="20"/>
        </w:rPr>
      </w:pPr>
      <w:r w:rsidRPr="00986628">
        <w:rPr>
          <w:rFonts w:ascii="Arial" w:hAnsi="Arial" w:cs="Arial"/>
          <w:sz w:val="20"/>
          <w:szCs w:val="20"/>
        </w:rPr>
        <w:t>Declaraci</w:t>
      </w:r>
      <w:r w:rsidR="00986628" w:rsidRPr="00986628">
        <w:rPr>
          <w:rFonts w:ascii="Arial" w:hAnsi="Arial" w:cs="Arial"/>
          <w:sz w:val="20"/>
          <w:szCs w:val="20"/>
        </w:rPr>
        <w:t xml:space="preserve">ones Juradas (formatos 1, 2, 3 </w:t>
      </w:r>
      <w:r w:rsidRPr="00986628">
        <w:rPr>
          <w:rFonts w:ascii="Arial" w:hAnsi="Arial" w:cs="Arial"/>
          <w:sz w:val="20"/>
          <w:szCs w:val="20"/>
        </w:rPr>
        <w:t>y 5) y Currículum Vitae documentado y foliado, detallando los aspectos de formación, experiencia laboral y capacitación de acuerdo a las instrucciones indicadas en la página Web.</w:t>
      </w:r>
    </w:p>
    <w:p w:rsidR="008A483A" w:rsidRPr="00986628" w:rsidRDefault="008A483A" w:rsidP="008A483A">
      <w:pPr>
        <w:pStyle w:val="Sinespaciado1"/>
        <w:numPr>
          <w:ilvl w:val="0"/>
          <w:numId w:val="28"/>
        </w:numPr>
        <w:spacing w:line="276" w:lineRule="auto"/>
        <w:ind w:left="993" w:hanging="284"/>
        <w:jc w:val="both"/>
        <w:rPr>
          <w:rFonts w:ascii="Arial" w:hAnsi="Arial" w:cs="Arial"/>
          <w:sz w:val="20"/>
          <w:szCs w:val="20"/>
        </w:rPr>
      </w:pPr>
      <w:r w:rsidRPr="00986628">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6" w:history="1">
        <w:r w:rsidRPr="00986628">
          <w:rPr>
            <w:rStyle w:val="Hipervnculo"/>
            <w:rFonts w:ascii="Arial" w:hAnsi="Arial" w:cs="Arial"/>
            <w:sz w:val="20"/>
            <w:szCs w:val="20"/>
          </w:rPr>
          <w:t>www.essalud.gob.pe</w:t>
        </w:r>
      </w:hyperlink>
      <w:r w:rsidRPr="00986628">
        <w:rPr>
          <w:rFonts w:ascii="Arial" w:hAnsi="Arial" w:cs="Arial"/>
          <w:sz w:val="20"/>
          <w:szCs w:val="20"/>
        </w:rPr>
        <w:t xml:space="preserve"> (link: Contratación Administrativa de Servicios – Convocatorias).</w:t>
      </w:r>
    </w:p>
    <w:p w:rsidR="008A483A" w:rsidRPr="00986628" w:rsidRDefault="008A483A" w:rsidP="008A483A">
      <w:pPr>
        <w:pStyle w:val="Sinespaciado1"/>
        <w:spacing w:line="276" w:lineRule="auto"/>
        <w:jc w:val="both"/>
        <w:rPr>
          <w:rFonts w:ascii="Arial" w:hAnsi="Arial" w:cs="Arial"/>
          <w:sz w:val="20"/>
          <w:szCs w:val="20"/>
        </w:rPr>
      </w:pPr>
    </w:p>
    <w:p w:rsidR="008A483A" w:rsidRPr="00986628" w:rsidRDefault="008A483A" w:rsidP="008A483A">
      <w:pPr>
        <w:pStyle w:val="Sangradetextonormal"/>
        <w:numPr>
          <w:ilvl w:val="0"/>
          <w:numId w:val="23"/>
        </w:numPr>
        <w:ind w:left="284" w:hanging="371"/>
        <w:jc w:val="left"/>
        <w:rPr>
          <w:sz w:val="20"/>
          <w:szCs w:val="20"/>
        </w:rPr>
      </w:pPr>
      <w:r w:rsidRPr="00986628">
        <w:rPr>
          <w:sz w:val="20"/>
          <w:szCs w:val="20"/>
        </w:rPr>
        <w:t>DE LA DECLARATORIA DE DESIERTO O CANCELACIÓN DEL PROCESO</w:t>
      </w:r>
    </w:p>
    <w:p w:rsidR="008A483A" w:rsidRPr="00986628" w:rsidRDefault="008A483A" w:rsidP="008A483A">
      <w:pPr>
        <w:pStyle w:val="Sinespaciado1"/>
        <w:spacing w:line="276" w:lineRule="auto"/>
        <w:jc w:val="both"/>
        <w:rPr>
          <w:rFonts w:ascii="Arial" w:hAnsi="Arial" w:cs="Arial"/>
          <w:sz w:val="20"/>
          <w:szCs w:val="20"/>
        </w:rPr>
      </w:pPr>
    </w:p>
    <w:p w:rsidR="008A483A" w:rsidRPr="00986628" w:rsidRDefault="008A483A" w:rsidP="008A483A">
      <w:pPr>
        <w:pStyle w:val="Sinespaciado1"/>
        <w:numPr>
          <w:ilvl w:val="0"/>
          <w:numId w:val="29"/>
        </w:numPr>
        <w:spacing w:line="276" w:lineRule="auto"/>
        <w:ind w:left="709" w:hanging="283"/>
        <w:jc w:val="both"/>
        <w:rPr>
          <w:rFonts w:ascii="Arial" w:hAnsi="Arial" w:cs="Arial"/>
          <w:b/>
          <w:sz w:val="20"/>
          <w:szCs w:val="20"/>
        </w:rPr>
      </w:pPr>
      <w:r w:rsidRPr="00986628">
        <w:rPr>
          <w:rFonts w:ascii="Arial" w:hAnsi="Arial" w:cs="Arial"/>
          <w:b/>
          <w:sz w:val="20"/>
          <w:szCs w:val="20"/>
        </w:rPr>
        <w:t>Declaratoria del Proceso como Desierto</w:t>
      </w:r>
    </w:p>
    <w:p w:rsidR="008A483A" w:rsidRPr="00986628" w:rsidRDefault="008A483A" w:rsidP="008A483A">
      <w:pPr>
        <w:pStyle w:val="Sinespaciado1"/>
        <w:spacing w:line="276" w:lineRule="auto"/>
        <w:ind w:left="708"/>
        <w:jc w:val="both"/>
        <w:rPr>
          <w:rFonts w:ascii="Arial" w:hAnsi="Arial" w:cs="Arial"/>
          <w:sz w:val="20"/>
          <w:szCs w:val="20"/>
        </w:rPr>
      </w:pPr>
    </w:p>
    <w:p w:rsidR="008A483A" w:rsidRPr="00986628" w:rsidRDefault="008A483A" w:rsidP="008A483A">
      <w:pPr>
        <w:pStyle w:val="Sinespaciado1"/>
        <w:spacing w:line="276" w:lineRule="auto"/>
        <w:ind w:left="708"/>
        <w:jc w:val="both"/>
        <w:rPr>
          <w:rFonts w:ascii="Arial" w:hAnsi="Arial" w:cs="Arial"/>
          <w:sz w:val="20"/>
          <w:szCs w:val="20"/>
        </w:rPr>
      </w:pPr>
      <w:r w:rsidRPr="00986628">
        <w:rPr>
          <w:rFonts w:ascii="Arial" w:hAnsi="Arial" w:cs="Arial"/>
          <w:sz w:val="20"/>
          <w:szCs w:val="20"/>
        </w:rPr>
        <w:t>El proceso puede ser declarado desierto en alguno de los siguientes supuestos:</w:t>
      </w:r>
    </w:p>
    <w:p w:rsidR="008A483A" w:rsidRPr="00986628" w:rsidRDefault="008A483A" w:rsidP="008A483A">
      <w:pPr>
        <w:pStyle w:val="Sinespaciado1"/>
        <w:numPr>
          <w:ilvl w:val="0"/>
          <w:numId w:val="30"/>
        </w:numPr>
        <w:spacing w:line="276" w:lineRule="auto"/>
        <w:ind w:left="993" w:hanging="284"/>
        <w:jc w:val="both"/>
        <w:rPr>
          <w:rFonts w:ascii="Arial" w:hAnsi="Arial" w:cs="Arial"/>
          <w:sz w:val="20"/>
          <w:szCs w:val="20"/>
        </w:rPr>
      </w:pPr>
      <w:r w:rsidRPr="00986628">
        <w:rPr>
          <w:rFonts w:ascii="Arial" w:hAnsi="Arial" w:cs="Arial"/>
          <w:sz w:val="20"/>
          <w:szCs w:val="20"/>
        </w:rPr>
        <w:t>Cuando no se presentan postulantes al proceso de selección.</w:t>
      </w:r>
    </w:p>
    <w:p w:rsidR="008A483A" w:rsidRPr="00986628" w:rsidRDefault="008A483A" w:rsidP="008A483A">
      <w:pPr>
        <w:pStyle w:val="Sinespaciado1"/>
        <w:numPr>
          <w:ilvl w:val="0"/>
          <w:numId w:val="30"/>
        </w:numPr>
        <w:spacing w:line="276" w:lineRule="auto"/>
        <w:ind w:left="993" w:hanging="284"/>
        <w:jc w:val="both"/>
        <w:rPr>
          <w:rFonts w:ascii="Arial" w:hAnsi="Arial" w:cs="Arial"/>
          <w:sz w:val="20"/>
          <w:szCs w:val="20"/>
        </w:rPr>
      </w:pPr>
      <w:r w:rsidRPr="00986628">
        <w:rPr>
          <w:rFonts w:ascii="Arial" w:hAnsi="Arial" w:cs="Arial"/>
          <w:sz w:val="20"/>
          <w:szCs w:val="20"/>
        </w:rPr>
        <w:t>Cuando ninguno de los postulantes cumple con los requisitos mínimos.</w:t>
      </w:r>
    </w:p>
    <w:p w:rsidR="008A483A" w:rsidRPr="00986628" w:rsidRDefault="008A483A" w:rsidP="008A483A">
      <w:pPr>
        <w:pStyle w:val="Sinespaciado1"/>
        <w:numPr>
          <w:ilvl w:val="0"/>
          <w:numId w:val="30"/>
        </w:numPr>
        <w:spacing w:line="276" w:lineRule="auto"/>
        <w:ind w:left="993" w:hanging="284"/>
        <w:jc w:val="both"/>
        <w:rPr>
          <w:rFonts w:ascii="Arial" w:hAnsi="Arial" w:cs="Arial"/>
          <w:sz w:val="20"/>
          <w:szCs w:val="20"/>
        </w:rPr>
      </w:pPr>
      <w:r w:rsidRPr="00986628">
        <w:rPr>
          <w:rFonts w:ascii="Arial" w:hAnsi="Arial" w:cs="Arial"/>
          <w:sz w:val="20"/>
          <w:szCs w:val="20"/>
        </w:rPr>
        <w:t>Cuando habiendo cumplido los requisitos mínimos, ninguno de los postulantes obtiene puntaje mínimo en las etapas de evaluación del proceso.</w:t>
      </w:r>
    </w:p>
    <w:p w:rsidR="008A483A" w:rsidRPr="00986628" w:rsidRDefault="008A483A" w:rsidP="008A483A">
      <w:pPr>
        <w:pStyle w:val="Sinespaciado1"/>
        <w:spacing w:line="276" w:lineRule="auto"/>
        <w:ind w:left="709"/>
        <w:jc w:val="both"/>
        <w:rPr>
          <w:rFonts w:ascii="Arial" w:hAnsi="Arial" w:cs="Arial"/>
          <w:b/>
          <w:sz w:val="20"/>
          <w:szCs w:val="20"/>
        </w:rPr>
      </w:pPr>
    </w:p>
    <w:p w:rsidR="008A483A" w:rsidRPr="00986628" w:rsidRDefault="008A483A" w:rsidP="008A483A">
      <w:pPr>
        <w:pStyle w:val="Sinespaciado1"/>
        <w:numPr>
          <w:ilvl w:val="0"/>
          <w:numId w:val="29"/>
        </w:numPr>
        <w:spacing w:line="276" w:lineRule="auto"/>
        <w:ind w:left="709" w:hanging="283"/>
        <w:jc w:val="both"/>
        <w:rPr>
          <w:rFonts w:ascii="Arial" w:hAnsi="Arial" w:cs="Arial"/>
          <w:b/>
          <w:sz w:val="20"/>
          <w:szCs w:val="20"/>
        </w:rPr>
      </w:pPr>
      <w:r w:rsidRPr="00986628">
        <w:rPr>
          <w:rFonts w:ascii="Arial" w:hAnsi="Arial" w:cs="Arial"/>
          <w:b/>
          <w:sz w:val="20"/>
          <w:szCs w:val="20"/>
        </w:rPr>
        <w:t>Cancelación del Proceso de Selección</w:t>
      </w:r>
    </w:p>
    <w:p w:rsidR="008A483A" w:rsidRPr="00986628" w:rsidRDefault="008A483A" w:rsidP="008A483A">
      <w:pPr>
        <w:pStyle w:val="Sinespaciado1"/>
        <w:spacing w:line="276" w:lineRule="auto"/>
        <w:ind w:left="708"/>
        <w:jc w:val="both"/>
        <w:rPr>
          <w:rFonts w:ascii="Arial" w:hAnsi="Arial" w:cs="Arial"/>
          <w:sz w:val="20"/>
          <w:szCs w:val="20"/>
        </w:rPr>
      </w:pPr>
    </w:p>
    <w:p w:rsidR="008A483A" w:rsidRPr="00986628" w:rsidRDefault="008A483A" w:rsidP="008A483A">
      <w:pPr>
        <w:pStyle w:val="Sinespaciado1"/>
        <w:spacing w:line="276" w:lineRule="auto"/>
        <w:ind w:left="708"/>
        <w:jc w:val="both"/>
        <w:rPr>
          <w:rFonts w:ascii="Arial" w:hAnsi="Arial" w:cs="Arial"/>
          <w:sz w:val="20"/>
          <w:szCs w:val="20"/>
        </w:rPr>
      </w:pPr>
      <w:r w:rsidRPr="00986628">
        <w:rPr>
          <w:rFonts w:ascii="Arial" w:hAnsi="Arial" w:cs="Arial"/>
          <w:sz w:val="20"/>
          <w:szCs w:val="20"/>
        </w:rPr>
        <w:t>El proceso puede ser cancelado en alguno de los siguientes supuestos, sin que sea responsabilidad de la entidad:</w:t>
      </w:r>
    </w:p>
    <w:p w:rsidR="008A483A" w:rsidRPr="00986628" w:rsidRDefault="008A483A" w:rsidP="008A483A">
      <w:pPr>
        <w:pStyle w:val="Sinespaciado1"/>
        <w:numPr>
          <w:ilvl w:val="0"/>
          <w:numId w:val="31"/>
        </w:numPr>
        <w:spacing w:line="276" w:lineRule="auto"/>
        <w:ind w:left="993" w:hanging="285"/>
        <w:jc w:val="both"/>
        <w:rPr>
          <w:rFonts w:ascii="Arial" w:hAnsi="Arial" w:cs="Arial"/>
          <w:sz w:val="20"/>
          <w:szCs w:val="20"/>
        </w:rPr>
      </w:pPr>
      <w:r w:rsidRPr="00986628">
        <w:rPr>
          <w:rFonts w:ascii="Arial" w:hAnsi="Arial" w:cs="Arial"/>
          <w:sz w:val="20"/>
          <w:szCs w:val="20"/>
        </w:rPr>
        <w:t>Cuando desaparece la necesidad del servicio de la entidad con posterioridad al inicio del proceso de selección.</w:t>
      </w:r>
    </w:p>
    <w:p w:rsidR="008A483A" w:rsidRPr="00986628" w:rsidRDefault="008A483A" w:rsidP="008A483A">
      <w:pPr>
        <w:pStyle w:val="Sinespaciado1"/>
        <w:numPr>
          <w:ilvl w:val="0"/>
          <w:numId w:val="31"/>
        </w:numPr>
        <w:spacing w:line="276" w:lineRule="auto"/>
        <w:ind w:left="993" w:hanging="285"/>
        <w:jc w:val="both"/>
        <w:rPr>
          <w:rFonts w:ascii="Arial" w:hAnsi="Arial" w:cs="Arial"/>
          <w:sz w:val="20"/>
          <w:szCs w:val="20"/>
        </w:rPr>
      </w:pPr>
      <w:r w:rsidRPr="00986628">
        <w:rPr>
          <w:rFonts w:ascii="Arial" w:hAnsi="Arial" w:cs="Arial"/>
          <w:sz w:val="20"/>
          <w:szCs w:val="20"/>
        </w:rPr>
        <w:t>Por restricciones presupuestales.</w:t>
      </w:r>
    </w:p>
    <w:p w:rsidR="008A483A" w:rsidRPr="00986628" w:rsidRDefault="008A483A" w:rsidP="008A483A">
      <w:pPr>
        <w:pStyle w:val="Sinespaciado1"/>
        <w:numPr>
          <w:ilvl w:val="0"/>
          <w:numId w:val="31"/>
        </w:numPr>
        <w:tabs>
          <w:tab w:val="left" w:pos="993"/>
        </w:tabs>
        <w:spacing w:line="276" w:lineRule="auto"/>
        <w:ind w:left="709" w:firstLine="0"/>
        <w:jc w:val="both"/>
        <w:rPr>
          <w:rFonts w:ascii="Arial" w:hAnsi="Arial" w:cs="Arial"/>
          <w:sz w:val="20"/>
          <w:szCs w:val="20"/>
        </w:rPr>
      </w:pPr>
      <w:r w:rsidRPr="00986628">
        <w:rPr>
          <w:rFonts w:ascii="Arial" w:hAnsi="Arial" w:cs="Arial"/>
          <w:sz w:val="20"/>
          <w:szCs w:val="20"/>
        </w:rPr>
        <w:t>Otros supuestos debidamente justificados.</w:t>
      </w:r>
    </w:p>
    <w:p w:rsidR="008A483A" w:rsidRPr="00986628" w:rsidRDefault="008A483A" w:rsidP="008A483A">
      <w:pPr>
        <w:pStyle w:val="Sinespaciado1"/>
        <w:tabs>
          <w:tab w:val="left" w:pos="993"/>
        </w:tabs>
        <w:spacing w:line="276" w:lineRule="auto"/>
        <w:jc w:val="both"/>
        <w:rPr>
          <w:rFonts w:ascii="Arial" w:hAnsi="Arial" w:cs="Arial"/>
          <w:sz w:val="20"/>
          <w:szCs w:val="20"/>
        </w:rPr>
      </w:pPr>
    </w:p>
    <w:p w:rsidR="008A483A" w:rsidRPr="00986628" w:rsidRDefault="008A483A" w:rsidP="008A483A">
      <w:pPr>
        <w:pStyle w:val="Sinespaciado1"/>
        <w:tabs>
          <w:tab w:val="left" w:pos="993"/>
        </w:tabs>
        <w:jc w:val="both"/>
        <w:rPr>
          <w:rFonts w:ascii="Arial" w:hAnsi="Arial" w:cs="Arial"/>
          <w:sz w:val="20"/>
          <w:szCs w:val="20"/>
        </w:rPr>
      </w:pPr>
    </w:p>
    <w:p w:rsidR="00A11030" w:rsidRPr="00986628" w:rsidRDefault="00A11030" w:rsidP="00C779BA">
      <w:pPr>
        <w:pStyle w:val="Sinespaciado"/>
        <w:ind w:left="708" w:hanging="708"/>
        <w:jc w:val="right"/>
        <w:rPr>
          <w:rFonts w:ascii="Arial" w:hAnsi="Arial" w:cs="Arial"/>
          <w:sz w:val="20"/>
          <w:szCs w:val="20"/>
        </w:rPr>
      </w:pPr>
    </w:p>
    <w:sectPr w:rsidR="00A11030" w:rsidRPr="00986628" w:rsidSect="009866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E4" w:rsidRDefault="003865E4" w:rsidP="000728DD">
      <w:r>
        <w:separator/>
      </w:r>
    </w:p>
  </w:endnote>
  <w:endnote w:type="continuationSeparator" w:id="0">
    <w:p w:rsidR="003865E4" w:rsidRDefault="003865E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E4" w:rsidRDefault="003865E4" w:rsidP="000728DD">
      <w:r>
        <w:separator/>
      </w:r>
    </w:p>
  </w:footnote>
  <w:footnote w:type="continuationSeparator" w:id="0">
    <w:p w:rsidR="003865E4" w:rsidRDefault="003865E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0C"/>
    <w:multiLevelType w:val="multilevel"/>
    <w:tmpl w:val="0000000C"/>
    <w:name w:val="WWNum18"/>
    <w:lvl w:ilvl="0">
      <w:start w:val="1"/>
      <w:numFmt w:val="bullet"/>
      <w:lvlText w:val=""/>
      <w:lvlJc w:val="left"/>
      <w:pPr>
        <w:tabs>
          <w:tab w:val="num" w:pos="720"/>
        </w:tabs>
        <w:ind w:left="720" w:hanging="360"/>
      </w:pPr>
      <w:rPr>
        <w:rFonts w:ascii="Symbol" w:hAnsi="Symbol"/>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name w:val="WWNum1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D1829"/>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7"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41E1B5E"/>
    <w:multiLevelType w:val="hybridMultilevel"/>
    <w:tmpl w:val="6F105734"/>
    <w:lvl w:ilvl="0" w:tplc="9A227538">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D5984"/>
    <w:multiLevelType w:val="hybridMultilevel"/>
    <w:tmpl w:val="1812C530"/>
    <w:lvl w:ilvl="0" w:tplc="45D68C14">
      <w:start w:val="1"/>
      <w:numFmt w:val="lowerLetter"/>
      <w:lvlText w:val="%1)"/>
      <w:lvlJc w:val="left"/>
      <w:pPr>
        <w:ind w:left="502" w:hanging="360"/>
      </w:pPr>
      <w:rPr>
        <w:rFonts w:eastAsiaTheme="minorHAnsi" w:hint="default"/>
        <w:b w:val="0"/>
        <w:color w:val="auto"/>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9" w15:restartNumberingAfterBreak="0">
    <w:nsid w:val="41C277E3"/>
    <w:multiLevelType w:val="hybridMultilevel"/>
    <w:tmpl w:val="0F6271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DA15E3"/>
    <w:multiLevelType w:val="hybridMultilevel"/>
    <w:tmpl w:val="8F46DFC8"/>
    <w:lvl w:ilvl="0" w:tplc="B6CA0500">
      <w:start w:val="1"/>
      <w:numFmt w:val="lowerLetter"/>
      <w:lvlText w:val="%1)"/>
      <w:lvlJc w:val="left"/>
      <w:pPr>
        <w:ind w:left="2487" w:hanging="360"/>
      </w:pPr>
      <w:rPr>
        <w:rFonts w:ascii="Arial" w:eastAsia="Times New Roman" w:hAnsi="Arial" w:cs="Arial"/>
        <w:lang w:val="es-MX"/>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E8725F7"/>
    <w:multiLevelType w:val="hybridMultilevel"/>
    <w:tmpl w:val="6A76B27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9" w15:restartNumberingAfterBreak="0">
    <w:nsid w:val="668C5713"/>
    <w:multiLevelType w:val="hybridMultilevel"/>
    <w:tmpl w:val="737856C2"/>
    <w:lvl w:ilvl="0" w:tplc="BB4CD1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13"/>
  </w:num>
  <w:num w:numId="3">
    <w:abstractNumId w:val="24"/>
  </w:num>
  <w:num w:numId="4">
    <w:abstractNumId w:val="3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28"/>
  </w:num>
  <w:num w:numId="10">
    <w:abstractNumId w:val="33"/>
  </w:num>
  <w:num w:numId="11">
    <w:abstractNumId w:val="18"/>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32"/>
  </w:num>
  <w:num w:numId="26">
    <w:abstractNumId w:val="36"/>
  </w:num>
  <w:num w:numId="27">
    <w:abstractNumId w:val="15"/>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1"/>
  </w:num>
  <w:num w:numId="37">
    <w:abstractNumId w:val="34"/>
  </w:num>
  <w:num w:numId="38">
    <w:abstractNumId w:val="14"/>
  </w:num>
  <w:num w:numId="39">
    <w:abstractNumId w:val="19"/>
  </w:num>
  <w:num w:numId="40">
    <w:abstractNumId w:val="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BF2"/>
    <w:rsid w:val="00001CD8"/>
    <w:rsid w:val="00001FDC"/>
    <w:rsid w:val="00007135"/>
    <w:rsid w:val="00023E03"/>
    <w:rsid w:val="00023EFE"/>
    <w:rsid w:val="00025855"/>
    <w:rsid w:val="000274C6"/>
    <w:rsid w:val="000278EA"/>
    <w:rsid w:val="000358BA"/>
    <w:rsid w:val="00036996"/>
    <w:rsid w:val="000401CB"/>
    <w:rsid w:val="000409F3"/>
    <w:rsid w:val="00045CED"/>
    <w:rsid w:val="00051935"/>
    <w:rsid w:val="0005674B"/>
    <w:rsid w:val="000623E9"/>
    <w:rsid w:val="000665AD"/>
    <w:rsid w:val="000701E9"/>
    <w:rsid w:val="000728DD"/>
    <w:rsid w:val="0007436C"/>
    <w:rsid w:val="000744D7"/>
    <w:rsid w:val="00076ADA"/>
    <w:rsid w:val="00077441"/>
    <w:rsid w:val="00080073"/>
    <w:rsid w:val="00084AC1"/>
    <w:rsid w:val="00090458"/>
    <w:rsid w:val="000923E9"/>
    <w:rsid w:val="00094370"/>
    <w:rsid w:val="00097763"/>
    <w:rsid w:val="000A52ED"/>
    <w:rsid w:val="000A54B8"/>
    <w:rsid w:val="000A67C5"/>
    <w:rsid w:val="000B3011"/>
    <w:rsid w:val="000B3348"/>
    <w:rsid w:val="000B36B7"/>
    <w:rsid w:val="000C3217"/>
    <w:rsid w:val="000C5EBB"/>
    <w:rsid w:val="000C78D6"/>
    <w:rsid w:val="000C7930"/>
    <w:rsid w:val="000D01D7"/>
    <w:rsid w:val="000D0828"/>
    <w:rsid w:val="000D179F"/>
    <w:rsid w:val="000D3CA8"/>
    <w:rsid w:val="000D4E0B"/>
    <w:rsid w:val="000D5322"/>
    <w:rsid w:val="000D65BB"/>
    <w:rsid w:val="000D6902"/>
    <w:rsid w:val="000E7017"/>
    <w:rsid w:val="000E79CF"/>
    <w:rsid w:val="000F2B06"/>
    <w:rsid w:val="000F32D0"/>
    <w:rsid w:val="000F632D"/>
    <w:rsid w:val="00100319"/>
    <w:rsid w:val="00100759"/>
    <w:rsid w:val="00104CF5"/>
    <w:rsid w:val="00105442"/>
    <w:rsid w:val="0010725D"/>
    <w:rsid w:val="00114915"/>
    <w:rsid w:val="0012156A"/>
    <w:rsid w:val="00125F8A"/>
    <w:rsid w:val="00126605"/>
    <w:rsid w:val="00130A21"/>
    <w:rsid w:val="00131ACA"/>
    <w:rsid w:val="0013532E"/>
    <w:rsid w:val="0013600D"/>
    <w:rsid w:val="00136603"/>
    <w:rsid w:val="00136CC5"/>
    <w:rsid w:val="00140AD5"/>
    <w:rsid w:val="00140BBC"/>
    <w:rsid w:val="00143749"/>
    <w:rsid w:val="00146CBC"/>
    <w:rsid w:val="00154749"/>
    <w:rsid w:val="00157283"/>
    <w:rsid w:val="0015733F"/>
    <w:rsid w:val="00161C5F"/>
    <w:rsid w:val="00164DBC"/>
    <w:rsid w:val="001669FD"/>
    <w:rsid w:val="00166A10"/>
    <w:rsid w:val="00170AFD"/>
    <w:rsid w:val="00180773"/>
    <w:rsid w:val="001828D1"/>
    <w:rsid w:val="001863A8"/>
    <w:rsid w:val="00191002"/>
    <w:rsid w:val="00191857"/>
    <w:rsid w:val="00193696"/>
    <w:rsid w:val="00194C57"/>
    <w:rsid w:val="00197C2B"/>
    <w:rsid w:val="001A75C3"/>
    <w:rsid w:val="001B0047"/>
    <w:rsid w:val="001B38F7"/>
    <w:rsid w:val="001B3B41"/>
    <w:rsid w:val="001B56DD"/>
    <w:rsid w:val="001B5EEC"/>
    <w:rsid w:val="001C152F"/>
    <w:rsid w:val="001C4547"/>
    <w:rsid w:val="001D5B7E"/>
    <w:rsid w:val="001D5DF9"/>
    <w:rsid w:val="001D6012"/>
    <w:rsid w:val="001E088C"/>
    <w:rsid w:val="001E10C6"/>
    <w:rsid w:val="001E1D89"/>
    <w:rsid w:val="001E46A3"/>
    <w:rsid w:val="001F00E7"/>
    <w:rsid w:val="001F18BA"/>
    <w:rsid w:val="001F40CC"/>
    <w:rsid w:val="001F6695"/>
    <w:rsid w:val="00203397"/>
    <w:rsid w:val="002146B0"/>
    <w:rsid w:val="00214910"/>
    <w:rsid w:val="002155A3"/>
    <w:rsid w:val="00216AE4"/>
    <w:rsid w:val="00221D29"/>
    <w:rsid w:val="00226464"/>
    <w:rsid w:val="0023043E"/>
    <w:rsid w:val="002310D3"/>
    <w:rsid w:val="00231D5E"/>
    <w:rsid w:val="002345E4"/>
    <w:rsid w:val="00234B32"/>
    <w:rsid w:val="00236704"/>
    <w:rsid w:val="00241B00"/>
    <w:rsid w:val="00242993"/>
    <w:rsid w:val="00247751"/>
    <w:rsid w:val="0025029F"/>
    <w:rsid w:val="0025406C"/>
    <w:rsid w:val="0025461D"/>
    <w:rsid w:val="00254AFE"/>
    <w:rsid w:val="00256397"/>
    <w:rsid w:val="00256BBA"/>
    <w:rsid w:val="00263A52"/>
    <w:rsid w:val="00263A8C"/>
    <w:rsid w:val="00265550"/>
    <w:rsid w:val="00266A86"/>
    <w:rsid w:val="00267D1D"/>
    <w:rsid w:val="00274168"/>
    <w:rsid w:val="00276E78"/>
    <w:rsid w:val="002805C4"/>
    <w:rsid w:val="00280B64"/>
    <w:rsid w:val="00281A1F"/>
    <w:rsid w:val="00283FE7"/>
    <w:rsid w:val="00284E98"/>
    <w:rsid w:val="00285B51"/>
    <w:rsid w:val="00286233"/>
    <w:rsid w:val="00286686"/>
    <w:rsid w:val="002874F5"/>
    <w:rsid w:val="0029075C"/>
    <w:rsid w:val="0029264F"/>
    <w:rsid w:val="002926D1"/>
    <w:rsid w:val="00292817"/>
    <w:rsid w:val="0029371C"/>
    <w:rsid w:val="00295FBB"/>
    <w:rsid w:val="002A5273"/>
    <w:rsid w:val="002B3E26"/>
    <w:rsid w:val="002B592A"/>
    <w:rsid w:val="002C2EC4"/>
    <w:rsid w:val="002C304E"/>
    <w:rsid w:val="002C69C5"/>
    <w:rsid w:val="002C7B61"/>
    <w:rsid w:val="002C7D10"/>
    <w:rsid w:val="002D5128"/>
    <w:rsid w:val="002D6919"/>
    <w:rsid w:val="002D7A95"/>
    <w:rsid w:val="002E030A"/>
    <w:rsid w:val="002E3530"/>
    <w:rsid w:val="002E5CC2"/>
    <w:rsid w:val="002E662B"/>
    <w:rsid w:val="002E7051"/>
    <w:rsid w:val="002F0CF6"/>
    <w:rsid w:val="002F2F1F"/>
    <w:rsid w:val="002F36D8"/>
    <w:rsid w:val="003010F1"/>
    <w:rsid w:val="003017B9"/>
    <w:rsid w:val="003028E1"/>
    <w:rsid w:val="0030456F"/>
    <w:rsid w:val="003055EC"/>
    <w:rsid w:val="00310C79"/>
    <w:rsid w:val="003117E6"/>
    <w:rsid w:val="00314E59"/>
    <w:rsid w:val="00315C70"/>
    <w:rsid w:val="003250CB"/>
    <w:rsid w:val="00326617"/>
    <w:rsid w:val="00327C97"/>
    <w:rsid w:val="003312AF"/>
    <w:rsid w:val="00334156"/>
    <w:rsid w:val="00334C36"/>
    <w:rsid w:val="00336EB5"/>
    <w:rsid w:val="00340B38"/>
    <w:rsid w:val="00347015"/>
    <w:rsid w:val="003502BA"/>
    <w:rsid w:val="0035428F"/>
    <w:rsid w:val="0035447B"/>
    <w:rsid w:val="00356538"/>
    <w:rsid w:val="003566A1"/>
    <w:rsid w:val="00356FCD"/>
    <w:rsid w:val="00370984"/>
    <w:rsid w:val="003865E4"/>
    <w:rsid w:val="0039023C"/>
    <w:rsid w:val="003921B3"/>
    <w:rsid w:val="00394887"/>
    <w:rsid w:val="003A1DC9"/>
    <w:rsid w:val="003A32D3"/>
    <w:rsid w:val="003B134D"/>
    <w:rsid w:val="003B1552"/>
    <w:rsid w:val="003B1A31"/>
    <w:rsid w:val="003B237B"/>
    <w:rsid w:val="003B2DFF"/>
    <w:rsid w:val="003B6B76"/>
    <w:rsid w:val="003D0D50"/>
    <w:rsid w:val="003D7DA8"/>
    <w:rsid w:val="003E13C5"/>
    <w:rsid w:val="003E1F7D"/>
    <w:rsid w:val="003E4D48"/>
    <w:rsid w:val="003E563A"/>
    <w:rsid w:val="003E5868"/>
    <w:rsid w:val="003F1A0D"/>
    <w:rsid w:val="003F2277"/>
    <w:rsid w:val="003F44C2"/>
    <w:rsid w:val="003F6A91"/>
    <w:rsid w:val="00400DA0"/>
    <w:rsid w:val="00407508"/>
    <w:rsid w:val="004076A0"/>
    <w:rsid w:val="00410449"/>
    <w:rsid w:val="004105CA"/>
    <w:rsid w:val="004119C6"/>
    <w:rsid w:val="0041298E"/>
    <w:rsid w:val="00412FF0"/>
    <w:rsid w:val="00414132"/>
    <w:rsid w:val="00416CC0"/>
    <w:rsid w:val="00421EB3"/>
    <w:rsid w:val="00423395"/>
    <w:rsid w:val="00424ABD"/>
    <w:rsid w:val="00425BDD"/>
    <w:rsid w:val="00426726"/>
    <w:rsid w:val="0043750F"/>
    <w:rsid w:val="00443FCA"/>
    <w:rsid w:val="004446B3"/>
    <w:rsid w:val="004473C2"/>
    <w:rsid w:val="00456634"/>
    <w:rsid w:val="00460233"/>
    <w:rsid w:val="00462908"/>
    <w:rsid w:val="00462FFC"/>
    <w:rsid w:val="0046481C"/>
    <w:rsid w:val="00466684"/>
    <w:rsid w:val="00472263"/>
    <w:rsid w:val="00475BC3"/>
    <w:rsid w:val="004855D8"/>
    <w:rsid w:val="0048569E"/>
    <w:rsid w:val="004869C9"/>
    <w:rsid w:val="00487E49"/>
    <w:rsid w:val="00487F03"/>
    <w:rsid w:val="00494BE3"/>
    <w:rsid w:val="00495B3F"/>
    <w:rsid w:val="004A00DA"/>
    <w:rsid w:val="004A4F32"/>
    <w:rsid w:val="004A5A6C"/>
    <w:rsid w:val="004B0625"/>
    <w:rsid w:val="004B2E4A"/>
    <w:rsid w:val="004B4E32"/>
    <w:rsid w:val="004B5951"/>
    <w:rsid w:val="004B6D22"/>
    <w:rsid w:val="004B7CAF"/>
    <w:rsid w:val="004C14A1"/>
    <w:rsid w:val="004C60A7"/>
    <w:rsid w:val="004D35CE"/>
    <w:rsid w:val="004D3FB0"/>
    <w:rsid w:val="004D7CD3"/>
    <w:rsid w:val="004D7D2D"/>
    <w:rsid w:val="004E06DF"/>
    <w:rsid w:val="004E216D"/>
    <w:rsid w:val="004E2418"/>
    <w:rsid w:val="004E4213"/>
    <w:rsid w:val="004E547F"/>
    <w:rsid w:val="004E7CD6"/>
    <w:rsid w:val="004F245A"/>
    <w:rsid w:val="004F26FF"/>
    <w:rsid w:val="004F3CC6"/>
    <w:rsid w:val="004F4585"/>
    <w:rsid w:val="004F5AF1"/>
    <w:rsid w:val="00503594"/>
    <w:rsid w:val="005035BE"/>
    <w:rsid w:val="00504049"/>
    <w:rsid w:val="005041A4"/>
    <w:rsid w:val="0050475A"/>
    <w:rsid w:val="0051054D"/>
    <w:rsid w:val="00510719"/>
    <w:rsid w:val="00513768"/>
    <w:rsid w:val="00514B9E"/>
    <w:rsid w:val="00535FA9"/>
    <w:rsid w:val="005360F7"/>
    <w:rsid w:val="005372C3"/>
    <w:rsid w:val="005422FE"/>
    <w:rsid w:val="00546364"/>
    <w:rsid w:val="00550E74"/>
    <w:rsid w:val="0055518A"/>
    <w:rsid w:val="00556320"/>
    <w:rsid w:val="00556D82"/>
    <w:rsid w:val="00557413"/>
    <w:rsid w:val="0056225B"/>
    <w:rsid w:val="00565438"/>
    <w:rsid w:val="005655DC"/>
    <w:rsid w:val="0056707C"/>
    <w:rsid w:val="00573515"/>
    <w:rsid w:val="00575BFB"/>
    <w:rsid w:val="005773F5"/>
    <w:rsid w:val="00592685"/>
    <w:rsid w:val="00593306"/>
    <w:rsid w:val="005936CA"/>
    <w:rsid w:val="005941E6"/>
    <w:rsid w:val="0059758D"/>
    <w:rsid w:val="00597FF9"/>
    <w:rsid w:val="005A0EF7"/>
    <w:rsid w:val="005A4454"/>
    <w:rsid w:val="005A660C"/>
    <w:rsid w:val="005B2C4C"/>
    <w:rsid w:val="005B3651"/>
    <w:rsid w:val="005B37B0"/>
    <w:rsid w:val="005B446E"/>
    <w:rsid w:val="005B44F2"/>
    <w:rsid w:val="005B6FD6"/>
    <w:rsid w:val="005B708A"/>
    <w:rsid w:val="005C08F0"/>
    <w:rsid w:val="005C135E"/>
    <w:rsid w:val="005C1641"/>
    <w:rsid w:val="005C63E2"/>
    <w:rsid w:val="005C76A8"/>
    <w:rsid w:val="005C772D"/>
    <w:rsid w:val="005D22C2"/>
    <w:rsid w:val="005D232E"/>
    <w:rsid w:val="005D7056"/>
    <w:rsid w:val="005E0212"/>
    <w:rsid w:val="005E2270"/>
    <w:rsid w:val="005E474A"/>
    <w:rsid w:val="005F1992"/>
    <w:rsid w:val="005F2C83"/>
    <w:rsid w:val="005F3EFC"/>
    <w:rsid w:val="005F529B"/>
    <w:rsid w:val="005F58D8"/>
    <w:rsid w:val="0060029B"/>
    <w:rsid w:val="00601820"/>
    <w:rsid w:val="00603FED"/>
    <w:rsid w:val="0060649B"/>
    <w:rsid w:val="0060728E"/>
    <w:rsid w:val="00610D6F"/>
    <w:rsid w:val="00610D79"/>
    <w:rsid w:val="00611216"/>
    <w:rsid w:val="00612501"/>
    <w:rsid w:val="0061494B"/>
    <w:rsid w:val="00615007"/>
    <w:rsid w:val="0061695B"/>
    <w:rsid w:val="0061734F"/>
    <w:rsid w:val="00617779"/>
    <w:rsid w:val="00617826"/>
    <w:rsid w:val="0062154D"/>
    <w:rsid w:val="00622A50"/>
    <w:rsid w:val="00624802"/>
    <w:rsid w:val="00626EB8"/>
    <w:rsid w:val="0063064A"/>
    <w:rsid w:val="00630A8A"/>
    <w:rsid w:val="00630EFB"/>
    <w:rsid w:val="00631A48"/>
    <w:rsid w:val="00631D32"/>
    <w:rsid w:val="00632488"/>
    <w:rsid w:val="0063725B"/>
    <w:rsid w:val="00640CD8"/>
    <w:rsid w:val="0064527D"/>
    <w:rsid w:val="00645FE1"/>
    <w:rsid w:val="00651E7A"/>
    <w:rsid w:val="00654243"/>
    <w:rsid w:val="00655B37"/>
    <w:rsid w:val="00660F89"/>
    <w:rsid w:val="00663536"/>
    <w:rsid w:val="00665578"/>
    <w:rsid w:val="006661BB"/>
    <w:rsid w:val="00667041"/>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C7C9F"/>
    <w:rsid w:val="006D36BE"/>
    <w:rsid w:val="006D474A"/>
    <w:rsid w:val="006E0028"/>
    <w:rsid w:val="006E1EB1"/>
    <w:rsid w:val="006E2C5D"/>
    <w:rsid w:val="006E3480"/>
    <w:rsid w:val="006E44F7"/>
    <w:rsid w:val="006E4DAC"/>
    <w:rsid w:val="006E70AF"/>
    <w:rsid w:val="006F118C"/>
    <w:rsid w:val="006F313D"/>
    <w:rsid w:val="0070087C"/>
    <w:rsid w:val="007027D5"/>
    <w:rsid w:val="00702E14"/>
    <w:rsid w:val="00703390"/>
    <w:rsid w:val="00704A0E"/>
    <w:rsid w:val="00704BED"/>
    <w:rsid w:val="00707033"/>
    <w:rsid w:val="00713A1B"/>
    <w:rsid w:val="00714E26"/>
    <w:rsid w:val="0071508F"/>
    <w:rsid w:val="00716F86"/>
    <w:rsid w:val="0071765C"/>
    <w:rsid w:val="00731F76"/>
    <w:rsid w:val="00736D7E"/>
    <w:rsid w:val="00743AB6"/>
    <w:rsid w:val="0075085F"/>
    <w:rsid w:val="00750DCF"/>
    <w:rsid w:val="007518E8"/>
    <w:rsid w:val="0075225E"/>
    <w:rsid w:val="00756FA5"/>
    <w:rsid w:val="0075701E"/>
    <w:rsid w:val="00760440"/>
    <w:rsid w:val="00761C1C"/>
    <w:rsid w:val="00763D10"/>
    <w:rsid w:val="007703C6"/>
    <w:rsid w:val="007735F1"/>
    <w:rsid w:val="00773AE5"/>
    <w:rsid w:val="007744D7"/>
    <w:rsid w:val="00775D2C"/>
    <w:rsid w:val="0078059F"/>
    <w:rsid w:val="0078314A"/>
    <w:rsid w:val="007849DC"/>
    <w:rsid w:val="00784C49"/>
    <w:rsid w:val="0078558A"/>
    <w:rsid w:val="007867BF"/>
    <w:rsid w:val="007875FD"/>
    <w:rsid w:val="007909D9"/>
    <w:rsid w:val="007931B3"/>
    <w:rsid w:val="007943A6"/>
    <w:rsid w:val="00797B16"/>
    <w:rsid w:val="007A0842"/>
    <w:rsid w:val="007A5A7A"/>
    <w:rsid w:val="007A66BD"/>
    <w:rsid w:val="007A7D37"/>
    <w:rsid w:val="007B2303"/>
    <w:rsid w:val="007B690F"/>
    <w:rsid w:val="007C4149"/>
    <w:rsid w:val="007C580A"/>
    <w:rsid w:val="007C6CD8"/>
    <w:rsid w:val="007D0EF3"/>
    <w:rsid w:val="007E19CF"/>
    <w:rsid w:val="007E1D5E"/>
    <w:rsid w:val="007E5A50"/>
    <w:rsid w:val="007E7DD7"/>
    <w:rsid w:val="007F05CC"/>
    <w:rsid w:val="007F0C75"/>
    <w:rsid w:val="007F4203"/>
    <w:rsid w:val="007F463C"/>
    <w:rsid w:val="007F631F"/>
    <w:rsid w:val="0080275B"/>
    <w:rsid w:val="00802779"/>
    <w:rsid w:val="00806CAD"/>
    <w:rsid w:val="0081141F"/>
    <w:rsid w:val="008149B8"/>
    <w:rsid w:val="00814C3D"/>
    <w:rsid w:val="00821E68"/>
    <w:rsid w:val="00822B41"/>
    <w:rsid w:val="00824F83"/>
    <w:rsid w:val="008253C1"/>
    <w:rsid w:val="00825D5C"/>
    <w:rsid w:val="00830AA7"/>
    <w:rsid w:val="00834F76"/>
    <w:rsid w:val="00846C53"/>
    <w:rsid w:val="008543A2"/>
    <w:rsid w:val="008602D2"/>
    <w:rsid w:val="00861165"/>
    <w:rsid w:val="008645E3"/>
    <w:rsid w:val="008668D5"/>
    <w:rsid w:val="008673D7"/>
    <w:rsid w:val="00867F42"/>
    <w:rsid w:val="008719AD"/>
    <w:rsid w:val="00881383"/>
    <w:rsid w:val="00883785"/>
    <w:rsid w:val="00893E8D"/>
    <w:rsid w:val="00895A13"/>
    <w:rsid w:val="0089762A"/>
    <w:rsid w:val="0089797F"/>
    <w:rsid w:val="008A123E"/>
    <w:rsid w:val="008A483A"/>
    <w:rsid w:val="008A56B1"/>
    <w:rsid w:val="008B1F34"/>
    <w:rsid w:val="008B2DDF"/>
    <w:rsid w:val="008B5A2E"/>
    <w:rsid w:val="008B78A9"/>
    <w:rsid w:val="008C0475"/>
    <w:rsid w:val="008C3AA9"/>
    <w:rsid w:val="008C6D32"/>
    <w:rsid w:val="008D0EFD"/>
    <w:rsid w:val="008E0153"/>
    <w:rsid w:val="008E1552"/>
    <w:rsid w:val="008E5087"/>
    <w:rsid w:val="008F0949"/>
    <w:rsid w:val="008F2404"/>
    <w:rsid w:val="008F285B"/>
    <w:rsid w:val="008F373A"/>
    <w:rsid w:val="008F79D5"/>
    <w:rsid w:val="00900598"/>
    <w:rsid w:val="009039DB"/>
    <w:rsid w:val="00903B12"/>
    <w:rsid w:val="0090405A"/>
    <w:rsid w:val="009040A6"/>
    <w:rsid w:val="00912E14"/>
    <w:rsid w:val="009131F7"/>
    <w:rsid w:val="00914110"/>
    <w:rsid w:val="00914CC7"/>
    <w:rsid w:val="00920D7E"/>
    <w:rsid w:val="00921192"/>
    <w:rsid w:val="00923E0F"/>
    <w:rsid w:val="00927B2F"/>
    <w:rsid w:val="00927CE4"/>
    <w:rsid w:val="00930B45"/>
    <w:rsid w:val="00931542"/>
    <w:rsid w:val="00933CFE"/>
    <w:rsid w:val="00941754"/>
    <w:rsid w:val="009509D4"/>
    <w:rsid w:val="00950F56"/>
    <w:rsid w:val="00957FDF"/>
    <w:rsid w:val="00970B09"/>
    <w:rsid w:val="00972C5A"/>
    <w:rsid w:val="00974615"/>
    <w:rsid w:val="0097502F"/>
    <w:rsid w:val="00975C31"/>
    <w:rsid w:val="009800F9"/>
    <w:rsid w:val="00982E88"/>
    <w:rsid w:val="00983A0D"/>
    <w:rsid w:val="00986628"/>
    <w:rsid w:val="00987E2E"/>
    <w:rsid w:val="00991492"/>
    <w:rsid w:val="00992457"/>
    <w:rsid w:val="009948B5"/>
    <w:rsid w:val="00996C59"/>
    <w:rsid w:val="009A30D2"/>
    <w:rsid w:val="009B04B7"/>
    <w:rsid w:val="009B3B20"/>
    <w:rsid w:val="009B3CC3"/>
    <w:rsid w:val="009C0EED"/>
    <w:rsid w:val="009C2528"/>
    <w:rsid w:val="009C3EF0"/>
    <w:rsid w:val="009C7002"/>
    <w:rsid w:val="009D0B97"/>
    <w:rsid w:val="009D0BB3"/>
    <w:rsid w:val="009D258A"/>
    <w:rsid w:val="009D5E89"/>
    <w:rsid w:val="009E02AE"/>
    <w:rsid w:val="009E2699"/>
    <w:rsid w:val="009E4DEF"/>
    <w:rsid w:val="009E5F46"/>
    <w:rsid w:val="009E62A9"/>
    <w:rsid w:val="009F0E31"/>
    <w:rsid w:val="009F2E46"/>
    <w:rsid w:val="009F4722"/>
    <w:rsid w:val="009F7724"/>
    <w:rsid w:val="00A03D72"/>
    <w:rsid w:val="00A04956"/>
    <w:rsid w:val="00A06332"/>
    <w:rsid w:val="00A06879"/>
    <w:rsid w:val="00A11030"/>
    <w:rsid w:val="00A1637A"/>
    <w:rsid w:val="00A21396"/>
    <w:rsid w:val="00A2535A"/>
    <w:rsid w:val="00A3189F"/>
    <w:rsid w:val="00A33899"/>
    <w:rsid w:val="00A34403"/>
    <w:rsid w:val="00A37C2F"/>
    <w:rsid w:val="00A4094C"/>
    <w:rsid w:val="00A45433"/>
    <w:rsid w:val="00A461B8"/>
    <w:rsid w:val="00A477AB"/>
    <w:rsid w:val="00A528D2"/>
    <w:rsid w:val="00A5628A"/>
    <w:rsid w:val="00A56BA7"/>
    <w:rsid w:val="00A576AE"/>
    <w:rsid w:val="00A61A04"/>
    <w:rsid w:val="00A61DBC"/>
    <w:rsid w:val="00A67FFC"/>
    <w:rsid w:val="00A706FA"/>
    <w:rsid w:val="00A7191C"/>
    <w:rsid w:val="00A725A6"/>
    <w:rsid w:val="00A75B9A"/>
    <w:rsid w:val="00A7760F"/>
    <w:rsid w:val="00A83B56"/>
    <w:rsid w:val="00A90E9B"/>
    <w:rsid w:val="00A919F1"/>
    <w:rsid w:val="00A9488C"/>
    <w:rsid w:val="00AA19FD"/>
    <w:rsid w:val="00AA217D"/>
    <w:rsid w:val="00AA3CED"/>
    <w:rsid w:val="00AA45C6"/>
    <w:rsid w:val="00AA5E32"/>
    <w:rsid w:val="00AA6945"/>
    <w:rsid w:val="00AB35D0"/>
    <w:rsid w:val="00AB4880"/>
    <w:rsid w:val="00AB7AE3"/>
    <w:rsid w:val="00AC0A6B"/>
    <w:rsid w:val="00AC53A0"/>
    <w:rsid w:val="00AD2865"/>
    <w:rsid w:val="00AD3970"/>
    <w:rsid w:val="00AD4E8D"/>
    <w:rsid w:val="00AE0281"/>
    <w:rsid w:val="00AE08D3"/>
    <w:rsid w:val="00AE21B0"/>
    <w:rsid w:val="00AF120A"/>
    <w:rsid w:val="00AF1498"/>
    <w:rsid w:val="00AF2119"/>
    <w:rsid w:val="00AF34D9"/>
    <w:rsid w:val="00AF4C4C"/>
    <w:rsid w:val="00AF5589"/>
    <w:rsid w:val="00AF5E58"/>
    <w:rsid w:val="00B03218"/>
    <w:rsid w:val="00B13A4C"/>
    <w:rsid w:val="00B148BD"/>
    <w:rsid w:val="00B16279"/>
    <w:rsid w:val="00B22AB0"/>
    <w:rsid w:val="00B2496C"/>
    <w:rsid w:val="00B25705"/>
    <w:rsid w:val="00B26088"/>
    <w:rsid w:val="00B31838"/>
    <w:rsid w:val="00B32283"/>
    <w:rsid w:val="00B34B7E"/>
    <w:rsid w:val="00B35107"/>
    <w:rsid w:val="00B36573"/>
    <w:rsid w:val="00B4178D"/>
    <w:rsid w:val="00B424EA"/>
    <w:rsid w:val="00B50F3B"/>
    <w:rsid w:val="00B517CF"/>
    <w:rsid w:val="00B54678"/>
    <w:rsid w:val="00B548CD"/>
    <w:rsid w:val="00B5617D"/>
    <w:rsid w:val="00B5688D"/>
    <w:rsid w:val="00B61CD8"/>
    <w:rsid w:val="00B63309"/>
    <w:rsid w:val="00B7095A"/>
    <w:rsid w:val="00B75BCA"/>
    <w:rsid w:val="00B76DF2"/>
    <w:rsid w:val="00B81FCD"/>
    <w:rsid w:val="00B8415E"/>
    <w:rsid w:val="00B942FD"/>
    <w:rsid w:val="00B94368"/>
    <w:rsid w:val="00B943A7"/>
    <w:rsid w:val="00B94A0C"/>
    <w:rsid w:val="00BA6044"/>
    <w:rsid w:val="00BA7412"/>
    <w:rsid w:val="00BB28C4"/>
    <w:rsid w:val="00BB33AF"/>
    <w:rsid w:val="00BB3875"/>
    <w:rsid w:val="00BB4F37"/>
    <w:rsid w:val="00BB74EE"/>
    <w:rsid w:val="00BC1EE0"/>
    <w:rsid w:val="00BC5C63"/>
    <w:rsid w:val="00BC7545"/>
    <w:rsid w:val="00BC7DA0"/>
    <w:rsid w:val="00BD0AB3"/>
    <w:rsid w:val="00BD378D"/>
    <w:rsid w:val="00BD43B5"/>
    <w:rsid w:val="00BD6149"/>
    <w:rsid w:val="00BD6DBB"/>
    <w:rsid w:val="00BD788B"/>
    <w:rsid w:val="00BE4BED"/>
    <w:rsid w:val="00BE5BBE"/>
    <w:rsid w:val="00BE685A"/>
    <w:rsid w:val="00BE7A9D"/>
    <w:rsid w:val="00BF045F"/>
    <w:rsid w:val="00BF33C5"/>
    <w:rsid w:val="00C05B4E"/>
    <w:rsid w:val="00C078F8"/>
    <w:rsid w:val="00C07F96"/>
    <w:rsid w:val="00C11685"/>
    <w:rsid w:val="00C128C1"/>
    <w:rsid w:val="00C13FE8"/>
    <w:rsid w:val="00C17FA9"/>
    <w:rsid w:val="00C21A23"/>
    <w:rsid w:val="00C31E23"/>
    <w:rsid w:val="00C34DB8"/>
    <w:rsid w:val="00C35442"/>
    <w:rsid w:val="00C36BFD"/>
    <w:rsid w:val="00C41412"/>
    <w:rsid w:val="00C44BFB"/>
    <w:rsid w:val="00C46689"/>
    <w:rsid w:val="00C477D4"/>
    <w:rsid w:val="00C53487"/>
    <w:rsid w:val="00C5568A"/>
    <w:rsid w:val="00C565D0"/>
    <w:rsid w:val="00C618AD"/>
    <w:rsid w:val="00C6275E"/>
    <w:rsid w:val="00C67C37"/>
    <w:rsid w:val="00C70794"/>
    <w:rsid w:val="00C71015"/>
    <w:rsid w:val="00C71097"/>
    <w:rsid w:val="00C7143F"/>
    <w:rsid w:val="00C7405E"/>
    <w:rsid w:val="00C779BA"/>
    <w:rsid w:val="00C80022"/>
    <w:rsid w:val="00C815E9"/>
    <w:rsid w:val="00C979FC"/>
    <w:rsid w:val="00CA36C9"/>
    <w:rsid w:val="00CA49E8"/>
    <w:rsid w:val="00CB2FEC"/>
    <w:rsid w:val="00CB3D7F"/>
    <w:rsid w:val="00CB3DBC"/>
    <w:rsid w:val="00CB3F09"/>
    <w:rsid w:val="00CB67A8"/>
    <w:rsid w:val="00CC007B"/>
    <w:rsid w:val="00CC48D6"/>
    <w:rsid w:val="00CD0095"/>
    <w:rsid w:val="00CD4475"/>
    <w:rsid w:val="00CD7071"/>
    <w:rsid w:val="00CE0EFF"/>
    <w:rsid w:val="00CE114E"/>
    <w:rsid w:val="00CE14A9"/>
    <w:rsid w:val="00CE1C87"/>
    <w:rsid w:val="00CE7296"/>
    <w:rsid w:val="00CF3214"/>
    <w:rsid w:val="00CF3A22"/>
    <w:rsid w:val="00CF52C4"/>
    <w:rsid w:val="00CF540F"/>
    <w:rsid w:val="00CF77A8"/>
    <w:rsid w:val="00D00068"/>
    <w:rsid w:val="00D00164"/>
    <w:rsid w:val="00D01B9C"/>
    <w:rsid w:val="00D02076"/>
    <w:rsid w:val="00D02231"/>
    <w:rsid w:val="00D04BBA"/>
    <w:rsid w:val="00D05795"/>
    <w:rsid w:val="00D0653A"/>
    <w:rsid w:val="00D071C5"/>
    <w:rsid w:val="00D1217B"/>
    <w:rsid w:val="00D12D13"/>
    <w:rsid w:val="00D17703"/>
    <w:rsid w:val="00D21512"/>
    <w:rsid w:val="00D24F25"/>
    <w:rsid w:val="00D25097"/>
    <w:rsid w:val="00D26856"/>
    <w:rsid w:val="00D321F6"/>
    <w:rsid w:val="00D33055"/>
    <w:rsid w:val="00D35E0A"/>
    <w:rsid w:val="00D36054"/>
    <w:rsid w:val="00D36A65"/>
    <w:rsid w:val="00D36FA7"/>
    <w:rsid w:val="00D371B0"/>
    <w:rsid w:val="00D40B6A"/>
    <w:rsid w:val="00D40EB7"/>
    <w:rsid w:val="00D43974"/>
    <w:rsid w:val="00D44EAD"/>
    <w:rsid w:val="00D502F8"/>
    <w:rsid w:val="00D51156"/>
    <w:rsid w:val="00D52051"/>
    <w:rsid w:val="00D52203"/>
    <w:rsid w:val="00D5275C"/>
    <w:rsid w:val="00D53286"/>
    <w:rsid w:val="00D54759"/>
    <w:rsid w:val="00D55FA5"/>
    <w:rsid w:val="00D61539"/>
    <w:rsid w:val="00D64367"/>
    <w:rsid w:val="00D67897"/>
    <w:rsid w:val="00D70397"/>
    <w:rsid w:val="00D7468D"/>
    <w:rsid w:val="00D76927"/>
    <w:rsid w:val="00D80548"/>
    <w:rsid w:val="00D82E17"/>
    <w:rsid w:val="00D84992"/>
    <w:rsid w:val="00D84ED7"/>
    <w:rsid w:val="00D90E4D"/>
    <w:rsid w:val="00D937F0"/>
    <w:rsid w:val="00D95F8A"/>
    <w:rsid w:val="00D96236"/>
    <w:rsid w:val="00D97024"/>
    <w:rsid w:val="00DA4135"/>
    <w:rsid w:val="00DA4D57"/>
    <w:rsid w:val="00DB6B0E"/>
    <w:rsid w:val="00DB6C60"/>
    <w:rsid w:val="00DC1DAB"/>
    <w:rsid w:val="00DC22CC"/>
    <w:rsid w:val="00DC2A75"/>
    <w:rsid w:val="00DC35F0"/>
    <w:rsid w:val="00DD16AD"/>
    <w:rsid w:val="00DD2DAF"/>
    <w:rsid w:val="00DD3D1D"/>
    <w:rsid w:val="00DD46C8"/>
    <w:rsid w:val="00DD5CF3"/>
    <w:rsid w:val="00DD7488"/>
    <w:rsid w:val="00DD76C4"/>
    <w:rsid w:val="00DD7708"/>
    <w:rsid w:val="00DD7DB0"/>
    <w:rsid w:val="00DE1288"/>
    <w:rsid w:val="00DE3ECB"/>
    <w:rsid w:val="00DE3FAA"/>
    <w:rsid w:val="00DE52C6"/>
    <w:rsid w:val="00DE7754"/>
    <w:rsid w:val="00DE77FC"/>
    <w:rsid w:val="00DE78D4"/>
    <w:rsid w:val="00DE7EE8"/>
    <w:rsid w:val="00DF0502"/>
    <w:rsid w:val="00DF2350"/>
    <w:rsid w:val="00DF7847"/>
    <w:rsid w:val="00E008F0"/>
    <w:rsid w:val="00E0600B"/>
    <w:rsid w:val="00E0639B"/>
    <w:rsid w:val="00E112BB"/>
    <w:rsid w:val="00E13980"/>
    <w:rsid w:val="00E13CC4"/>
    <w:rsid w:val="00E160B8"/>
    <w:rsid w:val="00E269CB"/>
    <w:rsid w:val="00E31E75"/>
    <w:rsid w:val="00E32086"/>
    <w:rsid w:val="00E34DAD"/>
    <w:rsid w:val="00E355EA"/>
    <w:rsid w:val="00E367B2"/>
    <w:rsid w:val="00E36810"/>
    <w:rsid w:val="00E36CB5"/>
    <w:rsid w:val="00E36CC1"/>
    <w:rsid w:val="00E3796A"/>
    <w:rsid w:val="00E43F01"/>
    <w:rsid w:val="00E4461B"/>
    <w:rsid w:val="00E44D57"/>
    <w:rsid w:val="00E476C8"/>
    <w:rsid w:val="00E50CA8"/>
    <w:rsid w:val="00E5352F"/>
    <w:rsid w:val="00E6099D"/>
    <w:rsid w:val="00E66562"/>
    <w:rsid w:val="00E66A2D"/>
    <w:rsid w:val="00E66CD1"/>
    <w:rsid w:val="00E672EC"/>
    <w:rsid w:val="00E7273B"/>
    <w:rsid w:val="00E7293F"/>
    <w:rsid w:val="00E73FC9"/>
    <w:rsid w:val="00E742CF"/>
    <w:rsid w:val="00E7519D"/>
    <w:rsid w:val="00E75F15"/>
    <w:rsid w:val="00E76084"/>
    <w:rsid w:val="00E76771"/>
    <w:rsid w:val="00E80053"/>
    <w:rsid w:val="00E813AE"/>
    <w:rsid w:val="00E81637"/>
    <w:rsid w:val="00E81BF2"/>
    <w:rsid w:val="00E8325B"/>
    <w:rsid w:val="00E9168D"/>
    <w:rsid w:val="00E94FD2"/>
    <w:rsid w:val="00E95CFF"/>
    <w:rsid w:val="00EA00E2"/>
    <w:rsid w:val="00EA18BC"/>
    <w:rsid w:val="00EA58FE"/>
    <w:rsid w:val="00EA6ABF"/>
    <w:rsid w:val="00EA6BB5"/>
    <w:rsid w:val="00EB4CC6"/>
    <w:rsid w:val="00EC6DB2"/>
    <w:rsid w:val="00EC6F8C"/>
    <w:rsid w:val="00EE1729"/>
    <w:rsid w:val="00EE3CEE"/>
    <w:rsid w:val="00EE544B"/>
    <w:rsid w:val="00EE5546"/>
    <w:rsid w:val="00EF4797"/>
    <w:rsid w:val="00EF7EA1"/>
    <w:rsid w:val="00F00630"/>
    <w:rsid w:val="00F0379A"/>
    <w:rsid w:val="00F04448"/>
    <w:rsid w:val="00F0448E"/>
    <w:rsid w:val="00F045D7"/>
    <w:rsid w:val="00F0640B"/>
    <w:rsid w:val="00F06EC0"/>
    <w:rsid w:val="00F20FE9"/>
    <w:rsid w:val="00F2116C"/>
    <w:rsid w:val="00F21483"/>
    <w:rsid w:val="00F227AF"/>
    <w:rsid w:val="00F245F2"/>
    <w:rsid w:val="00F24AC2"/>
    <w:rsid w:val="00F25BBA"/>
    <w:rsid w:val="00F43AB0"/>
    <w:rsid w:val="00F4652A"/>
    <w:rsid w:val="00F50C38"/>
    <w:rsid w:val="00F52F2C"/>
    <w:rsid w:val="00F5508C"/>
    <w:rsid w:val="00F61D3B"/>
    <w:rsid w:val="00F62612"/>
    <w:rsid w:val="00F626F4"/>
    <w:rsid w:val="00F62950"/>
    <w:rsid w:val="00F646E7"/>
    <w:rsid w:val="00F74036"/>
    <w:rsid w:val="00F754FF"/>
    <w:rsid w:val="00F818C8"/>
    <w:rsid w:val="00F823B5"/>
    <w:rsid w:val="00F8429B"/>
    <w:rsid w:val="00F85478"/>
    <w:rsid w:val="00F85C05"/>
    <w:rsid w:val="00F8612A"/>
    <w:rsid w:val="00F86FDD"/>
    <w:rsid w:val="00F904A2"/>
    <w:rsid w:val="00F91421"/>
    <w:rsid w:val="00F94D35"/>
    <w:rsid w:val="00F94D3C"/>
    <w:rsid w:val="00F97A2C"/>
    <w:rsid w:val="00FA01E4"/>
    <w:rsid w:val="00FA0DC5"/>
    <w:rsid w:val="00FA2B33"/>
    <w:rsid w:val="00FA486E"/>
    <w:rsid w:val="00FA6559"/>
    <w:rsid w:val="00FB0BBE"/>
    <w:rsid w:val="00FB2826"/>
    <w:rsid w:val="00FB6558"/>
    <w:rsid w:val="00FC1D54"/>
    <w:rsid w:val="00FC2B97"/>
    <w:rsid w:val="00FC2FB5"/>
    <w:rsid w:val="00FC3645"/>
    <w:rsid w:val="00FC7999"/>
    <w:rsid w:val="00FD0616"/>
    <w:rsid w:val="00FE4346"/>
    <w:rsid w:val="00FE5C29"/>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DF2EFB"/>
  <w15:docId w15:val="{A642B350-2FCF-4EF6-8C0B-7E2B63A7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 w:type="paragraph" w:customStyle="1" w:styleId="Textoindependiente23">
    <w:name w:val="Texto independiente 23"/>
    <w:basedOn w:val="Normal"/>
    <w:uiPriority w:val="99"/>
    <w:rsid w:val="005B44F2"/>
    <w:pPr>
      <w:tabs>
        <w:tab w:val="left" w:pos="360"/>
      </w:tabs>
      <w:jc w:val="both"/>
    </w:pPr>
    <w:rPr>
      <w:rFonts w:ascii="Arial" w:hAnsi="Arial"/>
      <w:sz w:val="22"/>
      <w:szCs w:val="24"/>
      <w:lang w:eastAsia="ar-SA"/>
    </w:rPr>
  </w:style>
  <w:style w:type="character" w:customStyle="1" w:styleId="PrrafodelistaCar">
    <w:name w:val="Párrafo de lista Car"/>
    <w:link w:val="Prrafodelista"/>
    <w:uiPriority w:val="99"/>
    <w:locked/>
    <w:rsid w:val="00CC007B"/>
    <w:rPr>
      <w:rFonts w:ascii="Times New Roman" w:eastAsia="Times New Roman" w:hAnsi="Times New Roman" w:cs="Times New Roman"/>
      <w:sz w:val="20"/>
      <w:szCs w:val="20"/>
      <w:lang w:eastAsia="es-PE"/>
    </w:rPr>
  </w:style>
  <w:style w:type="paragraph" w:customStyle="1" w:styleId="Sinespaciado1">
    <w:name w:val="Sin espaciado1"/>
    <w:rsid w:val="008A483A"/>
    <w:pPr>
      <w:spacing w:after="0" w:line="240" w:lineRule="auto"/>
    </w:pPr>
    <w:rPr>
      <w:rFonts w:ascii="Calibri" w:eastAsia="Times New Roman" w:hAnsi="Calibri" w:cs="Times New Roman"/>
    </w:rPr>
  </w:style>
  <w:style w:type="character" w:styleId="Refdecomentario">
    <w:name w:val="annotation reference"/>
    <w:basedOn w:val="Fuentedeprrafopredeter"/>
    <w:uiPriority w:val="99"/>
    <w:semiHidden/>
    <w:unhideWhenUsed/>
    <w:rsid w:val="00F754FF"/>
    <w:rPr>
      <w:sz w:val="16"/>
      <w:szCs w:val="16"/>
    </w:rPr>
  </w:style>
  <w:style w:type="paragraph" w:styleId="Textocomentario">
    <w:name w:val="annotation text"/>
    <w:basedOn w:val="Normal"/>
    <w:link w:val="TextocomentarioCar"/>
    <w:uiPriority w:val="99"/>
    <w:semiHidden/>
    <w:unhideWhenUsed/>
    <w:rsid w:val="00F754FF"/>
  </w:style>
  <w:style w:type="character" w:customStyle="1" w:styleId="TextocomentarioCar">
    <w:name w:val="Texto comentario Car"/>
    <w:basedOn w:val="Fuentedeprrafopredeter"/>
    <w:link w:val="Textocomentario"/>
    <w:uiPriority w:val="99"/>
    <w:semiHidden/>
    <w:rsid w:val="00F754FF"/>
    <w:rPr>
      <w:rFonts w:ascii="Times New Roman" w:eastAsia="Times New Roman"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F754FF"/>
    <w:rPr>
      <w:b/>
      <w:bCs/>
    </w:rPr>
  </w:style>
  <w:style w:type="character" w:customStyle="1" w:styleId="AsuntodelcomentarioCar">
    <w:name w:val="Asunto del comentario Car"/>
    <w:basedOn w:val="TextocomentarioCar"/>
    <w:link w:val="Asuntodelcomentario"/>
    <w:uiPriority w:val="99"/>
    <w:semiHidden/>
    <w:rsid w:val="00F754FF"/>
    <w:rPr>
      <w:rFonts w:ascii="Times New Roman" w:eastAsia="Times New Roman" w:hAnsi="Times New Roman" w:cs="Times New Roman"/>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402681428">
      <w:bodyDiv w:val="1"/>
      <w:marLeft w:val="0"/>
      <w:marRight w:val="0"/>
      <w:marTop w:val="0"/>
      <w:marBottom w:val="0"/>
      <w:divBdr>
        <w:top w:val="none" w:sz="0" w:space="0" w:color="auto"/>
        <w:left w:val="none" w:sz="0" w:space="0" w:color="auto"/>
        <w:bottom w:val="none" w:sz="0" w:space="0" w:color="auto"/>
        <w:right w:val="none" w:sz="0" w:space="0" w:color="auto"/>
      </w:divBdr>
    </w:div>
    <w:div w:id="510069748">
      <w:bodyDiv w:val="1"/>
      <w:marLeft w:val="0"/>
      <w:marRight w:val="0"/>
      <w:marTop w:val="0"/>
      <w:marBottom w:val="0"/>
      <w:divBdr>
        <w:top w:val="none" w:sz="0" w:space="0" w:color="auto"/>
        <w:left w:val="none" w:sz="0" w:space="0" w:color="auto"/>
        <w:bottom w:val="none" w:sz="0" w:space="0" w:color="auto"/>
        <w:right w:val="none" w:sz="0" w:space="0" w:color="auto"/>
      </w:divBdr>
    </w:div>
    <w:div w:id="537820339">
      <w:bodyDiv w:val="1"/>
      <w:marLeft w:val="0"/>
      <w:marRight w:val="0"/>
      <w:marTop w:val="0"/>
      <w:marBottom w:val="0"/>
      <w:divBdr>
        <w:top w:val="none" w:sz="0" w:space="0" w:color="auto"/>
        <w:left w:val="none" w:sz="0" w:space="0" w:color="auto"/>
        <w:bottom w:val="none" w:sz="0" w:space="0" w:color="auto"/>
        <w:right w:val="none" w:sz="0" w:space="0" w:color="auto"/>
      </w:divBdr>
    </w:div>
    <w:div w:id="600185514">
      <w:bodyDiv w:val="1"/>
      <w:marLeft w:val="0"/>
      <w:marRight w:val="0"/>
      <w:marTop w:val="0"/>
      <w:marBottom w:val="0"/>
      <w:divBdr>
        <w:top w:val="none" w:sz="0" w:space="0" w:color="auto"/>
        <w:left w:val="none" w:sz="0" w:space="0" w:color="auto"/>
        <w:bottom w:val="none" w:sz="0" w:space="0" w:color="auto"/>
        <w:right w:val="none" w:sz="0" w:space="0" w:color="auto"/>
      </w:divBdr>
    </w:div>
    <w:div w:id="712969122">
      <w:bodyDiv w:val="1"/>
      <w:marLeft w:val="0"/>
      <w:marRight w:val="0"/>
      <w:marTop w:val="0"/>
      <w:marBottom w:val="0"/>
      <w:divBdr>
        <w:top w:val="none" w:sz="0" w:space="0" w:color="auto"/>
        <w:left w:val="none" w:sz="0" w:space="0" w:color="auto"/>
        <w:bottom w:val="none" w:sz="0" w:space="0" w:color="auto"/>
        <w:right w:val="none" w:sz="0" w:space="0" w:color="auto"/>
      </w:divBdr>
    </w:div>
    <w:div w:id="726027504">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44517003">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05224448">
      <w:bodyDiv w:val="1"/>
      <w:marLeft w:val="0"/>
      <w:marRight w:val="0"/>
      <w:marTop w:val="0"/>
      <w:marBottom w:val="0"/>
      <w:divBdr>
        <w:top w:val="none" w:sz="0" w:space="0" w:color="auto"/>
        <w:left w:val="none" w:sz="0" w:space="0" w:color="auto"/>
        <w:bottom w:val="none" w:sz="0" w:space="0" w:color="auto"/>
        <w:right w:val="none" w:sz="0" w:space="0" w:color="auto"/>
      </w:divBdr>
    </w:div>
    <w:div w:id="1129009204">
      <w:bodyDiv w:val="1"/>
      <w:marLeft w:val="0"/>
      <w:marRight w:val="0"/>
      <w:marTop w:val="0"/>
      <w:marBottom w:val="0"/>
      <w:divBdr>
        <w:top w:val="none" w:sz="0" w:space="0" w:color="auto"/>
        <w:left w:val="none" w:sz="0" w:space="0" w:color="auto"/>
        <w:bottom w:val="none" w:sz="0" w:space="0" w:color="auto"/>
        <w:right w:val="none" w:sz="0" w:space="0" w:color="auto"/>
      </w:divBdr>
    </w:div>
    <w:div w:id="1170103278">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256596364">
      <w:bodyDiv w:val="1"/>
      <w:marLeft w:val="0"/>
      <w:marRight w:val="0"/>
      <w:marTop w:val="0"/>
      <w:marBottom w:val="0"/>
      <w:divBdr>
        <w:top w:val="none" w:sz="0" w:space="0" w:color="auto"/>
        <w:left w:val="none" w:sz="0" w:space="0" w:color="auto"/>
        <w:bottom w:val="none" w:sz="0" w:space="0" w:color="auto"/>
        <w:right w:val="none" w:sz="0" w:space="0" w:color="auto"/>
      </w:divBdr>
    </w:div>
    <w:div w:id="1394884909">
      <w:bodyDiv w:val="1"/>
      <w:marLeft w:val="0"/>
      <w:marRight w:val="0"/>
      <w:marTop w:val="0"/>
      <w:marBottom w:val="0"/>
      <w:divBdr>
        <w:top w:val="none" w:sz="0" w:space="0" w:color="auto"/>
        <w:left w:val="none" w:sz="0" w:space="0" w:color="auto"/>
        <w:bottom w:val="none" w:sz="0" w:space="0" w:color="auto"/>
        <w:right w:val="none" w:sz="0" w:space="0" w:color="auto"/>
      </w:divBdr>
    </w:div>
    <w:div w:id="1540782691">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0560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DD67-5661-413E-80C6-D8CB367E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2745</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Velasquez Oblitas Monica Gisella</cp:lastModifiedBy>
  <cp:revision>3</cp:revision>
  <cp:lastPrinted>2018-07-09T13:16:00Z</cp:lastPrinted>
  <dcterms:created xsi:type="dcterms:W3CDTF">2020-03-12T21:37:00Z</dcterms:created>
  <dcterms:modified xsi:type="dcterms:W3CDTF">2020-03-13T16:59:00Z</dcterms:modified>
</cp:coreProperties>
</file>